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A1277" w14:textId="629DDDE1" w:rsidR="00157A5E" w:rsidRDefault="00157A5E" w:rsidP="00B75D32"/>
    <w:p w14:paraId="3B6DCDCF" w14:textId="77777777" w:rsidR="00C902BD" w:rsidRDefault="00C902BD" w:rsidP="00C902BD"/>
    <w:tbl>
      <w:tblPr>
        <w:tblW w:w="9232" w:type="dxa"/>
        <w:tblInd w:w="-34" w:type="dxa"/>
        <w:tblBorders>
          <w:top w:val="single" w:sz="4" w:space="0" w:color="0000FF"/>
          <w:left w:val="single" w:sz="4" w:space="0" w:color="0000FF"/>
          <w:bottom w:val="single" w:sz="4" w:space="0" w:color="0000FF"/>
          <w:right w:val="single" w:sz="4" w:space="0" w:color="0000FF"/>
        </w:tblBorders>
        <w:tblLayout w:type="fixed"/>
        <w:tblLook w:val="0000" w:firstRow="0" w:lastRow="0" w:firstColumn="0" w:lastColumn="0" w:noHBand="0" w:noVBand="0"/>
      </w:tblPr>
      <w:tblGrid>
        <w:gridCol w:w="9232"/>
      </w:tblGrid>
      <w:tr w:rsidR="00C902BD" w14:paraId="2620AE75" w14:textId="77777777" w:rsidTr="00C0624C">
        <w:tc>
          <w:tcPr>
            <w:tcW w:w="9232" w:type="dxa"/>
          </w:tcPr>
          <w:p w14:paraId="7E7D6081" w14:textId="00F8C4B2" w:rsidR="00C902BD" w:rsidRPr="00580E76" w:rsidRDefault="00C902BD" w:rsidP="00C0624C">
            <w:pPr>
              <w:pStyle w:val="Para"/>
              <w:jc w:val="center"/>
              <w:rPr>
                <w:sz w:val="44"/>
                <w:szCs w:val="44"/>
              </w:rPr>
            </w:pPr>
            <w:r w:rsidRPr="00580E76">
              <w:rPr>
                <w:b/>
                <w:sz w:val="44"/>
                <w:szCs w:val="44"/>
              </w:rPr>
              <w:t>Selection Questionnaire</w:t>
            </w:r>
          </w:p>
          <w:p w14:paraId="2AEC31B2" w14:textId="77777777" w:rsidR="00C902BD" w:rsidRPr="00F02856" w:rsidRDefault="00C902BD" w:rsidP="00C0624C">
            <w:pPr>
              <w:pStyle w:val="Para"/>
              <w:rPr>
                <w:szCs w:val="21"/>
              </w:rPr>
            </w:pPr>
          </w:p>
          <w:p w14:paraId="423B44D1" w14:textId="5C30F94E" w:rsidR="00C902BD" w:rsidRPr="00B17261" w:rsidRDefault="00C902BD" w:rsidP="00C0624C">
            <w:pPr>
              <w:pStyle w:val="Para"/>
              <w:rPr>
                <w:b/>
                <w:szCs w:val="21"/>
              </w:rPr>
            </w:pPr>
            <w:r w:rsidRPr="00B17261">
              <w:rPr>
                <w:b/>
                <w:szCs w:val="21"/>
              </w:rPr>
              <w:t>This Selection Questionnaire is the f</w:t>
            </w:r>
            <w:r w:rsidR="00F63A86" w:rsidRPr="00B17261">
              <w:rPr>
                <w:b/>
                <w:szCs w:val="21"/>
              </w:rPr>
              <w:t>irst stage of a full open Invitation to Tender, should bidders meet all criteri</w:t>
            </w:r>
            <w:r w:rsidR="00B17261" w:rsidRPr="00B17261">
              <w:rPr>
                <w:b/>
                <w:szCs w:val="21"/>
              </w:rPr>
              <w:t>a</w:t>
            </w:r>
            <w:r w:rsidR="00F63A86" w:rsidRPr="00B17261">
              <w:rPr>
                <w:b/>
                <w:szCs w:val="21"/>
              </w:rPr>
              <w:t xml:space="preserve"> in this document they may be selected to </w:t>
            </w:r>
            <w:r w:rsidR="001B30B7" w:rsidRPr="00B17261">
              <w:rPr>
                <w:b/>
                <w:szCs w:val="21"/>
              </w:rPr>
              <w:t>complete the Invitation to Tender documents for this project</w:t>
            </w:r>
            <w:r w:rsidR="003E125E">
              <w:rPr>
                <w:b/>
                <w:szCs w:val="21"/>
              </w:rPr>
              <w:t>.</w:t>
            </w:r>
          </w:p>
          <w:p w14:paraId="76CBE6E1" w14:textId="77777777" w:rsidR="00C902BD" w:rsidRDefault="00C902BD" w:rsidP="00C0624C">
            <w:pPr>
              <w:pStyle w:val="Para"/>
              <w:rPr>
                <w:b/>
                <w:szCs w:val="21"/>
                <w:highlight w:val="yellow"/>
              </w:rPr>
            </w:pPr>
          </w:p>
          <w:p w14:paraId="2CC4BF7E" w14:textId="77777777" w:rsidR="00CD3F84" w:rsidRDefault="00C902BD" w:rsidP="00CD3F84">
            <w:r w:rsidRPr="004342A2">
              <w:rPr>
                <w:b/>
                <w:szCs w:val="21"/>
              </w:rPr>
              <w:t>Project Title:</w:t>
            </w:r>
            <w:r w:rsidR="00454862" w:rsidRPr="004342A2">
              <w:rPr>
                <w:b/>
                <w:szCs w:val="21"/>
              </w:rPr>
              <w:t xml:space="preserve"> </w:t>
            </w:r>
            <w:r w:rsidR="00CD3F84">
              <w:t>Armory &amp; PES relocation RIBA 2</w:t>
            </w:r>
          </w:p>
          <w:p w14:paraId="53783D74" w14:textId="57C07C65" w:rsidR="00C902BD" w:rsidRPr="004342A2" w:rsidRDefault="00C902BD" w:rsidP="00C0624C">
            <w:pPr>
              <w:pStyle w:val="Para"/>
              <w:rPr>
                <w:bCs/>
                <w:szCs w:val="21"/>
              </w:rPr>
            </w:pPr>
            <w:r w:rsidRPr="004342A2">
              <w:rPr>
                <w:b/>
                <w:szCs w:val="21"/>
              </w:rPr>
              <w:t>Project Number:</w:t>
            </w:r>
            <w:r w:rsidR="00454862" w:rsidRPr="004342A2">
              <w:rPr>
                <w:bCs/>
                <w:szCs w:val="21"/>
              </w:rPr>
              <w:t xml:space="preserve"> </w:t>
            </w:r>
            <w:r w:rsidR="00CD3F84">
              <w:rPr>
                <w:bCs/>
                <w:szCs w:val="21"/>
              </w:rPr>
              <w:t>TXN0048-01</w:t>
            </w:r>
          </w:p>
          <w:p w14:paraId="46DA5D90" w14:textId="6174E56E" w:rsidR="00C902BD" w:rsidRDefault="00C902BD" w:rsidP="00C0624C">
            <w:pPr>
              <w:pStyle w:val="Para"/>
              <w:rPr>
                <w:b/>
                <w:bCs/>
                <w:szCs w:val="21"/>
              </w:rPr>
            </w:pPr>
            <w:r w:rsidRPr="004342A2">
              <w:rPr>
                <w:b/>
                <w:bCs/>
                <w:szCs w:val="21"/>
              </w:rPr>
              <w:t>Issue Date:</w:t>
            </w:r>
            <w:r w:rsidRPr="004342A2">
              <w:rPr>
                <w:szCs w:val="21"/>
              </w:rPr>
              <w:t xml:space="preserve"> </w:t>
            </w:r>
            <w:r w:rsidR="00CD3F84">
              <w:rPr>
                <w:szCs w:val="21"/>
              </w:rPr>
              <w:t>12/08/2025</w:t>
            </w:r>
          </w:p>
          <w:p w14:paraId="42442FA9" w14:textId="77777777" w:rsidR="00C902BD" w:rsidRPr="005839C9" w:rsidRDefault="00C902BD" w:rsidP="00C0624C">
            <w:pPr>
              <w:pStyle w:val="Para"/>
              <w:rPr>
                <w:szCs w:val="21"/>
              </w:rPr>
            </w:pPr>
          </w:p>
          <w:tbl>
            <w:tblPr>
              <w:tblpPr w:leftFromText="180" w:rightFromText="180" w:vertAnchor="text" w:horzAnchor="margin" w:tblpXSpec="right" w:tblpY="-71"/>
              <w:tblOverlap w:val="never"/>
              <w:tblW w:w="4111" w:type="dxa"/>
              <w:tblLayout w:type="fixed"/>
              <w:tblLook w:val="0000" w:firstRow="0" w:lastRow="0" w:firstColumn="0" w:lastColumn="0" w:noHBand="0" w:noVBand="0"/>
            </w:tblPr>
            <w:tblGrid>
              <w:gridCol w:w="2616"/>
              <w:gridCol w:w="1495"/>
            </w:tblGrid>
            <w:tr w:rsidR="00C902BD" w:rsidRPr="00CF230B" w14:paraId="6BEE7315" w14:textId="77777777" w:rsidTr="00C0624C">
              <w:tc>
                <w:tcPr>
                  <w:tcW w:w="2616" w:type="dxa"/>
                </w:tcPr>
                <w:p w14:paraId="4CE531C6" w14:textId="77777777" w:rsidR="00C902BD" w:rsidRPr="00CF230B" w:rsidRDefault="00C902BD" w:rsidP="00C0624C">
                  <w:pPr>
                    <w:spacing w:line="276" w:lineRule="auto"/>
                    <w:rPr>
                      <w:sz w:val="21"/>
                      <w:szCs w:val="21"/>
                    </w:rPr>
                  </w:pPr>
                </w:p>
              </w:tc>
              <w:tc>
                <w:tcPr>
                  <w:tcW w:w="1495" w:type="dxa"/>
                </w:tcPr>
                <w:p w14:paraId="0FB3486F" w14:textId="77777777" w:rsidR="00C902BD" w:rsidRPr="00CF230B" w:rsidRDefault="00C902BD" w:rsidP="00C0624C">
                  <w:pPr>
                    <w:spacing w:line="276" w:lineRule="auto"/>
                    <w:rPr>
                      <w:color w:val="0000FF"/>
                      <w:sz w:val="21"/>
                      <w:szCs w:val="21"/>
                      <w:u w:val="single"/>
                    </w:rPr>
                  </w:pPr>
                </w:p>
              </w:tc>
            </w:tr>
            <w:tr w:rsidR="00C902BD" w:rsidRPr="00CF230B" w14:paraId="3876EB7B" w14:textId="77777777" w:rsidTr="00C0624C">
              <w:tc>
                <w:tcPr>
                  <w:tcW w:w="2616" w:type="dxa"/>
                </w:tcPr>
                <w:p w14:paraId="35C1E5A4" w14:textId="77777777" w:rsidR="00C902BD" w:rsidRPr="00536CE3" w:rsidRDefault="00C902BD" w:rsidP="00C0624C">
                  <w:pPr>
                    <w:spacing w:line="276" w:lineRule="auto"/>
                    <w:rPr>
                      <w:sz w:val="16"/>
                      <w:szCs w:val="16"/>
                    </w:rPr>
                  </w:pPr>
                  <w:r w:rsidRPr="00536CE3">
                    <w:rPr>
                      <w:sz w:val="16"/>
                      <w:szCs w:val="16"/>
                    </w:rPr>
                    <w:t>Version</w:t>
                  </w:r>
                </w:p>
              </w:tc>
              <w:tc>
                <w:tcPr>
                  <w:tcW w:w="1495" w:type="dxa"/>
                </w:tcPr>
                <w:p w14:paraId="6A93858A" w14:textId="77777777" w:rsidR="00C902BD" w:rsidRPr="00536CE3" w:rsidRDefault="00C902BD" w:rsidP="00C0624C">
                  <w:pPr>
                    <w:spacing w:line="276" w:lineRule="auto"/>
                    <w:rPr>
                      <w:sz w:val="16"/>
                      <w:szCs w:val="16"/>
                    </w:rPr>
                  </w:pPr>
                  <w:r w:rsidRPr="00536CE3">
                    <w:rPr>
                      <w:sz w:val="16"/>
                      <w:szCs w:val="16"/>
                    </w:rPr>
                    <w:t>4.0</w:t>
                  </w:r>
                </w:p>
              </w:tc>
            </w:tr>
            <w:tr w:rsidR="00C902BD" w:rsidRPr="00CF230B" w14:paraId="79DE628B" w14:textId="77777777" w:rsidTr="00C0624C">
              <w:tc>
                <w:tcPr>
                  <w:tcW w:w="2616" w:type="dxa"/>
                </w:tcPr>
                <w:p w14:paraId="45349A2F" w14:textId="77777777" w:rsidR="00C902BD" w:rsidRPr="00536CE3" w:rsidRDefault="00C902BD" w:rsidP="00C0624C">
                  <w:pPr>
                    <w:spacing w:line="276" w:lineRule="auto"/>
                    <w:rPr>
                      <w:sz w:val="16"/>
                      <w:szCs w:val="16"/>
                    </w:rPr>
                  </w:pPr>
                  <w:r w:rsidRPr="00536CE3">
                    <w:rPr>
                      <w:sz w:val="16"/>
                      <w:szCs w:val="16"/>
                    </w:rPr>
                    <w:t>Version Issue Date</w:t>
                  </w:r>
                </w:p>
              </w:tc>
              <w:tc>
                <w:tcPr>
                  <w:tcW w:w="1495" w:type="dxa"/>
                </w:tcPr>
                <w:p w14:paraId="0E0BE860" w14:textId="77777777" w:rsidR="00C902BD" w:rsidRPr="00536CE3" w:rsidRDefault="00C902BD" w:rsidP="00C0624C">
                  <w:pPr>
                    <w:spacing w:line="276" w:lineRule="auto"/>
                    <w:rPr>
                      <w:sz w:val="16"/>
                      <w:szCs w:val="16"/>
                    </w:rPr>
                  </w:pPr>
                  <w:r w:rsidRPr="00536CE3">
                    <w:rPr>
                      <w:sz w:val="16"/>
                      <w:szCs w:val="16"/>
                    </w:rPr>
                    <w:t>March 2025</w:t>
                  </w:r>
                </w:p>
              </w:tc>
            </w:tr>
          </w:tbl>
          <w:p w14:paraId="63776D20" w14:textId="77777777" w:rsidR="00C902BD" w:rsidRPr="005839C9" w:rsidRDefault="00C902BD" w:rsidP="00C0624C">
            <w:pPr>
              <w:pStyle w:val="Para"/>
              <w:rPr>
                <w:szCs w:val="21"/>
              </w:rPr>
            </w:pPr>
          </w:p>
          <w:p w14:paraId="77A23D90" w14:textId="77777777" w:rsidR="00C902BD" w:rsidRPr="001F099C" w:rsidRDefault="00C902BD" w:rsidP="00C0624C">
            <w:pPr>
              <w:pStyle w:val="Bullet1"/>
              <w:numPr>
                <w:ilvl w:val="0"/>
                <w:numId w:val="0"/>
              </w:numPr>
              <w:ind w:left="360"/>
              <w:rPr>
                <w:sz w:val="20"/>
              </w:rPr>
            </w:pPr>
          </w:p>
        </w:tc>
      </w:tr>
    </w:tbl>
    <w:p w14:paraId="4ED17CC5" w14:textId="77777777" w:rsidR="00C902BD" w:rsidRDefault="00C902BD" w:rsidP="00C902BD">
      <w:pPr>
        <w:pStyle w:val="Para"/>
      </w:pPr>
    </w:p>
    <w:p w14:paraId="55AC693B" w14:textId="77777777" w:rsidR="00C902BD" w:rsidRDefault="00C902BD" w:rsidP="00C902BD">
      <w:pPr>
        <w:spacing w:after="160"/>
        <w:rPr>
          <w:rFonts w:ascii="Arial" w:eastAsia="Times New Roman" w:hAnsi="Arial" w:cs="Times New Roman"/>
          <w:sz w:val="21"/>
          <w:szCs w:val="20"/>
        </w:rPr>
      </w:pPr>
      <w:r>
        <w:br w:type="page"/>
      </w:r>
    </w:p>
    <w:p w14:paraId="2BAA1286" w14:textId="77777777" w:rsidR="00157A5E" w:rsidRPr="00F76A06" w:rsidRDefault="00157A5E" w:rsidP="00157A5E">
      <w:pPr>
        <w:pStyle w:val="Para"/>
      </w:pPr>
    </w:p>
    <w:p w14:paraId="2BAA1287" w14:textId="77777777" w:rsidR="00157A5E" w:rsidRPr="00F76A06" w:rsidRDefault="00157A5E" w:rsidP="00157A5E">
      <w:pPr>
        <w:pStyle w:val="Para"/>
      </w:pPr>
    </w:p>
    <w:p w14:paraId="2BAA1288" w14:textId="77777777" w:rsidR="00157A5E" w:rsidRPr="00F76A06" w:rsidRDefault="00157A5E" w:rsidP="00157A5E">
      <w:pPr>
        <w:pStyle w:val="Para"/>
      </w:pPr>
    </w:p>
    <w:p w14:paraId="2BAA1289" w14:textId="77777777" w:rsidR="00157A5E" w:rsidRPr="00F76A06" w:rsidRDefault="00157A5E" w:rsidP="00157A5E">
      <w:pPr>
        <w:pStyle w:val="Para"/>
      </w:pPr>
    </w:p>
    <w:sdt>
      <w:sdtPr>
        <w:rPr>
          <w:rFonts w:asciiTheme="minorHAnsi" w:eastAsiaTheme="minorEastAsia" w:hAnsiTheme="minorHAnsi" w:cstheme="minorBidi"/>
          <w:b w:val="0"/>
          <w:color w:val="auto"/>
          <w:sz w:val="22"/>
          <w:szCs w:val="22"/>
        </w:rPr>
        <w:id w:val="554515150"/>
        <w:docPartObj>
          <w:docPartGallery w:val="Table of Contents"/>
          <w:docPartUnique/>
        </w:docPartObj>
      </w:sdtPr>
      <w:sdtEndPr/>
      <w:sdtContent>
        <w:p w14:paraId="6C8546E0" w14:textId="1BBBD929" w:rsidR="001B61C0" w:rsidRDefault="001B61C0">
          <w:pPr>
            <w:pStyle w:val="TOCHeading"/>
          </w:pPr>
          <w:r>
            <w:t>Contents</w:t>
          </w:r>
        </w:p>
        <w:p w14:paraId="3FECECB8" w14:textId="1D40B257" w:rsidR="00233F10" w:rsidRDefault="001B61C0">
          <w:pPr>
            <w:pStyle w:val="TOC1"/>
            <w:tabs>
              <w:tab w:val="left" w:pos="794"/>
            </w:tabs>
            <w:rPr>
              <w:rFonts w:eastAsiaTheme="minorEastAsia"/>
              <w:noProof/>
              <w:color w:val="auto"/>
              <w:kern w:val="2"/>
              <w:sz w:val="24"/>
              <w:szCs w:val="24"/>
              <w:lang w:eastAsia="en-GB"/>
              <w14:ligatures w14:val="standardContextual"/>
            </w:rPr>
          </w:pPr>
          <w:r>
            <w:fldChar w:fldCharType="begin"/>
          </w:r>
          <w:r>
            <w:instrText xml:space="preserve"> TOC \o "1-3" \h \z \u </w:instrText>
          </w:r>
          <w:r>
            <w:fldChar w:fldCharType="separate"/>
          </w:r>
          <w:hyperlink w:anchor="_Toc196295354" w:history="1">
            <w:r w:rsidR="00233F10" w:rsidRPr="00B908BE">
              <w:rPr>
                <w:rStyle w:val="Hyperlink"/>
                <w:rFonts w:ascii="Tahoma" w:hAnsi="Tahoma" w:cs="Tahoma"/>
                <w:bCs/>
                <w:noProof/>
              </w:rPr>
              <w:t>1.</w:t>
            </w:r>
            <w:r w:rsidR="00233F10">
              <w:rPr>
                <w:rFonts w:eastAsiaTheme="minorEastAsia"/>
                <w:noProof/>
                <w:color w:val="auto"/>
                <w:kern w:val="2"/>
                <w:sz w:val="24"/>
                <w:szCs w:val="24"/>
                <w:lang w:eastAsia="en-GB"/>
                <w14:ligatures w14:val="standardContextual"/>
              </w:rPr>
              <w:tab/>
            </w:r>
            <w:r w:rsidR="00233F10" w:rsidRPr="00B908BE">
              <w:rPr>
                <w:rStyle w:val="Hyperlink"/>
                <w:rFonts w:ascii="Tahoma" w:hAnsi="Tahoma" w:cs="Tahoma"/>
                <w:bCs/>
                <w:noProof/>
              </w:rPr>
              <w:t>PROCUREMENT TIMETABLE</w:t>
            </w:r>
            <w:r w:rsidR="00233F10">
              <w:rPr>
                <w:noProof/>
                <w:webHidden/>
              </w:rPr>
              <w:tab/>
            </w:r>
            <w:r w:rsidR="00233F10">
              <w:rPr>
                <w:noProof/>
                <w:webHidden/>
              </w:rPr>
              <w:fldChar w:fldCharType="begin"/>
            </w:r>
            <w:r w:rsidR="00233F10">
              <w:rPr>
                <w:noProof/>
                <w:webHidden/>
              </w:rPr>
              <w:instrText xml:space="preserve"> PAGEREF _Toc196295354 \h </w:instrText>
            </w:r>
            <w:r w:rsidR="00233F10">
              <w:rPr>
                <w:noProof/>
                <w:webHidden/>
              </w:rPr>
            </w:r>
            <w:r w:rsidR="00233F10">
              <w:rPr>
                <w:noProof/>
                <w:webHidden/>
              </w:rPr>
              <w:fldChar w:fldCharType="separate"/>
            </w:r>
            <w:r w:rsidR="00700349">
              <w:rPr>
                <w:noProof/>
                <w:webHidden/>
              </w:rPr>
              <w:t>2</w:t>
            </w:r>
            <w:r w:rsidR="00233F10">
              <w:rPr>
                <w:noProof/>
                <w:webHidden/>
              </w:rPr>
              <w:fldChar w:fldCharType="end"/>
            </w:r>
          </w:hyperlink>
        </w:p>
        <w:p w14:paraId="7F422981" w14:textId="2E6A89E3" w:rsidR="00233F10" w:rsidRDefault="00233F10">
          <w:pPr>
            <w:pStyle w:val="TOC1"/>
            <w:tabs>
              <w:tab w:val="left" w:pos="794"/>
            </w:tabs>
            <w:rPr>
              <w:rFonts w:eastAsiaTheme="minorEastAsia"/>
              <w:noProof/>
              <w:color w:val="auto"/>
              <w:kern w:val="2"/>
              <w:sz w:val="24"/>
              <w:szCs w:val="24"/>
              <w:lang w:eastAsia="en-GB"/>
              <w14:ligatures w14:val="standardContextual"/>
            </w:rPr>
          </w:pPr>
          <w:hyperlink w:anchor="_Toc196295355" w:history="1">
            <w:r w:rsidRPr="00B908BE">
              <w:rPr>
                <w:rStyle w:val="Hyperlink"/>
                <w:noProof/>
              </w:rPr>
              <w:t>2.</w:t>
            </w:r>
            <w:r>
              <w:rPr>
                <w:rFonts w:eastAsiaTheme="minorEastAsia"/>
                <w:noProof/>
                <w:color w:val="auto"/>
                <w:kern w:val="2"/>
                <w:sz w:val="24"/>
                <w:szCs w:val="24"/>
                <w:lang w:eastAsia="en-GB"/>
                <w14:ligatures w14:val="standardContextual"/>
              </w:rPr>
              <w:tab/>
            </w:r>
            <w:r w:rsidRPr="00B908BE">
              <w:rPr>
                <w:rStyle w:val="Hyperlink"/>
                <w:noProof/>
              </w:rPr>
              <w:t>GUIDANCE</w:t>
            </w:r>
            <w:r>
              <w:rPr>
                <w:noProof/>
                <w:webHidden/>
              </w:rPr>
              <w:tab/>
            </w:r>
            <w:r>
              <w:rPr>
                <w:noProof/>
                <w:webHidden/>
              </w:rPr>
              <w:fldChar w:fldCharType="begin"/>
            </w:r>
            <w:r>
              <w:rPr>
                <w:noProof/>
                <w:webHidden/>
              </w:rPr>
              <w:instrText xml:space="preserve"> PAGEREF _Toc196295355 \h </w:instrText>
            </w:r>
            <w:r>
              <w:rPr>
                <w:noProof/>
                <w:webHidden/>
              </w:rPr>
            </w:r>
            <w:r>
              <w:rPr>
                <w:noProof/>
                <w:webHidden/>
              </w:rPr>
              <w:fldChar w:fldCharType="separate"/>
            </w:r>
            <w:r w:rsidR="00700349">
              <w:rPr>
                <w:noProof/>
                <w:webHidden/>
              </w:rPr>
              <w:t>3</w:t>
            </w:r>
            <w:r>
              <w:rPr>
                <w:noProof/>
                <w:webHidden/>
              </w:rPr>
              <w:fldChar w:fldCharType="end"/>
            </w:r>
          </w:hyperlink>
        </w:p>
        <w:p w14:paraId="283F31D3" w14:textId="384E4BE7" w:rsidR="00233F10" w:rsidRDefault="00233F10">
          <w:pPr>
            <w:pStyle w:val="TOC1"/>
            <w:tabs>
              <w:tab w:val="left" w:pos="794"/>
            </w:tabs>
            <w:rPr>
              <w:rFonts w:eastAsiaTheme="minorEastAsia"/>
              <w:noProof/>
              <w:color w:val="auto"/>
              <w:kern w:val="2"/>
              <w:sz w:val="24"/>
              <w:szCs w:val="24"/>
              <w:lang w:eastAsia="en-GB"/>
              <w14:ligatures w14:val="standardContextual"/>
            </w:rPr>
          </w:pPr>
          <w:hyperlink w:anchor="_Toc196295356" w:history="1">
            <w:r w:rsidRPr="00B908BE">
              <w:rPr>
                <w:rStyle w:val="Hyperlink"/>
                <w:rFonts w:ascii="Arial" w:hAnsi="Arial"/>
                <w:caps/>
                <w:noProof/>
                <w:kern w:val="28"/>
              </w:rPr>
              <w:t>3.</w:t>
            </w:r>
            <w:r>
              <w:rPr>
                <w:rFonts w:eastAsiaTheme="minorEastAsia"/>
                <w:noProof/>
                <w:color w:val="auto"/>
                <w:kern w:val="2"/>
                <w:sz w:val="24"/>
                <w:szCs w:val="24"/>
                <w:lang w:eastAsia="en-GB"/>
                <w14:ligatures w14:val="standardContextual"/>
              </w:rPr>
              <w:tab/>
            </w:r>
            <w:r w:rsidRPr="00B908BE">
              <w:rPr>
                <w:rStyle w:val="Hyperlink"/>
                <w:rFonts w:ascii="Arial" w:hAnsi="Arial"/>
                <w:caps/>
                <w:noProof/>
                <w:kern w:val="28"/>
              </w:rPr>
              <w:t>GUIDE TO SECTIONS AND EVALUATION CRITERIA</w:t>
            </w:r>
            <w:r>
              <w:rPr>
                <w:noProof/>
                <w:webHidden/>
              </w:rPr>
              <w:tab/>
            </w:r>
            <w:r>
              <w:rPr>
                <w:noProof/>
                <w:webHidden/>
              </w:rPr>
              <w:fldChar w:fldCharType="begin"/>
            </w:r>
            <w:r>
              <w:rPr>
                <w:noProof/>
                <w:webHidden/>
              </w:rPr>
              <w:instrText xml:space="preserve"> PAGEREF _Toc196295356 \h </w:instrText>
            </w:r>
            <w:r>
              <w:rPr>
                <w:noProof/>
                <w:webHidden/>
              </w:rPr>
            </w:r>
            <w:r>
              <w:rPr>
                <w:noProof/>
                <w:webHidden/>
              </w:rPr>
              <w:fldChar w:fldCharType="separate"/>
            </w:r>
            <w:r w:rsidR="00700349">
              <w:rPr>
                <w:noProof/>
                <w:webHidden/>
              </w:rPr>
              <w:t>4</w:t>
            </w:r>
            <w:r>
              <w:rPr>
                <w:noProof/>
                <w:webHidden/>
              </w:rPr>
              <w:fldChar w:fldCharType="end"/>
            </w:r>
          </w:hyperlink>
        </w:p>
        <w:p w14:paraId="1B673E27" w14:textId="71149B07" w:rsidR="00233F10" w:rsidRDefault="00233F10">
          <w:pPr>
            <w:pStyle w:val="TOC1"/>
            <w:rPr>
              <w:rFonts w:eastAsiaTheme="minorEastAsia"/>
              <w:noProof/>
              <w:color w:val="auto"/>
              <w:kern w:val="2"/>
              <w:sz w:val="24"/>
              <w:szCs w:val="24"/>
              <w:lang w:eastAsia="en-GB"/>
              <w14:ligatures w14:val="standardContextual"/>
            </w:rPr>
          </w:pPr>
          <w:hyperlink w:anchor="_Toc196295357" w:history="1">
            <w:r w:rsidRPr="00B908BE">
              <w:rPr>
                <w:rStyle w:val="Hyperlink"/>
                <w:rFonts w:ascii="Tahoma" w:hAnsi="Tahoma" w:cs="Tahoma"/>
                <w:noProof/>
              </w:rPr>
              <w:t>SECTION 1 - SELECTION QUESTIONNAIRE (SQ)</w:t>
            </w:r>
            <w:r>
              <w:rPr>
                <w:noProof/>
                <w:webHidden/>
              </w:rPr>
              <w:tab/>
            </w:r>
            <w:r>
              <w:rPr>
                <w:noProof/>
                <w:webHidden/>
              </w:rPr>
              <w:fldChar w:fldCharType="begin"/>
            </w:r>
            <w:r>
              <w:rPr>
                <w:noProof/>
                <w:webHidden/>
              </w:rPr>
              <w:instrText xml:space="preserve"> PAGEREF _Toc196295357 \h </w:instrText>
            </w:r>
            <w:r>
              <w:rPr>
                <w:noProof/>
                <w:webHidden/>
              </w:rPr>
            </w:r>
            <w:r>
              <w:rPr>
                <w:noProof/>
                <w:webHidden/>
              </w:rPr>
              <w:fldChar w:fldCharType="separate"/>
            </w:r>
            <w:r w:rsidR="00700349">
              <w:rPr>
                <w:noProof/>
                <w:webHidden/>
              </w:rPr>
              <w:t>5</w:t>
            </w:r>
            <w:r>
              <w:rPr>
                <w:noProof/>
                <w:webHidden/>
              </w:rPr>
              <w:fldChar w:fldCharType="end"/>
            </w:r>
          </w:hyperlink>
        </w:p>
        <w:p w14:paraId="62C8111E" w14:textId="3B33C59D" w:rsidR="00233F10" w:rsidRDefault="00233F10">
          <w:pPr>
            <w:pStyle w:val="TOC1"/>
            <w:rPr>
              <w:rFonts w:eastAsiaTheme="minorEastAsia"/>
              <w:noProof/>
              <w:color w:val="auto"/>
              <w:kern w:val="2"/>
              <w:sz w:val="24"/>
              <w:szCs w:val="24"/>
              <w:lang w:eastAsia="en-GB"/>
              <w14:ligatures w14:val="standardContextual"/>
            </w:rPr>
          </w:pPr>
          <w:hyperlink w:anchor="_Toc196295358" w:history="1">
            <w:r w:rsidRPr="00B908BE">
              <w:rPr>
                <w:rStyle w:val="Hyperlink"/>
                <w:rFonts w:ascii="Tahoma" w:hAnsi="Tahoma" w:cs="Tahoma"/>
                <w:noProof/>
              </w:rPr>
              <w:t>SECTION 2 - DECLARATION</w:t>
            </w:r>
            <w:r>
              <w:rPr>
                <w:noProof/>
                <w:webHidden/>
              </w:rPr>
              <w:tab/>
            </w:r>
            <w:r>
              <w:rPr>
                <w:noProof/>
                <w:webHidden/>
              </w:rPr>
              <w:fldChar w:fldCharType="begin"/>
            </w:r>
            <w:r>
              <w:rPr>
                <w:noProof/>
                <w:webHidden/>
              </w:rPr>
              <w:instrText xml:space="preserve"> PAGEREF _Toc196295358 \h </w:instrText>
            </w:r>
            <w:r>
              <w:rPr>
                <w:noProof/>
                <w:webHidden/>
              </w:rPr>
            </w:r>
            <w:r>
              <w:rPr>
                <w:noProof/>
                <w:webHidden/>
              </w:rPr>
              <w:fldChar w:fldCharType="separate"/>
            </w:r>
            <w:r w:rsidR="00700349">
              <w:rPr>
                <w:noProof/>
                <w:webHidden/>
              </w:rPr>
              <w:t>20</w:t>
            </w:r>
            <w:r>
              <w:rPr>
                <w:noProof/>
                <w:webHidden/>
              </w:rPr>
              <w:fldChar w:fldCharType="end"/>
            </w:r>
          </w:hyperlink>
        </w:p>
        <w:p w14:paraId="4FFD01E6" w14:textId="30459985" w:rsidR="001B61C0" w:rsidRDefault="001B61C0">
          <w:r>
            <w:rPr>
              <w:b/>
              <w:bCs/>
              <w:noProof/>
            </w:rPr>
            <w:fldChar w:fldCharType="end"/>
          </w:r>
        </w:p>
      </w:sdtContent>
    </w:sdt>
    <w:p w14:paraId="4E1AA896" w14:textId="77777777" w:rsidR="001B61C0" w:rsidRDefault="001B61C0" w:rsidP="001B61C0">
      <w:pPr>
        <w:rPr>
          <w:rFonts w:ascii="Tahoma" w:hAnsi="Tahoma" w:cs="Tahoma"/>
          <w:sz w:val="24"/>
          <w:szCs w:val="24"/>
        </w:rPr>
      </w:pPr>
    </w:p>
    <w:p w14:paraId="2BAA128A" w14:textId="77777777" w:rsidR="00157A5E" w:rsidRPr="00F76A06" w:rsidRDefault="00157A5E" w:rsidP="00157A5E">
      <w:pPr>
        <w:pStyle w:val="Para"/>
      </w:pPr>
    </w:p>
    <w:p w14:paraId="2BAA128B" w14:textId="77777777" w:rsidR="00157A5E" w:rsidRPr="00F76A06" w:rsidRDefault="00157A5E" w:rsidP="00157A5E">
      <w:pPr>
        <w:pStyle w:val="Para"/>
      </w:pPr>
    </w:p>
    <w:p w14:paraId="2BAA128C" w14:textId="77777777" w:rsidR="00157A5E" w:rsidRPr="00F76A06" w:rsidRDefault="00157A5E" w:rsidP="00157A5E">
      <w:pPr>
        <w:pStyle w:val="Para"/>
      </w:pPr>
    </w:p>
    <w:p w14:paraId="39D16017" w14:textId="77777777" w:rsidR="001B61C0" w:rsidRPr="001B61C0" w:rsidRDefault="001B61C0" w:rsidP="0082394D">
      <w:pPr>
        <w:pStyle w:val="Style1"/>
        <w:numPr>
          <w:ilvl w:val="0"/>
          <w:numId w:val="40"/>
        </w:numPr>
        <w:ind w:left="0"/>
        <w:rPr>
          <w:rStyle w:val="Heading1Char1Char"/>
          <w:rFonts w:ascii="Tahoma" w:eastAsiaTheme="minorHAnsi" w:hAnsi="Tahoma" w:cs="Tahoma"/>
          <w:b/>
          <w:bCs/>
          <w:caps/>
          <w:color w:val="auto"/>
          <w:szCs w:val="22"/>
        </w:rPr>
      </w:pPr>
      <w:bookmarkStart w:id="0" w:name="_Toc196295354"/>
      <w:r w:rsidRPr="001B61C0">
        <w:rPr>
          <w:rStyle w:val="Heading1Char1Char"/>
          <w:rFonts w:ascii="Tahoma" w:hAnsi="Tahoma" w:cs="Tahoma"/>
          <w:b/>
          <w:bCs/>
          <w:color w:val="auto"/>
        </w:rPr>
        <w:t>PROCUREMENT TIMETABLE</w:t>
      </w:r>
      <w:bookmarkEnd w:id="0"/>
    </w:p>
    <w:p w14:paraId="30601D36" w14:textId="77777777" w:rsidR="001B61C0" w:rsidRPr="00BA201C" w:rsidRDefault="001B61C0" w:rsidP="0082394D">
      <w:pPr>
        <w:pStyle w:val="NumberedBodyText"/>
        <w:spacing w:after="160"/>
        <w:ind w:left="-284"/>
        <w:rPr>
          <w:rFonts w:asciiTheme="minorHAnsi" w:eastAsiaTheme="minorHAnsi" w:hAnsiTheme="minorHAnsi" w:cstheme="minorHAnsi"/>
          <w:bCs/>
          <w:szCs w:val="22"/>
        </w:rPr>
      </w:pPr>
      <w:r w:rsidRPr="00BA201C">
        <w:rPr>
          <w:rFonts w:asciiTheme="minorHAnsi" w:eastAsiaTheme="minorHAnsi" w:hAnsiTheme="minorHAnsi" w:cstheme="minorHAnsi"/>
          <w:bCs/>
          <w:szCs w:val="22"/>
        </w:rPr>
        <w:t xml:space="preserve">The timetable for this procurement is set out in the following table:  </w:t>
      </w:r>
    </w:p>
    <w:p w14:paraId="72E8E9AE" w14:textId="77777777" w:rsidR="006640EB" w:rsidRPr="006640EB" w:rsidRDefault="001B61C0" w:rsidP="006640EB">
      <w:pPr>
        <w:rPr>
          <w:b/>
        </w:rPr>
      </w:pPr>
      <w:r w:rsidRPr="006640EB">
        <w:rPr>
          <w:rFonts w:cstheme="minorHAnsi"/>
          <w:b/>
        </w:rPr>
        <w:t xml:space="preserve">Please note that all dates may be subject to change. </w:t>
      </w:r>
      <w:r w:rsidR="001450A3" w:rsidRPr="006640EB">
        <w:rPr>
          <w:rFonts w:cstheme="minorHAnsi"/>
          <w:b/>
        </w:rPr>
        <w:t xml:space="preserve">The </w:t>
      </w:r>
      <w:r w:rsidRPr="006640EB">
        <w:rPr>
          <w:rFonts w:cstheme="minorHAnsi"/>
          <w:b/>
        </w:rPr>
        <w:t xml:space="preserve">Submission deadline </w:t>
      </w:r>
      <w:r w:rsidR="001450A3" w:rsidRPr="006640EB">
        <w:rPr>
          <w:rFonts w:cstheme="minorHAnsi"/>
          <w:b/>
        </w:rPr>
        <w:t>is per the below. Email your submissi</w:t>
      </w:r>
      <w:r w:rsidR="006640EB" w:rsidRPr="006640EB">
        <w:rPr>
          <w:rFonts w:cstheme="minorHAnsi"/>
          <w:b/>
        </w:rPr>
        <w:t xml:space="preserve">on to </w:t>
      </w:r>
      <w:bookmarkStart w:id="1" w:name="_Hlk199748373"/>
      <w:r w:rsidR="006640EB" w:rsidRPr="006640EB">
        <w:rPr>
          <w:b/>
        </w:rPr>
        <w:fldChar w:fldCharType="begin"/>
      </w:r>
      <w:r w:rsidR="006640EB" w:rsidRPr="006640EB">
        <w:rPr>
          <w:b/>
        </w:rPr>
        <w:instrText>HYPERLINK "mailto:SCBasePersonnel@kbsmaritime.com" \h</w:instrText>
      </w:r>
      <w:r w:rsidR="006640EB" w:rsidRPr="006640EB">
        <w:rPr>
          <w:b/>
        </w:rPr>
      </w:r>
      <w:r w:rsidR="006640EB" w:rsidRPr="006640EB">
        <w:rPr>
          <w:b/>
        </w:rPr>
        <w:fldChar w:fldCharType="separate"/>
      </w:r>
      <w:r w:rsidR="006640EB" w:rsidRPr="006640EB">
        <w:rPr>
          <w:rStyle w:val="Hyperlink"/>
          <w:rFonts w:ascii="Verdana" w:eastAsia="Verdana" w:hAnsi="Verdana" w:cs="Verdana"/>
          <w:b/>
          <w:color w:val="0563C1"/>
          <w:sz w:val="20"/>
          <w:szCs w:val="20"/>
        </w:rPr>
        <w:t>SCBasePersonnel@kbsmaritime.com</w:t>
      </w:r>
      <w:r w:rsidR="006640EB" w:rsidRPr="006640EB">
        <w:rPr>
          <w:b/>
        </w:rPr>
        <w:fldChar w:fldCharType="end"/>
      </w:r>
      <w:bookmarkEnd w:id="1"/>
    </w:p>
    <w:p w14:paraId="5437C918" w14:textId="77777777" w:rsidR="001B61C0" w:rsidRPr="00BA201C" w:rsidRDefault="001B61C0" w:rsidP="001B61C0">
      <w:pPr>
        <w:pStyle w:val="NumberedBodyText"/>
        <w:spacing w:after="160"/>
        <w:rPr>
          <w:rFonts w:asciiTheme="minorHAnsi" w:eastAsiaTheme="minorHAnsi" w:hAnsiTheme="minorHAnsi" w:cstheme="minorHAnsi"/>
          <w:bCs/>
          <w:szCs w:val="22"/>
        </w:rPr>
      </w:pPr>
    </w:p>
    <w:tbl>
      <w:tblPr>
        <w:tblW w:w="6804" w:type="dxa"/>
        <w:tblInd w:w="1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9"/>
        <w:gridCol w:w="1945"/>
      </w:tblGrid>
      <w:tr w:rsidR="001B61C0" w:rsidRPr="00663461" w14:paraId="723B1F96" w14:textId="77777777" w:rsidTr="00C0624C">
        <w:trPr>
          <w:trHeight w:val="309"/>
        </w:trPr>
        <w:tc>
          <w:tcPr>
            <w:tcW w:w="4859" w:type="dxa"/>
            <w:shd w:val="clear" w:color="auto" w:fill="0098D5"/>
            <w:vAlign w:val="center"/>
          </w:tcPr>
          <w:p w14:paraId="1E437000" w14:textId="77777777" w:rsidR="001B61C0" w:rsidRPr="00663461" w:rsidRDefault="001B61C0" w:rsidP="00C0624C">
            <w:pPr>
              <w:pStyle w:val="TableParagraph"/>
              <w:shd w:val="clear" w:color="auto" w:fill="0098D5"/>
              <w:spacing w:before="80" w:after="80"/>
              <w:ind w:left="38"/>
              <w:rPr>
                <w:rFonts w:ascii="Tahoma" w:hAnsi="Tahoma" w:cs="Tahoma"/>
                <w:bCs/>
                <w:i/>
                <w:color w:val="FFFFFF" w:themeColor="background1"/>
                <w:shd w:val="clear" w:color="auto" w:fill="0098D5"/>
              </w:rPr>
            </w:pPr>
            <w:r>
              <w:rPr>
                <w:rFonts w:ascii="Tahoma" w:hAnsi="Tahoma" w:cs="Tahoma"/>
                <w:bCs/>
                <w:i/>
                <w:color w:val="FFFFFF" w:themeColor="background1"/>
                <w:shd w:val="clear" w:color="auto" w:fill="0098D5"/>
              </w:rPr>
              <w:t>Date of Issue of Selection Questionnaire</w:t>
            </w:r>
          </w:p>
        </w:tc>
        <w:tc>
          <w:tcPr>
            <w:tcW w:w="1945" w:type="dxa"/>
            <w:vAlign w:val="center"/>
          </w:tcPr>
          <w:p w14:paraId="1C2C801A" w14:textId="58F11B16" w:rsidR="001B61C0" w:rsidRPr="00071C55" w:rsidRDefault="00CD3F84" w:rsidP="00C0624C">
            <w:pPr>
              <w:pStyle w:val="Header"/>
              <w:tabs>
                <w:tab w:val="left" w:pos="0"/>
              </w:tabs>
              <w:rPr>
                <w:rFonts w:ascii="Tahoma" w:hAnsi="Tahoma" w:cs="Tahoma"/>
                <w:sz w:val="22"/>
                <w:highlight w:val="yellow"/>
              </w:rPr>
            </w:pPr>
            <w:r>
              <w:rPr>
                <w:rFonts w:ascii="Tahoma" w:hAnsi="Tahoma" w:cs="Tahoma"/>
                <w:sz w:val="22"/>
                <w:highlight w:val="yellow"/>
              </w:rPr>
              <w:t>12/08/2025</w:t>
            </w:r>
          </w:p>
        </w:tc>
      </w:tr>
      <w:tr w:rsidR="001B61C0" w:rsidRPr="00663461" w14:paraId="2B4EBC48" w14:textId="77777777" w:rsidTr="00C0624C">
        <w:trPr>
          <w:trHeight w:val="401"/>
        </w:trPr>
        <w:tc>
          <w:tcPr>
            <w:tcW w:w="4859" w:type="dxa"/>
            <w:shd w:val="clear" w:color="auto" w:fill="0098D5"/>
            <w:vAlign w:val="center"/>
          </w:tcPr>
          <w:p w14:paraId="194BE51B" w14:textId="77777777" w:rsidR="001B61C0" w:rsidRPr="00663461" w:rsidRDefault="001B61C0" w:rsidP="00C0624C">
            <w:pPr>
              <w:pStyle w:val="TableParagraph"/>
              <w:shd w:val="clear" w:color="auto" w:fill="0098D5"/>
              <w:spacing w:before="80" w:after="80"/>
              <w:ind w:left="38"/>
              <w:rPr>
                <w:rFonts w:ascii="Tahoma" w:hAnsi="Tahoma" w:cs="Tahoma"/>
                <w:bCs/>
                <w:i/>
                <w:color w:val="FFFFFF" w:themeColor="background1"/>
                <w:shd w:val="clear" w:color="auto" w:fill="0098D5"/>
              </w:rPr>
            </w:pPr>
            <w:r>
              <w:rPr>
                <w:rFonts w:ascii="Tahoma" w:hAnsi="Tahoma" w:cs="Tahoma"/>
                <w:i/>
                <w:color w:val="FFFFFF" w:themeColor="background1"/>
              </w:rPr>
              <w:t>Deadline for full SQ Submission</w:t>
            </w:r>
          </w:p>
        </w:tc>
        <w:tc>
          <w:tcPr>
            <w:tcW w:w="1945" w:type="dxa"/>
            <w:vAlign w:val="center"/>
          </w:tcPr>
          <w:p w14:paraId="0FA0EA71" w14:textId="2E9A7BF3" w:rsidR="001B61C0" w:rsidRPr="00071C55" w:rsidRDefault="00CD3F84" w:rsidP="00C0624C">
            <w:pPr>
              <w:pStyle w:val="Header"/>
              <w:tabs>
                <w:tab w:val="left" w:pos="0"/>
              </w:tabs>
              <w:rPr>
                <w:rFonts w:ascii="Tahoma" w:hAnsi="Tahoma" w:cs="Tahoma"/>
                <w:sz w:val="22"/>
                <w:highlight w:val="yellow"/>
              </w:rPr>
            </w:pPr>
            <w:r>
              <w:rPr>
                <w:rFonts w:ascii="Tahoma" w:hAnsi="Tahoma" w:cs="Tahoma"/>
                <w:sz w:val="22"/>
                <w:highlight w:val="yellow"/>
              </w:rPr>
              <w:t>26/</w:t>
            </w:r>
            <w:r w:rsidR="0018577E">
              <w:rPr>
                <w:rFonts w:ascii="Tahoma" w:hAnsi="Tahoma" w:cs="Tahoma"/>
                <w:sz w:val="22"/>
                <w:highlight w:val="yellow"/>
              </w:rPr>
              <w:t>08/2025</w:t>
            </w:r>
          </w:p>
        </w:tc>
      </w:tr>
    </w:tbl>
    <w:p w14:paraId="5145A1E2" w14:textId="77777777" w:rsidR="001B61C0" w:rsidRDefault="001B61C0" w:rsidP="001B61C0">
      <w:pPr>
        <w:rPr>
          <w:rFonts w:cstheme="minorHAnsi"/>
          <w:bCs/>
        </w:rPr>
      </w:pPr>
    </w:p>
    <w:p w14:paraId="2BAA128D" w14:textId="77777777" w:rsidR="00157A5E" w:rsidRPr="00F76A06" w:rsidRDefault="00157A5E" w:rsidP="00157A5E">
      <w:pPr>
        <w:pStyle w:val="Para"/>
      </w:pPr>
    </w:p>
    <w:p w14:paraId="2BAA128E" w14:textId="77777777" w:rsidR="00157A5E" w:rsidRPr="00F76A06" w:rsidRDefault="00157A5E" w:rsidP="00157A5E">
      <w:pPr>
        <w:pStyle w:val="Para"/>
      </w:pPr>
    </w:p>
    <w:p w14:paraId="2BAA128F" w14:textId="77777777" w:rsidR="00157A5E" w:rsidRPr="00F76A06" w:rsidRDefault="00157A5E" w:rsidP="00157A5E">
      <w:pPr>
        <w:pStyle w:val="Para"/>
      </w:pPr>
    </w:p>
    <w:p w14:paraId="2BAA1290" w14:textId="77777777" w:rsidR="00157A5E" w:rsidRPr="00F76A06" w:rsidRDefault="00157A5E" w:rsidP="00157A5E">
      <w:pPr>
        <w:pStyle w:val="Para"/>
      </w:pPr>
    </w:p>
    <w:p w14:paraId="3494088A" w14:textId="05485718" w:rsidR="00A90769" w:rsidRPr="001B61C0" w:rsidRDefault="00157A5E" w:rsidP="001B61C0">
      <w:pPr>
        <w:spacing w:after="160"/>
        <w:rPr>
          <w:rFonts w:eastAsia="Times New Roman" w:cs="Times New Roman"/>
          <w:sz w:val="21"/>
          <w:szCs w:val="20"/>
        </w:rPr>
      </w:pPr>
      <w:r w:rsidRPr="00F76A06">
        <w:br w:type="page"/>
      </w:r>
      <w:bookmarkStart w:id="2" w:name="_Toc42613324"/>
      <w:bookmarkStart w:id="3" w:name="_Toc88478850"/>
    </w:p>
    <w:p w14:paraId="2BAA1293" w14:textId="03A5C0E5" w:rsidR="00157A5E" w:rsidRDefault="001B61C0" w:rsidP="00612B1B">
      <w:pPr>
        <w:pStyle w:val="Heading1"/>
        <w:keepLines w:val="0"/>
        <w:numPr>
          <w:ilvl w:val="0"/>
          <w:numId w:val="40"/>
        </w:numPr>
        <w:spacing w:after="0"/>
        <w:ind w:left="-142" w:hanging="568"/>
      </w:pPr>
      <w:bookmarkStart w:id="4" w:name="_Toc196295355"/>
      <w:bookmarkEnd w:id="2"/>
      <w:bookmarkEnd w:id="3"/>
      <w:r>
        <w:lastRenderedPageBreak/>
        <w:t>GUIDANCE</w:t>
      </w:r>
      <w:bookmarkEnd w:id="4"/>
    </w:p>
    <w:p w14:paraId="121D6608" w14:textId="77777777" w:rsidR="003640C1" w:rsidRDefault="003640C1" w:rsidP="00B75D32">
      <w:pPr>
        <w:autoSpaceDN w:val="0"/>
        <w:spacing w:after="0"/>
        <w:ind w:left="-567" w:right="566"/>
        <w:jc w:val="both"/>
        <w:rPr>
          <w:rFonts w:cstheme="minorHAnsi"/>
          <w:bCs/>
        </w:rPr>
      </w:pPr>
    </w:p>
    <w:p w14:paraId="05AC441A" w14:textId="77777777" w:rsidR="00A073D1" w:rsidRPr="00213102" w:rsidRDefault="00A073D1" w:rsidP="003640C1">
      <w:pPr>
        <w:spacing w:line="240" w:lineRule="auto"/>
        <w:ind w:left="-709"/>
        <w:jc w:val="both"/>
        <w:rPr>
          <w:rFonts w:cs="Arial"/>
          <w:b/>
          <w:bCs/>
          <w:color w:val="000000"/>
        </w:rPr>
      </w:pPr>
      <w:r w:rsidRPr="00213102">
        <w:rPr>
          <w:rFonts w:cs="Arial"/>
          <w:b/>
          <w:bCs/>
          <w:color w:val="000000"/>
        </w:rPr>
        <w:t>Section 1 – Selection Questionnaire</w:t>
      </w:r>
    </w:p>
    <w:p w14:paraId="46B39E12" w14:textId="33FC49AE" w:rsidR="0083206B" w:rsidRPr="009E6442" w:rsidRDefault="003640C1" w:rsidP="0083206B">
      <w:pPr>
        <w:spacing w:line="240" w:lineRule="auto"/>
        <w:ind w:left="-709"/>
        <w:jc w:val="both"/>
        <w:rPr>
          <w:rFonts w:cs="Arial"/>
          <w:color w:val="000000"/>
        </w:rPr>
      </w:pPr>
      <w:r w:rsidRPr="009E6442">
        <w:rPr>
          <w:rFonts w:cs="Arial"/>
          <w:color w:val="000000"/>
        </w:rPr>
        <w:t>This Selection Questionnaire is a self-declaration</w:t>
      </w:r>
      <w:r w:rsidR="001B61C0" w:rsidRPr="009E6442">
        <w:rPr>
          <w:rFonts w:cs="Arial"/>
          <w:color w:val="000000"/>
        </w:rPr>
        <w:t xml:space="preserve"> against </w:t>
      </w:r>
      <w:r w:rsidR="008C7235" w:rsidRPr="009E6442">
        <w:rPr>
          <w:rFonts w:cs="Arial"/>
          <w:color w:val="000000"/>
        </w:rPr>
        <w:t>any of the grounds for mandatory and discretionary grounds for exclusion</w:t>
      </w:r>
      <w:r w:rsidRPr="009E6442">
        <w:rPr>
          <w:rFonts w:cs="Arial"/>
          <w:color w:val="000000"/>
          <w:vertAlign w:val="superscript"/>
        </w:rPr>
        <w:footnoteReference w:id="2"/>
      </w:r>
      <w:r w:rsidRPr="009E6442">
        <w:rPr>
          <w:rFonts w:cs="Arial"/>
          <w:color w:val="000000"/>
        </w:rPr>
        <w:t xml:space="preserve">. If there are grounds for exclusion, then you may wish to provide evidence to the effect that you have taken measures which are sufficient to demonstrate your reliability despite the existence of the grounds of exclusion. </w:t>
      </w:r>
    </w:p>
    <w:p w14:paraId="7BC12B0D" w14:textId="77777777" w:rsidR="009178B4" w:rsidRPr="009E6442" w:rsidRDefault="009178B4" w:rsidP="003640C1">
      <w:pPr>
        <w:spacing w:line="240" w:lineRule="auto"/>
        <w:ind w:left="-709"/>
        <w:jc w:val="both"/>
        <w:rPr>
          <w:rFonts w:cs="Arial"/>
          <w:color w:val="000000"/>
        </w:rPr>
      </w:pPr>
    </w:p>
    <w:p w14:paraId="17976A5C" w14:textId="257A3E2A" w:rsidR="003640C1" w:rsidRPr="009E6442" w:rsidRDefault="003640C1" w:rsidP="009178B4">
      <w:pPr>
        <w:spacing w:line="240" w:lineRule="auto"/>
        <w:ind w:left="-709"/>
        <w:jc w:val="both"/>
        <w:rPr>
          <w:rFonts w:cs="Arial"/>
          <w:color w:val="000000"/>
        </w:rPr>
      </w:pPr>
      <w:r w:rsidRPr="009E6442">
        <w:rPr>
          <w:rFonts w:cs="Arial"/>
          <w:color w:val="000000"/>
        </w:rPr>
        <w:t xml:space="preserve">KBS Maritime will decide upon receiving your explanation and evidence </w:t>
      </w:r>
      <w:proofErr w:type="gramStart"/>
      <w:r w:rsidRPr="009E6442">
        <w:rPr>
          <w:rFonts w:cs="Arial"/>
          <w:color w:val="000000"/>
        </w:rPr>
        <w:t>on the basis of</w:t>
      </w:r>
      <w:proofErr w:type="gramEnd"/>
      <w:r w:rsidRPr="009E6442">
        <w:rPr>
          <w:rFonts w:cs="Arial"/>
          <w:color w:val="000000"/>
        </w:rPr>
        <w:t xml:space="preserve"> Regulation 57(15)</w:t>
      </w:r>
      <w:proofErr w:type="gramStart"/>
      <w:r w:rsidRPr="009E6442">
        <w:rPr>
          <w:rFonts w:cs="Arial"/>
          <w:color w:val="000000"/>
        </w:rPr>
        <w:t>–(</w:t>
      </w:r>
      <w:proofErr w:type="gramEnd"/>
      <w:r w:rsidRPr="009E6442">
        <w:rPr>
          <w:rFonts w:cs="Arial"/>
          <w:color w:val="000000"/>
        </w:rPr>
        <w:t>17) of the Public Contract</w:t>
      </w:r>
      <w:r w:rsidR="009178B4" w:rsidRPr="009E6442">
        <w:rPr>
          <w:rFonts w:cs="Arial"/>
          <w:color w:val="000000"/>
        </w:rPr>
        <w:t xml:space="preserve"> </w:t>
      </w:r>
      <w:r w:rsidRPr="009E6442">
        <w:rPr>
          <w:rFonts w:cs="Arial"/>
          <w:color w:val="000000"/>
        </w:rPr>
        <w:t>Regulations 20</w:t>
      </w:r>
      <w:r w:rsidR="009178B4" w:rsidRPr="009E6442">
        <w:rPr>
          <w:rFonts w:cs="Arial"/>
          <w:color w:val="000000"/>
        </w:rPr>
        <w:t>23</w:t>
      </w:r>
      <w:r w:rsidRPr="009E6442">
        <w:rPr>
          <w:rFonts w:cs="Arial"/>
          <w:color w:val="000000"/>
        </w:rPr>
        <w:t xml:space="preserve"> whether your measures are sufficient; otherwise, it could decide to exclude your organisation from this procurement process.</w:t>
      </w:r>
    </w:p>
    <w:p w14:paraId="236D648B" w14:textId="77777777" w:rsidR="009178B4" w:rsidRPr="009E6442" w:rsidRDefault="009178B4" w:rsidP="009178B4">
      <w:pPr>
        <w:spacing w:line="240" w:lineRule="auto"/>
        <w:ind w:left="-709"/>
        <w:jc w:val="both"/>
        <w:rPr>
          <w:rFonts w:cs="Arial"/>
          <w:color w:val="000000"/>
        </w:rPr>
      </w:pPr>
    </w:p>
    <w:p w14:paraId="7AF0E379" w14:textId="54A4FAC8" w:rsidR="009178B4" w:rsidRDefault="003640C1" w:rsidP="00A77844">
      <w:pPr>
        <w:spacing w:line="240" w:lineRule="auto"/>
        <w:ind w:left="-709"/>
        <w:jc w:val="both"/>
        <w:rPr>
          <w:rFonts w:cs="Arial"/>
          <w:color w:val="000000"/>
        </w:rPr>
      </w:pPr>
      <w:r w:rsidRPr="009E6442">
        <w:rPr>
          <w:rFonts w:cs="Arial"/>
          <w:color w:val="000000"/>
        </w:rPr>
        <w:t xml:space="preserve">A completed </w:t>
      </w:r>
      <w:r w:rsidR="009178B4" w:rsidRPr="009E6442">
        <w:rPr>
          <w:rFonts w:cs="Arial"/>
          <w:color w:val="000000"/>
        </w:rPr>
        <w:t>undertaking</w:t>
      </w:r>
      <w:r w:rsidRPr="009E6442">
        <w:rPr>
          <w:rFonts w:cs="Arial"/>
          <w:color w:val="000000"/>
        </w:rPr>
        <w:t xml:space="preserve"> provides a formal statement that your organisation formally and solemnly declares and represents to KBS Maritime that it has not met any of the mandatory or discretionary exclusions grounds. </w:t>
      </w:r>
    </w:p>
    <w:p w14:paraId="1F6CD15C" w14:textId="77777777" w:rsidR="00A77844" w:rsidRPr="009E6442" w:rsidRDefault="00A77844" w:rsidP="00A77844">
      <w:pPr>
        <w:spacing w:line="240" w:lineRule="auto"/>
        <w:ind w:left="-709"/>
        <w:jc w:val="both"/>
        <w:rPr>
          <w:rFonts w:cs="Arial"/>
          <w:color w:val="000000"/>
        </w:rPr>
      </w:pPr>
    </w:p>
    <w:p w14:paraId="059ABDAC" w14:textId="1CA1DFD4" w:rsidR="003640C1" w:rsidRDefault="003640C1" w:rsidP="009178B4">
      <w:pPr>
        <w:autoSpaceDN w:val="0"/>
        <w:spacing w:after="0"/>
        <w:ind w:left="-709" w:right="566"/>
        <w:jc w:val="both"/>
        <w:rPr>
          <w:rFonts w:cs="Arial"/>
          <w:color w:val="000000"/>
        </w:rPr>
      </w:pPr>
      <w:r w:rsidRPr="009E6442">
        <w:rPr>
          <w:rFonts w:cs="Arial"/>
          <w:color w:val="000000"/>
        </w:rPr>
        <w:t>This SQ also enables the bidder to provide relevant, previous experience examples that give a clear demonstration of the capabilities required for the specified Project.</w:t>
      </w:r>
    </w:p>
    <w:p w14:paraId="55FE96B0" w14:textId="77777777" w:rsidR="00A77844" w:rsidRDefault="00A77844" w:rsidP="009178B4">
      <w:pPr>
        <w:autoSpaceDN w:val="0"/>
        <w:spacing w:after="0"/>
        <w:ind w:left="-709" w:right="566"/>
        <w:jc w:val="both"/>
        <w:rPr>
          <w:rFonts w:cs="Arial"/>
          <w:color w:val="000000"/>
        </w:rPr>
      </w:pPr>
    </w:p>
    <w:p w14:paraId="46786FA2" w14:textId="438F04DF" w:rsidR="0083206B" w:rsidRPr="0024609C" w:rsidRDefault="004A37EB" w:rsidP="009178B4">
      <w:pPr>
        <w:autoSpaceDN w:val="0"/>
        <w:spacing w:after="0"/>
        <w:ind w:left="-709" w:right="566"/>
        <w:jc w:val="both"/>
        <w:rPr>
          <w:rFonts w:cs="Arial"/>
          <w:color w:val="000000"/>
        </w:rPr>
      </w:pPr>
      <w:r w:rsidRPr="0024609C">
        <w:rPr>
          <w:rFonts w:cs="Arial"/>
          <w:color w:val="000000"/>
        </w:rPr>
        <w:t>If you are currently contracted under the Multi-Discipline Framework Agreement, please refer directly to Section 1 – Part 3 Continued – 3.25.</w:t>
      </w:r>
    </w:p>
    <w:p w14:paraId="77879378" w14:textId="77777777" w:rsidR="004A37EB" w:rsidRDefault="004A37EB" w:rsidP="009178B4">
      <w:pPr>
        <w:autoSpaceDN w:val="0"/>
        <w:spacing w:after="0"/>
        <w:ind w:left="-709" w:right="566"/>
        <w:jc w:val="both"/>
        <w:rPr>
          <w:rFonts w:cs="Arial"/>
          <w:color w:val="000000"/>
        </w:rPr>
      </w:pPr>
    </w:p>
    <w:p w14:paraId="1D99052F" w14:textId="77777777" w:rsidR="006D1FB5" w:rsidRPr="006D1FB5" w:rsidRDefault="0083206B" w:rsidP="006D1FB5">
      <w:pPr>
        <w:widowControl w:val="0"/>
        <w:autoSpaceDN w:val="0"/>
        <w:spacing w:after="0"/>
        <w:ind w:left="-709" w:right="567"/>
        <w:jc w:val="both"/>
      </w:pPr>
      <w:r>
        <w:rPr>
          <w:rStyle w:val="FootnoteReference"/>
          <w:rFonts w:eastAsiaTheme="majorEastAsia"/>
        </w:rPr>
        <w:footnoteRef/>
      </w:r>
      <w:r>
        <w:t xml:space="preserve"> </w:t>
      </w:r>
      <w:r w:rsidRPr="00FF029F">
        <w:rPr>
          <w:rFonts w:cs="Arial"/>
          <w:lang w:val="en-US"/>
        </w:rPr>
        <w:t xml:space="preserve">For the list of exclusion please see </w:t>
      </w:r>
      <w:hyperlink r:id="rId11" w:history="1">
        <w:r w:rsidR="006D1FB5" w:rsidRPr="006D1FB5">
          <w:rPr>
            <w:rStyle w:val="Hyperlink"/>
          </w:rPr>
          <w:t>Annex D - Exclusion Grounds: Public Procurement (HTML) - GOV.UK</w:t>
        </w:r>
      </w:hyperlink>
      <w:r w:rsidR="006D1FB5" w:rsidRPr="006D1FB5">
        <w:t xml:space="preserve"> </w:t>
      </w:r>
    </w:p>
    <w:p w14:paraId="0795F99E" w14:textId="1268A8CE" w:rsidR="0083206B" w:rsidRDefault="0083206B" w:rsidP="0083206B">
      <w:pPr>
        <w:widowControl w:val="0"/>
        <w:autoSpaceDN w:val="0"/>
        <w:spacing w:after="0"/>
        <w:ind w:left="-709" w:right="567"/>
        <w:jc w:val="both"/>
        <w:rPr>
          <w:rFonts w:cs="Arial"/>
          <w:color w:val="000000"/>
        </w:rPr>
      </w:pPr>
    </w:p>
    <w:p w14:paraId="76617227" w14:textId="77777777" w:rsidR="00A073D1" w:rsidRDefault="00A073D1" w:rsidP="009178B4">
      <w:pPr>
        <w:autoSpaceDN w:val="0"/>
        <w:spacing w:after="0"/>
        <w:ind w:left="-709" w:right="566"/>
        <w:jc w:val="both"/>
        <w:rPr>
          <w:rFonts w:cs="Arial"/>
          <w:color w:val="000000"/>
        </w:rPr>
      </w:pPr>
    </w:p>
    <w:p w14:paraId="0C9CD9BE" w14:textId="3B63F5E5" w:rsidR="00A073D1" w:rsidRDefault="00A073D1" w:rsidP="009178B4">
      <w:pPr>
        <w:autoSpaceDN w:val="0"/>
        <w:spacing w:after="0"/>
        <w:ind w:left="-709" w:right="566"/>
        <w:jc w:val="both"/>
        <w:rPr>
          <w:rFonts w:cs="Arial"/>
          <w:b/>
          <w:bCs/>
          <w:color w:val="000000"/>
        </w:rPr>
      </w:pPr>
      <w:r w:rsidRPr="00A073D1">
        <w:rPr>
          <w:rFonts w:cs="Arial"/>
          <w:b/>
          <w:bCs/>
          <w:color w:val="000000"/>
        </w:rPr>
        <w:t xml:space="preserve">Section 2 – </w:t>
      </w:r>
      <w:r w:rsidR="00493425">
        <w:rPr>
          <w:rFonts w:cs="Arial"/>
          <w:b/>
          <w:bCs/>
          <w:color w:val="000000"/>
        </w:rPr>
        <w:t>DECLARATION</w:t>
      </w:r>
    </w:p>
    <w:p w14:paraId="6019AA1F" w14:textId="5DA2FDC2" w:rsidR="00BE4EDA" w:rsidRPr="00BE4EDA" w:rsidRDefault="00BE4EDA" w:rsidP="00BE4EDA">
      <w:pPr>
        <w:ind w:left="-709"/>
        <w:jc w:val="both"/>
        <w:rPr>
          <w:rFonts w:cstheme="minorHAnsi"/>
          <w:bCs/>
        </w:rPr>
      </w:pPr>
      <w:r>
        <w:rPr>
          <w:rFonts w:cstheme="minorHAnsi"/>
          <w:bCs/>
        </w:rPr>
        <w:t xml:space="preserve">Contains </w:t>
      </w:r>
      <w:r w:rsidR="00493425">
        <w:rPr>
          <w:rFonts w:cstheme="minorHAnsi"/>
          <w:bCs/>
        </w:rPr>
        <w:t>the Declaration statement</w:t>
      </w:r>
      <w:r>
        <w:rPr>
          <w:rFonts w:cstheme="minorHAnsi"/>
          <w:bCs/>
        </w:rPr>
        <w:t xml:space="preserve">. Bidders are advised to read and understand the </w:t>
      </w:r>
      <w:r w:rsidR="00493425">
        <w:rPr>
          <w:rFonts w:cstheme="minorHAnsi"/>
          <w:bCs/>
        </w:rPr>
        <w:t>Declaration</w:t>
      </w:r>
      <w:r w:rsidR="00B253FD">
        <w:rPr>
          <w:rFonts w:cstheme="minorHAnsi"/>
          <w:bCs/>
        </w:rPr>
        <w:t xml:space="preserve"> </w:t>
      </w:r>
      <w:r>
        <w:rPr>
          <w:rFonts w:cstheme="minorHAnsi"/>
          <w:bCs/>
        </w:rPr>
        <w:t>prior to signature and submission.</w:t>
      </w:r>
    </w:p>
    <w:p w14:paraId="626B5AE9" w14:textId="77777777" w:rsidR="00B75D32" w:rsidRDefault="00B75D32" w:rsidP="00B75D32">
      <w:pPr>
        <w:autoSpaceDE w:val="0"/>
        <w:autoSpaceDN w:val="0"/>
        <w:spacing w:after="0"/>
        <w:ind w:right="566"/>
        <w:jc w:val="both"/>
        <w:rPr>
          <w:rFonts w:cs="Arial"/>
          <w:bCs/>
        </w:rPr>
      </w:pPr>
    </w:p>
    <w:p w14:paraId="26891027" w14:textId="2C2CB6BC" w:rsidR="00C67D74" w:rsidRPr="00612B1B" w:rsidRDefault="00C67D74" w:rsidP="00612B1B">
      <w:pPr>
        <w:autoSpaceDE w:val="0"/>
        <w:autoSpaceDN w:val="0"/>
        <w:spacing w:after="0"/>
        <w:ind w:left="-709" w:right="566"/>
        <w:jc w:val="both"/>
        <w:rPr>
          <w:rFonts w:cs="Arial"/>
          <w:b/>
          <w:bCs/>
        </w:rPr>
      </w:pPr>
      <w:r w:rsidRPr="009E6442">
        <w:rPr>
          <w:rFonts w:cs="Arial"/>
          <w:b/>
          <w:bCs/>
        </w:rPr>
        <w:t xml:space="preserve">Confidentiality </w:t>
      </w:r>
    </w:p>
    <w:p w14:paraId="53B3F989" w14:textId="22037A69" w:rsidR="26DBB42E" w:rsidRPr="009E6442" w:rsidRDefault="00AC7FFB" w:rsidP="009178B4">
      <w:pPr>
        <w:autoSpaceDE w:val="0"/>
        <w:autoSpaceDN w:val="0"/>
        <w:spacing w:after="0"/>
        <w:ind w:left="-709" w:right="566"/>
        <w:jc w:val="both"/>
        <w:rPr>
          <w:rFonts w:cs="Arial"/>
        </w:rPr>
      </w:pPr>
      <w:r w:rsidRPr="009E6442">
        <w:rPr>
          <w:rFonts w:cs="Arial"/>
        </w:rPr>
        <w:t>A</w:t>
      </w:r>
      <w:r w:rsidR="3C8FA649" w:rsidRPr="009E6442">
        <w:rPr>
          <w:rFonts w:cs="Arial"/>
        </w:rPr>
        <w:t xml:space="preserve">n NDA will be issued as part of this </w:t>
      </w:r>
      <w:r w:rsidR="00B22E1C" w:rsidRPr="009E6442">
        <w:rPr>
          <w:rFonts w:cs="Arial"/>
        </w:rPr>
        <w:t xml:space="preserve">SQ </w:t>
      </w:r>
      <w:r w:rsidR="3C8FA649" w:rsidRPr="009E6442">
        <w:rPr>
          <w:rFonts w:cs="Arial"/>
        </w:rPr>
        <w:t>pack.</w:t>
      </w:r>
      <w:r w:rsidR="00BA6E27" w:rsidRPr="009E6442">
        <w:rPr>
          <w:rFonts w:cs="Arial"/>
        </w:rPr>
        <w:t xml:space="preserve"> Bidders without KBS Maritime Terms &amp; Conditions in place will be required </w:t>
      </w:r>
      <w:r w:rsidR="3C8FA649" w:rsidRPr="009E6442">
        <w:rPr>
          <w:rFonts w:cs="Arial"/>
        </w:rPr>
        <w:t xml:space="preserve">to sign and return </w:t>
      </w:r>
      <w:r w:rsidR="12C54CE1" w:rsidRPr="009E6442">
        <w:rPr>
          <w:rFonts w:cs="Arial"/>
        </w:rPr>
        <w:t xml:space="preserve">the NDA </w:t>
      </w:r>
      <w:r w:rsidR="3C8FA649" w:rsidRPr="009E6442">
        <w:rPr>
          <w:rFonts w:cs="Arial"/>
        </w:rPr>
        <w:t xml:space="preserve">with the </w:t>
      </w:r>
      <w:r w:rsidR="00B22E1C" w:rsidRPr="009E6442">
        <w:rPr>
          <w:rFonts w:cs="Arial"/>
        </w:rPr>
        <w:t xml:space="preserve">SQ </w:t>
      </w:r>
      <w:r w:rsidR="3C8FA649" w:rsidRPr="009E6442">
        <w:rPr>
          <w:rFonts w:cs="Arial"/>
        </w:rPr>
        <w:t xml:space="preserve">response, the </w:t>
      </w:r>
      <w:r w:rsidR="47D76D09" w:rsidRPr="009E6442">
        <w:rPr>
          <w:rFonts w:cs="Arial"/>
        </w:rPr>
        <w:t xml:space="preserve">NDA will be fully executed upon </w:t>
      </w:r>
      <w:r w:rsidR="00BA6E27" w:rsidRPr="009E6442">
        <w:rPr>
          <w:rFonts w:cs="Arial"/>
        </w:rPr>
        <w:t>the selection of bidders to be invited to Invitation to Tender.</w:t>
      </w:r>
    </w:p>
    <w:p w14:paraId="60E28FFB" w14:textId="77777777" w:rsidR="00D92CBF" w:rsidRPr="009E6442" w:rsidRDefault="00D92CBF" w:rsidP="00831E67">
      <w:pPr>
        <w:autoSpaceDE w:val="0"/>
        <w:autoSpaceDN w:val="0"/>
        <w:spacing w:after="0"/>
        <w:ind w:right="566"/>
        <w:jc w:val="both"/>
        <w:rPr>
          <w:rFonts w:cs="Arial"/>
        </w:rPr>
      </w:pPr>
    </w:p>
    <w:p w14:paraId="2C20EA48" w14:textId="1E885E5C" w:rsidR="00D92CBF" w:rsidRPr="009E6442" w:rsidRDefault="00D92CBF" w:rsidP="00612B1B">
      <w:pPr>
        <w:autoSpaceDE w:val="0"/>
        <w:autoSpaceDN w:val="0"/>
        <w:spacing w:after="0"/>
        <w:ind w:left="-709" w:right="566"/>
        <w:jc w:val="both"/>
        <w:rPr>
          <w:rFonts w:cs="Arial"/>
          <w:b/>
          <w:bCs/>
        </w:rPr>
      </w:pPr>
      <w:r w:rsidRPr="009E6442">
        <w:rPr>
          <w:rFonts w:cs="Arial"/>
          <w:b/>
          <w:bCs/>
        </w:rPr>
        <w:t>Communication</w:t>
      </w:r>
    </w:p>
    <w:p w14:paraId="32079AF5" w14:textId="6425E682" w:rsidR="00EE1DB5" w:rsidRDefault="00491C82" w:rsidP="00612B1B">
      <w:pPr>
        <w:autoSpaceDN w:val="0"/>
        <w:spacing w:after="0"/>
        <w:ind w:left="-709" w:right="566"/>
        <w:jc w:val="both"/>
        <w:rPr>
          <w:rFonts w:cs="Arial"/>
        </w:rPr>
      </w:pPr>
      <w:r w:rsidRPr="009E6442">
        <w:rPr>
          <w:rFonts w:cs="Arial"/>
        </w:rPr>
        <w:t>All queries regarding this SQ should be directed through the EU Supply Portal. Please do not contact KBS Supply Chain or other representatives in relation to this SQ directly, all communications must be directed through the portal.</w:t>
      </w:r>
    </w:p>
    <w:p w14:paraId="7D084309" w14:textId="77777777" w:rsidR="004B627D" w:rsidRDefault="004B627D" w:rsidP="00612B1B">
      <w:pPr>
        <w:autoSpaceDN w:val="0"/>
        <w:spacing w:after="0"/>
        <w:ind w:left="-709" w:right="566"/>
        <w:jc w:val="both"/>
        <w:rPr>
          <w:rFonts w:cs="Arial"/>
        </w:rPr>
      </w:pPr>
    </w:p>
    <w:p w14:paraId="12061747" w14:textId="77777777" w:rsidR="00BB5BB6" w:rsidRDefault="00BB5BB6" w:rsidP="00612B1B">
      <w:pPr>
        <w:autoSpaceDN w:val="0"/>
        <w:spacing w:after="0"/>
        <w:ind w:left="-709" w:right="566"/>
        <w:jc w:val="both"/>
        <w:rPr>
          <w:rFonts w:cs="Arial"/>
        </w:rPr>
      </w:pPr>
    </w:p>
    <w:p w14:paraId="3C32A537" w14:textId="77777777" w:rsidR="00BB5BB6" w:rsidRDefault="00BB5BB6" w:rsidP="00612B1B">
      <w:pPr>
        <w:autoSpaceDN w:val="0"/>
        <w:spacing w:after="0"/>
        <w:ind w:left="-709" w:right="566"/>
        <w:jc w:val="both"/>
        <w:rPr>
          <w:rFonts w:cs="Arial"/>
        </w:rPr>
      </w:pPr>
    </w:p>
    <w:p w14:paraId="56D6E652" w14:textId="77777777" w:rsidR="00BB5BB6" w:rsidRDefault="00BB5BB6" w:rsidP="00612B1B">
      <w:pPr>
        <w:autoSpaceDN w:val="0"/>
        <w:spacing w:after="0"/>
        <w:ind w:left="-709" w:right="566"/>
        <w:jc w:val="both"/>
        <w:rPr>
          <w:rFonts w:cs="Arial"/>
        </w:rPr>
      </w:pPr>
    </w:p>
    <w:p w14:paraId="078B3352" w14:textId="77777777" w:rsidR="00B63E6E" w:rsidRDefault="004B627D" w:rsidP="00B63E6E">
      <w:pPr>
        <w:autoSpaceDN w:val="0"/>
        <w:spacing w:after="0"/>
        <w:ind w:left="-709" w:right="566"/>
        <w:jc w:val="both"/>
        <w:rPr>
          <w:rFonts w:cs="Arial"/>
          <w:b/>
          <w:bCs/>
        </w:rPr>
      </w:pPr>
      <w:r w:rsidRPr="004B627D">
        <w:rPr>
          <w:rFonts w:cs="Arial"/>
          <w:b/>
          <w:bCs/>
        </w:rPr>
        <w:t>Requirement</w:t>
      </w:r>
    </w:p>
    <w:p w14:paraId="222739FB" w14:textId="77777777" w:rsidR="00BB5BB6" w:rsidRPr="00FB1576" w:rsidRDefault="00BB5BB6" w:rsidP="00BB5BB6">
      <w:pPr>
        <w:suppressAutoHyphens/>
        <w:autoSpaceDN w:val="0"/>
        <w:spacing w:after="160" w:line="256" w:lineRule="auto"/>
        <w:rPr>
          <w:rFonts w:cs="Arial"/>
        </w:rPr>
      </w:pPr>
      <w:r w:rsidRPr="00FB1576">
        <w:rPr>
          <w:rFonts w:cs="Arial"/>
        </w:rPr>
        <w:t>We require a contractor with design capability to develop a solution for a new armoury &amp; Potential Explosive Site (PES) within Portsmouth Naval Base. The project to initially be taken to the end of Concept Design (RIBA Stage 2).</w:t>
      </w:r>
    </w:p>
    <w:p w14:paraId="55E82102" w14:textId="77777777" w:rsidR="00BB5BB6" w:rsidRPr="00FB1576" w:rsidRDefault="00BB5BB6" w:rsidP="00BB5BB6">
      <w:pPr>
        <w:suppressAutoHyphens/>
        <w:autoSpaceDN w:val="0"/>
        <w:spacing w:after="160" w:line="256" w:lineRule="auto"/>
        <w:rPr>
          <w:rFonts w:cs="Arial"/>
        </w:rPr>
      </w:pPr>
      <w:r w:rsidRPr="00FB1576">
        <w:rPr>
          <w:rFonts w:cs="Arial"/>
        </w:rPr>
        <w:t>The new facility to have a floor area of 50m2 to 120m2 to provide:</w:t>
      </w:r>
    </w:p>
    <w:p w14:paraId="454726DD" w14:textId="77777777" w:rsidR="00BB5BB6" w:rsidRPr="00FB1576" w:rsidRDefault="00BB5BB6" w:rsidP="00BB5BB6">
      <w:pPr>
        <w:numPr>
          <w:ilvl w:val="0"/>
          <w:numId w:val="48"/>
        </w:numPr>
        <w:suppressAutoHyphens/>
        <w:autoSpaceDN w:val="0"/>
        <w:spacing w:after="160" w:line="256" w:lineRule="auto"/>
        <w:rPr>
          <w:rFonts w:cs="Arial"/>
        </w:rPr>
      </w:pPr>
      <w:r w:rsidRPr="00FB1576">
        <w:rPr>
          <w:rFonts w:cs="Arial"/>
        </w:rPr>
        <w:t>Workshop space</w:t>
      </w:r>
    </w:p>
    <w:p w14:paraId="55AABDA8" w14:textId="77777777" w:rsidR="00BB5BB6" w:rsidRPr="00FB1576" w:rsidRDefault="00BB5BB6" w:rsidP="00BB5BB6">
      <w:pPr>
        <w:numPr>
          <w:ilvl w:val="0"/>
          <w:numId w:val="48"/>
        </w:numPr>
        <w:suppressAutoHyphens/>
        <w:autoSpaceDN w:val="0"/>
        <w:spacing w:after="160" w:line="256" w:lineRule="auto"/>
        <w:rPr>
          <w:rFonts w:cs="Arial"/>
        </w:rPr>
      </w:pPr>
      <w:r w:rsidRPr="00FB1576">
        <w:rPr>
          <w:rFonts w:cs="Arial"/>
        </w:rPr>
        <w:t>PES storage facility</w:t>
      </w:r>
    </w:p>
    <w:p w14:paraId="123AB9EA" w14:textId="77777777" w:rsidR="00BB5BB6" w:rsidRPr="00FB1576" w:rsidRDefault="00BB5BB6" w:rsidP="00BB5BB6">
      <w:pPr>
        <w:numPr>
          <w:ilvl w:val="0"/>
          <w:numId w:val="48"/>
        </w:numPr>
        <w:suppressAutoHyphens/>
        <w:autoSpaceDN w:val="0"/>
        <w:spacing w:after="160" w:line="256" w:lineRule="auto"/>
        <w:rPr>
          <w:rFonts w:cs="Arial"/>
        </w:rPr>
      </w:pPr>
      <w:r w:rsidRPr="00FB1576">
        <w:rPr>
          <w:rFonts w:cs="Arial"/>
        </w:rPr>
        <w:t>Toilet and kitchen facilities</w:t>
      </w:r>
    </w:p>
    <w:p w14:paraId="71FAFE5A" w14:textId="77777777" w:rsidR="00BB5BB6" w:rsidRPr="00FB1576" w:rsidRDefault="00BB5BB6" w:rsidP="00BB5BB6">
      <w:pPr>
        <w:numPr>
          <w:ilvl w:val="0"/>
          <w:numId w:val="48"/>
        </w:numPr>
        <w:suppressAutoHyphens/>
        <w:autoSpaceDN w:val="0"/>
        <w:spacing w:after="160" w:line="256" w:lineRule="auto"/>
        <w:rPr>
          <w:rFonts w:cs="Arial"/>
        </w:rPr>
      </w:pPr>
      <w:r w:rsidRPr="00FB1576">
        <w:rPr>
          <w:rFonts w:cs="Arial"/>
        </w:rPr>
        <w:t>Loading bay for a single HGV</w:t>
      </w:r>
    </w:p>
    <w:p w14:paraId="44FCB350" w14:textId="77777777" w:rsidR="00BB5BB6" w:rsidRPr="00FB1576" w:rsidRDefault="00BB5BB6" w:rsidP="00BB5BB6">
      <w:pPr>
        <w:suppressAutoHyphens/>
        <w:autoSpaceDN w:val="0"/>
        <w:spacing w:after="160"/>
        <w:rPr>
          <w:rFonts w:cs="Arial"/>
        </w:rPr>
      </w:pPr>
      <w:r w:rsidRPr="00FB1576">
        <w:rPr>
          <w:rFonts w:cs="Arial"/>
        </w:rPr>
        <w:t>The output should be in the form of an Assessment Study (AS) including cost plans, delivery programmes and costed risk registers that recommends a preferred option and outlines how that recommendation was reached against a short listed of propose alternative design solutions.</w:t>
      </w:r>
    </w:p>
    <w:p w14:paraId="2D77DE34" w14:textId="77777777" w:rsidR="00BB5BB6" w:rsidRPr="00FB1576" w:rsidRDefault="00BB5BB6" w:rsidP="00BB5BB6">
      <w:pPr>
        <w:suppressAutoHyphens/>
        <w:autoSpaceDN w:val="0"/>
        <w:spacing w:after="160"/>
        <w:rPr>
          <w:rFonts w:cs="Arial"/>
        </w:rPr>
      </w:pPr>
      <w:r w:rsidRPr="00FB1576">
        <w:rPr>
          <w:rFonts w:cs="Arial"/>
        </w:rPr>
        <w:t>The options considered shall include both the redevelopment of an existing building and a new purpose build structure.</w:t>
      </w:r>
    </w:p>
    <w:p w14:paraId="6A943812" w14:textId="77777777" w:rsidR="00BB5BB6" w:rsidRPr="00FB1576" w:rsidRDefault="00BB5BB6" w:rsidP="00BB5BB6">
      <w:pPr>
        <w:suppressAutoHyphens/>
        <w:autoSpaceDN w:val="0"/>
        <w:spacing w:after="160"/>
        <w:rPr>
          <w:rFonts w:cs="Arial"/>
        </w:rPr>
      </w:pPr>
      <w:r w:rsidRPr="00FB1576">
        <w:rPr>
          <w:rFonts w:cs="Arial"/>
        </w:rPr>
        <w:t>The AS should also be supported by stage and project appropriate: surveys, Sustainability Appraisal Workbook (including Whole Life Carbon Assessments for the viable options), Bio-Diversity Net Gain &amp; DREAM assessments (list not intended to be exhaustive).</w:t>
      </w:r>
    </w:p>
    <w:p w14:paraId="105A2DF3" w14:textId="77777777" w:rsidR="00EE1DB5" w:rsidRPr="009E6442" w:rsidRDefault="00EE1DB5" w:rsidP="00EE1DB5">
      <w:pPr>
        <w:autoSpaceDN w:val="0"/>
        <w:spacing w:after="0"/>
        <w:ind w:left="-567" w:right="566"/>
        <w:jc w:val="both"/>
        <w:rPr>
          <w:rFonts w:cs="Arial"/>
        </w:rPr>
      </w:pPr>
    </w:p>
    <w:p w14:paraId="2CD89507" w14:textId="3DA65B4F" w:rsidR="00EE1DB5" w:rsidRPr="00354A97" w:rsidRDefault="00EE1DB5" w:rsidP="00354A97">
      <w:pPr>
        <w:autoSpaceDN w:val="0"/>
        <w:spacing w:after="0"/>
        <w:ind w:left="-709" w:right="566"/>
        <w:jc w:val="both"/>
        <w:rPr>
          <w:rFonts w:cs="Arial"/>
        </w:rPr>
      </w:pPr>
      <w:r w:rsidRPr="009E6442">
        <w:rPr>
          <w:b/>
          <w:bCs/>
        </w:rPr>
        <w:t>SQ Submission and Deadlin</w:t>
      </w:r>
      <w:r w:rsidR="00354A97">
        <w:rPr>
          <w:b/>
          <w:bCs/>
        </w:rPr>
        <w:t>e</w:t>
      </w:r>
    </w:p>
    <w:p w14:paraId="0BDA0896" w14:textId="63D40B1E" w:rsidR="00EE1DB5" w:rsidRPr="009E6442" w:rsidRDefault="00EE1DB5" w:rsidP="00354A97">
      <w:pPr>
        <w:autoSpaceDN w:val="0"/>
        <w:spacing w:after="0"/>
        <w:ind w:left="-709" w:right="566"/>
        <w:jc w:val="both"/>
        <w:rPr>
          <w:rFonts w:cs="Arial"/>
        </w:rPr>
      </w:pPr>
      <w:r w:rsidRPr="009E6442">
        <w:rPr>
          <w:rFonts w:cs="Arial"/>
        </w:rPr>
        <w:t xml:space="preserve">Completed questionnaires must be returned by the closing date indicated on the opportunity </w:t>
      </w:r>
      <w:r w:rsidR="008416D6" w:rsidRPr="009E6442">
        <w:rPr>
          <w:rFonts w:cs="Arial"/>
        </w:rPr>
        <w:t>in the table above. KBS Maritime reserves the right not to accept any late replies.</w:t>
      </w:r>
    </w:p>
    <w:p w14:paraId="49BEF3C2" w14:textId="77777777" w:rsidR="00EE1DB5" w:rsidRPr="009E6442" w:rsidRDefault="00EE1DB5" w:rsidP="009E6442">
      <w:pPr>
        <w:spacing w:after="0"/>
        <w:ind w:right="566"/>
        <w:jc w:val="both"/>
        <w:rPr>
          <w:rFonts w:cs="Arial"/>
        </w:rPr>
      </w:pPr>
    </w:p>
    <w:p w14:paraId="3D9A399C" w14:textId="0AE4737D" w:rsidR="00EE1DB5" w:rsidRPr="009E6442" w:rsidRDefault="00EE1DB5" w:rsidP="00354A97">
      <w:pPr>
        <w:autoSpaceDN w:val="0"/>
        <w:spacing w:after="0"/>
        <w:ind w:left="-709" w:right="566"/>
        <w:jc w:val="both"/>
        <w:rPr>
          <w:rFonts w:cs="Arial"/>
        </w:rPr>
      </w:pPr>
      <w:r w:rsidRPr="009E6442">
        <w:rPr>
          <w:rFonts w:cs="Arial"/>
        </w:rPr>
        <w:t>Please note that it is the responsibility of suppliers to ensure that their completed questionnaire and requested documentation arrives promptly before the stated deadline.</w:t>
      </w:r>
    </w:p>
    <w:p w14:paraId="42F171AF" w14:textId="77777777" w:rsidR="00EE1DB5" w:rsidRDefault="00EE1DB5" w:rsidP="00491C82">
      <w:pPr>
        <w:autoSpaceDN w:val="0"/>
        <w:spacing w:after="0"/>
        <w:ind w:left="-567" w:right="566"/>
        <w:jc w:val="both"/>
        <w:rPr>
          <w:rFonts w:cs="Arial"/>
          <w:sz w:val="24"/>
          <w:szCs w:val="24"/>
        </w:rPr>
      </w:pPr>
    </w:p>
    <w:p w14:paraId="5E70DDF7" w14:textId="77777777" w:rsidR="00D4037F" w:rsidRDefault="00D4037F" w:rsidP="00D4037F">
      <w:pPr>
        <w:pStyle w:val="ListParagraph"/>
        <w:autoSpaceDN w:val="0"/>
        <w:spacing w:after="0"/>
        <w:ind w:left="0" w:right="566"/>
        <w:jc w:val="both"/>
        <w:rPr>
          <w:rFonts w:cs="Arial"/>
          <w:sz w:val="24"/>
          <w:szCs w:val="24"/>
        </w:rPr>
      </w:pPr>
    </w:p>
    <w:p w14:paraId="017047D4" w14:textId="69C56587" w:rsidR="00867D80" w:rsidRPr="00BE4EDA" w:rsidRDefault="00867D80" w:rsidP="00BE4EDA">
      <w:pPr>
        <w:pStyle w:val="ListParagraph"/>
        <w:autoSpaceDN w:val="0"/>
        <w:spacing w:after="0"/>
        <w:ind w:left="-709" w:right="566"/>
        <w:jc w:val="both"/>
        <w:rPr>
          <w:rFonts w:cs="Arial"/>
          <w:b/>
          <w:bCs/>
          <w:sz w:val="24"/>
          <w:szCs w:val="24"/>
        </w:rPr>
      </w:pPr>
      <w:r w:rsidRPr="00354A97">
        <w:rPr>
          <w:rFonts w:cs="Arial"/>
          <w:b/>
          <w:bCs/>
          <w:sz w:val="24"/>
          <w:szCs w:val="24"/>
        </w:rPr>
        <w:t>S</w:t>
      </w:r>
      <w:r w:rsidR="00E542E6">
        <w:rPr>
          <w:rFonts w:cs="Arial"/>
          <w:b/>
          <w:bCs/>
          <w:sz w:val="24"/>
          <w:szCs w:val="24"/>
        </w:rPr>
        <w:t>election Questionnaire</w:t>
      </w:r>
      <w:r w:rsidRPr="00354A97">
        <w:rPr>
          <w:rFonts w:cs="Arial"/>
          <w:b/>
          <w:bCs/>
          <w:sz w:val="24"/>
          <w:szCs w:val="24"/>
        </w:rPr>
        <w:t xml:space="preserve"> Evaluatio</w:t>
      </w:r>
      <w:r w:rsidR="00BE4EDA">
        <w:rPr>
          <w:rFonts w:cs="Arial"/>
          <w:b/>
          <w:bCs/>
          <w:sz w:val="24"/>
          <w:szCs w:val="24"/>
        </w:rPr>
        <w:t>n</w:t>
      </w:r>
    </w:p>
    <w:p w14:paraId="788FF096" w14:textId="21DE0531" w:rsidR="004B627D" w:rsidRDefault="004B627D" w:rsidP="00BE4EDA">
      <w:pPr>
        <w:keepLines/>
        <w:autoSpaceDN w:val="0"/>
        <w:spacing w:after="0" w:line="288" w:lineRule="auto"/>
        <w:ind w:left="-709"/>
        <w:jc w:val="both"/>
        <w:rPr>
          <w:rFonts w:cstheme="minorHAnsi"/>
          <w:bCs/>
        </w:rPr>
      </w:pPr>
      <w:r>
        <w:rPr>
          <w:rFonts w:cstheme="minorHAnsi"/>
          <w:bCs/>
        </w:rPr>
        <w:t xml:space="preserve">This SQ is evaluated by assessing the various Mandatory and Discretionary exclusions, </w:t>
      </w:r>
      <w:r w:rsidR="008048F3">
        <w:rPr>
          <w:rFonts w:cstheme="minorHAnsi"/>
          <w:bCs/>
        </w:rPr>
        <w:t>f</w:t>
      </w:r>
      <w:r>
        <w:rPr>
          <w:rFonts w:cstheme="minorHAnsi"/>
          <w:bCs/>
        </w:rPr>
        <w:t>ailure of any Mandatory exclusion will result in the tender submission not being evaluated further.</w:t>
      </w:r>
    </w:p>
    <w:p w14:paraId="450DAA8B" w14:textId="77777777" w:rsidR="004B627D" w:rsidRDefault="004B627D" w:rsidP="00BE4EDA">
      <w:pPr>
        <w:keepLines/>
        <w:autoSpaceDN w:val="0"/>
        <w:spacing w:after="0" w:line="288" w:lineRule="auto"/>
        <w:ind w:left="-709" w:right="567"/>
        <w:jc w:val="both"/>
        <w:rPr>
          <w:rFonts w:cstheme="minorHAnsi"/>
          <w:bCs/>
        </w:rPr>
      </w:pPr>
    </w:p>
    <w:p w14:paraId="19B552DC" w14:textId="0915CB19" w:rsidR="00D92CBF" w:rsidRPr="004B627D" w:rsidRDefault="004B627D" w:rsidP="00BE4EDA">
      <w:pPr>
        <w:keepLines/>
        <w:autoSpaceDN w:val="0"/>
        <w:spacing w:after="0" w:line="288" w:lineRule="auto"/>
        <w:ind w:left="-709" w:right="567"/>
        <w:jc w:val="both"/>
        <w:rPr>
          <w:rFonts w:cstheme="minorHAnsi"/>
          <w:bCs/>
        </w:rPr>
      </w:pPr>
      <w:r>
        <w:rPr>
          <w:rFonts w:cstheme="minorHAnsi"/>
          <w:bCs/>
        </w:rPr>
        <w:t xml:space="preserve">Discretionary exclusions and </w:t>
      </w:r>
      <w:r w:rsidR="001B1EFB">
        <w:rPr>
          <w:rFonts w:cstheme="minorHAnsi"/>
          <w:bCs/>
        </w:rPr>
        <w:t>p</w:t>
      </w:r>
      <w:r>
        <w:rPr>
          <w:rFonts w:cstheme="minorHAnsi"/>
          <w:bCs/>
        </w:rPr>
        <w:t xml:space="preserve">revious </w:t>
      </w:r>
      <w:r w:rsidR="001B1EFB">
        <w:rPr>
          <w:rFonts w:cstheme="minorHAnsi"/>
          <w:bCs/>
        </w:rPr>
        <w:t>e</w:t>
      </w:r>
      <w:r>
        <w:rPr>
          <w:rFonts w:cstheme="minorHAnsi"/>
          <w:bCs/>
        </w:rPr>
        <w:t xml:space="preserve">xperience are evaluated at the sole discretion of KBS Maritime and may result in the tender submission being excluded from the process should the bidder </w:t>
      </w:r>
      <w:r w:rsidR="001B1EFB">
        <w:rPr>
          <w:rFonts w:cstheme="minorHAnsi"/>
          <w:bCs/>
        </w:rPr>
        <w:t>f</w:t>
      </w:r>
      <w:r>
        <w:rPr>
          <w:rFonts w:cstheme="minorHAnsi"/>
          <w:bCs/>
        </w:rPr>
        <w:t>ail one or more of the questions.</w:t>
      </w:r>
    </w:p>
    <w:p w14:paraId="2458786B" w14:textId="77777777" w:rsidR="00D92CBF" w:rsidRPr="00E542E6" w:rsidRDefault="00D92CBF" w:rsidP="00B75D32">
      <w:pPr>
        <w:autoSpaceDE w:val="0"/>
        <w:autoSpaceDN w:val="0"/>
        <w:spacing w:after="0"/>
        <w:ind w:left="-567" w:right="566"/>
        <w:jc w:val="both"/>
        <w:rPr>
          <w:rFonts w:cs="Arial"/>
        </w:rPr>
      </w:pPr>
    </w:p>
    <w:p w14:paraId="2BAA129E" w14:textId="77777777" w:rsidR="00157A5E" w:rsidRPr="00E542E6" w:rsidRDefault="00157A5E" w:rsidP="00157A5E">
      <w:pPr>
        <w:autoSpaceDN w:val="0"/>
        <w:spacing w:after="0"/>
        <w:ind w:left="-142" w:right="566" w:firstLine="283"/>
        <w:jc w:val="both"/>
        <w:rPr>
          <w:rFonts w:cs="Arial"/>
          <w:bCs/>
        </w:rPr>
      </w:pPr>
    </w:p>
    <w:p w14:paraId="2BAA12CA" w14:textId="34A1F69B" w:rsidR="00157A5E" w:rsidRDefault="006264D3" w:rsidP="00BE4EDA">
      <w:pPr>
        <w:pStyle w:val="Heading1"/>
        <w:numPr>
          <w:ilvl w:val="0"/>
          <w:numId w:val="40"/>
        </w:numPr>
        <w:spacing w:after="160" w:line="320" w:lineRule="atLeast"/>
        <w:ind w:left="-284" w:hanging="436"/>
        <w:rPr>
          <w:rStyle w:val="Heading1Char1Char"/>
          <w:b/>
          <w:bCs w:val="0"/>
          <w:color w:val="auto"/>
        </w:rPr>
      </w:pPr>
      <w:bookmarkStart w:id="5" w:name="_Toc482687178"/>
      <w:bookmarkStart w:id="6" w:name="_Toc489427386"/>
      <w:bookmarkStart w:id="7" w:name="_Toc196295356"/>
      <w:r w:rsidRPr="00CA0673">
        <w:rPr>
          <w:rStyle w:val="Heading1Char1Char"/>
          <w:b/>
          <w:bCs w:val="0"/>
          <w:color w:val="auto"/>
        </w:rPr>
        <w:t>G</w:t>
      </w:r>
      <w:r w:rsidR="00157A5E" w:rsidRPr="00CA0673">
        <w:rPr>
          <w:rStyle w:val="Heading1Char1Char"/>
          <w:b/>
          <w:bCs w:val="0"/>
          <w:color w:val="auto"/>
        </w:rPr>
        <w:t xml:space="preserve">UIDE TO SECTIONS AND </w:t>
      </w:r>
      <w:bookmarkEnd w:id="5"/>
      <w:bookmarkEnd w:id="6"/>
      <w:r w:rsidR="00A07082">
        <w:rPr>
          <w:rStyle w:val="Heading1Char1Char"/>
          <w:b/>
          <w:bCs w:val="0"/>
          <w:color w:val="auto"/>
        </w:rPr>
        <w:t>EVALUATION CRITERIA</w:t>
      </w:r>
      <w:bookmarkEnd w:id="7"/>
    </w:p>
    <w:p w14:paraId="76420E86" w14:textId="15008045" w:rsidR="001406DA" w:rsidRPr="008B0F7A" w:rsidRDefault="00A07082" w:rsidP="001406DA">
      <w:pPr>
        <w:autoSpaceDN w:val="0"/>
        <w:spacing w:after="0"/>
        <w:ind w:left="-709" w:right="566"/>
        <w:jc w:val="both"/>
        <w:rPr>
          <w:rFonts w:cs="Arial"/>
          <w:color w:val="000000"/>
        </w:rPr>
      </w:pPr>
      <w:r w:rsidRPr="00A07082">
        <w:rPr>
          <w:rFonts w:cstheme="minorHAnsi"/>
          <w:bCs/>
        </w:rPr>
        <w:t xml:space="preserve">The table below </w:t>
      </w:r>
      <w:r>
        <w:rPr>
          <w:rFonts w:cstheme="minorHAnsi"/>
          <w:bCs/>
        </w:rPr>
        <w:t xml:space="preserve">lists the </w:t>
      </w:r>
      <w:r w:rsidRPr="00A07082">
        <w:rPr>
          <w:rFonts w:cstheme="minorHAnsi"/>
          <w:bCs/>
        </w:rPr>
        <w:t>section</w:t>
      </w:r>
      <w:r>
        <w:rPr>
          <w:rFonts w:cstheme="minorHAnsi"/>
          <w:bCs/>
        </w:rPr>
        <w:t>s of the SQ</w:t>
      </w:r>
      <w:r w:rsidRPr="00A07082">
        <w:rPr>
          <w:rFonts w:cstheme="minorHAnsi"/>
          <w:bCs/>
        </w:rPr>
        <w:t>. All the sections are mandatory; if you do not respond to all sections and fail to provide satisfactory reason as to why, this will result in</w:t>
      </w:r>
      <w:r w:rsidR="00A073D1">
        <w:rPr>
          <w:rFonts w:cstheme="minorHAnsi"/>
          <w:bCs/>
        </w:rPr>
        <w:t xml:space="preserve"> a </w:t>
      </w:r>
      <w:proofErr w:type="gramStart"/>
      <w:r w:rsidR="00A073D1">
        <w:rPr>
          <w:rFonts w:cstheme="minorHAnsi"/>
          <w:bCs/>
        </w:rPr>
        <w:t>fail</w:t>
      </w:r>
      <w:proofErr w:type="gramEnd"/>
      <w:r w:rsidRPr="00A07082">
        <w:rPr>
          <w:rFonts w:cstheme="minorHAnsi"/>
          <w:bCs/>
        </w:rPr>
        <w:t xml:space="preserve">. </w:t>
      </w:r>
      <w:r w:rsidR="002452B5">
        <w:rPr>
          <w:rFonts w:cstheme="minorHAnsi"/>
          <w:bCs/>
        </w:rPr>
        <w:t>However, i</w:t>
      </w:r>
      <w:r w:rsidR="001406DA" w:rsidRPr="0024609C">
        <w:rPr>
          <w:rFonts w:cs="Arial"/>
          <w:color w:val="000000"/>
        </w:rPr>
        <w:t xml:space="preserve">f </w:t>
      </w:r>
      <w:r w:rsidR="001406DA" w:rsidRPr="0024609C">
        <w:rPr>
          <w:rFonts w:cs="Arial"/>
          <w:color w:val="000000"/>
        </w:rPr>
        <w:lastRenderedPageBreak/>
        <w:t>you are currently contracted under the Multi-Discipline Framework Agreement, please refer directly to Section 1 – Part 3 Continued – 3.25.</w:t>
      </w:r>
    </w:p>
    <w:p w14:paraId="7961573D" w14:textId="77777777" w:rsidR="001406DA" w:rsidRDefault="001406DA" w:rsidP="00BE4EDA">
      <w:pPr>
        <w:ind w:left="-709"/>
        <w:rPr>
          <w:rFonts w:cstheme="minorHAnsi"/>
          <w:bCs/>
        </w:rPr>
      </w:pPr>
    </w:p>
    <w:p w14:paraId="43E71E1A" w14:textId="2AF7A428" w:rsidR="00A07082" w:rsidRDefault="00A07082" w:rsidP="00BE4EDA">
      <w:pPr>
        <w:ind w:left="-709"/>
        <w:rPr>
          <w:rFonts w:cstheme="minorHAnsi"/>
          <w:bCs/>
        </w:rPr>
      </w:pPr>
      <w:r w:rsidRPr="00A07082">
        <w:rPr>
          <w:rFonts w:cstheme="minorHAnsi"/>
          <w:bCs/>
        </w:rPr>
        <w:t xml:space="preserve">KBS Maritime reserves the right to seek clarification of any aspect of </w:t>
      </w:r>
      <w:r w:rsidR="00A073D1">
        <w:rPr>
          <w:rFonts w:cstheme="minorHAnsi"/>
          <w:bCs/>
        </w:rPr>
        <w:t>the</w:t>
      </w:r>
      <w:r w:rsidRPr="00A07082">
        <w:rPr>
          <w:rFonts w:cstheme="minorHAnsi"/>
          <w:bCs/>
        </w:rPr>
        <w:t xml:space="preserve"> response where necessary for the purpose of fair evaluation. </w:t>
      </w:r>
    </w:p>
    <w:p w14:paraId="4DF85DD1" w14:textId="77777777" w:rsidR="00A073D1" w:rsidRPr="00A073D1" w:rsidRDefault="00A073D1" w:rsidP="00A073D1">
      <w:pPr>
        <w:rPr>
          <w:rFonts w:cstheme="minorHAnsi"/>
          <w:b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245"/>
        <w:gridCol w:w="3402"/>
      </w:tblGrid>
      <w:tr w:rsidR="00493425" w:rsidRPr="0068321B" w14:paraId="681ED851" w14:textId="77777777" w:rsidTr="00493425">
        <w:tc>
          <w:tcPr>
            <w:tcW w:w="9356" w:type="dxa"/>
            <w:gridSpan w:val="3"/>
            <w:shd w:val="clear" w:color="auto" w:fill="0098D5"/>
            <w:vAlign w:val="center"/>
          </w:tcPr>
          <w:p w14:paraId="6CB49E03" w14:textId="77777777" w:rsidR="00493425" w:rsidRPr="0068321B" w:rsidRDefault="00493425" w:rsidP="00C0624C">
            <w:pPr>
              <w:spacing w:before="120" w:after="0" w:line="276" w:lineRule="auto"/>
              <w:rPr>
                <w:rFonts w:ascii="Tahoma" w:hAnsi="Tahoma" w:cs="Tahoma"/>
                <w:b/>
                <w:bCs/>
                <w:sz w:val="28"/>
                <w:szCs w:val="28"/>
              </w:rPr>
            </w:pPr>
            <w:r w:rsidRPr="0068321B">
              <w:rPr>
                <w:rFonts w:ascii="Tahoma" w:hAnsi="Tahoma" w:cs="Tahoma"/>
                <w:b/>
                <w:bCs/>
                <w:color w:val="FFFFFF" w:themeColor="background1"/>
                <w:sz w:val="28"/>
                <w:szCs w:val="28"/>
              </w:rPr>
              <w:t>GUIDE TO SECTIONS</w:t>
            </w:r>
          </w:p>
        </w:tc>
      </w:tr>
      <w:tr w:rsidR="00493425" w:rsidRPr="0068321B" w14:paraId="123EA98B" w14:textId="77777777" w:rsidTr="00493425">
        <w:trPr>
          <w:trHeight w:val="399"/>
        </w:trPr>
        <w:tc>
          <w:tcPr>
            <w:tcW w:w="709" w:type="dxa"/>
            <w:vAlign w:val="center"/>
          </w:tcPr>
          <w:p w14:paraId="025D85C1" w14:textId="77777777" w:rsidR="00493425" w:rsidRPr="0068321B" w:rsidRDefault="00493425" w:rsidP="00C0624C">
            <w:pPr>
              <w:spacing w:after="0" w:line="240" w:lineRule="auto"/>
              <w:rPr>
                <w:rFonts w:ascii="Tahoma" w:hAnsi="Tahoma" w:cs="Tahoma"/>
                <w:b/>
                <w:sz w:val="24"/>
                <w:szCs w:val="24"/>
              </w:rPr>
            </w:pPr>
            <w:r w:rsidRPr="0068321B">
              <w:rPr>
                <w:rFonts w:ascii="Tahoma" w:hAnsi="Tahoma" w:cs="Tahoma"/>
                <w:b/>
                <w:sz w:val="24"/>
                <w:szCs w:val="24"/>
              </w:rPr>
              <w:t>NO</w:t>
            </w:r>
          </w:p>
        </w:tc>
        <w:tc>
          <w:tcPr>
            <w:tcW w:w="5245" w:type="dxa"/>
            <w:vAlign w:val="center"/>
          </w:tcPr>
          <w:p w14:paraId="58E0E6EC" w14:textId="77777777" w:rsidR="00493425" w:rsidRPr="0068321B" w:rsidRDefault="00493425" w:rsidP="00C0624C">
            <w:pPr>
              <w:spacing w:after="0" w:line="240" w:lineRule="auto"/>
              <w:rPr>
                <w:rFonts w:ascii="Tahoma" w:hAnsi="Tahoma" w:cs="Tahoma"/>
                <w:b/>
                <w:sz w:val="24"/>
                <w:szCs w:val="24"/>
              </w:rPr>
            </w:pPr>
            <w:r w:rsidRPr="0068321B">
              <w:rPr>
                <w:rFonts w:ascii="Tahoma" w:hAnsi="Tahoma" w:cs="Tahoma"/>
                <w:b/>
                <w:sz w:val="24"/>
                <w:szCs w:val="24"/>
              </w:rPr>
              <w:t>TITLE</w:t>
            </w:r>
          </w:p>
        </w:tc>
        <w:tc>
          <w:tcPr>
            <w:tcW w:w="3402" w:type="dxa"/>
            <w:vAlign w:val="center"/>
          </w:tcPr>
          <w:p w14:paraId="4707D336" w14:textId="77777777" w:rsidR="00493425" w:rsidRPr="0068321B" w:rsidRDefault="00493425" w:rsidP="00C0624C">
            <w:pPr>
              <w:spacing w:after="0" w:line="240" w:lineRule="auto"/>
              <w:rPr>
                <w:rFonts w:ascii="Tahoma" w:hAnsi="Tahoma" w:cs="Tahoma"/>
                <w:b/>
                <w:sz w:val="24"/>
                <w:szCs w:val="24"/>
              </w:rPr>
            </w:pPr>
            <w:r w:rsidRPr="0068321B">
              <w:rPr>
                <w:rFonts w:ascii="Tahoma" w:hAnsi="Tahoma" w:cs="Tahoma"/>
                <w:b/>
                <w:sz w:val="24"/>
                <w:szCs w:val="24"/>
              </w:rPr>
              <w:t>SECTION WEIGHTINGS</w:t>
            </w:r>
          </w:p>
        </w:tc>
      </w:tr>
      <w:tr w:rsidR="00493425" w:rsidRPr="0068321B" w14:paraId="1E89F0D0" w14:textId="77777777" w:rsidTr="00493425">
        <w:tc>
          <w:tcPr>
            <w:tcW w:w="9356" w:type="dxa"/>
            <w:gridSpan w:val="3"/>
            <w:shd w:val="clear" w:color="auto" w:fill="D0D3D4" w:themeFill="accent1"/>
            <w:vAlign w:val="center"/>
          </w:tcPr>
          <w:p w14:paraId="08FAF4B1" w14:textId="77777777" w:rsidR="00493425" w:rsidRPr="00861875" w:rsidRDefault="00493425" w:rsidP="00C0624C">
            <w:pPr>
              <w:spacing w:after="0" w:line="240" w:lineRule="auto"/>
              <w:rPr>
                <w:rFonts w:ascii="Tahoma" w:hAnsi="Tahoma" w:cs="Tahoma"/>
                <w:b/>
                <w:bCs/>
                <w:highlight w:val="yellow"/>
              </w:rPr>
            </w:pPr>
            <w:r>
              <w:rPr>
                <w:rFonts w:ascii="Tahoma" w:hAnsi="Tahoma" w:cs="Tahoma"/>
                <w:b/>
                <w:bCs/>
              </w:rPr>
              <w:t>Section 1 – SELECTION QUESTIONNAIRE</w:t>
            </w:r>
          </w:p>
        </w:tc>
      </w:tr>
      <w:tr w:rsidR="00493425" w:rsidRPr="0068321B" w14:paraId="5F131EE3" w14:textId="77777777" w:rsidTr="00493425">
        <w:tc>
          <w:tcPr>
            <w:tcW w:w="709" w:type="dxa"/>
            <w:vAlign w:val="center"/>
          </w:tcPr>
          <w:p w14:paraId="2CE80C1E" w14:textId="77777777" w:rsidR="00493425" w:rsidRDefault="00493425" w:rsidP="00C0624C">
            <w:pPr>
              <w:spacing w:after="0" w:line="240" w:lineRule="auto"/>
              <w:jc w:val="center"/>
              <w:rPr>
                <w:rFonts w:ascii="Tahoma" w:hAnsi="Tahoma" w:cs="Tahoma"/>
              </w:rPr>
            </w:pPr>
            <w:r>
              <w:rPr>
                <w:rFonts w:ascii="Tahoma" w:hAnsi="Tahoma" w:cs="Tahoma"/>
              </w:rPr>
              <w:t xml:space="preserve">1 </w:t>
            </w:r>
          </w:p>
        </w:tc>
        <w:tc>
          <w:tcPr>
            <w:tcW w:w="5245" w:type="dxa"/>
          </w:tcPr>
          <w:p w14:paraId="5D25A959" w14:textId="77777777" w:rsidR="00493425" w:rsidRPr="008A1841" w:rsidRDefault="00493425" w:rsidP="00C0624C">
            <w:pPr>
              <w:spacing w:after="0" w:line="240" w:lineRule="auto"/>
              <w:rPr>
                <w:rFonts w:ascii="Tahoma" w:hAnsi="Tahoma" w:cs="Tahoma"/>
              </w:rPr>
            </w:pPr>
            <w:r w:rsidRPr="00263C9E">
              <w:rPr>
                <w:rFonts w:ascii="Tahoma" w:hAnsi="Tahoma" w:cs="Tahoma"/>
              </w:rPr>
              <w:t>SUPPLIER INFORMATION</w:t>
            </w:r>
          </w:p>
        </w:tc>
        <w:tc>
          <w:tcPr>
            <w:tcW w:w="3402" w:type="dxa"/>
            <w:vAlign w:val="center"/>
          </w:tcPr>
          <w:p w14:paraId="08DE9BFE" w14:textId="77777777" w:rsidR="00493425" w:rsidRPr="00263C9E" w:rsidRDefault="00493425" w:rsidP="00C0624C">
            <w:pPr>
              <w:spacing w:after="0" w:line="240" w:lineRule="auto"/>
              <w:jc w:val="center"/>
              <w:rPr>
                <w:rFonts w:ascii="Tahoma" w:hAnsi="Tahoma" w:cs="Tahoma"/>
              </w:rPr>
            </w:pPr>
            <w:r w:rsidRPr="00263C9E">
              <w:rPr>
                <w:rFonts w:ascii="Tahoma" w:hAnsi="Tahoma" w:cs="Tahoma"/>
              </w:rPr>
              <w:t>FOR INFORMATION</w:t>
            </w:r>
          </w:p>
        </w:tc>
      </w:tr>
      <w:tr w:rsidR="00493425" w:rsidRPr="0068321B" w14:paraId="553D0718" w14:textId="77777777" w:rsidTr="00493425">
        <w:tc>
          <w:tcPr>
            <w:tcW w:w="709" w:type="dxa"/>
            <w:vAlign w:val="center"/>
          </w:tcPr>
          <w:p w14:paraId="7B94CC78" w14:textId="77777777" w:rsidR="00493425" w:rsidRDefault="00493425" w:rsidP="00C0624C">
            <w:pPr>
              <w:spacing w:after="0" w:line="240" w:lineRule="auto"/>
              <w:jc w:val="center"/>
              <w:rPr>
                <w:rFonts w:ascii="Tahoma" w:hAnsi="Tahoma" w:cs="Tahoma"/>
              </w:rPr>
            </w:pPr>
            <w:r>
              <w:rPr>
                <w:rFonts w:ascii="Tahoma" w:hAnsi="Tahoma" w:cs="Tahoma"/>
              </w:rPr>
              <w:t>2</w:t>
            </w:r>
          </w:p>
        </w:tc>
        <w:tc>
          <w:tcPr>
            <w:tcW w:w="5245" w:type="dxa"/>
          </w:tcPr>
          <w:p w14:paraId="167507EA" w14:textId="77777777" w:rsidR="00493425" w:rsidRPr="008A1841" w:rsidRDefault="00493425" w:rsidP="00C0624C">
            <w:pPr>
              <w:spacing w:after="0" w:line="240" w:lineRule="auto"/>
              <w:rPr>
                <w:rFonts w:ascii="Tahoma" w:hAnsi="Tahoma" w:cs="Tahoma"/>
              </w:rPr>
            </w:pPr>
            <w:r>
              <w:rPr>
                <w:rFonts w:ascii="Tahoma" w:hAnsi="Tahoma" w:cs="Tahoma"/>
              </w:rPr>
              <w:t>MANDATORY GROUNDS FOR EXCLUSION</w:t>
            </w:r>
          </w:p>
        </w:tc>
        <w:tc>
          <w:tcPr>
            <w:tcW w:w="3402" w:type="dxa"/>
            <w:vAlign w:val="center"/>
          </w:tcPr>
          <w:p w14:paraId="22BD5A46" w14:textId="77777777" w:rsidR="00493425" w:rsidRPr="00263C9E" w:rsidRDefault="00493425" w:rsidP="00C0624C">
            <w:pPr>
              <w:spacing w:after="0" w:line="240" w:lineRule="auto"/>
              <w:jc w:val="center"/>
              <w:rPr>
                <w:rFonts w:ascii="Tahoma" w:hAnsi="Tahoma" w:cs="Tahoma"/>
              </w:rPr>
            </w:pPr>
            <w:r w:rsidRPr="00263C9E">
              <w:rPr>
                <w:rFonts w:ascii="Tahoma" w:hAnsi="Tahoma" w:cs="Tahoma"/>
              </w:rPr>
              <w:t>PASS/FAIL</w:t>
            </w:r>
          </w:p>
        </w:tc>
      </w:tr>
      <w:tr w:rsidR="00493425" w:rsidRPr="0068321B" w14:paraId="48CB3D54" w14:textId="77777777" w:rsidTr="00493425">
        <w:tc>
          <w:tcPr>
            <w:tcW w:w="709" w:type="dxa"/>
            <w:vAlign w:val="center"/>
          </w:tcPr>
          <w:p w14:paraId="2146117E" w14:textId="77777777" w:rsidR="00493425" w:rsidRDefault="00493425" w:rsidP="00C0624C">
            <w:pPr>
              <w:spacing w:after="0" w:line="240" w:lineRule="auto"/>
              <w:jc w:val="center"/>
              <w:rPr>
                <w:rFonts w:ascii="Tahoma" w:hAnsi="Tahoma" w:cs="Tahoma"/>
              </w:rPr>
            </w:pPr>
            <w:r>
              <w:rPr>
                <w:rFonts w:ascii="Tahoma" w:hAnsi="Tahoma" w:cs="Tahoma"/>
              </w:rPr>
              <w:t>3</w:t>
            </w:r>
          </w:p>
        </w:tc>
        <w:tc>
          <w:tcPr>
            <w:tcW w:w="5245" w:type="dxa"/>
          </w:tcPr>
          <w:p w14:paraId="1819C639" w14:textId="77777777" w:rsidR="00493425" w:rsidRPr="008A1841" w:rsidRDefault="00493425" w:rsidP="00C0624C">
            <w:pPr>
              <w:spacing w:after="0" w:line="240" w:lineRule="auto"/>
              <w:rPr>
                <w:rFonts w:ascii="Tahoma" w:hAnsi="Tahoma" w:cs="Tahoma"/>
              </w:rPr>
            </w:pPr>
            <w:r>
              <w:rPr>
                <w:rFonts w:ascii="Tahoma" w:hAnsi="Tahoma" w:cs="Tahoma"/>
              </w:rPr>
              <w:t>DISCRETIONARY GROUNDS FOR EXCLUSION</w:t>
            </w:r>
          </w:p>
        </w:tc>
        <w:tc>
          <w:tcPr>
            <w:tcW w:w="3402" w:type="dxa"/>
            <w:vAlign w:val="center"/>
          </w:tcPr>
          <w:p w14:paraId="2FD63C12" w14:textId="77777777" w:rsidR="00493425" w:rsidRPr="00263C9E" w:rsidRDefault="00493425" w:rsidP="00C0624C">
            <w:pPr>
              <w:spacing w:after="0" w:line="240" w:lineRule="auto"/>
              <w:jc w:val="center"/>
              <w:rPr>
                <w:rFonts w:ascii="Tahoma" w:hAnsi="Tahoma" w:cs="Tahoma"/>
              </w:rPr>
            </w:pPr>
            <w:r w:rsidRPr="00263C9E">
              <w:rPr>
                <w:rFonts w:ascii="Tahoma" w:hAnsi="Tahoma" w:cs="Tahoma"/>
              </w:rPr>
              <w:t>PASS/FAIL</w:t>
            </w:r>
          </w:p>
        </w:tc>
      </w:tr>
      <w:tr w:rsidR="00493425" w:rsidRPr="0068321B" w14:paraId="776C1D2C" w14:textId="77777777" w:rsidTr="00493425">
        <w:tc>
          <w:tcPr>
            <w:tcW w:w="9356" w:type="dxa"/>
            <w:gridSpan w:val="3"/>
            <w:shd w:val="clear" w:color="auto" w:fill="D9D9D9" w:themeFill="background1" w:themeFillShade="D9"/>
            <w:vAlign w:val="center"/>
          </w:tcPr>
          <w:p w14:paraId="0A945421" w14:textId="64EA0ED4" w:rsidR="00493425" w:rsidRPr="005522A3" w:rsidRDefault="00493425" w:rsidP="00C0624C">
            <w:pPr>
              <w:spacing w:after="0" w:line="240" w:lineRule="auto"/>
              <w:rPr>
                <w:rFonts w:ascii="Tahoma" w:hAnsi="Tahoma" w:cs="Tahoma"/>
                <w:b/>
                <w:bCs/>
              </w:rPr>
            </w:pPr>
            <w:r>
              <w:rPr>
                <w:rFonts w:ascii="Tahoma" w:hAnsi="Tahoma" w:cs="Tahoma"/>
                <w:b/>
                <w:bCs/>
              </w:rPr>
              <w:t>Section 2 - DECLARATION</w:t>
            </w:r>
          </w:p>
        </w:tc>
      </w:tr>
      <w:tr w:rsidR="00493425" w:rsidRPr="0068321B" w14:paraId="7A1289BA" w14:textId="77777777" w:rsidTr="00493425">
        <w:tc>
          <w:tcPr>
            <w:tcW w:w="709" w:type="dxa"/>
            <w:shd w:val="clear" w:color="auto" w:fill="FFFFFF" w:themeFill="background1"/>
            <w:vAlign w:val="center"/>
          </w:tcPr>
          <w:p w14:paraId="65E97FEB" w14:textId="17B21C0A" w:rsidR="00493425" w:rsidRPr="00AB4B98" w:rsidRDefault="00493425" w:rsidP="00C0624C">
            <w:pPr>
              <w:spacing w:after="0" w:line="240" w:lineRule="auto"/>
              <w:jc w:val="center"/>
              <w:rPr>
                <w:rFonts w:ascii="Tahoma" w:hAnsi="Tahoma" w:cs="Tahoma"/>
              </w:rPr>
            </w:pPr>
            <w:r>
              <w:rPr>
                <w:rFonts w:ascii="Tahoma" w:hAnsi="Tahoma" w:cs="Tahoma"/>
              </w:rPr>
              <w:t>1</w:t>
            </w:r>
          </w:p>
        </w:tc>
        <w:tc>
          <w:tcPr>
            <w:tcW w:w="5245" w:type="dxa"/>
            <w:shd w:val="clear" w:color="auto" w:fill="FFFFFF" w:themeFill="background1"/>
            <w:vAlign w:val="center"/>
          </w:tcPr>
          <w:p w14:paraId="49DD5A46" w14:textId="49FED0C5" w:rsidR="00493425" w:rsidRPr="00AB4B98" w:rsidRDefault="00493425" w:rsidP="00C0624C">
            <w:pPr>
              <w:spacing w:after="0" w:line="240" w:lineRule="auto"/>
              <w:rPr>
                <w:rFonts w:ascii="Tahoma" w:hAnsi="Tahoma" w:cs="Tahoma"/>
              </w:rPr>
            </w:pPr>
            <w:r>
              <w:rPr>
                <w:rFonts w:ascii="Tahoma" w:hAnsi="Tahoma" w:cs="Tahoma"/>
              </w:rPr>
              <w:t>DECLARATION</w:t>
            </w:r>
          </w:p>
        </w:tc>
        <w:tc>
          <w:tcPr>
            <w:tcW w:w="3402" w:type="dxa"/>
            <w:shd w:val="clear" w:color="auto" w:fill="FFFFFF" w:themeFill="background1"/>
            <w:vAlign w:val="center"/>
          </w:tcPr>
          <w:p w14:paraId="4BDD0B97" w14:textId="77777777" w:rsidR="00493425" w:rsidRPr="00AB4B98" w:rsidRDefault="00493425" w:rsidP="00C0624C">
            <w:pPr>
              <w:spacing w:after="0" w:line="240" w:lineRule="auto"/>
              <w:jc w:val="center"/>
              <w:rPr>
                <w:rFonts w:ascii="Tahoma" w:hAnsi="Tahoma" w:cs="Tahoma"/>
              </w:rPr>
            </w:pPr>
            <w:r>
              <w:rPr>
                <w:rFonts w:ascii="Tahoma" w:hAnsi="Tahoma" w:cs="Tahoma"/>
              </w:rPr>
              <w:t>SIGNATURE REQUIRED</w:t>
            </w:r>
          </w:p>
        </w:tc>
      </w:tr>
      <w:tr w:rsidR="00493425" w:rsidRPr="0068321B" w14:paraId="0F1DB779" w14:textId="77777777" w:rsidTr="00493425">
        <w:tc>
          <w:tcPr>
            <w:tcW w:w="5954" w:type="dxa"/>
            <w:gridSpan w:val="2"/>
            <w:vAlign w:val="center"/>
          </w:tcPr>
          <w:p w14:paraId="343A97A9" w14:textId="77777777" w:rsidR="00493425" w:rsidRPr="008A1841" w:rsidRDefault="00493425" w:rsidP="00C0624C">
            <w:pPr>
              <w:spacing w:line="276" w:lineRule="auto"/>
              <w:rPr>
                <w:rFonts w:ascii="Tahoma" w:hAnsi="Tahoma" w:cs="Tahoma"/>
              </w:rPr>
            </w:pPr>
            <w:r w:rsidRPr="008A1841">
              <w:rPr>
                <w:rFonts w:ascii="Tahoma" w:hAnsi="Tahoma" w:cs="Tahoma"/>
              </w:rPr>
              <w:t>TOTAL</w:t>
            </w:r>
          </w:p>
        </w:tc>
        <w:tc>
          <w:tcPr>
            <w:tcW w:w="3402" w:type="dxa"/>
            <w:vAlign w:val="center"/>
          </w:tcPr>
          <w:p w14:paraId="46D9083C" w14:textId="77777777" w:rsidR="00493425" w:rsidRPr="008A1841" w:rsidRDefault="00493425" w:rsidP="00C0624C">
            <w:pPr>
              <w:spacing w:line="276" w:lineRule="auto"/>
              <w:jc w:val="center"/>
              <w:rPr>
                <w:rFonts w:ascii="Tahoma" w:hAnsi="Tahoma" w:cs="Tahoma"/>
              </w:rPr>
            </w:pPr>
            <w:r w:rsidRPr="008A1841">
              <w:rPr>
                <w:rFonts w:ascii="Tahoma" w:hAnsi="Tahoma" w:cs="Tahoma"/>
              </w:rPr>
              <w:t>100%</w:t>
            </w:r>
          </w:p>
        </w:tc>
      </w:tr>
    </w:tbl>
    <w:p w14:paraId="2F5B01A8" w14:textId="77777777" w:rsidR="00A51403" w:rsidRDefault="00A51403" w:rsidP="00A51403">
      <w:pPr>
        <w:spacing w:line="240" w:lineRule="auto"/>
        <w:ind w:left="-709"/>
        <w:jc w:val="both"/>
        <w:rPr>
          <w:rFonts w:cs="Arial"/>
          <w:color w:val="000000"/>
          <w:sz w:val="24"/>
        </w:rPr>
      </w:pPr>
    </w:p>
    <w:p w14:paraId="38A6241C" w14:textId="77777777" w:rsidR="00A51403" w:rsidRDefault="00A51403" w:rsidP="00A51403">
      <w:pPr>
        <w:spacing w:line="240" w:lineRule="auto"/>
        <w:ind w:left="-709"/>
        <w:jc w:val="both"/>
        <w:rPr>
          <w:rFonts w:cs="Arial"/>
          <w:color w:val="000000"/>
          <w:sz w:val="24"/>
        </w:rPr>
      </w:pPr>
    </w:p>
    <w:p w14:paraId="5C4299AB" w14:textId="77777777" w:rsidR="00A51403" w:rsidRDefault="00A51403" w:rsidP="00157A5E">
      <w:pPr>
        <w:rPr>
          <w:color w:val="000000"/>
          <w:sz w:val="24"/>
        </w:rPr>
      </w:pPr>
      <w:bookmarkStart w:id="8" w:name="_Toc489427387"/>
      <w:bookmarkStart w:id="9" w:name="_Toc489427550"/>
      <w:bookmarkEnd w:id="8"/>
      <w:bookmarkEnd w:id="9"/>
    </w:p>
    <w:p w14:paraId="6FEDCA36" w14:textId="77777777" w:rsidR="00A51403" w:rsidRDefault="00A51403" w:rsidP="00157A5E">
      <w:pPr>
        <w:rPr>
          <w:color w:val="000000"/>
          <w:sz w:val="24"/>
        </w:rPr>
      </w:pPr>
    </w:p>
    <w:p w14:paraId="391EE850" w14:textId="77777777" w:rsidR="00A51403" w:rsidRDefault="00A51403" w:rsidP="00157A5E">
      <w:pPr>
        <w:rPr>
          <w:color w:val="000000"/>
          <w:sz w:val="24"/>
        </w:rPr>
      </w:pPr>
    </w:p>
    <w:tbl>
      <w:tblPr>
        <w:tblpPr w:leftFromText="180" w:rightFromText="180" w:vertAnchor="text" w:horzAnchor="margin" w:tblpXSpec="center" w:tblpY="75"/>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1902"/>
      </w:tblGrid>
      <w:tr w:rsidR="00CD1F3E" w:rsidRPr="00116582" w14:paraId="1A4B7EC9" w14:textId="77777777" w:rsidTr="00CD1F3E">
        <w:trPr>
          <w:trHeight w:val="57"/>
        </w:trPr>
        <w:tc>
          <w:tcPr>
            <w:tcW w:w="11902" w:type="dxa"/>
            <w:tcBorders>
              <w:top w:val="single" w:sz="4" w:space="0" w:color="auto"/>
              <w:left w:val="single" w:sz="4" w:space="0" w:color="auto"/>
              <w:bottom w:val="single" w:sz="4" w:space="0" w:color="auto"/>
              <w:right w:val="single" w:sz="4" w:space="0" w:color="auto"/>
            </w:tcBorders>
            <w:shd w:val="clear" w:color="auto" w:fill="5FC0FD" w:themeFill="accent6" w:themeFillTint="66"/>
            <w:vAlign w:val="center"/>
          </w:tcPr>
          <w:p w14:paraId="79F3D551" w14:textId="77777777" w:rsidR="00CD1F3E" w:rsidRPr="006213E2" w:rsidRDefault="00CD1F3E" w:rsidP="00CD1F3E">
            <w:pPr>
              <w:pStyle w:val="Heading1"/>
              <w:jc w:val="center"/>
              <w:rPr>
                <w:rFonts w:ascii="Tahoma" w:hAnsi="Tahoma" w:cs="Tahoma"/>
              </w:rPr>
            </w:pPr>
            <w:bookmarkStart w:id="10" w:name="_Toc196295357"/>
            <w:r>
              <w:rPr>
                <w:rFonts w:ascii="Tahoma" w:hAnsi="Tahoma" w:cs="Tahoma"/>
                <w:color w:val="FFFFFF" w:themeColor="background1"/>
              </w:rPr>
              <w:t>SECTION 1 - SELECTION QUESTIONNAIRE (SQ)</w:t>
            </w:r>
            <w:bookmarkEnd w:id="10"/>
          </w:p>
        </w:tc>
      </w:tr>
    </w:tbl>
    <w:p w14:paraId="595AA6B3" w14:textId="3B913E74" w:rsidR="00A51403" w:rsidRDefault="00A51403" w:rsidP="00157A5E">
      <w:pPr>
        <w:rPr>
          <w:color w:val="000000"/>
          <w:sz w:val="24"/>
        </w:rPr>
      </w:pPr>
    </w:p>
    <w:p w14:paraId="5D4AAC07" w14:textId="0F01389B" w:rsidR="00E25887" w:rsidRPr="004E6766" w:rsidRDefault="004E6766" w:rsidP="004E6766">
      <w:pPr>
        <w:pStyle w:val="ListParagraph"/>
        <w:numPr>
          <w:ilvl w:val="0"/>
          <w:numId w:val="40"/>
        </w:numPr>
        <w:ind w:left="-426"/>
        <w:rPr>
          <w:b/>
          <w:bCs/>
          <w:color w:val="000000"/>
          <w:sz w:val="24"/>
        </w:rPr>
      </w:pPr>
      <w:r w:rsidRPr="004E6766">
        <w:rPr>
          <w:b/>
          <w:bCs/>
          <w:color w:val="000000"/>
          <w:sz w:val="24"/>
        </w:rPr>
        <w:t>SECTION 1 – SELECTION QUESTIONNAIRE</w:t>
      </w:r>
    </w:p>
    <w:p w14:paraId="2E36F574" w14:textId="77777777" w:rsidR="00420399" w:rsidRPr="00B474B9" w:rsidRDefault="00420399" w:rsidP="00420399">
      <w:pPr>
        <w:spacing w:line="240" w:lineRule="auto"/>
        <w:ind w:left="-709"/>
        <w:jc w:val="both"/>
        <w:rPr>
          <w:rFonts w:cstheme="minorHAnsi"/>
          <w:bCs/>
        </w:rPr>
      </w:pPr>
      <w:r w:rsidRPr="00B474B9">
        <w:rPr>
          <w:rFonts w:cstheme="minorHAnsi"/>
          <w:bCs/>
        </w:rPr>
        <w:t>This Section contains the following Parts</w:t>
      </w:r>
    </w:p>
    <w:p w14:paraId="0D733FFB" w14:textId="77777777" w:rsidR="00420399" w:rsidRPr="00B474B9" w:rsidRDefault="00420399" w:rsidP="00420399">
      <w:pPr>
        <w:spacing w:line="240" w:lineRule="auto"/>
        <w:ind w:left="-709"/>
        <w:jc w:val="both"/>
        <w:rPr>
          <w:rFonts w:cstheme="minorHAnsi"/>
          <w:bCs/>
        </w:rPr>
      </w:pPr>
      <w:r w:rsidRPr="00B474B9">
        <w:rPr>
          <w:rFonts w:cstheme="minorHAnsi"/>
          <w:b/>
        </w:rPr>
        <w:t>Part 1</w:t>
      </w:r>
      <w:r w:rsidRPr="00B474B9">
        <w:rPr>
          <w:rFonts w:cstheme="minorHAnsi"/>
          <w:bCs/>
        </w:rPr>
        <w:t xml:space="preserve"> – Potential Supplier Information</w:t>
      </w:r>
    </w:p>
    <w:p w14:paraId="196A35AF" w14:textId="77777777" w:rsidR="00420399" w:rsidRPr="00B474B9" w:rsidRDefault="00420399" w:rsidP="00420399">
      <w:pPr>
        <w:spacing w:line="240" w:lineRule="auto"/>
        <w:ind w:left="-709"/>
        <w:jc w:val="both"/>
        <w:rPr>
          <w:rFonts w:cstheme="minorHAnsi"/>
          <w:bCs/>
        </w:rPr>
      </w:pPr>
      <w:r w:rsidRPr="00B474B9">
        <w:rPr>
          <w:rFonts w:cstheme="minorHAnsi"/>
          <w:b/>
        </w:rPr>
        <w:t>Part 2</w:t>
      </w:r>
      <w:r w:rsidRPr="00B474B9">
        <w:rPr>
          <w:rFonts w:cstheme="minorHAnsi"/>
          <w:bCs/>
        </w:rPr>
        <w:t xml:space="preserve"> – Mandatory Grounds for Exclusion</w:t>
      </w:r>
    </w:p>
    <w:p w14:paraId="1A9A4894" w14:textId="77777777" w:rsidR="00420399" w:rsidRPr="00B474B9" w:rsidRDefault="00420399" w:rsidP="00420399">
      <w:pPr>
        <w:spacing w:line="240" w:lineRule="auto"/>
        <w:ind w:left="-709"/>
        <w:jc w:val="both"/>
        <w:rPr>
          <w:rFonts w:cstheme="minorHAnsi"/>
          <w:bCs/>
        </w:rPr>
      </w:pPr>
      <w:r w:rsidRPr="00B474B9">
        <w:rPr>
          <w:rFonts w:cstheme="minorHAnsi"/>
          <w:b/>
        </w:rPr>
        <w:t>Part 3</w:t>
      </w:r>
      <w:r w:rsidRPr="00B474B9">
        <w:rPr>
          <w:rFonts w:cstheme="minorHAnsi"/>
          <w:bCs/>
        </w:rPr>
        <w:t xml:space="preserve"> - Discretionary Grounds for Exclusion</w:t>
      </w:r>
    </w:p>
    <w:p w14:paraId="7B8DE425" w14:textId="77777777" w:rsidR="00420399" w:rsidRPr="00B474B9" w:rsidRDefault="00420399" w:rsidP="00157A5E">
      <w:pPr>
        <w:rPr>
          <w:color w:val="000000"/>
        </w:rPr>
      </w:pPr>
    </w:p>
    <w:tbl>
      <w:tblPr>
        <w:tblW w:w="5381" w:type="pct"/>
        <w:tblInd w:w="-7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left w:w="57" w:type="dxa"/>
          <w:bottom w:w="57" w:type="dxa"/>
          <w:right w:w="57" w:type="dxa"/>
        </w:tblCellMar>
        <w:tblLook w:val="04A0" w:firstRow="1" w:lastRow="0" w:firstColumn="1" w:lastColumn="0" w:noHBand="0" w:noVBand="1"/>
      </w:tblPr>
      <w:tblGrid>
        <w:gridCol w:w="986"/>
        <w:gridCol w:w="5495"/>
        <w:gridCol w:w="2938"/>
        <w:gridCol w:w="795"/>
      </w:tblGrid>
      <w:tr w:rsidR="00157A5E" w:rsidRPr="00B474B9" w14:paraId="2BAA12F3" w14:textId="77777777" w:rsidTr="00A51403">
        <w:trPr>
          <w:trHeight w:val="227"/>
        </w:trPr>
        <w:tc>
          <w:tcPr>
            <w:tcW w:w="5000" w:type="pct"/>
            <w:gridSpan w:val="4"/>
            <w:shd w:val="clear" w:color="auto" w:fill="D9D9D9"/>
          </w:tcPr>
          <w:p w14:paraId="2BAA12F2" w14:textId="365F81C9" w:rsidR="00157A5E" w:rsidRPr="00B474B9" w:rsidRDefault="00420399" w:rsidP="005722DB">
            <w:pPr>
              <w:spacing w:after="0" w:line="276" w:lineRule="auto"/>
              <w:rPr>
                <w:rFonts w:cs="Arial"/>
                <w:b/>
              </w:rPr>
            </w:pPr>
            <w:r w:rsidRPr="00B474B9">
              <w:rPr>
                <w:rFonts w:cs="Arial"/>
                <w:b/>
              </w:rPr>
              <w:t xml:space="preserve">Part 1 - </w:t>
            </w:r>
            <w:r w:rsidR="00157A5E" w:rsidRPr="00B474B9">
              <w:rPr>
                <w:rFonts w:cs="Arial"/>
                <w:b/>
              </w:rPr>
              <w:t>Potential Supplier Information</w:t>
            </w:r>
          </w:p>
        </w:tc>
      </w:tr>
      <w:tr w:rsidR="00642C0D" w:rsidRPr="00B474B9" w14:paraId="610B7E9A" w14:textId="77777777" w:rsidTr="00420399">
        <w:trPr>
          <w:trHeight w:val="300"/>
        </w:trPr>
        <w:tc>
          <w:tcPr>
            <w:tcW w:w="483" w:type="pct"/>
          </w:tcPr>
          <w:p w14:paraId="7C39C006" w14:textId="3BF01325" w:rsidR="00642C0D" w:rsidRPr="00B474B9" w:rsidRDefault="00420399" w:rsidP="00642C0D">
            <w:pPr>
              <w:spacing w:after="0"/>
              <w:rPr>
                <w:rFonts w:cs="Arial"/>
              </w:rPr>
            </w:pPr>
            <w:r w:rsidRPr="00B474B9">
              <w:rPr>
                <w:rFonts w:cs="Arial"/>
              </w:rPr>
              <w:t>1.1</w:t>
            </w:r>
          </w:p>
        </w:tc>
        <w:tc>
          <w:tcPr>
            <w:tcW w:w="2690" w:type="pct"/>
          </w:tcPr>
          <w:p w14:paraId="4E88B0B9" w14:textId="33E214F5" w:rsidR="00642C0D" w:rsidRPr="00B474B9" w:rsidRDefault="00642C0D" w:rsidP="00642C0D">
            <w:pPr>
              <w:spacing w:after="0"/>
              <w:rPr>
                <w:rFonts w:cs="Arial"/>
              </w:rPr>
            </w:pPr>
            <w:r w:rsidRPr="00B474B9">
              <w:rPr>
                <w:rFonts w:cstheme="minorHAnsi"/>
                <w:bCs/>
              </w:rPr>
              <w:t>Name of organisation</w:t>
            </w:r>
          </w:p>
        </w:tc>
        <w:tc>
          <w:tcPr>
            <w:tcW w:w="1827" w:type="pct"/>
            <w:gridSpan w:val="2"/>
          </w:tcPr>
          <w:p w14:paraId="6CF07D80" w14:textId="034AC483" w:rsidR="00642C0D" w:rsidRPr="00B474B9" w:rsidRDefault="00642C0D" w:rsidP="00642C0D">
            <w:pPr>
              <w:spacing w:after="0"/>
              <w:rPr>
                <w:rFonts w:cs="Arial"/>
              </w:rPr>
            </w:pPr>
            <w:r w:rsidRPr="00B474B9">
              <w:rPr>
                <w:rFonts w:cs="Arial"/>
              </w:rPr>
              <w:fldChar w:fldCharType="begin">
                <w:ffData>
                  <w:name w:val="A_3_2"/>
                  <w:enabled/>
                  <w:calcOnExit w:val="0"/>
                  <w:textInput/>
                </w:ffData>
              </w:fldChar>
            </w:r>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p>
        </w:tc>
      </w:tr>
      <w:tr w:rsidR="00642C0D" w:rsidRPr="00B474B9" w14:paraId="18432080" w14:textId="77777777" w:rsidTr="00420399">
        <w:trPr>
          <w:trHeight w:val="300"/>
        </w:trPr>
        <w:tc>
          <w:tcPr>
            <w:tcW w:w="483" w:type="pct"/>
          </w:tcPr>
          <w:p w14:paraId="106AC1DB" w14:textId="20634FB9" w:rsidR="00642C0D" w:rsidRPr="00B474B9" w:rsidRDefault="00420399" w:rsidP="00642C0D">
            <w:pPr>
              <w:spacing w:after="0"/>
              <w:rPr>
                <w:rFonts w:cs="Arial"/>
              </w:rPr>
            </w:pPr>
            <w:r w:rsidRPr="00B474B9">
              <w:rPr>
                <w:rFonts w:cs="Arial"/>
              </w:rPr>
              <w:t>1.2</w:t>
            </w:r>
          </w:p>
        </w:tc>
        <w:tc>
          <w:tcPr>
            <w:tcW w:w="2690" w:type="pct"/>
          </w:tcPr>
          <w:p w14:paraId="6A9B98BE" w14:textId="47EAF64E" w:rsidR="00642C0D" w:rsidRPr="00B474B9" w:rsidRDefault="00642C0D" w:rsidP="00642C0D">
            <w:pPr>
              <w:spacing w:after="0"/>
              <w:rPr>
                <w:rFonts w:cs="Arial"/>
              </w:rPr>
            </w:pPr>
            <w:r w:rsidRPr="00B474B9">
              <w:rPr>
                <w:rFonts w:cstheme="minorHAnsi"/>
                <w:bCs/>
              </w:rPr>
              <w:t>Primary Contact</w:t>
            </w:r>
          </w:p>
        </w:tc>
        <w:tc>
          <w:tcPr>
            <w:tcW w:w="1827" w:type="pct"/>
            <w:gridSpan w:val="2"/>
          </w:tcPr>
          <w:p w14:paraId="6E3F94FA" w14:textId="77777777" w:rsidR="00642C0D" w:rsidRPr="00B474B9" w:rsidRDefault="00642C0D" w:rsidP="00642C0D">
            <w:pPr>
              <w:spacing w:after="0"/>
              <w:rPr>
                <w:rFonts w:cs="Arial"/>
              </w:rPr>
            </w:pPr>
          </w:p>
        </w:tc>
      </w:tr>
      <w:tr w:rsidR="00642C0D" w:rsidRPr="00B474B9" w14:paraId="02D78A72" w14:textId="77777777" w:rsidTr="00420399">
        <w:trPr>
          <w:trHeight w:val="300"/>
        </w:trPr>
        <w:tc>
          <w:tcPr>
            <w:tcW w:w="483" w:type="pct"/>
          </w:tcPr>
          <w:p w14:paraId="40698DD5" w14:textId="51AD5D55" w:rsidR="00642C0D" w:rsidRPr="00B474B9" w:rsidRDefault="00420399" w:rsidP="00642C0D">
            <w:pPr>
              <w:spacing w:after="0"/>
              <w:rPr>
                <w:rFonts w:cs="Arial"/>
              </w:rPr>
            </w:pPr>
            <w:r w:rsidRPr="00B474B9">
              <w:rPr>
                <w:rFonts w:cstheme="minorHAnsi"/>
                <w:bCs/>
              </w:rPr>
              <w:t>1.</w:t>
            </w:r>
            <w:r w:rsidR="00642C0D" w:rsidRPr="00B474B9">
              <w:rPr>
                <w:rFonts w:cstheme="minorHAnsi"/>
                <w:bCs/>
              </w:rPr>
              <w:t>3</w:t>
            </w:r>
          </w:p>
        </w:tc>
        <w:tc>
          <w:tcPr>
            <w:tcW w:w="2690" w:type="pct"/>
          </w:tcPr>
          <w:p w14:paraId="2C730975" w14:textId="118A0CE7" w:rsidR="00642C0D" w:rsidRPr="00B474B9" w:rsidRDefault="00642C0D" w:rsidP="00642C0D">
            <w:pPr>
              <w:spacing w:after="0"/>
              <w:rPr>
                <w:rFonts w:cs="Arial"/>
              </w:rPr>
            </w:pPr>
            <w:r w:rsidRPr="00B474B9">
              <w:rPr>
                <w:rFonts w:cstheme="minorHAnsi"/>
                <w:bCs/>
              </w:rPr>
              <w:t>Role in organisation</w:t>
            </w:r>
          </w:p>
        </w:tc>
        <w:tc>
          <w:tcPr>
            <w:tcW w:w="1827" w:type="pct"/>
            <w:gridSpan w:val="2"/>
          </w:tcPr>
          <w:p w14:paraId="543EA89E" w14:textId="781DA3CD" w:rsidR="00642C0D" w:rsidRPr="00B474B9" w:rsidRDefault="00642C0D" w:rsidP="00642C0D">
            <w:pPr>
              <w:spacing w:after="0"/>
              <w:rPr>
                <w:rFonts w:cs="Arial"/>
              </w:rPr>
            </w:pPr>
            <w:r w:rsidRPr="00B474B9">
              <w:rPr>
                <w:rFonts w:cs="Arial"/>
              </w:rPr>
              <w:fldChar w:fldCharType="begin">
                <w:ffData>
                  <w:name w:val="A_3_3"/>
                  <w:enabled/>
                  <w:calcOnExit w:val="0"/>
                  <w:textInput/>
                </w:ffData>
              </w:fldChar>
            </w:r>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p>
        </w:tc>
      </w:tr>
      <w:tr w:rsidR="00642C0D" w:rsidRPr="00B474B9" w14:paraId="2C231F42" w14:textId="77777777" w:rsidTr="00420399">
        <w:trPr>
          <w:trHeight w:val="300"/>
        </w:trPr>
        <w:tc>
          <w:tcPr>
            <w:tcW w:w="483" w:type="pct"/>
          </w:tcPr>
          <w:p w14:paraId="1B7A63B7" w14:textId="42F4F1C5" w:rsidR="00642C0D" w:rsidRPr="00B474B9" w:rsidRDefault="00420399" w:rsidP="00642C0D">
            <w:pPr>
              <w:spacing w:after="0"/>
              <w:rPr>
                <w:rFonts w:cs="Arial"/>
              </w:rPr>
            </w:pPr>
            <w:r w:rsidRPr="00B474B9">
              <w:rPr>
                <w:rFonts w:cstheme="minorHAnsi"/>
                <w:bCs/>
              </w:rPr>
              <w:t>1.</w:t>
            </w:r>
            <w:r w:rsidR="00642C0D" w:rsidRPr="00B474B9">
              <w:rPr>
                <w:rFonts w:cstheme="minorHAnsi"/>
                <w:bCs/>
              </w:rPr>
              <w:t>4</w:t>
            </w:r>
          </w:p>
        </w:tc>
        <w:tc>
          <w:tcPr>
            <w:tcW w:w="2690" w:type="pct"/>
          </w:tcPr>
          <w:p w14:paraId="41502139" w14:textId="424B5052" w:rsidR="00642C0D" w:rsidRPr="00B474B9" w:rsidRDefault="00642C0D" w:rsidP="00642C0D">
            <w:pPr>
              <w:spacing w:after="0"/>
              <w:rPr>
                <w:rFonts w:cs="Arial"/>
              </w:rPr>
            </w:pPr>
            <w:r w:rsidRPr="00B474B9">
              <w:rPr>
                <w:rFonts w:cstheme="minorHAnsi"/>
                <w:bCs/>
              </w:rPr>
              <w:t>Phone number</w:t>
            </w:r>
          </w:p>
        </w:tc>
        <w:tc>
          <w:tcPr>
            <w:tcW w:w="1827" w:type="pct"/>
            <w:gridSpan w:val="2"/>
          </w:tcPr>
          <w:p w14:paraId="3A1754F5" w14:textId="5E552C5C" w:rsidR="00642C0D" w:rsidRPr="00B474B9" w:rsidRDefault="00642C0D" w:rsidP="00642C0D">
            <w:pPr>
              <w:spacing w:after="0"/>
              <w:rPr>
                <w:rFonts w:cs="Arial"/>
              </w:rPr>
            </w:pPr>
            <w:r w:rsidRPr="00B474B9">
              <w:rPr>
                <w:rFonts w:cs="Arial"/>
                <w:color w:val="000000"/>
                <w:lang w:val="en-US"/>
              </w:rPr>
              <w:fldChar w:fldCharType="begin">
                <w:ffData>
                  <w:name w:val="A_3_4"/>
                  <w:enabled/>
                  <w:calcOnExit w:val="0"/>
                  <w:textInput/>
                </w:ffData>
              </w:fldChar>
            </w:r>
            <w:r w:rsidRPr="00B474B9">
              <w:rPr>
                <w:rFonts w:cs="Arial"/>
                <w:color w:val="000000"/>
                <w:lang w:val="en-US"/>
              </w:rPr>
              <w:instrText xml:space="preserve"> FORMTEXT </w:instrText>
            </w:r>
            <w:r w:rsidRPr="00B474B9">
              <w:rPr>
                <w:rFonts w:cs="Arial"/>
                <w:color w:val="000000"/>
                <w:lang w:val="en-US"/>
              </w:rPr>
            </w:r>
            <w:r w:rsidRPr="00B474B9">
              <w:rPr>
                <w:rFonts w:cs="Arial"/>
                <w:color w:val="000000"/>
                <w:lang w:val="en-US"/>
              </w:rPr>
              <w:fldChar w:fldCharType="separate"/>
            </w:r>
            <w:r w:rsidRPr="00B474B9">
              <w:rPr>
                <w:rFonts w:cs="Arial"/>
                <w:noProof/>
                <w:color w:val="000000"/>
                <w:lang w:val="en-US"/>
              </w:rPr>
              <w:t> </w:t>
            </w:r>
            <w:r w:rsidRPr="00B474B9">
              <w:rPr>
                <w:rFonts w:cs="Arial"/>
                <w:noProof/>
                <w:color w:val="000000"/>
                <w:lang w:val="en-US"/>
              </w:rPr>
              <w:t> </w:t>
            </w:r>
            <w:r w:rsidRPr="00B474B9">
              <w:rPr>
                <w:rFonts w:cs="Arial"/>
                <w:noProof/>
                <w:color w:val="000000"/>
                <w:lang w:val="en-US"/>
              </w:rPr>
              <w:t> </w:t>
            </w:r>
            <w:r w:rsidRPr="00B474B9">
              <w:rPr>
                <w:rFonts w:cs="Arial"/>
                <w:noProof/>
                <w:color w:val="000000"/>
                <w:lang w:val="en-US"/>
              </w:rPr>
              <w:t> </w:t>
            </w:r>
            <w:r w:rsidRPr="00B474B9">
              <w:rPr>
                <w:rFonts w:cs="Arial"/>
                <w:noProof/>
                <w:color w:val="000000"/>
                <w:lang w:val="en-US"/>
              </w:rPr>
              <w:t> </w:t>
            </w:r>
            <w:r w:rsidRPr="00B474B9">
              <w:rPr>
                <w:rFonts w:cs="Arial"/>
                <w:color w:val="000000"/>
                <w:lang w:val="en-US"/>
              </w:rPr>
              <w:fldChar w:fldCharType="end"/>
            </w:r>
          </w:p>
        </w:tc>
      </w:tr>
      <w:tr w:rsidR="00642C0D" w:rsidRPr="00B474B9" w14:paraId="22979DF5" w14:textId="77777777" w:rsidTr="00420399">
        <w:trPr>
          <w:trHeight w:val="300"/>
        </w:trPr>
        <w:tc>
          <w:tcPr>
            <w:tcW w:w="483" w:type="pct"/>
          </w:tcPr>
          <w:p w14:paraId="0ACC1BAC" w14:textId="54572428" w:rsidR="00642C0D" w:rsidRPr="00B474B9" w:rsidRDefault="00420399" w:rsidP="00642C0D">
            <w:pPr>
              <w:spacing w:after="0"/>
              <w:rPr>
                <w:rFonts w:cs="Arial"/>
              </w:rPr>
            </w:pPr>
            <w:r w:rsidRPr="00B474B9">
              <w:rPr>
                <w:rFonts w:cstheme="minorHAnsi"/>
                <w:bCs/>
              </w:rPr>
              <w:t>1.</w:t>
            </w:r>
            <w:r w:rsidR="00642C0D" w:rsidRPr="00B474B9">
              <w:rPr>
                <w:rFonts w:cstheme="minorHAnsi"/>
                <w:bCs/>
              </w:rPr>
              <w:t>5</w:t>
            </w:r>
          </w:p>
        </w:tc>
        <w:tc>
          <w:tcPr>
            <w:tcW w:w="2690" w:type="pct"/>
          </w:tcPr>
          <w:p w14:paraId="534E3CAC" w14:textId="2F48D3E4" w:rsidR="00642C0D" w:rsidRPr="00B474B9" w:rsidRDefault="00642C0D" w:rsidP="00642C0D">
            <w:pPr>
              <w:spacing w:after="0"/>
              <w:rPr>
                <w:rFonts w:cs="Arial"/>
              </w:rPr>
            </w:pPr>
            <w:r w:rsidRPr="00B474B9">
              <w:rPr>
                <w:rFonts w:cstheme="minorHAnsi"/>
                <w:bCs/>
              </w:rPr>
              <w:t>Email address</w:t>
            </w:r>
          </w:p>
        </w:tc>
        <w:tc>
          <w:tcPr>
            <w:tcW w:w="1827" w:type="pct"/>
            <w:gridSpan w:val="2"/>
          </w:tcPr>
          <w:p w14:paraId="7B7A6C3F" w14:textId="77777777" w:rsidR="00642C0D" w:rsidRPr="00B474B9" w:rsidRDefault="00642C0D" w:rsidP="00642C0D">
            <w:pPr>
              <w:spacing w:after="0"/>
              <w:rPr>
                <w:rFonts w:cs="Arial"/>
              </w:rPr>
            </w:pPr>
          </w:p>
        </w:tc>
      </w:tr>
      <w:tr w:rsidR="00642C0D" w:rsidRPr="00B474B9" w14:paraId="2BAA12FD" w14:textId="77777777" w:rsidTr="00420399">
        <w:tc>
          <w:tcPr>
            <w:tcW w:w="483" w:type="pct"/>
          </w:tcPr>
          <w:p w14:paraId="2BAA12F8" w14:textId="51872CA9" w:rsidR="00642C0D" w:rsidRPr="00B474B9" w:rsidRDefault="00420399" w:rsidP="00642C0D">
            <w:pPr>
              <w:spacing w:after="0"/>
              <w:rPr>
                <w:rFonts w:cs="Arial"/>
              </w:rPr>
            </w:pPr>
            <w:r w:rsidRPr="00B474B9">
              <w:rPr>
                <w:rFonts w:cs="Arial"/>
              </w:rPr>
              <w:lastRenderedPageBreak/>
              <w:t>1.</w:t>
            </w:r>
            <w:r w:rsidR="001103A4" w:rsidRPr="00B474B9">
              <w:rPr>
                <w:rFonts w:cs="Arial"/>
              </w:rPr>
              <w:t>6</w:t>
            </w:r>
          </w:p>
        </w:tc>
        <w:tc>
          <w:tcPr>
            <w:tcW w:w="2690" w:type="pct"/>
          </w:tcPr>
          <w:p w14:paraId="2BAA12F9" w14:textId="77777777" w:rsidR="00642C0D" w:rsidRPr="00B474B9" w:rsidRDefault="00642C0D" w:rsidP="00642C0D">
            <w:pPr>
              <w:spacing w:after="0"/>
              <w:rPr>
                <w:rFonts w:cs="Arial"/>
              </w:rPr>
            </w:pPr>
            <w:r w:rsidRPr="00B474B9">
              <w:rPr>
                <w:rFonts w:cs="Arial"/>
              </w:rPr>
              <w:t>Registered office address (if applicable)</w:t>
            </w:r>
          </w:p>
        </w:tc>
        <w:tc>
          <w:tcPr>
            <w:tcW w:w="1827" w:type="pct"/>
            <w:gridSpan w:val="2"/>
          </w:tcPr>
          <w:p w14:paraId="2BAA12FA" w14:textId="77777777" w:rsidR="00642C0D" w:rsidRPr="00B474B9" w:rsidRDefault="00642C0D" w:rsidP="00642C0D">
            <w:pPr>
              <w:spacing w:after="0"/>
              <w:rPr>
                <w:rFonts w:cs="Arial"/>
              </w:rPr>
            </w:pPr>
            <w:r w:rsidRPr="00B474B9">
              <w:rPr>
                <w:rFonts w:cs="Arial"/>
              </w:rPr>
              <w:fldChar w:fldCharType="begin">
                <w:ffData>
                  <w:name w:val="A_1_2"/>
                  <w:enabled/>
                  <w:calcOnExit w:val="0"/>
                  <w:textInput/>
                </w:ffData>
              </w:fldChar>
            </w:r>
            <w:bookmarkStart w:id="11" w:name="A_1_2"/>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11"/>
          </w:p>
          <w:p w14:paraId="2BAA12FB" w14:textId="77777777" w:rsidR="00642C0D" w:rsidRPr="00B474B9" w:rsidRDefault="00642C0D" w:rsidP="00642C0D">
            <w:pPr>
              <w:spacing w:after="0"/>
              <w:rPr>
                <w:rFonts w:cs="Arial"/>
              </w:rPr>
            </w:pPr>
          </w:p>
          <w:p w14:paraId="2BAA12FC" w14:textId="77777777" w:rsidR="00642C0D" w:rsidRPr="00B474B9" w:rsidRDefault="00642C0D" w:rsidP="00642C0D">
            <w:pPr>
              <w:spacing w:after="0"/>
              <w:rPr>
                <w:rFonts w:cs="Arial"/>
              </w:rPr>
            </w:pPr>
          </w:p>
        </w:tc>
      </w:tr>
      <w:tr w:rsidR="00642C0D" w:rsidRPr="00B474B9" w14:paraId="2BAA1301" w14:textId="77777777" w:rsidTr="00420399">
        <w:tc>
          <w:tcPr>
            <w:tcW w:w="483" w:type="pct"/>
          </w:tcPr>
          <w:p w14:paraId="2BAA12FE" w14:textId="0710DBAB" w:rsidR="00642C0D" w:rsidRPr="00B474B9" w:rsidRDefault="00420399" w:rsidP="00642C0D">
            <w:pPr>
              <w:spacing w:after="0"/>
              <w:rPr>
                <w:rFonts w:cs="Arial"/>
              </w:rPr>
            </w:pPr>
            <w:r w:rsidRPr="00B474B9">
              <w:rPr>
                <w:rFonts w:cs="Arial"/>
              </w:rPr>
              <w:t>1.</w:t>
            </w:r>
            <w:r w:rsidR="001103A4" w:rsidRPr="00B474B9">
              <w:rPr>
                <w:rFonts w:cs="Arial"/>
              </w:rPr>
              <w:t>7</w:t>
            </w:r>
          </w:p>
        </w:tc>
        <w:tc>
          <w:tcPr>
            <w:tcW w:w="2690" w:type="pct"/>
          </w:tcPr>
          <w:p w14:paraId="2BAA12FF" w14:textId="77777777" w:rsidR="00642C0D" w:rsidRPr="00B474B9" w:rsidRDefault="00642C0D" w:rsidP="00642C0D">
            <w:pPr>
              <w:spacing w:after="0"/>
              <w:rPr>
                <w:rFonts w:cs="Arial"/>
              </w:rPr>
            </w:pPr>
            <w:r w:rsidRPr="00B474B9">
              <w:rPr>
                <w:rFonts w:cs="Arial"/>
              </w:rPr>
              <w:t>Registered website address (if applicable)</w:t>
            </w:r>
          </w:p>
        </w:tc>
        <w:tc>
          <w:tcPr>
            <w:tcW w:w="1827" w:type="pct"/>
            <w:gridSpan w:val="2"/>
          </w:tcPr>
          <w:p w14:paraId="2BAA1300" w14:textId="77777777" w:rsidR="00642C0D" w:rsidRPr="00B474B9" w:rsidRDefault="00642C0D" w:rsidP="00642C0D">
            <w:pPr>
              <w:spacing w:after="0"/>
              <w:rPr>
                <w:rFonts w:cs="Arial"/>
              </w:rPr>
            </w:pPr>
            <w:r w:rsidRPr="00B474B9">
              <w:rPr>
                <w:rFonts w:cs="Arial"/>
              </w:rPr>
              <w:fldChar w:fldCharType="begin">
                <w:ffData>
                  <w:name w:val="A_1_3"/>
                  <w:enabled/>
                  <w:calcOnExit w:val="0"/>
                  <w:textInput/>
                </w:ffData>
              </w:fldChar>
            </w:r>
            <w:bookmarkStart w:id="12" w:name="A_1_3"/>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12"/>
          </w:p>
        </w:tc>
      </w:tr>
      <w:tr w:rsidR="00642C0D" w:rsidRPr="00B474B9" w14:paraId="2BAA1306" w14:textId="77777777" w:rsidTr="00420399">
        <w:tc>
          <w:tcPr>
            <w:tcW w:w="483" w:type="pct"/>
            <w:vMerge w:val="restart"/>
          </w:tcPr>
          <w:p w14:paraId="2BAA1302" w14:textId="1F84483A" w:rsidR="00642C0D" w:rsidRPr="00B474B9" w:rsidRDefault="00420399" w:rsidP="00642C0D">
            <w:pPr>
              <w:spacing w:after="0"/>
              <w:rPr>
                <w:rFonts w:cs="Arial"/>
              </w:rPr>
            </w:pPr>
            <w:r w:rsidRPr="00B474B9">
              <w:rPr>
                <w:rFonts w:cs="Arial"/>
              </w:rPr>
              <w:t>1.</w:t>
            </w:r>
            <w:r w:rsidR="001103A4" w:rsidRPr="00B474B9">
              <w:rPr>
                <w:rFonts w:cs="Arial"/>
              </w:rPr>
              <w:t>8</w:t>
            </w:r>
          </w:p>
        </w:tc>
        <w:tc>
          <w:tcPr>
            <w:tcW w:w="2690" w:type="pct"/>
            <w:vMerge w:val="restart"/>
          </w:tcPr>
          <w:p w14:paraId="2BAA1303" w14:textId="77777777" w:rsidR="00642C0D" w:rsidRPr="00B474B9" w:rsidRDefault="00642C0D" w:rsidP="00642C0D">
            <w:pPr>
              <w:spacing w:after="0"/>
              <w:rPr>
                <w:rFonts w:cs="Arial"/>
              </w:rPr>
            </w:pPr>
            <w:r w:rsidRPr="00B474B9">
              <w:rPr>
                <w:rFonts w:cs="Arial"/>
              </w:rPr>
              <w:t xml:space="preserve">Please mark </w:t>
            </w:r>
            <w:r w:rsidRPr="00B474B9">
              <w:rPr>
                <w:rFonts w:cs="Arial"/>
                <w:b/>
              </w:rPr>
              <w:t>X</w:t>
            </w:r>
            <w:r w:rsidRPr="00B474B9">
              <w:rPr>
                <w:rFonts w:cs="Arial"/>
              </w:rPr>
              <w:t xml:space="preserve"> in the relevant box to indicate your trading status</w:t>
            </w:r>
          </w:p>
        </w:tc>
        <w:tc>
          <w:tcPr>
            <w:tcW w:w="1438" w:type="pct"/>
          </w:tcPr>
          <w:p w14:paraId="2BAA1304" w14:textId="77777777" w:rsidR="00642C0D" w:rsidRPr="00B474B9" w:rsidRDefault="00642C0D" w:rsidP="00642C0D">
            <w:pPr>
              <w:numPr>
                <w:ilvl w:val="0"/>
                <w:numId w:val="26"/>
              </w:numPr>
              <w:spacing w:after="0" w:line="276" w:lineRule="auto"/>
              <w:ind w:left="318" w:hanging="284"/>
              <w:rPr>
                <w:rFonts w:cs="Arial"/>
              </w:rPr>
            </w:pPr>
            <w:r w:rsidRPr="00B474B9">
              <w:rPr>
                <w:rFonts w:cs="Arial"/>
              </w:rPr>
              <w:t>a public limited company</w:t>
            </w:r>
          </w:p>
        </w:tc>
        <w:tc>
          <w:tcPr>
            <w:tcW w:w="389" w:type="pct"/>
          </w:tcPr>
          <w:p w14:paraId="2BAA1305" w14:textId="77777777" w:rsidR="00642C0D" w:rsidRPr="00B474B9" w:rsidRDefault="00642C0D" w:rsidP="00642C0D">
            <w:pPr>
              <w:autoSpaceDE w:val="0"/>
              <w:autoSpaceDN w:val="0"/>
              <w:adjustRightInd w:val="0"/>
              <w:spacing w:after="0"/>
              <w:rPr>
                <w:rFonts w:cs="Arial"/>
                <w:color w:val="000000"/>
                <w:lang w:val="en-US"/>
              </w:rPr>
            </w:pPr>
            <w:r w:rsidRPr="00B474B9">
              <w:rPr>
                <w:rFonts w:cs="Arial"/>
                <w:color w:val="000000"/>
              </w:rPr>
              <w:fldChar w:fldCharType="begin">
                <w:ffData>
                  <w:name w:val="A_1_4_a"/>
                  <w:enabled/>
                  <w:calcOnExit w:val="0"/>
                  <w:checkBox>
                    <w:sizeAuto/>
                    <w:default w:val="0"/>
                  </w:checkBox>
                </w:ffData>
              </w:fldChar>
            </w:r>
            <w:bookmarkStart w:id="13" w:name="A_1_4_a"/>
            <w:r w:rsidRPr="00B474B9">
              <w:rPr>
                <w:rFonts w:cs="Arial"/>
                <w:color w:val="000000"/>
              </w:rPr>
              <w:instrText xml:space="preserve"> FORMCHECKBOX </w:instrText>
            </w:r>
            <w:r w:rsidRPr="00B474B9">
              <w:rPr>
                <w:rFonts w:cs="Arial"/>
                <w:color w:val="000000"/>
              </w:rPr>
            </w:r>
            <w:r w:rsidRPr="00B474B9">
              <w:rPr>
                <w:rFonts w:cs="Arial"/>
                <w:color w:val="000000"/>
              </w:rPr>
              <w:fldChar w:fldCharType="separate"/>
            </w:r>
            <w:r w:rsidRPr="00B474B9">
              <w:rPr>
                <w:rFonts w:cs="Arial"/>
                <w:color w:val="000000"/>
              </w:rPr>
              <w:fldChar w:fldCharType="end"/>
            </w:r>
            <w:bookmarkEnd w:id="13"/>
          </w:p>
        </w:tc>
      </w:tr>
      <w:tr w:rsidR="00642C0D" w:rsidRPr="00B474B9" w14:paraId="2BAA130B" w14:textId="77777777" w:rsidTr="00420399">
        <w:tc>
          <w:tcPr>
            <w:tcW w:w="483" w:type="pct"/>
            <w:vMerge/>
          </w:tcPr>
          <w:p w14:paraId="2BAA1307" w14:textId="77777777" w:rsidR="00642C0D" w:rsidRPr="00B474B9" w:rsidRDefault="00642C0D" w:rsidP="00642C0D">
            <w:pPr>
              <w:spacing w:after="0"/>
              <w:rPr>
                <w:rFonts w:cs="Arial"/>
              </w:rPr>
            </w:pPr>
          </w:p>
        </w:tc>
        <w:tc>
          <w:tcPr>
            <w:tcW w:w="2690" w:type="pct"/>
            <w:vMerge/>
          </w:tcPr>
          <w:p w14:paraId="2BAA1308" w14:textId="77777777" w:rsidR="00642C0D" w:rsidRPr="00B474B9" w:rsidRDefault="00642C0D" w:rsidP="00642C0D">
            <w:pPr>
              <w:spacing w:after="0"/>
              <w:rPr>
                <w:rFonts w:cs="Arial"/>
              </w:rPr>
            </w:pPr>
          </w:p>
        </w:tc>
        <w:tc>
          <w:tcPr>
            <w:tcW w:w="1438" w:type="pct"/>
          </w:tcPr>
          <w:p w14:paraId="2BAA1309" w14:textId="77777777" w:rsidR="00642C0D" w:rsidRPr="00B474B9" w:rsidRDefault="00642C0D" w:rsidP="00642C0D">
            <w:pPr>
              <w:numPr>
                <w:ilvl w:val="0"/>
                <w:numId w:val="26"/>
              </w:numPr>
              <w:spacing w:after="0" w:line="276" w:lineRule="auto"/>
              <w:ind w:left="318" w:hanging="284"/>
              <w:rPr>
                <w:rFonts w:cs="Arial"/>
              </w:rPr>
            </w:pPr>
            <w:r w:rsidRPr="00B474B9">
              <w:rPr>
                <w:rFonts w:cs="Arial"/>
              </w:rPr>
              <w:t>a limited company</w:t>
            </w:r>
          </w:p>
        </w:tc>
        <w:tc>
          <w:tcPr>
            <w:tcW w:w="389" w:type="pct"/>
          </w:tcPr>
          <w:p w14:paraId="2BAA130A" w14:textId="77777777" w:rsidR="00642C0D" w:rsidRPr="00B474B9" w:rsidRDefault="00642C0D" w:rsidP="00642C0D">
            <w:pPr>
              <w:autoSpaceDE w:val="0"/>
              <w:autoSpaceDN w:val="0"/>
              <w:adjustRightInd w:val="0"/>
              <w:spacing w:after="0"/>
              <w:rPr>
                <w:rFonts w:cs="Arial"/>
                <w:color w:val="000000"/>
                <w:lang w:val="en-US"/>
              </w:rPr>
            </w:pPr>
            <w:r w:rsidRPr="00B474B9">
              <w:rPr>
                <w:rFonts w:cs="Arial"/>
                <w:color w:val="000000"/>
              </w:rPr>
              <w:fldChar w:fldCharType="begin">
                <w:ffData>
                  <w:name w:val="A_1_4_b"/>
                  <w:enabled/>
                  <w:calcOnExit w:val="0"/>
                  <w:checkBox>
                    <w:sizeAuto/>
                    <w:default w:val="0"/>
                  </w:checkBox>
                </w:ffData>
              </w:fldChar>
            </w:r>
            <w:bookmarkStart w:id="14" w:name="A_1_4_b"/>
            <w:r w:rsidRPr="00B474B9">
              <w:rPr>
                <w:rFonts w:cs="Arial"/>
                <w:color w:val="000000"/>
              </w:rPr>
              <w:instrText xml:space="preserve"> FORMCHECKBOX </w:instrText>
            </w:r>
            <w:r w:rsidRPr="00B474B9">
              <w:rPr>
                <w:rFonts w:cs="Arial"/>
                <w:color w:val="000000"/>
              </w:rPr>
            </w:r>
            <w:r w:rsidRPr="00B474B9">
              <w:rPr>
                <w:rFonts w:cs="Arial"/>
                <w:color w:val="000000"/>
              </w:rPr>
              <w:fldChar w:fldCharType="separate"/>
            </w:r>
            <w:r w:rsidRPr="00B474B9">
              <w:rPr>
                <w:rFonts w:cs="Arial"/>
                <w:color w:val="000000"/>
              </w:rPr>
              <w:fldChar w:fldCharType="end"/>
            </w:r>
            <w:bookmarkEnd w:id="14"/>
          </w:p>
        </w:tc>
      </w:tr>
      <w:tr w:rsidR="00642C0D" w:rsidRPr="00B474B9" w14:paraId="2BAA1310" w14:textId="77777777" w:rsidTr="00420399">
        <w:tc>
          <w:tcPr>
            <w:tcW w:w="483" w:type="pct"/>
            <w:vMerge/>
          </w:tcPr>
          <w:p w14:paraId="2BAA130C" w14:textId="77777777" w:rsidR="00642C0D" w:rsidRPr="00B474B9" w:rsidRDefault="00642C0D" w:rsidP="00642C0D">
            <w:pPr>
              <w:spacing w:after="0"/>
              <w:rPr>
                <w:rFonts w:cs="Arial"/>
              </w:rPr>
            </w:pPr>
          </w:p>
        </w:tc>
        <w:tc>
          <w:tcPr>
            <w:tcW w:w="2690" w:type="pct"/>
            <w:vMerge/>
          </w:tcPr>
          <w:p w14:paraId="2BAA130D" w14:textId="77777777" w:rsidR="00642C0D" w:rsidRPr="00B474B9" w:rsidRDefault="00642C0D" w:rsidP="00642C0D">
            <w:pPr>
              <w:spacing w:after="0"/>
              <w:rPr>
                <w:rFonts w:cs="Arial"/>
              </w:rPr>
            </w:pPr>
          </w:p>
        </w:tc>
        <w:tc>
          <w:tcPr>
            <w:tcW w:w="1438" w:type="pct"/>
          </w:tcPr>
          <w:p w14:paraId="2BAA130E" w14:textId="77777777" w:rsidR="00642C0D" w:rsidRPr="00B474B9" w:rsidRDefault="00642C0D" w:rsidP="00642C0D">
            <w:pPr>
              <w:numPr>
                <w:ilvl w:val="0"/>
                <w:numId w:val="26"/>
              </w:numPr>
              <w:spacing w:after="0" w:line="276" w:lineRule="auto"/>
              <w:ind w:left="318" w:hanging="284"/>
              <w:rPr>
                <w:rFonts w:cs="Arial"/>
              </w:rPr>
            </w:pPr>
            <w:r w:rsidRPr="00B474B9">
              <w:rPr>
                <w:rFonts w:cs="Arial"/>
              </w:rPr>
              <w:t>a limited liability partnership</w:t>
            </w:r>
          </w:p>
        </w:tc>
        <w:tc>
          <w:tcPr>
            <w:tcW w:w="389" w:type="pct"/>
          </w:tcPr>
          <w:p w14:paraId="2BAA130F" w14:textId="77777777" w:rsidR="00642C0D" w:rsidRPr="00B474B9" w:rsidRDefault="00642C0D" w:rsidP="00642C0D">
            <w:pPr>
              <w:autoSpaceDE w:val="0"/>
              <w:autoSpaceDN w:val="0"/>
              <w:adjustRightInd w:val="0"/>
              <w:spacing w:after="0"/>
              <w:rPr>
                <w:rFonts w:cs="Arial"/>
                <w:color w:val="000000"/>
                <w:lang w:val="en-US"/>
              </w:rPr>
            </w:pPr>
            <w:r w:rsidRPr="00B474B9">
              <w:rPr>
                <w:rFonts w:cs="Arial"/>
                <w:color w:val="000000"/>
              </w:rPr>
              <w:fldChar w:fldCharType="begin">
                <w:ffData>
                  <w:name w:val="A_1_4_c"/>
                  <w:enabled/>
                  <w:calcOnExit w:val="0"/>
                  <w:checkBox>
                    <w:sizeAuto/>
                    <w:default w:val="0"/>
                  </w:checkBox>
                </w:ffData>
              </w:fldChar>
            </w:r>
            <w:bookmarkStart w:id="15" w:name="A_1_4_c"/>
            <w:r w:rsidRPr="00B474B9">
              <w:rPr>
                <w:rFonts w:cs="Arial"/>
                <w:color w:val="000000"/>
              </w:rPr>
              <w:instrText xml:space="preserve"> FORMCHECKBOX </w:instrText>
            </w:r>
            <w:r w:rsidRPr="00B474B9">
              <w:rPr>
                <w:rFonts w:cs="Arial"/>
                <w:color w:val="000000"/>
              </w:rPr>
            </w:r>
            <w:r w:rsidRPr="00B474B9">
              <w:rPr>
                <w:rFonts w:cs="Arial"/>
                <w:color w:val="000000"/>
              </w:rPr>
              <w:fldChar w:fldCharType="separate"/>
            </w:r>
            <w:r w:rsidRPr="00B474B9">
              <w:rPr>
                <w:rFonts w:cs="Arial"/>
                <w:color w:val="000000"/>
              </w:rPr>
              <w:fldChar w:fldCharType="end"/>
            </w:r>
            <w:bookmarkEnd w:id="15"/>
          </w:p>
        </w:tc>
      </w:tr>
      <w:tr w:rsidR="00642C0D" w:rsidRPr="00B474B9" w14:paraId="2BAA1315" w14:textId="77777777" w:rsidTr="00420399">
        <w:tc>
          <w:tcPr>
            <w:tcW w:w="483" w:type="pct"/>
            <w:vMerge/>
          </w:tcPr>
          <w:p w14:paraId="2BAA1311" w14:textId="77777777" w:rsidR="00642C0D" w:rsidRPr="00B474B9" w:rsidRDefault="00642C0D" w:rsidP="00642C0D">
            <w:pPr>
              <w:spacing w:after="0"/>
              <w:rPr>
                <w:rFonts w:cs="Arial"/>
              </w:rPr>
            </w:pPr>
          </w:p>
        </w:tc>
        <w:tc>
          <w:tcPr>
            <w:tcW w:w="2690" w:type="pct"/>
            <w:vMerge/>
          </w:tcPr>
          <w:p w14:paraId="2BAA1312" w14:textId="77777777" w:rsidR="00642C0D" w:rsidRPr="00B474B9" w:rsidRDefault="00642C0D" w:rsidP="00642C0D">
            <w:pPr>
              <w:spacing w:after="0"/>
              <w:rPr>
                <w:rFonts w:cs="Arial"/>
              </w:rPr>
            </w:pPr>
          </w:p>
        </w:tc>
        <w:tc>
          <w:tcPr>
            <w:tcW w:w="1438" w:type="pct"/>
          </w:tcPr>
          <w:p w14:paraId="2BAA1313" w14:textId="77777777" w:rsidR="00642C0D" w:rsidRPr="00B474B9" w:rsidRDefault="00642C0D" w:rsidP="00642C0D">
            <w:pPr>
              <w:numPr>
                <w:ilvl w:val="0"/>
                <w:numId w:val="26"/>
              </w:numPr>
              <w:spacing w:after="0" w:line="276" w:lineRule="auto"/>
              <w:ind w:left="318" w:hanging="284"/>
              <w:rPr>
                <w:rFonts w:cs="Arial"/>
              </w:rPr>
            </w:pPr>
            <w:r w:rsidRPr="00B474B9">
              <w:rPr>
                <w:rFonts w:cs="Arial"/>
              </w:rPr>
              <w:t>other partnership</w:t>
            </w:r>
          </w:p>
        </w:tc>
        <w:tc>
          <w:tcPr>
            <w:tcW w:w="389" w:type="pct"/>
          </w:tcPr>
          <w:p w14:paraId="2BAA1314" w14:textId="77777777" w:rsidR="00642C0D" w:rsidRPr="00B474B9" w:rsidRDefault="00642C0D" w:rsidP="00642C0D">
            <w:pPr>
              <w:autoSpaceDE w:val="0"/>
              <w:autoSpaceDN w:val="0"/>
              <w:adjustRightInd w:val="0"/>
              <w:spacing w:after="0"/>
              <w:rPr>
                <w:rFonts w:cs="Arial"/>
                <w:color w:val="000000"/>
                <w:lang w:val="en-US"/>
              </w:rPr>
            </w:pPr>
            <w:r w:rsidRPr="00B474B9">
              <w:rPr>
                <w:rFonts w:cs="Arial"/>
                <w:color w:val="000000"/>
              </w:rPr>
              <w:fldChar w:fldCharType="begin">
                <w:ffData>
                  <w:name w:val="A_1_4_d"/>
                  <w:enabled/>
                  <w:calcOnExit w:val="0"/>
                  <w:checkBox>
                    <w:sizeAuto/>
                    <w:default w:val="0"/>
                  </w:checkBox>
                </w:ffData>
              </w:fldChar>
            </w:r>
            <w:bookmarkStart w:id="16" w:name="A_1_4_d"/>
            <w:r w:rsidRPr="00B474B9">
              <w:rPr>
                <w:rFonts w:cs="Arial"/>
                <w:color w:val="000000"/>
              </w:rPr>
              <w:instrText xml:space="preserve"> FORMCHECKBOX </w:instrText>
            </w:r>
            <w:r w:rsidRPr="00B474B9">
              <w:rPr>
                <w:rFonts w:cs="Arial"/>
                <w:color w:val="000000"/>
              </w:rPr>
            </w:r>
            <w:r w:rsidRPr="00B474B9">
              <w:rPr>
                <w:rFonts w:cs="Arial"/>
                <w:color w:val="000000"/>
              </w:rPr>
              <w:fldChar w:fldCharType="separate"/>
            </w:r>
            <w:r w:rsidRPr="00B474B9">
              <w:rPr>
                <w:rFonts w:cs="Arial"/>
                <w:color w:val="000000"/>
              </w:rPr>
              <w:fldChar w:fldCharType="end"/>
            </w:r>
            <w:bookmarkEnd w:id="16"/>
          </w:p>
        </w:tc>
      </w:tr>
      <w:tr w:rsidR="00642C0D" w:rsidRPr="00B474B9" w14:paraId="2BAA131A" w14:textId="77777777" w:rsidTr="00420399">
        <w:tc>
          <w:tcPr>
            <w:tcW w:w="483" w:type="pct"/>
            <w:vMerge/>
          </w:tcPr>
          <w:p w14:paraId="2BAA1316" w14:textId="77777777" w:rsidR="00642C0D" w:rsidRPr="00B474B9" w:rsidRDefault="00642C0D" w:rsidP="00642C0D">
            <w:pPr>
              <w:spacing w:after="0"/>
              <w:rPr>
                <w:rFonts w:cs="Arial"/>
              </w:rPr>
            </w:pPr>
          </w:p>
        </w:tc>
        <w:tc>
          <w:tcPr>
            <w:tcW w:w="2690" w:type="pct"/>
            <w:vMerge/>
          </w:tcPr>
          <w:p w14:paraId="2BAA1317" w14:textId="77777777" w:rsidR="00642C0D" w:rsidRPr="00B474B9" w:rsidRDefault="00642C0D" w:rsidP="00642C0D">
            <w:pPr>
              <w:spacing w:after="0"/>
              <w:rPr>
                <w:rFonts w:cs="Arial"/>
              </w:rPr>
            </w:pPr>
          </w:p>
        </w:tc>
        <w:tc>
          <w:tcPr>
            <w:tcW w:w="1438" w:type="pct"/>
          </w:tcPr>
          <w:p w14:paraId="2BAA1318" w14:textId="77777777" w:rsidR="00642C0D" w:rsidRPr="00B474B9" w:rsidRDefault="00642C0D" w:rsidP="00642C0D">
            <w:pPr>
              <w:numPr>
                <w:ilvl w:val="0"/>
                <w:numId w:val="26"/>
              </w:numPr>
              <w:spacing w:after="0" w:line="276" w:lineRule="auto"/>
              <w:ind w:left="318" w:hanging="284"/>
              <w:rPr>
                <w:rFonts w:cs="Arial"/>
              </w:rPr>
            </w:pPr>
            <w:r w:rsidRPr="00B474B9">
              <w:rPr>
                <w:rFonts w:cs="Arial"/>
              </w:rPr>
              <w:t>sole trader</w:t>
            </w:r>
          </w:p>
        </w:tc>
        <w:tc>
          <w:tcPr>
            <w:tcW w:w="389" w:type="pct"/>
          </w:tcPr>
          <w:p w14:paraId="2BAA1319" w14:textId="77777777" w:rsidR="00642C0D" w:rsidRPr="00B474B9" w:rsidRDefault="00642C0D" w:rsidP="00642C0D">
            <w:pPr>
              <w:autoSpaceDE w:val="0"/>
              <w:autoSpaceDN w:val="0"/>
              <w:adjustRightInd w:val="0"/>
              <w:spacing w:after="0"/>
              <w:rPr>
                <w:rFonts w:cs="Arial"/>
                <w:color w:val="000000"/>
                <w:lang w:val="en-US"/>
              </w:rPr>
            </w:pPr>
            <w:r w:rsidRPr="00B474B9">
              <w:rPr>
                <w:rFonts w:cs="Arial"/>
                <w:color w:val="000000"/>
              </w:rPr>
              <w:fldChar w:fldCharType="begin">
                <w:ffData>
                  <w:name w:val="A_1_4_e"/>
                  <w:enabled/>
                  <w:calcOnExit w:val="0"/>
                  <w:checkBox>
                    <w:sizeAuto/>
                    <w:default w:val="0"/>
                  </w:checkBox>
                </w:ffData>
              </w:fldChar>
            </w:r>
            <w:bookmarkStart w:id="17" w:name="A_1_4_e"/>
            <w:r w:rsidRPr="00B474B9">
              <w:rPr>
                <w:rFonts w:cs="Arial"/>
                <w:color w:val="000000"/>
              </w:rPr>
              <w:instrText xml:space="preserve"> FORMCHECKBOX </w:instrText>
            </w:r>
            <w:r w:rsidRPr="00B474B9">
              <w:rPr>
                <w:rFonts w:cs="Arial"/>
                <w:color w:val="000000"/>
              </w:rPr>
            </w:r>
            <w:r w:rsidRPr="00B474B9">
              <w:rPr>
                <w:rFonts w:cs="Arial"/>
                <w:color w:val="000000"/>
              </w:rPr>
              <w:fldChar w:fldCharType="separate"/>
            </w:r>
            <w:r w:rsidRPr="00B474B9">
              <w:rPr>
                <w:rFonts w:cs="Arial"/>
                <w:color w:val="000000"/>
              </w:rPr>
              <w:fldChar w:fldCharType="end"/>
            </w:r>
            <w:bookmarkEnd w:id="17"/>
          </w:p>
        </w:tc>
      </w:tr>
      <w:tr w:rsidR="00642C0D" w:rsidRPr="00B474B9" w14:paraId="2BAA131F" w14:textId="77777777" w:rsidTr="00420399">
        <w:tc>
          <w:tcPr>
            <w:tcW w:w="483" w:type="pct"/>
            <w:vMerge/>
          </w:tcPr>
          <w:p w14:paraId="2BAA131B" w14:textId="77777777" w:rsidR="00642C0D" w:rsidRPr="00B474B9" w:rsidRDefault="00642C0D" w:rsidP="00642C0D">
            <w:pPr>
              <w:spacing w:after="0"/>
              <w:rPr>
                <w:rFonts w:cs="Arial"/>
              </w:rPr>
            </w:pPr>
          </w:p>
        </w:tc>
        <w:tc>
          <w:tcPr>
            <w:tcW w:w="2690" w:type="pct"/>
            <w:vMerge/>
          </w:tcPr>
          <w:p w14:paraId="2BAA131C" w14:textId="77777777" w:rsidR="00642C0D" w:rsidRPr="00B474B9" w:rsidRDefault="00642C0D" w:rsidP="00642C0D">
            <w:pPr>
              <w:spacing w:after="0"/>
              <w:rPr>
                <w:rFonts w:cs="Arial"/>
              </w:rPr>
            </w:pPr>
          </w:p>
        </w:tc>
        <w:tc>
          <w:tcPr>
            <w:tcW w:w="1438" w:type="pct"/>
          </w:tcPr>
          <w:p w14:paraId="2BAA131D" w14:textId="77777777" w:rsidR="00642C0D" w:rsidRPr="00B474B9" w:rsidRDefault="00642C0D" w:rsidP="00642C0D">
            <w:pPr>
              <w:numPr>
                <w:ilvl w:val="0"/>
                <w:numId w:val="26"/>
              </w:numPr>
              <w:spacing w:after="0" w:line="276" w:lineRule="auto"/>
              <w:ind w:left="318" w:hanging="284"/>
              <w:rPr>
                <w:rFonts w:cs="Arial"/>
              </w:rPr>
            </w:pPr>
            <w:r w:rsidRPr="00B474B9">
              <w:rPr>
                <w:rFonts w:cs="Arial"/>
              </w:rPr>
              <w:t>third sector</w:t>
            </w:r>
          </w:p>
        </w:tc>
        <w:tc>
          <w:tcPr>
            <w:tcW w:w="389" w:type="pct"/>
          </w:tcPr>
          <w:p w14:paraId="2BAA131E" w14:textId="77777777" w:rsidR="00642C0D" w:rsidRPr="00B474B9" w:rsidRDefault="00642C0D" w:rsidP="00642C0D">
            <w:pPr>
              <w:autoSpaceDE w:val="0"/>
              <w:autoSpaceDN w:val="0"/>
              <w:adjustRightInd w:val="0"/>
              <w:spacing w:after="0"/>
              <w:rPr>
                <w:rFonts w:cs="Arial"/>
                <w:color w:val="000000"/>
                <w:lang w:val="en-US"/>
              </w:rPr>
            </w:pPr>
            <w:r w:rsidRPr="00B474B9">
              <w:rPr>
                <w:rFonts w:cs="Arial"/>
                <w:color w:val="000000"/>
              </w:rPr>
              <w:fldChar w:fldCharType="begin">
                <w:ffData>
                  <w:name w:val="A_1_4_f"/>
                  <w:enabled/>
                  <w:calcOnExit w:val="0"/>
                  <w:checkBox>
                    <w:sizeAuto/>
                    <w:default w:val="0"/>
                  </w:checkBox>
                </w:ffData>
              </w:fldChar>
            </w:r>
            <w:bookmarkStart w:id="18" w:name="A_1_4_f"/>
            <w:r w:rsidRPr="00B474B9">
              <w:rPr>
                <w:rFonts w:cs="Arial"/>
                <w:color w:val="000000"/>
              </w:rPr>
              <w:instrText xml:space="preserve"> FORMCHECKBOX </w:instrText>
            </w:r>
            <w:r w:rsidRPr="00B474B9">
              <w:rPr>
                <w:rFonts w:cs="Arial"/>
                <w:color w:val="000000"/>
              </w:rPr>
            </w:r>
            <w:r w:rsidRPr="00B474B9">
              <w:rPr>
                <w:rFonts w:cs="Arial"/>
                <w:color w:val="000000"/>
              </w:rPr>
              <w:fldChar w:fldCharType="separate"/>
            </w:r>
            <w:r w:rsidRPr="00B474B9">
              <w:rPr>
                <w:rFonts w:cs="Arial"/>
                <w:color w:val="000000"/>
              </w:rPr>
              <w:fldChar w:fldCharType="end"/>
            </w:r>
            <w:bookmarkEnd w:id="18"/>
          </w:p>
        </w:tc>
      </w:tr>
      <w:tr w:rsidR="00642C0D" w:rsidRPr="00B474B9" w14:paraId="2BAA1328" w14:textId="77777777" w:rsidTr="00420399">
        <w:tc>
          <w:tcPr>
            <w:tcW w:w="483" w:type="pct"/>
            <w:vMerge/>
          </w:tcPr>
          <w:p w14:paraId="2BAA1320" w14:textId="77777777" w:rsidR="00642C0D" w:rsidRPr="00B474B9" w:rsidRDefault="00642C0D" w:rsidP="00642C0D">
            <w:pPr>
              <w:spacing w:after="0"/>
              <w:rPr>
                <w:rFonts w:cs="Arial"/>
              </w:rPr>
            </w:pPr>
          </w:p>
        </w:tc>
        <w:tc>
          <w:tcPr>
            <w:tcW w:w="2690" w:type="pct"/>
            <w:vMerge/>
          </w:tcPr>
          <w:p w14:paraId="2BAA1321" w14:textId="77777777" w:rsidR="00642C0D" w:rsidRPr="00B474B9" w:rsidRDefault="00642C0D" w:rsidP="00642C0D">
            <w:pPr>
              <w:spacing w:after="0"/>
              <w:rPr>
                <w:rFonts w:cs="Arial"/>
              </w:rPr>
            </w:pPr>
          </w:p>
        </w:tc>
        <w:tc>
          <w:tcPr>
            <w:tcW w:w="1438" w:type="pct"/>
          </w:tcPr>
          <w:p w14:paraId="2BAA1322" w14:textId="77777777" w:rsidR="00642C0D" w:rsidRPr="00B474B9" w:rsidRDefault="00642C0D" w:rsidP="00642C0D">
            <w:pPr>
              <w:numPr>
                <w:ilvl w:val="0"/>
                <w:numId w:val="26"/>
              </w:numPr>
              <w:spacing w:after="0" w:line="276" w:lineRule="auto"/>
              <w:ind w:left="318" w:hanging="284"/>
              <w:rPr>
                <w:rFonts w:cs="Arial"/>
              </w:rPr>
            </w:pPr>
            <w:r w:rsidRPr="00B474B9">
              <w:rPr>
                <w:rFonts w:cs="Arial"/>
              </w:rPr>
              <w:t>other</w:t>
            </w:r>
          </w:p>
          <w:p w14:paraId="2BAA1323" w14:textId="77777777" w:rsidR="00642C0D" w:rsidRPr="00B474B9" w:rsidRDefault="00642C0D" w:rsidP="00642C0D">
            <w:pPr>
              <w:spacing w:after="0"/>
              <w:ind w:left="34"/>
              <w:rPr>
                <w:rFonts w:cs="Arial"/>
              </w:rPr>
            </w:pPr>
          </w:p>
          <w:p w14:paraId="2BAA1324" w14:textId="77777777" w:rsidR="00642C0D" w:rsidRPr="00B474B9" w:rsidRDefault="00642C0D" w:rsidP="00642C0D">
            <w:pPr>
              <w:spacing w:after="0"/>
              <w:ind w:left="34"/>
              <w:rPr>
                <w:rFonts w:cs="Arial"/>
              </w:rPr>
            </w:pPr>
            <w:r w:rsidRPr="00B474B9">
              <w:rPr>
                <w:rFonts w:cs="Arial"/>
              </w:rPr>
              <w:t xml:space="preserve">Please specify: </w:t>
            </w:r>
          </w:p>
        </w:tc>
        <w:tc>
          <w:tcPr>
            <w:tcW w:w="389" w:type="pct"/>
          </w:tcPr>
          <w:p w14:paraId="2BAA1325" w14:textId="77777777" w:rsidR="00642C0D" w:rsidRPr="00B474B9" w:rsidRDefault="00642C0D" w:rsidP="00642C0D">
            <w:pPr>
              <w:autoSpaceDE w:val="0"/>
              <w:autoSpaceDN w:val="0"/>
              <w:adjustRightInd w:val="0"/>
              <w:spacing w:after="0"/>
              <w:rPr>
                <w:rFonts w:cs="Arial"/>
                <w:color w:val="000000"/>
              </w:rPr>
            </w:pPr>
            <w:r w:rsidRPr="00B474B9">
              <w:rPr>
                <w:rFonts w:cs="Arial"/>
                <w:color w:val="000000"/>
              </w:rPr>
              <w:fldChar w:fldCharType="begin">
                <w:ffData>
                  <w:name w:val="A_1_4_g"/>
                  <w:enabled/>
                  <w:calcOnExit w:val="0"/>
                  <w:checkBox>
                    <w:sizeAuto/>
                    <w:default w:val="0"/>
                  </w:checkBox>
                </w:ffData>
              </w:fldChar>
            </w:r>
            <w:bookmarkStart w:id="19" w:name="A_1_4_g"/>
            <w:r w:rsidRPr="00B474B9">
              <w:rPr>
                <w:rFonts w:cs="Arial"/>
                <w:color w:val="000000"/>
              </w:rPr>
              <w:instrText xml:space="preserve"> FORMCHECKBOX </w:instrText>
            </w:r>
            <w:r w:rsidRPr="00B474B9">
              <w:rPr>
                <w:rFonts w:cs="Arial"/>
                <w:color w:val="000000"/>
              </w:rPr>
            </w:r>
            <w:r w:rsidRPr="00B474B9">
              <w:rPr>
                <w:rFonts w:cs="Arial"/>
                <w:color w:val="000000"/>
              </w:rPr>
              <w:fldChar w:fldCharType="separate"/>
            </w:r>
            <w:r w:rsidRPr="00B474B9">
              <w:rPr>
                <w:rFonts w:cs="Arial"/>
                <w:color w:val="000000"/>
              </w:rPr>
              <w:fldChar w:fldCharType="end"/>
            </w:r>
            <w:bookmarkEnd w:id="19"/>
          </w:p>
          <w:p w14:paraId="2BAA1326" w14:textId="77777777" w:rsidR="00642C0D" w:rsidRPr="00B474B9" w:rsidRDefault="00642C0D" w:rsidP="00642C0D">
            <w:pPr>
              <w:autoSpaceDE w:val="0"/>
              <w:autoSpaceDN w:val="0"/>
              <w:adjustRightInd w:val="0"/>
              <w:spacing w:after="0"/>
              <w:rPr>
                <w:rFonts w:cs="Arial"/>
                <w:color w:val="000000"/>
              </w:rPr>
            </w:pPr>
          </w:p>
          <w:p w14:paraId="2BAA1327" w14:textId="77777777" w:rsidR="00642C0D" w:rsidRPr="00B474B9" w:rsidRDefault="00642C0D" w:rsidP="00642C0D">
            <w:pPr>
              <w:autoSpaceDE w:val="0"/>
              <w:autoSpaceDN w:val="0"/>
              <w:adjustRightInd w:val="0"/>
              <w:spacing w:after="0"/>
              <w:rPr>
                <w:rFonts w:cs="Arial"/>
                <w:color w:val="000000"/>
                <w:lang w:val="en-US"/>
              </w:rPr>
            </w:pPr>
            <w:r w:rsidRPr="00B474B9">
              <w:rPr>
                <w:rFonts w:cs="Arial"/>
              </w:rPr>
              <w:fldChar w:fldCharType="begin">
                <w:ffData>
                  <w:name w:val="A_1_4_g_other"/>
                  <w:enabled/>
                  <w:calcOnExit w:val="0"/>
                  <w:textInput/>
                </w:ffData>
              </w:fldChar>
            </w:r>
            <w:bookmarkStart w:id="20" w:name="A_1_4_g_other"/>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20"/>
          </w:p>
        </w:tc>
      </w:tr>
      <w:tr w:rsidR="00642C0D" w:rsidRPr="00B474B9" w14:paraId="2BAA132C" w14:textId="77777777" w:rsidTr="00420399">
        <w:tc>
          <w:tcPr>
            <w:tcW w:w="483" w:type="pct"/>
          </w:tcPr>
          <w:p w14:paraId="2BAA1329" w14:textId="77FC89E1" w:rsidR="00642C0D" w:rsidRPr="00B474B9" w:rsidRDefault="006425BD" w:rsidP="00642C0D">
            <w:pPr>
              <w:spacing w:after="0"/>
              <w:rPr>
                <w:rFonts w:cs="Arial"/>
              </w:rPr>
            </w:pPr>
            <w:r w:rsidRPr="00B474B9">
              <w:rPr>
                <w:rFonts w:cs="Arial"/>
              </w:rPr>
              <w:t>1.</w:t>
            </w:r>
            <w:r w:rsidR="001103A4" w:rsidRPr="00B474B9">
              <w:rPr>
                <w:rFonts w:cs="Arial"/>
              </w:rPr>
              <w:t>9</w:t>
            </w:r>
          </w:p>
        </w:tc>
        <w:tc>
          <w:tcPr>
            <w:tcW w:w="2690" w:type="pct"/>
          </w:tcPr>
          <w:p w14:paraId="2BAA132A" w14:textId="77777777" w:rsidR="00642C0D" w:rsidRPr="00B474B9" w:rsidRDefault="00642C0D" w:rsidP="00642C0D">
            <w:pPr>
              <w:spacing w:after="0"/>
              <w:rPr>
                <w:rFonts w:cs="Arial"/>
              </w:rPr>
            </w:pPr>
            <w:r w:rsidRPr="00B474B9">
              <w:rPr>
                <w:rFonts w:cs="Arial"/>
              </w:rPr>
              <w:t>Date of registration in country of origin</w:t>
            </w:r>
          </w:p>
        </w:tc>
        <w:tc>
          <w:tcPr>
            <w:tcW w:w="1827" w:type="pct"/>
            <w:gridSpan w:val="2"/>
          </w:tcPr>
          <w:p w14:paraId="2BAA132B" w14:textId="77777777" w:rsidR="00642C0D" w:rsidRPr="00B474B9" w:rsidRDefault="00642C0D" w:rsidP="00642C0D">
            <w:pPr>
              <w:spacing w:after="0"/>
              <w:rPr>
                <w:rFonts w:cs="Arial"/>
              </w:rPr>
            </w:pPr>
            <w:r w:rsidRPr="00B474B9">
              <w:rPr>
                <w:rFonts w:cs="Arial"/>
              </w:rPr>
              <w:fldChar w:fldCharType="begin">
                <w:ffData>
                  <w:name w:val="A_1_5"/>
                  <w:enabled/>
                  <w:calcOnExit w:val="0"/>
                  <w:textInput/>
                </w:ffData>
              </w:fldChar>
            </w:r>
            <w:bookmarkStart w:id="21" w:name="A_1_5"/>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21"/>
          </w:p>
        </w:tc>
      </w:tr>
      <w:tr w:rsidR="00642C0D" w:rsidRPr="00B474B9" w14:paraId="2BAA1330" w14:textId="77777777" w:rsidTr="00420399">
        <w:tc>
          <w:tcPr>
            <w:tcW w:w="483" w:type="pct"/>
          </w:tcPr>
          <w:p w14:paraId="2BAA132D" w14:textId="3779A320" w:rsidR="00642C0D" w:rsidRPr="00B474B9" w:rsidRDefault="006425BD" w:rsidP="00642C0D">
            <w:pPr>
              <w:spacing w:after="0"/>
              <w:rPr>
                <w:rFonts w:cs="Arial"/>
              </w:rPr>
            </w:pPr>
            <w:r w:rsidRPr="00B474B9">
              <w:rPr>
                <w:rFonts w:cs="Arial"/>
              </w:rPr>
              <w:t>1.</w:t>
            </w:r>
            <w:r w:rsidR="001103A4" w:rsidRPr="00B474B9">
              <w:rPr>
                <w:rFonts w:cs="Arial"/>
              </w:rPr>
              <w:t>10</w:t>
            </w:r>
          </w:p>
        </w:tc>
        <w:tc>
          <w:tcPr>
            <w:tcW w:w="2690" w:type="pct"/>
          </w:tcPr>
          <w:p w14:paraId="2BAA132E" w14:textId="77777777" w:rsidR="00642C0D" w:rsidRPr="00B474B9" w:rsidRDefault="00642C0D" w:rsidP="00642C0D">
            <w:pPr>
              <w:spacing w:after="0"/>
              <w:rPr>
                <w:rFonts w:cs="Arial"/>
              </w:rPr>
            </w:pPr>
            <w:r w:rsidRPr="00B474B9">
              <w:rPr>
                <w:rFonts w:cs="Arial"/>
              </w:rPr>
              <w:t>Company registration number (if applicable)</w:t>
            </w:r>
          </w:p>
        </w:tc>
        <w:tc>
          <w:tcPr>
            <w:tcW w:w="1827" w:type="pct"/>
            <w:gridSpan w:val="2"/>
          </w:tcPr>
          <w:p w14:paraId="2BAA132F" w14:textId="77777777" w:rsidR="00642C0D" w:rsidRPr="00B474B9" w:rsidRDefault="00642C0D" w:rsidP="00642C0D">
            <w:pPr>
              <w:spacing w:after="0"/>
              <w:rPr>
                <w:rFonts w:cs="Arial"/>
              </w:rPr>
            </w:pPr>
            <w:r w:rsidRPr="00B474B9">
              <w:rPr>
                <w:rFonts w:cs="Arial"/>
              </w:rPr>
              <w:fldChar w:fldCharType="begin">
                <w:ffData>
                  <w:name w:val="A_1_6"/>
                  <w:enabled/>
                  <w:calcOnExit w:val="0"/>
                  <w:textInput/>
                </w:ffData>
              </w:fldChar>
            </w:r>
            <w:bookmarkStart w:id="22" w:name="A_1_6"/>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22"/>
          </w:p>
        </w:tc>
      </w:tr>
      <w:tr w:rsidR="00642C0D" w:rsidRPr="00B474B9" w14:paraId="2BAA1338" w14:textId="77777777" w:rsidTr="00420399">
        <w:tc>
          <w:tcPr>
            <w:tcW w:w="483" w:type="pct"/>
          </w:tcPr>
          <w:p w14:paraId="2BAA1335" w14:textId="1280FF2C" w:rsidR="00642C0D" w:rsidRPr="00B474B9" w:rsidRDefault="006425BD" w:rsidP="00642C0D">
            <w:pPr>
              <w:spacing w:after="0"/>
              <w:rPr>
                <w:rFonts w:cs="Arial"/>
              </w:rPr>
            </w:pPr>
            <w:r w:rsidRPr="00B474B9">
              <w:rPr>
                <w:rFonts w:cs="Arial"/>
              </w:rPr>
              <w:t>1.</w:t>
            </w:r>
            <w:r w:rsidR="001103A4" w:rsidRPr="00B474B9">
              <w:rPr>
                <w:rFonts w:cs="Arial"/>
              </w:rPr>
              <w:t>11</w:t>
            </w:r>
          </w:p>
        </w:tc>
        <w:tc>
          <w:tcPr>
            <w:tcW w:w="2690" w:type="pct"/>
          </w:tcPr>
          <w:p w14:paraId="2BAA1336" w14:textId="77777777" w:rsidR="00642C0D" w:rsidRPr="00B474B9" w:rsidRDefault="00642C0D" w:rsidP="00642C0D">
            <w:pPr>
              <w:spacing w:after="0"/>
              <w:rPr>
                <w:rFonts w:cs="Arial"/>
              </w:rPr>
            </w:pPr>
            <w:r w:rsidRPr="00B474B9">
              <w:rPr>
                <w:rFonts w:cs="Arial"/>
              </w:rPr>
              <w:t>Head office DUNS number (if applicable)</w:t>
            </w:r>
          </w:p>
        </w:tc>
        <w:tc>
          <w:tcPr>
            <w:tcW w:w="1827" w:type="pct"/>
            <w:gridSpan w:val="2"/>
          </w:tcPr>
          <w:p w14:paraId="2BAA1337" w14:textId="77777777" w:rsidR="00642C0D" w:rsidRPr="00B474B9" w:rsidRDefault="00642C0D" w:rsidP="00642C0D">
            <w:pPr>
              <w:spacing w:after="0"/>
              <w:rPr>
                <w:rFonts w:cs="Arial"/>
              </w:rPr>
            </w:pPr>
            <w:r w:rsidRPr="00B474B9">
              <w:rPr>
                <w:rFonts w:cs="Arial"/>
              </w:rPr>
              <w:fldChar w:fldCharType="begin">
                <w:ffData>
                  <w:name w:val="A_1_8"/>
                  <w:enabled/>
                  <w:calcOnExit w:val="0"/>
                  <w:textInput/>
                </w:ffData>
              </w:fldChar>
            </w:r>
            <w:bookmarkStart w:id="23" w:name="A_1_8"/>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23"/>
          </w:p>
        </w:tc>
      </w:tr>
      <w:tr w:rsidR="00642C0D" w:rsidRPr="00B474B9" w14:paraId="2BAA133C" w14:textId="77777777" w:rsidTr="00420399">
        <w:tc>
          <w:tcPr>
            <w:tcW w:w="483" w:type="pct"/>
          </w:tcPr>
          <w:p w14:paraId="2BAA1339" w14:textId="7772737D" w:rsidR="00642C0D" w:rsidRPr="00B474B9" w:rsidRDefault="006425BD" w:rsidP="00642C0D">
            <w:pPr>
              <w:spacing w:after="0"/>
              <w:rPr>
                <w:rFonts w:cs="Arial"/>
              </w:rPr>
            </w:pPr>
            <w:r w:rsidRPr="00B474B9">
              <w:rPr>
                <w:rFonts w:cs="Arial"/>
              </w:rPr>
              <w:t>1.</w:t>
            </w:r>
            <w:r w:rsidR="001103A4" w:rsidRPr="00B474B9">
              <w:rPr>
                <w:rFonts w:cs="Arial"/>
              </w:rPr>
              <w:t>12</w:t>
            </w:r>
          </w:p>
        </w:tc>
        <w:tc>
          <w:tcPr>
            <w:tcW w:w="2690" w:type="pct"/>
          </w:tcPr>
          <w:p w14:paraId="2BAA133A" w14:textId="77777777" w:rsidR="00642C0D" w:rsidRPr="00B474B9" w:rsidRDefault="00642C0D" w:rsidP="00642C0D">
            <w:pPr>
              <w:spacing w:after="0"/>
              <w:rPr>
                <w:rFonts w:cs="Arial"/>
              </w:rPr>
            </w:pPr>
            <w:r w:rsidRPr="00B474B9">
              <w:rPr>
                <w:rFonts w:cs="Arial"/>
              </w:rPr>
              <w:t xml:space="preserve">Registered VAT number </w:t>
            </w:r>
          </w:p>
        </w:tc>
        <w:tc>
          <w:tcPr>
            <w:tcW w:w="1827" w:type="pct"/>
            <w:gridSpan w:val="2"/>
          </w:tcPr>
          <w:p w14:paraId="2BAA133B" w14:textId="77777777" w:rsidR="00642C0D" w:rsidRPr="00B474B9" w:rsidRDefault="00642C0D" w:rsidP="00642C0D">
            <w:pPr>
              <w:spacing w:after="0"/>
              <w:rPr>
                <w:rFonts w:cs="Arial"/>
              </w:rPr>
            </w:pPr>
            <w:r w:rsidRPr="00B474B9">
              <w:rPr>
                <w:rFonts w:cs="Arial"/>
              </w:rPr>
              <w:fldChar w:fldCharType="begin">
                <w:ffData>
                  <w:name w:val="A_1_9"/>
                  <w:enabled/>
                  <w:calcOnExit w:val="0"/>
                  <w:textInput/>
                </w:ffData>
              </w:fldChar>
            </w:r>
            <w:bookmarkStart w:id="24" w:name="A_1_9"/>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24"/>
          </w:p>
        </w:tc>
      </w:tr>
      <w:tr w:rsidR="00642C0D" w:rsidRPr="00B474B9" w14:paraId="2BAA1340" w14:textId="77777777" w:rsidTr="00420399">
        <w:tc>
          <w:tcPr>
            <w:tcW w:w="483" w:type="pct"/>
          </w:tcPr>
          <w:p w14:paraId="2BAA133D" w14:textId="4C6C14E2" w:rsidR="00642C0D" w:rsidRPr="00B474B9" w:rsidRDefault="006425BD" w:rsidP="00642C0D">
            <w:pPr>
              <w:spacing w:after="0"/>
              <w:rPr>
                <w:rFonts w:cs="Arial"/>
              </w:rPr>
            </w:pPr>
            <w:r w:rsidRPr="00B474B9">
              <w:rPr>
                <w:rFonts w:cs="Arial"/>
              </w:rPr>
              <w:t>1.</w:t>
            </w:r>
            <w:r w:rsidR="001103A4" w:rsidRPr="00B474B9">
              <w:rPr>
                <w:rFonts w:cs="Arial"/>
              </w:rPr>
              <w:t>13</w:t>
            </w:r>
          </w:p>
        </w:tc>
        <w:tc>
          <w:tcPr>
            <w:tcW w:w="2690" w:type="pct"/>
          </w:tcPr>
          <w:p w14:paraId="2BAA133E" w14:textId="77777777" w:rsidR="00642C0D" w:rsidRPr="00B474B9" w:rsidRDefault="00642C0D" w:rsidP="00642C0D">
            <w:pPr>
              <w:spacing w:after="0"/>
              <w:rPr>
                <w:rFonts w:cs="Arial"/>
              </w:rPr>
            </w:pPr>
            <w:r w:rsidRPr="00B474B9">
              <w:rPr>
                <w:rFonts w:cs="Arial"/>
              </w:rPr>
              <w:t>If applicable, is your organisation registered with the appropriate professional or trade register(s) in the member state where it is established?</w:t>
            </w:r>
          </w:p>
        </w:tc>
        <w:tc>
          <w:tcPr>
            <w:tcW w:w="1827" w:type="pct"/>
            <w:gridSpan w:val="2"/>
          </w:tcPr>
          <w:p w14:paraId="2BAA133F" w14:textId="77777777" w:rsidR="00642C0D" w:rsidRPr="00B474B9" w:rsidRDefault="00642C0D" w:rsidP="00642C0D">
            <w:pPr>
              <w:spacing w:after="0"/>
              <w:rPr>
                <w:rFonts w:cs="Arial"/>
                <w:color w:val="000000"/>
              </w:rPr>
            </w:pPr>
            <w:r w:rsidRPr="00B474B9">
              <w:rPr>
                <w:rFonts w:cs="Arial"/>
              </w:rPr>
              <w:fldChar w:fldCharType="begin">
                <w:ffData>
                  <w:name w:val="A_1_9"/>
                  <w:enabled/>
                  <w:calcOnExit w:val="0"/>
                  <w:textInput/>
                </w:ffData>
              </w:fldChar>
            </w:r>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p>
        </w:tc>
      </w:tr>
      <w:tr w:rsidR="00642C0D" w:rsidRPr="00B474B9" w14:paraId="2BAA1344" w14:textId="77777777" w:rsidTr="00420399">
        <w:tc>
          <w:tcPr>
            <w:tcW w:w="483" w:type="pct"/>
          </w:tcPr>
          <w:p w14:paraId="2BAA1341" w14:textId="70C63BB6" w:rsidR="00642C0D" w:rsidRPr="00B474B9" w:rsidRDefault="006425BD" w:rsidP="00642C0D">
            <w:pPr>
              <w:spacing w:after="0"/>
              <w:rPr>
                <w:rFonts w:cs="Arial"/>
              </w:rPr>
            </w:pPr>
            <w:r w:rsidRPr="00B474B9">
              <w:rPr>
                <w:rFonts w:cs="Arial"/>
              </w:rPr>
              <w:t>1.</w:t>
            </w:r>
            <w:r w:rsidR="001103A4" w:rsidRPr="00B474B9">
              <w:rPr>
                <w:rFonts w:cs="Arial"/>
              </w:rPr>
              <w:t>14</w:t>
            </w:r>
          </w:p>
        </w:tc>
        <w:tc>
          <w:tcPr>
            <w:tcW w:w="2690" w:type="pct"/>
          </w:tcPr>
          <w:p w14:paraId="2BAA1342" w14:textId="77777777" w:rsidR="00642C0D" w:rsidRPr="00B474B9" w:rsidRDefault="00642C0D" w:rsidP="00642C0D">
            <w:pPr>
              <w:spacing w:after="0"/>
              <w:rPr>
                <w:rFonts w:cs="Arial"/>
              </w:rPr>
            </w:pPr>
            <w:r w:rsidRPr="00B474B9">
              <w:rPr>
                <w:rFonts w:cs="Arial"/>
              </w:rPr>
              <w:t xml:space="preserve">If you responded </w:t>
            </w:r>
            <w:r w:rsidRPr="00B474B9">
              <w:rPr>
                <w:rFonts w:cs="Arial"/>
                <w:b/>
              </w:rPr>
              <w:t>Yes</w:t>
            </w:r>
            <w:r w:rsidRPr="00B474B9">
              <w:rPr>
                <w:rFonts w:cs="Arial"/>
              </w:rPr>
              <w:t xml:space="preserve"> to 1.10, please provide the relevant details, including the registration number(s)</w:t>
            </w:r>
          </w:p>
        </w:tc>
        <w:tc>
          <w:tcPr>
            <w:tcW w:w="1827" w:type="pct"/>
            <w:gridSpan w:val="2"/>
          </w:tcPr>
          <w:p w14:paraId="2BAA1343" w14:textId="77777777" w:rsidR="00642C0D" w:rsidRPr="00B474B9" w:rsidRDefault="00642C0D" w:rsidP="00642C0D">
            <w:pPr>
              <w:spacing w:after="0"/>
              <w:rPr>
                <w:rFonts w:cs="Arial"/>
              </w:rPr>
            </w:pPr>
            <w:r w:rsidRPr="00B474B9">
              <w:rPr>
                <w:rFonts w:cs="Arial"/>
              </w:rPr>
              <w:fldChar w:fldCharType="begin">
                <w:ffData>
                  <w:name w:val="A_1_11"/>
                  <w:enabled/>
                  <w:calcOnExit w:val="0"/>
                  <w:textInput/>
                </w:ffData>
              </w:fldChar>
            </w:r>
            <w:bookmarkStart w:id="25" w:name="A_1_11"/>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25"/>
          </w:p>
        </w:tc>
      </w:tr>
      <w:tr w:rsidR="00642C0D" w:rsidRPr="00B474B9" w14:paraId="2BAA1350" w14:textId="77777777" w:rsidTr="00420399">
        <w:tc>
          <w:tcPr>
            <w:tcW w:w="483" w:type="pct"/>
          </w:tcPr>
          <w:p w14:paraId="2BAA134D" w14:textId="6F37E6B6" w:rsidR="00642C0D" w:rsidRPr="00B474B9" w:rsidRDefault="006425BD" w:rsidP="00642C0D">
            <w:pPr>
              <w:spacing w:after="0"/>
              <w:rPr>
                <w:rFonts w:cs="Arial"/>
              </w:rPr>
            </w:pPr>
            <w:r w:rsidRPr="00B474B9">
              <w:rPr>
                <w:rFonts w:cs="Arial"/>
              </w:rPr>
              <w:t>1.</w:t>
            </w:r>
            <w:r w:rsidR="001103A4" w:rsidRPr="00B474B9">
              <w:rPr>
                <w:rFonts w:cs="Arial"/>
              </w:rPr>
              <w:t>15</w:t>
            </w:r>
          </w:p>
        </w:tc>
        <w:tc>
          <w:tcPr>
            <w:tcW w:w="2690" w:type="pct"/>
          </w:tcPr>
          <w:p w14:paraId="2BAA134E" w14:textId="77777777" w:rsidR="00642C0D" w:rsidRPr="00B474B9" w:rsidRDefault="00642C0D" w:rsidP="00642C0D">
            <w:pPr>
              <w:spacing w:after="0"/>
              <w:rPr>
                <w:rFonts w:cs="Arial"/>
              </w:rPr>
            </w:pPr>
            <w:r w:rsidRPr="00B474B9">
              <w:rPr>
                <w:rFonts w:cs="Arial"/>
              </w:rPr>
              <w:t>Trading name(s) that will be used if successful in this procurement</w:t>
            </w:r>
          </w:p>
        </w:tc>
        <w:tc>
          <w:tcPr>
            <w:tcW w:w="1827" w:type="pct"/>
            <w:gridSpan w:val="2"/>
          </w:tcPr>
          <w:p w14:paraId="2BAA134F" w14:textId="77777777" w:rsidR="00642C0D" w:rsidRPr="00B474B9" w:rsidRDefault="00642C0D" w:rsidP="00642C0D">
            <w:pPr>
              <w:spacing w:after="0"/>
              <w:rPr>
                <w:rFonts w:cs="Arial"/>
              </w:rPr>
            </w:pPr>
            <w:r w:rsidRPr="00B474B9">
              <w:rPr>
                <w:rFonts w:cs="Arial"/>
              </w:rPr>
              <w:fldChar w:fldCharType="begin">
                <w:ffData>
                  <w:name w:val="A_1_14"/>
                  <w:enabled/>
                  <w:calcOnExit w:val="0"/>
                  <w:textInput/>
                </w:ffData>
              </w:fldChar>
            </w:r>
            <w:bookmarkStart w:id="26" w:name="A_1_14"/>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26"/>
          </w:p>
        </w:tc>
      </w:tr>
      <w:tr w:rsidR="00642C0D" w:rsidRPr="00B474B9" w14:paraId="2BAA1363" w14:textId="77777777" w:rsidTr="00420399">
        <w:tc>
          <w:tcPr>
            <w:tcW w:w="483" w:type="pct"/>
          </w:tcPr>
          <w:p w14:paraId="2BAA1360" w14:textId="60C6C974" w:rsidR="00642C0D" w:rsidRPr="00B474B9" w:rsidRDefault="006425BD" w:rsidP="00642C0D">
            <w:pPr>
              <w:spacing w:after="0"/>
              <w:rPr>
                <w:rFonts w:cs="Arial"/>
              </w:rPr>
            </w:pPr>
            <w:r w:rsidRPr="00B474B9">
              <w:rPr>
                <w:rFonts w:cs="Arial"/>
              </w:rPr>
              <w:t>1.</w:t>
            </w:r>
            <w:r w:rsidR="001103A4" w:rsidRPr="00B474B9">
              <w:rPr>
                <w:rFonts w:cs="Arial"/>
              </w:rPr>
              <w:t>16</w:t>
            </w:r>
          </w:p>
        </w:tc>
        <w:tc>
          <w:tcPr>
            <w:tcW w:w="2690" w:type="pct"/>
          </w:tcPr>
          <w:p w14:paraId="2BAA1361" w14:textId="0128ED1F" w:rsidR="00642C0D" w:rsidRPr="00B474B9" w:rsidRDefault="00642C0D" w:rsidP="00642C0D">
            <w:pPr>
              <w:spacing w:after="0"/>
              <w:rPr>
                <w:rFonts w:cs="Arial"/>
              </w:rPr>
            </w:pPr>
            <w:r w:rsidRPr="00B474B9">
              <w:rPr>
                <w:rFonts w:cs="Arial"/>
              </w:rPr>
              <w:t>Are you a Small, Medium or Micro Enterprise (SME)</w:t>
            </w:r>
            <w:r w:rsidRPr="00B474B9">
              <w:rPr>
                <w:rFonts w:cs="Arial"/>
                <w:vertAlign w:val="superscript"/>
              </w:rPr>
              <w:footnoteReference w:id="3"/>
            </w:r>
            <w:r w:rsidRPr="00B474B9">
              <w:rPr>
                <w:rFonts w:cs="Arial"/>
              </w:rPr>
              <w:t>? Or a VCSE?  Please state which if applicable</w:t>
            </w:r>
          </w:p>
        </w:tc>
        <w:tc>
          <w:tcPr>
            <w:tcW w:w="1827" w:type="pct"/>
            <w:gridSpan w:val="2"/>
          </w:tcPr>
          <w:p w14:paraId="2BAA1362" w14:textId="77777777" w:rsidR="00642C0D" w:rsidRPr="00B474B9" w:rsidRDefault="00642C0D" w:rsidP="00642C0D">
            <w:pPr>
              <w:spacing w:after="0"/>
              <w:rPr>
                <w:rFonts w:cs="Arial"/>
                <w:color w:val="000000"/>
              </w:rPr>
            </w:pPr>
            <w:r w:rsidRPr="00B474B9">
              <w:rPr>
                <w:rFonts w:cs="Arial"/>
              </w:rPr>
              <w:fldChar w:fldCharType="begin">
                <w:ffData>
                  <w:name w:val="A_1_9"/>
                  <w:enabled/>
                  <w:calcOnExit w:val="0"/>
                  <w:textInput/>
                </w:ffData>
              </w:fldChar>
            </w:r>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p>
        </w:tc>
      </w:tr>
      <w:tr w:rsidR="00642C0D" w:rsidRPr="00B474B9" w14:paraId="2BAA1394" w14:textId="77777777" w:rsidTr="00420399">
        <w:tc>
          <w:tcPr>
            <w:tcW w:w="483" w:type="pct"/>
            <w:vMerge w:val="restart"/>
          </w:tcPr>
          <w:p w14:paraId="2BAA1392" w14:textId="2BBAA746" w:rsidR="00642C0D" w:rsidRPr="00B474B9" w:rsidRDefault="006425BD" w:rsidP="00642C0D">
            <w:pPr>
              <w:spacing w:after="0"/>
              <w:rPr>
                <w:rFonts w:cs="Arial"/>
              </w:rPr>
            </w:pPr>
            <w:r w:rsidRPr="00B474B9">
              <w:rPr>
                <w:rFonts w:cs="Arial"/>
              </w:rPr>
              <w:t>1.</w:t>
            </w:r>
            <w:r w:rsidR="001103A4" w:rsidRPr="00B474B9">
              <w:rPr>
                <w:rFonts w:cs="Arial"/>
              </w:rPr>
              <w:t>17</w:t>
            </w:r>
          </w:p>
        </w:tc>
        <w:tc>
          <w:tcPr>
            <w:tcW w:w="4517" w:type="pct"/>
            <w:gridSpan w:val="3"/>
          </w:tcPr>
          <w:p w14:paraId="2BAA1393" w14:textId="77777777" w:rsidR="00642C0D" w:rsidRPr="00B474B9" w:rsidRDefault="00642C0D" w:rsidP="00642C0D">
            <w:pPr>
              <w:spacing w:after="0"/>
              <w:rPr>
                <w:rFonts w:cs="Arial"/>
              </w:rPr>
            </w:pPr>
            <w:r w:rsidRPr="00B474B9">
              <w:rPr>
                <w:rFonts w:cs="Arial"/>
              </w:rPr>
              <w:t>Details of immediate parent company:</w:t>
            </w:r>
          </w:p>
        </w:tc>
      </w:tr>
      <w:tr w:rsidR="00642C0D" w:rsidRPr="00B474B9" w14:paraId="2BAA1398" w14:textId="77777777" w:rsidTr="00420399">
        <w:tc>
          <w:tcPr>
            <w:tcW w:w="483" w:type="pct"/>
            <w:vMerge/>
          </w:tcPr>
          <w:p w14:paraId="2BAA1395" w14:textId="77777777" w:rsidR="00642C0D" w:rsidRPr="00B474B9" w:rsidRDefault="00642C0D" w:rsidP="00642C0D">
            <w:pPr>
              <w:spacing w:after="0"/>
              <w:rPr>
                <w:rFonts w:cs="Arial"/>
              </w:rPr>
            </w:pPr>
          </w:p>
        </w:tc>
        <w:tc>
          <w:tcPr>
            <w:tcW w:w="2690" w:type="pct"/>
          </w:tcPr>
          <w:p w14:paraId="2BAA1396" w14:textId="77777777" w:rsidR="00642C0D" w:rsidRPr="00B474B9" w:rsidRDefault="00642C0D" w:rsidP="00642C0D">
            <w:pPr>
              <w:numPr>
                <w:ilvl w:val="0"/>
                <w:numId w:val="29"/>
              </w:numPr>
              <w:spacing w:after="0" w:line="276" w:lineRule="auto"/>
              <w:rPr>
                <w:rFonts w:cs="Arial"/>
              </w:rPr>
            </w:pPr>
            <w:r w:rsidRPr="00B474B9">
              <w:rPr>
                <w:rFonts w:cs="Arial"/>
              </w:rPr>
              <w:t>Full name of the immediate parent company</w:t>
            </w:r>
          </w:p>
        </w:tc>
        <w:tc>
          <w:tcPr>
            <w:tcW w:w="1827" w:type="pct"/>
            <w:gridSpan w:val="2"/>
          </w:tcPr>
          <w:p w14:paraId="2BAA1397" w14:textId="77777777" w:rsidR="00642C0D" w:rsidRPr="00B474B9" w:rsidRDefault="00642C0D" w:rsidP="00642C0D">
            <w:pPr>
              <w:spacing w:after="0"/>
              <w:rPr>
                <w:rFonts w:cs="Arial"/>
              </w:rPr>
            </w:pPr>
            <w:r w:rsidRPr="00B474B9">
              <w:rPr>
                <w:rFonts w:cs="Arial"/>
              </w:rPr>
              <w:fldChar w:fldCharType="begin">
                <w:ffData>
                  <w:name w:val="A_1_18_a"/>
                  <w:enabled/>
                  <w:calcOnExit w:val="0"/>
                  <w:textInput/>
                </w:ffData>
              </w:fldChar>
            </w:r>
            <w:bookmarkStart w:id="27" w:name="A_1_18_a"/>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27"/>
          </w:p>
        </w:tc>
      </w:tr>
      <w:tr w:rsidR="00642C0D" w:rsidRPr="00B474B9" w14:paraId="2BAA139C" w14:textId="77777777" w:rsidTr="00420399">
        <w:tc>
          <w:tcPr>
            <w:tcW w:w="483" w:type="pct"/>
            <w:vMerge/>
          </w:tcPr>
          <w:p w14:paraId="2BAA1399" w14:textId="77777777" w:rsidR="00642C0D" w:rsidRPr="00B474B9" w:rsidRDefault="00642C0D" w:rsidP="00642C0D">
            <w:pPr>
              <w:spacing w:after="0"/>
              <w:rPr>
                <w:rFonts w:cs="Arial"/>
              </w:rPr>
            </w:pPr>
          </w:p>
        </w:tc>
        <w:tc>
          <w:tcPr>
            <w:tcW w:w="2690" w:type="pct"/>
          </w:tcPr>
          <w:p w14:paraId="2BAA139A" w14:textId="77777777" w:rsidR="00642C0D" w:rsidRPr="00B474B9" w:rsidRDefault="00642C0D" w:rsidP="00642C0D">
            <w:pPr>
              <w:numPr>
                <w:ilvl w:val="0"/>
                <w:numId w:val="29"/>
              </w:numPr>
              <w:spacing w:after="0" w:line="276" w:lineRule="auto"/>
              <w:rPr>
                <w:rFonts w:cs="Arial"/>
              </w:rPr>
            </w:pPr>
            <w:r w:rsidRPr="00B474B9">
              <w:rPr>
                <w:rFonts w:cs="Arial"/>
              </w:rPr>
              <w:t>Registered office address (if applicable)</w:t>
            </w:r>
          </w:p>
        </w:tc>
        <w:tc>
          <w:tcPr>
            <w:tcW w:w="1827" w:type="pct"/>
            <w:gridSpan w:val="2"/>
          </w:tcPr>
          <w:p w14:paraId="2BAA139B" w14:textId="77777777" w:rsidR="00642C0D" w:rsidRPr="00B474B9" w:rsidRDefault="00642C0D" w:rsidP="00642C0D">
            <w:pPr>
              <w:spacing w:after="0"/>
              <w:rPr>
                <w:rFonts w:cs="Arial"/>
              </w:rPr>
            </w:pPr>
            <w:r w:rsidRPr="00B474B9">
              <w:rPr>
                <w:rFonts w:cs="Arial"/>
              </w:rPr>
              <w:fldChar w:fldCharType="begin">
                <w:ffData>
                  <w:name w:val="A_1_18_b"/>
                  <w:enabled/>
                  <w:calcOnExit w:val="0"/>
                  <w:textInput/>
                </w:ffData>
              </w:fldChar>
            </w:r>
            <w:bookmarkStart w:id="28" w:name="A_1_18_b"/>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28"/>
          </w:p>
        </w:tc>
      </w:tr>
      <w:tr w:rsidR="00642C0D" w:rsidRPr="00B474B9" w14:paraId="2BAA13A0" w14:textId="77777777" w:rsidTr="00420399">
        <w:tc>
          <w:tcPr>
            <w:tcW w:w="483" w:type="pct"/>
            <w:vMerge/>
          </w:tcPr>
          <w:p w14:paraId="2BAA139D" w14:textId="77777777" w:rsidR="00642C0D" w:rsidRPr="00B474B9" w:rsidRDefault="00642C0D" w:rsidP="00642C0D">
            <w:pPr>
              <w:spacing w:after="0"/>
              <w:rPr>
                <w:rFonts w:cs="Arial"/>
              </w:rPr>
            </w:pPr>
          </w:p>
        </w:tc>
        <w:tc>
          <w:tcPr>
            <w:tcW w:w="2690" w:type="pct"/>
          </w:tcPr>
          <w:p w14:paraId="2BAA139E" w14:textId="77777777" w:rsidR="00642C0D" w:rsidRPr="00B474B9" w:rsidRDefault="00642C0D" w:rsidP="00642C0D">
            <w:pPr>
              <w:numPr>
                <w:ilvl w:val="0"/>
                <w:numId w:val="29"/>
              </w:numPr>
              <w:spacing w:after="0" w:line="276" w:lineRule="auto"/>
              <w:rPr>
                <w:rFonts w:cs="Arial"/>
              </w:rPr>
            </w:pPr>
            <w:r w:rsidRPr="00B474B9">
              <w:rPr>
                <w:rFonts w:cs="Arial"/>
              </w:rPr>
              <w:t>Registration number (if applicable)</w:t>
            </w:r>
          </w:p>
        </w:tc>
        <w:tc>
          <w:tcPr>
            <w:tcW w:w="1827" w:type="pct"/>
            <w:gridSpan w:val="2"/>
          </w:tcPr>
          <w:p w14:paraId="2BAA139F" w14:textId="77777777" w:rsidR="00642C0D" w:rsidRPr="00B474B9" w:rsidRDefault="00642C0D" w:rsidP="00642C0D">
            <w:pPr>
              <w:spacing w:after="0"/>
              <w:rPr>
                <w:rFonts w:cs="Arial"/>
              </w:rPr>
            </w:pPr>
            <w:r w:rsidRPr="00B474B9">
              <w:rPr>
                <w:rFonts w:cs="Arial"/>
              </w:rPr>
              <w:fldChar w:fldCharType="begin">
                <w:ffData>
                  <w:name w:val="A_1_18_c"/>
                  <w:enabled/>
                  <w:calcOnExit w:val="0"/>
                  <w:textInput/>
                </w:ffData>
              </w:fldChar>
            </w:r>
            <w:bookmarkStart w:id="29" w:name="A_1_18_c"/>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29"/>
          </w:p>
        </w:tc>
      </w:tr>
      <w:tr w:rsidR="00642C0D" w:rsidRPr="00B474B9" w14:paraId="2BAA13A4" w14:textId="77777777" w:rsidTr="00420399">
        <w:tc>
          <w:tcPr>
            <w:tcW w:w="483" w:type="pct"/>
            <w:vMerge/>
          </w:tcPr>
          <w:p w14:paraId="2BAA13A1" w14:textId="77777777" w:rsidR="00642C0D" w:rsidRPr="00B474B9" w:rsidRDefault="00642C0D" w:rsidP="00642C0D">
            <w:pPr>
              <w:spacing w:after="0"/>
              <w:rPr>
                <w:rFonts w:cs="Arial"/>
              </w:rPr>
            </w:pPr>
          </w:p>
        </w:tc>
        <w:tc>
          <w:tcPr>
            <w:tcW w:w="2690" w:type="pct"/>
          </w:tcPr>
          <w:p w14:paraId="2BAA13A2" w14:textId="77777777" w:rsidR="00642C0D" w:rsidRPr="00B474B9" w:rsidRDefault="00642C0D" w:rsidP="00642C0D">
            <w:pPr>
              <w:numPr>
                <w:ilvl w:val="0"/>
                <w:numId w:val="29"/>
              </w:numPr>
              <w:spacing w:after="0" w:line="276" w:lineRule="auto"/>
              <w:rPr>
                <w:rFonts w:cs="Arial"/>
              </w:rPr>
            </w:pPr>
            <w:r w:rsidRPr="00B474B9">
              <w:rPr>
                <w:rFonts w:cs="Arial"/>
              </w:rPr>
              <w:t>Head office DUNS number (if applicable)</w:t>
            </w:r>
          </w:p>
        </w:tc>
        <w:tc>
          <w:tcPr>
            <w:tcW w:w="1827" w:type="pct"/>
            <w:gridSpan w:val="2"/>
          </w:tcPr>
          <w:p w14:paraId="2BAA13A3" w14:textId="77777777" w:rsidR="00642C0D" w:rsidRPr="00B474B9" w:rsidRDefault="00642C0D" w:rsidP="00642C0D">
            <w:pPr>
              <w:spacing w:after="0"/>
              <w:rPr>
                <w:rFonts w:cs="Arial"/>
              </w:rPr>
            </w:pPr>
            <w:r w:rsidRPr="00B474B9">
              <w:rPr>
                <w:rFonts w:cs="Arial"/>
              </w:rPr>
              <w:fldChar w:fldCharType="begin">
                <w:ffData>
                  <w:name w:val="A_1_18_d"/>
                  <w:enabled/>
                  <w:calcOnExit w:val="0"/>
                  <w:textInput/>
                </w:ffData>
              </w:fldChar>
            </w:r>
            <w:bookmarkStart w:id="30" w:name="A_1_18_d"/>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30"/>
          </w:p>
        </w:tc>
      </w:tr>
      <w:tr w:rsidR="00642C0D" w:rsidRPr="00B474B9" w14:paraId="2BAA13A8" w14:textId="77777777" w:rsidTr="00420399">
        <w:tc>
          <w:tcPr>
            <w:tcW w:w="483" w:type="pct"/>
            <w:vMerge/>
          </w:tcPr>
          <w:p w14:paraId="2BAA13A5" w14:textId="77777777" w:rsidR="00642C0D" w:rsidRPr="00B474B9" w:rsidRDefault="00642C0D" w:rsidP="00642C0D">
            <w:pPr>
              <w:spacing w:after="0"/>
              <w:rPr>
                <w:rFonts w:cs="Arial"/>
              </w:rPr>
            </w:pPr>
          </w:p>
        </w:tc>
        <w:tc>
          <w:tcPr>
            <w:tcW w:w="2690" w:type="pct"/>
          </w:tcPr>
          <w:p w14:paraId="2BAA13A6" w14:textId="77777777" w:rsidR="00642C0D" w:rsidRPr="00B474B9" w:rsidRDefault="00642C0D" w:rsidP="00642C0D">
            <w:pPr>
              <w:numPr>
                <w:ilvl w:val="0"/>
                <w:numId w:val="29"/>
              </w:numPr>
              <w:spacing w:after="0" w:line="276" w:lineRule="auto"/>
              <w:rPr>
                <w:rFonts w:cs="Arial"/>
              </w:rPr>
            </w:pPr>
            <w:r w:rsidRPr="00B474B9">
              <w:rPr>
                <w:rFonts w:cs="Arial"/>
              </w:rPr>
              <w:t>Head office VAT number (if applicable)</w:t>
            </w:r>
          </w:p>
        </w:tc>
        <w:tc>
          <w:tcPr>
            <w:tcW w:w="1827" w:type="pct"/>
            <w:gridSpan w:val="2"/>
          </w:tcPr>
          <w:p w14:paraId="2BAA13A7" w14:textId="77777777" w:rsidR="00642C0D" w:rsidRPr="00B474B9" w:rsidRDefault="00642C0D" w:rsidP="00642C0D">
            <w:pPr>
              <w:spacing w:after="0"/>
              <w:rPr>
                <w:rFonts w:cs="Arial"/>
              </w:rPr>
            </w:pPr>
            <w:r w:rsidRPr="00B474B9">
              <w:rPr>
                <w:rFonts w:cs="Arial"/>
              </w:rPr>
              <w:fldChar w:fldCharType="begin">
                <w:ffData>
                  <w:name w:val="A_1_18_e"/>
                  <w:enabled/>
                  <w:calcOnExit w:val="0"/>
                  <w:textInput/>
                </w:ffData>
              </w:fldChar>
            </w:r>
            <w:bookmarkStart w:id="31" w:name="A_1_18_e"/>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31"/>
          </w:p>
        </w:tc>
      </w:tr>
      <w:tr w:rsidR="00642C0D" w:rsidRPr="00B474B9" w14:paraId="2BAA13AC" w14:textId="77777777" w:rsidTr="00420399">
        <w:tc>
          <w:tcPr>
            <w:tcW w:w="483" w:type="pct"/>
            <w:vMerge/>
          </w:tcPr>
          <w:p w14:paraId="2BAA13A9" w14:textId="77777777" w:rsidR="00642C0D" w:rsidRPr="00B474B9" w:rsidRDefault="00642C0D" w:rsidP="00642C0D">
            <w:pPr>
              <w:spacing w:after="0"/>
              <w:rPr>
                <w:rFonts w:cs="Arial"/>
              </w:rPr>
            </w:pPr>
          </w:p>
        </w:tc>
        <w:tc>
          <w:tcPr>
            <w:tcW w:w="2690" w:type="pct"/>
          </w:tcPr>
          <w:p w14:paraId="2BAA13AA" w14:textId="77777777" w:rsidR="00642C0D" w:rsidRPr="00B474B9" w:rsidRDefault="00642C0D" w:rsidP="00642C0D">
            <w:pPr>
              <w:numPr>
                <w:ilvl w:val="0"/>
                <w:numId w:val="29"/>
              </w:numPr>
              <w:spacing w:after="0" w:line="276" w:lineRule="auto"/>
              <w:rPr>
                <w:rFonts w:cs="Arial"/>
              </w:rPr>
            </w:pPr>
            <w:r w:rsidRPr="00B474B9">
              <w:rPr>
                <w:rFonts w:cs="Arial"/>
              </w:rPr>
              <w:t>Please enter N/A if not applicable</w:t>
            </w:r>
          </w:p>
        </w:tc>
        <w:tc>
          <w:tcPr>
            <w:tcW w:w="1827" w:type="pct"/>
            <w:gridSpan w:val="2"/>
          </w:tcPr>
          <w:p w14:paraId="2BAA13AB" w14:textId="77777777" w:rsidR="00642C0D" w:rsidRPr="00B474B9" w:rsidRDefault="00642C0D" w:rsidP="00642C0D">
            <w:pPr>
              <w:spacing w:after="0"/>
              <w:rPr>
                <w:rFonts w:cs="Arial"/>
              </w:rPr>
            </w:pPr>
            <w:r w:rsidRPr="00B474B9">
              <w:rPr>
                <w:rFonts w:cs="Arial"/>
              </w:rPr>
              <w:fldChar w:fldCharType="begin">
                <w:ffData>
                  <w:name w:val="A_1_9"/>
                  <w:enabled/>
                  <w:calcOnExit w:val="0"/>
                  <w:textInput/>
                </w:ffData>
              </w:fldChar>
            </w:r>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p>
        </w:tc>
      </w:tr>
      <w:tr w:rsidR="00642C0D" w:rsidRPr="00B474B9" w14:paraId="2BAA13AF" w14:textId="77777777" w:rsidTr="00420399">
        <w:tc>
          <w:tcPr>
            <w:tcW w:w="483" w:type="pct"/>
            <w:vMerge w:val="restart"/>
          </w:tcPr>
          <w:p w14:paraId="2BAA13AD" w14:textId="079A39C5" w:rsidR="00642C0D" w:rsidRPr="00B474B9" w:rsidRDefault="001103A4" w:rsidP="00642C0D">
            <w:pPr>
              <w:spacing w:after="0"/>
              <w:rPr>
                <w:rFonts w:cs="Arial"/>
              </w:rPr>
            </w:pPr>
            <w:r w:rsidRPr="00B474B9">
              <w:rPr>
                <w:rFonts w:cs="Arial"/>
              </w:rPr>
              <w:t>A18</w:t>
            </w:r>
          </w:p>
        </w:tc>
        <w:tc>
          <w:tcPr>
            <w:tcW w:w="4517" w:type="pct"/>
            <w:gridSpan w:val="3"/>
          </w:tcPr>
          <w:p w14:paraId="2BAA13AE" w14:textId="77777777" w:rsidR="00642C0D" w:rsidRPr="00B474B9" w:rsidRDefault="00642C0D" w:rsidP="00642C0D">
            <w:pPr>
              <w:spacing w:after="0"/>
              <w:rPr>
                <w:rFonts w:cs="Arial"/>
              </w:rPr>
            </w:pPr>
            <w:r w:rsidRPr="00B474B9">
              <w:rPr>
                <w:rFonts w:cs="Arial"/>
              </w:rPr>
              <w:t>Details of ultimate parent company</w:t>
            </w:r>
          </w:p>
        </w:tc>
      </w:tr>
      <w:tr w:rsidR="00642C0D" w:rsidRPr="00B474B9" w14:paraId="2BAA13B3" w14:textId="77777777" w:rsidTr="00420399">
        <w:tc>
          <w:tcPr>
            <w:tcW w:w="483" w:type="pct"/>
            <w:vMerge/>
          </w:tcPr>
          <w:p w14:paraId="2BAA13B0" w14:textId="77777777" w:rsidR="00642C0D" w:rsidRPr="00B474B9" w:rsidRDefault="00642C0D" w:rsidP="00642C0D">
            <w:pPr>
              <w:spacing w:after="0"/>
              <w:rPr>
                <w:rFonts w:cs="Arial"/>
              </w:rPr>
            </w:pPr>
          </w:p>
        </w:tc>
        <w:tc>
          <w:tcPr>
            <w:tcW w:w="2690" w:type="pct"/>
          </w:tcPr>
          <w:p w14:paraId="2BAA13B1" w14:textId="77777777" w:rsidR="00642C0D" w:rsidRPr="00B474B9" w:rsidRDefault="00642C0D" w:rsidP="00642C0D">
            <w:pPr>
              <w:numPr>
                <w:ilvl w:val="0"/>
                <w:numId w:val="30"/>
              </w:numPr>
              <w:spacing w:after="0" w:line="276" w:lineRule="auto"/>
              <w:rPr>
                <w:rFonts w:cs="Arial"/>
              </w:rPr>
            </w:pPr>
            <w:r w:rsidRPr="00B474B9">
              <w:rPr>
                <w:rFonts w:cs="Arial"/>
              </w:rPr>
              <w:t>Full name of the ultimate parent company</w:t>
            </w:r>
          </w:p>
        </w:tc>
        <w:tc>
          <w:tcPr>
            <w:tcW w:w="1827" w:type="pct"/>
            <w:gridSpan w:val="2"/>
          </w:tcPr>
          <w:p w14:paraId="2BAA13B2" w14:textId="77777777" w:rsidR="00642C0D" w:rsidRPr="00B474B9" w:rsidRDefault="00642C0D" w:rsidP="00642C0D">
            <w:pPr>
              <w:spacing w:after="0"/>
              <w:rPr>
                <w:rFonts w:cs="Arial"/>
              </w:rPr>
            </w:pPr>
            <w:r w:rsidRPr="00B474B9">
              <w:rPr>
                <w:rFonts w:cs="Arial"/>
              </w:rPr>
              <w:fldChar w:fldCharType="begin">
                <w:ffData>
                  <w:name w:val="A_1_19_a"/>
                  <w:enabled/>
                  <w:calcOnExit w:val="0"/>
                  <w:textInput/>
                </w:ffData>
              </w:fldChar>
            </w:r>
            <w:bookmarkStart w:id="32" w:name="A_1_19_a"/>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32"/>
          </w:p>
        </w:tc>
      </w:tr>
      <w:tr w:rsidR="00642C0D" w:rsidRPr="00B474B9" w14:paraId="2BAA13B7" w14:textId="77777777" w:rsidTr="00420399">
        <w:tc>
          <w:tcPr>
            <w:tcW w:w="483" w:type="pct"/>
            <w:vMerge/>
          </w:tcPr>
          <w:p w14:paraId="2BAA13B4" w14:textId="77777777" w:rsidR="00642C0D" w:rsidRPr="00B474B9" w:rsidRDefault="00642C0D" w:rsidP="00642C0D">
            <w:pPr>
              <w:spacing w:after="0"/>
              <w:rPr>
                <w:rFonts w:cs="Arial"/>
              </w:rPr>
            </w:pPr>
          </w:p>
        </w:tc>
        <w:tc>
          <w:tcPr>
            <w:tcW w:w="2690" w:type="pct"/>
          </w:tcPr>
          <w:p w14:paraId="2BAA13B5" w14:textId="77777777" w:rsidR="00642C0D" w:rsidRPr="00B474B9" w:rsidRDefault="00642C0D" w:rsidP="00642C0D">
            <w:pPr>
              <w:numPr>
                <w:ilvl w:val="0"/>
                <w:numId w:val="30"/>
              </w:numPr>
              <w:spacing w:after="0" w:line="276" w:lineRule="auto"/>
              <w:rPr>
                <w:rFonts w:cs="Arial"/>
              </w:rPr>
            </w:pPr>
            <w:r w:rsidRPr="00B474B9">
              <w:rPr>
                <w:rFonts w:cs="Arial"/>
              </w:rPr>
              <w:t>Registered office address (if applicable)</w:t>
            </w:r>
          </w:p>
        </w:tc>
        <w:tc>
          <w:tcPr>
            <w:tcW w:w="1827" w:type="pct"/>
            <w:gridSpan w:val="2"/>
          </w:tcPr>
          <w:p w14:paraId="2BAA13B6" w14:textId="77777777" w:rsidR="00642C0D" w:rsidRPr="00B474B9" w:rsidRDefault="00642C0D" w:rsidP="00642C0D">
            <w:pPr>
              <w:spacing w:after="0"/>
              <w:rPr>
                <w:rFonts w:cs="Arial"/>
              </w:rPr>
            </w:pPr>
            <w:r w:rsidRPr="00B474B9">
              <w:rPr>
                <w:rFonts w:cs="Arial"/>
              </w:rPr>
              <w:fldChar w:fldCharType="begin">
                <w:ffData>
                  <w:name w:val="A_1_19_b"/>
                  <w:enabled/>
                  <w:calcOnExit w:val="0"/>
                  <w:textInput/>
                </w:ffData>
              </w:fldChar>
            </w:r>
            <w:bookmarkStart w:id="33" w:name="A_1_19_b"/>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33"/>
          </w:p>
        </w:tc>
      </w:tr>
      <w:tr w:rsidR="00642C0D" w:rsidRPr="00B474B9" w14:paraId="2BAA13BB" w14:textId="77777777" w:rsidTr="00420399">
        <w:tc>
          <w:tcPr>
            <w:tcW w:w="483" w:type="pct"/>
            <w:vMerge/>
          </w:tcPr>
          <w:p w14:paraId="2BAA13B8" w14:textId="77777777" w:rsidR="00642C0D" w:rsidRPr="00B474B9" w:rsidRDefault="00642C0D" w:rsidP="00642C0D">
            <w:pPr>
              <w:spacing w:after="0"/>
              <w:rPr>
                <w:rFonts w:cs="Arial"/>
              </w:rPr>
            </w:pPr>
          </w:p>
        </w:tc>
        <w:tc>
          <w:tcPr>
            <w:tcW w:w="2690" w:type="pct"/>
          </w:tcPr>
          <w:p w14:paraId="2BAA13B9" w14:textId="77777777" w:rsidR="00642C0D" w:rsidRPr="00B474B9" w:rsidRDefault="00642C0D" w:rsidP="00642C0D">
            <w:pPr>
              <w:numPr>
                <w:ilvl w:val="0"/>
                <w:numId w:val="30"/>
              </w:numPr>
              <w:spacing w:after="0" w:line="276" w:lineRule="auto"/>
              <w:rPr>
                <w:rFonts w:cs="Arial"/>
              </w:rPr>
            </w:pPr>
            <w:r w:rsidRPr="00B474B9">
              <w:rPr>
                <w:rFonts w:cs="Arial"/>
              </w:rPr>
              <w:t>Registration number (if applicable)</w:t>
            </w:r>
          </w:p>
        </w:tc>
        <w:tc>
          <w:tcPr>
            <w:tcW w:w="1827" w:type="pct"/>
            <w:gridSpan w:val="2"/>
          </w:tcPr>
          <w:p w14:paraId="2BAA13BA" w14:textId="77777777" w:rsidR="00642C0D" w:rsidRPr="00B474B9" w:rsidRDefault="00642C0D" w:rsidP="00642C0D">
            <w:pPr>
              <w:spacing w:after="0"/>
              <w:rPr>
                <w:rFonts w:cs="Arial"/>
              </w:rPr>
            </w:pPr>
            <w:r w:rsidRPr="00B474B9">
              <w:rPr>
                <w:rFonts w:cs="Arial"/>
              </w:rPr>
              <w:fldChar w:fldCharType="begin">
                <w:ffData>
                  <w:name w:val="A_1_19_c"/>
                  <w:enabled/>
                  <w:calcOnExit w:val="0"/>
                  <w:textInput/>
                </w:ffData>
              </w:fldChar>
            </w:r>
            <w:bookmarkStart w:id="34" w:name="A_1_19_c"/>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34"/>
          </w:p>
        </w:tc>
      </w:tr>
      <w:tr w:rsidR="00642C0D" w:rsidRPr="00B474B9" w14:paraId="2BAA13BF" w14:textId="77777777" w:rsidTr="00420399">
        <w:tc>
          <w:tcPr>
            <w:tcW w:w="483" w:type="pct"/>
            <w:vMerge/>
          </w:tcPr>
          <w:p w14:paraId="2BAA13BC" w14:textId="77777777" w:rsidR="00642C0D" w:rsidRPr="00B474B9" w:rsidRDefault="00642C0D" w:rsidP="00642C0D">
            <w:pPr>
              <w:spacing w:after="0"/>
              <w:rPr>
                <w:rFonts w:cs="Arial"/>
              </w:rPr>
            </w:pPr>
          </w:p>
        </w:tc>
        <w:tc>
          <w:tcPr>
            <w:tcW w:w="2690" w:type="pct"/>
          </w:tcPr>
          <w:p w14:paraId="2BAA13BD" w14:textId="77777777" w:rsidR="00642C0D" w:rsidRPr="00B474B9" w:rsidRDefault="00642C0D" w:rsidP="00642C0D">
            <w:pPr>
              <w:numPr>
                <w:ilvl w:val="0"/>
                <w:numId w:val="30"/>
              </w:numPr>
              <w:spacing w:after="0" w:line="276" w:lineRule="auto"/>
              <w:rPr>
                <w:rFonts w:cs="Arial"/>
              </w:rPr>
            </w:pPr>
            <w:r w:rsidRPr="00B474B9">
              <w:rPr>
                <w:rFonts w:cs="Arial"/>
              </w:rPr>
              <w:t>Head office DUNS number (if applicable)</w:t>
            </w:r>
          </w:p>
        </w:tc>
        <w:tc>
          <w:tcPr>
            <w:tcW w:w="1827" w:type="pct"/>
            <w:gridSpan w:val="2"/>
          </w:tcPr>
          <w:p w14:paraId="2BAA13BE" w14:textId="77777777" w:rsidR="00642C0D" w:rsidRPr="00B474B9" w:rsidRDefault="00642C0D" w:rsidP="00642C0D">
            <w:pPr>
              <w:spacing w:after="0"/>
              <w:rPr>
                <w:rFonts w:cs="Arial"/>
              </w:rPr>
            </w:pPr>
            <w:r w:rsidRPr="00B474B9">
              <w:rPr>
                <w:rFonts w:cs="Arial"/>
              </w:rPr>
              <w:fldChar w:fldCharType="begin">
                <w:ffData>
                  <w:name w:val="A_1_19_d"/>
                  <w:enabled/>
                  <w:calcOnExit w:val="0"/>
                  <w:textInput/>
                </w:ffData>
              </w:fldChar>
            </w:r>
            <w:bookmarkStart w:id="35" w:name="A_1_19_d"/>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35"/>
          </w:p>
        </w:tc>
      </w:tr>
      <w:tr w:rsidR="00642C0D" w:rsidRPr="00B474B9" w14:paraId="2BAA13C3" w14:textId="77777777" w:rsidTr="00420399">
        <w:tc>
          <w:tcPr>
            <w:tcW w:w="483" w:type="pct"/>
            <w:vMerge/>
          </w:tcPr>
          <w:p w14:paraId="2BAA13C0" w14:textId="77777777" w:rsidR="00642C0D" w:rsidRPr="00B474B9" w:rsidRDefault="00642C0D" w:rsidP="00642C0D">
            <w:pPr>
              <w:spacing w:after="0"/>
              <w:rPr>
                <w:rFonts w:cs="Arial"/>
              </w:rPr>
            </w:pPr>
          </w:p>
        </w:tc>
        <w:tc>
          <w:tcPr>
            <w:tcW w:w="2690" w:type="pct"/>
          </w:tcPr>
          <w:p w14:paraId="2BAA13C1" w14:textId="77777777" w:rsidR="00642C0D" w:rsidRPr="00B474B9" w:rsidRDefault="00642C0D" w:rsidP="00642C0D">
            <w:pPr>
              <w:numPr>
                <w:ilvl w:val="0"/>
                <w:numId w:val="30"/>
              </w:numPr>
              <w:spacing w:after="0" w:line="276" w:lineRule="auto"/>
              <w:rPr>
                <w:rFonts w:cs="Arial"/>
              </w:rPr>
            </w:pPr>
            <w:r w:rsidRPr="00B474B9">
              <w:rPr>
                <w:rFonts w:cs="Arial"/>
              </w:rPr>
              <w:t>Head office VAT number (if applicable)</w:t>
            </w:r>
          </w:p>
        </w:tc>
        <w:tc>
          <w:tcPr>
            <w:tcW w:w="1827" w:type="pct"/>
            <w:gridSpan w:val="2"/>
          </w:tcPr>
          <w:p w14:paraId="2BAA13C2" w14:textId="77777777" w:rsidR="00642C0D" w:rsidRPr="00B474B9" w:rsidRDefault="00642C0D" w:rsidP="00642C0D">
            <w:pPr>
              <w:spacing w:after="0"/>
              <w:rPr>
                <w:rFonts w:cs="Arial"/>
              </w:rPr>
            </w:pPr>
            <w:r w:rsidRPr="00B474B9">
              <w:rPr>
                <w:rFonts w:cs="Arial"/>
              </w:rPr>
              <w:fldChar w:fldCharType="begin">
                <w:ffData>
                  <w:name w:val="A_1_19_e"/>
                  <w:enabled/>
                  <w:calcOnExit w:val="0"/>
                  <w:textInput/>
                </w:ffData>
              </w:fldChar>
            </w:r>
            <w:bookmarkStart w:id="36" w:name="A_1_19_e"/>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36"/>
          </w:p>
        </w:tc>
      </w:tr>
      <w:tr w:rsidR="00642C0D" w:rsidRPr="00B474B9" w14:paraId="2BAA13C7" w14:textId="77777777" w:rsidTr="00420399">
        <w:tc>
          <w:tcPr>
            <w:tcW w:w="483" w:type="pct"/>
            <w:vMerge/>
          </w:tcPr>
          <w:p w14:paraId="2BAA13C4" w14:textId="77777777" w:rsidR="00642C0D" w:rsidRPr="00B474B9" w:rsidRDefault="00642C0D" w:rsidP="00642C0D">
            <w:pPr>
              <w:spacing w:after="0"/>
              <w:rPr>
                <w:rFonts w:cs="Arial"/>
              </w:rPr>
            </w:pPr>
          </w:p>
        </w:tc>
        <w:tc>
          <w:tcPr>
            <w:tcW w:w="2690" w:type="pct"/>
          </w:tcPr>
          <w:p w14:paraId="2BAA13C5" w14:textId="77777777" w:rsidR="00642C0D" w:rsidRPr="00B474B9" w:rsidRDefault="00642C0D" w:rsidP="00642C0D">
            <w:pPr>
              <w:numPr>
                <w:ilvl w:val="0"/>
                <w:numId w:val="30"/>
              </w:numPr>
              <w:spacing w:after="0" w:line="276" w:lineRule="auto"/>
              <w:rPr>
                <w:rFonts w:cs="Arial"/>
              </w:rPr>
            </w:pPr>
            <w:r w:rsidRPr="00B474B9">
              <w:rPr>
                <w:rFonts w:cs="Arial"/>
              </w:rPr>
              <w:t>Please enter N/A if not applicable</w:t>
            </w:r>
          </w:p>
        </w:tc>
        <w:tc>
          <w:tcPr>
            <w:tcW w:w="1827" w:type="pct"/>
            <w:gridSpan w:val="2"/>
          </w:tcPr>
          <w:p w14:paraId="2BAA13C6" w14:textId="77777777" w:rsidR="00642C0D" w:rsidRPr="00B474B9" w:rsidRDefault="00642C0D" w:rsidP="00642C0D">
            <w:pPr>
              <w:spacing w:after="0"/>
              <w:rPr>
                <w:rFonts w:cs="Arial"/>
              </w:rPr>
            </w:pPr>
            <w:r w:rsidRPr="00B474B9">
              <w:rPr>
                <w:rFonts w:cs="Arial"/>
              </w:rPr>
              <w:fldChar w:fldCharType="begin">
                <w:ffData>
                  <w:name w:val="A_1_9"/>
                  <w:enabled/>
                  <w:calcOnExit w:val="0"/>
                  <w:textInput/>
                </w:ffData>
              </w:fldChar>
            </w:r>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p>
        </w:tc>
      </w:tr>
    </w:tbl>
    <w:p w14:paraId="6E74544C" w14:textId="77777777" w:rsidR="00C77F29" w:rsidRDefault="00C77F29" w:rsidP="00157A5E">
      <w:pPr>
        <w:rPr>
          <w:color w:val="000000"/>
        </w:rPr>
      </w:pPr>
    </w:p>
    <w:p w14:paraId="630097F0" w14:textId="77777777" w:rsidR="00A57B77" w:rsidRDefault="00A57B77" w:rsidP="00157A5E">
      <w:pPr>
        <w:rPr>
          <w:color w:val="000000"/>
        </w:rPr>
      </w:pPr>
    </w:p>
    <w:p w14:paraId="12E04AC1" w14:textId="77777777" w:rsidR="00A57B77" w:rsidRDefault="00A57B77" w:rsidP="00157A5E">
      <w:pPr>
        <w:rPr>
          <w:color w:val="000000"/>
        </w:rPr>
      </w:pPr>
    </w:p>
    <w:p w14:paraId="48D70A27" w14:textId="77777777" w:rsidR="00A57B77" w:rsidRDefault="00A57B77" w:rsidP="00157A5E">
      <w:pPr>
        <w:rPr>
          <w:color w:val="000000"/>
        </w:rPr>
      </w:pPr>
    </w:p>
    <w:p w14:paraId="20294627" w14:textId="77777777" w:rsidR="00A57B77" w:rsidRDefault="00A57B77" w:rsidP="00157A5E">
      <w:pPr>
        <w:rPr>
          <w:color w:val="000000"/>
        </w:rPr>
      </w:pPr>
    </w:p>
    <w:p w14:paraId="253539A2" w14:textId="77777777" w:rsidR="00A57B77" w:rsidRDefault="00A57B77" w:rsidP="00157A5E">
      <w:pPr>
        <w:rPr>
          <w:color w:val="000000"/>
        </w:rPr>
      </w:pPr>
    </w:p>
    <w:p w14:paraId="7E96EEC5" w14:textId="77777777" w:rsidR="00A57B77" w:rsidRPr="00B474B9" w:rsidRDefault="00A57B77" w:rsidP="00157A5E">
      <w:pPr>
        <w:rPr>
          <w:color w:val="000000"/>
        </w:rPr>
      </w:pPr>
    </w:p>
    <w:tbl>
      <w:tblPr>
        <w:tblW w:w="5381" w:type="pct"/>
        <w:tblInd w:w="-713" w:type="dxa"/>
        <w:tblCellMar>
          <w:top w:w="28" w:type="dxa"/>
          <w:left w:w="28" w:type="dxa"/>
          <w:bottom w:w="28" w:type="dxa"/>
          <w:right w:w="28" w:type="dxa"/>
        </w:tblCellMar>
        <w:tblLook w:val="0000" w:firstRow="0" w:lastRow="0" w:firstColumn="0" w:lastColumn="0" w:noHBand="0" w:noVBand="0"/>
      </w:tblPr>
      <w:tblGrid>
        <w:gridCol w:w="576"/>
        <w:gridCol w:w="5543"/>
        <w:gridCol w:w="4093"/>
      </w:tblGrid>
      <w:tr w:rsidR="00204847" w:rsidRPr="00B474B9" w14:paraId="33BEA869" w14:textId="77777777" w:rsidTr="00DA70CA">
        <w:trPr>
          <w:cantSplit/>
          <w:trHeight w:val="340"/>
        </w:trPr>
        <w:tc>
          <w:tcPr>
            <w:tcW w:w="5000" w:type="pct"/>
            <w:gridSpan w:val="3"/>
            <w:tcBorders>
              <w:top w:val="single" w:sz="3" w:space="0" w:color="000000"/>
              <w:left w:val="single" w:sz="3" w:space="0" w:color="000000"/>
              <w:bottom w:val="single" w:sz="3" w:space="0" w:color="000000"/>
              <w:right w:val="single" w:sz="3" w:space="0" w:color="000000"/>
            </w:tcBorders>
            <w:shd w:val="clear" w:color="auto" w:fill="D9D9D9"/>
          </w:tcPr>
          <w:p w14:paraId="1C52E8EE" w14:textId="6508BF3A" w:rsidR="00204847" w:rsidRPr="00B474B9" w:rsidRDefault="00B474B9" w:rsidP="0084573E">
            <w:pPr>
              <w:autoSpaceDE w:val="0"/>
              <w:autoSpaceDN w:val="0"/>
              <w:adjustRightInd w:val="0"/>
              <w:spacing w:line="240" w:lineRule="auto"/>
              <w:rPr>
                <w:rFonts w:cs="Arial"/>
                <w:b/>
                <w:bCs/>
                <w:color w:val="000000"/>
              </w:rPr>
            </w:pPr>
            <w:r w:rsidRPr="00B474B9">
              <w:rPr>
                <w:rFonts w:cs="Arial"/>
                <w:b/>
                <w:bCs/>
                <w:color w:val="000000"/>
              </w:rPr>
              <w:t>Part 2</w:t>
            </w:r>
            <w:r w:rsidR="00204847" w:rsidRPr="00B474B9">
              <w:rPr>
                <w:rFonts w:cs="Arial"/>
                <w:b/>
                <w:bCs/>
                <w:color w:val="000000"/>
              </w:rPr>
              <w:t xml:space="preserve">– Mandatory </w:t>
            </w:r>
            <w:r w:rsidR="004451A9" w:rsidRPr="00B474B9">
              <w:rPr>
                <w:rFonts w:cs="Arial"/>
                <w:b/>
                <w:bCs/>
                <w:color w:val="000000"/>
              </w:rPr>
              <w:t xml:space="preserve">Grounds for </w:t>
            </w:r>
            <w:r w:rsidR="00204847" w:rsidRPr="00B474B9">
              <w:rPr>
                <w:rFonts w:cs="Arial"/>
                <w:b/>
                <w:bCs/>
                <w:color w:val="000000"/>
              </w:rPr>
              <w:t>Exclusion</w:t>
            </w:r>
          </w:p>
        </w:tc>
      </w:tr>
      <w:tr w:rsidR="00204847" w:rsidRPr="00B474B9" w14:paraId="61E76BAB" w14:textId="77777777" w:rsidTr="00DA70CA">
        <w:trPr>
          <w:cantSplit/>
          <w:trHeight w:val="340"/>
        </w:trPr>
        <w:tc>
          <w:tcPr>
            <w:tcW w:w="282" w:type="pct"/>
            <w:vMerge w:val="restart"/>
            <w:tcBorders>
              <w:top w:val="single" w:sz="3" w:space="0" w:color="000000"/>
              <w:left w:val="single" w:sz="3" w:space="0" w:color="000000"/>
              <w:right w:val="single" w:sz="3" w:space="0" w:color="000000"/>
            </w:tcBorders>
          </w:tcPr>
          <w:p w14:paraId="344F9598" w14:textId="415EE469" w:rsidR="00204847" w:rsidRPr="00B474B9" w:rsidRDefault="00B474B9" w:rsidP="0084573E">
            <w:pPr>
              <w:spacing w:line="240" w:lineRule="auto"/>
              <w:jc w:val="both"/>
              <w:rPr>
                <w:rFonts w:cs="Arial"/>
              </w:rPr>
            </w:pPr>
            <w:r w:rsidRPr="00B474B9">
              <w:rPr>
                <w:rFonts w:cs="Arial"/>
              </w:rPr>
              <w:t>2.1</w:t>
            </w:r>
          </w:p>
        </w:tc>
        <w:tc>
          <w:tcPr>
            <w:tcW w:w="4718" w:type="pct"/>
            <w:gridSpan w:val="2"/>
            <w:tcBorders>
              <w:top w:val="single" w:sz="3" w:space="0" w:color="000000"/>
              <w:left w:val="single" w:sz="3" w:space="0" w:color="000000"/>
              <w:bottom w:val="single" w:sz="3" w:space="0" w:color="000000"/>
              <w:right w:val="single" w:sz="3" w:space="0" w:color="000000"/>
            </w:tcBorders>
            <w:tcMar>
              <w:left w:w="28" w:type="dxa"/>
              <w:right w:w="28" w:type="dxa"/>
            </w:tcMar>
          </w:tcPr>
          <w:p w14:paraId="6C2AACB3" w14:textId="77777777" w:rsidR="00204847" w:rsidRPr="00B474B9" w:rsidRDefault="00204847" w:rsidP="0084573E">
            <w:pPr>
              <w:autoSpaceDE w:val="0"/>
              <w:autoSpaceDN w:val="0"/>
              <w:adjustRightInd w:val="0"/>
              <w:spacing w:line="240" w:lineRule="auto"/>
              <w:rPr>
                <w:rFonts w:cs="Arial"/>
                <w:b/>
                <w:bCs/>
                <w:color w:val="000000"/>
              </w:rPr>
            </w:pPr>
            <w:r w:rsidRPr="00B474B9">
              <w:rPr>
                <w:rFonts w:cs="Arial"/>
                <w:b/>
                <w:bCs/>
                <w:color w:val="000000"/>
              </w:rPr>
              <w:t xml:space="preserve">Regulations 57(1) and (2) </w:t>
            </w:r>
          </w:p>
          <w:p w14:paraId="3C304FFB" w14:textId="77777777" w:rsidR="00204847" w:rsidRPr="00B474B9" w:rsidRDefault="00204847" w:rsidP="0084573E">
            <w:pPr>
              <w:autoSpaceDE w:val="0"/>
              <w:autoSpaceDN w:val="0"/>
              <w:adjustRightInd w:val="0"/>
              <w:spacing w:line="240" w:lineRule="auto"/>
              <w:rPr>
                <w:rFonts w:cs="Arial"/>
                <w:bCs/>
                <w:color w:val="000000"/>
              </w:rPr>
            </w:pPr>
            <w:r w:rsidRPr="00B474B9">
              <w:rPr>
                <w:rFonts w:cs="Arial"/>
                <w:bCs/>
                <w:color w:val="000000"/>
              </w:rPr>
              <w:t>The detailed grounds for mandatory exclusion of an organisation are set out on this page, which should be referred to before completing these questions.</w:t>
            </w:r>
          </w:p>
          <w:p w14:paraId="24791AE4" w14:textId="77777777" w:rsidR="00204847" w:rsidRPr="00B474B9" w:rsidRDefault="00204847" w:rsidP="0084573E">
            <w:pPr>
              <w:autoSpaceDE w:val="0"/>
              <w:autoSpaceDN w:val="0"/>
              <w:adjustRightInd w:val="0"/>
              <w:spacing w:line="240" w:lineRule="auto"/>
              <w:rPr>
                <w:rFonts w:cs="Arial"/>
                <w:bCs/>
                <w:color w:val="000000"/>
              </w:rPr>
            </w:pPr>
            <w:r w:rsidRPr="00B474B9">
              <w:rPr>
                <w:rFonts w:cs="Arial"/>
                <w:bCs/>
                <w:color w:val="000000"/>
              </w:rPr>
              <w:t>Please indicate if, within the past five years you, your organisation or any other person who has powers of representation, decision or control in the organisation been convicted anywhere in the world of any of the offences within the summary below and listed on the page.</w:t>
            </w:r>
          </w:p>
          <w:p w14:paraId="550953F9" w14:textId="77777777" w:rsidR="00204847" w:rsidRPr="00B474B9" w:rsidRDefault="00204847" w:rsidP="0084573E">
            <w:pPr>
              <w:spacing w:line="240" w:lineRule="auto"/>
              <w:rPr>
                <w:rFonts w:cs="Arial"/>
                <w:color w:val="000000"/>
              </w:rPr>
            </w:pPr>
            <w:r w:rsidRPr="00B474B9">
              <w:rPr>
                <w:rFonts w:cs="Arial"/>
                <w:bCs/>
                <w:color w:val="000000"/>
              </w:rPr>
              <w:t xml:space="preserve">Please indicate </w:t>
            </w:r>
            <w:r w:rsidRPr="00B474B9">
              <w:rPr>
                <w:rFonts w:cs="Arial"/>
                <w:b/>
                <w:bCs/>
                <w:color w:val="000000"/>
              </w:rPr>
              <w:t>Yes</w:t>
            </w:r>
            <w:r w:rsidRPr="00B474B9">
              <w:rPr>
                <w:rFonts w:cs="Arial"/>
                <w:bCs/>
                <w:color w:val="000000"/>
              </w:rPr>
              <w:t xml:space="preserve"> or </w:t>
            </w:r>
            <w:r w:rsidRPr="00B474B9">
              <w:rPr>
                <w:rFonts w:cs="Arial"/>
                <w:b/>
                <w:bCs/>
                <w:color w:val="000000"/>
              </w:rPr>
              <w:t>No</w:t>
            </w:r>
            <w:r w:rsidRPr="00B474B9">
              <w:rPr>
                <w:rFonts w:cs="Arial"/>
                <w:bCs/>
                <w:color w:val="000000"/>
              </w:rPr>
              <w:t xml:space="preserve"> in the following boxes.</w:t>
            </w:r>
          </w:p>
        </w:tc>
      </w:tr>
      <w:tr w:rsidR="00204847" w:rsidRPr="00B474B9" w14:paraId="7A7A076E" w14:textId="77777777" w:rsidTr="00DA70CA">
        <w:trPr>
          <w:cantSplit/>
          <w:trHeight w:val="340"/>
        </w:trPr>
        <w:tc>
          <w:tcPr>
            <w:tcW w:w="282" w:type="pct"/>
            <w:vMerge/>
            <w:tcBorders>
              <w:left w:val="single" w:sz="3" w:space="0" w:color="000000"/>
              <w:right w:val="single" w:sz="3" w:space="0" w:color="000000"/>
            </w:tcBorders>
          </w:tcPr>
          <w:p w14:paraId="061A74C3" w14:textId="77777777" w:rsidR="00204847" w:rsidRPr="00B474B9" w:rsidRDefault="00204847" w:rsidP="0084573E">
            <w:pPr>
              <w:spacing w:line="240" w:lineRule="auto"/>
              <w:jc w:val="both"/>
              <w:rPr>
                <w:rFonts w:cs="Arial"/>
              </w:rPr>
            </w:pPr>
          </w:p>
        </w:tc>
        <w:tc>
          <w:tcPr>
            <w:tcW w:w="2714" w:type="pct"/>
            <w:tcBorders>
              <w:top w:val="single" w:sz="3" w:space="0" w:color="000000"/>
              <w:left w:val="single" w:sz="3" w:space="0" w:color="000000"/>
              <w:bottom w:val="single" w:sz="3" w:space="0" w:color="000000"/>
              <w:right w:val="single" w:sz="3" w:space="0" w:color="000000"/>
            </w:tcBorders>
            <w:tcMar>
              <w:left w:w="28" w:type="dxa"/>
              <w:right w:w="28" w:type="dxa"/>
            </w:tcMar>
          </w:tcPr>
          <w:p w14:paraId="3FFE170F" w14:textId="77777777" w:rsidR="00204847" w:rsidRPr="00B474B9" w:rsidRDefault="00204847" w:rsidP="0084573E">
            <w:pPr>
              <w:numPr>
                <w:ilvl w:val="0"/>
                <w:numId w:val="32"/>
              </w:numPr>
              <w:spacing w:after="0" w:line="240" w:lineRule="auto"/>
              <w:rPr>
                <w:rFonts w:cs="Arial"/>
              </w:rPr>
            </w:pPr>
            <w:r w:rsidRPr="00B474B9">
              <w:rPr>
                <w:rFonts w:cs="Arial"/>
              </w:rPr>
              <w:t>Participation in a criminal organisation</w:t>
            </w:r>
          </w:p>
        </w:tc>
        <w:tc>
          <w:tcPr>
            <w:tcW w:w="2004" w:type="pct"/>
            <w:tcBorders>
              <w:top w:val="single" w:sz="3" w:space="0" w:color="000000"/>
              <w:left w:val="single" w:sz="3" w:space="0" w:color="000000"/>
              <w:bottom w:val="single" w:sz="3" w:space="0" w:color="000000"/>
              <w:right w:val="single" w:sz="3" w:space="0" w:color="000000"/>
            </w:tcBorders>
          </w:tcPr>
          <w:p w14:paraId="11C77976" w14:textId="77777777" w:rsidR="00204847" w:rsidRPr="00B474B9" w:rsidRDefault="00204847" w:rsidP="0084573E">
            <w:pPr>
              <w:spacing w:line="240" w:lineRule="auto"/>
              <w:rPr>
                <w:rFonts w:eastAsia="Arial" w:cs="Arial"/>
              </w:rPr>
            </w:pPr>
            <w:r w:rsidRPr="00B474B9">
              <w:rPr>
                <w:rFonts w:eastAsia="Arial" w:cs="Arial"/>
              </w:rPr>
              <w:t>Yes / No</w:t>
            </w:r>
          </w:p>
          <w:p w14:paraId="2C8B63A2" w14:textId="77777777" w:rsidR="00204847" w:rsidRPr="00B474B9" w:rsidRDefault="00204847" w:rsidP="0084573E">
            <w:pPr>
              <w:spacing w:line="240" w:lineRule="auto"/>
              <w:rPr>
                <w:rFonts w:cs="Arial"/>
                <w:color w:val="000000"/>
              </w:rPr>
            </w:pPr>
            <w:r w:rsidRPr="00B474B9">
              <w:rPr>
                <w:rFonts w:eastAsia="Arial" w:cs="Arial"/>
              </w:rPr>
              <w:t xml:space="preserve">If </w:t>
            </w:r>
            <w:proofErr w:type="gramStart"/>
            <w:r w:rsidRPr="00B474B9">
              <w:rPr>
                <w:rFonts w:eastAsia="Arial" w:cs="Arial"/>
              </w:rPr>
              <w:t>Yes</w:t>
            </w:r>
            <w:proofErr w:type="gramEnd"/>
            <w:r w:rsidRPr="00B474B9">
              <w:rPr>
                <w:rFonts w:eastAsia="Arial" w:cs="Arial"/>
              </w:rPr>
              <w:t xml:space="preserve"> please provide details at 1.2</w:t>
            </w:r>
          </w:p>
        </w:tc>
      </w:tr>
      <w:tr w:rsidR="00204847" w:rsidRPr="00B474B9" w14:paraId="19B57960" w14:textId="77777777" w:rsidTr="00DA70CA">
        <w:trPr>
          <w:cantSplit/>
          <w:trHeight w:val="340"/>
        </w:trPr>
        <w:tc>
          <w:tcPr>
            <w:tcW w:w="282" w:type="pct"/>
            <w:vMerge/>
            <w:tcBorders>
              <w:left w:val="single" w:sz="3" w:space="0" w:color="000000"/>
              <w:right w:val="single" w:sz="3" w:space="0" w:color="000000"/>
            </w:tcBorders>
          </w:tcPr>
          <w:p w14:paraId="367BEF0A" w14:textId="77777777" w:rsidR="00204847" w:rsidRPr="00B474B9" w:rsidRDefault="00204847" w:rsidP="0084573E">
            <w:pPr>
              <w:spacing w:line="240" w:lineRule="auto"/>
              <w:jc w:val="both"/>
              <w:rPr>
                <w:rFonts w:cs="Arial"/>
              </w:rPr>
            </w:pPr>
          </w:p>
        </w:tc>
        <w:tc>
          <w:tcPr>
            <w:tcW w:w="2714" w:type="pct"/>
            <w:tcBorders>
              <w:top w:val="single" w:sz="3" w:space="0" w:color="000000"/>
              <w:left w:val="single" w:sz="3" w:space="0" w:color="000000"/>
              <w:bottom w:val="single" w:sz="3" w:space="0" w:color="000000"/>
              <w:right w:val="single" w:sz="3" w:space="0" w:color="000000"/>
            </w:tcBorders>
            <w:tcMar>
              <w:left w:w="28" w:type="dxa"/>
              <w:right w:w="28" w:type="dxa"/>
            </w:tcMar>
          </w:tcPr>
          <w:p w14:paraId="4B8E11A6" w14:textId="77777777" w:rsidR="00204847" w:rsidRPr="00B474B9" w:rsidRDefault="00204847" w:rsidP="0084573E">
            <w:pPr>
              <w:numPr>
                <w:ilvl w:val="0"/>
                <w:numId w:val="32"/>
              </w:numPr>
              <w:spacing w:after="0" w:line="240" w:lineRule="auto"/>
              <w:rPr>
                <w:rFonts w:cs="Arial"/>
              </w:rPr>
            </w:pPr>
            <w:r w:rsidRPr="00B474B9">
              <w:rPr>
                <w:rFonts w:cs="Arial"/>
              </w:rPr>
              <w:t>Corruption</w:t>
            </w:r>
          </w:p>
        </w:tc>
        <w:tc>
          <w:tcPr>
            <w:tcW w:w="2004" w:type="pct"/>
            <w:tcBorders>
              <w:top w:val="single" w:sz="3" w:space="0" w:color="000000"/>
              <w:left w:val="single" w:sz="3" w:space="0" w:color="000000"/>
              <w:bottom w:val="single" w:sz="3" w:space="0" w:color="000000"/>
              <w:right w:val="single" w:sz="3" w:space="0" w:color="000000"/>
            </w:tcBorders>
          </w:tcPr>
          <w:p w14:paraId="2447DDEE" w14:textId="77777777" w:rsidR="00204847" w:rsidRPr="00B474B9" w:rsidRDefault="00204847" w:rsidP="0084573E">
            <w:pPr>
              <w:spacing w:line="240" w:lineRule="auto"/>
              <w:rPr>
                <w:rFonts w:eastAsia="Arial" w:cs="Arial"/>
              </w:rPr>
            </w:pPr>
            <w:r w:rsidRPr="00B474B9">
              <w:rPr>
                <w:rFonts w:eastAsia="Arial" w:cs="Arial"/>
              </w:rPr>
              <w:t>Yes / No</w:t>
            </w:r>
          </w:p>
          <w:p w14:paraId="7419B804" w14:textId="77777777" w:rsidR="00204847" w:rsidRPr="00B474B9" w:rsidRDefault="00204847" w:rsidP="0084573E">
            <w:pPr>
              <w:spacing w:line="240" w:lineRule="auto"/>
              <w:rPr>
                <w:rFonts w:cs="Arial"/>
                <w:color w:val="000000"/>
              </w:rPr>
            </w:pPr>
            <w:r w:rsidRPr="00B474B9">
              <w:rPr>
                <w:rFonts w:eastAsia="Arial" w:cs="Arial"/>
              </w:rPr>
              <w:t xml:space="preserve">If </w:t>
            </w:r>
            <w:proofErr w:type="gramStart"/>
            <w:r w:rsidRPr="00B474B9">
              <w:rPr>
                <w:rFonts w:eastAsia="Arial" w:cs="Arial"/>
              </w:rPr>
              <w:t>Yes</w:t>
            </w:r>
            <w:proofErr w:type="gramEnd"/>
            <w:r w:rsidRPr="00B474B9">
              <w:rPr>
                <w:rFonts w:eastAsia="Arial" w:cs="Arial"/>
              </w:rPr>
              <w:t xml:space="preserve"> please provide details at 1.2</w:t>
            </w:r>
          </w:p>
        </w:tc>
      </w:tr>
      <w:tr w:rsidR="00204847" w:rsidRPr="00B474B9" w14:paraId="00670783" w14:textId="77777777" w:rsidTr="00DA70CA">
        <w:trPr>
          <w:cantSplit/>
          <w:trHeight w:val="340"/>
        </w:trPr>
        <w:tc>
          <w:tcPr>
            <w:tcW w:w="282" w:type="pct"/>
            <w:vMerge/>
            <w:tcBorders>
              <w:left w:val="single" w:sz="3" w:space="0" w:color="000000"/>
              <w:right w:val="single" w:sz="3" w:space="0" w:color="000000"/>
            </w:tcBorders>
          </w:tcPr>
          <w:p w14:paraId="61FE1E88" w14:textId="77777777" w:rsidR="00204847" w:rsidRPr="00B474B9" w:rsidRDefault="00204847" w:rsidP="0084573E">
            <w:pPr>
              <w:spacing w:line="240" w:lineRule="auto"/>
              <w:jc w:val="both"/>
              <w:rPr>
                <w:rFonts w:cs="Arial"/>
              </w:rPr>
            </w:pPr>
          </w:p>
        </w:tc>
        <w:tc>
          <w:tcPr>
            <w:tcW w:w="2714" w:type="pct"/>
            <w:tcBorders>
              <w:top w:val="single" w:sz="3" w:space="0" w:color="000000"/>
              <w:left w:val="single" w:sz="3" w:space="0" w:color="000000"/>
              <w:bottom w:val="single" w:sz="3" w:space="0" w:color="000000"/>
              <w:right w:val="single" w:sz="3" w:space="0" w:color="000000"/>
            </w:tcBorders>
            <w:tcMar>
              <w:left w:w="28" w:type="dxa"/>
              <w:right w:w="28" w:type="dxa"/>
            </w:tcMar>
          </w:tcPr>
          <w:p w14:paraId="6CE62C42" w14:textId="77777777" w:rsidR="00204847" w:rsidRPr="00B474B9" w:rsidRDefault="00204847" w:rsidP="0084573E">
            <w:pPr>
              <w:numPr>
                <w:ilvl w:val="0"/>
                <w:numId w:val="32"/>
              </w:numPr>
              <w:spacing w:after="0" w:line="240" w:lineRule="auto"/>
              <w:rPr>
                <w:rFonts w:cs="Arial"/>
              </w:rPr>
            </w:pPr>
            <w:r w:rsidRPr="00B474B9">
              <w:rPr>
                <w:rFonts w:cs="Arial"/>
              </w:rPr>
              <w:t>Fraud</w:t>
            </w:r>
          </w:p>
        </w:tc>
        <w:tc>
          <w:tcPr>
            <w:tcW w:w="2004" w:type="pct"/>
            <w:tcBorders>
              <w:top w:val="single" w:sz="3" w:space="0" w:color="000000"/>
              <w:left w:val="single" w:sz="3" w:space="0" w:color="000000"/>
              <w:bottom w:val="single" w:sz="3" w:space="0" w:color="000000"/>
              <w:right w:val="single" w:sz="3" w:space="0" w:color="000000"/>
            </w:tcBorders>
          </w:tcPr>
          <w:p w14:paraId="553CCC8C" w14:textId="77777777" w:rsidR="00204847" w:rsidRPr="00B474B9" w:rsidRDefault="00204847" w:rsidP="0084573E">
            <w:pPr>
              <w:spacing w:line="240" w:lineRule="auto"/>
              <w:rPr>
                <w:rFonts w:eastAsia="Arial" w:cs="Arial"/>
              </w:rPr>
            </w:pPr>
            <w:r w:rsidRPr="00B474B9">
              <w:rPr>
                <w:rFonts w:eastAsia="Arial" w:cs="Arial"/>
              </w:rPr>
              <w:t>Yes / No</w:t>
            </w:r>
          </w:p>
          <w:p w14:paraId="187FF858" w14:textId="77777777" w:rsidR="00204847" w:rsidRPr="00B474B9" w:rsidRDefault="00204847" w:rsidP="0084573E">
            <w:pPr>
              <w:spacing w:line="240" w:lineRule="auto"/>
              <w:rPr>
                <w:rFonts w:cs="Arial"/>
                <w:color w:val="000000"/>
              </w:rPr>
            </w:pPr>
            <w:r w:rsidRPr="00B474B9">
              <w:rPr>
                <w:rFonts w:eastAsia="Arial" w:cs="Arial"/>
              </w:rPr>
              <w:t xml:space="preserve">If </w:t>
            </w:r>
            <w:proofErr w:type="gramStart"/>
            <w:r w:rsidRPr="00B474B9">
              <w:rPr>
                <w:rFonts w:eastAsia="Arial" w:cs="Arial"/>
              </w:rPr>
              <w:t>Yes</w:t>
            </w:r>
            <w:proofErr w:type="gramEnd"/>
            <w:r w:rsidRPr="00B474B9">
              <w:rPr>
                <w:rFonts w:eastAsia="Arial" w:cs="Arial"/>
              </w:rPr>
              <w:t xml:space="preserve"> please provide details at 1.2</w:t>
            </w:r>
          </w:p>
        </w:tc>
      </w:tr>
      <w:tr w:rsidR="00204847" w:rsidRPr="00B474B9" w14:paraId="662C134C" w14:textId="77777777" w:rsidTr="00DA70CA">
        <w:trPr>
          <w:cantSplit/>
          <w:trHeight w:val="340"/>
        </w:trPr>
        <w:tc>
          <w:tcPr>
            <w:tcW w:w="282" w:type="pct"/>
            <w:vMerge/>
            <w:tcBorders>
              <w:left w:val="single" w:sz="3" w:space="0" w:color="000000"/>
              <w:right w:val="single" w:sz="3" w:space="0" w:color="000000"/>
            </w:tcBorders>
          </w:tcPr>
          <w:p w14:paraId="0B97E145" w14:textId="77777777" w:rsidR="00204847" w:rsidRPr="00B474B9" w:rsidRDefault="00204847" w:rsidP="0084573E">
            <w:pPr>
              <w:spacing w:line="240" w:lineRule="auto"/>
              <w:jc w:val="both"/>
              <w:rPr>
                <w:rFonts w:cs="Arial"/>
              </w:rPr>
            </w:pPr>
          </w:p>
        </w:tc>
        <w:tc>
          <w:tcPr>
            <w:tcW w:w="2714" w:type="pct"/>
            <w:tcBorders>
              <w:top w:val="single" w:sz="3" w:space="0" w:color="000000"/>
              <w:left w:val="single" w:sz="3" w:space="0" w:color="000000"/>
              <w:bottom w:val="single" w:sz="3" w:space="0" w:color="000000"/>
              <w:right w:val="single" w:sz="3" w:space="0" w:color="000000"/>
            </w:tcBorders>
            <w:tcMar>
              <w:left w:w="28" w:type="dxa"/>
              <w:right w:w="28" w:type="dxa"/>
            </w:tcMar>
          </w:tcPr>
          <w:p w14:paraId="5CA9BBC7" w14:textId="77777777" w:rsidR="00204847" w:rsidRPr="00B474B9" w:rsidRDefault="00204847" w:rsidP="0084573E">
            <w:pPr>
              <w:numPr>
                <w:ilvl w:val="0"/>
                <w:numId w:val="32"/>
              </w:numPr>
              <w:spacing w:after="0" w:line="240" w:lineRule="auto"/>
              <w:rPr>
                <w:rFonts w:cs="Arial"/>
              </w:rPr>
            </w:pPr>
            <w:r w:rsidRPr="00B474B9">
              <w:rPr>
                <w:rFonts w:cs="Arial"/>
              </w:rPr>
              <w:t>Terrorist offences or offences linked to terrorist activities</w:t>
            </w:r>
          </w:p>
        </w:tc>
        <w:tc>
          <w:tcPr>
            <w:tcW w:w="2004" w:type="pct"/>
            <w:tcBorders>
              <w:top w:val="single" w:sz="3" w:space="0" w:color="000000"/>
              <w:left w:val="single" w:sz="3" w:space="0" w:color="000000"/>
              <w:bottom w:val="single" w:sz="3" w:space="0" w:color="000000"/>
              <w:right w:val="single" w:sz="3" w:space="0" w:color="000000"/>
            </w:tcBorders>
          </w:tcPr>
          <w:p w14:paraId="7695B3D9" w14:textId="77777777" w:rsidR="00204847" w:rsidRPr="00B474B9" w:rsidRDefault="00204847" w:rsidP="0084573E">
            <w:pPr>
              <w:spacing w:line="240" w:lineRule="auto"/>
              <w:rPr>
                <w:rFonts w:eastAsia="Arial" w:cs="Arial"/>
              </w:rPr>
            </w:pPr>
            <w:r w:rsidRPr="00B474B9">
              <w:rPr>
                <w:rFonts w:eastAsia="Arial" w:cs="Arial"/>
              </w:rPr>
              <w:t>Yes / No</w:t>
            </w:r>
          </w:p>
          <w:p w14:paraId="68217255" w14:textId="77777777" w:rsidR="00204847" w:rsidRPr="00B474B9" w:rsidRDefault="00204847" w:rsidP="0084573E">
            <w:pPr>
              <w:spacing w:line="240" w:lineRule="auto"/>
              <w:rPr>
                <w:rFonts w:cs="Arial"/>
                <w:color w:val="000000"/>
                <w:lang w:val="en-US"/>
              </w:rPr>
            </w:pPr>
            <w:r w:rsidRPr="00B474B9">
              <w:rPr>
                <w:rFonts w:eastAsia="Arial" w:cs="Arial"/>
              </w:rPr>
              <w:t xml:space="preserve">If </w:t>
            </w:r>
            <w:proofErr w:type="gramStart"/>
            <w:r w:rsidRPr="00B474B9">
              <w:rPr>
                <w:rFonts w:eastAsia="Arial" w:cs="Arial"/>
              </w:rPr>
              <w:t>Yes</w:t>
            </w:r>
            <w:proofErr w:type="gramEnd"/>
            <w:r w:rsidRPr="00B474B9">
              <w:rPr>
                <w:rFonts w:eastAsia="Arial" w:cs="Arial"/>
              </w:rPr>
              <w:t xml:space="preserve"> please provide details at 1.2</w:t>
            </w:r>
          </w:p>
        </w:tc>
      </w:tr>
      <w:tr w:rsidR="00204847" w:rsidRPr="00B474B9" w14:paraId="1CC09E89" w14:textId="77777777" w:rsidTr="00DA70CA">
        <w:trPr>
          <w:cantSplit/>
          <w:trHeight w:val="340"/>
        </w:trPr>
        <w:tc>
          <w:tcPr>
            <w:tcW w:w="282" w:type="pct"/>
            <w:vMerge/>
            <w:tcBorders>
              <w:left w:val="single" w:sz="3" w:space="0" w:color="000000"/>
              <w:right w:val="single" w:sz="3" w:space="0" w:color="000000"/>
            </w:tcBorders>
          </w:tcPr>
          <w:p w14:paraId="43ED4471" w14:textId="77777777" w:rsidR="00204847" w:rsidRPr="00B474B9" w:rsidRDefault="00204847" w:rsidP="0084573E">
            <w:pPr>
              <w:spacing w:line="240" w:lineRule="auto"/>
              <w:jc w:val="both"/>
              <w:rPr>
                <w:rFonts w:cs="Arial"/>
              </w:rPr>
            </w:pPr>
          </w:p>
        </w:tc>
        <w:tc>
          <w:tcPr>
            <w:tcW w:w="2714"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14:paraId="00678A3B" w14:textId="77777777" w:rsidR="00204847" w:rsidRPr="00B474B9" w:rsidRDefault="00204847" w:rsidP="0084573E">
            <w:pPr>
              <w:numPr>
                <w:ilvl w:val="0"/>
                <w:numId w:val="32"/>
              </w:numPr>
              <w:spacing w:after="0" w:line="240" w:lineRule="auto"/>
              <w:rPr>
                <w:rFonts w:cs="Arial"/>
              </w:rPr>
            </w:pPr>
            <w:r w:rsidRPr="00B474B9">
              <w:rPr>
                <w:rFonts w:cs="Arial"/>
              </w:rPr>
              <w:t>Money laundering or terrorist financing</w:t>
            </w:r>
          </w:p>
        </w:tc>
        <w:tc>
          <w:tcPr>
            <w:tcW w:w="2004" w:type="pct"/>
            <w:tcBorders>
              <w:top w:val="single" w:sz="3" w:space="0" w:color="000000"/>
              <w:left w:val="single" w:sz="3" w:space="0" w:color="000000"/>
              <w:bottom w:val="single" w:sz="3" w:space="0" w:color="000000"/>
              <w:right w:val="single" w:sz="3" w:space="0" w:color="000000"/>
            </w:tcBorders>
          </w:tcPr>
          <w:p w14:paraId="1F2EB17B" w14:textId="77777777" w:rsidR="00204847" w:rsidRPr="00B474B9" w:rsidRDefault="00204847" w:rsidP="0084573E">
            <w:pPr>
              <w:spacing w:line="240" w:lineRule="auto"/>
              <w:rPr>
                <w:rFonts w:eastAsia="Arial" w:cs="Arial"/>
              </w:rPr>
            </w:pPr>
            <w:r w:rsidRPr="00B474B9">
              <w:rPr>
                <w:rFonts w:eastAsia="Arial" w:cs="Arial"/>
              </w:rPr>
              <w:t>Yes / No</w:t>
            </w:r>
          </w:p>
          <w:p w14:paraId="5D5B906D" w14:textId="77777777" w:rsidR="00204847" w:rsidRPr="00B474B9" w:rsidRDefault="00204847" w:rsidP="0084573E">
            <w:pPr>
              <w:spacing w:line="240" w:lineRule="auto"/>
              <w:rPr>
                <w:rFonts w:cs="Arial"/>
                <w:color w:val="000000"/>
                <w:lang w:val="en-US"/>
              </w:rPr>
            </w:pPr>
            <w:r w:rsidRPr="00B474B9">
              <w:rPr>
                <w:rFonts w:eastAsia="Arial" w:cs="Arial"/>
              </w:rPr>
              <w:t xml:space="preserve">If </w:t>
            </w:r>
            <w:proofErr w:type="gramStart"/>
            <w:r w:rsidRPr="00B474B9">
              <w:rPr>
                <w:rFonts w:eastAsia="Arial" w:cs="Arial"/>
              </w:rPr>
              <w:t>Yes</w:t>
            </w:r>
            <w:proofErr w:type="gramEnd"/>
            <w:r w:rsidRPr="00B474B9">
              <w:rPr>
                <w:rFonts w:eastAsia="Arial" w:cs="Arial"/>
              </w:rPr>
              <w:t xml:space="preserve"> please provide details at 1.2</w:t>
            </w:r>
          </w:p>
        </w:tc>
      </w:tr>
      <w:tr w:rsidR="00204847" w:rsidRPr="00B474B9" w14:paraId="450EA604" w14:textId="77777777" w:rsidTr="00DA70CA">
        <w:trPr>
          <w:cantSplit/>
          <w:trHeight w:val="340"/>
        </w:trPr>
        <w:tc>
          <w:tcPr>
            <w:tcW w:w="282" w:type="pct"/>
            <w:vMerge/>
            <w:tcBorders>
              <w:left w:val="single" w:sz="3" w:space="0" w:color="000000"/>
              <w:bottom w:val="single" w:sz="3" w:space="0" w:color="000000"/>
              <w:right w:val="single" w:sz="3" w:space="0" w:color="000000"/>
            </w:tcBorders>
          </w:tcPr>
          <w:p w14:paraId="248EA7B1" w14:textId="77777777" w:rsidR="00204847" w:rsidRPr="00B474B9" w:rsidRDefault="00204847" w:rsidP="0084573E">
            <w:pPr>
              <w:spacing w:line="240" w:lineRule="auto"/>
              <w:jc w:val="both"/>
              <w:rPr>
                <w:rFonts w:cs="Arial"/>
              </w:rPr>
            </w:pPr>
          </w:p>
        </w:tc>
        <w:tc>
          <w:tcPr>
            <w:tcW w:w="2714"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14:paraId="0FC3F471" w14:textId="77777777" w:rsidR="00204847" w:rsidRPr="00B474B9" w:rsidRDefault="00204847" w:rsidP="0084573E">
            <w:pPr>
              <w:numPr>
                <w:ilvl w:val="0"/>
                <w:numId w:val="32"/>
              </w:numPr>
              <w:spacing w:after="0" w:line="240" w:lineRule="auto"/>
              <w:rPr>
                <w:rFonts w:cs="Arial"/>
              </w:rPr>
            </w:pPr>
            <w:r w:rsidRPr="00B474B9">
              <w:rPr>
                <w:rFonts w:cs="Arial"/>
              </w:rPr>
              <w:t>Child labour and other forms of trafficking in human beings</w:t>
            </w:r>
          </w:p>
        </w:tc>
        <w:tc>
          <w:tcPr>
            <w:tcW w:w="2004" w:type="pct"/>
            <w:tcBorders>
              <w:top w:val="single" w:sz="3" w:space="0" w:color="000000"/>
              <w:left w:val="single" w:sz="3" w:space="0" w:color="000000"/>
              <w:bottom w:val="single" w:sz="3" w:space="0" w:color="000000"/>
              <w:right w:val="single" w:sz="3" w:space="0" w:color="000000"/>
            </w:tcBorders>
          </w:tcPr>
          <w:p w14:paraId="6B853CEF" w14:textId="77777777" w:rsidR="00204847" w:rsidRPr="00B474B9" w:rsidRDefault="00204847" w:rsidP="0084573E">
            <w:pPr>
              <w:spacing w:line="240" w:lineRule="auto"/>
              <w:rPr>
                <w:rFonts w:eastAsia="Arial" w:cs="Arial"/>
              </w:rPr>
            </w:pPr>
            <w:r w:rsidRPr="00B474B9">
              <w:rPr>
                <w:rFonts w:eastAsia="Arial" w:cs="Arial"/>
              </w:rPr>
              <w:t>Yes / No</w:t>
            </w:r>
          </w:p>
          <w:p w14:paraId="717F8B44" w14:textId="77777777" w:rsidR="00204847" w:rsidRPr="00B474B9" w:rsidRDefault="00204847" w:rsidP="0084573E">
            <w:pPr>
              <w:spacing w:line="240" w:lineRule="auto"/>
              <w:rPr>
                <w:rFonts w:cs="Arial"/>
                <w:color w:val="000000"/>
                <w:lang w:val="en-US"/>
              </w:rPr>
            </w:pPr>
            <w:r w:rsidRPr="00B474B9">
              <w:rPr>
                <w:rFonts w:eastAsia="Arial" w:cs="Arial"/>
              </w:rPr>
              <w:t xml:space="preserve">If </w:t>
            </w:r>
            <w:proofErr w:type="gramStart"/>
            <w:r w:rsidRPr="00B474B9">
              <w:rPr>
                <w:rFonts w:eastAsia="Arial" w:cs="Arial"/>
              </w:rPr>
              <w:t>Yes</w:t>
            </w:r>
            <w:proofErr w:type="gramEnd"/>
            <w:r w:rsidRPr="00B474B9">
              <w:rPr>
                <w:rFonts w:eastAsia="Arial" w:cs="Arial"/>
              </w:rPr>
              <w:t xml:space="preserve"> please provide details at 1.2</w:t>
            </w:r>
          </w:p>
        </w:tc>
      </w:tr>
      <w:tr w:rsidR="00204847" w:rsidRPr="00B474B9" w14:paraId="6F6CC9BD" w14:textId="77777777"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14:paraId="5E03BA19" w14:textId="712C7EC3" w:rsidR="00204847" w:rsidRPr="00B474B9" w:rsidRDefault="00B474B9" w:rsidP="0084573E">
            <w:pPr>
              <w:spacing w:line="240" w:lineRule="auto"/>
              <w:jc w:val="both"/>
              <w:rPr>
                <w:rFonts w:cs="Arial"/>
              </w:rPr>
            </w:pPr>
            <w:r w:rsidRPr="00B474B9">
              <w:rPr>
                <w:rFonts w:cs="Arial"/>
              </w:rPr>
              <w:t>2.2</w:t>
            </w:r>
          </w:p>
        </w:tc>
        <w:tc>
          <w:tcPr>
            <w:tcW w:w="2714"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14:paraId="50073855" w14:textId="77777777" w:rsidR="00204847" w:rsidRPr="00B474B9" w:rsidRDefault="00204847" w:rsidP="0084573E">
            <w:pPr>
              <w:keepLines/>
              <w:widowControl w:val="0"/>
              <w:spacing w:line="240" w:lineRule="auto"/>
              <w:rPr>
                <w:rFonts w:ascii="Times New Roman" w:hAnsi="Times New Roman"/>
                <w:color w:val="000000"/>
              </w:rPr>
            </w:pPr>
            <w:r w:rsidRPr="00B474B9">
              <w:rPr>
                <w:rFonts w:eastAsia="Arial" w:cs="Arial"/>
                <w:color w:val="000000"/>
              </w:rPr>
              <w:t xml:space="preserve">If you have answered </w:t>
            </w:r>
            <w:r w:rsidRPr="00B474B9">
              <w:rPr>
                <w:rFonts w:eastAsia="Arial" w:cs="Arial"/>
                <w:b/>
                <w:color w:val="000000"/>
              </w:rPr>
              <w:t>Yes</w:t>
            </w:r>
            <w:r w:rsidRPr="00B474B9">
              <w:rPr>
                <w:rFonts w:eastAsia="Arial" w:cs="Arial"/>
                <w:color w:val="000000"/>
              </w:rPr>
              <w:t xml:space="preserve"> to question 1.1, please provide further details.</w:t>
            </w:r>
          </w:p>
          <w:p w14:paraId="4008FA42" w14:textId="77777777" w:rsidR="00204847" w:rsidRPr="00B474B9" w:rsidRDefault="00204847" w:rsidP="0084573E">
            <w:pPr>
              <w:keepLines/>
              <w:widowControl w:val="0"/>
              <w:spacing w:before="100" w:line="240" w:lineRule="auto"/>
              <w:rPr>
                <w:rFonts w:ascii="Times New Roman" w:hAnsi="Times New Roman"/>
                <w:color w:val="000000"/>
              </w:rPr>
            </w:pPr>
            <w:r w:rsidRPr="00B474B9">
              <w:rPr>
                <w:rFonts w:eastAsia="Arial" w:cs="Arial"/>
                <w:color w:val="000000"/>
              </w:rPr>
              <w:t>Date of conviction, specify which of the grounds listed the conviction was for, and the reasons for conviction,</w:t>
            </w:r>
          </w:p>
          <w:p w14:paraId="3375869A" w14:textId="77777777" w:rsidR="00204847" w:rsidRPr="00B474B9" w:rsidRDefault="00204847" w:rsidP="0084573E">
            <w:pPr>
              <w:keepLines/>
              <w:widowControl w:val="0"/>
              <w:spacing w:before="100" w:line="240" w:lineRule="auto"/>
              <w:rPr>
                <w:rFonts w:ascii="Times New Roman" w:hAnsi="Times New Roman"/>
                <w:color w:val="000000"/>
              </w:rPr>
            </w:pPr>
            <w:r w:rsidRPr="00B474B9">
              <w:rPr>
                <w:rFonts w:eastAsia="Arial" w:cs="Arial"/>
                <w:color w:val="000000"/>
              </w:rPr>
              <w:t>Identity of who has been convicted.</w:t>
            </w:r>
          </w:p>
          <w:p w14:paraId="3EB98681" w14:textId="77777777" w:rsidR="00204847" w:rsidRPr="00B474B9" w:rsidRDefault="00204847" w:rsidP="0084573E">
            <w:pPr>
              <w:keepLines/>
              <w:widowControl w:val="0"/>
              <w:spacing w:before="100" w:line="240" w:lineRule="auto"/>
              <w:rPr>
                <w:rFonts w:ascii="Times New Roman" w:hAnsi="Times New Roman"/>
                <w:color w:val="000000"/>
              </w:rPr>
            </w:pPr>
            <w:r w:rsidRPr="00B474B9">
              <w:rPr>
                <w:rFonts w:eastAsia="Arial" w:cs="Arial"/>
                <w:color w:val="000000"/>
              </w:rPr>
              <w:t xml:space="preserve">If the relevant documentation is available </w:t>
            </w:r>
            <w:proofErr w:type="gramStart"/>
            <w:r w:rsidRPr="00B474B9">
              <w:rPr>
                <w:rFonts w:eastAsia="Arial" w:cs="Arial"/>
                <w:color w:val="000000"/>
              </w:rPr>
              <w:t>electronically</w:t>
            </w:r>
            <w:proofErr w:type="gramEnd"/>
            <w:r w:rsidRPr="00B474B9">
              <w:rPr>
                <w:rFonts w:eastAsia="Arial" w:cs="Arial"/>
                <w:color w:val="000000"/>
              </w:rPr>
              <w:t xml:space="preserve"> please provide the web address, issuing authority, precise reference of the documents.</w:t>
            </w:r>
          </w:p>
        </w:tc>
        <w:tc>
          <w:tcPr>
            <w:tcW w:w="2004" w:type="pct"/>
            <w:tcBorders>
              <w:top w:val="single" w:sz="3" w:space="0" w:color="000000"/>
              <w:left w:val="single" w:sz="3" w:space="0" w:color="000000"/>
              <w:bottom w:val="single" w:sz="3" w:space="0" w:color="000000"/>
              <w:right w:val="single" w:sz="3" w:space="0" w:color="000000"/>
            </w:tcBorders>
          </w:tcPr>
          <w:p w14:paraId="6FAC79B5" w14:textId="77777777" w:rsidR="00613111" w:rsidRPr="00B474B9" w:rsidRDefault="00613111" w:rsidP="0084573E">
            <w:pPr>
              <w:spacing w:line="240" w:lineRule="auto"/>
              <w:rPr>
                <w:rFonts w:cs="Arial"/>
              </w:rPr>
            </w:pPr>
          </w:p>
          <w:p w14:paraId="6E69E46B" w14:textId="035BB146" w:rsidR="00204847" w:rsidRPr="00B474B9" w:rsidRDefault="00613111" w:rsidP="0084573E">
            <w:pPr>
              <w:spacing w:line="240" w:lineRule="auto"/>
              <w:rPr>
                <w:rFonts w:cs="Arial"/>
                <w:color w:val="000000"/>
                <w:lang w:val="en-US"/>
              </w:rPr>
            </w:pPr>
            <w:r w:rsidRPr="00B474B9">
              <w:rPr>
                <w:rFonts w:cs="Arial"/>
              </w:rPr>
              <w:fldChar w:fldCharType="begin">
                <w:ffData>
                  <w:name w:val="Text118"/>
                  <w:enabled/>
                  <w:calcOnExit w:val="0"/>
                  <w:textInput/>
                </w:ffData>
              </w:fldChar>
            </w:r>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p>
        </w:tc>
      </w:tr>
      <w:tr w:rsidR="00204847" w:rsidRPr="00B474B9" w14:paraId="1C811D1B" w14:textId="77777777"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14:paraId="3B845504" w14:textId="1455F923" w:rsidR="00204847" w:rsidRPr="00B474B9" w:rsidRDefault="00B474B9" w:rsidP="0084573E">
            <w:pPr>
              <w:spacing w:line="240" w:lineRule="auto"/>
              <w:jc w:val="both"/>
              <w:rPr>
                <w:rFonts w:cs="Arial"/>
              </w:rPr>
            </w:pPr>
            <w:r w:rsidRPr="00B474B9">
              <w:rPr>
                <w:rFonts w:cs="Arial"/>
              </w:rPr>
              <w:t>2.3</w:t>
            </w:r>
          </w:p>
        </w:tc>
        <w:tc>
          <w:tcPr>
            <w:tcW w:w="2714"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14:paraId="5EBE4FF2" w14:textId="77777777" w:rsidR="00204847" w:rsidRPr="00B474B9" w:rsidRDefault="00204847" w:rsidP="0084573E">
            <w:pPr>
              <w:keepLines/>
              <w:widowControl w:val="0"/>
              <w:spacing w:before="100" w:line="240" w:lineRule="auto"/>
              <w:rPr>
                <w:rFonts w:ascii="Times New Roman" w:hAnsi="Times New Roman"/>
                <w:color w:val="000000"/>
              </w:rPr>
            </w:pPr>
            <w:r w:rsidRPr="00B474B9">
              <w:rPr>
                <w:rFonts w:eastAsia="Arial" w:cs="Arial"/>
                <w:color w:val="000000"/>
              </w:rPr>
              <w:t xml:space="preserve">If you have answered </w:t>
            </w:r>
            <w:r w:rsidRPr="00B474B9">
              <w:rPr>
                <w:rFonts w:eastAsia="Arial" w:cs="Arial"/>
                <w:b/>
                <w:color w:val="000000"/>
              </w:rPr>
              <w:t>Yes</w:t>
            </w:r>
            <w:r w:rsidRPr="00B474B9">
              <w:rPr>
                <w:rFonts w:eastAsia="Arial" w:cs="Arial"/>
                <w:color w:val="000000"/>
              </w:rPr>
              <w:t xml:space="preserve"> to any of the points above have measures been taken to demonstrate the reliability of the organisation despite the existence of a relevant ground for exclusion? (Self-Cleaning)</w:t>
            </w:r>
          </w:p>
        </w:tc>
        <w:tc>
          <w:tcPr>
            <w:tcW w:w="2004" w:type="pct"/>
            <w:tcBorders>
              <w:top w:val="single" w:sz="3" w:space="0" w:color="000000"/>
              <w:left w:val="single" w:sz="3" w:space="0" w:color="000000"/>
              <w:bottom w:val="single" w:sz="3" w:space="0" w:color="000000"/>
              <w:right w:val="single" w:sz="3" w:space="0" w:color="000000"/>
            </w:tcBorders>
          </w:tcPr>
          <w:p w14:paraId="34752585" w14:textId="77777777" w:rsidR="00613111" w:rsidRPr="00B474B9" w:rsidRDefault="00613111" w:rsidP="0084573E">
            <w:pPr>
              <w:spacing w:line="240" w:lineRule="auto"/>
              <w:rPr>
                <w:rFonts w:cs="Arial"/>
              </w:rPr>
            </w:pPr>
          </w:p>
          <w:p w14:paraId="460DDA6B" w14:textId="35E8864E" w:rsidR="00204847" w:rsidRPr="00B474B9" w:rsidRDefault="00613111" w:rsidP="0084573E">
            <w:pPr>
              <w:spacing w:line="240" w:lineRule="auto"/>
              <w:rPr>
                <w:rFonts w:cs="Arial"/>
                <w:color w:val="000000"/>
                <w:lang w:val="en-US"/>
              </w:rPr>
            </w:pPr>
            <w:r w:rsidRPr="00B474B9">
              <w:rPr>
                <w:rFonts w:cs="Arial"/>
              </w:rPr>
              <w:fldChar w:fldCharType="begin">
                <w:ffData>
                  <w:name w:val="Text118"/>
                  <w:enabled/>
                  <w:calcOnExit w:val="0"/>
                  <w:textInput/>
                </w:ffData>
              </w:fldChar>
            </w:r>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p>
        </w:tc>
      </w:tr>
      <w:tr w:rsidR="00204847" w:rsidRPr="00B474B9" w14:paraId="02830F06" w14:textId="77777777"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14:paraId="20464D4F" w14:textId="510DC897" w:rsidR="00204847" w:rsidRPr="00B474B9" w:rsidRDefault="00B474B9" w:rsidP="0084573E">
            <w:pPr>
              <w:spacing w:line="240" w:lineRule="auto"/>
              <w:jc w:val="both"/>
              <w:rPr>
                <w:rFonts w:cs="Arial"/>
              </w:rPr>
            </w:pPr>
            <w:r w:rsidRPr="00B474B9">
              <w:rPr>
                <w:rFonts w:cs="Arial"/>
              </w:rPr>
              <w:t>2.4</w:t>
            </w:r>
          </w:p>
        </w:tc>
        <w:tc>
          <w:tcPr>
            <w:tcW w:w="2714"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14:paraId="44108187" w14:textId="77777777" w:rsidR="00204847" w:rsidRPr="00B474B9" w:rsidRDefault="00204847" w:rsidP="0084573E">
            <w:pPr>
              <w:spacing w:before="100" w:line="240" w:lineRule="auto"/>
              <w:rPr>
                <w:rFonts w:ascii="Times New Roman" w:hAnsi="Times New Roman"/>
                <w:color w:val="000000"/>
              </w:rPr>
            </w:pPr>
            <w:r w:rsidRPr="00B474B9">
              <w:rPr>
                <w:rFonts w:eastAsia="Arial" w:cs="Arial"/>
                <w:b/>
                <w:color w:val="000000"/>
              </w:rPr>
              <w:t>Regulation 57(3)</w:t>
            </w:r>
          </w:p>
          <w:p w14:paraId="4845E9DD" w14:textId="77777777" w:rsidR="00204847" w:rsidRPr="00B474B9" w:rsidRDefault="00204847" w:rsidP="0084573E">
            <w:pPr>
              <w:spacing w:before="100" w:line="240" w:lineRule="auto"/>
              <w:rPr>
                <w:rFonts w:ascii="Times New Roman" w:hAnsi="Times New Roman"/>
                <w:color w:val="000000"/>
              </w:rPr>
            </w:pPr>
            <w:r w:rsidRPr="00B474B9">
              <w:rPr>
                <w:rFonts w:eastAsia="Arial" w:cs="Arial"/>
                <w:color w:val="00000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004" w:type="pct"/>
            <w:tcBorders>
              <w:top w:val="single" w:sz="3" w:space="0" w:color="000000"/>
              <w:left w:val="single" w:sz="3" w:space="0" w:color="000000"/>
              <w:bottom w:val="single" w:sz="3" w:space="0" w:color="000000"/>
              <w:right w:val="single" w:sz="3" w:space="0" w:color="000000"/>
            </w:tcBorders>
          </w:tcPr>
          <w:p w14:paraId="243779FE" w14:textId="77777777" w:rsidR="00613111" w:rsidRPr="00B474B9" w:rsidRDefault="00613111" w:rsidP="0084573E">
            <w:pPr>
              <w:spacing w:line="240" w:lineRule="auto"/>
              <w:rPr>
                <w:rFonts w:cs="Arial"/>
              </w:rPr>
            </w:pPr>
          </w:p>
          <w:p w14:paraId="3D29AA9D" w14:textId="186CE26F" w:rsidR="00204847" w:rsidRPr="00B474B9" w:rsidRDefault="00613111" w:rsidP="0084573E">
            <w:pPr>
              <w:spacing w:line="240" w:lineRule="auto"/>
              <w:rPr>
                <w:rFonts w:cs="Arial"/>
                <w:color w:val="000000"/>
                <w:lang w:val="en-US"/>
              </w:rPr>
            </w:pPr>
            <w:r w:rsidRPr="00B474B9">
              <w:rPr>
                <w:rFonts w:cs="Arial"/>
              </w:rPr>
              <w:fldChar w:fldCharType="begin">
                <w:ffData>
                  <w:name w:val="Text118"/>
                  <w:enabled/>
                  <w:calcOnExit w:val="0"/>
                  <w:textInput/>
                </w:ffData>
              </w:fldChar>
            </w:r>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p>
        </w:tc>
      </w:tr>
      <w:tr w:rsidR="00204847" w:rsidRPr="00B474B9" w14:paraId="63624EF4" w14:textId="77777777"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14:paraId="78E3FF51" w14:textId="4FF754AE" w:rsidR="00204847" w:rsidRPr="00B474B9" w:rsidRDefault="00B474B9" w:rsidP="0084573E">
            <w:pPr>
              <w:spacing w:line="240" w:lineRule="auto"/>
              <w:jc w:val="both"/>
              <w:rPr>
                <w:rFonts w:cs="Arial"/>
              </w:rPr>
            </w:pPr>
            <w:r w:rsidRPr="00B474B9">
              <w:rPr>
                <w:rFonts w:cs="Arial"/>
              </w:rPr>
              <w:t>2.5</w:t>
            </w:r>
          </w:p>
        </w:tc>
        <w:tc>
          <w:tcPr>
            <w:tcW w:w="2714"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14:paraId="5DC6B1B9" w14:textId="1394876B" w:rsidR="00204847" w:rsidRPr="00B474B9" w:rsidRDefault="00204847" w:rsidP="0084573E">
            <w:pPr>
              <w:spacing w:before="100" w:line="240" w:lineRule="auto"/>
              <w:rPr>
                <w:rFonts w:ascii="Times New Roman" w:hAnsi="Times New Roman"/>
                <w:color w:val="000000"/>
              </w:rPr>
            </w:pPr>
            <w:r w:rsidRPr="00B474B9">
              <w:rPr>
                <w:rFonts w:eastAsia="Arial" w:cs="Arial"/>
                <w:color w:val="000000"/>
              </w:rPr>
              <w:t xml:space="preserve">If you have answered </w:t>
            </w:r>
            <w:r w:rsidRPr="00B474B9">
              <w:rPr>
                <w:rFonts w:eastAsia="Arial" w:cs="Arial"/>
                <w:b/>
                <w:color w:val="000000"/>
              </w:rPr>
              <w:t>Yes</w:t>
            </w:r>
            <w:r w:rsidRPr="00B474B9">
              <w:rPr>
                <w:rFonts w:eastAsia="Arial" w:cs="Arial"/>
                <w:color w:val="000000"/>
              </w:rPr>
              <w:t xml:space="preserve"> to question 1.4, please provide further details. Please also confirm you have </w:t>
            </w:r>
            <w:r w:rsidR="00613111" w:rsidRPr="00B474B9">
              <w:rPr>
                <w:rFonts w:eastAsia="Arial" w:cs="Arial"/>
                <w:color w:val="000000"/>
              </w:rPr>
              <w:t>paid or</w:t>
            </w:r>
            <w:r w:rsidRPr="00B474B9">
              <w:rPr>
                <w:rFonts w:eastAsia="Arial" w:cs="Arial"/>
                <w:color w:val="000000"/>
              </w:rPr>
              <w:t xml:space="preserve"> have </w:t>
            </w:r>
            <w:proofErr w:type="gramStart"/>
            <w:r w:rsidRPr="00B474B9">
              <w:rPr>
                <w:rFonts w:eastAsia="Arial" w:cs="Arial"/>
                <w:color w:val="000000"/>
              </w:rPr>
              <w:t>entered into</w:t>
            </w:r>
            <w:proofErr w:type="gramEnd"/>
            <w:r w:rsidRPr="00B474B9">
              <w:rPr>
                <w:rFonts w:eastAsia="Arial" w:cs="Arial"/>
                <w:color w:val="000000"/>
              </w:rPr>
              <w:t xml:space="preserve"> a binding arrangement with a view to paying, the outstanding sum including where applicable any accrued interest and/or fines.</w:t>
            </w:r>
          </w:p>
        </w:tc>
        <w:tc>
          <w:tcPr>
            <w:tcW w:w="2004" w:type="pct"/>
            <w:tcBorders>
              <w:top w:val="single" w:sz="3" w:space="0" w:color="000000"/>
              <w:left w:val="single" w:sz="3" w:space="0" w:color="000000"/>
              <w:bottom w:val="single" w:sz="3" w:space="0" w:color="000000"/>
              <w:right w:val="single" w:sz="3" w:space="0" w:color="000000"/>
            </w:tcBorders>
          </w:tcPr>
          <w:p w14:paraId="5D1C2E41" w14:textId="77777777" w:rsidR="00613111" w:rsidRPr="00B474B9" w:rsidRDefault="00613111" w:rsidP="0084573E">
            <w:pPr>
              <w:spacing w:line="240" w:lineRule="auto"/>
              <w:rPr>
                <w:rFonts w:cs="Arial"/>
              </w:rPr>
            </w:pPr>
          </w:p>
          <w:p w14:paraId="2A9CFB52" w14:textId="3340EEF6" w:rsidR="00204847" w:rsidRPr="00B474B9" w:rsidRDefault="00613111" w:rsidP="0084573E">
            <w:pPr>
              <w:spacing w:line="240" w:lineRule="auto"/>
              <w:rPr>
                <w:rFonts w:cs="Arial"/>
                <w:color w:val="000000"/>
                <w:lang w:val="en-US"/>
              </w:rPr>
            </w:pPr>
            <w:r w:rsidRPr="00B474B9">
              <w:rPr>
                <w:rFonts w:cs="Arial"/>
              </w:rPr>
              <w:fldChar w:fldCharType="begin">
                <w:ffData>
                  <w:name w:val="Text118"/>
                  <w:enabled/>
                  <w:calcOnExit w:val="0"/>
                  <w:textInput/>
                </w:ffData>
              </w:fldChar>
            </w:r>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p>
        </w:tc>
      </w:tr>
    </w:tbl>
    <w:p w14:paraId="1ECF275A" w14:textId="77777777" w:rsidR="00F62C5E" w:rsidRPr="00B474B9" w:rsidRDefault="00F62C5E" w:rsidP="00204847">
      <w:pPr>
        <w:spacing w:after="160" w:line="240" w:lineRule="auto"/>
        <w:rPr>
          <w:rFonts w:eastAsia="Arial" w:cs="Arial"/>
          <w:color w:val="000000"/>
        </w:rPr>
      </w:pPr>
    </w:p>
    <w:p w14:paraId="24AD05A5" w14:textId="56B3964D" w:rsidR="00204847" w:rsidRPr="00B474B9" w:rsidRDefault="00204847" w:rsidP="00DA70CA">
      <w:pPr>
        <w:spacing w:after="160" w:line="240" w:lineRule="auto"/>
        <w:ind w:left="-709"/>
        <w:rPr>
          <w:rFonts w:eastAsia="Arial" w:cs="Arial"/>
          <w:color w:val="000000"/>
        </w:rPr>
      </w:pPr>
      <w:r w:rsidRPr="00B474B9">
        <w:rPr>
          <w:rFonts w:eastAsia="Arial" w:cs="Arial"/>
          <w:color w:val="000000"/>
        </w:rPr>
        <w:t xml:space="preserve">Please Note: KBS Maritime reserves the right to use its discretion to exclude a potential </w:t>
      </w:r>
      <w:r w:rsidR="00514DA6" w:rsidRPr="00B474B9">
        <w:rPr>
          <w:rFonts w:eastAsia="Arial" w:cs="Arial"/>
          <w:color w:val="000000"/>
        </w:rPr>
        <w:t>Bidder</w:t>
      </w:r>
      <w:r w:rsidRPr="00B474B9">
        <w:rPr>
          <w:rFonts w:eastAsia="Arial" w:cs="Arial"/>
          <w:color w:val="000000"/>
        </w:rPr>
        <w:t xml:space="preserve"> where it can demonstrate by any appropriate means that the potential </w:t>
      </w:r>
      <w:r w:rsidR="00E95BF6" w:rsidRPr="00B474B9">
        <w:rPr>
          <w:rFonts w:eastAsia="Arial" w:cs="Arial"/>
          <w:color w:val="000000"/>
        </w:rPr>
        <w:t>Bidder</w:t>
      </w:r>
      <w:r w:rsidRPr="00B474B9">
        <w:rPr>
          <w:rFonts w:eastAsia="Arial" w:cs="Arial"/>
          <w:color w:val="000000"/>
        </w:rPr>
        <w:t xml:space="preserve"> is in breach of its obligations relating to the non-payment of taxes or social security contributions.</w:t>
      </w:r>
    </w:p>
    <w:p w14:paraId="7892F0CD" w14:textId="77777777" w:rsidR="00613111" w:rsidRPr="00544DA4" w:rsidRDefault="00613111" w:rsidP="00204847">
      <w:pPr>
        <w:spacing w:after="160" w:line="240" w:lineRule="auto"/>
        <w:rPr>
          <w:rFonts w:ascii="Times New Roman" w:hAnsi="Times New Roman"/>
          <w:color w:val="000000"/>
          <w:sz w:val="24"/>
          <w:szCs w:val="24"/>
        </w:rPr>
      </w:pPr>
    </w:p>
    <w:tbl>
      <w:tblPr>
        <w:tblW w:w="5381" w:type="pct"/>
        <w:tblInd w:w="-713" w:type="dxa"/>
        <w:tblCellMar>
          <w:top w:w="28" w:type="dxa"/>
          <w:left w:w="28" w:type="dxa"/>
          <w:bottom w:w="28" w:type="dxa"/>
          <w:right w:w="28" w:type="dxa"/>
        </w:tblCellMar>
        <w:tblLook w:val="0000" w:firstRow="0" w:lastRow="0" w:firstColumn="0" w:lastColumn="0" w:noHBand="0" w:noVBand="0"/>
      </w:tblPr>
      <w:tblGrid>
        <w:gridCol w:w="576"/>
        <w:gridCol w:w="5145"/>
        <w:gridCol w:w="4491"/>
      </w:tblGrid>
      <w:tr w:rsidR="00204847" w:rsidRPr="00C77F29" w14:paraId="73C997A8" w14:textId="77777777" w:rsidTr="00DA70CA">
        <w:trPr>
          <w:cantSplit/>
          <w:trHeight w:val="340"/>
        </w:trPr>
        <w:tc>
          <w:tcPr>
            <w:tcW w:w="5000" w:type="pct"/>
            <w:gridSpan w:val="3"/>
            <w:tcBorders>
              <w:top w:val="single" w:sz="3" w:space="0" w:color="000000"/>
              <w:left w:val="single" w:sz="3" w:space="0" w:color="000000"/>
              <w:bottom w:val="single" w:sz="3" w:space="0" w:color="000000"/>
              <w:right w:val="single" w:sz="3" w:space="0" w:color="000000"/>
            </w:tcBorders>
            <w:shd w:val="clear" w:color="auto" w:fill="D9D9D9"/>
          </w:tcPr>
          <w:p w14:paraId="1CBE46D0" w14:textId="05044964" w:rsidR="00204847" w:rsidRPr="00C77F29" w:rsidRDefault="00204847" w:rsidP="0084573E">
            <w:pPr>
              <w:autoSpaceDE w:val="0"/>
              <w:autoSpaceDN w:val="0"/>
              <w:adjustRightInd w:val="0"/>
              <w:spacing w:line="240" w:lineRule="auto"/>
              <w:rPr>
                <w:rFonts w:cs="Arial"/>
                <w:b/>
                <w:bCs/>
                <w:color w:val="000000"/>
              </w:rPr>
            </w:pPr>
            <w:r w:rsidRPr="00C77F29">
              <w:rPr>
                <w:rFonts w:cs="Arial"/>
                <w:b/>
                <w:bCs/>
                <w:color w:val="000000"/>
              </w:rPr>
              <w:lastRenderedPageBreak/>
              <w:t xml:space="preserve">Section </w:t>
            </w:r>
            <w:r w:rsidR="00C77F29">
              <w:rPr>
                <w:rFonts w:cs="Arial"/>
                <w:b/>
                <w:bCs/>
                <w:color w:val="000000"/>
              </w:rPr>
              <w:t>3</w:t>
            </w:r>
            <w:r w:rsidRPr="00C77F29">
              <w:rPr>
                <w:rFonts w:cs="Arial"/>
                <w:b/>
                <w:bCs/>
                <w:color w:val="000000"/>
              </w:rPr>
              <w:t xml:space="preserve"> –Discretionary</w:t>
            </w:r>
            <w:r w:rsidR="00E95BF6" w:rsidRPr="00C77F29">
              <w:rPr>
                <w:rFonts w:cs="Arial"/>
                <w:b/>
                <w:bCs/>
                <w:color w:val="000000"/>
              </w:rPr>
              <w:t xml:space="preserve"> Grounds for</w:t>
            </w:r>
            <w:r w:rsidRPr="00C77F29">
              <w:rPr>
                <w:rFonts w:cs="Arial"/>
                <w:b/>
                <w:bCs/>
                <w:color w:val="000000"/>
              </w:rPr>
              <w:t xml:space="preserve"> Exclusion</w:t>
            </w:r>
          </w:p>
          <w:p w14:paraId="4AAF520F" w14:textId="77777777" w:rsidR="00204847" w:rsidRPr="00C77F29" w:rsidRDefault="00204847" w:rsidP="0084573E">
            <w:pPr>
              <w:autoSpaceDE w:val="0"/>
              <w:autoSpaceDN w:val="0"/>
              <w:adjustRightInd w:val="0"/>
              <w:spacing w:line="240" w:lineRule="auto"/>
              <w:rPr>
                <w:rFonts w:cs="Arial"/>
                <w:b/>
                <w:bCs/>
                <w:color w:val="000000"/>
              </w:rPr>
            </w:pPr>
            <w:r w:rsidRPr="00C77F29">
              <w:rPr>
                <w:rFonts w:cs="Arial"/>
                <w:b/>
                <w:bCs/>
                <w:color w:val="000000"/>
              </w:rPr>
              <w:t xml:space="preserve">Regulations 57 (8) </w:t>
            </w:r>
          </w:p>
          <w:p w14:paraId="42EBE1A4" w14:textId="77777777" w:rsidR="00204847" w:rsidRPr="00C77F29" w:rsidRDefault="00204847" w:rsidP="0084573E">
            <w:pPr>
              <w:autoSpaceDE w:val="0"/>
              <w:autoSpaceDN w:val="0"/>
              <w:adjustRightInd w:val="0"/>
              <w:spacing w:line="240" w:lineRule="auto"/>
              <w:rPr>
                <w:rFonts w:cs="Arial"/>
                <w:bCs/>
                <w:color w:val="000000"/>
              </w:rPr>
            </w:pPr>
            <w:r w:rsidRPr="00C77F29">
              <w:rPr>
                <w:rFonts w:cs="Arial"/>
                <w:bCs/>
                <w:color w:val="000000"/>
              </w:rPr>
              <w:t xml:space="preserve">The detailed grounds for discretionary exclusion of an organisation are set out on this </w:t>
            </w:r>
            <w:hyperlink r:id="rId12" w:history="1">
              <w:r w:rsidRPr="00C77F29">
                <w:rPr>
                  <w:rFonts w:cs="Arial"/>
                  <w:color w:val="0000FF"/>
                  <w:u w:val="single"/>
                </w:rPr>
                <w:t>webpage</w:t>
              </w:r>
            </w:hyperlink>
            <w:r w:rsidRPr="00C77F29">
              <w:rPr>
                <w:rFonts w:cs="Arial"/>
                <w:bCs/>
                <w:color w:val="000000"/>
              </w:rPr>
              <w:t xml:space="preserve">, which should be referred to before completing these questions. </w:t>
            </w:r>
          </w:p>
          <w:p w14:paraId="6E3C2266" w14:textId="77777777" w:rsidR="00204847" w:rsidRPr="00C77F29" w:rsidRDefault="00204847" w:rsidP="0084573E">
            <w:pPr>
              <w:autoSpaceDE w:val="0"/>
              <w:autoSpaceDN w:val="0"/>
              <w:adjustRightInd w:val="0"/>
              <w:spacing w:line="240" w:lineRule="auto"/>
              <w:rPr>
                <w:rFonts w:cs="Arial"/>
                <w:bCs/>
                <w:color w:val="000000"/>
              </w:rPr>
            </w:pPr>
            <w:r w:rsidRPr="00C77F29">
              <w:rPr>
                <w:rFonts w:cs="Arial"/>
                <w:bCs/>
                <w:color w:val="000000"/>
              </w:rPr>
              <w:t>Please indicate if, within the past three years, anywhere in the world any of the following situations have applied to you, your organisation or any other person who has powers of representation, decision or control in the organisation.</w:t>
            </w:r>
          </w:p>
          <w:p w14:paraId="14008A62" w14:textId="77777777" w:rsidR="00204847" w:rsidRPr="00C77F29" w:rsidRDefault="00204847" w:rsidP="0084573E">
            <w:pPr>
              <w:autoSpaceDE w:val="0"/>
              <w:autoSpaceDN w:val="0"/>
              <w:adjustRightInd w:val="0"/>
              <w:spacing w:line="240" w:lineRule="auto"/>
              <w:rPr>
                <w:rFonts w:cs="Arial"/>
                <w:b/>
                <w:bCs/>
                <w:color w:val="000000"/>
              </w:rPr>
            </w:pPr>
            <w:r w:rsidRPr="00C77F29">
              <w:rPr>
                <w:rFonts w:cs="Arial"/>
                <w:bCs/>
                <w:color w:val="000000"/>
              </w:rPr>
              <w:t xml:space="preserve">Please select </w:t>
            </w:r>
            <w:r w:rsidRPr="00C77F29">
              <w:rPr>
                <w:rFonts w:cs="Arial"/>
                <w:b/>
                <w:bCs/>
                <w:color w:val="000000"/>
              </w:rPr>
              <w:t>Yes</w:t>
            </w:r>
            <w:r w:rsidRPr="00C77F29">
              <w:rPr>
                <w:rFonts w:cs="Arial"/>
                <w:bCs/>
                <w:color w:val="000000"/>
              </w:rPr>
              <w:t xml:space="preserve"> or </w:t>
            </w:r>
            <w:r w:rsidRPr="00C77F29">
              <w:rPr>
                <w:rFonts w:cs="Arial"/>
                <w:b/>
                <w:bCs/>
                <w:color w:val="000000"/>
              </w:rPr>
              <w:t>No</w:t>
            </w:r>
            <w:r w:rsidRPr="00C77F29">
              <w:rPr>
                <w:rFonts w:cs="Arial"/>
                <w:bCs/>
                <w:color w:val="000000"/>
              </w:rPr>
              <w:t xml:space="preserve"> from the drop-down boxes.</w:t>
            </w:r>
          </w:p>
        </w:tc>
      </w:tr>
      <w:tr w:rsidR="00204847" w:rsidRPr="00C77F29" w14:paraId="3DE849B9" w14:textId="77777777"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14:paraId="17CC01DE" w14:textId="25C547B3" w:rsidR="00204847" w:rsidRPr="00C77F29" w:rsidRDefault="00C77F29" w:rsidP="0084573E">
            <w:pPr>
              <w:spacing w:line="240" w:lineRule="auto"/>
              <w:rPr>
                <w:rFonts w:cs="Arial"/>
              </w:rPr>
            </w:pPr>
            <w:r>
              <w:rPr>
                <w:rFonts w:cs="Arial"/>
              </w:rPr>
              <w:t>3.1</w:t>
            </w:r>
          </w:p>
        </w:tc>
        <w:tc>
          <w:tcPr>
            <w:tcW w:w="2519" w:type="pct"/>
            <w:tcBorders>
              <w:top w:val="single" w:sz="3" w:space="0" w:color="000000"/>
              <w:left w:val="single" w:sz="3" w:space="0" w:color="000000"/>
              <w:bottom w:val="single" w:sz="3" w:space="0" w:color="000000"/>
              <w:right w:val="single" w:sz="3" w:space="0" w:color="000000"/>
            </w:tcBorders>
            <w:tcMar>
              <w:left w:w="28" w:type="dxa"/>
              <w:right w:w="28" w:type="dxa"/>
            </w:tcMar>
          </w:tcPr>
          <w:p w14:paraId="0870629D" w14:textId="77777777" w:rsidR="00204847" w:rsidRPr="00C77F29" w:rsidRDefault="00204847" w:rsidP="0084573E">
            <w:pPr>
              <w:spacing w:line="240" w:lineRule="auto"/>
              <w:rPr>
                <w:rFonts w:cs="Arial"/>
              </w:rPr>
            </w:pPr>
            <w:r w:rsidRPr="00C77F29">
              <w:rPr>
                <w:rFonts w:cs="Arial"/>
              </w:rPr>
              <w:t xml:space="preserve">Breach of environmental obligations? </w:t>
            </w:r>
          </w:p>
        </w:tc>
        <w:tc>
          <w:tcPr>
            <w:tcW w:w="2199" w:type="pct"/>
            <w:tcBorders>
              <w:top w:val="single" w:sz="3" w:space="0" w:color="000000"/>
              <w:left w:val="single" w:sz="3" w:space="0" w:color="000000"/>
              <w:bottom w:val="single" w:sz="3" w:space="0" w:color="000000"/>
              <w:right w:val="single" w:sz="3" w:space="0" w:color="000000"/>
            </w:tcBorders>
          </w:tcPr>
          <w:p w14:paraId="5A83E704" w14:textId="77777777" w:rsidR="00204847" w:rsidRPr="00C77F29" w:rsidRDefault="00204847" w:rsidP="0084573E">
            <w:pPr>
              <w:spacing w:line="240" w:lineRule="auto"/>
              <w:rPr>
                <w:rFonts w:eastAsia="Arial" w:cs="Arial"/>
              </w:rPr>
            </w:pPr>
            <w:r w:rsidRPr="00C77F29">
              <w:rPr>
                <w:rFonts w:eastAsia="Arial" w:cs="Arial"/>
              </w:rPr>
              <w:t>Yes / No</w:t>
            </w:r>
          </w:p>
          <w:p w14:paraId="11427752" w14:textId="77777777" w:rsidR="00204847" w:rsidRPr="00C77F29" w:rsidRDefault="00204847" w:rsidP="0084573E">
            <w:pPr>
              <w:spacing w:line="240" w:lineRule="auto"/>
              <w:rPr>
                <w:rFonts w:cs="Arial"/>
                <w:color w:val="000000"/>
              </w:rPr>
            </w:pPr>
            <w:r w:rsidRPr="00C77F29">
              <w:rPr>
                <w:rFonts w:eastAsia="Arial" w:cs="Arial"/>
              </w:rPr>
              <w:t xml:space="preserve">If </w:t>
            </w:r>
            <w:proofErr w:type="gramStart"/>
            <w:r w:rsidRPr="00C77F29">
              <w:rPr>
                <w:rFonts w:eastAsia="Arial" w:cs="Arial"/>
                <w:b/>
              </w:rPr>
              <w:t>Yes</w:t>
            </w:r>
            <w:proofErr w:type="gramEnd"/>
            <w:r w:rsidRPr="00C77F29">
              <w:rPr>
                <w:rFonts w:eastAsia="Arial" w:cs="Arial"/>
              </w:rPr>
              <w:t xml:space="preserve"> please provide details at 2.14</w:t>
            </w:r>
          </w:p>
        </w:tc>
      </w:tr>
      <w:tr w:rsidR="00204847" w:rsidRPr="00C77F29" w14:paraId="1DF4E129" w14:textId="77777777"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14:paraId="13611C3F" w14:textId="4C74ED75" w:rsidR="00204847" w:rsidRPr="00C77F29" w:rsidRDefault="00E05977" w:rsidP="0084573E">
            <w:pPr>
              <w:spacing w:line="240" w:lineRule="auto"/>
              <w:rPr>
                <w:rFonts w:cs="Arial"/>
              </w:rPr>
            </w:pPr>
            <w:r w:rsidRPr="00C77F29">
              <w:rPr>
                <w:rFonts w:cs="Arial"/>
              </w:rPr>
              <w:t>C</w:t>
            </w:r>
            <w:r w:rsidR="00C77F29">
              <w:rPr>
                <w:rFonts w:cs="Arial"/>
              </w:rPr>
              <w:t>3.2</w:t>
            </w:r>
          </w:p>
        </w:tc>
        <w:tc>
          <w:tcPr>
            <w:tcW w:w="2519" w:type="pct"/>
            <w:tcBorders>
              <w:top w:val="single" w:sz="3" w:space="0" w:color="000000"/>
              <w:left w:val="single" w:sz="3" w:space="0" w:color="000000"/>
              <w:bottom w:val="single" w:sz="3" w:space="0" w:color="000000"/>
              <w:right w:val="single" w:sz="3" w:space="0" w:color="000000"/>
            </w:tcBorders>
            <w:tcMar>
              <w:left w:w="28" w:type="dxa"/>
              <w:right w:w="28" w:type="dxa"/>
            </w:tcMar>
          </w:tcPr>
          <w:p w14:paraId="0F854ECB" w14:textId="77777777" w:rsidR="00204847" w:rsidRPr="00C77F29" w:rsidRDefault="00204847" w:rsidP="0084573E">
            <w:pPr>
              <w:spacing w:line="240" w:lineRule="auto"/>
              <w:rPr>
                <w:rFonts w:cs="Arial"/>
              </w:rPr>
            </w:pPr>
            <w:r w:rsidRPr="00C77F29">
              <w:rPr>
                <w:rFonts w:cs="Arial"/>
              </w:rPr>
              <w:t>Breach of social obligations?</w:t>
            </w:r>
          </w:p>
        </w:tc>
        <w:tc>
          <w:tcPr>
            <w:tcW w:w="2199" w:type="pct"/>
            <w:tcBorders>
              <w:top w:val="single" w:sz="3" w:space="0" w:color="000000"/>
              <w:left w:val="single" w:sz="3" w:space="0" w:color="000000"/>
              <w:bottom w:val="single" w:sz="3" w:space="0" w:color="000000"/>
              <w:right w:val="single" w:sz="3" w:space="0" w:color="000000"/>
            </w:tcBorders>
          </w:tcPr>
          <w:p w14:paraId="082C742D" w14:textId="77777777" w:rsidR="00204847" w:rsidRPr="00C77F29" w:rsidRDefault="00204847" w:rsidP="0084573E">
            <w:pPr>
              <w:spacing w:line="240" w:lineRule="auto"/>
              <w:rPr>
                <w:rFonts w:eastAsia="Arial" w:cs="Arial"/>
              </w:rPr>
            </w:pPr>
            <w:r w:rsidRPr="00C77F29">
              <w:rPr>
                <w:rFonts w:eastAsia="Arial" w:cs="Arial"/>
              </w:rPr>
              <w:t>Yes / No</w:t>
            </w:r>
          </w:p>
          <w:p w14:paraId="2C719F31" w14:textId="77777777" w:rsidR="00204847" w:rsidRPr="00C77F29" w:rsidRDefault="00204847" w:rsidP="0084573E">
            <w:pPr>
              <w:spacing w:line="240" w:lineRule="auto"/>
              <w:rPr>
                <w:rFonts w:cs="Arial"/>
                <w:color w:val="000000"/>
                <w:lang w:val="en-US"/>
              </w:rPr>
            </w:pPr>
            <w:r w:rsidRPr="00C77F29">
              <w:rPr>
                <w:rFonts w:eastAsia="Arial" w:cs="Arial"/>
              </w:rPr>
              <w:t xml:space="preserve">If </w:t>
            </w:r>
            <w:proofErr w:type="gramStart"/>
            <w:r w:rsidRPr="00C77F29">
              <w:rPr>
                <w:rFonts w:eastAsia="Arial" w:cs="Arial"/>
                <w:b/>
              </w:rPr>
              <w:t>Yes</w:t>
            </w:r>
            <w:proofErr w:type="gramEnd"/>
            <w:r w:rsidRPr="00C77F29">
              <w:rPr>
                <w:rFonts w:eastAsia="Arial" w:cs="Arial"/>
              </w:rPr>
              <w:t xml:space="preserve"> please provide details at 2.14</w:t>
            </w:r>
          </w:p>
        </w:tc>
      </w:tr>
      <w:tr w:rsidR="00204847" w:rsidRPr="00C77F29" w14:paraId="6066ED28" w14:textId="77777777"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14:paraId="566EAAE0" w14:textId="50AEB3E6" w:rsidR="00204847" w:rsidRPr="00C77F29" w:rsidRDefault="00C77F29" w:rsidP="0084573E">
            <w:pPr>
              <w:spacing w:line="240" w:lineRule="auto"/>
              <w:rPr>
                <w:rFonts w:cs="Arial"/>
              </w:rPr>
            </w:pPr>
            <w:r>
              <w:rPr>
                <w:rFonts w:cs="Arial"/>
              </w:rPr>
              <w:t>3.3</w:t>
            </w:r>
          </w:p>
        </w:tc>
        <w:tc>
          <w:tcPr>
            <w:tcW w:w="2519"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14:paraId="6E9E2A11" w14:textId="77777777" w:rsidR="00204847" w:rsidRPr="00C77F29" w:rsidRDefault="00204847" w:rsidP="0084573E">
            <w:pPr>
              <w:spacing w:line="240" w:lineRule="auto"/>
              <w:rPr>
                <w:rFonts w:cs="Arial"/>
              </w:rPr>
            </w:pPr>
            <w:r w:rsidRPr="00C77F29">
              <w:rPr>
                <w:rFonts w:cs="Arial"/>
              </w:rPr>
              <w:t xml:space="preserve">Breach of labour law obligations? </w:t>
            </w:r>
          </w:p>
        </w:tc>
        <w:tc>
          <w:tcPr>
            <w:tcW w:w="2199" w:type="pct"/>
            <w:tcBorders>
              <w:top w:val="single" w:sz="3" w:space="0" w:color="000000"/>
              <w:left w:val="single" w:sz="3" w:space="0" w:color="000000"/>
              <w:bottom w:val="single" w:sz="3" w:space="0" w:color="000000"/>
              <w:right w:val="single" w:sz="3" w:space="0" w:color="000000"/>
            </w:tcBorders>
          </w:tcPr>
          <w:p w14:paraId="44C0AE16" w14:textId="77777777" w:rsidR="00204847" w:rsidRPr="00C77F29" w:rsidRDefault="00204847" w:rsidP="0084573E">
            <w:pPr>
              <w:spacing w:line="240" w:lineRule="auto"/>
              <w:rPr>
                <w:rFonts w:eastAsia="Arial" w:cs="Arial"/>
              </w:rPr>
            </w:pPr>
            <w:r w:rsidRPr="00C77F29">
              <w:rPr>
                <w:rFonts w:eastAsia="Arial" w:cs="Arial"/>
              </w:rPr>
              <w:t>Yes / No</w:t>
            </w:r>
          </w:p>
          <w:p w14:paraId="2EE348A7" w14:textId="77777777" w:rsidR="00204847" w:rsidRPr="00C77F29" w:rsidRDefault="00204847" w:rsidP="0084573E">
            <w:pPr>
              <w:spacing w:line="240" w:lineRule="auto"/>
              <w:rPr>
                <w:rFonts w:cs="Arial"/>
                <w:color w:val="000000"/>
                <w:lang w:val="en-US"/>
              </w:rPr>
            </w:pPr>
            <w:r w:rsidRPr="00C77F29">
              <w:rPr>
                <w:rFonts w:eastAsia="Arial" w:cs="Arial"/>
              </w:rPr>
              <w:t xml:space="preserve">If </w:t>
            </w:r>
            <w:proofErr w:type="gramStart"/>
            <w:r w:rsidRPr="00C77F29">
              <w:rPr>
                <w:rFonts w:eastAsia="Arial" w:cs="Arial"/>
                <w:b/>
              </w:rPr>
              <w:t>Yes</w:t>
            </w:r>
            <w:proofErr w:type="gramEnd"/>
            <w:r w:rsidRPr="00C77F29">
              <w:rPr>
                <w:rFonts w:eastAsia="Arial" w:cs="Arial"/>
              </w:rPr>
              <w:t xml:space="preserve"> please provide details at 2.14</w:t>
            </w:r>
          </w:p>
        </w:tc>
      </w:tr>
      <w:tr w:rsidR="00204847" w:rsidRPr="00C77F29" w14:paraId="578CE881" w14:textId="77777777"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14:paraId="67A5041A" w14:textId="5B66592C" w:rsidR="00204847" w:rsidRPr="00C77F29" w:rsidRDefault="00C77F29" w:rsidP="0084573E">
            <w:pPr>
              <w:spacing w:line="240" w:lineRule="auto"/>
              <w:rPr>
                <w:rFonts w:cs="Arial"/>
              </w:rPr>
            </w:pPr>
            <w:r>
              <w:rPr>
                <w:rFonts w:cs="Arial"/>
              </w:rPr>
              <w:t>3.4</w:t>
            </w:r>
          </w:p>
        </w:tc>
        <w:tc>
          <w:tcPr>
            <w:tcW w:w="2519"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14:paraId="409B3ADA" w14:textId="59AEF608" w:rsidR="00204847" w:rsidRPr="00C77F29" w:rsidRDefault="00204847" w:rsidP="0084573E">
            <w:pPr>
              <w:spacing w:line="240" w:lineRule="auto"/>
              <w:rPr>
                <w:rFonts w:cs="Arial"/>
              </w:rPr>
            </w:pPr>
            <w:r w:rsidRPr="00C77F29">
              <w:rPr>
                <w:rFonts w:cs="Arial"/>
              </w:rPr>
              <w:t xml:space="preserve">Bankrupt or is the subject of insolvency or winding-up proceedings, where the organisation’s assets are being administered by a liquidator or by the court, where it is in an arrangement with creditors, where its business activities are </w:t>
            </w:r>
            <w:r w:rsidR="00613111" w:rsidRPr="00C77F29">
              <w:rPr>
                <w:rFonts w:cs="Arial"/>
              </w:rPr>
              <w:t>suspended,</w:t>
            </w:r>
            <w:r w:rsidRPr="00C77F29">
              <w:rPr>
                <w:rFonts w:cs="Arial"/>
              </w:rPr>
              <w:t xml:space="preserve"> or it is in any analogous situation arising from a similar procedure under the laws and regulations of any State?</w:t>
            </w:r>
          </w:p>
        </w:tc>
        <w:tc>
          <w:tcPr>
            <w:tcW w:w="2199" w:type="pct"/>
            <w:tcBorders>
              <w:top w:val="single" w:sz="3" w:space="0" w:color="000000"/>
              <w:left w:val="single" w:sz="3" w:space="0" w:color="000000"/>
              <w:bottom w:val="single" w:sz="3" w:space="0" w:color="000000"/>
              <w:right w:val="single" w:sz="3" w:space="0" w:color="000000"/>
            </w:tcBorders>
          </w:tcPr>
          <w:p w14:paraId="1E2D9C22" w14:textId="77777777" w:rsidR="00204847" w:rsidRPr="00C77F29" w:rsidRDefault="00204847" w:rsidP="0084573E">
            <w:pPr>
              <w:spacing w:line="240" w:lineRule="auto"/>
              <w:rPr>
                <w:rFonts w:eastAsia="Arial" w:cs="Arial"/>
              </w:rPr>
            </w:pPr>
            <w:r w:rsidRPr="00C77F29">
              <w:rPr>
                <w:rFonts w:eastAsia="Arial" w:cs="Arial"/>
              </w:rPr>
              <w:t>Yes / No</w:t>
            </w:r>
          </w:p>
          <w:p w14:paraId="56CB7D25" w14:textId="77777777" w:rsidR="00204847" w:rsidRPr="00C77F29" w:rsidRDefault="00204847" w:rsidP="0084573E">
            <w:pPr>
              <w:spacing w:line="240" w:lineRule="auto"/>
              <w:rPr>
                <w:rFonts w:cs="Arial"/>
                <w:color w:val="000000"/>
                <w:lang w:val="en-US"/>
              </w:rPr>
            </w:pPr>
            <w:r w:rsidRPr="00C77F29">
              <w:rPr>
                <w:rFonts w:eastAsia="Arial" w:cs="Arial"/>
              </w:rPr>
              <w:t xml:space="preserve">If </w:t>
            </w:r>
            <w:proofErr w:type="gramStart"/>
            <w:r w:rsidRPr="00C77F29">
              <w:rPr>
                <w:rFonts w:eastAsia="Arial" w:cs="Arial"/>
                <w:b/>
              </w:rPr>
              <w:t>Yes</w:t>
            </w:r>
            <w:proofErr w:type="gramEnd"/>
            <w:r w:rsidRPr="00C77F29">
              <w:rPr>
                <w:rFonts w:eastAsia="Arial" w:cs="Arial"/>
              </w:rPr>
              <w:t xml:space="preserve"> please provide details at 2.14</w:t>
            </w:r>
          </w:p>
        </w:tc>
      </w:tr>
      <w:tr w:rsidR="00204847" w:rsidRPr="00C77F29" w14:paraId="4AF346FD" w14:textId="77777777"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14:paraId="53C08490" w14:textId="6E780559" w:rsidR="00204847" w:rsidRPr="00C77F29" w:rsidRDefault="00C77F29" w:rsidP="0084573E">
            <w:pPr>
              <w:spacing w:line="240" w:lineRule="auto"/>
              <w:rPr>
                <w:rFonts w:cs="Arial"/>
              </w:rPr>
            </w:pPr>
            <w:r>
              <w:rPr>
                <w:rFonts w:cs="Arial"/>
              </w:rPr>
              <w:t>3.5</w:t>
            </w:r>
          </w:p>
        </w:tc>
        <w:tc>
          <w:tcPr>
            <w:tcW w:w="2519"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14:paraId="1BAA7124" w14:textId="77777777" w:rsidR="00204847" w:rsidRPr="00C77F29" w:rsidRDefault="00204847" w:rsidP="0084573E">
            <w:pPr>
              <w:spacing w:line="240" w:lineRule="auto"/>
              <w:rPr>
                <w:rFonts w:cs="Arial"/>
              </w:rPr>
            </w:pPr>
            <w:r w:rsidRPr="00C77F29">
              <w:rPr>
                <w:rFonts w:cs="Arial"/>
              </w:rPr>
              <w:t>Guilty of grave professional misconduct?</w:t>
            </w:r>
          </w:p>
        </w:tc>
        <w:tc>
          <w:tcPr>
            <w:tcW w:w="2199" w:type="pct"/>
            <w:tcBorders>
              <w:top w:val="single" w:sz="3" w:space="0" w:color="000000"/>
              <w:left w:val="single" w:sz="3" w:space="0" w:color="000000"/>
              <w:bottom w:val="single" w:sz="3" w:space="0" w:color="000000"/>
              <w:right w:val="single" w:sz="3" w:space="0" w:color="000000"/>
            </w:tcBorders>
          </w:tcPr>
          <w:p w14:paraId="74C329F9" w14:textId="77777777" w:rsidR="00204847" w:rsidRPr="00C77F29" w:rsidRDefault="00204847" w:rsidP="0084573E">
            <w:pPr>
              <w:spacing w:line="240" w:lineRule="auto"/>
              <w:rPr>
                <w:rFonts w:eastAsia="Arial" w:cs="Arial"/>
              </w:rPr>
            </w:pPr>
            <w:r w:rsidRPr="00C77F29">
              <w:rPr>
                <w:rFonts w:eastAsia="Arial" w:cs="Arial"/>
              </w:rPr>
              <w:t>Yes / No</w:t>
            </w:r>
          </w:p>
          <w:p w14:paraId="7E2E22A0" w14:textId="77777777" w:rsidR="00204847" w:rsidRPr="00C77F29" w:rsidRDefault="00204847" w:rsidP="0084573E">
            <w:pPr>
              <w:spacing w:line="240" w:lineRule="auto"/>
              <w:rPr>
                <w:rFonts w:cs="Arial"/>
                <w:color w:val="000000"/>
                <w:lang w:val="en-US"/>
              </w:rPr>
            </w:pPr>
            <w:r w:rsidRPr="00C77F29">
              <w:rPr>
                <w:rFonts w:eastAsia="Arial" w:cs="Arial"/>
              </w:rPr>
              <w:t xml:space="preserve">If </w:t>
            </w:r>
            <w:proofErr w:type="gramStart"/>
            <w:r w:rsidRPr="00C77F29">
              <w:rPr>
                <w:rFonts w:eastAsia="Arial" w:cs="Arial"/>
                <w:b/>
              </w:rPr>
              <w:t>Yes</w:t>
            </w:r>
            <w:proofErr w:type="gramEnd"/>
            <w:r w:rsidRPr="00C77F29">
              <w:rPr>
                <w:rFonts w:eastAsia="Arial" w:cs="Arial"/>
              </w:rPr>
              <w:t xml:space="preserve"> please provide details at 2.14</w:t>
            </w:r>
          </w:p>
        </w:tc>
      </w:tr>
      <w:tr w:rsidR="00204847" w:rsidRPr="00C77F29" w14:paraId="472D08F1" w14:textId="77777777"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14:paraId="71F74348" w14:textId="3EE3FE46" w:rsidR="00204847" w:rsidRPr="00C77F29" w:rsidRDefault="00C77F29" w:rsidP="0084573E">
            <w:pPr>
              <w:spacing w:line="240" w:lineRule="auto"/>
              <w:rPr>
                <w:rFonts w:cs="Arial"/>
              </w:rPr>
            </w:pPr>
            <w:r>
              <w:rPr>
                <w:rFonts w:cs="Arial"/>
              </w:rPr>
              <w:t>3.6</w:t>
            </w:r>
          </w:p>
        </w:tc>
        <w:tc>
          <w:tcPr>
            <w:tcW w:w="2519"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14:paraId="35DD0629" w14:textId="77777777" w:rsidR="00204847" w:rsidRPr="00C77F29" w:rsidRDefault="00204847" w:rsidP="0084573E">
            <w:pPr>
              <w:spacing w:line="240" w:lineRule="auto"/>
              <w:rPr>
                <w:rFonts w:cs="Arial"/>
              </w:rPr>
            </w:pPr>
            <w:r w:rsidRPr="00C77F29">
              <w:rPr>
                <w:rFonts w:cs="Arial"/>
              </w:rPr>
              <w:t>Entered into agreements with other economic operators aimed at distorting competition?</w:t>
            </w:r>
          </w:p>
        </w:tc>
        <w:tc>
          <w:tcPr>
            <w:tcW w:w="2199" w:type="pct"/>
            <w:tcBorders>
              <w:top w:val="single" w:sz="3" w:space="0" w:color="000000"/>
              <w:left w:val="single" w:sz="3" w:space="0" w:color="000000"/>
              <w:bottom w:val="single" w:sz="3" w:space="0" w:color="000000"/>
              <w:right w:val="single" w:sz="3" w:space="0" w:color="000000"/>
            </w:tcBorders>
          </w:tcPr>
          <w:p w14:paraId="7B422709" w14:textId="77777777" w:rsidR="00204847" w:rsidRPr="00C77F29" w:rsidRDefault="00204847" w:rsidP="0084573E">
            <w:pPr>
              <w:spacing w:line="240" w:lineRule="auto"/>
              <w:rPr>
                <w:rFonts w:eastAsia="Arial" w:cs="Arial"/>
              </w:rPr>
            </w:pPr>
            <w:r w:rsidRPr="00C77F29">
              <w:rPr>
                <w:rFonts w:eastAsia="Arial" w:cs="Arial"/>
              </w:rPr>
              <w:t>Yes / No</w:t>
            </w:r>
          </w:p>
          <w:p w14:paraId="33E083CC" w14:textId="77777777" w:rsidR="00204847" w:rsidRPr="00C77F29" w:rsidRDefault="00204847" w:rsidP="0084573E">
            <w:pPr>
              <w:spacing w:line="240" w:lineRule="auto"/>
              <w:rPr>
                <w:rFonts w:cs="Arial"/>
                <w:color w:val="000000"/>
                <w:lang w:val="en-US"/>
              </w:rPr>
            </w:pPr>
            <w:r w:rsidRPr="00C77F29">
              <w:rPr>
                <w:rFonts w:eastAsia="Arial" w:cs="Arial"/>
              </w:rPr>
              <w:t xml:space="preserve">If </w:t>
            </w:r>
            <w:proofErr w:type="gramStart"/>
            <w:r w:rsidRPr="00C77F29">
              <w:rPr>
                <w:rFonts w:eastAsia="Arial" w:cs="Arial"/>
                <w:b/>
              </w:rPr>
              <w:t>Yes</w:t>
            </w:r>
            <w:proofErr w:type="gramEnd"/>
            <w:r w:rsidRPr="00C77F29">
              <w:rPr>
                <w:rFonts w:eastAsia="Arial" w:cs="Arial"/>
              </w:rPr>
              <w:t xml:space="preserve"> please provide details at 2.14</w:t>
            </w:r>
          </w:p>
        </w:tc>
      </w:tr>
      <w:tr w:rsidR="00204847" w:rsidRPr="00C77F29" w14:paraId="24510C7D" w14:textId="77777777"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14:paraId="25BCEB9B" w14:textId="62296ADA" w:rsidR="00204847" w:rsidRPr="00C77F29" w:rsidRDefault="00C77F29" w:rsidP="0084573E">
            <w:pPr>
              <w:spacing w:line="240" w:lineRule="auto"/>
              <w:rPr>
                <w:rFonts w:cs="Arial"/>
              </w:rPr>
            </w:pPr>
            <w:r>
              <w:rPr>
                <w:rFonts w:cs="Arial"/>
              </w:rPr>
              <w:t>3.7</w:t>
            </w:r>
          </w:p>
        </w:tc>
        <w:tc>
          <w:tcPr>
            <w:tcW w:w="2519"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14:paraId="5BA75BEB" w14:textId="77777777" w:rsidR="00204847" w:rsidRPr="00C77F29" w:rsidRDefault="00204847" w:rsidP="0084573E">
            <w:pPr>
              <w:spacing w:line="240" w:lineRule="auto"/>
              <w:rPr>
                <w:rFonts w:cs="Arial"/>
              </w:rPr>
            </w:pPr>
            <w:r w:rsidRPr="00C77F29">
              <w:rPr>
                <w:rFonts w:cs="Arial"/>
              </w:rPr>
              <w:t>Aware of any conflict of interest within the meaning of regulation 24 due to the participation in the procurement procedure?</w:t>
            </w:r>
          </w:p>
        </w:tc>
        <w:tc>
          <w:tcPr>
            <w:tcW w:w="2199" w:type="pct"/>
            <w:tcBorders>
              <w:top w:val="single" w:sz="3" w:space="0" w:color="000000"/>
              <w:left w:val="single" w:sz="3" w:space="0" w:color="000000"/>
              <w:bottom w:val="single" w:sz="3" w:space="0" w:color="000000"/>
              <w:right w:val="single" w:sz="3" w:space="0" w:color="000000"/>
            </w:tcBorders>
          </w:tcPr>
          <w:p w14:paraId="3E7E3291" w14:textId="77777777" w:rsidR="00204847" w:rsidRPr="00C77F29" w:rsidRDefault="00204847" w:rsidP="0084573E">
            <w:pPr>
              <w:spacing w:line="240" w:lineRule="auto"/>
              <w:rPr>
                <w:rFonts w:eastAsia="Arial" w:cs="Arial"/>
              </w:rPr>
            </w:pPr>
            <w:r w:rsidRPr="00C77F29">
              <w:rPr>
                <w:rFonts w:eastAsia="Arial" w:cs="Arial"/>
              </w:rPr>
              <w:t>Yes / No</w:t>
            </w:r>
          </w:p>
          <w:p w14:paraId="0A66C99C" w14:textId="77777777" w:rsidR="00204847" w:rsidRPr="00C77F29" w:rsidRDefault="00204847" w:rsidP="0084573E">
            <w:pPr>
              <w:spacing w:line="240" w:lineRule="auto"/>
              <w:rPr>
                <w:rFonts w:cs="Arial"/>
                <w:color w:val="000000"/>
                <w:lang w:val="en-US"/>
              </w:rPr>
            </w:pPr>
            <w:r w:rsidRPr="00C77F29">
              <w:rPr>
                <w:rFonts w:eastAsia="Arial" w:cs="Arial"/>
              </w:rPr>
              <w:t xml:space="preserve">If </w:t>
            </w:r>
            <w:proofErr w:type="gramStart"/>
            <w:r w:rsidRPr="00C77F29">
              <w:rPr>
                <w:rFonts w:eastAsia="Arial" w:cs="Arial"/>
                <w:b/>
              </w:rPr>
              <w:t>Yes</w:t>
            </w:r>
            <w:proofErr w:type="gramEnd"/>
            <w:r w:rsidRPr="00C77F29">
              <w:rPr>
                <w:rFonts w:eastAsia="Arial" w:cs="Arial"/>
              </w:rPr>
              <w:t xml:space="preserve"> please provide details at 2.14</w:t>
            </w:r>
          </w:p>
        </w:tc>
      </w:tr>
      <w:tr w:rsidR="00204847" w:rsidRPr="00C77F29" w14:paraId="7D3CD9DD" w14:textId="77777777"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14:paraId="5458CE55" w14:textId="0B904E35" w:rsidR="00204847" w:rsidRPr="00C77F29" w:rsidRDefault="00C77F29" w:rsidP="0084573E">
            <w:pPr>
              <w:spacing w:line="240" w:lineRule="auto"/>
              <w:rPr>
                <w:rFonts w:cs="Arial"/>
              </w:rPr>
            </w:pPr>
            <w:r>
              <w:rPr>
                <w:rFonts w:cs="Arial"/>
              </w:rPr>
              <w:t>3.8</w:t>
            </w:r>
          </w:p>
        </w:tc>
        <w:tc>
          <w:tcPr>
            <w:tcW w:w="2519"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14:paraId="6DF0722F" w14:textId="77777777" w:rsidR="00204847" w:rsidRPr="00C77F29" w:rsidRDefault="00204847" w:rsidP="0084573E">
            <w:pPr>
              <w:spacing w:line="240" w:lineRule="auto"/>
              <w:rPr>
                <w:rFonts w:cs="Arial"/>
              </w:rPr>
            </w:pPr>
            <w:r w:rsidRPr="00C77F29">
              <w:rPr>
                <w:rFonts w:cs="Arial"/>
              </w:rPr>
              <w:t>Been involved in the preparation of the procurement procedure?</w:t>
            </w:r>
          </w:p>
        </w:tc>
        <w:tc>
          <w:tcPr>
            <w:tcW w:w="2199" w:type="pct"/>
            <w:tcBorders>
              <w:top w:val="single" w:sz="3" w:space="0" w:color="000000"/>
              <w:left w:val="single" w:sz="3" w:space="0" w:color="000000"/>
              <w:bottom w:val="single" w:sz="3" w:space="0" w:color="000000"/>
              <w:right w:val="single" w:sz="3" w:space="0" w:color="000000"/>
            </w:tcBorders>
          </w:tcPr>
          <w:p w14:paraId="3C597713" w14:textId="77777777" w:rsidR="00204847" w:rsidRPr="00C77F29" w:rsidRDefault="00204847" w:rsidP="0084573E">
            <w:pPr>
              <w:spacing w:line="240" w:lineRule="auto"/>
              <w:rPr>
                <w:rFonts w:eastAsia="Arial" w:cs="Arial"/>
              </w:rPr>
            </w:pPr>
            <w:r w:rsidRPr="00C77F29">
              <w:rPr>
                <w:rFonts w:eastAsia="Arial" w:cs="Arial"/>
              </w:rPr>
              <w:t>Yes / No</w:t>
            </w:r>
          </w:p>
          <w:p w14:paraId="4F39F36F" w14:textId="77777777" w:rsidR="00204847" w:rsidRPr="00C77F29" w:rsidRDefault="00204847" w:rsidP="0084573E">
            <w:pPr>
              <w:spacing w:line="240" w:lineRule="auto"/>
              <w:rPr>
                <w:rFonts w:cs="Arial"/>
                <w:color w:val="000000"/>
                <w:lang w:val="en-US"/>
              </w:rPr>
            </w:pPr>
            <w:r w:rsidRPr="00C77F29">
              <w:rPr>
                <w:rFonts w:eastAsia="Arial" w:cs="Arial"/>
              </w:rPr>
              <w:t xml:space="preserve">If </w:t>
            </w:r>
            <w:proofErr w:type="gramStart"/>
            <w:r w:rsidRPr="00C77F29">
              <w:rPr>
                <w:rFonts w:eastAsia="Arial" w:cs="Arial"/>
                <w:b/>
              </w:rPr>
              <w:t>Yes</w:t>
            </w:r>
            <w:proofErr w:type="gramEnd"/>
            <w:r w:rsidRPr="00C77F29">
              <w:rPr>
                <w:rFonts w:eastAsia="Arial" w:cs="Arial"/>
              </w:rPr>
              <w:t xml:space="preserve"> please provide details at 2.14</w:t>
            </w:r>
          </w:p>
        </w:tc>
      </w:tr>
      <w:tr w:rsidR="00204847" w:rsidRPr="00C77F29" w14:paraId="72D0FBD0" w14:textId="77777777"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14:paraId="227EECBF" w14:textId="29401BB0" w:rsidR="00204847" w:rsidRPr="00C77F29" w:rsidRDefault="00C77F29" w:rsidP="0084573E">
            <w:pPr>
              <w:spacing w:line="240" w:lineRule="auto"/>
              <w:rPr>
                <w:rFonts w:cs="Arial"/>
              </w:rPr>
            </w:pPr>
            <w:r>
              <w:rPr>
                <w:rFonts w:cs="Arial"/>
              </w:rPr>
              <w:t>3.9</w:t>
            </w:r>
          </w:p>
        </w:tc>
        <w:tc>
          <w:tcPr>
            <w:tcW w:w="2519"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14:paraId="7A4D1FCB" w14:textId="2FEFDB16" w:rsidR="00204847" w:rsidRPr="00C77F29" w:rsidRDefault="00204847" w:rsidP="0084573E">
            <w:pPr>
              <w:spacing w:line="240" w:lineRule="auto"/>
              <w:rPr>
                <w:rFonts w:cs="Arial"/>
              </w:rPr>
            </w:pPr>
            <w:r w:rsidRPr="00C77F29">
              <w:rPr>
                <w:rFonts w:cs="Arial"/>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r w:rsidR="00196880" w:rsidRPr="00C77F29">
              <w:rPr>
                <w:rFonts w:cs="Arial"/>
              </w:rPr>
              <w:t>damages,</w:t>
            </w:r>
            <w:r w:rsidRPr="00C77F29">
              <w:rPr>
                <w:rFonts w:cs="Arial"/>
              </w:rPr>
              <w:t xml:space="preserve"> or other comparable sanctions?</w:t>
            </w:r>
          </w:p>
        </w:tc>
        <w:tc>
          <w:tcPr>
            <w:tcW w:w="2199" w:type="pct"/>
            <w:tcBorders>
              <w:top w:val="single" w:sz="3" w:space="0" w:color="000000"/>
              <w:left w:val="single" w:sz="3" w:space="0" w:color="000000"/>
              <w:bottom w:val="single" w:sz="3" w:space="0" w:color="000000"/>
              <w:right w:val="single" w:sz="3" w:space="0" w:color="000000"/>
            </w:tcBorders>
          </w:tcPr>
          <w:p w14:paraId="7BC9A8BA" w14:textId="77777777" w:rsidR="00204847" w:rsidRPr="00C77F29" w:rsidRDefault="00204847" w:rsidP="0084573E">
            <w:pPr>
              <w:spacing w:line="240" w:lineRule="auto"/>
              <w:rPr>
                <w:rFonts w:eastAsia="Arial" w:cs="Arial"/>
              </w:rPr>
            </w:pPr>
            <w:r w:rsidRPr="00C77F29">
              <w:rPr>
                <w:rFonts w:eastAsia="Arial" w:cs="Arial"/>
              </w:rPr>
              <w:t>Yes / No</w:t>
            </w:r>
          </w:p>
          <w:p w14:paraId="025ADCB0" w14:textId="77777777" w:rsidR="00204847" w:rsidRPr="00C77F29" w:rsidRDefault="00204847" w:rsidP="0084573E">
            <w:pPr>
              <w:spacing w:line="240" w:lineRule="auto"/>
              <w:rPr>
                <w:rFonts w:cs="Arial"/>
                <w:color w:val="000000"/>
                <w:lang w:val="en-US"/>
              </w:rPr>
            </w:pPr>
            <w:r w:rsidRPr="00C77F29">
              <w:rPr>
                <w:rFonts w:eastAsia="Arial" w:cs="Arial"/>
              </w:rPr>
              <w:t xml:space="preserve">If </w:t>
            </w:r>
            <w:proofErr w:type="gramStart"/>
            <w:r w:rsidRPr="00C77F29">
              <w:rPr>
                <w:rFonts w:eastAsia="Arial" w:cs="Arial"/>
                <w:b/>
              </w:rPr>
              <w:t>Yes</w:t>
            </w:r>
            <w:proofErr w:type="gramEnd"/>
            <w:r w:rsidRPr="00C77F29">
              <w:rPr>
                <w:rFonts w:eastAsia="Arial" w:cs="Arial"/>
              </w:rPr>
              <w:t xml:space="preserve"> please provide details at 2.14</w:t>
            </w:r>
          </w:p>
        </w:tc>
      </w:tr>
      <w:tr w:rsidR="00204847" w:rsidRPr="00C77F29" w14:paraId="41732FFC" w14:textId="77777777"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14:paraId="56595D63" w14:textId="52EFBF26" w:rsidR="00204847" w:rsidRPr="00C77F29" w:rsidRDefault="00C77F29" w:rsidP="0084573E">
            <w:pPr>
              <w:spacing w:line="240" w:lineRule="auto"/>
              <w:rPr>
                <w:rFonts w:cs="Arial"/>
              </w:rPr>
            </w:pPr>
            <w:r>
              <w:rPr>
                <w:rFonts w:cs="Arial"/>
              </w:rPr>
              <w:lastRenderedPageBreak/>
              <w:t>3.10</w:t>
            </w:r>
          </w:p>
        </w:tc>
        <w:tc>
          <w:tcPr>
            <w:tcW w:w="2519"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14:paraId="3D60956D" w14:textId="77777777" w:rsidR="00204847" w:rsidRPr="00C77F29" w:rsidRDefault="00204847" w:rsidP="0084573E">
            <w:pPr>
              <w:spacing w:line="240" w:lineRule="auto"/>
              <w:rPr>
                <w:rFonts w:cs="Arial"/>
                <w:color w:val="000000"/>
              </w:rPr>
            </w:pPr>
            <w:r w:rsidRPr="00C77F29">
              <w:rPr>
                <w:rFonts w:eastAsia="Arial" w:cs="Arial"/>
                <w:color w:val="000000"/>
              </w:rPr>
              <w:t>The organisation is guilty of serious misrepresentation in supplying the information required for the verification of the absence of grounds for exclusion or the fulfilment of the selection criteria.</w:t>
            </w:r>
          </w:p>
          <w:p w14:paraId="3D51571B" w14:textId="77777777" w:rsidR="00204847" w:rsidRPr="00C77F29" w:rsidRDefault="00204847" w:rsidP="0084573E">
            <w:pPr>
              <w:spacing w:line="240" w:lineRule="auto"/>
              <w:jc w:val="both"/>
              <w:rPr>
                <w:rFonts w:eastAsia="Arial" w:cs="Arial"/>
                <w:color w:val="000000"/>
              </w:rPr>
            </w:pPr>
          </w:p>
        </w:tc>
        <w:tc>
          <w:tcPr>
            <w:tcW w:w="2199" w:type="pct"/>
            <w:tcBorders>
              <w:top w:val="single" w:sz="3" w:space="0" w:color="000000"/>
              <w:left w:val="single" w:sz="3" w:space="0" w:color="000000"/>
              <w:bottom w:val="single" w:sz="3" w:space="0" w:color="000000"/>
              <w:right w:val="single" w:sz="3" w:space="0" w:color="000000"/>
            </w:tcBorders>
          </w:tcPr>
          <w:p w14:paraId="74877ED9" w14:textId="77777777" w:rsidR="00204847" w:rsidRPr="00C77F29" w:rsidRDefault="00204847" w:rsidP="0084573E">
            <w:pPr>
              <w:spacing w:line="240" w:lineRule="auto"/>
              <w:rPr>
                <w:rFonts w:eastAsia="Arial" w:cs="Arial"/>
              </w:rPr>
            </w:pPr>
            <w:r w:rsidRPr="00C77F29">
              <w:rPr>
                <w:rFonts w:eastAsia="Arial" w:cs="Arial"/>
              </w:rPr>
              <w:t>Yes / No</w:t>
            </w:r>
          </w:p>
          <w:p w14:paraId="0D1A3515" w14:textId="77777777" w:rsidR="00204847" w:rsidRPr="00C77F29" w:rsidRDefault="00204847" w:rsidP="0084573E">
            <w:pPr>
              <w:spacing w:line="240" w:lineRule="auto"/>
              <w:rPr>
                <w:rFonts w:cs="Arial"/>
                <w:color w:val="000000"/>
                <w:lang w:val="en-US"/>
              </w:rPr>
            </w:pPr>
            <w:r w:rsidRPr="00C77F29">
              <w:rPr>
                <w:rFonts w:eastAsia="Arial" w:cs="Arial"/>
              </w:rPr>
              <w:t xml:space="preserve">If </w:t>
            </w:r>
            <w:proofErr w:type="gramStart"/>
            <w:r w:rsidRPr="00C77F29">
              <w:rPr>
                <w:rFonts w:eastAsia="Arial" w:cs="Arial"/>
                <w:b/>
              </w:rPr>
              <w:t>Yes</w:t>
            </w:r>
            <w:proofErr w:type="gramEnd"/>
            <w:r w:rsidRPr="00C77F29">
              <w:rPr>
                <w:rFonts w:eastAsia="Arial" w:cs="Arial"/>
              </w:rPr>
              <w:t xml:space="preserve"> please provide details at 2.14</w:t>
            </w:r>
          </w:p>
        </w:tc>
      </w:tr>
      <w:tr w:rsidR="00204847" w:rsidRPr="00C77F29" w14:paraId="7E8B6C13" w14:textId="77777777"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14:paraId="7B04A9B7" w14:textId="195F574B" w:rsidR="00204847" w:rsidRPr="00C77F29" w:rsidRDefault="00C77F29" w:rsidP="0084573E">
            <w:pPr>
              <w:spacing w:line="240" w:lineRule="auto"/>
              <w:rPr>
                <w:rFonts w:cs="Arial"/>
              </w:rPr>
            </w:pPr>
            <w:r>
              <w:rPr>
                <w:rFonts w:cs="Arial"/>
              </w:rPr>
              <w:t>3.11</w:t>
            </w:r>
          </w:p>
        </w:tc>
        <w:tc>
          <w:tcPr>
            <w:tcW w:w="2519"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14:paraId="7CEFC325" w14:textId="77777777" w:rsidR="00204847" w:rsidRPr="00C77F29" w:rsidRDefault="00204847" w:rsidP="0084573E">
            <w:pPr>
              <w:spacing w:line="240" w:lineRule="auto"/>
              <w:rPr>
                <w:rFonts w:eastAsia="Arial" w:cs="Arial"/>
                <w:color w:val="000000"/>
              </w:rPr>
            </w:pPr>
            <w:r w:rsidRPr="00C77F29">
              <w:rPr>
                <w:rFonts w:eastAsia="Arial" w:cs="Arial"/>
                <w:color w:val="000000"/>
              </w:rPr>
              <w:t>The organisation has withheld such information.</w:t>
            </w:r>
          </w:p>
          <w:p w14:paraId="151E516A" w14:textId="77777777" w:rsidR="00204847" w:rsidRPr="00C77F29" w:rsidRDefault="00204847" w:rsidP="0084573E">
            <w:pPr>
              <w:spacing w:line="240" w:lineRule="auto"/>
              <w:rPr>
                <w:rFonts w:cs="Arial"/>
              </w:rPr>
            </w:pPr>
          </w:p>
        </w:tc>
        <w:tc>
          <w:tcPr>
            <w:tcW w:w="2199" w:type="pct"/>
            <w:tcBorders>
              <w:top w:val="single" w:sz="3" w:space="0" w:color="000000"/>
              <w:left w:val="single" w:sz="3" w:space="0" w:color="000000"/>
              <w:bottom w:val="single" w:sz="3" w:space="0" w:color="000000"/>
              <w:right w:val="single" w:sz="3" w:space="0" w:color="000000"/>
            </w:tcBorders>
          </w:tcPr>
          <w:p w14:paraId="4726036F" w14:textId="77777777" w:rsidR="00204847" w:rsidRPr="00C77F29" w:rsidRDefault="00204847" w:rsidP="0084573E">
            <w:pPr>
              <w:spacing w:line="240" w:lineRule="auto"/>
              <w:rPr>
                <w:rFonts w:eastAsia="Arial" w:cs="Arial"/>
              </w:rPr>
            </w:pPr>
            <w:r w:rsidRPr="00C77F29">
              <w:rPr>
                <w:rFonts w:eastAsia="Arial" w:cs="Arial"/>
              </w:rPr>
              <w:t>Yes / No</w:t>
            </w:r>
          </w:p>
          <w:p w14:paraId="185E8E72" w14:textId="77777777" w:rsidR="00204847" w:rsidRPr="00C77F29" w:rsidRDefault="00204847" w:rsidP="0084573E">
            <w:pPr>
              <w:spacing w:line="240" w:lineRule="auto"/>
              <w:rPr>
                <w:rFonts w:cs="Arial"/>
                <w:color w:val="000000"/>
                <w:lang w:val="en-US"/>
              </w:rPr>
            </w:pPr>
            <w:r w:rsidRPr="00C77F29">
              <w:rPr>
                <w:rFonts w:eastAsia="Arial" w:cs="Arial"/>
              </w:rPr>
              <w:t xml:space="preserve">If </w:t>
            </w:r>
            <w:proofErr w:type="gramStart"/>
            <w:r w:rsidRPr="00C77F29">
              <w:rPr>
                <w:rFonts w:eastAsia="Arial" w:cs="Arial"/>
                <w:b/>
              </w:rPr>
              <w:t>Yes</w:t>
            </w:r>
            <w:proofErr w:type="gramEnd"/>
            <w:r w:rsidRPr="00C77F29">
              <w:rPr>
                <w:rFonts w:eastAsia="Arial" w:cs="Arial"/>
              </w:rPr>
              <w:t xml:space="preserve"> please provide details at 2.14</w:t>
            </w:r>
          </w:p>
        </w:tc>
      </w:tr>
      <w:tr w:rsidR="00204847" w:rsidRPr="00C77F29" w14:paraId="0DF0DE06" w14:textId="77777777"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14:paraId="45BE0BBD" w14:textId="470B633A" w:rsidR="00204847" w:rsidRPr="00C77F29" w:rsidRDefault="00C77F29" w:rsidP="0084573E">
            <w:pPr>
              <w:spacing w:line="240" w:lineRule="auto"/>
              <w:rPr>
                <w:rFonts w:eastAsia="Arial" w:cs="Arial"/>
              </w:rPr>
            </w:pPr>
            <w:r>
              <w:rPr>
                <w:rFonts w:eastAsia="Arial" w:cs="Arial"/>
              </w:rPr>
              <w:t>3.12</w:t>
            </w:r>
          </w:p>
        </w:tc>
        <w:tc>
          <w:tcPr>
            <w:tcW w:w="2519"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14:paraId="26D52ECC" w14:textId="77777777" w:rsidR="00204847" w:rsidRPr="00C77F29" w:rsidRDefault="00204847" w:rsidP="0084573E">
            <w:pPr>
              <w:spacing w:line="240" w:lineRule="auto"/>
              <w:rPr>
                <w:rFonts w:cs="Arial"/>
              </w:rPr>
            </w:pPr>
            <w:r w:rsidRPr="00C77F29">
              <w:rPr>
                <w:rFonts w:eastAsia="Arial" w:cs="Arial"/>
              </w:rPr>
              <w:t xml:space="preserve">The organisation </w:t>
            </w:r>
            <w:proofErr w:type="gramStart"/>
            <w:r w:rsidRPr="00C77F29">
              <w:rPr>
                <w:rFonts w:eastAsia="Arial" w:cs="Arial"/>
              </w:rPr>
              <w:t>is not able to</w:t>
            </w:r>
            <w:proofErr w:type="gramEnd"/>
            <w:r w:rsidRPr="00C77F29">
              <w:rPr>
                <w:rFonts w:eastAsia="Arial" w:cs="Arial"/>
              </w:rPr>
              <w:t xml:space="preserve"> submit supporting documents required under regulation 59 of the Public Contracts Regulations 2015.</w:t>
            </w:r>
          </w:p>
        </w:tc>
        <w:tc>
          <w:tcPr>
            <w:tcW w:w="2199" w:type="pct"/>
            <w:tcBorders>
              <w:top w:val="single" w:sz="3" w:space="0" w:color="000000"/>
              <w:left w:val="single" w:sz="3" w:space="0" w:color="000000"/>
              <w:bottom w:val="single" w:sz="3" w:space="0" w:color="000000"/>
              <w:right w:val="single" w:sz="3" w:space="0" w:color="000000"/>
            </w:tcBorders>
          </w:tcPr>
          <w:p w14:paraId="5B71197B" w14:textId="77777777" w:rsidR="00204847" w:rsidRPr="00C77F29" w:rsidRDefault="00204847" w:rsidP="0084573E">
            <w:pPr>
              <w:spacing w:line="240" w:lineRule="auto"/>
              <w:rPr>
                <w:rFonts w:eastAsia="Arial" w:cs="Arial"/>
              </w:rPr>
            </w:pPr>
            <w:r w:rsidRPr="00C77F29">
              <w:rPr>
                <w:rFonts w:eastAsia="Arial" w:cs="Arial"/>
              </w:rPr>
              <w:t>Yes / No</w:t>
            </w:r>
          </w:p>
          <w:p w14:paraId="1CEB6791" w14:textId="77777777" w:rsidR="00204847" w:rsidRPr="00C77F29" w:rsidRDefault="00204847" w:rsidP="0084573E">
            <w:pPr>
              <w:spacing w:line="240" w:lineRule="auto"/>
              <w:rPr>
                <w:rFonts w:cs="Arial"/>
                <w:color w:val="000000"/>
                <w:lang w:val="en-US"/>
              </w:rPr>
            </w:pPr>
            <w:r w:rsidRPr="00C77F29">
              <w:rPr>
                <w:rFonts w:eastAsia="Arial" w:cs="Arial"/>
              </w:rPr>
              <w:t xml:space="preserve">If </w:t>
            </w:r>
            <w:proofErr w:type="gramStart"/>
            <w:r w:rsidRPr="00C77F29">
              <w:rPr>
                <w:rFonts w:eastAsia="Arial" w:cs="Arial"/>
                <w:b/>
              </w:rPr>
              <w:t>Yes</w:t>
            </w:r>
            <w:proofErr w:type="gramEnd"/>
            <w:r w:rsidRPr="00C77F29">
              <w:rPr>
                <w:rFonts w:eastAsia="Arial" w:cs="Arial"/>
              </w:rPr>
              <w:t xml:space="preserve"> please provide details at 2.14</w:t>
            </w:r>
          </w:p>
        </w:tc>
      </w:tr>
      <w:tr w:rsidR="00204847" w:rsidRPr="00C77F29" w14:paraId="62D372F5" w14:textId="77777777"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14:paraId="6C82566E" w14:textId="7F24A6E0" w:rsidR="00204847" w:rsidRPr="00C77F29" w:rsidRDefault="00B61236" w:rsidP="0084573E">
            <w:pPr>
              <w:spacing w:line="240" w:lineRule="auto"/>
              <w:jc w:val="both"/>
              <w:rPr>
                <w:rFonts w:cs="Arial"/>
                <w:color w:val="000000"/>
              </w:rPr>
            </w:pPr>
            <w:r>
              <w:rPr>
                <w:rFonts w:eastAsia="Arial" w:cs="Arial"/>
                <w:color w:val="000000"/>
              </w:rPr>
              <w:t>3.</w:t>
            </w:r>
            <w:r w:rsidR="00204847" w:rsidRPr="00C77F29">
              <w:rPr>
                <w:rFonts w:eastAsia="Arial" w:cs="Arial"/>
                <w:color w:val="000000"/>
              </w:rPr>
              <w:t>13</w:t>
            </w:r>
          </w:p>
        </w:tc>
        <w:tc>
          <w:tcPr>
            <w:tcW w:w="2519"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14:paraId="5F3ABA63" w14:textId="5FA1F7AC" w:rsidR="00204847" w:rsidRPr="00C77F29" w:rsidRDefault="00204847" w:rsidP="0084573E">
            <w:pPr>
              <w:spacing w:line="240" w:lineRule="auto"/>
              <w:rPr>
                <w:rFonts w:cs="Arial"/>
              </w:rPr>
            </w:pPr>
            <w:r w:rsidRPr="00C77F29">
              <w:rPr>
                <w:rFonts w:eastAsia="Arial" w:cs="Arial"/>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w:t>
            </w:r>
            <w:r w:rsidR="00196880" w:rsidRPr="00C77F29">
              <w:rPr>
                <w:rFonts w:eastAsia="Arial" w:cs="Arial"/>
              </w:rPr>
              <w:t>selection,</w:t>
            </w:r>
            <w:r w:rsidRPr="00C77F29">
              <w:rPr>
                <w:rFonts w:eastAsia="Arial" w:cs="Arial"/>
              </w:rPr>
              <w:t xml:space="preserve"> or award.</w:t>
            </w:r>
          </w:p>
        </w:tc>
        <w:tc>
          <w:tcPr>
            <w:tcW w:w="2199" w:type="pct"/>
            <w:tcBorders>
              <w:top w:val="single" w:sz="3" w:space="0" w:color="000000"/>
              <w:left w:val="single" w:sz="3" w:space="0" w:color="000000"/>
              <w:bottom w:val="single" w:sz="3" w:space="0" w:color="000000"/>
              <w:right w:val="single" w:sz="3" w:space="0" w:color="000000"/>
            </w:tcBorders>
          </w:tcPr>
          <w:p w14:paraId="6B0D4EB0" w14:textId="77777777" w:rsidR="00204847" w:rsidRPr="00C77F29" w:rsidRDefault="00204847" w:rsidP="0084573E">
            <w:pPr>
              <w:spacing w:line="240" w:lineRule="auto"/>
              <w:rPr>
                <w:rFonts w:eastAsia="Arial" w:cs="Arial"/>
              </w:rPr>
            </w:pPr>
            <w:r w:rsidRPr="00C77F29">
              <w:rPr>
                <w:rFonts w:eastAsia="Arial" w:cs="Arial"/>
              </w:rPr>
              <w:t>Yes / No</w:t>
            </w:r>
          </w:p>
          <w:p w14:paraId="7890B743" w14:textId="77777777" w:rsidR="00204847" w:rsidRPr="00C77F29" w:rsidRDefault="00204847" w:rsidP="0084573E">
            <w:pPr>
              <w:spacing w:line="240" w:lineRule="auto"/>
              <w:rPr>
                <w:rFonts w:cs="Arial"/>
                <w:color w:val="000000"/>
                <w:lang w:val="en-US"/>
              </w:rPr>
            </w:pPr>
            <w:r w:rsidRPr="00C77F29">
              <w:rPr>
                <w:rFonts w:eastAsia="Arial" w:cs="Arial"/>
              </w:rPr>
              <w:t xml:space="preserve">If </w:t>
            </w:r>
            <w:proofErr w:type="gramStart"/>
            <w:r w:rsidRPr="00C77F29">
              <w:rPr>
                <w:rFonts w:eastAsia="Arial" w:cs="Arial"/>
                <w:b/>
              </w:rPr>
              <w:t>Yes</w:t>
            </w:r>
            <w:proofErr w:type="gramEnd"/>
            <w:r w:rsidRPr="00C77F29">
              <w:rPr>
                <w:rFonts w:eastAsia="Arial" w:cs="Arial"/>
              </w:rPr>
              <w:t xml:space="preserve"> please provide details at 2.14</w:t>
            </w:r>
          </w:p>
        </w:tc>
      </w:tr>
      <w:tr w:rsidR="00204847" w:rsidRPr="00C77F29" w14:paraId="001AEEE0" w14:textId="77777777"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14:paraId="64EE1750" w14:textId="5641E9EC" w:rsidR="00204847" w:rsidRPr="00C77F29" w:rsidRDefault="00B61236" w:rsidP="0084573E">
            <w:pPr>
              <w:spacing w:line="240" w:lineRule="auto"/>
              <w:rPr>
                <w:rFonts w:cs="Arial"/>
              </w:rPr>
            </w:pPr>
            <w:r>
              <w:rPr>
                <w:rFonts w:cs="Arial"/>
              </w:rPr>
              <w:t>3.</w:t>
            </w:r>
            <w:r w:rsidR="00204847" w:rsidRPr="00C77F29">
              <w:rPr>
                <w:rFonts w:cs="Arial"/>
              </w:rPr>
              <w:t>14</w:t>
            </w:r>
          </w:p>
        </w:tc>
        <w:tc>
          <w:tcPr>
            <w:tcW w:w="2519"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14:paraId="1D015100" w14:textId="28CEC79B" w:rsidR="00204847" w:rsidRPr="00C77F29" w:rsidRDefault="00204847" w:rsidP="0084573E">
            <w:pPr>
              <w:spacing w:line="240" w:lineRule="auto"/>
              <w:rPr>
                <w:rFonts w:cs="Arial"/>
              </w:rPr>
            </w:pPr>
            <w:r w:rsidRPr="00C77F29">
              <w:rPr>
                <w:rFonts w:eastAsia="Arial" w:cs="Arial"/>
              </w:rPr>
              <w:t xml:space="preserve">If you have answered </w:t>
            </w:r>
            <w:r w:rsidRPr="00C77F29">
              <w:rPr>
                <w:rFonts w:eastAsia="Arial" w:cs="Arial"/>
                <w:b/>
              </w:rPr>
              <w:t>Yes</w:t>
            </w:r>
            <w:r w:rsidRPr="00C77F29">
              <w:rPr>
                <w:rFonts w:eastAsia="Arial" w:cs="Arial"/>
              </w:rPr>
              <w:t xml:space="preserve"> to any of the above, explain what measures been taken to demonstrate the reliability of the organisation despite the existence of a relevant ground for exclusion? (</w:t>
            </w:r>
            <w:r w:rsidR="00613111" w:rsidRPr="00C77F29">
              <w:rPr>
                <w:rFonts w:eastAsia="Arial" w:cs="Arial"/>
              </w:rPr>
              <w:t>Self-Cleaning</w:t>
            </w:r>
            <w:r w:rsidRPr="00C77F29">
              <w:rPr>
                <w:rFonts w:eastAsia="Arial" w:cs="Arial"/>
              </w:rPr>
              <w:t>)</w:t>
            </w:r>
          </w:p>
        </w:tc>
        <w:tc>
          <w:tcPr>
            <w:tcW w:w="2199" w:type="pct"/>
            <w:tcBorders>
              <w:top w:val="single" w:sz="3" w:space="0" w:color="000000"/>
              <w:left w:val="single" w:sz="3" w:space="0" w:color="000000"/>
              <w:bottom w:val="single" w:sz="3" w:space="0" w:color="000000"/>
              <w:right w:val="single" w:sz="3" w:space="0" w:color="000000"/>
            </w:tcBorders>
          </w:tcPr>
          <w:p w14:paraId="568D26EB" w14:textId="77777777" w:rsidR="00204847" w:rsidRPr="00C77F29" w:rsidRDefault="00204847" w:rsidP="0084573E">
            <w:pPr>
              <w:spacing w:line="240" w:lineRule="auto"/>
              <w:rPr>
                <w:rFonts w:cs="Arial"/>
                <w:color w:val="000000"/>
                <w:lang w:val="en-US"/>
              </w:rPr>
            </w:pPr>
            <w:r w:rsidRPr="00C77F29">
              <w:rPr>
                <w:rFonts w:cs="Arial"/>
              </w:rPr>
              <w:fldChar w:fldCharType="begin">
                <w:ffData>
                  <w:name w:val="B_5_14"/>
                  <w:enabled/>
                  <w:calcOnExit w:val="0"/>
                  <w:textInput/>
                </w:ffData>
              </w:fldChar>
            </w:r>
            <w:r w:rsidRPr="00C77F29">
              <w:rPr>
                <w:rFonts w:cs="Arial"/>
              </w:rPr>
              <w:instrText xml:space="preserve"> FORMTEXT </w:instrText>
            </w:r>
            <w:r w:rsidRPr="00C77F29">
              <w:rPr>
                <w:rFonts w:cs="Arial"/>
              </w:rPr>
            </w:r>
            <w:r w:rsidRPr="00C77F29">
              <w:rPr>
                <w:rFonts w:cs="Arial"/>
              </w:rPr>
              <w:fldChar w:fldCharType="separate"/>
            </w:r>
            <w:r w:rsidRPr="00C77F29">
              <w:rPr>
                <w:rFonts w:cs="Arial"/>
                <w:noProof/>
              </w:rPr>
              <w:t> </w:t>
            </w:r>
            <w:r w:rsidRPr="00C77F29">
              <w:rPr>
                <w:rFonts w:cs="Arial"/>
                <w:noProof/>
              </w:rPr>
              <w:t> </w:t>
            </w:r>
            <w:r w:rsidRPr="00C77F29">
              <w:rPr>
                <w:rFonts w:cs="Arial"/>
                <w:noProof/>
              </w:rPr>
              <w:t> </w:t>
            </w:r>
            <w:r w:rsidRPr="00C77F29">
              <w:rPr>
                <w:rFonts w:cs="Arial"/>
                <w:noProof/>
              </w:rPr>
              <w:t> </w:t>
            </w:r>
            <w:r w:rsidRPr="00C77F29">
              <w:rPr>
                <w:rFonts w:cs="Arial"/>
                <w:noProof/>
              </w:rPr>
              <w:t> </w:t>
            </w:r>
            <w:r w:rsidRPr="00C77F29">
              <w:rPr>
                <w:rFonts w:cs="Arial"/>
              </w:rPr>
              <w:fldChar w:fldCharType="end"/>
            </w:r>
          </w:p>
        </w:tc>
      </w:tr>
    </w:tbl>
    <w:p w14:paraId="6A454B98" w14:textId="77777777" w:rsidR="005B5935" w:rsidRDefault="005B5935" w:rsidP="000C5F0D">
      <w:pPr>
        <w:rPr>
          <w:color w:val="000000"/>
        </w:rPr>
      </w:pPr>
    </w:p>
    <w:tbl>
      <w:tblPr>
        <w:tblpPr w:leftFromText="180" w:rightFromText="180" w:vertAnchor="text" w:horzAnchor="margin" w:tblpX="-725" w:tblpY="157"/>
        <w:tblW w:w="523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28" w:type="dxa"/>
          <w:bottom w:w="28" w:type="dxa"/>
          <w:right w:w="28" w:type="dxa"/>
        </w:tblCellMar>
        <w:tblLook w:val="0000" w:firstRow="0" w:lastRow="0" w:firstColumn="0" w:lastColumn="0" w:noHBand="0" w:noVBand="0"/>
      </w:tblPr>
      <w:tblGrid>
        <w:gridCol w:w="714"/>
        <w:gridCol w:w="7339"/>
        <w:gridCol w:w="1872"/>
      </w:tblGrid>
      <w:tr w:rsidR="00B61236" w:rsidRPr="003C307C" w14:paraId="65C8371F" w14:textId="77777777" w:rsidTr="00C0624C">
        <w:trPr>
          <w:cantSplit/>
          <w:trHeight w:val="340"/>
        </w:trPr>
        <w:tc>
          <w:tcPr>
            <w:tcW w:w="5000" w:type="pct"/>
            <w:gridSpan w:val="3"/>
            <w:shd w:val="clear" w:color="auto" w:fill="D9D9D9"/>
          </w:tcPr>
          <w:p w14:paraId="21CFEB9D" w14:textId="77777777" w:rsidR="008764FF" w:rsidRPr="003C307C" w:rsidRDefault="008764FF" w:rsidP="008764FF">
            <w:pPr>
              <w:rPr>
                <w:rFonts w:ascii="Tahoma" w:hAnsi="Tahoma" w:cs="Tahoma"/>
                <w:color w:val="000000"/>
              </w:rPr>
            </w:pPr>
            <w:r w:rsidRPr="003C307C">
              <w:rPr>
                <w:rFonts w:ascii="Tahoma" w:hAnsi="Tahoma" w:cs="Tahoma"/>
                <w:color w:val="000000"/>
              </w:rPr>
              <w:t>ECONOMIC AND FINANCIAL STANDING – Part 3 continued</w:t>
            </w:r>
          </w:p>
          <w:p w14:paraId="673A98AB" w14:textId="3F707E8C" w:rsidR="00B61236" w:rsidRPr="003C307C" w:rsidRDefault="00B61236" w:rsidP="008764FF">
            <w:pPr>
              <w:rPr>
                <w:rFonts w:cs="Arial"/>
              </w:rPr>
            </w:pPr>
            <w:r w:rsidRPr="003C307C">
              <w:rPr>
                <w:rFonts w:eastAsia="Calibri" w:cs="Arial"/>
                <w:iCs/>
              </w:rPr>
              <w:t xml:space="preserve">This section is self-certification. </w:t>
            </w:r>
          </w:p>
          <w:p w14:paraId="4DFFB4CF" w14:textId="77777777" w:rsidR="00B61236" w:rsidRPr="003C307C" w:rsidRDefault="00B61236" w:rsidP="00C0624C">
            <w:pPr>
              <w:autoSpaceDE w:val="0"/>
              <w:autoSpaceDN w:val="0"/>
              <w:adjustRightInd w:val="0"/>
              <w:rPr>
                <w:rFonts w:cs="Arial"/>
                <w:color w:val="000000"/>
                <w:lang w:val="en-US"/>
              </w:rPr>
            </w:pPr>
            <w:r w:rsidRPr="003C307C">
              <w:rPr>
                <w:rFonts w:cs="Arial"/>
                <w:bCs/>
                <w:color w:val="000000"/>
              </w:rPr>
              <w:t xml:space="preserve">Please select </w:t>
            </w:r>
            <w:r w:rsidRPr="003C307C">
              <w:rPr>
                <w:rFonts w:cs="Arial"/>
                <w:b/>
                <w:bCs/>
                <w:color w:val="000000"/>
              </w:rPr>
              <w:t>Yes</w:t>
            </w:r>
            <w:r w:rsidRPr="003C307C">
              <w:rPr>
                <w:rFonts w:cs="Arial"/>
                <w:bCs/>
                <w:color w:val="000000"/>
              </w:rPr>
              <w:t xml:space="preserve"> or </w:t>
            </w:r>
            <w:r w:rsidRPr="003C307C">
              <w:rPr>
                <w:rFonts w:cs="Arial"/>
                <w:b/>
                <w:bCs/>
                <w:color w:val="000000"/>
              </w:rPr>
              <w:t>No</w:t>
            </w:r>
            <w:r w:rsidRPr="003C307C">
              <w:rPr>
                <w:rFonts w:cs="Arial"/>
                <w:bCs/>
                <w:color w:val="000000"/>
              </w:rPr>
              <w:t>.</w:t>
            </w:r>
          </w:p>
        </w:tc>
      </w:tr>
      <w:tr w:rsidR="00B61236" w:rsidRPr="003C307C" w14:paraId="661F00F8" w14:textId="77777777" w:rsidTr="00C0624C">
        <w:trPr>
          <w:cantSplit/>
          <w:trHeight w:val="340"/>
        </w:trPr>
        <w:tc>
          <w:tcPr>
            <w:tcW w:w="360" w:type="pct"/>
            <w:vMerge w:val="restart"/>
          </w:tcPr>
          <w:p w14:paraId="5249CD1C" w14:textId="03D75EE8" w:rsidR="00B61236" w:rsidRPr="003C307C" w:rsidRDefault="00FD27FE" w:rsidP="00C0624C">
            <w:pPr>
              <w:pStyle w:val="P1"/>
              <w:jc w:val="both"/>
              <w:rPr>
                <w:rFonts w:cs="Arial"/>
                <w:color w:val="000000"/>
                <w:sz w:val="22"/>
                <w:szCs w:val="22"/>
              </w:rPr>
            </w:pPr>
            <w:r w:rsidRPr="003C307C">
              <w:rPr>
                <w:rFonts w:cs="Arial"/>
                <w:color w:val="000000"/>
                <w:sz w:val="22"/>
                <w:szCs w:val="22"/>
              </w:rPr>
              <w:t>3.15</w:t>
            </w:r>
          </w:p>
          <w:p w14:paraId="744E8A8D" w14:textId="77777777" w:rsidR="00B61236" w:rsidRPr="003C307C" w:rsidRDefault="00B61236" w:rsidP="00C0624C">
            <w:pPr>
              <w:pStyle w:val="P1"/>
              <w:jc w:val="both"/>
              <w:rPr>
                <w:rFonts w:cs="Arial"/>
                <w:color w:val="000000"/>
                <w:sz w:val="22"/>
                <w:szCs w:val="22"/>
              </w:rPr>
            </w:pPr>
          </w:p>
        </w:tc>
        <w:tc>
          <w:tcPr>
            <w:tcW w:w="3697" w:type="pct"/>
            <w:tcMar>
              <w:top w:w="57" w:type="dxa"/>
              <w:left w:w="57" w:type="dxa"/>
              <w:bottom w:w="57" w:type="dxa"/>
              <w:right w:w="57" w:type="dxa"/>
            </w:tcMar>
          </w:tcPr>
          <w:p w14:paraId="04264C32" w14:textId="77777777" w:rsidR="00B61236" w:rsidRPr="003C307C" w:rsidRDefault="00B61236" w:rsidP="00C0624C">
            <w:pPr>
              <w:pStyle w:val="Normal1"/>
              <w:rPr>
                <w:rFonts w:ascii="Arial" w:eastAsia="Arial" w:hAnsi="Arial" w:cs="Arial"/>
                <w:sz w:val="22"/>
                <w:szCs w:val="22"/>
              </w:rPr>
            </w:pPr>
            <w:r w:rsidRPr="003C307C">
              <w:rPr>
                <w:rFonts w:ascii="Arial" w:eastAsia="Arial" w:hAnsi="Arial" w:cs="Arial"/>
                <w:sz w:val="22"/>
                <w:szCs w:val="22"/>
              </w:rPr>
              <w:t>Are you able to provide a copy of your audited accounts for the last two years, if requested?</w:t>
            </w:r>
          </w:p>
          <w:p w14:paraId="4C45CF23" w14:textId="77777777" w:rsidR="00B61236" w:rsidRPr="003C307C" w:rsidRDefault="00B61236" w:rsidP="00C0624C">
            <w:pPr>
              <w:pStyle w:val="Normal1"/>
              <w:rPr>
                <w:rFonts w:ascii="Arial" w:hAnsi="Arial" w:cs="Arial"/>
                <w:sz w:val="22"/>
                <w:szCs w:val="22"/>
              </w:rPr>
            </w:pPr>
          </w:p>
          <w:p w14:paraId="2D285BAA" w14:textId="77777777" w:rsidR="00B61236" w:rsidRPr="003C307C" w:rsidRDefault="00B61236" w:rsidP="00C0624C">
            <w:pPr>
              <w:pStyle w:val="Normal1"/>
              <w:rPr>
                <w:rFonts w:ascii="Arial" w:hAnsi="Arial" w:cs="Arial"/>
                <w:sz w:val="22"/>
                <w:szCs w:val="22"/>
              </w:rPr>
            </w:pPr>
            <w:r w:rsidRPr="003C307C">
              <w:rPr>
                <w:rFonts w:ascii="Arial" w:eastAsia="Arial" w:hAnsi="Arial" w:cs="Arial"/>
                <w:sz w:val="22"/>
                <w:szCs w:val="22"/>
              </w:rPr>
              <w:t xml:space="preserve">If </w:t>
            </w:r>
            <w:r w:rsidRPr="003C307C">
              <w:rPr>
                <w:rFonts w:ascii="Arial" w:eastAsia="Arial" w:hAnsi="Arial" w:cs="Arial"/>
                <w:b/>
                <w:sz w:val="22"/>
                <w:szCs w:val="22"/>
              </w:rPr>
              <w:t>No</w:t>
            </w:r>
            <w:r w:rsidRPr="003C307C">
              <w:rPr>
                <w:rFonts w:ascii="Arial" w:eastAsia="Arial" w:hAnsi="Arial" w:cs="Arial"/>
                <w:sz w:val="22"/>
                <w:szCs w:val="22"/>
              </w:rPr>
              <w:t xml:space="preserve">, can you provide </w:t>
            </w:r>
            <w:r w:rsidRPr="003C307C">
              <w:rPr>
                <w:rFonts w:ascii="Arial" w:eastAsia="Arial" w:hAnsi="Arial" w:cs="Arial"/>
                <w:b/>
                <w:sz w:val="22"/>
                <w:szCs w:val="22"/>
              </w:rPr>
              <w:t xml:space="preserve">one </w:t>
            </w:r>
            <w:r w:rsidRPr="003C307C">
              <w:rPr>
                <w:rFonts w:ascii="Arial" w:eastAsia="Arial" w:hAnsi="Arial" w:cs="Arial"/>
                <w:sz w:val="22"/>
                <w:szCs w:val="22"/>
              </w:rPr>
              <w:t xml:space="preserve">of the following: answer with a </w:t>
            </w:r>
            <w:r w:rsidRPr="003C307C">
              <w:rPr>
                <w:rFonts w:ascii="Arial" w:eastAsia="Arial" w:hAnsi="Arial" w:cs="Arial"/>
                <w:b/>
                <w:sz w:val="22"/>
                <w:szCs w:val="22"/>
              </w:rPr>
              <w:t>Yes</w:t>
            </w:r>
            <w:r w:rsidRPr="003C307C">
              <w:rPr>
                <w:rFonts w:ascii="Arial" w:eastAsia="Arial" w:hAnsi="Arial" w:cs="Arial"/>
                <w:sz w:val="22"/>
                <w:szCs w:val="22"/>
              </w:rPr>
              <w:t xml:space="preserve"> or </w:t>
            </w:r>
            <w:r w:rsidRPr="003C307C">
              <w:rPr>
                <w:rFonts w:ascii="Arial" w:eastAsia="Arial" w:hAnsi="Arial" w:cs="Arial"/>
                <w:b/>
                <w:sz w:val="22"/>
                <w:szCs w:val="22"/>
              </w:rPr>
              <w:t>No</w:t>
            </w:r>
            <w:r w:rsidRPr="003C307C">
              <w:rPr>
                <w:rFonts w:ascii="Arial" w:eastAsia="Arial" w:hAnsi="Arial" w:cs="Arial"/>
                <w:sz w:val="22"/>
                <w:szCs w:val="22"/>
              </w:rPr>
              <w:t xml:space="preserve"> in the relevant box.</w:t>
            </w:r>
          </w:p>
          <w:p w14:paraId="00515C75" w14:textId="77777777" w:rsidR="00B61236" w:rsidRPr="003C307C" w:rsidRDefault="00B61236" w:rsidP="00C0624C">
            <w:pPr>
              <w:pStyle w:val="Normal1"/>
              <w:rPr>
                <w:rFonts w:ascii="Arial" w:hAnsi="Arial" w:cs="Arial"/>
                <w:sz w:val="22"/>
                <w:szCs w:val="22"/>
              </w:rPr>
            </w:pPr>
          </w:p>
        </w:tc>
        <w:tc>
          <w:tcPr>
            <w:tcW w:w="943" w:type="pct"/>
            <w:tcMar>
              <w:top w:w="57" w:type="dxa"/>
              <w:left w:w="57" w:type="dxa"/>
              <w:bottom w:w="57" w:type="dxa"/>
              <w:right w:w="57" w:type="dxa"/>
            </w:tcMar>
          </w:tcPr>
          <w:p w14:paraId="4C54A3DC" w14:textId="77777777" w:rsidR="00B61236" w:rsidRPr="003C307C" w:rsidRDefault="00B61236" w:rsidP="00C0624C">
            <w:pPr>
              <w:autoSpaceDE w:val="0"/>
              <w:autoSpaceDN w:val="0"/>
              <w:adjustRightInd w:val="0"/>
              <w:ind w:left="-116"/>
              <w:jc w:val="center"/>
              <w:rPr>
                <w:rFonts w:cs="Arial"/>
                <w:color w:val="000000"/>
                <w:lang w:val="en-US"/>
              </w:rPr>
            </w:pPr>
            <w:r w:rsidRPr="003C307C">
              <w:rPr>
                <w:rFonts w:cs="Arial"/>
              </w:rPr>
              <w:fldChar w:fldCharType="begin">
                <w:ffData>
                  <w:name w:val="A_1_9"/>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cs="Arial"/>
                <w:noProof/>
              </w:rPr>
              <w:t> </w:t>
            </w:r>
            <w:r w:rsidRPr="003C307C">
              <w:rPr>
                <w:rFonts w:cs="Arial"/>
                <w:noProof/>
              </w:rPr>
              <w:t> </w:t>
            </w:r>
            <w:r w:rsidRPr="003C307C">
              <w:rPr>
                <w:rFonts w:cs="Arial"/>
                <w:noProof/>
              </w:rPr>
              <w:t> </w:t>
            </w:r>
            <w:r w:rsidRPr="003C307C">
              <w:rPr>
                <w:rFonts w:cs="Arial"/>
                <w:noProof/>
              </w:rPr>
              <w:t> </w:t>
            </w:r>
            <w:r w:rsidRPr="003C307C">
              <w:rPr>
                <w:rFonts w:cs="Arial"/>
                <w:noProof/>
              </w:rPr>
              <w:t> </w:t>
            </w:r>
            <w:r w:rsidRPr="003C307C">
              <w:rPr>
                <w:rFonts w:cs="Arial"/>
              </w:rPr>
              <w:fldChar w:fldCharType="end"/>
            </w:r>
          </w:p>
        </w:tc>
      </w:tr>
      <w:tr w:rsidR="00B61236" w:rsidRPr="003C307C" w14:paraId="39269E1C" w14:textId="77777777" w:rsidTr="00C0624C">
        <w:trPr>
          <w:cantSplit/>
          <w:trHeight w:val="340"/>
        </w:trPr>
        <w:tc>
          <w:tcPr>
            <w:tcW w:w="360" w:type="pct"/>
            <w:vMerge/>
          </w:tcPr>
          <w:p w14:paraId="4E750E59" w14:textId="77777777" w:rsidR="00B61236" w:rsidRPr="003C307C" w:rsidRDefault="00B61236" w:rsidP="00C0624C">
            <w:pPr>
              <w:pStyle w:val="P1"/>
              <w:jc w:val="both"/>
              <w:rPr>
                <w:rFonts w:cs="Arial"/>
                <w:color w:val="000000"/>
                <w:sz w:val="22"/>
                <w:szCs w:val="22"/>
              </w:rPr>
            </w:pPr>
          </w:p>
        </w:tc>
        <w:tc>
          <w:tcPr>
            <w:tcW w:w="3697" w:type="pct"/>
            <w:tcMar>
              <w:top w:w="57" w:type="dxa"/>
              <w:left w:w="57" w:type="dxa"/>
              <w:bottom w:w="57" w:type="dxa"/>
              <w:right w:w="57" w:type="dxa"/>
            </w:tcMar>
          </w:tcPr>
          <w:p w14:paraId="7BB44784" w14:textId="77777777" w:rsidR="00B61236" w:rsidRPr="003C307C" w:rsidRDefault="00B61236" w:rsidP="00C0624C">
            <w:pPr>
              <w:pStyle w:val="Normal1"/>
              <w:widowControl w:val="0"/>
              <w:numPr>
                <w:ilvl w:val="0"/>
                <w:numId w:val="19"/>
              </w:numPr>
              <w:rPr>
                <w:rFonts w:ascii="Arial" w:hAnsi="Arial" w:cs="Arial"/>
                <w:sz w:val="22"/>
                <w:szCs w:val="22"/>
              </w:rPr>
            </w:pPr>
            <w:r w:rsidRPr="003C307C">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4E289554" w14:textId="77777777" w:rsidR="00B61236" w:rsidRPr="003C307C" w:rsidRDefault="00B61236" w:rsidP="00C0624C">
            <w:pPr>
              <w:pStyle w:val="Normal1"/>
              <w:widowControl w:val="0"/>
              <w:rPr>
                <w:rFonts w:ascii="Arial" w:hAnsi="Arial" w:cs="Arial"/>
                <w:sz w:val="22"/>
                <w:szCs w:val="22"/>
              </w:rPr>
            </w:pPr>
          </w:p>
        </w:tc>
        <w:tc>
          <w:tcPr>
            <w:tcW w:w="943" w:type="pct"/>
            <w:tcMar>
              <w:top w:w="57" w:type="dxa"/>
              <w:left w:w="57" w:type="dxa"/>
              <w:bottom w:w="57" w:type="dxa"/>
              <w:right w:w="57" w:type="dxa"/>
            </w:tcMar>
          </w:tcPr>
          <w:p w14:paraId="05F59375" w14:textId="77777777" w:rsidR="00B61236" w:rsidRPr="003C307C" w:rsidRDefault="00B61236" w:rsidP="00C0624C">
            <w:pPr>
              <w:autoSpaceDE w:val="0"/>
              <w:autoSpaceDN w:val="0"/>
              <w:adjustRightInd w:val="0"/>
              <w:ind w:left="-116"/>
              <w:jc w:val="center"/>
              <w:rPr>
                <w:rFonts w:cs="Arial"/>
                <w:color w:val="000000"/>
                <w:lang w:val="en-US"/>
              </w:rPr>
            </w:pPr>
            <w:r w:rsidRPr="003C307C">
              <w:rPr>
                <w:rFonts w:cs="Arial"/>
              </w:rPr>
              <w:fldChar w:fldCharType="begin">
                <w:ffData>
                  <w:name w:val="A_1_9"/>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cs="Arial"/>
                <w:noProof/>
              </w:rPr>
              <w:t> </w:t>
            </w:r>
            <w:r w:rsidRPr="003C307C">
              <w:rPr>
                <w:rFonts w:cs="Arial"/>
                <w:noProof/>
              </w:rPr>
              <w:t> </w:t>
            </w:r>
            <w:r w:rsidRPr="003C307C">
              <w:rPr>
                <w:rFonts w:cs="Arial"/>
                <w:noProof/>
              </w:rPr>
              <w:t> </w:t>
            </w:r>
            <w:r w:rsidRPr="003C307C">
              <w:rPr>
                <w:rFonts w:cs="Arial"/>
                <w:noProof/>
              </w:rPr>
              <w:t> </w:t>
            </w:r>
            <w:r w:rsidRPr="003C307C">
              <w:rPr>
                <w:rFonts w:cs="Arial"/>
                <w:noProof/>
              </w:rPr>
              <w:t> </w:t>
            </w:r>
            <w:r w:rsidRPr="003C307C">
              <w:rPr>
                <w:rFonts w:cs="Arial"/>
              </w:rPr>
              <w:fldChar w:fldCharType="end"/>
            </w:r>
          </w:p>
        </w:tc>
      </w:tr>
      <w:tr w:rsidR="00B61236" w:rsidRPr="003C307C" w14:paraId="0A7BABA2" w14:textId="77777777" w:rsidTr="00C0624C">
        <w:trPr>
          <w:cantSplit/>
          <w:trHeight w:val="340"/>
        </w:trPr>
        <w:tc>
          <w:tcPr>
            <w:tcW w:w="360" w:type="pct"/>
            <w:vMerge/>
          </w:tcPr>
          <w:p w14:paraId="198C7144" w14:textId="77777777" w:rsidR="00B61236" w:rsidRPr="003C307C" w:rsidRDefault="00B61236" w:rsidP="00C0624C">
            <w:pPr>
              <w:pStyle w:val="P1"/>
              <w:jc w:val="both"/>
              <w:rPr>
                <w:rFonts w:cs="Arial"/>
                <w:color w:val="000000"/>
                <w:sz w:val="22"/>
                <w:szCs w:val="22"/>
              </w:rPr>
            </w:pPr>
          </w:p>
        </w:tc>
        <w:tc>
          <w:tcPr>
            <w:tcW w:w="3697" w:type="pct"/>
            <w:tcMar>
              <w:top w:w="57" w:type="dxa"/>
              <w:left w:w="57" w:type="dxa"/>
              <w:bottom w:w="57" w:type="dxa"/>
              <w:right w:w="57" w:type="dxa"/>
            </w:tcMar>
          </w:tcPr>
          <w:p w14:paraId="3BE1F00E" w14:textId="77777777" w:rsidR="00B61236" w:rsidRPr="003C307C" w:rsidRDefault="00B61236" w:rsidP="00C0624C">
            <w:pPr>
              <w:pStyle w:val="Normal1"/>
              <w:widowControl w:val="0"/>
              <w:numPr>
                <w:ilvl w:val="0"/>
                <w:numId w:val="19"/>
              </w:numPr>
              <w:rPr>
                <w:rFonts w:ascii="Arial" w:hAnsi="Arial" w:cs="Arial"/>
                <w:sz w:val="22"/>
                <w:szCs w:val="22"/>
              </w:rPr>
            </w:pPr>
            <w:r w:rsidRPr="003C307C">
              <w:rPr>
                <w:rFonts w:ascii="Arial" w:eastAsia="Arial" w:hAnsi="Arial" w:cs="Arial"/>
                <w:sz w:val="22"/>
                <w:szCs w:val="22"/>
              </w:rPr>
              <w:t>A statement of the cash flow forecast for the current year and a bank letter outlining the current cash and credit position.</w:t>
            </w:r>
          </w:p>
        </w:tc>
        <w:tc>
          <w:tcPr>
            <w:tcW w:w="943" w:type="pct"/>
            <w:tcMar>
              <w:top w:w="57" w:type="dxa"/>
              <w:left w:w="57" w:type="dxa"/>
              <w:bottom w:w="57" w:type="dxa"/>
              <w:right w:w="57" w:type="dxa"/>
            </w:tcMar>
          </w:tcPr>
          <w:p w14:paraId="65C32552" w14:textId="77777777" w:rsidR="00B61236" w:rsidRPr="003C307C" w:rsidRDefault="00B61236" w:rsidP="00C0624C">
            <w:pPr>
              <w:autoSpaceDE w:val="0"/>
              <w:autoSpaceDN w:val="0"/>
              <w:adjustRightInd w:val="0"/>
              <w:ind w:left="-116"/>
              <w:jc w:val="center"/>
              <w:rPr>
                <w:rFonts w:cs="Arial"/>
                <w:color w:val="000000"/>
                <w:lang w:val="en-US"/>
              </w:rPr>
            </w:pPr>
            <w:r w:rsidRPr="003C307C">
              <w:rPr>
                <w:rFonts w:cs="Arial"/>
              </w:rPr>
              <w:fldChar w:fldCharType="begin">
                <w:ffData>
                  <w:name w:val="A_1_9"/>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cs="Arial"/>
                <w:noProof/>
              </w:rPr>
              <w:t> </w:t>
            </w:r>
            <w:r w:rsidRPr="003C307C">
              <w:rPr>
                <w:rFonts w:cs="Arial"/>
                <w:noProof/>
              </w:rPr>
              <w:t> </w:t>
            </w:r>
            <w:r w:rsidRPr="003C307C">
              <w:rPr>
                <w:rFonts w:cs="Arial"/>
                <w:noProof/>
              </w:rPr>
              <w:t> </w:t>
            </w:r>
            <w:r w:rsidRPr="003C307C">
              <w:rPr>
                <w:rFonts w:cs="Arial"/>
                <w:noProof/>
              </w:rPr>
              <w:t> </w:t>
            </w:r>
            <w:r w:rsidRPr="003C307C">
              <w:rPr>
                <w:rFonts w:cs="Arial"/>
                <w:noProof/>
              </w:rPr>
              <w:t> </w:t>
            </w:r>
            <w:r w:rsidRPr="003C307C">
              <w:rPr>
                <w:rFonts w:cs="Arial"/>
              </w:rPr>
              <w:fldChar w:fldCharType="end"/>
            </w:r>
          </w:p>
        </w:tc>
      </w:tr>
      <w:tr w:rsidR="00B61236" w:rsidRPr="003C307C" w14:paraId="5787B36B" w14:textId="77777777" w:rsidTr="00C0624C">
        <w:trPr>
          <w:cantSplit/>
          <w:trHeight w:val="340"/>
        </w:trPr>
        <w:tc>
          <w:tcPr>
            <w:tcW w:w="360" w:type="pct"/>
            <w:vMerge/>
          </w:tcPr>
          <w:p w14:paraId="45742E75" w14:textId="77777777" w:rsidR="00B61236" w:rsidRPr="003C307C" w:rsidRDefault="00B61236" w:rsidP="00C0624C">
            <w:pPr>
              <w:pStyle w:val="P1"/>
              <w:jc w:val="both"/>
              <w:rPr>
                <w:rFonts w:cs="Arial"/>
                <w:color w:val="000000"/>
                <w:sz w:val="22"/>
                <w:szCs w:val="22"/>
              </w:rPr>
            </w:pPr>
          </w:p>
        </w:tc>
        <w:tc>
          <w:tcPr>
            <w:tcW w:w="3697" w:type="pct"/>
            <w:tcMar>
              <w:top w:w="57" w:type="dxa"/>
              <w:left w:w="57" w:type="dxa"/>
              <w:bottom w:w="57" w:type="dxa"/>
              <w:right w:w="57" w:type="dxa"/>
            </w:tcMar>
          </w:tcPr>
          <w:p w14:paraId="152718B8" w14:textId="77777777" w:rsidR="00B61236" w:rsidRPr="003C307C" w:rsidRDefault="00B61236" w:rsidP="00C0624C">
            <w:pPr>
              <w:pStyle w:val="Normal1"/>
              <w:widowControl w:val="0"/>
              <w:numPr>
                <w:ilvl w:val="0"/>
                <w:numId w:val="19"/>
              </w:numPr>
              <w:rPr>
                <w:rFonts w:ascii="Arial" w:hAnsi="Arial" w:cs="Arial"/>
                <w:sz w:val="22"/>
                <w:szCs w:val="22"/>
              </w:rPr>
            </w:pPr>
            <w:r w:rsidRPr="003C307C">
              <w:rPr>
                <w:rFonts w:ascii="Arial" w:eastAsia="Arial" w:hAnsi="Arial" w:cs="Arial"/>
                <w:sz w:val="22"/>
                <w:szCs w:val="22"/>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943" w:type="pct"/>
            <w:tcMar>
              <w:top w:w="57" w:type="dxa"/>
              <w:left w:w="57" w:type="dxa"/>
              <w:bottom w:w="57" w:type="dxa"/>
              <w:right w:w="57" w:type="dxa"/>
            </w:tcMar>
          </w:tcPr>
          <w:p w14:paraId="17EC18FF" w14:textId="77777777" w:rsidR="00B61236" w:rsidRPr="003C307C" w:rsidRDefault="00B61236" w:rsidP="00C0624C">
            <w:pPr>
              <w:autoSpaceDE w:val="0"/>
              <w:autoSpaceDN w:val="0"/>
              <w:adjustRightInd w:val="0"/>
              <w:ind w:left="-116"/>
              <w:jc w:val="center"/>
              <w:rPr>
                <w:rFonts w:cs="Arial"/>
                <w:color w:val="000000"/>
                <w:lang w:val="en-US"/>
              </w:rPr>
            </w:pPr>
            <w:r w:rsidRPr="003C307C">
              <w:rPr>
                <w:rFonts w:cs="Arial"/>
              </w:rPr>
              <w:fldChar w:fldCharType="begin">
                <w:ffData>
                  <w:name w:val="A_1_9"/>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cs="Arial"/>
                <w:noProof/>
              </w:rPr>
              <w:t> </w:t>
            </w:r>
            <w:r w:rsidRPr="003C307C">
              <w:rPr>
                <w:rFonts w:cs="Arial"/>
                <w:noProof/>
              </w:rPr>
              <w:t> </w:t>
            </w:r>
            <w:r w:rsidRPr="003C307C">
              <w:rPr>
                <w:rFonts w:cs="Arial"/>
                <w:noProof/>
              </w:rPr>
              <w:t> </w:t>
            </w:r>
            <w:r w:rsidRPr="003C307C">
              <w:rPr>
                <w:rFonts w:cs="Arial"/>
                <w:noProof/>
              </w:rPr>
              <w:t> </w:t>
            </w:r>
            <w:r w:rsidRPr="003C307C">
              <w:rPr>
                <w:rFonts w:cs="Arial"/>
                <w:noProof/>
              </w:rPr>
              <w:t> </w:t>
            </w:r>
            <w:r w:rsidRPr="003C307C">
              <w:rPr>
                <w:rFonts w:cs="Arial"/>
              </w:rPr>
              <w:fldChar w:fldCharType="end"/>
            </w:r>
          </w:p>
        </w:tc>
      </w:tr>
      <w:tr w:rsidR="00B61236" w:rsidRPr="003C307C" w14:paraId="61F6B563" w14:textId="77777777" w:rsidTr="00C0624C">
        <w:trPr>
          <w:cantSplit/>
          <w:trHeight w:val="340"/>
        </w:trPr>
        <w:tc>
          <w:tcPr>
            <w:tcW w:w="360" w:type="pct"/>
          </w:tcPr>
          <w:p w14:paraId="0BFB0656" w14:textId="39A216C4" w:rsidR="00B61236" w:rsidRPr="003C307C" w:rsidRDefault="00FD27FE" w:rsidP="00C0624C">
            <w:pPr>
              <w:pStyle w:val="P1"/>
              <w:ind w:right="-27"/>
              <w:jc w:val="both"/>
              <w:rPr>
                <w:rFonts w:cs="Arial"/>
                <w:color w:val="000000"/>
                <w:sz w:val="22"/>
                <w:szCs w:val="22"/>
              </w:rPr>
            </w:pPr>
            <w:r w:rsidRPr="003C307C">
              <w:rPr>
                <w:rFonts w:cs="Arial"/>
                <w:color w:val="000000"/>
                <w:sz w:val="22"/>
                <w:szCs w:val="22"/>
              </w:rPr>
              <w:t>3.16</w:t>
            </w:r>
          </w:p>
        </w:tc>
        <w:tc>
          <w:tcPr>
            <w:tcW w:w="3697" w:type="pct"/>
            <w:tcMar>
              <w:top w:w="57" w:type="dxa"/>
              <w:left w:w="57" w:type="dxa"/>
              <w:bottom w:w="57" w:type="dxa"/>
              <w:right w:w="57" w:type="dxa"/>
            </w:tcMar>
          </w:tcPr>
          <w:p w14:paraId="382ECB63" w14:textId="77777777" w:rsidR="00B61236" w:rsidRPr="003C307C" w:rsidRDefault="00B61236" w:rsidP="00C0624C">
            <w:pPr>
              <w:pStyle w:val="Normal1"/>
              <w:widowControl w:val="0"/>
              <w:jc w:val="both"/>
              <w:rPr>
                <w:sz w:val="22"/>
                <w:szCs w:val="22"/>
              </w:rPr>
            </w:pPr>
            <w:r w:rsidRPr="003C307C">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763D6D01" w14:textId="77777777" w:rsidR="00B61236" w:rsidRPr="003C307C" w:rsidRDefault="00B61236" w:rsidP="00C0624C">
            <w:pPr>
              <w:pStyle w:val="Normal1"/>
              <w:widowControl w:val="0"/>
              <w:rPr>
                <w:rFonts w:ascii="Arial" w:eastAsia="Arial" w:hAnsi="Arial" w:cs="Arial"/>
                <w:sz w:val="22"/>
                <w:szCs w:val="22"/>
              </w:rPr>
            </w:pPr>
          </w:p>
        </w:tc>
        <w:tc>
          <w:tcPr>
            <w:tcW w:w="943" w:type="pct"/>
            <w:tcMar>
              <w:top w:w="57" w:type="dxa"/>
              <w:left w:w="57" w:type="dxa"/>
              <w:bottom w:w="57" w:type="dxa"/>
              <w:right w:w="57" w:type="dxa"/>
            </w:tcMar>
          </w:tcPr>
          <w:p w14:paraId="2D8BA99D" w14:textId="77777777" w:rsidR="00B61236" w:rsidRPr="003C307C" w:rsidRDefault="00B61236" w:rsidP="00C0624C">
            <w:pPr>
              <w:jc w:val="center"/>
              <w:rPr>
                <w:rFonts w:cs="Arial"/>
                <w:color w:val="000000"/>
              </w:rPr>
            </w:pPr>
            <w:r w:rsidRPr="003C307C">
              <w:rPr>
                <w:rFonts w:cs="Arial"/>
              </w:rPr>
              <w:fldChar w:fldCharType="begin">
                <w:ffData>
                  <w:name w:val="A_1_9"/>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cs="Arial"/>
                <w:noProof/>
              </w:rPr>
              <w:t> </w:t>
            </w:r>
            <w:r w:rsidRPr="003C307C">
              <w:rPr>
                <w:rFonts w:cs="Arial"/>
                <w:noProof/>
              </w:rPr>
              <w:t> </w:t>
            </w:r>
            <w:r w:rsidRPr="003C307C">
              <w:rPr>
                <w:rFonts w:cs="Arial"/>
                <w:noProof/>
              </w:rPr>
              <w:t> </w:t>
            </w:r>
            <w:r w:rsidRPr="003C307C">
              <w:rPr>
                <w:rFonts w:cs="Arial"/>
                <w:noProof/>
              </w:rPr>
              <w:t> </w:t>
            </w:r>
            <w:r w:rsidRPr="003C307C">
              <w:rPr>
                <w:rFonts w:cs="Arial"/>
                <w:noProof/>
              </w:rPr>
              <w:t> </w:t>
            </w:r>
            <w:r w:rsidRPr="003C307C">
              <w:rPr>
                <w:rFonts w:cs="Arial"/>
              </w:rPr>
              <w:fldChar w:fldCharType="end"/>
            </w:r>
          </w:p>
        </w:tc>
      </w:tr>
    </w:tbl>
    <w:p w14:paraId="739AA4E0" w14:textId="77777777" w:rsidR="00B61236" w:rsidRPr="003C307C" w:rsidRDefault="00B61236" w:rsidP="000C5F0D">
      <w:pPr>
        <w:rPr>
          <w:color w:val="000000"/>
        </w:rPr>
      </w:pPr>
    </w:p>
    <w:tbl>
      <w:tblPr>
        <w:tblpPr w:leftFromText="180" w:rightFromText="180" w:vertAnchor="text" w:horzAnchor="margin" w:tblpX="-769" w:tblpY="44"/>
        <w:tblW w:w="523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107" w:type="dxa"/>
          <w:right w:w="107" w:type="dxa"/>
        </w:tblCellMar>
        <w:tblLook w:val="0000" w:firstRow="0" w:lastRow="0" w:firstColumn="0" w:lastColumn="0" w:noHBand="0" w:noVBand="0"/>
      </w:tblPr>
      <w:tblGrid>
        <w:gridCol w:w="712"/>
        <w:gridCol w:w="3093"/>
        <w:gridCol w:w="2923"/>
        <w:gridCol w:w="3193"/>
      </w:tblGrid>
      <w:tr w:rsidR="00FD27FE" w:rsidRPr="003C307C" w14:paraId="4B15D8A3" w14:textId="77777777" w:rsidTr="00C0624C">
        <w:trPr>
          <w:trHeight w:val="590"/>
        </w:trPr>
        <w:tc>
          <w:tcPr>
            <w:tcW w:w="5000" w:type="pct"/>
            <w:gridSpan w:val="4"/>
            <w:tcBorders>
              <w:bottom w:val="single" w:sz="6" w:space="0" w:color="auto"/>
            </w:tcBorders>
            <w:shd w:val="clear" w:color="auto" w:fill="D9D9D9"/>
            <w:vAlign w:val="center"/>
          </w:tcPr>
          <w:p w14:paraId="46A88C29" w14:textId="0EEE7F14" w:rsidR="00FD27FE" w:rsidRPr="003C307C" w:rsidRDefault="00FD27FE" w:rsidP="00C0624C">
            <w:pPr>
              <w:rPr>
                <w:rFonts w:eastAsia="Calibri" w:cs="Arial"/>
                <w:iCs/>
              </w:rPr>
            </w:pPr>
            <w:r w:rsidRPr="003C307C">
              <w:rPr>
                <w:rFonts w:eastAsia="Calibri" w:cs="Arial"/>
                <w:iCs/>
              </w:rPr>
              <w:t>Financial Inf</w:t>
            </w:r>
            <w:r w:rsidRPr="003C307C">
              <w:rPr>
                <w:rFonts w:eastAsia="Calibri" w:cs="Arial"/>
                <w:iCs/>
                <w:shd w:val="clear" w:color="auto" w:fill="D9D9D9"/>
              </w:rPr>
              <w:t>ormation</w:t>
            </w:r>
          </w:p>
        </w:tc>
      </w:tr>
      <w:tr w:rsidR="00FD27FE" w:rsidRPr="003C307C" w14:paraId="1D189B99" w14:textId="77777777" w:rsidTr="00C0624C">
        <w:trPr>
          <w:trHeight w:val="912"/>
        </w:trPr>
        <w:tc>
          <w:tcPr>
            <w:tcW w:w="359" w:type="pct"/>
            <w:vAlign w:val="center"/>
          </w:tcPr>
          <w:p w14:paraId="2024B398" w14:textId="23B5CD39" w:rsidR="00FD27FE" w:rsidRPr="003C307C" w:rsidRDefault="003C307C" w:rsidP="00C0624C">
            <w:pPr>
              <w:ind w:right="-141"/>
              <w:jc w:val="center"/>
              <w:rPr>
                <w:rFonts w:cs="Arial"/>
                <w:iCs/>
                <w:color w:val="000000"/>
              </w:rPr>
            </w:pPr>
            <w:r w:rsidRPr="003C307C">
              <w:rPr>
                <w:rFonts w:cs="Arial"/>
                <w:iCs/>
                <w:color w:val="000000"/>
              </w:rPr>
              <w:t>3.17</w:t>
            </w:r>
          </w:p>
        </w:tc>
        <w:tc>
          <w:tcPr>
            <w:tcW w:w="4641" w:type="pct"/>
            <w:gridSpan w:val="3"/>
            <w:vAlign w:val="center"/>
          </w:tcPr>
          <w:p w14:paraId="3B0A818C" w14:textId="77777777" w:rsidR="00FD27FE" w:rsidRPr="003C307C" w:rsidRDefault="00FD27FE" w:rsidP="00C0624C">
            <w:pPr>
              <w:autoSpaceDE w:val="0"/>
              <w:autoSpaceDN w:val="0"/>
              <w:adjustRightInd w:val="0"/>
              <w:spacing w:after="199"/>
              <w:rPr>
                <w:rFonts w:cs="Arial"/>
                <w:iCs/>
                <w:color w:val="000000"/>
              </w:rPr>
            </w:pPr>
            <w:r w:rsidRPr="003C307C">
              <w:rPr>
                <w:rFonts w:eastAsia="Arial" w:cs="Arial"/>
                <w:color w:val="000000"/>
              </w:rPr>
              <w:t>This information is mandatory and will be subject to ratio analysis and scored in accordance with the scoring system set out below. This information should be taken from the last 2 years audited financial statements (if applicable)</w:t>
            </w:r>
          </w:p>
        </w:tc>
      </w:tr>
      <w:tr w:rsidR="00FD27FE" w:rsidRPr="003C307C" w14:paraId="058438FC" w14:textId="77777777" w:rsidTr="00C06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c>
          <w:tcPr>
            <w:tcW w:w="1918" w:type="pct"/>
            <w:gridSpan w:val="2"/>
            <w:tcBorders>
              <w:top w:val="single" w:sz="4" w:space="0" w:color="auto"/>
              <w:left w:val="single" w:sz="4" w:space="0" w:color="auto"/>
              <w:bottom w:val="single" w:sz="4" w:space="0" w:color="auto"/>
              <w:right w:val="single" w:sz="4" w:space="0" w:color="auto"/>
            </w:tcBorders>
            <w:vAlign w:val="center"/>
          </w:tcPr>
          <w:p w14:paraId="5415F7D9" w14:textId="77777777" w:rsidR="00FD27FE" w:rsidRPr="003C307C" w:rsidRDefault="00FD27FE" w:rsidP="00C0624C">
            <w:pPr>
              <w:spacing w:before="60" w:after="60"/>
              <w:rPr>
                <w:rFonts w:cs="Arial"/>
                <w:b/>
              </w:rPr>
            </w:pPr>
            <w:r w:rsidRPr="003C307C">
              <w:rPr>
                <w:rFonts w:cs="Arial"/>
                <w:b/>
              </w:rPr>
              <w:t>Financial Year ending:</w:t>
            </w:r>
          </w:p>
        </w:tc>
        <w:tc>
          <w:tcPr>
            <w:tcW w:w="1473" w:type="pct"/>
            <w:tcBorders>
              <w:top w:val="single" w:sz="6" w:space="0" w:color="auto"/>
              <w:left w:val="single" w:sz="4" w:space="0" w:color="auto"/>
              <w:bottom w:val="single" w:sz="6" w:space="0" w:color="auto"/>
              <w:right w:val="single" w:sz="6" w:space="0" w:color="auto"/>
            </w:tcBorders>
          </w:tcPr>
          <w:p w14:paraId="69D233AB" w14:textId="77777777" w:rsidR="00FD27FE" w:rsidRPr="003C307C" w:rsidRDefault="00FD27FE" w:rsidP="00C0624C">
            <w:pPr>
              <w:spacing w:before="60" w:after="60"/>
              <w:jc w:val="center"/>
              <w:rPr>
                <w:rFonts w:cs="Arial"/>
                <w:b/>
              </w:rPr>
            </w:pPr>
            <w:r w:rsidRPr="003C307C">
              <w:rPr>
                <w:rFonts w:cs="Arial"/>
                <w:b/>
              </w:rPr>
              <w:t>20</w:t>
            </w:r>
            <w:r w:rsidRPr="003C307C">
              <w:rPr>
                <w:rFonts w:cs="Arial"/>
                <w:b/>
              </w:rPr>
              <w:fldChar w:fldCharType="begin">
                <w:ffData>
                  <w:name w:val="Text161"/>
                  <w:enabled/>
                  <w:calcOnExit w:val="0"/>
                  <w:textInput>
                    <w:maxLength w:val="2"/>
                  </w:textInput>
                </w:ffData>
              </w:fldChar>
            </w:r>
            <w:r w:rsidRPr="003C307C">
              <w:rPr>
                <w:rFonts w:cs="Arial"/>
                <w:b/>
              </w:rPr>
              <w:instrText xml:space="preserve"> FORMTEXT </w:instrText>
            </w:r>
            <w:r w:rsidRPr="003C307C">
              <w:rPr>
                <w:rFonts w:cs="Arial"/>
                <w:b/>
              </w:rPr>
            </w:r>
            <w:r w:rsidRPr="003C307C">
              <w:rPr>
                <w:rFonts w:cs="Arial"/>
                <w:b/>
              </w:rPr>
              <w:fldChar w:fldCharType="separate"/>
            </w:r>
            <w:r w:rsidRPr="003C307C">
              <w:rPr>
                <w:rFonts w:eastAsia="Arial Unicode MS" w:hAnsi="Arial Unicode MS" w:cs="Arial"/>
                <w:b/>
                <w:noProof/>
              </w:rPr>
              <w:t> </w:t>
            </w:r>
            <w:r w:rsidRPr="003C307C">
              <w:rPr>
                <w:rFonts w:eastAsia="Arial Unicode MS" w:hAnsi="Arial Unicode MS" w:cs="Arial"/>
                <w:b/>
                <w:noProof/>
              </w:rPr>
              <w:t> </w:t>
            </w:r>
            <w:r w:rsidRPr="003C307C">
              <w:rPr>
                <w:rFonts w:cs="Arial"/>
                <w:b/>
              </w:rPr>
              <w:fldChar w:fldCharType="end"/>
            </w:r>
          </w:p>
        </w:tc>
        <w:tc>
          <w:tcPr>
            <w:tcW w:w="1609" w:type="pct"/>
            <w:tcBorders>
              <w:top w:val="single" w:sz="6" w:space="0" w:color="auto"/>
              <w:left w:val="single" w:sz="6" w:space="0" w:color="auto"/>
              <w:bottom w:val="single" w:sz="6" w:space="0" w:color="auto"/>
              <w:right w:val="single" w:sz="6" w:space="0" w:color="auto"/>
            </w:tcBorders>
          </w:tcPr>
          <w:p w14:paraId="40152048" w14:textId="77777777" w:rsidR="00FD27FE" w:rsidRPr="003C307C" w:rsidRDefault="00FD27FE" w:rsidP="00C0624C">
            <w:pPr>
              <w:spacing w:before="60" w:after="60"/>
              <w:jc w:val="center"/>
              <w:rPr>
                <w:rFonts w:cs="Arial"/>
                <w:b/>
              </w:rPr>
            </w:pPr>
            <w:r w:rsidRPr="003C307C">
              <w:rPr>
                <w:rFonts w:cs="Arial"/>
                <w:b/>
              </w:rPr>
              <w:t>20</w:t>
            </w:r>
            <w:r w:rsidRPr="003C307C">
              <w:rPr>
                <w:rFonts w:cs="Arial"/>
                <w:b/>
              </w:rPr>
              <w:fldChar w:fldCharType="begin">
                <w:ffData>
                  <w:name w:val="Text161"/>
                  <w:enabled/>
                  <w:calcOnExit w:val="0"/>
                  <w:textInput>
                    <w:maxLength w:val="2"/>
                  </w:textInput>
                </w:ffData>
              </w:fldChar>
            </w:r>
            <w:r w:rsidRPr="003C307C">
              <w:rPr>
                <w:rFonts w:cs="Arial"/>
                <w:b/>
              </w:rPr>
              <w:instrText xml:space="preserve"> FORMTEXT </w:instrText>
            </w:r>
            <w:r w:rsidRPr="003C307C">
              <w:rPr>
                <w:rFonts w:cs="Arial"/>
                <w:b/>
              </w:rPr>
            </w:r>
            <w:r w:rsidRPr="003C307C">
              <w:rPr>
                <w:rFonts w:cs="Arial"/>
                <w:b/>
              </w:rPr>
              <w:fldChar w:fldCharType="separate"/>
            </w:r>
            <w:r w:rsidRPr="003C307C">
              <w:rPr>
                <w:rFonts w:eastAsia="Arial Unicode MS" w:hAnsi="Arial Unicode MS" w:cs="Arial"/>
                <w:b/>
                <w:noProof/>
              </w:rPr>
              <w:t> </w:t>
            </w:r>
            <w:r w:rsidRPr="003C307C">
              <w:rPr>
                <w:rFonts w:eastAsia="Arial Unicode MS" w:hAnsi="Arial Unicode MS" w:cs="Arial"/>
                <w:b/>
                <w:noProof/>
              </w:rPr>
              <w:t> </w:t>
            </w:r>
            <w:r w:rsidRPr="003C307C">
              <w:rPr>
                <w:rFonts w:cs="Arial"/>
                <w:b/>
              </w:rPr>
              <w:fldChar w:fldCharType="end"/>
            </w:r>
            <w:r w:rsidRPr="003C307C">
              <w:rPr>
                <w:rFonts w:cs="Arial"/>
                <w:b/>
              </w:rPr>
              <w:t>(latest)</w:t>
            </w:r>
          </w:p>
        </w:tc>
      </w:tr>
      <w:tr w:rsidR="00FD27FE" w:rsidRPr="003C307C" w14:paraId="71AFBFA3" w14:textId="77777777" w:rsidTr="00C06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c>
          <w:tcPr>
            <w:tcW w:w="1918" w:type="pct"/>
            <w:gridSpan w:val="2"/>
            <w:tcBorders>
              <w:top w:val="single" w:sz="4" w:space="0" w:color="auto"/>
              <w:left w:val="single" w:sz="4" w:space="0" w:color="auto"/>
              <w:bottom w:val="single" w:sz="4" w:space="0" w:color="auto"/>
              <w:right w:val="single" w:sz="4" w:space="0" w:color="auto"/>
            </w:tcBorders>
            <w:vAlign w:val="center"/>
          </w:tcPr>
          <w:p w14:paraId="3C8AD252" w14:textId="77777777" w:rsidR="00FD27FE" w:rsidRPr="003C307C" w:rsidRDefault="00FD27FE" w:rsidP="00C0624C">
            <w:pPr>
              <w:spacing w:before="60" w:after="60"/>
              <w:rPr>
                <w:rFonts w:cs="Arial"/>
                <w:b/>
              </w:rPr>
            </w:pPr>
            <w:r w:rsidRPr="003C307C">
              <w:rPr>
                <w:rFonts w:cs="Arial"/>
                <w:b/>
              </w:rPr>
              <w:t>Pounds</w:t>
            </w:r>
          </w:p>
        </w:tc>
        <w:tc>
          <w:tcPr>
            <w:tcW w:w="1473" w:type="pct"/>
            <w:tcBorders>
              <w:top w:val="single" w:sz="6" w:space="0" w:color="auto"/>
              <w:left w:val="single" w:sz="4" w:space="0" w:color="auto"/>
              <w:bottom w:val="single" w:sz="6" w:space="0" w:color="auto"/>
              <w:right w:val="single" w:sz="6" w:space="0" w:color="auto"/>
            </w:tcBorders>
          </w:tcPr>
          <w:p w14:paraId="34B3652A" w14:textId="77777777" w:rsidR="00FD27FE" w:rsidRPr="003C307C" w:rsidRDefault="00FD27FE" w:rsidP="00C0624C">
            <w:pPr>
              <w:spacing w:before="60" w:after="60"/>
              <w:jc w:val="center"/>
              <w:rPr>
                <w:rFonts w:cs="Arial"/>
                <w:b/>
              </w:rPr>
            </w:pPr>
            <w:r w:rsidRPr="003C307C">
              <w:rPr>
                <w:rFonts w:cs="Arial"/>
                <w:b/>
              </w:rPr>
              <w:t>£</w:t>
            </w:r>
          </w:p>
        </w:tc>
        <w:tc>
          <w:tcPr>
            <w:tcW w:w="1609" w:type="pct"/>
            <w:tcBorders>
              <w:top w:val="single" w:sz="6" w:space="0" w:color="auto"/>
              <w:left w:val="single" w:sz="6" w:space="0" w:color="auto"/>
              <w:bottom w:val="single" w:sz="6" w:space="0" w:color="auto"/>
              <w:right w:val="single" w:sz="6" w:space="0" w:color="auto"/>
            </w:tcBorders>
          </w:tcPr>
          <w:p w14:paraId="613CB9C6" w14:textId="77777777" w:rsidR="00FD27FE" w:rsidRPr="003C307C" w:rsidRDefault="00FD27FE" w:rsidP="00C0624C">
            <w:pPr>
              <w:spacing w:before="60" w:after="60"/>
              <w:jc w:val="center"/>
              <w:rPr>
                <w:rFonts w:cs="Arial"/>
                <w:b/>
              </w:rPr>
            </w:pPr>
            <w:r w:rsidRPr="003C307C">
              <w:rPr>
                <w:rFonts w:cs="Arial"/>
                <w:b/>
              </w:rPr>
              <w:t>£</w:t>
            </w:r>
          </w:p>
        </w:tc>
      </w:tr>
      <w:tr w:rsidR="00FD27FE" w:rsidRPr="003C307C" w14:paraId="74A44065" w14:textId="77777777" w:rsidTr="00C06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c>
          <w:tcPr>
            <w:tcW w:w="359" w:type="pct"/>
            <w:tcBorders>
              <w:top w:val="single" w:sz="4" w:space="0" w:color="auto"/>
              <w:left w:val="single" w:sz="4" w:space="0" w:color="auto"/>
              <w:bottom w:val="single" w:sz="4" w:space="0" w:color="auto"/>
              <w:right w:val="single" w:sz="4" w:space="0" w:color="auto"/>
            </w:tcBorders>
            <w:vAlign w:val="center"/>
          </w:tcPr>
          <w:p w14:paraId="7E57C0D4" w14:textId="77777777" w:rsidR="00FD27FE" w:rsidRPr="003C307C" w:rsidRDefault="00FD27FE" w:rsidP="00C0624C">
            <w:pPr>
              <w:spacing w:before="60" w:after="60"/>
              <w:jc w:val="center"/>
              <w:rPr>
                <w:rFonts w:cs="Arial"/>
                <w:b/>
                <w:i/>
              </w:rPr>
            </w:pPr>
            <w:r w:rsidRPr="003C307C">
              <w:rPr>
                <w:rFonts w:cs="Arial"/>
                <w:b/>
                <w:i/>
              </w:rPr>
              <w:t>A</w:t>
            </w:r>
          </w:p>
        </w:tc>
        <w:tc>
          <w:tcPr>
            <w:tcW w:w="1559" w:type="pct"/>
            <w:tcBorders>
              <w:top w:val="single" w:sz="4" w:space="0" w:color="auto"/>
              <w:left w:val="single" w:sz="4" w:space="0" w:color="auto"/>
              <w:bottom w:val="single" w:sz="4" w:space="0" w:color="auto"/>
              <w:right w:val="single" w:sz="4" w:space="0" w:color="auto"/>
            </w:tcBorders>
            <w:vAlign w:val="center"/>
          </w:tcPr>
          <w:p w14:paraId="078D8585" w14:textId="77777777" w:rsidR="00FD27FE" w:rsidRPr="003C307C" w:rsidRDefault="00FD27FE" w:rsidP="00C0624C">
            <w:pPr>
              <w:spacing w:before="60" w:after="60"/>
              <w:rPr>
                <w:rFonts w:eastAsia="Arial" w:cs="Arial"/>
                <w:color w:val="000000"/>
              </w:rPr>
            </w:pPr>
            <w:r w:rsidRPr="003C307C">
              <w:rPr>
                <w:rFonts w:eastAsia="Arial" w:cs="Arial"/>
                <w:color w:val="000000"/>
              </w:rPr>
              <w:t>Annual Turnover</w:t>
            </w:r>
          </w:p>
        </w:tc>
        <w:tc>
          <w:tcPr>
            <w:tcW w:w="1473" w:type="pct"/>
            <w:tcBorders>
              <w:top w:val="single" w:sz="4" w:space="0" w:color="auto"/>
              <w:left w:val="single" w:sz="4" w:space="0" w:color="auto"/>
              <w:bottom w:val="single" w:sz="4" w:space="0" w:color="auto"/>
              <w:right w:val="single" w:sz="6" w:space="0" w:color="auto"/>
            </w:tcBorders>
            <w:vAlign w:val="center"/>
          </w:tcPr>
          <w:p w14:paraId="5B480692" w14:textId="77777777" w:rsidR="00FD27FE" w:rsidRPr="003C307C" w:rsidRDefault="00FD27FE" w:rsidP="00C0624C">
            <w:pPr>
              <w:spacing w:before="60" w:after="60"/>
              <w:rPr>
                <w:rFonts w:cs="Arial"/>
              </w:rPr>
            </w:pPr>
            <w:r w:rsidRPr="003C307C">
              <w:rPr>
                <w:rFonts w:cs="Arial"/>
              </w:rPr>
              <w:fldChar w:fldCharType="begin">
                <w:ffData>
                  <w:name w:val="Text66"/>
                  <w:enabled/>
                  <w:calcOnExit w:val="0"/>
                  <w:textInput>
                    <w:type w:val="number"/>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c>
          <w:tcPr>
            <w:tcW w:w="1609" w:type="pct"/>
            <w:tcBorders>
              <w:top w:val="single" w:sz="6" w:space="0" w:color="auto"/>
              <w:left w:val="single" w:sz="6" w:space="0" w:color="auto"/>
              <w:bottom w:val="single" w:sz="6" w:space="0" w:color="auto"/>
              <w:right w:val="single" w:sz="6" w:space="0" w:color="auto"/>
            </w:tcBorders>
            <w:vAlign w:val="center"/>
          </w:tcPr>
          <w:p w14:paraId="75310546" w14:textId="77777777" w:rsidR="00FD27FE" w:rsidRPr="003C307C" w:rsidRDefault="00FD27FE" w:rsidP="00C0624C">
            <w:pPr>
              <w:spacing w:before="60" w:after="60"/>
              <w:rPr>
                <w:rFonts w:cs="Arial"/>
              </w:rPr>
            </w:pPr>
            <w:r w:rsidRPr="003C307C">
              <w:rPr>
                <w:rFonts w:cs="Arial"/>
              </w:rPr>
              <w:fldChar w:fldCharType="begin">
                <w:ffData>
                  <w:name w:val="Text67"/>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r>
      <w:tr w:rsidR="00FD27FE" w:rsidRPr="003C307C" w14:paraId="655B3854" w14:textId="77777777" w:rsidTr="00C06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c>
          <w:tcPr>
            <w:tcW w:w="359" w:type="pct"/>
            <w:tcBorders>
              <w:top w:val="single" w:sz="4" w:space="0" w:color="auto"/>
              <w:left w:val="single" w:sz="4" w:space="0" w:color="auto"/>
              <w:bottom w:val="single" w:sz="4" w:space="0" w:color="auto"/>
              <w:right w:val="single" w:sz="4" w:space="0" w:color="auto"/>
            </w:tcBorders>
            <w:vAlign w:val="center"/>
          </w:tcPr>
          <w:p w14:paraId="5C47472B" w14:textId="77777777" w:rsidR="00FD27FE" w:rsidRPr="003C307C" w:rsidRDefault="00FD27FE" w:rsidP="00C0624C">
            <w:pPr>
              <w:spacing w:before="60" w:after="60"/>
              <w:jc w:val="center"/>
              <w:rPr>
                <w:rFonts w:cs="Arial"/>
                <w:b/>
                <w:i/>
              </w:rPr>
            </w:pPr>
            <w:r w:rsidRPr="003C307C">
              <w:rPr>
                <w:rFonts w:cs="Arial"/>
                <w:b/>
                <w:i/>
              </w:rPr>
              <w:t>B</w:t>
            </w:r>
          </w:p>
        </w:tc>
        <w:tc>
          <w:tcPr>
            <w:tcW w:w="1559" w:type="pct"/>
            <w:tcBorders>
              <w:top w:val="single" w:sz="4" w:space="0" w:color="auto"/>
              <w:left w:val="single" w:sz="4" w:space="0" w:color="auto"/>
              <w:bottom w:val="single" w:sz="4" w:space="0" w:color="auto"/>
              <w:right w:val="single" w:sz="4" w:space="0" w:color="auto"/>
            </w:tcBorders>
            <w:vAlign w:val="center"/>
          </w:tcPr>
          <w:p w14:paraId="35822CCA" w14:textId="77777777" w:rsidR="00FD27FE" w:rsidRPr="003C307C" w:rsidRDefault="00FD27FE" w:rsidP="00C0624C">
            <w:pPr>
              <w:spacing w:before="60" w:after="60"/>
              <w:rPr>
                <w:rFonts w:eastAsia="Arial" w:cs="Arial"/>
                <w:color w:val="000000"/>
              </w:rPr>
            </w:pPr>
            <w:r w:rsidRPr="003C307C">
              <w:rPr>
                <w:rFonts w:eastAsia="Arial" w:cs="Arial"/>
                <w:color w:val="000000"/>
              </w:rPr>
              <w:t>Cost of Sales</w:t>
            </w:r>
          </w:p>
        </w:tc>
        <w:tc>
          <w:tcPr>
            <w:tcW w:w="1473" w:type="pct"/>
            <w:tcBorders>
              <w:top w:val="single" w:sz="4" w:space="0" w:color="auto"/>
              <w:left w:val="single" w:sz="4" w:space="0" w:color="auto"/>
              <w:bottom w:val="single" w:sz="4" w:space="0" w:color="auto"/>
              <w:right w:val="single" w:sz="6" w:space="0" w:color="auto"/>
            </w:tcBorders>
            <w:vAlign w:val="center"/>
          </w:tcPr>
          <w:p w14:paraId="5DFD1800" w14:textId="77777777" w:rsidR="00FD27FE" w:rsidRPr="003C307C" w:rsidRDefault="00FD27FE" w:rsidP="00C0624C">
            <w:pPr>
              <w:spacing w:before="60" w:after="60"/>
              <w:rPr>
                <w:rFonts w:cs="Arial"/>
              </w:rPr>
            </w:pPr>
            <w:r w:rsidRPr="003C307C">
              <w:rPr>
                <w:rFonts w:cs="Arial"/>
              </w:rPr>
              <w:fldChar w:fldCharType="begin">
                <w:ffData>
                  <w:name w:val="Text69"/>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c>
          <w:tcPr>
            <w:tcW w:w="1609" w:type="pct"/>
            <w:tcBorders>
              <w:top w:val="single" w:sz="6" w:space="0" w:color="auto"/>
              <w:left w:val="single" w:sz="6" w:space="0" w:color="auto"/>
              <w:bottom w:val="single" w:sz="6" w:space="0" w:color="auto"/>
              <w:right w:val="single" w:sz="6" w:space="0" w:color="auto"/>
            </w:tcBorders>
            <w:vAlign w:val="center"/>
          </w:tcPr>
          <w:p w14:paraId="518E90F0" w14:textId="77777777" w:rsidR="00FD27FE" w:rsidRPr="003C307C" w:rsidRDefault="00FD27FE" w:rsidP="00C0624C">
            <w:pPr>
              <w:spacing w:before="60" w:after="60"/>
              <w:rPr>
                <w:rFonts w:cs="Arial"/>
              </w:rPr>
            </w:pPr>
            <w:r w:rsidRPr="003C307C">
              <w:rPr>
                <w:rFonts w:cs="Arial"/>
              </w:rPr>
              <w:fldChar w:fldCharType="begin">
                <w:ffData>
                  <w:name w:val="Text70"/>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r>
      <w:tr w:rsidR="00FD27FE" w:rsidRPr="003C307C" w14:paraId="4CFAD442" w14:textId="77777777" w:rsidTr="00C06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c>
          <w:tcPr>
            <w:tcW w:w="359" w:type="pct"/>
            <w:tcBorders>
              <w:top w:val="single" w:sz="4" w:space="0" w:color="auto"/>
              <w:left w:val="single" w:sz="4" w:space="0" w:color="auto"/>
              <w:bottom w:val="single" w:sz="4" w:space="0" w:color="auto"/>
              <w:right w:val="single" w:sz="4" w:space="0" w:color="auto"/>
            </w:tcBorders>
            <w:vAlign w:val="center"/>
          </w:tcPr>
          <w:p w14:paraId="778CD2FE" w14:textId="77777777" w:rsidR="00FD27FE" w:rsidRPr="003C307C" w:rsidRDefault="00FD27FE" w:rsidP="00C0624C">
            <w:pPr>
              <w:spacing w:before="60" w:after="60"/>
              <w:jc w:val="center"/>
              <w:rPr>
                <w:rFonts w:cs="Arial"/>
                <w:b/>
                <w:i/>
              </w:rPr>
            </w:pPr>
            <w:r w:rsidRPr="003C307C">
              <w:rPr>
                <w:rFonts w:cs="Arial"/>
                <w:b/>
                <w:i/>
              </w:rPr>
              <w:t>C</w:t>
            </w:r>
          </w:p>
        </w:tc>
        <w:tc>
          <w:tcPr>
            <w:tcW w:w="1559" w:type="pct"/>
            <w:tcBorders>
              <w:top w:val="single" w:sz="4" w:space="0" w:color="auto"/>
              <w:left w:val="single" w:sz="4" w:space="0" w:color="auto"/>
              <w:bottom w:val="single" w:sz="4" w:space="0" w:color="auto"/>
              <w:right w:val="single" w:sz="4" w:space="0" w:color="auto"/>
            </w:tcBorders>
            <w:vAlign w:val="center"/>
          </w:tcPr>
          <w:p w14:paraId="70874A5D" w14:textId="77777777" w:rsidR="00FD27FE" w:rsidRPr="003C307C" w:rsidRDefault="00FD27FE" w:rsidP="00C0624C">
            <w:pPr>
              <w:spacing w:before="60" w:after="60"/>
              <w:rPr>
                <w:rFonts w:eastAsia="Arial" w:cs="Arial"/>
                <w:color w:val="000000"/>
              </w:rPr>
            </w:pPr>
            <w:r w:rsidRPr="003C307C">
              <w:rPr>
                <w:rFonts w:eastAsia="Arial" w:cs="Arial"/>
                <w:color w:val="000000"/>
              </w:rPr>
              <w:t xml:space="preserve">Operating Profit (before Interest and Tax) </w:t>
            </w:r>
          </w:p>
        </w:tc>
        <w:tc>
          <w:tcPr>
            <w:tcW w:w="1473" w:type="pct"/>
            <w:tcBorders>
              <w:top w:val="single" w:sz="4" w:space="0" w:color="auto"/>
              <w:left w:val="single" w:sz="4" w:space="0" w:color="auto"/>
              <w:bottom w:val="single" w:sz="4" w:space="0" w:color="auto"/>
              <w:right w:val="single" w:sz="6" w:space="0" w:color="auto"/>
            </w:tcBorders>
            <w:vAlign w:val="center"/>
          </w:tcPr>
          <w:p w14:paraId="113CC7CD" w14:textId="77777777" w:rsidR="00FD27FE" w:rsidRPr="003C307C" w:rsidRDefault="00FD27FE" w:rsidP="00C0624C">
            <w:pPr>
              <w:spacing w:before="60" w:after="60"/>
              <w:rPr>
                <w:rFonts w:cs="Arial"/>
              </w:rPr>
            </w:pPr>
            <w:r w:rsidRPr="003C307C">
              <w:rPr>
                <w:rFonts w:cs="Arial"/>
              </w:rPr>
              <w:fldChar w:fldCharType="begin">
                <w:ffData>
                  <w:name w:val="Text72"/>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c>
          <w:tcPr>
            <w:tcW w:w="1609" w:type="pct"/>
            <w:tcBorders>
              <w:top w:val="single" w:sz="6" w:space="0" w:color="auto"/>
              <w:left w:val="single" w:sz="6" w:space="0" w:color="auto"/>
              <w:bottom w:val="single" w:sz="6" w:space="0" w:color="auto"/>
              <w:right w:val="single" w:sz="6" w:space="0" w:color="auto"/>
            </w:tcBorders>
            <w:vAlign w:val="center"/>
          </w:tcPr>
          <w:p w14:paraId="63C9BA3E" w14:textId="77777777" w:rsidR="00FD27FE" w:rsidRPr="003C307C" w:rsidRDefault="00FD27FE" w:rsidP="00C0624C">
            <w:pPr>
              <w:spacing w:before="60" w:after="60"/>
              <w:rPr>
                <w:rFonts w:cs="Arial"/>
              </w:rPr>
            </w:pPr>
            <w:r w:rsidRPr="003C307C">
              <w:rPr>
                <w:rFonts w:cs="Arial"/>
              </w:rPr>
              <w:fldChar w:fldCharType="begin">
                <w:ffData>
                  <w:name w:val="Text73"/>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r>
      <w:tr w:rsidR="00FD27FE" w:rsidRPr="003C307C" w14:paraId="26FB5CC6" w14:textId="77777777" w:rsidTr="00C06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c>
          <w:tcPr>
            <w:tcW w:w="359" w:type="pct"/>
            <w:tcBorders>
              <w:top w:val="single" w:sz="4" w:space="0" w:color="auto"/>
              <w:left w:val="single" w:sz="4" w:space="0" w:color="auto"/>
              <w:bottom w:val="single" w:sz="4" w:space="0" w:color="auto"/>
              <w:right w:val="single" w:sz="4" w:space="0" w:color="auto"/>
            </w:tcBorders>
            <w:vAlign w:val="center"/>
          </w:tcPr>
          <w:p w14:paraId="4DADCBDB" w14:textId="77777777" w:rsidR="00FD27FE" w:rsidRPr="003C307C" w:rsidRDefault="00FD27FE" w:rsidP="00C0624C">
            <w:pPr>
              <w:spacing w:before="60" w:after="60"/>
              <w:jc w:val="center"/>
              <w:rPr>
                <w:rFonts w:cs="Arial"/>
                <w:b/>
                <w:i/>
              </w:rPr>
            </w:pPr>
            <w:r w:rsidRPr="003C307C">
              <w:rPr>
                <w:rFonts w:cs="Arial"/>
                <w:b/>
                <w:i/>
              </w:rPr>
              <w:t>D</w:t>
            </w:r>
          </w:p>
        </w:tc>
        <w:tc>
          <w:tcPr>
            <w:tcW w:w="1559" w:type="pct"/>
            <w:tcBorders>
              <w:top w:val="single" w:sz="4" w:space="0" w:color="auto"/>
              <w:left w:val="single" w:sz="4" w:space="0" w:color="auto"/>
              <w:bottom w:val="single" w:sz="4" w:space="0" w:color="auto"/>
              <w:right w:val="single" w:sz="4" w:space="0" w:color="auto"/>
            </w:tcBorders>
            <w:vAlign w:val="center"/>
          </w:tcPr>
          <w:p w14:paraId="1F726F45" w14:textId="77777777" w:rsidR="00FD27FE" w:rsidRPr="003C307C" w:rsidRDefault="00FD27FE" w:rsidP="00C0624C">
            <w:pPr>
              <w:spacing w:before="60" w:after="60"/>
              <w:rPr>
                <w:rFonts w:eastAsia="Arial" w:cs="Arial"/>
                <w:color w:val="000000"/>
              </w:rPr>
            </w:pPr>
            <w:r w:rsidRPr="003C307C">
              <w:rPr>
                <w:rFonts w:eastAsia="Arial" w:cs="Arial"/>
                <w:color w:val="000000"/>
              </w:rPr>
              <w:t>Interest payable</w:t>
            </w:r>
          </w:p>
        </w:tc>
        <w:tc>
          <w:tcPr>
            <w:tcW w:w="1473" w:type="pct"/>
            <w:tcBorders>
              <w:top w:val="single" w:sz="4" w:space="0" w:color="auto"/>
              <w:left w:val="single" w:sz="4" w:space="0" w:color="auto"/>
              <w:bottom w:val="single" w:sz="4" w:space="0" w:color="auto"/>
              <w:right w:val="single" w:sz="6" w:space="0" w:color="auto"/>
            </w:tcBorders>
            <w:vAlign w:val="center"/>
          </w:tcPr>
          <w:p w14:paraId="04237453" w14:textId="77777777" w:rsidR="00FD27FE" w:rsidRPr="003C307C" w:rsidRDefault="00FD27FE" w:rsidP="00C0624C">
            <w:pPr>
              <w:spacing w:before="60" w:after="60"/>
              <w:rPr>
                <w:rFonts w:cs="Arial"/>
              </w:rPr>
            </w:pPr>
            <w:r w:rsidRPr="003C307C">
              <w:rPr>
                <w:rFonts w:cs="Arial"/>
              </w:rPr>
              <w:fldChar w:fldCharType="begin">
                <w:ffData>
                  <w:name w:val="Text93"/>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c>
          <w:tcPr>
            <w:tcW w:w="1609" w:type="pct"/>
            <w:tcBorders>
              <w:top w:val="single" w:sz="6" w:space="0" w:color="auto"/>
              <w:left w:val="single" w:sz="6" w:space="0" w:color="auto"/>
              <w:bottom w:val="single" w:sz="6" w:space="0" w:color="auto"/>
              <w:right w:val="single" w:sz="6" w:space="0" w:color="auto"/>
            </w:tcBorders>
            <w:vAlign w:val="center"/>
          </w:tcPr>
          <w:p w14:paraId="5F3247DA" w14:textId="77777777" w:rsidR="00FD27FE" w:rsidRPr="003C307C" w:rsidRDefault="00FD27FE" w:rsidP="00C0624C">
            <w:pPr>
              <w:spacing w:before="60" w:after="60"/>
              <w:rPr>
                <w:rFonts w:cs="Arial"/>
              </w:rPr>
            </w:pPr>
            <w:r w:rsidRPr="003C307C">
              <w:rPr>
                <w:rFonts w:cs="Arial"/>
              </w:rPr>
              <w:fldChar w:fldCharType="begin">
                <w:ffData>
                  <w:name w:val="Text94"/>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r>
      <w:tr w:rsidR="00FD27FE" w:rsidRPr="003C307C" w14:paraId="45D2176E" w14:textId="77777777" w:rsidTr="00C06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c>
          <w:tcPr>
            <w:tcW w:w="359" w:type="pct"/>
            <w:tcBorders>
              <w:top w:val="single" w:sz="4" w:space="0" w:color="auto"/>
              <w:left w:val="single" w:sz="4" w:space="0" w:color="auto"/>
              <w:bottom w:val="single" w:sz="4" w:space="0" w:color="auto"/>
              <w:right w:val="single" w:sz="4" w:space="0" w:color="auto"/>
            </w:tcBorders>
            <w:vAlign w:val="center"/>
          </w:tcPr>
          <w:p w14:paraId="1422E4F5" w14:textId="77777777" w:rsidR="00FD27FE" w:rsidRPr="003C307C" w:rsidRDefault="00FD27FE" w:rsidP="00C0624C">
            <w:pPr>
              <w:spacing w:before="60" w:after="60"/>
              <w:jc w:val="center"/>
              <w:rPr>
                <w:rFonts w:cs="Arial"/>
                <w:b/>
                <w:i/>
              </w:rPr>
            </w:pPr>
            <w:r w:rsidRPr="003C307C">
              <w:rPr>
                <w:rFonts w:cs="Arial"/>
                <w:b/>
                <w:i/>
              </w:rPr>
              <w:t>E</w:t>
            </w:r>
          </w:p>
        </w:tc>
        <w:tc>
          <w:tcPr>
            <w:tcW w:w="1559" w:type="pct"/>
            <w:tcBorders>
              <w:top w:val="single" w:sz="4" w:space="0" w:color="auto"/>
              <w:left w:val="single" w:sz="4" w:space="0" w:color="auto"/>
              <w:bottom w:val="single" w:sz="4" w:space="0" w:color="auto"/>
              <w:right w:val="single" w:sz="4" w:space="0" w:color="auto"/>
            </w:tcBorders>
            <w:vAlign w:val="center"/>
          </w:tcPr>
          <w:p w14:paraId="19B65A5B" w14:textId="77777777" w:rsidR="00FD27FE" w:rsidRPr="003C307C" w:rsidRDefault="00FD27FE" w:rsidP="00C0624C">
            <w:pPr>
              <w:spacing w:before="60" w:after="60"/>
              <w:rPr>
                <w:rFonts w:eastAsia="Arial" w:cs="Arial"/>
                <w:color w:val="000000"/>
              </w:rPr>
            </w:pPr>
            <w:r w:rsidRPr="003C307C">
              <w:rPr>
                <w:rFonts w:eastAsia="Arial" w:cs="Arial"/>
                <w:color w:val="000000"/>
              </w:rPr>
              <w:t>Fixed Assets</w:t>
            </w:r>
          </w:p>
        </w:tc>
        <w:tc>
          <w:tcPr>
            <w:tcW w:w="1473" w:type="pct"/>
            <w:tcBorders>
              <w:top w:val="single" w:sz="4" w:space="0" w:color="auto"/>
              <w:left w:val="single" w:sz="4" w:space="0" w:color="auto"/>
              <w:bottom w:val="single" w:sz="4" w:space="0" w:color="auto"/>
              <w:right w:val="single" w:sz="6" w:space="0" w:color="auto"/>
            </w:tcBorders>
            <w:vAlign w:val="center"/>
          </w:tcPr>
          <w:p w14:paraId="03B51640" w14:textId="77777777" w:rsidR="00FD27FE" w:rsidRPr="003C307C" w:rsidRDefault="00FD27FE" w:rsidP="00C0624C">
            <w:pPr>
              <w:spacing w:before="60" w:after="60"/>
              <w:rPr>
                <w:rFonts w:cs="Arial"/>
              </w:rPr>
            </w:pPr>
            <w:r w:rsidRPr="003C307C">
              <w:rPr>
                <w:rFonts w:cs="Arial"/>
              </w:rPr>
              <w:fldChar w:fldCharType="begin">
                <w:ffData>
                  <w:name w:val="Text75"/>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c>
          <w:tcPr>
            <w:tcW w:w="1609" w:type="pct"/>
            <w:tcBorders>
              <w:top w:val="single" w:sz="6" w:space="0" w:color="auto"/>
              <w:left w:val="single" w:sz="6" w:space="0" w:color="auto"/>
              <w:bottom w:val="single" w:sz="6" w:space="0" w:color="auto"/>
              <w:right w:val="single" w:sz="6" w:space="0" w:color="auto"/>
            </w:tcBorders>
            <w:vAlign w:val="center"/>
          </w:tcPr>
          <w:p w14:paraId="552349C6" w14:textId="77777777" w:rsidR="00FD27FE" w:rsidRPr="003C307C" w:rsidRDefault="00FD27FE" w:rsidP="00C0624C">
            <w:pPr>
              <w:spacing w:before="60" w:after="60"/>
              <w:rPr>
                <w:rFonts w:cs="Arial"/>
              </w:rPr>
            </w:pPr>
            <w:r w:rsidRPr="003C307C">
              <w:rPr>
                <w:rFonts w:cs="Arial"/>
              </w:rPr>
              <w:fldChar w:fldCharType="begin">
                <w:ffData>
                  <w:name w:val="Text76"/>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r>
      <w:tr w:rsidR="00FD27FE" w:rsidRPr="003C307C" w14:paraId="6320C492" w14:textId="77777777" w:rsidTr="00C06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c>
          <w:tcPr>
            <w:tcW w:w="359" w:type="pct"/>
            <w:tcBorders>
              <w:top w:val="single" w:sz="4" w:space="0" w:color="auto"/>
              <w:left w:val="single" w:sz="4" w:space="0" w:color="auto"/>
              <w:bottom w:val="single" w:sz="4" w:space="0" w:color="auto"/>
              <w:right w:val="single" w:sz="4" w:space="0" w:color="auto"/>
            </w:tcBorders>
            <w:vAlign w:val="center"/>
          </w:tcPr>
          <w:p w14:paraId="27D9C362" w14:textId="77777777" w:rsidR="00FD27FE" w:rsidRPr="003C307C" w:rsidRDefault="00FD27FE" w:rsidP="00C0624C">
            <w:pPr>
              <w:spacing w:before="60" w:after="60"/>
              <w:jc w:val="center"/>
              <w:rPr>
                <w:rFonts w:cs="Arial"/>
                <w:b/>
                <w:i/>
              </w:rPr>
            </w:pPr>
            <w:r w:rsidRPr="003C307C">
              <w:rPr>
                <w:rFonts w:cs="Arial"/>
                <w:b/>
                <w:i/>
              </w:rPr>
              <w:t>F</w:t>
            </w:r>
          </w:p>
        </w:tc>
        <w:tc>
          <w:tcPr>
            <w:tcW w:w="1559" w:type="pct"/>
            <w:tcBorders>
              <w:top w:val="single" w:sz="4" w:space="0" w:color="auto"/>
              <w:left w:val="single" w:sz="4" w:space="0" w:color="auto"/>
              <w:bottom w:val="single" w:sz="4" w:space="0" w:color="auto"/>
              <w:right w:val="single" w:sz="4" w:space="0" w:color="auto"/>
            </w:tcBorders>
            <w:vAlign w:val="center"/>
          </w:tcPr>
          <w:p w14:paraId="68295A12" w14:textId="77777777" w:rsidR="00FD27FE" w:rsidRPr="003C307C" w:rsidRDefault="00FD27FE" w:rsidP="00C0624C">
            <w:pPr>
              <w:spacing w:before="60" w:after="60"/>
              <w:rPr>
                <w:rFonts w:eastAsia="Arial" w:cs="Arial"/>
                <w:color w:val="000000"/>
              </w:rPr>
            </w:pPr>
            <w:r w:rsidRPr="003C307C">
              <w:rPr>
                <w:rFonts w:eastAsia="Arial" w:cs="Arial"/>
                <w:color w:val="000000"/>
              </w:rPr>
              <w:t>Current Assets</w:t>
            </w:r>
          </w:p>
        </w:tc>
        <w:tc>
          <w:tcPr>
            <w:tcW w:w="1473" w:type="pct"/>
            <w:tcBorders>
              <w:top w:val="single" w:sz="4" w:space="0" w:color="auto"/>
              <w:left w:val="single" w:sz="4" w:space="0" w:color="auto"/>
              <w:bottom w:val="single" w:sz="4" w:space="0" w:color="auto"/>
              <w:right w:val="single" w:sz="6" w:space="0" w:color="auto"/>
            </w:tcBorders>
            <w:vAlign w:val="center"/>
          </w:tcPr>
          <w:p w14:paraId="15714BB8" w14:textId="77777777" w:rsidR="00FD27FE" w:rsidRPr="003C307C" w:rsidRDefault="00FD27FE" w:rsidP="00C0624C">
            <w:pPr>
              <w:spacing w:before="60" w:after="60"/>
              <w:rPr>
                <w:rFonts w:cs="Arial"/>
              </w:rPr>
            </w:pPr>
            <w:r w:rsidRPr="003C307C">
              <w:rPr>
                <w:rFonts w:cs="Arial"/>
              </w:rPr>
              <w:fldChar w:fldCharType="begin">
                <w:ffData>
                  <w:name w:val="Text78"/>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c>
          <w:tcPr>
            <w:tcW w:w="1609" w:type="pct"/>
            <w:tcBorders>
              <w:top w:val="single" w:sz="6" w:space="0" w:color="auto"/>
              <w:left w:val="single" w:sz="6" w:space="0" w:color="auto"/>
              <w:bottom w:val="single" w:sz="6" w:space="0" w:color="auto"/>
              <w:right w:val="single" w:sz="6" w:space="0" w:color="auto"/>
            </w:tcBorders>
            <w:vAlign w:val="center"/>
          </w:tcPr>
          <w:p w14:paraId="367289E4" w14:textId="77777777" w:rsidR="00FD27FE" w:rsidRPr="003C307C" w:rsidRDefault="00FD27FE" w:rsidP="00C0624C">
            <w:pPr>
              <w:spacing w:before="60" w:after="60"/>
              <w:rPr>
                <w:rFonts w:cs="Arial"/>
              </w:rPr>
            </w:pPr>
            <w:r w:rsidRPr="003C307C">
              <w:rPr>
                <w:rFonts w:cs="Arial"/>
              </w:rPr>
              <w:fldChar w:fldCharType="begin">
                <w:ffData>
                  <w:name w:val="Text79"/>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r>
      <w:tr w:rsidR="00FD27FE" w:rsidRPr="003C307C" w14:paraId="6726E090" w14:textId="77777777" w:rsidTr="00C06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c>
          <w:tcPr>
            <w:tcW w:w="359" w:type="pct"/>
            <w:tcBorders>
              <w:top w:val="single" w:sz="4" w:space="0" w:color="auto"/>
              <w:left w:val="single" w:sz="4" w:space="0" w:color="auto"/>
              <w:bottom w:val="single" w:sz="4" w:space="0" w:color="auto"/>
              <w:right w:val="single" w:sz="4" w:space="0" w:color="auto"/>
            </w:tcBorders>
            <w:vAlign w:val="center"/>
          </w:tcPr>
          <w:p w14:paraId="7B21FF95" w14:textId="77777777" w:rsidR="00FD27FE" w:rsidRPr="003C307C" w:rsidRDefault="00FD27FE" w:rsidP="00C0624C">
            <w:pPr>
              <w:spacing w:before="60" w:after="60"/>
              <w:jc w:val="center"/>
              <w:rPr>
                <w:rFonts w:cs="Arial"/>
                <w:b/>
                <w:i/>
              </w:rPr>
            </w:pPr>
            <w:r w:rsidRPr="003C307C">
              <w:rPr>
                <w:rFonts w:cs="Arial"/>
                <w:b/>
                <w:i/>
              </w:rPr>
              <w:t>G</w:t>
            </w:r>
          </w:p>
        </w:tc>
        <w:tc>
          <w:tcPr>
            <w:tcW w:w="1559" w:type="pct"/>
            <w:tcBorders>
              <w:top w:val="single" w:sz="4" w:space="0" w:color="auto"/>
              <w:left w:val="single" w:sz="4" w:space="0" w:color="auto"/>
              <w:bottom w:val="single" w:sz="4" w:space="0" w:color="auto"/>
              <w:right w:val="single" w:sz="4" w:space="0" w:color="auto"/>
            </w:tcBorders>
            <w:vAlign w:val="center"/>
          </w:tcPr>
          <w:p w14:paraId="62570292" w14:textId="77777777" w:rsidR="00FD27FE" w:rsidRPr="003C307C" w:rsidRDefault="00FD27FE" w:rsidP="00C0624C">
            <w:pPr>
              <w:spacing w:before="60" w:after="60"/>
              <w:rPr>
                <w:rFonts w:eastAsia="Arial" w:cs="Arial"/>
                <w:color w:val="000000"/>
              </w:rPr>
            </w:pPr>
            <w:r w:rsidRPr="003C307C">
              <w:rPr>
                <w:rFonts w:eastAsia="Arial" w:cs="Arial"/>
                <w:color w:val="000000"/>
              </w:rPr>
              <w:t>Closing Stock</w:t>
            </w:r>
          </w:p>
        </w:tc>
        <w:tc>
          <w:tcPr>
            <w:tcW w:w="1473" w:type="pct"/>
            <w:tcBorders>
              <w:top w:val="single" w:sz="4" w:space="0" w:color="auto"/>
              <w:left w:val="single" w:sz="4" w:space="0" w:color="auto"/>
              <w:bottom w:val="single" w:sz="4" w:space="0" w:color="auto"/>
              <w:right w:val="single" w:sz="6" w:space="0" w:color="auto"/>
            </w:tcBorders>
            <w:vAlign w:val="center"/>
          </w:tcPr>
          <w:p w14:paraId="3F0A763A" w14:textId="77777777" w:rsidR="00FD27FE" w:rsidRPr="003C307C" w:rsidRDefault="00FD27FE" w:rsidP="00C0624C">
            <w:pPr>
              <w:spacing w:before="60" w:after="60"/>
              <w:rPr>
                <w:rFonts w:cs="Arial"/>
              </w:rPr>
            </w:pPr>
            <w:r w:rsidRPr="003C307C">
              <w:rPr>
                <w:rFonts w:cs="Arial"/>
              </w:rPr>
              <w:fldChar w:fldCharType="begin">
                <w:ffData>
                  <w:name w:val="Text87"/>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c>
          <w:tcPr>
            <w:tcW w:w="1609" w:type="pct"/>
            <w:tcBorders>
              <w:top w:val="single" w:sz="6" w:space="0" w:color="auto"/>
              <w:left w:val="single" w:sz="6" w:space="0" w:color="auto"/>
              <w:bottom w:val="single" w:sz="6" w:space="0" w:color="auto"/>
              <w:right w:val="single" w:sz="6" w:space="0" w:color="auto"/>
            </w:tcBorders>
            <w:vAlign w:val="center"/>
          </w:tcPr>
          <w:p w14:paraId="0F666B16" w14:textId="77777777" w:rsidR="00FD27FE" w:rsidRPr="003C307C" w:rsidRDefault="00FD27FE" w:rsidP="00C0624C">
            <w:pPr>
              <w:spacing w:before="60" w:after="60"/>
              <w:rPr>
                <w:rFonts w:cs="Arial"/>
              </w:rPr>
            </w:pPr>
            <w:r w:rsidRPr="003C307C">
              <w:rPr>
                <w:rFonts w:cs="Arial"/>
              </w:rPr>
              <w:fldChar w:fldCharType="begin">
                <w:ffData>
                  <w:name w:val="Text88"/>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r>
      <w:tr w:rsidR="00FD27FE" w:rsidRPr="003C307C" w14:paraId="00775B7C" w14:textId="77777777" w:rsidTr="00C06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c>
          <w:tcPr>
            <w:tcW w:w="359" w:type="pct"/>
            <w:tcBorders>
              <w:top w:val="single" w:sz="4" w:space="0" w:color="auto"/>
              <w:left w:val="single" w:sz="4" w:space="0" w:color="auto"/>
              <w:bottom w:val="single" w:sz="4" w:space="0" w:color="auto"/>
              <w:right w:val="single" w:sz="4" w:space="0" w:color="auto"/>
            </w:tcBorders>
            <w:vAlign w:val="center"/>
          </w:tcPr>
          <w:p w14:paraId="5981EFA5" w14:textId="77777777" w:rsidR="00FD27FE" w:rsidRPr="003C307C" w:rsidRDefault="00FD27FE" w:rsidP="00C0624C">
            <w:pPr>
              <w:spacing w:before="60" w:after="60"/>
              <w:jc w:val="center"/>
              <w:rPr>
                <w:rFonts w:cs="Arial"/>
                <w:b/>
                <w:i/>
              </w:rPr>
            </w:pPr>
            <w:r w:rsidRPr="003C307C">
              <w:rPr>
                <w:rFonts w:cs="Arial"/>
                <w:b/>
                <w:i/>
              </w:rPr>
              <w:t>H</w:t>
            </w:r>
          </w:p>
        </w:tc>
        <w:tc>
          <w:tcPr>
            <w:tcW w:w="1559" w:type="pct"/>
            <w:tcBorders>
              <w:top w:val="single" w:sz="4" w:space="0" w:color="auto"/>
              <w:left w:val="single" w:sz="4" w:space="0" w:color="auto"/>
              <w:bottom w:val="single" w:sz="4" w:space="0" w:color="auto"/>
              <w:right w:val="single" w:sz="4" w:space="0" w:color="auto"/>
            </w:tcBorders>
            <w:vAlign w:val="center"/>
          </w:tcPr>
          <w:p w14:paraId="68D36607" w14:textId="77777777" w:rsidR="00FD27FE" w:rsidRPr="003C307C" w:rsidRDefault="00FD27FE" w:rsidP="00C0624C">
            <w:pPr>
              <w:spacing w:before="60" w:after="60"/>
              <w:rPr>
                <w:rFonts w:eastAsia="Arial" w:cs="Arial"/>
                <w:color w:val="000000"/>
              </w:rPr>
            </w:pPr>
            <w:r w:rsidRPr="003C307C">
              <w:rPr>
                <w:rFonts w:eastAsia="Arial" w:cs="Arial"/>
                <w:color w:val="000000"/>
              </w:rPr>
              <w:t xml:space="preserve">Cash </w:t>
            </w:r>
          </w:p>
        </w:tc>
        <w:tc>
          <w:tcPr>
            <w:tcW w:w="1473" w:type="pct"/>
            <w:tcBorders>
              <w:top w:val="single" w:sz="4" w:space="0" w:color="auto"/>
              <w:left w:val="single" w:sz="4" w:space="0" w:color="auto"/>
              <w:bottom w:val="single" w:sz="4" w:space="0" w:color="auto"/>
              <w:right w:val="single" w:sz="6" w:space="0" w:color="auto"/>
            </w:tcBorders>
            <w:vAlign w:val="center"/>
          </w:tcPr>
          <w:p w14:paraId="10FE19A0" w14:textId="77777777" w:rsidR="00FD27FE" w:rsidRPr="003C307C" w:rsidRDefault="00FD27FE" w:rsidP="00C0624C">
            <w:pPr>
              <w:spacing w:before="60" w:after="60"/>
              <w:rPr>
                <w:rFonts w:cs="Arial"/>
              </w:rPr>
            </w:pPr>
            <w:r w:rsidRPr="003C307C">
              <w:rPr>
                <w:rFonts w:cs="Arial"/>
              </w:rPr>
              <w:fldChar w:fldCharType="begin">
                <w:ffData>
                  <w:name w:val="Text90"/>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c>
          <w:tcPr>
            <w:tcW w:w="1609" w:type="pct"/>
            <w:tcBorders>
              <w:top w:val="single" w:sz="6" w:space="0" w:color="auto"/>
              <w:left w:val="single" w:sz="6" w:space="0" w:color="auto"/>
              <w:bottom w:val="single" w:sz="6" w:space="0" w:color="auto"/>
              <w:right w:val="single" w:sz="6" w:space="0" w:color="auto"/>
            </w:tcBorders>
            <w:vAlign w:val="center"/>
          </w:tcPr>
          <w:p w14:paraId="7F29C4FF" w14:textId="77777777" w:rsidR="00FD27FE" w:rsidRPr="003C307C" w:rsidRDefault="00FD27FE" w:rsidP="00C0624C">
            <w:pPr>
              <w:spacing w:before="60" w:after="60"/>
              <w:rPr>
                <w:rFonts w:cs="Arial"/>
              </w:rPr>
            </w:pPr>
            <w:r w:rsidRPr="003C307C">
              <w:rPr>
                <w:rFonts w:cs="Arial"/>
              </w:rPr>
              <w:fldChar w:fldCharType="begin">
                <w:ffData>
                  <w:name w:val="Text91"/>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r>
      <w:tr w:rsidR="00FD27FE" w:rsidRPr="003C307C" w14:paraId="1D3E7013" w14:textId="77777777" w:rsidTr="00C06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c>
          <w:tcPr>
            <w:tcW w:w="359" w:type="pct"/>
            <w:tcBorders>
              <w:top w:val="single" w:sz="4" w:space="0" w:color="auto"/>
              <w:left w:val="single" w:sz="4" w:space="0" w:color="auto"/>
              <w:bottom w:val="single" w:sz="4" w:space="0" w:color="auto"/>
              <w:right w:val="single" w:sz="4" w:space="0" w:color="auto"/>
            </w:tcBorders>
            <w:vAlign w:val="center"/>
          </w:tcPr>
          <w:p w14:paraId="7DFD466F" w14:textId="77777777" w:rsidR="00FD27FE" w:rsidRPr="003C307C" w:rsidRDefault="00FD27FE" w:rsidP="00C0624C">
            <w:pPr>
              <w:spacing w:before="60" w:after="60"/>
              <w:jc w:val="center"/>
              <w:rPr>
                <w:rFonts w:cs="Arial"/>
                <w:b/>
                <w:i/>
              </w:rPr>
            </w:pPr>
            <w:r w:rsidRPr="003C307C">
              <w:rPr>
                <w:rFonts w:cs="Arial"/>
                <w:b/>
                <w:i/>
              </w:rPr>
              <w:t>I</w:t>
            </w:r>
          </w:p>
        </w:tc>
        <w:tc>
          <w:tcPr>
            <w:tcW w:w="1559" w:type="pct"/>
            <w:tcBorders>
              <w:top w:val="single" w:sz="4" w:space="0" w:color="auto"/>
              <w:left w:val="single" w:sz="4" w:space="0" w:color="auto"/>
              <w:bottom w:val="single" w:sz="4" w:space="0" w:color="auto"/>
              <w:right w:val="single" w:sz="4" w:space="0" w:color="auto"/>
            </w:tcBorders>
            <w:vAlign w:val="center"/>
          </w:tcPr>
          <w:p w14:paraId="78841ED6" w14:textId="77777777" w:rsidR="00FD27FE" w:rsidRPr="003C307C" w:rsidRDefault="00FD27FE" w:rsidP="00C0624C">
            <w:pPr>
              <w:spacing w:before="60" w:after="60"/>
              <w:rPr>
                <w:rFonts w:eastAsia="Arial" w:cs="Arial"/>
                <w:color w:val="000000"/>
              </w:rPr>
            </w:pPr>
            <w:r w:rsidRPr="003C307C">
              <w:rPr>
                <w:rFonts w:eastAsia="Arial" w:cs="Arial"/>
                <w:color w:val="000000"/>
              </w:rPr>
              <w:t>Trade Debtors</w:t>
            </w:r>
          </w:p>
        </w:tc>
        <w:tc>
          <w:tcPr>
            <w:tcW w:w="1473" w:type="pct"/>
            <w:tcBorders>
              <w:top w:val="single" w:sz="4" w:space="0" w:color="auto"/>
              <w:left w:val="single" w:sz="4" w:space="0" w:color="auto"/>
              <w:bottom w:val="single" w:sz="4" w:space="0" w:color="auto"/>
              <w:right w:val="single" w:sz="6" w:space="0" w:color="auto"/>
            </w:tcBorders>
            <w:vAlign w:val="center"/>
          </w:tcPr>
          <w:p w14:paraId="7F9FEF8D" w14:textId="77777777" w:rsidR="00FD27FE" w:rsidRPr="003C307C" w:rsidRDefault="00FD27FE" w:rsidP="00C0624C">
            <w:pPr>
              <w:spacing w:before="60" w:after="60"/>
              <w:rPr>
                <w:rFonts w:cs="Arial"/>
              </w:rPr>
            </w:pPr>
            <w:r w:rsidRPr="003C307C">
              <w:rPr>
                <w:rFonts w:cs="Arial"/>
              </w:rPr>
              <w:fldChar w:fldCharType="begin">
                <w:ffData>
                  <w:name w:val="Text90"/>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c>
          <w:tcPr>
            <w:tcW w:w="1609" w:type="pct"/>
            <w:tcBorders>
              <w:top w:val="single" w:sz="6" w:space="0" w:color="auto"/>
              <w:left w:val="single" w:sz="6" w:space="0" w:color="auto"/>
              <w:bottom w:val="single" w:sz="6" w:space="0" w:color="auto"/>
              <w:right w:val="single" w:sz="6" w:space="0" w:color="auto"/>
            </w:tcBorders>
            <w:vAlign w:val="center"/>
          </w:tcPr>
          <w:p w14:paraId="35B5DF25" w14:textId="77777777" w:rsidR="00FD27FE" w:rsidRPr="003C307C" w:rsidRDefault="00FD27FE" w:rsidP="00C0624C">
            <w:pPr>
              <w:spacing w:before="60" w:after="60"/>
              <w:rPr>
                <w:rFonts w:cs="Arial"/>
              </w:rPr>
            </w:pPr>
            <w:r w:rsidRPr="003C307C">
              <w:rPr>
                <w:rFonts w:cs="Arial"/>
              </w:rPr>
              <w:fldChar w:fldCharType="begin">
                <w:ffData>
                  <w:name w:val="Text91"/>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r>
      <w:tr w:rsidR="00FD27FE" w:rsidRPr="003C307C" w14:paraId="4578F7D2" w14:textId="77777777" w:rsidTr="00C06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c>
          <w:tcPr>
            <w:tcW w:w="359" w:type="pct"/>
            <w:tcBorders>
              <w:top w:val="single" w:sz="4" w:space="0" w:color="auto"/>
              <w:left w:val="single" w:sz="4" w:space="0" w:color="auto"/>
              <w:bottom w:val="single" w:sz="4" w:space="0" w:color="auto"/>
              <w:right w:val="single" w:sz="4" w:space="0" w:color="auto"/>
            </w:tcBorders>
            <w:vAlign w:val="center"/>
          </w:tcPr>
          <w:p w14:paraId="7F5E5660" w14:textId="77777777" w:rsidR="00FD27FE" w:rsidRPr="003C307C" w:rsidRDefault="00FD27FE" w:rsidP="00C0624C">
            <w:pPr>
              <w:spacing w:before="60" w:after="60"/>
              <w:jc w:val="center"/>
              <w:rPr>
                <w:rFonts w:cs="Arial"/>
                <w:b/>
                <w:i/>
              </w:rPr>
            </w:pPr>
            <w:r w:rsidRPr="003C307C">
              <w:rPr>
                <w:rFonts w:cs="Arial"/>
                <w:b/>
                <w:i/>
              </w:rPr>
              <w:t>J</w:t>
            </w:r>
          </w:p>
        </w:tc>
        <w:tc>
          <w:tcPr>
            <w:tcW w:w="1559" w:type="pct"/>
            <w:tcBorders>
              <w:top w:val="single" w:sz="4" w:space="0" w:color="auto"/>
              <w:left w:val="single" w:sz="4" w:space="0" w:color="auto"/>
              <w:bottom w:val="single" w:sz="4" w:space="0" w:color="auto"/>
              <w:right w:val="single" w:sz="4" w:space="0" w:color="auto"/>
            </w:tcBorders>
            <w:vAlign w:val="center"/>
          </w:tcPr>
          <w:p w14:paraId="61249A08" w14:textId="77777777" w:rsidR="00FD27FE" w:rsidRPr="003C307C" w:rsidRDefault="00FD27FE" w:rsidP="00C0624C">
            <w:pPr>
              <w:spacing w:before="60" w:after="60"/>
              <w:rPr>
                <w:rFonts w:eastAsia="Arial" w:cs="Arial"/>
                <w:color w:val="000000"/>
              </w:rPr>
            </w:pPr>
            <w:r w:rsidRPr="003C307C">
              <w:rPr>
                <w:rFonts w:eastAsia="Arial" w:cs="Arial"/>
                <w:color w:val="000000"/>
              </w:rPr>
              <w:t>Current Liabilities</w:t>
            </w:r>
          </w:p>
        </w:tc>
        <w:tc>
          <w:tcPr>
            <w:tcW w:w="1473" w:type="pct"/>
            <w:tcBorders>
              <w:top w:val="single" w:sz="4" w:space="0" w:color="auto"/>
              <w:left w:val="single" w:sz="4" w:space="0" w:color="auto"/>
              <w:bottom w:val="single" w:sz="4" w:space="0" w:color="auto"/>
              <w:right w:val="single" w:sz="6" w:space="0" w:color="auto"/>
            </w:tcBorders>
            <w:vAlign w:val="center"/>
          </w:tcPr>
          <w:p w14:paraId="54361A2B" w14:textId="77777777" w:rsidR="00FD27FE" w:rsidRPr="003C307C" w:rsidRDefault="00FD27FE" w:rsidP="00C0624C">
            <w:pPr>
              <w:spacing w:before="60" w:after="60"/>
              <w:rPr>
                <w:rFonts w:cs="Arial"/>
              </w:rPr>
            </w:pPr>
            <w:r w:rsidRPr="003C307C">
              <w:rPr>
                <w:rFonts w:cs="Arial"/>
              </w:rPr>
              <w:fldChar w:fldCharType="begin">
                <w:ffData>
                  <w:name w:val="Text81"/>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c>
          <w:tcPr>
            <w:tcW w:w="1609" w:type="pct"/>
            <w:tcBorders>
              <w:top w:val="single" w:sz="6" w:space="0" w:color="auto"/>
              <w:left w:val="single" w:sz="6" w:space="0" w:color="auto"/>
              <w:bottom w:val="single" w:sz="6" w:space="0" w:color="auto"/>
              <w:right w:val="single" w:sz="6" w:space="0" w:color="auto"/>
            </w:tcBorders>
            <w:vAlign w:val="center"/>
          </w:tcPr>
          <w:p w14:paraId="3A96C7BA" w14:textId="77777777" w:rsidR="00FD27FE" w:rsidRPr="003C307C" w:rsidRDefault="00FD27FE" w:rsidP="00C0624C">
            <w:pPr>
              <w:spacing w:before="60" w:after="60"/>
              <w:rPr>
                <w:rFonts w:cs="Arial"/>
              </w:rPr>
            </w:pPr>
            <w:r w:rsidRPr="003C307C">
              <w:rPr>
                <w:rFonts w:cs="Arial"/>
              </w:rPr>
              <w:fldChar w:fldCharType="begin">
                <w:ffData>
                  <w:name w:val="Text82"/>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r>
      <w:tr w:rsidR="00FD27FE" w:rsidRPr="003C307C" w14:paraId="32E43DEE" w14:textId="77777777" w:rsidTr="00C06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c>
          <w:tcPr>
            <w:tcW w:w="359" w:type="pct"/>
            <w:tcBorders>
              <w:top w:val="single" w:sz="4" w:space="0" w:color="auto"/>
              <w:left w:val="single" w:sz="4" w:space="0" w:color="auto"/>
              <w:bottom w:val="single" w:sz="4" w:space="0" w:color="auto"/>
              <w:right w:val="single" w:sz="4" w:space="0" w:color="auto"/>
            </w:tcBorders>
            <w:vAlign w:val="center"/>
          </w:tcPr>
          <w:p w14:paraId="4CC8178B" w14:textId="77777777" w:rsidR="00FD27FE" w:rsidRPr="003C307C" w:rsidRDefault="00FD27FE" w:rsidP="00C0624C">
            <w:pPr>
              <w:spacing w:before="60" w:after="60"/>
              <w:jc w:val="center"/>
              <w:rPr>
                <w:rFonts w:cs="Arial"/>
                <w:b/>
                <w:i/>
              </w:rPr>
            </w:pPr>
            <w:r w:rsidRPr="003C307C">
              <w:rPr>
                <w:rFonts w:cs="Arial"/>
                <w:b/>
                <w:i/>
              </w:rPr>
              <w:t>K</w:t>
            </w:r>
          </w:p>
        </w:tc>
        <w:tc>
          <w:tcPr>
            <w:tcW w:w="1559" w:type="pct"/>
            <w:tcBorders>
              <w:top w:val="single" w:sz="4" w:space="0" w:color="auto"/>
              <w:left w:val="single" w:sz="4" w:space="0" w:color="auto"/>
              <w:bottom w:val="single" w:sz="4" w:space="0" w:color="auto"/>
              <w:right w:val="single" w:sz="4" w:space="0" w:color="auto"/>
            </w:tcBorders>
            <w:vAlign w:val="center"/>
          </w:tcPr>
          <w:p w14:paraId="333C0AAF" w14:textId="77777777" w:rsidR="00FD27FE" w:rsidRPr="003C307C" w:rsidRDefault="00FD27FE" w:rsidP="00C0624C">
            <w:pPr>
              <w:spacing w:before="60" w:after="60"/>
              <w:rPr>
                <w:rFonts w:eastAsia="Arial" w:cs="Arial"/>
                <w:color w:val="000000"/>
              </w:rPr>
            </w:pPr>
            <w:r w:rsidRPr="003C307C">
              <w:rPr>
                <w:rFonts w:eastAsia="Arial" w:cs="Arial"/>
                <w:color w:val="000000"/>
              </w:rPr>
              <w:t>Trade Creditors</w:t>
            </w:r>
          </w:p>
        </w:tc>
        <w:tc>
          <w:tcPr>
            <w:tcW w:w="1473" w:type="pct"/>
            <w:tcBorders>
              <w:top w:val="single" w:sz="4" w:space="0" w:color="auto"/>
              <w:left w:val="single" w:sz="4" w:space="0" w:color="auto"/>
              <w:bottom w:val="single" w:sz="4" w:space="0" w:color="auto"/>
              <w:right w:val="single" w:sz="6" w:space="0" w:color="auto"/>
            </w:tcBorders>
            <w:vAlign w:val="center"/>
          </w:tcPr>
          <w:p w14:paraId="2172B797" w14:textId="77777777" w:rsidR="00FD27FE" w:rsidRPr="003C307C" w:rsidRDefault="00FD27FE" w:rsidP="00C0624C">
            <w:pPr>
              <w:spacing w:before="60" w:after="60"/>
              <w:rPr>
                <w:rFonts w:cs="Arial"/>
              </w:rPr>
            </w:pPr>
            <w:r w:rsidRPr="003C307C">
              <w:rPr>
                <w:rFonts w:cs="Arial"/>
              </w:rPr>
              <w:fldChar w:fldCharType="begin">
                <w:ffData>
                  <w:name w:val="Text93"/>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c>
          <w:tcPr>
            <w:tcW w:w="1609" w:type="pct"/>
            <w:tcBorders>
              <w:top w:val="single" w:sz="6" w:space="0" w:color="auto"/>
              <w:left w:val="single" w:sz="6" w:space="0" w:color="auto"/>
              <w:bottom w:val="single" w:sz="6" w:space="0" w:color="auto"/>
              <w:right w:val="single" w:sz="6" w:space="0" w:color="auto"/>
            </w:tcBorders>
            <w:vAlign w:val="center"/>
          </w:tcPr>
          <w:p w14:paraId="48F9D16E" w14:textId="77777777" w:rsidR="00FD27FE" w:rsidRPr="003C307C" w:rsidRDefault="00FD27FE" w:rsidP="00C0624C">
            <w:pPr>
              <w:spacing w:before="60" w:after="60"/>
              <w:rPr>
                <w:rFonts w:cs="Arial"/>
              </w:rPr>
            </w:pPr>
            <w:r w:rsidRPr="003C307C">
              <w:rPr>
                <w:rFonts w:cs="Arial"/>
              </w:rPr>
              <w:fldChar w:fldCharType="begin">
                <w:ffData>
                  <w:name w:val="Text94"/>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r>
      <w:tr w:rsidR="00FD27FE" w:rsidRPr="003C307C" w14:paraId="2E1B5C06" w14:textId="77777777" w:rsidTr="00C06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c>
          <w:tcPr>
            <w:tcW w:w="359" w:type="pct"/>
            <w:tcBorders>
              <w:top w:val="single" w:sz="4" w:space="0" w:color="auto"/>
              <w:left w:val="single" w:sz="4" w:space="0" w:color="auto"/>
              <w:bottom w:val="single" w:sz="4" w:space="0" w:color="auto"/>
              <w:right w:val="single" w:sz="4" w:space="0" w:color="auto"/>
            </w:tcBorders>
            <w:vAlign w:val="center"/>
          </w:tcPr>
          <w:p w14:paraId="7928AC8C" w14:textId="77777777" w:rsidR="00FD27FE" w:rsidRPr="003C307C" w:rsidRDefault="00FD27FE" w:rsidP="00C0624C">
            <w:pPr>
              <w:spacing w:before="60" w:after="60"/>
              <w:jc w:val="center"/>
              <w:rPr>
                <w:rFonts w:cs="Arial"/>
                <w:b/>
                <w:i/>
              </w:rPr>
            </w:pPr>
            <w:r w:rsidRPr="003C307C">
              <w:rPr>
                <w:rFonts w:cs="Arial"/>
                <w:b/>
                <w:i/>
              </w:rPr>
              <w:t>L</w:t>
            </w:r>
          </w:p>
        </w:tc>
        <w:tc>
          <w:tcPr>
            <w:tcW w:w="1559" w:type="pct"/>
            <w:tcBorders>
              <w:top w:val="single" w:sz="4" w:space="0" w:color="auto"/>
              <w:left w:val="single" w:sz="4" w:space="0" w:color="auto"/>
              <w:bottom w:val="single" w:sz="4" w:space="0" w:color="auto"/>
              <w:right w:val="single" w:sz="4" w:space="0" w:color="auto"/>
            </w:tcBorders>
            <w:vAlign w:val="center"/>
          </w:tcPr>
          <w:p w14:paraId="287075F1" w14:textId="77777777" w:rsidR="00FD27FE" w:rsidRPr="003C307C" w:rsidRDefault="00FD27FE" w:rsidP="00C0624C">
            <w:pPr>
              <w:spacing w:before="60" w:after="60"/>
              <w:rPr>
                <w:rFonts w:eastAsia="Arial" w:cs="Arial"/>
                <w:color w:val="000000"/>
              </w:rPr>
            </w:pPr>
            <w:r w:rsidRPr="003C307C">
              <w:rPr>
                <w:rFonts w:eastAsia="Arial" w:cs="Arial"/>
                <w:color w:val="000000"/>
              </w:rPr>
              <w:t>Shareholders’ Equity</w:t>
            </w:r>
          </w:p>
        </w:tc>
        <w:tc>
          <w:tcPr>
            <w:tcW w:w="1473" w:type="pct"/>
            <w:tcBorders>
              <w:top w:val="single" w:sz="4" w:space="0" w:color="auto"/>
              <w:left w:val="single" w:sz="4" w:space="0" w:color="auto"/>
              <w:bottom w:val="single" w:sz="4" w:space="0" w:color="auto"/>
              <w:right w:val="single" w:sz="6" w:space="0" w:color="auto"/>
            </w:tcBorders>
            <w:vAlign w:val="center"/>
          </w:tcPr>
          <w:p w14:paraId="7D69546C" w14:textId="77777777" w:rsidR="00FD27FE" w:rsidRPr="003C307C" w:rsidRDefault="00FD27FE" w:rsidP="00C0624C">
            <w:pPr>
              <w:spacing w:before="60" w:after="60"/>
              <w:rPr>
                <w:rFonts w:cs="Arial"/>
              </w:rPr>
            </w:pPr>
            <w:r w:rsidRPr="003C307C">
              <w:rPr>
                <w:rFonts w:cs="Arial"/>
              </w:rPr>
              <w:fldChar w:fldCharType="begin">
                <w:ffData>
                  <w:name w:val="Text81"/>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c>
          <w:tcPr>
            <w:tcW w:w="1609" w:type="pct"/>
            <w:tcBorders>
              <w:top w:val="single" w:sz="6" w:space="0" w:color="auto"/>
              <w:left w:val="single" w:sz="6" w:space="0" w:color="auto"/>
              <w:bottom w:val="single" w:sz="6" w:space="0" w:color="auto"/>
              <w:right w:val="single" w:sz="6" w:space="0" w:color="auto"/>
            </w:tcBorders>
            <w:vAlign w:val="center"/>
          </w:tcPr>
          <w:p w14:paraId="4CD8A413" w14:textId="77777777" w:rsidR="00FD27FE" w:rsidRPr="003C307C" w:rsidRDefault="00FD27FE" w:rsidP="00C0624C">
            <w:pPr>
              <w:spacing w:before="60" w:after="60"/>
              <w:rPr>
                <w:rFonts w:cs="Arial"/>
              </w:rPr>
            </w:pPr>
            <w:r w:rsidRPr="003C307C">
              <w:rPr>
                <w:rFonts w:cs="Arial"/>
              </w:rPr>
              <w:fldChar w:fldCharType="begin">
                <w:ffData>
                  <w:name w:val="Text82"/>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r>
      <w:tr w:rsidR="00FD27FE" w:rsidRPr="003C307C" w14:paraId="392642CB" w14:textId="77777777" w:rsidTr="00C06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c>
          <w:tcPr>
            <w:tcW w:w="359" w:type="pct"/>
            <w:tcBorders>
              <w:top w:val="single" w:sz="4" w:space="0" w:color="auto"/>
              <w:left w:val="single" w:sz="4" w:space="0" w:color="auto"/>
              <w:bottom w:val="single" w:sz="4" w:space="0" w:color="auto"/>
              <w:right w:val="single" w:sz="4" w:space="0" w:color="auto"/>
            </w:tcBorders>
            <w:vAlign w:val="center"/>
          </w:tcPr>
          <w:p w14:paraId="6AA613F7" w14:textId="77777777" w:rsidR="00FD27FE" w:rsidRPr="003C307C" w:rsidRDefault="00FD27FE" w:rsidP="00C0624C">
            <w:pPr>
              <w:spacing w:before="60" w:after="60"/>
              <w:jc w:val="center"/>
              <w:rPr>
                <w:rFonts w:cs="Arial"/>
                <w:b/>
                <w:i/>
              </w:rPr>
            </w:pPr>
            <w:r w:rsidRPr="003C307C">
              <w:rPr>
                <w:rFonts w:cs="Arial"/>
                <w:b/>
                <w:i/>
              </w:rPr>
              <w:t>M</w:t>
            </w:r>
          </w:p>
        </w:tc>
        <w:tc>
          <w:tcPr>
            <w:tcW w:w="1559" w:type="pct"/>
            <w:tcBorders>
              <w:top w:val="single" w:sz="4" w:space="0" w:color="auto"/>
              <w:left w:val="single" w:sz="4" w:space="0" w:color="auto"/>
              <w:bottom w:val="single" w:sz="4" w:space="0" w:color="auto"/>
              <w:right w:val="single" w:sz="4" w:space="0" w:color="auto"/>
            </w:tcBorders>
            <w:vAlign w:val="center"/>
          </w:tcPr>
          <w:p w14:paraId="0058D702" w14:textId="77777777" w:rsidR="00FD27FE" w:rsidRPr="003C307C" w:rsidRDefault="00FD27FE" w:rsidP="00C0624C">
            <w:pPr>
              <w:spacing w:before="60" w:after="60"/>
              <w:rPr>
                <w:rFonts w:eastAsia="Arial" w:cs="Arial"/>
                <w:color w:val="000000"/>
              </w:rPr>
            </w:pPr>
            <w:r w:rsidRPr="003C307C">
              <w:rPr>
                <w:rFonts w:eastAsia="Arial" w:cs="Arial"/>
                <w:color w:val="000000"/>
              </w:rPr>
              <w:t>Long/Short Term Debt (including overdraft)</w:t>
            </w:r>
          </w:p>
        </w:tc>
        <w:tc>
          <w:tcPr>
            <w:tcW w:w="1473" w:type="pct"/>
            <w:tcBorders>
              <w:top w:val="single" w:sz="4" w:space="0" w:color="auto"/>
              <w:left w:val="single" w:sz="4" w:space="0" w:color="auto"/>
              <w:bottom w:val="single" w:sz="4" w:space="0" w:color="auto"/>
              <w:right w:val="single" w:sz="6" w:space="0" w:color="auto"/>
            </w:tcBorders>
            <w:vAlign w:val="center"/>
          </w:tcPr>
          <w:p w14:paraId="6B3D06E5" w14:textId="77777777" w:rsidR="00FD27FE" w:rsidRPr="003C307C" w:rsidRDefault="00FD27FE" w:rsidP="00C0624C">
            <w:pPr>
              <w:spacing w:before="60" w:after="60"/>
              <w:rPr>
                <w:rFonts w:cs="Arial"/>
              </w:rPr>
            </w:pPr>
            <w:r w:rsidRPr="003C307C">
              <w:rPr>
                <w:rFonts w:cs="Arial"/>
              </w:rPr>
              <w:fldChar w:fldCharType="begin">
                <w:ffData>
                  <w:name w:val="Text93"/>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c>
          <w:tcPr>
            <w:tcW w:w="1609" w:type="pct"/>
            <w:tcBorders>
              <w:top w:val="single" w:sz="6" w:space="0" w:color="auto"/>
              <w:left w:val="single" w:sz="6" w:space="0" w:color="auto"/>
              <w:bottom w:val="single" w:sz="6" w:space="0" w:color="auto"/>
              <w:right w:val="single" w:sz="6" w:space="0" w:color="auto"/>
            </w:tcBorders>
            <w:vAlign w:val="center"/>
          </w:tcPr>
          <w:p w14:paraId="1F3E6E9D" w14:textId="77777777" w:rsidR="00FD27FE" w:rsidRPr="003C307C" w:rsidRDefault="00FD27FE" w:rsidP="00C0624C">
            <w:pPr>
              <w:spacing w:before="60" w:after="60"/>
              <w:rPr>
                <w:rFonts w:cs="Arial"/>
              </w:rPr>
            </w:pPr>
            <w:r w:rsidRPr="003C307C">
              <w:rPr>
                <w:rFonts w:cs="Arial"/>
              </w:rPr>
              <w:fldChar w:fldCharType="begin">
                <w:ffData>
                  <w:name w:val="Text94"/>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r>
    </w:tbl>
    <w:p w14:paraId="2C2064DA" w14:textId="77777777" w:rsidR="00B61236" w:rsidRPr="003C307C" w:rsidRDefault="00B61236" w:rsidP="000C5F0D">
      <w:pPr>
        <w:rPr>
          <w:color w:val="000000"/>
        </w:rPr>
      </w:pPr>
    </w:p>
    <w:p w14:paraId="27A03B97" w14:textId="77777777" w:rsidR="000F6D10" w:rsidRPr="000F6D10" w:rsidRDefault="000F6D10" w:rsidP="000F6D10">
      <w:pPr>
        <w:pStyle w:val="SectionText"/>
        <w:ind w:left="-426"/>
        <w:rPr>
          <w:b/>
          <w:sz w:val="22"/>
          <w:szCs w:val="22"/>
        </w:rPr>
      </w:pPr>
      <w:r w:rsidRPr="000F6D10">
        <w:rPr>
          <w:b/>
          <w:sz w:val="22"/>
          <w:szCs w:val="22"/>
        </w:rPr>
        <w:t>Financial Ratios:</w:t>
      </w:r>
    </w:p>
    <w:p w14:paraId="491AE81F" w14:textId="77777777" w:rsidR="000F6D10" w:rsidRPr="000F6D10" w:rsidRDefault="000F6D10" w:rsidP="000F6D10">
      <w:pPr>
        <w:pStyle w:val="Default"/>
        <w:ind w:left="-426"/>
        <w:jc w:val="both"/>
        <w:rPr>
          <w:rFonts w:asciiTheme="minorHAnsi" w:eastAsia="Arial" w:hAnsiTheme="minorHAnsi"/>
          <w:sz w:val="22"/>
          <w:szCs w:val="22"/>
        </w:rPr>
      </w:pPr>
      <w:r w:rsidRPr="000F6D10">
        <w:rPr>
          <w:rFonts w:asciiTheme="minorHAnsi" w:eastAsia="Arial" w:hAnsiTheme="minorHAnsi"/>
          <w:sz w:val="22"/>
          <w:szCs w:val="22"/>
        </w:rPr>
        <w:t xml:space="preserve">For a candidate provider to proceed to the tender stage it needs to achieve a </w:t>
      </w:r>
      <w:r w:rsidRPr="000F6D10">
        <w:rPr>
          <w:rFonts w:asciiTheme="minorHAnsi" w:eastAsia="Arial" w:hAnsiTheme="minorHAnsi"/>
          <w:b/>
          <w:bCs/>
          <w:sz w:val="22"/>
          <w:szCs w:val="22"/>
        </w:rPr>
        <w:t>minimum total score</w:t>
      </w:r>
      <w:r w:rsidRPr="000F6D10">
        <w:rPr>
          <w:rFonts w:asciiTheme="minorHAnsi" w:eastAsia="Arial" w:hAnsiTheme="minorHAnsi"/>
          <w:sz w:val="22"/>
          <w:szCs w:val="22"/>
        </w:rPr>
        <w:t xml:space="preserve"> of </w:t>
      </w:r>
      <w:r w:rsidRPr="000F6D10">
        <w:rPr>
          <w:rFonts w:asciiTheme="minorHAnsi" w:eastAsia="Arial" w:hAnsiTheme="minorHAnsi"/>
          <w:b/>
          <w:bCs/>
          <w:sz w:val="22"/>
          <w:szCs w:val="22"/>
        </w:rPr>
        <w:t>3</w:t>
      </w:r>
      <w:r w:rsidRPr="000F6D10">
        <w:rPr>
          <w:rFonts w:asciiTheme="minorHAnsi" w:eastAsia="Arial" w:hAnsiTheme="minorHAnsi"/>
          <w:sz w:val="22"/>
          <w:szCs w:val="22"/>
        </w:rPr>
        <w:t xml:space="preserve"> when responding to the three questions below and score at least 1 on each individual question: </w:t>
      </w:r>
    </w:p>
    <w:p w14:paraId="2847C60E" w14:textId="77777777" w:rsidR="000F6D10" w:rsidRPr="000F6D10" w:rsidRDefault="000F6D10" w:rsidP="00D4262E">
      <w:pPr>
        <w:pStyle w:val="SectionText"/>
        <w:ind w:left="-426"/>
        <w:rPr>
          <w:b/>
          <w:sz w:val="22"/>
          <w:szCs w:val="22"/>
        </w:rPr>
      </w:pPr>
      <w:r w:rsidRPr="000F6D10">
        <w:rPr>
          <w:b/>
          <w:sz w:val="22"/>
          <w:szCs w:val="22"/>
        </w:rPr>
        <w:t xml:space="preserve">Assessment of most recent annual turnover in proportion to annual contract value </w:t>
      </w:r>
    </w:p>
    <w:p w14:paraId="6485C3ED" w14:textId="2F530ECA" w:rsidR="000F6D10" w:rsidRPr="000F6D10" w:rsidRDefault="000F6D10" w:rsidP="000F6D10">
      <w:pPr>
        <w:pStyle w:val="SectionText"/>
        <w:ind w:left="-426"/>
        <w:rPr>
          <w:rFonts w:asciiTheme="minorHAnsi" w:eastAsia="Arial" w:hAnsiTheme="minorHAnsi"/>
          <w:color w:val="000000"/>
          <w:sz w:val="22"/>
          <w:szCs w:val="22"/>
          <w:lang w:val="en-GB"/>
        </w:rPr>
      </w:pPr>
      <w:r w:rsidRPr="000F6D10">
        <w:rPr>
          <w:rFonts w:asciiTheme="minorHAnsi" w:eastAsia="Arial" w:hAnsiTheme="minorHAnsi"/>
          <w:color w:val="000000"/>
          <w:sz w:val="22"/>
          <w:szCs w:val="22"/>
          <w:lang w:val="en-GB"/>
        </w:rPr>
        <w:t>The following scoring will be applied</w:t>
      </w:r>
      <w:r w:rsidR="00AD53E9">
        <w:rPr>
          <w:rFonts w:asciiTheme="minorHAnsi" w:eastAsia="Arial" w:hAnsiTheme="minorHAnsi"/>
          <w:color w:val="000000"/>
          <w:sz w:val="22"/>
          <w:szCs w:val="22"/>
          <w:lang w:val="en-GB"/>
        </w:rPr>
        <w:t>:</w:t>
      </w:r>
    </w:p>
    <w:tbl>
      <w:tblPr>
        <w:tblW w:w="9629" w:type="dxa"/>
        <w:jc w:val="center"/>
        <w:tblCellMar>
          <w:left w:w="0" w:type="dxa"/>
          <w:right w:w="0" w:type="dxa"/>
        </w:tblCellMar>
        <w:tblLook w:val="04A0" w:firstRow="1" w:lastRow="0" w:firstColumn="1" w:lastColumn="0" w:noHBand="0" w:noVBand="1"/>
      </w:tblPr>
      <w:tblGrid>
        <w:gridCol w:w="1266"/>
        <w:gridCol w:w="8363"/>
      </w:tblGrid>
      <w:tr w:rsidR="000F6D10" w:rsidRPr="000F6D10" w14:paraId="677D89E8" w14:textId="77777777" w:rsidTr="00C0624C">
        <w:trPr>
          <w:trHeight w:val="291"/>
          <w:jc w:val="center"/>
        </w:trPr>
        <w:tc>
          <w:tcPr>
            <w:tcW w:w="1266" w:type="dxa"/>
            <w:tcBorders>
              <w:top w:val="single" w:sz="8" w:space="0" w:color="auto"/>
              <w:left w:val="single" w:sz="8" w:space="0" w:color="auto"/>
              <w:bottom w:val="single" w:sz="8" w:space="0" w:color="auto"/>
              <w:right w:val="single" w:sz="8" w:space="0" w:color="auto"/>
            </w:tcBorders>
            <w:shd w:val="clear" w:color="auto" w:fill="0098D5"/>
            <w:tcMar>
              <w:top w:w="0" w:type="dxa"/>
              <w:left w:w="108" w:type="dxa"/>
              <w:bottom w:w="0" w:type="dxa"/>
              <w:right w:w="108" w:type="dxa"/>
            </w:tcMar>
            <w:hideMark/>
          </w:tcPr>
          <w:p w14:paraId="7ABA47D1" w14:textId="77777777" w:rsidR="000F6D10" w:rsidRPr="000F6D10" w:rsidRDefault="000F6D10" w:rsidP="00C0624C">
            <w:pPr>
              <w:spacing w:line="276" w:lineRule="auto"/>
              <w:jc w:val="center"/>
              <w:rPr>
                <w:rFonts w:ascii="Calibri" w:hAnsi="Calibri"/>
                <w:b/>
                <w:bCs/>
              </w:rPr>
            </w:pPr>
            <w:r w:rsidRPr="000F6D10">
              <w:rPr>
                <w:b/>
                <w:bCs/>
              </w:rPr>
              <w:t>Score</w:t>
            </w:r>
          </w:p>
        </w:tc>
        <w:tc>
          <w:tcPr>
            <w:tcW w:w="8363" w:type="dxa"/>
            <w:tcBorders>
              <w:top w:val="single" w:sz="8" w:space="0" w:color="auto"/>
              <w:left w:val="nil"/>
              <w:bottom w:val="single" w:sz="8" w:space="0" w:color="auto"/>
              <w:right w:val="single" w:sz="8" w:space="0" w:color="auto"/>
            </w:tcBorders>
            <w:shd w:val="clear" w:color="auto" w:fill="0098D5"/>
            <w:tcMar>
              <w:top w:w="0" w:type="dxa"/>
              <w:left w:w="108" w:type="dxa"/>
              <w:bottom w:w="0" w:type="dxa"/>
              <w:right w:w="108" w:type="dxa"/>
            </w:tcMar>
            <w:hideMark/>
          </w:tcPr>
          <w:p w14:paraId="57620C45" w14:textId="77777777" w:rsidR="000F6D10" w:rsidRPr="000F6D10" w:rsidRDefault="000F6D10" w:rsidP="00C0624C">
            <w:pPr>
              <w:spacing w:line="276" w:lineRule="auto"/>
              <w:rPr>
                <w:rFonts w:ascii="Calibri" w:hAnsi="Calibri"/>
                <w:b/>
                <w:bCs/>
              </w:rPr>
            </w:pPr>
            <w:r w:rsidRPr="000F6D10">
              <w:rPr>
                <w:b/>
                <w:bCs/>
              </w:rPr>
              <w:t>Latest year</w:t>
            </w:r>
          </w:p>
        </w:tc>
      </w:tr>
      <w:tr w:rsidR="000F6D10" w:rsidRPr="000F6D10" w14:paraId="7101B405" w14:textId="77777777" w:rsidTr="00C0624C">
        <w:trPr>
          <w:trHeight w:val="291"/>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207720" w14:textId="77777777" w:rsidR="000F6D10" w:rsidRPr="000F6D10" w:rsidRDefault="000F6D10" w:rsidP="00C0624C">
            <w:pPr>
              <w:spacing w:line="276" w:lineRule="auto"/>
              <w:jc w:val="center"/>
              <w:rPr>
                <w:rFonts w:ascii="Calibri" w:hAnsi="Calibri"/>
                <w:b/>
                <w:bCs/>
              </w:rPr>
            </w:pPr>
            <w:r w:rsidRPr="000F6D10">
              <w:rPr>
                <w:b/>
                <w:bCs/>
              </w:rPr>
              <w:t>3</w:t>
            </w:r>
          </w:p>
        </w:tc>
        <w:tc>
          <w:tcPr>
            <w:tcW w:w="8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86EB68" w14:textId="77777777" w:rsidR="000F6D10" w:rsidRPr="000F6D10" w:rsidRDefault="000F6D10" w:rsidP="00C0624C">
            <w:pPr>
              <w:spacing w:line="276" w:lineRule="auto"/>
              <w:rPr>
                <w:rFonts w:ascii="Calibri" w:hAnsi="Calibri"/>
                <w:color w:val="000000"/>
              </w:rPr>
            </w:pPr>
            <w:r w:rsidRPr="000F6D10">
              <w:rPr>
                <w:color w:val="000000"/>
              </w:rPr>
              <w:t>Annual estimated value of the contract £</w:t>
            </w:r>
            <w:proofErr w:type="spellStart"/>
            <w:r w:rsidRPr="000F6D10">
              <w:rPr>
                <w:color w:val="000000"/>
                <w:highlight w:val="yellow"/>
              </w:rPr>
              <w:t>xxx</w:t>
            </w:r>
            <w:r w:rsidRPr="000F6D10">
              <w:t>k</w:t>
            </w:r>
            <w:proofErr w:type="spellEnd"/>
            <w:r w:rsidRPr="000F6D10">
              <w:t xml:space="preserve"> represents between 0.01% and</w:t>
            </w:r>
            <w:r w:rsidRPr="000F6D10">
              <w:rPr>
                <w:color w:val="000000"/>
              </w:rPr>
              <w:t xml:space="preserve"> 24.9% of Company’s recent annual turnover.</w:t>
            </w:r>
          </w:p>
        </w:tc>
      </w:tr>
      <w:tr w:rsidR="000F6D10" w:rsidRPr="000F6D10" w14:paraId="22DF2499" w14:textId="77777777" w:rsidTr="00C0624C">
        <w:trPr>
          <w:trHeight w:val="291"/>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640958" w14:textId="77777777" w:rsidR="000F6D10" w:rsidRPr="000F6D10" w:rsidRDefault="000F6D10" w:rsidP="00C0624C">
            <w:pPr>
              <w:spacing w:line="276" w:lineRule="auto"/>
              <w:jc w:val="center"/>
              <w:rPr>
                <w:rFonts w:ascii="Calibri" w:hAnsi="Calibri"/>
                <w:b/>
                <w:bCs/>
              </w:rPr>
            </w:pPr>
            <w:r w:rsidRPr="000F6D10">
              <w:rPr>
                <w:b/>
                <w:bCs/>
              </w:rPr>
              <w:t>2</w:t>
            </w:r>
          </w:p>
        </w:tc>
        <w:tc>
          <w:tcPr>
            <w:tcW w:w="8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C7539B" w14:textId="77777777" w:rsidR="000F6D10" w:rsidRPr="000F6D10" w:rsidRDefault="000F6D10" w:rsidP="00C0624C">
            <w:pPr>
              <w:spacing w:line="276" w:lineRule="auto"/>
              <w:rPr>
                <w:rFonts w:ascii="Calibri" w:hAnsi="Calibri"/>
                <w:color w:val="000000"/>
              </w:rPr>
            </w:pPr>
            <w:r w:rsidRPr="000F6D10">
              <w:rPr>
                <w:color w:val="000000"/>
              </w:rPr>
              <w:t xml:space="preserve">Annual estimated value of the contract </w:t>
            </w:r>
            <w:r w:rsidRPr="000F6D10">
              <w:t>£</w:t>
            </w:r>
            <w:proofErr w:type="spellStart"/>
            <w:r w:rsidRPr="000F6D10">
              <w:rPr>
                <w:highlight w:val="yellow"/>
              </w:rPr>
              <w:t>xxx</w:t>
            </w:r>
            <w:r w:rsidRPr="000F6D10">
              <w:t>k</w:t>
            </w:r>
            <w:proofErr w:type="spellEnd"/>
            <w:r w:rsidRPr="000F6D10">
              <w:t xml:space="preserve"> </w:t>
            </w:r>
            <w:r w:rsidRPr="000F6D10">
              <w:rPr>
                <w:color w:val="000000"/>
              </w:rPr>
              <w:t>represents between 25% and 29.9% of Company’s recent annual turnover.</w:t>
            </w:r>
          </w:p>
        </w:tc>
      </w:tr>
      <w:tr w:rsidR="000F6D10" w:rsidRPr="000F6D10" w14:paraId="1256C650" w14:textId="77777777" w:rsidTr="00C0624C">
        <w:trPr>
          <w:trHeight w:val="291"/>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8BB967" w14:textId="77777777" w:rsidR="000F6D10" w:rsidRPr="000F6D10" w:rsidRDefault="000F6D10" w:rsidP="00C0624C">
            <w:pPr>
              <w:spacing w:line="276" w:lineRule="auto"/>
              <w:jc w:val="center"/>
              <w:rPr>
                <w:rFonts w:ascii="Calibri" w:hAnsi="Calibri"/>
                <w:b/>
                <w:bCs/>
              </w:rPr>
            </w:pPr>
            <w:r w:rsidRPr="000F6D10">
              <w:rPr>
                <w:b/>
                <w:bCs/>
              </w:rPr>
              <w:t>1</w:t>
            </w:r>
          </w:p>
        </w:tc>
        <w:tc>
          <w:tcPr>
            <w:tcW w:w="8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548A9F" w14:textId="77777777" w:rsidR="000F6D10" w:rsidRPr="000F6D10" w:rsidRDefault="000F6D10" w:rsidP="00C0624C">
            <w:pPr>
              <w:spacing w:line="276" w:lineRule="auto"/>
              <w:rPr>
                <w:rFonts w:ascii="Calibri" w:hAnsi="Calibri"/>
                <w:color w:val="000000"/>
              </w:rPr>
            </w:pPr>
            <w:r w:rsidRPr="000F6D10">
              <w:rPr>
                <w:color w:val="000000"/>
              </w:rPr>
              <w:t xml:space="preserve">Annual estimated value of the contract </w:t>
            </w:r>
            <w:r w:rsidRPr="000F6D10">
              <w:t>£</w:t>
            </w:r>
            <w:proofErr w:type="spellStart"/>
            <w:r w:rsidRPr="000F6D10">
              <w:rPr>
                <w:highlight w:val="yellow"/>
              </w:rPr>
              <w:t>xxx</w:t>
            </w:r>
            <w:r w:rsidRPr="000F6D10">
              <w:t>k</w:t>
            </w:r>
            <w:proofErr w:type="spellEnd"/>
            <w:r w:rsidRPr="000F6D10">
              <w:t xml:space="preserve"> represents</w:t>
            </w:r>
            <w:r w:rsidRPr="000F6D10">
              <w:rPr>
                <w:color w:val="000000"/>
              </w:rPr>
              <w:t xml:space="preserve"> between 30% and 49.9% of Company’s recent annual turnover.</w:t>
            </w:r>
          </w:p>
        </w:tc>
      </w:tr>
      <w:tr w:rsidR="000F6D10" w:rsidRPr="000F6D10" w14:paraId="3F06C077" w14:textId="77777777" w:rsidTr="00C0624C">
        <w:trPr>
          <w:trHeight w:val="291"/>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02A8A8" w14:textId="77777777" w:rsidR="000F6D10" w:rsidRPr="000F6D10" w:rsidRDefault="000F6D10" w:rsidP="00C0624C">
            <w:pPr>
              <w:spacing w:line="276" w:lineRule="auto"/>
              <w:jc w:val="center"/>
              <w:rPr>
                <w:rFonts w:ascii="Calibri" w:hAnsi="Calibri"/>
                <w:b/>
                <w:bCs/>
              </w:rPr>
            </w:pPr>
            <w:r w:rsidRPr="000F6D10">
              <w:rPr>
                <w:b/>
                <w:bCs/>
              </w:rPr>
              <w:t>0</w:t>
            </w:r>
          </w:p>
        </w:tc>
        <w:tc>
          <w:tcPr>
            <w:tcW w:w="8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0CF458" w14:textId="77777777" w:rsidR="000F6D10" w:rsidRPr="000F6D10" w:rsidRDefault="000F6D10" w:rsidP="00C0624C">
            <w:pPr>
              <w:spacing w:line="276" w:lineRule="auto"/>
              <w:rPr>
                <w:rFonts w:ascii="Calibri" w:hAnsi="Calibri"/>
                <w:color w:val="000000"/>
              </w:rPr>
            </w:pPr>
            <w:r w:rsidRPr="000F6D10">
              <w:rPr>
                <w:color w:val="000000"/>
              </w:rPr>
              <w:t xml:space="preserve">Annual estimated value of the contract </w:t>
            </w:r>
            <w:r w:rsidRPr="000F6D10">
              <w:t>£</w:t>
            </w:r>
            <w:proofErr w:type="spellStart"/>
            <w:r w:rsidRPr="000F6D10">
              <w:rPr>
                <w:highlight w:val="yellow"/>
              </w:rPr>
              <w:t>xxx</w:t>
            </w:r>
            <w:r w:rsidRPr="000F6D10">
              <w:t>k</w:t>
            </w:r>
            <w:proofErr w:type="spellEnd"/>
            <w:r w:rsidRPr="000F6D10">
              <w:t xml:space="preserve"> </w:t>
            </w:r>
            <w:r w:rsidRPr="000F6D10">
              <w:rPr>
                <w:color w:val="000000"/>
              </w:rPr>
              <w:t>represents 50% or greater of Company’s recent annual turnover.</w:t>
            </w:r>
          </w:p>
        </w:tc>
      </w:tr>
    </w:tbl>
    <w:p w14:paraId="01126FAC" w14:textId="77777777" w:rsidR="000F6D10" w:rsidRPr="000F6D10" w:rsidRDefault="000F6D10" w:rsidP="00D4262E">
      <w:pPr>
        <w:pStyle w:val="SectionText"/>
        <w:rPr>
          <w:b/>
          <w:sz w:val="22"/>
          <w:szCs w:val="22"/>
        </w:rPr>
      </w:pPr>
      <w:r w:rsidRPr="000F6D10">
        <w:rPr>
          <w:b/>
          <w:sz w:val="22"/>
          <w:szCs w:val="22"/>
        </w:rPr>
        <w:t xml:space="preserve">Average net profit margin (Operating Profit (c) / Turnover) x 100 </w:t>
      </w:r>
    </w:p>
    <w:p w14:paraId="3B52D62D" w14:textId="49EBB424" w:rsidR="000F6D10" w:rsidRPr="000F6D10" w:rsidRDefault="000F6D10" w:rsidP="000F6D10">
      <w:pPr>
        <w:pStyle w:val="SectionText"/>
        <w:rPr>
          <w:sz w:val="22"/>
          <w:szCs w:val="22"/>
        </w:rPr>
      </w:pPr>
      <w:r w:rsidRPr="000F6D10">
        <w:rPr>
          <w:sz w:val="22"/>
          <w:szCs w:val="22"/>
        </w:rPr>
        <w:t>The following scoring will be applied</w:t>
      </w:r>
      <w:r w:rsidR="00AD53E9">
        <w:rPr>
          <w:sz w:val="22"/>
          <w:szCs w:val="22"/>
        </w:rPr>
        <w:t>:</w:t>
      </w:r>
    </w:p>
    <w:tbl>
      <w:tblPr>
        <w:tblW w:w="6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0"/>
        <w:gridCol w:w="3415"/>
      </w:tblGrid>
      <w:tr w:rsidR="000F6D10" w:rsidRPr="000F6D10" w14:paraId="3D0FC1A2" w14:textId="77777777" w:rsidTr="00C0624C">
        <w:trPr>
          <w:trHeight w:val="291"/>
          <w:jc w:val="center"/>
        </w:trPr>
        <w:tc>
          <w:tcPr>
            <w:tcW w:w="2600" w:type="dxa"/>
            <w:shd w:val="clear" w:color="auto" w:fill="0098D5"/>
          </w:tcPr>
          <w:p w14:paraId="73EF5B21" w14:textId="77777777" w:rsidR="000F6D10" w:rsidRPr="000F6D10" w:rsidRDefault="000F6D10" w:rsidP="00C0624C">
            <w:pPr>
              <w:tabs>
                <w:tab w:val="left" w:pos="491"/>
              </w:tabs>
              <w:spacing w:after="0" w:line="276" w:lineRule="auto"/>
              <w:jc w:val="center"/>
              <w:rPr>
                <w:rFonts w:cs="Arial"/>
                <w:b/>
              </w:rPr>
            </w:pPr>
            <w:r w:rsidRPr="000F6D10">
              <w:rPr>
                <w:rFonts w:cs="Arial"/>
                <w:b/>
              </w:rPr>
              <w:t>Score</w:t>
            </w:r>
          </w:p>
        </w:tc>
        <w:tc>
          <w:tcPr>
            <w:tcW w:w="3415" w:type="dxa"/>
            <w:shd w:val="clear" w:color="auto" w:fill="0098D5"/>
          </w:tcPr>
          <w:p w14:paraId="4088040A" w14:textId="77777777" w:rsidR="000F6D10" w:rsidRPr="000F6D10" w:rsidRDefault="000F6D10" w:rsidP="00C0624C">
            <w:pPr>
              <w:spacing w:after="0" w:line="276" w:lineRule="auto"/>
              <w:rPr>
                <w:rFonts w:cs="Arial"/>
                <w:b/>
              </w:rPr>
            </w:pPr>
            <w:r w:rsidRPr="000F6D10">
              <w:rPr>
                <w:rFonts w:cs="Arial"/>
                <w:b/>
              </w:rPr>
              <w:t>Average over years</w:t>
            </w:r>
          </w:p>
        </w:tc>
      </w:tr>
      <w:tr w:rsidR="000F6D10" w:rsidRPr="000F6D10" w14:paraId="5DA446ED" w14:textId="77777777" w:rsidTr="00C0624C">
        <w:trPr>
          <w:trHeight w:val="291"/>
          <w:jc w:val="center"/>
        </w:trPr>
        <w:tc>
          <w:tcPr>
            <w:tcW w:w="2600" w:type="dxa"/>
            <w:vAlign w:val="center"/>
          </w:tcPr>
          <w:p w14:paraId="20844111" w14:textId="77777777" w:rsidR="000F6D10" w:rsidRPr="000F6D10" w:rsidRDefault="000F6D10" w:rsidP="00C0624C">
            <w:pPr>
              <w:spacing w:after="0" w:line="276" w:lineRule="auto"/>
              <w:jc w:val="center"/>
              <w:rPr>
                <w:rFonts w:cs="Arial"/>
                <w:b/>
                <w:bCs/>
              </w:rPr>
            </w:pPr>
            <w:r w:rsidRPr="000F6D10">
              <w:rPr>
                <w:rFonts w:cs="Arial"/>
                <w:b/>
                <w:bCs/>
              </w:rPr>
              <w:t>3</w:t>
            </w:r>
          </w:p>
        </w:tc>
        <w:tc>
          <w:tcPr>
            <w:tcW w:w="3415" w:type="dxa"/>
          </w:tcPr>
          <w:p w14:paraId="0CC0DB28" w14:textId="77777777" w:rsidR="000F6D10" w:rsidRPr="000F6D10" w:rsidRDefault="000F6D10" w:rsidP="00C0624C">
            <w:pPr>
              <w:spacing w:after="0" w:line="276" w:lineRule="auto"/>
              <w:rPr>
                <w:rFonts w:cs="Arial"/>
              </w:rPr>
            </w:pPr>
            <w:r w:rsidRPr="000F6D10">
              <w:rPr>
                <w:rFonts w:cs="Arial"/>
              </w:rPr>
              <w:t>Over 10%</w:t>
            </w:r>
          </w:p>
        </w:tc>
      </w:tr>
      <w:tr w:rsidR="000F6D10" w:rsidRPr="000F6D10" w14:paraId="2E5ED0A9" w14:textId="77777777" w:rsidTr="00C0624C">
        <w:trPr>
          <w:trHeight w:val="291"/>
          <w:jc w:val="center"/>
        </w:trPr>
        <w:tc>
          <w:tcPr>
            <w:tcW w:w="2600" w:type="dxa"/>
            <w:vAlign w:val="center"/>
          </w:tcPr>
          <w:p w14:paraId="0241D130" w14:textId="77777777" w:rsidR="000F6D10" w:rsidRPr="000F6D10" w:rsidRDefault="000F6D10" w:rsidP="00C0624C">
            <w:pPr>
              <w:spacing w:after="0" w:line="276" w:lineRule="auto"/>
              <w:jc w:val="center"/>
              <w:rPr>
                <w:rFonts w:cs="Arial"/>
                <w:b/>
                <w:bCs/>
              </w:rPr>
            </w:pPr>
            <w:r w:rsidRPr="000F6D10">
              <w:rPr>
                <w:rFonts w:cs="Arial"/>
                <w:b/>
                <w:bCs/>
              </w:rPr>
              <w:t>2</w:t>
            </w:r>
          </w:p>
        </w:tc>
        <w:tc>
          <w:tcPr>
            <w:tcW w:w="3415" w:type="dxa"/>
          </w:tcPr>
          <w:p w14:paraId="3202BECF" w14:textId="77777777" w:rsidR="000F6D10" w:rsidRPr="000F6D10" w:rsidRDefault="000F6D10" w:rsidP="00C0624C">
            <w:pPr>
              <w:spacing w:after="0" w:line="276" w:lineRule="auto"/>
              <w:rPr>
                <w:rFonts w:cs="Arial"/>
              </w:rPr>
            </w:pPr>
            <w:r w:rsidRPr="000F6D10">
              <w:rPr>
                <w:rFonts w:cs="Arial"/>
              </w:rPr>
              <w:t>Over 5% up to and including 10%</w:t>
            </w:r>
          </w:p>
        </w:tc>
      </w:tr>
      <w:tr w:rsidR="000F6D10" w:rsidRPr="000F6D10" w14:paraId="5D914A13" w14:textId="77777777" w:rsidTr="00C0624C">
        <w:trPr>
          <w:trHeight w:val="291"/>
          <w:jc w:val="center"/>
        </w:trPr>
        <w:tc>
          <w:tcPr>
            <w:tcW w:w="2600" w:type="dxa"/>
            <w:vAlign w:val="center"/>
          </w:tcPr>
          <w:p w14:paraId="0677BC7D" w14:textId="77777777" w:rsidR="000F6D10" w:rsidRPr="000F6D10" w:rsidRDefault="000F6D10" w:rsidP="00C0624C">
            <w:pPr>
              <w:spacing w:after="0" w:line="276" w:lineRule="auto"/>
              <w:jc w:val="center"/>
              <w:rPr>
                <w:rFonts w:cs="Arial"/>
                <w:b/>
                <w:bCs/>
              </w:rPr>
            </w:pPr>
            <w:r w:rsidRPr="000F6D10">
              <w:rPr>
                <w:rFonts w:cs="Arial"/>
                <w:b/>
                <w:bCs/>
              </w:rPr>
              <w:t>1</w:t>
            </w:r>
          </w:p>
        </w:tc>
        <w:tc>
          <w:tcPr>
            <w:tcW w:w="3415" w:type="dxa"/>
          </w:tcPr>
          <w:p w14:paraId="3A86B9C3" w14:textId="77777777" w:rsidR="000F6D10" w:rsidRPr="000F6D10" w:rsidRDefault="000F6D10" w:rsidP="00C0624C">
            <w:pPr>
              <w:spacing w:after="0" w:line="276" w:lineRule="auto"/>
              <w:rPr>
                <w:rFonts w:cs="Arial"/>
              </w:rPr>
            </w:pPr>
            <w:r w:rsidRPr="000F6D10">
              <w:rPr>
                <w:rFonts w:cs="Arial"/>
              </w:rPr>
              <w:t>0% up to and including 5%</w:t>
            </w:r>
          </w:p>
        </w:tc>
      </w:tr>
      <w:tr w:rsidR="000F6D10" w:rsidRPr="000F6D10" w14:paraId="4FF7987D" w14:textId="77777777" w:rsidTr="00C0624C">
        <w:trPr>
          <w:trHeight w:val="291"/>
          <w:jc w:val="center"/>
        </w:trPr>
        <w:tc>
          <w:tcPr>
            <w:tcW w:w="2600" w:type="dxa"/>
            <w:vAlign w:val="center"/>
          </w:tcPr>
          <w:p w14:paraId="29D3ABBF" w14:textId="77777777" w:rsidR="000F6D10" w:rsidRPr="000F6D10" w:rsidRDefault="000F6D10" w:rsidP="00C0624C">
            <w:pPr>
              <w:spacing w:after="0" w:line="276" w:lineRule="auto"/>
              <w:jc w:val="center"/>
              <w:rPr>
                <w:rFonts w:cs="Arial"/>
                <w:b/>
                <w:bCs/>
              </w:rPr>
            </w:pPr>
            <w:r w:rsidRPr="000F6D10">
              <w:rPr>
                <w:rFonts w:cs="Arial"/>
                <w:b/>
                <w:bCs/>
              </w:rPr>
              <w:t>0</w:t>
            </w:r>
          </w:p>
        </w:tc>
        <w:tc>
          <w:tcPr>
            <w:tcW w:w="3415" w:type="dxa"/>
          </w:tcPr>
          <w:p w14:paraId="387086FE" w14:textId="77777777" w:rsidR="000F6D10" w:rsidRPr="000F6D10" w:rsidRDefault="000F6D10" w:rsidP="00C0624C">
            <w:pPr>
              <w:spacing w:after="0" w:line="276" w:lineRule="auto"/>
              <w:rPr>
                <w:rFonts w:cs="Arial"/>
              </w:rPr>
            </w:pPr>
            <w:r w:rsidRPr="000F6D10">
              <w:rPr>
                <w:rFonts w:cs="Arial"/>
              </w:rPr>
              <w:t>Negative</w:t>
            </w:r>
          </w:p>
        </w:tc>
      </w:tr>
    </w:tbl>
    <w:p w14:paraId="68A1C18F" w14:textId="77777777" w:rsidR="000F6D10" w:rsidRPr="000F6D10" w:rsidRDefault="000F6D10" w:rsidP="00D4262E">
      <w:pPr>
        <w:pStyle w:val="SectionText"/>
        <w:rPr>
          <w:b/>
          <w:sz w:val="22"/>
          <w:szCs w:val="22"/>
        </w:rPr>
      </w:pPr>
      <w:r w:rsidRPr="000F6D10">
        <w:rPr>
          <w:b/>
          <w:sz w:val="22"/>
          <w:szCs w:val="22"/>
        </w:rPr>
        <w:t xml:space="preserve">Current ratio for latest year - (Current Assets (f) /Current Liabilities (j)) </w:t>
      </w:r>
    </w:p>
    <w:p w14:paraId="208B7619" w14:textId="7F5DAA06" w:rsidR="000F6D10" w:rsidRPr="000F6D10" w:rsidRDefault="000F6D10" w:rsidP="000F6D10">
      <w:pPr>
        <w:pStyle w:val="SectionText"/>
        <w:rPr>
          <w:sz w:val="22"/>
          <w:szCs w:val="22"/>
        </w:rPr>
      </w:pPr>
      <w:r w:rsidRPr="000F6D10">
        <w:rPr>
          <w:sz w:val="22"/>
          <w:szCs w:val="22"/>
        </w:rPr>
        <w:t>The following scoring will be applied</w:t>
      </w:r>
      <w:r w:rsidR="00AD53E9">
        <w:rPr>
          <w:sz w:val="22"/>
          <w:szCs w:val="22"/>
        </w:rPr>
        <w:t>:</w:t>
      </w:r>
    </w:p>
    <w:tbl>
      <w:tblPr>
        <w:tblW w:w="5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9"/>
        <w:gridCol w:w="3235"/>
      </w:tblGrid>
      <w:tr w:rsidR="000F6D10" w:rsidRPr="000F6D10" w14:paraId="63FE6262" w14:textId="77777777" w:rsidTr="00C0624C">
        <w:trPr>
          <w:trHeight w:val="291"/>
          <w:jc w:val="center"/>
        </w:trPr>
        <w:tc>
          <w:tcPr>
            <w:tcW w:w="2529" w:type="dxa"/>
            <w:shd w:val="clear" w:color="auto" w:fill="0098D5"/>
          </w:tcPr>
          <w:p w14:paraId="213E6D2F" w14:textId="77777777" w:rsidR="000F6D10" w:rsidRPr="000F6D10" w:rsidRDefault="000F6D10" w:rsidP="00C0624C">
            <w:pPr>
              <w:tabs>
                <w:tab w:val="left" w:pos="491"/>
              </w:tabs>
              <w:spacing w:after="0" w:line="276" w:lineRule="auto"/>
              <w:jc w:val="center"/>
              <w:rPr>
                <w:rFonts w:cs="Arial"/>
                <w:b/>
              </w:rPr>
            </w:pPr>
            <w:r w:rsidRPr="000F6D10">
              <w:rPr>
                <w:rFonts w:cs="Arial"/>
                <w:b/>
              </w:rPr>
              <w:t>Score</w:t>
            </w:r>
          </w:p>
        </w:tc>
        <w:tc>
          <w:tcPr>
            <w:tcW w:w="3235" w:type="dxa"/>
            <w:shd w:val="clear" w:color="auto" w:fill="0098D5"/>
          </w:tcPr>
          <w:p w14:paraId="72EF5E37" w14:textId="77777777" w:rsidR="000F6D10" w:rsidRPr="000F6D10" w:rsidRDefault="000F6D10" w:rsidP="00C0624C">
            <w:pPr>
              <w:spacing w:after="0" w:line="276" w:lineRule="auto"/>
              <w:rPr>
                <w:rFonts w:cs="Arial"/>
                <w:b/>
              </w:rPr>
            </w:pPr>
            <w:r w:rsidRPr="000F6D10">
              <w:rPr>
                <w:rFonts w:cs="Arial"/>
                <w:b/>
              </w:rPr>
              <w:t>Recent Year</w:t>
            </w:r>
          </w:p>
        </w:tc>
      </w:tr>
      <w:tr w:rsidR="000F6D10" w:rsidRPr="000F6D10" w14:paraId="6E45CD8A" w14:textId="77777777" w:rsidTr="00C0624C">
        <w:trPr>
          <w:trHeight w:val="291"/>
          <w:jc w:val="center"/>
        </w:trPr>
        <w:tc>
          <w:tcPr>
            <w:tcW w:w="2529" w:type="dxa"/>
            <w:vAlign w:val="center"/>
          </w:tcPr>
          <w:p w14:paraId="311133ED" w14:textId="77777777" w:rsidR="000F6D10" w:rsidRPr="000F6D10" w:rsidRDefault="000F6D10" w:rsidP="00C0624C">
            <w:pPr>
              <w:spacing w:after="0" w:line="276" w:lineRule="auto"/>
              <w:jc w:val="center"/>
              <w:rPr>
                <w:rFonts w:cs="Arial"/>
                <w:b/>
                <w:bCs/>
              </w:rPr>
            </w:pPr>
            <w:r w:rsidRPr="000F6D10">
              <w:rPr>
                <w:rFonts w:cs="Arial"/>
                <w:b/>
                <w:bCs/>
              </w:rPr>
              <w:t>3</w:t>
            </w:r>
          </w:p>
        </w:tc>
        <w:tc>
          <w:tcPr>
            <w:tcW w:w="3235" w:type="dxa"/>
          </w:tcPr>
          <w:p w14:paraId="7C01DB45" w14:textId="77777777" w:rsidR="000F6D10" w:rsidRPr="000F6D10" w:rsidRDefault="000F6D10" w:rsidP="00C0624C">
            <w:pPr>
              <w:spacing w:after="0" w:line="276" w:lineRule="auto"/>
              <w:rPr>
                <w:rFonts w:cs="Arial"/>
              </w:rPr>
            </w:pPr>
            <w:r w:rsidRPr="000F6D10">
              <w:rPr>
                <w:rFonts w:cs="Arial"/>
              </w:rPr>
              <w:t xml:space="preserve">Greater than 1.50 </w:t>
            </w:r>
          </w:p>
        </w:tc>
      </w:tr>
      <w:tr w:rsidR="000F6D10" w:rsidRPr="000F6D10" w14:paraId="4E3989CC" w14:textId="77777777" w:rsidTr="00C0624C">
        <w:trPr>
          <w:trHeight w:val="291"/>
          <w:jc w:val="center"/>
        </w:trPr>
        <w:tc>
          <w:tcPr>
            <w:tcW w:w="2529" w:type="dxa"/>
            <w:vAlign w:val="center"/>
          </w:tcPr>
          <w:p w14:paraId="06EB217F" w14:textId="77777777" w:rsidR="000F6D10" w:rsidRPr="000F6D10" w:rsidRDefault="000F6D10" w:rsidP="00C0624C">
            <w:pPr>
              <w:spacing w:after="0" w:line="276" w:lineRule="auto"/>
              <w:jc w:val="center"/>
              <w:rPr>
                <w:rFonts w:cs="Arial"/>
                <w:b/>
                <w:bCs/>
              </w:rPr>
            </w:pPr>
            <w:r w:rsidRPr="000F6D10">
              <w:rPr>
                <w:rFonts w:cs="Arial"/>
                <w:b/>
                <w:bCs/>
              </w:rPr>
              <w:t>2</w:t>
            </w:r>
          </w:p>
        </w:tc>
        <w:tc>
          <w:tcPr>
            <w:tcW w:w="3235" w:type="dxa"/>
          </w:tcPr>
          <w:p w14:paraId="0570AA15" w14:textId="77777777" w:rsidR="000F6D10" w:rsidRPr="000F6D10" w:rsidRDefault="000F6D10" w:rsidP="00C0624C">
            <w:pPr>
              <w:spacing w:after="0" w:line="276" w:lineRule="auto"/>
              <w:rPr>
                <w:rFonts w:cs="Arial"/>
              </w:rPr>
            </w:pPr>
            <w:r w:rsidRPr="000F6D10">
              <w:rPr>
                <w:rFonts w:cs="Arial"/>
              </w:rPr>
              <w:t>Over 1.25 up to and including 1.50</w:t>
            </w:r>
          </w:p>
        </w:tc>
      </w:tr>
      <w:tr w:rsidR="000F6D10" w:rsidRPr="000F6D10" w14:paraId="7FDEFC49" w14:textId="77777777" w:rsidTr="00C0624C">
        <w:trPr>
          <w:trHeight w:val="291"/>
          <w:jc w:val="center"/>
        </w:trPr>
        <w:tc>
          <w:tcPr>
            <w:tcW w:w="2529" w:type="dxa"/>
            <w:vAlign w:val="center"/>
          </w:tcPr>
          <w:p w14:paraId="10682A5C" w14:textId="77777777" w:rsidR="000F6D10" w:rsidRPr="000F6D10" w:rsidRDefault="000F6D10" w:rsidP="00C0624C">
            <w:pPr>
              <w:spacing w:after="0" w:line="276" w:lineRule="auto"/>
              <w:jc w:val="center"/>
              <w:rPr>
                <w:rFonts w:cs="Arial"/>
                <w:b/>
                <w:bCs/>
              </w:rPr>
            </w:pPr>
            <w:r w:rsidRPr="000F6D10">
              <w:rPr>
                <w:rFonts w:cs="Arial"/>
                <w:b/>
                <w:bCs/>
              </w:rPr>
              <w:t>1</w:t>
            </w:r>
          </w:p>
        </w:tc>
        <w:tc>
          <w:tcPr>
            <w:tcW w:w="3235" w:type="dxa"/>
          </w:tcPr>
          <w:p w14:paraId="072DB755" w14:textId="77777777" w:rsidR="000F6D10" w:rsidRPr="000F6D10" w:rsidRDefault="000F6D10" w:rsidP="00C0624C">
            <w:pPr>
              <w:spacing w:after="0" w:line="276" w:lineRule="auto"/>
              <w:rPr>
                <w:rFonts w:cs="Arial"/>
              </w:rPr>
            </w:pPr>
            <w:r w:rsidRPr="000F6D10">
              <w:rPr>
                <w:rFonts w:cs="Arial"/>
              </w:rPr>
              <w:t>Over 0.1 up to and including 1.25</w:t>
            </w:r>
          </w:p>
        </w:tc>
      </w:tr>
      <w:tr w:rsidR="000F6D10" w:rsidRPr="000F6D10" w14:paraId="26C6BA34" w14:textId="77777777" w:rsidTr="00C0624C">
        <w:trPr>
          <w:trHeight w:val="291"/>
          <w:jc w:val="center"/>
        </w:trPr>
        <w:tc>
          <w:tcPr>
            <w:tcW w:w="2529" w:type="dxa"/>
            <w:vAlign w:val="center"/>
          </w:tcPr>
          <w:p w14:paraId="28817681" w14:textId="77777777" w:rsidR="000F6D10" w:rsidRPr="000F6D10" w:rsidRDefault="000F6D10" w:rsidP="00C0624C">
            <w:pPr>
              <w:spacing w:after="0" w:line="276" w:lineRule="auto"/>
              <w:jc w:val="center"/>
              <w:rPr>
                <w:rFonts w:cs="Arial"/>
                <w:b/>
                <w:bCs/>
              </w:rPr>
            </w:pPr>
            <w:r w:rsidRPr="000F6D10">
              <w:rPr>
                <w:rFonts w:cs="Arial"/>
                <w:b/>
                <w:bCs/>
              </w:rPr>
              <w:t>0</w:t>
            </w:r>
          </w:p>
        </w:tc>
        <w:tc>
          <w:tcPr>
            <w:tcW w:w="3235" w:type="dxa"/>
          </w:tcPr>
          <w:p w14:paraId="09AC019E" w14:textId="77777777" w:rsidR="000F6D10" w:rsidRPr="000F6D10" w:rsidRDefault="000F6D10" w:rsidP="00C0624C">
            <w:pPr>
              <w:spacing w:after="0" w:line="276" w:lineRule="auto"/>
              <w:rPr>
                <w:rFonts w:cs="Arial"/>
              </w:rPr>
            </w:pPr>
            <w:r w:rsidRPr="000F6D10">
              <w:rPr>
                <w:rFonts w:cs="Arial"/>
              </w:rPr>
              <w:t>Up to and including 0.1</w:t>
            </w:r>
          </w:p>
        </w:tc>
      </w:tr>
    </w:tbl>
    <w:p w14:paraId="3CD6ABB7" w14:textId="77777777" w:rsidR="00B61236" w:rsidRPr="00C77F29" w:rsidRDefault="00B61236" w:rsidP="000C5F0D">
      <w:pPr>
        <w:rPr>
          <w:color w:val="000000"/>
        </w:rPr>
      </w:pPr>
    </w:p>
    <w:p w14:paraId="30200866" w14:textId="77777777" w:rsidR="004704C3" w:rsidRDefault="004704C3" w:rsidP="004704C3">
      <w:pPr>
        <w:ind w:left="-426"/>
        <w:rPr>
          <w:color w:val="000000"/>
          <w:szCs w:val="20"/>
        </w:rPr>
      </w:pPr>
      <w:r w:rsidRPr="0040674E">
        <w:rPr>
          <w:color w:val="000000"/>
          <w:szCs w:val="20"/>
        </w:rPr>
        <w:lastRenderedPageBreak/>
        <w:t>Questions 3.1</w:t>
      </w:r>
      <w:r>
        <w:rPr>
          <w:color w:val="000000"/>
          <w:szCs w:val="20"/>
        </w:rPr>
        <w:t>8</w:t>
      </w:r>
      <w:r w:rsidRPr="0040674E">
        <w:rPr>
          <w:color w:val="000000"/>
          <w:szCs w:val="20"/>
        </w:rPr>
        <w:t xml:space="preserve"> to 3.2</w:t>
      </w:r>
      <w:r>
        <w:rPr>
          <w:color w:val="000000"/>
          <w:szCs w:val="20"/>
        </w:rPr>
        <w:t>5</w:t>
      </w:r>
      <w:r w:rsidRPr="0040674E">
        <w:rPr>
          <w:color w:val="000000"/>
          <w:szCs w:val="20"/>
        </w:rPr>
        <w:t xml:space="preserve"> constitute further</w:t>
      </w:r>
      <w:r>
        <w:rPr>
          <w:color w:val="000000"/>
          <w:szCs w:val="20"/>
        </w:rPr>
        <w:t xml:space="preserve"> </w:t>
      </w:r>
      <w:r w:rsidRPr="00BF7D72">
        <w:rPr>
          <w:color w:val="000000"/>
          <w:szCs w:val="20"/>
        </w:rPr>
        <w:t xml:space="preserve">discretionary grounds for exclusion.  </w:t>
      </w:r>
    </w:p>
    <w:p w14:paraId="3D65F9F7" w14:textId="2EE10853" w:rsidR="00A96ACE" w:rsidRPr="00C77F29" w:rsidRDefault="004704C3" w:rsidP="004704C3">
      <w:pPr>
        <w:ind w:left="-426"/>
        <w:rPr>
          <w:color w:val="000000"/>
        </w:rPr>
      </w:pPr>
      <w:r w:rsidRPr="00BF7D72">
        <w:rPr>
          <w:color w:val="000000"/>
          <w:szCs w:val="20"/>
        </w:rPr>
        <w:t>Where a Bidder provides a non-compliant answer to this question and does not provide a response which, in the sole opinion of</w:t>
      </w:r>
      <w:r>
        <w:rPr>
          <w:color w:val="000000"/>
          <w:szCs w:val="20"/>
        </w:rPr>
        <w:t xml:space="preserve"> KBS Maritime</w:t>
      </w:r>
      <w:r w:rsidRPr="00BF7D72">
        <w:rPr>
          <w:color w:val="000000"/>
          <w:szCs w:val="20"/>
        </w:rPr>
        <w:t>, mitigates any risk that might arise as consequence of the non-compliant answer, this will constitute a failure</w:t>
      </w:r>
    </w:p>
    <w:tbl>
      <w:tblPr>
        <w:tblpPr w:leftFromText="180" w:rightFromText="180" w:vertAnchor="text" w:horzAnchor="margin" w:tblpX="-726" w:tblpY="142"/>
        <w:tblW w:w="523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107" w:type="dxa"/>
          <w:right w:w="107" w:type="dxa"/>
        </w:tblCellMar>
        <w:tblLook w:val="04A0" w:firstRow="1" w:lastRow="0" w:firstColumn="1" w:lastColumn="0" w:noHBand="0" w:noVBand="1"/>
      </w:tblPr>
      <w:tblGrid>
        <w:gridCol w:w="1143"/>
        <w:gridCol w:w="8778"/>
      </w:tblGrid>
      <w:tr w:rsidR="00C5073E" w:rsidRPr="00C77F29" w14:paraId="2E226D84" w14:textId="77777777" w:rsidTr="00FA55EA">
        <w:trPr>
          <w:trHeight w:val="448"/>
        </w:trPr>
        <w:tc>
          <w:tcPr>
            <w:tcW w:w="576" w:type="pct"/>
            <w:tcBorders>
              <w:top w:val="single" w:sz="6" w:space="0" w:color="auto"/>
              <w:left w:val="single" w:sz="6" w:space="0" w:color="auto"/>
              <w:bottom w:val="single" w:sz="6" w:space="0" w:color="auto"/>
              <w:right w:val="single" w:sz="6" w:space="0" w:color="auto"/>
            </w:tcBorders>
            <w:shd w:val="clear" w:color="auto" w:fill="0098D5"/>
            <w:vAlign w:val="center"/>
            <w:hideMark/>
          </w:tcPr>
          <w:p w14:paraId="7B3AC014" w14:textId="2468AC2B" w:rsidR="00C5073E" w:rsidRPr="00C77F29" w:rsidRDefault="004704C3" w:rsidP="00FA55EA">
            <w:pPr>
              <w:jc w:val="center"/>
              <w:rPr>
                <w:rFonts w:cs="Arial"/>
                <w:b/>
                <w:color w:val="FFFFFF"/>
              </w:rPr>
            </w:pPr>
            <w:r>
              <w:rPr>
                <w:rFonts w:cs="Arial"/>
                <w:b/>
                <w:color w:val="FFFFFF"/>
              </w:rPr>
              <w:t>3.18</w:t>
            </w:r>
          </w:p>
        </w:tc>
        <w:tc>
          <w:tcPr>
            <w:tcW w:w="4424" w:type="pct"/>
            <w:tcBorders>
              <w:top w:val="single" w:sz="6" w:space="0" w:color="auto"/>
              <w:left w:val="single" w:sz="6" w:space="0" w:color="auto"/>
              <w:bottom w:val="single" w:sz="6" w:space="0" w:color="auto"/>
              <w:right w:val="single" w:sz="6" w:space="0" w:color="auto"/>
            </w:tcBorders>
            <w:shd w:val="clear" w:color="auto" w:fill="CCCCCC"/>
            <w:vAlign w:val="center"/>
            <w:hideMark/>
          </w:tcPr>
          <w:p w14:paraId="17E7AE9D" w14:textId="3BA9C320" w:rsidR="00C5073E" w:rsidRPr="00C77F29" w:rsidRDefault="00DD3D63" w:rsidP="00FA55EA">
            <w:pPr>
              <w:rPr>
                <w:rFonts w:cs="Arial"/>
                <w:color w:val="000000"/>
                <w:lang w:val="en-US"/>
              </w:rPr>
            </w:pPr>
            <w:r w:rsidRPr="00C77F29">
              <w:rPr>
                <w:rFonts w:cs="Arial"/>
                <w:color w:val="000000"/>
                <w:lang w:val="en-US"/>
              </w:rPr>
              <w:t>JOSCAR registration</w:t>
            </w:r>
          </w:p>
        </w:tc>
      </w:tr>
      <w:tr w:rsidR="00C5073E" w:rsidRPr="00C77F29" w14:paraId="00CC3E21" w14:textId="77777777" w:rsidTr="00FA55EA">
        <w:trPr>
          <w:trHeight w:val="448"/>
        </w:trPr>
        <w:tc>
          <w:tcPr>
            <w:tcW w:w="576" w:type="pct"/>
            <w:tcBorders>
              <w:top w:val="single" w:sz="6" w:space="0" w:color="auto"/>
              <w:left w:val="single" w:sz="4" w:space="0" w:color="auto"/>
              <w:bottom w:val="single" w:sz="6" w:space="0" w:color="auto"/>
              <w:right w:val="single" w:sz="4" w:space="0" w:color="auto"/>
            </w:tcBorders>
            <w:shd w:val="clear" w:color="auto" w:fill="F3F3F3"/>
            <w:vAlign w:val="center"/>
            <w:hideMark/>
          </w:tcPr>
          <w:p w14:paraId="79D0286E" w14:textId="77777777" w:rsidR="00C5073E" w:rsidRPr="00C77F29" w:rsidRDefault="00C5073E" w:rsidP="00FA55EA">
            <w:pPr>
              <w:jc w:val="center"/>
              <w:rPr>
                <w:rStyle w:val="JBBodyText"/>
                <w:i/>
              </w:rPr>
            </w:pPr>
            <w:r w:rsidRPr="00C77F29">
              <w:rPr>
                <w:rStyle w:val="JBBodyText"/>
                <w:i/>
              </w:rPr>
              <w:t>GUIDE</w:t>
            </w:r>
          </w:p>
        </w:tc>
        <w:tc>
          <w:tcPr>
            <w:tcW w:w="4424" w:type="pct"/>
            <w:tcBorders>
              <w:top w:val="single" w:sz="4" w:space="0" w:color="auto"/>
              <w:left w:val="single" w:sz="4" w:space="0" w:color="auto"/>
              <w:bottom w:val="single" w:sz="6" w:space="0" w:color="auto"/>
              <w:right w:val="single" w:sz="4" w:space="0" w:color="auto"/>
            </w:tcBorders>
            <w:shd w:val="clear" w:color="auto" w:fill="F3F3F3"/>
            <w:vAlign w:val="center"/>
          </w:tcPr>
          <w:p w14:paraId="41AC0F1A" w14:textId="4EF4ED39" w:rsidR="00C5073E" w:rsidRPr="00C77F29" w:rsidRDefault="00C5073E" w:rsidP="00FA55EA">
            <w:pPr>
              <w:spacing w:before="20"/>
              <w:rPr>
                <w:rStyle w:val="JBBodyText"/>
                <w:b/>
                <w:i/>
                <w:color w:val="1F497D"/>
              </w:rPr>
            </w:pPr>
            <w:r w:rsidRPr="00C77F29">
              <w:rPr>
                <w:i/>
              </w:rPr>
              <w:t>Please State YES or NO</w:t>
            </w:r>
            <w:r w:rsidR="004F1BC7" w:rsidRPr="00C77F29">
              <w:rPr>
                <w:i/>
              </w:rPr>
              <w:t xml:space="preserve"> and provide Registration number</w:t>
            </w:r>
          </w:p>
        </w:tc>
      </w:tr>
      <w:tr w:rsidR="00C5073E" w:rsidRPr="00C77F29" w14:paraId="4DE173CF" w14:textId="77777777" w:rsidTr="00FA55EA">
        <w:trPr>
          <w:trHeight w:val="282"/>
        </w:trPr>
        <w:tc>
          <w:tcPr>
            <w:tcW w:w="5000" w:type="pct"/>
            <w:gridSpan w:val="2"/>
            <w:tcBorders>
              <w:top w:val="single" w:sz="6" w:space="0" w:color="auto"/>
              <w:left w:val="single" w:sz="4" w:space="0" w:color="auto"/>
              <w:bottom w:val="single" w:sz="6" w:space="0" w:color="auto"/>
              <w:right w:val="single" w:sz="4" w:space="0" w:color="auto"/>
            </w:tcBorders>
            <w:vAlign w:val="center"/>
          </w:tcPr>
          <w:p w14:paraId="00235E03" w14:textId="67DDCD7F" w:rsidR="00C5073E" w:rsidRPr="00C77F29" w:rsidRDefault="00C5073E" w:rsidP="00FA55EA">
            <w:pPr>
              <w:jc w:val="both"/>
              <w:rPr>
                <w:rFonts w:cs="Arial"/>
                <w:color w:val="000000"/>
                <w:lang w:val="en-US"/>
              </w:rPr>
            </w:pPr>
            <w:r w:rsidRPr="00C77F29">
              <w:rPr>
                <w:rFonts w:cs="Arial"/>
                <w:color w:val="000000"/>
                <w:lang w:val="en-US"/>
              </w:rPr>
              <w:t xml:space="preserve">Please confirm </w:t>
            </w:r>
            <w:r w:rsidR="00DD3D63" w:rsidRPr="00C77F29">
              <w:rPr>
                <w:rFonts w:cs="Arial"/>
                <w:color w:val="000000"/>
                <w:lang w:val="en-US"/>
              </w:rPr>
              <w:t>if you are a member of the JOSCAR community and h</w:t>
            </w:r>
            <w:r w:rsidR="0052441B" w:rsidRPr="00C77F29">
              <w:rPr>
                <w:rFonts w:cs="Arial"/>
                <w:color w:val="000000"/>
                <w:lang w:val="en-US"/>
              </w:rPr>
              <w:t>ave a validated registration profile</w:t>
            </w:r>
            <w:r w:rsidR="004B35A4" w:rsidRPr="00C77F29">
              <w:rPr>
                <w:rFonts w:cs="Arial"/>
                <w:color w:val="000000"/>
                <w:lang w:val="en-US"/>
              </w:rPr>
              <w:t xml:space="preserve"> to stage 2</w:t>
            </w:r>
            <w:r w:rsidR="001F6D65" w:rsidRPr="00C77F29">
              <w:rPr>
                <w:rFonts w:cs="Arial"/>
                <w:color w:val="000000"/>
                <w:lang w:val="en-US"/>
              </w:rPr>
              <w:t>. Please provide your JOSCAR registration</w:t>
            </w:r>
            <w:r w:rsidR="00107BC4" w:rsidRPr="00C77F29">
              <w:rPr>
                <w:rFonts w:cs="Arial"/>
                <w:color w:val="000000"/>
                <w:lang w:val="en-US"/>
              </w:rPr>
              <w:t xml:space="preserve"> number.</w:t>
            </w:r>
          </w:p>
          <w:p w14:paraId="48B7CA87" w14:textId="161CCCAC" w:rsidR="00107BC4" w:rsidRPr="00C77F29" w:rsidRDefault="00107BC4" w:rsidP="00FA55EA">
            <w:pPr>
              <w:jc w:val="both"/>
              <w:rPr>
                <w:rFonts w:cs="Arial"/>
                <w:color w:val="000000"/>
                <w:lang w:val="en-US"/>
              </w:rPr>
            </w:pPr>
          </w:p>
        </w:tc>
      </w:tr>
      <w:tr w:rsidR="00C5073E" w:rsidRPr="00C77F29" w14:paraId="63F6C8CD" w14:textId="77777777" w:rsidTr="00FA55EA">
        <w:trPr>
          <w:trHeight w:val="685"/>
        </w:trPr>
        <w:tc>
          <w:tcPr>
            <w:tcW w:w="5000" w:type="pct"/>
            <w:gridSpan w:val="2"/>
            <w:tcBorders>
              <w:top w:val="single" w:sz="6" w:space="0" w:color="auto"/>
              <w:left w:val="single" w:sz="4" w:space="0" w:color="auto"/>
              <w:bottom w:val="single" w:sz="6" w:space="0" w:color="auto"/>
              <w:right w:val="single" w:sz="4" w:space="0" w:color="auto"/>
            </w:tcBorders>
            <w:shd w:val="clear" w:color="auto" w:fill="FFFFFF" w:themeFill="background2"/>
            <w:vAlign w:val="center"/>
          </w:tcPr>
          <w:p w14:paraId="5D24B313" w14:textId="77777777" w:rsidR="00C5073E" w:rsidRPr="00C77F29" w:rsidRDefault="00C5073E" w:rsidP="00FA55EA">
            <w:pPr>
              <w:rPr>
                <w:rFonts w:cs="Arial"/>
                <w:color w:val="000000"/>
                <w:lang w:val="en-US"/>
              </w:rPr>
            </w:pPr>
            <w:r w:rsidRPr="00C77F29">
              <w:rPr>
                <w:rFonts w:cs="Arial"/>
              </w:rPr>
              <w:fldChar w:fldCharType="begin">
                <w:ffData>
                  <w:name w:val="Text118"/>
                  <w:enabled/>
                  <w:calcOnExit w:val="0"/>
                  <w:textInput/>
                </w:ffData>
              </w:fldChar>
            </w:r>
            <w:r w:rsidRPr="00C77F29">
              <w:rPr>
                <w:rFonts w:cs="Arial"/>
              </w:rPr>
              <w:instrText xml:space="preserve"> FORMTEXT </w:instrText>
            </w:r>
            <w:r w:rsidRPr="00C77F29">
              <w:rPr>
                <w:rFonts w:cs="Arial"/>
              </w:rPr>
            </w:r>
            <w:r w:rsidRPr="00C77F29">
              <w:rPr>
                <w:rFonts w:cs="Arial"/>
              </w:rPr>
              <w:fldChar w:fldCharType="separate"/>
            </w:r>
            <w:r w:rsidRPr="00C77F29">
              <w:rPr>
                <w:rFonts w:cs="Arial"/>
                <w:noProof/>
              </w:rPr>
              <w:t> </w:t>
            </w:r>
            <w:r w:rsidRPr="00C77F29">
              <w:rPr>
                <w:rFonts w:cs="Arial"/>
                <w:noProof/>
              </w:rPr>
              <w:t> </w:t>
            </w:r>
            <w:r w:rsidRPr="00C77F29">
              <w:rPr>
                <w:rFonts w:cs="Arial"/>
                <w:noProof/>
              </w:rPr>
              <w:t> </w:t>
            </w:r>
            <w:r w:rsidRPr="00C77F29">
              <w:rPr>
                <w:rFonts w:cs="Arial"/>
                <w:noProof/>
              </w:rPr>
              <w:t> </w:t>
            </w:r>
            <w:r w:rsidRPr="00C77F29">
              <w:rPr>
                <w:rFonts w:cs="Arial"/>
                <w:noProof/>
              </w:rPr>
              <w:t> </w:t>
            </w:r>
            <w:r w:rsidRPr="00C77F29">
              <w:rPr>
                <w:rFonts w:cs="Arial"/>
              </w:rPr>
              <w:fldChar w:fldCharType="end"/>
            </w:r>
          </w:p>
        </w:tc>
      </w:tr>
      <w:tr w:rsidR="004A4B80" w:rsidRPr="00C77F29" w14:paraId="1FBC8DD5" w14:textId="77777777" w:rsidTr="00FA55EA">
        <w:trPr>
          <w:trHeight w:val="685"/>
        </w:trPr>
        <w:tc>
          <w:tcPr>
            <w:tcW w:w="5000" w:type="pct"/>
            <w:gridSpan w:val="2"/>
            <w:tcBorders>
              <w:top w:val="single" w:sz="6" w:space="0" w:color="auto"/>
              <w:left w:val="single" w:sz="4" w:space="0" w:color="auto"/>
              <w:bottom w:val="single" w:sz="6" w:space="0" w:color="auto"/>
              <w:right w:val="single" w:sz="4" w:space="0" w:color="auto"/>
            </w:tcBorders>
            <w:shd w:val="clear" w:color="auto" w:fill="FFFFFF" w:themeFill="background2"/>
            <w:vAlign w:val="center"/>
          </w:tcPr>
          <w:p w14:paraId="33FA2DD2" w14:textId="49972147" w:rsidR="004A4B80" w:rsidRPr="00C77F29" w:rsidRDefault="004A4B80" w:rsidP="00FA55EA">
            <w:pPr>
              <w:rPr>
                <w:rFonts w:cs="Arial"/>
              </w:rPr>
            </w:pPr>
            <w:r w:rsidRPr="00C77F29">
              <w:rPr>
                <w:rFonts w:cs="Arial"/>
              </w:rPr>
              <w:t xml:space="preserve">If your organisation is not a member of the </w:t>
            </w:r>
            <w:r w:rsidR="004F1BC7" w:rsidRPr="00C77F29">
              <w:rPr>
                <w:rFonts w:cs="Arial"/>
              </w:rPr>
              <w:t xml:space="preserve">JOSCAR community, please note that maintaining a valid JOSCAR </w:t>
            </w:r>
            <w:r w:rsidR="0098393C" w:rsidRPr="00C77F29">
              <w:rPr>
                <w:rFonts w:cs="Arial"/>
              </w:rPr>
              <w:t>registration profile</w:t>
            </w:r>
            <w:r w:rsidR="004B35A4" w:rsidRPr="00C77F29">
              <w:rPr>
                <w:rFonts w:cs="Arial"/>
              </w:rPr>
              <w:t xml:space="preserve"> to stage 2</w:t>
            </w:r>
            <w:r w:rsidR="009B3158" w:rsidRPr="00C77F29">
              <w:rPr>
                <w:rFonts w:cs="Arial"/>
              </w:rPr>
              <w:t>,</w:t>
            </w:r>
            <w:r w:rsidR="0098393C" w:rsidRPr="00C77F29">
              <w:rPr>
                <w:rFonts w:cs="Arial"/>
              </w:rPr>
              <w:t xml:space="preserve"> is a mandated requirement of working with KBS. Please confirm that you</w:t>
            </w:r>
            <w:r w:rsidR="00A50816" w:rsidRPr="00C77F29">
              <w:rPr>
                <w:rFonts w:cs="Arial"/>
              </w:rPr>
              <w:t xml:space="preserve"> agree to joining</w:t>
            </w:r>
            <w:r w:rsidR="0092788A" w:rsidRPr="00C77F29">
              <w:rPr>
                <w:rFonts w:cs="Arial"/>
              </w:rPr>
              <w:t xml:space="preserve"> and completing a Stage 2 </w:t>
            </w:r>
            <w:r w:rsidR="0063610D" w:rsidRPr="00C77F29">
              <w:rPr>
                <w:rFonts w:cs="Arial"/>
              </w:rPr>
              <w:t>profile within 3 months of award</w:t>
            </w:r>
            <w:r w:rsidR="00496F4A" w:rsidRPr="00C77F29">
              <w:rPr>
                <w:rFonts w:cs="Arial"/>
              </w:rPr>
              <w:t>. Fo</w:t>
            </w:r>
            <w:r w:rsidR="004B35A4" w:rsidRPr="00C77F29">
              <w:rPr>
                <w:rFonts w:cs="Arial"/>
              </w:rPr>
              <w:t>r</w:t>
            </w:r>
            <w:r w:rsidR="00496F4A" w:rsidRPr="00C77F29">
              <w:rPr>
                <w:rFonts w:cs="Arial"/>
              </w:rPr>
              <w:t xml:space="preserve"> more information on JOSCAR and to start a registration, please go to</w:t>
            </w:r>
            <w:r w:rsidR="009B3158" w:rsidRPr="00C77F29">
              <w:rPr>
                <w:rFonts w:cs="Arial"/>
              </w:rPr>
              <w:t xml:space="preserve"> </w:t>
            </w:r>
            <w:hyperlink r:id="rId13" w:history="1">
              <w:r w:rsidR="00AC1B04" w:rsidRPr="00C77F29">
                <w:rPr>
                  <w:rStyle w:val="Hyperlink"/>
                </w:rPr>
                <w:t xml:space="preserve">JOSCAR </w:t>
              </w:r>
              <w:proofErr w:type="gramStart"/>
              <w:r w:rsidR="00AC1B04" w:rsidRPr="00C77F29">
                <w:rPr>
                  <w:rStyle w:val="Hyperlink"/>
                </w:rPr>
                <w:t>Suppliers :</w:t>
              </w:r>
              <w:proofErr w:type="gramEnd"/>
              <w:r w:rsidR="00AC1B04" w:rsidRPr="00C77F29">
                <w:rPr>
                  <w:rStyle w:val="Hyperlink"/>
                </w:rPr>
                <w:t xml:space="preserve"> </w:t>
              </w:r>
              <w:proofErr w:type="spellStart"/>
              <w:r w:rsidR="00AC1B04" w:rsidRPr="00C77F29">
                <w:rPr>
                  <w:rStyle w:val="Hyperlink"/>
                </w:rPr>
                <w:t>Hellios</w:t>
              </w:r>
              <w:proofErr w:type="spellEnd"/>
            </w:hyperlink>
          </w:p>
        </w:tc>
      </w:tr>
      <w:tr w:rsidR="004F1BC7" w:rsidRPr="00C77F29" w14:paraId="5D9BB49B" w14:textId="77777777" w:rsidTr="00FA55EA">
        <w:trPr>
          <w:trHeight w:val="685"/>
        </w:trPr>
        <w:tc>
          <w:tcPr>
            <w:tcW w:w="5000" w:type="pct"/>
            <w:gridSpan w:val="2"/>
            <w:tcBorders>
              <w:top w:val="single" w:sz="6" w:space="0" w:color="auto"/>
              <w:left w:val="single" w:sz="4" w:space="0" w:color="auto"/>
              <w:bottom w:val="single" w:sz="4" w:space="0" w:color="auto"/>
              <w:right w:val="single" w:sz="4" w:space="0" w:color="auto"/>
            </w:tcBorders>
            <w:shd w:val="clear" w:color="auto" w:fill="FFFFFF" w:themeFill="background2"/>
            <w:vAlign w:val="center"/>
          </w:tcPr>
          <w:p w14:paraId="54DA8135" w14:textId="3E2F0476" w:rsidR="004F1BC7" w:rsidRPr="00C77F29" w:rsidRDefault="00613111" w:rsidP="00FA55EA">
            <w:pPr>
              <w:rPr>
                <w:rFonts w:cs="Arial"/>
              </w:rPr>
            </w:pPr>
            <w:r w:rsidRPr="00C77F29">
              <w:rPr>
                <w:rFonts w:cs="Arial"/>
              </w:rPr>
              <w:fldChar w:fldCharType="begin">
                <w:ffData>
                  <w:name w:val="Text118"/>
                  <w:enabled/>
                  <w:calcOnExit w:val="0"/>
                  <w:textInput/>
                </w:ffData>
              </w:fldChar>
            </w:r>
            <w:r w:rsidRPr="00C77F29">
              <w:rPr>
                <w:rFonts w:cs="Arial"/>
              </w:rPr>
              <w:instrText xml:space="preserve"> FORMTEXT </w:instrText>
            </w:r>
            <w:r w:rsidRPr="00C77F29">
              <w:rPr>
                <w:rFonts w:cs="Arial"/>
              </w:rPr>
            </w:r>
            <w:r w:rsidRPr="00C77F29">
              <w:rPr>
                <w:rFonts w:cs="Arial"/>
              </w:rPr>
              <w:fldChar w:fldCharType="separate"/>
            </w:r>
            <w:r w:rsidRPr="00C77F29">
              <w:rPr>
                <w:rFonts w:cs="Arial"/>
                <w:noProof/>
              </w:rPr>
              <w:t> </w:t>
            </w:r>
            <w:r w:rsidRPr="00C77F29">
              <w:rPr>
                <w:rFonts w:cs="Arial"/>
                <w:noProof/>
              </w:rPr>
              <w:t> </w:t>
            </w:r>
            <w:r w:rsidRPr="00C77F29">
              <w:rPr>
                <w:rFonts w:cs="Arial"/>
                <w:noProof/>
              </w:rPr>
              <w:t> </w:t>
            </w:r>
            <w:r w:rsidRPr="00C77F29">
              <w:rPr>
                <w:rFonts w:cs="Arial"/>
                <w:noProof/>
              </w:rPr>
              <w:t> </w:t>
            </w:r>
            <w:r w:rsidRPr="00C77F29">
              <w:rPr>
                <w:rFonts w:cs="Arial"/>
                <w:noProof/>
              </w:rPr>
              <w:t> </w:t>
            </w:r>
            <w:r w:rsidRPr="00C77F29">
              <w:rPr>
                <w:rFonts w:cs="Arial"/>
              </w:rPr>
              <w:fldChar w:fldCharType="end"/>
            </w:r>
          </w:p>
        </w:tc>
      </w:tr>
    </w:tbl>
    <w:p w14:paraId="2159E8B1" w14:textId="77777777" w:rsidR="00DD2E03" w:rsidRPr="00C77F29" w:rsidRDefault="00DD2E03" w:rsidP="00157A5E">
      <w:pPr>
        <w:rPr>
          <w:color w:val="000000"/>
        </w:rPr>
      </w:pPr>
    </w:p>
    <w:tbl>
      <w:tblPr>
        <w:tblW w:w="5239" w:type="pct"/>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107" w:type="dxa"/>
          <w:right w:w="107" w:type="dxa"/>
        </w:tblCellMar>
        <w:tblLook w:val="04A0" w:firstRow="1" w:lastRow="0" w:firstColumn="1" w:lastColumn="0" w:noHBand="0" w:noVBand="1"/>
      </w:tblPr>
      <w:tblGrid>
        <w:gridCol w:w="1152"/>
        <w:gridCol w:w="8782"/>
      </w:tblGrid>
      <w:tr w:rsidR="00157A5E" w:rsidRPr="00C77F29" w14:paraId="2BAA144D" w14:textId="77777777" w:rsidTr="00FA55EA">
        <w:trPr>
          <w:trHeight w:val="448"/>
        </w:trPr>
        <w:tc>
          <w:tcPr>
            <w:tcW w:w="580" w:type="pct"/>
            <w:tcBorders>
              <w:top w:val="single" w:sz="6" w:space="0" w:color="auto"/>
              <w:left w:val="single" w:sz="6" w:space="0" w:color="auto"/>
              <w:bottom w:val="single" w:sz="6" w:space="0" w:color="auto"/>
              <w:right w:val="single" w:sz="6" w:space="0" w:color="auto"/>
            </w:tcBorders>
            <w:shd w:val="clear" w:color="auto" w:fill="0098D5"/>
            <w:vAlign w:val="center"/>
            <w:hideMark/>
          </w:tcPr>
          <w:p w14:paraId="2BAA144B" w14:textId="42268549" w:rsidR="00157A5E" w:rsidRPr="00C77F29" w:rsidRDefault="004704C3" w:rsidP="005722DB">
            <w:pPr>
              <w:jc w:val="center"/>
              <w:rPr>
                <w:rFonts w:cs="Arial"/>
                <w:b/>
                <w:color w:val="FFFFFF"/>
              </w:rPr>
            </w:pPr>
            <w:r>
              <w:rPr>
                <w:rFonts w:cs="Arial"/>
                <w:b/>
                <w:color w:val="FFFFFF"/>
              </w:rPr>
              <w:t>3.19</w:t>
            </w:r>
          </w:p>
        </w:tc>
        <w:tc>
          <w:tcPr>
            <w:tcW w:w="4420" w:type="pct"/>
            <w:tcBorders>
              <w:top w:val="single" w:sz="6" w:space="0" w:color="auto"/>
              <w:left w:val="single" w:sz="6" w:space="0" w:color="auto"/>
              <w:bottom w:val="single" w:sz="6" w:space="0" w:color="auto"/>
              <w:right w:val="single" w:sz="6" w:space="0" w:color="auto"/>
            </w:tcBorders>
            <w:shd w:val="clear" w:color="auto" w:fill="CCCCCC"/>
            <w:vAlign w:val="center"/>
            <w:hideMark/>
          </w:tcPr>
          <w:p w14:paraId="2BAA144C" w14:textId="77777777" w:rsidR="00157A5E" w:rsidRPr="00C77F29" w:rsidRDefault="00157A5E" w:rsidP="005722DB">
            <w:pPr>
              <w:rPr>
                <w:rFonts w:cs="Arial"/>
                <w:color w:val="000000"/>
                <w:lang w:val="en-US"/>
              </w:rPr>
            </w:pPr>
            <w:r w:rsidRPr="00C77F29">
              <w:rPr>
                <w:rFonts w:cs="Arial"/>
                <w:color w:val="000000"/>
                <w:lang w:val="en-US"/>
              </w:rPr>
              <w:t xml:space="preserve">Insurance </w:t>
            </w:r>
          </w:p>
        </w:tc>
      </w:tr>
      <w:tr w:rsidR="00157A5E" w:rsidRPr="00C77F29" w14:paraId="2BAA1450" w14:textId="77777777" w:rsidTr="00FA55EA">
        <w:trPr>
          <w:trHeight w:val="448"/>
        </w:trPr>
        <w:tc>
          <w:tcPr>
            <w:tcW w:w="580" w:type="pct"/>
            <w:tcBorders>
              <w:top w:val="single" w:sz="6" w:space="0" w:color="auto"/>
              <w:left w:val="single" w:sz="4" w:space="0" w:color="auto"/>
              <w:bottom w:val="single" w:sz="6" w:space="0" w:color="auto"/>
              <w:right w:val="single" w:sz="4" w:space="0" w:color="auto"/>
            </w:tcBorders>
            <w:shd w:val="clear" w:color="auto" w:fill="F3F3F3"/>
            <w:vAlign w:val="center"/>
            <w:hideMark/>
          </w:tcPr>
          <w:p w14:paraId="2BAA144E" w14:textId="77777777" w:rsidR="00157A5E" w:rsidRPr="00C77F29" w:rsidRDefault="00157A5E" w:rsidP="005722DB">
            <w:pPr>
              <w:jc w:val="center"/>
              <w:rPr>
                <w:rStyle w:val="JBBodyText"/>
                <w:i/>
              </w:rPr>
            </w:pPr>
            <w:r w:rsidRPr="00C77F29">
              <w:rPr>
                <w:rStyle w:val="JBBodyText"/>
                <w:i/>
              </w:rPr>
              <w:t>GUIDE</w:t>
            </w:r>
          </w:p>
        </w:tc>
        <w:tc>
          <w:tcPr>
            <w:tcW w:w="4420" w:type="pct"/>
            <w:tcBorders>
              <w:top w:val="single" w:sz="4" w:space="0" w:color="auto"/>
              <w:left w:val="single" w:sz="4" w:space="0" w:color="auto"/>
              <w:bottom w:val="single" w:sz="6" w:space="0" w:color="auto"/>
              <w:right w:val="single" w:sz="4" w:space="0" w:color="auto"/>
            </w:tcBorders>
            <w:shd w:val="clear" w:color="auto" w:fill="F3F3F3"/>
            <w:vAlign w:val="center"/>
          </w:tcPr>
          <w:p w14:paraId="2BAA144F" w14:textId="77777777" w:rsidR="00157A5E" w:rsidRPr="00C77F29" w:rsidRDefault="00157A5E" w:rsidP="005722DB">
            <w:pPr>
              <w:spacing w:before="20"/>
              <w:rPr>
                <w:rStyle w:val="JBBodyText"/>
                <w:b/>
                <w:i/>
                <w:color w:val="1F497D"/>
              </w:rPr>
            </w:pPr>
            <w:r w:rsidRPr="00C77F29">
              <w:rPr>
                <w:i/>
              </w:rPr>
              <w:t>Please State YES (PASS) or NO (FAIL)</w:t>
            </w:r>
          </w:p>
        </w:tc>
      </w:tr>
      <w:tr w:rsidR="00157A5E" w:rsidRPr="00C77F29" w14:paraId="2BAA1456" w14:textId="77777777" w:rsidTr="00FA55EA">
        <w:trPr>
          <w:trHeight w:val="282"/>
        </w:trPr>
        <w:tc>
          <w:tcPr>
            <w:tcW w:w="5000" w:type="pct"/>
            <w:gridSpan w:val="2"/>
            <w:tcBorders>
              <w:top w:val="single" w:sz="6" w:space="0" w:color="auto"/>
              <w:left w:val="single" w:sz="4" w:space="0" w:color="auto"/>
              <w:bottom w:val="single" w:sz="6" w:space="0" w:color="auto"/>
              <w:right w:val="single" w:sz="4" w:space="0" w:color="auto"/>
            </w:tcBorders>
            <w:vAlign w:val="center"/>
          </w:tcPr>
          <w:p w14:paraId="2BAA1451" w14:textId="77777777" w:rsidR="00157A5E" w:rsidRPr="00C77F29" w:rsidRDefault="00157A5E" w:rsidP="005722DB">
            <w:pPr>
              <w:autoSpaceDE w:val="0"/>
              <w:autoSpaceDN w:val="0"/>
              <w:adjustRightInd w:val="0"/>
              <w:spacing w:after="199"/>
              <w:rPr>
                <w:rFonts w:ascii="Calibri" w:hAnsi="Calibri" w:cs="Calibri"/>
                <w:color w:val="000000"/>
                <w:lang w:val="en-US"/>
              </w:rPr>
            </w:pPr>
            <w:r w:rsidRPr="00C77F29">
              <w:rPr>
                <w:rFonts w:cs="Arial"/>
                <w:color w:val="000000"/>
              </w:rPr>
              <w:t>Please self-certify whether you already have, or can commit to obtain, prior to the commencement of the contract, these levels of minimum insurance cover indicated below:</w:t>
            </w:r>
          </w:p>
          <w:p w14:paraId="2BAA1452" w14:textId="77777777" w:rsidR="00157A5E" w:rsidRPr="00C77F29" w:rsidRDefault="00157A5E" w:rsidP="005722DB">
            <w:pPr>
              <w:autoSpaceDE w:val="0"/>
              <w:autoSpaceDN w:val="0"/>
              <w:adjustRightInd w:val="0"/>
              <w:spacing w:after="0"/>
              <w:rPr>
                <w:rFonts w:cs="Arial"/>
              </w:rPr>
            </w:pPr>
            <w:r w:rsidRPr="00C77F29">
              <w:rPr>
                <w:rFonts w:cs="Arial"/>
                <w:color w:val="000000"/>
              </w:rPr>
              <w:t>Employer’s (Compulsory) Liability Insurance</w:t>
            </w:r>
            <w:r w:rsidRPr="00C77F29">
              <w:rPr>
                <w:rFonts w:cs="Arial"/>
              </w:rPr>
              <w:t xml:space="preserve"> = £10m</w:t>
            </w:r>
            <w:r w:rsidRPr="00C77F29">
              <w:rPr>
                <w:rFonts w:cs="Arial"/>
                <w:highlight w:val="yellow"/>
                <w:lang w:val="en-US"/>
              </w:rPr>
              <w:br/>
            </w:r>
            <w:r w:rsidRPr="00C77F29">
              <w:rPr>
                <w:rFonts w:cs="Arial"/>
                <w:color w:val="000000"/>
              </w:rPr>
              <w:t xml:space="preserve">Public Liability Insurance = </w:t>
            </w:r>
            <w:r w:rsidRPr="00C77F29">
              <w:rPr>
                <w:rFonts w:cs="Arial"/>
              </w:rPr>
              <w:t>£10m</w:t>
            </w:r>
          </w:p>
          <w:p w14:paraId="2BAA1453" w14:textId="7AFE995F" w:rsidR="00157A5E" w:rsidRPr="00C77F29" w:rsidRDefault="00157A5E" w:rsidP="005722DB">
            <w:pPr>
              <w:autoSpaceDE w:val="0"/>
              <w:autoSpaceDN w:val="0"/>
              <w:adjustRightInd w:val="0"/>
              <w:spacing w:after="0"/>
              <w:rPr>
                <w:rFonts w:cs="Arial"/>
                <w:color w:val="000000"/>
              </w:rPr>
            </w:pPr>
            <w:r w:rsidRPr="00C77F29">
              <w:rPr>
                <w:rFonts w:cs="Arial"/>
                <w:color w:val="000000"/>
              </w:rPr>
              <w:t>Product Liability Insurance (</w:t>
            </w:r>
            <w:r w:rsidRPr="00C77F29">
              <w:rPr>
                <w:rFonts w:cs="Arial"/>
                <w:i/>
                <w:color w:val="000000"/>
              </w:rPr>
              <w:t>if applicable</w:t>
            </w:r>
            <w:r w:rsidRPr="00C77F29">
              <w:rPr>
                <w:rFonts w:cs="Arial"/>
                <w:color w:val="000000"/>
              </w:rPr>
              <w:t>)</w:t>
            </w:r>
            <w:r w:rsidR="007E46D2" w:rsidRPr="00C77F29">
              <w:rPr>
                <w:rFonts w:cs="Arial"/>
                <w:color w:val="000000"/>
              </w:rPr>
              <w:t xml:space="preserve"> </w:t>
            </w:r>
            <w:r w:rsidRPr="00C77F29">
              <w:rPr>
                <w:rFonts w:cs="Arial"/>
                <w:color w:val="000000"/>
              </w:rPr>
              <w:t xml:space="preserve">= </w:t>
            </w:r>
            <w:r w:rsidRPr="00C77F29">
              <w:rPr>
                <w:rFonts w:cs="Arial"/>
              </w:rPr>
              <w:t>£10m</w:t>
            </w:r>
          </w:p>
          <w:p w14:paraId="2BAA1454" w14:textId="3DC011CF" w:rsidR="00157A5E" w:rsidRPr="00C77F29" w:rsidRDefault="00157A5E" w:rsidP="005722DB">
            <w:pPr>
              <w:autoSpaceDE w:val="0"/>
              <w:autoSpaceDN w:val="0"/>
              <w:adjustRightInd w:val="0"/>
              <w:spacing w:after="0"/>
              <w:rPr>
                <w:rFonts w:cs="Arial"/>
              </w:rPr>
            </w:pPr>
            <w:r w:rsidRPr="00C77F29">
              <w:rPr>
                <w:rFonts w:cs="Arial"/>
              </w:rPr>
              <w:t xml:space="preserve">Professional Indemnity </w:t>
            </w:r>
            <w:r w:rsidRPr="00C77F29">
              <w:rPr>
                <w:rFonts w:cs="Arial"/>
                <w:i/>
              </w:rPr>
              <w:t>(if applicable</w:t>
            </w:r>
            <w:r w:rsidRPr="00C77F29">
              <w:rPr>
                <w:rFonts w:cs="Arial"/>
              </w:rPr>
              <w:t>) = not less than £5m</w:t>
            </w:r>
          </w:p>
          <w:p w14:paraId="0C77FFC1" w14:textId="7965F673" w:rsidR="007E46D2" w:rsidRPr="00C77F29" w:rsidRDefault="007E46D2" w:rsidP="005722DB">
            <w:pPr>
              <w:autoSpaceDE w:val="0"/>
              <w:autoSpaceDN w:val="0"/>
              <w:adjustRightInd w:val="0"/>
              <w:spacing w:after="0"/>
              <w:rPr>
                <w:rFonts w:cs="Arial"/>
              </w:rPr>
            </w:pPr>
            <w:r w:rsidRPr="00C77F29">
              <w:rPr>
                <w:rFonts w:cs="Arial"/>
                <w:highlight w:val="yellow"/>
              </w:rPr>
              <w:t>Marine Liability (</w:t>
            </w:r>
            <w:r w:rsidRPr="00C77F29">
              <w:rPr>
                <w:rFonts w:cs="Arial"/>
                <w:i/>
                <w:highlight w:val="yellow"/>
              </w:rPr>
              <w:t>if applicable</w:t>
            </w:r>
            <w:r w:rsidRPr="00C77F29">
              <w:rPr>
                <w:rFonts w:cs="Arial"/>
                <w:highlight w:val="yellow"/>
              </w:rPr>
              <w:t>) = £10m</w:t>
            </w:r>
            <w:r w:rsidRPr="00C77F29">
              <w:rPr>
                <w:rFonts w:cs="Arial"/>
              </w:rPr>
              <w:t xml:space="preserve"> </w:t>
            </w:r>
          </w:p>
          <w:p w14:paraId="57ACA1C5" w14:textId="7C33E262" w:rsidR="007E46D2" w:rsidRPr="00C77F29" w:rsidRDefault="007E46D2" w:rsidP="005722DB">
            <w:pPr>
              <w:autoSpaceDE w:val="0"/>
              <w:autoSpaceDN w:val="0"/>
              <w:adjustRightInd w:val="0"/>
              <w:spacing w:after="0"/>
              <w:rPr>
                <w:rFonts w:cs="Arial"/>
              </w:rPr>
            </w:pPr>
            <w:r w:rsidRPr="00C77F29">
              <w:rPr>
                <w:rFonts w:cs="Arial"/>
                <w:highlight w:val="yellow"/>
              </w:rPr>
              <w:t xml:space="preserve">Cyber Liability </w:t>
            </w:r>
            <w:r w:rsidRPr="00C77F29">
              <w:rPr>
                <w:rFonts w:cs="Arial"/>
                <w:i/>
                <w:highlight w:val="yellow"/>
              </w:rPr>
              <w:t>(if applicable</w:t>
            </w:r>
            <w:r w:rsidRPr="00C77F29">
              <w:rPr>
                <w:rFonts w:cs="Arial"/>
                <w:highlight w:val="yellow"/>
              </w:rPr>
              <w:t>) = not less than £5m</w:t>
            </w:r>
          </w:p>
          <w:p w14:paraId="330A128D" w14:textId="6E7CD81E" w:rsidR="00C56398" w:rsidRPr="00C77F29" w:rsidRDefault="00C56398" w:rsidP="005722DB">
            <w:pPr>
              <w:autoSpaceDE w:val="0"/>
              <w:autoSpaceDN w:val="0"/>
              <w:adjustRightInd w:val="0"/>
              <w:spacing w:after="0"/>
              <w:rPr>
                <w:rFonts w:cs="Arial"/>
              </w:rPr>
            </w:pPr>
            <w:r w:rsidRPr="00C77F29">
              <w:rPr>
                <w:rFonts w:cs="Arial"/>
                <w:highlight w:val="yellow"/>
              </w:rPr>
              <w:t>CAR</w:t>
            </w:r>
            <w:r w:rsidR="001D56C9" w:rsidRPr="00C77F29">
              <w:rPr>
                <w:rFonts w:cs="Arial"/>
                <w:highlight w:val="yellow"/>
              </w:rPr>
              <w:t xml:space="preserve"> Insurance = </w:t>
            </w:r>
            <w:r w:rsidR="002B0564" w:rsidRPr="00C77F29">
              <w:rPr>
                <w:rFonts w:cs="Arial"/>
                <w:highlight w:val="yellow"/>
              </w:rPr>
              <w:t>for an amount not less than a sum equivalent to 125% of the total of all payments (if applicable)</w:t>
            </w:r>
          </w:p>
          <w:p w14:paraId="6ADB79A4" w14:textId="77777777" w:rsidR="007E46D2" w:rsidRPr="00C77F29" w:rsidRDefault="007E46D2" w:rsidP="005722DB">
            <w:pPr>
              <w:autoSpaceDE w:val="0"/>
              <w:autoSpaceDN w:val="0"/>
              <w:adjustRightInd w:val="0"/>
              <w:spacing w:after="0"/>
              <w:rPr>
                <w:rFonts w:cs="Arial"/>
              </w:rPr>
            </w:pPr>
          </w:p>
          <w:p w14:paraId="2BAA1455" w14:textId="77777777" w:rsidR="00157A5E" w:rsidRPr="00C77F29" w:rsidRDefault="00157A5E" w:rsidP="005722DB">
            <w:pPr>
              <w:jc w:val="both"/>
              <w:rPr>
                <w:rFonts w:cs="Arial"/>
                <w:color w:val="000000"/>
                <w:lang w:val="en-US"/>
              </w:rPr>
            </w:pPr>
            <w:r w:rsidRPr="00C77F29">
              <w:rPr>
                <w:rFonts w:cs="Arial"/>
                <w:color w:val="000000"/>
              </w:rPr>
              <w:t>* It is a legal requirement that all companies hold Employer’s (Compulsory) Liability Insurance of £5 million as a minimum. Please note this requirement is not applicable to Sole Traders.</w:t>
            </w:r>
          </w:p>
        </w:tc>
      </w:tr>
      <w:tr w:rsidR="00157A5E" w:rsidRPr="00C77F29" w14:paraId="2BAA1458" w14:textId="77777777" w:rsidTr="00FA55EA">
        <w:trPr>
          <w:trHeight w:val="685"/>
        </w:trPr>
        <w:tc>
          <w:tcPr>
            <w:tcW w:w="5000" w:type="pct"/>
            <w:gridSpan w:val="2"/>
            <w:tcBorders>
              <w:top w:val="single" w:sz="6" w:space="0" w:color="auto"/>
              <w:left w:val="single" w:sz="4" w:space="0" w:color="auto"/>
              <w:bottom w:val="single" w:sz="4" w:space="0" w:color="auto"/>
              <w:right w:val="single" w:sz="4" w:space="0" w:color="auto"/>
            </w:tcBorders>
            <w:shd w:val="clear" w:color="auto" w:fill="FFFFFF"/>
            <w:vAlign w:val="center"/>
          </w:tcPr>
          <w:p w14:paraId="2BAA1457" w14:textId="77777777" w:rsidR="00157A5E" w:rsidRPr="00C77F29" w:rsidRDefault="00157A5E" w:rsidP="005722DB">
            <w:pPr>
              <w:rPr>
                <w:rFonts w:cs="Arial"/>
                <w:color w:val="000000"/>
                <w:lang w:val="en-US"/>
              </w:rPr>
            </w:pPr>
            <w:r w:rsidRPr="00C77F29">
              <w:rPr>
                <w:rFonts w:cs="Arial"/>
              </w:rPr>
              <w:fldChar w:fldCharType="begin">
                <w:ffData>
                  <w:name w:val="Text118"/>
                  <w:enabled/>
                  <w:calcOnExit w:val="0"/>
                  <w:textInput/>
                </w:ffData>
              </w:fldChar>
            </w:r>
            <w:r w:rsidRPr="00C77F29">
              <w:rPr>
                <w:rFonts w:cs="Arial"/>
              </w:rPr>
              <w:instrText xml:space="preserve"> FORMTEXT </w:instrText>
            </w:r>
            <w:r w:rsidRPr="00C77F29">
              <w:rPr>
                <w:rFonts w:cs="Arial"/>
              </w:rPr>
            </w:r>
            <w:r w:rsidRPr="00C77F29">
              <w:rPr>
                <w:rFonts w:cs="Arial"/>
              </w:rPr>
              <w:fldChar w:fldCharType="separate"/>
            </w:r>
            <w:r w:rsidRPr="00C77F29">
              <w:rPr>
                <w:rFonts w:cs="Arial"/>
                <w:noProof/>
              </w:rPr>
              <w:t> </w:t>
            </w:r>
            <w:r w:rsidRPr="00C77F29">
              <w:rPr>
                <w:rFonts w:cs="Arial"/>
                <w:noProof/>
              </w:rPr>
              <w:t> </w:t>
            </w:r>
            <w:r w:rsidRPr="00C77F29">
              <w:rPr>
                <w:rFonts w:cs="Arial"/>
                <w:noProof/>
              </w:rPr>
              <w:t> </w:t>
            </w:r>
            <w:r w:rsidRPr="00C77F29">
              <w:rPr>
                <w:rFonts w:cs="Arial"/>
                <w:noProof/>
              </w:rPr>
              <w:t> </w:t>
            </w:r>
            <w:r w:rsidRPr="00C77F29">
              <w:rPr>
                <w:rFonts w:cs="Arial"/>
                <w:noProof/>
              </w:rPr>
              <w:t> </w:t>
            </w:r>
            <w:r w:rsidRPr="00C77F29">
              <w:rPr>
                <w:rFonts w:cs="Arial"/>
              </w:rPr>
              <w:fldChar w:fldCharType="end"/>
            </w:r>
          </w:p>
        </w:tc>
      </w:tr>
    </w:tbl>
    <w:p w14:paraId="3F4AA329" w14:textId="77777777" w:rsidR="007D1829" w:rsidRPr="00C77F29" w:rsidRDefault="007D1829" w:rsidP="00157A5E">
      <w:pPr>
        <w:rPr>
          <w:color w:val="000000"/>
        </w:rPr>
      </w:pPr>
    </w:p>
    <w:tbl>
      <w:tblPr>
        <w:tblW w:w="5378" w:type="pct"/>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107" w:type="dxa"/>
          <w:right w:w="107" w:type="dxa"/>
        </w:tblCellMar>
        <w:tblLook w:val="04A0" w:firstRow="1" w:lastRow="0" w:firstColumn="1" w:lastColumn="0" w:noHBand="0" w:noVBand="1"/>
      </w:tblPr>
      <w:tblGrid>
        <w:gridCol w:w="1418"/>
        <w:gridCol w:w="8780"/>
      </w:tblGrid>
      <w:tr w:rsidR="007905D7" w14:paraId="47F7A621" w14:textId="77777777" w:rsidTr="007905D7">
        <w:trPr>
          <w:trHeight w:val="448"/>
        </w:trPr>
        <w:tc>
          <w:tcPr>
            <w:tcW w:w="695" w:type="pct"/>
            <w:tcBorders>
              <w:top w:val="single" w:sz="6" w:space="0" w:color="auto"/>
              <w:left w:val="single" w:sz="6" w:space="0" w:color="auto"/>
              <w:bottom w:val="single" w:sz="6" w:space="0" w:color="auto"/>
              <w:right w:val="single" w:sz="6" w:space="0" w:color="auto"/>
            </w:tcBorders>
            <w:shd w:val="clear" w:color="auto" w:fill="0098D5"/>
            <w:vAlign w:val="center"/>
            <w:hideMark/>
          </w:tcPr>
          <w:p w14:paraId="378606AF" w14:textId="77777777" w:rsidR="007905D7" w:rsidRPr="00BF7D72" w:rsidRDefault="007905D7" w:rsidP="00C0624C">
            <w:pPr>
              <w:jc w:val="center"/>
              <w:rPr>
                <w:rFonts w:cs="Arial"/>
                <w:b/>
                <w:color w:val="FFFFFF"/>
              </w:rPr>
            </w:pPr>
            <w:r>
              <w:rPr>
                <w:rFonts w:cs="Arial"/>
                <w:b/>
                <w:color w:val="FFFFFF"/>
              </w:rPr>
              <w:t>3.20</w:t>
            </w:r>
          </w:p>
        </w:tc>
        <w:tc>
          <w:tcPr>
            <w:tcW w:w="4305" w:type="pct"/>
            <w:tcBorders>
              <w:top w:val="single" w:sz="6" w:space="0" w:color="auto"/>
              <w:left w:val="single" w:sz="6" w:space="0" w:color="auto"/>
              <w:bottom w:val="single" w:sz="6" w:space="0" w:color="auto"/>
              <w:right w:val="single" w:sz="6" w:space="0" w:color="auto"/>
            </w:tcBorders>
            <w:shd w:val="clear" w:color="auto" w:fill="CCCCCC"/>
            <w:vAlign w:val="center"/>
            <w:hideMark/>
          </w:tcPr>
          <w:p w14:paraId="2BBB3547" w14:textId="77777777" w:rsidR="007905D7" w:rsidRPr="00BF7D72" w:rsidRDefault="007905D7" w:rsidP="00C0624C">
            <w:pPr>
              <w:rPr>
                <w:rFonts w:cs="Arial"/>
                <w:color w:val="000000"/>
                <w:lang w:val="en-US"/>
              </w:rPr>
            </w:pPr>
            <w:r w:rsidRPr="00BF7D72">
              <w:rPr>
                <w:rFonts w:cs="Arial"/>
                <w:color w:val="000000"/>
                <w:lang w:val="en-US"/>
              </w:rPr>
              <w:t xml:space="preserve">Security </w:t>
            </w:r>
            <w:r>
              <w:rPr>
                <w:rFonts w:cs="Arial"/>
                <w:color w:val="000000"/>
                <w:lang w:val="en-US"/>
              </w:rPr>
              <w:t xml:space="preserve">and Cyber </w:t>
            </w:r>
            <w:r w:rsidRPr="00BF7D72">
              <w:rPr>
                <w:rFonts w:cs="Arial"/>
                <w:color w:val="000000"/>
                <w:lang w:val="en-US"/>
              </w:rPr>
              <w:t>Requirements</w:t>
            </w:r>
          </w:p>
        </w:tc>
      </w:tr>
      <w:tr w:rsidR="007905D7" w14:paraId="4BFE1276" w14:textId="77777777" w:rsidTr="007905D7">
        <w:trPr>
          <w:trHeight w:val="448"/>
        </w:trPr>
        <w:tc>
          <w:tcPr>
            <w:tcW w:w="695" w:type="pct"/>
            <w:tcBorders>
              <w:top w:val="single" w:sz="6" w:space="0" w:color="auto"/>
              <w:left w:val="single" w:sz="4" w:space="0" w:color="auto"/>
              <w:bottom w:val="single" w:sz="6" w:space="0" w:color="auto"/>
              <w:right w:val="single" w:sz="4" w:space="0" w:color="auto"/>
            </w:tcBorders>
            <w:shd w:val="clear" w:color="auto" w:fill="F3F3F3"/>
            <w:vAlign w:val="center"/>
            <w:hideMark/>
          </w:tcPr>
          <w:p w14:paraId="02AD28D1" w14:textId="77777777" w:rsidR="007905D7" w:rsidRPr="00BF7D72" w:rsidRDefault="007905D7" w:rsidP="00C0624C">
            <w:pPr>
              <w:jc w:val="center"/>
              <w:rPr>
                <w:rStyle w:val="JBBodyText"/>
                <w:i/>
              </w:rPr>
            </w:pPr>
            <w:r w:rsidRPr="00BF7D72">
              <w:rPr>
                <w:rStyle w:val="JBBodyText"/>
                <w:i/>
              </w:rPr>
              <w:lastRenderedPageBreak/>
              <w:t>GUIDE</w:t>
            </w:r>
          </w:p>
        </w:tc>
        <w:tc>
          <w:tcPr>
            <w:tcW w:w="4305" w:type="pct"/>
            <w:tcBorders>
              <w:top w:val="single" w:sz="4" w:space="0" w:color="auto"/>
              <w:left w:val="single" w:sz="4" w:space="0" w:color="auto"/>
              <w:bottom w:val="single" w:sz="6" w:space="0" w:color="auto"/>
              <w:right w:val="single" w:sz="4" w:space="0" w:color="auto"/>
            </w:tcBorders>
            <w:shd w:val="clear" w:color="auto" w:fill="F3F3F3"/>
            <w:vAlign w:val="center"/>
          </w:tcPr>
          <w:p w14:paraId="480391D2" w14:textId="77777777" w:rsidR="007905D7" w:rsidRPr="00BF7D72" w:rsidRDefault="007905D7" w:rsidP="00C0624C">
            <w:pPr>
              <w:spacing w:before="20"/>
              <w:rPr>
                <w:rStyle w:val="JBBodyText"/>
                <w:b/>
                <w:i/>
                <w:color w:val="1F497D"/>
              </w:rPr>
            </w:pPr>
            <w:r w:rsidRPr="00BF7D72">
              <w:rPr>
                <w:i/>
              </w:rPr>
              <w:t>Please State YES (PASS) or NO (FAIL)</w:t>
            </w:r>
          </w:p>
        </w:tc>
      </w:tr>
      <w:tr w:rsidR="007905D7" w14:paraId="4EC9EA7B" w14:textId="77777777" w:rsidTr="007905D7">
        <w:trPr>
          <w:trHeight w:val="448"/>
        </w:trPr>
        <w:tc>
          <w:tcPr>
            <w:tcW w:w="695" w:type="pct"/>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tcPr>
          <w:p w14:paraId="6D171C4B" w14:textId="77777777" w:rsidR="007905D7" w:rsidRPr="008D0125" w:rsidRDefault="007905D7" w:rsidP="00C0624C">
            <w:pPr>
              <w:jc w:val="center"/>
              <w:rPr>
                <w:rStyle w:val="JBBodyText"/>
                <w:iCs/>
              </w:rPr>
            </w:pPr>
            <w:r w:rsidRPr="008D0125">
              <w:rPr>
                <w:rStyle w:val="JBBodyText"/>
                <w:iCs/>
              </w:rPr>
              <w:t>3.20-A</w:t>
            </w:r>
          </w:p>
        </w:tc>
        <w:tc>
          <w:tcPr>
            <w:tcW w:w="4305" w:type="pct"/>
            <w:tcBorders>
              <w:top w:val="single" w:sz="4" w:space="0" w:color="auto"/>
              <w:left w:val="single" w:sz="4" w:space="0" w:color="auto"/>
              <w:bottom w:val="single" w:sz="6" w:space="0" w:color="auto"/>
              <w:right w:val="single" w:sz="4" w:space="0" w:color="auto"/>
            </w:tcBorders>
            <w:shd w:val="clear" w:color="auto" w:fill="F2F2F2" w:themeFill="background1" w:themeFillShade="F2"/>
            <w:vAlign w:val="center"/>
          </w:tcPr>
          <w:p w14:paraId="2AA56AE0" w14:textId="1A10E780" w:rsidR="007905D7" w:rsidRDefault="007905D7" w:rsidP="00C0624C">
            <w:pPr>
              <w:autoSpaceDE w:val="0"/>
              <w:autoSpaceDN w:val="0"/>
              <w:adjustRightInd w:val="0"/>
              <w:spacing w:after="0"/>
              <w:rPr>
                <w:rFonts w:ascii="Tahoma" w:hAnsi="Tahoma" w:cs="Tahoma"/>
                <w:lang w:val="en-US"/>
              </w:rPr>
            </w:pPr>
            <w:r w:rsidRPr="00281166">
              <w:rPr>
                <w:rFonts w:ascii="Tahoma" w:hAnsi="Tahoma" w:cs="Tahoma"/>
                <w:lang w:val="en-US"/>
              </w:rPr>
              <w:t xml:space="preserve">The cyber risk profile for this project is </w:t>
            </w:r>
            <w:r w:rsidRPr="00771123">
              <w:rPr>
                <w:rFonts w:ascii="Tahoma" w:hAnsi="Tahoma" w:cs="Tahoma"/>
                <w:lang w:val="en-US"/>
              </w:rPr>
              <w:t>very low</w:t>
            </w:r>
            <w:r w:rsidR="00007E66" w:rsidRPr="00771123">
              <w:rPr>
                <w:rFonts w:ascii="Tahoma" w:hAnsi="Tahoma" w:cs="Tahoma"/>
                <w:lang w:val="en-US"/>
              </w:rPr>
              <w:t>.</w:t>
            </w:r>
            <w:r w:rsidRPr="00281166">
              <w:rPr>
                <w:rFonts w:ascii="Tahoma" w:hAnsi="Tahoma" w:cs="Tahoma"/>
                <w:lang w:val="en-US"/>
              </w:rPr>
              <w:t xml:space="preserve"> Please confirm you comply with the DEFSTAN requirements as detailed in the mandatory flow downs.</w:t>
            </w:r>
          </w:p>
          <w:p w14:paraId="0B9ADAD6" w14:textId="77777777" w:rsidR="007905D7" w:rsidRPr="00BF7D72" w:rsidRDefault="007905D7" w:rsidP="00771123">
            <w:pPr>
              <w:autoSpaceDE w:val="0"/>
              <w:autoSpaceDN w:val="0"/>
              <w:adjustRightInd w:val="0"/>
              <w:spacing w:after="0"/>
              <w:rPr>
                <w:i/>
              </w:rPr>
            </w:pPr>
          </w:p>
        </w:tc>
      </w:tr>
      <w:tr w:rsidR="007905D7" w14:paraId="1DF1AE6F" w14:textId="77777777" w:rsidTr="007905D7">
        <w:trPr>
          <w:trHeight w:val="448"/>
        </w:trPr>
        <w:tc>
          <w:tcPr>
            <w:tcW w:w="5000" w:type="pct"/>
            <w:gridSpan w:val="2"/>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60CD5B16" w14:textId="77777777" w:rsidR="00E86C18" w:rsidRDefault="00E86C18" w:rsidP="00E86C18">
            <w:pPr>
              <w:spacing w:after="0" w:line="240" w:lineRule="auto"/>
              <w:rPr>
                <w:rFonts w:cs="Arial"/>
              </w:rPr>
            </w:pPr>
          </w:p>
          <w:p w14:paraId="14BC4845" w14:textId="162D3EC2" w:rsidR="00E86C18" w:rsidRPr="00BF7D72" w:rsidRDefault="00E86C18" w:rsidP="00E86C18">
            <w:pPr>
              <w:spacing w:after="0" w:line="240" w:lineRule="auto"/>
              <w:rPr>
                <w:rFonts w:cs="Arial"/>
              </w:rPr>
            </w:pPr>
            <w:r w:rsidRPr="00BF7D72">
              <w:rPr>
                <w:rFonts w:cs="Arial"/>
              </w:rPr>
              <w:fldChar w:fldCharType="begin">
                <w:ffData>
                  <w:name w:val="Text118"/>
                  <w:enabled/>
                  <w:calcOnExit w:val="0"/>
                  <w:textInput/>
                </w:ffData>
              </w:fldChar>
            </w:r>
            <w:r w:rsidRPr="00BF7D72">
              <w:rPr>
                <w:rFonts w:cs="Arial"/>
              </w:rPr>
              <w:instrText xml:space="preserve"> FORMTEXT </w:instrText>
            </w:r>
            <w:r w:rsidRPr="00BF7D72">
              <w:rPr>
                <w:rFonts w:cs="Arial"/>
              </w:rPr>
            </w:r>
            <w:r w:rsidRPr="00BF7D72">
              <w:rPr>
                <w:rFonts w:cs="Arial"/>
              </w:rPr>
              <w:fldChar w:fldCharType="separate"/>
            </w:r>
            <w:r w:rsidRPr="00BF7D72">
              <w:rPr>
                <w:rFonts w:cs="Arial"/>
                <w:noProof/>
              </w:rPr>
              <w:t> </w:t>
            </w:r>
            <w:r w:rsidRPr="00BF7D72">
              <w:rPr>
                <w:rFonts w:cs="Arial"/>
                <w:noProof/>
              </w:rPr>
              <w:t> </w:t>
            </w:r>
            <w:r w:rsidRPr="00BF7D72">
              <w:rPr>
                <w:rFonts w:cs="Arial"/>
                <w:noProof/>
              </w:rPr>
              <w:t> </w:t>
            </w:r>
            <w:r w:rsidRPr="00BF7D72">
              <w:rPr>
                <w:rFonts w:cs="Arial"/>
                <w:noProof/>
              </w:rPr>
              <w:t> </w:t>
            </w:r>
            <w:r w:rsidRPr="00BF7D72">
              <w:rPr>
                <w:rFonts w:cs="Arial"/>
                <w:noProof/>
              </w:rPr>
              <w:t> </w:t>
            </w:r>
            <w:r w:rsidRPr="00BF7D72">
              <w:rPr>
                <w:rFonts w:cs="Arial"/>
              </w:rPr>
              <w:fldChar w:fldCharType="end"/>
            </w:r>
          </w:p>
          <w:p w14:paraId="33354701" w14:textId="77777777" w:rsidR="007905D7" w:rsidRPr="008D0125" w:rsidRDefault="007905D7" w:rsidP="00C0624C">
            <w:pPr>
              <w:autoSpaceDE w:val="0"/>
              <w:autoSpaceDN w:val="0"/>
              <w:adjustRightInd w:val="0"/>
              <w:spacing w:after="0"/>
              <w:jc w:val="both"/>
              <w:rPr>
                <w:rFonts w:ascii="Tahoma" w:hAnsi="Tahoma" w:cs="Tahoma"/>
                <w:lang w:val="en-US"/>
              </w:rPr>
            </w:pPr>
          </w:p>
        </w:tc>
      </w:tr>
      <w:tr w:rsidR="007905D7" w14:paraId="5F62E812" w14:textId="77777777" w:rsidTr="007905D7">
        <w:trPr>
          <w:trHeight w:val="282"/>
        </w:trPr>
        <w:tc>
          <w:tcPr>
            <w:tcW w:w="695" w:type="pct"/>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tcPr>
          <w:p w14:paraId="5BBD8D39" w14:textId="77777777" w:rsidR="007905D7" w:rsidRPr="00BF7D72" w:rsidRDefault="007905D7" w:rsidP="00C0624C">
            <w:pPr>
              <w:jc w:val="center"/>
              <w:rPr>
                <w:rFonts w:cs="Arial"/>
                <w:color w:val="000000"/>
                <w:lang w:val="en-US"/>
              </w:rPr>
            </w:pPr>
            <w:r>
              <w:rPr>
                <w:rFonts w:cs="Arial"/>
                <w:color w:val="000000"/>
                <w:lang w:val="en-US"/>
              </w:rPr>
              <w:t>3.20-B</w:t>
            </w:r>
          </w:p>
        </w:tc>
        <w:tc>
          <w:tcPr>
            <w:tcW w:w="4305" w:type="pct"/>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tcPr>
          <w:p w14:paraId="11DFA6B1" w14:textId="77777777" w:rsidR="007905D7" w:rsidRPr="00BF7D72" w:rsidRDefault="007905D7" w:rsidP="00C0624C">
            <w:pPr>
              <w:autoSpaceDE w:val="0"/>
              <w:autoSpaceDN w:val="0"/>
              <w:adjustRightInd w:val="0"/>
              <w:spacing w:after="0"/>
              <w:rPr>
                <w:rFonts w:cs="Arial"/>
                <w:color w:val="000000"/>
                <w:lang w:val="en-US"/>
              </w:rPr>
            </w:pPr>
            <w:r w:rsidRPr="00BF7D72">
              <w:rPr>
                <w:rFonts w:cs="Arial"/>
                <w:color w:val="000000"/>
                <w:lang w:val="en-US"/>
              </w:rPr>
              <w:t xml:space="preserve">Does your company have a Cyber Essentials </w:t>
            </w:r>
            <w:r>
              <w:rPr>
                <w:rFonts w:cs="Arial"/>
                <w:color w:val="000000"/>
                <w:lang w:val="en-US"/>
              </w:rPr>
              <w:t xml:space="preserve">or Cyber Essentials Plus </w:t>
            </w:r>
            <w:r w:rsidRPr="00BF7D72">
              <w:rPr>
                <w:rFonts w:cs="Arial"/>
                <w:color w:val="000000"/>
                <w:lang w:val="en-US"/>
              </w:rPr>
              <w:t>Certificate?</w:t>
            </w:r>
            <w:r>
              <w:rPr>
                <w:rFonts w:cs="Arial"/>
                <w:color w:val="000000"/>
                <w:lang w:val="en-US"/>
              </w:rPr>
              <w:t xml:space="preserve"> Please submit your certification with your response.</w:t>
            </w:r>
          </w:p>
          <w:p w14:paraId="4C0A85C1" w14:textId="77777777" w:rsidR="007905D7" w:rsidRPr="00BF7D72" w:rsidRDefault="007905D7" w:rsidP="00C0624C">
            <w:pPr>
              <w:jc w:val="both"/>
              <w:rPr>
                <w:rFonts w:cs="Arial"/>
                <w:color w:val="000000"/>
                <w:lang w:val="en-US"/>
              </w:rPr>
            </w:pPr>
          </w:p>
          <w:p w14:paraId="4ABA1275" w14:textId="77777777" w:rsidR="007905D7" w:rsidRPr="00BF7D72" w:rsidRDefault="007905D7" w:rsidP="00C0624C">
            <w:pPr>
              <w:jc w:val="both"/>
              <w:rPr>
                <w:rFonts w:cs="Arial"/>
                <w:color w:val="000000"/>
                <w:lang w:val="en-US"/>
              </w:rPr>
            </w:pPr>
            <w:r w:rsidRPr="00BF7D72">
              <w:rPr>
                <w:rFonts w:cs="Arial"/>
                <w:color w:val="000000"/>
                <w:lang w:val="en-US"/>
              </w:rPr>
              <w:t>Please note</w:t>
            </w:r>
            <w:r>
              <w:rPr>
                <w:rFonts w:cs="Arial"/>
                <w:color w:val="000000"/>
                <w:lang w:val="en-US"/>
              </w:rPr>
              <w:t xml:space="preserve">, </w:t>
            </w:r>
            <w:r w:rsidRPr="00BF7D72">
              <w:rPr>
                <w:rFonts w:cs="Arial"/>
                <w:color w:val="000000"/>
                <w:lang w:val="en-US"/>
              </w:rPr>
              <w:t>a minimum of Cyber Essentials Certification is a mandatory requirement</w:t>
            </w:r>
            <w:r>
              <w:rPr>
                <w:rFonts w:cs="Arial"/>
                <w:color w:val="000000"/>
                <w:lang w:val="en-US"/>
              </w:rPr>
              <w:t>. If you currently do not hold this certification, please provide evidence that your organization is in the process of obtaining this certification.</w:t>
            </w:r>
          </w:p>
        </w:tc>
      </w:tr>
      <w:tr w:rsidR="007905D7" w14:paraId="2E8C7CCF" w14:textId="77777777" w:rsidTr="007905D7">
        <w:trPr>
          <w:trHeight w:val="685"/>
        </w:trPr>
        <w:tc>
          <w:tcPr>
            <w:tcW w:w="5000" w:type="pct"/>
            <w:gridSpan w:val="2"/>
            <w:tcBorders>
              <w:top w:val="single" w:sz="6" w:space="0" w:color="auto"/>
              <w:left w:val="single" w:sz="4" w:space="0" w:color="auto"/>
              <w:bottom w:val="single" w:sz="6" w:space="0" w:color="auto"/>
              <w:right w:val="single" w:sz="4" w:space="0" w:color="auto"/>
            </w:tcBorders>
            <w:shd w:val="clear" w:color="auto" w:fill="FFFFFF"/>
            <w:vAlign w:val="center"/>
          </w:tcPr>
          <w:p w14:paraId="706DE502" w14:textId="77777777" w:rsidR="007905D7" w:rsidRDefault="007905D7" w:rsidP="00C0624C">
            <w:pPr>
              <w:spacing w:after="0" w:line="240" w:lineRule="auto"/>
              <w:rPr>
                <w:rFonts w:cs="Arial"/>
                <w:color w:val="000000"/>
                <w:lang w:val="en-US"/>
              </w:rPr>
            </w:pPr>
            <w:r>
              <w:rPr>
                <w:rFonts w:cs="Arial"/>
                <w:color w:val="000000"/>
                <w:lang w:val="en-US"/>
              </w:rPr>
              <w:t>Please confirm your Cyber Essentials Status:</w:t>
            </w:r>
          </w:p>
          <w:p w14:paraId="42F78233" w14:textId="77777777" w:rsidR="007905D7" w:rsidRPr="00BF7D72" w:rsidRDefault="007905D7" w:rsidP="00C0624C">
            <w:pPr>
              <w:spacing w:after="0" w:line="240" w:lineRule="auto"/>
              <w:rPr>
                <w:rFonts w:cs="Arial"/>
                <w:color w:val="000000"/>
                <w:lang w:val="en-US"/>
              </w:rPr>
            </w:pPr>
          </w:p>
          <w:p w14:paraId="2C4ABDC3" w14:textId="77777777" w:rsidR="007905D7" w:rsidRPr="00BF7D72" w:rsidRDefault="007905D7" w:rsidP="00C0624C">
            <w:pPr>
              <w:spacing w:after="0" w:line="240" w:lineRule="auto"/>
              <w:rPr>
                <w:rFonts w:cs="Arial"/>
              </w:rPr>
            </w:pPr>
            <w:r w:rsidRPr="00BF7D72">
              <w:rPr>
                <w:rFonts w:cs="Arial"/>
              </w:rPr>
              <w:fldChar w:fldCharType="begin">
                <w:ffData>
                  <w:name w:val="Text118"/>
                  <w:enabled/>
                  <w:calcOnExit w:val="0"/>
                  <w:textInput/>
                </w:ffData>
              </w:fldChar>
            </w:r>
            <w:r w:rsidRPr="00BF7D72">
              <w:rPr>
                <w:rFonts w:cs="Arial"/>
              </w:rPr>
              <w:instrText xml:space="preserve"> FORMTEXT </w:instrText>
            </w:r>
            <w:r w:rsidRPr="00BF7D72">
              <w:rPr>
                <w:rFonts w:cs="Arial"/>
              </w:rPr>
            </w:r>
            <w:r w:rsidRPr="00BF7D72">
              <w:rPr>
                <w:rFonts w:cs="Arial"/>
              </w:rPr>
              <w:fldChar w:fldCharType="separate"/>
            </w:r>
            <w:r w:rsidRPr="00BF7D72">
              <w:rPr>
                <w:rFonts w:cs="Arial"/>
                <w:noProof/>
              </w:rPr>
              <w:t> </w:t>
            </w:r>
            <w:r w:rsidRPr="00BF7D72">
              <w:rPr>
                <w:rFonts w:cs="Arial"/>
                <w:noProof/>
              </w:rPr>
              <w:t> </w:t>
            </w:r>
            <w:r w:rsidRPr="00BF7D72">
              <w:rPr>
                <w:rFonts w:cs="Arial"/>
                <w:noProof/>
              </w:rPr>
              <w:t> </w:t>
            </w:r>
            <w:r w:rsidRPr="00BF7D72">
              <w:rPr>
                <w:rFonts w:cs="Arial"/>
                <w:noProof/>
              </w:rPr>
              <w:t> </w:t>
            </w:r>
            <w:r w:rsidRPr="00BF7D72">
              <w:rPr>
                <w:rFonts w:cs="Arial"/>
                <w:noProof/>
              </w:rPr>
              <w:t> </w:t>
            </w:r>
            <w:r w:rsidRPr="00BF7D72">
              <w:rPr>
                <w:rFonts w:cs="Arial"/>
              </w:rPr>
              <w:fldChar w:fldCharType="end"/>
            </w:r>
          </w:p>
          <w:p w14:paraId="4A5EB682" w14:textId="77777777" w:rsidR="007905D7" w:rsidRPr="00BF7D72" w:rsidRDefault="007905D7" w:rsidP="00C0624C">
            <w:pPr>
              <w:spacing w:after="0" w:line="240" w:lineRule="auto"/>
              <w:rPr>
                <w:rFonts w:cs="Arial"/>
                <w:color w:val="000000"/>
                <w:lang w:val="en-US"/>
              </w:rPr>
            </w:pPr>
          </w:p>
        </w:tc>
      </w:tr>
      <w:tr w:rsidR="007905D7" w14:paraId="48947D4B" w14:textId="77777777" w:rsidTr="007905D7">
        <w:trPr>
          <w:trHeight w:val="685"/>
        </w:trPr>
        <w:tc>
          <w:tcPr>
            <w:tcW w:w="695" w:type="pct"/>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tcPr>
          <w:p w14:paraId="5E9CD409" w14:textId="77777777" w:rsidR="007905D7" w:rsidRPr="00BF7D72" w:rsidRDefault="007905D7" w:rsidP="00C0624C">
            <w:pPr>
              <w:jc w:val="center"/>
              <w:rPr>
                <w:rFonts w:cs="Arial"/>
              </w:rPr>
            </w:pPr>
            <w:r>
              <w:rPr>
                <w:rFonts w:cs="Arial"/>
              </w:rPr>
              <w:t>3.20-C</w:t>
            </w:r>
          </w:p>
        </w:tc>
        <w:tc>
          <w:tcPr>
            <w:tcW w:w="4305" w:type="pct"/>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tcPr>
          <w:p w14:paraId="417F3802" w14:textId="77777777" w:rsidR="007905D7" w:rsidRPr="00BF7D72" w:rsidRDefault="007905D7" w:rsidP="00C0624C">
            <w:pPr>
              <w:rPr>
                <w:rFonts w:cs="Arial"/>
                <w:color w:val="000000"/>
                <w:lang w:val="en-US"/>
              </w:rPr>
            </w:pPr>
            <w:r w:rsidRPr="00BF7D72">
              <w:rPr>
                <w:rFonts w:cs="Arial"/>
              </w:rPr>
              <w:t xml:space="preserve">Please confirm your full acceptance of the </w:t>
            </w:r>
            <w:r w:rsidRPr="00D76507">
              <w:rPr>
                <w:rFonts w:cs="Arial"/>
              </w:rPr>
              <w:t>Security Guidelines</w:t>
            </w:r>
            <w:r w:rsidRPr="00BF7D72">
              <w:rPr>
                <w:rFonts w:cs="Arial"/>
              </w:rPr>
              <w:t xml:space="preserve"> </w:t>
            </w:r>
            <w:r>
              <w:rPr>
                <w:rFonts w:cs="Arial"/>
              </w:rPr>
              <w:t xml:space="preserve">included in this Tender Pack, </w:t>
            </w:r>
            <w:r w:rsidRPr="00BF7D72">
              <w:rPr>
                <w:rFonts w:cs="Arial"/>
              </w:rPr>
              <w:t>including your acceptance of meeting the entry pass required clearance levels.</w:t>
            </w:r>
            <w:r w:rsidRPr="00BF7D72">
              <w:rPr>
                <w:rFonts w:cs="Arial"/>
                <w:lang w:val="en-US"/>
              </w:rPr>
              <w:t> Please note – Security Clearances are to be maintained for the life of the Contract</w:t>
            </w:r>
            <w:r>
              <w:rPr>
                <w:rFonts w:cs="Arial"/>
                <w:lang w:val="en-US"/>
              </w:rPr>
              <w:t xml:space="preserve"> and are a mandatory requirement for sib-contractors.</w:t>
            </w:r>
          </w:p>
        </w:tc>
      </w:tr>
      <w:tr w:rsidR="007905D7" w14:paraId="626DACCD" w14:textId="77777777" w:rsidTr="007905D7">
        <w:trPr>
          <w:trHeight w:val="685"/>
        </w:trPr>
        <w:tc>
          <w:tcPr>
            <w:tcW w:w="5000" w:type="pct"/>
            <w:gridSpan w:val="2"/>
            <w:tcBorders>
              <w:top w:val="single" w:sz="6" w:space="0" w:color="auto"/>
              <w:left w:val="single" w:sz="4" w:space="0" w:color="auto"/>
              <w:bottom w:val="single" w:sz="4" w:space="0" w:color="auto"/>
              <w:right w:val="single" w:sz="4" w:space="0" w:color="auto"/>
            </w:tcBorders>
            <w:shd w:val="clear" w:color="auto" w:fill="FFFFFF"/>
            <w:vAlign w:val="center"/>
          </w:tcPr>
          <w:p w14:paraId="0397748D" w14:textId="77777777" w:rsidR="007905D7" w:rsidRPr="00BF7D72" w:rsidRDefault="007905D7" w:rsidP="00C0624C">
            <w:pPr>
              <w:spacing w:after="0" w:line="240" w:lineRule="auto"/>
              <w:rPr>
                <w:rFonts w:cs="Arial"/>
              </w:rPr>
            </w:pPr>
          </w:p>
          <w:p w14:paraId="645EF194" w14:textId="77777777" w:rsidR="007905D7" w:rsidRPr="00BF7D72" w:rsidRDefault="007905D7" w:rsidP="00C0624C">
            <w:pPr>
              <w:spacing w:after="0" w:line="240" w:lineRule="auto"/>
              <w:rPr>
                <w:rFonts w:cs="Arial"/>
              </w:rPr>
            </w:pPr>
            <w:r w:rsidRPr="00BF7D72">
              <w:rPr>
                <w:rFonts w:cs="Arial"/>
              </w:rPr>
              <w:fldChar w:fldCharType="begin">
                <w:ffData>
                  <w:name w:val="Text118"/>
                  <w:enabled/>
                  <w:calcOnExit w:val="0"/>
                  <w:textInput/>
                </w:ffData>
              </w:fldChar>
            </w:r>
            <w:r w:rsidRPr="00BF7D72">
              <w:rPr>
                <w:rFonts w:cs="Arial"/>
              </w:rPr>
              <w:instrText xml:space="preserve"> FORMTEXT </w:instrText>
            </w:r>
            <w:r w:rsidRPr="00BF7D72">
              <w:rPr>
                <w:rFonts w:cs="Arial"/>
              </w:rPr>
            </w:r>
            <w:r w:rsidRPr="00BF7D72">
              <w:rPr>
                <w:rFonts w:cs="Arial"/>
              </w:rPr>
              <w:fldChar w:fldCharType="separate"/>
            </w:r>
            <w:r w:rsidRPr="00BF7D72">
              <w:rPr>
                <w:rFonts w:cs="Arial"/>
                <w:noProof/>
              </w:rPr>
              <w:t> </w:t>
            </w:r>
            <w:r w:rsidRPr="00BF7D72">
              <w:rPr>
                <w:rFonts w:cs="Arial"/>
                <w:noProof/>
              </w:rPr>
              <w:t> </w:t>
            </w:r>
            <w:r w:rsidRPr="00BF7D72">
              <w:rPr>
                <w:rFonts w:cs="Arial"/>
                <w:noProof/>
              </w:rPr>
              <w:t> </w:t>
            </w:r>
            <w:r w:rsidRPr="00BF7D72">
              <w:rPr>
                <w:rFonts w:cs="Arial"/>
                <w:noProof/>
              </w:rPr>
              <w:t> </w:t>
            </w:r>
            <w:r w:rsidRPr="00BF7D72">
              <w:rPr>
                <w:rFonts w:cs="Arial"/>
                <w:noProof/>
              </w:rPr>
              <w:t> </w:t>
            </w:r>
            <w:r w:rsidRPr="00BF7D72">
              <w:rPr>
                <w:rFonts w:cs="Arial"/>
              </w:rPr>
              <w:fldChar w:fldCharType="end"/>
            </w:r>
          </w:p>
          <w:p w14:paraId="2966A8FD" w14:textId="77777777" w:rsidR="007905D7" w:rsidRPr="00BF7D72" w:rsidRDefault="007905D7" w:rsidP="00C0624C">
            <w:pPr>
              <w:rPr>
                <w:rFonts w:cs="Arial"/>
                <w:color w:val="000000"/>
                <w:lang w:val="en-US"/>
              </w:rPr>
            </w:pPr>
          </w:p>
        </w:tc>
      </w:tr>
    </w:tbl>
    <w:p w14:paraId="08FD747B" w14:textId="77777777" w:rsidR="000C7E74" w:rsidRPr="00C77F29" w:rsidRDefault="000C7E74" w:rsidP="00157A5E">
      <w:pPr>
        <w:rPr>
          <w:color w:val="000000"/>
        </w:rPr>
      </w:pPr>
    </w:p>
    <w:tbl>
      <w:tblPr>
        <w:tblW w:w="5378" w:type="pct"/>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107" w:type="dxa"/>
          <w:right w:w="107" w:type="dxa"/>
        </w:tblCellMar>
        <w:tblLook w:val="04A0" w:firstRow="1" w:lastRow="0" w:firstColumn="1" w:lastColumn="0" w:noHBand="0" w:noVBand="1"/>
      </w:tblPr>
      <w:tblGrid>
        <w:gridCol w:w="1418"/>
        <w:gridCol w:w="8780"/>
      </w:tblGrid>
      <w:tr w:rsidR="00625151" w:rsidRPr="00C77F29" w14:paraId="4B3B7E6D" w14:textId="77777777" w:rsidTr="00D808D2">
        <w:trPr>
          <w:trHeight w:val="448"/>
        </w:trPr>
        <w:tc>
          <w:tcPr>
            <w:tcW w:w="695" w:type="pct"/>
            <w:tcBorders>
              <w:top w:val="single" w:sz="6" w:space="0" w:color="auto"/>
              <w:left w:val="single" w:sz="6" w:space="0" w:color="auto"/>
              <w:bottom w:val="single" w:sz="6" w:space="0" w:color="auto"/>
              <w:right w:val="single" w:sz="6" w:space="0" w:color="auto"/>
            </w:tcBorders>
            <w:shd w:val="clear" w:color="auto" w:fill="0098D5"/>
            <w:vAlign w:val="center"/>
            <w:hideMark/>
          </w:tcPr>
          <w:p w14:paraId="6F19FF7B" w14:textId="30A523D3" w:rsidR="00625151" w:rsidRPr="00C77F29" w:rsidRDefault="007905D7" w:rsidP="00D808D2">
            <w:pPr>
              <w:jc w:val="center"/>
              <w:rPr>
                <w:rFonts w:cs="Arial"/>
                <w:b/>
                <w:color w:val="FFFFFF"/>
              </w:rPr>
            </w:pPr>
            <w:r>
              <w:rPr>
                <w:rFonts w:cs="Arial"/>
                <w:b/>
                <w:color w:val="FFFFFF"/>
              </w:rPr>
              <w:t>3.21</w:t>
            </w:r>
          </w:p>
        </w:tc>
        <w:tc>
          <w:tcPr>
            <w:tcW w:w="4305" w:type="pct"/>
            <w:tcBorders>
              <w:top w:val="single" w:sz="6" w:space="0" w:color="auto"/>
              <w:left w:val="single" w:sz="6" w:space="0" w:color="auto"/>
              <w:bottom w:val="single" w:sz="6" w:space="0" w:color="auto"/>
              <w:right w:val="single" w:sz="6" w:space="0" w:color="auto"/>
            </w:tcBorders>
            <w:shd w:val="clear" w:color="auto" w:fill="CCCCCC"/>
            <w:vAlign w:val="center"/>
            <w:hideMark/>
          </w:tcPr>
          <w:p w14:paraId="536B0213" w14:textId="77777777" w:rsidR="00625151" w:rsidRPr="00C77F29" w:rsidRDefault="00625151" w:rsidP="00A04A23">
            <w:pPr>
              <w:rPr>
                <w:rFonts w:cs="Arial"/>
                <w:color w:val="000000"/>
                <w:lang w:val="en-US"/>
              </w:rPr>
            </w:pPr>
            <w:r w:rsidRPr="00C77F29">
              <w:rPr>
                <w:rFonts w:cs="Arial"/>
                <w:color w:val="000000"/>
                <w:lang w:val="en-US"/>
              </w:rPr>
              <w:t>Health &amp; Safety</w:t>
            </w:r>
          </w:p>
        </w:tc>
      </w:tr>
      <w:tr w:rsidR="00625151" w:rsidRPr="00C77F29" w14:paraId="4E3EBB2A" w14:textId="77777777" w:rsidTr="00D808D2">
        <w:trPr>
          <w:trHeight w:val="448"/>
        </w:trPr>
        <w:tc>
          <w:tcPr>
            <w:tcW w:w="695" w:type="pct"/>
            <w:tcBorders>
              <w:top w:val="single" w:sz="6" w:space="0" w:color="auto"/>
              <w:left w:val="single" w:sz="4" w:space="0" w:color="auto"/>
              <w:bottom w:val="single" w:sz="6" w:space="0" w:color="auto"/>
              <w:right w:val="single" w:sz="4" w:space="0" w:color="auto"/>
            </w:tcBorders>
            <w:shd w:val="clear" w:color="auto" w:fill="F3F3F3"/>
            <w:vAlign w:val="center"/>
            <w:hideMark/>
          </w:tcPr>
          <w:p w14:paraId="446DE82D" w14:textId="77777777" w:rsidR="00625151" w:rsidRPr="00C77F29" w:rsidRDefault="00625151" w:rsidP="00A04A23">
            <w:pPr>
              <w:jc w:val="center"/>
              <w:rPr>
                <w:rStyle w:val="JBBodyText"/>
                <w:i/>
              </w:rPr>
            </w:pPr>
            <w:r w:rsidRPr="00C77F29">
              <w:rPr>
                <w:rStyle w:val="JBBodyText"/>
                <w:i/>
              </w:rPr>
              <w:t>GUIDE</w:t>
            </w:r>
          </w:p>
        </w:tc>
        <w:tc>
          <w:tcPr>
            <w:tcW w:w="4305" w:type="pct"/>
            <w:tcBorders>
              <w:top w:val="single" w:sz="4" w:space="0" w:color="auto"/>
              <w:left w:val="single" w:sz="4" w:space="0" w:color="auto"/>
              <w:bottom w:val="single" w:sz="6" w:space="0" w:color="auto"/>
              <w:right w:val="single" w:sz="4" w:space="0" w:color="auto"/>
            </w:tcBorders>
            <w:shd w:val="clear" w:color="auto" w:fill="F3F3F3"/>
            <w:vAlign w:val="center"/>
          </w:tcPr>
          <w:p w14:paraId="4770D240" w14:textId="0E1A4CF0" w:rsidR="00625151" w:rsidRPr="00C77F29" w:rsidRDefault="00BE710A" w:rsidP="00A04A23">
            <w:pPr>
              <w:spacing w:before="20"/>
              <w:rPr>
                <w:rStyle w:val="JBBodyText"/>
                <w:b/>
                <w:i/>
                <w:color w:val="1F497D"/>
              </w:rPr>
            </w:pPr>
            <w:r>
              <w:rPr>
                <w:szCs w:val="24"/>
              </w:rPr>
              <w:t xml:space="preserve">Please select yes or no where required and </w:t>
            </w:r>
            <w:r w:rsidRPr="00D852B9">
              <w:rPr>
                <w:szCs w:val="24"/>
                <w:u w:val="single"/>
              </w:rPr>
              <w:t>provide evidence</w:t>
            </w:r>
            <w:r>
              <w:rPr>
                <w:szCs w:val="24"/>
              </w:rPr>
              <w:t>. Yes – PASS No – FAIL unless a satisfactory explanation is provided.</w:t>
            </w:r>
          </w:p>
        </w:tc>
      </w:tr>
      <w:tr w:rsidR="00625151" w:rsidRPr="00C77F29" w14:paraId="26614C38" w14:textId="77777777" w:rsidTr="007905D7">
        <w:trPr>
          <w:trHeight w:val="282"/>
        </w:trPr>
        <w:tc>
          <w:tcPr>
            <w:tcW w:w="5000" w:type="pct"/>
            <w:gridSpan w:val="2"/>
            <w:tcBorders>
              <w:top w:val="single" w:sz="6" w:space="0" w:color="auto"/>
              <w:left w:val="single" w:sz="4" w:space="0" w:color="auto"/>
              <w:bottom w:val="single" w:sz="6" w:space="0" w:color="auto"/>
              <w:right w:val="single" w:sz="4" w:space="0" w:color="auto"/>
            </w:tcBorders>
            <w:vAlign w:val="center"/>
          </w:tcPr>
          <w:p w14:paraId="0C94846B" w14:textId="77777777" w:rsidR="00B26140" w:rsidRDefault="00B26140" w:rsidP="00B26140">
            <w:pPr>
              <w:pStyle w:val="paragraph"/>
              <w:spacing w:after="0"/>
              <w:textAlignment w:val="baseline"/>
              <w:rPr>
                <w:rFonts w:asciiTheme="minorHAnsi" w:eastAsiaTheme="minorHAnsi" w:hAnsiTheme="minorHAnsi" w:cs="Arial"/>
                <w:sz w:val="22"/>
                <w:szCs w:val="22"/>
                <w:lang w:eastAsia="en-US"/>
              </w:rPr>
            </w:pPr>
            <w:r w:rsidRPr="00D12F19">
              <w:rPr>
                <w:rFonts w:asciiTheme="minorHAnsi" w:eastAsiaTheme="minorHAnsi" w:hAnsiTheme="minorHAnsi" w:cs="Arial"/>
                <w:sz w:val="22"/>
                <w:szCs w:val="22"/>
                <w:lang w:eastAsia="en-US"/>
              </w:rPr>
              <w:t>1</w:t>
            </w:r>
            <w:r>
              <w:rPr>
                <w:rFonts w:asciiTheme="minorHAnsi" w:eastAsiaTheme="minorHAnsi" w:hAnsiTheme="minorHAnsi" w:cs="Arial"/>
                <w:sz w:val="22"/>
                <w:szCs w:val="22"/>
                <w:lang w:eastAsia="en-US"/>
              </w:rPr>
              <w:t>)</w:t>
            </w:r>
            <w:r w:rsidRPr="00D12F19">
              <w:rPr>
                <w:rFonts w:asciiTheme="minorHAnsi" w:eastAsiaTheme="minorHAnsi" w:hAnsiTheme="minorHAnsi" w:cs="Arial"/>
                <w:sz w:val="22"/>
                <w:szCs w:val="22"/>
                <w:lang w:eastAsia="en-US"/>
              </w:rPr>
              <w:t xml:space="preserve"> Does your company have a written health and safety policy? </w:t>
            </w:r>
          </w:p>
          <w:p w14:paraId="38A8A7E1" w14:textId="77777777" w:rsidR="00B26140" w:rsidRDefault="00B26140" w:rsidP="00B26140">
            <w:pPr>
              <w:pStyle w:val="paragraph"/>
              <w:spacing w:after="0"/>
              <w:textAlignment w:val="baseline"/>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If no, please describe how your company manages health and safety, particularly o</w:t>
            </w:r>
            <w:r w:rsidRPr="000A553F">
              <w:rPr>
                <w:rFonts w:asciiTheme="minorHAnsi" w:eastAsiaTheme="minorHAnsi" w:hAnsiTheme="minorHAnsi" w:cs="Arial"/>
                <w:sz w:val="22"/>
                <w:szCs w:val="22"/>
                <w:lang w:eastAsia="en-US"/>
              </w:rPr>
              <w:t>utlin</w:t>
            </w:r>
            <w:r>
              <w:rPr>
                <w:rFonts w:asciiTheme="minorHAnsi" w:eastAsiaTheme="minorHAnsi" w:hAnsiTheme="minorHAnsi" w:cs="Arial"/>
                <w:sz w:val="22"/>
                <w:szCs w:val="22"/>
                <w:lang w:eastAsia="en-US"/>
              </w:rPr>
              <w:t>ing</w:t>
            </w:r>
            <w:r w:rsidRPr="000A553F">
              <w:rPr>
                <w:rFonts w:asciiTheme="minorHAnsi" w:eastAsiaTheme="minorHAnsi" w:hAnsiTheme="minorHAnsi" w:cs="Arial"/>
                <w:sz w:val="22"/>
                <w:szCs w:val="22"/>
                <w:lang w:eastAsia="en-US"/>
              </w:rPr>
              <w:t xml:space="preserve"> your commitment to maintaining a safe working environment</w:t>
            </w:r>
            <w:r>
              <w:rPr>
                <w:rFonts w:asciiTheme="minorHAnsi" w:eastAsiaTheme="minorHAnsi" w:hAnsiTheme="minorHAnsi" w:cs="Arial"/>
                <w:sz w:val="22"/>
                <w:szCs w:val="22"/>
                <w:lang w:eastAsia="en-US"/>
              </w:rPr>
              <w:t>.</w:t>
            </w:r>
          </w:p>
          <w:p w14:paraId="393D469E" w14:textId="77777777" w:rsidR="00B26140" w:rsidRDefault="00B26140" w:rsidP="00B26140">
            <w:pPr>
              <w:pStyle w:val="paragraph"/>
              <w:spacing w:after="0"/>
              <w:textAlignment w:val="baseline"/>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 xml:space="preserve">2) Does your company hold </w:t>
            </w:r>
            <w:r w:rsidRPr="00D97AE8">
              <w:rPr>
                <w:rFonts w:asciiTheme="minorHAnsi" w:eastAsiaTheme="minorHAnsi" w:hAnsiTheme="minorHAnsi" w:cs="Arial"/>
                <w:sz w:val="22"/>
                <w:szCs w:val="22"/>
                <w:lang w:eastAsia="en-US"/>
              </w:rPr>
              <w:t>ISO 45001</w:t>
            </w:r>
            <w:r>
              <w:rPr>
                <w:rFonts w:asciiTheme="minorHAnsi" w:eastAsiaTheme="minorHAnsi" w:hAnsiTheme="minorHAnsi" w:cs="Arial"/>
                <w:sz w:val="22"/>
                <w:szCs w:val="22"/>
                <w:lang w:eastAsia="en-US"/>
              </w:rPr>
              <w:t xml:space="preserve"> and ISO 9001?</w:t>
            </w:r>
          </w:p>
          <w:p w14:paraId="7ECAFA1B" w14:textId="77777777" w:rsidR="00B26140" w:rsidRDefault="00B26140" w:rsidP="00B26140">
            <w:pPr>
              <w:pStyle w:val="paragraph"/>
              <w:spacing w:after="0"/>
              <w:textAlignment w:val="baseline"/>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3)</w:t>
            </w:r>
            <w:r w:rsidRPr="00D12F19">
              <w:rPr>
                <w:rFonts w:asciiTheme="minorHAnsi" w:eastAsiaTheme="minorHAnsi" w:hAnsiTheme="minorHAnsi" w:cs="Arial"/>
                <w:sz w:val="22"/>
                <w:szCs w:val="22"/>
                <w:lang w:eastAsia="en-US"/>
              </w:rPr>
              <w:t xml:space="preserve"> Does your company have an organisational structure for managing health and safety? </w:t>
            </w:r>
          </w:p>
          <w:p w14:paraId="4BE9CE6D" w14:textId="77777777" w:rsidR="00B26140" w:rsidRDefault="00B26140" w:rsidP="00B26140">
            <w:pPr>
              <w:pStyle w:val="paragraph"/>
              <w:spacing w:after="0"/>
              <w:textAlignment w:val="baseline"/>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If no, please e</w:t>
            </w:r>
            <w:r w:rsidRPr="005C7148">
              <w:rPr>
                <w:rFonts w:asciiTheme="minorHAnsi" w:eastAsiaTheme="minorHAnsi" w:hAnsiTheme="minorHAnsi" w:cs="Arial"/>
                <w:sz w:val="22"/>
                <w:szCs w:val="22"/>
                <w:lang w:eastAsia="en-US"/>
              </w:rPr>
              <w:t>xplain how your company manages health and safety, including key roles and responsibilities.</w:t>
            </w:r>
          </w:p>
          <w:p w14:paraId="63A105BC" w14:textId="77777777" w:rsidR="00B26140" w:rsidRDefault="00B26140" w:rsidP="00B26140">
            <w:pPr>
              <w:pStyle w:val="paragraph"/>
              <w:spacing w:after="0"/>
              <w:textAlignment w:val="baseline"/>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4)</w:t>
            </w:r>
            <w:r w:rsidRPr="00D12F19">
              <w:rPr>
                <w:rFonts w:asciiTheme="minorHAnsi" w:eastAsiaTheme="minorHAnsi" w:hAnsiTheme="minorHAnsi" w:cs="Arial"/>
                <w:sz w:val="22"/>
                <w:szCs w:val="22"/>
                <w:lang w:eastAsia="en-US"/>
              </w:rPr>
              <w:t xml:space="preserve"> Does your company have a reporting and recording procedure for workplace incidents based on the ISO 9001 and ISO 45001 standards? </w:t>
            </w:r>
          </w:p>
          <w:p w14:paraId="3365EAD8" w14:textId="77777777" w:rsidR="00B26140" w:rsidRDefault="00B26140" w:rsidP="00B26140">
            <w:pPr>
              <w:pStyle w:val="paragraph"/>
              <w:spacing w:after="0"/>
              <w:textAlignment w:val="baseline"/>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lastRenderedPageBreak/>
              <w:t>If no, please e</w:t>
            </w:r>
            <w:r w:rsidRPr="00BE375B">
              <w:rPr>
                <w:rFonts w:asciiTheme="minorHAnsi" w:eastAsiaTheme="minorHAnsi" w:hAnsiTheme="minorHAnsi" w:cs="Arial"/>
                <w:sz w:val="22"/>
                <w:szCs w:val="22"/>
                <w:lang w:eastAsia="en-US"/>
              </w:rPr>
              <w:t>xplain how you review and internally audit your health and safety procedures, including any lessons learned from accidents or near misses.</w:t>
            </w:r>
          </w:p>
          <w:p w14:paraId="67EF295F" w14:textId="77777777" w:rsidR="00B26140" w:rsidRDefault="00B26140" w:rsidP="00B26140">
            <w:pPr>
              <w:pStyle w:val="paragraph"/>
              <w:spacing w:after="0"/>
              <w:textAlignment w:val="baseline"/>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5)</w:t>
            </w:r>
            <w:r w:rsidRPr="00D12F19">
              <w:rPr>
                <w:rFonts w:asciiTheme="minorHAnsi" w:eastAsiaTheme="minorHAnsi" w:hAnsiTheme="minorHAnsi" w:cs="Arial"/>
                <w:sz w:val="22"/>
                <w:szCs w:val="22"/>
                <w:lang w:eastAsia="en-US"/>
              </w:rPr>
              <w:t xml:space="preserve"> Please confirm that you have fully read and acknowledged the SHE Conditions (ID-30502) and that these will be adhered to during all stages of this project. </w:t>
            </w:r>
          </w:p>
          <w:p w14:paraId="5D131799" w14:textId="77777777" w:rsidR="00B26140" w:rsidRDefault="00B26140" w:rsidP="00B26140">
            <w:pPr>
              <w:pStyle w:val="paragraph"/>
              <w:spacing w:before="0" w:beforeAutospacing="0" w:after="0" w:afterAutospacing="0"/>
              <w:textAlignment w:val="baseline"/>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 xml:space="preserve">6) </w:t>
            </w:r>
            <w:r w:rsidRPr="00D12F19">
              <w:rPr>
                <w:rFonts w:asciiTheme="minorHAnsi" w:eastAsiaTheme="minorHAnsi" w:hAnsiTheme="minorHAnsi" w:cs="Arial"/>
                <w:sz w:val="22"/>
                <w:szCs w:val="22"/>
                <w:lang w:eastAsia="en-US"/>
              </w:rPr>
              <w:t xml:space="preserve">In the last 5 years has the company had any HSE prosecutions? </w:t>
            </w:r>
          </w:p>
          <w:p w14:paraId="49FDBDA5" w14:textId="77777777" w:rsidR="00625151" w:rsidRPr="00C77F29" w:rsidRDefault="00625151" w:rsidP="00A04A23">
            <w:pPr>
              <w:pStyle w:val="paragraph"/>
              <w:spacing w:before="0" w:beforeAutospacing="0" w:after="0" w:afterAutospacing="0"/>
              <w:textAlignment w:val="baseline"/>
              <w:rPr>
                <w:rFonts w:asciiTheme="minorHAnsi" w:eastAsiaTheme="minorHAnsi" w:hAnsiTheme="minorHAnsi" w:cs="Arial"/>
                <w:sz w:val="22"/>
                <w:szCs w:val="22"/>
                <w:lang w:eastAsia="en-US"/>
              </w:rPr>
            </w:pPr>
          </w:p>
        </w:tc>
      </w:tr>
      <w:tr w:rsidR="00625151" w:rsidRPr="00C77F29" w14:paraId="383DEC4B" w14:textId="77777777" w:rsidTr="77A16335">
        <w:trPr>
          <w:trHeight w:val="685"/>
        </w:trPr>
        <w:tc>
          <w:tcPr>
            <w:tcW w:w="5000" w:type="pct"/>
            <w:gridSpan w:val="2"/>
            <w:tcBorders>
              <w:top w:val="single" w:sz="6" w:space="0" w:color="auto"/>
              <w:left w:val="single" w:sz="4" w:space="0" w:color="auto"/>
              <w:bottom w:val="single" w:sz="4" w:space="0" w:color="auto"/>
              <w:right w:val="single" w:sz="4" w:space="0" w:color="auto"/>
            </w:tcBorders>
            <w:shd w:val="clear" w:color="auto" w:fill="FFFFFF" w:themeFill="background2"/>
            <w:vAlign w:val="center"/>
          </w:tcPr>
          <w:p w14:paraId="6BC7E9B1" w14:textId="77777777" w:rsidR="00D5284A" w:rsidRDefault="00D5284A" w:rsidP="00D5284A">
            <w:pPr>
              <w:pStyle w:val="paragraph"/>
              <w:numPr>
                <w:ilvl w:val="0"/>
                <w:numId w:val="43"/>
              </w:numPr>
              <w:spacing w:before="0" w:beforeAutospacing="0" w:after="0" w:afterAutospacing="0"/>
              <w:ind w:left="360"/>
              <w:textAlignment w:val="baseline"/>
              <w:rPr>
                <w:rFonts w:asciiTheme="minorHAnsi" w:eastAsiaTheme="minorHAnsi" w:hAnsiTheme="minorHAnsi" w:cs="Arial"/>
                <w:i/>
                <w:iCs/>
                <w:sz w:val="22"/>
                <w:szCs w:val="22"/>
                <w:lang w:eastAsia="en-US"/>
              </w:rPr>
            </w:pPr>
            <w:r w:rsidRPr="00D12F19">
              <w:rPr>
                <w:rFonts w:asciiTheme="minorHAnsi" w:eastAsiaTheme="minorHAnsi" w:hAnsiTheme="minorHAnsi" w:cs="Arial"/>
                <w:sz w:val="22"/>
                <w:szCs w:val="22"/>
                <w:lang w:eastAsia="en-US"/>
              </w:rPr>
              <w:lastRenderedPageBreak/>
              <w:t>Yes/No</w:t>
            </w:r>
            <w:r>
              <w:rPr>
                <w:rFonts w:asciiTheme="minorHAnsi" w:eastAsiaTheme="minorHAnsi" w:hAnsiTheme="minorHAnsi" w:cs="Arial"/>
                <w:sz w:val="22"/>
                <w:szCs w:val="22"/>
                <w:lang w:eastAsia="en-US"/>
              </w:rPr>
              <w:t xml:space="preserve"> </w:t>
            </w:r>
            <w:r w:rsidRPr="009B4F65">
              <w:rPr>
                <w:rFonts w:asciiTheme="minorHAnsi" w:eastAsiaTheme="minorHAnsi" w:hAnsiTheme="minorHAnsi" w:cs="Arial"/>
                <w:sz w:val="22"/>
                <w:szCs w:val="22"/>
                <w:lang w:eastAsia="en-US"/>
              </w:rPr>
              <w:t>and provide evidence</w:t>
            </w:r>
            <w:r>
              <w:rPr>
                <w:rFonts w:asciiTheme="minorHAnsi" w:eastAsiaTheme="minorHAnsi" w:hAnsiTheme="minorHAnsi" w:cs="Arial"/>
                <w:sz w:val="22"/>
                <w:szCs w:val="22"/>
                <w:lang w:eastAsia="en-US"/>
              </w:rPr>
              <w:t xml:space="preserve"> (</w:t>
            </w:r>
            <w:r w:rsidRPr="0037244F">
              <w:rPr>
                <w:rFonts w:asciiTheme="minorHAnsi" w:eastAsiaTheme="minorHAnsi" w:hAnsiTheme="minorHAnsi" w:cs="Arial"/>
                <w:i/>
                <w:iCs/>
                <w:sz w:val="22"/>
                <w:szCs w:val="22"/>
                <w:lang w:eastAsia="en-US"/>
              </w:rPr>
              <w:t>If no, please provide information below</w:t>
            </w:r>
            <w:r>
              <w:rPr>
                <w:rFonts w:asciiTheme="minorHAnsi" w:eastAsiaTheme="minorHAnsi" w:hAnsiTheme="minorHAnsi" w:cs="Arial"/>
                <w:i/>
                <w:iCs/>
                <w:sz w:val="22"/>
                <w:szCs w:val="22"/>
                <w:lang w:eastAsia="en-US"/>
              </w:rPr>
              <w:t>)</w:t>
            </w:r>
          </w:p>
          <w:p w14:paraId="6F5D18EB" w14:textId="77777777" w:rsidR="00D5284A" w:rsidRPr="001F2596" w:rsidRDefault="00D5284A" w:rsidP="00D5284A">
            <w:pPr>
              <w:pStyle w:val="paragraph"/>
              <w:spacing w:before="0" w:beforeAutospacing="0" w:after="0" w:afterAutospacing="0"/>
              <w:textAlignment w:val="baseline"/>
              <w:rPr>
                <w:rFonts w:asciiTheme="minorHAnsi" w:eastAsiaTheme="minorHAnsi" w:hAnsiTheme="minorHAnsi" w:cs="Arial"/>
                <w:i/>
                <w:iCs/>
                <w:sz w:val="22"/>
                <w:szCs w:val="22"/>
                <w:lang w:eastAsia="en-US"/>
              </w:rPr>
            </w:pPr>
          </w:p>
          <w:p w14:paraId="6191E5AE" w14:textId="77777777" w:rsidR="00D5284A" w:rsidRDefault="00D5284A" w:rsidP="00D5284A">
            <w:pPr>
              <w:pStyle w:val="paragraph"/>
              <w:spacing w:before="0" w:beforeAutospacing="0" w:after="0" w:afterAutospacing="0"/>
              <w:textAlignment w:val="baseline"/>
              <w:rPr>
                <w:rFonts w:cs="Arial"/>
              </w:rPr>
            </w:pPr>
            <w:r w:rsidRPr="00BF7D72">
              <w:rPr>
                <w:rFonts w:cs="Arial"/>
              </w:rPr>
              <w:fldChar w:fldCharType="begin">
                <w:ffData>
                  <w:name w:val="Text118"/>
                  <w:enabled/>
                  <w:calcOnExit w:val="0"/>
                  <w:textInput/>
                </w:ffData>
              </w:fldChar>
            </w:r>
            <w:r w:rsidRPr="00BF7D72">
              <w:rPr>
                <w:rFonts w:cs="Arial"/>
              </w:rPr>
              <w:instrText xml:space="preserve"> FORMTEXT </w:instrText>
            </w:r>
            <w:r w:rsidRPr="00BF7D72">
              <w:rPr>
                <w:rFonts w:cs="Arial"/>
              </w:rPr>
            </w:r>
            <w:r w:rsidRPr="00BF7D72">
              <w:rPr>
                <w:rFonts w:cs="Arial"/>
              </w:rPr>
              <w:fldChar w:fldCharType="separate"/>
            </w:r>
            <w:r w:rsidRPr="00BF7D72">
              <w:rPr>
                <w:rFonts w:cs="Arial"/>
                <w:noProof/>
              </w:rPr>
              <w:t> </w:t>
            </w:r>
            <w:r w:rsidRPr="00BF7D72">
              <w:rPr>
                <w:rFonts w:cs="Arial"/>
                <w:noProof/>
              </w:rPr>
              <w:t> </w:t>
            </w:r>
            <w:r w:rsidRPr="00BF7D72">
              <w:rPr>
                <w:rFonts w:cs="Arial"/>
                <w:noProof/>
              </w:rPr>
              <w:t> </w:t>
            </w:r>
            <w:r w:rsidRPr="00BF7D72">
              <w:rPr>
                <w:rFonts w:cs="Arial"/>
                <w:noProof/>
              </w:rPr>
              <w:t> </w:t>
            </w:r>
            <w:r w:rsidRPr="00BF7D72">
              <w:rPr>
                <w:rFonts w:cs="Arial"/>
                <w:noProof/>
              </w:rPr>
              <w:t> </w:t>
            </w:r>
            <w:r w:rsidRPr="00BF7D72">
              <w:rPr>
                <w:rFonts w:cs="Arial"/>
              </w:rPr>
              <w:fldChar w:fldCharType="end"/>
            </w:r>
          </w:p>
          <w:p w14:paraId="35253D39" w14:textId="77777777" w:rsidR="00D5284A" w:rsidRDefault="00D5284A" w:rsidP="00D5284A">
            <w:pPr>
              <w:pStyle w:val="paragraph"/>
              <w:spacing w:before="0" w:beforeAutospacing="0" w:after="0" w:afterAutospacing="0"/>
              <w:textAlignment w:val="baseline"/>
              <w:rPr>
                <w:rFonts w:asciiTheme="minorHAnsi" w:eastAsiaTheme="minorHAnsi" w:hAnsiTheme="minorHAnsi" w:cs="Arial"/>
                <w:sz w:val="22"/>
                <w:szCs w:val="22"/>
                <w:lang w:eastAsia="en-US"/>
              </w:rPr>
            </w:pPr>
          </w:p>
          <w:p w14:paraId="70AA7498" w14:textId="77777777" w:rsidR="00D5284A" w:rsidRDefault="00D5284A" w:rsidP="00D5284A">
            <w:pPr>
              <w:pStyle w:val="paragraph"/>
              <w:numPr>
                <w:ilvl w:val="0"/>
                <w:numId w:val="43"/>
              </w:numPr>
              <w:spacing w:before="0" w:beforeAutospacing="0" w:after="0" w:afterAutospacing="0"/>
              <w:ind w:left="360"/>
              <w:textAlignment w:val="baseline"/>
              <w:rPr>
                <w:rFonts w:asciiTheme="minorHAnsi" w:eastAsiaTheme="minorHAnsi" w:hAnsiTheme="minorHAnsi" w:cs="Arial"/>
                <w:sz w:val="22"/>
                <w:szCs w:val="22"/>
                <w:lang w:eastAsia="en-US"/>
              </w:rPr>
            </w:pPr>
            <w:r w:rsidRPr="00D12F19">
              <w:rPr>
                <w:rFonts w:asciiTheme="minorHAnsi" w:eastAsiaTheme="minorHAnsi" w:hAnsiTheme="minorHAnsi" w:cs="Arial"/>
                <w:sz w:val="22"/>
                <w:szCs w:val="22"/>
                <w:lang w:eastAsia="en-US"/>
              </w:rPr>
              <w:t>Yes/No</w:t>
            </w:r>
            <w:r>
              <w:t xml:space="preserve"> </w:t>
            </w:r>
            <w:r w:rsidRPr="009B4F65">
              <w:rPr>
                <w:rFonts w:asciiTheme="minorHAnsi" w:eastAsiaTheme="minorHAnsi" w:hAnsiTheme="minorHAnsi" w:cs="Arial"/>
                <w:sz w:val="22"/>
                <w:szCs w:val="22"/>
                <w:lang w:eastAsia="en-US"/>
              </w:rPr>
              <w:t>and provide evidence</w:t>
            </w:r>
            <w:r>
              <w:rPr>
                <w:rFonts w:asciiTheme="minorHAnsi" w:eastAsiaTheme="minorHAnsi" w:hAnsiTheme="minorHAnsi" w:cs="Arial"/>
                <w:sz w:val="22"/>
                <w:szCs w:val="22"/>
                <w:lang w:eastAsia="en-US"/>
              </w:rPr>
              <w:t xml:space="preserve"> </w:t>
            </w:r>
          </w:p>
          <w:p w14:paraId="5647D098" w14:textId="77777777" w:rsidR="00D5284A" w:rsidRPr="009705D5" w:rsidRDefault="00D5284A" w:rsidP="00D5284A">
            <w:pPr>
              <w:pStyle w:val="paragraph"/>
              <w:spacing w:before="0" w:beforeAutospacing="0" w:after="0" w:afterAutospacing="0"/>
              <w:textAlignment w:val="baseline"/>
              <w:rPr>
                <w:rFonts w:asciiTheme="minorHAnsi" w:eastAsiaTheme="minorHAnsi" w:hAnsiTheme="minorHAnsi" w:cs="Arial"/>
                <w:sz w:val="22"/>
                <w:szCs w:val="22"/>
                <w:lang w:eastAsia="en-US"/>
              </w:rPr>
            </w:pPr>
          </w:p>
          <w:p w14:paraId="1C1A4E48" w14:textId="77777777" w:rsidR="00D5284A" w:rsidRPr="0005653C" w:rsidRDefault="00D5284A" w:rsidP="00D5284A">
            <w:pPr>
              <w:pStyle w:val="paragraph"/>
              <w:numPr>
                <w:ilvl w:val="0"/>
                <w:numId w:val="43"/>
              </w:numPr>
              <w:spacing w:before="0" w:beforeAutospacing="0" w:after="0" w:afterAutospacing="0"/>
              <w:ind w:left="360"/>
              <w:textAlignment w:val="baseline"/>
              <w:rPr>
                <w:rFonts w:asciiTheme="minorHAnsi" w:eastAsiaTheme="minorHAnsi" w:hAnsiTheme="minorHAnsi" w:cs="Arial"/>
                <w:sz w:val="22"/>
                <w:szCs w:val="22"/>
                <w:lang w:eastAsia="en-US"/>
              </w:rPr>
            </w:pPr>
            <w:r w:rsidRPr="00D12F19">
              <w:rPr>
                <w:rFonts w:asciiTheme="minorHAnsi" w:eastAsiaTheme="minorHAnsi" w:hAnsiTheme="minorHAnsi" w:cs="Arial"/>
                <w:sz w:val="22"/>
                <w:szCs w:val="22"/>
                <w:lang w:eastAsia="en-US"/>
              </w:rPr>
              <w:t>Yes/No</w:t>
            </w:r>
            <w:r>
              <w:rPr>
                <w:rFonts w:asciiTheme="minorHAnsi" w:eastAsiaTheme="minorHAnsi" w:hAnsiTheme="minorHAnsi" w:cs="Arial"/>
                <w:sz w:val="22"/>
                <w:szCs w:val="22"/>
                <w:lang w:eastAsia="en-US"/>
              </w:rPr>
              <w:t xml:space="preserve"> </w:t>
            </w:r>
            <w:r w:rsidRPr="009B4F65">
              <w:rPr>
                <w:rFonts w:asciiTheme="minorHAnsi" w:eastAsiaTheme="minorHAnsi" w:hAnsiTheme="minorHAnsi" w:cs="Arial"/>
                <w:sz w:val="22"/>
                <w:szCs w:val="22"/>
                <w:lang w:eastAsia="en-US"/>
              </w:rPr>
              <w:t>and provide evidence</w:t>
            </w:r>
            <w:r>
              <w:rPr>
                <w:rFonts w:asciiTheme="minorHAnsi" w:eastAsiaTheme="minorHAnsi" w:hAnsiTheme="minorHAnsi" w:cs="Arial"/>
                <w:sz w:val="22"/>
                <w:szCs w:val="22"/>
                <w:lang w:eastAsia="en-US"/>
              </w:rPr>
              <w:t xml:space="preserve"> (</w:t>
            </w:r>
            <w:r w:rsidRPr="0037244F">
              <w:rPr>
                <w:rFonts w:asciiTheme="minorHAnsi" w:eastAsiaTheme="minorHAnsi" w:hAnsiTheme="minorHAnsi" w:cs="Arial"/>
                <w:i/>
                <w:iCs/>
                <w:sz w:val="22"/>
                <w:szCs w:val="22"/>
                <w:lang w:eastAsia="en-US"/>
              </w:rPr>
              <w:t>If no, please provide information below</w:t>
            </w:r>
            <w:r>
              <w:rPr>
                <w:rFonts w:asciiTheme="minorHAnsi" w:eastAsiaTheme="minorHAnsi" w:hAnsiTheme="minorHAnsi" w:cs="Arial"/>
                <w:i/>
                <w:iCs/>
                <w:sz w:val="22"/>
                <w:szCs w:val="22"/>
                <w:lang w:eastAsia="en-US"/>
              </w:rPr>
              <w:t>)</w:t>
            </w:r>
          </w:p>
          <w:p w14:paraId="3839EBAF" w14:textId="77777777" w:rsidR="00D5284A" w:rsidRDefault="00D5284A" w:rsidP="00D5284A">
            <w:pPr>
              <w:pStyle w:val="paragraph"/>
              <w:spacing w:before="0" w:beforeAutospacing="0" w:after="0" w:afterAutospacing="0"/>
              <w:textAlignment w:val="baseline"/>
              <w:rPr>
                <w:rFonts w:asciiTheme="minorHAnsi" w:eastAsiaTheme="minorHAnsi" w:hAnsiTheme="minorHAnsi" w:cs="Arial"/>
                <w:sz w:val="22"/>
                <w:szCs w:val="22"/>
                <w:lang w:eastAsia="en-US"/>
              </w:rPr>
            </w:pPr>
          </w:p>
          <w:p w14:paraId="21137603" w14:textId="77777777" w:rsidR="00D5284A" w:rsidRDefault="00D5284A" w:rsidP="00D5284A">
            <w:pPr>
              <w:spacing w:after="0" w:line="240" w:lineRule="auto"/>
              <w:rPr>
                <w:rFonts w:cs="Arial"/>
              </w:rPr>
            </w:pPr>
            <w:r w:rsidRPr="00BF7D72">
              <w:rPr>
                <w:rFonts w:cs="Arial"/>
              </w:rPr>
              <w:fldChar w:fldCharType="begin">
                <w:ffData>
                  <w:name w:val="Text118"/>
                  <w:enabled/>
                  <w:calcOnExit w:val="0"/>
                  <w:textInput/>
                </w:ffData>
              </w:fldChar>
            </w:r>
            <w:r w:rsidRPr="00BF7D72">
              <w:rPr>
                <w:rFonts w:cs="Arial"/>
              </w:rPr>
              <w:instrText xml:space="preserve"> FORMTEXT </w:instrText>
            </w:r>
            <w:r w:rsidRPr="00BF7D72">
              <w:rPr>
                <w:rFonts w:cs="Arial"/>
              </w:rPr>
            </w:r>
            <w:r w:rsidRPr="00BF7D72">
              <w:rPr>
                <w:rFonts w:cs="Arial"/>
              </w:rPr>
              <w:fldChar w:fldCharType="separate"/>
            </w:r>
            <w:r w:rsidRPr="00BF7D72">
              <w:rPr>
                <w:rFonts w:cs="Arial"/>
                <w:noProof/>
              </w:rPr>
              <w:t> </w:t>
            </w:r>
            <w:r w:rsidRPr="00BF7D72">
              <w:rPr>
                <w:rFonts w:cs="Arial"/>
                <w:noProof/>
              </w:rPr>
              <w:t> </w:t>
            </w:r>
            <w:r w:rsidRPr="00BF7D72">
              <w:rPr>
                <w:rFonts w:cs="Arial"/>
                <w:noProof/>
              </w:rPr>
              <w:t> </w:t>
            </w:r>
            <w:r w:rsidRPr="00BF7D72">
              <w:rPr>
                <w:rFonts w:cs="Arial"/>
                <w:noProof/>
              </w:rPr>
              <w:t> </w:t>
            </w:r>
            <w:r w:rsidRPr="00BF7D72">
              <w:rPr>
                <w:rFonts w:cs="Arial"/>
                <w:noProof/>
              </w:rPr>
              <w:t> </w:t>
            </w:r>
            <w:r w:rsidRPr="00BF7D72">
              <w:rPr>
                <w:rFonts w:cs="Arial"/>
              </w:rPr>
              <w:fldChar w:fldCharType="end"/>
            </w:r>
          </w:p>
          <w:p w14:paraId="02A317FA" w14:textId="77777777" w:rsidR="00D5284A" w:rsidRPr="003A3BF9" w:rsidRDefault="00D5284A" w:rsidP="00D5284A">
            <w:pPr>
              <w:spacing w:after="0" w:line="240" w:lineRule="auto"/>
              <w:rPr>
                <w:rFonts w:cs="Arial"/>
              </w:rPr>
            </w:pPr>
          </w:p>
          <w:p w14:paraId="45DB7EDA" w14:textId="77777777" w:rsidR="00D5284A" w:rsidRPr="003B4F05" w:rsidRDefault="00D5284A" w:rsidP="00D5284A">
            <w:pPr>
              <w:pStyle w:val="paragraph"/>
              <w:numPr>
                <w:ilvl w:val="0"/>
                <w:numId w:val="43"/>
              </w:numPr>
              <w:spacing w:before="0" w:beforeAutospacing="0" w:after="0" w:afterAutospacing="0"/>
              <w:ind w:left="360"/>
              <w:textAlignment w:val="baseline"/>
              <w:rPr>
                <w:rFonts w:asciiTheme="minorHAnsi" w:eastAsiaTheme="minorHAnsi" w:hAnsiTheme="minorHAnsi" w:cs="Arial"/>
                <w:sz w:val="22"/>
                <w:szCs w:val="22"/>
                <w:lang w:eastAsia="en-US"/>
              </w:rPr>
            </w:pPr>
            <w:r w:rsidRPr="00D12F19">
              <w:rPr>
                <w:rFonts w:asciiTheme="minorHAnsi" w:eastAsiaTheme="minorHAnsi" w:hAnsiTheme="minorHAnsi" w:cs="Arial"/>
                <w:sz w:val="22"/>
                <w:szCs w:val="22"/>
                <w:lang w:eastAsia="en-US"/>
              </w:rPr>
              <w:t>Yes/No</w:t>
            </w:r>
            <w:r>
              <w:rPr>
                <w:rFonts w:asciiTheme="minorHAnsi" w:eastAsiaTheme="minorHAnsi" w:hAnsiTheme="minorHAnsi" w:cs="Arial"/>
                <w:sz w:val="22"/>
                <w:szCs w:val="22"/>
                <w:lang w:eastAsia="en-US"/>
              </w:rPr>
              <w:t xml:space="preserve"> </w:t>
            </w:r>
            <w:r w:rsidRPr="009B4F65">
              <w:rPr>
                <w:rFonts w:asciiTheme="minorHAnsi" w:eastAsiaTheme="minorHAnsi" w:hAnsiTheme="minorHAnsi" w:cs="Arial"/>
                <w:sz w:val="22"/>
                <w:szCs w:val="22"/>
                <w:lang w:eastAsia="en-US"/>
              </w:rPr>
              <w:t>and provide evidence</w:t>
            </w:r>
            <w:r>
              <w:rPr>
                <w:rFonts w:asciiTheme="minorHAnsi" w:eastAsiaTheme="minorHAnsi" w:hAnsiTheme="minorHAnsi" w:cs="Arial"/>
                <w:sz w:val="22"/>
                <w:szCs w:val="22"/>
                <w:lang w:eastAsia="en-US"/>
              </w:rPr>
              <w:t xml:space="preserve"> (</w:t>
            </w:r>
            <w:r w:rsidRPr="0037244F">
              <w:rPr>
                <w:rFonts w:asciiTheme="minorHAnsi" w:eastAsiaTheme="minorHAnsi" w:hAnsiTheme="minorHAnsi" w:cs="Arial"/>
                <w:i/>
                <w:iCs/>
                <w:sz w:val="22"/>
                <w:szCs w:val="22"/>
                <w:lang w:eastAsia="en-US"/>
              </w:rPr>
              <w:t>If no, please provide information below</w:t>
            </w:r>
            <w:r>
              <w:rPr>
                <w:rFonts w:asciiTheme="minorHAnsi" w:eastAsiaTheme="minorHAnsi" w:hAnsiTheme="minorHAnsi" w:cs="Arial"/>
                <w:i/>
                <w:iCs/>
                <w:sz w:val="22"/>
                <w:szCs w:val="22"/>
                <w:lang w:eastAsia="en-US"/>
              </w:rPr>
              <w:t>)</w:t>
            </w:r>
          </w:p>
          <w:p w14:paraId="109E5169" w14:textId="77777777" w:rsidR="00D5284A" w:rsidRDefault="00D5284A" w:rsidP="00D5284A">
            <w:pPr>
              <w:pStyle w:val="paragraph"/>
              <w:spacing w:before="0" w:beforeAutospacing="0" w:after="0" w:afterAutospacing="0"/>
              <w:textAlignment w:val="baseline"/>
              <w:rPr>
                <w:rFonts w:asciiTheme="minorHAnsi" w:eastAsiaTheme="minorHAnsi" w:hAnsiTheme="minorHAnsi" w:cs="Arial"/>
                <w:sz w:val="22"/>
                <w:szCs w:val="22"/>
                <w:lang w:eastAsia="en-US"/>
              </w:rPr>
            </w:pPr>
          </w:p>
          <w:p w14:paraId="24A5D5F4" w14:textId="77777777" w:rsidR="00D5284A" w:rsidRDefault="00D5284A" w:rsidP="00D5284A">
            <w:pPr>
              <w:spacing w:after="0" w:line="240" w:lineRule="auto"/>
              <w:rPr>
                <w:rFonts w:cs="Arial"/>
              </w:rPr>
            </w:pPr>
            <w:r w:rsidRPr="00BF7D72">
              <w:rPr>
                <w:rFonts w:cs="Arial"/>
              </w:rPr>
              <w:fldChar w:fldCharType="begin">
                <w:ffData>
                  <w:name w:val="Text118"/>
                  <w:enabled/>
                  <w:calcOnExit w:val="0"/>
                  <w:textInput/>
                </w:ffData>
              </w:fldChar>
            </w:r>
            <w:r w:rsidRPr="00BF7D72">
              <w:rPr>
                <w:rFonts w:cs="Arial"/>
              </w:rPr>
              <w:instrText xml:space="preserve"> FORMTEXT </w:instrText>
            </w:r>
            <w:r w:rsidRPr="00BF7D72">
              <w:rPr>
                <w:rFonts w:cs="Arial"/>
              </w:rPr>
            </w:r>
            <w:r w:rsidRPr="00BF7D72">
              <w:rPr>
                <w:rFonts w:cs="Arial"/>
              </w:rPr>
              <w:fldChar w:fldCharType="separate"/>
            </w:r>
            <w:r w:rsidRPr="00BF7D72">
              <w:rPr>
                <w:rFonts w:cs="Arial"/>
                <w:noProof/>
              </w:rPr>
              <w:t> </w:t>
            </w:r>
            <w:r w:rsidRPr="00BF7D72">
              <w:rPr>
                <w:rFonts w:cs="Arial"/>
                <w:noProof/>
              </w:rPr>
              <w:t> </w:t>
            </w:r>
            <w:r w:rsidRPr="00BF7D72">
              <w:rPr>
                <w:rFonts w:cs="Arial"/>
                <w:noProof/>
              </w:rPr>
              <w:t> </w:t>
            </w:r>
            <w:r w:rsidRPr="00BF7D72">
              <w:rPr>
                <w:rFonts w:cs="Arial"/>
                <w:noProof/>
              </w:rPr>
              <w:t> </w:t>
            </w:r>
            <w:r w:rsidRPr="00BF7D72">
              <w:rPr>
                <w:rFonts w:cs="Arial"/>
                <w:noProof/>
              </w:rPr>
              <w:t> </w:t>
            </w:r>
            <w:r w:rsidRPr="00BF7D72">
              <w:rPr>
                <w:rFonts w:cs="Arial"/>
              </w:rPr>
              <w:fldChar w:fldCharType="end"/>
            </w:r>
          </w:p>
          <w:p w14:paraId="090DBCF2" w14:textId="77777777" w:rsidR="00D5284A" w:rsidRPr="003A3BF9" w:rsidRDefault="00D5284A" w:rsidP="00D5284A">
            <w:pPr>
              <w:spacing w:after="0" w:line="240" w:lineRule="auto"/>
              <w:rPr>
                <w:rFonts w:cs="Arial"/>
              </w:rPr>
            </w:pPr>
          </w:p>
          <w:p w14:paraId="6F165871" w14:textId="77777777" w:rsidR="00D5284A" w:rsidRDefault="00D5284A" w:rsidP="00D5284A">
            <w:pPr>
              <w:pStyle w:val="paragraph"/>
              <w:numPr>
                <w:ilvl w:val="0"/>
                <w:numId w:val="43"/>
              </w:numPr>
              <w:spacing w:before="0" w:beforeAutospacing="0" w:after="0" w:afterAutospacing="0"/>
              <w:ind w:left="360"/>
              <w:textAlignment w:val="baseline"/>
              <w:rPr>
                <w:rFonts w:asciiTheme="minorHAnsi" w:eastAsiaTheme="minorHAnsi" w:hAnsiTheme="minorHAnsi" w:cs="Arial"/>
                <w:sz w:val="22"/>
                <w:szCs w:val="22"/>
                <w:lang w:eastAsia="en-US"/>
              </w:rPr>
            </w:pPr>
            <w:r w:rsidRPr="00D12F19">
              <w:rPr>
                <w:rFonts w:asciiTheme="minorHAnsi" w:eastAsiaTheme="minorHAnsi" w:hAnsiTheme="minorHAnsi" w:cs="Arial"/>
                <w:sz w:val="22"/>
                <w:szCs w:val="22"/>
                <w:lang w:eastAsia="en-US"/>
              </w:rPr>
              <w:t>Yes/No</w:t>
            </w:r>
            <w:r>
              <w:rPr>
                <w:rFonts w:asciiTheme="minorHAnsi" w:eastAsiaTheme="minorHAnsi" w:hAnsiTheme="minorHAnsi" w:cs="Arial"/>
                <w:sz w:val="22"/>
                <w:szCs w:val="22"/>
                <w:lang w:eastAsia="en-US"/>
              </w:rPr>
              <w:t xml:space="preserve"> </w:t>
            </w:r>
            <w:r w:rsidRPr="00604027">
              <w:rPr>
                <w:rFonts w:asciiTheme="minorHAnsi" w:eastAsiaTheme="minorHAnsi" w:hAnsiTheme="minorHAnsi" w:cs="Arial"/>
                <w:sz w:val="22"/>
                <w:szCs w:val="22"/>
                <w:lang w:eastAsia="en-US"/>
              </w:rPr>
              <w:t>and provide evidence</w:t>
            </w:r>
          </w:p>
          <w:p w14:paraId="474BE0A9" w14:textId="77777777" w:rsidR="00D5284A" w:rsidRDefault="00D5284A" w:rsidP="00D5284A">
            <w:pPr>
              <w:pStyle w:val="paragraph"/>
              <w:spacing w:before="0" w:beforeAutospacing="0" w:after="0" w:afterAutospacing="0"/>
              <w:textAlignment w:val="baseline"/>
              <w:rPr>
                <w:rFonts w:asciiTheme="minorHAnsi" w:eastAsiaTheme="minorHAnsi" w:hAnsiTheme="minorHAnsi" w:cs="Arial"/>
                <w:sz w:val="22"/>
                <w:szCs w:val="22"/>
                <w:lang w:eastAsia="en-US"/>
              </w:rPr>
            </w:pPr>
          </w:p>
          <w:p w14:paraId="44F685BE" w14:textId="77777777" w:rsidR="00D5284A" w:rsidRDefault="00D5284A" w:rsidP="00D5284A">
            <w:pPr>
              <w:pStyle w:val="paragraph"/>
              <w:numPr>
                <w:ilvl w:val="0"/>
                <w:numId w:val="43"/>
              </w:numPr>
              <w:spacing w:before="0" w:beforeAutospacing="0" w:after="0" w:afterAutospacing="0"/>
              <w:ind w:left="360"/>
              <w:textAlignment w:val="baseline"/>
              <w:rPr>
                <w:rFonts w:asciiTheme="minorHAnsi" w:eastAsiaTheme="minorHAnsi" w:hAnsiTheme="minorHAnsi" w:cs="Arial"/>
                <w:sz w:val="22"/>
                <w:szCs w:val="22"/>
                <w:lang w:eastAsia="en-US"/>
              </w:rPr>
            </w:pPr>
            <w:r w:rsidRPr="00D12F19">
              <w:rPr>
                <w:rFonts w:asciiTheme="minorHAnsi" w:eastAsiaTheme="minorHAnsi" w:hAnsiTheme="minorHAnsi" w:cs="Arial"/>
                <w:sz w:val="22"/>
                <w:szCs w:val="22"/>
                <w:lang w:eastAsia="en-US"/>
              </w:rPr>
              <w:t>Yes/No</w:t>
            </w:r>
            <w:r>
              <w:rPr>
                <w:rFonts w:asciiTheme="minorHAnsi" w:eastAsiaTheme="minorHAnsi" w:hAnsiTheme="minorHAnsi" w:cs="Arial"/>
                <w:sz w:val="22"/>
                <w:szCs w:val="22"/>
                <w:lang w:eastAsia="en-US"/>
              </w:rPr>
              <w:t xml:space="preserve"> </w:t>
            </w:r>
            <w:r w:rsidRPr="00604027">
              <w:rPr>
                <w:rFonts w:asciiTheme="minorHAnsi" w:eastAsiaTheme="minorHAnsi" w:hAnsiTheme="minorHAnsi" w:cs="Arial"/>
                <w:sz w:val="22"/>
                <w:szCs w:val="22"/>
                <w:lang w:eastAsia="en-US"/>
              </w:rPr>
              <w:t>and provide evidence</w:t>
            </w:r>
          </w:p>
          <w:p w14:paraId="5929EB8A" w14:textId="77777777" w:rsidR="00625151" w:rsidRPr="00C77F29" w:rsidRDefault="00625151" w:rsidP="00A04A23">
            <w:pPr>
              <w:pStyle w:val="paragraph"/>
              <w:spacing w:before="0" w:beforeAutospacing="0" w:after="0" w:afterAutospacing="0"/>
              <w:textAlignment w:val="baseline"/>
              <w:rPr>
                <w:rFonts w:asciiTheme="minorHAnsi" w:eastAsiaTheme="minorHAnsi" w:hAnsiTheme="minorHAnsi" w:cs="Arial"/>
                <w:sz w:val="22"/>
                <w:szCs w:val="22"/>
                <w:lang w:eastAsia="en-US"/>
              </w:rPr>
            </w:pPr>
          </w:p>
        </w:tc>
      </w:tr>
    </w:tbl>
    <w:p w14:paraId="74F0914B" w14:textId="77777777" w:rsidR="00BD6F53" w:rsidRPr="00C77F29" w:rsidRDefault="00BD6F53" w:rsidP="00157A5E">
      <w:pPr>
        <w:rPr>
          <w:color w:val="000000"/>
        </w:rPr>
      </w:pPr>
    </w:p>
    <w:tbl>
      <w:tblPr>
        <w:tblW w:w="5378" w:type="pct"/>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107" w:type="dxa"/>
          <w:right w:w="107" w:type="dxa"/>
        </w:tblCellMar>
        <w:tblLook w:val="04A0" w:firstRow="1" w:lastRow="0" w:firstColumn="1" w:lastColumn="0" w:noHBand="0" w:noVBand="1"/>
      </w:tblPr>
      <w:tblGrid>
        <w:gridCol w:w="1418"/>
        <w:gridCol w:w="8780"/>
      </w:tblGrid>
      <w:tr w:rsidR="005C3732" w:rsidRPr="007905D7" w14:paraId="30DDAA48" w14:textId="77777777" w:rsidTr="00B23208">
        <w:trPr>
          <w:trHeight w:val="448"/>
        </w:trPr>
        <w:tc>
          <w:tcPr>
            <w:tcW w:w="695" w:type="pct"/>
            <w:tcBorders>
              <w:top w:val="single" w:sz="6" w:space="0" w:color="auto"/>
              <w:left w:val="single" w:sz="6" w:space="0" w:color="auto"/>
              <w:bottom w:val="single" w:sz="6" w:space="0" w:color="auto"/>
              <w:right w:val="single" w:sz="6" w:space="0" w:color="auto"/>
            </w:tcBorders>
            <w:shd w:val="clear" w:color="auto" w:fill="0098D5"/>
            <w:vAlign w:val="center"/>
            <w:hideMark/>
          </w:tcPr>
          <w:p w14:paraId="3125457C" w14:textId="040DE98A" w:rsidR="005C3732" w:rsidRPr="007905D7" w:rsidRDefault="007905D7" w:rsidP="00B23208">
            <w:pPr>
              <w:jc w:val="center"/>
              <w:rPr>
                <w:rFonts w:cs="Arial"/>
                <w:b/>
                <w:bCs/>
                <w:color w:val="FFFFFF"/>
              </w:rPr>
            </w:pPr>
            <w:r w:rsidRPr="007905D7">
              <w:rPr>
                <w:rFonts w:cs="Arial"/>
                <w:b/>
                <w:bCs/>
                <w:color w:val="FFFFFF"/>
              </w:rPr>
              <w:t>3.22</w:t>
            </w:r>
          </w:p>
        </w:tc>
        <w:tc>
          <w:tcPr>
            <w:tcW w:w="4305" w:type="pct"/>
            <w:tcBorders>
              <w:top w:val="single" w:sz="6" w:space="0" w:color="auto"/>
              <w:left w:val="single" w:sz="6" w:space="0" w:color="auto"/>
              <w:bottom w:val="single" w:sz="6" w:space="0" w:color="auto"/>
              <w:right w:val="single" w:sz="6" w:space="0" w:color="auto"/>
            </w:tcBorders>
            <w:shd w:val="clear" w:color="auto" w:fill="CCCCCC"/>
            <w:vAlign w:val="center"/>
            <w:hideMark/>
          </w:tcPr>
          <w:p w14:paraId="7DE76369" w14:textId="77777777" w:rsidR="005C3732" w:rsidRPr="007905D7" w:rsidRDefault="005C3732" w:rsidP="00A04A23">
            <w:pPr>
              <w:rPr>
                <w:rFonts w:cs="Arial"/>
                <w:color w:val="000000"/>
                <w:lang w:val="en-US"/>
              </w:rPr>
            </w:pPr>
            <w:r w:rsidRPr="007905D7">
              <w:rPr>
                <w:rFonts w:cs="Arial"/>
                <w:color w:val="000000"/>
                <w:lang w:val="en-US"/>
              </w:rPr>
              <w:t>Environmental</w:t>
            </w:r>
          </w:p>
        </w:tc>
      </w:tr>
      <w:tr w:rsidR="005C3732" w:rsidRPr="007905D7" w14:paraId="4A752F96" w14:textId="77777777" w:rsidTr="00B23208">
        <w:trPr>
          <w:trHeight w:val="448"/>
        </w:trPr>
        <w:tc>
          <w:tcPr>
            <w:tcW w:w="695" w:type="pct"/>
            <w:tcBorders>
              <w:top w:val="single" w:sz="6" w:space="0" w:color="auto"/>
              <w:left w:val="single" w:sz="4" w:space="0" w:color="auto"/>
              <w:bottom w:val="single" w:sz="6" w:space="0" w:color="auto"/>
              <w:right w:val="single" w:sz="4" w:space="0" w:color="auto"/>
            </w:tcBorders>
            <w:shd w:val="clear" w:color="auto" w:fill="F3F3F3"/>
            <w:vAlign w:val="center"/>
            <w:hideMark/>
          </w:tcPr>
          <w:p w14:paraId="42DA5ECD" w14:textId="77777777" w:rsidR="005C3732" w:rsidRPr="007905D7" w:rsidRDefault="005C3732" w:rsidP="00A04A23">
            <w:pPr>
              <w:jc w:val="center"/>
              <w:rPr>
                <w:rStyle w:val="JBBodyText"/>
                <w:i/>
              </w:rPr>
            </w:pPr>
            <w:r w:rsidRPr="007905D7">
              <w:rPr>
                <w:rStyle w:val="JBBodyText"/>
                <w:i/>
              </w:rPr>
              <w:t>GUIDE</w:t>
            </w:r>
          </w:p>
        </w:tc>
        <w:tc>
          <w:tcPr>
            <w:tcW w:w="4305" w:type="pct"/>
            <w:tcBorders>
              <w:top w:val="single" w:sz="4" w:space="0" w:color="auto"/>
              <w:left w:val="single" w:sz="4" w:space="0" w:color="auto"/>
              <w:bottom w:val="single" w:sz="6" w:space="0" w:color="auto"/>
              <w:right w:val="single" w:sz="4" w:space="0" w:color="auto"/>
            </w:tcBorders>
            <w:shd w:val="clear" w:color="auto" w:fill="F3F3F3"/>
            <w:vAlign w:val="center"/>
          </w:tcPr>
          <w:p w14:paraId="4E73C5B9" w14:textId="77777777" w:rsidR="005C3732" w:rsidRPr="007905D7" w:rsidRDefault="005C3732" w:rsidP="00A04A23">
            <w:pPr>
              <w:spacing w:before="20"/>
              <w:rPr>
                <w:rStyle w:val="JBBodyText"/>
                <w:b/>
                <w:i/>
                <w:color w:val="1F497D"/>
              </w:rPr>
            </w:pPr>
            <w:r w:rsidRPr="007905D7">
              <w:rPr>
                <w:i/>
              </w:rPr>
              <w:t>Guide 800 Words</w:t>
            </w:r>
          </w:p>
        </w:tc>
      </w:tr>
      <w:tr w:rsidR="005C3732" w:rsidRPr="007905D7" w14:paraId="6BF363B4" w14:textId="77777777" w:rsidTr="007905D7">
        <w:trPr>
          <w:trHeight w:val="282"/>
        </w:trPr>
        <w:tc>
          <w:tcPr>
            <w:tcW w:w="5000" w:type="pct"/>
            <w:gridSpan w:val="2"/>
            <w:tcBorders>
              <w:top w:val="single" w:sz="6" w:space="0" w:color="auto"/>
              <w:left w:val="single" w:sz="4" w:space="0" w:color="auto"/>
              <w:bottom w:val="single" w:sz="6" w:space="0" w:color="auto"/>
              <w:right w:val="single" w:sz="4" w:space="0" w:color="auto"/>
            </w:tcBorders>
            <w:vAlign w:val="center"/>
          </w:tcPr>
          <w:p w14:paraId="2A484940" w14:textId="77777777" w:rsidR="00C40787" w:rsidRPr="009B3150" w:rsidRDefault="00C40787" w:rsidP="00C40787">
            <w:pPr>
              <w:pStyle w:val="paragraph"/>
              <w:numPr>
                <w:ilvl w:val="0"/>
                <w:numId w:val="39"/>
              </w:numPr>
              <w:spacing w:before="0" w:beforeAutospacing="0" w:after="0" w:afterAutospacing="0"/>
              <w:ind w:left="360"/>
              <w:jc w:val="both"/>
              <w:textAlignment w:val="baseline"/>
              <w:rPr>
                <w:rFonts w:asciiTheme="minorHAnsi" w:eastAsiaTheme="minorHAnsi" w:hAnsiTheme="minorHAnsi" w:cs="Arial"/>
                <w:sz w:val="22"/>
                <w:szCs w:val="22"/>
                <w:lang w:eastAsia="en-US"/>
              </w:rPr>
            </w:pPr>
            <w:r w:rsidRPr="009B3150">
              <w:rPr>
                <w:rFonts w:asciiTheme="minorHAnsi" w:eastAsiaTheme="minorHAnsi" w:hAnsiTheme="minorHAnsi" w:cs="Arial"/>
                <w:sz w:val="22"/>
                <w:szCs w:val="22"/>
                <w:lang w:eastAsia="en-US"/>
              </w:rPr>
              <w:t xml:space="preserve">Does your company have a written environmental policy? </w:t>
            </w:r>
          </w:p>
          <w:p w14:paraId="322EF497" w14:textId="77777777" w:rsidR="00C40787" w:rsidRPr="009D4E81" w:rsidRDefault="00C40787" w:rsidP="00C40787">
            <w:pPr>
              <w:pStyle w:val="paragraph"/>
              <w:spacing w:before="0" w:beforeAutospacing="0" w:after="0" w:afterAutospacing="0"/>
              <w:ind w:left="360"/>
              <w:jc w:val="both"/>
              <w:textAlignment w:val="baseline"/>
              <w:rPr>
                <w:rFonts w:asciiTheme="minorHAnsi" w:eastAsiaTheme="minorHAnsi" w:hAnsiTheme="minorHAnsi" w:cs="Arial"/>
                <w:sz w:val="22"/>
                <w:szCs w:val="22"/>
                <w:lang w:eastAsia="en-US"/>
              </w:rPr>
            </w:pPr>
          </w:p>
          <w:p w14:paraId="4E6A249D" w14:textId="77777777" w:rsidR="00C40787" w:rsidRDefault="00C40787" w:rsidP="00C40787">
            <w:pPr>
              <w:pStyle w:val="paragraph"/>
              <w:numPr>
                <w:ilvl w:val="0"/>
                <w:numId w:val="39"/>
              </w:numPr>
              <w:spacing w:before="0" w:beforeAutospacing="0" w:after="0" w:afterAutospacing="0"/>
              <w:ind w:left="360"/>
              <w:jc w:val="both"/>
              <w:textAlignment w:val="baseline"/>
              <w:rPr>
                <w:rFonts w:asciiTheme="minorHAnsi" w:eastAsiaTheme="minorHAnsi" w:hAnsiTheme="minorHAnsi" w:cs="Arial"/>
                <w:sz w:val="22"/>
                <w:szCs w:val="22"/>
                <w:lang w:eastAsia="en-US"/>
              </w:rPr>
            </w:pPr>
            <w:r w:rsidRPr="009B3150">
              <w:rPr>
                <w:rFonts w:asciiTheme="minorHAnsi" w:eastAsiaTheme="minorHAnsi" w:hAnsiTheme="minorHAnsi" w:cs="Arial"/>
                <w:sz w:val="22"/>
                <w:szCs w:val="22"/>
                <w:lang w:eastAsia="en-US"/>
              </w:rPr>
              <w:t xml:space="preserve">Does your company hold an ISO 14001 Environmental Management Systems accreditation (or an equivalent system such as BS 8555)? </w:t>
            </w:r>
          </w:p>
          <w:p w14:paraId="590B7A1E" w14:textId="77777777" w:rsidR="00C40787" w:rsidRDefault="00C40787" w:rsidP="00C40787">
            <w:pPr>
              <w:pStyle w:val="paragraph"/>
              <w:spacing w:before="0" w:beforeAutospacing="0" w:after="0" w:afterAutospacing="0"/>
              <w:jc w:val="both"/>
              <w:textAlignment w:val="baseline"/>
              <w:rPr>
                <w:rFonts w:asciiTheme="minorHAnsi" w:eastAsiaTheme="minorHAnsi" w:hAnsiTheme="minorHAnsi" w:cs="Arial"/>
                <w:sz w:val="22"/>
                <w:szCs w:val="22"/>
                <w:lang w:eastAsia="en-US"/>
              </w:rPr>
            </w:pPr>
          </w:p>
          <w:p w14:paraId="2858BDFF" w14:textId="77777777" w:rsidR="00C40787" w:rsidRPr="00A10020" w:rsidRDefault="00C40787" w:rsidP="00C40787">
            <w:pPr>
              <w:rPr>
                <w:rFonts w:ascii="Tahoma" w:hAnsi="Tahoma" w:cs="Tahoma"/>
                <w:iCs/>
                <w:color w:val="000000"/>
              </w:rPr>
            </w:pPr>
            <w:r w:rsidRPr="00897E35">
              <w:rPr>
                <w:rFonts w:ascii="Tahoma" w:hAnsi="Tahoma" w:cs="Tahoma"/>
                <w:iCs/>
                <w:color w:val="000000"/>
              </w:rPr>
              <w:t xml:space="preserve">If </w:t>
            </w:r>
            <w:r>
              <w:rPr>
                <w:rFonts w:ascii="Tahoma" w:hAnsi="Tahoma" w:cs="Tahoma"/>
                <w:iCs/>
                <w:color w:val="000000"/>
              </w:rPr>
              <w:t xml:space="preserve">no, please </w:t>
            </w:r>
            <w:r w:rsidRPr="00897E35">
              <w:rPr>
                <w:rFonts w:ascii="Tahoma" w:hAnsi="Tahoma" w:cs="Tahoma"/>
                <w:iCs/>
                <w:color w:val="000000"/>
              </w:rPr>
              <w:t>explain your business model and controls for reducing the environmental impacts of your business operations.</w:t>
            </w:r>
          </w:p>
          <w:p w14:paraId="6F7DA518" w14:textId="77777777" w:rsidR="00C40787" w:rsidRPr="007F5B8F" w:rsidRDefault="00C40787" w:rsidP="00C40787">
            <w:pPr>
              <w:pStyle w:val="paragraph"/>
              <w:numPr>
                <w:ilvl w:val="0"/>
                <w:numId w:val="39"/>
              </w:numPr>
              <w:spacing w:before="0" w:beforeAutospacing="0" w:after="0" w:afterAutospacing="0"/>
              <w:ind w:left="360"/>
              <w:jc w:val="both"/>
              <w:textAlignment w:val="baseline"/>
              <w:rPr>
                <w:rFonts w:asciiTheme="minorHAnsi" w:eastAsiaTheme="minorHAnsi" w:hAnsiTheme="minorHAnsi" w:cs="Arial"/>
                <w:sz w:val="22"/>
                <w:szCs w:val="22"/>
                <w:lang w:eastAsia="en-US"/>
              </w:rPr>
            </w:pPr>
            <w:r w:rsidRPr="007F5B8F">
              <w:rPr>
                <w:rFonts w:asciiTheme="minorHAnsi" w:eastAsiaTheme="minorHAnsi" w:hAnsiTheme="minorHAnsi" w:cs="Arial"/>
                <w:sz w:val="22"/>
                <w:szCs w:val="22"/>
                <w:lang w:eastAsia="en-US"/>
              </w:rPr>
              <w:t>Please provide a detailed response supported by proven track record examples, which demonstrates a commitment to controlling and reducing the following:</w:t>
            </w:r>
          </w:p>
          <w:p w14:paraId="4233722B" w14:textId="77777777" w:rsidR="00C40787" w:rsidRPr="00897E35" w:rsidRDefault="00C40787" w:rsidP="00C40787">
            <w:pPr>
              <w:rPr>
                <w:rFonts w:ascii="Tahoma" w:hAnsi="Tahoma" w:cs="Tahoma"/>
                <w:iCs/>
                <w:color w:val="000000"/>
              </w:rPr>
            </w:pPr>
            <w:r w:rsidRPr="00897E35">
              <w:rPr>
                <w:rFonts w:ascii="Tahoma" w:hAnsi="Tahoma" w:cs="Tahoma"/>
                <w:iCs/>
                <w:color w:val="000000"/>
              </w:rPr>
              <w:t>- Carbon emissions including energy consumption and fleet management</w:t>
            </w:r>
          </w:p>
          <w:p w14:paraId="4AAFBD8D" w14:textId="77777777" w:rsidR="00C40787" w:rsidRPr="00897E35" w:rsidRDefault="00C40787" w:rsidP="00C40787">
            <w:pPr>
              <w:rPr>
                <w:rFonts w:ascii="Tahoma" w:hAnsi="Tahoma" w:cs="Tahoma"/>
                <w:iCs/>
                <w:color w:val="000000"/>
              </w:rPr>
            </w:pPr>
            <w:r w:rsidRPr="00897E35">
              <w:rPr>
                <w:rFonts w:ascii="Tahoma" w:hAnsi="Tahoma" w:cs="Tahoma"/>
                <w:iCs/>
                <w:color w:val="000000"/>
              </w:rPr>
              <w:t>- Conservation of water</w:t>
            </w:r>
          </w:p>
          <w:p w14:paraId="5307B392" w14:textId="77777777" w:rsidR="00C40787" w:rsidRPr="0096154F" w:rsidRDefault="00C40787" w:rsidP="00C40787">
            <w:pPr>
              <w:rPr>
                <w:rFonts w:ascii="Tahoma" w:hAnsi="Tahoma" w:cs="Tahoma"/>
                <w:iCs/>
                <w:color w:val="000000"/>
              </w:rPr>
            </w:pPr>
            <w:r w:rsidRPr="00897E35">
              <w:rPr>
                <w:rFonts w:ascii="Tahoma" w:hAnsi="Tahoma" w:cs="Tahoma"/>
                <w:iCs/>
                <w:color w:val="000000"/>
              </w:rPr>
              <w:t>- Reduction in generated waste</w:t>
            </w:r>
          </w:p>
          <w:p w14:paraId="2FB91F52" w14:textId="77777777" w:rsidR="005C3732" w:rsidRPr="007905D7" w:rsidRDefault="005C3732" w:rsidP="00A04A23">
            <w:pPr>
              <w:pStyle w:val="paragraph"/>
              <w:spacing w:before="0" w:beforeAutospacing="0" w:after="0" w:afterAutospacing="0"/>
              <w:textAlignment w:val="baseline"/>
              <w:rPr>
                <w:rFonts w:asciiTheme="minorHAnsi" w:eastAsiaTheme="minorHAnsi" w:hAnsiTheme="minorHAnsi" w:cs="Arial"/>
                <w:sz w:val="22"/>
                <w:szCs w:val="22"/>
                <w:lang w:eastAsia="en-US"/>
              </w:rPr>
            </w:pPr>
          </w:p>
        </w:tc>
      </w:tr>
      <w:tr w:rsidR="005C3732" w:rsidRPr="007905D7" w14:paraId="58BE5982" w14:textId="77777777" w:rsidTr="007905D7">
        <w:trPr>
          <w:trHeight w:val="685"/>
        </w:trPr>
        <w:tc>
          <w:tcPr>
            <w:tcW w:w="5000" w:type="pct"/>
            <w:gridSpan w:val="2"/>
            <w:tcBorders>
              <w:top w:val="single" w:sz="6" w:space="0" w:color="auto"/>
              <w:left w:val="single" w:sz="4" w:space="0" w:color="auto"/>
              <w:bottom w:val="single" w:sz="4" w:space="0" w:color="auto"/>
              <w:right w:val="single" w:sz="4" w:space="0" w:color="auto"/>
            </w:tcBorders>
            <w:shd w:val="clear" w:color="auto" w:fill="FFFFFF" w:themeFill="background2"/>
            <w:vAlign w:val="center"/>
          </w:tcPr>
          <w:p w14:paraId="6ADFA08C" w14:textId="77777777" w:rsidR="0018186E" w:rsidRPr="00506637" w:rsidRDefault="0018186E" w:rsidP="0018186E">
            <w:pPr>
              <w:pStyle w:val="paragraph"/>
              <w:spacing w:after="0"/>
              <w:textAlignment w:val="baseline"/>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 xml:space="preserve">1) </w:t>
            </w:r>
            <w:r w:rsidRPr="00506637">
              <w:rPr>
                <w:rFonts w:asciiTheme="minorHAnsi" w:eastAsiaTheme="minorHAnsi" w:hAnsiTheme="minorHAnsi" w:cs="Arial"/>
                <w:sz w:val="22"/>
                <w:szCs w:val="22"/>
                <w:lang w:eastAsia="en-US"/>
              </w:rPr>
              <w:t>Yes/No</w:t>
            </w:r>
            <w:r>
              <w:rPr>
                <w:rFonts w:asciiTheme="minorHAnsi" w:eastAsiaTheme="minorHAnsi" w:hAnsiTheme="minorHAnsi" w:cs="Arial"/>
                <w:sz w:val="22"/>
                <w:szCs w:val="22"/>
                <w:lang w:eastAsia="en-US"/>
              </w:rPr>
              <w:t xml:space="preserve"> an provide evidence</w:t>
            </w:r>
          </w:p>
          <w:p w14:paraId="201F11EC" w14:textId="77777777" w:rsidR="0018186E" w:rsidRDefault="0018186E" w:rsidP="0018186E">
            <w:pPr>
              <w:pStyle w:val="paragraph"/>
              <w:spacing w:before="0" w:beforeAutospacing="0" w:after="0" w:afterAutospacing="0"/>
              <w:textAlignment w:val="baseline"/>
              <w:rPr>
                <w:rFonts w:asciiTheme="minorHAnsi" w:eastAsiaTheme="minorHAnsi" w:hAnsiTheme="minorHAnsi" w:cs="Arial"/>
                <w:i/>
                <w:iCs/>
                <w:sz w:val="22"/>
                <w:szCs w:val="22"/>
                <w:lang w:eastAsia="en-US"/>
              </w:rPr>
            </w:pPr>
            <w:r>
              <w:rPr>
                <w:rFonts w:asciiTheme="minorHAnsi" w:eastAsiaTheme="minorHAnsi" w:hAnsiTheme="minorHAnsi" w:cs="Arial"/>
                <w:sz w:val="22"/>
                <w:szCs w:val="22"/>
                <w:lang w:eastAsia="en-US"/>
              </w:rPr>
              <w:t xml:space="preserve">2) </w:t>
            </w:r>
            <w:r w:rsidRPr="00506637">
              <w:rPr>
                <w:rFonts w:asciiTheme="minorHAnsi" w:eastAsiaTheme="minorHAnsi" w:hAnsiTheme="minorHAnsi" w:cs="Arial"/>
                <w:sz w:val="22"/>
                <w:szCs w:val="22"/>
                <w:lang w:eastAsia="en-US"/>
              </w:rPr>
              <w:t>Yes/No</w:t>
            </w:r>
            <w:r>
              <w:rPr>
                <w:rFonts w:asciiTheme="minorHAnsi" w:eastAsiaTheme="minorHAnsi" w:hAnsiTheme="minorHAnsi" w:cs="Arial"/>
                <w:sz w:val="22"/>
                <w:szCs w:val="22"/>
                <w:lang w:eastAsia="en-US"/>
              </w:rPr>
              <w:t xml:space="preserve"> an provide evidence (</w:t>
            </w:r>
            <w:r w:rsidRPr="0037244F">
              <w:rPr>
                <w:rFonts w:asciiTheme="minorHAnsi" w:eastAsiaTheme="minorHAnsi" w:hAnsiTheme="minorHAnsi" w:cs="Arial"/>
                <w:i/>
                <w:iCs/>
                <w:sz w:val="22"/>
                <w:szCs w:val="22"/>
                <w:lang w:eastAsia="en-US"/>
              </w:rPr>
              <w:t>If no, please provide information below</w:t>
            </w:r>
            <w:r>
              <w:rPr>
                <w:rFonts w:asciiTheme="minorHAnsi" w:eastAsiaTheme="minorHAnsi" w:hAnsiTheme="minorHAnsi" w:cs="Arial"/>
                <w:i/>
                <w:iCs/>
                <w:sz w:val="22"/>
                <w:szCs w:val="22"/>
                <w:lang w:eastAsia="en-US"/>
              </w:rPr>
              <w:t>)</w:t>
            </w:r>
          </w:p>
          <w:p w14:paraId="62FF5656" w14:textId="77777777" w:rsidR="0018186E" w:rsidRPr="0005653C" w:rsidRDefault="0018186E" w:rsidP="0018186E">
            <w:pPr>
              <w:pStyle w:val="paragraph"/>
              <w:spacing w:before="0" w:beforeAutospacing="0" w:after="0" w:afterAutospacing="0"/>
              <w:textAlignment w:val="baseline"/>
              <w:rPr>
                <w:rFonts w:asciiTheme="minorHAnsi" w:eastAsiaTheme="minorHAnsi" w:hAnsiTheme="minorHAnsi" w:cs="Arial"/>
                <w:sz w:val="22"/>
                <w:szCs w:val="22"/>
                <w:lang w:eastAsia="en-US"/>
              </w:rPr>
            </w:pPr>
          </w:p>
          <w:p w14:paraId="78A005A5" w14:textId="77777777" w:rsidR="0018186E" w:rsidRDefault="0018186E" w:rsidP="0018186E">
            <w:pPr>
              <w:spacing w:after="0" w:line="240" w:lineRule="auto"/>
              <w:rPr>
                <w:rFonts w:cs="Arial"/>
              </w:rPr>
            </w:pPr>
            <w:r w:rsidRPr="00BF7D72">
              <w:rPr>
                <w:rFonts w:cs="Arial"/>
              </w:rPr>
              <w:fldChar w:fldCharType="begin">
                <w:ffData>
                  <w:name w:val="Text118"/>
                  <w:enabled/>
                  <w:calcOnExit w:val="0"/>
                  <w:textInput/>
                </w:ffData>
              </w:fldChar>
            </w:r>
            <w:r w:rsidRPr="00BF7D72">
              <w:rPr>
                <w:rFonts w:cs="Arial"/>
              </w:rPr>
              <w:instrText xml:space="preserve"> FORMTEXT </w:instrText>
            </w:r>
            <w:r w:rsidRPr="00BF7D72">
              <w:rPr>
                <w:rFonts w:cs="Arial"/>
              </w:rPr>
            </w:r>
            <w:r w:rsidRPr="00BF7D72">
              <w:rPr>
                <w:rFonts w:cs="Arial"/>
              </w:rPr>
              <w:fldChar w:fldCharType="separate"/>
            </w:r>
            <w:r w:rsidRPr="00BF7D72">
              <w:rPr>
                <w:rFonts w:cs="Arial"/>
                <w:noProof/>
              </w:rPr>
              <w:t> </w:t>
            </w:r>
            <w:r w:rsidRPr="00BF7D72">
              <w:rPr>
                <w:rFonts w:cs="Arial"/>
                <w:noProof/>
              </w:rPr>
              <w:t> </w:t>
            </w:r>
            <w:r w:rsidRPr="00BF7D72">
              <w:rPr>
                <w:rFonts w:cs="Arial"/>
                <w:noProof/>
              </w:rPr>
              <w:t> </w:t>
            </w:r>
            <w:r w:rsidRPr="00BF7D72">
              <w:rPr>
                <w:rFonts w:cs="Arial"/>
                <w:noProof/>
              </w:rPr>
              <w:t> </w:t>
            </w:r>
            <w:r w:rsidRPr="00BF7D72">
              <w:rPr>
                <w:rFonts w:cs="Arial"/>
                <w:noProof/>
              </w:rPr>
              <w:t> </w:t>
            </w:r>
            <w:r w:rsidRPr="00BF7D72">
              <w:rPr>
                <w:rFonts w:cs="Arial"/>
              </w:rPr>
              <w:fldChar w:fldCharType="end"/>
            </w:r>
          </w:p>
          <w:p w14:paraId="2E057411" w14:textId="77777777" w:rsidR="0018186E" w:rsidRDefault="0018186E" w:rsidP="0018186E">
            <w:pPr>
              <w:spacing w:after="0" w:line="240" w:lineRule="auto"/>
              <w:rPr>
                <w:rFonts w:cs="Arial"/>
              </w:rPr>
            </w:pPr>
          </w:p>
          <w:p w14:paraId="3DAF9811" w14:textId="77777777" w:rsidR="005C3732" w:rsidRPr="00673F21" w:rsidRDefault="0018186E" w:rsidP="0018186E">
            <w:pPr>
              <w:pStyle w:val="paragraph"/>
              <w:spacing w:after="0"/>
              <w:textAlignment w:val="baseline"/>
              <w:rPr>
                <w:rFonts w:asciiTheme="minorHAnsi" w:eastAsiaTheme="minorHAnsi" w:hAnsiTheme="minorHAnsi" w:cs="Arial"/>
                <w:sz w:val="22"/>
                <w:szCs w:val="22"/>
                <w:lang w:eastAsia="en-US"/>
              </w:rPr>
            </w:pPr>
            <w:r w:rsidRPr="00673F21">
              <w:rPr>
                <w:rFonts w:asciiTheme="minorHAnsi" w:eastAsiaTheme="minorHAnsi" w:hAnsiTheme="minorHAnsi" w:cs="Arial"/>
                <w:sz w:val="22"/>
                <w:szCs w:val="22"/>
                <w:lang w:eastAsia="en-US"/>
              </w:rPr>
              <w:t xml:space="preserve">3) </w:t>
            </w:r>
            <w:r w:rsidRPr="00673F21">
              <w:rPr>
                <w:rFonts w:asciiTheme="minorHAnsi" w:eastAsiaTheme="minorHAnsi" w:hAnsiTheme="minorHAnsi" w:cs="Arial"/>
                <w:sz w:val="22"/>
                <w:szCs w:val="22"/>
                <w:lang w:eastAsia="en-US"/>
              </w:rPr>
              <w:fldChar w:fldCharType="begin">
                <w:ffData>
                  <w:name w:val="Text118"/>
                  <w:enabled/>
                  <w:calcOnExit w:val="0"/>
                  <w:textInput/>
                </w:ffData>
              </w:fldChar>
            </w:r>
            <w:r w:rsidRPr="00673F21">
              <w:rPr>
                <w:rFonts w:asciiTheme="minorHAnsi" w:eastAsiaTheme="minorHAnsi" w:hAnsiTheme="minorHAnsi" w:cs="Arial"/>
                <w:sz w:val="22"/>
                <w:szCs w:val="22"/>
                <w:lang w:eastAsia="en-US"/>
              </w:rPr>
              <w:instrText xml:space="preserve"> FORMTEXT </w:instrText>
            </w:r>
            <w:r w:rsidRPr="00673F21">
              <w:rPr>
                <w:rFonts w:asciiTheme="minorHAnsi" w:eastAsiaTheme="minorHAnsi" w:hAnsiTheme="minorHAnsi" w:cs="Arial"/>
                <w:sz w:val="22"/>
                <w:szCs w:val="22"/>
                <w:lang w:eastAsia="en-US"/>
              </w:rPr>
            </w:r>
            <w:r w:rsidRPr="00673F21">
              <w:rPr>
                <w:rFonts w:asciiTheme="minorHAnsi" w:eastAsiaTheme="minorHAnsi" w:hAnsiTheme="minorHAnsi" w:cs="Arial"/>
                <w:sz w:val="22"/>
                <w:szCs w:val="22"/>
                <w:lang w:eastAsia="en-US"/>
              </w:rPr>
              <w:fldChar w:fldCharType="separate"/>
            </w:r>
            <w:r w:rsidRPr="00673F21">
              <w:rPr>
                <w:rFonts w:asciiTheme="minorHAnsi" w:eastAsiaTheme="minorHAnsi" w:hAnsiTheme="minorHAnsi" w:cs="Arial"/>
                <w:sz w:val="22"/>
                <w:szCs w:val="22"/>
                <w:lang w:eastAsia="en-US"/>
              </w:rPr>
              <w:t> </w:t>
            </w:r>
            <w:r w:rsidRPr="00673F21">
              <w:rPr>
                <w:rFonts w:asciiTheme="minorHAnsi" w:eastAsiaTheme="minorHAnsi" w:hAnsiTheme="minorHAnsi" w:cs="Arial"/>
                <w:sz w:val="22"/>
                <w:szCs w:val="22"/>
                <w:lang w:eastAsia="en-US"/>
              </w:rPr>
              <w:t> </w:t>
            </w:r>
            <w:r w:rsidRPr="00673F21">
              <w:rPr>
                <w:rFonts w:asciiTheme="minorHAnsi" w:eastAsiaTheme="minorHAnsi" w:hAnsiTheme="minorHAnsi" w:cs="Arial"/>
                <w:sz w:val="22"/>
                <w:szCs w:val="22"/>
                <w:lang w:eastAsia="en-US"/>
              </w:rPr>
              <w:t> </w:t>
            </w:r>
            <w:r w:rsidRPr="00673F21">
              <w:rPr>
                <w:rFonts w:asciiTheme="minorHAnsi" w:eastAsiaTheme="minorHAnsi" w:hAnsiTheme="minorHAnsi" w:cs="Arial"/>
                <w:sz w:val="22"/>
                <w:szCs w:val="22"/>
                <w:lang w:eastAsia="en-US"/>
              </w:rPr>
              <w:t> </w:t>
            </w:r>
            <w:r w:rsidRPr="00673F21">
              <w:rPr>
                <w:rFonts w:asciiTheme="minorHAnsi" w:eastAsiaTheme="minorHAnsi" w:hAnsiTheme="minorHAnsi" w:cs="Arial"/>
                <w:sz w:val="22"/>
                <w:szCs w:val="22"/>
                <w:lang w:eastAsia="en-US"/>
              </w:rPr>
              <w:t> </w:t>
            </w:r>
            <w:r w:rsidRPr="00673F21">
              <w:rPr>
                <w:rFonts w:asciiTheme="minorHAnsi" w:eastAsiaTheme="minorHAnsi" w:hAnsiTheme="minorHAnsi" w:cs="Arial"/>
                <w:sz w:val="22"/>
                <w:szCs w:val="22"/>
                <w:lang w:eastAsia="en-US"/>
              </w:rPr>
              <w:fldChar w:fldCharType="end"/>
            </w:r>
          </w:p>
          <w:p w14:paraId="3C31ACC8" w14:textId="22428406" w:rsidR="0018186E" w:rsidRPr="007905D7" w:rsidRDefault="0018186E" w:rsidP="0018186E">
            <w:pPr>
              <w:pStyle w:val="paragraph"/>
              <w:spacing w:after="0"/>
              <w:textAlignment w:val="baseline"/>
              <w:rPr>
                <w:rFonts w:cs="Arial"/>
                <w:sz w:val="22"/>
                <w:szCs w:val="22"/>
              </w:rPr>
            </w:pPr>
          </w:p>
        </w:tc>
      </w:tr>
    </w:tbl>
    <w:p w14:paraId="58046AFF" w14:textId="77777777" w:rsidR="001976A8" w:rsidRDefault="001976A8" w:rsidP="00157A5E">
      <w:pPr>
        <w:rPr>
          <w:color w:val="000000"/>
        </w:rPr>
      </w:pPr>
    </w:p>
    <w:p w14:paraId="535E289F" w14:textId="77777777" w:rsidR="00D4721B" w:rsidRDefault="00D4721B" w:rsidP="00157A5E">
      <w:pPr>
        <w:rPr>
          <w:color w:val="000000"/>
        </w:rPr>
      </w:pPr>
    </w:p>
    <w:p w14:paraId="3C4367F8" w14:textId="77777777" w:rsidR="00D4721B" w:rsidRPr="007905D7" w:rsidRDefault="00D4721B" w:rsidP="00157A5E">
      <w:pPr>
        <w:rPr>
          <w:color w:val="000000"/>
        </w:rPr>
      </w:pPr>
    </w:p>
    <w:tbl>
      <w:tblPr>
        <w:tblpPr w:leftFromText="180" w:rightFromText="180" w:vertAnchor="text" w:horzAnchor="margin" w:tblpX="-608" w:tblpY="81"/>
        <w:tblW w:w="517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107" w:type="dxa"/>
          <w:right w:w="107" w:type="dxa"/>
        </w:tblCellMar>
        <w:tblLook w:val="04A0" w:firstRow="1" w:lastRow="0" w:firstColumn="1" w:lastColumn="0" w:noHBand="0" w:noVBand="1"/>
      </w:tblPr>
      <w:tblGrid>
        <w:gridCol w:w="1282"/>
        <w:gridCol w:w="8523"/>
      </w:tblGrid>
      <w:tr w:rsidR="008A40F8" w:rsidRPr="007905D7" w14:paraId="1C9F582E" w14:textId="77777777" w:rsidTr="009F50A2">
        <w:trPr>
          <w:trHeight w:val="580"/>
        </w:trPr>
        <w:tc>
          <w:tcPr>
            <w:tcW w:w="654" w:type="pct"/>
            <w:tcBorders>
              <w:top w:val="single" w:sz="6" w:space="0" w:color="auto"/>
              <w:left w:val="single" w:sz="6" w:space="0" w:color="auto"/>
              <w:bottom w:val="single" w:sz="6" w:space="0" w:color="auto"/>
              <w:right w:val="single" w:sz="6" w:space="0" w:color="auto"/>
            </w:tcBorders>
            <w:shd w:val="clear" w:color="auto" w:fill="0098D5"/>
            <w:vAlign w:val="center"/>
            <w:hideMark/>
          </w:tcPr>
          <w:p w14:paraId="727B0630" w14:textId="4E49B18A" w:rsidR="008A40F8" w:rsidRPr="007905D7" w:rsidRDefault="007905D7" w:rsidP="009F50A2">
            <w:pPr>
              <w:jc w:val="center"/>
              <w:rPr>
                <w:rFonts w:cs="Arial"/>
                <w:b/>
                <w:color w:val="FFFFFF"/>
              </w:rPr>
            </w:pPr>
            <w:r w:rsidRPr="007905D7">
              <w:rPr>
                <w:rFonts w:cs="Arial"/>
                <w:b/>
                <w:color w:val="FFFFFF"/>
              </w:rPr>
              <w:t>3.23</w:t>
            </w:r>
          </w:p>
        </w:tc>
        <w:tc>
          <w:tcPr>
            <w:tcW w:w="4346" w:type="pct"/>
            <w:tcBorders>
              <w:top w:val="single" w:sz="6" w:space="0" w:color="auto"/>
              <w:left w:val="single" w:sz="6" w:space="0" w:color="auto"/>
              <w:bottom w:val="single" w:sz="6" w:space="0" w:color="auto"/>
              <w:right w:val="single" w:sz="6" w:space="0" w:color="auto"/>
            </w:tcBorders>
            <w:shd w:val="clear" w:color="auto" w:fill="CCCCCC"/>
            <w:vAlign w:val="center"/>
            <w:hideMark/>
          </w:tcPr>
          <w:p w14:paraId="74A943EA" w14:textId="3177CAFB" w:rsidR="008A40F8" w:rsidRPr="007905D7" w:rsidRDefault="008A40F8" w:rsidP="009F50A2">
            <w:pPr>
              <w:rPr>
                <w:rFonts w:cs="Arial"/>
                <w:color w:val="000000"/>
                <w:lang w:val="en-US"/>
              </w:rPr>
            </w:pPr>
            <w:r w:rsidRPr="007905D7">
              <w:rPr>
                <w:rFonts w:cs="Arial"/>
                <w:color w:val="000000"/>
                <w:lang w:val="en-US"/>
              </w:rPr>
              <w:t>Accreditations</w:t>
            </w:r>
            <w:r w:rsidR="00244D39" w:rsidRPr="007905D7">
              <w:rPr>
                <w:rFonts w:cs="Arial"/>
                <w:color w:val="000000"/>
                <w:lang w:val="en-US"/>
              </w:rPr>
              <w:t xml:space="preserve"> (for information only)</w:t>
            </w:r>
          </w:p>
        </w:tc>
      </w:tr>
      <w:tr w:rsidR="008A40F8" w:rsidRPr="007905D7" w14:paraId="07B1D328" w14:textId="77777777" w:rsidTr="009F50A2">
        <w:trPr>
          <w:trHeight w:val="670"/>
        </w:trPr>
        <w:tc>
          <w:tcPr>
            <w:tcW w:w="654" w:type="pct"/>
            <w:tcBorders>
              <w:top w:val="single" w:sz="6" w:space="0" w:color="auto"/>
              <w:left w:val="single" w:sz="4" w:space="0" w:color="auto"/>
              <w:bottom w:val="single" w:sz="6" w:space="0" w:color="auto"/>
              <w:right w:val="single" w:sz="4" w:space="0" w:color="auto"/>
            </w:tcBorders>
            <w:shd w:val="clear" w:color="auto" w:fill="F3F3F3"/>
            <w:vAlign w:val="center"/>
            <w:hideMark/>
          </w:tcPr>
          <w:p w14:paraId="28068D0B" w14:textId="77777777" w:rsidR="008A40F8" w:rsidRPr="007905D7" w:rsidRDefault="008A40F8" w:rsidP="009F50A2">
            <w:pPr>
              <w:jc w:val="center"/>
              <w:rPr>
                <w:rStyle w:val="JBBodyText"/>
                <w:i/>
              </w:rPr>
            </w:pPr>
            <w:r w:rsidRPr="007905D7">
              <w:rPr>
                <w:rStyle w:val="JBBodyText"/>
                <w:i/>
              </w:rPr>
              <w:t>GUIDE</w:t>
            </w:r>
          </w:p>
        </w:tc>
        <w:tc>
          <w:tcPr>
            <w:tcW w:w="4346" w:type="pct"/>
            <w:tcBorders>
              <w:top w:val="single" w:sz="4" w:space="0" w:color="auto"/>
              <w:left w:val="single" w:sz="4" w:space="0" w:color="auto"/>
              <w:bottom w:val="single" w:sz="6" w:space="0" w:color="auto"/>
              <w:right w:val="single" w:sz="4" w:space="0" w:color="auto"/>
            </w:tcBorders>
            <w:shd w:val="clear" w:color="auto" w:fill="F3F3F3"/>
            <w:vAlign w:val="center"/>
          </w:tcPr>
          <w:p w14:paraId="1E5D988B" w14:textId="59E85CD8" w:rsidR="008A40F8" w:rsidRPr="007905D7" w:rsidRDefault="008A40F8" w:rsidP="009F50A2">
            <w:pPr>
              <w:spacing w:before="20"/>
              <w:rPr>
                <w:rStyle w:val="JBBodyText"/>
                <w:b/>
                <w:i/>
                <w:color w:val="1F497D"/>
              </w:rPr>
            </w:pPr>
            <w:r w:rsidRPr="007905D7">
              <w:rPr>
                <w:i/>
              </w:rPr>
              <w:t>Please g</w:t>
            </w:r>
            <w:r w:rsidR="007905D7" w:rsidRPr="007905D7">
              <w:rPr>
                <w:i/>
              </w:rPr>
              <w:t>ive</w:t>
            </w:r>
            <w:r w:rsidRPr="007905D7">
              <w:rPr>
                <w:i/>
              </w:rPr>
              <w:t xml:space="preserve"> details of the Accreditations that are held by your organisation</w:t>
            </w:r>
          </w:p>
        </w:tc>
      </w:tr>
      <w:tr w:rsidR="002C5022" w:rsidRPr="007905D7" w14:paraId="3F0EF311" w14:textId="77777777" w:rsidTr="009F50A2">
        <w:trPr>
          <w:trHeight w:val="1128"/>
        </w:trPr>
        <w:tc>
          <w:tcPr>
            <w:tcW w:w="5000" w:type="pct"/>
            <w:gridSpan w:val="2"/>
            <w:tcBorders>
              <w:top w:val="single" w:sz="6" w:space="0" w:color="auto"/>
              <w:left w:val="single" w:sz="4" w:space="0" w:color="auto"/>
              <w:bottom w:val="single" w:sz="4" w:space="0" w:color="auto"/>
              <w:right w:val="single" w:sz="4" w:space="0" w:color="auto"/>
            </w:tcBorders>
            <w:shd w:val="clear" w:color="auto" w:fill="FFFFFF" w:themeFill="background2"/>
          </w:tcPr>
          <w:p w14:paraId="3BB237AE" w14:textId="15A3EA84" w:rsidR="002C5022" w:rsidRPr="007905D7" w:rsidRDefault="00F67126" w:rsidP="009F50A2">
            <w:pPr>
              <w:jc w:val="both"/>
              <w:rPr>
                <w:rFonts w:cs="Arial"/>
              </w:rPr>
            </w:pPr>
            <w:r w:rsidRPr="00BF7D72">
              <w:rPr>
                <w:rFonts w:ascii="Tahoma" w:hAnsi="Tahoma" w:cs="Tahoma"/>
                <w:color w:val="000000"/>
              </w:rPr>
              <w:t xml:space="preserve">Please provide copies of industry standard certification/accreditation/registration details for any relevant Legal or other Standards your products/services </w:t>
            </w:r>
            <w:proofErr w:type="gramStart"/>
            <w:r w:rsidRPr="00BF7D72">
              <w:rPr>
                <w:rFonts w:ascii="Tahoma" w:hAnsi="Tahoma" w:cs="Tahoma"/>
                <w:color w:val="000000"/>
              </w:rPr>
              <w:t>have to</w:t>
            </w:r>
            <w:proofErr w:type="gramEnd"/>
            <w:r w:rsidRPr="00BF7D72">
              <w:rPr>
                <w:rFonts w:ascii="Tahoma" w:hAnsi="Tahoma" w:cs="Tahoma"/>
                <w:color w:val="000000"/>
              </w:rPr>
              <w:t xml:space="preserve"> meet and may be relevant to the delivery of services at Portsmouth Naval Base (e.g. </w:t>
            </w:r>
            <w:proofErr w:type="spellStart"/>
            <w:r w:rsidRPr="00BF7D72">
              <w:rPr>
                <w:rFonts w:ascii="Tahoma" w:hAnsi="Tahoma" w:cs="Tahoma"/>
                <w:color w:val="000000"/>
              </w:rPr>
              <w:t>GasSafe</w:t>
            </w:r>
            <w:proofErr w:type="spellEnd"/>
            <w:r w:rsidRPr="00BF7D72">
              <w:rPr>
                <w:rFonts w:ascii="Tahoma" w:hAnsi="Tahoma" w:cs="Tahoma"/>
                <w:color w:val="000000"/>
              </w:rPr>
              <w:t>, NASC, etc):</w:t>
            </w:r>
          </w:p>
        </w:tc>
      </w:tr>
      <w:tr w:rsidR="002C6E05" w:rsidRPr="007905D7" w14:paraId="6D145EFD" w14:textId="77777777" w:rsidTr="009F50A2">
        <w:trPr>
          <w:trHeight w:val="1128"/>
        </w:trPr>
        <w:tc>
          <w:tcPr>
            <w:tcW w:w="5000" w:type="pct"/>
            <w:gridSpan w:val="2"/>
            <w:tcBorders>
              <w:top w:val="single" w:sz="6" w:space="0" w:color="auto"/>
              <w:left w:val="single" w:sz="4" w:space="0" w:color="auto"/>
              <w:bottom w:val="single" w:sz="4" w:space="0" w:color="auto"/>
              <w:right w:val="single" w:sz="4" w:space="0" w:color="auto"/>
            </w:tcBorders>
            <w:shd w:val="clear" w:color="auto" w:fill="FFFFFF" w:themeFill="background2"/>
          </w:tcPr>
          <w:p w14:paraId="4BBEEBA0" w14:textId="77777777" w:rsidR="00E13564" w:rsidRPr="007905D7" w:rsidRDefault="00E13564" w:rsidP="009F50A2">
            <w:pPr>
              <w:spacing w:after="0" w:line="240" w:lineRule="auto"/>
              <w:rPr>
                <w:rFonts w:cs="Arial"/>
              </w:rPr>
            </w:pPr>
          </w:p>
          <w:p w14:paraId="20828FC2" w14:textId="4BD1D400" w:rsidR="00E13564" w:rsidRPr="007905D7" w:rsidRDefault="00E13564" w:rsidP="009F50A2">
            <w:pPr>
              <w:spacing w:after="0" w:line="240" w:lineRule="auto"/>
              <w:rPr>
                <w:rFonts w:cs="Arial"/>
              </w:rPr>
            </w:pPr>
            <w:r w:rsidRPr="007905D7">
              <w:rPr>
                <w:rFonts w:cs="Arial"/>
              </w:rPr>
              <w:fldChar w:fldCharType="begin">
                <w:ffData>
                  <w:name w:val="Text118"/>
                  <w:enabled/>
                  <w:calcOnExit w:val="0"/>
                  <w:textInput/>
                </w:ffData>
              </w:fldChar>
            </w:r>
            <w:r w:rsidRPr="007905D7">
              <w:rPr>
                <w:rFonts w:cs="Arial"/>
              </w:rPr>
              <w:instrText xml:space="preserve"> FORMTEXT </w:instrText>
            </w:r>
            <w:r w:rsidRPr="007905D7">
              <w:rPr>
                <w:rFonts w:cs="Arial"/>
              </w:rPr>
            </w:r>
            <w:r w:rsidRPr="007905D7">
              <w:rPr>
                <w:rFonts w:cs="Arial"/>
              </w:rPr>
              <w:fldChar w:fldCharType="separate"/>
            </w:r>
            <w:r w:rsidRPr="007905D7">
              <w:rPr>
                <w:rFonts w:cs="Arial"/>
                <w:noProof/>
              </w:rPr>
              <w:t> </w:t>
            </w:r>
            <w:r w:rsidRPr="007905D7">
              <w:rPr>
                <w:rFonts w:cs="Arial"/>
                <w:noProof/>
              </w:rPr>
              <w:t> </w:t>
            </w:r>
            <w:r w:rsidRPr="007905D7">
              <w:rPr>
                <w:rFonts w:cs="Arial"/>
                <w:noProof/>
              </w:rPr>
              <w:t> </w:t>
            </w:r>
            <w:r w:rsidRPr="007905D7">
              <w:rPr>
                <w:rFonts w:cs="Arial"/>
                <w:noProof/>
              </w:rPr>
              <w:t> </w:t>
            </w:r>
            <w:r w:rsidRPr="007905D7">
              <w:rPr>
                <w:rFonts w:cs="Arial"/>
                <w:noProof/>
              </w:rPr>
              <w:t> </w:t>
            </w:r>
            <w:r w:rsidRPr="007905D7">
              <w:rPr>
                <w:rFonts w:cs="Arial"/>
              </w:rPr>
              <w:fldChar w:fldCharType="end"/>
            </w:r>
          </w:p>
          <w:p w14:paraId="2D0D2A16" w14:textId="77777777" w:rsidR="002C6E05" w:rsidRPr="007905D7" w:rsidRDefault="002C6E05" w:rsidP="009F50A2">
            <w:pPr>
              <w:jc w:val="both"/>
              <w:rPr>
                <w:rFonts w:cs="Arial"/>
                <w:color w:val="000000"/>
                <w:highlight w:val="yellow"/>
                <w:lang w:val="en-US"/>
              </w:rPr>
            </w:pPr>
          </w:p>
        </w:tc>
      </w:tr>
    </w:tbl>
    <w:p w14:paraId="15AE9BED" w14:textId="77777777" w:rsidR="00CF64D5" w:rsidRPr="007905D7" w:rsidRDefault="00CF64D5" w:rsidP="00CF64D5"/>
    <w:tbl>
      <w:tblPr>
        <w:tblpPr w:leftFromText="180" w:rightFromText="180" w:vertAnchor="text" w:horzAnchor="page" w:tblpX="913" w:tblpY="142"/>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3"/>
        <w:gridCol w:w="8363"/>
      </w:tblGrid>
      <w:tr w:rsidR="00A1414C" w:rsidRPr="00BA201C" w14:paraId="42ED98C2" w14:textId="77777777" w:rsidTr="009F50A2">
        <w:trPr>
          <w:trHeight w:val="448"/>
        </w:trPr>
        <w:tc>
          <w:tcPr>
            <w:tcW w:w="1423" w:type="dxa"/>
            <w:tcBorders>
              <w:top w:val="single" w:sz="4" w:space="0" w:color="auto"/>
              <w:left w:val="single" w:sz="4" w:space="0" w:color="auto"/>
              <w:bottom w:val="single" w:sz="4" w:space="0" w:color="auto"/>
              <w:right w:val="single" w:sz="4" w:space="0" w:color="auto"/>
            </w:tcBorders>
            <w:shd w:val="clear" w:color="auto" w:fill="0098D5"/>
          </w:tcPr>
          <w:p w14:paraId="0784FF04" w14:textId="77777777" w:rsidR="00A1414C" w:rsidRPr="00BA201C" w:rsidRDefault="00A1414C" w:rsidP="009F50A2">
            <w:pPr>
              <w:spacing w:after="0"/>
              <w:jc w:val="center"/>
              <w:rPr>
                <w:rFonts w:ascii="Tahoma" w:hAnsi="Tahoma" w:cs="Tahoma"/>
                <w:b/>
                <w:color w:val="FFFFFF"/>
              </w:rPr>
            </w:pPr>
            <w:r>
              <w:rPr>
                <w:rFonts w:ascii="Tahoma" w:hAnsi="Tahoma" w:cs="Tahoma"/>
                <w:b/>
                <w:color w:val="FFFFFF"/>
              </w:rPr>
              <w:t>3.24</w:t>
            </w:r>
          </w:p>
        </w:tc>
        <w:tc>
          <w:tcPr>
            <w:tcW w:w="8363" w:type="dxa"/>
            <w:shd w:val="clear" w:color="auto" w:fill="CCCCCC"/>
            <w:vAlign w:val="center"/>
          </w:tcPr>
          <w:p w14:paraId="1437FCE5" w14:textId="77777777" w:rsidR="00A1414C" w:rsidRPr="00BA201C" w:rsidRDefault="00A1414C" w:rsidP="009F50A2">
            <w:pPr>
              <w:spacing w:after="0"/>
              <w:rPr>
                <w:rFonts w:ascii="Tahoma" w:hAnsi="Tahoma" w:cs="Tahoma"/>
                <w:color w:val="000000"/>
              </w:rPr>
            </w:pPr>
            <w:r>
              <w:rPr>
                <w:rFonts w:ascii="Tahoma" w:hAnsi="Tahoma" w:cs="Tahoma"/>
                <w:color w:val="000000"/>
              </w:rPr>
              <w:t xml:space="preserve">Intellectual Property </w:t>
            </w:r>
          </w:p>
        </w:tc>
      </w:tr>
      <w:tr w:rsidR="00A1414C" w:rsidRPr="00BA201C" w14:paraId="62F97CD6" w14:textId="77777777" w:rsidTr="009F50A2">
        <w:trPr>
          <w:trHeight w:val="448"/>
        </w:trPr>
        <w:tc>
          <w:tcPr>
            <w:tcW w:w="1423" w:type="dxa"/>
            <w:shd w:val="clear" w:color="auto" w:fill="F3F3F3"/>
            <w:vAlign w:val="center"/>
          </w:tcPr>
          <w:p w14:paraId="300A33D4" w14:textId="77777777" w:rsidR="00A1414C" w:rsidRPr="00BA201C" w:rsidRDefault="00A1414C" w:rsidP="009F50A2">
            <w:pPr>
              <w:spacing w:after="0"/>
              <w:jc w:val="center"/>
              <w:rPr>
                <w:rFonts w:ascii="Tahoma" w:hAnsi="Tahoma" w:cs="Tahoma"/>
                <w:b/>
                <w:bCs/>
                <w:color w:val="FFFFFF"/>
              </w:rPr>
            </w:pPr>
            <w:r w:rsidRPr="00BA201C">
              <w:rPr>
                <w:rFonts w:ascii="Tahoma" w:hAnsi="Tahoma" w:cs="Tahoma"/>
                <w:color w:val="000000"/>
              </w:rPr>
              <w:t>GUIDE</w:t>
            </w:r>
          </w:p>
        </w:tc>
        <w:tc>
          <w:tcPr>
            <w:tcW w:w="8363" w:type="dxa"/>
            <w:shd w:val="clear" w:color="auto" w:fill="F3F3F3"/>
            <w:vAlign w:val="center"/>
          </w:tcPr>
          <w:p w14:paraId="12730E55" w14:textId="4FDDE5B1" w:rsidR="00A1414C" w:rsidRPr="00BA201C" w:rsidRDefault="00A1414C" w:rsidP="009F50A2">
            <w:pPr>
              <w:spacing w:after="0"/>
              <w:rPr>
                <w:rFonts w:ascii="Tahoma" w:hAnsi="Tahoma" w:cs="Tahoma"/>
                <w:i/>
                <w:color w:val="000000"/>
              </w:rPr>
            </w:pPr>
            <w:r w:rsidRPr="00BA201C">
              <w:rPr>
                <w:rFonts w:ascii="Tahoma" w:hAnsi="Tahoma" w:cs="Tahoma"/>
                <w:i/>
              </w:rPr>
              <w:t xml:space="preserve">Please state YES (PASS) or NO </w:t>
            </w:r>
            <w:r w:rsidR="002C0149" w:rsidRPr="00E7268B">
              <w:rPr>
                <w:rStyle w:val="JBBodyText"/>
                <w:i/>
              </w:rPr>
              <w:t>(FAIL</w:t>
            </w:r>
            <w:r w:rsidR="002C0149">
              <w:rPr>
                <w:rStyle w:val="JBBodyText"/>
                <w:i/>
              </w:rPr>
              <w:t>, only to question b)</w:t>
            </w:r>
          </w:p>
        </w:tc>
      </w:tr>
      <w:tr w:rsidR="00A1414C" w:rsidRPr="00BA201C" w14:paraId="3F26FA22" w14:textId="77777777" w:rsidTr="009F50A2">
        <w:trPr>
          <w:trHeight w:val="661"/>
        </w:trPr>
        <w:tc>
          <w:tcPr>
            <w:tcW w:w="9786" w:type="dxa"/>
            <w:gridSpan w:val="2"/>
            <w:shd w:val="clear" w:color="auto" w:fill="F3F3F3"/>
            <w:vAlign w:val="center"/>
          </w:tcPr>
          <w:p w14:paraId="0A2EC422" w14:textId="7160679E" w:rsidR="00A1414C" w:rsidRPr="00767B66" w:rsidRDefault="00767B66" w:rsidP="009F50A2">
            <w:pPr>
              <w:pStyle w:val="ListParagraph"/>
              <w:widowControl w:val="0"/>
              <w:numPr>
                <w:ilvl w:val="0"/>
                <w:numId w:val="46"/>
              </w:numPr>
              <w:overflowPunct w:val="0"/>
              <w:autoSpaceDE w:val="0"/>
              <w:autoSpaceDN w:val="0"/>
              <w:adjustRightInd w:val="0"/>
              <w:spacing w:after="0"/>
              <w:jc w:val="both"/>
              <w:textAlignment w:val="baseline"/>
              <w:rPr>
                <w:rFonts w:ascii="Tahoma" w:hAnsi="Tahoma" w:cs="Tahoma"/>
              </w:rPr>
            </w:pPr>
            <w:r w:rsidRPr="00A2413D">
              <w:rPr>
                <w:rFonts w:ascii="Tahoma" w:hAnsi="Tahoma" w:cs="Tahoma"/>
              </w:rPr>
              <w:t xml:space="preserve">Is there a requirement to utilise background IP for the delivery of this service? </w:t>
            </w:r>
          </w:p>
        </w:tc>
      </w:tr>
      <w:tr w:rsidR="00CF64D5" w:rsidRPr="00BA201C" w14:paraId="0156996F" w14:textId="77777777" w:rsidTr="003E32B9">
        <w:trPr>
          <w:trHeight w:val="661"/>
        </w:trPr>
        <w:tc>
          <w:tcPr>
            <w:tcW w:w="9786" w:type="dxa"/>
            <w:gridSpan w:val="2"/>
            <w:shd w:val="clear" w:color="auto" w:fill="FFFFFF" w:themeFill="background1"/>
            <w:vAlign w:val="center"/>
          </w:tcPr>
          <w:p w14:paraId="36269609" w14:textId="77CAAF8E" w:rsidR="00CF64D5" w:rsidRPr="00154FCA" w:rsidRDefault="00056B3A" w:rsidP="009F50A2">
            <w:pPr>
              <w:widowControl w:val="0"/>
              <w:overflowPunct w:val="0"/>
              <w:autoSpaceDE w:val="0"/>
              <w:autoSpaceDN w:val="0"/>
              <w:adjustRightInd w:val="0"/>
              <w:spacing w:after="0"/>
              <w:jc w:val="both"/>
              <w:textAlignment w:val="baseline"/>
              <w:rPr>
                <w:rFonts w:ascii="Tahoma" w:hAnsi="Tahoma" w:cs="Tahoma"/>
              </w:rPr>
            </w:pPr>
            <w:r w:rsidRPr="0045488C">
              <w:rPr>
                <w:rFonts w:ascii="Tahoma" w:hAnsi="Tahoma" w:cs="Tahoma"/>
              </w:rPr>
              <w:t>Y</w:t>
            </w:r>
            <w:r w:rsidR="0052235D">
              <w:rPr>
                <w:rFonts w:ascii="Tahoma" w:hAnsi="Tahoma" w:cs="Tahoma"/>
              </w:rPr>
              <w:t>es</w:t>
            </w:r>
            <w:r w:rsidRPr="0045488C">
              <w:rPr>
                <w:rFonts w:ascii="Tahoma" w:hAnsi="Tahoma" w:cs="Tahoma"/>
              </w:rPr>
              <w:t>/N</w:t>
            </w:r>
            <w:r w:rsidR="0052235D">
              <w:rPr>
                <w:rFonts w:ascii="Tahoma" w:hAnsi="Tahoma" w:cs="Tahoma"/>
              </w:rPr>
              <w:t>o</w:t>
            </w:r>
          </w:p>
        </w:tc>
      </w:tr>
      <w:tr w:rsidR="00CF64D5" w:rsidRPr="00BA201C" w14:paraId="1DC62905" w14:textId="77777777" w:rsidTr="009F50A2">
        <w:trPr>
          <w:trHeight w:val="661"/>
        </w:trPr>
        <w:tc>
          <w:tcPr>
            <w:tcW w:w="9786" w:type="dxa"/>
            <w:gridSpan w:val="2"/>
            <w:shd w:val="clear" w:color="auto" w:fill="F3F3F3"/>
            <w:vAlign w:val="center"/>
          </w:tcPr>
          <w:p w14:paraId="2708F5B0" w14:textId="0E790245" w:rsidR="00CF64D5" w:rsidRPr="006570E7" w:rsidRDefault="006570E7" w:rsidP="006570E7">
            <w:pPr>
              <w:pStyle w:val="ListParagraph"/>
              <w:widowControl w:val="0"/>
              <w:numPr>
                <w:ilvl w:val="0"/>
                <w:numId w:val="46"/>
              </w:numPr>
              <w:overflowPunct w:val="0"/>
              <w:autoSpaceDE w:val="0"/>
              <w:autoSpaceDN w:val="0"/>
              <w:adjustRightInd w:val="0"/>
              <w:spacing w:after="0"/>
              <w:jc w:val="both"/>
              <w:textAlignment w:val="baseline"/>
              <w:rPr>
                <w:rFonts w:ascii="Tahoma" w:hAnsi="Tahoma" w:cs="Tahoma"/>
              </w:rPr>
            </w:pPr>
            <w:r w:rsidRPr="006570E7">
              <w:rPr>
                <w:rFonts w:ascii="Tahoma" w:hAnsi="Tahoma" w:cs="Tahoma"/>
              </w:rPr>
              <w:t>If yes, do you have all the required permits, consents and licences required to do so, please provide evidence (If yes, and evidenced – PASS) (If no, Auto Fail)</w:t>
            </w:r>
          </w:p>
        </w:tc>
      </w:tr>
      <w:tr w:rsidR="00A1414C" w:rsidRPr="00BA201C" w14:paraId="7C977EA2" w14:textId="77777777" w:rsidTr="009F50A2">
        <w:trPr>
          <w:trHeight w:val="952"/>
        </w:trPr>
        <w:tc>
          <w:tcPr>
            <w:tcW w:w="9786" w:type="dxa"/>
            <w:gridSpan w:val="2"/>
            <w:shd w:val="clear" w:color="auto" w:fill="FFFFFF" w:themeFill="background1"/>
            <w:vAlign w:val="center"/>
          </w:tcPr>
          <w:p w14:paraId="5556C384" w14:textId="1A134BB1" w:rsidR="00A1414C" w:rsidRPr="00BA201C" w:rsidRDefault="003E32B9" w:rsidP="009F50A2">
            <w:pPr>
              <w:spacing w:after="0"/>
              <w:rPr>
                <w:rFonts w:ascii="Tahoma" w:hAnsi="Tahoma" w:cs="Tahoma"/>
                <w:color w:val="000000"/>
              </w:rPr>
            </w:pPr>
            <w:r>
              <w:rPr>
                <w:rFonts w:ascii="Tahoma" w:hAnsi="Tahoma" w:cs="Tahoma"/>
                <w:color w:val="000000"/>
              </w:rPr>
              <w:t>Y</w:t>
            </w:r>
            <w:r w:rsidR="0052235D">
              <w:rPr>
                <w:rFonts w:ascii="Tahoma" w:hAnsi="Tahoma" w:cs="Tahoma"/>
                <w:color w:val="000000"/>
              </w:rPr>
              <w:t>es</w:t>
            </w:r>
            <w:r>
              <w:rPr>
                <w:rFonts w:ascii="Tahoma" w:hAnsi="Tahoma" w:cs="Tahoma"/>
                <w:color w:val="000000"/>
              </w:rPr>
              <w:t>/N</w:t>
            </w:r>
            <w:r w:rsidR="0052235D">
              <w:rPr>
                <w:rFonts w:ascii="Tahoma" w:hAnsi="Tahoma" w:cs="Tahoma"/>
                <w:color w:val="000000"/>
              </w:rPr>
              <w:t>o</w:t>
            </w:r>
          </w:p>
        </w:tc>
      </w:tr>
    </w:tbl>
    <w:p w14:paraId="5BB862A6" w14:textId="77777777" w:rsidR="00C955D7" w:rsidRDefault="00C955D7" w:rsidP="00157A5E"/>
    <w:tbl>
      <w:tblPr>
        <w:tblpPr w:leftFromText="180" w:rightFromText="180" w:vertAnchor="text" w:horzAnchor="page" w:tblpX="923" w:tblpY="14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8363"/>
      </w:tblGrid>
      <w:tr w:rsidR="00C955D7" w:rsidRPr="00BA201C" w14:paraId="627925B4" w14:textId="77777777" w:rsidTr="00E81B79">
        <w:trPr>
          <w:trHeight w:val="448"/>
        </w:trPr>
        <w:tc>
          <w:tcPr>
            <w:tcW w:w="1413" w:type="dxa"/>
            <w:tcBorders>
              <w:top w:val="single" w:sz="4" w:space="0" w:color="auto"/>
              <w:left w:val="single" w:sz="4" w:space="0" w:color="auto"/>
              <w:bottom w:val="single" w:sz="4" w:space="0" w:color="auto"/>
              <w:right w:val="single" w:sz="4" w:space="0" w:color="auto"/>
            </w:tcBorders>
            <w:shd w:val="clear" w:color="auto" w:fill="0098D5"/>
          </w:tcPr>
          <w:p w14:paraId="5FA8A90E" w14:textId="3936A162" w:rsidR="00C955D7" w:rsidRPr="00BA201C" w:rsidRDefault="00C955D7" w:rsidP="00E81B79">
            <w:pPr>
              <w:spacing w:after="0"/>
              <w:jc w:val="center"/>
              <w:rPr>
                <w:rFonts w:ascii="Tahoma" w:hAnsi="Tahoma" w:cs="Tahoma"/>
                <w:b/>
                <w:color w:val="FFFFFF"/>
              </w:rPr>
            </w:pPr>
            <w:r>
              <w:rPr>
                <w:rFonts w:ascii="Tahoma" w:hAnsi="Tahoma" w:cs="Tahoma"/>
                <w:b/>
                <w:color w:val="FFFFFF"/>
              </w:rPr>
              <w:t>3.25</w:t>
            </w:r>
          </w:p>
        </w:tc>
        <w:tc>
          <w:tcPr>
            <w:tcW w:w="8363" w:type="dxa"/>
            <w:shd w:val="clear" w:color="auto" w:fill="CCCCCC"/>
            <w:vAlign w:val="center"/>
          </w:tcPr>
          <w:p w14:paraId="646A70E0" w14:textId="22E030E8" w:rsidR="00C955D7" w:rsidRPr="00BA201C" w:rsidRDefault="00C955D7" w:rsidP="00E81B79">
            <w:pPr>
              <w:spacing w:after="0"/>
              <w:rPr>
                <w:rFonts w:ascii="Tahoma" w:hAnsi="Tahoma" w:cs="Tahoma"/>
                <w:color w:val="000000"/>
              </w:rPr>
            </w:pPr>
            <w:r w:rsidRPr="567A1ECA">
              <w:rPr>
                <w:rFonts w:ascii="Tahoma" w:hAnsi="Tahoma" w:cs="Tahoma"/>
                <w:color w:val="000000"/>
              </w:rPr>
              <w:t>Social Value</w:t>
            </w:r>
          </w:p>
        </w:tc>
      </w:tr>
      <w:tr w:rsidR="00C955D7" w:rsidRPr="00BA201C" w14:paraId="2FDE9810" w14:textId="77777777" w:rsidTr="00E81B79">
        <w:trPr>
          <w:trHeight w:val="448"/>
        </w:trPr>
        <w:tc>
          <w:tcPr>
            <w:tcW w:w="1413" w:type="dxa"/>
            <w:shd w:val="clear" w:color="auto" w:fill="F3F3F3"/>
            <w:vAlign w:val="center"/>
          </w:tcPr>
          <w:p w14:paraId="5CA84C8C" w14:textId="77777777" w:rsidR="00C955D7" w:rsidRPr="00BA201C" w:rsidRDefault="00C955D7" w:rsidP="00E81B79">
            <w:pPr>
              <w:spacing w:after="0"/>
              <w:jc w:val="center"/>
              <w:rPr>
                <w:rFonts w:ascii="Tahoma" w:hAnsi="Tahoma" w:cs="Tahoma"/>
                <w:b/>
                <w:bCs/>
                <w:color w:val="FFFFFF"/>
              </w:rPr>
            </w:pPr>
            <w:r w:rsidRPr="00BA201C">
              <w:rPr>
                <w:rFonts w:ascii="Tahoma" w:hAnsi="Tahoma" w:cs="Tahoma"/>
                <w:color w:val="000000"/>
              </w:rPr>
              <w:t>GUIDE</w:t>
            </w:r>
          </w:p>
        </w:tc>
        <w:tc>
          <w:tcPr>
            <w:tcW w:w="8363" w:type="dxa"/>
            <w:shd w:val="clear" w:color="auto" w:fill="F3F3F3"/>
            <w:vAlign w:val="center"/>
          </w:tcPr>
          <w:p w14:paraId="3F8D6EC0" w14:textId="7E4E3A75" w:rsidR="00C955D7" w:rsidRPr="00BA201C" w:rsidRDefault="009F50A2" w:rsidP="00E81B79">
            <w:pPr>
              <w:spacing w:after="0"/>
              <w:rPr>
                <w:rFonts w:ascii="Tahoma" w:hAnsi="Tahoma" w:cs="Tahoma"/>
                <w:i/>
                <w:color w:val="000000"/>
              </w:rPr>
            </w:pPr>
            <w:r>
              <w:rPr>
                <w:szCs w:val="24"/>
              </w:rPr>
              <w:t xml:space="preserve">Please select yes or no and </w:t>
            </w:r>
            <w:r w:rsidRPr="00D852B9">
              <w:rPr>
                <w:szCs w:val="24"/>
                <w:u w:val="single"/>
              </w:rPr>
              <w:t>provide evidence</w:t>
            </w:r>
            <w:r w:rsidR="0090514A" w:rsidRPr="0090514A">
              <w:rPr>
                <w:szCs w:val="24"/>
              </w:rPr>
              <w:t xml:space="preserve"> (where </w:t>
            </w:r>
            <w:r w:rsidR="0090514A">
              <w:rPr>
                <w:szCs w:val="24"/>
              </w:rPr>
              <w:t>possible</w:t>
            </w:r>
            <w:r w:rsidR="0090514A" w:rsidRPr="0090514A">
              <w:rPr>
                <w:szCs w:val="24"/>
              </w:rPr>
              <w:t>)</w:t>
            </w:r>
            <w:r w:rsidRPr="0090514A">
              <w:rPr>
                <w:szCs w:val="24"/>
              </w:rPr>
              <w:t>.</w:t>
            </w:r>
            <w:r>
              <w:rPr>
                <w:szCs w:val="24"/>
              </w:rPr>
              <w:t xml:space="preserve"> Yes – PASS</w:t>
            </w:r>
            <w:r w:rsidR="00274788">
              <w:rPr>
                <w:szCs w:val="24"/>
              </w:rPr>
              <w:t>/</w:t>
            </w:r>
            <w:r>
              <w:rPr>
                <w:szCs w:val="24"/>
              </w:rPr>
              <w:t xml:space="preserve"> No – FAIL unless a satisfactory explanation is provided.</w:t>
            </w:r>
          </w:p>
        </w:tc>
      </w:tr>
      <w:tr w:rsidR="00BC54C7" w:rsidRPr="00BA201C" w14:paraId="7D17F5B5" w14:textId="77777777" w:rsidTr="00E81B79">
        <w:trPr>
          <w:trHeight w:val="661"/>
        </w:trPr>
        <w:tc>
          <w:tcPr>
            <w:tcW w:w="9776" w:type="dxa"/>
            <w:gridSpan w:val="2"/>
            <w:shd w:val="clear" w:color="auto" w:fill="F3F3F3"/>
            <w:vAlign w:val="center"/>
          </w:tcPr>
          <w:p w14:paraId="61E2A23A" w14:textId="77777777" w:rsidR="00BC54C7" w:rsidRDefault="00BC54C7" w:rsidP="00BC54C7">
            <w:pPr>
              <w:pStyle w:val="ListParagraph"/>
              <w:numPr>
                <w:ilvl w:val="0"/>
                <w:numId w:val="44"/>
              </w:numPr>
              <w:spacing w:after="0" w:line="240" w:lineRule="auto"/>
              <w:ind w:left="447" w:hanging="425"/>
              <w:contextualSpacing w:val="0"/>
            </w:pPr>
            <w:r w:rsidRPr="00324F9C">
              <w:rPr>
                <w:u w:val="single"/>
              </w:rPr>
              <w:lastRenderedPageBreak/>
              <w:t>Local Employment and Skills</w:t>
            </w:r>
            <w:r>
              <w:t xml:space="preserve"> - </w:t>
            </w:r>
            <w:r w:rsidRPr="00080302">
              <w:t>Does your organisation actively prioritise local employment opportunities and skills development, particularly for underrepresented or disadvantaged communities</w:t>
            </w:r>
            <w:r>
              <w:t>?</w:t>
            </w:r>
          </w:p>
          <w:p w14:paraId="4E766775" w14:textId="77777777" w:rsidR="00BC54C7" w:rsidRPr="00080302" w:rsidRDefault="00BC54C7" w:rsidP="00BC54C7">
            <w:pPr>
              <w:pStyle w:val="ListParagraph"/>
              <w:spacing w:after="0" w:line="240" w:lineRule="auto"/>
              <w:ind w:left="447" w:hanging="425"/>
              <w:contextualSpacing w:val="0"/>
            </w:pPr>
          </w:p>
          <w:p w14:paraId="2F6BCBEC" w14:textId="77777777" w:rsidR="00BC54C7" w:rsidRDefault="00BC54C7" w:rsidP="00BC54C7">
            <w:pPr>
              <w:pStyle w:val="ListParagraph"/>
              <w:numPr>
                <w:ilvl w:val="0"/>
                <w:numId w:val="44"/>
              </w:numPr>
              <w:spacing w:after="0" w:line="240" w:lineRule="auto"/>
              <w:ind w:left="447" w:hanging="425"/>
              <w:contextualSpacing w:val="0"/>
            </w:pPr>
            <w:r w:rsidRPr="00324F9C">
              <w:rPr>
                <w:u w:val="single"/>
              </w:rPr>
              <w:t>Environmental Sustainability</w:t>
            </w:r>
            <w:r>
              <w:t xml:space="preserve"> - </w:t>
            </w:r>
            <w:r w:rsidRPr="00080302">
              <w:t xml:space="preserve">Does your organisation have measures in place to minimise environmental impact and promote sustainability, including reducing carbon emissions and waste? </w:t>
            </w:r>
          </w:p>
          <w:p w14:paraId="557ADD19" w14:textId="77777777" w:rsidR="00BC54C7" w:rsidRPr="00080302" w:rsidRDefault="00BC54C7" w:rsidP="00BC54C7">
            <w:pPr>
              <w:spacing w:after="0" w:line="240" w:lineRule="auto"/>
              <w:ind w:left="447" w:hanging="425"/>
            </w:pPr>
          </w:p>
          <w:p w14:paraId="6580E30B" w14:textId="77777777" w:rsidR="00BC54C7" w:rsidRDefault="00BC54C7" w:rsidP="00BC54C7">
            <w:pPr>
              <w:pStyle w:val="ListParagraph"/>
              <w:numPr>
                <w:ilvl w:val="0"/>
                <w:numId w:val="44"/>
              </w:numPr>
              <w:spacing w:after="0" w:line="240" w:lineRule="auto"/>
              <w:ind w:left="447" w:hanging="425"/>
              <w:contextualSpacing w:val="0"/>
            </w:pPr>
            <w:r w:rsidRPr="00324F9C">
              <w:rPr>
                <w:u w:val="single"/>
              </w:rPr>
              <w:t>Community Engagement</w:t>
            </w:r>
            <w:r>
              <w:t xml:space="preserve"> - </w:t>
            </w:r>
            <w:r w:rsidRPr="00080302">
              <w:t xml:space="preserve">Does your organisation engage with and support local communities through partnerships or contributions to community development initiatives? </w:t>
            </w:r>
          </w:p>
          <w:p w14:paraId="1C930A78" w14:textId="77777777" w:rsidR="00BC54C7" w:rsidRPr="00080302" w:rsidRDefault="00BC54C7" w:rsidP="00BC54C7">
            <w:pPr>
              <w:spacing w:after="0" w:line="240" w:lineRule="auto"/>
              <w:ind w:left="447" w:hanging="425"/>
            </w:pPr>
          </w:p>
          <w:p w14:paraId="50055F88" w14:textId="77777777" w:rsidR="00BC54C7" w:rsidRDefault="00BC54C7" w:rsidP="00BC54C7">
            <w:pPr>
              <w:pStyle w:val="ListParagraph"/>
              <w:numPr>
                <w:ilvl w:val="0"/>
                <w:numId w:val="44"/>
              </w:numPr>
              <w:spacing w:after="0" w:line="240" w:lineRule="auto"/>
              <w:ind w:left="447" w:hanging="425"/>
              <w:contextualSpacing w:val="0"/>
            </w:pPr>
            <w:r w:rsidRPr="00DE2151">
              <w:rPr>
                <w:u w:val="single"/>
              </w:rPr>
              <w:t>Diversity and Inclusion</w:t>
            </w:r>
            <w:r>
              <w:t xml:space="preserve"> - </w:t>
            </w:r>
            <w:r w:rsidRPr="00080302">
              <w:t xml:space="preserve">Does your organisation have formal policies and practices to ensure diversity and inclusion, fostering equal opportunities for all suppliers and subcontractors? </w:t>
            </w:r>
          </w:p>
          <w:p w14:paraId="792EB83F" w14:textId="77777777" w:rsidR="00BC54C7" w:rsidRPr="00080302" w:rsidRDefault="00BC54C7" w:rsidP="00BC54C7">
            <w:pPr>
              <w:spacing w:after="0" w:line="240" w:lineRule="auto"/>
              <w:ind w:left="447" w:hanging="425"/>
            </w:pPr>
          </w:p>
          <w:p w14:paraId="105F52E8" w14:textId="77777777" w:rsidR="00BC54C7" w:rsidRDefault="00BC54C7" w:rsidP="00BC54C7">
            <w:pPr>
              <w:pStyle w:val="ListParagraph"/>
              <w:numPr>
                <w:ilvl w:val="0"/>
                <w:numId w:val="44"/>
              </w:numPr>
              <w:spacing w:after="0" w:line="240" w:lineRule="auto"/>
              <w:ind w:left="447" w:hanging="425"/>
              <w:contextualSpacing w:val="0"/>
            </w:pPr>
            <w:r w:rsidRPr="00055A9E">
              <w:rPr>
                <w:u w:val="single"/>
              </w:rPr>
              <w:t>Support for SMEs</w:t>
            </w:r>
            <w:r w:rsidRPr="00055A9E">
              <w:rPr>
                <w:b/>
                <w:bCs/>
              </w:rPr>
              <w:t xml:space="preserve"> - </w:t>
            </w:r>
            <w:r w:rsidRPr="00080302">
              <w:t>Does your organisation actively facilitate opportunities for SMEs, including subcontracting, supplier diversity initiatives</w:t>
            </w:r>
            <w:r>
              <w:t xml:space="preserve"> and/o</w:t>
            </w:r>
            <w:r w:rsidRPr="00080302">
              <w:t>r support programmes</w:t>
            </w:r>
            <w:r>
              <w:t>?</w:t>
            </w:r>
          </w:p>
          <w:p w14:paraId="33FC583D" w14:textId="77777777" w:rsidR="00BC54C7" w:rsidRPr="00080302" w:rsidRDefault="00BC54C7" w:rsidP="00BC54C7">
            <w:pPr>
              <w:spacing w:after="0" w:line="240" w:lineRule="auto"/>
              <w:ind w:left="447" w:hanging="425"/>
            </w:pPr>
          </w:p>
          <w:p w14:paraId="72D1DA59" w14:textId="77777777" w:rsidR="00BC54C7" w:rsidRDefault="00BC54C7" w:rsidP="00BC54C7">
            <w:pPr>
              <w:pStyle w:val="ListParagraph"/>
              <w:numPr>
                <w:ilvl w:val="0"/>
                <w:numId w:val="44"/>
              </w:numPr>
              <w:spacing w:after="0" w:line="240" w:lineRule="auto"/>
              <w:ind w:left="447" w:hanging="425"/>
              <w:contextualSpacing w:val="0"/>
            </w:pPr>
            <w:r w:rsidRPr="00AA5A75">
              <w:rPr>
                <w:u w:val="single"/>
              </w:rPr>
              <w:t>Health and Wellbeing</w:t>
            </w:r>
            <w:r>
              <w:t xml:space="preserve"> - </w:t>
            </w:r>
            <w:r w:rsidRPr="00080302">
              <w:t xml:space="preserve">Does your organisation have policies that promote the health and wellbeing of employees, including workplace safety, mental health support, and work-life balance initiatives? </w:t>
            </w:r>
          </w:p>
          <w:p w14:paraId="77B27F64" w14:textId="77777777" w:rsidR="00BC54C7" w:rsidRPr="00080302" w:rsidRDefault="00BC54C7" w:rsidP="00BC54C7">
            <w:pPr>
              <w:spacing w:after="0" w:line="240" w:lineRule="auto"/>
              <w:ind w:left="447" w:hanging="425"/>
            </w:pPr>
          </w:p>
          <w:p w14:paraId="15CE114C" w14:textId="77777777" w:rsidR="00BC54C7" w:rsidRPr="00080302" w:rsidRDefault="00BC54C7" w:rsidP="00BC54C7">
            <w:pPr>
              <w:pStyle w:val="ListParagraph"/>
              <w:numPr>
                <w:ilvl w:val="0"/>
                <w:numId w:val="44"/>
              </w:numPr>
              <w:spacing w:after="0" w:line="240" w:lineRule="auto"/>
              <w:ind w:left="447" w:hanging="425"/>
              <w:contextualSpacing w:val="0"/>
            </w:pPr>
            <w:r w:rsidRPr="00AA5A75">
              <w:rPr>
                <w:u w:val="single"/>
              </w:rPr>
              <w:t>Ethical Procurement Practices</w:t>
            </w:r>
            <w:r>
              <w:t xml:space="preserve"> - </w:t>
            </w:r>
            <w:r w:rsidRPr="00080302">
              <w:t>Does your organisation ensure ethical procurement practices, including compliance with labour standards, human rights considerations, and preventing modern slavery or exploitation?</w:t>
            </w:r>
          </w:p>
          <w:p w14:paraId="4457F327" w14:textId="789DBA33" w:rsidR="00BC54C7" w:rsidRPr="00793336" w:rsidRDefault="00BC54C7" w:rsidP="00BC54C7">
            <w:pPr>
              <w:rPr>
                <w:rFonts w:ascii="Tahoma" w:hAnsi="Tahoma" w:cs="Tahoma"/>
                <w:highlight w:val="yellow"/>
              </w:rPr>
            </w:pPr>
          </w:p>
        </w:tc>
      </w:tr>
      <w:tr w:rsidR="00BC54C7" w:rsidRPr="00BA201C" w14:paraId="1EE15668" w14:textId="77777777" w:rsidTr="00E81B79">
        <w:trPr>
          <w:trHeight w:val="952"/>
        </w:trPr>
        <w:tc>
          <w:tcPr>
            <w:tcW w:w="9776" w:type="dxa"/>
            <w:gridSpan w:val="2"/>
            <w:shd w:val="clear" w:color="auto" w:fill="FFFFFF" w:themeFill="background1"/>
            <w:vAlign w:val="center"/>
          </w:tcPr>
          <w:p w14:paraId="6CFC7A95" w14:textId="77777777" w:rsidR="00BC54C7" w:rsidRPr="00CE6CC1" w:rsidRDefault="00BC54C7" w:rsidP="00BC54C7">
            <w:pPr>
              <w:pStyle w:val="ListParagraph"/>
              <w:numPr>
                <w:ilvl w:val="0"/>
                <w:numId w:val="45"/>
              </w:numPr>
              <w:spacing w:after="0" w:line="240" w:lineRule="auto"/>
              <w:contextualSpacing w:val="0"/>
              <w:rPr>
                <w:rFonts w:ascii="Tahoma" w:hAnsi="Tahoma" w:cs="Tahoma"/>
                <w:color w:val="000000"/>
              </w:rPr>
            </w:pPr>
            <w:r w:rsidRPr="00506637">
              <w:rPr>
                <w:rFonts w:cs="Arial"/>
              </w:rPr>
              <w:t>Yes/No</w:t>
            </w:r>
            <w:r>
              <w:rPr>
                <w:rFonts w:cs="Arial"/>
              </w:rPr>
              <w:t xml:space="preserve"> and provide evidence</w:t>
            </w:r>
          </w:p>
          <w:p w14:paraId="2CF789DC" w14:textId="77777777" w:rsidR="00BC54C7" w:rsidRPr="00CE6CC1" w:rsidRDefault="00BC54C7" w:rsidP="00BC54C7">
            <w:pPr>
              <w:spacing w:after="0" w:line="240" w:lineRule="auto"/>
              <w:rPr>
                <w:rFonts w:ascii="Tahoma" w:hAnsi="Tahoma" w:cs="Tahoma"/>
                <w:color w:val="000000"/>
              </w:rPr>
            </w:pPr>
          </w:p>
          <w:p w14:paraId="2F708DC5" w14:textId="77777777" w:rsidR="00BC54C7" w:rsidRPr="00CE6CC1" w:rsidRDefault="00BC54C7" w:rsidP="00BC54C7">
            <w:pPr>
              <w:pStyle w:val="ListParagraph"/>
              <w:numPr>
                <w:ilvl w:val="0"/>
                <w:numId w:val="45"/>
              </w:numPr>
              <w:spacing w:after="0" w:line="240" w:lineRule="auto"/>
              <w:contextualSpacing w:val="0"/>
              <w:rPr>
                <w:rFonts w:ascii="Tahoma" w:hAnsi="Tahoma" w:cs="Tahoma"/>
                <w:color w:val="000000"/>
              </w:rPr>
            </w:pPr>
            <w:r w:rsidRPr="00506637">
              <w:rPr>
                <w:rFonts w:cs="Arial"/>
              </w:rPr>
              <w:t>Yes/No</w:t>
            </w:r>
            <w:r>
              <w:rPr>
                <w:rFonts w:cs="Arial"/>
              </w:rPr>
              <w:t xml:space="preserve"> and provide evidence</w:t>
            </w:r>
          </w:p>
          <w:p w14:paraId="0BFB9809" w14:textId="77777777" w:rsidR="00BC54C7" w:rsidRPr="00CE6CC1" w:rsidRDefault="00BC54C7" w:rsidP="00BC54C7">
            <w:pPr>
              <w:spacing w:after="0" w:line="240" w:lineRule="auto"/>
              <w:rPr>
                <w:rFonts w:ascii="Tahoma" w:hAnsi="Tahoma" w:cs="Tahoma"/>
                <w:color w:val="000000"/>
              </w:rPr>
            </w:pPr>
          </w:p>
          <w:p w14:paraId="4E044019" w14:textId="77777777" w:rsidR="00BC54C7" w:rsidRPr="00CE6CC1" w:rsidRDefault="00BC54C7" w:rsidP="00BC54C7">
            <w:pPr>
              <w:pStyle w:val="ListParagraph"/>
              <w:numPr>
                <w:ilvl w:val="0"/>
                <w:numId w:val="45"/>
              </w:numPr>
              <w:spacing w:after="0" w:line="240" w:lineRule="auto"/>
              <w:contextualSpacing w:val="0"/>
              <w:rPr>
                <w:rFonts w:ascii="Tahoma" w:hAnsi="Tahoma" w:cs="Tahoma"/>
                <w:color w:val="000000"/>
              </w:rPr>
            </w:pPr>
            <w:r w:rsidRPr="00506637">
              <w:rPr>
                <w:rFonts w:cs="Arial"/>
              </w:rPr>
              <w:t>Yes/No</w:t>
            </w:r>
            <w:r>
              <w:rPr>
                <w:rFonts w:cs="Arial"/>
              </w:rPr>
              <w:t xml:space="preserve"> and provide evidence</w:t>
            </w:r>
          </w:p>
          <w:p w14:paraId="141BED14" w14:textId="77777777" w:rsidR="00BC54C7" w:rsidRPr="00CE6CC1" w:rsidRDefault="00BC54C7" w:rsidP="00BC54C7">
            <w:pPr>
              <w:spacing w:after="0" w:line="240" w:lineRule="auto"/>
              <w:rPr>
                <w:rFonts w:ascii="Tahoma" w:hAnsi="Tahoma" w:cs="Tahoma"/>
                <w:color w:val="000000"/>
              </w:rPr>
            </w:pPr>
          </w:p>
          <w:p w14:paraId="0E62E49F" w14:textId="77777777" w:rsidR="00BC54C7" w:rsidRPr="00CE6CC1" w:rsidRDefault="00BC54C7" w:rsidP="00BC54C7">
            <w:pPr>
              <w:pStyle w:val="ListParagraph"/>
              <w:numPr>
                <w:ilvl w:val="0"/>
                <w:numId w:val="45"/>
              </w:numPr>
              <w:spacing w:after="0" w:line="240" w:lineRule="auto"/>
              <w:contextualSpacing w:val="0"/>
              <w:rPr>
                <w:rFonts w:ascii="Tahoma" w:hAnsi="Tahoma" w:cs="Tahoma"/>
                <w:color w:val="000000"/>
              </w:rPr>
            </w:pPr>
            <w:r w:rsidRPr="00506637">
              <w:rPr>
                <w:rFonts w:cs="Arial"/>
              </w:rPr>
              <w:t>Yes/No</w:t>
            </w:r>
            <w:r>
              <w:rPr>
                <w:rFonts w:cs="Arial"/>
              </w:rPr>
              <w:t xml:space="preserve"> and provide evidence</w:t>
            </w:r>
          </w:p>
          <w:p w14:paraId="02E95EC3" w14:textId="77777777" w:rsidR="00BC54C7" w:rsidRPr="00CE6CC1" w:rsidRDefault="00BC54C7" w:rsidP="00BC54C7">
            <w:pPr>
              <w:spacing w:after="0" w:line="240" w:lineRule="auto"/>
              <w:rPr>
                <w:rFonts w:ascii="Tahoma" w:hAnsi="Tahoma" w:cs="Tahoma"/>
                <w:color w:val="000000"/>
              </w:rPr>
            </w:pPr>
          </w:p>
          <w:p w14:paraId="4DE51EC1" w14:textId="77777777" w:rsidR="00BC54C7" w:rsidRPr="00CE6CC1" w:rsidRDefault="00BC54C7" w:rsidP="00BC54C7">
            <w:pPr>
              <w:pStyle w:val="ListParagraph"/>
              <w:numPr>
                <w:ilvl w:val="0"/>
                <w:numId w:val="45"/>
              </w:numPr>
              <w:spacing w:after="0" w:line="240" w:lineRule="auto"/>
              <w:contextualSpacing w:val="0"/>
              <w:rPr>
                <w:rFonts w:ascii="Tahoma" w:hAnsi="Tahoma" w:cs="Tahoma"/>
                <w:color w:val="000000"/>
              </w:rPr>
            </w:pPr>
            <w:r w:rsidRPr="00506637">
              <w:rPr>
                <w:rFonts w:cs="Arial"/>
              </w:rPr>
              <w:t>Yes/No</w:t>
            </w:r>
            <w:r>
              <w:rPr>
                <w:rFonts w:cs="Arial"/>
              </w:rPr>
              <w:t xml:space="preserve"> and provide evidence</w:t>
            </w:r>
          </w:p>
          <w:p w14:paraId="69D9A9A1" w14:textId="77777777" w:rsidR="00BC54C7" w:rsidRPr="00CE6CC1" w:rsidRDefault="00BC54C7" w:rsidP="00BC54C7">
            <w:pPr>
              <w:spacing w:after="0" w:line="240" w:lineRule="auto"/>
              <w:rPr>
                <w:rFonts w:ascii="Tahoma" w:hAnsi="Tahoma" w:cs="Tahoma"/>
                <w:color w:val="000000"/>
              </w:rPr>
            </w:pPr>
          </w:p>
          <w:p w14:paraId="5E4D7C53" w14:textId="77777777" w:rsidR="00BC54C7" w:rsidRPr="00CE6CC1" w:rsidRDefault="00BC54C7" w:rsidP="00BC54C7">
            <w:pPr>
              <w:pStyle w:val="ListParagraph"/>
              <w:numPr>
                <w:ilvl w:val="0"/>
                <w:numId w:val="45"/>
              </w:numPr>
              <w:spacing w:after="0" w:line="240" w:lineRule="auto"/>
              <w:contextualSpacing w:val="0"/>
              <w:rPr>
                <w:rFonts w:ascii="Tahoma" w:hAnsi="Tahoma" w:cs="Tahoma"/>
                <w:color w:val="000000"/>
              </w:rPr>
            </w:pPr>
            <w:r w:rsidRPr="00506637">
              <w:rPr>
                <w:rFonts w:cs="Arial"/>
              </w:rPr>
              <w:t>Yes/No</w:t>
            </w:r>
            <w:r>
              <w:rPr>
                <w:rFonts w:cs="Arial"/>
              </w:rPr>
              <w:t xml:space="preserve"> and provide evidence</w:t>
            </w:r>
          </w:p>
          <w:p w14:paraId="5DA75923" w14:textId="77777777" w:rsidR="00BC54C7" w:rsidRPr="00CE6CC1" w:rsidRDefault="00BC54C7" w:rsidP="00BC54C7">
            <w:pPr>
              <w:spacing w:after="0" w:line="240" w:lineRule="auto"/>
              <w:rPr>
                <w:rFonts w:ascii="Tahoma" w:hAnsi="Tahoma" w:cs="Tahoma"/>
                <w:color w:val="000000"/>
              </w:rPr>
            </w:pPr>
          </w:p>
          <w:p w14:paraId="78137D83" w14:textId="77777777" w:rsidR="00BC54C7" w:rsidRPr="00CE6CC1" w:rsidRDefault="00BC54C7" w:rsidP="00BC54C7">
            <w:pPr>
              <w:pStyle w:val="ListParagraph"/>
              <w:numPr>
                <w:ilvl w:val="0"/>
                <w:numId w:val="45"/>
              </w:numPr>
              <w:spacing w:after="0" w:line="240" w:lineRule="auto"/>
              <w:contextualSpacing w:val="0"/>
              <w:rPr>
                <w:rFonts w:ascii="Tahoma" w:hAnsi="Tahoma" w:cs="Tahoma"/>
                <w:color w:val="000000"/>
              </w:rPr>
            </w:pPr>
            <w:r w:rsidRPr="00506637">
              <w:rPr>
                <w:rFonts w:cs="Arial"/>
              </w:rPr>
              <w:t>Yes/No</w:t>
            </w:r>
            <w:r>
              <w:rPr>
                <w:rFonts w:cs="Arial"/>
              </w:rPr>
              <w:t xml:space="preserve"> and provide evidence</w:t>
            </w:r>
          </w:p>
          <w:p w14:paraId="1B3A1917" w14:textId="7D3ECAF1" w:rsidR="00BC54C7" w:rsidRPr="00BA201C" w:rsidRDefault="00BC54C7" w:rsidP="00BC54C7">
            <w:pPr>
              <w:spacing w:after="0"/>
              <w:rPr>
                <w:rFonts w:ascii="Tahoma" w:hAnsi="Tahoma" w:cs="Tahoma"/>
                <w:color w:val="000000"/>
              </w:rPr>
            </w:pPr>
          </w:p>
        </w:tc>
      </w:tr>
    </w:tbl>
    <w:p w14:paraId="63F128A6" w14:textId="77777777" w:rsidR="00FA55EA" w:rsidRDefault="00FA55EA" w:rsidP="00157A5E"/>
    <w:tbl>
      <w:tblPr>
        <w:tblpPr w:leftFromText="180" w:rightFromText="180" w:vertAnchor="text" w:horzAnchor="page" w:tblpX="923" w:tblpY="14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8363"/>
      </w:tblGrid>
      <w:tr w:rsidR="002B5CF4" w:rsidRPr="00BA201C" w14:paraId="1E4F0C77" w14:textId="77777777" w:rsidTr="005A3C44">
        <w:trPr>
          <w:trHeight w:val="448"/>
        </w:trPr>
        <w:tc>
          <w:tcPr>
            <w:tcW w:w="1413" w:type="dxa"/>
            <w:tcBorders>
              <w:top w:val="single" w:sz="4" w:space="0" w:color="auto"/>
              <w:left w:val="single" w:sz="4" w:space="0" w:color="auto"/>
              <w:bottom w:val="single" w:sz="4" w:space="0" w:color="auto"/>
              <w:right w:val="single" w:sz="4" w:space="0" w:color="auto"/>
            </w:tcBorders>
            <w:shd w:val="clear" w:color="auto" w:fill="0098D5"/>
          </w:tcPr>
          <w:p w14:paraId="3C3109E3" w14:textId="50766C9F" w:rsidR="002B5CF4" w:rsidRPr="00BA201C" w:rsidRDefault="002B5CF4" w:rsidP="005A3C44">
            <w:pPr>
              <w:spacing w:after="0"/>
              <w:jc w:val="center"/>
              <w:rPr>
                <w:rFonts w:ascii="Tahoma" w:hAnsi="Tahoma" w:cs="Tahoma"/>
                <w:b/>
                <w:color w:val="FFFFFF"/>
              </w:rPr>
            </w:pPr>
            <w:r>
              <w:rPr>
                <w:rFonts w:ascii="Tahoma" w:hAnsi="Tahoma" w:cs="Tahoma"/>
                <w:b/>
                <w:color w:val="FFFFFF"/>
              </w:rPr>
              <w:t>3.26</w:t>
            </w:r>
          </w:p>
        </w:tc>
        <w:tc>
          <w:tcPr>
            <w:tcW w:w="8363" w:type="dxa"/>
            <w:shd w:val="clear" w:color="auto" w:fill="CCCCCC"/>
            <w:vAlign w:val="center"/>
          </w:tcPr>
          <w:p w14:paraId="40552A92" w14:textId="701E2745" w:rsidR="002B5CF4" w:rsidRPr="00BA201C" w:rsidRDefault="00C61E74" w:rsidP="00C61E74">
            <w:pPr>
              <w:spacing w:after="0"/>
              <w:rPr>
                <w:rFonts w:ascii="Tahoma" w:hAnsi="Tahoma" w:cs="Tahoma"/>
                <w:color w:val="000000"/>
              </w:rPr>
            </w:pPr>
            <w:r w:rsidRPr="00C61E74">
              <w:rPr>
                <w:rFonts w:ascii="Tahoma" w:hAnsi="Tahoma" w:cs="Tahoma"/>
                <w:color w:val="000000"/>
              </w:rPr>
              <w:t>Sub-Contract Acceptance</w:t>
            </w:r>
          </w:p>
        </w:tc>
      </w:tr>
      <w:tr w:rsidR="002B5CF4" w:rsidRPr="00BA201C" w14:paraId="4ABC1E2B" w14:textId="77777777" w:rsidTr="005A3C44">
        <w:trPr>
          <w:trHeight w:val="448"/>
        </w:trPr>
        <w:tc>
          <w:tcPr>
            <w:tcW w:w="1413" w:type="dxa"/>
            <w:shd w:val="clear" w:color="auto" w:fill="F3F3F3"/>
            <w:vAlign w:val="center"/>
          </w:tcPr>
          <w:p w14:paraId="599DFA82" w14:textId="77777777" w:rsidR="002B5CF4" w:rsidRPr="00BA201C" w:rsidRDefault="002B5CF4" w:rsidP="005A3C44">
            <w:pPr>
              <w:spacing w:after="0"/>
              <w:jc w:val="center"/>
              <w:rPr>
                <w:rFonts w:ascii="Tahoma" w:hAnsi="Tahoma" w:cs="Tahoma"/>
                <w:b/>
                <w:bCs/>
                <w:color w:val="FFFFFF"/>
              </w:rPr>
            </w:pPr>
            <w:r w:rsidRPr="00BA201C">
              <w:rPr>
                <w:rFonts w:ascii="Tahoma" w:hAnsi="Tahoma" w:cs="Tahoma"/>
                <w:color w:val="000000"/>
              </w:rPr>
              <w:t>GUIDE</w:t>
            </w:r>
          </w:p>
        </w:tc>
        <w:tc>
          <w:tcPr>
            <w:tcW w:w="8363" w:type="dxa"/>
            <w:shd w:val="clear" w:color="auto" w:fill="F3F3F3"/>
            <w:vAlign w:val="center"/>
          </w:tcPr>
          <w:p w14:paraId="1CA03FCB" w14:textId="7F1AAEDC" w:rsidR="002B5CF4" w:rsidRPr="00C61E74" w:rsidRDefault="00C61E74" w:rsidP="00C61E74">
            <w:pPr>
              <w:spacing w:after="0"/>
              <w:rPr>
                <w:szCs w:val="24"/>
              </w:rPr>
            </w:pPr>
            <w:r w:rsidRPr="00C61E74">
              <w:rPr>
                <w:szCs w:val="24"/>
              </w:rPr>
              <w:t>Please State YES (PASS) or NO (FAIL)</w:t>
            </w:r>
          </w:p>
        </w:tc>
      </w:tr>
      <w:tr w:rsidR="002B5CF4" w:rsidRPr="00395A05" w14:paraId="5B945519" w14:textId="77777777" w:rsidTr="005A3C44">
        <w:trPr>
          <w:trHeight w:val="661"/>
        </w:trPr>
        <w:tc>
          <w:tcPr>
            <w:tcW w:w="9776" w:type="dxa"/>
            <w:gridSpan w:val="2"/>
            <w:shd w:val="clear" w:color="auto" w:fill="F3F3F3"/>
            <w:vAlign w:val="center"/>
          </w:tcPr>
          <w:p w14:paraId="650DC03A" w14:textId="6A9A5392" w:rsidR="002B5CF4" w:rsidRPr="00395A05" w:rsidRDefault="00395A05" w:rsidP="00395A05">
            <w:pPr>
              <w:pStyle w:val="ListParagraph"/>
              <w:numPr>
                <w:ilvl w:val="0"/>
                <w:numId w:val="47"/>
              </w:numPr>
              <w:rPr>
                <w:rFonts w:ascii="Tahoma" w:hAnsi="Tahoma" w:cs="Tahoma"/>
              </w:rPr>
            </w:pPr>
            <w:r w:rsidRPr="00395A05">
              <w:rPr>
                <w:rFonts w:ascii="Tahoma" w:hAnsi="Tahoma" w:cs="Tahoma"/>
              </w:rPr>
              <w:t>Do you already have a Framework Contract in place with KBS Maritime. (Yes/No) (If 'Yes', these terms and conditions will be utilised for this bid. If 'No', please answer question b)</w:t>
            </w:r>
          </w:p>
        </w:tc>
      </w:tr>
      <w:tr w:rsidR="002B5CF4" w:rsidRPr="00395A05" w14:paraId="7E9083A3" w14:textId="77777777" w:rsidTr="005A3C44">
        <w:trPr>
          <w:trHeight w:val="952"/>
        </w:trPr>
        <w:tc>
          <w:tcPr>
            <w:tcW w:w="9776" w:type="dxa"/>
            <w:gridSpan w:val="2"/>
            <w:shd w:val="clear" w:color="auto" w:fill="FFFFFF" w:themeFill="background1"/>
            <w:vAlign w:val="center"/>
          </w:tcPr>
          <w:p w14:paraId="359DB75F" w14:textId="08E46A77" w:rsidR="002B5CF4" w:rsidRPr="00395A05" w:rsidRDefault="00210851" w:rsidP="00210851">
            <w:pPr>
              <w:spacing w:after="0" w:line="240" w:lineRule="auto"/>
              <w:rPr>
                <w:rFonts w:ascii="Tahoma" w:hAnsi="Tahoma" w:cs="Tahoma"/>
                <w:color w:val="000000"/>
              </w:rPr>
            </w:pPr>
            <w:r w:rsidRPr="00395A05">
              <w:rPr>
                <w:rFonts w:ascii="Tahoma" w:hAnsi="Tahoma" w:cs="Tahoma"/>
                <w:color w:val="000000"/>
              </w:rPr>
              <w:lastRenderedPageBreak/>
              <w:t>Yes / No</w:t>
            </w:r>
          </w:p>
        </w:tc>
      </w:tr>
      <w:tr w:rsidR="00E070BE" w:rsidRPr="00BA201C" w14:paraId="0777FC93" w14:textId="77777777" w:rsidTr="00E070BE">
        <w:trPr>
          <w:trHeight w:val="952"/>
        </w:trPr>
        <w:tc>
          <w:tcPr>
            <w:tcW w:w="9776" w:type="dxa"/>
            <w:gridSpan w:val="2"/>
            <w:shd w:val="clear" w:color="auto" w:fill="F2F2F2" w:themeFill="background1" w:themeFillShade="F2"/>
            <w:vAlign w:val="center"/>
          </w:tcPr>
          <w:p w14:paraId="202D5DE6" w14:textId="051B2CF7" w:rsidR="00E070BE" w:rsidRPr="00B43D1B" w:rsidRDefault="00E070BE" w:rsidP="00B43D1B">
            <w:pPr>
              <w:pStyle w:val="ListParagraph"/>
              <w:numPr>
                <w:ilvl w:val="0"/>
                <w:numId w:val="47"/>
              </w:numPr>
              <w:spacing w:after="0" w:line="240" w:lineRule="auto"/>
              <w:rPr>
                <w:rFonts w:ascii="Tahoma" w:hAnsi="Tahoma" w:cs="Tahoma"/>
                <w:color w:val="000000"/>
              </w:rPr>
            </w:pPr>
            <w:r w:rsidRPr="00210851">
              <w:t>We </w:t>
            </w:r>
            <w:r w:rsidRPr="00B43D1B">
              <w:rPr>
                <w:b/>
                <w:bCs/>
              </w:rPr>
              <w:t>agree</w:t>
            </w:r>
            <w:r w:rsidRPr="00210851">
              <w:t xml:space="preserve"> (Yes) or </w:t>
            </w:r>
            <w:r w:rsidRPr="00B43D1B">
              <w:rPr>
                <w:b/>
                <w:bCs/>
              </w:rPr>
              <w:t>do not agree</w:t>
            </w:r>
            <w:r w:rsidRPr="00210851">
              <w:t xml:space="preserve"> (No) to the Terms and Conditions provided as part of this Standard Selection Questionnaire by selecting either ‘</w:t>
            </w:r>
            <w:r w:rsidRPr="00B43D1B">
              <w:rPr>
                <w:b/>
                <w:bCs/>
              </w:rPr>
              <w:t>Yes</w:t>
            </w:r>
            <w:r w:rsidRPr="00210851">
              <w:t>’ or ‘</w:t>
            </w:r>
            <w:r w:rsidRPr="00B43D1B">
              <w:rPr>
                <w:b/>
                <w:bCs/>
              </w:rPr>
              <w:t>No</w:t>
            </w:r>
            <w:r w:rsidRPr="00210851">
              <w:t xml:space="preserve">’ in the adjacent boxes, if </w:t>
            </w:r>
            <w:r w:rsidRPr="00B43D1B">
              <w:rPr>
                <w:b/>
                <w:bCs/>
              </w:rPr>
              <w:t>No</w:t>
            </w:r>
            <w:r w:rsidRPr="00210851">
              <w:t xml:space="preserve"> is selected or you do not complete this section, your submission  may be disqualified on that basis, and you will not be taken any further in this selection or tender process.</w:t>
            </w:r>
          </w:p>
        </w:tc>
      </w:tr>
      <w:tr w:rsidR="00E070BE" w:rsidRPr="00BA201C" w14:paraId="2CBEF6E0" w14:textId="77777777" w:rsidTr="005A3C44">
        <w:trPr>
          <w:trHeight w:val="952"/>
        </w:trPr>
        <w:tc>
          <w:tcPr>
            <w:tcW w:w="9776" w:type="dxa"/>
            <w:gridSpan w:val="2"/>
            <w:shd w:val="clear" w:color="auto" w:fill="FFFFFF" w:themeFill="background1"/>
            <w:vAlign w:val="center"/>
          </w:tcPr>
          <w:p w14:paraId="178036B2" w14:textId="047C784E" w:rsidR="00E070BE" w:rsidRDefault="00B43D1B" w:rsidP="00210851">
            <w:pPr>
              <w:spacing w:after="0" w:line="240" w:lineRule="auto"/>
              <w:rPr>
                <w:rFonts w:ascii="Tahoma" w:hAnsi="Tahoma" w:cs="Tahoma"/>
                <w:color w:val="000000"/>
              </w:rPr>
            </w:pPr>
            <w:r w:rsidRPr="00395A05">
              <w:rPr>
                <w:rFonts w:ascii="Tahoma" w:hAnsi="Tahoma" w:cs="Tahoma"/>
                <w:color w:val="000000"/>
              </w:rPr>
              <w:t>Yes / No</w:t>
            </w:r>
          </w:p>
        </w:tc>
      </w:tr>
    </w:tbl>
    <w:p w14:paraId="5F6837C9" w14:textId="77777777" w:rsidR="002B5CF4" w:rsidRPr="007905D7" w:rsidRDefault="002B5CF4" w:rsidP="00157A5E"/>
    <w:p w14:paraId="57D99B0F" w14:textId="77777777" w:rsidR="0027320B" w:rsidRDefault="0027320B" w:rsidP="00157A5E"/>
    <w:tbl>
      <w:tblPr>
        <w:tblW w:w="5152"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28" w:type="dxa"/>
          <w:bottom w:w="28" w:type="dxa"/>
          <w:right w:w="28" w:type="dxa"/>
        </w:tblCellMar>
        <w:tblLook w:val="0000" w:firstRow="0" w:lastRow="0" w:firstColumn="0" w:lastColumn="0" w:noHBand="0" w:noVBand="0"/>
      </w:tblPr>
      <w:tblGrid>
        <w:gridCol w:w="773"/>
        <w:gridCol w:w="5076"/>
        <w:gridCol w:w="3926"/>
      </w:tblGrid>
      <w:tr w:rsidR="00157A5E" w:rsidRPr="007905D7" w14:paraId="2BAA153A" w14:textId="77777777" w:rsidTr="00EC13D8">
        <w:trPr>
          <w:trHeight w:val="340"/>
        </w:trPr>
        <w:tc>
          <w:tcPr>
            <w:tcW w:w="5000" w:type="pct"/>
            <w:gridSpan w:val="3"/>
            <w:shd w:val="clear" w:color="auto" w:fill="D9D9D9" w:themeFill="background1" w:themeFillShade="D9"/>
          </w:tcPr>
          <w:p w14:paraId="3A2F318F" w14:textId="708ECB0C" w:rsidR="00057840" w:rsidRPr="001C7E8A" w:rsidRDefault="00057840" w:rsidP="00057840">
            <w:pPr>
              <w:rPr>
                <w:rFonts w:cs="Arial"/>
                <w:b/>
                <w:bCs/>
                <w:color w:val="404146" w:themeColor="text1"/>
              </w:rPr>
            </w:pPr>
            <w:r>
              <w:rPr>
                <w:rFonts w:cs="Arial"/>
                <w:b/>
                <w:bCs/>
                <w:color w:val="404146" w:themeColor="text1"/>
              </w:rPr>
              <w:t>Section 1 – Part 3 Continued –</w:t>
            </w:r>
            <w:r w:rsidRPr="001C7E8A">
              <w:rPr>
                <w:rFonts w:cs="Arial"/>
                <w:b/>
                <w:bCs/>
                <w:color w:val="404146" w:themeColor="text1"/>
              </w:rPr>
              <w:t xml:space="preserve"> </w:t>
            </w:r>
            <w:r>
              <w:rPr>
                <w:rFonts w:cs="Arial"/>
                <w:b/>
                <w:bCs/>
                <w:color w:val="404146" w:themeColor="text1"/>
              </w:rPr>
              <w:t>3.</w:t>
            </w:r>
            <w:r w:rsidR="00B02897">
              <w:rPr>
                <w:rFonts w:cs="Arial"/>
                <w:b/>
                <w:bCs/>
                <w:color w:val="404146" w:themeColor="text1"/>
              </w:rPr>
              <w:t>27</w:t>
            </w:r>
            <w:r>
              <w:rPr>
                <w:rFonts w:cs="Arial"/>
                <w:b/>
                <w:bCs/>
                <w:color w:val="404146" w:themeColor="text1"/>
              </w:rPr>
              <w:t xml:space="preserve"> -</w:t>
            </w:r>
            <w:r w:rsidR="00736A31">
              <w:rPr>
                <w:rFonts w:cs="Arial"/>
                <w:b/>
                <w:bCs/>
                <w:color w:val="404146" w:themeColor="text1"/>
              </w:rPr>
              <w:t xml:space="preserve"> </w:t>
            </w:r>
            <w:r w:rsidRPr="001C7E8A">
              <w:rPr>
                <w:rFonts w:cs="Arial"/>
                <w:b/>
                <w:bCs/>
                <w:color w:val="404146" w:themeColor="text1"/>
              </w:rPr>
              <w:t xml:space="preserve">Previous Experience in Delivering Same or Similar Services </w:t>
            </w:r>
          </w:p>
          <w:p w14:paraId="46C79EF8" w14:textId="77777777" w:rsidR="00F22CAC" w:rsidRPr="007905D7" w:rsidRDefault="00F22CAC" w:rsidP="00F22CAC">
            <w:pPr>
              <w:spacing w:after="0" w:line="240" w:lineRule="auto"/>
              <w:rPr>
                <w:rFonts w:cs="Arial"/>
                <w:b/>
                <w:bCs/>
                <w:color w:val="404146" w:themeColor="text1"/>
              </w:rPr>
            </w:pPr>
          </w:p>
          <w:p w14:paraId="2BAA1516" w14:textId="46F9050B" w:rsidR="00157A5E" w:rsidRPr="007905D7" w:rsidRDefault="00157A5E" w:rsidP="00F22CAC">
            <w:pPr>
              <w:spacing w:after="0" w:line="240" w:lineRule="auto"/>
              <w:rPr>
                <w:rFonts w:cs="Arial"/>
              </w:rPr>
            </w:pPr>
            <w:r w:rsidRPr="007905D7">
              <w:rPr>
                <w:rFonts w:cs="Arial"/>
              </w:rPr>
              <w:t xml:space="preserve">Responses to this question will </w:t>
            </w:r>
            <w:r w:rsidR="0027320B" w:rsidRPr="007905D7">
              <w:rPr>
                <w:rFonts w:cs="Arial"/>
              </w:rPr>
              <w:t>be evaluated</w:t>
            </w:r>
            <w:r w:rsidRPr="007905D7">
              <w:rPr>
                <w:rFonts w:cs="Arial"/>
              </w:rPr>
              <w:t xml:space="preserve"> as </w:t>
            </w:r>
            <w:r w:rsidR="00E30525" w:rsidRPr="007905D7">
              <w:rPr>
                <w:rFonts w:cs="Arial"/>
                <w:b/>
                <w:bCs/>
              </w:rPr>
              <w:t>PASS / FAIL</w:t>
            </w:r>
          </w:p>
          <w:p w14:paraId="2BAA152D" w14:textId="77777777" w:rsidR="00157A5E" w:rsidRPr="007905D7" w:rsidRDefault="00157A5E" w:rsidP="00F22CAC">
            <w:pPr>
              <w:spacing w:after="0" w:line="240" w:lineRule="auto"/>
              <w:rPr>
                <w:rFonts w:cs="Arial"/>
              </w:rPr>
            </w:pPr>
          </w:p>
          <w:p w14:paraId="2BAA152F" w14:textId="6A2CD3DD" w:rsidR="00157A5E" w:rsidRPr="007905D7" w:rsidRDefault="00157A5E" w:rsidP="005722DB">
            <w:pPr>
              <w:spacing w:before="120"/>
              <w:rPr>
                <w:rFonts w:cs="Arial"/>
              </w:rPr>
            </w:pPr>
            <w:r w:rsidRPr="007905D7">
              <w:rPr>
                <w:rFonts w:cs="Arial"/>
              </w:rPr>
              <w:t>Please provide details of</w:t>
            </w:r>
            <w:r w:rsidRPr="007905D7">
              <w:rPr>
                <w:rFonts w:cs="Arial"/>
                <w:b/>
              </w:rPr>
              <w:t xml:space="preserve"> three contracts</w:t>
            </w:r>
            <w:r w:rsidRPr="007905D7">
              <w:rPr>
                <w:rFonts w:cs="Arial"/>
              </w:rPr>
              <w:t xml:space="preserve"> involving the same or similar requirement, in any combination from either the public or private sector, charity or social enterprise (VCSE) that are relevant to the Authority’s requirement. </w:t>
            </w:r>
            <w:r w:rsidRPr="007905D7">
              <w:rPr>
                <w:rFonts w:eastAsia="Arial" w:cs="Arial"/>
              </w:rPr>
              <w:t xml:space="preserve">VCSEs may include examples of grant-funded work. </w:t>
            </w:r>
            <w:r w:rsidRPr="007905D7">
              <w:rPr>
                <w:rFonts w:cs="Arial"/>
              </w:rPr>
              <w:t>Contracts for supplies or services should have been performed during the</w:t>
            </w:r>
            <w:r w:rsidRPr="007905D7">
              <w:rPr>
                <w:rFonts w:cs="Arial"/>
                <w:b/>
              </w:rPr>
              <w:t xml:space="preserve"> past three years</w:t>
            </w:r>
            <w:r w:rsidRPr="007905D7">
              <w:rPr>
                <w:rFonts w:cs="Arial"/>
              </w:rPr>
              <w:t>.</w:t>
            </w:r>
          </w:p>
          <w:p w14:paraId="2BAA1536" w14:textId="3AF834AE" w:rsidR="00157A5E" w:rsidRPr="007905D7" w:rsidRDefault="00157A5E" w:rsidP="005722DB">
            <w:pPr>
              <w:rPr>
                <w:rFonts w:cs="Arial"/>
                <w:lang w:val="en-US"/>
              </w:rPr>
            </w:pPr>
            <w:r w:rsidRPr="007905D7">
              <w:rPr>
                <w:rFonts w:cs="Arial"/>
              </w:rPr>
              <w:t xml:space="preserve">Please name </w:t>
            </w:r>
            <w:r w:rsidR="005B5935" w:rsidRPr="007905D7">
              <w:rPr>
                <w:rFonts w:cs="Arial"/>
              </w:rPr>
              <w:t xml:space="preserve">a </w:t>
            </w:r>
            <w:r w:rsidRPr="007905D7">
              <w:rPr>
                <w:rFonts w:cs="Arial"/>
              </w:rPr>
              <w:t xml:space="preserve">customer contact for those contracts and ensure they will be prepared to provide written evidence to the Authority to confirm the accuracy of the information provided by your </w:t>
            </w:r>
            <w:r w:rsidR="0027320B" w:rsidRPr="007905D7">
              <w:rPr>
                <w:rFonts w:cs="Arial"/>
              </w:rPr>
              <w:t>organisation and</w:t>
            </w:r>
            <w:r w:rsidRPr="007905D7">
              <w:rPr>
                <w:rFonts w:cs="Arial"/>
              </w:rPr>
              <w:t xml:space="preserve"> are prepared to provide a written reference.</w:t>
            </w:r>
          </w:p>
          <w:p w14:paraId="2BAA1537" w14:textId="644F0EF9" w:rsidR="00157A5E" w:rsidRPr="007905D7" w:rsidRDefault="00157A5E" w:rsidP="005722DB">
            <w:pPr>
              <w:rPr>
                <w:rFonts w:cs="Arial"/>
                <w:lang w:val="en-US"/>
              </w:rPr>
            </w:pPr>
            <w:r w:rsidRPr="007905D7">
              <w:rPr>
                <w:rFonts w:cs="Arial"/>
              </w:rPr>
              <w:t xml:space="preserve">If you are or represent a group of or a Consortium of providers, you can use contracts completed previously by the Group/Consortium. If this is not possible (e.g. the consortium is newly </w:t>
            </w:r>
            <w:r w:rsidR="0027320B" w:rsidRPr="007905D7">
              <w:rPr>
                <w:rFonts w:cs="Arial"/>
              </w:rPr>
              <w:t>formed,</w:t>
            </w:r>
            <w:r w:rsidRPr="007905D7">
              <w:rPr>
                <w:rFonts w:cs="Arial"/>
              </w:rPr>
              <w:t xml:space="preserve"> or a Special Purpose Vehicle will be created for this contract) then the three separate contract examples could derive from the principal member(s) of the proposed group/consortium or Special Purpose Vehicle (three examples are not required from each member of the group/consortium). </w:t>
            </w:r>
          </w:p>
          <w:p w14:paraId="2BAA1538" w14:textId="77777777" w:rsidR="00157A5E" w:rsidRPr="007905D7" w:rsidRDefault="00157A5E" w:rsidP="005722DB">
            <w:pPr>
              <w:rPr>
                <w:rFonts w:cs="Arial"/>
                <w:lang w:val="en-US"/>
              </w:rPr>
            </w:pPr>
            <w:r w:rsidRPr="007905D7">
              <w:rPr>
                <w:rFonts w:cs="Arial"/>
                <w:lang w:val="en-US"/>
              </w:rPr>
              <w:t>Where the Supplier is a Special Purpose Vehicle, or a managing agent not intending to be the main provider of the supplies or services, the information requested should be provided in respect of the principal intended provider(s) or sub-contractor(s) who will deliver the contract.</w:t>
            </w:r>
          </w:p>
          <w:p w14:paraId="2BAA1539" w14:textId="77777777" w:rsidR="00157A5E" w:rsidRPr="007905D7" w:rsidRDefault="00157A5E" w:rsidP="005722DB">
            <w:pPr>
              <w:rPr>
                <w:rFonts w:cs="Arial"/>
              </w:rPr>
            </w:pPr>
          </w:p>
        </w:tc>
      </w:tr>
      <w:tr w:rsidR="00157A5E" w:rsidRPr="007905D7" w14:paraId="2BAA153D" w14:textId="77777777" w:rsidTr="009F50A2">
        <w:trPr>
          <w:cantSplit/>
          <w:trHeight w:val="17"/>
        </w:trPr>
        <w:tc>
          <w:tcPr>
            <w:tcW w:w="395" w:type="pct"/>
            <w:vMerge w:val="restart"/>
          </w:tcPr>
          <w:p w14:paraId="2BAA153B" w14:textId="6407BC59" w:rsidR="00157A5E" w:rsidRPr="007905D7" w:rsidRDefault="005E4B44" w:rsidP="005722DB">
            <w:pPr>
              <w:autoSpaceDE w:val="0"/>
              <w:autoSpaceDN w:val="0"/>
              <w:adjustRightInd w:val="0"/>
              <w:rPr>
                <w:rFonts w:cs="Arial"/>
                <w:bCs/>
                <w:color w:val="000000"/>
              </w:rPr>
            </w:pPr>
            <w:r>
              <w:rPr>
                <w:rFonts w:cs="Arial"/>
                <w:bCs/>
                <w:color w:val="000000"/>
              </w:rPr>
              <w:t>3.26(a)</w:t>
            </w:r>
          </w:p>
        </w:tc>
        <w:tc>
          <w:tcPr>
            <w:tcW w:w="4605" w:type="pct"/>
            <w:gridSpan w:val="2"/>
            <w:vAlign w:val="center"/>
          </w:tcPr>
          <w:p w14:paraId="2BAA153C" w14:textId="77777777" w:rsidR="00157A5E" w:rsidRPr="007905D7" w:rsidRDefault="00157A5E" w:rsidP="005722DB">
            <w:pPr>
              <w:autoSpaceDE w:val="0"/>
              <w:autoSpaceDN w:val="0"/>
              <w:adjustRightInd w:val="0"/>
              <w:spacing w:after="0"/>
              <w:rPr>
                <w:rFonts w:cs="Arial"/>
                <w:color w:val="000000"/>
                <w:lang w:val="en-US"/>
              </w:rPr>
            </w:pPr>
            <w:r w:rsidRPr="007905D7">
              <w:rPr>
                <w:rFonts w:cs="Arial"/>
                <w:b/>
                <w:iCs/>
              </w:rPr>
              <w:t>Relevant Contract Example 1</w:t>
            </w:r>
          </w:p>
        </w:tc>
      </w:tr>
      <w:tr w:rsidR="00157A5E" w:rsidRPr="007905D7" w14:paraId="2BAA1541" w14:textId="77777777" w:rsidTr="009F50A2">
        <w:trPr>
          <w:cantSplit/>
          <w:trHeight w:val="17"/>
        </w:trPr>
        <w:tc>
          <w:tcPr>
            <w:tcW w:w="395" w:type="pct"/>
            <w:vMerge/>
          </w:tcPr>
          <w:p w14:paraId="2BAA153E" w14:textId="77777777" w:rsidR="00157A5E" w:rsidRPr="007905D7" w:rsidRDefault="00157A5E" w:rsidP="005722DB">
            <w:pPr>
              <w:autoSpaceDE w:val="0"/>
              <w:autoSpaceDN w:val="0"/>
              <w:adjustRightInd w:val="0"/>
              <w:rPr>
                <w:rFonts w:cs="Arial"/>
                <w:bCs/>
                <w:color w:val="000000"/>
              </w:rPr>
            </w:pPr>
          </w:p>
        </w:tc>
        <w:tc>
          <w:tcPr>
            <w:tcW w:w="2597" w:type="pct"/>
            <w:vAlign w:val="center"/>
          </w:tcPr>
          <w:p w14:paraId="2BAA153F" w14:textId="77777777" w:rsidR="00157A5E" w:rsidRPr="007905D7" w:rsidRDefault="00157A5E" w:rsidP="00157A5E">
            <w:pPr>
              <w:numPr>
                <w:ilvl w:val="0"/>
                <w:numId w:val="21"/>
              </w:numPr>
              <w:autoSpaceDE w:val="0"/>
              <w:autoSpaceDN w:val="0"/>
              <w:adjustRightInd w:val="0"/>
              <w:spacing w:after="0" w:line="276" w:lineRule="auto"/>
              <w:rPr>
                <w:rFonts w:cs="Arial"/>
                <w:color w:val="000000"/>
                <w:lang w:val="en-US"/>
              </w:rPr>
            </w:pPr>
            <w:r w:rsidRPr="007905D7">
              <w:rPr>
                <w:rFonts w:cs="Arial"/>
                <w:color w:val="000000"/>
                <w:lang w:val="en-US"/>
              </w:rPr>
              <w:t>Name of Customer</w:t>
            </w:r>
            <w:r w:rsidRPr="007905D7">
              <w:rPr>
                <w:rFonts w:cs="Arial"/>
                <w:color w:val="000000"/>
              </w:rPr>
              <w:t xml:space="preserve"> Organisation</w:t>
            </w:r>
          </w:p>
        </w:tc>
        <w:tc>
          <w:tcPr>
            <w:tcW w:w="2007" w:type="pct"/>
            <w:vAlign w:val="center"/>
          </w:tcPr>
          <w:p w14:paraId="2BAA1540" w14:textId="77777777"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1_a"/>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14:paraId="2BAA1545" w14:textId="77777777" w:rsidTr="009F50A2">
        <w:trPr>
          <w:cantSplit/>
          <w:trHeight w:val="37"/>
        </w:trPr>
        <w:tc>
          <w:tcPr>
            <w:tcW w:w="395" w:type="pct"/>
            <w:vMerge/>
          </w:tcPr>
          <w:p w14:paraId="2BAA1542" w14:textId="77777777" w:rsidR="00157A5E" w:rsidRPr="007905D7" w:rsidRDefault="00157A5E" w:rsidP="005722DB">
            <w:pPr>
              <w:autoSpaceDE w:val="0"/>
              <w:autoSpaceDN w:val="0"/>
              <w:adjustRightInd w:val="0"/>
              <w:rPr>
                <w:rFonts w:cs="Arial"/>
                <w:bCs/>
                <w:color w:val="000000"/>
              </w:rPr>
            </w:pPr>
          </w:p>
        </w:tc>
        <w:tc>
          <w:tcPr>
            <w:tcW w:w="2597" w:type="pct"/>
            <w:vAlign w:val="center"/>
          </w:tcPr>
          <w:p w14:paraId="2BAA1543" w14:textId="77777777" w:rsidR="00157A5E" w:rsidRPr="007905D7" w:rsidRDefault="00157A5E" w:rsidP="00157A5E">
            <w:pPr>
              <w:numPr>
                <w:ilvl w:val="0"/>
                <w:numId w:val="21"/>
              </w:numPr>
              <w:autoSpaceDE w:val="0"/>
              <w:autoSpaceDN w:val="0"/>
              <w:adjustRightInd w:val="0"/>
              <w:spacing w:after="0" w:line="276" w:lineRule="auto"/>
              <w:rPr>
                <w:rFonts w:cs="Arial"/>
                <w:color w:val="000000"/>
                <w:lang w:val="en-US"/>
              </w:rPr>
            </w:pPr>
            <w:r w:rsidRPr="007905D7">
              <w:rPr>
                <w:rFonts w:cs="Arial"/>
                <w:color w:val="000000"/>
                <w:lang w:val="en-US"/>
              </w:rPr>
              <w:t>Point of Contact in the</w:t>
            </w:r>
            <w:r w:rsidRPr="007905D7">
              <w:rPr>
                <w:rFonts w:cs="Arial"/>
                <w:color w:val="000000"/>
              </w:rPr>
              <w:t xml:space="preserve"> Organisation</w:t>
            </w:r>
          </w:p>
        </w:tc>
        <w:tc>
          <w:tcPr>
            <w:tcW w:w="2007" w:type="pct"/>
            <w:vAlign w:val="center"/>
          </w:tcPr>
          <w:p w14:paraId="2BAA1544" w14:textId="77777777"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1_b"/>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14:paraId="2BAA1549" w14:textId="77777777" w:rsidTr="009F50A2">
        <w:trPr>
          <w:cantSplit/>
          <w:trHeight w:val="17"/>
        </w:trPr>
        <w:tc>
          <w:tcPr>
            <w:tcW w:w="395" w:type="pct"/>
            <w:vMerge/>
          </w:tcPr>
          <w:p w14:paraId="2BAA1546" w14:textId="77777777" w:rsidR="00157A5E" w:rsidRPr="007905D7" w:rsidRDefault="00157A5E" w:rsidP="005722DB">
            <w:pPr>
              <w:autoSpaceDE w:val="0"/>
              <w:autoSpaceDN w:val="0"/>
              <w:adjustRightInd w:val="0"/>
              <w:rPr>
                <w:rFonts w:cs="Arial"/>
                <w:bCs/>
                <w:color w:val="000000"/>
              </w:rPr>
            </w:pPr>
          </w:p>
        </w:tc>
        <w:tc>
          <w:tcPr>
            <w:tcW w:w="2597" w:type="pct"/>
            <w:vAlign w:val="center"/>
          </w:tcPr>
          <w:p w14:paraId="2BAA1547" w14:textId="77777777" w:rsidR="00157A5E" w:rsidRPr="007905D7" w:rsidRDefault="00157A5E" w:rsidP="00157A5E">
            <w:pPr>
              <w:numPr>
                <w:ilvl w:val="0"/>
                <w:numId w:val="21"/>
              </w:numPr>
              <w:autoSpaceDE w:val="0"/>
              <w:autoSpaceDN w:val="0"/>
              <w:adjustRightInd w:val="0"/>
              <w:spacing w:after="0" w:line="276" w:lineRule="auto"/>
              <w:rPr>
                <w:rFonts w:cs="Arial"/>
                <w:color w:val="000000"/>
                <w:lang w:val="en-US"/>
              </w:rPr>
            </w:pPr>
            <w:r w:rsidRPr="007905D7">
              <w:rPr>
                <w:rFonts w:cs="Arial"/>
                <w:color w:val="000000"/>
                <w:lang w:val="en-US"/>
              </w:rPr>
              <w:t>Position in the</w:t>
            </w:r>
            <w:r w:rsidRPr="007905D7">
              <w:rPr>
                <w:rFonts w:cs="Arial"/>
                <w:color w:val="000000"/>
              </w:rPr>
              <w:t xml:space="preserve"> Organisation</w:t>
            </w:r>
          </w:p>
        </w:tc>
        <w:tc>
          <w:tcPr>
            <w:tcW w:w="2007" w:type="pct"/>
            <w:vAlign w:val="center"/>
          </w:tcPr>
          <w:p w14:paraId="2BAA1548" w14:textId="77777777"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1_c"/>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14:paraId="2BAA154D" w14:textId="77777777" w:rsidTr="009F50A2">
        <w:trPr>
          <w:cantSplit/>
          <w:trHeight w:val="219"/>
        </w:trPr>
        <w:tc>
          <w:tcPr>
            <w:tcW w:w="395" w:type="pct"/>
            <w:vMerge/>
          </w:tcPr>
          <w:p w14:paraId="2BAA154A" w14:textId="77777777" w:rsidR="00157A5E" w:rsidRPr="007905D7" w:rsidRDefault="00157A5E" w:rsidP="005722DB">
            <w:pPr>
              <w:autoSpaceDE w:val="0"/>
              <w:autoSpaceDN w:val="0"/>
              <w:adjustRightInd w:val="0"/>
              <w:rPr>
                <w:rFonts w:cs="Arial"/>
                <w:bCs/>
                <w:color w:val="000000"/>
              </w:rPr>
            </w:pPr>
          </w:p>
        </w:tc>
        <w:tc>
          <w:tcPr>
            <w:tcW w:w="2597" w:type="pct"/>
            <w:vAlign w:val="center"/>
          </w:tcPr>
          <w:p w14:paraId="2BAA154B" w14:textId="77777777" w:rsidR="00157A5E" w:rsidRPr="007905D7" w:rsidRDefault="00157A5E" w:rsidP="00157A5E">
            <w:pPr>
              <w:numPr>
                <w:ilvl w:val="0"/>
                <w:numId w:val="21"/>
              </w:numPr>
              <w:autoSpaceDE w:val="0"/>
              <w:autoSpaceDN w:val="0"/>
              <w:adjustRightInd w:val="0"/>
              <w:spacing w:after="0" w:line="276" w:lineRule="auto"/>
              <w:rPr>
                <w:rFonts w:cs="Arial"/>
                <w:color w:val="000000"/>
                <w:lang w:val="en-US"/>
              </w:rPr>
            </w:pPr>
            <w:r w:rsidRPr="007905D7">
              <w:rPr>
                <w:rFonts w:cs="Arial"/>
                <w:color w:val="000000"/>
                <w:lang w:val="en-US"/>
              </w:rPr>
              <w:t>Point of Contact Email address</w:t>
            </w:r>
          </w:p>
        </w:tc>
        <w:tc>
          <w:tcPr>
            <w:tcW w:w="2007" w:type="pct"/>
            <w:vAlign w:val="center"/>
          </w:tcPr>
          <w:p w14:paraId="2BAA154C" w14:textId="77777777"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1_d"/>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14:paraId="2BAA1551" w14:textId="77777777" w:rsidTr="009F50A2">
        <w:trPr>
          <w:cantSplit/>
          <w:trHeight w:val="17"/>
        </w:trPr>
        <w:tc>
          <w:tcPr>
            <w:tcW w:w="395" w:type="pct"/>
            <w:vMerge/>
          </w:tcPr>
          <w:p w14:paraId="2BAA154E" w14:textId="77777777" w:rsidR="00157A5E" w:rsidRPr="007905D7" w:rsidRDefault="00157A5E" w:rsidP="005722DB">
            <w:pPr>
              <w:autoSpaceDE w:val="0"/>
              <w:autoSpaceDN w:val="0"/>
              <w:adjustRightInd w:val="0"/>
              <w:rPr>
                <w:rFonts w:cs="Arial"/>
                <w:bCs/>
                <w:color w:val="000000"/>
              </w:rPr>
            </w:pPr>
          </w:p>
        </w:tc>
        <w:tc>
          <w:tcPr>
            <w:tcW w:w="2597" w:type="pct"/>
            <w:vAlign w:val="center"/>
          </w:tcPr>
          <w:p w14:paraId="2BAA154F" w14:textId="77777777" w:rsidR="00157A5E" w:rsidRPr="007905D7" w:rsidRDefault="00157A5E" w:rsidP="00157A5E">
            <w:pPr>
              <w:numPr>
                <w:ilvl w:val="0"/>
                <w:numId w:val="21"/>
              </w:numPr>
              <w:autoSpaceDE w:val="0"/>
              <w:autoSpaceDN w:val="0"/>
              <w:adjustRightInd w:val="0"/>
              <w:spacing w:after="0" w:line="276" w:lineRule="auto"/>
              <w:rPr>
                <w:rFonts w:cs="Arial"/>
                <w:color w:val="000000"/>
                <w:lang w:val="en-US"/>
              </w:rPr>
            </w:pPr>
            <w:r w:rsidRPr="007905D7">
              <w:rPr>
                <w:rFonts w:cs="Arial"/>
                <w:color w:val="000000"/>
                <w:lang w:val="en-US"/>
              </w:rPr>
              <w:t>Contract Start Date</w:t>
            </w:r>
          </w:p>
        </w:tc>
        <w:tc>
          <w:tcPr>
            <w:tcW w:w="2007" w:type="pct"/>
            <w:vAlign w:val="center"/>
          </w:tcPr>
          <w:p w14:paraId="2BAA1550" w14:textId="77777777"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1_e"/>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14:paraId="2BAA1555" w14:textId="77777777" w:rsidTr="009F50A2">
        <w:trPr>
          <w:cantSplit/>
          <w:trHeight w:val="17"/>
        </w:trPr>
        <w:tc>
          <w:tcPr>
            <w:tcW w:w="395" w:type="pct"/>
            <w:vMerge/>
          </w:tcPr>
          <w:p w14:paraId="2BAA1552" w14:textId="77777777" w:rsidR="00157A5E" w:rsidRPr="007905D7" w:rsidRDefault="00157A5E" w:rsidP="005722DB">
            <w:pPr>
              <w:autoSpaceDE w:val="0"/>
              <w:autoSpaceDN w:val="0"/>
              <w:adjustRightInd w:val="0"/>
              <w:rPr>
                <w:rFonts w:cs="Arial"/>
                <w:bCs/>
                <w:color w:val="000000"/>
              </w:rPr>
            </w:pPr>
          </w:p>
        </w:tc>
        <w:tc>
          <w:tcPr>
            <w:tcW w:w="2597" w:type="pct"/>
            <w:vAlign w:val="center"/>
          </w:tcPr>
          <w:p w14:paraId="2BAA1553" w14:textId="77777777" w:rsidR="00157A5E" w:rsidRPr="007905D7" w:rsidRDefault="00157A5E" w:rsidP="00157A5E">
            <w:pPr>
              <w:numPr>
                <w:ilvl w:val="0"/>
                <w:numId w:val="21"/>
              </w:numPr>
              <w:autoSpaceDE w:val="0"/>
              <w:autoSpaceDN w:val="0"/>
              <w:adjustRightInd w:val="0"/>
              <w:spacing w:after="0" w:line="276" w:lineRule="auto"/>
              <w:rPr>
                <w:rFonts w:cs="Arial"/>
                <w:color w:val="000000"/>
                <w:lang w:val="en-US"/>
              </w:rPr>
            </w:pPr>
            <w:r w:rsidRPr="007905D7">
              <w:rPr>
                <w:rFonts w:cs="Arial"/>
                <w:color w:val="000000"/>
                <w:lang w:val="en-US"/>
              </w:rPr>
              <w:t>Contract Completion Date</w:t>
            </w:r>
          </w:p>
        </w:tc>
        <w:tc>
          <w:tcPr>
            <w:tcW w:w="2007" w:type="pct"/>
            <w:vAlign w:val="center"/>
          </w:tcPr>
          <w:p w14:paraId="2BAA1554" w14:textId="77777777"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1_f"/>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14:paraId="2BAA1559" w14:textId="77777777" w:rsidTr="009F50A2">
        <w:trPr>
          <w:cantSplit/>
          <w:trHeight w:val="17"/>
        </w:trPr>
        <w:tc>
          <w:tcPr>
            <w:tcW w:w="395" w:type="pct"/>
            <w:vMerge/>
          </w:tcPr>
          <w:p w14:paraId="2BAA1556" w14:textId="77777777" w:rsidR="00157A5E" w:rsidRPr="007905D7" w:rsidRDefault="00157A5E" w:rsidP="005722DB">
            <w:pPr>
              <w:autoSpaceDE w:val="0"/>
              <w:autoSpaceDN w:val="0"/>
              <w:adjustRightInd w:val="0"/>
              <w:rPr>
                <w:rFonts w:cs="Arial"/>
                <w:bCs/>
                <w:color w:val="000000"/>
              </w:rPr>
            </w:pPr>
          </w:p>
        </w:tc>
        <w:tc>
          <w:tcPr>
            <w:tcW w:w="2597" w:type="pct"/>
            <w:vAlign w:val="center"/>
          </w:tcPr>
          <w:p w14:paraId="2BAA1557" w14:textId="77777777" w:rsidR="00157A5E" w:rsidRPr="007905D7" w:rsidRDefault="00157A5E" w:rsidP="00157A5E">
            <w:pPr>
              <w:numPr>
                <w:ilvl w:val="0"/>
                <w:numId w:val="21"/>
              </w:numPr>
              <w:autoSpaceDE w:val="0"/>
              <w:autoSpaceDN w:val="0"/>
              <w:adjustRightInd w:val="0"/>
              <w:spacing w:after="0" w:line="276" w:lineRule="auto"/>
              <w:rPr>
                <w:rFonts w:cs="Arial"/>
                <w:color w:val="000000"/>
                <w:lang w:val="en-US"/>
              </w:rPr>
            </w:pPr>
            <w:r w:rsidRPr="007905D7">
              <w:rPr>
                <w:rFonts w:cs="Arial"/>
                <w:color w:val="000000"/>
                <w:lang w:val="en-US"/>
              </w:rPr>
              <w:t>Estimated Contract Value</w:t>
            </w:r>
          </w:p>
        </w:tc>
        <w:tc>
          <w:tcPr>
            <w:tcW w:w="2007" w:type="pct"/>
            <w:vAlign w:val="center"/>
          </w:tcPr>
          <w:p w14:paraId="2BAA1558" w14:textId="77777777"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1_g"/>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14:paraId="2BAA155D" w14:textId="77777777" w:rsidTr="009F50A2">
        <w:trPr>
          <w:cantSplit/>
          <w:trHeight w:val="1096"/>
        </w:trPr>
        <w:tc>
          <w:tcPr>
            <w:tcW w:w="395" w:type="pct"/>
            <w:vMerge/>
          </w:tcPr>
          <w:p w14:paraId="2BAA155A" w14:textId="77777777" w:rsidR="00157A5E" w:rsidRPr="007905D7" w:rsidRDefault="00157A5E" w:rsidP="005722DB">
            <w:pPr>
              <w:autoSpaceDE w:val="0"/>
              <w:autoSpaceDN w:val="0"/>
              <w:adjustRightInd w:val="0"/>
              <w:rPr>
                <w:rFonts w:cs="Arial"/>
                <w:bCs/>
                <w:color w:val="000000"/>
              </w:rPr>
            </w:pPr>
          </w:p>
        </w:tc>
        <w:tc>
          <w:tcPr>
            <w:tcW w:w="4605" w:type="pct"/>
            <w:gridSpan w:val="2"/>
          </w:tcPr>
          <w:p w14:paraId="2BAA155B" w14:textId="77777777" w:rsidR="00157A5E" w:rsidRPr="007905D7" w:rsidRDefault="00157A5E" w:rsidP="00157A5E">
            <w:pPr>
              <w:numPr>
                <w:ilvl w:val="0"/>
                <w:numId w:val="21"/>
              </w:numPr>
              <w:autoSpaceDE w:val="0"/>
              <w:autoSpaceDN w:val="0"/>
              <w:adjustRightInd w:val="0"/>
              <w:spacing w:before="60" w:after="60" w:line="276" w:lineRule="auto"/>
              <w:rPr>
                <w:rFonts w:cs="Arial"/>
                <w:color w:val="000000"/>
                <w:lang w:val="en-US"/>
              </w:rPr>
            </w:pPr>
            <w:r w:rsidRPr="007905D7">
              <w:rPr>
                <w:rFonts w:cs="Arial"/>
                <w:color w:val="000000"/>
                <w:lang w:val="en-US"/>
              </w:rPr>
              <w:t>Please provide a brief description of the contract including evidence as to your technical capability in this market.</w:t>
            </w:r>
          </w:p>
          <w:p w14:paraId="2BAA155C" w14:textId="335EB454" w:rsidR="00157A5E" w:rsidRPr="007905D7" w:rsidRDefault="00157A5E" w:rsidP="005722DB">
            <w:pPr>
              <w:autoSpaceDE w:val="0"/>
              <w:autoSpaceDN w:val="0"/>
              <w:adjustRightInd w:val="0"/>
              <w:spacing w:before="119" w:after="119"/>
              <w:jc w:val="both"/>
              <w:rPr>
                <w:rFonts w:cs="Arial"/>
                <w:color w:val="000000"/>
                <w:lang w:val="en-US"/>
              </w:rPr>
            </w:pPr>
            <w:r w:rsidRPr="007905D7">
              <w:rPr>
                <w:rFonts w:cs="Arial"/>
                <w:b/>
                <w:color w:val="000000"/>
                <w:lang w:val="en-US"/>
              </w:rPr>
              <w:t xml:space="preserve">Please use no more than </w:t>
            </w:r>
            <w:r w:rsidR="008D6D4E" w:rsidRPr="007905D7">
              <w:rPr>
                <w:rFonts w:cs="Arial"/>
                <w:b/>
                <w:color w:val="000000"/>
                <w:lang w:val="en-US"/>
              </w:rPr>
              <w:t>5</w:t>
            </w:r>
            <w:r w:rsidRPr="007905D7">
              <w:rPr>
                <w:rFonts w:cs="Arial"/>
                <w:b/>
                <w:color w:val="000000"/>
                <w:lang w:val="en-US"/>
              </w:rPr>
              <w:t>00 words</w:t>
            </w:r>
          </w:p>
        </w:tc>
      </w:tr>
      <w:tr w:rsidR="00157A5E" w:rsidRPr="007905D7" w14:paraId="2BAA1561" w14:textId="77777777" w:rsidTr="009F50A2">
        <w:trPr>
          <w:cantSplit/>
          <w:trHeight w:val="715"/>
        </w:trPr>
        <w:tc>
          <w:tcPr>
            <w:tcW w:w="395" w:type="pct"/>
            <w:vMerge/>
          </w:tcPr>
          <w:p w14:paraId="2BAA155E" w14:textId="77777777" w:rsidR="00157A5E" w:rsidRPr="007905D7" w:rsidRDefault="00157A5E" w:rsidP="005722DB">
            <w:pPr>
              <w:autoSpaceDE w:val="0"/>
              <w:autoSpaceDN w:val="0"/>
              <w:adjustRightInd w:val="0"/>
              <w:rPr>
                <w:rFonts w:cs="Arial"/>
                <w:bCs/>
                <w:color w:val="000000"/>
              </w:rPr>
            </w:pPr>
          </w:p>
        </w:tc>
        <w:tc>
          <w:tcPr>
            <w:tcW w:w="4605" w:type="pct"/>
            <w:gridSpan w:val="2"/>
          </w:tcPr>
          <w:p w14:paraId="2BAA155F" w14:textId="77777777" w:rsidR="00157A5E" w:rsidRPr="007905D7" w:rsidRDefault="00157A5E" w:rsidP="005722DB">
            <w:pPr>
              <w:autoSpaceDE w:val="0"/>
              <w:autoSpaceDN w:val="0"/>
              <w:adjustRightInd w:val="0"/>
              <w:spacing w:before="119" w:after="119"/>
              <w:jc w:val="both"/>
              <w:rPr>
                <w:rFonts w:cs="Arial"/>
                <w:color w:val="000000"/>
                <w:lang w:val="en-US"/>
              </w:rPr>
            </w:pPr>
            <w:r w:rsidRPr="007905D7">
              <w:rPr>
                <w:rFonts w:cs="Arial"/>
                <w:color w:val="000000"/>
                <w:lang w:val="en-US"/>
              </w:rPr>
              <w:fldChar w:fldCharType="begin">
                <w:ffData>
                  <w:name w:val="C_8_1_h"/>
                  <w:enabled/>
                  <w:calcOnExit w:val="0"/>
                  <w:textInput>
                    <w:maxLength w:val="300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p w14:paraId="2BAA1560" w14:textId="77777777" w:rsidR="00157A5E" w:rsidRPr="007905D7" w:rsidRDefault="00157A5E" w:rsidP="005722DB">
            <w:pPr>
              <w:autoSpaceDE w:val="0"/>
              <w:autoSpaceDN w:val="0"/>
              <w:adjustRightInd w:val="0"/>
              <w:spacing w:before="119" w:after="119"/>
              <w:jc w:val="both"/>
              <w:rPr>
                <w:rFonts w:cs="Arial"/>
                <w:color w:val="000000"/>
                <w:lang w:val="en-US"/>
              </w:rPr>
            </w:pPr>
          </w:p>
        </w:tc>
      </w:tr>
      <w:tr w:rsidR="00157A5E" w:rsidRPr="007905D7" w14:paraId="2BAA1564" w14:textId="77777777" w:rsidTr="009F50A2">
        <w:trPr>
          <w:cantSplit/>
          <w:trHeight w:val="17"/>
        </w:trPr>
        <w:tc>
          <w:tcPr>
            <w:tcW w:w="395" w:type="pct"/>
            <w:vMerge w:val="restart"/>
          </w:tcPr>
          <w:p w14:paraId="2BAA1562" w14:textId="1756675A" w:rsidR="00157A5E" w:rsidRPr="007905D7" w:rsidRDefault="00961841" w:rsidP="005722DB">
            <w:pPr>
              <w:autoSpaceDE w:val="0"/>
              <w:autoSpaceDN w:val="0"/>
              <w:adjustRightInd w:val="0"/>
              <w:rPr>
                <w:rFonts w:cs="Arial"/>
                <w:bCs/>
                <w:color w:val="000000"/>
              </w:rPr>
            </w:pPr>
            <w:r>
              <w:rPr>
                <w:rFonts w:cs="Arial"/>
                <w:bCs/>
                <w:color w:val="000000"/>
              </w:rPr>
              <w:t>3.26(b)</w:t>
            </w:r>
          </w:p>
        </w:tc>
        <w:tc>
          <w:tcPr>
            <w:tcW w:w="4605" w:type="pct"/>
            <w:gridSpan w:val="2"/>
          </w:tcPr>
          <w:p w14:paraId="2BAA1563" w14:textId="77777777" w:rsidR="00157A5E" w:rsidRPr="007905D7" w:rsidRDefault="00157A5E" w:rsidP="005722DB">
            <w:pPr>
              <w:autoSpaceDE w:val="0"/>
              <w:autoSpaceDN w:val="0"/>
              <w:adjustRightInd w:val="0"/>
              <w:rPr>
                <w:rFonts w:cs="Arial"/>
                <w:b/>
                <w:bCs/>
                <w:color w:val="000000"/>
              </w:rPr>
            </w:pPr>
            <w:r w:rsidRPr="007905D7">
              <w:rPr>
                <w:rFonts w:cs="Arial"/>
                <w:b/>
                <w:iCs/>
              </w:rPr>
              <w:t>Relevant Contract Example 2</w:t>
            </w:r>
          </w:p>
        </w:tc>
      </w:tr>
      <w:tr w:rsidR="00157A5E" w:rsidRPr="007905D7" w14:paraId="2BAA1568" w14:textId="77777777" w:rsidTr="009F50A2">
        <w:trPr>
          <w:cantSplit/>
          <w:trHeight w:val="17"/>
        </w:trPr>
        <w:tc>
          <w:tcPr>
            <w:tcW w:w="395" w:type="pct"/>
            <w:vMerge/>
          </w:tcPr>
          <w:p w14:paraId="2BAA1565" w14:textId="77777777" w:rsidR="00157A5E" w:rsidRPr="007905D7" w:rsidRDefault="00157A5E" w:rsidP="005722DB">
            <w:pPr>
              <w:autoSpaceDE w:val="0"/>
              <w:autoSpaceDN w:val="0"/>
              <w:adjustRightInd w:val="0"/>
              <w:rPr>
                <w:rFonts w:cs="Arial"/>
                <w:bCs/>
                <w:color w:val="000000"/>
              </w:rPr>
            </w:pPr>
          </w:p>
        </w:tc>
        <w:tc>
          <w:tcPr>
            <w:tcW w:w="2597" w:type="pct"/>
            <w:vAlign w:val="center"/>
          </w:tcPr>
          <w:p w14:paraId="2BAA1566" w14:textId="77777777" w:rsidR="00157A5E" w:rsidRPr="007905D7" w:rsidRDefault="00157A5E" w:rsidP="00157A5E">
            <w:pPr>
              <w:numPr>
                <w:ilvl w:val="0"/>
                <w:numId w:val="22"/>
              </w:numPr>
              <w:autoSpaceDE w:val="0"/>
              <w:autoSpaceDN w:val="0"/>
              <w:adjustRightInd w:val="0"/>
              <w:spacing w:after="0" w:line="276" w:lineRule="auto"/>
              <w:rPr>
                <w:rFonts w:cs="Arial"/>
                <w:color w:val="000000"/>
                <w:lang w:val="en-US"/>
              </w:rPr>
            </w:pPr>
            <w:r w:rsidRPr="007905D7">
              <w:rPr>
                <w:rFonts w:cs="Arial"/>
                <w:color w:val="000000"/>
                <w:lang w:val="en-US"/>
              </w:rPr>
              <w:t>Name of Customer</w:t>
            </w:r>
            <w:r w:rsidRPr="007905D7">
              <w:rPr>
                <w:rFonts w:cs="Arial"/>
                <w:color w:val="000000"/>
              </w:rPr>
              <w:t xml:space="preserve"> Organisation</w:t>
            </w:r>
          </w:p>
        </w:tc>
        <w:tc>
          <w:tcPr>
            <w:tcW w:w="2007" w:type="pct"/>
            <w:vAlign w:val="center"/>
          </w:tcPr>
          <w:p w14:paraId="2BAA1567" w14:textId="77777777"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2_a"/>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14:paraId="2BAA156C" w14:textId="77777777" w:rsidTr="009F50A2">
        <w:trPr>
          <w:cantSplit/>
          <w:trHeight w:val="17"/>
        </w:trPr>
        <w:tc>
          <w:tcPr>
            <w:tcW w:w="395" w:type="pct"/>
            <w:vMerge/>
          </w:tcPr>
          <w:p w14:paraId="2BAA1569" w14:textId="77777777" w:rsidR="00157A5E" w:rsidRPr="007905D7" w:rsidRDefault="00157A5E" w:rsidP="005722DB">
            <w:pPr>
              <w:autoSpaceDE w:val="0"/>
              <w:autoSpaceDN w:val="0"/>
              <w:adjustRightInd w:val="0"/>
              <w:rPr>
                <w:rFonts w:cs="Arial"/>
                <w:bCs/>
                <w:color w:val="000000"/>
              </w:rPr>
            </w:pPr>
          </w:p>
        </w:tc>
        <w:tc>
          <w:tcPr>
            <w:tcW w:w="2597" w:type="pct"/>
            <w:vAlign w:val="center"/>
          </w:tcPr>
          <w:p w14:paraId="2BAA156A" w14:textId="77777777" w:rsidR="00157A5E" w:rsidRPr="007905D7" w:rsidRDefault="00157A5E" w:rsidP="00157A5E">
            <w:pPr>
              <w:numPr>
                <w:ilvl w:val="0"/>
                <w:numId w:val="22"/>
              </w:numPr>
              <w:autoSpaceDE w:val="0"/>
              <w:autoSpaceDN w:val="0"/>
              <w:adjustRightInd w:val="0"/>
              <w:spacing w:after="0" w:line="276" w:lineRule="auto"/>
              <w:rPr>
                <w:rFonts w:cs="Arial"/>
                <w:color w:val="000000"/>
                <w:lang w:val="en-US"/>
              </w:rPr>
            </w:pPr>
            <w:r w:rsidRPr="007905D7">
              <w:rPr>
                <w:rFonts w:cs="Arial"/>
                <w:color w:val="000000"/>
                <w:lang w:val="en-US"/>
              </w:rPr>
              <w:t xml:space="preserve">Point of Contact in the </w:t>
            </w:r>
            <w:proofErr w:type="spellStart"/>
            <w:r w:rsidRPr="007905D7">
              <w:rPr>
                <w:rFonts w:cs="Arial"/>
                <w:color w:val="000000"/>
                <w:lang w:val="en-US"/>
              </w:rPr>
              <w:t>Organisation</w:t>
            </w:r>
            <w:proofErr w:type="spellEnd"/>
          </w:p>
        </w:tc>
        <w:tc>
          <w:tcPr>
            <w:tcW w:w="2007" w:type="pct"/>
            <w:vAlign w:val="center"/>
          </w:tcPr>
          <w:p w14:paraId="2BAA156B" w14:textId="77777777"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2_b"/>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14:paraId="2BAA1570" w14:textId="77777777" w:rsidTr="009F50A2">
        <w:trPr>
          <w:cantSplit/>
          <w:trHeight w:val="17"/>
        </w:trPr>
        <w:tc>
          <w:tcPr>
            <w:tcW w:w="395" w:type="pct"/>
            <w:vMerge/>
          </w:tcPr>
          <w:p w14:paraId="2BAA156D" w14:textId="77777777" w:rsidR="00157A5E" w:rsidRPr="007905D7" w:rsidRDefault="00157A5E" w:rsidP="005722DB">
            <w:pPr>
              <w:autoSpaceDE w:val="0"/>
              <w:autoSpaceDN w:val="0"/>
              <w:adjustRightInd w:val="0"/>
              <w:rPr>
                <w:rFonts w:cs="Arial"/>
                <w:bCs/>
                <w:color w:val="000000"/>
              </w:rPr>
            </w:pPr>
          </w:p>
        </w:tc>
        <w:tc>
          <w:tcPr>
            <w:tcW w:w="2597" w:type="pct"/>
            <w:vAlign w:val="center"/>
          </w:tcPr>
          <w:p w14:paraId="2BAA156E" w14:textId="77777777" w:rsidR="00157A5E" w:rsidRPr="007905D7" w:rsidRDefault="00157A5E" w:rsidP="00157A5E">
            <w:pPr>
              <w:numPr>
                <w:ilvl w:val="0"/>
                <w:numId w:val="22"/>
              </w:numPr>
              <w:autoSpaceDE w:val="0"/>
              <w:autoSpaceDN w:val="0"/>
              <w:adjustRightInd w:val="0"/>
              <w:spacing w:after="0" w:line="276" w:lineRule="auto"/>
              <w:rPr>
                <w:rFonts w:cs="Arial"/>
                <w:color w:val="000000"/>
                <w:lang w:val="en-US"/>
              </w:rPr>
            </w:pPr>
            <w:r w:rsidRPr="007905D7">
              <w:rPr>
                <w:rFonts w:cs="Arial"/>
                <w:color w:val="000000"/>
                <w:lang w:val="en-US"/>
              </w:rPr>
              <w:t xml:space="preserve">Position in the </w:t>
            </w:r>
            <w:proofErr w:type="spellStart"/>
            <w:r w:rsidRPr="007905D7">
              <w:rPr>
                <w:rFonts w:cs="Arial"/>
                <w:color w:val="000000"/>
                <w:lang w:val="en-US"/>
              </w:rPr>
              <w:t>Organisation</w:t>
            </w:r>
            <w:proofErr w:type="spellEnd"/>
          </w:p>
        </w:tc>
        <w:tc>
          <w:tcPr>
            <w:tcW w:w="2007" w:type="pct"/>
            <w:vAlign w:val="center"/>
          </w:tcPr>
          <w:p w14:paraId="2BAA156F" w14:textId="77777777"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2_c"/>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14:paraId="2BAA1574" w14:textId="77777777" w:rsidTr="009F50A2">
        <w:trPr>
          <w:cantSplit/>
          <w:trHeight w:val="17"/>
        </w:trPr>
        <w:tc>
          <w:tcPr>
            <w:tcW w:w="395" w:type="pct"/>
            <w:vMerge/>
          </w:tcPr>
          <w:p w14:paraId="2BAA1571" w14:textId="77777777" w:rsidR="00157A5E" w:rsidRPr="007905D7" w:rsidRDefault="00157A5E" w:rsidP="005722DB">
            <w:pPr>
              <w:autoSpaceDE w:val="0"/>
              <w:autoSpaceDN w:val="0"/>
              <w:adjustRightInd w:val="0"/>
              <w:rPr>
                <w:rFonts w:cs="Arial"/>
                <w:bCs/>
                <w:color w:val="000000"/>
              </w:rPr>
            </w:pPr>
          </w:p>
        </w:tc>
        <w:tc>
          <w:tcPr>
            <w:tcW w:w="2597" w:type="pct"/>
            <w:vAlign w:val="center"/>
          </w:tcPr>
          <w:p w14:paraId="2BAA1572" w14:textId="77777777" w:rsidR="00157A5E" w:rsidRPr="007905D7" w:rsidRDefault="00157A5E" w:rsidP="00157A5E">
            <w:pPr>
              <w:numPr>
                <w:ilvl w:val="0"/>
                <w:numId w:val="22"/>
              </w:numPr>
              <w:autoSpaceDE w:val="0"/>
              <w:autoSpaceDN w:val="0"/>
              <w:adjustRightInd w:val="0"/>
              <w:spacing w:after="0" w:line="276" w:lineRule="auto"/>
              <w:rPr>
                <w:rFonts w:cs="Arial"/>
                <w:color w:val="000000"/>
                <w:lang w:val="en-US"/>
              </w:rPr>
            </w:pPr>
            <w:r w:rsidRPr="007905D7">
              <w:rPr>
                <w:rFonts w:cs="Arial"/>
                <w:color w:val="000000"/>
                <w:lang w:val="en-US"/>
              </w:rPr>
              <w:t>Point of Contact Email address</w:t>
            </w:r>
          </w:p>
        </w:tc>
        <w:tc>
          <w:tcPr>
            <w:tcW w:w="2007" w:type="pct"/>
            <w:vAlign w:val="center"/>
          </w:tcPr>
          <w:p w14:paraId="2BAA1573" w14:textId="77777777"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2_d"/>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14:paraId="2BAA1578" w14:textId="77777777" w:rsidTr="009F50A2">
        <w:trPr>
          <w:cantSplit/>
          <w:trHeight w:val="107"/>
        </w:trPr>
        <w:tc>
          <w:tcPr>
            <w:tcW w:w="395" w:type="pct"/>
            <w:vMerge/>
          </w:tcPr>
          <w:p w14:paraId="2BAA1575" w14:textId="77777777" w:rsidR="00157A5E" w:rsidRPr="007905D7" w:rsidRDefault="00157A5E" w:rsidP="005722DB">
            <w:pPr>
              <w:autoSpaceDE w:val="0"/>
              <w:autoSpaceDN w:val="0"/>
              <w:adjustRightInd w:val="0"/>
              <w:rPr>
                <w:rFonts w:cs="Arial"/>
                <w:bCs/>
                <w:color w:val="000000"/>
              </w:rPr>
            </w:pPr>
          </w:p>
        </w:tc>
        <w:tc>
          <w:tcPr>
            <w:tcW w:w="2597" w:type="pct"/>
            <w:vAlign w:val="center"/>
          </w:tcPr>
          <w:p w14:paraId="2BAA1576" w14:textId="77777777" w:rsidR="00157A5E" w:rsidRPr="007905D7" w:rsidRDefault="00157A5E" w:rsidP="00157A5E">
            <w:pPr>
              <w:numPr>
                <w:ilvl w:val="0"/>
                <w:numId w:val="22"/>
              </w:numPr>
              <w:autoSpaceDE w:val="0"/>
              <w:autoSpaceDN w:val="0"/>
              <w:adjustRightInd w:val="0"/>
              <w:spacing w:after="0" w:line="276" w:lineRule="auto"/>
              <w:rPr>
                <w:rFonts w:cs="Arial"/>
                <w:color w:val="000000"/>
                <w:lang w:val="en-US"/>
              </w:rPr>
            </w:pPr>
            <w:r w:rsidRPr="007905D7">
              <w:rPr>
                <w:rFonts w:cs="Arial"/>
                <w:color w:val="000000"/>
                <w:lang w:val="en-US"/>
              </w:rPr>
              <w:t>Contract Start Date</w:t>
            </w:r>
          </w:p>
        </w:tc>
        <w:tc>
          <w:tcPr>
            <w:tcW w:w="2007" w:type="pct"/>
            <w:vAlign w:val="center"/>
          </w:tcPr>
          <w:p w14:paraId="2BAA1577" w14:textId="77777777"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2_e"/>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14:paraId="2BAA157C" w14:textId="77777777" w:rsidTr="009F50A2">
        <w:trPr>
          <w:cantSplit/>
          <w:trHeight w:val="92"/>
        </w:trPr>
        <w:tc>
          <w:tcPr>
            <w:tcW w:w="395" w:type="pct"/>
            <w:vMerge/>
          </w:tcPr>
          <w:p w14:paraId="2BAA1579" w14:textId="77777777" w:rsidR="00157A5E" w:rsidRPr="007905D7" w:rsidRDefault="00157A5E" w:rsidP="005722DB">
            <w:pPr>
              <w:autoSpaceDE w:val="0"/>
              <w:autoSpaceDN w:val="0"/>
              <w:adjustRightInd w:val="0"/>
              <w:rPr>
                <w:rFonts w:cs="Arial"/>
                <w:bCs/>
                <w:color w:val="000000"/>
              </w:rPr>
            </w:pPr>
          </w:p>
        </w:tc>
        <w:tc>
          <w:tcPr>
            <w:tcW w:w="2597" w:type="pct"/>
            <w:vAlign w:val="center"/>
          </w:tcPr>
          <w:p w14:paraId="2BAA157A" w14:textId="77777777" w:rsidR="00157A5E" w:rsidRPr="007905D7" w:rsidRDefault="00157A5E" w:rsidP="00157A5E">
            <w:pPr>
              <w:numPr>
                <w:ilvl w:val="0"/>
                <w:numId w:val="22"/>
              </w:numPr>
              <w:autoSpaceDE w:val="0"/>
              <w:autoSpaceDN w:val="0"/>
              <w:adjustRightInd w:val="0"/>
              <w:spacing w:after="0" w:line="276" w:lineRule="auto"/>
              <w:rPr>
                <w:rFonts w:cs="Arial"/>
                <w:color w:val="000000"/>
                <w:lang w:val="en-US"/>
              </w:rPr>
            </w:pPr>
            <w:r w:rsidRPr="007905D7">
              <w:rPr>
                <w:rFonts w:cs="Arial"/>
                <w:color w:val="000000"/>
                <w:lang w:val="en-US"/>
              </w:rPr>
              <w:t>Contract Completion Date</w:t>
            </w:r>
          </w:p>
        </w:tc>
        <w:tc>
          <w:tcPr>
            <w:tcW w:w="2007" w:type="pct"/>
            <w:vAlign w:val="center"/>
          </w:tcPr>
          <w:p w14:paraId="2BAA157B" w14:textId="77777777"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2_f"/>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14:paraId="2BAA1580" w14:textId="77777777" w:rsidTr="009F50A2">
        <w:trPr>
          <w:cantSplit/>
          <w:trHeight w:val="17"/>
        </w:trPr>
        <w:tc>
          <w:tcPr>
            <w:tcW w:w="395" w:type="pct"/>
            <w:vMerge/>
          </w:tcPr>
          <w:p w14:paraId="2BAA157D" w14:textId="77777777" w:rsidR="00157A5E" w:rsidRPr="007905D7" w:rsidRDefault="00157A5E" w:rsidP="005722DB">
            <w:pPr>
              <w:autoSpaceDE w:val="0"/>
              <w:autoSpaceDN w:val="0"/>
              <w:adjustRightInd w:val="0"/>
              <w:rPr>
                <w:rFonts w:cs="Arial"/>
                <w:bCs/>
                <w:color w:val="000000"/>
              </w:rPr>
            </w:pPr>
          </w:p>
        </w:tc>
        <w:tc>
          <w:tcPr>
            <w:tcW w:w="2597" w:type="pct"/>
            <w:vAlign w:val="center"/>
          </w:tcPr>
          <w:p w14:paraId="2BAA157E" w14:textId="77777777" w:rsidR="00157A5E" w:rsidRPr="007905D7" w:rsidRDefault="00157A5E" w:rsidP="00157A5E">
            <w:pPr>
              <w:numPr>
                <w:ilvl w:val="0"/>
                <w:numId w:val="22"/>
              </w:numPr>
              <w:autoSpaceDE w:val="0"/>
              <w:autoSpaceDN w:val="0"/>
              <w:adjustRightInd w:val="0"/>
              <w:spacing w:after="0" w:line="276" w:lineRule="auto"/>
              <w:rPr>
                <w:rFonts w:cs="Arial"/>
                <w:color w:val="000000"/>
                <w:lang w:val="en-US"/>
              </w:rPr>
            </w:pPr>
            <w:r w:rsidRPr="007905D7">
              <w:rPr>
                <w:rFonts w:cs="Arial"/>
                <w:color w:val="000000"/>
                <w:lang w:val="en-US"/>
              </w:rPr>
              <w:t>Estimated Contract Value</w:t>
            </w:r>
          </w:p>
        </w:tc>
        <w:tc>
          <w:tcPr>
            <w:tcW w:w="2007" w:type="pct"/>
            <w:vAlign w:val="center"/>
          </w:tcPr>
          <w:p w14:paraId="2BAA157F" w14:textId="77777777"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2_g"/>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14:paraId="2BAA1584" w14:textId="77777777" w:rsidTr="009F50A2">
        <w:trPr>
          <w:cantSplit/>
          <w:trHeight w:val="497"/>
        </w:trPr>
        <w:tc>
          <w:tcPr>
            <w:tcW w:w="395" w:type="pct"/>
            <w:vMerge/>
          </w:tcPr>
          <w:p w14:paraId="2BAA1581" w14:textId="77777777" w:rsidR="00157A5E" w:rsidRPr="007905D7" w:rsidRDefault="00157A5E" w:rsidP="005722DB">
            <w:pPr>
              <w:autoSpaceDE w:val="0"/>
              <w:autoSpaceDN w:val="0"/>
              <w:adjustRightInd w:val="0"/>
              <w:rPr>
                <w:rFonts w:cs="Arial"/>
                <w:bCs/>
                <w:color w:val="000000"/>
              </w:rPr>
            </w:pPr>
          </w:p>
        </w:tc>
        <w:tc>
          <w:tcPr>
            <w:tcW w:w="4605" w:type="pct"/>
            <w:gridSpan w:val="2"/>
          </w:tcPr>
          <w:p w14:paraId="2BAA1582" w14:textId="77777777" w:rsidR="00157A5E" w:rsidRPr="007905D7" w:rsidRDefault="00157A5E" w:rsidP="00157A5E">
            <w:pPr>
              <w:numPr>
                <w:ilvl w:val="0"/>
                <w:numId w:val="22"/>
              </w:numPr>
              <w:autoSpaceDE w:val="0"/>
              <w:autoSpaceDN w:val="0"/>
              <w:adjustRightInd w:val="0"/>
              <w:spacing w:before="60" w:after="60" w:line="276" w:lineRule="auto"/>
              <w:rPr>
                <w:rFonts w:cs="Arial"/>
                <w:color w:val="000000"/>
                <w:lang w:val="en-US"/>
              </w:rPr>
            </w:pPr>
            <w:r w:rsidRPr="007905D7">
              <w:rPr>
                <w:rFonts w:cs="Arial"/>
                <w:color w:val="000000"/>
                <w:lang w:val="en-US"/>
              </w:rPr>
              <w:t>Please provide a brief description of the contract including evidence as to your technical capability in this market.</w:t>
            </w:r>
          </w:p>
          <w:p w14:paraId="2BAA1583" w14:textId="4323DC2A" w:rsidR="00157A5E" w:rsidRPr="007905D7" w:rsidRDefault="00157A5E" w:rsidP="005722DB">
            <w:pPr>
              <w:autoSpaceDE w:val="0"/>
              <w:autoSpaceDN w:val="0"/>
              <w:adjustRightInd w:val="0"/>
              <w:spacing w:before="119" w:after="119"/>
              <w:jc w:val="both"/>
              <w:rPr>
                <w:rFonts w:cs="Arial"/>
                <w:color w:val="000000"/>
                <w:lang w:val="en-US"/>
              </w:rPr>
            </w:pPr>
            <w:r w:rsidRPr="007905D7">
              <w:rPr>
                <w:rFonts w:cs="Arial"/>
                <w:b/>
                <w:color w:val="000000"/>
                <w:lang w:val="en-US"/>
              </w:rPr>
              <w:t xml:space="preserve">Please use no more than </w:t>
            </w:r>
            <w:r w:rsidR="008D6D4E" w:rsidRPr="007905D7">
              <w:rPr>
                <w:rFonts w:cs="Arial"/>
                <w:b/>
                <w:color w:val="000000"/>
                <w:lang w:val="en-US"/>
              </w:rPr>
              <w:t>5</w:t>
            </w:r>
            <w:r w:rsidRPr="007905D7">
              <w:rPr>
                <w:rFonts w:cs="Arial"/>
                <w:b/>
                <w:color w:val="000000"/>
                <w:lang w:val="en-US"/>
              </w:rPr>
              <w:t xml:space="preserve">00 words </w:t>
            </w:r>
          </w:p>
        </w:tc>
      </w:tr>
      <w:tr w:rsidR="00157A5E" w:rsidRPr="007905D7" w14:paraId="2BAA1588" w14:textId="77777777" w:rsidTr="009F50A2">
        <w:trPr>
          <w:cantSplit/>
          <w:trHeight w:val="629"/>
        </w:trPr>
        <w:tc>
          <w:tcPr>
            <w:tcW w:w="395" w:type="pct"/>
            <w:vMerge/>
          </w:tcPr>
          <w:p w14:paraId="2BAA1585" w14:textId="77777777" w:rsidR="00157A5E" w:rsidRPr="007905D7" w:rsidRDefault="00157A5E" w:rsidP="005722DB">
            <w:pPr>
              <w:autoSpaceDE w:val="0"/>
              <w:autoSpaceDN w:val="0"/>
              <w:adjustRightInd w:val="0"/>
              <w:rPr>
                <w:rFonts w:cs="Arial"/>
                <w:bCs/>
                <w:color w:val="000000"/>
              </w:rPr>
            </w:pPr>
          </w:p>
        </w:tc>
        <w:tc>
          <w:tcPr>
            <w:tcW w:w="4605" w:type="pct"/>
            <w:gridSpan w:val="2"/>
          </w:tcPr>
          <w:p w14:paraId="2BAA1586" w14:textId="77777777" w:rsidR="00157A5E" w:rsidRPr="007905D7" w:rsidRDefault="00157A5E" w:rsidP="005722DB">
            <w:pPr>
              <w:autoSpaceDE w:val="0"/>
              <w:autoSpaceDN w:val="0"/>
              <w:adjustRightInd w:val="0"/>
              <w:spacing w:before="119" w:after="119"/>
              <w:jc w:val="both"/>
              <w:rPr>
                <w:rFonts w:cs="Arial"/>
                <w:color w:val="000000"/>
                <w:lang w:val="en-US"/>
              </w:rPr>
            </w:pPr>
            <w:r w:rsidRPr="007905D7">
              <w:rPr>
                <w:rFonts w:cs="Arial"/>
                <w:color w:val="000000"/>
                <w:lang w:val="en-US"/>
              </w:rPr>
              <w:fldChar w:fldCharType="begin">
                <w:ffData>
                  <w:name w:val="C_8_2_h"/>
                  <w:enabled/>
                  <w:calcOnExit w:val="0"/>
                  <w:textInput>
                    <w:maxLength w:val="300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p w14:paraId="2BAA1587" w14:textId="77777777" w:rsidR="00157A5E" w:rsidRPr="007905D7" w:rsidRDefault="00157A5E" w:rsidP="005722DB">
            <w:pPr>
              <w:autoSpaceDE w:val="0"/>
              <w:autoSpaceDN w:val="0"/>
              <w:adjustRightInd w:val="0"/>
              <w:spacing w:before="119" w:after="119"/>
              <w:jc w:val="both"/>
              <w:rPr>
                <w:rFonts w:cs="Arial"/>
                <w:color w:val="000000"/>
                <w:lang w:val="en-US"/>
              </w:rPr>
            </w:pPr>
          </w:p>
        </w:tc>
      </w:tr>
      <w:tr w:rsidR="00157A5E" w:rsidRPr="007905D7" w14:paraId="2BAA158B" w14:textId="77777777" w:rsidTr="009F50A2">
        <w:trPr>
          <w:cantSplit/>
          <w:trHeight w:val="17"/>
        </w:trPr>
        <w:tc>
          <w:tcPr>
            <w:tcW w:w="395" w:type="pct"/>
            <w:vMerge w:val="restart"/>
          </w:tcPr>
          <w:p w14:paraId="2BAA1589" w14:textId="25CE59FD" w:rsidR="00157A5E" w:rsidRPr="007905D7" w:rsidRDefault="00961841" w:rsidP="0007564D">
            <w:pPr>
              <w:autoSpaceDE w:val="0"/>
              <w:autoSpaceDN w:val="0"/>
              <w:adjustRightInd w:val="0"/>
              <w:rPr>
                <w:rFonts w:cs="Arial"/>
                <w:bCs/>
                <w:color w:val="000000"/>
              </w:rPr>
            </w:pPr>
            <w:r>
              <w:rPr>
                <w:rFonts w:cs="Arial"/>
                <w:bCs/>
                <w:color w:val="000000"/>
              </w:rPr>
              <w:t>3.26(c)</w:t>
            </w:r>
          </w:p>
        </w:tc>
        <w:tc>
          <w:tcPr>
            <w:tcW w:w="4605" w:type="pct"/>
            <w:gridSpan w:val="2"/>
          </w:tcPr>
          <w:p w14:paraId="2BAA158A" w14:textId="033AB9D0" w:rsidR="00157A5E" w:rsidRPr="007905D7" w:rsidRDefault="00157A5E" w:rsidP="005722DB">
            <w:pPr>
              <w:autoSpaceDE w:val="0"/>
              <w:autoSpaceDN w:val="0"/>
              <w:adjustRightInd w:val="0"/>
              <w:rPr>
                <w:rFonts w:cs="Arial"/>
                <w:b/>
                <w:bCs/>
                <w:color w:val="000000"/>
              </w:rPr>
            </w:pPr>
            <w:r w:rsidRPr="007905D7">
              <w:rPr>
                <w:rFonts w:cs="Arial"/>
                <w:b/>
                <w:iCs/>
              </w:rPr>
              <w:t>Relevant Contract Example 3</w:t>
            </w:r>
          </w:p>
        </w:tc>
      </w:tr>
      <w:tr w:rsidR="00157A5E" w:rsidRPr="007905D7" w14:paraId="2BAA158F" w14:textId="77777777" w:rsidTr="009F50A2">
        <w:trPr>
          <w:cantSplit/>
          <w:trHeight w:val="95"/>
        </w:trPr>
        <w:tc>
          <w:tcPr>
            <w:tcW w:w="395" w:type="pct"/>
            <w:vMerge/>
          </w:tcPr>
          <w:p w14:paraId="2BAA158C" w14:textId="77777777" w:rsidR="00157A5E" w:rsidRPr="007905D7" w:rsidRDefault="00157A5E" w:rsidP="005722DB">
            <w:pPr>
              <w:autoSpaceDE w:val="0"/>
              <w:autoSpaceDN w:val="0"/>
              <w:adjustRightInd w:val="0"/>
              <w:rPr>
                <w:rFonts w:cs="Arial"/>
                <w:bCs/>
                <w:color w:val="000000"/>
              </w:rPr>
            </w:pPr>
          </w:p>
        </w:tc>
        <w:tc>
          <w:tcPr>
            <w:tcW w:w="2597" w:type="pct"/>
            <w:vAlign w:val="center"/>
          </w:tcPr>
          <w:p w14:paraId="2BAA158D" w14:textId="77777777" w:rsidR="00157A5E" w:rsidRPr="007905D7" w:rsidRDefault="00157A5E" w:rsidP="00157A5E">
            <w:pPr>
              <w:numPr>
                <w:ilvl w:val="0"/>
                <w:numId w:val="23"/>
              </w:numPr>
              <w:autoSpaceDE w:val="0"/>
              <w:autoSpaceDN w:val="0"/>
              <w:adjustRightInd w:val="0"/>
              <w:spacing w:after="0" w:line="276" w:lineRule="auto"/>
              <w:rPr>
                <w:rFonts w:cs="Arial"/>
                <w:color w:val="000000"/>
                <w:lang w:val="en-US"/>
              </w:rPr>
            </w:pPr>
            <w:r w:rsidRPr="007905D7">
              <w:rPr>
                <w:rFonts w:cs="Arial"/>
                <w:color w:val="000000"/>
                <w:lang w:val="en-US"/>
              </w:rPr>
              <w:t xml:space="preserve">Name of Customer </w:t>
            </w:r>
            <w:proofErr w:type="spellStart"/>
            <w:r w:rsidRPr="007905D7">
              <w:rPr>
                <w:rFonts w:cs="Arial"/>
                <w:color w:val="000000"/>
                <w:lang w:val="en-US"/>
              </w:rPr>
              <w:t>Organisation</w:t>
            </w:r>
            <w:proofErr w:type="spellEnd"/>
          </w:p>
        </w:tc>
        <w:tc>
          <w:tcPr>
            <w:tcW w:w="2007" w:type="pct"/>
            <w:vAlign w:val="center"/>
          </w:tcPr>
          <w:p w14:paraId="2BAA158E" w14:textId="77777777"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3_a"/>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14:paraId="2BAA1593" w14:textId="77777777" w:rsidTr="009F50A2">
        <w:trPr>
          <w:cantSplit/>
          <w:trHeight w:val="20"/>
        </w:trPr>
        <w:tc>
          <w:tcPr>
            <w:tcW w:w="395" w:type="pct"/>
            <w:vMerge/>
          </w:tcPr>
          <w:p w14:paraId="2BAA1590" w14:textId="77777777" w:rsidR="00157A5E" w:rsidRPr="007905D7" w:rsidRDefault="00157A5E" w:rsidP="005722DB">
            <w:pPr>
              <w:autoSpaceDE w:val="0"/>
              <w:autoSpaceDN w:val="0"/>
              <w:adjustRightInd w:val="0"/>
              <w:rPr>
                <w:rFonts w:cs="Arial"/>
                <w:bCs/>
                <w:color w:val="000000"/>
              </w:rPr>
            </w:pPr>
          </w:p>
        </w:tc>
        <w:tc>
          <w:tcPr>
            <w:tcW w:w="2597" w:type="pct"/>
            <w:vAlign w:val="center"/>
          </w:tcPr>
          <w:p w14:paraId="2BAA1591" w14:textId="77777777" w:rsidR="00157A5E" w:rsidRPr="007905D7" w:rsidRDefault="00157A5E" w:rsidP="00157A5E">
            <w:pPr>
              <w:numPr>
                <w:ilvl w:val="0"/>
                <w:numId w:val="23"/>
              </w:numPr>
              <w:autoSpaceDE w:val="0"/>
              <w:autoSpaceDN w:val="0"/>
              <w:adjustRightInd w:val="0"/>
              <w:spacing w:after="0" w:line="276" w:lineRule="auto"/>
              <w:rPr>
                <w:rFonts w:cs="Arial"/>
                <w:color w:val="000000"/>
                <w:lang w:val="en-US"/>
              </w:rPr>
            </w:pPr>
            <w:r w:rsidRPr="007905D7">
              <w:rPr>
                <w:rFonts w:cs="Arial"/>
                <w:color w:val="000000"/>
                <w:lang w:val="en-US"/>
              </w:rPr>
              <w:t xml:space="preserve">Point of Contact in the </w:t>
            </w:r>
            <w:proofErr w:type="spellStart"/>
            <w:r w:rsidRPr="007905D7">
              <w:rPr>
                <w:rFonts w:cs="Arial"/>
                <w:color w:val="000000"/>
                <w:lang w:val="en-US"/>
              </w:rPr>
              <w:t>Organisation</w:t>
            </w:r>
            <w:proofErr w:type="spellEnd"/>
          </w:p>
        </w:tc>
        <w:tc>
          <w:tcPr>
            <w:tcW w:w="2007" w:type="pct"/>
            <w:vAlign w:val="center"/>
          </w:tcPr>
          <w:p w14:paraId="2BAA1592" w14:textId="77777777"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3_b"/>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14:paraId="2BAA1597" w14:textId="77777777" w:rsidTr="009F50A2">
        <w:trPr>
          <w:cantSplit/>
          <w:trHeight w:val="83"/>
        </w:trPr>
        <w:tc>
          <w:tcPr>
            <w:tcW w:w="395" w:type="pct"/>
            <w:vMerge/>
          </w:tcPr>
          <w:p w14:paraId="2BAA1594" w14:textId="77777777" w:rsidR="00157A5E" w:rsidRPr="007905D7" w:rsidRDefault="00157A5E" w:rsidP="005722DB">
            <w:pPr>
              <w:autoSpaceDE w:val="0"/>
              <w:autoSpaceDN w:val="0"/>
              <w:adjustRightInd w:val="0"/>
              <w:rPr>
                <w:rFonts w:cs="Arial"/>
                <w:bCs/>
                <w:color w:val="000000"/>
              </w:rPr>
            </w:pPr>
          </w:p>
        </w:tc>
        <w:tc>
          <w:tcPr>
            <w:tcW w:w="2597" w:type="pct"/>
            <w:vAlign w:val="center"/>
          </w:tcPr>
          <w:p w14:paraId="2BAA1595" w14:textId="77777777" w:rsidR="00157A5E" w:rsidRPr="007905D7" w:rsidRDefault="00157A5E" w:rsidP="00157A5E">
            <w:pPr>
              <w:numPr>
                <w:ilvl w:val="0"/>
                <w:numId w:val="23"/>
              </w:numPr>
              <w:autoSpaceDE w:val="0"/>
              <w:autoSpaceDN w:val="0"/>
              <w:adjustRightInd w:val="0"/>
              <w:spacing w:after="0" w:line="276" w:lineRule="auto"/>
              <w:rPr>
                <w:rFonts w:cs="Arial"/>
                <w:color w:val="000000"/>
                <w:lang w:val="en-US"/>
              </w:rPr>
            </w:pPr>
            <w:r w:rsidRPr="007905D7">
              <w:rPr>
                <w:rFonts w:cs="Arial"/>
                <w:color w:val="000000"/>
                <w:lang w:val="en-US"/>
              </w:rPr>
              <w:t xml:space="preserve">Position in the </w:t>
            </w:r>
            <w:proofErr w:type="spellStart"/>
            <w:r w:rsidRPr="007905D7">
              <w:rPr>
                <w:rFonts w:cs="Arial"/>
                <w:color w:val="000000"/>
                <w:lang w:val="en-US"/>
              </w:rPr>
              <w:t>Organisation</w:t>
            </w:r>
            <w:proofErr w:type="spellEnd"/>
          </w:p>
        </w:tc>
        <w:tc>
          <w:tcPr>
            <w:tcW w:w="2007" w:type="pct"/>
            <w:vAlign w:val="center"/>
          </w:tcPr>
          <w:p w14:paraId="2BAA1596" w14:textId="77777777"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3_c"/>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14:paraId="2BAA159B" w14:textId="77777777" w:rsidTr="009F50A2">
        <w:trPr>
          <w:cantSplit/>
          <w:trHeight w:val="20"/>
        </w:trPr>
        <w:tc>
          <w:tcPr>
            <w:tcW w:w="395" w:type="pct"/>
            <w:vMerge/>
          </w:tcPr>
          <w:p w14:paraId="2BAA1598" w14:textId="77777777" w:rsidR="00157A5E" w:rsidRPr="007905D7" w:rsidRDefault="00157A5E" w:rsidP="005722DB">
            <w:pPr>
              <w:autoSpaceDE w:val="0"/>
              <w:autoSpaceDN w:val="0"/>
              <w:adjustRightInd w:val="0"/>
              <w:rPr>
                <w:rFonts w:cs="Arial"/>
                <w:bCs/>
                <w:color w:val="000000"/>
              </w:rPr>
            </w:pPr>
          </w:p>
        </w:tc>
        <w:tc>
          <w:tcPr>
            <w:tcW w:w="2597" w:type="pct"/>
            <w:vAlign w:val="center"/>
          </w:tcPr>
          <w:p w14:paraId="2BAA1599" w14:textId="77777777" w:rsidR="00157A5E" w:rsidRPr="007905D7" w:rsidRDefault="00157A5E" w:rsidP="00157A5E">
            <w:pPr>
              <w:numPr>
                <w:ilvl w:val="0"/>
                <w:numId w:val="23"/>
              </w:numPr>
              <w:autoSpaceDE w:val="0"/>
              <w:autoSpaceDN w:val="0"/>
              <w:adjustRightInd w:val="0"/>
              <w:spacing w:after="0" w:line="276" w:lineRule="auto"/>
              <w:rPr>
                <w:rFonts w:cs="Arial"/>
                <w:color w:val="000000"/>
                <w:lang w:val="en-US"/>
              </w:rPr>
            </w:pPr>
            <w:r w:rsidRPr="007905D7">
              <w:rPr>
                <w:rFonts w:cs="Arial"/>
                <w:color w:val="000000"/>
                <w:lang w:val="en-US"/>
              </w:rPr>
              <w:t>Point of Contact Email address</w:t>
            </w:r>
          </w:p>
        </w:tc>
        <w:tc>
          <w:tcPr>
            <w:tcW w:w="2007" w:type="pct"/>
            <w:vAlign w:val="center"/>
          </w:tcPr>
          <w:p w14:paraId="2BAA159A" w14:textId="77777777"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3_d"/>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14:paraId="2BAA159F" w14:textId="77777777" w:rsidTr="009F50A2">
        <w:trPr>
          <w:cantSplit/>
          <w:trHeight w:val="17"/>
        </w:trPr>
        <w:tc>
          <w:tcPr>
            <w:tcW w:w="395" w:type="pct"/>
            <w:vMerge/>
          </w:tcPr>
          <w:p w14:paraId="2BAA159C" w14:textId="77777777" w:rsidR="00157A5E" w:rsidRPr="007905D7" w:rsidRDefault="00157A5E" w:rsidP="005722DB">
            <w:pPr>
              <w:autoSpaceDE w:val="0"/>
              <w:autoSpaceDN w:val="0"/>
              <w:adjustRightInd w:val="0"/>
              <w:rPr>
                <w:rFonts w:cs="Arial"/>
                <w:bCs/>
                <w:color w:val="000000"/>
              </w:rPr>
            </w:pPr>
          </w:p>
        </w:tc>
        <w:tc>
          <w:tcPr>
            <w:tcW w:w="2597" w:type="pct"/>
            <w:vAlign w:val="center"/>
          </w:tcPr>
          <w:p w14:paraId="2BAA159D" w14:textId="77777777" w:rsidR="00157A5E" w:rsidRPr="007905D7" w:rsidRDefault="00157A5E" w:rsidP="00157A5E">
            <w:pPr>
              <w:numPr>
                <w:ilvl w:val="0"/>
                <w:numId w:val="23"/>
              </w:numPr>
              <w:autoSpaceDE w:val="0"/>
              <w:autoSpaceDN w:val="0"/>
              <w:adjustRightInd w:val="0"/>
              <w:spacing w:after="0" w:line="276" w:lineRule="auto"/>
              <w:rPr>
                <w:rFonts w:cs="Arial"/>
                <w:color w:val="000000"/>
                <w:lang w:val="en-US"/>
              </w:rPr>
            </w:pPr>
            <w:r w:rsidRPr="007905D7">
              <w:rPr>
                <w:rFonts w:cs="Arial"/>
                <w:color w:val="000000"/>
                <w:lang w:val="en-US"/>
              </w:rPr>
              <w:t>Contract Start Date</w:t>
            </w:r>
          </w:p>
        </w:tc>
        <w:tc>
          <w:tcPr>
            <w:tcW w:w="2007" w:type="pct"/>
            <w:vAlign w:val="center"/>
          </w:tcPr>
          <w:p w14:paraId="2BAA159E" w14:textId="77777777"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3_e"/>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14:paraId="2BAA15A3" w14:textId="77777777" w:rsidTr="009F50A2">
        <w:trPr>
          <w:cantSplit/>
          <w:trHeight w:val="17"/>
        </w:trPr>
        <w:tc>
          <w:tcPr>
            <w:tcW w:w="395" w:type="pct"/>
            <w:vMerge/>
          </w:tcPr>
          <w:p w14:paraId="2BAA15A0" w14:textId="77777777" w:rsidR="00157A5E" w:rsidRPr="007905D7" w:rsidRDefault="00157A5E" w:rsidP="005722DB">
            <w:pPr>
              <w:autoSpaceDE w:val="0"/>
              <w:autoSpaceDN w:val="0"/>
              <w:adjustRightInd w:val="0"/>
              <w:rPr>
                <w:rFonts w:cs="Arial"/>
                <w:bCs/>
                <w:color w:val="000000"/>
              </w:rPr>
            </w:pPr>
          </w:p>
        </w:tc>
        <w:tc>
          <w:tcPr>
            <w:tcW w:w="2597" w:type="pct"/>
            <w:vAlign w:val="center"/>
          </w:tcPr>
          <w:p w14:paraId="2BAA15A1" w14:textId="77777777" w:rsidR="00157A5E" w:rsidRPr="007905D7" w:rsidRDefault="00157A5E" w:rsidP="00157A5E">
            <w:pPr>
              <w:numPr>
                <w:ilvl w:val="0"/>
                <w:numId w:val="23"/>
              </w:numPr>
              <w:autoSpaceDE w:val="0"/>
              <w:autoSpaceDN w:val="0"/>
              <w:adjustRightInd w:val="0"/>
              <w:spacing w:after="0" w:line="276" w:lineRule="auto"/>
              <w:rPr>
                <w:rFonts w:cs="Arial"/>
                <w:color w:val="000000"/>
                <w:lang w:val="en-US"/>
              </w:rPr>
            </w:pPr>
            <w:r w:rsidRPr="007905D7">
              <w:rPr>
                <w:rFonts w:cs="Arial"/>
                <w:color w:val="000000"/>
                <w:lang w:val="en-US"/>
              </w:rPr>
              <w:t>Contract Completion Date</w:t>
            </w:r>
          </w:p>
        </w:tc>
        <w:tc>
          <w:tcPr>
            <w:tcW w:w="2007" w:type="pct"/>
            <w:vAlign w:val="center"/>
          </w:tcPr>
          <w:p w14:paraId="2BAA15A2" w14:textId="77777777"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3_f"/>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14:paraId="2BAA15A7" w14:textId="77777777" w:rsidTr="009F50A2">
        <w:trPr>
          <w:cantSplit/>
          <w:trHeight w:val="17"/>
        </w:trPr>
        <w:tc>
          <w:tcPr>
            <w:tcW w:w="395" w:type="pct"/>
            <w:vMerge/>
          </w:tcPr>
          <w:p w14:paraId="2BAA15A4" w14:textId="77777777" w:rsidR="00157A5E" w:rsidRPr="007905D7" w:rsidRDefault="00157A5E" w:rsidP="005722DB">
            <w:pPr>
              <w:autoSpaceDE w:val="0"/>
              <w:autoSpaceDN w:val="0"/>
              <w:adjustRightInd w:val="0"/>
              <w:rPr>
                <w:rFonts w:cs="Arial"/>
                <w:bCs/>
                <w:color w:val="000000"/>
              </w:rPr>
            </w:pPr>
          </w:p>
        </w:tc>
        <w:tc>
          <w:tcPr>
            <w:tcW w:w="2597" w:type="pct"/>
            <w:vAlign w:val="center"/>
          </w:tcPr>
          <w:p w14:paraId="2BAA15A5" w14:textId="77777777" w:rsidR="00157A5E" w:rsidRPr="007905D7" w:rsidRDefault="00157A5E" w:rsidP="00157A5E">
            <w:pPr>
              <w:numPr>
                <w:ilvl w:val="0"/>
                <w:numId w:val="23"/>
              </w:numPr>
              <w:autoSpaceDE w:val="0"/>
              <w:autoSpaceDN w:val="0"/>
              <w:adjustRightInd w:val="0"/>
              <w:spacing w:after="0" w:line="276" w:lineRule="auto"/>
              <w:rPr>
                <w:rFonts w:cs="Arial"/>
                <w:color w:val="000000"/>
                <w:lang w:val="en-US"/>
              </w:rPr>
            </w:pPr>
            <w:r w:rsidRPr="007905D7">
              <w:rPr>
                <w:rFonts w:cs="Arial"/>
                <w:color w:val="000000"/>
                <w:lang w:val="en-US"/>
              </w:rPr>
              <w:t>Estimated Contract Value</w:t>
            </w:r>
          </w:p>
        </w:tc>
        <w:tc>
          <w:tcPr>
            <w:tcW w:w="2007" w:type="pct"/>
            <w:vAlign w:val="center"/>
          </w:tcPr>
          <w:p w14:paraId="2BAA15A6" w14:textId="77777777"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3_g"/>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14:paraId="2BAA15AB" w14:textId="77777777" w:rsidTr="009F50A2">
        <w:trPr>
          <w:cantSplit/>
          <w:trHeight w:val="1069"/>
        </w:trPr>
        <w:tc>
          <w:tcPr>
            <w:tcW w:w="395" w:type="pct"/>
            <w:vMerge/>
          </w:tcPr>
          <w:p w14:paraId="2BAA15A8" w14:textId="77777777" w:rsidR="00157A5E" w:rsidRPr="007905D7" w:rsidRDefault="00157A5E" w:rsidP="005722DB">
            <w:pPr>
              <w:autoSpaceDE w:val="0"/>
              <w:autoSpaceDN w:val="0"/>
              <w:adjustRightInd w:val="0"/>
              <w:rPr>
                <w:rFonts w:cs="Arial"/>
                <w:bCs/>
                <w:color w:val="000000"/>
              </w:rPr>
            </w:pPr>
          </w:p>
        </w:tc>
        <w:tc>
          <w:tcPr>
            <w:tcW w:w="4605" w:type="pct"/>
            <w:gridSpan w:val="2"/>
          </w:tcPr>
          <w:p w14:paraId="2BAA15A9" w14:textId="77777777" w:rsidR="00157A5E" w:rsidRPr="007905D7" w:rsidRDefault="00157A5E" w:rsidP="00157A5E">
            <w:pPr>
              <w:numPr>
                <w:ilvl w:val="0"/>
                <w:numId w:val="23"/>
              </w:numPr>
              <w:autoSpaceDE w:val="0"/>
              <w:autoSpaceDN w:val="0"/>
              <w:adjustRightInd w:val="0"/>
              <w:spacing w:before="60" w:after="60" w:line="276" w:lineRule="auto"/>
              <w:rPr>
                <w:rFonts w:cs="Arial"/>
                <w:color w:val="000000"/>
                <w:lang w:val="en-US"/>
              </w:rPr>
            </w:pPr>
            <w:r w:rsidRPr="007905D7">
              <w:rPr>
                <w:rFonts w:cs="Arial"/>
                <w:color w:val="000000"/>
                <w:lang w:val="en-US"/>
              </w:rPr>
              <w:t>Please provide a brief description of the contract including evidence as to your technical capability in this market.</w:t>
            </w:r>
          </w:p>
          <w:p w14:paraId="2BAA15AA" w14:textId="1F83A1D2" w:rsidR="00157A5E" w:rsidRPr="007905D7" w:rsidRDefault="00157A5E" w:rsidP="005722DB">
            <w:pPr>
              <w:autoSpaceDE w:val="0"/>
              <w:autoSpaceDN w:val="0"/>
              <w:adjustRightInd w:val="0"/>
              <w:spacing w:before="119" w:after="119"/>
              <w:jc w:val="both"/>
              <w:rPr>
                <w:rFonts w:cs="Arial"/>
                <w:color w:val="000000"/>
                <w:lang w:val="en-US"/>
              </w:rPr>
            </w:pPr>
            <w:r w:rsidRPr="007905D7">
              <w:rPr>
                <w:rFonts w:cs="Arial"/>
                <w:b/>
                <w:color w:val="000000"/>
                <w:lang w:val="en-US"/>
              </w:rPr>
              <w:t xml:space="preserve">Please use no more than </w:t>
            </w:r>
            <w:r w:rsidR="008D6D4E" w:rsidRPr="007905D7">
              <w:rPr>
                <w:rFonts w:cs="Arial"/>
                <w:b/>
                <w:color w:val="000000"/>
                <w:lang w:val="en-US"/>
              </w:rPr>
              <w:t>5</w:t>
            </w:r>
            <w:r w:rsidRPr="007905D7">
              <w:rPr>
                <w:rFonts w:cs="Arial"/>
                <w:b/>
                <w:color w:val="000000"/>
                <w:lang w:val="en-US"/>
              </w:rPr>
              <w:t>00 words</w:t>
            </w:r>
          </w:p>
        </w:tc>
      </w:tr>
      <w:tr w:rsidR="00157A5E" w:rsidRPr="007905D7" w14:paraId="2BAA15AF" w14:textId="77777777" w:rsidTr="009F50A2">
        <w:trPr>
          <w:cantSplit/>
          <w:trHeight w:val="562"/>
        </w:trPr>
        <w:tc>
          <w:tcPr>
            <w:tcW w:w="395" w:type="pct"/>
            <w:vMerge/>
          </w:tcPr>
          <w:p w14:paraId="2BAA15AC" w14:textId="77777777" w:rsidR="00157A5E" w:rsidRPr="007905D7" w:rsidRDefault="00157A5E" w:rsidP="005722DB">
            <w:pPr>
              <w:autoSpaceDE w:val="0"/>
              <w:autoSpaceDN w:val="0"/>
              <w:adjustRightInd w:val="0"/>
              <w:rPr>
                <w:rFonts w:cs="Arial"/>
                <w:bCs/>
                <w:color w:val="000000"/>
              </w:rPr>
            </w:pPr>
          </w:p>
        </w:tc>
        <w:tc>
          <w:tcPr>
            <w:tcW w:w="4605" w:type="pct"/>
            <w:gridSpan w:val="2"/>
          </w:tcPr>
          <w:p w14:paraId="2BAA15AD" w14:textId="77777777" w:rsidR="00157A5E" w:rsidRPr="007905D7" w:rsidRDefault="00157A5E" w:rsidP="005722DB">
            <w:pPr>
              <w:autoSpaceDE w:val="0"/>
              <w:autoSpaceDN w:val="0"/>
              <w:adjustRightInd w:val="0"/>
              <w:spacing w:before="119" w:after="119"/>
              <w:jc w:val="both"/>
              <w:rPr>
                <w:rFonts w:cs="Arial"/>
                <w:color w:val="000000"/>
                <w:lang w:val="en-US"/>
              </w:rPr>
            </w:pPr>
            <w:r w:rsidRPr="007905D7">
              <w:rPr>
                <w:rFonts w:cs="Arial"/>
                <w:color w:val="000000"/>
                <w:lang w:val="en-US"/>
              </w:rPr>
              <w:fldChar w:fldCharType="begin">
                <w:ffData>
                  <w:name w:val="C_8_3_h"/>
                  <w:enabled/>
                  <w:calcOnExit w:val="0"/>
                  <w:textInput>
                    <w:maxLength w:val="300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p w14:paraId="2BAA15AE" w14:textId="77777777" w:rsidR="00157A5E" w:rsidRPr="007905D7" w:rsidRDefault="00157A5E" w:rsidP="005722DB">
            <w:pPr>
              <w:autoSpaceDE w:val="0"/>
              <w:autoSpaceDN w:val="0"/>
              <w:adjustRightInd w:val="0"/>
              <w:spacing w:before="119" w:after="119"/>
              <w:jc w:val="both"/>
              <w:rPr>
                <w:rFonts w:cs="Arial"/>
                <w:color w:val="000000"/>
                <w:lang w:val="en-US"/>
              </w:rPr>
            </w:pPr>
          </w:p>
        </w:tc>
      </w:tr>
    </w:tbl>
    <w:p w14:paraId="2BAA15B8" w14:textId="77777777" w:rsidR="00157A5E" w:rsidRPr="007905D7" w:rsidRDefault="00157A5E" w:rsidP="00DB5570">
      <w:pPr>
        <w:tabs>
          <w:tab w:val="left" w:pos="-720"/>
          <w:tab w:val="left" w:pos="360"/>
        </w:tabs>
        <w:suppressAutoHyphens/>
        <w:ind w:left="360"/>
        <w:jc w:val="both"/>
        <w:rPr>
          <w:color w:val="0000FF"/>
        </w:rPr>
      </w:pPr>
    </w:p>
    <w:p w14:paraId="312A24A2" w14:textId="77777777" w:rsidR="00AE6F62" w:rsidRPr="007905D7" w:rsidRDefault="00AE6F62" w:rsidP="00157A5E">
      <w:pPr>
        <w:spacing w:after="160"/>
        <w:rPr>
          <w:rFonts w:cs="Arial"/>
          <w:bCs/>
        </w:rPr>
      </w:pPr>
    </w:p>
    <w:p w14:paraId="066DF502" w14:textId="77777777" w:rsidR="00B25199" w:rsidRPr="007905D7" w:rsidRDefault="00B25199" w:rsidP="00157A5E">
      <w:pPr>
        <w:spacing w:after="160"/>
        <w:rPr>
          <w:rFonts w:cs="Arial"/>
          <w:bCs/>
        </w:rPr>
      </w:pPr>
    </w:p>
    <w:p w14:paraId="2BAA15B9" w14:textId="22F404EE" w:rsidR="00157A5E" w:rsidRPr="007905D7" w:rsidRDefault="00157A5E" w:rsidP="00157A5E">
      <w:pPr>
        <w:spacing w:after="160"/>
        <w:rPr>
          <w:rFonts w:cs="Arial"/>
          <w:bCs/>
          <w:lang w:val="fr-FR"/>
        </w:rPr>
      </w:pPr>
      <w:r w:rsidRPr="007905D7">
        <w:rPr>
          <w:rFonts w:cs="Arial"/>
          <w:bCs/>
          <w:lang w:val="fr-FR"/>
        </w:rPr>
        <w:br w:type="page"/>
      </w:r>
    </w:p>
    <w:tbl>
      <w:tblPr>
        <w:tblpPr w:leftFromText="180" w:rightFromText="180" w:vertAnchor="text" w:horzAnchor="margin" w:tblpXSpec="center" w:tblpY="180"/>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1902"/>
      </w:tblGrid>
      <w:tr w:rsidR="00B253FD" w:rsidRPr="00116582" w14:paraId="021170D9" w14:textId="77777777" w:rsidTr="00B253FD">
        <w:trPr>
          <w:trHeight w:val="57"/>
        </w:trPr>
        <w:tc>
          <w:tcPr>
            <w:tcW w:w="11902" w:type="dxa"/>
            <w:tcBorders>
              <w:top w:val="single" w:sz="4" w:space="0" w:color="auto"/>
              <w:left w:val="single" w:sz="4" w:space="0" w:color="auto"/>
              <w:bottom w:val="single" w:sz="4" w:space="0" w:color="auto"/>
              <w:right w:val="single" w:sz="4" w:space="0" w:color="auto"/>
            </w:tcBorders>
            <w:shd w:val="clear" w:color="auto" w:fill="5FC0FD" w:themeFill="accent6" w:themeFillTint="66"/>
            <w:vAlign w:val="center"/>
          </w:tcPr>
          <w:p w14:paraId="4B57CAF2" w14:textId="77DF9391" w:rsidR="00B253FD" w:rsidRPr="006213E2" w:rsidRDefault="00B253FD" w:rsidP="00B253FD">
            <w:pPr>
              <w:pStyle w:val="Heading1"/>
              <w:jc w:val="center"/>
              <w:rPr>
                <w:rFonts w:ascii="Tahoma" w:hAnsi="Tahoma" w:cs="Tahoma"/>
              </w:rPr>
            </w:pPr>
            <w:bookmarkStart w:id="37" w:name="_Toc196295358"/>
            <w:r>
              <w:rPr>
                <w:rFonts w:ascii="Tahoma" w:hAnsi="Tahoma" w:cs="Tahoma"/>
                <w:color w:val="FFFFFF" w:themeColor="background1"/>
              </w:rPr>
              <w:lastRenderedPageBreak/>
              <w:t xml:space="preserve">SECTION </w:t>
            </w:r>
            <w:r w:rsidR="006F0429">
              <w:rPr>
                <w:rFonts w:ascii="Tahoma" w:hAnsi="Tahoma" w:cs="Tahoma"/>
                <w:color w:val="FFFFFF" w:themeColor="background1"/>
              </w:rPr>
              <w:t>2 - DECLARATION</w:t>
            </w:r>
            <w:bookmarkEnd w:id="37"/>
          </w:p>
        </w:tc>
      </w:tr>
    </w:tbl>
    <w:p w14:paraId="2BAA1659" w14:textId="77777777" w:rsidR="00157A5E" w:rsidRDefault="00157A5E" w:rsidP="00157A5E">
      <w:pPr>
        <w:spacing w:line="240" w:lineRule="auto"/>
        <w:jc w:val="both"/>
        <w:rPr>
          <w:rFonts w:cs="Arial"/>
          <w:bCs/>
          <w:lang w:val="fr-FR"/>
        </w:rPr>
      </w:pPr>
    </w:p>
    <w:p w14:paraId="72C1D237" w14:textId="6B915311" w:rsidR="00B253FD" w:rsidRPr="006F0429" w:rsidRDefault="00B253FD" w:rsidP="006F0429">
      <w:pPr>
        <w:pStyle w:val="ListParagraph"/>
        <w:numPr>
          <w:ilvl w:val="0"/>
          <w:numId w:val="40"/>
        </w:numPr>
        <w:ind w:left="-284"/>
        <w:rPr>
          <w:b/>
          <w:bCs/>
          <w:color w:val="000000"/>
          <w:sz w:val="24"/>
        </w:rPr>
      </w:pPr>
      <w:r w:rsidRPr="006F0429">
        <w:rPr>
          <w:b/>
          <w:bCs/>
          <w:color w:val="000000"/>
          <w:sz w:val="24"/>
        </w:rPr>
        <w:t xml:space="preserve">Section </w:t>
      </w:r>
      <w:r w:rsidR="006F0429" w:rsidRPr="006F0429">
        <w:rPr>
          <w:b/>
          <w:bCs/>
          <w:color w:val="000000"/>
          <w:sz w:val="24"/>
        </w:rPr>
        <w:t>2 - D</w:t>
      </w:r>
      <w:r w:rsidR="006F0429">
        <w:rPr>
          <w:b/>
          <w:bCs/>
          <w:color w:val="000000"/>
          <w:sz w:val="24"/>
        </w:rPr>
        <w:t>ECLARATION</w:t>
      </w:r>
    </w:p>
    <w:tbl>
      <w:tblPr>
        <w:tblpPr w:leftFromText="180" w:rightFromText="180" w:vertAnchor="page" w:horzAnchor="margin" w:tblpX="-713" w:tblpY="3366"/>
        <w:tblW w:w="5603" w:type="pct"/>
        <w:tblCellMar>
          <w:top w:w="28" w:type="dxa"/>
          <w:left w:w="28" w:type="dxa"/>
          <w:bottom w:w="28" w:type="dxa"/>
          <w:right w:w="28" w:type="dxa"/>
        </w:tblCellMar>
        <w:tblLook w:val="0000" w:firstRow="0" w:lastRow="0" w:firstColumn="0" w:lastColumn="0" w:noHBand="0" w:noVBand="0"/>
      </w:tblPr>
      <w:tblGrid>
        <w:gridCol w:w="1793"/>
        <w:gridCol w:w="4893"/>
        <w:gridCol w:w="3947"/>
      </w:tblGrid>
      <w:tr w:rsidR="00157A5E" w:rsidRPr="007905D7" w14:paraId="2BAA1666" w14:textId="77777777" w:rsidTr="00CD6FC7">
        <w:trPr>
          <w:cantSplit/>
          <w:trHeight w:val="567"/>
        </w:trPr>
        <w:tc>
          <w:tcPr>
            <w:tcW w:w="5000" w:type="pct"/>
            <w:gridSpan w:val="3"/>
            <w:tcBorders>
              <w:top w:val="single" w:sz="3" w:space="0" w:color="000000"/>
              <w:left w:val="single" w:sz="3" w:space="0" w:color="000000"/>
              <w:bottom w:val="single" w:sz="3" w:space="0" w:color="000000"/>
              <w:right w:val="single" w:sz="3" w:space="0" w:color="000000"/>
            </w:tcBorders>
            <w:shd w:val="clear" w:color="auto" w:fill="D9D9D9" w:themeFill="background2" w:themeFillShade="D9"/>
          </w:tcPr>
          <w:p w14:paraId="2BAA165A" w14:textId="04229A4C" w:rsidR="00157A5E" w:rsidRPr="007905D7" w:rsidRDefault="00157A5E" w:rsidP="00CD6FC7">
            <w:pPr>
              <w:spacing w:line="240" w:lineRule="auto"/>
              <w:jc w:val="both"/>
              <w:rPr>
                <w:rFonts w:cs="Arial"/>
                <w:b/>
              </w:rPr>
            </w:pPr>
            <w:r w:rsidRPr="007905D7">
              <w:rPr>
                <w:rFonts w:cs="Arial"/>
                <w:b/>
              </w:rPr>
              <w:t>Declaration</w:t>
            </w:r>
          </w:p>
          <w:p w14:paraId="2BAA165B" w14:textId="77777777" w:rsidR="00157A5E" w:rsidRPr="007905D7" w:rsidRDefault="00157A5E" w:rsidP="00CD6FC7">
            <w:pPr>
              <w:spacing w:line="240" w:lineRule="auto"/>
              <w:jc w:val="both"/>
              <w:rPr>
                <w:rFonts w:cs="Arial"/>
                <w:bCs/>
                <w:lang w:val="en-US"/>
              </w:rPr>
            </w:pPr>
          </w:p>
          <w:p w14:paraId="2BAA165C" w14:textId="2B2AE30D" w:rsidR="00157A5E" w:rsidRPr="007905D7" w:rsidRDefault="00157A5E" w:rsidP="00CD6FC7">
            <w:pPr>
              <w:spacing w:line="240" w:lineRule="auto"/>
              <w:jc w:val="both"/>
              <w:rPr>
                <w:rFonts w:cs="Arial"/>
                <w:bCs/>
                <w:lang w:val="en-US"/>
              </w:rPr>
            </w:pPr>
            <w:r w:rsidRPr="007905D7">
              <w:rPr>
                <w:rFonts w:cs="Arial"/>
                <w:bCs/>
                <w:lang w:val="en-US"/>
              </w:rPr>
              <w:t xml:space="preserve">I declare that to the best of my knowledge the answers </w:t>
            </w:r>
            <w:r w:rsidR="0027320B" w:rsidRPr="007905D7">
              <w:rPr>
                <w:rFonts w:cs="Arial"/>
                <w:bCs/>
                <w:lang w:val="en-US"/>
              </w:rPr>
              <w:t>submitted,</w:t>
            </w:r>
            <w:r w:rsidRPr="007905D7">
              <w:rPr>
                <w:rFonts w:cs="Arial"/>
                <w:bCs/>
                <w:lang w:val="en-US"/>
              </w:rPr>
              <w:t xml:space="preserve"> and information contained in this document are correct and accurate.</w:t>
            </w:r>
          </w:p>
          <w:p w14:paraId="2BAA165D" w14:textId="77777777" w:rsidR="00157A5E" w:rsidRPr="007905D7" w:rsidRDefault="00157A5E" w:rsidP="00CD6FC7">
            <w:pPr>
              <w:spacing w:line="240" w:lineRule="auto"/>
              <w:jc w:val="both"/>
              <w:rPr>
                <w:rFonts w:cs="Arial"/>
                <w:bCs/>
                <w:lang w:val="en-US"/>
              </w:rPr>
            </w:pPr>
          </w:p>
          <w:p w14:paraId="2BAA165E" w14:textId="2CB5F05D" w:rsidR="00157A5E" w:rsidRPr="007905D7" w:rsidRDefault="00157A5E" w:rsidP="00CD6FC7">
            <w:pPr>
              <w:spacing w:line="240" w:lineRule="auto"/>
              <w:jc w:val="both"/>
              <w:rPr>
                <w:rFonts w:cs="Arial"/>
                <w:bCs/>
                <w:lang w:val="en-US"/>
              </w:rPr>
            </w:pPr>
            <w:r w:rsidRPr="007905D7">
              <w:rPr>
                <w:rFonts w:cs="Arial"/>
                <w:bCs/>
                <w:lang w:val="en-US"/>
              </w:rPr>
              <w:t xml:space="preserve">I declare that, upon </w:t>
            </w:r>
            <w:r w:rsidR="00F50316" w:rsidRPr="007905D7">
              <w:rPr>
                <w:rFonts w:cs="Arial"/>
                <w:bCs/>
                <w:lang w:val="en-US"/>
              </w:rPr>
              <w:t>request,</w:t>
            </w:r>
            <w:r w:rsidRPr="007905D7">
              <w:rPr>
                <w:rFonts w:cs="Arial"/>
                <w:bCs/>
                <w:lang w:val="en-US"/>
              </w:rPr>
              <w:t xml:space="preserve"> and without delay I will provide the certificates or documentary evidence referred to in this document.</w:t>
            </w:r>
          </w:p>
          <w:p w14:paraId="2BAA165F" w14:textId="77777777" w:rsidR="00157A5E" w:rsidRPr="007905D7" w:rsidRDefault="00157A5E" w:rsidP="00CD6FC7">
            <w:pPr>
              <w:spacing w:line="240" w:lineRule="auto"/>
              <w:jc w:val="both"/>
              <w:rPr>
                <w:rFonts w:cs="Arial"/>
                <w:bCs/>
                <w:lang w:val="en-US"/>
              </w:rPr>
            </w:pPr>
          </w:p>
          <w:p w14:paraId="2BAA1660" w14:textId="77777777" w:rsidR="00157A5E" w:rsidRPr="007905D7" w:rsidRDefault="00157A5E" w:rsidP="00CD6FC7">
            <w:pPr>
              <w:spacing w:line="240" w:lineRule="auto"/>
              <w:jc w:val="both"/>
              <w:rPr>
                <w:rFonts w:cs="Arial"/>
                <w:bCs/>
                <w:lang w:val="en-US"/>
              </w:rPr>
            </w:pPr>
            <w:r w:rsidRPr="007905D7">
              <w:rPr>
                <w:rFonts w:cs="Arial"/>
                <w:bCs/>
                <w:lang w:val="en-US"/>
              </w:rPr>
              <w:t xml:space="preserve">I understand that the information will be used in the selection process to assess my </w:t>
            </w:r>
            <w:proofErr w:type="spellStart"/>
            <w:r w:rsidRPr="007905D7">
              <w:rPr>
                <w:rFonts w:cs="Arial"/>
                <w:bCs/>
                <w:lang w:val="en-US"/>
              </w:rPr>
              <w:t>organisation’s</w:t>
            </w:r>
            <w:proofErr w:type="spellEnd"/>
            <w:r w:rsidRPr="007905D7">
              <w:rPr>
                <w:rFonts w:cs="Arial"/>
                <w:bCs/>
                <w:lang w:val="en-US"/>
              </w:rPr>
              <w:t xml:space="preserve"> suitability to be invited to participate further in this procurement.</w:t>
            </w:r>
          </w:p>
          <w:p w14:paraId="2BAA1661" w14:textId="77777777" w:rsidR="00157A5E" w:rsidRPr="007905D7" w:rsidRDefault="00157A5E" w:rsidP="00CD6FC7">
            <w:pPr>
              <w:spacing w:line="240" w:lineRule="auto"/>
              <w:jc w:val="both"/>
              <w:rPr>
                <w:rFonts w:cs="Arial"/>
                <w:bCs/>
                <w:lang w:val="en-US"/>
              </w:rPr>
            </w:pPr>
          </w:p>
          <w:p w14:paraId="2BAA1662" w14:textId="77777777" w:rsidR="00157A5E" w:rsidRPr="007905D7" w:rsidRDefault="00157A5E" w:rsidP="00CD6FC7">
            <w:pPr>
              <w:spacing w:line="240" w:lineRule="auto"/>
              <w:jc w:val="both"/>
              <w:rPr>
                <w:rFonts w:cs="Arial"/>
                <w:bCs/>
                <w:lang w:val="en-US"/>
              </w:rPr>
            </w:pPr>
            <w:r w:rsidRPr="007905D7">
              <w:rPr>
                <w:rFonts w:cs="Arial"/>
                <w:bCs/>
                <w:lang w:val="en-US"/>
              </w:rPr>
              <w:t>I understand that the Authority may reject this submission in its entirety if there is a failure to answer all the relevant questions fully, or if false/misleading information or content is provided in any section.</w:t>
            </w:r>
          </w:p>
          <w:p w14:paraId="2BAA1663" w14:textId="77777777" w:rsidR="00157A5E" w:rsidRPr="007905D7" w:rsidRDefault="00157A5E" w:rsidP="00CD6FC7">
            <w:pPr>
              <w:spacing w:line="240" w:lineRule="auto"/>
              <w:jc w:val="both"/>
              <w:rPr>
                <w:rFonts w:cs="Arial"/>
                <w:bCs/>
                <w:lang w:val="en-US"/>
              </w:rPr>
            </w:pPr>
          </w:p>
          <w:p w14:paraId="2BAA1664" w14:textId="77777777" w:rsidR="00157A5E" w:rsidRPr="007905D7" w:rsidRDefault="00157A5E" w:rsidP="00CD6FC7">
            <w:pPr>
              <w:spacing w:line="240" w:lineRule="auto"/>
              <w:jc w:val="both"/>
              <w:rPr>
                <w:rFonts w:cs="Arial"/>
                <w:bCs/>
                <w:lang w:val="en-US"/>
              </w:rPr>
            </w:pPr>
            <w:r w:rsidRPr="007905D7">
              <w:rPr>
                <w:rFonts w:cs="Arial"/>
                <w:bCs/>
                <w:lang w:val="en-US"/>
              </w:rPr>
              <w:t>I am aware of the consequences of serious misrepresentation.</w:t>
            </w:r>
          </w:p>
          <w:p w14:paraId="2BAA1665" w14:textId="77777777" w:rsidR="00157A5E" w:rsidRPr="007905D7" w:rsidRDefault="00157A5E" w:rsidP="00CD6FC7">
            <w:pPr>
              <w:spacing w:line="240" w:lineRule="auto"/>
              <w:jc w:val="both"/>
              <w:rPr>
                <w:rFonts w:cs="Arial"/>
                <w:bCs/>
                <w:lang w:val="en-US"/>
              </w:rPr>
            </w:pPr>
          </w:p>
        </w:tc>
      </w:tr>
      <w:tr w:rsidR="00157A5E" w:rsidRPr="007905D7" w14:paraId="2BAA166A" w14:textId="77777777" w:rsidTr="00CD6FC7">
        <w:trPr>
          <w:cantSplit/>
          <w:trHeight w:val="186"/>
        </w:trPr>
        <w:tc>
          <w:tcPr>
            <w:tcW w:w="843" w:type="pct"/>
            <w:tcBorders>
              <w:top w:val="single" w:sz="3" w:space="0" w:color="000000"/>
              <w:left w:val="single" w:sz="3" w:space="0" w:color="000000"/>
              <w:bottom w:val="single" w:sz="3" w:space="0" w:color="000000"/>
              <w:right w:val="single" w:sz="3" w:space="0" w:color="000000"/>
            </w:tcBorders>
          </w:tcPr>
          <w:p w14:paraId="2BAA1667" w14:textId="77777777" w:rsidR="00157A5E" w:rsidRPr="007905D7" w:rsidRDefault="00157A5E" w:rsidP="00CD6FC7">
            <w:pPr>
              <w:spacing w:line="240" w:lineRule="auto"/>
              <w:jc w:val="both"/>
              <w:rPr>
                <w:rFonts w:cs="Arial"/>
              </w:rPr>
            </w:pPr>
            <w:r w:rsidRPr="007905D7">
              <w:rPr>
                <w:rFonts w:cs="Arial"/>
              </w:rPr>
              <w:t>3.1</w:t>
            </w:r>
          </w:p>
        </w:tc>
        <w:tc>
          <w:tcPr>
            <w:tcW w:w="2301" w:type="pct"/>
            <w:tcBorders>
              <w:top w:val="single" w:sz="3" w:space="0" w:color="000000"/>
              <w:left w:val="single" w:sz="3" w:space="0" w:color="000000"/>
              <w:bottom w:val="single" w:sz="3" w:space="0" w:color="000000"/>
              <w:right w:val="single" w:sz="3" w:space="0" w:color="000000"/>
            </w:tcBorders>
          </w:tcPr>
          <w:p w14:paraId="2BAA1668" w14:textId="77777777" w:rsidR="00157A5E" w:rsidRPr="007905D7" w:rsidRDefault="00157A5E" w:rsidP="00CD6FC7">
            <w:pPr>
              <w:spacing w:line="240" w:lineRule="auto"/>
              <w:jc w:val="both"/>
              <w:rPr>
                <w:rFonts w:cs="Arial"/>
                <w:lang w:val="en-US"/>
              </w:rPr>
            </w:pPr>
            <w:r w:rsidRPr="007905D7">
              <w:rPr>
                <w:rFonts w:cs="Arial"/>
              </w:rPr>
              <w:t>Contact name</w:t>
            </w:r>
          </w:p>
        </w:tc>
        <w:tc>
          <w:tcPr>
            <w:tcW w:w="1856" w:type="pct"/>
            <w:tcBorders>
              <w:top w:val="single" w:sz="3" w:space="0" w:color="000000"/>
              <w:left w:val="single" w:sz="3" w:space="0" w:color="000000"/>
              <w:bottom w:val="single" w:sz="3" w:space="0" w:color="000000"/>
              <w:right w:val="single" w:sz="3" w:space="0" w:color="000000"/>
            </w:tcBorders>
          </w:tcPr>
          <w:p w14:paraId="2BAA1669" w14:textId="77777777" w:rsidR="00157A5E" w:rsidRPr="007905D7" w:rsidRDefault="00157A5E" w:rsidP="00CD6FC7">
            <w:pPr>
              <w:spacing w:line="240" w:lineRule="auto"/>
              <w:jc w:val="both"/>
              <w:rPr>
                <w:rFonts w:cs="Arial"/>
                <w:lang w:val="en-US"/>
              </w:rPr>
            </w:pPr>
            <w:r w:rsidRPr="007905D7">
              <w:rPr>
                <w:rFonts w:cs="Arial"/>
                <w:lang w:val="en-US"/>
              </w:rPr>
              <w:fldChar w:fldCharType="begin">
                <w:ffData>
                  <w:name w:val="A_3_1"/>
                  <w:enabled/>
                  <w:calcOnExit w:val="0"/>
                  <w:textInput/>
                </w:ffData>
              </w:fldChar>
            </w:r>
            <w:r w:rsidRPr="007905D7">
              <w:rPr>
                <w:rFonts w:cs="Arial"/>
                <w:lang w:val="en-US"/>
              </w:rPr>
              <w:instrText xml:space="preserve"> FORMTEXT </w:instrText>
            </w:r>
            <w:r w:rsidRPr="007905D7">
              <w:rPr>
                <w:rFonts w:cs="Arial"/>
                <w:lang w:val="en-US"/>
              </w:rPr>
            </w:r>
            <w:r w:rsidRPr="007905D7">
              <w:rPr>
                <w:rFonts w:cs="Arial"/>
                <w:lang w:val="en-US"/>
              </w:rPr>
              <w:fldChar w:fldCharType="separate"/>
            </w:r>
            <w:r w:rsidRPr="007905D7">
              <w:rPr>
                <w:rFonts w:cs="Arial"/>
                <w:lang w:val="en-US"/>
              </w:rPr>
              <w:t> </w:t>
            </w:r>
            <w:r w:rsidRPr="007905D7">
              <w:rPr>
                <w:rFonts w:cs="Arial"/>
                <w:lang w:val="en-US"/>
              </w:rPr>
              <w:t> </w:t>
            </w:r>
            <w:r w:rsidRPr="007905D7">
              <w:rPr>
                <w:rFonts w:cs="Arial"/>
                <w:lang w:val="en-US"/>
              </w:rPr>
              <w:t> </w:t>
            </w:r>
            <w:r w:rsidRPr="007905D7">
              <w:rPr>
                <w:rFonts w:cs="Arial"/>
                <w:lang w:val="en-US"/>
              </w:rPr>
              <w:t> </w:t>
            </w:r>
            <w:r w:rsidRPr="007905D7">
              <w:rPr>
                <w:rFonts w:cs="Arial"/>
                <w:lang w:val="en-US"/>
              </w:rPr>
              <w:t> </w:t>
            </w:r>
            <w:r w:rsidRPr="007905D7">
              <w:rPr>
                <w:rFonts w:cs="Arial"/>
              </w:rPr>
              <w:fldChar w:fldCharType="end"/>
            </w:r>
          </w:p>
        </w:tc>
      </w:tr>
      <w:tr w:rsidR="00157A5E" w:rsidRPr="007905D7" w14:paraId="2BAA166E" w14:textId="77777777" w:rsidTr="00CD6FC7">
        <w:trPr>
          <w:cantSplit/>
          <w:trHeight w:val="23"/>
        </w:trPr>
        <w:tc>
          <w:tcPr>
            <w:tcW w:w="843" w:type="pct"/>
            <w:tcBorders>
              <w:top w:val="single" w:sz="3" w:space="0" w:color="000000"/>
              <w:left w:val="single" w:sz="3" w:space="0" w:color="000000"/>
              <w:bottom w:val="single" w:sz="3" w:space="0" w:color="000000"/>
              <w:right w:val="single" w:sz="3" w:space="0" w:color="000000"/>
            </w:tcBorders>
          </w:tcPr>
          <w:p w14:paraId="2BAA166B" w14:textId="77777777" w:rsidR="00157A5E" w:rsidRPr="007905D7" w:rsidRDefault="00157A5E" w:rsidP="00CD6FC7">
            <w:pPr>
              <w:spacing w:line="240" w:lineRule="auto"/>
              <w:jc w:val="both"/>
              <w:rPr>
                <w:rFonts w:cs="Arial"/>
              </w:rPr>
            </w:pPr>
            <w:r w:rsidRPr="007905D7">
              <w:rPr>
                <w:rFonts w:cs="Arial"/>
              </w:rPr>
              <w:t>3.2</w:t>
            </w:r>
          </w:p>
        </w:tc>
        <w:tc>
          <w:tcPr>
            <w:tcW w:w="2301" w:type="pct"/>
            <w:tcBorders>
              <w:top w:val="single" w:sz="3" w:space="0" w:color="000000"/>
              <w:left w:val="single" w:sz="3" w:space="0" w:color="000000"/>
              <w:bottom w:val="single" w:sz="3" w:space="0" w:color="000000"/>
              <w:right w:val="single" w:sz="3" w:space="0" w:color="000000"/>
            </w:tcBorders>
          </w:tcPr>
          <w:p w14:paraId="2BAA166C" w14:textId="77777777" w:rsidR="00157A5E" w:rsidRPr="007905D7" w:rsidRDefault="00157A5E" w:rsidP="00CD6FC7">
            <w:pPr>
              <w:spacing w:line="240" w:lineRule="auto"/>
              <w:jc w:val="both"/>
              <w:rPr>
                <w:rFonts w:cs="Arial"/>
              </w:rPr>
            </w:pPr>
            <w:r w:rsidRPr="007905D7">
              <w:rPr>
                <w:rFonts w:cs="Arial"/>
              </w:rPr>
              <w:t>Name of organisation</w:t>
            </w:r>
          </w:p>
        </w:tc>
        <w:tc>
          <w:tcPr>
            <w:tcW w:w="1856" w:type="pct"/>
            <w:tcBorders>
              <w:top w:val="single" w:sz="3" w:space="0" w:color="000000"/>
              <w:left w:val="single" w:sz="3" w:space="0" w:color="000000"/>
              <w:bottom w:val="single" w:sz="3" w:space="0" w:color="000000"/>
              <w:right w:val="single" w:sz="3" w:space="0" w:color="000000"/>
            </w:tcBorders>
          </w:tcPr>
          <w:p w14:paraId="2BAA166D" w14:textId="77777777" w:rsidR="00157A5E" w:rsidRPr="007905D7" w:rsidRDefault="00157A5E" w:rsidP="00CD6FC7">
            <w:pPr>
              <w:spacing w:line="240" w:lineRule="auto"/>
              <w:jc w:val="both"/>
              <w:rPr>
                <w:rFonts w:cs="Arial"/>
                <w:lang w:val="en-US"/>
              </w:rPr>
            </w:pPr>
            <w:r w:rsidRPr="007905D7">
              <w:rPr>
                <w:rFonts w:cs="Arial"/>
              </w:rPr>
              <w:fldChar w:fldCharType="begin">
                <w:ffData>
                  <w:name w:val="A_3_2"/>
                  <w:enabled/>
                  <w:calcOnExit w:val="0"/>
                  <w:textInput/>
                </w:ffData>
              </w:fldChar>
            </w:r>
            <w:r w:rsidRPr="007905D7">
              <w:rPr>
                <w:rFonts w:cs="Arial"/>
              </w:rPr>
              <w:instrText xml:space="preserve"> FORMTEXT </w:instrText>
            </w:r>
            <w:r w:rsidRPr="007905D7">
              <w:rPr>
                <w:rFonts w:cs="Arial"/>
              </w:rPr>
            </w:r>
            <w:r w:rsidRPr="007905D7">
              <w:rPr>
                <w:rFonts w:cs="Arial"/>
              </w:rPr>
              <w:fldChar w:fldCharType="separate"/>
            </w:r>
            <w:r w:rsidRPr="007905D7">
              <w:rPr>
                <w:rFonts w:cs="Arial"/>
              </w:rPr>
              <w:t> </w:t>
            </w:r>
            <w:r w:rsidRPr="007905D7">
              <w:rPr>
                <w:rFonts w:cs="Arial"/>
              </w:rPr>
              <w:t> </w:t>
            </w:r>
            <w:r w:rsidRPr="007905D7">
              <w:rPr>
                <w:rFonts w:cs="Arial"/>
              </w:rPr>
              <w:t> </w:t>
            </w:r>
            <w:r w:rsidRPr="007905D7">
              <w:rPr>
                <w:rFonts w:cs="Arial"/>
              </w:rPr>
              <w:t> </w:t>
            </w:r>
            <w:r w:rsidRPr="007905D7">
              <w:rPr>
                <w:rFonts w:cs="Arial"/>
              </w:rPr>
              <w:t> </w:t>
            </w:r>
            <w:r w:rsidRPr="007905D7">
              <w:rPr>
                <w:rFonts w:cs="Arial"/>
              </w:rPr>
              <w:fldChar w:fldCharType="end"/>
            </w:r>
          </w:p>
        </w:tc>
      </w:tr>
      <w:tr w:rsidR="00157A5E" w:rsidRPr="007905D7" w14:paraId="2BAA1672" w14:textId="77777777" w:rsidTr="00CD6FC7">
        <w:trPr>
          <w:cantSplit/>
          <w:trHeight w:val="23"/>
        </w:trPr>
        <w:tc>
          <w:tcPr>
            <w:tcW w:w="843" w:type="pct"/>
            <w:tcBorders>
              <w:top w:val="single" w:sz="3" w:space="0" w:color="000000"/>
              <w:left w:val="single" w:sz="3" w:space="0" w:color="000000"/>
              <w:bottom w:val="single" w:sz="3" w:space="0" w:color="000000"/>
              <w:right w:val="single" w:sz="3" w:space="0" w:color="000000"/>
            </w:tcBorders>
          </w:tcPr>
          <w:p w14:paraId="2BAA166F" w14:textId="77777777" w:rsidR="00157A5E" w:rsidRPr="007905D7" w:rsidRDefault="00157A5E" w:rsidP="00CD6FC7">
            <w:pPr>
              <w:spacing w:line="240" w:lineRule="auto"/>
              <w:jc w:val="both"/>
              <w:rPr>
                <w:rFonts w:cs="Arial"/>
              </w:rPr>
            </w:pPr>
            <w:r w:rsidRPr="007905D7">
              <w:rPr>
                <w:rFonts w:cs="Arial"/>
              </w:rPr>
              <w:t>3.3</w:t>
            </w:r>
          </w:p>
        </w:tc>
        <w:tc>
          <w:tcPr>
            <w:tcW w:w="2301" w:type="pct"/>
            <w:tcBorders>
              <w:top w:val="single" w:sz="3" w:space="0" w:color="000000"/>
              <w:left w:val="single" w:sz="3" w:space="0" w:color="000000"/>
              <w:bottom w:val="single" w:sz="3" w:space="0" w:color="000000"/>
              <w:right w:val="single" w:sz="3" w:space="0" w:color="000000"/>
            </w:tcBorders>
          </w:tcPr>
          <w:p w14:paraId="2BAA1670" w14:textId="77777777" w:rsidR="00157A5E" w:rsidRPr="007905D7" w:rsidRDefault="00157A5E" w:rsidP="00CD6FC7">
            <w:pPr>
              <w:spacing w:line="240" w:lineRule="auto"/>
              <w:jc w:val="both"/>
              <w:rPr>
                <w:rFonts w:cs="Arial"/>
              </w:rPr>
            </w:pPr>
            <w:r w:rsidRPr="007905D7">
              <w:rPr>
                <w:rFonts w:cs="Arial"/>
              </w:rPr>
              <w:t>Role in organisation</w:t>
            </w:r>
          </w:p>
        </w:tc>
        <w:tc>
          <w:tcPr>
            <w:tcW w:w="1856" w:type="pct"/>
            <w:tcBorders>
              <w:top w:val="single" w:sz="3" w:space="0" w:color="000000"/>
              <w:left w:val="single" w:sz="3" w:space="0" w:color="000000"/>
              <w:bottom w:val="single" w:sz="3" w:space="0" w:color="000000"/>
              <w:right w:val="single" w:sz="3" w:space="0" w:color="000000"/>
            </w:tcBorders>
          </w:tcPr>
          <w:p w14:paraId="2BAA1671" w14:textId="77777777" w:rsidR="00157A5E" w:rsidRPr="007905D7" w:rsidRDefault="00157A5E" w:rsidP="00CD6FC7">
            <w:pPr>
              <w:spacing w:line="240" w:lineRule="auto"/>
              <w:jc w:val="both"/>
              <w:rPr>
                <w:rFonts w:cs="Arial"/>
                <w:lang w:val="en-US"/>
              </w:rPr>
            </w:pPr>
            <w:r w:rsidRPr="007905D7">
              <w:rPr>
                <w:rFonts w:cs="Arial"/>
              </w:rPr>
              <w:fldChar w:fldCharType="begin">
                <w:ffData>
                  <w:name w:val="A_3_3"/>
                  <w:enabled/>
                  <w:calcOnExit w:val="0"/>
                  <w:textInput/>
                </w:ffData>
              </w:fldChar>
            </w:r>
            <w:r w:rsidRPr="007905D7">
              <w:rPr>
                <w:rFonts w:cs="Arial"/>
              </w:rPr>
              <w:instrText xml:space="preserve"> FORMTEXT </w:instrText>
            </w:r>
            <w:r w:rsidRPr="007905D7">
              <w:rPr>
                <w:rFonts w:cs="Arial"/>
              </w:rPr>
            </w:r>
            <w:r w:rsidRPr="007905D7">
              <w:rPr>
                <w:rFonts w:cs="Arial"/>
              </w:rPr>
              <w:fldChar w:fldCharType="separate"/>
            </w:r>
            <w:r w:rsidRPr="007905D7">
              <w:rPr>
                <w:rFonts w:cs="Arial"/>
              </w:rPr>
              <w:t> </w:t>
            </w:r>
            <w:r w:rsidRPr="007905D7">
              <w:rPr>
                <w:rFonts w:cs="Arial"/>
              </w:rPr>
              <w:t> </w:t>
            </w:r>
            <w:r w:rsidRPr="007905D7">
              <w:rPr>
                <w:rFonts w:cs="Arial"/>
              </w:rPr>
              <w:t> </w:t>
            </w:r>
            <w:r w:rsidRPr="007905D7">
              <w:rPr>
                <w:rFonts w:cs="Arial"/>
              </w:rPr>
              <w:t> </w:t>
            </w:r>
            <w:r w:rsidRPr="007905D7">
              <w:rPr>
                <w:rFonts w:cs="Arial"/>
              </w:rPr>
              <w:t> </w:t>
            </w:r>
            <w:r w:rsidRPr="007905D7">
              <w:rPr>
                <w:rFonts w:cs="Arial"/>
              </w:rPr>
              <w:fldChar w:fldCharType="end"/>
            </w:r>
          </w:p>
        </w:tc>
      </w:tr>
      <w:tr w:rsidR="00157A5E" w:rsidRPr="007905D7" w14:paraId="2BAA1676" w14:textId="77777777" w:rsidTr="00CD6FC7">
        <w:trPr>
          <w:cantSplit/>
          <w:trHeight w:val="23"/>
        </w:trPr>
        <w:tc>
          <w:tcPr>
            <w:tcW w:w="843" w:type="pct"/>
            <w:tcBorders>
              <w:top w:val="single" w:sz="3" w:space="0" w:color="000000"/>
              <w:left w:val="single" w:sz="3" w:space="0" w:color="000000"/>
              <w:bottom w:val="single" w:sz="3" w:space="0" w:color="000000"/>
              <w:right w:val="single" w:sz="3" w:space="0" w:color="000000"/>
            </w:tcBorders>
          </w:tcPr>
          <w:p w14:paraId="2BAA1673" w14:textId="77777777" w:rsidR="00157A5E" w:rsidRPr="007905D7" w:rsidRDefault="00157A5E" w:rsidP="00CD6FC7">
            <w:pPr>
              <w:spacing w:line="240" w:lineRule="auto"/>
              <w:jc w:val="both"/>
              <w:rPr>
                <w:rFonts w:cs="Arial"/>
              </w:rPr>
            </w:pPr>
            <w:r w:rsidRPr="007905D7">
              <w:rPr>
                <w:rFonts w:cs="Arial"/>
              </w:rPr>
              <w:t>3.4</w:t>
            </w:r>
          </w:p>
        </w:tc>
        <w:tc>
          <w:tcPr>
            <w:tcW w:w="2301" w:type="pct"/>
            <w:tcBorders>
              <w:top w:val="single" w:sz="3" w:space="0" w:color="000000"/>
              <w:left w:val="single" w:sz="3" w:space="0" w:color="000000"/>
              <w:bottom w:val="single" w:sz="3" w:space="0" w:color="000000"/>
              <w:right w:val="single" w:sz="3" w:space="0" w:color="000000"/>
            </w:tcBorders>
          </w:tcPr>
          <w:p w14:paraId="2BAA1674" w14:textId="77777777" w:rsidR="00157A5E" w:rsidRPr="007905D7" w:rsidRDefault="00157A5E" w:rsidP="00CD6FC7">
            <w:pPr>
              <w:spacing w:line="240" w:lineRule="auto"/>
              <w:jc w:val="both"/>
              <w:rPr>
                <w:rFonts w:cs="Arial"/>
                <w:lang w:val="en-US"/>
              </w:rPr>
            </w:pPr>
            <w:r w:rsidRPr="007905D7">
              <w:rPr>
                <w:rFonts w:cs="Arial"/>
              </w:rPr>
              <w:t>Phone number</w:t>
            </w:r>
          </w:p>
        </w:tc>
        <w:tc>
          <w:tcPr>
            <w:tcW w:w="1856" w:type="pct"/>
            <w:tcBorders>
              <w:top w:val="single" w:sz="3" w:space="0" w:color="000000"/>
              <w:left w:val="single" w:sz="3" w:space="0" w:color="000000"/>
              <w:bottom w:val="single" w:sz="3" w:space="0" w:color="000000"/>
              <w:right w:val="single" w:sz="3" w:space="0" w:color="000000"/>
            </w:tcBorders>
          </w:tcPr>
          <w:p w14:paraId="2BAA1675" w14:textId="77777777" w:rsidR="00157A5E" w:rsidRPr="007905D7" w:rsidRDefault="00157A5E" w:rsidP="00CD6FC7">
            <w:pPr>
              <w:spacing w:line="240" w:lineRule="auto"/>
              <w:jc w:val="both"/>
              <w:rPr>
                <w:rFonts w:cs="Arial"/>
                <w:lang w:val="en-US"/>
              </w:rPr>
            </w:pPr>
            <w:r w:rsidRPr="007905D7">
              <w:rPr>
                <w:rFonts w:cs="Arial"/>
                <w:lang w:val="en-US"/>
              </w:rPr>
              <w:fldChar w:fldCharType="begin">
                <w:ffData>
                  <w:name w:val="A_3_4"/>
                  <w:enabled/>
                  <w:calcOnExit w:val="0"/>
                  <w:textInput/>
                </w:ffData>
              </w:fldChar>
            </w:r>
            <w:r w:rsidRPr="007905D7">
              <w:rPr>
                <w:rFonts w:cs="Arial"/>
                <w:lang w:val="en-US"/>
              </w:rPr>
              <w:instrText xml:space="preserve"> FORMTEXT </w:instrText>
            </w:r>
            <w:r w:rsidRPr="007905D7">
              <w:rPr>
                <w:rFonts w:cs="Arial"/>
                <w:lang w:val="en-US"/>
              </w:rPr>
            </w:r>
            <w:r w:rsidRPr="007905D7">
              <w:rPr>
                <w:rFonts w:cs="Arial"/>
                <w:lang w:val="en-US"/>
              </w:rPr>
              <w:fldChar w:fldCharType="separate"/>
            </w:r>
            <w:r w:rsidRPr="007905D7">
              <w:rPr>
                <w:rFonts w:cs="Arial"/>
                <w:lang w:val="en-US"/>
              </w:rPr>
              <w:t> </w:t>
            </w:r>
            <w:r w:rsidRPr="007905D7">
              <w:rPr>
                <w:rFonts w:cs="Arial"/>
                <w:lang w:val="en-US"/>
              </w:rPr>
              <w:t> </w:t>
            </w:r>
            <w:r w:rsidRPr="007905D7">
              <w:rPr>
                <w:rFonts w:cs="Arial"/>
                <w:lang w:val="en-US"/>
              </w:rPr>
              <w:t> </w:t>
            </w:r>
            <w:r w:rsidRPr="007905D7">
              <w:rPr>
                <w:rFonts w:cs="Arial"/>
                <w:lang w:val="en-US"/>
              </w:rPr>
              <w:t> </w:t>
            </w:r>
            <w:r w:rsidRPr="007905D7">
              <w:rPr>
                <w:rFonts w:cs="Arial"/>
                <w:lang w:val="en-US"/>
              </w:rPr>
              <w:t> </w:t>
            </w:r>
            <w:r w:rsidRPr="007905D7">
              <w:rPr>
                <w:rFonts w:cs="Arial"/>
              </w:rPr>
              <w:fldChar w:fldCharType="end"/>
            </w:r>
          </w:p>
        </w:tc>
      </w:tr>
      <w:tr w:rsidR="00157A5E" w:rsidRPr="007905D7" w14:paraId="2BAA167A" w14:textId="77777777" w:rsidTr="00CD6FC7">
        <w:trPr>
          <w:cantSplit/>
          <w:trHeight w:val="23"/>
        </w:trPr>
        <w:tc>
          <w:tcPr>
            <w:tcW w:w="843" w:type="pct"/>
            <w:tcBorders>
              <w:top w:val="single" w:sz="3" w:space="0" w:color="000000"/>
              <w:left w:val="single" w:sz="3" w:space="0" w:color="000000"/>
              <w:bottom w:val="single" w:sz="3" w:space="0" w:color="000000"/>
              <w:right w:val="single" w:sz="3" w:space="0" w:color="000000"/>
            </w:tcBorders>
          </w:tcPr>
          <w:p w14:paraId="2BAA1677" w14:textId="77777777" w:rsidR="00157A5E" w:rsidRPr="007905D7" w:rsidRDefault="00157A5E" w:rsidP="00CD6FC7">
            <w:pPr>
              <w:spacing w:line="240" w:lineRule="auto"/>
              <w:jc w:val="both"/>
              <w:rPr>
                <w:rFonts w:cs="Arial"/>
              </w:rPr>
            </w:pPr>
            <w:r w:rsidRPr="007905D7">
              <w:rPr>
                <w:rFonts w:cs="Arial"/>
              </w:rPr>
              <w:t>3.5</w:t>
            </w:r>
          </w:p>
        </w:tc>
        <w:tc>
          <w:tcPr>
            <w:tcW w:w="2301" w:type="pct"/>
            <w:tcBorders>
              <w:top w:val="single" w:sz="3" w:space="0" w:color="000000"/>
              <w:left w:val="single" w:sz="3" w:space="0" w:color="000000"/>
              <w:bottom w:val="single" w:sz="3" w:space="0" w:color="000000"/>
              <w:right w:val="single" w:sz="3" w:space="0" w:color="000000"/>
            </w:tcBorders>
          </w:tcPr>
          <w:p w14:paraId="2BAA1678" w14:textId="77777777" w:rsidR="00157A5E" w:rsidRPr="007905D7" w:rsidRDefault="00157A5E" w:rsidP="00CD6FC7">
            <w:pPr>
              <w:spacing w:line="240" w:lineRule="auto"/>
              <w:jc w:val="both"/>
              <w:rPr>
                <w:rFonts w:cs="Arial"/>
                <w:lang w:val="en-US"/>
              </w:rPr>
            </w:pPr>
            <w:r w:rsidRPr="007905D7">
              <w:rPr>
                <w:rFonts w:cs="Arial"/>
              </w:rPr>
              <w:t>Email address</w:t>
            </w:r>
          </w:p>
        </w:tc>
        <w:tc>
          <w:tcPr>
            <w:tcW w:w="1856" w:type="pct"/>
            <w:tcBorders>
              <w:top w:val="single" w:sz="3" w:space="0" w:color="000000"/>
              <w:left w:val="single" w:sz="3" w:space="0" w:color="000000"/>
              <w:bottom w:val="single" w:sz="3" w:space="0" w:color="000000"/>
              <w:right w:val="single" w:sz="3" w:space="0" w:color="000000"/>
            </w:tcBorders>
          </w:tcPr>
          <w:p w14:paraId="2BAA1679" w14:textId="77777777" w:rsidR="00157A5E" w:rsidRPr="007905D7" w:rsidRDefault="00157A5E" w:rsidP="00CD6FC7">
            <w:pPr>
              <w:spacing w:line="240" w:lineRule="auto"/>
              <w:jc w:val="both"/>
              <w:rPr>
                <w:rFonts w:cs="Arial"/>
                <w:lang w:val="en-US"/>
              </w:rPr>
            </w:pPr>
            <w:r w:rsidRPr="007905D7">
              <w:rPr>
                <w:rFonts w:cs="Arial"/>
                <w:lang w:val="en-US"/>
              </w:rPr>
              <w:fldChar w:fldCharType="begin">
                <w:ffData>
                  <w:name w:val="A_3_5"/>
                  <w:enabled/>
                  <w:calcOnExit w:val="0"/>
                  <w:textInput/>
                </w:ffData>
              </w:fldChar>
            </w:r>
            <w:r w:rsidRPr="007905D7">
              <w:rPr>
                <w:rFonts w:cs="Arial"/>
                <w:lang w:val="en-US"/>
              </w:rPr>
              <w:instrText xml:space="preserve"> FORMTEXT </w:instrText>
            </w:r>
            <w:r w:rsidRPr="007905D7">
              <w:rPr>
                <w:rFonts w:cs="Arial"/>
                <w:lang w:val="en-US"/>
              </w:rPr>
            </w:r>
            <w:r w:rsidRPr="007905D7">
              <w:rPr>
                <w:rFonts w:cs="Arial"/>
                <w:lang w:val="en-US"/>
              </w:rPr>
              <w:fldChar w:fldCharType="separate"/>
            </w:r>
            <w:r w:rsidRPr="007905D7">
              <w:rPr>
                <w:rFonts w:cs="Arial"/>
                <w:lang w:val="en-US"/>
              </w:rPr>
              <w:t> </w:t>
            </w:r>
            <w:r w:rsidRPr="007905D7">
              <w:rPr>
                <w:rFonts w:cs="Arial"/>
                <w:lang w:val="en-US"/>
              </w:rPr>
              <w:t> </w:t>
            </w:r>
            <w:r w:rsidRPr="007905D7">
              <w:rPr>
                <w:rFonts w:cs="Arial"/>
                <w:lang w:val="en-US"/>
              </w:rPr>
              <w:t> </w:t>
            </w:r>
            <w:r w:rsidRPr="007905D7">
              <w:rPr>
                <w:rFonts w:cs="Arial"/>
                <w:lang w:val="en-US"/>
              </w:rPr>
              <w:t> </w:t>
            </w:r>
            <w:r w:rsidRPr="007905D7">
              <w:rPr>
                <w:rFonts w:cs="Arial"/>
                <w:lang w:val="en-US"/>
              </w:rPr>
              <w:t> </w:t>
            </w:r>
            <w:r w:rsidRPr="007905D7">
              <w:rPr>
                <w:rFonts w:cs="Arial"/>
              </w:rPr>
              <w:fldChar w:fldCharType="end"/>
            </w:r>
          </w:p>
        </w:tc>
      </w:tr>
      <w:tr w:rsidR="00157A5E" w:rsidRPr="007905D7" w14:paraId="2BAA1682" w14:textId="77777777" w:rsidTr="00CD6FC7">
        <w:trPr>
          <w:cantSplit/>
          <w:trHeight w:val="23"/>
        </w:trPr>
        <w:tc>
          <w:tcPr>
            <w:tcW w:w="843" w:type="pct"/>
            <w:tcBorders>
              <w:top w:val="single" w:sz="3" w:space="0" w:color="000000"/>
              <w:left w:val="single" w:sz="3" w:space="0" w:color="000000"/>
              <w:bottom w:val="single" w:sz="3" w:space="0" w:color="000000"/>
              <w:right w:val="single" w:sz="3" w:space="0" w:color="000000"/>
            </w:tcBorders>
          </w:tcPr>
          <w:p w14:paraId="2BAA167F" w14:textId="77777777" w:rsidR="00157A5E" w:rsidRPr="007905D7" w:rsidRDefault="00157A5E" w:rsidP="00CD6FC7">
            <w:pPr>
              <w:spacing w:line="240" w:lineRule="auto"/>
              <w:jc w:val="both"/>
              <w:rPr>
                <w:rFonts w:cs="Arial"/>
              </w:rPr>
            </w:pPr>
            <w:r w:rsidRPr="007905D7">
              <w:rPr>
                <w:rFonts w:cs="Arial"/>
              </w:rPr>
              <w:t>3.7</w:t>
            </w:r>
          </w:p>
        </w:tc>
        <w:tc>
          <w:tcPr>
            <w:tcW w:w="2301" w:type="pct"/>
            <w:tcBorders>
              <w:top w:val="single" w:sz="3" w:space="0" w:color="000000"/>
              <w:left w:val="single" w:sz="3" w:space="0" w:color="000000"/>
              <w:bottom w:val="single" w:sz="3" w:space="0" w:color="000000"/>
              <w:right w:val="single" w:sz="3" w:space="0" w:color="000000"/>
            </w:tcBorders>
          </w:tcPr>
          <w:p w14:paraId="2BAA1680" w14:textId="77777777" w:rsidR="00157A5E" w:rsidRPr="007905D7" w:rsidRDefault="00157A5E" w:rsidP="00CD6FC7">
            <w:pPr>
              <w:spacing w:line="240" w:lineRule="auto"/>
              <w:jc w:val="both"/>
              <w:rPr>
                <w:rFonts w:cs="Arial"/>
                <w:lang w:val="en-US"/>
              </w:rPr>
            </w:pPr>
            <w:r w:rsidRPr="007905D7">
              <w:rPr>
                <w:rFonts w:cs="Arial"/>
              </w:rPr>
              <w:t>Signature (electronic is acceptable)</w:t>
            </w:r>
          </w:p>
        </w:tc>
        <w:tc>
          <w:tcPr>
            <w:tcW w:w="1856" w:type="pct"/>
            <w:tcBorders>
              <w:top w:val="single" w:sz="3" w:space="0" w:color="000000"/>
              <w:left w:val="single" w:sz="3" w:space="0" w:color="000000"/>
              <w:bottom w:val="single" w:sz="3" w:space="0" w:color="000000"/>
              <w:right w:val="single" w:sz="3" w:space="0" w:color="000000"/>
            </w:tcBorders>
          </w:tcPr>
          <w:p w14:paraId="2BAA1681" w14:textId="77777777" w:rsidR="00157A5E" w:rsidRPr="007905D7" w:rsidRDefault="00157A5E" w:rsidP="00CD6FC7">
            <w:pPr>
              <w:spacing w:line="240" w:lineRule="auto"/>
              <w:jc w:val="both"/>
              <w:rPr>
                <w:rFonts w:cs="Arial"/>
                <w:lang w:val="en-US"/>
              </w:rPr>
            </w:pPr>
            <w:r w:rsidRPr="007905D7">
              <w:rPr>
                <w:rFonts w:cs="Arial"/>
              </w:rPr>
              <w:fldChar w:fldCharType="begin">
                <w:ffData>
                  <w:name w:val="A_3_7"/>
                  <w:enabled/>
                  <w:calcOnExit w:val="0"/>
                  <w:textInput/>
                </w:ffData>
              </w:fldChar>
            </w:r>
            <w:bookmarkStart w:id="38" w:name="A_3_7"/>
            <w:r w:rsidRPr="007905D7">
              <w:rPr>
                <w:rFonts w:cs="Arial"/>
              </w:rPr>
              <w:instrText xml:space="preserve"> FORMTEXT </w:instrText>
            </w:r>
            <w:r w:rsidRPr="007905D7">
              <w:rPr>
                <w:rFonts w:cs="Arial"/>
              </w:rPr>
            </w:r>
            <w:r w:rsidRPr="007905D7">
              <w:rPr>
                <w:rFonts w:cs="Arial"/>
              </w:rPr>
              <w:fldChar w:fldCharType="separate"/>
            </w:r>
            <w:r w:rsidRPr="007905D7">
              <w:rPr>
                <w:rFonts w:cs="Arial"/>
              </w:rPr>
              <w:t> </w:t>
            </w:r>
            <w:r w:rsidRPr="007905D7">
              <w:rPr>
                <w:rFonts w:cs="Arial"/>
              </w:rPr>
              <w:t> </w:t>
            </w:r>
            <w:r w:rsidRPr="007905D7">
              <w:rPr>
                <w:rFonts w:cs="Arial"/>
              </w:rPr>
              <w:t> </w:t>
            </w:r>
            <w:r w:rsidRPr="007905D7">
              <w:rPr>
                <w:rFonts w:cs="Arial"/>
              </w:rPr>
              <w:t> </w:t>
            </w:r>
            <w:r w:rsidRPr="007905D7">
              <w:rPr>
                <w:rFonts w:cs="Arial"/>
              </w:rPr>
              <w:t> </w:t>
            </w:r>
            <w:r w:rsidRPr="007905D7">
              <w:rPr>
                <w:rFonts w:cs="Arial"/>
              </w:rPr>
              <w:fldChar w:fldCharType="end"/>
            </w:r>
            <w:bookmarkEnd w:id="38"/>
          </w:p>
        </w:tc>
      </w:tr>
      <w:tr w:rsidR="00157A5E" w:rsidRPr="007905D7" w14:paraId="2BAA1686" w14:textId="77777777" w:rsidTr="00CD6FC7">
        <w:trPr>
          <w:cantSplit/>
          <w:trHeight w:val="23"/>
        </w:trPr>
        <w:tc>
          <w:tcPr>
            <w:tcW w:w="843" w:type="pct"/>
            <w:tcBorders>
              <w:top w:val="single" w:sz="3" w:space="0" w:color="000000"/>
              <w:left w:val="single" w:sz="3" w:space="0" w:color="000000"/>
              <w:bottom w:val="single" w:sz="3" w:space="0" w:color="000000"/>
              <w:right w:val="single" w:sz="3" w:space="0" w:color="000000"/>
            </w:tcBorders>
          </w:tcPr>
          <w:p w14:paraId="2BAA1683" w14:textId="77777777" w:rsidR="00157A5E" w:rsidRPr="007905D7" w:rsidRDefault="00157A5E" w:rsidP="00CD6FC7">
            <w:pPr>
              <w:spacing w:line="240" w:lineRule="auto"/>
              <w:jc w:val="both"/>
              <w:rPr>
                <w:rFonts w:cs="Arial"/>
              </w:rPr>
            </w:pPr>
            <w:r w:rsidRPr="007905D7">
              <w:rPr>
                <w:rFonts w:cs="Arial"/>
              </w:rPr>
              <w:t>3.8</w:t>
            </w:r>
          </w:p>
        </w:tc>
        <w:tc>
          <w:tcPr>
            <w:tcW w:w="2301" w:type="pct"/>
            <w:tcBorders>
              <w:top w:val="single" w:sz="3" w:space="0" w:color="000000"/>
              <w:left w:val="single" w:sz="3" w:space="0" w:color="000000"/>
              <w:bottom w:val="single" w:sz="3" w:space="0" w:color="000000"/>
              <w:right w:val="single" w:sz="3" w:space="0" w:color="000000"/>
            </w:tcBorders>
          </w:tcPr>
          <w:p w14:paraId="2BAA1684" w14:textId="77777777" w:rsidR="00157A5E" w:rsidRPr="007905D7" w:rsidRDefault="00157A5E" w:rsidP="00CD6FC7">
            <w:pPr>
              <w:spacing w:line="240" w:lineRule="auto"/>
              <w:jc w:val="both"/>
              <w:rPr>
                <w:rFonts w:cs="Arial"/>
                <w:lang w:val="en-US"/>
              </w:rPr>
            </w:pPr>
            <w:r w:rsidRPr="007905D7">
              <w:rPr>
                <w:rFonts w:cs="Arial"/>
                <w:lang w:val="en-US"/>
              </w:rPr>
              <w:t>Date</w:t>
            </w:r>
          </w:p>
        </w:tc>
        <w:tc>
          <w:tcPr>
            <w:tcW w:w="1856" w:type="pct"/>
            <w:tcBorders>
              <w:top w:val="single" w:sz="3" w:space="0" w:color="000000"/>
              <w:left w:val="single" w:sz="3" w:space="0" w:color="000000"/>
              <w:bottom w:val="single" w:sz="3" w:space="0" w:color="000000"/>
              <w:right w:val="single" w:sz="3" w:space="0" w:color="000000"/>
            </w:tcBorders>
          </w:tcPr>
          <w:p w14:paraId="2BAA1685" w14:textId="77777777" w:rsidR="00157A5E" w:rsidRPr="007905D7" w:rsidRDefault="00157A5E" w:rsidP="00CD6FC7">
            <w:pPr>
              <w:spacing w:line="240" w:lineRule="auto"/>
              <w:jc w:val="both"/>
              <w:rPr>
                <w:rFonts w:cs="Arial"/>
                <w:lang w:val="en-US"/>
              </w:rPr>
            </w:pPr>
            <w:r w:rsidRPr="007905D7">
              <w:rPr>
                <w:rFonts w:cs="Arial"/>
              </w:rPr>
              <w:fldChar w:fldCharType="begin">
                <w:ffData>
                  <w:name w:val="A_3_8"/>
                  <w:enabled/>
                  <w:calcOnExit w:val="0"/>
                  <w:textInput/>
                </w:ffData>
              </w:fldChar>
            </w:r>
            <w:bookmarkStart w:id="39" w:name="A_3_8"/>
            <w:r w:rsidRPr="007905D7">
              <w:rPr>
                <w:rFonts w:cs="Arial"/>
              </w:rPr>
              <w:instrText xml:space="preserve"> FORMTEXT </w:instrText>
            </w:r>
            <w:r w:rsidRPr="007905D7">
              <w:rPr>
                <w:rFonts w:cs="Arial"/>
              </w:rPr>
            </w:r>
            <w:r w:rsidRPr="007905D7">
              <w:rPr>
                <w:rFonts w:cs="Arial"/>
              </w:rPr>
              <w:fldChar w:fldCharType="separate"/>
            </w:r>
            <w:r w:rsidRPr="007905D7">
              <w:rPr>
                <w:rFonts w:cs="Arial"/>
              </w:rPr>
              <w:t> </w:t>
            </w:r>
            <w:r w:rsidRPr="007905D7">
              <w:rPr>
                <w:rFonts w:cs="Arial"/>
              </w:rPr>
              <w:t> </w:t>
            </w:r>
            <w:r w:rsidRPr="007905D7">
              <w:rPr>
                <w:rFonts w:cs="Arial"/>
              </w:rPr>
              <w:t> </w:t>
            </w:r>
            <w:r w:rsidRPr="007905D7">
              <w:rPr>
                <w:rFonts w:cs="Arial"/>
              </w:rPr>
              <w:t> </w:t>
            </w:r>
            <w:r w:rsidRPr="007905D7">
              <w:rPr>
                <w:rFonts w:cs="Arial"/>
              </w:rPr>
              <w:t> </w:t>
            </w:r>
            <w:r w:rsidRPr="007905D7">
              <w:rPr>
                <w:rFonts w:cs="Arial"/>
              </w:rPr>
              <w:fldChar w:fldCharType="end"/>
            </w:r>
            <w:bookmarkEnd w:id="39"/>
          </w:p>
        </w:tc>
      </w:tr>
    </w:tbl>
    <w:p w14:paraId="2BAA1688" w14:textId="77777777" w:rsidR="005B009E" w:rsidRPr="007905D7" w:rsidRDefault="005B009E"/>
    <w:p w14:paraId="2BAA168D" w14:textId="77777777" w:rsidR="005B009E" w:rsidRPr="007905D7" w:rsidRDefault="005B009E" w:rsidP="00623227">
      <w:pPr>
        <w:spacing w:after="160"/>
      </w:pPr>
    </w:p>
    <w:sectPr w:rsidR="005B009E" w:rsidRPr="007905D7" w:rsidSect="00EC13D8">
      <w:headerReference w:type="even" r:id="rId14"/>
      <w:headerReference w:type="default" r:id="rId15"/>
      <w:footerReference w:type="even" r:id="rId16"/>
      <w:footerReference w:type="default" r:id="rId17"/>
      <w:headerReference w:type="first" r:id="rId18"/>
      <w:footerReference w:type="first" r:id="rId19"/>
      <w:pgSz w:w="11906" w:h="16838" w:code="9"/>
      <w:pgMar w:top="1418" w:right="849" w:bottom="1418" w:left="1560" w:header="22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50992" w14:textId="77777777" w:rsidR="00942EC2" w:rsidRDefault="00942EC2" w:rsidP="00397D87">
      <w:pPr>
        <w:spacing w:after="0" w:line="240" w:lineRule="auto"/>
      </w:pPr>
      <w:r>
        <w:separator/>
      </w:r>
    </w:p>
  </w:endnote>
  <w:endnote w:type="continuationSeparator" w:id="0">
    <w:p w14:paraId="6093960D" w14:textId="77777777" w:rsidR="00942EC2" w:rsidRDefault="00942EC2" w:rsidP="00397D87">
      <w:pPr>
        <w:spacing w:after="0" w:line="240" w:lineRule="auto"/>
      </w:pPr>
      <w:r>
        <w:continuationSeparator/>
      </w:r>
    </w:p>
  </w:endnote>
  <w:endnote w:type="continuationNotice" w:id="1">
    <w:p w14:paraId="58BC21B4" w14:textId="77777777" w:rsidR="00942EC2" w:rsidRDefault="00942E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oundry Sans">
    <w:altName w:val="Bell MT"/>
    <w:charset w:val="00"/>
    <w:family w:val="auto"/>
    <w:pitch w:val="variable"/>
    <w:sig w:usb0="00000003" w:usb1="00000040" w:usb2="00000000" w:usb3="00000000" w:csb0="00000001" w:csb1="00000000"/>
  </w:font>
  <w:font w:name="Arial Bold">
    <w:altName w:val="Arial"/>
    <w:panose1 w:val="020B07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98" w:type="dxa"/>
      <w:tblInd w:w="-567" w:type="dxa"/>
      <w:tblLook w:val="04A0" w:firstRow="1" w:lastRow="0" w:firstColumn="1" w:lastColumn="0" w:noHBand="0" w:noVBand="1"/>
    </w:tblPr>
    <w:tblGrid>
      <w:gridCol w:w="141"/>
      <w:gridCol w:w="235"/>
      <w:gridCol w:w="1620"/>
      <w:gridCol w:w="5940"/>
      <w:gridCol w:w="1562"/>
    </w:tblGrid>
    <w:tr w:rsidR="0045109C" w:rsidRPr="003427AB" w14:paraId="2BAA16A3" w14:textId="77777777" w:rsidTr="005678D0">
      <w:tc>
        <w:tcPr>
          <w:tcW w:w="141" w:type="dxa"/>
          <w:tcBorders>
            <w:right w:val="single" w:sz="4" w:space="0" w:color="auto"/>
          </w:tcBorders>
        </w:tcPr>
        <w:p w14:paraId="2BAA169D" w14:textId="77777777" w:rsidR="0045109C" w:rsidRPr="003427AB" w:rsidRDefault="0045109C" w:rsidP="005722DB">
          <w:pPr>
            <w:pStyle w:val="Footer"/>
            <w:ind w:left="-426"/>
            <w:jc w:val="left"/>
            <w:rPr>
              <w:rFonts w:ascii="Tahoma" w:hAnsi="Tahoma" w:cs="Tahoma"/>
            </w:rPr>
          </w:pPr>
        </w:p>
      </w:tc>
      <w:tc>
        <w:tcPr>
          <w:tcW w:w="1855" w:type="dxa"/>
          <w:gridSpan w:val="2"/>
          <w:tcBorders>
            <w:top w:val="single" w:sz="4" w:space="0" w:color="auto"/>
            <w:left w:val="single" w:sz="4" w:space="0" w:color="auto"/>
            <w:bottom w:val="single" w:sz="4" w:space="0" w:color="auto"/>
          </w:tcBorders>
        </w:tcPr>
        <w:p w14:paraId="2BAA169E" w14:textId="77777777" w:rsidR="0045109C" w:rsidRPr="003427AB" w:rsidRDefault="0045109C" w:rsidP="005722DB">
          <w:pPr>
            <w:pStyle w:val="Footer"/>
            <w:jc w:val="left"/>
            <w:rPr>
              <w:rFonts w:ascii="Tahoma" w:hAnsi="Tahoma" w:cs="Tahoma"/>
            </w:rPr>
          </w:pPr>
          <w:r w:rsidRPr="003427AB">
            <w:rPr>
              <w:rFonts w:ascii="Tahoma" w:hAnsi="Tahoma" w:cs="Tahoma"/>
            </w:rPr>
            <w:t>Doc</w:t>
          </w:r>
          <w:r>
            <w:rPr>
              <w:rFonts w:ascii="Tahoma" w:hAnsi="Tahoma" w:cs="Tahoma"/>
            </w:rPr>
            <w:t>:</w:t>
          </w:r>
          <w:r w:rsidRPr="003427AB">
            <w:rPr>
              <w:rFonts w:ascii="Tahoma" w:hAnsi="Tahoma" w:cs="Tahoma"/>
            </w:rPr>
            <w:t xml:space="preserve"> ID</w:t>
          </w:r>
          <w:r>
            <w:rPr>
              <w:rFonts w:ascii="Tahoma" w:hAnsi="Tahoma" w:cs="Tahoma"/>
            </w:rPr>
            <w:t>-</w:t>
          </w:r>
          <w:proofErr w:type="spellStart"/>
          <w:r w:rsidRPr="003427AB">
            <w:rPr>
              <w:rFonts w:ascii="Tahoma" w:hAnsi="Tahoma" w:cs="Tahoma"/>
            </w:rPr>
            <w:fldChar w:fldCharType="begin"/>
          </w:r>
          <w:r w:rsidRPr="003427AB">
            <w:rPr>
              <w:rFonts w:ascii="Tahoma" w:hAnsi="Tahoma" w:cs="Tahoma"/>
            </w:rPr>
            <w:instrText xml:space="preserve"> DOCPROPERTY  BMS_ID  \* MERGEFORMAT </w:instrText>
          </w:r>
          <w:r w:rsidRPr="003427AB">
            <w:rPr>
              <w:rFonts w:ascii="Tahoma" w:hAnsi="Tahoma" w:cs="Tahoma"/>
            </w:rPr>
            <w:fldChar w:fldCharType="separate"/>
          </w:r>
          <w:r>
            <w:rPr>
              <w:rFonts w:ascii="Tahoma" w:hAnsi="Tahoma" w:cs="Tahoma"/>
            </w:rPr>
            <w:t>xxxxx</w:t>
          </w:r>
          <w:proofErr w:type="spellEnd"/>
          <w:r w:rsidRPr="003427AB">
            <w:rPr>
              <w:rFonts w:ascii="Tahoma" w:hAnsi="Tahoma" w:cs="Tahoma"/>
            </w:rPr>
            <w:fldChar w:fldCharType="end"/>
          </w:r>
        </w:p>
        <w:p w14:paraId="2BAA169F" w14:textId="77777777" w:rsidR="0045109C" w:rsidRPr="003427AB" w:rsidRDefault="0045109C" w:rsidP="00EA6501">
          <w:pPr>
            <w:pStyle w:val="Footer"/>
            <w:jc w:val="left"/>
            <w:rPr>
              <w:rFonts w:ascii="Tahoma" w:hAnsi="Tahoma" w:cs="Tahoma"/>
            </w:rPr>
          </w:pPr>
          <w:r w:rsidRPr="003427AB">
            <w:rPr>
              <w:rFonts w:ascii="Tahoma" w:hAnsi="Tahoma" w:cs="Tahoma"/>
            </w:rPr>
            <w:t>Governing Doc: ID</w:t>
          </w:r>
          <w:r>
            <w:rPr>
              <w:rFonts w:ascii="Tahoma" w:hAnsi="Tahoma" w:cs="Tahoma"/>
            </w:rPr>
            <w:t>-</w:t>
          </w:r>
          <w:r w:rsidRPr="004053CE">
            <w:rPr>
              <w:rFonts w:ascii="Tahoma" w:hAnsi="Tahoma" w:cs="Tahoma"/>
            </w:rPr>
            <w:fldChar w:fldCharType="begin"/>
          </w:r>
          <w:r w:rsidRPr="004053CE">
            <w:rPr>
              <w:rFonts w:ascii="Tahoma" w:hAnsi="Tahoma" w:cs="Tahoma"/>
            </w:rPr>
            <w:instrText xml:space="preserve"> DOCPROPERTY  BMS_GoverningDoc  \* MERGEFORMAT </w:instrText>
          </w:r>
          <w:r w:rsidRPr="004053CE">
            <w:rPr>
              <w:rFonts w:ascii="Tahoma" w:hAnsi="Tahoma" w:cs="Tahoma"/>
            </w:rPr>
            <w:fldChar w:fldCharType="separate"/>
          </w:r>
          <w:r w:rsidRPr="005C1FEF">
            <w:rPr>
              <w:rFonts w:ascii="Tahoma" w:hAnsi="Tahoma" w:cs="Tahoma"/>
              <w:bCs/>
              <w:lang w:val="en-US"/>
            </w:rPr>
            <w:t>XXXXX (Use Document Properties)</w:t>
          </w:r>
          <w:r w:rsidRPr="004053CE">
            <w:rPr>
              <w:rFonts w:ascii="Tahoma" w:hAnsi="Tahoma" w:cs="Tahoma"/>
            </w:rPr>
            <w:fldChar w:fldCharType="end"/>
          </w:r>
        </w:p>
      </w:tc>
      <w:tc>
        <w:tcPr>
          <w:tcW w:w="5940" w:type="dxa"/>
          <w:tcBorders>
            <w:top w:val="single" w:sz="4" w:space="0" w:color="auto"/>
            <w:bottom w:val="single" w:sz="4" w:space="0" w:color="auto"/>
          </w:tcBorders>
        </w:tcPr>
        <w:p w14:paraId="2BAA16A0" w14:textId="77777777" w:rsidR="0045109C" w:rsidRPr="003427AB" w:rsidRDefault="0045109C" w:rsidP="005722DB">
          <w:pPr>
            <w:pStyle w:val="Footer"/>
            <w:rPr>
              <w:rFonts w:ascii="Tahoma" w:hAnsi="Tahoma" w:cs="Tahoma"/>
            </w:rPr>
          </w:pPr>
          <w:r w:rsidRPr="003427AB">
            <w:rPr>
              <w:rFonts w:ascii="Tahoma" w:hAnsi="Tahoma" w:cs="Tahoma"/>
            </w:rPr>
            <w:t xml:space="preserve">Version </w:t>
          </w:r>
          <w:r w:rsidRPr="003427AB">
            <w:rPr>
              <w:rFonts w:ascii="Tahoma" w:hAnsi="Tahoma" w:cs="Tahoma"/>
            </w:rPr>
            <w:fldChar w:fldCharType="begin"/>
          </w:r>
          <w:r w:rsidRPr="003427AB">
            <w:rPr>
              <w:rFonts w:ascii="Tahoma" w:hAnsi="Tahoma" w:cs="Tahoma"/>
            </w:rPr>
            <w:instrText xml:space="preserve"> DOCPROPERTY  BMS_Version  \* MERGEFORMAT </w:instrText>
          </w:r>
          <w:r w:rsidRPr="003427AB">
            <w:rPr>
              <w:rFonts w:ascii="Tahoma" w:hAnsi="Tahoma" w:cs="Tahoma"/>
            </w:rPr>
            <w:fldChar w:fldCharType="separate"/>
          </w:r>
          <w:r>
            <w:rPr>
              <w:rFonts w:ascii="Tahoma" w:hAnsi="Tahoma" w:cs="Tahoma"/>
            </w:rPr>
            <w:t>1.0</w:t>
          </w:r>
          <w:r w:rsidRPr="003427AB">
            <w:rPr>
              <w:rFonts w:ascii="Tahoma" w:hAnsi="Tahoma" w:cs="Tahoma"/>
            </w:rPr>
            <w:fldChar w:fldCharType="end"/>
          </w:r>
        </w:p>
        <w:p w14:paraId="2BAA16A1" w14:textId="77777777" w:rsidR="0045109C" w:rsidRPr="003427AB" w:rsidRDefault="0045109C" w:rsidP="005722DB">
          <w:pPr>
            <w:pStyle w:val="Footer"/>
            <w:rPr>
              <w:rFonts w:ascii="Tahoma" w:hAnsi="Tahoma" w:cs="Tahoma"/>
            </w:rPr>
          </w:pPr>
          <w:r w:rsidRPr="003427AB">
            <w:rPr>
              <w:rFonts w:ascii="Tahoma" w:hAnsi="Tahoma" w:cs="Tahoma"/>
            </w:rPr>
            <w:t xml:space="preserve">BCR </w:t>
          </w:r>
          <w:hyperlink r:id="rId1" w:history="1">
            <w:r w:rsidRPr="003427AB">
              <w:rPr>
                <w:rStyle w:val="Hyperlink"/>
                <w:rFonts w:ascii="Tahoma" w:hAnsi="Tahoma" w:cs="Tahoma"/>
                <w:color w:val="404146" w:themeColor="text1"/>
              </w:rPr>
              <w:t>XXXX_XXXX</w:t>
            </w:r>
          </w:hyperlink>
        </w:p>
      </w:tc>
      <w:tc>
        <w:tcPr>
          <w:tcW w:w="1562" w:type="dxa"/>
          <w:tcBorders>
            <w:top w:val="single" w:sz="4" w:space="0" w:color="auto"/>
            <w:bottom w:val="single" w:sz="4" w:space="0" w:color="auto"/>
            <w:right w:val="single" w:sz="4" w:space="0" w:color="auto"/>
          </w:tcBorders>
        </w:tcPr>
        <w:p w14:paraId="2BAA16A2" w14:textId="77777777" w:rsidR="0045109C" w:rsidRPr="003427AB" w:rsidRDefault="0045109C" w:rsidP="005722DB">
          <w:pPr>
            <w:pStyle w:val="Footer"/>
            <w:jc w:val="left"/>
            <w:rPr>
              <w:rFonts w:ascii="Tahoma" w:hAnsi="Tahoma" w:cs="Tahoma"/>
            </w:rPr>
          </w:pPr>
          <w:r w:rsidRPr="003427AB">
            <w:rPr>
              <w:rFonts w:ascii="Tahoma" w:hAnsi="Tahoma" w:cs="Tahoma"/>
            </w:rPr>
            <w:t xml:space="preserve">Date: </w:t>
          </w:r>
          <w:r w:rsidRPr="003427AB">
            <w:rPr>
              <w:rFonts w:ascii="Tahoma" w:hAnsi="Tahoma" w:cs="Tahoma"/>
            </w:rPr>
            <w:fldChar w:fldCharType="begin"/>
          </w:r>
          <w:r w:rsidRPr="003427AB">
            <w:rPr>
              <w:rFonts w:ascii="Tahoma" w:hAnsi="Tahoma" w:cs="Tahoma"/>
            </w:rPr>
            <w:instrText xml:space="preserve"> DOCPROPERTY  "BMS_IssueDate"  \* MERGEFORMAT </w:instrText>
          </w:r>
          <w:r w:rsidRPr="003427AB">
            <w:rPr>
              <w:rFonts w:ascii="Tahoma" w:hAnsi="Tahoma" w:cs="Tahoma"/>
            </w:rPr>
            <w:fldChar w:fldCharType="separate"/>
          </w:r>
          <w:r>
            <w:rPr>
              <w:rFonts w:ascii="Tahoma" w:hAnsi="Tahoma" w:cs="Tahoma"/>
            </w:rPr>
            <w:t>October 2021</w:t>
          </w:r>
          <w:r w:rsidRPr="003427AB">
            <w:rPr>
              <w:rFonts w:ascii="Tahoma" w:hAnsi="Tahoma" w:cs="Tahoma"/>
            </w:rPr>
            <w:fldChar w:fldCharType="end"/>
          </w:r>
        </w:p>
      </w:tc>
    </w:tr>
    <w:tr w:rsidR="0045109C" w:rsidRPr="003427AB" w14:paraId="2BAA16A8" w14:textId="77777777" w:rsidTr="005678D0">
      <w:tc>
        <w:tcPr>
          <w:tcW w:w="376" w:type="dxa"/>
          <w:gridSpan w:val="2"/>
        </w:tcPr>
        <w:p w14:paraId="2BAA16A4" w14:textId="77777777" w:rsidR="0045109C" w:rsidRPr="003427AB" w:rsidRDefault="0045109C" w:rsidP="005722DB">
          <w:pPr>
            <w:pStyle w:val="Footer"/>
            <w:jc w:val="left"/>
            <w:rPr>
              <w:rFonts w:ascii="Tahoma" w:hAnsi="Tahoma" w:cs="Tahoma"/>
            </w:rPr>
          </w:pPr>
        </w:p>
      </w:tc>
      <w:tc>
        <w:tcPr>
          <w:tcW w:w="1620" w:type="dxa"/>
          <w:tcBorders>
            <w:top w:val="single" w:sz="4" w:space="0" w:color="auto"/>
          </w:tcBorders>
        </w:tcPr>
        <w:p w14:paraId="2BAA16A5" w14:textId="77777777" w:rsidR="0045109C" w:rsidRPr="003427AB" w:rsidRDefault="0045109C" w:rsidP="005722DB">
          <w:pPr>
            <w:pStyle w:val="Footer"/>
            <w:jc w:val="left"/>
            <w:rPr>
              <w:rFonts w:ascii="Tahoma" w:hAnsi="Tahoma" w:cs="Tahoma"/>
            </w:rPr>
          </w:pPr>
        </w:p>
      </w:tc>
      <w:tc>
        <w:tcPr>
          <w:tcW w:w="5940" w:type="dxa"/>
          <w:tcBorders>
            <w:top w:val="single" w:sz="4" w:space="0" w:color="auto"/>
          </w:tcBorders>
        </w:tcPr>
        <w:p w14:paraId="2BAA16A6" w14:textId="77777777" w:rsidR="0045109C" w:rsidRPr="003427AB" w:rsidRDefault="0045109C" w:rsidP="005722DB">
          <w:pPr>
            <w:pStyle w:val="Footer"/>
            <w:rPr>
              <w:rFonts w:ascii="Tahoma" w:hAnsi="Tahoma" w:cs="Tahoma"/>
            </w:rPr>
          </w:pPr>
        </w:p>
      </w:tc>
      <w:tc>
        <w:tcPr>
          <w:tcW w:w="1562" w:type="dxa"/>
          <w:tcBorders>
            <w:top w:val="single" w:sz="4" w:space="0" w:color="auto"/>
          </w:tcBorders>
        </w:tcPr>
        <w:p w14:paraId="2BAA16A7" w14:textId="77777777" w:rsidR="0045109C" w:rsidRPr="003427AB" w:rsidRDefault="0045109C" w:rsidP="005722DB">
          <w:pPr>
            <w:pStyle w:val="Footer"/>
            <w:jc w:val="right"/>
            <w:rPr>
              <w:rFonts w:ascii="Tahoma" w:hAnsi="Tahoma" w:cs="Tahoma"/>
            </w:rPr>
          </w:pPr>
          <w:r w:rsidRPr="003427AB">
            <w:rPr>
              <w:rFonts w:ascii="Tahoma" w:hAnsi="Tahoma" w:cs="Tahoma"/>
            </w:rPr>
            <w:fldChar w:fldCharType="begin"/>
          </w:r>
          <w:r w:rsidRPr="003427AB">
            <w:rPr>
              <w:rFonts w:ascii="Tahoma" w:hAnsi="Tahoma" w:cs="Tahoma"/>
            </w:rPr>
            <w:instrText xml:space="preserve"> PAGE   \* MERGEFORMAT </w:instrText>
          </w:r>
          <w:r w:rsidRPr="003427AB">
            <w:rPr>
              <w:rFonts w:ascii="Tahoma" w:hAnsi="Tahoma" w:cs="Tahoma"/>
            </w:rPr>
            <w:fldChar w:fldCharType="separate"/>
          </w:r>
          <w:r>
            <w:rPr>
              <w:rFonts w:ascii="Tahoma" w:hAnsi="Tahoma" w:cs="Tahoma"/>
              <w:noProof/>
            </w:rPr>
            <w:t>2</w:t>
          </w:r>
          <w:r w:rsidRPr="003427AB">
            <w:rPr>
              <w:rFonts w:ascii="Tahoma" w:hAnsi="Tahoma" w:cs="Tahoma"/>
              <w:noProof/>
            </w:rPr>
            <w:fldChar w:fldCharType="end"/>
          </w:r>
          <w:r w:rsidRPr="003427AB">
            <w:rPr>
              <w:rFonts w:ascii="Tahoma" w:hAnsi="Tahoma" w:cs="Tahoma"/>
              <w:noProof/>
            </w:rPr>
            <w:t xml:space="preserve"> of </w:t>
          </w:r>
          <w:r w:rsidRPr="003427AB">
            <w:rPr>
              <w:rFonts w:ascii="Tahoma" w:hAnsi="Tahoma" w:cs="Tahoma"/>
              <w:noProof/>
            </w:rPr>
            <w:fldChar w:fldCharType="begin"/>
          </w:r>
          <w:r w:rsidRPr="003427AB">
            <w:rPr>
              <w:rFonts w:ascii="Tahoma" w:hAnsi="Tahoma" w:cs="Tahoma"/>
              <w:noProof/>
            </w:rPr>
            <w:instrText xml:space="preserve"> DOCPROPERTY  Pages  \* MERGEFORMAT </w:instrText>
          </w:r>
          <w:r w:rsidRPr="003427AB">
            <w:rPr>
              <w:rFonts w:ascii="Tahoma" w:hAnsi="Tahoma" w:cs="Tahoma"/>
              <w:noProof/>
            </w:rPr>
            <w:fldChar w:fldCharType="separate"/>
          </w:r>
          <w:r>
            <w:rPr>
              <w:rFonts w:ascii="Tahoma" w:hAnsi="Tahoma" w:cs="Tahoma"/>
              <w:noProof/>
            </w:rPr>
            <w:t>2</w:t>
          </w:r>
          <w:r w:rsidRPr="003427AB">
            <w:rPr>
              <w:rFonts w:ascii="Tahoma" w:hAnsi="Tahoma" w:cs="Tahoma"/>
              <w:noProof/>
            </w:rPr>
            <w:fldChar w:fldCharType="end"/>
          </w:r>
        </w:p>
      </w:tc>
    </w:tr>
  </w:tbl>
  <w:p w14:paraId="2BAA16A9" w14:textId="77777777" w:rsidR="0045109C" w:rsidRDefault="0045109C" w:rsidP="00842095">
    <w:pPr>
      <w:pStyle w:val="Footer"/>
      <w:ind w:left="-426"/>
    </w:pPr>
  </w:p>
  <w:p w14:paraId="2BAA16AA" w14:textId="77777777" w:rsidR="0045109C" w:rsidRPr="00EE71B6" w:rsidRDefault="0045109C" w:rsidP="00842095">
    <w:pPr>
      <w:pStyle w:val="Footer"/>
      <w:ind w:left="-426"/>
    </w:pPr>
    <w:r w:rsidRPr="00EE71B6">
      <w:t xml:space="preserve">© </w:t>
    </w:r>
    <w:fldSimple w:instr="DOCPROPERTY  BMS_CopyrightYear  \* MERGEFORMAT">
      <w:r>
        <w:t>2021</w:t>
      </w:r>
    </w:fldSimple>
    <w:r>
      <w:t xml:space="preserve"> </w:t>
    </w:r>
    <w:r w:rsidRPr="00EE71B6">
      <w:t>BAE Systems.  All Rights Reserved Any use, duplication or disclosure of information contained on this page is subject to the restrictions on the title page of this document</w:t>
    </w:r>
  </w:p>
  <w:p w14:paraId="2BAA16AB" w14:textId="77777777" w:rsidR="0045109C" w:rsidRPr="002874E1" w:rsidRDefault="0045109C" w:rsidP="002B39F2">
    <w:pPr>
      <w:pStyle w:val="Header"/>
    </w:pPr>
  </w:p>
  <w:p w14:paraId="2BAA16AC" w14:textId="77777777" w:rsidR="0045109C" w:rsidRPr="002874E1" w:rsidRDefault="0045109C" w:rsidP="00DC4B47">
    <w:pPr>
      <w:pStyle w:val="Head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23" w:type="dxa"/>
      <w:tblLook w:val="04A0" w:firstRow="1" w:lastRow="0" w:firstColumn="1" w:lastColumn="0" w:noHBand="0" w:noVBand="1"/>
    </w:tblPr>
    <w:tblGrid>
      <w:gridCol w:w="20"/>
      <w:gridCol w:w="1620"/>
      <w:gridCol w:w="5940"/>
      <w:gridCol w:w="1443"/>
    </w:tblGrid>
    <w:tr w:rsidR="0045109C" w:rsidRPr="00EE71B6" w14:paraId="2BAA16B1" w14:textId="77777777" w:rsidTr="005722DB">
      <w:tc>
        <w:tcPr>
          <w:tcW w:w="20" w:type="dxa"/>
        </w:tcPr>
        <w:p w14:paraId="2BAA16AD" w14:textId="5646F784" w:rsidR="0045109C" w:rsidRPr="00EE71B6" w:rsidRDefault="00BB0435" w:rsidP="00C74296">
          <w:pPr>
            <w:pStyle w:val="Footer"/>
            <w:jc w:val="left"/>
            <w:rPr>
              <w:rFonts w:ascii="Tahoma" w:hAnsi="Tahoma" w:cs="Tahoma"/>
            </w:rPr>
          </w:pPr>
          <w:r>
            <w:rPr>
              <w:rFonts w:ascii="Tahoma" w:hAnsi="Tahoma" w:cs="Tahoma"/>
              <w:noProof/>
            </w:rPr>
            <mc:AlternateContent>
              <mc:Choice Requires="wps">
                <w:drawing>
                  <wp:anchor distT="0" distB="0" distL="114300" distR="114300" simplePos="0" relativeHeight="251658240" behindDoc="0" locked="0" layoutInCell="0" allowOverlap="1" wp14:anchorId="7B926F13" wp14:editId="665E2608">
                    <wp:simplePos x="0" y="0"/>
                    <wp:positionH relativeFrom="page">
                      <wp:posOffset>0</wp:posOffset>
                    </wp:positionH>
                    <wp:positionV relativeFrom="page">
                      <wp:posOffset>10227945</wp:posOffset>
                    </wp:positionV>
                    <wp:extent cx="7560310" cy="273050"/>
                    <wp:effectExtent l="0" t="0" r="0" b="12700"/>
                    <wp:wrapNone/>
                    <wp:docPr id="2" name="Text Box 2" descr="{&quot;HashCode&quot;:-8616168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1F9B9B" w14:textId="1E91689F" w:rsidR="00BB0435" w:rsidRPr="00BB0435" w:rsidRDefault="00BB0435" w:rsidP="00BB0435">
                                <w:pPr>
                                  <w:spacing w:after="0"/>
                                  <w:rPr>
                                    <w:rFonts w:ascii="Calibri" w:hAnsi="Calibri" w:cs="Calibri"/>
                                    <w:color w:val="000000"/>
                                    <w:sz w:val="20"/>
                                  </w:rPr>
                                </w:pPr>
                                <w:r w:rsidRPr="00BB0435">
                                  <w:rPr>
                                    <w:rFonts w:ascii="Calibri" w:hAnsi="Calibri" w:cs="Calibri"/>
                                    <w:color w:val="000000"/>
                                    <w:sz w:val="20"/>
                                  </w:rPr>
                                  <w:t>UK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B926F13" id="_x0000_t202" coordsize="21600,21600" o:spt="202" path="m,l,21600r21600,l21600,xe">
                    <v:stroke joinstyle="miter"/>
                    <v:path gradientshapeok="t" o:connecttype="rect"/>
                  </v:shapetype>
                  <v:shape id="Text Box 2" o:spid="_x0000_s1026" type="#_x0000_t202" alt="{&quot;HashCode&quot;:-861616808,&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11F9B9B" w14:textId="1E91689F" w:rsidR="00BB0435" w:rsidRPr="00BB0435" w:rsidRDefault="00BB0435" w:rsidP="00BB0435">
                          <w:pPr>
                            <w:spacing w:after="0"/>
                            <w:rPr>
                              <w:rFonts w:ascii="Calibri" w:hAnsi="Calibri" w:cs="Calibri"/>
                              <w:color w:val="000000"/>
                              <w:sz w:val="20"/>
                            </w:rPr>
                          </w:pPr>
                          <w:r w:rsidRPr="00BB0435">
                            <w:rPr>
                              <w:rFonts w:ascii="Calibri" w:hAnsi="Calibri" w:cs="Calibri"/>
                              <w:color w:val="000000"/>
                              <w:sz w:val="20"/>
                            </w:rPr>
                            <w:t>UK Official</w:t>
                          </w:r>
                        </w:p>
                      </w:txbxContent>
                    </v:textbox>
                    <w10:wrap anchorx="page" anchory="page"/>
                  </v:shape>
                </w:pict>
              </mc:Fallback>
            </mc:AlternateContent>
          </w:r>
        </w:p>
      </w:tc>
      <w:tc>
        <w:tcPr>
          <w:tcW w:w="1620" w:type="dxa"/>
          <w:tcBorders>
            <w:top w:val="single" w:sz="4" w:space="0" w:color="auto"/>
          </w:tcBorders>
        </w:tcPr>
        <w:p w14:paraId="2BAA16AE" w14:textId="5C6DA165" w:rsidR="0045109C" w:rsidRPr="006F0382" w:rsidRDefault="0045109C" w:rsidP="00EE6B82">
          <w:pPr>
            <w:pStyle w:val="Footer"/>
            <w:jc w:val="left"/>
            <w:rPr>
              <w:rFonts w:ascii="Tahoma" w:hAnsi="Tahoma" w:cs="Tahoma"/>
              <w:sz w:val="18"/>
              <w:szCs w:val="18"/>
            </w:rPr>
          </w:pPr>
          <w:r w:rsidRPr="006F0382">
            <w:rPr>
              <w:rFonts w:ascii="Tahoma" w:hAnsi="Tahoma" w:cs="Tahoma"/>
              <w:sz w:val="18"/>
              <w:szCs w:val="18"/>
            </w:rPr>
            <w:t>Date:</w:t>
          </w:r>
          <w:r w:rsidR="00F0525A">
            <w:rPr>
              <w:rFonts w:ascii="Tahoma" w:hAnsi="Tahoma" w:cs="Tahoma"/>
              <w:sz w:val="18"/>
              <w:szCs w:val="18"/>
            </w:rPr>
            <w:t xml:space="preserve"> M</w:t>
          </w:r>
          <w:r w:rsidR="009D7D15">
            <w:rPr>
              <w:rFonts w:ascii="Tahoma" w:hAnsi="Tahoma" w:cs="Tahoma"/>
              <w:sz w:val="18"/>
              <w:szCs w:val="18"/>
            </w:rPr>
            <w:t>arch 2025</w:t>
          </w:r>
          <w:r w:rsidRPr="006F0382">
            <w:rPr>
              <w:rFonts w:ascii="Tahoma" w:hAnsi="Tahoma" w:cs="Tahoma"/>
              <w:sz w:val="18"/>
              <w:szCs w:val="18"/>
            </w:rPr>
            <w:t xml:space="preserve"> </w:t>
          </w:r>
        </w:p>
      </w:tc>
      <w:tc>
        <w:tcPr>
          <w:tcW w:w="5940" w:type="dxa"/>
          <w:tcBorders>
            <w:top w:val="single" w:sz="4" w:space="0" w:color="auto"/>
            <w:left w:val="nil"/>
          </w:tcBorders>
        </w:tcPr>
        <w:p w14:paraId="2BAA16AF" w14:textId="290F82DB" w:rsidR="0045109C" w:rsidRPr="006F0382" w:rsidRDefault="0045109C" w:rsidP="00EE6B82">
          <w:pPr>
            <w:pStyle w:val="Footer"/>
            <w:rPr>
              <w:rFonts w:ascii="Tahoma" w:hAnsi="Tahoma" w:cs="Tahoma"/>
              <w:sz w:val="18"/>
              <w:szCs w:val="18"/>
            </w:rPr>
          </w:pPr>
          <w:r w:rsidRPr="006F0382">
            <w:rPr>
              <w:rFonts w:ascii="Tahoma" w:hAnsi="Tahoma" w:cs="Tahoma"/>
              <w:sz w:val="18"/>
              <w:szCs w:val="18"/>
            </w:rPr>
            <w:t xml:space="preserve">Version </w:t>
          </w:r>
          <w:r w:rsidRPr="006F0382">
            <w:rPr>
              <w:rFonts w:ascii="Tahoma" w:hAnsi="Tahoma" w:cs="Tahoma"/>
              <w:sz w:val="18"/>
              <w:szCs w:val="18"/>
            </w:rPr>
            <w:fldChar w:fldCharType="begin"/>
          </w:r>
          <w:r w:rsidRPr="006F0382">
            <w:rPr>
              <w:rFonts w:ascii="Tahoma" w:hAnsi="Tahoma" w:cs="Tahoma"/>
              <w:sz w:val="18"/>
              <w:szCs w:val="18"/>
            </w:rPr>
            <w:instrText xml:space="preserve"> DOCPROPERTY  BMS_Version  \* MERGEFORMAT </w:instrText>
          </w:r>
          <w:r w:rsidRPr="006F0382">
            <w:rPr>
              <w:rFonts w:ascii="Tahoma" w:hAnsi="Tahoma" w:cs="Tahoma"/>
              <w:sz w:val="18"/>
              <w:szCs w:val="18"/>
            </w:rPr>
            <w:fldChar w:fldCharType="separate"/>
          </w:r>
          <w:r w:rsidR="009D7D15">
            <w:rPr>
              <w:rFonts w:ascii="Tahoma" w:hAnsi="Tahoma" w:cs="Tahoma"/>
              <w:sz w:val="18"/>
              <w:szCs w:val="18"/>
            </w:rPr>
            <w:t>4</w:t>
          </w:r>
          <w:r>
            <w:rPr>
              <w:rFonts w:ascii="Tahoma" w:hAnsi="Tahoma" w:cs="Tahoma"/>
              <w:sz w:val="18"/>
              <w:szCs w:val="18"/>
            </w:rPr>
            <w:t>.0</w:t>
          </w:r>
          <w:r w:rsidRPr="006F0382">
            <w:rPr>
              <w:rFonts w:ascii="Tahoma" w:hAnsi="Tahoma" w:cs="Tahoma"/>
              <w:sz w:val="18"/>
              <w:szCs w:val="18"/>
            </w:rPr>
            <w:fldChar w:fldCharType="end"/>
          </w:r>
        </w:p>
      </w:tc>
      <w:tc>
        <w:tcPr>
          <w:tcW w:w="1443" w:type="dxa"/>
          <w:tcBorders>
            <w:top w:val="single" w:sz="4" w:space="0" w:color="auto"/>
          </w:tcBorders>
        </w:tcPr>
        <w:p w14:paraId="2BAA16B0" w14:textId="7014E5FF" w:rsidR="0045109C" w:rsidRPr="006F0382" w:rsidRDefault="0045109C" w:rsidP="00EE6B82">
          <w:pPr>
            <w:pStyle w:val="Footer"/>
            <w:jc w:val="right"/>
            <w:rPr>
              <w:rFonts w:ascii="Tahoma" w:hAnsi="Tahoma" w:cs="Tahoma"/>
              <w:sz w:val="18"/>
              <w:szCs w:val="18"/>
            </w:rPr>
          </w:pPr>
          <w:r w:rsidRPr="00FB5273">
            <w:rPr>
              <w:rFonts w:ascii="Tahoma" w:hAnsi="Tahoma" w:cs="Tahoma"/>
              <w:sz w:val="18"/>
              <w:szCs w:val="18"/>
            </w:rPr>
            <w:t xml:space="preserve">Page </w:t>
          </w:r>
          <w:r w:rsidRPr="00FB5273">
            <w:rPr>
              <w:rFonts w:ascii="Tahoma" w:hAnsi="Tahoma" w:cs="Tahoma"/>
              <w:b/>
              <w:bCs/>
              <w:sz w:val="18"/>
              <w:szCs w:val="18"/>
            </w:rPr>
            <w:fldChar w:fldCharType="begin"/>
          </w:r>
          <w:r w:rsidRPr="00FB5273">
            <w:rPr>
              <w:rFonts w:ascii="Tahoma" w:hAnsi="Tahoma" w:cs="Tahoma"/>
              <w:b/>
              <w:bCs/>
              <w:sz w:val="18"/>
              <w:szCs w:val="18"/>
            </w:rPr>
            <w:instrText xml:space="preserve"> PAGE  \* Arabic  \* MERGEFORMAT </w:instrText>
          </w:r>
          <w:r w:rsidRPr="00FB5273">
            <w:rPr>
              <w:rFonts w:ascii="Tahoma" w:hAnsi="Tahoma" w:cs="Tahoma"/>
              <w:b/>
              <w:bCs/>
              <w:sz w:val="18"/>
              <w:szCs w:val="18"/>
            </w:rPr>
            <w:fldChar w:fldCharType="separate"/>
          </w:r>
          <w:r w:rsidR="0099357C">
            <w:rPr>
              <w:rFonts w:ascii="Tahoma" w:hAnsi="Tahoma" w:cs="Tahoma"/>
              <w:b/>
              <w:bCs/>
              <w:noProof/>
              <w:sz w:val="18"/>
              <w:szCs w:val="18"/>
            </w:rPr>
            <w:t>10</w:t>
          </w:r>
          <w:r w:rsidRPr="00FB5273">
            <w:rPr>
              <w:rFonts w:ascii="Tahoma" w:hAnsi="Tahoma" w:cs="Tahoma"/>
              <w:b/>
              <w:bCs/>
              <w:sz w:val="18"/>
              <w:szCs w:val="18"/>
            </w:rPr>
            <w:fldChar w:fldCharType="end"/>
          </w:r>
          <w:r w:rsidRPr="00FB5273">
            <w:rPr>
              <w:rFonts w:ascii="Tahoma" w:hAnsi="Tahoma" w:cs="Tahoma"/>
              <w:sz w:val="18"/>
              <w:szCs w:val="18"/>
            </w:rPr>
            <w:t xml:space="preserve"> of </w:t>
          </w:r>
          <w:r w:rsidRPr="00FB5273">
            <w:rPr>
              <w:rFonts w:ascii="Tahoma" w:hAnsi="Tahoma" w:cs="Tahoma"/>
              <w:b/>
              <w:bCs/>
              <w:sz w:val="18"/>
              <w:szCs w:val="18"/>
            </w:rPr>
            <w:fldChar w:fldCharType="begin"/>
          </w:r>
          <w:r w:rsidRPr="00FB5273">
            <w:rPr>
              <w:rFonts w:ascii="Tahoma" w:hAnsi="Tahoma" w:cs="Tahoma"/>
              <w:b/>
              <w:bCs/>
              <w:sz w:val="18"/>
              <w:szCs w:val="18"/>
            </w:rPr>
            <w:instrText xml:space="preserve"> NUMPAGES  \* Arabic  \* MERGEFORMAT </w:instrText>
          </w:r>
          <w:r w:rsidRPr="00FB5273">
            <w:rPr>
              <w:rFonts w:ascii="Tahoma" w:hAnsi="Tahoma" w:cs="Tahoma"/>
              <w:b/>
              <w:bCs/>
              <w:sz w:val="18"/>
              <w:szCs w:val="18"/>
            </w:rPr>
            <w:fldChar w:fldCharType="separate"/>
          </w:r>
          <w:r w:rsidR="0099357C">
            <w:rPr>
              <w:rFonts w:ascii="Tahoma" w:hAnsi="Tahoma" w:cs="Tahoma"/>
              <w:b/>
              <w:bCs/>
              <w:noProof/>
              <w:sz w:val="18"/>
              <w:szCs w:val="18"/>
            </w:rPr>
            <w:t>20</w:t>
          </w:r>
          <w:r w:rsidRPr="00FB5273">
            <w:rPr>
              <w:rFonts w:ascii="Tahoma" w:hAnsi="Tahoma" w:cs="Tahoma"/>
              <w:b/>
              <w:bCs/>
              <w:sz w:val="18"/>
              <w:szCs w:val="18"/>
            </w:rPr>
            <w:fldChar w:fldCharType="end"/>
          </w:r>
        </w:p>
      </w:tc>
    </w:tr>
    <w:tr w:rsidR="0045109C" w:rsidRPr="00EE71B6" w14:paraId="2BAA16B6" w14:textId="77777777" w:rsidTr="005722DB">
      <w:tc>
        <w:tcPr>
          <w:tcW w:w="20" w:type="dxa"/>
        </w:tcPr>
        <w:p w14:paraId="2BAA16B2" w14:textId="77777777" w:rsidR="0045109C" w:rsidRPr="00EE71B6" w:rsidRDefault="0045109C" w:rsidP="00EE6B82">
          <w:pPr>
            <w:pStyle w:val="Footer"/>
            <w:jc w:val="left"/>
            <w:rPr>
              <w:rFonts w:ascii="Tahoma" w:hAnsi="Tahoma" w:cs="Tahoma"/>
            </w:rPr>
          </w:pPr>
        </w:p>
      </w:tc>
      <w:tc>
        <w:tcPr>
          <w:tcW w:w="1620" w:type="dxa"/>
        </w:tcPr>
        <w:p w14:paraId="2BAA16B3" w14:textId="77777777" w:rsidR="0045109C" w:rsidRPr="00EE71B6" w:rsidRDefault="0045109C" w:rsidP="00EE6B82">
          <w:pPr>
            <w:pStyle w:val="Footer"/>
            <w:jc w:val="left"/>
            <w:rPr>
              <w:rFonts w:ascii="Tahoma" w:hAnsi="Tahoma" w:cs="Tahoma"/>
            </w:rPr>
          </w:pPr>
        </w:p>
      </w:tc>
      <w:tc>
        <w:tcPr>
          <w:tcW w:w="5940" w:type="dxa"/>
        </w:tcPr>
        <w:p w14:paraId="2BAA16B4" w14:textId="77777777" w:rsidR="0045109C" w:rsidRPr="00EE71B6" w:rsidRDefault="0045109C" w:rsidP="00EE6B82">
          <w:pPr>
            <w:pStyle w:val="Footer"/>
          </w:pPr>
        </w:p>
      </w:tc>
      <w:tc>
        <w:tcPr>
          <w:tcW w:w="1443" w:type="dxa"/>
        </w:tcPr>
        <w:p w14:paraId="2BAA16B5" w14:textId="77777777" w:rsidR="0045109C" w:rsidRPr="00EE71B6" w:rsidRDefault="0045109C" w:rsidP="00EE6B82">
          <w:pPr>
            <w:pStyle w:val="Footer"/>
            <w:jc w:val="right"/>
            <w:rPr>
              <w:rFonts w:ascii="Tahoma" w:hAnsi="Tahoma" w:cs="Tahoma"/>
            </w:rPr>
          </w:pPr>
        </w:p>
      </w:tc>
    </w:tr>
  </w:tbl>
  <w:p w14:paraId="2BAA16B7" w14:textId="77777777" w:rsidR="0045109C" w:rsidRPr="00647B5E" w:rsidRDefault="0045109C" w:rsidP="00EE6B82">
    <w:pPr>
      <w:pStyle w:val="Footer"/>
      <w:rPr>
        <w:rFonts w:cs="Arial"/>
        <w:szCs w:val="16"/>
      </w:rPr>
    </w:pPr>
    <w:r w:rsidRPr="00647B5E">
      <w:rPr>
        <w:rFonts w:cs="Arial"/>
        <w:szCs w:val="16"/>
      </w:rPr>
      <w:t xml:space="preserve">KBS Maritime Proprietary incorporating BAE Systems intellectual property. </w:t>
    </w:r>
  </w:p>
  <w:p w14:paraId="2BAA16B9" w14:textId="624378EA" w:rsidR="0045109C" w:rsidRDefault="0045109C" w:rsidP="00EE6B82">
    <w:pPr>
      <w:pStyle w:val="Footer"/>
      <w:rPr>
        <w:rFonts w:cs="Arial"/>
        <w:szCs w:val="16"/>
      </w:rPr>
    </w:pPr>
    <w:r w:rsidRPr="00647B5E">
      <w:rPr>
        <w:rFonts w:cs="Arial"/>
        <w:szCs w:val="16"/>
      </w:rPr>
      <w:t>© 2021 BAE Systems and KBS Maritime. All Rights Reserved.</w:t>
    </w:r>
  </w:p>
  <w:p w14:paraId="5182A04B" w14:textId="77777777" w:rsidR="00006D7C" w:rsidRDefault="00006D7C" w:rsidP="00EE6B82">
    <w:pPr>
      <w:pStyle w:val="Footer"/>
      <w:rPr>
        <w:rFonts w:cs="Arial"/>
        <w:szCs w:val="16"/>
      </w:rPr>
    </w:pPr>
  </w:p>
  <w:p w14:paraId="43F55583" w14:textId="77777777" w:rsidR="00757867" w:rsidRPr="00006D7C" w:rsidRDefault="00757867" w:rsidP="00757867">
    <w:pPr>
      <w:spacing w:after="0" w:line="240" w:lineRule="auto"/>
      <w:jc w:val="center"/>
      <w:rPr>
        <w:rFonts w:ascii="Arial" w:hAnsi="Arial" w:cs="Arial"/>
        <w:b/>
        <w:bCs/>
        <w:color w:val="041E42"/>
        <w:sz w:val="18"/>
        <w:szCs w:val="18"/>
      </w:rPr>
    </w:pPr>
    <w:r w:rsidRPr="00006D7C">
      <w:rPr>
        <w:rFonts w:ascii="Arial" w:hAnsi="Arial" w:cs="Arial"/>
        <w:bCs/>
        <w:color w:val="041E42"/>
        <w:sz w:val="18"/>
        <w:szCs w:val="18"/>
      </w:rPr>
      <w:t>KBS Maritime Limited, Registered in England &amp; Wales, Registration No: 13289372</w:t>
    </w:r>
    <w:r w:rsidRPr="00006D7C">
      <w:rPr>
        <w:rFonts w:ascii="Arial" w:hAnsi="Arial" w:cs="Arial"/>
        <w:bCs/>
        <w:color w:val="041E42"/>
        <w:sz w:val="18"/>
        <w:szCs w:val="18"/>
      </w:rPr>
      <w:br/>
      <w:t xml:space="preserve">Registered office: </w:t>
    </w:r>
    <w:r w:rsidRPr="00006D7C">
      <w:rPr>
        <w:rFonts w:ascii="Arial" w:hAnsi="Arial" w:cs="Arial"/>
        <w:color w:val="041E42"/>
        <w:sz w:val="18"/>
        <w:szCs w:val="18"/>
      </w:rPr>
      <w:t>Victory Building (PP72), RM. 233 The Parade, HM Naval Base, Portsmouth, PO1 3LS</w:t>
    </w:r>
  </w:p>
  <w:p w14:paraId="36051D15" w14:textId="77777777" w:rsidR="00757867" w:rsidRDefault="00757867" w:rsidP="00EE6B82">
    <w:pPr>
      <w:pStyle w:val="Footer"/>
      <w:rPr>
        <w:rFonts w:cs="Arial"/>
        <w:szCs w:val="16"/>
      </w:rPr>
    </w:pPr>
  </w:p>
  <w:p w14:paraId="2BAA16BA" w14:textId="77777777" w:rsidR="0045109C" w:rsidRDefault="0045109C" w:rsidP="00EE6B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23" w:type="dxa"/>
      <w:tblLook w:val="04A0" w:firstRow="1" w:lastRow="0" w:firstColumn="1" w:lastColumn="0" w:noHBand="0" w:noVBand="1"/>
    </w:tblPr>
    <w:tblGrid>
      <w:gridCol w:w="1624"/>
      <w:gridCol w:w="5953"/>
      <w:gridCol w:w="1446"/>
    </w:tblGrid>
    <w:tr w:rsidR="0045109C" w:rsidRPr="006F0382" w14:paraId="2BAA16C4" w14:textId="77777777" w:rsidTr="005722DB">
      <w:tc>
        <w:tcPr>
          <w:tcW w:w="1620" w:type="dxa"/>
          <w:tcBorders>
            <w:top w:val="single" w:sz="4" w:space="0" w:color="auto"/>
          </w:tcBorders>
        </w:tcPr>
        <w:p w14:paraId="2BAA16C0" w14:textId="412B0161" w:rsidR="0045109C" w:rsidRDefault="00BB0435" w:rsidP="00C74296">
          <w:pPr>
            <w:pStyle w:val="Footer"/>
            <w:jc w:val="left"/>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8241" behindDoc="0" locked="0" layoutInCell="0" allowOverlap="1" wp14:anchorId="29E0B06B" wp14:editId="14713A39">
                    <wp:simplePos x="0" y="0"/>
                    <wp:positionH relativeFrom="page">
                      <wp:posOffset>0</wp:posOffset>
                    </wp:positionH>
                    <wp:positionV relativeFrom="page">
                      <wp:posOffset>10227945</wp:posOffset>
                    </wp:positionV>
                    <wp:extent cx="7560310" cy="273050"/>
                    <wp:effectExtent l="0" t="0" r="0" b="12700"/>
                    <wp:wrapNone/>
                    <wp:docPr id="3" name="Text Box 3" descr="{&quot;HashCode&quot;:-8616168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CF219D" w14:textId="371964C2" w:rsidR="00BB0435" w:rsidRPr="00BB0435" w:rsidRDefault="00BB0435" w:rsidP="00BB0435">
                                <w:pPr>
                                  <w:spacing w:after="0"/>
                                  <w:rPr>
                                    <w:rFonts w:ascii="Calibri" w:hAnsi="Calibri" w:cs="Calibri"/>
                                    <w:color w:val="000000"/>
                                    <w:sz w:val="20"/>
                                  </w:rPr>
                                </w:pPr>
                                <w:r w:rsidRPr="00BB0435">
                                  <w:rPr>
                                    <w:rFonts w:ascii="Calibri" w:hAnsi="Calibri" w:cs="Calibri"/>
                                    <w:color w:val="000000"/>
                                    <w:sz w:val="20"/>
                                  </w:rPr>
                                  <w:t>UK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9E0B06B" id="_x0000_t202" coordsize="21600,21600" o:spt="202" path="m,l,21600r21600,l21600,xe">
                    <v:stroke joinstyle="miter"/>
                    <v:path gradientshapeok="t" o:connecttype="rect"/>
                  </v:shapetype>
                  <v:shape id="Text Box 3" o:spid="_x0000_s1027" type="#_x0000_t202" alt="{&quot;HashCode&quot;:-861616808,&quot;Height&quot;:841.0,&quot;Width&quot;:595.0,&quot;Placement&quot;:&quot;Footer&quot;,&quot;Index&quot;:&quot;FirstPage&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4CCF219D" w14:textId="371964C2" w:rsidR="00BB0435" w:rsidRPr="00BB0435" w:rsidRDefault="00BB0435" w:rsidP="00BB0435">
                          <w:pPr>
                            <w:spacing w:after="0"/>
                            <w:rPr>
                              <w:rFonts w:ascii="Calibri" w:hAnsi="Calibri" w:cs="Calibri"/>
                              <w:color w:val="000000"/>
                              <w:sz w:val="20"/>
                            </w:rPr>
                          </w:pPr>
                          <w:r w:rsidRPr="00BB0435">
                            <w:rPr>
                              <w:rFonts w:ascii="Calibri" w:hAnsi="Calibri" w:cs="Calibri"/>
                              <w:color w:val="000000"/>
                              <w:sz w:val="20"/>
                            </w:rPr>
                            <w:t>UK Official</w:t>
                          </w:r>
                        </w:p>
                      </w:txbxContent>
                    </v:textbox>
                    <w10:wrap anchorx="page" anchory="page"/>
                  </v:shape>
                </w:pict>
              </mc:Fallback>
            </mc:AlternateContent>
          </w:r>
        </w:p>
        <w:p w14:paraId="2BAA16C1" w14:textId="6EAD0159" w:rsidR="0045109C" w:rsidRPr="006F0382" w:rsidRDefault="0045109C" w:rsidP="00EE6B82">
          <w:pPr>
            <w:pStyle w:val="Footer"/>
            <w:jc w:val="left"/>
            <w:rPr>
              <w:rFonts w:ascii="Tahoma" w:hAnsi="Tahoma" w:cs="Tahoma"/>
              <w:sz w:val="18"/>
              <w:szCs w:val="18"/>
            </w:rPr>
          </w:pPr>
          <w:r w:rsidRPr="006F0382">
            <w:rPr>
              <w:rFonts w:ascii="Tahoma" w:hAnsi="Tahoma" w:cs="Tahoma"/>
              <w:sz w:val="18"/>
              <w:szCs w:val="18"/>
            </w:rPr>
            <w:t xml:space="preserve">Date: </w:t>
          </w:r>
          <w:r w:rsidR="002479B3">
            <w:rPr>
              <w:rFonts w:ascii="Tahoma" w:hAnsi="Tahoma" w:cs="Tahoma"/>
              <w:sz w:val="18"/>
              <w:szCs w:val="18"/>
            </w:rPr>
            <w:t>M</w:t>
          </w:r>
          <w:r w:rsidR="00B17261">
            <w:rPr>
              <w:rFonts w:ascii="Tahoma" w:hAnsi="Tahoma" w:cs="Tahoma"/>
              <w:sz w:val="18"/>
              <w:szCs w:val="18"/>
            </w:rPr>
            <w:t>arch 2025</w:t>
          </w:r>
        </w:p>
      </w:tc>
      <w:tc>
        <w:tcPr>
          <w:tcW w:w="5940" w:type="dxa"/>
          <w:tcBorders>
            <w:top w:val="single" w:sz="4" w:space="0" w:color="auto"/>
            <w:left w:val="nil"/>
          </w:tcBorders>
        </w:tcPr>
        <w:p w14:paraId="2BAA16C2" w14:textId="47CF0CE7" w:rsidR="0045109C" w:rsidRPr="006F0382" w:rsidRDefault="0045109C" w:rsidP="00EE6B82">
          <w:pPr>
            <w:pStyle w:val="Footer"/>
            <w:rPr>
              <w:rFonts w:ascii="Tahoma" w:hAnsi="Tahoma" w:cs="Tahoma"/>
              <w:sz w:val="18"/>
              <w:szCs w:val="18"/>
            </w:rPr>
          </w:pPr>
          <w:r w:rsidRPr="006F0382">
            <w:rPr>
              <w:rFonts w:ascii="Tahoma" w:hAnsi="Tahoma" w:cs="Tahoma"/>
              <w:sz w:val="18"/>
              <w:szCs w:val="18"/>
            </w:rPr>
            <w:t xml:space="preserve">Version </w:t>
          </w:r>
          <w:r w:rsidRPr="006F0382">
            <w:rPr>
              <w:rFonts w:ascii="Tahoma" w:hAnsi="Tahoma" w:cs="Tahoma"/>
              <w:sz w:val="18"/>
              <w:szCs w:val="18"/>
            </w:rPr>
            <w:fldChar w:fldCharType="begin"/>
          </w:r>
          <w:r w:rsidRPr="006F0382">
            <w:rPr>
              <w:rFonts w:ascii="Tahoma" w:hAnsi="Tahoma" w:cs="Tahoma"/>
              <w:sz w:val="18"/>
              <w:szCs w:val="18"/>
            </w:rPr>
            <w:instrText xml:space="preserve"> DOCPROPERTY  BMS_Version  \* MERGEFORMAT </w:instrText>
          </w:r>
          <w:r w:rsidRPr="006F0382">
            <w:rPr>
              <w:rFonts w:ascii="Tahoma" w:hAnsi="Tahoma" w:cs="Tahoma"/>
              <w:sz w:val="18"/>
              <w:szCs w:val="18"/>
            </w:rPr>
            <w:fldChar w:fldCharType="separate"/>
          </w:r>
          <w:r w:rsidR="00B17261">
            <w:rPr>
              <w:rFonts w:ascii="Tahoma" w:hAnsi="Tahoma" w:cs="Tahoma"/>
              <w:sz w:val="18"/>
              <w:szCs w:val="18"/>
            </w:rPr>
            <w:t>4</w:t>
          </w:r>
          <w:r>
            <w:rPr>
              <w:rFonts w:ascii="Tahoma" w:hAnsi="Tahoma" w:cs="Tahoma"/>
              <w:sz w:val="18"/>
              <w:szCs w:val="18"/>
            </w:rPr>
            <w:t>.0</w:t>
          </w:r>
          <w:r w:rsidRPr="006F0382">
            <w:rPr>
              <w:rFonts w:ascii="Tahoma" w:hAnsi="Tahoma" w:cs="Tahoma"/>
              <w:sz w:val="18"/>
              <w:szCs w:val="18"/>
            </w:rPr>
            <w:fldChar w:fldCharType="end"/>
          </w:r>
        </w:p>
      </w:tc>
      <w:tc>
        <w:tcPr>
          <w:tcW w:w="1443" w:type="dxa"/>
          <w:tcBorders>
            <w:top w:val="single" w:sz="4" w:space="0" w:color="auto"/>
          </w:tcBorders>
        </w:tcPr>
        <w:p w14:paraId="2BAA16C3" w14:textId="77777777" w:rsidR="0045109C" w:rsidRPr="006F0382" w:rsidRDefault="0045109C" w:rsidP="00EE6B82">
          <w:pPr>
            <w:pStyle w:val="Footer"/>
            <w:jc w:val="right"/>
            <w:rPr>
              <w:rFonts w:ascii="Tahoma" w:hAnsi="Tahoma" w:cs="Tahoma"/>
              <w:sz w:val="18"/>
              <w:szCs w:val="18"/>
            </w:rPr>
          </w:pPr>
        </w:p>
      </w:tc>
    </w:tr>
  </w:tbl>
  <w:p w14:paraId="2BAA16C5" w14:textId="77777777" w:rsidR="0045109C" w:rsidRPr="003C5FD1" w:rsidRDefault="0045109C" w:rsidP="00EE6B82">
    <w:pPr>
      <w:tabs>
        <w:tab w:val="center" w:pos="4153"/>
        <w:tab w:val="right" w:pos="8306"/>
      </w:tabs>
      <w:ind w:right="-75"/>
      <w:jc w:val="center"/>
      <w:rPr>
        <w:rFonts w:cs="Arial"/>
        <w:b/>
        <w:color w:val="404146" w:themeColor="text1"/>
        <w:sz w:val="16"/>
        <w:szCs w:val="16"/>
      </w:rPr>
    </w:pPr>
  </w:p>
  <w:p w14:paraId="2BAA16C7" w14:textId="77777777" w:rsidR="0045109C" w:rsidRPr="00647B5E" w:rsidRDefault="0045109C" w:rsidP="00EE6B82">
    <w:pPr>
      <w:pStyle w:val="Footer"/>
      <w:rPr>
        <w:rFonts w:cs="Arial"/>
        <w:szCs w:val="16"/>
      </w:rPr>
    </w:pPr>
    <w:r w:rsidRPr="00647B5E">
      <w:rPr>
        <w:rFonts w:cs="Arial"/>
        <w:szCs w:val="16"/>
      </w:rPr>
      <w:t xml:space="preserve">KBS Maritime Proprietary incorporating BAE Systems intellectual property. </w:t>
    </w:r>
  </w:p>
  <w:p w14:paraId="2BAA16C9" w14:textId="2A31C41A" w:rsidR="0045109C" w:rsidRDefault="0045109C" w:rsidP="00EE6B82">
    <w:pPr>
      <w:pStyle w:val="Footer"/>
      <w:rPr>
        <w:rFonts w:cs="Arial"/>
        <w:szCs w:val="16"/>
      </w:rPr>
    </w:pPr>
    <w:r w:rsidRPr="00647B5E">
      <w:rPr>
        <w:rFonts w:cs="Arial"/>
        <w:szCs w:val="16"/>
      </w:rPr>
      <w:t>© 2021 BAE Systems and KBS Maritime. All Rights Reserved.</w:t>
    </w:r>
  </w:p>
  <w:p w14:paraId="523CE832" w14:textId="77777777" w:rsidR="00757867" w:rsidRDefault="00757867" w:rsidP="00EE6B82">
    <w:pPr>
      <w:pStyle w:val="Footer"/>
      <w:rPr>
        <w:rFonts w:cs="Arial"/>
        <w:szCs w:val="16"/>
      </w:rPr>
    </w:pPr>
  </w:p>
  <w:p w14:paraId="04BD2796" w14:textId="77777777" w:rsidR="00757867" w:rsidRPr="00757867" w:rsidRDefault="00757867" w:rsidP="00757867">
    <w:pPr>
      <w:spacing w:after="0" w:line="240" w:lineRule="auto"/>
      <w:jc w:val="center"/>
      <w:rPr>
        <w:rFonts w:ascii="Arial" w:hAnsi="Arial" w:cs="Arial"/>
        <w:b/>
        <w:bCs/>
        <w:color w:val="041E42"/>
        <w:sz w:val="18"/>
        <w:szCs w:val="18"/>
      </w:rPr>
    </w:pPr>
    <w:r w:rsidRPr="00757867">
      <w:rPr>
        <w:rFonts w:ascii="Arial" w:hAnsi="Arial" w:cs="Arial"/>
        <w:bCs/>
        <w:color w:val="041E42"/>
        <w:sz w:val="18"/>
        <w:szCs w:val="18"/>
      </w:rPr>
      <w:t>KBS Maritime Limited, Registered in England &amp; Wales, Registration No: 13289372</w:t>
    </w:r>
    <w:r w:rsidRPr="00757867">
      <w:rPr>
        <w:rFonts w:ascii="Arial" w:hAnsi="Arial" w:cs="Arial"/>
        <w:bCs/>
        <w:color w:val="041E42"/>
        <w:sz w:val="18"/>
        <w:szCs w:val="18"/>
      </w:rPr>
      <w:br/>
      <w:t xml:space="preserve">Registered office: </w:t>
    </w:r>
    <w:r w:rsidRPr="00757867">
      <w:rPr>
        <w:rFonts w:ascii="Arial" w:hAnsi="Arial" w:cs="Arial"/>
        <w:color w:val="041E42"/>
        <w:sz w:val="18"/>
        <w:szCs w:val="18"/>
      </w:rPr>
      <w:t>Victory Building (PP72), RM. 233 The Parade, HM Naval Base, Portsmouth, PO1 3LS</w:t>
    </w:r>
  </w:p>
  <w:p w14:paraId="1098ADF0" w14:textId="77777777" w:rsidR="00757867" w:rsidRDefault="00757867" w:rsidP="00EE6B82">
    <w:pPr>
      <w:pStyle w:val="Footer"/>
      <w:rPr>
        <w:rFonts w:cs="Arial"/>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0421F" w14:textId="77777777" w:rsidR="00942EC2" w:rsidRDefault="00942EC2" w:rsidP="00397D87">
      <w:pPr>
        <w:spacing w:after="0" w:line="240" w:lineRule="auto"/>
      </w:pPr>
      <w:r>
        <w:separator/>
      </w:r>
    </w:p>
  </w:footnote>
  <w:footnote w:type="continuationSeparator" w:id="0">
    <w:p w14:paraId="4D7BF075" w14:textId="77777777" w:rsidR="00942EC2" w:rsidRDefault="00942EC2" w:rsidP="00397D87">
      <w:pPr>
        <w:spacing w:after="0" w:line="240" w:lineRule="auto"/>
      </w:pPr>
      <w:r>
        <w:continuationSeparator/>
      </w:r>
    </w:p>
  </w:footnote>
  <w:footnote w:type="continuationNotice" w:id="1">
    <w:p w14:paraId="5F31C000" w14:textId="77777777" w:rsidR="00942EC2" w:rsidRDefault="00942EC2">
      <w:pPr>
        <w:spacing w:after="0" w:line="240" w:lineRule="auto"/>
      </w:pPr>
    </w:p>
  </w:footnote>
  <w:footnote w:id="2">
    <w:p w14:paraId="1488E2ED" w14:textId="46795C06" w:rsidR="003640C1" w:rsidRDefault="003640C1" w:rsidP="00BE4EDA">
      <w:pPr>
        <w:pStyle w:val="FootnoteText"/>
        <w:ind w:hanging="284"/>
      </w:pPr>
    </w:p>
  </w:footnote>
  <w:footnote w:id="3">
    <w:p w14:paraId="2BAA16CE" w14:textId="77777777" w:rsidR="00642C0D" w:rsidRPr="003F4177" w:rsidRDefault="00642C0D" w:rsidP="00157A5E">
      <w:pPr>
        <w:pStyle w:val="Normal1"/>
        <w:rPr>
          <w:rFonts w:ascii="Arial" w:hAnsi="Arial" w:cs="Arial"/>
        </w:rPr>
      </w:pPr>
      <w:r w:rsidRPr="003F4177">
        <w:rPr>
          <w:rFonts w:ascii="Arial" w:hAnsi="Arial" w:cs="Arial"/>
          <w:vertAlign w:val="superscript"/>
        </w:rPr>
        <w:footnoteRef/>
      </w:r>
      <w:r w:rsidRPr="003F4177">
        <w:rPr>
          <w:rFonts w:ascii="Arial" w:eastAsia="Arial" w:hAnsi="Arial" w:cs="Arial"/>
        </w:rPr>
        <w:t xml:space="preserve"> See EU definition of SME </w:t>
      </w:r>
      <w:hyperlink r:id="rId1" w:history="1">
        <w:r w:rsidRPr="003F4177">
          <w:rPr>
            <w:rStyle w:val="Hyperlink"/>
            <w:rFonts w:eastAsia="Arial" w:cs="Arial"/>
          </w:rPr>
          <w:t>https://ec.europa.eu/growth/smes/business-friendly-environment/sme-definition_en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1692" w14:textId="77777777" w:rsidR="0045109C" w:rsidRPr="002D6438" w:rsidRDefault="006640EB" w:rsidP="002D6438">
    <w:pPr>
      <w:pStyle w:val="Header"/>
    </w:pPr>
    <w:sdt>
      <w:sdtPr>
        <w:alias w:val="Do not delete"/>
        <w:tag w:val="Do not delete"/>
        <w:id w:val="-1764836727"/>
        <w:lock w:val="sdtLocked"/>
      </w:sdtPr>
      <w:sdtEndPr/>
      <w:sdtContent>
        <w:r w:rsidR="0045109C" w:rsidRPr="002D6438">
          <w:t>   </w:t>
        </w:r>
      </w:sdtContent>
    </w:sdt>
  </w:p>
  <w:tbl>
    <w:tblPr>
      <w:tblStyle w:val="TableGrid"/>
      <w:tblW w:w="9214" w:type="dxa"/>
      <w:tblInd w:w="-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77"/>
      <w:gridCol w:w="4537"/>
    </w:tblGrid>
    <w:tr w:rsidR="0045109C" w:rsidRPr="0016300F" w14:paraId="2BAA1695" w14:textId="77777777" w:rsidTr="005722DB">
      <w:tc>
        <w:tcPr>
          <w:tcW w:w="4677" w:type="dxa"/>
        </w:tcPr>
        <w:p w14:paraId="2BAA1693" w14:textId="77777777" w:rsidR="0045109C" w:rsidRPr="0016300F" w:rsidRDefault="0045109C" w:rsidP="005722DB">
          <w:pPr>
            <w:pStyle w:val="Header"/>
            <w:jc w:val="left"/>
            <w:rPr>
              <w:color w:val="auto"/>
              <w:sz w:val="18"/>
              <w:szCs w:val="18"/>
            </w:rPr>
          </w:pPr>
          <w:r w:rsidRPr="0016300F">
            <w:rPr>
              <w:color w:val="auto"/>
              <w:sz w:val="18"/>
              <w:szCs w:val="18"/>
            </w:rPr>
            <w:t>ID-</w:t>
          </w:r>
          <w:proofErr w:type="spellStart"/>
          <w:r w:rsidRPr="0016300F">
            <w:rPr>
              <w:color w:val="auto"/>
              <w:sz w:val="18"/>
              <w:szCs w:val="18"/>
            </w:rPr>
            <w:fldChar w:fldCharType="begin"/>
          </w:r>
          <w:r w:rsidRPr="0016300F">
            <w:rPr>
              <w:color w:val="auto"/>
              <w:sz w:val="18"/>
              <w:szCs w:val="18"/>
            </w:rPr>
            <w:instrText xml:space="preserve"> DOCPROPERTY  </w:instrText>
          </w:r>
          <w:r>
            <w:rPr>
              <w:color w:val="auto"/>
              <w:sz w:val="18"/>
              <w:szCs w:val="18"/>
            </w:rPr>
            <w:instrText>BMS_</w:instrText>
          </w:r>
          <w:r w:rsidRPr="0016300F">
            <w:rPr>
              <w:color w:val="auto"/>
              <w:sz w:val="18"/>
              <w:szCs w:val="18"/>
            </w:rPr>
            <w:instrText xml:space="preserve">ID  \* MERGEFORMAT </w:instrText>
          </w:r>
          <w:r w:rsidRPr="0016300F">
            <w:rPr>
              <w:color w:val="auto"/>
              <w:sz w:val="18"/>
              <w:szCs w:val="18"/>
            </w:rPr>
            <w:fldChar w:fldCharType="separate"/>
          </w:r>
          <w:r>
            <w:rPr>
              <w:color w:val="auto"/>
              <w:sz w:val="18"/>
              <w:szCs w:val="18"/>
            </w:rPr>
            <w:t>xxxxx</w:t>
          </w:r>
          <w:proofErr w:type="spellEnd"/>
          <w:r w:rsidRPr="0016300F">
            <w:rPr>
              <w:color w:val="auto"/>
              <w:sz w:val="18"/>
              <w:szCs w:val="18"/>
            </w:rPr>
            <w:fldChar w:fldCharType="end"/>
          </w:r>
        </w:p>
      </w:tc>
      <w:sdt>
        <w:sdtPr>
          <w:rPr>
            <w:color w:val="auto"/>
            <w:sz w:val="18"/>
            <w:szCs w:val="18"/>
          </w:rPr>
          <w:alias w:val="Title"/>
          <w:tag w:val=""/>
          <w:id w:val="2016187892"/>
          <w:dataBinding w:prefixMappings="xmlns:ns0='http://purl.org/dc/elements/1.1/' xmlns:ns1='http://schemas.openxmlformats.org/package/2006/metadata/core-properties' " w:xpath="/ns1:coreProperties[1]/ns0:title[1]" w:storeItemID="{6C3C8BC8-F283-45AE-878A-BAB7291924A1}"/>
          <w:text/>
        </w:sdtPr>
        <w:sdtEndPr/>
        <w:sdtContent>
          <w:tc>
            <w:tcPr>
              <w:tcW w:w="4537" w:type="dxa"/>
            </w:tcPr>
            <w:p w14:paraId="2BAA1694" w14:textId="75342F0C" w:rsidR="0045109C" w:rsidRPr="0016300F" w:rsidRDefault="006D1FB5" w:rsidP="005722DB">
              <w:pPr>
                <w:pStyle w:val="Header"/>
                <w:jc w:val="right"/>
                <w:rPr>
                  <w:color w:val="auto"/>
                  <w:sz w:val="18"/>
                  <w:szCs w:val="18"/>
                </w:rPr>
              </w:pPr>
              <w:r>
                <w:rPr>
                  <w:color w:val="auto"/>
                  <w:sz w:val="18"/>
                  <w:szCs w:val="18"/>
                </w:rPr>
                <w:t>Selection Questionnaire</w:t>
              </w:r>
            </w:p>
          </w:tc>
        </w:sdtContent>
      </w:sdt>
    </w:tr>
  </w:tbl>
  <w:p w14:paraId="2BAA1696" w14:textId="77777777" w:rsidR="0045109C" w:rsidRPr="002D6438" w:rsidRDefault="0045109C" w:rsidP="00EE71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1697" w14:textId="41B5A1D4" w:rsidR="0045109C" w:rsidRDefault="00D76D85" w:rsidP="00C74296">
    <w:pPr>
      <w:pStyle w:val="Header"/>
    </w:pPr>
    <w:r>
      <w:rPr>
        <w:noProof/>
      </w:rPr>
      <w:drawing>
        <wp:anchor distT="0" distB="0" distL="114300" distR="114300" simplePos="0" relativeHeight="251658243" behindDoc="1" locked="0" layoutInCell="1" allowOverlap="1" wp14:anchorId="143BB241" wp14:editId="35B9E010">
          <wp:simplePos x="0" y="0"/>
          <wp:positionH relativeFrom="margin">
            <wp:posOffset>-795655</wp:posOffset>
          </wp:positionH>
          <wp:positionV relativeFrom="paragraph">
            <wp:posOffset>-106045</wp:posOffset>
          </wp:positionV>
          <wp:extent cx="7032638" cy="819150"/>
          <wp:effectExtent l="0" t="0" r="0" b="0"/>
          <wp:wrapNone/>
          <wp:docPr id="1924248133" name="Picture 192424813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032638" cy="819150"/>
                  </a:xfrm>
                  <a:prstGeom prst="rect">
                    <a:avLst/>
                  </a:prstGeom>
                </pic:spPr>
              </pic:pic>
            </a:graphicData>
          </a:graphic>
          <wp14:sizeRelH relativeFrom="page">
            <wp14:pctWidth>0</wp14:pctWidth>
          </wp14:sizeRelH>
          <wp14:sizeRelV relativeFrom="page">
            <wp14:pctHeight>0</wp14:pctHeight>
          </wp14:sizeRelV>
        </wp:anchor>
      </w:drawing>
    </w:r>
  </w:p>
  <w:sdt>
    <w:sdtPr>
      <w:alias w:val="Do not delete"/>
      <w:tag w:val="Do not delete"/>
      <w:id w:val="325018101"/>
      <w:lock w:val="sdtLocked"/>
    </w:sdtPr>
    <w:sdtEndPr/>
    <w:sdtContent>
      <w:p w14:paraId="2BAA1698" w14:textId="5D2851EC" w:rsidR="0045109C" w:rsidRPr="002D6438" w:rsidRDefault="0045109C" w:rsidP="002D6438">
        <w:pPr>
          <w:pStyle w:val="Header"/>
        </w:pPr>
        <w:r w:rsidRPr="002D6438">
          <w:t> </w:t>
        </w:r>
        <w:r w:rsidRPr="00BE1FAC">
          <w:rPr>
            <w:rFonts w:ascii="Tahoma" w:hAnsi="Tahoma" w:cs="Tahoma"/>
            <w:b/>
            <w:color w:val="FFFFFF" w:themeColor="background1"/>
          </w:rPr>
          <w:fldChar w:fldCharType="begin"/>
        </w:r>
        <w:r w:rsidRPr="00BE1FAC">
          <w:rPr>
            <w:rFonts w:ascii="Tahoma" w:hAnsi="Tahoma" w:cs="Tahoma"/>
            <w:b/>
            <w:color w:val="FFFFFF" w:themeColor="background1"/>
          </w:rPr>
          <w:instrText xml:space="preserve"> DOCPROPERTY  Classification  \* MERGEFORMAT </w:instrText>
        </w:r>
        <w:r w:rsidRPr="00BE1FAC">
          <w:rPr>
            <w:rFonts w:ascii="Tahoma" w:hAnsi="Tahoma" w:cs="Tahoma"/>
            <w:b/>
            <w:color w:val="FFFFFF" w:themeColor="background1"/>
          </w:rPr>
          <w:fldChar w:fldCharType="separate"/>
        </w:r>
        <w:r w:rsidRPr="00BE1FAC">
          <w:rPr>
            <w:rFonts w:ascii="Tahoma" w:hAnsi="Tahoma" w:cs="Tahoma"/>
            <w:b/>
            <w:color w:val="FFFFFF" w:themeColor="background1"/>
          </w:rPr>
          <w:t>KBS MARITIME PROPRIETARY</w:t>
        </w:r>
        <w:r w:rsidRPr="00BE1FAC">
          <w:rPr>
            <w:rFonts w:ascii="Tahoma" w:hAnsi="Tahoma" w:cs="Tahoma"/>
            <w:b/>
            <w:color w:val="FFFFFF" w:themeColor="background1"/>
          </w:rPr>
          <w:fldChar w:fldCharType="end"/>
        </w:r>
        <w:r w:rsidRPr="002D6438">
          <w:t> </w:t>
        </w:r>
      </w:p>
    </w:sdtContent>
  </w:sdt>
  <w:tbl>
    <w:tblPr>
      <w:tblStyle w:val="TableGrid"/>
      <w:tblW w:w="9043" w:type="dxa"/>
      <w:tblInd w:w="137" w:type="dxa"/>
      <w:tblLook w:val="04A0" w:firstRow="1" w:lastRow="0" w:firstColumn="1" w:lastColumn="0" w:noHBand="0" w:noVBand="1"/>
    </w:tblPr>
    <w:tblGrid>
      <w:gridCol w:w="4506"/>
      <w:gridCol w:w="4537"/>
    </w:tblGrid>
    <w:tr w:rsidR="007419DE" w:rsidRPr="006D1FB5" w14:paraId="2BAA169B" w14:textId="77777777" w:rsidTr="00D76D85">
      <w:tc>
        <w:tcPr>
          <w:tcW w:w="4506" w:type="dxa"/>
        </w:tcPr>
        <w:p w14:paraId="2BAA1699" w14:textId="76BFF416" w:rsidR="0045109C" w:rsidRPr="007419DE" w:rsidRDefault="0045109C" w:rsidP="00F74C38">
          <w:pPr>
            <w:pStyle w:val="Header"/>
            <w:jc w:val="left"/>
            <w:rPr>
              <w:color w:val="FFFFFF" w:themeColor="background1"/>
              <w:sz w:val="18"/>
              <w:szCs w:val="18"/>
            </w:rPr>
          </w:pPr>
        </w:p>
      </w:tc>
      <w:sdt>
        <w:sdtPr>
          <w:rPr>
            <w:color w:val="FFFFFF" w:themeColor="background1"/>
            <w:sz w:val="18"/>
            <w:szCs w:val="18"/>
          </w:rPr>
          <w:alias w:val="Title"/>
          <w:tag w:val=""/>
          <w:id w:val="1046798880"/>
          <w:dataBinding w:prefixMappings="xmlns:ns0='http://purl.org/dc/elements/1.1/' xmlns:ns1='http://schemas.openxmlformats.org/package/2006/metadata/core-properties' " w:xpath="/ns1:coreProperties[1]/ns0:title[1]" w:storeItemID="{6C3C8BC8-F283-45AE-878A-BAB7291924A1}"/>
          <w:text/>
        </w:sdtPr>
        <w:sdtEndPr/>
        <w:sdtContent>
          <w:tc>
            <w:tcPr>
              <w:tcW w:w="4537" w:type="dxa"/>
            </w:tcPr>
            <w:p w14:paraId="2BAA169A" w14:textId="21B908CC" w:rsidR="0045109C" w:rsidRPr="006D1FB5" w:rsidRDefault="006D1FB5" w:rsidP="002835CF">
              <w:pPr>
                <w:pStyle w:val="Header"/>
                <w:jc w:val="right"/>
                <w:rPr>
                  <w:color w:val="FFFFFF" w:themeColor="background1"/>
                  <w:sz w:val="18"/>
                  <w:szCs w:val="18"/>
                </w:rPr>
              </w:pPr>
              <w:r>
                <w:rPr>
                  <w:color w:val="FFFFFF" w:themeColor="background1"/>
                  <w:sz w:val="18"/>
                  <w:szCs w:val="18"/>
                </w:rPr>
                <w:t>Selection Questionnaire</w:t>
              </w:r>
            </w:p>
          </w:tc>
        </w:sdtContent>
      </w:sdt>
    </w:tr>
  </w:tbl>
  <w:p w14:paraId="2BAA169C" w14:textId="1AEB6A6F" w:rsidR="0045109C" w:rsidRPr="00B92BF6" w:rsidRDefault="0045109C" w:rsidP="002835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16BC" w14:textId="4D4B84CB" w:rsidR="0045109C" w:rsidRDefault="002D246A" w:rsidP="00C74296">
    <w:pPr>
      <w:pStyle w:val="Header"/>
      <w:rPr>
        <w:rFonts w:ascii="Tahoma" w:hAnsi="Tahoma" w:cs="Tahoma"/>
        <w:b/>
        <w:color w:val="000000"/>
      </w:rPr>
    </w:pPr>
    <w:r>
      <w:rPr>
        <w:noProof/>
      </w:rPr>
      <w:drawing>
        <wp:anchor distT="0" distB="0" distL="114300" distR="114300" simplePos="0" relativeHeight="251658242" behindDoc="1" locked="0" layoutInCell="1" allowOverlap="1" wp14:anchorId="379CA4C3" wp14:editId="4489F26A">
          <wp:simplePos x="0" y="0"/>
          <wp:positionH relativeFrom="margin">
            <wp:posOffset>-819150</wp:posOffset>
          </wp:positionH>
          <wp:positionV relativeFrom="paragraph">
            <wp:posOffset>-62865</wp:posOffset>
          </wp:positionV>
          <wp:extent cx="7032638" cy="817880"/>
          <wp:effectExtent l="0" t="0" r="0" b="1270"/>
          <wp:wrapNone/>
          <wp:docPr id="718934419" name="Picture 718934419"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035891" cy="818258"/>
                  </a:xfrm>
                  <a:prstGeom prst="rect">
                    <a:avLst/>
                  </a:prstGeom>
                </pic:spPr>
              </pic:pic>
            </a:graphicData>
          </a:graphic>
          <wp14:sizeRelH relativeFrom="page">
            <wp14:pctWidth>0</wp14:pctWidth>
          </wp14:sizeRelH>
          <wp14:sizeRelV relativeFrom="page">
            <wp14:pctHeight>0</wp14:pctHeight>
          </wp14:sizeRelV>
        </wp:anchor>
      </w:drawing>
    </w:r>
  </w:p>
  <w:p w14:paraId="2BAA16BD" w14:textId="77777777" w:rsidR="0045109C" w:rsidRPr="00DC1C17" w:rsidRDefault="0045109C" w:rsidP="002D6438">
    <w:pPr>
      <w:pStyle w:val="Header"/>
      <w:rPr>
        <w:color w:val="FFFFFF" w:themeColor="background1"/>
      </w:rPr>
    </w:pPr>
    <w:r w:rsidRPr="00DC1C17">
      <w:rPr>
        <w:rFonts w:ascii="Tahoma" w:hAnsi="Tahoma" w:cs="Tahoma"/>
        <w:b/>
        <w:color w:val="FFFFFF" w:themeColor="background1"/>
      </w:rPr>
      <w:fldChar w:fldCharType="begin"/>
    </w:r>
    <w:r w:rsidRPr="00DC1C17">
      <w:rPr>
        <w:rFonts w:ascii="Tahoma" w:hAnsi="Tahoma" w:cs="Tahoma"/>
        <w:b/>
        <w:color w:val="FFFFFF" w:themeColor="background1"/>
      </w:rPr>
      <w:instrText xml:space="preserve"> DOCPROPERTY  Classification  \* MERGEFORMAT </w:instrText>
    </w:r>
    <w:r w:rsidRPr="00DC1C17">
      <w:rPr>
        <w:rFonts w:ascii="Tahoma" w:hAnsi="Tahoma" w:cs="Tahoma"/>
        <w:b/>
        <w:color w:val="FFFFFF" w:themeColor="background1"/>
      </w:rPr>
      <w:fldChar w:fldCharType="separate"/>
    </w:r>
    <w:r w:rsidRPr="00DC1C17">
      <w:rPr>
        <w:rFonts w:ascii="Tahoma" w:hAnsi="Tahoma" w:cs="Tahoma"/>
        <w:b/>
        <w:color w:val="FFFFFF" w:themeColor="background1"/>
      </w:rPr>
      <w:t>KBS MARITIME PROPRIETARY</w:t>
    </w:r>
    <w:r w:rsidRPr="00DC1C17">
      <w:rPr>
        <w:rFonts w:ascii="Tahoma" w:hAnsi="Tahoma" w:cs="Tahoma"/>
        <w:b/>
        <w:color w:val="FFFFFF" w:themeColor="background1"/>
      </w:rPr>
      <w:fldChar w:fldCharType="end"/>
    </w:r>
    <w:r w:rsidRPr="00DC1C17">
      <w:rPr>
        <w:color w:val="FFFFFF" w:themeColor="background1"/>
      </w:rPr>
      <w:t xml:space="preserve"> </w:t>
    </w:r>
    <w:sdt>
      <w:sdtPr>
        <w:rPr>
          <w:color w:val="FFFFFF" w:themeColor="background1"/>
        </w:rPr>
        <w:alias w:val="Do not delete"/>
        <w:tag w:val="Do not delete"/>
        <w:id w:val="501081690"/>
        <w:lock w:val="sdtLocked"/>
      </w:sdtPr>
      <w:sdtEndPr/>
      <w:sdtContent>
        <w:r w:rsidRPr="00DC1C17">
          <w:rPr>
            <w:color w:val="FFFFFF" w:themeColor="background1"/>
          </w:rPr>
          <w:t>   </w:t>
        </w:r>
      </w:sdtContent>
    </w:sdt>
  </w:p>
  <w:p w14:paraId="2BAA16BE" w14:textId="62FD1AAA" w:rsidR="0045109C" w:rsidRPr="002D6438" w:rsidRDefault="0045109C" w:rsidP="00F31229">
    <w:pPr>
      <w:pStyle w:val="Heade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2BAA16BF" w14:textId="77777777" w:rsidR="0045109C" w:rsidRPr="002D6438" w:rsidRDefault="0045109C" w:rsidP="002D64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EBD"/>
    <w:multiLevelType w:val="hybridMultilevel"/>
    <w:tmpl w:val="03DEC4EC"/>
    <w:lvl w:ilvl="0" w:tplc="3D28807C">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AF59C7"/>
    <w:multiLevelType w:val="hybridMultilevel"/>
    <w:tmpl w:val="BCEE7A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8D5B76"/>
    <w:multiLevelType w:val="hybridMultilevel"/>
    <w:tmpl w:val="BCEE7A0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43F26F9"/>
    <w:multiLevelType w:val="hybridMultilevel"/>
    <w:tmpl w:val="FBD24F10"/>
    <w:lvl w:ilvl="0" w:tplc="9D5A06BA">
      <w:start w:val="1"/>
      <w:numFmt w:val="lowerLetter"/>
      <w:pStyle w:val="FrontMatterLetterList"/>
      <w:lvlText w:val="(%1)"/>
      <w:lvlJc w:val="left"/>
      <w:pPr>
        <w:tabs>
          <w:tab w:val="num" w:pos="357"/>
        </w:tabs>
        <w:ind w:left="357" w:hanging="357"/>
      </w:pPr>
      <w:rPr>
        <w:rFonts w:hint="eastAsia"/>
        <w:b/>
        <w:bCs/>
      </w:rPr>
    </w:lvl>
    <w:lvl w:ilvl="1" w:tplc="7528E3EE">
      <w:start w:val="1"/>
      <w:numFmt w:val="lowerRoman"/>
      <w:lvlText w:val="%2."/>
      <w:lvlJc w:val="left"/>
      <w:pPr>
        <w:tabs>
          <w:tab w:val="num" w:pos="714"/>
        </w:tabs>
        <w:ind w:left="714" w:hanging="357"/>
      </w:pPr>
      <w:rPr>
        <w:rFonts w:hint="default"/>
      </w:rPr>
    </w:lvl>
    <w:lvl w:ilvl="2" w:tplc="C06EB59C">
      <w:start w:val="1"/>
      <w:numFmt w:val="lowerRoman"/>
      <w:lvlText w:val="%3."/>
      <w:lvlJc w:val="right"/>
      <w:pPr>
        <w:tabs>
          <w:tab w:val="num" w:pos="1071"/>
        </w:tabs>
        <w:ind w:left="1071" w:hanging="357"/>
      </w:pPr>
      <w:rPr>
        <w:rFonts w:hint="default"/>
      </w:rPr>
    </w:lvl>
    <w:lvl w:ilvl="3" w:tplc="A8F8CE48">
      <w:start w:val="1"/>
      <w:numFmt w:val="decimal"/>
      <w:lvlText w:val="%4."/>
      <w:lvlJc w:val="left"/>
      <w:pPr>
        <w:tabs>
          <w:tab w:val="num" w:pos="1428"/>
        </w:tabs>
        <w:ind w:left="1428" w:hanging="357"/>
      </w:pPr>
      <w:rPr>
        <w:rFonts w:hint="default"/>
      </w:rPr>
    </w:lvl>
    <w:lvl w:ilvl="4" w:tplc="302C51FC">
      <w:start w:val="1"/>
      <w:numFmt w:val="lowerLetter"/>
      <w:lvlText w:val="%5."/>
      <w:lvlJc w:val="left"/>
      <w:pPr>
        <w:tabs>
          <w:tab w:val="num" w:pos="1785"/>
        </w:tabs>
        <w:ind w:left="1785" w:hanging="357"/>
      </w:pPr>
      <w:rPr>
        <w:rFonts w:hint="default"/>
      </w:rPr>
    </w:lvl>
    <w:lvl w:ilvl="5" w:tplc="919CB9A0">
      <w:start w:val="1"/>
      <w:numFmt w:val="lowerRoman"/>
      <w:lvlText w:val="%6."/>
      <w:lvlJc w:val="right"/>
      <w:pPr>
        <w:tabs>
          <w:tab w:val="num" w:pos="2142"/>
        </w:tabs>
        <w:ind w:left="2142" w:hanging="357"/>
      </w:pPr>
      <w:rPr>
        <w:rFonts w:hint="default"/>
      </w:rPr>
    </w:lvl>
    <w:lvl w:ilvl="6" w:tplc="CBE6D91C">
      <w:start w:val="1"/>
      <w:numFmt w:val="decimal"/>
      <w:lvlText w:val="%7."/>
      <w:lvlJc w:val="left"/>
      <w:pPr>
        <w:tabs>
          <w:tab w:val="num" w:pos="2499"/>
        </w:tabs>
        <w:ind w:left="2499" w:hanging="357"/>
      </w:pPr>
      <w:rPr>
        <w:rFonts w:hint="default"/>
      </w:rPr>
    </w:lvl>
    <w:lvl w:ilvl="7" w:tplc="B1B28DE2">
      <w:start w:val="1"/>
      <w:numFmt w:val="lowerLetter"/>
      <w:lvlText w:val="%8."/>
      <w:lvlJc w:val="left"/>
      <w:pPr>
        <w:tabs>
          <w:tab w:val="num" w:pos="2856"/>
        </w:tabs>
        <w:ind w:left="2856" w:hanging="357"/>
      </w:pPr>
      <w:rPr>
        <w:rFonts w:hint="default"/>
      </w:rPr>
    </w:lvl>
    <w:lvl w:ilvl="8" w:tplc="8D9057C2">
      <w:start w:val="1"/>
      <w:numFmt w:val="lowerRoman"/>
      <w:lvlText w:val="%9."/>
      <w:lvlJc w:val="right"/>
      <w:pPr>
        <w:tabs>
          <w:tab w:val="num" w:pos="3213"/>
        </w:tabs>
        <w:ind w:left="3213" w:hanging="357"/>
      </w:pPr>
      <w:rPr>
        <w:rFonts w:hint="default"/>
      </w:rPr>
    </w:lvl>
  </w:abstractNum>
  <w:abstractNum w:abstractNumId="4" w15:restartNumberingAfterBreak="0">
    <w:nsid w:val="09B52851"/>
    <w:multiLevelType w:val="hybridMultilevel"/>
    <w:tmpl w:val="285004C6"/>
    <w:lvl w:ilvl="0" w:tplc="A2BEC734">
      <w:start w:val="1"/>
      <w:numFmt w:val="decimal"/>
      <w:lvlText w:val="%1."/>
      <w:lvlJc w:val="left"/>
      <w:pPr>
        <w:ind w:left="567" w:hanging="360"/>
      </w:pPr>
    </w:lvl>
    <w:lvl w:ilvl="1" w:tplc="C262C1F2">
      <w:numFmt w:val="none"/>
      <w:lvlText w:val=""/>
      <w:lvlJc w:val="left"/>
      <w:pPr>
        <w:tabs>
          <w:tab w:val="num" w:pos="360"/>
        </w:tabs>
      </w:pPr>
    </w:lvl>
    <w:lvl w:ilvl="2" w:tplc="DD92D3F0">
      <w:numFmt w:val="none"/>
      <w:lvlText w:val=""/>
      <w:lvlJc w:val="left"/>
      <w:pPr>
        <w:tabs>
          <w:tab w:val="num" w:pos="360"/>
        </w:tabs>
      </w:pPr>
    </w:lvl>
    <w:lvl w:ilvl="3" w:tplc="4AC020AC">
      <w:numFmt w:val="none"/>
      <w:lvlText w:val=""/>
      <w:lvlJc w:val="left"/>
      <w:pPr>
        <w:tabs>
          <w:tab w:val="num" w:pos="360"/>
        </w:tabs>
      </w:pPr>
    </w:lvl>
    <w:lvl w:ilvl="4" w:tplc="B6DE1BD4">
      <w:numFmt w:val="none"/>
      <w:lvlText w:val=""/>
      <w:lvlJc w:val="left"/>
      <w:pPr>
        <w:tabs>
          <w:tab w:val="num" w:pos="360"/>
        </w:tabs>
      </w:pPr>
    </w:lvl>
    <w:lvl w:ilvl="5" w:tplc="FD321732">
      <w:numFmt w:val="none"/>
      <w:lvlText w:val=""/>
      <w:lvlJc w:val="left"/>
      <w:pPr>
        <w:tabs>
          <w:tab w:val="num" w:pos="360"/>
        </w:tabs>
      </w:pPr>
    </w:lvl>
    <w:lvl w:ilvl="6" w:tplc="273EFF40">
      <w:numFmt w:val="none"/>
      <w:lvlText w:val=""/>
      <w:lvlJc w:val="left"/>
      <w:pPr>
        <w:tabs>
          <w:tab w:val="num" w:pos="360"/>
        </w:tabs>
      </w:pPr>
    </w:lvl>
    <w:lvl w:ilvl="7" w:tplc="C8B8F30E">
      <w:numFmt w:val="none"/>
      <w:lvlText w:val=""/>
      <w:lvlJc w:val="left"/>
      <w:pPr>
        <w:tabs>
          <w:tab w:val="num" w:pos="360"/>
        </w:tabs>
      </w:pPr>
    </w:lvl>
    <w:lvl w:ilvl="8" w:tplc="F27C2CDE">
      <w:numFmt w:val="none"/>
      <w:lvlText w:val=""/>
      <w:lvlJc w:val="left"/>
      <w:pPr>
        <w:tabs>
          <w:tab w:val="num" w:pos="360"/>
        </w:tabs>
      </w:pPr>
    </w:lvl>
  </w:abstractNum>
  <w:abstractNum w:abstractNumId="5" w15:restartNumberingAfterBreak="0">
    <w:nsid w:val="0EE5237E"/>
    <w:multiLevelType w:val="hybridMultilevel"/>
    <w:tmpl w:val="5E5A30D2"/>
    <w:lvl w:ilvl="0" w:tplc="08090011">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8F7C4D"/>
    <w:multiLevelType w:val="multilevel"/>
    <w:tmpl w:val="A71091E8"/>
    <w:styleLink w:val="ListHeadings"/>
    <w:lvl w:ilvl="0">
      <w:start w:val="1"/>
      <w:numFmt w:val="decimal"/>
      <w:pStyle w:val="ListHeading1"/>
      <w:lvlText w:val="%1."/>
      <w:lvlJc w:val="left"/>
      <w:pPr>
        <w:tabs>
          <w:tab w:val="num" w:pos="340"/>
        </w:tabs>
        <w:ind w:left="340" w:hanging="340"/>
      </w:pPr>
      <w:rPr>
        <w:rFonts w:hint="default"/>
      </w:rPr>
    </w:lvl>
    <w:lvl w:ilvl="1">
      <w:start w:val="1"/>
      <w:numFmt w:val="decimal"/>
      <w:pStyle w:val="ListHeading2"/>
      <w:lvlText w:val="%1.%2"/>
      <w:lvlJc w:val="left"/>
      <w:pPr>
        <w:tabs>
          <w:tab w:val="num" w:pos="680"/>
        </w:tabs>
        <w:ind w:left="510" w:hanging="510"/>
      </w:pPr>
      <w:rPr>
        <w:rFonts w:hint="default"/>
      </w:rPr>
    </w:lvl>
    <w:lvl w:ilvl="2">
      <w:start w:val="1"/>
      <w:numFmt w:val="decimal"/>
      <w:pStyle w:val="ListHeading3"/>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7" w15:restartNumberingAfterBreak="0">
    <w:nsid w:val="182044DA"/>
    <w:multiLevelType w:val="hybridMultilevel"/>
    <w:tmpl w:val="7BA867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E83652"/>
    <w:multiLevelType w:val="hybridMultilevel"/>
    <w:tmpl w:val="0DA23F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625A44"/>
    <w:multiLevelType w:val="hybridMultilevel"/>
    <w:tmpl w:val="F428405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B70FD9"/>
    <w:multiLevelType w:val="multilevel"/>
    <w:tmpl w:val="A43E4714"/>
    <w:lvl w:ilvl="0">
      <w:start w:val="1"/>
      <w:numFmt w:val="upperLetter"/>
      <w:pStyle w:val="Title-Annex"/>
      <w:lvlText w:val="Annex %1"/>
      <w:lvlJc w:val="left"/>
      <w:pPr>
        <w:tabs>
          <w:tab w:val="num" w:pos="720"/>
        </w:tabs>
        <w:ind w:left="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0"/>
        </w:tabs>
        <w:ind w:left="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2160"/>
        </w:tabs>
        <w:ind w:left="1584" w:hanging="1584"/>
      </w:pPr>
    </w:lvl>
  </w:abstractNum>
  <w:abstractNum w:abstractNumId="11" w15:restartNumberingAfterBreak="0">
    <w:nsid w:val="1AD93C9D"/>
    <w:multiLevelType w:val="multilevel"/>
    <w:tmpl w:val="C086872E"/>
    <w:styleLink w:val="ListContinues"/>
    <w:lvl w:ilvl="0">
      <w:start w:val="1"/>
      <w:numFmt w:val="none"/>
      <w:pStyle w:val="ListContinue"/>
      <w:suff w:val="nothing"/>
      <w:lvlText w:val=""/>
      <w:lvlJc w:val="left"/>
      <w:pPr>
        <w:ind w:left="340" w:firstLine="0"/>
      </w:pPr>
      <w:rPr>
        <w:rFonts w:hint="default"/>
      </w:rPr>
    </w:lvl>
    <w:lvl w:ilvl="1">
      <w:start w:val="1"/>
      <w:numFmt w:val="none"/>
      <w:suff w:val="nothing"/>
      <w:lvlText w:val=""/>
      <w:lvlJc w:val="left"/>
      <w:pPr>
        <w:ind w:left="851" w:firstLine="0"/>
      </w:pPr>
      <w:rPr>
        <w:rFonts w:hint="default"/>
      </w:rPr>
    </w:lvl>
    <w:lvl w:ilvl="2">
      <w:start w:val="1"/>
      <w:numFmt w:val="none"/>
      <w:suff w:val="nothing"/>
      <w:lvlText w:val="%3%1"/>
      <w:lvlJc w:val="left"/>
      <w:pPr>
        <w:ind w:left="1531" w:firstLine="0"/>
      </w:pPr>
      <w:rPr>
        <w:rFonts w:hint="default"/>
      </w:rPr>
    </w:lvl>
    <w:lvl w:ilvl="3">
      <w:start w:val="1"/>
      <w:numFmt w:val="none"/>
      <w:suff w:val="nothing"/>
      <w:lvlText w:val=""/>
      <w:lvlJc w:val="left"/>
      <w:pPr>
        <w:ind w:left="1531" w:firstLine="0"/>
      </w:pPr>
      <w:rPr>
        <w:rFonts w:hint="default"/>
      </w:rPr>
    </w:lvl>
    <w:lvl w:ilvl="4">
      <w:start w:val="1"/>
      <w:numFmt w:val="none"/>
      <w:suff w:val="nothing"/>
      <w:lvlText w:val=""/>
      <w:lvlJc w:val="left"/>
      <w:pPr>
        <w:ind w:left="1531" w:firstLine="0"/>
      </w:pPr>
      <w:rPr>
        <w:rFonts w:hint="default"/>
      </w:rPr>
    </w:lvl>
    <w:lvl w:ilvl="5">
      <w:start w:val="1"/>
      <w:numFmt w:val="none"/>
      <w:suff w:val="nothing"/>
      <w:lvlText w:val=""/>
      <w:lvlJc w:val="left"/>
      <w:pPr>
        <w:ind w:left="1531" w:firstLine="0"/>
      </w:pPr>
      <w:rPr>
        <w:rFonts w:hint="default"/>
      </w:rPr>
    </w:lvl>
    <w:lvl w:ilvl="6">
      <w:start w:val="1"/>
      <w:numFmt w:val="none"/>
      <w:suff w:val="nothing"/>
      <w:lvlText w:val=""/>
      <w:lvlJc w:val="left"/>
      <w:pPr>
        <w:ind w:left="1531"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1531" w:firstLine="0"/>
      </w:pPr>
      <w:rPr>
        <w:rFonts w:hint="default"/>
      </w:rPr>
    </w:lvl>
  </w:abstractNum>
  <w:abstractNum w:abstractNumId="12" w15:restartNumberingAfterBreak="0">
    <w:nsid w:val="1B5F409C"/>
    <w:multiLevelType w:val="multilevel"/>
    <w:tmpl w:val="6096B3FC"/>
    <w:styleLink w:val="ListBullets"/>
    <w:lvl w:ilvl="0">
      <w:start w:val="1"/>
      <w:numFmt w:val="bullet"/>
      <w:pStyle w:val="ListBullet"/>
      <w:lvlText w:val=""/>
      <w:lvlJc w:val="left"/>
      <w:pPr>
        <w:tabs>
          <w:tab w:val="num" w:pos="340"/>
        </w:tabs>
        <w:ind w:left="340" w:hanging="340"/>
      </w:pPr>
      <w:rPr>
        <w:rFonts w:ascii="Symbol" w:hAnsi="Symbol" w:hint="default"/>
        <w:color w:val="FC4C02" w:themeColor="accent2"/>
      </w:rPr>
    </w:lvl>
    <w:lvl w:ilvl="1">
      <w:start w:val="1"/>
      <w:numFmt w:val="bullet"/>
      <w:lvlText w:val="-"/>
      <w:lvlJc w:val="left"/>
      <w:pPr>
        <w:tabs>
          <w:tab w:val="num" w:pos="851"/>
        </w:tabs>
        <w:ind w:left="851" w:hanging="511"/>
      </w:pPr>
      <w:rPr>
        <w:rFonts w:ascii="Tahoma" w:hAnsi="Tahoma" w:hint="default"/>
        <w:color w:val="auto"/>
      </w:rPr>
    </w:lvl>
    <w:lvl w:ilvl="2">
      <w:start w:val="1"/>
      <w:numFmt w:val="lowerRoman"/>
      <w:lvlText w:val="%3."/>
      <w:lvlJc w:val="left"/>
      <w:pPr>
        <w:tabs>
          <w:tab w:val="num" w:pos="1531"/>
        </w:tabs>
        <w:ind w:left="1531" w:hanging="680"/>
      </w:pPr>
      <w:rPr>
        <w:rFonts w:hint="default"/>
      </w:rPr>
    </w:lvl>
    <w:lvl w:ilvl="3">
      <w:start w:val="1"/>
      <w:numFmt w:val="none"/>
      <w:suff w:val="nothing"/>
      <w:lvlText w:val=""/>
      <w:lvlJc w:val="left"/>
      <w:pPr>
        <w:ind w:left="1531" w:firstLine="0"/>
      </w:pPr>
      <w:rPr>
        <w:rFonts w:hint="default"/>
      </w:rPr>
    </w:lvl>
    <w:lvl w:ilvl="4">
      <w:start w:val="1"/>
      <w:numFmt w:val="none"/>
      <w:suff w:val="nothing"/>
      <w:lvlText w:val=""/>
      <w:lvlJc w:val="left"/>
      <w:pPr>
        <w:ind w:left="1531" w:firstLine="0"/>
      </w:pPr>
      <w:rPr>
        <w:rFonts w:hint="default"/>
      </w:rPr>
    </w:lvl>
    <w:lvl w:ilvl="5">
      <w:start w:val="1"/>
      <w:numFmt w:val="none"/>
      <w:suff w:val="nothing"/>
      <w:lvlText w:val=""/>
      <w:lvlJc w:val="left"/>
      <w:pPr>
        <w:ind w:left="1531" w:firstLine="0"/>
      </w:pPr>
      <w:rPr>
        <w:rFonts w:hint="default"/>
      </w:rPr>
    </w:lvl>
    <w:lvl w:ilvl="6">
      <w:start w:val="1"/>
      <w:numFmt w:val="none"/>
      <w:suff w:val="nothing"/>
      <w:lvlText w:val=""/>
      <w:lvlJc w:val="left"/>
      <w:pPr>
        <w:ind w:left="1531"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1531" w:firstLine="0"/>
      </w:pPr>
      <w:rPr>
        <w:rFonts w:hint="default"/>
      </w:rPr>
    </w:lvl>
  </w:abstractNum>
  <w:abstractNum w:abstractNumId="13" w15:restartNumberingAfterBreak="0">
    <w:nsid w:val="2316A761"/>
    <w:multiLevelType w:val="hybridMultilevel"/>
    <w:tmpl w:val="CFC693CE"/>
    <w:lvl w:ilvl="0" w:tplc="DB1EB6BC">
      <w:numFmt w:val="none"/>
      <w:lvlText w:val=""/>
      <w:lvlJc w:val="left"/>
      <w:pPr>
        <w:tabs>
          <w:tab w:val="num" w:pos="360"/>
        </w:tabs>
      </w:pPr>
    </w:lvl>
    <w:lvl w:ilvl="1" w:tplc="FB96490E">
      <w:start w:val="1"/>
      <w:numFmt w:val="lowerLetter"/>
      <w:lvlText w:val="%2."/>
      <w:lvlJc w:val="left"/>
      <w:pPr>
        <w:ind w:left="1440" w:hanging="360"/>
      </w:pPr>
    </w:lvl>
    <w:lvl w:ilvl="2" w:tplc="0D70F088">
      <w:start w:val="1"/>
      <w:numFmt w:val="lowerRoman"/>
      <w:lvlText w:val="%3."/>
      <w:lvlJc w:val="right"/>
      <w:pPr>
        <w:ind w:left="2160" w:hanging="180"/>
      </w:pPr>
    </w:lvl>
    <w:lvl w:ilvl="3" w:tplc="4D32ECAA">
      <w:start w:val="1"/>
      <w:numFmt w:val="decimal"/>
      <w:lvlText w:val="%4."/>
      <w:lvlJc w:val="left"/>
      <w:pPr>
        <w:ind w:left="2880" w:hanging="360"/>
      </w:pPr>
    </w:lvl>
    <w:lvl w:ilvl="4" w:tplc="C84ECE34">
      <w:start w:val="1"/>
      <w:numFmt w:val="lowerLetter"/>
      <w:lvlText w:val="%5."/>
      <w:lvlJc w:val="left"/>
      <w:pPr>
        <w:ind w:left="3600" w:hanging="360"/>
      </w:pPr>
    </w:lvl>
    <w:lvl w:ilvl="5" w:tplc="1842243A">
      <w:start w:val="1"/>
      <w:numFmt w:val="lowerRoman"/>
      <w:lvlText w:val="%6."/>
      <w:lvlJc w:val="right"/>
      <w:pPr>
        <w:ind w:left="4320" w:hanging="180"/>
      </w:pPr>
    </w:lvl>
    <w:lvl w:ilvl="6" w:tplc="4222691E">
      <w:start w:val="1"/>
      <w:numFmt w:val="decimal"/>
      <w:lvlText w:val="%7."/>
      <w:lvlJc w:val="left"/>
      <w:pPr>
        <w:ind w:left="5040" w:hanging="360"/>
      </w:pPr>
    </w:lvl>
    <w:lvl w:ilvl="7" w:tplc="033EAE88">
      <w:start w:val="1"/>
      <w:numFmt w:val="lowerLetter"/>
      <w:lvlText w:val="%8."/>
      <w:lvlJc w:val="left"/>
      <w:pPr>
        <w:ind w:left="5760" w:hanging="360"/>
      </w:pPr>
    </w:lvl>
    <w:lvl w:ilvl="8" w:tplc="290C1C0A">
      <w:start w:val="1"/>
      <w:numFmt w:val="lowerRoman"/>
      <w:lvlText w:val="%9."/>
      <w:lvlJc w:val="right"/>
      <w:pPr>
        <w:ind w:left="6480" w:hanging="180"/>
      </w:pPr>
    </w:lvl>
  </w:abstractNum>
  <w:abstractNum w:abstractNumId="14" w15:restartNumberingAfterBreak="0">
    <w:nsid w:val="23B46734"/>
    <w:multiLevelType w:val="hybridMultilevel"/>
    <w:tmpl w:val="59D220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F15EF9"/>
    <w:multiLevelType w:val="hybridMultilevel"/>
    <w:tmpl w:val="BCEE7A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892698"/>
    <w:multiLevelType w:val="hybridMultilevel"/>
    <w:tmpl w:val="9E4090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81B5BFF"/>
    <w:multiLevelType w:val="hybridMultilevel"/>
    <w:tmpl w:val="0A2C88C4"/>
    <w:lvl w:ilvl="0" w:tplc="04090001">
      <w:start w:val="1"/>
      <w:numFmt w:val="bullet"/>
      <w:lvlText w:val=""/>
      <w:lvlJc w:val="left"/>
      <w:pPr>
        <w:tabs>
          <w:tab w:val="num" w:pos="776"/>
        </w:tabs>
        <w:ind w:left="776" w:hanging="360"/>
      </w:pPr>
      <w:rPr>
        <w:rFonts w:ascii="Symbol" w:hAnsi="Symbol" w:hint="default"/>
      </w:rPr>
    </w:lvl>
    <w:lvl w:ilvl="1" w:tplc="08090003">
      <w:start w:val="1"/>
      <w:numFmt w:val="bullet"/>
      <w:lvlText w:val="o"/>
      <w:lvlJc w:val="left"/>
      <w:pPr>
        <w:tabs>
          <w:tab w:val="num" w:pos="1496"/>
        </w:tabs>
        <w:ind w:left="1496" w:hanging="360"/>
      </w:pPr>
      <w:rPr>
        <w:rFonts w:ascii="Courier New" w:hAnsi="Courier New" w:cs="Courier New" w:hint="default"/>
      </w:rPr>
    </w:lvl>
    <w:lvl w:ilvl="2" w:tplc="08090005" w:tentative="1">
      <w:start w:val="1"/>
      <w:numFmt w:val="bullet"/>
      <w:lvlText w:val=""/>
      <w:lvlJc w:val="left"/>
      <w:pPr>
        <w:tabs>
          <w:tab w:val="num" w:pos="2216"/>
        </w:tabs>
        <w:ind w:left="2216" w:hanging="360"/>
      </w:pPr>
      <w:rPr>
        <w:rFonts w:ascii="Wingdings" w:hAnsi="Wingdings" w:hint="default"/>
      </w:rPr>
    </w:lvl>
    <w:lvl w:ilvl="3" w:tplc="08090001" w:tentative="1">
      <w:start w:val="1"/>
      <w:numFmt w:val="bullet"/>
      <w:lvlText w:val=""/>
      <w:lvlJc w:val="left"/>
      <w:pPr>
        <w:tabs>
          <w:tab w:val="num" w:pos="2936"/>
        </w:tabs>
        <w:ind w:left="2936" w:hanging="360"/>
      </w:pPr>
      <w:rPr>
        <w:rFonts w:ascii="Symbol" w:hAnsi="Symbol" w:hint="default"/>
      </w:rPr>
    </w:lvl>
    <w:lvl w:ilvl="4" w:tplc="08090003" w:tentative="1">
      <w:start w:val="1"/>
      <w:numFmt w:val="bullet"/>
      <w:lvlText w:val="o"/>
      <w:lvlJc w:val="left"/>
      <w:pPr>
        <w:tabs>
          <w:tab w:val="num" w:pos="3656"/>
        </w:tabs>
        <w:ind w:left="3656" w:hanging="360"/>
      </w:pPr>
      <w:rPr>
        <w:rFonts w:ascii="Courier New" w:hAnsi="Courier New" w:cs="Courier New" w:hint="default"/>
      </w:rPr>
    </w:lvl>
    <w:lvl w:ilvl="5" w:tplc="08090005" w:tentative="1">
      <w:start w:val="1"/>
      <w:numFmt w:val="bullet"/>
      <w:lvlText w:val=""/>
      <w:lvlJc w:val="left"/>
      <w:pPr>
        <w:tabs>
          <w:tab w:val="num" w:pos="4376"/>
        </w:tabs>
        <w:ind w:left="4376" w:hanging="360"/>
      </w:pPr>
      <w:rPr>
        <w:rFonts w:ascii="Wingdings" w:hAnsi="Wingdings" w:hint="default"/>
      </w:rPr>
    </w:lvl>
    <w:lvl w:ilvl="6" w:tplc="08090001" w:tentative="1">
      <w:start w:val="1"/>
      <w:numFmt w:val="bullet"/>
      <w:lvlText w:val=""/>
      <w:lvlJc w:val="left"/>
      <w:pPr>
        <w:tabs>
          <w:tab w:val="num" w:pos="5096"/>
        </w:tabs>
        <w:ind w:left="5096" w:hanging="360"/>
      </w:pPr>
      <w:rPr>
        <w:rFonts w:ascii="Symbol" w:hAnsi="Symbol" w:hint="default"/>
      </w:rPr>
    </w:lvl>
    <w:lvl w:ilvl="7" w:tplc="08090003" w:tentative="1">
      <w:start w:val="1"/>
      <w:numFmt w:val="bullet"/>
      <w:lvlText w:val="o"/>
      <w:lvlJc w:val="left"/>
      <w:pPr>
        <w:tabs>
          <w:tab w:val="num" w:pos="5816"/>
        </w:tabs>
        <w:ind w:left="5816" w:hanging="360"/>
      </w:pPr>
      <w:rPr>
        <w:rFonts w:ascii="Courier New" w:hAnsi="Courier New" w:cs="Courier New" w:hint="default"/>
      </w:rPr>
    </w:lvl>
    <w:lvl w:ilvl="8" w:tplc="08090005" w:tentative="1">
      <w:start w:val="1"/>
      <w:numFmt w:val="bullet"/>
      <w:lvlText w:val=""/>
      <w:lvlJc w:val="left"/>
      <w:pPr>
        <w:tabs>
          <w:tab w:val="num" w:pos="6536"/>
        </w:tabs>
        <w:ind w:left="6536" w:hanging="360"/>
      </w:pPr>
      <w:rPr>
        <w:rFonts w:ascii="Wingdings" w:hAnsi="Wingdings" w:hint="default"/>
      </w:rPr>
    </w:lvl>
  </w:abstractNum>
  <w:abstractNum w:abstractNumId="18" w15:restartNumberingAfterBreak="0">
    <w:nsid w:val="282F5FCA"/>
    <w:multiLevelType w:val="hybridMultilevel"/>
    <w:tmpl w:val="26BC48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A3D1F33"/>
    <w:multiLevelType w:val="hybridMultilevel"/>
    <w:tmpl w:val="FBE410BC"/>
    <w:lvl w:ilvl="0" w:tplc="5EF0B344">
      <w:start w:val="1"/>
      <w:numFmt w:val="lowerLetter"/>
      <w:lvlText w:val="%1)"/>
      <w:lvlJc w:val="left"/>
      <w:pPr>
        <w:ind w:left="720" w:hanging="360"/>
      </w:pPr>
      <w:rPr>
        <w:rFonts w:ascii="Arial" w:hAnsi="Arial" w:cs="Arial" w:hint="default"/>
        <w:b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0A5595"/>
    <w:multiLevelType w:val="multilevel"/>
    <w:tmpl w:val="A5DC909E"/>
    <w:styleLink w:val="ListNumbers"/>
    <w:lvl w:ilvl="0">
      <w:start w:val="1"/>
      <w:numFmt w:val="decimal"/>
      <w:pStyle w:val="ListNumber"/>
      <w:lvlText w:val="%1."/>
      <w:lvlJc w:val="left"/>
      <w:pPr>
        <w:tabs>
          <w:tab w:val="num" w:pos="340"/>
        </w:tabs>
        <w:ind w:left="340" w:hanging="340"/>
      </w:pPr>
      <w:rPr>
        <w:rFonts w:hint="default"/>
      </w:rPr>
    </w:lvl>
    <w:lvl w:ilvl="1">
      <w:start w:val="1"/>
      <w:numFmt w:val="decimal"/>
      <w:lvlText w:val="%1.%2"/>
      <w:lvlJc w:val="left"/>
      <w:pPr>
        <w:tabs>
          <w:tab w:val="num" w:pos="851"/>
        </w:tabs>
        <w:ind w:left="851" w:hanging="511"/>
      </w:pPr>
      <w:rPr>
        <w:rFonts w:hint="default"/>
      </w:rPr>
    </w:lvl>
    <w:lvl w:ilvl="2">
      <w:start w:val="1"/>
      <w:numFmt w:val="decimal"/>
      <w:lvlText w:val="%1.%2.%3"/>
      <w:lvlJc w:val="left"/>
      <w:pPr>
        <w:tabs>
          <w:tab w:val="num" w:pos="1531"/>
        </w:tabs>
        <w:ind w:left="1531" w:hanging="680"/>
      </w:pPr>
      <w:rPr>
        <w:rFonts w:hint="default"/>
      </w:rPr>
    </w:lvl>
    <w:lvl w:ilvl="3">
      <w:start w:val="1"/>
      <w:numFmt w:val="none"/>
      <w:lvlText w:val=""/>
      <w:lvlJc w:val="left"/>
      <w:pPr>
        <w:ind w:left="1361" w:firstLine="0"/>
      </w:pPr>
      <w:rPr>
        <w:rFonts w:hint="default"/>
      </w:rPr>
    </w:lvl>
    <w:lvl w:ilvl="4">
      <w:start w:val="1"/>
      <w:numFmt w:val="none"/>
      <w:lvlText w:val=""/>
      <w:lvlJc w:val="left"/>
      <w:pPr>
        <w:ind w:left="1361" w:firstLine="0"/>
      </w:pPr>
      <w:rPr>
        <w:rFonts w:hint="default"/>
      </w:rPr>
    </w:lvl>
    <w:lvl w:ilvl="5">
      <w:start w:val="1"/>
      <w:numFmt w:val="none"/>
      <w:lvlText w:val=""/>
      <w:lvlJc w:val="left"/>
      <w:pPr>
        <w:ind w:left="1361" w:firstLine="0"/>
      </w:pPr>
      <w:rPr>
        <w:rFonts w:hint="default"/>
      </w:rPr>
    </w:lvl>
    <w:lvl w:ilvl="6">
      <w:start w:val="1"/>
      <w:numFmt w:val="none"/>
      <w:lvlText w:val=""/>
      <w:lvlJc w:val="left"/>
      <w:pPr>
        <w:ind w:left="1361" w:firstLine="0"/>
      </w:pPr>
      <w:rPr>
        <w:rFonts w:hint="default"/>
      </w:rPr>
    </w:lvl>
    <w:lvl w:ilvl="7">
      <w:start w:val="1"/>
      <w:numFmt w:val="none"/>
      <w:lvlText w:val=""/>
      <w:lvlJc w:val="left"/>
      <w:pPr>
        <w:ind w:left="1361" w:firstLine="0"/>
      </w:pPr>
      <w:rPr>
        <w:rFonts w:hint="default"/>
      </w:rPr>
    </w:lvl>
    <w:lvl w:ilvl="8">
      <w:start w:val="1"/>
      <w:numFmt w:val="none"/>
      <w:lvlText w:val=""/>
      <w:lvlJc w:val="left"/>
      <w:pPr>
        <w:ind w:left="1361" w:firstLine="0"/>
      </w:pPr>
      <w:rPr>
        <w:rFonts w:hint="default"/>
      </w:rPr>
    </w:lvl>
  </w:abstractNum>
  <w:abstractNum w:abstractNumId="21" w15:restartNumberingAfterBreak="0">
    <w:nsid w:val="35737FF7"/>
    <w:multiLevelType w:val="hybridMultilevel"/>
    <w:tmpl w:val="68389E5C"/>
    <w:lvl w:ilvl="0" w:tplc="9A58CC68">
      <w:numFmt w:val="none"/>
      <w:lvlText w:val=""/>
      <w:lvlJc w:val="left"/>
      <w:pPr>
        <w:tabs>
          <w:tab w:val="num" w:pos="360"/>
        </w:tabs>
      </w:pPr>
    </w:lvl>
    <w:lvl w:ilvl="1" w:tplc="2E3055EC">
      <w:start w:val="1"/>
      <w:numFmt w:val="lowerLetter"/>
      <w:lvlText w:val="%2."/>
      <w:lvlJc w:val="left"/>
      <w:pPr>
        <w:ind w:left="1440" w:hanging="360"/>
      </w:pPr>
    </w:lvl>
    <w:lvl w:ilvl="2" w:tplc="D3C6E68A">
      <w:start w:val="1"/>
      <w:numFmt w:val="lowerRoman"/>
      <w:lvlText w:val="%3."/>
      <w:lvlJc w:val="right"/>
      <w:pPr>
        <w:ind w:left="2160" w:hanging="180"/>
      </w:pPr>
    </w:lvl>
    <w:lvl w:ilvl="3" w:tplc="C5CA6FDA">
      <w:start w:val="1"/>
      <w:numFmt w:val="decimal"/>
      <w:lvlText w:val="%4."/>
      <w:lvlJc w:val="left"/>
      <w:pPr>
        <w:ind w:left="2880" w:hanging="360"/>
      </w:pPr>
    </w:lvl>
    <w:lvl w:ilvl="4" w:tplc="595CBBAC">
      <w:start w:val="1"/>
      <w:numFmt w:val="lowerLetter"/>
      <w:lvlText w:val="%5."/>
      <w:lvlJc w:val="left"/>
      <w:pPr>
        <w:ind w:left="3600" w:hanging="360"/>
      </w:pPr>
    </w:lvl>
    <w:lvl w:ilvl="5" w:tplc="4EFC677A">
      <w:start w:val="1"/>
      <w:numFmt w:val="lowerRoman"/>
      <w:lvlText w:val="%6."/>
      <w:lvlJc w:val="right"/>
      <w:pPr>
        <w:ind w:left="4320" w:hanging="180"/>
      </w:pPr>
    </w:lvl>
    <w:lvl w:ilvl="6" w:tplc="3ED6ECF6">
      <w:start w:val="1"/>
      <w:numFmt w:val="decimal"/>
      <w:lvlText w:val="%7."/>
      <w:lvlJc w:val="left"/>
      <w:pPr>
        <w:ind w:left="5040" w:hanging="360"/>
      </w:pPr>
    </w:lvl>
    <w:lvl w:ilvl="7" w:tplc="2DE88156">
      <w:start w:val="1"/>
      <w:numFmt w:val="lowerLetter"/>
      <w:lvlText w:val="%8."/>
      <w:lvlJc w:val="left"/>
      <w:pPr>
        <w:ind w:left="5760" w:hanging="360"/>
      </w:pPr>
    </w:lvl>
    <w:lvl w:ilvl="8" w:tplc="4C781082">
      <w:start w:val="1"/>
      <w:numFmt w:val="lowerRoman"/>
      <w:lvlText w:val="%9."/>
      <w:lvlJc w:val="right"/>
      <w:pPr>
        <w:ind w:left="6480" w:hanging="180"/>
      </w:pPr>
    </w:lvl>
  </w:abstractNum>
  <w:abstractNum w:abstractNumId="22" w15:restartNumberingAfterBreak="0">
    <w:nsid w:val="39EE1C78"/>
    <w:multiLevelType w:val="hybridMultilevel"/>
    <w:tmpl w:val="770205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95743E"/>
    <w:multiLevelType w:val="hybridMultilevel"/>
    <w:tmpl w:val="7332B538"/>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C0301FC"/>
    <w:multiLevelType w:val="hybridMultilevel"/>
    <w:tmpl w:val="88A4707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C567421"/>
    <w:multiLevelType w:val="hybridMultilevel"/>
    <w:tmpl w:val="7908C4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FE0476"/>
    <w:multiLevelType w:val="multilevel"/>
    <w:tmpl w:val="F4F8830A"/>
    <w:lvl w:ilvl="0">
      <w:start w:val="1"/>
      <w:numFmt w:val="decimal"/>
      <w:lvlText w:val="%1"/>
      <w:lvlJc w:val="left"/>
      <w:pPr>
        <w:ind w:left="0" w:hanging="777"/>
      </w:pPr>
      <w:rPr>
        <w:rFonts w:hint="default"/>
      </w:rPr>
    </w:lvl>
    <w:lvl w:ilvl="1">
      <w:start w:val="1"/>
      <w:numFmt w:val="decimal"/>
      <w:lvlText w:val="%1.%2"/>
      <w:lvlJc w:val="left"/>
      <w:pPr>
        <w:ind w:left="777" w:hanging="777"/>
      </w:pPr>
      <w:rPr>
        <w:rFonts w:hint="default"/>
      </w:rPr>
    </w:lvl>
    <w:lvl w:ilvl="2">
      <w:start w:val="1"/>
      <w:numFmt w:val="decimal"/>
      <w:lvlText w:val="%1.%2.%3"/>
      <w:lvlJc w:val="left"/>
      <w:pPr>
        <w:ind w:left="0" w:hanging="777"/>
      </w:pPr>
      <w:rPr>
        <w:rFonts w:hint="default"/>
      </w:rPr>
    </w:lvl>
    <w:lvl w:ilvl="3">
      <w:start w:val="1"/>
      <w:numFmt w:val="decimal"/>
      <w:lvlText w:val="%1.%2.%3.%4"/>
      <w:lvlJc w:val="left"/>
      <w:pPr>
        <w:ind w:left="0" w:hanging="77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5A64145"/>
    <w:multiLevelType w:val="hybridMultilevel"/>
    <w:tmpl w:val="6750C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9A3B40"/>
    <w:multiLevelType w:val="hybridMultilevel"/>
    <w:tmpl w:val="BCEE7A0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ADD4B02"/>
    <w:multiLevelType w:val="hybridMultilevel"/>
    <w:tmpl w:val="907C4C1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10B6736"/>
    <w:multiLevelType w:val="hybridMultilevel"/>
    <w:tmpl w:val="5C9AF37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147645E"/>
    <w:multiLevelType w:val="multilevel"/>
    <w:tmpl w:val="C086872E"/>
    <w:numStyleLink w:val="ListContinues"/>
  </w:abstractNum>
  <w:abstractNum w:abstractNumId="32" w15:restartNumberingAfterBreak="0">
    <w:nsid w:val="55281B0D"/>
    <w:multiLevelType w:val="hybridMultilevel"/>
    <w:tmpl w:val="5C9AF37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93915F9"/>
    <w:multiLevelType w:val="hybridMultilevel"/>
    <w:tmpl w:val="F06ABD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A716454"/>
    <w:multiLevelType w:val="multilevel"/>
    <w:tmpl w:val="636E0D1C"/>
    <w:lvl w:ilvl="0">
      <w:start w:val="1"/>
      <w:numFmt w:val="upperLetter"/>
      <w:lvlText w:val="%1."/>
      <w:lvlJc w:val="left"/>
      <w:pPr>
        <w:tabs>
          <w:tab w:val="num" w:pos="0"/>
        </w:tabs>
        <w:ind w:left="0" w:hanging="720"/>
      </w:pPr>
    </w:lvl>
    <w:lvl w:ilvl="1">
      <w:start w:val="1"/>
      <w:numFmt w:val="decimal"/>
      <w:lvlRestart w:val="0"/>
      <w:pStyle w:val="Annex1"/>
      <w:lvlText w:val="%1.%2."/>
      <w:lvlJc w:val="left"/>
      <w:pPr>
        <w:tabs>
          <w:tab w:val="num" w:pos="0"/>
        </w:tabs>
        <w:ind w:left="0" w:hanging="720"/>
      </w:pPr>
    </w:lvl>
    <w:lvl w:ilvl="2">
      <w:start w:val="1"/>
      <w:numFmt w:val="decimal"/>
      <w:pStyle w:val="Annex2"/>
      <w:lvlText w:val="%1.%2.%3."/>
      <w:lvlJc w:val="left"/>
      <w:pPr>
        <w:tabs>
          <w:tab w:val="num" w:pos="0"/>
        </w:tabs>
        <w:ind w:left="0" w:hanging="72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5" w15:restartNumberingAfterBreak="0">
    <w:nsid w:val="5EC736DC"/>
    <w:multiLevelType w:val="hybridMultilevel"/>
    <w:tmpl w:val="0DEA1B5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06E3887"/>
    <w:multiLevelType w:val="multilevel"/>
    <w:tmpl w:val="F4F8830A"/>
    <w:styleLink w:val="Headingsandnumberedpara"/>
    <w:lvl w:ilvl="0">
      <w:start w:val="1"/>
      <w:numFmt w:val="decimal"/>
      <w:lvlText w:val="%1"/>
      <w:lvlJc w:val="left"/>
      <w:pPr>
        <w:ind w:left="0" w:hanging="777"/>
      </w:pPr>
      <w:rPr>
        <w:rFonts w:hint="default"/>
      </w:rPr>
    </w:lvl>
    <w:lvl w:ilvl="1">
      <w:start w:val="1"/>
      <w:numFmt w:val="decimal"/>
      <w:lvlText w:val="%1.%2"/>
      <w:lvlJc w:val="left"/>
      <w:pPr>
        <w:ind w:left="0" w:hanging="777"/>
      </w:pPr>
      <w:rPr>
        <w:rFonts w:hint="default"/>
      </w:rPr>
    </w:lvl>
    <w:lvl w:ilvl="2">
      <w:start w:val="1"/>
      <w:numFmt w:val="decimal"/>
      <w:lvlText w:val="%1.%2.%3"/>
      <w:lvlJc w:val="left"/>
      <w:pPr>
        <w:ind w:left="0" w:hanging="777"/>
      </w:pPr>
      <w:rPr>
        <w:rFonts w:hint="default"/>
      </w:rPr>
    </w:lvl>
    <w:lvl w:ilvl="3">
      <w:start w:val="1"/>
      <w:numFmt w:val="decimal"/>
      <w:lvlText w:val="%1.%2.%3.%4"/>
      <w:lvlJc w:val="left"/>
      <w:pPr>
        <w:ind w:left="0" w:hanging="77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3C71BEA"/>
    <w:multiLevelType w:val="hybridMultilevel"/>
    <w:tmpl w:val="15328776"/>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38" w15:restartNumberingAfterBreak="0">
    <w:nsid w:val="65F83144"/>
    <w:multiLevelType w:val="singleLevel"/>
    <w:tmpl w:val="0CF6BEC2"/>
    <w:lvl w:ilvl="0">
      <w:start w:val="1"/>
      <w:numFmt w:val="bullet"/>
      <w:pStyle w:val="Bullet2"/>
      <w:lvlText w:val="o"/>
      <w:lvlJc w:val="left"/>
      <w:pPr>
        <w:tabs>
          <w:tab w:val="num" w:pos="720"/>
        </w:tabs>
        <w:ind w:left="720" w:hanging="360"/>
      </w:pPr>
      <w:rPr>
        <w:rFonts w:ascii="Courier New" w:hAnsi="Courier New" w:hint="default"/>
      </w:rPr>
    </w:lvl>
  </w:abstractNum>
  <w:abstractNum w:abstractNumId="39" w15:restartNumberingAfterBreak="0">
    <w:nsid w:val="681711AA"/>
    <w:multiLevelType w:val="hybridMultilevel"/>
    <w:tmpl w:val="6F84BE6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6AF349F8"/>
    <w:multiLevelType w:val="multilevel"/>
    <w:tmpl w:val="A71091E8"/>
    <w:numStyleLink w:val="ListHeadings"/>
  </w:abstractNum>
  <w:abstractNum w:abstractNumId="41" w15:restartNumberingAfterBreak="0">
    <w:nsid w:val="6FF0A186"/>
    <w:multiLevelType w:val="hybridMultilevel"/>
    <w:tmpl w:val="2410D47E"/>
    <w:lvl w:ilvl="0" w:tplc="A330FB44">
      <w:numFmt w:val="none"/>
      <w:lvlText w:val=""/>
      <w:lvlJc w:val="left"/>
      <w:pPr>
        <w:tabs>
          <w:tab w:val="num" w:pos="360"/>
        </w:tabs>
      </w:pPr>
    </w:lvl>
    <w:lvl w:ilvl="1" w:tplc="1562A5BA">
      <w:start w:val="1"/>
      <w:numFmt w:val="lowerLetter"/>
      <w:lvlText w:val="%2."/>
      <w:lvlJc w:val="left"/>
      <w:pPr>
        <w:ind w:left="1440" w:hanging="360"/>
      </w:pPr>
    </w:lvl>
    <w:lvl w:ilvl="2" w:tplc="7C94BF1C">
      <w:start w:val="1"/>
      <w:numFmt w:val="lowerRoman"/>
      <w:lvlText w:val="%3."/>
      <w:lvlJc w:val="right"/>
      <w:pPr>
        <w:ind w:left="2160" w:hanging="180"/>
      </w:pPr>
    </w:lvl>
    <w:lvl w:ilvl="3" w:tplc="504A8B04">
      <w:start w:val="1"/>
      <w:numFmt w:val="decimal"/>
      <w:lvlText w:val="%4."/>
      <w:lvlJc w:val="left"/>
      <w:pPr>
        <w:ind w:left="2880" w:hanging="360"/>
      </w:pPr>
    </w:lvl>
    <w:lvl w:ilvl="4" w:tplc="A73C5612">
      <w:start w:val="1"/>
      <w:numFmt w:val="lowerLetter"/>
      <w:lvlText w:val="%5."/>
      <w:lvlJc w:val="left"/>
      <w:pPr>
        <w:ind w:left="3600" w:hanging="360"/>
      </w:pPr>
    </w:lvl>
    <w:lvl w:ilvl="5" w:tplc="892611BC">
      <w:start w:val="1"/>
      <w:numFmt w:val="lowerRoman"/>
      <w:lvlText w:val="%6."/>
      <w:lvlJc w:val="right"/>
      <w:pPr>
        <w:ind w:left="4320" w:hanging="180"/>
      </w:pPr>
    </w:lvl>
    <w:lvl w:ilvl="6" w:tplc="9A8089CE">
      <w:start w:val="1"/>
      <w:numFmt w:val="decimal"/>
      <w:lvlText w:val="%7."/>
      <w:lvlJc w:val="left"/>
      <w:pPr>
        <w:ind w:left="5040" w:hanging="360"/>
      </w:pPr>
    </w:lvl>
    <w:lvl w:ilvl="7" w:tplc="48EAA446">
      <w:start w:val="1"/>
      <w:numFmt w:val="lowerLetter"/>
      <w:lvlText w:val="%8."/>
      <w:lvlJc w:val="left"/>
      <w:pPr>
        <w:ind w:left="5760" w:hanging="360"/>
      </w:pPr>
    </w:lvl>
    <w:lvl w:ilvl="8" w:tplc="966C2B72">
      <w:start w:val="1"/>
      <w:numFmt w:val="lowerRoman"/>
      <w:lvlText w:val="%9."/>
      <w:lvlJc w:val="right"/>
      <w:pPr>
        <w:ind w:left="6480" w:hanging="180"/>
      </w:pPr>
    </w:lvl>
  </w:abstractNum>
  <w:abstractNum w:abstractNumId="42" w15:restartNumberingAfterBreak="0">
    <w:nsid w:val="70327A2C"/>
    <w:multiLevelType w:val="hybridMultilevel"/>
    <w:tmpl w:val="6778D040"/>
    <w:lvl w:ilvl="0" w:tplc="BBC628EC">
      <w:start w:val="1"/>
      <w:numFmt w:val="decimal"/>
      <w:pStyle w:val="Style1"/>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19F396C"/>
    <w:multiLevelType w:val="singleLevel"/>
    <w:tmpl w:val="DED04FB2"/>
    <w:lvl w:ilvl="0">
      <w:start w:val="1"/>
      <w:numFmt w:val="bullet"/>
      <w:pStyle w:val="Bullet1"/>
      <w:lvlText w:val=""/>
      <w:lvlJc w:val="left"/>
      <w:pPr>
        <w:tabs>
          <w:tab w:val="num" w:pos="360"/>
        </w:tabs>
        <w:ind w:left="360" w:hanging="360"/>
      </w:pPr>
      <w:rPr>
        <w:rFonts w:ascii="Symbol" w:hAnsi="Symbol" w:hint="default"/>
        <w:sz w:val="20"/>
        <w:szCs w:val="20"/>
      </w:rPr>
    </w:lvl>
  </w:abstractNum>
  <w:abstractNum w:abstractNumId="44" w15:restartNumberingAfterBreak="0">
    <w:nsid w:val="73067929"/>
    <w:multiLevelType w:val="hybridMultilevel"/>
    <w:tmpl w:val="FC48DBB0"/>
    <w:lvl w:ilvl="0" w:tplc="04090001">
      <w:start w:val="1"/>
      <w:numFmt w:val="bullet"/>
      <w:lvlText w:val=""/>
      <w:lvlJc w:val="left"/>
      <w:pPr>
        <w:tabs>
          <w:tab w:val="num" w:pos="1342"/>
        </w:tabs>
        <w:ind w:left="1342" w:hanging="360"/>
      </w:pPr>
      <w:rPr>
        <w:rFonts w:ascii="Symbol" w:hAnsi="Symbol" w:hint="default"/>
      </w:rPr>
    </w:lvl>
    <w:lvl w:ilvl="1" w:tplc="08090003">
      <w:start w:val="1"/>
      <w:numFmt w:val="bullet"/>
      <w:lvlText w:val="o"/>
      <w:lvlJc w:val="left"/>
      <w:pPr>
        <w:tabs>
          <w:tab w:val="num" w:pos="2062"/>
        </w:tabs>
        <w:ind w:left="2062" w:hanging="360"/>
      </w:pPr>
      <w:rPr>
        <w:rFonts w:ascii="Courier New" w:hAnsi="Courier New" w:cs="Courier New" w:hint="default"/>
      </w:rPr>
    </w:lvl>
    <w:lvl w:ilvl="2" w:tplc="08090005" w:tentative="1">
      <w:start w:val="1"/>
      <w:numFmt w:val="bullet"/>
      <w:lvlText w:val=""/>
      <w:lvlJc w:val="left"/>
      <w:pPr>
        <w:tabs>
          <w:tab w:val="num" w:pos="2782"/>
        </w:tabs>
        <w:ind w:left="2782" w:hanging="360"/>
      </w:pPr>
      <w:rPr>
        <w:rFonts w:ascii="Wingdings" w:hAnsi="Wingdings" w:hint="default"/>
      </w:rPr>
    </w:lvl>
    <w:lvl w:ilvl="3" w:tplc="08090001" w:tentative="1">
      <w:start w:val="1"/>
      <w:numFmt w:val="bullet"/>
      <w:lvlText w:val=""/>
      <w:lvlJc w:val="left"/>
      <w:pPr>
        <w:tabs>
          <w:tab w:val="num" w:pos="3502"/>
        </w:tabs>
        <w:ind w:left="3502" w:hanging="360"/>
      </w:pPr>
      <w:rPr>
        <w:rFonts w:ascii="Symbol" w:hAnsi="Symbol" w:hint="default"/>
      </w:rPr>
    </w:lvl>
    <w:lvl w:ilvl="4" w:tplc="08090003" w:tentative="1">
      <w:start w:val="1"/>
      <w:numFmt w:val="bullet"/>
      <w:lvlText w:val="o"/>
      <w:lvlJc w:val="left"/>
      <w:pPr>
        <w:tabs>
          <w:tab w:val="num" w:pos="4222"/>
        </w:tabs>
        <w:ind w:left="4222" w:hanging="360"/>
      </w:pPr>
      <w:rPr>
        <w:rFonts w:ascii="Courier New" w:hAnsi="Courier New" w:cs="Courier New" w:hint="default"/>
      </w:rPr>
    </w:lvl>
    <w:lvl w:ilvl="5" w:tplc="08090005" w:tentative="1">
      <w:start w:val="1"/>
      <w:numFmt w:val="bullet"/>
      <w:lvlText w:val=""/>
      <w:lvlJc w:val="left"/>
      <w:pPr>
        <w:tabs>
          <w:tab w:val="num" w:pos="4942"/>
        </w:tabs>
        <w:ind w:left="4942" w:hanging="360"/>
      </w:pPr>
      <w:rPr>
        <w:rFonts w:ascii="Wingdings" w:hAnsi="Wingdings" w:hint="default"/>
      </w:rPr>
    </w:lvl>
    <w:lvl w:ilvl="6" w:tplc="08090001" w:tentative="1">
      <w:start w:val="1"/>
      <w:numFmt w:val="bullet"/>
      <w:lvlText w:val=""/>
      <w:lvlJc w:val="left"/>
      <w:pPr>
        <w:tabs>
          <w:tab w:val="num" w:pos="5662"/>
        </w:tabs>
        <w:ind w:left="5662" w:hanging="360"/>
      </w:pPr>
      <w:rPr>
        <w:rFonts w:ascii="Symbol" w:hAnsi="Symbol" w:hint="default"/>
      </w:rPr>
    </w:lvl>
    <w:lvl w:ilvl="7" w:tplc="08090003" w:tentative="1">
      <w:start w:val="1"/>
      <w:numFmt w:val="bullet"/>
      <w:lvlText w:val="o"/>
      <w:lvlJc w:val="left"/>
      <w:pPr>
        <w:tabs>
          <w:tab w:val="num" w:pos="6382"/>
        </w:tabs>
        <w:ind w:left="6382" w:hanging="360"/>
      </w:pPr>
      <w:rPr>
        <w:rFonts w:ascii="Courier New" w:hAnsi="Courier New" w:cs="Courier New" w:hint="default"/>
      </w:rPr>
    </w:lvl>
    <w:lvl w:ilvl="8" w:tplc="08090005" w:tentative="1">
      <w:start w:val="1"/>
      <w:numFmt w:val="bullet"/>
      <w:lvlText w:val=""/>
      <w:lvlJc w:val="left"/>
      <w:pPr>
        <w:tabs>
          <w:tab w:val="num" w:pos="7102"/>
        </w:tabs>
        <w:ind w:left="7102" w:hanging="360"/>
      </w:pPr>
      <w:rPr>
        <w:rFonts w:ascii="Wingdings" w:hAnsi="Wingdings" w:hint="default"/>
      </w:rPr>
    </w:lvl>
  </w:abstractNum>
  <w:abstractNum w:abstractNumId="45" w15:restartNumberingAfterBreak="0">
    <w:nsid w:val="7534158D"/>
    <w:multiLevelType w:val="hybridMultilevel"/>
    <w:tmpl w:val="FF38932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D9C2879"/>
    <w:multiLevelType w:val="multilevel"/>
    <w:tmpl w:val="D80C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8571252">
    <w:abstractNumId w:val="21"/>
  </w:num>
  <w:num w:numId="2" w16cid:durableId="867526633">
    <w:abstractNumId w:val="41"/>
  </w:num>
  <w:num w:numId="3" w16cid:durableId="92551150">
    <w:abstractNumId w:val="13"/>
  </w:num>
  <w:num w:numId="4" w16cid:durableId="1065177430">
    <w:abstractNumId w:val="6"/>
  </w:num>
  <w:num w:numId="5" w16cid:durableId="48041198">
    <w:abstractNumId w:val="12"/>
  </w:num>
  <w:num w:numId="6" w16cid:durableId="314526880">
    <w:abstractNumId w:val="20"/>
  </w:num>
  <w:num w:numId="7" w16cid:durableId="2044136411">
    <w:abstractNumId w:val="11"/>
  </w:num>
  <w:num w:numId="8" w16cid:durableId="409427987">
    <w:abstractNumId w:val="31"/>
  </w:num>
  <w:num w:numId="9" w16cid:durableId="2111967301">
    <w:abstractNumId w:val="40"/>
  </w:num>
  <w:num w:numId="10" w16cid:durableId="736590163">
    <w:abstractNumId w:val="43"/>
  </w:num>
  <w:num w:numId="11" w16cid:durableId="511384985">
    <w:abstractNumId w:val="38"/>
  </w:num>
  <w:num w:numId="12" w16cid:durableId="725765347">
    <w:abstractNumId w:val="3"/>
  </w:num>
  <w:num w:numId="13" w16cid:durableId="1010717802">
    <w:abstractNumId w:val="34"/>
  </w:num>
  <w:num w:numId="14" w16cid:durableId="654837763">
    <w:abstractNumId w:val="10"/>
  </w:num>
  <w:num w:numId="15" w16cid:durableId="100729970">
    <w:abstractNumId w:val="36"/>
  </w:num>
  <w:num w:numId="16" w16cid:durableId="1129468820">
    <w:abstractNumId w:val="26"/>
  </w:num>
  <w:num w:numId="17" w16cid:durableId="479882416">
    <w:abstractNumId w:val="44"/>
  </w:num>
  <w:num w:numId="18" w16cid:durableId="1087458301">
    <w:abstractNumId w:val="17"/>
  </w:num>
  <w:num w:numId="19" w16cid:durableId="1867324328">
    <w:abstractNumId w:val="32"/>
  </w:num>
  <w:num w:numId="20" w16cid:durableId="1132094608">
    <w:abstractNumId w:val="18"/>
  </w:num>
  <w:num w:numId="21" w16cid:durableId="491215653">
    <w:abstractNumId w:val="45"/>
  </w:num>
  <w:num w:numId="22" w16cid:durableId="862985573">
    <w:abstractNumId w:val="24"/>
  </w:num>
  <w:num w:numId="23" w16cid:durableId="1527206793">
    <w:abstractNumId w:val="29"/>
  </w:num>
  <w:num w:numId="24" w16cid:durableId="1556701953">
    <w:abstractNumId w:val="4"/>
  </w:num>
  <w:num w:numId="25" w16cid:durableId="938834107">
    <w:abstractNumId w:val="42"/>
  </w:num>
  <w:num w:numId="26" w16cid:durableId="384333622">
    <w:abstractNumId w:val="1"/>
  </w:num>
  <w:num w:numId="27" w16cid:durableId="850996767">
    <w:abstractNumId w:val="15"/>
  </w:num>
  <w:num w:numId="28" w16cid:durableId="1965039160">
    <w:abstractNumId w:val="9"/>
  </w:num>
  <w:num w:numId="29" w16cid:durableId="1229876638">
    <w:abstractNumId w:val="35"/>
  </w:num>
  <w:num w:numId="30" w16cid:durableId="351421582">
    <w:abstractNumId w:val="2"/>
  </w:num>
  <w:num w:numId="31" w16cid:durableId="1357196422">
    <w:abstractNumId w:val="28"/>
  </w:num>
  <w:num w:numId="32" w16cid:durableId="1471240366">
    <w:abstractNumId w:val="30"/>
  </w:num>
  <w:num w:numId="33" w16cid:durableId="103242007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9594549">
    <w:abstractNumId w:val="46"/>
  </w:num>
  <w:num w:numId="35" w16cid:durableId="1470392893">
    <w:abstractNumId w:val="37"/>
  </w:num>
  <w:num w:numId="36" w16cid:durableId="245530477">
    <w:abstractNumId w:val="19"/>
  </w:num>
  <w:num w:numId="37" w16cid:durableId="125857741">
    <w:abstractNumId w:val="39"/>
  </w:num>
  <w:num w:numId="38" w16cid:durableId="1666127284">
    <w:abstractNumId w:val="27"/>
  </w:num>
  <w:num w:numId="39" w16cid:durableId="654728129">
    <w:abstractNumId w:val="7"/>
  </w:num>
  <w:num w:numId="40" w16cid:durableId="418480114">
    <w:abstractNumId w:val="22"/>
  </w:num>
  <w:num w:numId="41" w16cid:durableId="664012646">
    <w:abstractNumId w:val="33"/>
  </w:num>
  <w:num w:numId="42" w16cid:durableId="1140150755">
    <w:abstractNumId w:val="23"/>
  </w:num>
  <w:num w:numId="43" w16cid:durableId="581183611">
    <w:abstractNumId w:val="5"/>
  </w:num>
  <w:num w:numId="44" w16cid:durableId="1785078500">
    <w:abstractNumId w:val="0"/>
  </w:num>
  <w:num w:numId="45" w16cid:durableId="854080259">
    <w:abstractNumId w:val="14"/>
  </w:num>
  <w:num w:numId="46" w16cid:durableId="380248779">
    <w:abstractNumId w:val="8"/>
  </w:num>
  <w:num w:numId="47" w16cid:durableId="226959209">
    <w:abstractNumId w:val="25"/>
  </w:num>
  <w:num w:numId="48" w16cid:durableId="1955482206">
    <w:abstractNumId w:val="16"/>
    <w:lvlOverride w:ilvl="0"/>
    <w:lvlOverride w:ilvl="1"/>
    <w:lvlOverride w:ilvl="2"/>
    <w:lvlOverride w:ilvl="3"/>
    <w:lvlOverride w:ilvl="4"/>
    <w:lvlOverride w:ilvl="5"/>
    <w:lvlOverride w:ilvl="6"/>
    <w:lvlOverride w:ilvl="7"/>
    <w:lvlOverride w:ilv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FEF"/>
    <w:rsid w:val="00006D7C"/>
    <w:rsid w:val="00007E66"/>
    <w:rsid w:val="00010BCF"/>
    <w:rsid w:val="00012726"/>
    <w:rsid w:val="000222C8"/>
    <w:rsid w:val="00030A7F"/>
    <w:rsid w:val="00032E6F"/>
    <w:rsid w:val="00033D76"/>
    <w:rsid w:val="000412B6"/>
    <w:rsid w:val="00041D4A"/>
    <w:rsid w:val="00043F16"/>
    <w:rsid w:val="000461C5"/>
    <w:rsid w:val="00047599"/>
    <w:rsid w:val="000508D6"/>
    <w:rsid w:val="000513DD"/>
    <w:rsid w:val="000549AF"/>
    <w:rsid w:val="00056B3A"/>
    <w:rsid w:val="0005766F"/>
    <w:rsid w:val="00057840"/>
    <w:rsid w:val="000658D5"/>
    <w:rsid w:val="00065DD5"/>
    <w:rsid w:val="000700AF"/>
    <w:rsid w:val="00071A4B"/>
    <w:rsid w:val="00073A7F"/>
    <w:rsid w:val="000746B7"/>
    <w:rsid w:val="0007564D"/>
    <w:rsid w:val="000771ED"/>
    <w:rsid w:val="00077B44"/>
    <w:rsid w:val="000829F5"/>
    <w:rsid w:val="000830FA"/>
    <w:rsid w:val="0008312D"/>
    <w:rsid w:val="0008462B"/>
    <w:rsid w:val="000853FA"/>
    <w:rsid w:val="00085406"/>
    <w:rsid w:val="00090339"/>
    <w:rsid w:val="000923F5"/>
    <w:rsid w:val="00093502"/>
    <w:rsid w:val="00097173"/>
    <w:rsid w:val="000A2D42"/>
    <w:rsid w:val="000C17FA"/>
    <w:rsid w:val="000C34C3"/>
    <w:rsid w:val="000C4BCB"/>
    <w:rsid w:val="000C5F0D"/>
    <w:rsid w:val="000C6DF7"/>
    <w:rsid w:val="000C7E74"/>
    <w:rsid w:val="000D773B"/>
    <w:rsid w:val="000E2DA9"/>
    <w:rsid w:val="000E2E62"/>
    <w:rsid w:val="000E6A16"/>
    <w:rsid w:val="000F1346"/>
    <w:rsid w:val="000F2969"/>
    <w:rsid w:val="000F4F68"/>
    <w:rsid w:val="000F6D10"/>
    <w:rsid w:val="00101A41"/>
    <w:rsid w:val="00102202"/>
    <w:rsid w:val="00103A98"/>
    <w:rsid w:val="00107BC4"/>
    <w:rsid w:val="001103A4"/>
    <w:rsid w:val="00114DE3"/>
    <w:rsid w:val="001154D5"/>
    <w:rsid w:val="001223F7"/>
    <w:rsid w:val="00125A39"/>
    <w:rsid w:val="001270CB"/>
    <w:rsid w:val="00131AB2"/>
    <w:rsid w:val="0013664F"/>
    <w:rsid w:val="001406DA"/>
    <w:rsid w:val="00142366"/>
    <w:rsid w:val="001450A3"/>
    <w:rsid w:val="001468F9"/>
    <w:rsid w:val="00150A65"/>
    <w:rsid w:val="00151B03"/>
    <w:rsid w:val="001546FA"/>
    <w:rsid w:val="00157A5E"/>
    <w:rsid w:val="00160416"/>
    <w:rsid w:val="00164458"/>
    <w:rsid w:val="0016453C"/>
    <w:rsid w:val="0016563C"/>
    <w:rsid w:val="0018186E"/>
    <w:rsid w:val="001845B2"/>
    <w:rsid w:val="0018577E"/>
    <w:rsid w:val="00186EC0"/>
    <w:rsid w:val="00196404"/>
    <w:rsid w:val="00196880"/>
    <w:rsid w:val="001976A8"/>
    <w:rsid w:val="001A0AF4"/>
    <w:rsid w:val="001A623D"/>
    <w:rsid w:val="001A76FE"/>
    <w:rsid w:val="001B0338"/>
    <w:rsid w:val="001B1E6A"/>
    <w:rsid w:val="001B1EFB"/>
    <w:rsid w:val="001B30B7"/>
    <w:rsid w:val="001B37BE"/>
    <w:rsid w:val="001B545D"/>
    <w:rsid w:val="001B61C0"/>
    <w:rsid w:val="001B62ED"/>
    <w:rsid w:val="001C0A4C"/>
    <w:rsid w:val="001C35F3"/>
    <w:rsid w:val="001C5907"/>
    <w:rsid w:val="001D154A"/>
    <w:rsid w:val="001D2B6C"/>
    <w:rsid w:val="001D52DC"/>
    <w:rsid w:val="001D56C9"/>
    <w:rsid w:val="001D6FD2"/>
    <w:rsid w:val="001D75AB"/>
    <w:rsid w:val="001E204E"/>
    <w:rsid w:val="001E2532"/>
    <w:rsid w:val="001E2808"/>
    <w:rsid w:val="001E46CA"/>
    <w:rsid w:val="001E5255"/>
    <w:rsid w:val="001F3163"/>
    <w:rsid w:val="001F6D65"/>
    <w:rsid w:val="00204847"/>
    <w:rsid w:val="002061E8"/>
    <w:rsid w:val="00210851"/>
    <w:rsid w:val="00213102"/>
    <w:rsid w:val="002155C2"/>
    <w:rsid w:val="002212DC"/>
    <w:rsid w:val="00223F8F"/>
    <w:rsid w:val="00226753"/>
    <w:rsid w:val="00227A50"/>
    <w:rsid w:val="00233F10"/>
    <w:rsid w:val="002375FB"/>
    <w:rsid w:val="00243199"/>
    <w:rsid w:val="00244D39"/>
    <w:rsid w:val="002452B5"/>
    <w:rsid w:val="00245375"/>
    <w:rsid w:val="002458F0"/>
    <w:rsid w:val="0024609C"/>
    <w:rsid w:val="00247213"/>
    <w:rsid w:val="002479B3"/>
    <w:rsid w:val="00252016"/>
    <w:rsid w:val="00252051"/>
    <w:rsid w:val="00254F79"/>
    <w:rsid w:val="00260BC8"/>
    <w:rsid w:val="0026344B"/>
    <w:rsid w:val="00264DA9"/>
    <w:rsid w:val="0026513F"/>
    <w:rsid w:val="00267BD9"/>
    <w:rsid w:val="00270CA3"/>
    <w:rsid w:val="00271920"/>
    <w:rsid w:val="0027320B"/>
    <w:rsid w:val="00273EA2"/>
    <w:rsid w:val="00274788"/>
    <w:rsid w:val="0028076F"/>
    <w:rsid w:val="002808FF"/>
    <w:rsid w:val="0028240D"/>
    <w:rsid w:val="00282C6A"/>
    <w:rsid w:val="002835CF"/>
    <w:rsid w:val="002874E1"/>
    <w:rsid w:val="00296EAF"/>
    <w:rsid w:val="00297D1F"/>
    <w:rsid w:val="002A15DC"/>
    <w:rsid w:val="002A38C8"/>
    <w:rsid w:val="002B0564"/>
    <w:rsid w:val="002B1E21"/>
    <w:rsid w:val="002B39F2"/>
    <w:rsid w:val="002B5CF4"/>
    <w:rsid w:val="002C0149"/>
    <w:rsid w:val="002C1114"/>
    <w:rsid w:val="002C2CE2"/>
    <w:rsid w:val="002C492C"/>
    <w:rsid w:val="002C5022"/>
    <w:rsid w:val="002C66A6"/>
    <w:rsid w:val="002C6777"/>
    <w:rsid w:val="002C6E05"/>
    <w:rsid w:val="002D14E0"/>
    <w:rsid w:val="002D19D2"/>
    <w:rsid w:val="002D246A"/>
    <w:rsid w:val="002D3BA3"/>
    <w:rsid w:val="002D5E3D"/>
    <w:rsid w:val="002D5F3F"/>
    <w:rsid w:val="002D6438"/>
    <w:rsid w:val="002D7565"/>
    <w:rsid w:val="002E0407"/>
    <w:rsid w:val="002E3A5D"/>
    <w:rsid w:val="002E5F36"/>
    <w:rsid w:val="00307216"/>
    <w:rsid w:val="00311FC1"/>
    <w:rsid w:val="00312044"/>
    <w:rsid w:val="003124FA"/>
    <w:rsid w:val="0031284C"/>
    <w:rsid w:val="00314245"/>
    <w:rsid w:val="003319CE"/>
    <w:rsid w:val="00333EDA"/>
    <w:rsid w:val="00334660"/>
    <w:rsid w:val="00340791"/>
    <w:rsid w:val="003424FE"/>
    <w:rsid w:val="003444A1"/>
    <w:rsid w:val="00354A97"/>
    <w:rsid w:val="00354C76"/>
    <w:rsid w:val="00355F5F"/>
    <w:rsid w:val="00357381"/>
    <w:rsid w:val="00357B37"/>
    <w:rsid w:val="003640C1"/>
    <w:rsid w:val="00366980"/>
    <w:rsid w:val="00366EB8"/>
    <w:rsid w:val="00367E7A"/>
    <w:rsid w:val="00372A28"/>
    <w:rsid w:val="00375237"/>
    <w:rsid w:val="003776B5"/>
    <w:rsid w:val="00383C68"/>
    <w:rsid w:val="00384CA1"/>
    <w:rsid w:val="00395A05"/>
    <w:rsid w:val="00397D87"/>
    <w:rsid w:val="003A2A5F"/>
    <w:rsid w:val="003A781A"/>
    <w:rsid w:val="003C137E"/>
    <w:rsid w:val="003C15DD"/>
    <w:rsid w:val="003C2685"/>
    <w:rsid w:val="003C307C"/>
    <w:rsid w:val="003C4746"/>
    <w:rsid w:val="003C499F"/>
    <w:rsid w:val="003D269B"/>
    <w:rsid w:val="003D3547"/>
    <w:rsid w:val="003D4AB7"/>
    <w:rsid w:val="003D4E35"/>
    <w:rsid w:val="003D6AD7"/>
    <w:rsid w:val="003E125E"/>
    <w:rsid w:val="003E32B9"/>
    <w:rsid w:val="003E3653"/>
    <w:rsid w:val="003E3F7F"/>
    <w:rsid w:val="003E71CE"/>
    <w:rsid w:val="003F4CE6"/>
    <w:rsid w:val="003F70DC"/>
    <w:rsid w:val="003F7ED0"/>
    <w:rsid w:val="00400D2F"/>
    <w:rsid w:val="0040605B"/>
    <w:rsid w:val="0041044E"/>
    <w:rsid w:val="00413D6D"/>
    <w:rsid w:val="00417F6F"/>
    <w:rsid w:val="00420399"/>
    <w:rsid w:val="00421729"/>
    <w:rsid w:val="00424512"/>
    <w:rsid w:val="00432429"/>
    <w:rsid w:val="004342A2"/>
    <w:rsid w:val="00435539"/>
    <w:rsid w:val="0044043C"/>
    <w:rsid w:val="004451A9"/>
    <w:rsid w:val="004456E9"/>
    <w:rsid w:val="00447945"/>
    <w:rsid w:val="0045109C"/>
    <w:rsid w:val="0045131D"/>
    <w:rsid w:val="00453069"/>
    <w:rsid w:val="00454862"/>
    <w:rsid w:val="004552A6"/>
    <w:rsid w:val="0046005B"/>
    <w:rsid w:val="00464E42"/>
    <w:rsid w:val="004704C3"/>
    <w:rsid w:val="00473962"/>
    <w:rsid w:val="00474437"/>
    <w:rsid w:val="00476D00"/>
    <w:rsid w:val="00480176"/>
    <w:rsid w:val="00485285"/>
    <w:rsid w:val="00487D68"/>
    <w:rsid w:val="00491C82"/>
    <w:rsid w:val="00493425"/>
    <w:rsid w:val="00495500"/>
    <w:rsid w:val="00496F4A"/>
    <w:rsid w:val="004A37EB"/>
    <w:rsid w:val="004A4B80"/>
    <w:rsid w:val="004A5A25"/>
    <w:rsid w:val="004A67D0"/>
    <w:rsid w:val="004B35A4"/>
    <w:rsid w:val="004B627D"/>
    <w:rsid w:val="004C6E7F"/>
    <w:rsid w:val="004D050D"/>
    <w:rsid w:val="004D289E"/>
    <w:rsid w:val="004D5339"/>
    <w:rsid w:val="004D78C9"/>
    <w:rsid w:val="004E2795"/>
    <w:rsid w:val="004E374D"/>
    <w:rsid w:val="004E560C"/>
    <w:rsid w:val="004E6766"/>
    <w:rsid w:val="004E69A5"/>
    <w:rsid w:val="004E6FE7"/>
    <w:rsid w:val="004F18B3"/>
    <w:rsid w:val="004F1AF8"/>
    <w:rsid w:val="004F1BC7"/>
    <w:rsid w:val="004F4299"/>
    <w:rsid w:val="004F749D"/>
    <w:rsid w:val="00507130"/>
    <w:rsid w:val="005072D2"/>
    <w:rsid w:val="005139C1"/>
    <w:rsid w:val="00513E50"/>
    <w:rsid w:val="005143A8"/>
    <w:rsid w:val="00514DA6"/>
    <w:rsid w:val="0052235D"/>
    <w:rsid w:val="0052441B"/>
    <w:rsid w:val="00524A4E"/>
    <w:rsid w:val="00526D2C"/>
    <w:rsid w:val="0053075B"/>
    <w:rsid w:val="00532DE3"/>
    <w:rsid w:val="0053419F"/>
    <w:rsid w:val="005403BB"/>
    <w:rsid w:val="005443AC"/>
    <w:rsid w:val="0054470E"/>
    <w:rsid w:val="00545143"/>
    <w:rsid w:val="00553703"/>
    <w:rsid w:val="0055483E"/>
    <w:rsid w:val="00561059"/>
    <w:rsid w:val="00561D71"/>
    <w:rsid w:val="005678D0"/>
    <w:rsid w:val="005722DB"/>
    <w:rsid w:val="00582159"/>
    <w:rsid w:val="005842C4"/>
    <w:rsid w:val="00586C0D"/>
    <w:rsid w:val="00587579"/>
    <w:rsid w:val="00587A7C"/>
    <w:rsid w:val="005903ED"/>
    <w:rsid w:val="00592490"/>
    <w:rsid w:val="00596795"/>
    <w:rsid w:val="005A1FBB"/>
    <w:rsid w:val="005B009E"/>
    <w:rsid w:val="005B5935"/>
    <w:rsid w:val="005C1FEF"/>
    <w:rsid w:val="005C2568"/>
    <w:rsid w:val="005C3732"/>
    <w:rsid w:val="005C4276"/>
    <w:rsid w:val="005C53B6"/>
    <w:rsid w:val="005C6886"/>
    <w:rsid w:val="005D4615"/>
    <w:rsid w:val="005D4B6C"/>
    <w:rsid w:val="005D61C6"/>
    <w:rsid w:val="005D7F0C"/>
    <w:rsid w:val="005E09DC"/>
    <w:rsid w:val="005E423C"/>
    <w:rsid w:val="005E4B44"/>
    <w:rsid w:val="005E6D3B"/>
    <w:rsid w:val="005F07D1"/>
    <w:rsid w:val="005F31DF"/>
    <w:rsid w:val="0060723F"/>
    <w:rsid w:val="00612B1B"/>
    <w:rsid w:val="00613111"/>
    <w:rsid w:val="006163EF"/>
    <w:rsid w:val="00621805"/>
    <w:rsid w:val="006230DC"/>
    <w:rsid w:val="00623227"/>
    <w:rsid w:val="006232D1"/>
    <w:rsid w:val="00624030"/>
    <w:rsid w:val="0062487C"/>
    <w:rsid w:val="00625151"/>
    <w:rsid w:val="006264D3"/>
    <w:rsid w:val="00632690"/>
    <w:rsid w:val="00633606"/>
    <w:rsid w:val="00635E24"/>
    <w:rsid w:val="0063610D"/>
    <w:rsid w:val="006425BD"/>
    <w:rsid w:val="00642C0D"/>
    <w:rsid w:val="00644C2E"/>
    <w:rsid w:val="006466E9"/>
    <w:rsid w:val="00647B22"/>
    <w:rsid w:val="00650ED2"/>
    <w:rsid w:val="006529B2"/>
    <w:rsid w:val="00654F65"/>
    <w:rsid w:val="006570E7"/>
    <w:rsid w:val="0066208C"/>
    <w:rsid w:val="00663FB7"/>
    <w:rsid w:val="006640EB"/>
    <w:rsid w:val="006644FD"/>
    <w:rsid w:val="0066571B"/>
    <w:rsid w:val="00667C8A"/>
    <w:rsid w:val="00673F21"/>
    <w:rsid w:val="00674039"/>
    <w:rsid w:val="00676C3F"/>
    <w:rsid w:val="00680C48"/>
    <w:rsid w:val="00681493"/>
    <w:rsid w:val="006822D4"/>
    <w:rsid w:val="00690920"/>
    <w:rsid w:val="00694066"/>
    <w:rsid w:val="0069528D"/>
    <w:rsid w:val="00697304"/>
    <w:rsid w:val="00697586"/>
    <w:rsid w:val="00697731"/>
    <w:rsid w:val="006A144F"/>
    <w:rsid w:val="006A2662"/>
    <w:rsid w:val="006A39E1"/>
    <w:rsid w:val="006A7494"/>
    <w:rsid w:val="006B0E98"/>
    <w:rsid w:val="006B3F43"/>
    <w:rsid w:val="006C34F8"/>
    <w:rsid w:val="006D05D1"/>
    <w:rsid w:val="006D1FB5"/>
    <w:rsid w:val="006E0834"/>
    <w:rsid w:val="006E1230"/>
    <w:rsid w:val="006E46FE"/>
    <w:rsid w:val="006E763F"/>
    <w:rsid w:val="006F0429"/>
    <w:rsid w:val="006F20C2"/>
    <w:rsid w:val="006F5F28"/>
    <w:rsid w:val="00700349"/>
    <w:rsid w:val="00701E7B"/>
    <w:rsid w:val="007052AF"/>
    <w:rsid w:val="00705AE7"/>
    <w:rsid w:val="007062BB"/>
    <w:rsid w:val="00710F1B"/>
    <w:rsid w:val="00713F91"/>
    <w:rsid w:val="0071734C"/>
    <w:rsid w:val="00721A83"/>
    <w:rsid w:val="00730A53"/>
    <w:rsid w:val="00731514"/>
    <w:rsid w:val="00736A31"/>
    <w:rsid w:val="00736A8F"/>
    <w:rsid w:val="007414A1"/>
    <w:rsid w:val="007419DE"/>
    <w:rsid w:val="007423EA"/>
    <w:rsid w:val="007469DF"/>
    <w:rsid w:val="00754509"/>
    <w:rsid w:val="00756B74"/>
    <w:rsid w:val="00757867"/>
    <w:rsid w:val="00762199"/>
    <w:rsid w:val="00762517"/>
    <w:rsid w:val="007646F8"/>
    <w:rsid w:val="007662B7"/>
    <w:rsid w:val="00767B66"/>
    <w:rsid w:val="0077031E"/>
    <w:rsid w:val="00771123"/>
    <w:rsid w:val="007757D4"/>
    <w:rsid w:val="00781B30"/>
    <w:rsid w:val="0078475B"/>
    <w:rsid w:val="00784802"/>
    <w:rsid w:val="00785365"/>
    <w:rsid w:val="00786861"/>
    <w:rsid w:val="007905D7"/>
    <w:rsid w:val="00790F58"/>
    <w:rsid w:val="00792F78"/>
    <w:rsid w:val="00795733"/>
    <w:rsid w:val="00797B41"/>
    <w:rsid w:val="007A1840"/>
    <w:rsid w:val="007A2352"/>
    <w:rsid w:val="007A3958"/>
    <w:rsid w:val="007B3343"/>
    <w:rsid w:val="007B44C2"/>
    <w:rsid w:val="007B5FC5"/>
    <w:rsid w:val="007B7211"/>
    <w:rsid w:val="007B7E10"/>
    <w:rsid w:val="007D1829"/>
    <w:rsid w:val="007D293E"/>
    <w:rsid w:val="007D3E6C"/>
    <w:rsid w:val="007E2D42"/>
    <w:rsid w:val="007E46D2"/>
    <w:rsid w:val="007E7504"/>
    <w:rsid w:val="00800728"/>
    <w:rsid w:val="0080409B"/>
    <w:rsid w:val="008048F3"/>
    <w:rsid w:val="00812992"/>
    <w:rsid w:val="008219DC"/>
    <w:rsid w:val="0082394D"/>
    <w:rsid w:val="00825B26"/>
    <w:rsid w:val="00825D5D"/>
    <w:rsid w:val="008314BD"/>
    <w:rsid w:val="00831E67"/>
    <w:rsid w:val="0083206B"/>
    <w:rsid w:val="008416D6"/>
    <w:rsid w:val="00842095"/>
    <w:rsid w:val="0084421F"/>
    <w:rsid w:val="0084573E"/>
    <w:rsid w:val="00846097"/>
    <w:rsid w:val="00851C4B"/>
    <w:rsid w:val="0085643E"/>
    <w:rsid w:val="00865A7E"/>
    <w:rsid w:val="00865A9B"/>
    <w:rsid w:val="0086623C"/>
    <w:rsid w:val="00867432"/>
    <w:rsid w:val="00867582"/>
    <w:rsid w:val="00867D80"/>
    <w:rsid w:val="00870428"/>
    <w:rsid w:val="00870A12"/>
    <w:rsid w:val="00871C76"/>
    <w:rsid w:val="00872625"/>
    <w:rsid w:val="00872880"/>
    <w:rsid w:val="008764FF"/>
    <w:rsid w:val="00887D3F"/>
    <w:rsid w:val="008913DF"/>
    <w:rsid w:val="0089155E"/>
    <w:rsid w:val="008A40F8"/>
    <w:rsid w:val="008A7997"/>
    <w:rsid w:val="008B0F7A"/>
    <w:rsid w:val="008B1D2D"/>
    <w:rsid w:val="008C58B4"/>
    <w:rsid w:val="008C7235"/>
    <w:rsid w:val="008D6D4E"/>
    <w:rsid w:val="008D7BF6"/>
    <w:rsid w:val="008E133D"/>
    <w:rsid w:val="008E5036"/>
    <w:rsid w:val="008F166C"/>
    <w:rsid w:val="008F26C8"/>
    <w:rsid w:val="008F4C43"/>
    <w:rsid w:val="008F5D3A"/>
    <w:rsid w:val="0090514A"/>
    <w:rsid w:val="00910471"/>
    <w:rsid w:val="00911490"/>
    <w:rsid w:val="00911F84"/>
    <w:rsid w:val="009120FB"/>
    <w:rsid w:val="00916E84"/>
    <w:rsid w:val="009178B4"/>
    <w:rsid w:val="00917CE7"/>
    <w:rsid w:val="0092788A"/>
    <w:rsid w:val="0093102B"/>
    <w:rsid w:val="009320DC"/>
    <w:rsid w:val="00935F6F"/>
    <w:rsid w:val="009373ED"/>
    <w:rsid w:val="00942EC2"/>
    <w:rsid w:val="00950E34"/>
    <w:rsid w:val="00961841"/>
    <w:rsid w:val="0096543E"/>
    <w:rsid w:val="00965FD0"/>
    <w:rsid w:val="0097232C"/>
    <w:rsid w:val="00975D24"/>
    <w:rsid w:val="00980BB4"/>
    <w:rsid w:val="00982912"/>
    <w:rsid w:val="0098393C"/>
    <w:rsid w:val="00983DD1"/>
    <w:rsid w:val="009907B9"/>
    <w:rsid w:val="009915F4"/>
    <w:rsid w:val="0099357C"/>
    <w:rsid w:val="009950B4"/>
    <w:rsid w:val="0099572E"/>
    <w:rsid w:val="009967C2"/>
    <w:rsid w:val="009A507D"/>
    <w:rsid w:val="009B1549"/>
    <w:rsid w:val="009B3158"/>
    <w:rsid w:val="009B391F"/>
    <w:rsid w:val="009B6576"/>
    <w:rsid w:val="009B7C19"/>
    <w:rsid w:val="009C2425"/>
    <w:rsid w:val="009C422E"/>
    <w:rsid w:val="009D0BE5"/>
    <w:rsid w:val="009D2EA0"/>
    <w:rsid w:val="009D549C"/>
    <w:rsid w:val="009D7D15"/>
    <w:rsid w:val="009E6442"/>
    <w:rsid w:val="009F00E4"/>
    <w:rsid w:val="009F0F15"/>
    <w:rsid w:val="009F3EAD"/>
    <w:rsid w:val="009F50A2"/>
    <w:rsid w:val="009F5617"/>
    <w:rsid w:val="009F77D8"/>
    <w:rsid w:val="00A02A0B"/>
    <w:rsid w:val="00A07082"/>
    <w:rsid w:val="00A073D1"/>
    <w:rsid w:val="00A115C3"/>
    <w:rsid w:val="00A1189C"/>
    <w:rsid w:val="00A1414C"/>
    <w:rsid w:val="00A20943"/>
    <w:rsid w:val="00A246B9"/>
    <w:rsid w:val="00A246FA"/>
    <w:rsid w:val="00A2786F"/>
    <w:rsid w:val="00A3096D"/>
    <w:rsid w:val="00A32943"/>
    <w:rsid w:val="00A36888"/>
    <w:rsid w:val="00A41BCC"/>
    <w:rsid w:val="00A43CB3"/>
    <w:rsid w:val="00A443AE"/>
    <w:rsid w:val="00A463AF"/>
    <w:rsid w:val="00A47465"/>
    <w:rsid w:val="00A50816"/>
    <w:rsid w:val="00A511BF"/>
    <w:rsid w:val="00A51403"/>
    <w:rsid w:val="00A53533"/>
    <w:rsid w:val="00A56A49"/>
    <w:rsid w:val="00A57B77"/>
    <w:rsid w:val="00A57C8C"/>
    <w:rsid w:val="00A611EE"/>
    <w:rsid w:val="00A71291"/>
    <w:rsid w:val="00A7187F"/>
    <w:rsid w:val="00A73362"/>
    <w:rsid w:val="00A77844"/>
    <w:rsid w:val="00A8179F"/>
    <w:rsid w:val="00A876D5"/>
    <w:rsid w:val="00A90769"/>
    <w:rsid w:val="00A93194"/>
    <w:rsid w:val="00A950C0"/>
    <w:rsid w:val="00A95558"/>
    <w:rsid w:val="00A9579C"/>
    <w:rsid w:val="00A96ACE"/>
    <w:rsid w:val="00AA06E1"/>
    <w:rsid w:val="00AA22F3"/>
    <w:rsid w:val="00AB0E1F"/>
    <w:rsid w:val="00AB105F"/>
    <w:rsid w:val="00AB31E8"/>
    <w:rsid w:val="00AB53AC"/>
    <w:rsid w:val="00AC0B18"/>
    <w:rsid w:val="00AC1B04"/>
    <w:rsid w:val="00AC3EEE"/>
    <w:rsid w:val="00AC4A80"/>
    <w:rsid w:val="00AC5108"/>
    <w:rsid w:val="00AC5D62"/>
    <w:rsid w:val="00AC6610"/>
    <w:rsid w:val="00AC7FFB"/>
    <w:rsid w:val="00AD1D66"/>
    <w:rsid w:val="00AD3141"/>
    <w:rsid w:val="00AD53E9"/>
    <w:rsid w:val="00AD637F"/>
    <w:rsid w:val="00AD6C6B"/>
    <w:rsid w:val="00AD722B"/>
    <w:rsid w:val="00AE5C00"/>
    <w:rsid w:val="00AE6F62"/>
    <w:rsid w:val="00AF1285"/>
    <w:rsid w:val="00AF27CD"/>
    <w:rsid w:val="00AF355B"/>
    <w:rsid w:val="00AF601E"/>
    <w:rsid w:val="00AF7CD0"/>
    <w:rsid w:val="00B00F30"/>
    <w:rsid w:val="00B01E74"/>
    <w:rsid w:val="00B02897"/>
    <w:rsid w:val="00B0722C"/>
    <w:rsid w:val="00B119DC"/>
    <w:rsid w:val="00B11EE7"/>
    <w:rsid w:val="00B1309C"/>
    <w:rsid w:val="00B16140"/>
    <w:rsid w:val="00B17261"/>
    <w:rsid w:val="00B218FA"/>
    <w:rsid w:val="00B22E1C"/>
    <w:rsid w:val="00B23208"/>
    <w:rsid w:val="00B23FE2"/>
    <w:rsid w:val="00B25192"/>
    <w:rsid w:val="00B25199"/>
    <w:rsid w:val="00B253FD"/>
    <w:rsid w:val="00B26140"/>
    <w:rsid w:val="00B30457"/>
    <w:rsid w:val="00B310CB"/>
    <w:rsid w:val="00B37612"/>
    <w:rsid w:val="00B37992"/>
    <w:rsid w:val="00B43D1B"/>
    <w:rsid w:val="00B454BD"/>
    <w:rsid w:val="00B474B9"/>
    <w:rsid w:val="00B51CCE"/>
    <w:rsid w:val="00B52814"/>
    <w:rsid w:val="00B53F38"/>
    <w:rsid w:val="00B56CDC"/>
    <w:rsid w:val="00B60B3F"/>
    <w:rsid w:val="00B60C1D"/>
    <w:rsid w:val="00B61236"/>
    <w:rsid w:val="00B63955"/>
    <w:rsid w:val="00B63E6E"/>
    <w:rsid w:val="00B6792F"/>
    <w:rsid w:val="00B7373F"/>
    <w:rsid w:val="00B74962"/>
    <w:rsid w:val="00B75D32"/>
    <w:rsid w:val="00B82FBB"/>
    <w:rsid w:val="00B84451"/>
    <w:rsid w:val="00B85E10"/>
    <w:rsid w:val="00B85F76"/>
    <w:rsid w:val="00B9139C"/>
    <w:rsid w:val="00B92BF6"/>
    <w:rsid w:val="00B96C03"/>
    <w:rsid w:val="00BA4856"/>
    <w:rsid w:val="00BA54B2"/>
    <w:rsid w:val="00BA6E27"/>
    <w:rsid w:val="00BA7C59"/>
    <w:rsid w:val="00BB0435"/>
    <w:rsid w:val="00BB19B2"/>
    <w:rsid w:val="00BB2935"/>
    <w:rsid w:val="00BB4176"/>
    <w:rsid w:val="00BB5BB6"/>
    <w:rsid w:val="00BC54C7"/>
    <w:rsid w:val="00BC5ACC"/>
    <w:rsid w:val="00BD2423"/>
    <w:rsid w:val="00BD36B2"/>
    <w:rsid w:val="00BD6F53"/>
    <w:rsid w:val="00BD6F8F"/>
    <w:rsid w:val="00BE1FAC"/>
    <w:rsid w:val="00BE27A7"/>
    <w:rsid w:val="00BE4EDA"/>
    <w:rsid w:val="00BE710A"/>
    <w:rsid w:val="00BE7792"/>
    <w:rsid w:val="00BF02C0"/>
    <w:rsid w:val="00BF09DA"/>
    <w:rsid w:val="00BF0EDC"/>
    <w:rsid w:val="00BF2146"/>
    <w:rsid w:val="00BF72AD"/>
    <w:rsid w:val="00C052FA"/>
    <w:rsid w:val="00C1110A"/>
    <w:rsid w:val="00C1177A"/>
    <w:rsid w:val="00C1383A"/>
    <w:rsid w:val="00C14048"/>
    <w:rsid w:val="00C170BF"/>
    <w:rsid w:val="00C20447"/>
    <w:rsid w:val="00C22960"/>
    <w:rsid w:val="00C24B6F"/>
    <w:rsid w:val="00C26648"/>
    <w:rsid w:val="00C35EC3"/>
    <w:rsid w:val="00C40787"/>
    <w:rsid w:val="00C41598"/>
    <w:rsid w:val="00C431B5"/>
    <w:rsid w:val="00C4446B"/>
    <w:rsid w:val="00C5073E"/>
    <w:rsid w:val="00C5621B"/>
    <w:rsid w:val="00C56398"/>
    <w:rsid w:val="00C57135"/>
    <w:rsid w:val="00C571CA"/>
    <w:rsid w:val="00C61E74"/>
    <w:rsid w:val="00C668E6"/>
    <w:rsid w:val="00C67C1D"/>
    <w:rsid w:val="00C67D74"/>
    <w:rsid w:val="00C74296"/>
    <w:rsid w:val="00C77F29"/>
    <w:rsid w:val="00C902BD"/>
    <w:rsid w:val="00C91254"/>
    <w:rsid w:val="00C94DA0"/>
    <w:rsid w:val="00C955D7"/>
    <w:rsid w:val="00C975A9"/>
    <w:rsid w:val="00CA0673"/>
    <w:rsid w:val="00CA13F3"/>
    <w:rsid w:val="00CA25B9"/>
    <w:rsid w:val="00CA29D7"/>
    <w:rsid w:val="00CA31C1"/>
    <w:rsid w:val="00CA76A6"/>
    <w:rsid w:val="00CB021E"/>
    <w:rsid w:val="00CB233E"/>
    <w:rsid w:val="00CB5A82"/>
    <w:rsid w:val="00CC253F"/>
    <w:rsid w:val="00CC3BBD"/>
    <w:rsid w:val="00CC7F32"/>
    <w:rsid w:val="00CD002A"/>
    <w:rsid w:val="00CD1AF9"/>
    <w:rsid w:val="00CD1F3E"/>
    <w:rsid w:val="00CD3F84"/>
    <w:rsid w:val="00CD6FC7"/>
    <w:rsid w:val="00CE195A"/>
    <w:rsid w:val="00CE6613"/>
    <w:rsid w:val="00CF524C"/>
    <w:rsid w:val="00CF64D5"/>
    <w:rsid w:val="00D11EE3"/>
    <w:rsid w:val="00D1609C"/>
    <w:rsid w:val="00D2569C"/>
    <w:rsid w:val="00D34CC5"/>
    <w:rsid w:val="00D36DE7"/>
    <w:rsid w:val="00D4037F"/>
    <w:rsid w:val="00D4262E"/>
    <w:rsid w:val="00D4443C"/>
    <w:rsid w:val="00D45036"/>
    <w:rsid w:val="00D45421"/>
    <w:rsid w:val="00D46D67"/>
    <w:rsid w:val="00D4721B"/>
    <w:rsid w:val="00D5147B"/>
    <w:rsid w:val="00D5197C"/>
    <w:rsid w:val="00D5284A"/>
    <w:rsid w:val="00D5698D"/>
    <w:rsid w:val="00D6288C"/>
    <w:rsid w:val="00D66FBC"/>
    <w:rsid w:val="00D71A99"/>
    <w:rsid w:val="00D76D85"/>
    <w:rsid w:val="00D808D2"/>
    <w:rsid w:val="00D80AA1"/>
    <w:rsid w:val="00D83352"/>
    <w:rsid w:val="00D87F9D"/>
    <w:rsid w:val="00D92CBF"/>
    <w:rsid w:val="00D93619"/>
    <w:rsid w:val="00D95D4D"/>
    <w:rsid w:val="00DA2AD6"/>
    <w:rsid w:val="00DA2B1A"/>
    <w:rsid w:val="00DA70CA"/>
    <w:rsid w:val="00DB300F"/>
    <w:rsid w:val="00DB41DE"/>
    <w:rsid w:val="00DB5570"/>
    <w:rsid w:val="00DB6AD6"/>
    <w:rsid w:val="00DC1C17"/>
    <w:rsid w:val="00DC4B47"/>
    <w:rsid w:val="00DC4F7D"/>
    <w:rsid w:val="00DC5569"/>
    <w:rsid w:val="00DC64F8"/>
    <w:rsid w:val="00DD1440"/>
    <w:rsid w:val="00DD22DC"/>
    <w:rsid w:val="00DD2E03"/>
    <w:rsid w:val="00DD3D63"/>
    <w:rsid w:val="00DD4997"/>
    <w:rsid w:val="00DD522B"/>
    <w:rsid w:val="00DE1919"/>
    <w:rsid w:val="00DE19C9"/>
    <w:rsid w:val="00DE6118"/>
    <w:rsid w:val="00DF0A45"/>
    <w:rsid w:val="00E015C0"/>
    <w:rsid w:val="00E039F3"/>
    <w:rsid w:val="00E05977"/>
    <w:rsid w:val="00E05DBC"/>
    <w:rsid w:val="00E06F22"/>
    <w:rsid w:val="00E070BE"/>
    <w:rsid w:val="00E13195"/>
    <w:rsid w:val="00E13564"/>
    <w:rsid w:val="00E13D05"/>
    <w:rsid w:val="00E17673"/>
    <w:rsid w:val="00E20BC2"/>
    <w:rsid w:val="00E21785"/>
    <w:rsid w:val="00E21D60"/>
    <w:rsid w:val="00E24B19"/>
    <w:rsid w:val="00E25887"/>
    <w:rsid w:val="00E26A3F"/>
    <w:rsid w:val="00E27686"/>
    <w:rsid w:val="00E30525"/>
    <w:rsid w:val="00E372DC"/>
    <w:rsid w:val="00E51DAD"/>
    <w:rsid w:val="00E53EB5"/>
    <w:rsid w:val="00E542E6"/>
    <w:rsid w:val="00E57B76"/>
    <w:rsid w:val="00E66725"/>
    <w:rsid w:val="00E67AFA"/>
    <w:rsid w:val="00E728CE"/>
    <w:rsid w:val="00E74182"/>
    <w:rsid w:val="00E7470A"/>
    <w:rsid w:val="00E86C18"/>
    <w:rsid w:val="00E87134"/>
    <w:rsid w:val="00E8758E"/>
    <w:rsid w:val="00E87779"/>
    <w:rsid w:val="00E93309"/>
    <w:rsid w:val="00E95BF6"/>
    <w:rsid w:val="00E96E73"/>
    <w:rsid w:val="00E97B4B"/>
    <w:rsid w:val="00E97E93"/>
    <w:rsid w:val="00EA46E6"/>
    <w:rsid w:val="00EA6501"/>
    <w:rsid w:val="00EB3F1A"/>
    <w:rsid w:val="00EB405F"/>
    <w:rsid w:val="00EB44D7"/>
    <w:rsid w:val="00EB47FF"/>
    <w:rsid w:val="00EB6033"/>
    <w:rsid w:val="00EB62E8"/>
    <w:rsid w:val="00EC13D8"/>
    <w:rsid w:val="00EC59C7"/>
    <w:rsid w:val="00EE16FE"/>
    <w:rsid w:val="00EE1DB5"/>
    <w:rsid w:val="00EE3819"/>
    <w:rsid w:val="00EE6B82"/>
    <w:rsid w:val="00EE71B6"/>
    <w:rsid w:val="00EF243C"/>
    <w:rsid w:val="00EF6387"/>
    <w:rsid w:val="00F008BC"/>
    <w:rsid w:val="00F0525A"/>
    <w:rsid w:val="00F13CD2"/>
    <w:rsid w:val="00F21485"/>
    <w:rsid w:val="00F22CAC"/>
    <w:rsid w:val="00F24B13"/>
    <w:rsid w:val="00F31229"/>
    <w:rsid w:val="00F43C63"/>
    <w:rsid w:val="00F50316"/>
    <w:rsid w:val="00F5245A"/>
    <w:rsid w:val="00F53825"/>
    <w:rsid w:val="00F60E23"/>
    <w:rsid w:val="00F62C5E"/>
    <w:rsid w:val="00F63A86"/>
    <w:rsid w:val="00F66542"/>
    <w:rsid w:val="00F67126"/>
    <w:rsid w:val="00F71E2A"/>
    <w:rsid w:val="00F71FAF"/>
    <w:rsid w:val="00F74C38"/>
    <w:rsid w:val="00F76A06"/>
    <w:rsid w:val="00F8146B"/>
    <w:rsid w:val="00F8198F"/>
    <w:rsid w:val="00F82A31"/>
    <w:rsid w:val="00F84620"/>
    <w:rsid w:val="00F84CEF"/>
    <w:rsid w:val="00F852C7"/>
    <w:rsid w:val="00F8550A"/>
    <w:rsid w:val="00F85D8D"/>
    <w:rsid w:val="00F86E07"/>
    <w:rsid w:val="00F93C36"/>
    <w:rsid w:val="00FA2774"/>
    <w:rsid w:val="00FA296C"/>
    <w:rsid w:val="00FA55EA"/>
    <w:rsid w:val="00FA6B6F"/>
    <w:rsid w:val="00FB19B4"/>
    <w:rsid w:val="00FB42C8"/>
    <w:rsid w:val="00FB5273"/>
    <w:rsid w:val="00FB55B4"/>
    <w:rsid w:val="00FC061A"/>
    <w:rsid w:val="00FD12A4"/>
    <w:rsid w:val="00FD27FE"/>
    <w:rsid w:val="00FD4C16"/>
    <w:rsid w:val="00FE56ED"/>
    <w:rsid w:val="00FF1FA7"/>
    <w:rsid w:val="00FF4C96"/>
    <w:rsid w:val="00FF4DDF"/>
    <w:rsid w:val="00FF5D21"/>
    <w:rsid w:val="00FF76AC"/>
    <w:rsid w:val="0135146C"/>
    <w:rsid w:val="020CEBE0"/>
    <w:rsid w:val="04533851"/>
    <w:rsid w:val="05EF08B2"/>
    <w:rsid w:val="0764984B"/>
    <w:rsid w:val="079E7303"/>
    <w:rsid w:val="093A4364"/>
    <w:rsid w:val="0BFBD76D"/>
    <w:rsid w:val="0C5EB67D"/>
    <w:rsid w:val="0DC811BB"/>
    <w:rsid w:val="0E9D2212"/>
    <w:rsid w:val="0FE60038"/>
    <w:rsid w:val="105F0552"/>
    <w:rsid w:val="10D159CC"/>
    <w:rsid w:val="111E465A"/>
    <w:rsid w:val="12C54CE1"/>
    <w:rsid w:val="1317DF7E"/>
    <w:rsid w:val="15CA37CF"/>
    <w:rsid w:val="1943BDAA"/>
    <w:rsid w:val="19D9955B"/>
    <w:rsid w:val="1A252457"/>
    <w:rsid w:val="1B6AFFE9"/>
    <w:rsid w:val="1DB5697D"/>
    <w:rsid w:val="1DC65A73"/>
    <w:rsid w:val="2051E488"/>
    <w:rsid w:val="20FD7FBA"/>
    <w:rsid w:val="221BF81C"/>
    <w:rsid w:val="23B4726E"/>
    <w:rsid w:val="256DB46B"/>
    <w:rsid w:val="266737A1"/>
    <w:rsid w:val="266B6586"/>
    <w:rsid w:val="26DBB42E"/>
    <w:rsid w:val="2842D8FF"/>
    <w:rsid w:val="29AAF3CE"/>
    <w:rsid w:val="2B20A37F"/>
    <w:rsid w:val="2D061C74"/>
    <w:rsid w:val="2DAF8024"/>
    <w:rsid w:val="2E89B718"/>
    <w:rsid w:val="2EDCDA24"/>
    <w:rsid w:val="2F0DE93A"/>
    <w:rsid w:val="2F3C6740"/>
    <w:rsid w:val="2F4B5085"/>
    <w:rsid w:val="2F6CFCE5"/>
    <w:rsid w:val="3018378E"/>
    <w:rsid w:val="326BF3F9"/>
    <w:rsid w:val="32F181D0"/>
    <w:rsid w:val="34CC81F5"/>
    <w:rsid w:val="3539BBD6"/>
    <w:rsid w:val="35752BCC"/>
    <w:rsid w:val="380D9889"/>
    <w:rsid w:val="3B970936"/>
    <w:rsid w:val="3C8FA649"/>
    <w:rsid w:val="3DCE27F1"/>
    <w:rsid w:val="41646401"/>
    <w:rsid w:val="41B4AD26"/>
    <w:rsid w:val="47D76D09"/>
    <w:rsid w:val="49E22CCD"/>
    <w:rsid w:val="4A049D8B"/>
    <w:rsid w:val="4B5421EA"/>
    <w:rsid w:val="50F4390A"/>
    <w:rsid w:val="51BF36C2"/>
    <w:rsid w:val="5523F530"/>
    <w:rsid w:val="55F4889F"/>
    <w:rsid w:val="56797F88"/>
    <w:rsid w:val="5A09522A"/>
    <w:rsid w:val="5D3FE493"/>
    <w:rsid w:val="5F70E510"/>
    <w:rsid w:val="64FCBC96"/>
    <w:rsid w:val="66393EBB"/>
    <w:rsid w:val="669C4292"/>
    <w:rsid w:val="6CC8C08C"/>
    <w:rsid w:val="6EF8466A"/>
    <w:rsid w:val="7111202E"/>
    <w:rsid w:val="714BD047"/>
    <w:rsid w:val="7166C3DB"/>
    <w:rsid w:val="73000589"/>
    <w:rsid w:val="759F6F82"/>
    <w:rsid w:val="77A16335"/>
    <w:rsid w:val="78A34D36"/>
    <w:rsid w:val="7C810F28"/>
    <w:rsid w:val="7C915E16"/>
    <w:rsid w:val="7CB9B398"/>
    <w:rsid w:val="7E315E3F"/>
    <w:rsid w:val="7F945D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A1276"/>
  <w15:docId w15:val="{DA6D48BB-C33B-44BE-80FE-4839FF8AA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uiPriority="14"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nhideWhenUsed="1" w:qFormat="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uiPriority="15"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uiPriority="28" w:qFormat="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9373ED"/>
    <w:pPr>
      <w:spacing w:after="120"/>
    </w:pPr>
  </w:style>
  <w:style w:type="paragraph" w:styleId="Heading1">
    <w:name w:val="heading 1"/>
    <w:aliases w:val="Heading 1 Char1,Heading 1 Char Char"/>
    <w:basedOn w:val="BaseHeading"/>
    <w:next w:val="BodyText"/>
    <w:link w:val="Heading1Char"/>
    <w:qFormat/>
    <w:rsid w:val="00F852C7"/>
    <w:pPr>
      <w:spacing w:before="240" w:after="120"/>
      <w:outlineLvl w:val="0"/>
    </w:pPr>
    <w:rPr>
      <w:rFonts w:eastAsiaTheme="majorEastAsia" w:cstheme="majorBidi"/>
      <w:b/>
      <w:bCs/>
      <w:color w:val="404146" w:themeColor="text1"/>
      <w:sz w:val="28"/>
      <w:szCs w:val="28"/>
    </w:rPr>
  </w:style>
  <w:style w:type="paragraph" w:styleId="Heading2">
    <w:name w:val="heading 2"/>
    <w:aliases w:val="PARA2,Headline 2,nmhd2,heading 2"/>
    <w:basedOn w:val="BaseHeading"/>
    <w:next w:val="BodyText"/>
    <w:link w:val="Heading2Char"/>
    <w:qFormat/>
    <w:rsid w:val="00F852C7"/>
    <w:pPr>
      <w:spacing w:before="120" w:after="60"/>
      <w:outlineLvl w:val="1"/>
    </w:pPr>
    <w:rPr>
      <w:rFonts w:eastAsiaTheme="majorEastAsia" w:cstheme="majorBidi"/>
      <w:b/>
      <w:bCs/>
      <w:color w:val="404146" w:themeColor="text1"/>
      <w:sz w:val="24"/>
      <w:szCs w:val="26"/>
    </w:rPr>
  </w:style>
  <w:style w:type="paragraph" w:styleId="Heading3">
    <w:name w:val="heading 3"/>
    <w:basedOn w:val="BaseHeading"/>
    <w:next w:val="BodyText"/>
    <w:link w:val="Heading3Char"/>
    <w:uiPriority w:val="9"/>
    <w:qFormat/>
    <w:rsid w:val="008F166C"/>
    <w:pPr>
      <w:spacing w:before="120" w:after="60"/>
      <w:outlineLvl w:val="2"/>
    </w:pPr>
    <w:rPr>
      <w:rFonts w:eastAsiaTheme="majorEastAsia" w:cstheme="majorBidi"/>
      <w:b/>
      <w:bCs/>
      <w:color w:val="404146" w:themeColor="text1"/>
    </w:rPr>
  </w:style>
  <w:style w:type="paragraph" w:styleId="Heading4">
    <w:name w:val="heading 4"/>
    <w:basedOn w:val="Normal"/>
    <w:next w:val="Normal"/>
    <w:link w:val="Heading4Char"/>
    <w:uiPriority w:val="9"/>
    <w:rsid w:val="00F852C7"/>
    <w:pPr>
      <w:keepNext/>
      <w:keepLines/>
      <w:spacing w:before="200" w:after="0"/>
      <w:outlineLvl w:val="3"/>
    </w:pPr>
    <w:rPr>
      <w:rFonts w:asciiTheme="majorHAnsi" w:eastAsiaTheme="majorEastAsia" w:hAnsiTheme="majorHAnsi" w:cstheme="majorBidi"/>
      <w:b/>
      <w:bCs/>
      <w:i/>
      <w:iCs/>
      <w:color w:val="D0D3D4" w:themeColor="accent1"/>
    </w:rPr>
  </w:style>
  <w:style w:type="paragraph" w:styleId="Heading5">
    <w:name w:val="heading 5"/>
    <w:basedOn w:val="Normal"/>
    <w:next w:val="Normal"/>
    <w:link w:val="Heading5Char"/>
    <w:qFormat/>
    <w:rsid w:val="005B009E"/>
    <w:pPr>
      <w:tabs>
        <w:tab w:val="num" w:pos="1008"/>
      </w:tabs>
      <w:spacing w:before="240" w:after="60" w:line="240" w:lineRule="auto"/>
      <w:ind w:left="1008" w:hanging="1008"/>
      <w:outlineLvl w:val="4"/>
    </w:pPr>
    <w:rPr>
      <w:rFonts w:ascii="Arial" w:eastAsia="Times New Roman" w:hAnsi="Arial" w:cs="Times New Roman"/>
      <w:szCs w:val="20"/>
    </w:rPr>
  </w:style>
  <w:style w:type="paragraph" w:styleId="Heading6">
    <w:name w:val="heading 6"/>
    <w:basedOn w:val="Normal"/>
    <w:next w:val="Normal"/>
    <w:link w:val="Heading6Char"/>
    <w:rsid w:val="005B009E"/>
    <w:pPr>
      <w:tabs>
        <w:tab w:val="num" w:pos="1152"/>
      </w:tabs>
      <w:spacing w:before="240" w:after="60" w:line="240" w:lineRule="auto"/>
      <w:ind w:left="1152" w:hanging="1152"/>
      <w:outlineLvl w:val="5"/>
    </w:pPr>
    <w:rPr>
      <w:rFonts w:ascii="Times New Roman" w:eastAsia="Times New Roman" w:hAnsi="Times New Roman" w:cs="Times New Roman"/>
      <w:i/>
      <w:szCs w:val="20"/>
    </w:rPr>
  </w:style>
  <w:style w:type="paragraph" w:styleId="Heading7">
    <w:name w:val="heading 7"/>
    <w:basedOn w:val="Normal"/>
    <w:next w:val="Normal"/>
    <w:link w:val="Heading7Char"/>
    <w:rsid w:val="005B009E"/>
    <w:pPr>
      <w:tabs>
        <w:tab w:val="num" w:pos="1296"/>
      </w:tabs>
      <w:spacing w:before="240" w:after="60" w:line="240" w:lineRule="auto"/>
      <w:ind w:left="1296" w:hanging="1296"/>
      <w:outlineLvl w:val="6"/>
    </w:pPr>
    <w:rPr>
      <w:rFonts w:ascii="Arial" w:eastAsia="Times New Roman" w:hAnsi="Arial" w:cs="Times New Roman"/>
      <w:sz w:val="20"/>
      <w:szCs w:val="20"/>
    </w:rPr>
  </w:style>
  <w:style w:type="paragraph" w:styleId="Heading8">
    <w:name w:val="heading 8"/>
    <w:basedOn w:val="Normal"/>
    <w:next w:val="Normal"/>
    <w:link w:val="Heading8Char"/>
    <w:rsid w:val="005B009E"/>
    <w:pPr>
      <w:tabs>
        <w:tab w:val="num" w:pos="1440"/>
      </w:tabs>
      <w:spacing w:before="240" w:after="60" w:line="240" w:lineRule="auto"/>
      <w:ind w:left="1440" w:hanging="1440"/>
      <w:outlineLvl w:val="7"/>
    </w:pPr>
    <w:rPr>
      <w:rFonts w:ascii="Arial" w:eastAsia="Times New Roman" w:hAnsi="Arial" w:cs="Times New Roman"/>
      <w:i/>
      <w:sz w:val="20"/>
      <w:szCs w:val="20"/>
    </w:rPr>
  </w:style>
  <w:style w:type="paragraph" w:styleId="Heading9">
    <w:name w:val="heading 9"/>
    <w:basedOn w:val="Normal"/>
    <w:next w:val="Normal"/>
    <w:link w:val="Heading9Char"/>
    <w:rsid w:val="005B009E"/>
    <w:pPr>
      <w:tabs>
        <w:tab w:val="num" w:pos="1584"/>
      </w:tabs>
      <w:spacing w:before="240" w:after="60" w:line="240" w:lineRule="auto"/>
      <w:ind w:left="1584" w:hanging="1584"/>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BaseText"/>
    <w:link w:val="BodyTextChar"/>
    <w:qFormat/>
    <w:rsid w:val="000D773B"/>
    <w:pPr>
      <w:spacing w:after="120"/>
    </w:pPr>
    <w:rPr>
      <w:color w:val="404146" w:themeColor="text1"/>
    </w:rPr>
  </w:style>
  <w:style w:type="character" w:customStyle="1" w:styleId="BodyTextChar">
    <w:name w:val="Body Text Char"/>
    <w:basedOn w:val="DefaultParagraphFont"/>
    <w:link w:val="BodyText"/>
    <w:rsid w:val="000D773B"/>
    <w:rPr>
      <w:color w:val="404146" w:themeColor="text1"/>
    </w:rPr>
  </w:style>
  <w:style w:type="character" w:customStyle="1" w:styleId="Heading1Char">
    <w:name w:val="Heading 1 Char"/>
    <w:aliases w:val="Heading 1 Char1 Char1,Heading 1 Char Char Char"/>
    <w:basedOn w:val="DefaultParagraphFont"/>
    <w:link w:val="Heading1"/>
    <w:rsid w:val="00F852C7"/>
    <w:rPr>
      <w:rFonts w:asciiTheme="majorHAnsi" w:eastAsiaTheme="majorEastAsia" w:hAnsiTheme="majorHAnsi" w:cstheme="majorBidi"/>
      <w:b/>
      <w:bCs/>
      <w:color w:val="404146" w:themeColor="text1"/>
      <w:sz w:val="28"/>
      <w:szCs w:val="28"/>
    </w:rPr>
  </w:style>
  <w:style w:type="character" w:customStyle="1" w:styleId="Heading2Char">
    <w:name w:val="Heading 2 Char"/>
    <w:aliases w:val="PARA2 Char,Headline 2 Char,nmhd2 Char,heading 2 Char"/>
    <w:basedOn w:val="DefaultParagraphFont"/>
    <w:link w:val="Heading2"/>
    <w:rsid w:val="00F852C7"/>
    <w:rPr>
      <w:rFonts w:asciiTheme="majorHAnsi" w:eastAsiaTheme="majorEastAsia" w:hAnsiTheme="majorHAnsi" w:cstheme="majorBidi"/>
      <w:b/>
      <w:bCs/>
      <w:color w:val="404146" w:themeColor="text1"/>
      <w:sz w:val="24"/>
      <w:szCs w:val="26"/>
    </w:rPr>
  </w:style>
  <w:style w:type="character" w:customStyle="1" w:styleId="Heading3Char">
    <w:name w:val="Heading 3 Char"/>
    <w:basedOn w:val="DefaultParagraphFont"/>
    <w:link w:val="Heading3"/>
    <w:uiPriority w:val="9"/>
    <w:rsid w:val="008F166C"/>
    <w:rPr>
      <w:rFonts w:asciiTheme="majorHAnsi" w:eastAsiaTheme="majorEastAsia" w:hAnsiTheme="majorHAnsi" w:cstheme="majorBidi"/>
      <w:b/>
      <w:bCs/>
      <w:color w:val="404146" w:themeColor="text1"/>
    </w:rPr>
  </w:style>
  <w:style w:type="character" w:customStyle="1" w:styleId="Heading4Char">
    <w:name w:val="Heading 4 Char"/>
    <w:basedOn w:val="DefaultParagraphFont"/>
    <w:link w:val="Heading4"/>
    <w:uiPriority w:val="9"/>
    <w:semiHidden/>
    <w:rsid w:val="00F852C7"/>
    <w:rPr>
      <w:rFonts w:asciiTheme="majorHAnsi" w:eastAsiaTheme="majorEastAsia" w:hAnsiTheme="majorHAnsi" w:cstheme="majorBidi"/>
      <w:b/>
      <w:bCs/>
      <w:i/>
      <w:iCs/>
      <w:color w:val="D0D3D4" w:themeColor="accent1"/>
    </w:rPr>
  </w:style>
  <w:style w:type="paragraph" w:styleId="Title">
    <w:name w:val="Title"/>
    <w:basedOn w:val="BaseHeading"/>
    <w:link w:val="TitleChar"/>
    <w:qFormat/>
    <w:rsid w:val="00E97E93"/>
    <w:pPr>
      <w:spacing w:line="400" w:lineRule="exact"/>
      <w:ind w:right="454"/>
      <w:contextualSpacing/>
    </w:pPr>
    <w:rPr>
      <w:rFonts w:eastAsiaTheme="majorEastAsia" w:cstheme="majorBidi"/>
      <w:color w:val="303034" w:themeColor="text2" w:themeShade="BF"/>
      <w:sz w:val="40"/>
      <w:szCs w:val="52"/>
    </w:rPr>
  </w:style>
  <w:style w:type="character" w:customStyle="1" w:styleId="TitleChar">
    <w:name w:val="Title Char"/>
    <w:basedOn w:val="DefaultParagraphFont"/>
    <w:link w:val="Title"/>
    <w:rsid w:val="00E97E93"/>
    <w:rPr>
      <w:rFonts w:asciiTheme="majorHAnsi" w:eastAsiaTheme="majorEastAsia" w:hAnsiTheme="majorHAnsi" w:cstheme="majorBidi"/>
      <w:color w:val="303034" w:themeColor="text2" w:themeShade="BF"/>
      <w:sz w:val="40"/>
      <w:szCs w:val="52"/>
    </w:rPr>
  </w:style>
  <w:style w:type="paragraph" w:styleId="Subtitle">
    <w:name w:val="Subtitle"/>
    <w:basedOn w:val="BaseHeading"/>
    <w:next w:val="BodyText"/>
    <w:link w:val="SubtitleChar"/>
    <w:qFormat/>
    <w:rsid w:val="00F852C7"/>
    <w:pPr>
      <w:numPr>
        <w:ilvl w:val="1"/>
      </w:numPr>
      <w:spacing w:after="240"/>
    </w:pPr>
    <w:rPr>
      <w:rFonts w:eastAsiaTheme="majorEastAsia" w:cstheme="majorBidi"/>
      <w:iCs/>
      <w:color w:val="404146" w:themeColor="text1"/>
      <w:sz w:val="32"/>
      <w:szCs w:val="24"/>
    </w:rPr>
  </w:style>
  <w:style w:type="character" w:customStyle="1" w:styleId="SubtitleChar">
    <w:name w:val="Subtitle Char"/>
    <w:basedOn w:val="DefaultParagraphFont"/>
    <w:link w:val="Subtitle"/>
    <w:rsid w:val="00196404"/>
    <w:rPr>
      <w:rFonts w:asciiTheme="majorHAnsi" w:eastAsiaTheme="majorEastAsia" w:hAnsiTheme="majorHAnsi" w:cstheme="majorBidi"/>
      <w:iCs/>
      <w:color w:val="404146" w:themeColor="text1"/>
      <w:sz w:val="32"/>
      <w:szCs w:val="24"/>
    </w:rPr>
  </w:style>
  <w:style w:type="paragraph" w:customStyle="1" w:styleId="BaseStyle">
    <w:name w:val="___Base Style"/>
    <w:semiHidden/>
    <w:rsid w:val="00397D87"/>
    <w:pPr>
      <w:spacing w:after="0" w:line="240" w:lineRule="auto"/>
    </w:pPr>
  </w:style>
  <w:style w:type="paragraph" w:customStyle="1" w:styleId="BaseTable">
    <w:name w:val="___Base Table"/>
    <w:semiHidden/>
    <w:rsid w:val="00F852C7"/>
  </w:style>
  <w:style w:type="paragraph" w:customStyle="1" w:styleId="BaseText">
    <w:name w:val="__Base Text"/>
    <w:basedOn w:val="BaseStyle"/>
    <w:semiHidden/>
    <w:rsid w:val="006B3F43"/>
    <w:rPr>
      <w:sz w:val="20"/>
    </w:rPr>
  </w:style>
  <w:style w:type="paragraph" w:customStyle="1" w:styleId="BaseHeading">
    <w:name w:val="__Base Heading"/>
    <w:basedOn w:val="BaseStyle"/>
    <w:next w:val="BodyText"/>
    <w:semiHidden/>
    <w:rsid w:val="00F852C7"/>
    <w:pPr>
      <w:keepNext/>
      <w:keepLines/>
    </w:pPr>
    <w:rPr>
      <w:rFonts w:asciiTheme="majorHAnsi" w:hAnsiTheme="majorHAnsi"/>
    </w:rPr>
  </w:style>
  <w:style w:type="paragraph" w:customStyle="1" w:styleId="1ptspacer">
    <w:name w:val="__1pt spacer"/>
    <w:basedOn w:val="BaseStyle"/>
    <w:next w:val="BodyText"/>
    <w:semiHidden/>
    <w:rsid w:val="00F852C7"/>
    <w:pPr>
      <w:spacing w:line="20" w:lineRule="exact"/>
    </w:pPr>
    <w:rPr>
      <w:color w:val="FF0000"/>
      <w:sz w:val="2"/>
    </w:rPr>
  </w:style>
  <w:style w:type="paragraph" w:customStyle="1" w:styleId="Placeholder">
    <w:name w:val="__Placeholder"/>
    <w:basedOn w:val="BaseText"/>
    <w:next w:val="BodyText"/>
    <w:semiHidden/>
    <w:rsid w:val="00F852C7"/>
    <w:pPr>
      <w:jc w:val="center"/>
    </w:pPr>
  </w:style>
  <w:style w:type="paragraph" w:styleId="ListBullet">
    <w:name w:val="List Bullet"/>
    <w:aliases w:val="lb,List Bullet Standard,List Bullet Char1,***"/>
    <w:basedOn w:val="BodyText"/>
    <w:qFormat/>
    <w:rsid w:val="00196404"/>
    <w:pPr>
      <w:numPr>
        <w:numId w:val="5"/>
      </w:numPr>
      <w:contextualSpacing/>
    </w:pPr>
  </w:style>
  <w:style w:type="paragraph" w:customStyle="1" w:styleId="TableText">
    <w:name w:val="Table Text"/>
    <w:basedOn w:val="BaseTable"/>
    <w:qFormat/>
    <w:rsid w:val="00812992"/>
    <w:rPr>
      <w:sz w:val="20"/>
    </w:rPr>
  </w:style>
  <w:style w:type="character" w:styleId="BookTitle">
    <w:name w:val="Book Title"/>
    <w:basedOn w:val="DefaultParagraphFont"/>
    <w:uiPriority w:val="33"/>
    <w:qFormat/>
    <w:rsid w:val="00F852C7"/>
    <w:rPr>
      <w:b/>
      <w:bCs/>
      <w:smallCaps/>
      <w:spacing w:val="5"/>
    </w:rPr>
  </w:style>
  <w:style w:type="character" w:styleId="Emphasis">
    <w:name w:val="Emphasis"/>
    <w:basedOn w:val="DefaultParagraphFont"/>
    <w:qFormat/>
    <w:rsid w:val="00F852C7"/>
    <w:rPr>
      <w:i/>
      <w:iCs/>
    </w:rPr>
  </w:style>
  <w:style w:type="character" w:styleId="IntenseEmphasis">
    <w:name w:val="Intense Emphasis"/>
    <w:basedOn w:val="DefaultParagraphFont"/>
    <w:uiPriority w:val="21"/>
    <w:semiHidden/>
    <w:qFormat/>
    <w:rsid w:val="00F852C7"/>
    <w:rPr>
      <w:b/>
      <w:bCs/>
      <w:i/>
      <w:iCs/>
      <w:color w:val="D0D3D4" w:themeColor="accent1"/>
    </w:rPr>
  </w:style>
  <w:style w:type="paragraph" w:styleId="IntenseQuote">
    <w:name w:val="Intense Quote"/>
    <w:basedOn w:val="Normal"/>
    <w:next w:val="Normal"/>
    <w:link w:val="IntenseQuoteChar"/>
    <w:uiPriority w:val="30"/>
    <w:semiHidden/>
    <w:qFormat/>
    <w:rsid w:val="00F852C7"/>
    <w:pPr>
      <w:pBdr>
        <w:bottom w:val="single" w:sz="4" w:space="4" w:color="D0D3D4" w:themeColor="accent1"/>
      </w:pBdr>
      <w:spacing w:before="200" w:after="280"/>
      <w:ind w:left="936" w:right="936"/>
    </w:pPr>
    <w:rPr>
      <w:b/>
      <w:bCs/>
      <w:i/>
      <w:iCs/>
      <w:color w:val="D0D3D4" w:themeColor="accent1"/>
    </w:rPr>
  </w:style>
  <w:style w:type="character" w:customStyle="1" w:styleId="IntenseQuoteChar">
    <w:name w:val="Intense Quote Char"/>
    <w:basedOn w:val="DefaultParagraphFont"/>
    <w:link w:val="IntenseQuote"/>
    <w:uiPriority w:val="30"/>
    <w:rsid w:val="00F852C7"/>
    <w:rPr>
      <w:b/>
      <w:bCs/>
      <w:i/>
      <w:iCs/>
      <w:color w:val="D0D3D4" w:themeColor="accent1"/>
    </w:rPr>
  </w:style>
  <w:style w:type="character" w:styleId="IntenseReference">
    <w:name w:val="Intense Reference"/>
    <w:basedOn w:val="DefaultParagraphFont"/>
    <w:uiPriority w:val="32"/>
    <w:semiHidden/>
    <w:qFormat/>
    <w:rsid w:val="00F852C7"/>
    <w:rPr>
      <w:b/>
      <w:bCs/>
      <w:smallCaps/>
      <w:color w:val="FC4C02" w:themeColor="accent2"/>
      <w:spacing w:val="5"/>
      <w:u w:val="single"/>
    </w:rPr>
  </w:style>
  <w:style w:type="paragraph" w:styleId="ListParagraph">
    <w:name w:val="List Paragraph"/>
    <w:basedOn w:val="Normal"/>
    <w:link w:val="ListParagraphChar"/>
    <w:uiPriority w:val="34"/>
    <w:qFormat/>
    <w:rsid w:val="00F852C7"/>
    <w:pPr>
      <w:ind w:left="720"/>
      <w:contextualSpacing/>
    </w:pPr>
  </w:style>
  <w:style w:type="paragraph" w:styleId="NoSpacing">
    <w:name w:val="No Spacing"/>
    <w:basedOn w:val="BaseText"/>
    <w:uiPriority w:val="16"/>
    <w:rsid w:val="003F7ED0"/>
    <w:rPr>
      <w:color w:val="404146" w:themeColor="text1"/>
    </w:rPr>
  </w:style>
  <w:style w:type="paragraph" w:styleId="Quote">
    <w:name w:val="Quote"/>
    <w:basedOn w:val="Normal"/>
    <w:next w:val="Normal"/>
    <w:link w:val="QuoteChar"/>
    <w:uiPriority w:val="29"/>
    <w:semiHidden/>
    <w:qFormat/>
    <w:rsid w:val="00F852C7"/>
    <w:rPr>
      <w:i/>
      <w:iCs/>
      <w:color w:val="404146" w:themeColor="text1"/>
    </w:rPr>
  </w:style>
  <w:style w:type="character" w:customStyle="1" w:styleId="QuoteChar">
    <w:name w:val="Quote Char"/>
    <w:basedOn w:val="DefaultParagraphFont"/>
    <w:link w:val="Quote"/>
    <w:uiPriority w:val="29"/>
    <w:rsid w:val="00F852C7"/>
    <w:rPr>
      <w:i/>
      <w:iCs/>
      <w:color w:val="404146" w:themeColor="text1"/>
    </w:rPr>
  </w:style>
  <w:style w:type="character" w:styleId="Strong">
    <w:name w:val="Strong"/>
    <w:basedOn w:val="DefaultParagraphFont"/>
    <w:uiPriority w:val="22"/>
    <w:qFormat/>
    <w:rsid w:val="00F852C7"/>
    <w:rPr>
      <w:b/>
      <w:bCs/>
    </w:rPr>
  </w:style>
  <w:style w:type="character" w:styleId="SubtleEmphasis">
    <w:name w:val="Subtle Emphasis"/>
    <w:basedOn w:val="DefaultParagraphFont"/>
    <w:uiPriority w:val="19"/>
    <w:semiHidden/>
    <w:qFormat/>
    <w:rsid w:val="00F852C7"/>
    <w:rPr>
      <w:i/>
      <w:iCs/>
      <w:color w:val="9D9EA5" w:themeColor="text1" w:themeTint="7F"/>
    </w:rPr>
  </w:style>
  <w:style w:type="character" w:styleId="SubtleReference">
    <w:name w:val="Subtle Reference"/>
    <w:basedOn w:val="DefaultParagraphFont"/>
    <w:uiPriority w:val="31"/>
    <w:semiHidden/>
    <w:qFormat/>
    <w:rsid w:val="00F852C7"/>
    <w:rPr>
      <w:smallCaps/>
      <w:color w:val="FC4C02" w:themeColor="accent2"/>
      <w:u w:val="single"/>
    </w:rPr>
  </w:style>
  <w:style w:type="paragraph" w:styleId="Header">
    <w:name w:val="header"/>
    <w:basedOn w:val="BaseText"/>
    <w:link w:val="HeaderChar"/>
    <w:rsid w:val="001B62ED"/>
    <w:pPr>
      <w:jc w:val="center"/>
    </w:pPr>
    <w:rPr>
      <w:color w:val="404146" w:themeColor="text1"/>
      <w:sz w:val="16"/>
    </w:rPr>
  </w:style>
  <w:style w:type="character" w:customStyle="1" w:styleId="HeaderChar">
    <w:name w:val="Header Char"/>
    <w:basedOn w:val="DefaultParagraphFont"/>
    <w:link w:val="Header"/>
    <w:rsid w:val="001B62ED"/>
    <w:rPr>
      <w:color w:val="404146" w:themeColor="text1"/>
      <w:sz w:val="16"/>
    </w:rPr>
  </w:style>
  <w:style w:type="paragraph" w:styleId="Footer">
    <w:name w:val="footer"/>
    <w:basedOn w:val="BaseText"/>
    <w:link w:val="FooterChar"/>
    <w:rsid w:val="001B62ED"/>
    <w:pPr>
      <w:jc w:val="center"/>
    </w:pPr>
    <w:rPr>
      <w:color w:val="404146" w:themeColor="text1"/>
      <w:sz w:val="16"/>
    </w:rPr>
  </w:style>
  <w:style w:type="character" w:customStyle="1" w:styleId="FooterChar">
    <w:name w:val="Footer Char"/>
    <w:basedOn w:val="DefaultParagraphFont"/>
    <w:link w:val="Footer"/>
    <w:rsid w:val="001B62ED"/>
    <w:rPr>
      <w:color w:val="404146" w:themeColor="text1"/>
      <w:sz w:val="16"/>
    </w:rPr>
  </w:style>
  <w:style w:type="table" w:styleId="TableGrid">
    <w:name w:val="Table Grid"/>
    <w:basedOn w:val="TableNormal"/>
    <w:rsid w:val="00B6792F"/>
    <w:pPr>
      <w:spacing w:after="0" w:line="240" w:lineRule="auto"/>
    </w:pPr>
    <w:tblPr>
      <w:tblCellMar>
        <w:left w:w="0" w:type="dxa"/>
        <w:right w:w="0" w:type="dxa"/>
      </w:tblCellMar>
    </w:tblPr>
  </w:style>
  <w:style w:type="paragraph" w:customStyle="1" w:styleId="MarkingPrimary">
    <w:name w:val="Marking Primary"/>
    <w:basedOn w:val="BaseText"/>
    <w:uiPriority w:val="99"/>
    <w:rsid w:val="004F4299"/>
    <w:pPr>
      <w:ind w:right="624"/>
      <w:jc w:val="center"/>
    </w:pPr>
    <w:rPr>
      <w:b/>
      <w:color w:val="404146" w:themeColor="text1"/>
      <w:sz w:val="16"/>
    </w:rPr>
  </w:style>
  <w:style w:type="paragraph" w:styleId="Date">
    <w:name w:val="Date"/>
    <w:basedOn w:val="BaseText"/>
    <w:link w:val="DateChar"/>
    <w:uiPriority w:val="28"/>
    <w:semiHidden/>
    <w:qFormat/>
    <w:rsid w:val="00731514"/>
    <w:rPr>
      <w:color w:val="404146" w:themeColor="text1"/>
    </w:rPr>
  </w:style>
  <w:style w:type="character" w:customStyle="1" w:styleId="DateChar">
    <w:name w:val="Date Char"/>
    <w:basedOn w:val="DefaultParagraphFont"/>
    <w:link w:val="Date"/>
    <w:uiPriority w:val="28"/>
    <w:semiHidden/>
    <w:rsid w:val="00B6792F"/>
    <w:rPr>
      <w:color w:val="404146" w:themeColor="text1"/>
      <w:sz w:val="20"/>
    </w:rPr>
  </w:style>
  <w:style w:type="paragraph" w:customStyle="1" w:styleId="RecipientDetails">
    <w:name w:val="Recipient Details"/>
    <w:basedOn w:val="BaseText"/>
    <w:uiPriority w:val="21"/>
    <w:semiHidden/>
    <w:qFormat/>
    <w:rsid w:val="00C26648"/>
    <w:rPr>
      <w:color w:val="404146" w:themeColor="text1"/>
    </w:rPr>
  </w:style>
  <w:style w:type="paragraph" w:styleId="Salutation">
    <w:name w:val="Salutation"/>
    <w:basedOn w:val="BodyText"/>
    <w:link w:val="SalutationChar"/>
    <w:uiPriority w:val="99"/>
    <w:semiHidden/>
    <w:qFormat/>
    <w:rsid w:val="00151B03"/>
    <w:pPr>
      <w:spacing w:after="720"/>
    </w:pPr>
  </w:style>
  <w:style w:type="character" w:customStyle="1" w:styleId="SalutationChar">
    <w:name w:val="Salutation Char"/>
    <w:basedOn w:val="DefaultParagraphFont"/>
    <w:link w:val="Salutation"/>
    <w:uiPriority w:val="99"/>
    <w:semiHidden/>
    <w:rsid w:val="00B6792F"/>
    <w:rPr>
      <w:color w:val="404146" w:themeColor="text1"/>
      <w:sz w:val="20"/>
    </w:rPr>
  </w:style>
  <w:style w:type="paragraph" w:styleId="Signature">
    <w:name w:val="Signature"/>
    <w:basedOn w:val="BodyText"/>
    <w:link w:val="SignatureChar"/>
    <w:uiPriority w:val="99"/>
    <w:semiHidden/>
    <w:qFormat/>
    <w:rsid w:val="00151B03"/>
    <w:pPr>
      <w:spacing w:before="480" w:after="240"/>
    </w:pPr>
    <w:rPr>
      <w:color w:val="404146" w:themeColor="text2"/>
    </w:rPr>
  </w:style>
  <w:style w:type="character" w:customStyle="1" w:styleId="SignatureChar">
    <w:name w:val="Signature Char"/>
    <w:basedOn w:val="DefaultParagraphFont"/>
    <w:link w:val="Signature"/>
    <w:uiPriority w:val="99"/>
    <w:semiHidden/>
    <w:rsid w:val="00B6792F"/>
    <w:rPr>
      <w:color w:val="404146" w:themeColor="text2"/>
      <w:sz w:val="20"/>
    </w:rPr>
  </w:style>
  <w:style w:type="paragraph" w:customStyle="1" w:styleId="ContactName">
    <w:name w:val="Contact Name"/>
    <w:basedOn w:val="BodyText"/>
    <w:uiPriority w:val="26"/>
    <w:semiHidden/>
    <w:qFormat/>
    <w:rsid w:val="00151B03"/>
    <w:rPr>
      <w:b/>
    </w:rPr>
  </w:style>
  <w:style w:type="paragraph" w:customStyle="1" w:styleId="ContactDetails">
    <w:name w:val="Contact Details"/>
    <w:basedOn w:val="BaseText"/>
    <w:uiPriority w:val="27"/>
    <w:semiHidden/>
    <w:qFormat/>
    <w:rsid w:val="000222C8"/>
    <w:pPr>
      <w:tabs>
        <w:tab w:val="left" w:pos="851"/>
      </w:tabs>
    </w:pPr>
    <w:rPr>
      <w:color w:val="404146" w:themeColor="text1"/>
      <w:sz w:val="17"/>
    </w:rPr>
  </w:style>
  <w:style w:type="paragraph" w:customStyle="1" w:styleId="Reference">
    <w:name w:val="Reference"/>
    <w:basedOn w:val="BodyText"/>
    <w:next w:val="BodyText"/>
    <w:uiPriority w:val="22"/>
    <w:semiHidden/>
    <w:qFormat/>
    <w:rsid w:val="00151B03"/>
    <w:pPr>
      <w:spacing w:after="480"/>
    </w:pPr>
  </w:style>
  <w:style w:type="paragraph" w:styleId="ListNumber">
    <w:name w:val="List Number"/>
    <w:basedOn w:val="BodyText"/>
    <w:uiPriority w:val="14"/>
    <w:qFormat/>
    <w:rsid w:val="00196404"/>
    <w:pPr>
      <w:numPr>
        <w:numId w:val="6"/>
      </w:numPr>
      <w:contextualSpacing/>
    </w:pPr>
  </w:style>
  <w:style w:type="paragraph" w:styleId="ListContinue">
    <w:name w:val="List Continue"/>
    <w:basedOn w:val="BodyText"/>
    <w:uiPriority w:val="15"/>
    <w:qFormat/>
    <w:rsid w:val="00196404"/>
    <w:pPr>
      <w:numPr>
        <w:numId w:val="8"/>
      </w:numPr>
      <w:contextualSpacing/>
    </w:pPr>
  </w:style>
  <w:style w:type="character" w:styleId="Hyperlink">
    <w:name w:val="Hyperlink"/>
    <w:basedOn w:val="DefaultParagraphFont"/>
    <w:uiPriority w:val="99"/>
    <w:rsid w:val="000461C5"/>
    <w:rPr>
      <w:color w:val="404146" w:themeColor="hyperlink"/>
      <w:u w:val="single"/>
    </w:rPr>
  </w:style>
  <w:style w:type="character" w:customStyle="1" w:styleId="UnresolvedMention1">
    <w:name w:val="Unresolved Mention1"/>
    <w:basedOn w:val="DefaultParagraphFont"/>
    <w:uiPriority w:val="99"/>
    <w:semiHidden/>
    <w:rsid w:val="000461C5"/>
    <w:rPr>
      <w:color w:val="605E5C"/>
      <w:shd w:val="clear" w:color="auto" w:fill="E1DFDD"/>
    </w:rPr>
  </w:style>
  <w:style w:type="numbering" w:customStyle="1" w:styleId="ListHeadings">
    <w:name w:val="__List Headings"/>
    <w:uiPriority w:val="99"/>
    <w:rsid w:val="00F85D8D"/>
    <w:pPr>
      <w:numPr>
        <w:numId w:val="4"/>
      </w:numPr>
    </w:pPr>
  </w:style>
  <w:style w:type="paragraph" w:customStyle="1" w:styleId="ListHeading1">
    <w:name w:val="List Heading 1"/>
    <w:basedOn w:val="Heading1"/>
    <w:next w:val="BodyText"/>
    <w:uiPriority w:val="9"/>
    <w:qFormat/>
    <w:rsid w:val="00F85D8D"/>
    <w:pPr>
      <w:numPr>
        <w:numId w:val="9"/>
      </w:numPr>
    </w:pPr>
  </w:style>
  <w:style w:type="paragraph" w:customStyle="1" w:styleId="ListHeading2">
    <w:name w:val="List Heading 2"/>
    <w:basedOn w:val="Heading2"/>
    <w:next w:val="BodyText"/>
    <w:uiPriority w:val="9"/>
    <w:qFormat/>
    <w:rsid w:val="00F85D8D"/>
    <w:pPr>
      <w:numPr>
        <w:ilvl w:val="1"/>
        <w:numId w:val="9"/>
      </w:numPr>
    </w:pPr>
  </w:style>
  <w:style w:type="paragraph" w:customStyle="1" w:styleId="ListHeading3">
    <w:name w:val="List Heading 3"/>
    <w:basedOn w:val="Heading3"/>
    <w:next w:val="BodyText"/>
    <w:uiPriority w:val="9"/>
    <w:qFormat/>
    <w:rsid w:val="00F85D8D"/>
    <w:pPr>
      <w:numPr>
        <w:ilvl w:val="2"/>
        <w:numId w:val="9"/>
      </w:numPr>
    </w:pPr>
  </w:style>
  <w:style w:type="numbering" w:customStyle="1" w:styleId="ListBullets">
    <w:name w:val="__List Bullets"/>
    <w:uiPriority w:val="99"/>
    <w:rsid w:val="00196404"/>
    <w:pPr>
      <w:numPr>
        <w:numId w:val="5"/>
      </w:numPr>
    </w:pPr>
  </w:style>
  <w:style w:type="numbering" w:customStyle="1" w:styleId="ListNumbers">
    <w:name w:val="__List Numbers"/>
    <w:uiPriority w:val="99"/>
    <w:rsid w:val="00196404"/>
    <w:pPr>
      <w:numPr>
        <w:numId w:val="6"/>
      </w:numPr>
    </w:pPr>
  </w:style>
  <w:style w:type="numbering" w:customStyle="1" w:styleId="ListContinues">
    <w:name w:val="__List Continues"/>
    <w:uiPriority w:val="99"/>
    <w:rsid w:val="00196404"/>
    <w:pPr>
      <w:numPr>
        <w:numId w:val="7"/>
      </w:numPr>
    </w:pPr>
  </w:style>
  <w:style w:type="paragraph" w:customStyle="1" w:styleId="MarkingSecondary">
    <w:name w:val="Marking Secondary"/>
    <w:basedOn w:val="BaseText"/>
    <w:uiPriority w:val="99"/>
    <w:rsid w:val="003C4746"/>
    <w:pPr>
      <w:ind w:right="624"/>
      <w:jc w:val="center"/>
    </w:pPr>
    <w:rPr>
      <w:color w:val="404146" w:themeColor="text1"/>
      <w:sz w:val="16"/>
    </w:rPr>
  </w:style>
  <w:style w:type="paragraph" w:customStyle="1" w:styleId="HeaderContactDetails">
    <w:name w:val="Header Contact Details"/>
    <w:basedOn w:val="BaseText"/>
    <w:uiPriority w:val="99"/>
    <w:semiHidden/>
    <w:rsid w:val="00AC5D62"/>
    <w:pPr>
      <w:spacing w:before="120"/>
      <w:contextualSpacing/>
    </w:pPr>
    <w:rPr>
      <w:sz w:val="17"/>
    </w:rPr>
  </w:style>
  <w:style w:type="character" w:styleId="PlaceholderText">
    <w:name w:val="Placeholder Text"/>
    <w:basedOn w:val="DefaultParagraphFont"/>
    <w:uiPriority w:val="99"/>
    <w:semiHidden/>
    <w:rsid w:val="009915F4"/>
    <w:rPr>
      <w:color w:val="808080"/>
    </w:rPr>
  </w:style>
  <w:style w:type="paragraph" w:customStyle="1" w:styleId="HeaderContactAddress">
    <w:name w:val="Header Contact Address"/>
    <w:basedOn w:val="BaseText"/>
    <w:uiPriority w:val="99"/>
    <w:semiHidden/>
    <w:rsid w:val="00AC5D62"/>
    <w:rPr>
      <w:sz w:val="17"/>
    </w:rPr>
  </w:style>
  <w:style w:type="paragraph" w:customStyle="1" w:styleId="FooterContactDetails">
    <w:name w:val="Footer Contact Details"/>
    <w:basedOn w:val="BaseText"/>
    <w:uiPriority w:val="99"/>
    <w:semiHidden/>
    <w:rsid w:val="00AC5D62"/>
    <w:rPr>
      <w:color w:val="404146" w:themeColor="text1"/>
      <w:sz w:val="14"/>
    </w:rPr>
  </w:style>
  <w:style w:type="paragraph" w:customStyle="1" w:styleId="ContactEmail">
    <w:name w:val="Contact Email"/>
    <w:basedOn w:val="ContactDetails"/>
    <w:next w:val="BodyText"/>
    <w:uiPriority w:val="28"/>
    <w:semiHidden/>
    <w:qFormat/>
    <w:rsid w:val="001B62ED"/>
  </w:style>
  <w:style w:type="paragraph" w:styleId="TOCHeading">
    <w:name w:val="TOC Heading"/>
    <w:basedOn w:val="Heading1"/>
    <w:next w:val="TOC1"/>
    <w:uiPriority w:val="39"/>
    <w:qFormat/>
    <w:rsid w:val="007D3E6C"/>
    <w:pPr>
      <w:outlineLvl w:val="9"/>
    </w:pPr>
    <w:rPr>
      <w:bCs w:val="0"/>
      <w:szCs w:val="32"/>
    </w:rPr>
  </w:style>
  <w:style w:type="paragraph" w:styleId="TOC1">
    <w:name w:val="toc 1"/>
    <w:basedOn w:val="BaseText"/>
    <w:autoRedefine/>
    <w:uiPriority w:val="39"/>
    <w:rsid w:val="007D3E6C"/>
    <w:pPr>
      <w:tabs>
        <w:tab w:val="right" w:leader="dot" w:pos="9072"/>
      </w:tabs>
      <w:spacing w:after="120"/>
    </w:pPr>
    <w:rPr>
      <w:color w:val="404146" w:themeColor="text1"/>
    </w:rPr>
  </w:style>
  <w:style w:type="paragraph" w:styleId="TOC2">
    <w:name w:val="toc 2"/>
    <w:basedOn w:val="BaseText"/>
    <w:next w:val="Normal"/>
    <w:autoRedefine/>
    <w:uiPriority w:val="39"/>
    <w:rsid w:val="007D3E6C"/>
    <w:pPr>
      <w:tabs>
        <w:tab w:val="right" w:leader="dot" w:pos="9072"/>
      </w:tabs>
      <w:spacing w:after="120"/>
      <w:ind w:left="397"/>
    </w:pPr>
    <w:rPr>
      <w:color w:val="404146" w:themeColor="text1"/>
    </w:rPr>
  </w:style>
  <w:style w:type="paragraph" w:styleId="TOC3">
    <w:name w:val="toc 3"/>
    <w:basedOn w:val="BaseText"/>
    <w:next w:val="Normal"/>
    <w:autoRedefine/>
    <w:uiPriority w:val="39"/>
    <w:rsid w:val="007D3E6C"/>
    <w:pPr>
      <w:tabs>
        <w:tab w:val="right" w:leader="dot" w:pos="9072"/>
      </w:tabs>
      <w:spacing w:after="120"/>
      <w:ind w:left="794"/>
    </w:pPr>
    <w:rPr>
      <w:color w:val="404146" w:themeColor="text1"/>
    </w:rPr>
  </w:style>
  <w:style w:type="table" w:customStyle="1" w:styleId="BAETable">
    <w:name w:val="_BAE Table"/>
    <w:basedOn w:val="TableNormal"/>
    <w:uiPriority w:val="99"/>
    <w:rsid w:val="008F4C43"/>
    <w:pPr>
      <w:spacing w:after="0" w:line="240" w:lineRule="auto"/>
    </w:pPr>
    <w:rPr>
      <w:color w:val="404146" w:themeColor="text1"/>
      <w:sz w:val="20"/>
    </w:rPr>
    <w:tblPr>
      <w:tblBorders>
        <w:bottom w:val="single" w:sz="4" w:space="0" w:color="898A93" w:themeColor="text1" w:themeTint="99"/>
        <w:insideH w:val="single" w:sz="4" w:space="0" w:color="898A93" w:themeColor="text1" w:themeTint="99"/>
      </w:tblBorders>
      <w:tblCellMar>
        <w:top w:w="28" w:type="dxa"/>
        <w:left w:w="0" w:type="dxa"/>
        <w:bottom w:w="28" w:type="dxa"/>
        <w:right w:w="0" w:type="dxa"/>
      </w:tblCellMar>
    </w:tblPr>
    <w:tblStylePr w:type="firstRow">
      <w:rPr>
        <w:b/>
        <w:color w:val="FC4C02" w:themeColor="accent2"/>
      </w:rPr>
    </w:tblStylePr>
    <w:tblStylePr w:type="lastRow">
      <w:rPr>
        <w:b/>
      </w:rPr>
    </w:tblStylePr>
    <w:tblStylePr w:type="firstCol">
      <w:rPr>
        <w:b w:val="0"/>
      </w:rPr>
    </w:tblStylePr>
  </w:style>
  <w:style w:type="character" w:styleId="PageNumber">
    <w:name w:val="page number"/>
    <w:basedOn w:val="DefaultParagraphFont"/>
    <w:rsid w:val="009373ED"/>
  </w:style>
  <w:style w:type="paragraph" w:styleId="Caption">
    <w:name w:val="caption"/>
    <w:basedOn w:val="TableText"/>
    <w:next w:val="BodyText"/>
    <w:unhideWhenUsed/>
    <w:qFormat/>
    <w:rsid w:val="0060723F"/>
    <w:pPr>
      <w:spacing w:before="60" w:after="120"/>
    </w:pPr>
    <w:rPr>
      <w:iCs/>
      <w:color w:val="404146" w:themeColor="text1"/>
      <w:sz w:val="16"/>
      <w:szCs w:val="18"/>
    </w:rPr>
  </w:style>
  <w:style w:type="paragraph" w:styleId="BalloonText">
    <w:name w:val="Balloon Text"/>
    <w:basedOn w:val="Normal"/>
    <w:link w:val="BalloonTextChar"/>
    <w:semiHidden/>
    <w:unhideWhenUsed/>
    <w:rsid w:val="00EE7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EE71B6"/>
    <w:rPr>
      <w:rFonts w:ascii="Tahoma" w:hAnsi="Tahoma" w:cs="Tahoma"/>
      <w:sz w:val="16"/>
      <w:szCs w:val="16"/>
    </w:rPr>
  </w:style>
  <w:style w:type="paragraph" w:customStyle="1" w:styleId="Para">
    <w:name w:val="Para"/>
    <w:basedOn w:val="Normal"/>
    <w:link w:val="ParaChar"/>
    <w:qFormat/>
    <w:rsid w:val="0013664F"/>
    <w:pPr>
      <w:spacing w:before="60" w:line="240" w:lineRule="auto"/>
    </w:pPr>
    <w:rPr>
      <w:rFonts w:ascii="Arial" w:eastAsia="Times New Roman" w:hAnsi="Arial" w:cs="Times New Roman"/>
      <w:sz w:val="21"/>
      <w:szCs w:val="20"/>
    </w:rPr>
  </w:style>
  <w:style w:type="paragraph" w:customStyle="1" w:styleId="SubTitle0">
    <w:name w:val="Sub Title"/>
    <w:basedOn w:val="Normal"/>
    <w:rsid w:val="0013664F"/>
    <w:pPr>
      <w:spacing w:before="120" w:after="1160" w:line="240" w:lineRule="auto"/>
      <w:ind w:left="-720"/>
    </w:pPr>
    <w:rPr>
      <w:rFonts w:ascii="Arial" w:eastAsia="Times New Roman" w:hAnsi="Arial" w:cs="Times New Roman"/>
      <w:sz w:val="28"/>
      <w:szCs w:val="20"/>
    </w:rPr>
  </w:style>
  <w:style w:type="paragraph" w:customStyle="1" w:styleId="Title-Other">
    <w:name w:val="Title - Other"/>
    <w:basedOn w:val="Normal"/>
    <w:next w:val="Para"/>
    <w:rsid w:val="0013664F"/>
    <w:pPr>
      <w:spacing w:before="240" w:after="0" w:line="240" w:lineRule="auto"/>
      <w:jc w:val="center"/>
    </w:pPr>
    <w:rPr>
      <w:rFonts w:ascii="Arial" w:eastAsia="Times New Roman" w:hAnsi="Arial" w:cs="Times New Roman"/>
      <w:sz w:val="28"/>
      <w:szCs w:val="20"/>
    </w:rPr>
  </w:style>
  <w:style w:type="paragraph" w:customStyle="1" w:styleId="Bullet1">
    <w:name w:val="Bullet 1"/>
    <w:basedOn w:val="Normal"/>
    <w:qFormat/>
    <w:rsid w:val="00E17673"/>
    <w:pPr>
      <w:numPr>
        <w:numId w:val="10"/>
      </w:numPr>
      <w:spacing w:before="120" w:line="240" w:lineRule="auto"/>
    </w:pPr>
    <w:rPr>
      <w:rFonts w:ascii="Arial" w:eastAsia="Times New Roman" w:hAnsi="Arial" w:cs="Times New Roman"/>
      <w:szCs w:val="20"/>
    </w:rPr>
  </w:style>
  <w:style w:type="paragraph" w:customStyle="1" w:styleId="Bullet2">
    <w:name w:val="Bullet 2"/>
    <w:basedOn w:val="Normal"/>
    <w:qFormat/>
    <w:rsid w:val="005B009E"/>
    <w:pPr>
      <w:numPr>
        <w:numId w:val="11"/>
      </w:numPr>
      <w:spacing w:after="0" w:line="240" w:lineRule="auto"/>
    </w:pPr>
    <w:rPr>
      <w:rFonts w:ascii="Arial" w:eastAsia="Times New Roman" w:hAnsi="Arial" w:cs="Times New Roman"/>
      <w:szCs w:val="20"/>
    </w:rPr>
  </w:style>
  <w:style w:type="character" w:customStyle="1" w:styleId="Heading5Char">
    <w:name w:val="Heading 5 Char"/>
    <w:basedOn w:val="DefaultParagraphFont"/>
    <w:link w:val="Heading5"/>
    <w:rsid w:val="005B009E"/>
    <w:rPr>
      <w:rFonts w:ascii="Arial" w:eastAsia="Times New Roman" w:hAnsi="Arial" w:cs="Times New Roman"/>
      <w:szCs w:val="20"/>
    </w:rPr>
  </w:style>
  <w:style w:type="character" w:customStyle="1" w:styleId="Heading6Char">
    <w:name w:val="Heading 6 Char"/>
    <w:basedOn w:val="DefaultParagraphFont"/>
    <w:link w:val="Heading6"/>
    <w:rsid w:val="005B009E"/>
    <w:rPr>
      <w:rFonts w:ascii="Times New Roman" w:eastAsia="Times New Roman" w:hAnsi="Times New Roman" w:cs="Times New Roman"/>
      <w:i/>
      <w:szCs w:val="20"/>
    </w:rPr>
  </w:style>
  <w:style w:type="character" w:customStyle="1" w:styleId="Heading7Char">
    <w:name w:val="Heading 7 Char"/>
    <w:basedOn w:val="DefaultParagraphFont"/>
    <w:link w:val="Heading7"/>
    <w:rsid w:val="005B009E"/>
    <w:rPr>
      <w:rFonts w:ascii="Arial" w:eastAsia="Times New Roman" w:hAnsi="Arial" w:cs="Times New Roman"/>
      <w:sz w:val="20"/>
      <w:szCs w:val="20"/>
    </w:rPr>
  </w:style>
  <w:style w:type="character" w:customStyle="1" w:styleId="Heading8Char">
    <w:name w:val="Heading 8 Char"/>
    <w:basedOn w:val="DefaultParagraphFont"/>
    <w:link w:val="Heading8"/>
    <w:rsid w:val="005B009E"/>
    <w:rPr>
      <w:rFonts w:ascii="Arial" w:eastAsia="Times New Roman" w:hAnsi="Arial" w:cs="Times New Roman"/>
      <w:i/>
      <w:sz w:val="20"/>
      <w:szCs w:val="20"/>
    </w:rPr>
  </w:style>
  <w:style w:type="character" w:customStyle="1" w:styleId="Heading9Char">
    <w:name w:val="Heading 9 Char"/>
    <w:basedOn w:val="DefaultParagraphFont"/>
    <w:link w:val="Heading9"/>
    <w:rsid w:val="005B009E"/>
    <w:rPr>
      <w:rFonts w:ascii="Arial" w:eastAsia="Times New Roman" w:hAnsi="Arial" w:cs="Times New Roman"/>
      <w:b/>
      <w:i/>
      <w:sz w:val="18"/>
      <w:szCs w:val="20"/>
    </w:rPr>
  </w:style>
  <w:style w:type="character" w:customStyle="1" w:styleId="ParaChar">
    <w:name w:val="Para Char"/>
    <w:link w:val="Para"/>
    <w:locked/>
    <w:rsid w:val="00033D76"/>
    <w:rPr>
      <w:rFonts w:ascii="Arial" w:eastAsia="Times New Roman" w:hAnsi="Arial" w:cs="Times New Roman"/>
      <w:sz w:val="21"/>
      <w:szCs w:val="20"/>
    </w:rPr>
  </w:style>
  <w:style w:type="character" w:customStyle="1" w:styleId="normaltextrun">
    <w:name w:val="normaltextrun"/>
    <w:basedOn w:val="DefaultParagraphFont"/>
    <w:rsid w:val="005C1FEF"/>
  </w:style>
  <w:style w:type="character" w:customStyle="1" w:styleId="ListParagraphChar">
    <w:name w:val="List Paragraph Char"/>
    <w:link w:val="ListParagraph"/>
    <w:uiPriority w:val="34"/>
    <w:locked/>
    <w:rsid w:val="005C1FEF"/>
  </w:style>
  <w:style w:type="paragraph" w:customStyle="1" w:styleId="Normal-Foundry11Pnt">
    <w:name w:val="Normal - Foundry 11Pnt"/>
    <w:basedOn w:val="Normal"/>
    <w:link w:val="Normal-Foundry11PntChar"/>
    <w:qFormat/>
    <w:rsid w:val="005C1FEF"/>
    <w:pPr>
      <w:spacing w:before="120" w:line="240" w:lineRule="auto"/>
      <w:jc w:val="both"/>
    </w:pPr>
    <w:rPr>
      <w:rFonts w:ascii="Foundry Sans" w:eastAsia="Times New Roman" w:hAnsi="Foundry Sans" w:cs="Times New Roman"/>
      <w:lang w:eastAsia="en-GB"/>
    </w:rPr>
  </w:style>
  <w:style w:type="character" w:customStyle="1" w:styleId="Normal-Foundry11PntChar">
    <w:name w:val="Normal - Foundry 11Pnt Char"/>
    <w:link w:val="Normal-Foundry11Pnt"/>
    <w:rsid w:val="005C1FEF"/>
    <w:rPr>
      <w:rFonts w:ascii="Foundry Sans" w:eastAsia="Times New Roman" w:hAnsi="Foundry Sans" w:cs="Times New Roman"/>
      <w:lang w:eastAsia="en-GB"/>
    </w:rPr>
  </w:style>
  <w:style w:type="paragraph" w:customStyle="1" w:styleId="FrontMatterLetterList">
    <w:name w:val="Front Matter Letter List"/>
    <w:rsid w:val="005C1FEF"/>
    <w:pPr>
      <w:numPr>
        <w:numId w:val="12"/>
      </w:numPr>
      <w:spacing w:before="60" w:after="120" w:line="300" w:lineRule="auto"/>
    </w:pPr>
    <w:rPr>
      <w:rFonts w:ascii="Arial" w:eastAsia="Times New Roman" w:hAnsi="Arial" w:cs="Arial"/>
      <w:sz w:val="20"/>
      <w:lang w:eastAsia="en-GB"/>
    </w:rPr>
  </w:style>
  <w:style w:type="character" w:customStyle="1" w:styleId="UnresolvedMention10">
    <w:name w:val="Unresolved Mention10"/>
    <w:basedOn w:val="DefaultParagraphFont"/>
    <w:uiPriority w:val="99"/>
    <w:semiHidden/>
    <w:rsid w:val="00157A5E"/>
    <w:rPr>
      <w:color w:val="605E5C"/>
      <w:shd w:val="clear" w:color="auto" w:fill="E1DFDD"/>
    </w:rPr>
  </w:style>
  <w:style w:type="paragraph" w:customStyle="1" w:styleId="Annex1">
    <w:name w:val="Annex 1"/>
    <w:basedOn w:val="Normal"/>
    <w:next w:val="Para"/>
    <w:qFormat/>
    <w:rsid w:val="00157A5E"/>
    <w:pPr>
      <w:numPr>
        <w:ilvl w:val="1"/>
        <w:numId w:val="13"/>
      </w:numPr>
      <w:spacing w:before="120" w:line="240" w:lineRule="auto"/>
      <w:outlineLvl w:val="1"/>
    </w:pPr>
    <w:rPr>
      <w:rFonts w:asciiTheme="majorHAnsi" w:eastAsia="Times New Roman" w:hAnsiTheme="majorHAnsi" w:cs="Times New Roman"/>
      <w:b/>
      <w:sz w:val="24"/>
      <w:szCs w:val="20"/>
    </w:rPr>
  </w:style>
  <w:style w:type="paragraph" w:customStyle="1" w:styleId="Annex2">
    <w:name w:val="Annex 2"/>
    <w:basedOn w:val="Normal"/>
    <w:next w:val="Para"/>
    <w:qFormat/>
    <w:rsid w:val="00157A5E"/>
    <w:pPr>
      <w:numPr>
        <w:ilvl w:val="2"/>
        <w:numId w:val="13"/>
      </w:numPr>
      <w:spacing w:before="120" w:line="240" w:lineRule="auto"/>
    </w:pPr>
    <w:rPr>
      <w:rFonts w:asciiTheme="majorHAnsi" w:eastAsia="Times New Roman" w:hAnsiTheme="majorHAnsi" w:cs="Times New Roman"/>
      <w:b/>
      <w:szCs w:val="20"/>
    </w:rPr>
  </w:style>
  <w:style w:type="paragraph" w:customStyle="1" w:styleId="Title-Annex">
    <w:name w:val="Title - Annex"/>
    <w:basedOn w:val="Normal"/>
    <w:next w:val="Para"/>
    <w:qFormat/>
    <w:rsid w:val="00157A5E"/>
    <w:pPr>
      <w:numPr>
        <w:numId w:val="14"/>
      </w:numPr>
      <w:spacing w:before="360" w:after="240" w:line="240" w:lineRule="auto"/>
      <w:jc w:val="center"/>
      <w:outlineLvl w:val="0"/>
    </w:pPr>
    <w:rPr>
      <w:rFonts w:asciiTheme="majorHAnsi" w:eastAsia="Times New Roman" w:hAnsiTheme="majorHAnsi" w:cs="Times New Roman"/>
      <w:b/>
      <w:sz w:val="28"/>
      <w:szCs w:val="20"/>
    </w:rPr>
  </w:style>
  <w:style w:type="paragraph" w:customStyle="1" w:styleId="Line">
    <w:name w:val="Line"/>
    <w:next w:val="Para"/>
    <w:qFormat/>
    <w:rsid w:val="00157A5E"/>
    <w:pPr>
      <w:pBdr>
        <w:top w:val="single" w:sz="8" w:space="1" w:color="auto"/>
      </w:pBdr>
      <w:spacing w:after="0" w:line="240" w:lineRule="auto"/>
      <w:ind w:left="-720"/>
    </w:pPr>
    <w:rPr>
      <w:rFonts w:ascii="Arial" w:eastAsia="Times New Roman" w:hAnsi="Arial" w:cs="Times New Roman"/>
      <w:noProof/>
      <w:sz w:val="16"/>
      <w:szCs w:val="20"/>
    </w:rPr>
  </w:style>
  <w:style w:type="paragraph" w:customStyle="1" w:styleId="NumberedPara">
    <w:name w:val="Numbered Para"/>
    <w:basedOn w:val="Para"/>
    <w:qFormat/>
    <w:rsid w:val="00157A5E"/>
    <w:pPr>
      <w:spacing w:before="120"/>
      <w:ind w:hanging="777"/>
    </w:pPr>
  </w:style>
  <w:style w:type="numbering" w:customStyle="1" w:styleId="Headingsandnumberedpara">
    <w:name w:val="Headings and numbered para"/>
    <w:uiPriority w:val="99"/>
    <w:rsid w:val="00157A5E"/>
    <w:pPr>
      <w:numPr>
        <w:numId w:val="15"/>
      </w:numPr>
    </w:pPr>
  </w:style>
  <w:style w:type="paragraph" w:customStyle="1" w:styleId="Normal1">
    <w:name w:val="Normal1"/>
    <w:rsid w:val="00157A5E"/>
    <w:pPr>
      <w:spacing w:after="0" w:line="240" w:lineRule="auto"/>
    </w:pPr>
    <w:rPr>
      <w:rFonts w:ascii="Times New Roman" w:eastAsia="Times New Roman" w:hAnsi="Times New Roman" w:cs="Times New Roman"/>
      <w:color w:val="000000"/>
      <w:sz w:val="24"/>
      <w:szCs w:val="24"/>
    </w:rPr>
  </w:style>
  <w:style w:type="paragraph" w:customStyle="1" w:styleId="P1">
    <w:name w:val="P1"/>
    <w:rsid w:val="00157A5E"/>
    <w:pPr>
      <w:autoSpaceDE w:val="0"/>
      <w:autoSpaceDN w:val="0"/>
      <w:adjustRightInd w:val="0"/>
      <w:spacing w:after="0" w:line="240" w:lineRule="auto"/>
      <w:jc w:val="center"/>
    </w:pPr>
    <w:rPr>
      <w:rFonts w:ascii="Arial" w:eastAsia="Times New Roman" w:hAnsi="Arial" w:cs="Times New Roman"/>
      <w:sz w:val="24"/>
      <w:szCs w:val="24"/>
      <w:lang w:val="en-US"/>
    </w:rPr>
  </w:style>
  <w:style w:type="paragraph" w:customStyle="1" w:styleId="SectionText">
    <w:name w:val="Section Text"/>
    <w:basedOn w:val="Normal"/>
    <w:qFormat/>
    <w:rsid w:val="00157A5E"/>
    <w:pPr>
      <w:tabs>
        <w:tab w:val="center" w:pos="4320"/>
        <w:tab w:val="right" w:pos="8640"/>
      </w:tabs>
      <w:spacing w:before="240" w:after="240" w:line="240" w:lineRule="auto"/>
      <w:jc w:val="both"/>
    </w:pPr>
    <w:rPr>
      <w:rFonts w:ascii="Arial" w:eastAsia="Times New Roman" w:hAnsi="Arial" w:cs="Arial"/>
      <w:sz w:val="24"/>
      <w:szCs w:val="24"/>
      <w:lang w:val="en-US"/>
    </w:rPr>
  </w:style>
  <w:style w:type="paragraph" w:customStyle="1" w:styleId="Default">
    <w:name w:val="Default"/>
    <w:rsid w:val="00157A5E"/>
    <w:pPr>
      <w:autoSpaceDE w:val="0"/>
      <w:autoSpaceDN w:val="0"/>
      <w:adjustRightInd w:val="0"/>
      <w:spacing w:after="0" w:line="240" w:lineRule="auto"/>
    </w:pPr>
    <w:rPr>
      <w:rFonts w:ascii="Arial" w:hAnsi="Arial" w:cs="Arial"/>
      <w:color w:val="000000"/>
      <w:sz w:val="24"/>
      <w:szCs w:val="24"/>
    </w:rPr>
  </w:style>
  <w:style w:type="paragraph" w:customStyle="1" w:styleId="Style2">
    <w:name w:val="Style 2"/>
    <w:basedOn w:val="Heading1"/>
    <w:link w:val="Style2Char"/>
    <w:qFormat/>
    <w:rsid w:val="00157A5E"/>
    <w:pPr>
      <w:framePr w:hSpace="180" w:wrap="around" w:vAnchor="page" w:hAnchor="margin" w:x="108" w:y="1441"/>
      <w:spacing w:after="160" w:line="320" w:lineRule="atLeast"/>
      <w:jc w:val="center"/>
    </w:pPr>
    <w:rPr>
      <w:rFonts w:ascii="Arial" w:eastAsia="Times New Roman" w:hAnsi="Arial" w:cs="Times New Roman"/>
      <w:bCs w:val="0"/>
      <w:caps/>
      <w:kern w:val="28"/>
      <w:szCs w:val="20"/>
    </w:rPr>
  </w:style>
  <w:style w:type="character" w:customStyle="1" w:styleId="Style2Char">
    <w:name w:val="Style 2 Char"/>
    <w:basedOn w:val="DefaultParagraphFont"/>
    <w:link w:val="Style2"/>
    <w:rsid w:val="00157A5E"/>
    <w:rPr>
      <w:rFonts w:ascii="Arial" w:eastAsia="Times New Roman" w:hAnsi="Arial" w:cs="Times New Roman"/>
      <w:b/>
      <w:caps/>
      <w:color w:val="404146" w:themeColor="text1"/>
      <w:kern w:val="28"/>
      <w:sz w:val="28"/>
      <w:szCs w:val="20"/>
    </w:rPr>
  </w:style>
  <w:style w:type="paragraph" w:styleId="BodyTextIndent2">
    <w:name w:val="Body Text Indent 2"/>
    <w:basedOn w:val="Normal"/>
    <w:link w:val="BodyTextIndent2Char"/>
    <w:unhideWhenUsed/>
    <w:rsid w:val="00157A5E"/>
    <w:pPr>
      <w:spacing w:line="480" w:lineRule="auto"/>
      <w:ind w:left="283"/>
    </w:pPr>
  </w:style>
  <w:style w:type="character" w:customStyle="1" w:styleId="BodyTextIndent2Char">
    <w:name w:val="Body Text Indent 2 Char"/>
    <w:basedOn w:val="DefaultParagraphFont"/>
    <w:link w:val="BodyTextIndent2"/>
    <w:rsid w:val="00157A5E"/>
  </w:style>
  <w:style w:type="paragraph" w:styleId="BodyText2">
    <w:name w:val="Body Text 2"/>
    <w:basedOn w:val="Normal"/>
    <w:link w:val="BodyText2Char"/>
    <w:rsid w:val="00157A5E"/>
    <w:pPr>
      <w:spacing w:after="160" w:line="240" w:lineRule="auto"/>
      <w:jc w:val="center"/>
    </w:pPr>
    <w:rPr>
      <w:rFonts w:ascii="Arial" w:eastAsia="Times New Roman" w:hAnsi="Arial" w:cs="Times New Roman"/>
      <w:b/>
      <w:sz w:val="72"/>
      <w:szCs w:val="20"/>
    </w:rPr>
  </w:style>
  <w:style w:type="character" w:customStyle="1" w:styleId="BodyText2Char">
    <w:name w:val="Body Text 2 Char"/>
    <w:basedOn w:val="DefaultParagraphFont"/>
    <w:link w:val="BodyText2"/>
    <w:rsid w:val="00157A5E"/>
    <w:rPr>
      <w:rFonts w:ascii="Arial" w:eastAsia="Times New Roman" w:hAnsi="Arial" w:cs="Times New Roman"/>
      <w:b/>
      <w:sz w:val="72"/>
      <w:szCs w:val="20"/>
    </w:rPr>
  </w:style>
  <w:style w:type="character" w:styleId="CommentReference">
    <w:name w:val="annotation reference"/>
    <w:semiHidden/>
    <w:rsid w:val="00157A5E"/>
    <w:rPr>
      <w:sz w:val="16"/>
      <w:szCs w:val="16"/>
    </w:rPr>
  </w:style>
  <w:style w:type="paragraph" w:styleId="CommentText">
    <w:name w:val="annotation text"/>
    <w:basedOn w:val="Normal"/>
    <w:link w:val="CommentTextChar"/>
    <w:semiHidden/>
    <w:rsid w:val="00157A5E"/>
    <w:pPr>
      <w:spacing w:after="16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157A5E"/>
    <w:rPr>
      <w:rFonts w:ascii="Arial" w:eastAsia="Times New Roman" w:hAnsi="Arial" w:cs="Times New Roman"/>
      <w:sz w:val="20"/>
      <w:szCs w:val="20"/>
    </w:rPr>
  </w:style>
  <w:style w:type="paragraph" w:styleId="BlockText">
    <w:name w:val="Block Text"/>
    <w:basedOn w:val="Normal"/>
    <w:rsid w:val="00157A5E"/>
    <w:pPr>
      <w:tabs>
        <w:tab w:val="left" w:pos="-1440"/>
      </w:tabs>
      <w:spacing w:after="0" w:line="240" w:lineRule="auto"/>
      <w:ind w:left="720" w:right="34" w:hanging="720"/>
    </w:pPr>
    <w:rPr>
      <w:rFonts w:ascii="Times New Roman" w:eastAsia="Times New Roman" w:hAnsi="Times New Roman" w:cs="Times New Roman"/>
      <w:b/>
      <w:spacing w:val="-3"/>
      <w:sz w:val="24"/>
      <w:szCs w:val="20"/>
      <w:lang w:eastAsia="en-GB"/>
    </w:rPr>
  </w:style>
  <w:style w:type="paragraph" w:customStyle="1" w:styleId="TITLEPAGE">
    <w:name w:val="TITLE PAGE"/>
    <w:basedOn w:val="Normal"/>
    <w:link w:val="TITLEPAGEChar"/>
    <w:rsid w:val="00157A5E"/>
    <w:pPr>
      <w:spacing w:after="0" w:line="276" w:lineRule="auto"/>
      <w:jc w:val="center"/>
    </w:pPr>
    <w:rPr>
      <w:rFonts w:ascii="Arial" w:eastAsia="Times New Roman" w:hAnsi="Arial" w:cs="Times New Roman"/>
      <w:sz w:val="52"/>
      <w:szCs w:val="20"/>
    </w:rPr>
  </w:style>
  <w:style w:type="paragraph" w:customStyle="1" w:styleId="NumberedBodyText">
    <w:name w:val="Numbered Body Text"/>
    <w:basedOn w:val="Header"/>
    <w:link w:val="NumberedBodyTextChar"/>
    <w:rsid w:val="00157A5E"/>
    <w:pPr>
      <w:tabs>
        <w:tab w:val="center" w:pos="4320"/>
        <w:tab w:val="right" w:pos="8640"/>
      </w:tabs>
      <w:spacing w:after="120"/>
      <w:jc w:val="both"/>
    </w:pPr>
    <w:rPr>
      <w:rFonts w:ascii="Arial" w:eastAsia="Times New Roman" w:hAnsi="Arial" w:cs="Times New Roman"/>
      <w:color w:val="auto"/>
      <w:sz w:val="22"/>
      <w:szCs w:val="20"/>
    </w:rPr>
  </w:style>
  <w:style w:type="character" w:customStyle="1" w:styleId="NumberedBodyTextChar">
    <w:name w:val="Numbered Body Text Char"/>
    <w:link w:val="NumberedBodyText"/>
    <w:rsid w:val="00157A5E"/>
    <w:rPr>
      <w:rFonts w:ascii="Arial" w:eastAsia="Times New Roman" w:hAnsi="Arial" w:cs="Times New Roman"/>
      <w:szCs w:val="20"/>
    </w:rPr>
  </w:style>
  <w:style w:type="character" w:customStyle="1" w:styleId="JBBodyText">
    <w:name w:val="JB Body Text"/>
    <w:rsid w:val="00157A5E"/>
    <w:rPr>
      <w:sz w:val="22"/>
    </w:rPr>
  </w:style>
  <w:style w:type="character" w:customStyle="1" w:styleId="Heading1Char1Char">
    <w:name w:val="Heading 1 Char1 Char"/>
    <w:aliases w:val="Heading 1 Char Char Char Char,Heading 1 Char2,Heading 1 Char Char Char1"/>
    <w:rsid w:val="00157A5E"/>
    <w:rPr>
      <w:rFonts w:ascii="Arial" w:hAnsi="Arial"/>
      <w:b/>
      <w:caps/>
      <w:noProof w:val="0"/>
      <w:kern w:val="28"/>
      <w:sz w:val="28"/>
      <w:lang w:val="en-GB" w:eastAsia="en-US" w:bidi="ar-SA"/>
    </w:rPr>
  </w:style>
  <w:style w:type="character" w:customStyle="1" w:styleId="DeltaViewDeletion">
    <w:name w:val="DeltaView Deletion"/>
    <w:rsid w:val="00157A5E"/>
    <w:rPr>
      <w:strike/>
      <w:color w:val="FF0000"/>
      <w:spacing w:val="0"/>
    </w:rPr>
  </w:style>
  <w:style w:type="paragraph" w:customStyle="1" w:styleId="Legal2">
    <w:name w:val="Legal 2"/>
    <w:rsid w:val="00157A5E"/>
    <w:pPr>
      <w:tabs>
        <w:tab w:val="left" w:pos="-720"/>
        <w:tab w:val="left" w:pos="0"/>
      </w:tabs>
      <w:suppressAutoHyphens/>
      <w:spacing w:after="0" w:line="240" w:lineRule="auto"/>
      <w:ind w:left="720" w:hanging="720"/>
    </w:pPr>
    <w:rPr>
      <w:rFonts w:ascii="Times New Roman" w:eastAsia="Times New Roman" w:hAnsi="Times New Roman" w:cs="Times New Roman"/>
      <w:szCs w:val="20"/>
      <w:lang w:val="en-US" w:eastAsia="en-GB"/>
    </w:rPr>
  </w:style>
  <w:style w:type="paragraph" w:styleId="CommentSubject">
    <w:name w:val="annotation subject"/>
    <w:basedOn w:val="CommentText"/>
    <w:next w:val="CommentText"/>
    <w:link w:val="CommentSubjectChar"/>
    <w:semiHidden/>
    <w:rsid w:val="00157A5E"/>
    <w:rPr>
      <w:b/>
      <w:bCs/>
    </w:rPr>
  </w:style>
  <w:style w:type="character" w:customStyle="1" w:styleId="CommentSubjectChar">
    <w:name w:val="Comment Subject Char"/>
    <w:basedOn w:val="CommentTextChar"/>
    <w:link w:val="CommentSubject"/>
    <w:semiHidden/>
    <w:rsid w:val="00157A5E"/>
    <w:rPr>
      <w:rFonts w:ascii="Arial" w:eastAsia="Times New Roman" w:hAnsi="Arial" w:cs="Times New Roman"/>
      <w:b/>
      <w:bCs/>
      <w:sz w:val="20"/>
      <w:szCs w:val="20"/>
    </w:rPr>
  </w:style>
  <w:style w:type="paragraph" w:styleId="BodyTextIndent">
    <w:name w:val="Body Text Indent"/>
    <w:basedOn w:val="Normal"/>
    <w:link w:val="BodyTextIndentChar"/>
    <w:rsid w:val="00157A5E"/>
    <w:pPr>
      <w:spacing w:line="240" w:lineRule="auto"/>
      <w:ind w:left="283"/>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157A5E"/>
    <w:rPr>
      <w:rFonts w:ascii="Arial" w:eastAsia="Times New Roman" w:hAnsi="Arial" w:cs="Times New Roman"/>
      <w:sz w:val="20"/>
      <w:szCs w:val="20"/>
    </w:rPr>
  </w:style>
  <w:style w:type="paragraph" w:styleId="BodyText3">
    <w:name w:val="Body Text 3"/>
    <w:basedOn w:val="Normal"/>
    <w:link w:val="BodyText3Char"/>
    <w:rsid w:val="00157A5E"/>
    <w:pPr>
      <w:spacing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157A5E"/>
    <w:rPr>
      <w:rFonts w:ascii="Arial" w:eastAsia="Times New Roman" w:hAnsi="Arial" w:cs="Times New Roman"/>
      <w:sz w:val="16"/>
      <w:szCs w:val="16"/>
    </w:rPr>
  </w:style>
  <w:style w:type="paragraph" w:styleId="DocumentMap">
    <w:name w:val="Document Map"/>
    <w:basedOn w:val="Normal"/>
    <w:link w:val="DocumentMapChar"/>
    <w:semiHidden/>
    <w:rsid w:val="00157A5E"/>
    <w:pPr>
      <w:shd w:val="clear" w:color="auto" w:fill="000080"/>
      <w:spacing w:after="16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157A5E"/>
    <w:rPr>
      <w:rFonts w:ascii="Tahoma" w:eastAsia="Times New Roman" w:hAnsi="Tahoma" w:cs="Tahoma"/>
      <w:sz w:val="20"/>
      <w:szCs w:val="20"/>
      <w:shd w:val="clear" w:color="auto" w:fill="000080"/>
    </w:rPr>
  </w:style>
  <w:style w:type="paragraph" w:customStyle="1" w:styleId="BodyText1">
    <w:name w:val="Body Text1"/>
    <w:basedOn w:val="Normal"/>
    <w:rsid w:val="00157A5E"/>
    <w:pPr>
      <w:overflowPunct w:val="0"/>
      <w:autoSpaceDE w:val="0"/>
      <w:autoSpaceDN w:val="0"/>
      <w:adjustRightInd w:val="0"/>
      <w:spacing w:before="240" w:line="240" w:lineRule="auto"/>
      <w:textAlignment w:val="baseline"/>
    </w:pPr>
    <w:rPr>
      <w:rFonts w:ascii="Arial" w:eastAsia="Times New Roman" w:hAnsi="Arial" w:cs="Times New Roman"/>
      <w:noProof/>
      <w:sz w:val="20"/>
      <w:szCs w:val="20"/>
      <w:lang w:val="en-US"/>
    </w:rPr>
  </w:style>
  <w:style w:type="paragraph" w:styleId="Revision">
    <w:name w:val="Revision"/>
    <w:hidden/>
    <w:uiPriority w:val="99"/>
    <w:semiHidden/>
    <w:rsid w:val="00157A5E"/>
    <w:pPr>
      <w:spacing w:after="0" w:line="240" w:lineRule="auto"/>
    </w:pPr>
    <w:rPr>
      <w:rFonts w:ascii="Arial" w:eastAsia="Times New Roman" w:hAnsi="Arial" w:cs="Times New Roman"/>
      <w:sz w:val="20"/>
      <w:szCs w:val="20"/>
    </w:rPr>
  </w:style>
  <w:style w:type="character" w:styleId="FollowedHyperlink">
    <w:name w:val="FollowedHyperlink"/>
    <w:rsid w:val="00157A5E"/>
    <w:rPr>
      <w:color w:val="800080"/>
      <w:u w:val="single"/>
    </w:rPr>
  </w:style>
  <w:style w:type="paragraph" w:styleId="NormalWeb">
    <w:name w:val="Normal (Web)"/>
    <w:basedOn w:val="Normal"/>
    <w:uiPriority w:val="99"/>
    <w:unhideWhenUsed/>
    <w:rsid w:val="00157A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10">
    <w:name w:val="Style1"/>
    <w:basedOn w:val="TITLEPAGE"/>
    <w:link w:val="Style1Char"/>
    <w:qFormat/>
    <w:rsid w:val="00157A5E"/>
    <w:pPr>
      <w:pBdr>
        <w:top w:val="single" w:sz="6" w:space="1" w:color="auto"/>
        <w:left w:val="single" w:sz="6" w:space="0" w:color="auto"/>
        <w:bottom w:val="single" w:sz="6" w:space="1" w:color="auto"/>
        <w:right w:val="single" w:sz="6" w:space="1" w:color="auto"/>
      </w:pBdr>
      <w:shd w:val="clear" w:color="auto" w:fill="000080"/>
      <w:outlineLvl w:val="0"/>
    </w:pPr>
  </w:style>
  <w:style w:type="character" w:customStyle="1" w:styleId="TITLEPAGEChar">
    <w:name w:val="TITLE PAGE Char"/>
    <w:basedOn w:val="DefaultParagraphFont"/>
    <w:link w:val="TITLEPAGE"/>
    <w:rsid w:val="00157A5E"/>
    <w:rPr>
      <w:rFonts w:ascii="Arial" w:eastAsia="Times New Roman" w:hAnsi="Arial" w:cs="Times New Roman"/>
      <w:sz w:val="52"/>
      <w:szCs w:val="20"/>
    </w:rPr>
  </w:style>
  <w:style w:type="character" w:customStyle="1" w:styleId="Style1Char">
    <w:name w:val="Style1 Char"/>
    <w:basedOn w:val="TITLEPAGEChar"/>
    <w:link w:val="Style10"/>
    <w:rsid w:val="00157A5E"/>
    <w:rPr>
      <w:rFonts w:ascii="Arial" w:eastAsia="Times New Roman" w:hAnsi="Arial" w:cs="Times New Roman"/>
      <w:sz w:val="52"/>
      <w:szCs w:val="20"/>
      <w:shd w:val="clear" w:color="auto" w:fill="000080"/>
    </w:rPr>
  </w:style>
  <w:style w:type="paragraph" w:customStyle="1" w:styleId="Style1">
    <w:name w:val="Style 1"/>
    <w:basedOn w:val="Heading1"/>
    <w:link w:val="Style1Char0"/>
    <w:qFormat/>
    <w:rsid w:val="00157A5E"/>
    <w:pPr>
      <w:numPr>
        <w:numId w:val="25"/>
      </w:numPr>
      <w:spacing w:after="160" w:line="320" w:lineRule="atLeast"/>
    </w:pPr>
    <w:rPr>
      <w:rFonts w:ascii="Arial" w:eastAsia="Times New Roman" w:hAnsi="Arial" w:cs="Times New Roman"/>
      <w:bCs w:val="0"/>
      <w:caps/>
      <w:kern w:val="28"/>
      <w:szCs w:val="20"/>
    </w:rPr>
  </w:style>
  <w:style w:type="character" w:customStyle="1" w:styleId="Style1Char0">
    <w:name w:val="Style 1 Char"/>
    <w:basedOn w:val="Heading1Char"/>
    <w:link w:val="Style1"/>
    <w:rsid w:val="00157A5E"/>
    <w:rPr>
      <w:rFonts w:ascii="Arial" w:eastAsia="Times New Roman" w:hAnsi="Arial" w:cs="Times New Roman"/>
      <w:b/>
      <w:bCs w:val="0"/>
      <w:caps/>
      <w:color w:val="404146" w:themeColor="text1"/>
      <w:kern w:val="28"/>
      <w:sz w:val="28"/>
      <w:szCs w:val="20"/>
    </w:rPr>
  </w:style>
  <w:style w:type="paragraph" w:customStyle="1" w:styleId="Style3">
    <w:name w:val="Style 3"/>
    <w:basedOn w:val="Normal"/>
    <w:link w:val="Style3Char"/>
    <w:qFormat/>
    <w:rsid w:val="00157A5E"/>
    <w:pPr>
      <w:spacing w:after="160" w:line="240" w:lineRule="auto"/>
    </w:pPr>
    <w:rPr>
      <w:rFonts w:ascii="Arial Bold" w:eastAsia="Times New Roman" w:hAnsi="Arial Bold" w:cs="Times New Roman"/>
      <w:b/>
      <w:caps/>
      <w:sz w:val="28"/>
      <w:szCs w:val="20"/>
    </w:rPr>
  </w:style>
  <w:style w:type="character" w:customStyle="1" w:styleId="Style3Char">
    <w:name w:val="Style 3 Char"/>
    <w:basedOn w:val="DefaultParagraphFont"/>
    <w:link w:val="Style3"/>
    <w:rsid w:val="00157A5E"/>
    <w:rPr>
      <w:rFonts w:ascii="Arial Bold" w:eastAsia="Times New Roman" w:hAnsi="Arial Bold" w:cs="Times New Roman"/>
      <w:b/>
      <w:caps/>
      <w:sz w:val="28"/>
      <w:szCs w:val="20"/>
    </w:rPr>
  </w:style>
  <w:style w:type="character" w:customStyle="1" w:styleId="12ptbody">
    <w:name w:val="12 pt body"/>
    <w:uiPriority w:val="99"/>
    <w:rsid w:val="00157A5E"/>
    <w:rPr>
      <w:rFonts w:ascii="Arial" w:hAnsi="Arial"/>
      <w:color w:val="000000"/>
      <w:sz w:val="24"/>
    </w:rPr>
  </w:style>
  <w:style w:type="paragraph" w:styleId="FootnoteText">
    <w:name w:val="footnote text"/>
    <w:basedOn w:val="Normal"/>
    <w:link w:val="FootnoteTextChar"/>
    <w:rsid w:val="00157A5E"/>
    <w:pPr>
      <w:spacing w:after="0" w:line="276"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157A5E"/>
    <w:rPr>
      <w:rFonts w:ascii="Arial" w:eastAsia="Times New Roman" w:hAnsi="Arial" w:cs="Times New Roman"/>
      <w:sz w:val="20"/>
      <w:szCs w:val="20"/>
    </w:rPr>
  </w:style>
  <w:style w:type="character" w:styleId="FootnoteReference">
    <w:name w:val="footnote reference"/>
    <w:rsid w:val="00157A5E"/>
    <w:rPr>
      <w:vertAlign w:val="superscript"/>
    </w:rPr>
  </w:style>
  <w:style w:type="paragraph" w:customStyle="1" w:styleId="paragraph">
    <w:name w:val="paragraph"/>
    <w:basedOn w:val="Normal"/>
    <w:rsid w:val="00413D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413D6D"/>
  </w:style>
  <w:style w:type="character" w:customStyle="1" w:styleId="findhit">
    <w:name w:val="findhit"/>
    <w:basedOn w:val="DefaultParagraphFont"/>
    <w:rsid w:val="00413D6D"/>
  </w:style>
  <w:style w:type="paragraph" w:customStyle="1" w:styleId="TableParagraph">
    <w:name w:val="Table Paragraph"/>
    <w:basedOn w:val="Normal"/>
    <w:uiPriority w:val="1"/>
    <w:qFormat/>
    <w:rsid w:val="00A90769"/>
    <w:pPr>
      <w:widowControl w:val="0"/>
      <w:autoSpaceDE w:val="0"/>
      <w:autoSpaceDN w:val="0"/>
      <w:spacing w:after="0" w:line="240" w:lineRule="auto"/>
      <w:ind w:left="107"/>
    </w:pPr>
    <w:rPr>
      <w:rFonts w:ascii="Arial" w:eastAsia="Arial" w:hAnsi="Arial" w:cs="Arial"/>
      <w:lang w:eastAsia="en-GB" w:bidi="en-GB"/>
    </w:rPr>
  </w:style>
  <w:style w:type="character" w:styleId="UnresolvedMention">
    <w:name w:val="Unresolved Mention"/>
    <w:basedOn w:val="DefaultParagraphFont"/>
    <w:uiPriority w:val="99"/>
    <w:semiHidden/>
    <w:unhideWhenUsed/>
    <w:rsid w:val="00E74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4834">
      <w:bodyDiv w:val="1"/>
      <w:marLeft w:val="0"/>
      <w:marRight w:val="0"/>
      <w:marTop w:val="0"/>
      <w:marBottom w:val="0"/>
      <w:divBdr>
        <w:top w:val="none" w:sz="0" w:space="0" w:color="auto"/>
        <w:left w:val="none" w:sz="0" w:space="0" w:color="auto"/>
        <w:bottom w:val="none" w:sz="0" w:space="0" w:color="auto"/>
        <w:right w:val="none" w:sz="0" w:space="0" w:color="auto"/>
      </w:divBdr>
    </w:div>
    <w:div w:id="47799013">
      <w:bodyDiv w:val="1"/>
      <w:marLeft w:val="0"/>
      <w:marRight w:val="0"/>
      <w:marTop w:val="0"/>
      <w:marBottom w:val="0"/>
      <w:divBdr>
        <w:top w:val="none" w:sz="0" w:space="0" w:color="auto"/>
        <w:left w:val="none" w:sz="0" w:space="0" w:color="auto"/>
        <w:bottom w:val="none" w:sz="0" w:space="0" w:color="auto"/>
        <w:right w:val="none" w:sz="0" w:space="0" w:color="auto"/>
      </w:divBdr>
    </w:div>
    <w:div w:id="409618170">
      <w:bodyDiv w:val="1"/>
      <w:marLeft w:val="0"/>
      <w:marRight w:val="0"/>
      <w:marTop w:val="0"/>
      <w:marBottom w:val="0"/>
      <w:divBdr>
        <w:top w:val="none" w:sz="0" w:space="0" w:color="auto"/>
        <w:left w:val="none" w:sz="0" w:space="0" w:color="auto"/>
        <w:bottom w:val="none" w:sz="0" w:space="0" w:color="auto"/>
        <w:right w:val="none" w:sz="0" w:space="0" w:color="auto"/>
      </w:divBdr>
    </w:div>
    <w:div w:id="1036277058">
      <w:bodyDiv w:val="1"/>
      <w:marLeft w:val="0"/>
      <w:marRight w:val="0"/>
      <w:marTop w:val="0"/>
      <w:marBottom w:val="0"/>
      <w:divBdr>
        <w:top w:val="none" w:sz="0" w:space="0" w:color="auto"/>
        <w:left w:val="none" w:sz="0" w:space="0" w:color="auto"/>
        <w:bottom w:val="none" w:sz="0" w:space="0" w:color="auto"/>
        <w:right w:val="none" w:sz="0" w:space="0" w:color="auto"/>
      </w:divBdr>
      <w:divsChild>
        <w:div w:id="25374087">
          <w:marLeft w:val="0"/>
          <w:marRight w:val="0"/>
          <w:marTop w:val="0"/>
          <w:marBottom w:val="0"/>
          <w:divBdr>
            <w:top w:val="none" w:sz="0" w:space="0" w:color="auto"/>
            <w:left w:val="none" w:sz="0" w:space="0" w:color="auto"/>
            <w:bottom w:val="none" w:sz="0" w:space="0" w:color="auto"/>
            <w:right w:val="none" w:sz="0" w:space="0" w:color="auto"/>
          </w:divBdr>
          <w:divsChild>
            <w:div w:id="974482823">
              <w:marLeft w:val="0"/>
              <w:marRight w:val="0"/>
              <w:marTop w:val="0"/>
              <w:marBottom w:val="0"/>
              <w:divBdr>
                <w:top w:val="none" w:sz="0" w:space="0" w:color="auto"/>
                <w:left w:val="none" w:sz="0" w:space="0" w:color="auto"/>
                <w:bottom w:val="none" w:sz="0" w:space="0" w:color="auto"/>
                <w:right w:val="none" w:sz="0" w:space="0" w:color="auto"/>
              </w:divBdr>
            </w:div>
          </w:divsChild>
        </w:div>
        <w:div w:id="1503427953">
          <w:marLeft w:val="0"/>
          <w:marRight w:val="0"/>
          <w:marTop w:val="0"/>
          <w:marBottom w:val="0"/>
          <w:divBdr>
            <w:top w:val="none" w:sz="0" w:space="0" w:color="auto"/>
            <w:left w:val="none" w:sz="0" w:space="0" w:color="auto"/>
            <w:bottom w:val="none" w:sz="0" w:space="0" w:color="auto"/>
            <w:right w:val="none" w:sz="0" w:space="0" w:color="auto"/>
          </w:divBdr>
          <w:divsChild>
            <w:div w:id="645820303">
              <w:marLeft w:val="0"/>
              <w:marRight w:val="0"/>
              <w:marTop w:val="0"/>
              <w:marBottom w:val="0"/>
              <w:divBdr>
                <w:top w:val="none" w:sz="0" w:space="0" w:color="auto"/>
                <w:left w:val="none" w:sz="0" w:space="0" w:color="auto"/>
                <w:bottom w:val="none" w:sz="0" w:space="0" w:color="auto"/>
                <w:right w:val="none" w:sz="0" w:space="0" w:color="auto"/>
              </w:divBdr>
            </w:div>
            <w:div w:id="171838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63350">
      <w:bodyDiv w:val="1"/>
      <w:marLeft w:val="0"/>
      <w:marRight w:val="0"/>
      <w:marTop w:val="0"/>
      <w:marBottom w:val="0"/>
      <w:divBdr>
        <w:top w:val="none" w:sz="0" w:space="0" w:color="auto"/>
        <w:left w:val="none" w:sz="0" w:space="0" w:color="auto"/>
        <w:bottom w:val="none" w:sz="0" w:space="0" w:color="auto"/>
        <w:right w:val="none" w:sz="0" w:space="0" w:color="auto"/>
      </w:divBdr>
    </w:div>
    <w:div w:id="1649898179">
      <w:bodyDiv w:val="1"/>
      <w:marLeft w:val="0"/>
      <w:marRight w:val="0"/>
      <w:marTop w:val="0"/>
      <w:marBottom w:val="0"/>
      <w:divBdr>
        <w:top w:val="none" w:sz="0" w:space="0" w:color="auto"/>
        <w:left w:val="none" w:sz="0" w:space="0" w:color="auto"/>
        <w:bottom w:val="none" w:sz="0" w:space="0" w:color="auto"/>
        <w:right w:val="none" w:sz="0" w:space="0" w:color="auto"/>
      </w:divBdr>
      <w:divsChild>
        <w:div w:id="33819138">
          <w:marLeft w:val="0"/>
          <w:marRight w:val="0"/>
          <w:marTop w:val="0"/>
          <w:marBottom w:val="0"/>
          <w:divBdr>
            <w:top w:val="none" w:sz="0" w:space="0" w:color="auto"/>
            <w:left w:val="none" w:sz="0" w:space="0" w:color="auto"/>
            <w:bottom w:val="none" w:sz="0" w:space="0" w:color="auto"/>
            <w:right w:val="none" w:sz="0" w:space="0" w:color="auto"/>
          </w:divBdr>
        </w:div>
        <w:div w:id="590238947">
          <w:marLeft w:val="0"/>
          <w:marRight w:val="0"/>
          <w:marTop w:val="0"/>
          <w:marBottom w:val="0"/>
          <w:divBdr>
            <w:top w:val="none" w:sz="0" w:space="0" w:color="auto"/>
            <w:left w:val="none" w:sz="0" w:space="0" w:color="auto"/>
            <w:bottom w:val="none" w:sz="0" w:space="0" w:color="auto"/>
            <w:right w:val="none" w:sz="0" w:space="0" w:color="auto"/>
          </w:divBdr>
        </w:div>
        <w:div w:id="1017192148">
          <w:marLeft w:val="0"/>
          <w:marRight w:val="0"/>
          <w:marTop w:val="0"/>
          <w:marBottom w:val="0"/>
          <w:divBdr>
            <w:top w:val="none" w:sz="0" w:space="0" w:color="auto"/>
            <w:left w:val="none" w:sz="0" w:space="0" w:color="auto"/>
            <w:bottom w:val="none" w:sz="0" w:space="0" w:color="auto"/>
            <w:right w:val="none" w:sz="0" w:space="0" w:color="auto"/>
          </w:divBdr>
        </w:div>
        <w:div w:id="1024987597">
          <w:marLeft w:val="0"/>
          <w:marRight w:val="0"/>
          <w:marTop w:val="0"/>
          <w:marBottom w:val="0"/>
          <w:divBdr>
            <w:top w:val="none" w:sz="0" w:space="0" w:color="auto"/>
            <w:left w:val="none" w:sz="0" w:space="0" w:color="auto"/>
            <w:bottom w:val="none" w:sz="0" w:space="0" w:color="auto"/>
            <w:right w:val="none" w:sz="0" w:space="0" w:color="auto"/>
          </w:divBdr>
        </w:div>
        <w:div w:id="1093820814">
          <w:marLeft w:val="0"/>
          <w:marRight w:val="0"/>
          <w:marTop w:val="0"/>
          <w:marBottom w:val="0"/>
          <w:divBdr>
            <w:top w:val="none" w:sz="0" w:space="0" w:color="auto"/>
            <w:left w:val="none" w:sz="0" w:space="0" w:color="auto"/>
            <w:bottom w:val="none" w:sz="0" w:space="0" w:color="auto"/>
            <w:right w:val="none" w:sz="0" w:space="0" w:color="auto"/>
          </w:divBdr>
        </w:div>
        <w:div w:id="1803497942">
          <w:marLeft w:val="0"/>
          <w:marRight w:val="0"/>
          <w:marTop w:val="0"/>
          <w:marBottom w:val="0"/>
          <w:divBdr>
            <w:top w:val="none" w:sz="0" w:space="0" w:color="auto"/>
            <w:left w:val="none" w:sz="0" w:space="0" w:color="auto"/>
            <w:bottom w:val="none" w:sz="0" w:space="0" w:color="auto"/>
            <w:right w:val="none" w:sz="0" w:space="0" w:color="auto"/>
          </w:divBdr>
        </w:div>
      </w:divsChild>
    </w:div>
    <w:div w:id="2133817640">
      <w:bodyDiv w:val="1"/>
      <w:marLeft w:val="0"/>
      <w:marRight w:val="0"/>
      <w:marTop w:val="0"/>
      <w:marBottom w:val="0"/>
      <w:divBdr>
        <w:top w:val="none" w:sz="0" w:space="0" w:color="auto"/>
        <w:left w:val="none" w:sz="0" w:space="0" w:color="auto"/>
        <w:bottom w:val="none" w:sz="0" w:space="0" w:color="auto"/>
        <w:right w:val="none" w:sz="0" w:space="0" w:color="auto"/>
      </w:divBdr>
      <w:divsChild>
        <w:div w:id="111215249">
          <w:marLeft w:val="0"/>
          <w:marRight w:val="0"/>
          <w:marTop w:val="0"/>
          <w:marBottom w:val="0"/>
          <w:divBdr>
            <w:top w:val="none" w:sz="0" w:space="0" w:color="auto"/>
            <w:left w:val="none" w:sz="0" w:space="0" w:color="auto"/>
            <w:bottom w:val="none" w:sz="0" w:space="0" w:color="auto"/>
            <w:right w:val="none" w:sz="0" w:space="0" w:color="auto"/>
          </w:divBdr>
        </w:div>
        <w:div w:id="237786579">
          <w:marLeft w:val="0"/>
          <w:marRight w:val="0"/>
          <w:marTop w:val="0"/>
          <w:marBottom w:val="0"/>
          <w:divBdr>
            <w:top w:val="none" w:sz="0" w:space="0" w:color="auto"/>
            <w:left w:val="none" w:sz="0" w:space="0" w:color="auto"/>
            <w:bottom w:val="none" w:sz="0" w:space="0" w:color="auto"/>
            <w:right w:val="none" w:sz="0" w:space="0" w:color="auto"/>
          </w:divBdr>
        </w:div>
        <w:div w:id="244651755">
          <w:marLeft w:val="0"/>
          <w:marRight w:val="0"/>
          <w:marTop w:val="0"/>
          <w:marBottom w:val="0"/>
          <w:divBdr>
            <w:top w:val="none" w:sz="0" w:space="0" w:color="auto"/>
            <w:left w:val="none" w:sz="0" w:space="0" w:color="auto"/>
            <w:bottom w:val="none" w:sz="0" w:space="0" w:color="auto"/>
            <w:right w:val="none" w:sz="0" w:space="0" w:color="auto"/>
          </w:divBdr>
        </w:div>
        <w:div w:id="373162772">
          <w:marLeft w:val="0"/>
          <w:marRight w:val="0"/>
          <w:marTop w:val="0"/>
          <w:marBottom w:val="0"/>
          <w:divBdr>
            <w:top w:val="none" w:sz="0" w:space="0" w:color="auto"/>
            <w:left w:val="none" w:sz="0" w:space="0" w:color="auto"/>
            <w:bottom w:val="none" w:sz="0" w:space="0" w:color="auto"/>
            <w:right w:val="none" w:sz="0" w:space="0" w:color="auto"/>
          </w:divBdr>
        </w:div>
        <w:div w:id="379138876">
          <w:marLeft w:val="0"/>
          <w:marRight w:val="0"/>
          <w:marTop w:val="0"/>
          <w:marBottom w:val="0"/>
          <w:divBdr>
            <w:top w:val="none" w:sz="0" w:space="0" w:color="auto"/>
            <w:left w:val="none" w:sz="0" w:space="0" w:color="auto"/>
            <w:bottom w:val="none" w:sz="0" w:space="0" w:color="auto"/>
            <w:right w:val="none" w:sz="0" w:space="0" w:color="auto"/>
          </w:divBdr>
        </w:div>
        <w:div w:id="761411375">
          <w:marLeft w:val="0"/>
          <w:marRight w:val="0"/>
          <w:marTop w:val="0"/>
          <w:marBottom w:val="0"/>
          <w:divBdr>
            <w:top w:val="none" w:sz="0" w:space="0" w:color="auto"/>
            <w:left w:val="none" w:sz="0" w:space="0" w:color="auto"/>
            <w:bottom w:val="none" w:sz="0" w:space="0" w:color="auto"/>
            <w:right w:val="none" w:sz="0" w:space="0" w:color="auto"/>
          </w:divBdr>
        </w:div>
        <w:div w:id="798113412">
          <w:marLeft w:val="0"/>
          <w:marRight w:val="0"/>
          <w:marTop w:val="0"/>
          <w:marBottom w:val="0"/>
          <w:divBdr>
            <w:top w:val="none" w:sz="0" w:space="0" w:color="auto"/>
            <w:left w:val="none" w:sz="0" w:space="0" w:color="auto"/>
            <w:bottom w:val="none" w:sz="0" w:space="0" w:color="auto"/>
            <w:right w:val="none" w:sz="0" w:space="0" w:color="auto"/>
          </w:divBdr>
        </w:div>
        <w:div w:id="876772631">
          <w:marLeft w:val="0"/>
          <w:marRight w:val="0"/>
          <w:marTop w:val="0"/>
          <w:marBottom w:val="0"/>
          <w:divBdr>
            <w:top w:val="none" w:sz="0" w:space="0" w:color="auto"/>
            <w:left w:val="none" w:sz="0" w:space="0" w:color="auto"/>
            <w:bottom w:val="none" w:sz="0" w:space="0" w:color="auto"/>
            <w:right w:val="none" w:sz="0" w:space="0" w:color="auto"/>
          </w:divBdr>
        </w:div>
        <w:div w:id="967277671">
          <w:marLeft w:val="0"/>
          <w:marRight w:val="0"/>
          <w:marTop w:val="0"/>
          <w:marBottom w:val="0"/>
          <w:divBdr>
            <w:top w:val="none" w:sz="0" w:space="0" w:color="auto"/>
            <w:left w:val="none" w:sz="0" w:space="0" w:color="auto"/>
            <w:bottom w:val="none" w:sz="0" w:space="0" w:color="auto"/>
            <w:right w:val="none" w:sz="0" w:space="0" w:color="auto"/>
          </w:divBdr>
        </w:div>
        <w:div w:id="1479691786">
          <w:marLeft w:val="0"/>
          <w:marRight w:val="0"/>
          <w:marTop w:val="0"/>
          <w:marBottom w:val="0"/>
          <w:divBdr>
            <w:top w:val="none" w:sz="0" w:space="0" w:color="auto"/>
            <w:left w:val="none" w:sz="0" w:space="0" w:color="auto"/>
            <w:bottom w:val="none" w:sz="0" w:space="0" w:color="auto"/>
            <w:right w:val="none" w:sz="0" w:space="0" w:color="auto"/>
          </w:divBdr>
        </w:div>
        <w:div w:id="1519345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llios.com/joscar-supplier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pn-0324-standard-selection-questionnaire-sq/annex-d-exclusion-grounds-public-procurement-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ites.greenlnk.net/sites/MyBMS/Pages/BCRClosed.aspx?bcrid=XXX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growth/smes/business-friendly-environment/sme-definition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_BAE Systems">
      <a:dk1>
        <a:srgbClr val="404146"/>
      </a:dk1>
      <a:lt1>
        <a:srgbClr val="FFFFFF"/>
      </a:lt1>
      <a:dk2>
        <a:srgbClr val="404146"/>
      </a:dk2>
      <a:lt2>
        <a:srgbClr val="FFFFFF"/>
      </a:lt2>
      <a:accent1>
        <a:srgbClr val="D0D3D4"/>
      </a:accent1>
      <a:accent2>
        <a:srgbClr val="FC4C02"/>
      </a:accent2>
      <a:accent3>
        <a:srgbClr val="F0B323"/>
      </a:accent3>
      <a:accent4>
        <a:srgbClr val="615E9B"/>
      </a:accent4>
      <a:accent5>
        <a:srgbClr val="D9C0A9"/>
      </a:accent5>
      <a:accent6>
        <a:srgbClr val="01426A"/>
      </a:accent6>
      <a:hlink>
        <a:srgbClr val="404146"/>
      </a:hlink>
      <a:folHlink>
        <a:srgbClr val="404146"/>
      </a:folHlink>
    </a:clrScheme>
    <a:fontScheme name="_BAE Systems">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DF3928DE597541969C35357F15899B" ma:contentTypeVersion="25" ma:contentTypeDescription="Create a new document." ma:contentTypeScope="" ma:versionID="ab2e3aae07ea1245d8a3624a333b0e4c">
  <xsd:schema xmlns:xsd="http://www.w3.org/2001/XMLSchema" xmlns:xs="http://www.w3.org/2001/XMLSchema" xmlns:p="http://schemas.microsoft.com/office/2006/metadata/properties" xmlns:ns1="http://schemas.microsoft.com/sharepoint/v3" xmlns:ns2="6aeaebc2-b2ca-40b9-84c4-b03d982af53c" xmlns:ns3="d7c3be0f-a5d5-482c-9a2e-46b7908beee5" targetNamespace="http://schemas.microsoft.com/office/2006/metadata/properties" ma:root="true" ma:fieldsID="4d28b5c5031b5b6fb80288195dcc37c3" ns1:_="" ns2:_="" ns3:_="">
    <xsd:import namespace="http://schemas.microsoft.com/sharepoint/v3"/>
    <xsd:import namespace="6aeaebc2-b2ca-40b9-84c4-b03d982af53c"/>
    <xsd:import namespace="d7c3be0f-a5d5-482c-9a2e-46b7908beee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ObjectDetectorVersions" minOccurs="0"/>
                <xsd:element ref="ns2:MediaServiceLocation" minOccurs="0"/>
                <xsd:element ref="ns2:ContractVersion" minOccurs="0"/>
                <xsd:element ref="ns2:ReleaseDate" minOccurs="0"/>
                <xsd:element ref="ns2:MediaLengthInSeconds" minOccurs="0"/>
                <xsd:element ref="ns2:ContractType" minOccurs="0"/>
                <xsd:element ref="ns2:Status" minOccurs="0"/>
                <xsd:element ref="ns2:KBSApproved" minOccurs="0"/>
                <xsd:element ref="ns2:Exceptions" minOccurs="0"/>
                <xsd:element ref="ns2:DateAuthoris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eaebc2-b2ca-40b9-84c4-b03d982af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7283ff-e7a5-45c6-a23f-bf9b682f1d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ContractVersion" ma:index="24" nillable="true" ma:displayName="Contract Version" ma:description="Contract Version" ma:format="Dropdown" ma:internalName="ContractVersion">
      <xsd:simpleType>
        <xsd:restriction base="dms:Text">
          <xsd:maxLength value="10"/>
        </xsd:restriction>
      </xsd:simpleType>
    </xsd:element>
    <xsd:element name="ReleaseDate" ma:index="25" nillable="true" ma:displayName="Release Date" ma:description="Release date of Contract Version" ma:format="DateOnly" ma:internalName="ReleaseDate">
      <xsd:simpleType>
        <xsd:restriction base="dms:DateTime"/>
      </xsd:simpleType>
    </xsd:element>
    <xsd:element name="MediaLengthInSeconds" ma:index="26" nillable="true" ma:displayName="MediaLengthInSeconds" ma:hidden="true" ma:internalName="MediaLengthInSeconds" ma:readOnly="true">
      <xsd:simpleType>
        <xsd:restriction base="dms:Unknown"/>
      </xsd:simpleType>
    </xsd:element>
    <xsd:element name="ContractType" ma:index="27" nillable="true" ma:displayName="Contract Type" ma:description="Type of Terms" ma:format="Dropdown" ma:internalName="ContractType">
      <xsd:simpleType>
        <xsd:restriction base="dms:Text">
          <xsd:maxLength value="255"/>
        </xsd:restriction>
      </xsd:simpleType>
    </xsd:element>
    <xsd:element name="Status" ma:index="28" nillable="true" ma:displayName="Status" ma:default="Draft" ma:description="Contract Status" ma:format="Dropdown" ma:internalName="Status">
      <xsd:simpleType>
        <xsd:restriction base="dms:Choice">
          <xsd:enumeration value="Draft"/>
          <xsd:enumeration value="Supplier Signed"/>
          <xsd:enumeration value="KBS Signed"/>
          <xsd:enumeration value="Executed"/>
        </xsd:restriction>
      </xsd:simpleType>
    </xsd:element>
    <xsd:element name="KBSApproved" ma:index="29" nillable="true" ma:displayName="KBS Approved" ma:default="1" ma:description="Supplier Terms must be approved by Commercial" ma:format="Dropdown" ma:internalName="KBSApproved">
      <xsd:simpleType>
        <xsd:restriction base="dms:Boolean"/>
      </xsd:simpleType>
    </xsd:element>
    <xsd:element name="Exceptions" ma:index="30" nillable="true" ma:displayName="Exceptions" ma:default="1" ma:description="KBS Standard Terms should be accepted unconditionally but exceptionally amendments ('exceptions') may be negotiated.  They must be authorised in line with the DAM." ma:format="Dropdown" ma:internalName="Exceptions">
      <xsd:simpleType>
        <xsd:restriction base="dms:Boolean"/>
      </xsd:simpleType>
    </xsd:element>
    <xsd:element name="DateAuthorised" ma:index="31" nillable="true" ma:displayName="Date Authorised" ma:description="DAM Exceptions must be authorised via Sub-Contracts Clinic" ma:format="DateOnly" ma:internalName="DateAuthorised">
      <xsd:simpleType>
        <xsd:restriction base="dms:DateTim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c3be0f-a5d5-482c-9a2e-46b7908bee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ffca87-eef6-4ae5-8425-6a2a24b60c90}" ma:internalName="TaxCatchAll" ma:showField="CatchAllData" ma:web="d7c3be0f-a5d5-482c-9a2e-46b7908bee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c3be0f-a5d5-482c-9a2e-46b7908beee5" xsi:nil="true"/>
    <_ip_UnifiedCompliancePolicyUIAction xmlns="http://schemas.microsoft.com/sharepoint/v3" xsi:nil="true"/>
    <_ip_UnifiedCompliancePolicyProperties xmlns="http://schemas.microsoft.com/sharepoint/v3" xsi:nil="true"/>
    <lcf76f155ced4ddcb4097134ff3c332f xmlns="6aeaebc2-b2ca-40b9-84c4-b03d982af53c">
      <Terms xmlns="http://schemas.microsoft.com/office/infopath/2007/PartnerControls"/>
    </lcf76f155ced4ddcb4097134ff3c332f>
    <ReleaseDate xmlns="6aeaebc2-b2ca-40b9-84c4-b03d982af53c" xsi:nil="true"/>
    <ContractVersion xmlns="6aeaebc2-b2ca-40b9-84c4-b03d982af53c" xsi:nil="true"/>
    <DateAuthorised xmlns="6aeaebc2-b2ca-40b9-84c4-b03d982af53c" xsi:nil="true"/>
    <Status xmlns="6aeaebc2-b2ca-40b9-84c4-b03d982af53c">Draft</Status>
    <Exceptions xmlns="6aeaebc2-b2ca-40b9-84c4-b03d982af53c">true</Exceptions>
    <ContractType xmlns="6aeaebc2-b2ca-40b9-84c4-b03d982af53c" xsi:nil="true"/>
    <KBSApproved xmlns="6aeaebc2-b2ca-40b9-84c4-b03d982af53c">true</KBSApprove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E23D3-2528-43C1-AFD0-FE5A65493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eaebc2-b2ca-40b9-84c4-b03d982af53c"/>
    <ds:schemaRef ds:uri="d7c3be0f-a5d5-482c-9a2e-46b7908bee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CDB140-3993-457D-9BEE-BAB24832FAC7}">
  <ds:schemaRefs>
    <ds:schemaRef ds:uri="http://schemas.microsoft.com/sharepoint/v3/contenttype/forms"/>
  </ds:schemaRefs>
</ds:datastoreItem>
</file>

<file path=customXml/itemProps3.xml><?xml version="1.0" encoding="utf-8"?>
<ds:datastoreItem xmlns:ds="http://schemas.openxmlformats.org/officeDocument/2006/customXml" ds:itemID="{6D45736F-5579-4AA5-ADC9-C129042995C8}">
  <ds:schemaRefs>
    <ds:schemaRef ds:uri="http://schemas.microsoft.com/office/2006/metadata/properties"/>
    <ds:schemaRef ds:uri="http://schemas.microsoft.com/office/infopath/2007/PartnerControls"/>
    <ds:schemaRef ds:uri="d7c3be0f-a5d5-482c-9a2e-46b7908beee5"/>
    <ds:schemaRef ds:uri="http://schemas.microsoft.com/sharepoint/v3"/>
    <ds:schemaRef ds:uri="6aeaebc2-b2ca-40b9-84c4-b03d982af53c"/>
  </ds:schemaRefs>
</ds:datastoreItem>
</file>

<file path=customXml/itemProps4.xml><?xml version="1.0" encoding="utf-8"?>
<ds:datastoreItem xmlns:ds="http://schemas.openxmlformats.org/officeDocument/2006/customXml" ds:itemID="{C1F2DF50-25A6-467D-9B57-D188CAEAE5A9}">
  <ds:schemaRefs>
    <ds:schemaRef ds:uri="http://schemas.openxmlformats.org/officeDocument/2006/bibliography"/>
  </ds:schemaRefs>
</ds:datastoreItem>
</file>

<file path=docMetadata/LabelInfo.xml><?xml version="1.0" encoding="utf-8"?>
<clbl:labelList xmlns:clbl="http://schemas.microsoft.com/office/2020/mipLabelMetadata">
  <clbl:label id="{34a301a6-e9e9-4c66-a1c9-fa1b9daf0689}" enabled="1" method="Privileged" siteId="{96d40868-fe64-4931-b851-07fb5635dc8c}" contentBits="3" removed="0"/>
</clbl:labelList>
</file>

<file path=docProps/app.xml><?xml version="1.0" encoding="utf-8"?>
<Properties xmlns="http://schemas.openxmlformats.org/officeDocument/2006/extended-properties" xmlns:vt="http://schemas.openxmlformats.org/officeDocument/2006/docPropsVTypes">
  <Template>Normal</Template>
  <TotalTime>234</TotalTime>
  <Pages>21</Pages>
  <Words>4667</Words>
  <Characters>26602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Project Title and Name</vt:lpstr>
    </vt:vector>
  </TitlesOfParts>
  <Company>KBS Maritime</Company>
  <LinksUpToDate>false</LinksUpToDate>
  <CharactersWithSpaces>31207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Questionnaire</dc:title>
  <dc:subject/>
  <dc:creator>Miller, Nicholas (UK)</dc:creator>
  <cp:keywords/>
  <dc:description>V7 - headers/Footers. Remove Link To Previous and Odd &amp; Even page headers/footers.   Section 2 header/footer set up in advance in case required.  These have to be created manually.  First Page Header must remain ticked.</dc:description>
  <cp:lastModifiedBy>Gergana Ganev (KBS PC)</cp:lastModifiedBy>
  <cp:revision>236</cp:revision>
  <cp:lastPrinted>2019-12-15T22:38:00Z</cp:lastPrinted>
  <dcterms:created xsi:type="dcterms:W3CDTF">2024-08-27T15:02:00Z</dcterms:created>
  <dcterms:modified xsi:type="dcterms:W3CDTF">2025-08-11T15:31:00Z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MS_ID">
    <vt:lpwstr>xxxxx</vt:lpwstr>
  </property>
  <property fmtid="{D5CDD505-2E9C-101B-9397-08002B2CF9AE}" pid="3" name="BMS_Version">
    <vt:lpwstr>1.0</vt:lpwstr>
  </property>
  <property fmtid="{D5CDD505-2E9C-101B-9397-08002B2CF9AE}" pid="4" name="BMS_CopyrightYear">
    <vt:lpwstr>2021</vt:lpwstr>
  </property>
  <property fmtid="{D5CDD505-2E9C-101B-9397-08002B2CF9AE}" pid="5" name="BMS_IssueDate">
    <vt:lpwstr>October 2021</vt:lpwstr>
  </property>
  <property fmtid="{D5CDD505-2E9C-101B-9397-08002B2CF9AE}" pid="6" name="BMS_GoverningDoc">
    <vt:lpwstr>XXXXX (Use Document Properties)</vt:lpwstr>
  </property>
  <property fmtid="{D5CDD505-2E9C-101B-9397-08002B2CF9AE}" pid="7" name="ContentTypeId">
    <vt:lpwstr>0x0101007FDF3928DE597541969C35357F15899B</vt:lpwstr>
  </property>
  <property fmtid="{D5CDD505-2E9C-101B-9397-08002B2CF9AE}" pid="8" name="_dlc_DocIdItemGuid">
    <vt:lpwstr>e4ade090-4839-4cae-9014-676a4e48c646</vt:lpwstr>
  </property>
  <property fmtid="{D5CDD505-2E9C-101B-9397-08002B2CF9AE}" pid="9" name="TaxKeyword">
    <vt:lpwstr/>
  </property>
  <property fmtid="{D5CDD505-2E9C-101B-9397-08002B2CF9AE}" pid="10" name="Library Structure">
    <vt:lpwstr>8;#Form|77e6e812-afb5-4614-a037-ad990c0de7dc</vt:lpwstr>
  </property>
  <property fmtid="{D5CDD505-2E9C-101B-9397-08002B2CF9AE}" pid="11" name="Business Area">
    <vt:lpwstr/>
  </property>
  <property fmtid="{D5CDD505-2E9C-101B-9397-08002B2CF9AE}" pid="12" name="DLCPolicyLabelValue">
    <vt:lpwstr>Version: {_UIVersionString}</vt:lpwstr>
  </property>
  <property fmtid="{D5CDD505-2E9C-101B-9397-08002B2CF9AE}" pid="13" name="DLCPolicyLabelClientValue">
    <vt:lpwstr>Version: {_UIVersionString}</vt:lpwstr>
  </property>
  <property fmtid="{D5CDD505-2E9C-101B-9397-08002B2CF9AE}" pid="14" name="Organisation">
    <vt:lpwstr>25;#Joint|40d34bb7-667b-4f35-8f36-009a3564170d</vt:lpwstr>
  </property>
  <property fmtid="{D5CDD505-2E9C-101B-9397-08002B2CF9AE}" pid="15" name="Status">
    <vt:lpwstr>2;#WIP|578bfe74-bb22-4610-ba5b-e963af8931b1</vt:lpwstr>
  </property>
  <property fmtid="{D5CDD505-2E9C-101B-9397-08002B2CF9AE}" pid="16" name="TitusGUID">
    <vt:lpwstr>ff7c1fb4-3b7c-4315-b51d-8b8c4be230fb</vt:lpwstr>
  </property>
  <property fmtid="{D5CDD505-2E9C-101B-9397-08002B2CF9AE}" pid="17" name="pa17c33e5fcf4ef7aa5e6f582fa251aa">
    <vt:lpwstr>WIP|578bfe74-bb22-4610-ba5b-e963af8931b1</vt:lpwstr>
  </property>
  <property fmtid="{D5CDD505-2E9C-101B-9397-08002B2CF9AE}" pid="18" name="Classification">
    <vt:lpwstr>KBS MARITIME PROPRIETARY</vt:lpwstr>
  </property>
  <property fmtid="{D5CDD505-2E9C-101B-9397-08002B2CF9AE}" pid="19" name="BusinessGroupRefiners">
    <vt:lpwstr>2;#SHP8|6fb4a23a-109c-4cee-8986-18862165b6c7</vt:lpwstr>
  </property>
  <property fmtid="{D5CDD505-2E9C-101B-9397-08002B2CF9AE}" pid="20" name="Change Summary">
    <vt:lpwstr>Transferred to KBS template</vt:lpwstr>
  </property>
  <property fmtid="{D5CDD505-2E9C-101B-9397-08002B2CF9AE}" pid="21" name="Category">
    <vt:lpwstr/>
  </property>
  <property fmtid="{D5CDD505-2E9C-101B-9397-08002B2CF9AE}" pid="22" name="LibraryStructure">
    <vt:lpwstr>12;#Contract Management|880f41a8-2bd3-430d-8153-35e12426f8b5</vt:lpwstr>
  </property>
  <property fmtid="{D5CDD505-2E9C-101B-9397-08002B2CF9AE}" pid="23" name="Originator">
    <vt:lpwstr>Third Party Only or Third Party &amp; BAE Systems Combined</vt:lpwstr>
  </property>
  <property fmtid="{D5CDD505-2E9C-101B-9397-08002B2CF9AE}" pid="24" name="DocumentSubtype">
    <vt:lpwstr>Third Party &amp; BAE Systems Combined</vt:lpwstr>
  </property>
  <property fmtid="{D5CDD505-2E9C-101B-9397-08002B2CF9AE}" pid="25" name="urnbailsCompMarkingP1">
    <vt:lpwstr>Handle as NO COMPANY MARKING</vt:lpwstr>
  </property>
  <property fmtid="{D5CDD505-2E9C-101B-9397-08002B2CF9AE}" pid="26" name="urnbailsNATSECMarkingP1">
    <vt:lpwstr>NOT APPLICABLE</vt:lpwstr>
  </property>
  <property fmtid="{D5CDD505-2E9C-101B-9397-08002B2CF9AE}" pid="27" name="urnbailsExportControlMarkingP1">
    <vt:lpwstr>NO</vt:lpwstr>
  </property>
  <property fmtid="{D5CDD505-2E9C-101B-9397-08002B2CF9AE}" pid="28" name="urnbailsExportControlMarkingP2">
    <vt:lpwstr>NOT EXPORT CONTROLLED - UK / US / OTHER LOCAL</vt:lpwstr>
  </property>
  <property fmtid="{D5CDD505-2E9C-101B-9397-08002B2CF9AE}" pid="29" name="BaesClassificationComments">
    <vt:lpwstr/>
  </property>
  <property fmtid="{D5CDD505-2E9C-101B-9397-08002B2CF9AE}" pid="30" name="MSIP_Label_34a301a6-e9e9-4c66-a1c9-fa1b9daf0689_Enabled">
    <vt:lpwstr>true</vt:lpwstr>
  </property>
  <property fmtid="{D5CDD505-2E9C-101B-9397-08002B2CF9AE}" pid="31" name="MSIP_Label_34a301a6-e9e9-4c66-a1c9-fa1b9daf0689_SetDate">
    <vt:lpwstr>2023-01-12T11:35:19Z</vt:lpwstr>
  </property>
  <property fmtid="{D5CDD505-2E9C-101B-9397-08002B2CF9AE}" pid="32" name="MSIP_Label_34a301a6-e9e9-4c66-a1c9-fa1b9daf0689_Method">
    <vt:lpwstr>Privileged</vt:lpwstr>
  </property>
  <property fmtid="{D5CDD505-2E9C-101B-9397-08002B2CF9AE}" pid="33" name="MSIP_Label_34a301a6-e9e9-4c66-a1c9-fa1b9daf0689_Name">
    <vt:lpwstr>OFFICIAL</vt:lpwstr>
  </property>
  <property fmtid="{D5CDD505-2E9C-101B-9397-08002B2CF9AE}" pid="34" name="MSIP_Label_34a301a6-e9e9-4c66-a1c9-fa1b9daf0689_SiteId">
    <vt:lpwstr>96d40868-fe64-4931-b851-07fb5635dc8c</vt:lpwstr>
  </property>
  <property fmtid="{D5CDD505-2E9C-101B-9397-08002B2CF9AE}" pid="35" name="MSIP_Label_34a301a6-e9e9-4c66-a1c9-fa1b9daf0689_ActionId">
    <vt:lpwstr>6a474255-7106-4ef9-a936-f87f285db576</vt:lpwstr>
  </property>
  <property fmtid="{D5CDD505-2E9C-101B-9397-08002B2CF9AE}" pid="36" name="MSIP_Label_34a301a6-e9e9-4c66-a1c9-fa1b9daf0689_ContentBits">
    <vt:lpwstr>3</vt:lpwstr>
  </property>
  <property fmtid="{D5CDD505-2E9C-101B-9397-08002B2CF9AE}" pid="37" name="MediaServiceImageTags">
    <vt:lpwstr/>
  </property>
</Properties>
</file>