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A37" w:rsidRPr="00B71107" w:rsidRDefault="00A47F80" w:rsidP="00E56E4C">
      <w:r w:rsidRPr="00B71107">
        <w:rPr>
          <w:noProof/>
          <w:lang w:eastAsia="en-GB"/>
        </w:rPr>
        <w:drawing>
          <wp:anchor distT="0" distB="0" distL="114300" distR="114300" simplePos="0" relativeHeight="251686400" behindDoc="1" locked="0" layoutInCell="1" allowOverlap="1" wp14:anchorId="270BA2CF" wp14:editId="0471B06D">
            <wp:simplePos x="0" y="0"/>
            <wp:positionH relativeFrom="column">
              <wp:posOffset>0</wp:posOffset>
            </wp:positionH>
            <wp:positionV relativeFrom="paragraph">
              <wp:posOffset>-9525</wp:posOffset>
            </wp:positionV>
            <wp:extent cx="1615440" cy="771525"/>
            <wp:effectExtent l="0" t="0" r="3810" b="9525"/>
            <wp:wrapTight wrapText="bothSides">
              <wp:wrapPolygon edited="0">
                <wp:start x="0" y="0"/>
                <wp:lineTo x="0" y="21333"/>
                <wp:lineTo x="21396" y="21333"/>
                <wp:lineTo x="2139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afish-logo-1600x764.jpg"/>
                    <pic:cNvPicPr/>
                  </pic:nvPicPr>
                  <pic:blipFill>
                    <a:blip r:embed="rId9">
                      <a:extLst>
                        <a:ext uri="{28A0092B-C50C-407E-A947-70E740481C1C}">
                          <a14:useLocalDpi xmlns:a14="http://schemas.microsoft.com/office/drawing/2010/main" val="0"/>
                        </a:ext>
                      </a:extLst>
                    </a:blip>
                    <a:stretch>
                      <a:fillRect/>
                    </a:stretch>
                  </pic:blipFill>
                  <pic:spPr>
                    <a:xfrm>
                      <a:off x="0" y="0"/>
                      <a:ext cx="1615440" cy="771525"/>
                    </a:xfrm>
                    <a:prstGeom prst="rect">
                      <a:avLst/>
                    </a:prstGeom>
                  </pic:spPr>
                </pic:pic>
              </a:graphicData>
            </a:graphic>
            <wp14:sizeRelH relativeFrom="margin">
              <wp14:pctWidth>0</wp14:pctWidth>
            </wp14:sizeRelH>
            <wp14:sizeRelV relativeFrom="margin">
              <wp14:pctHeight>0</wp14:pctHeight>
            </wp14:sizeRelV>
          </wp:anchor>
        </w:drawing>
      </w:r>
    </w:p>
    <w:p w:rsidR="00E22A37" w:rsidRPr="00B71107" w:rsidRDefault="00E22A37" w:rsidP="00E56E4C"/>
    <w:p w:rsidR="00E22A37" w:rsidRPr="00B71107" w:rsidRDefault="00E22A37" w:rsidP="00E56E4C"/>
    <w:p w:rsidR="00E22A37" w:rsidRPr="00B71107" w:rsidRDefault="00E22A37" w:rsidP="00E56E4C"/>
    <w:p w:rsidR="00E22A37" w:rsidRPr="00B71107" w:rsidRDefault="00E22A37" w:rsidP="00E56E4C"/>
    <w:p w:rsidR="00E22A37" w:rsidRPr="00B71107" w:rsidRDefault="00A47F80" w:rsidP="00F528FD">
      <w:pPr>
        <w:pStyle w:val="Title"/>
      </w:pPr>
      <w:r w:rsidRPr="00B71107">
        <w:rPr>
          <w:noProof/>
          <w:lang w:eastAsia="en-GB"/>
        </w:rPr>
        <w:drawing>
          <wp:anchor distT="0" distB="0" distL="114300" distR="114300" simplePos="0" relativeHeight="251681280" behindDoc="1" locked="0" layoutInCell="1" allowOverlap="1" wp14:anchorId="1889F52E" wp14:editId="7F8FA64C">
            <wp:simplePos x="0" y="0"/>
            <wp:positionH relativeFrom="column">
              <wp:posOffset>-914400</wp:posOffset>
            </wp:positionH>
            <wp:positionV relativeFrom="paragraph">
              <wp:posOffset>312420</wp:posOffset>
            </wp:positionV>
            <wp:extent cx="7585710" cy="1314450"/>
            <wp:effectExtent l="0" t="0" r="0" b="0"/>
            <wp:wrapTight wrapText="bothSides">
              <wp:wrapPolygon edited="0">
                <wp:start x="13236" y="0"/>
                <wp:lineTo x="11934" y="626"/>
                <wp:lineTo x="8245" y="4383"/>
                <wp:lineTo x="0" y="7826"/>
                <wp:lineTo x="0" y="21287"/>
                <wp:lineTo x="21535" y="21287"/>
                <wp:lineTo x="21535" y="8452"/>
                <wp:lineTo x="19311" y="4383"/>
                <wp:lineTo x="15731" y="626"/>
                <wp:lineTo x="14592" y="0"/>
                <wp:lineTo x="1323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Wave.png"/>
                    <pic:cNvPicPr/>
                  </pic:nvPicPr>
                  <pic:blipFill>
                    <a:blip r:embed="rId10">
                      <a:extLst>
                        <a:ext uri="{28A0092B-C50C-407E-A947-70E740481C1C}">
                          <a14:useLocalDpi xmlns:a14="http://schemas.microsoft.com/office/drawing/2010/main" val="0"/>
                        </a:ext>
                      </a:extLst>
                    </a:blip>
                    <a:stretch>
                      <a:fillRect/>
                    </a:stretch>
                  </pic:blipFill>
                  <pic:spPr>
                    <a:xfrm>
                      <a:off x="0" y="0"/>
                      <a:ext cx="7585710" cy="1314450"/>
                    </a:xfrm>
                    <a:prstGeom prst="rect">
                      <a:avLst/>
                    </a:prstGeom>
                  </pic:spPr>
                </pic:pic>
              </a:graphicData>
            </a:graphic>
            <wp14:sizeRelH relativeFrom="margin">
              <wp14:pctWidth>0</wp14:pctWidth>
            </wp14:sizeRelH>
            <wp14:sizeRelV relativeFrom="margin">
              <wp14:pctHeight>0</wp14:pctHeight>
            </wp14:sizeRelV>
          </wp:anchor>
        </w:drawing>
      </w:r>
      <w:r w:rsidR="005C6F7E" w:rsidRPr="00B71107">
        <w:rPr>
          <w:noProof/>
          <w:lang w:eastAsia="en-GB"/>
        </w:rPr>
        <w:drawing>
          <wp:anchor distT="0" distB="0" distL="114300" distR="114300" simplePos="0" relativeHeight="251658752" behindDoc="1" locked="0" layoutInCell="1" allowOverlap="1" wp14:anchorId="44EBA17A" wp14:editId="1E9EA681">
            <wp:simplePos x="0" y="0"/>
            <wp:positionH relativeFrom="column">
              <wp:posOffset>-1219200</wp:posOffset>
            </wp:positionH>
            <wp:positionV relativeFrom="paragraph">
              <wp:posOffset>1247139</wp:posOffset>
            </wp:positionV>
            <wp:extent cx="13819505" cy="72104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ll.png"/>
                    <pic:cNvPicPr/>
                  </pic:nvPicPr>
                  <pic:blipFill>
                    <a:blip r:embed="rId11">
                      <a:extLst>
                        <a:ext uri="{28A0092B-C50C-407E-A947-70E740481C1C}">
                          <a14:useLocalDpi xmlns:a14="http://schemas.microsoft.com/office/drawing/2010/main" val="0"/>
                        </a:ext>
                      </a:extLst>
                    </a:blip>
                    <a:stretch>
                      <a:fillRect/>
                    </a:stretch>
                  </pic:blipFill>
                  <pic:spPr>
                    <a:xfrm>
                      <a:off x="0" y="0"/>
                      <a:ext cx="13819505" cy="7210425"/>
                    </a:xfrm>
                    <a:prstGeom prst="rect">
                      <a:avLst/>
                    </a:prstGeom>
                  </pic:spPr>
                </pic:pic>
              </a:graphicData>
            </a:graphic>
            <wp14:sizeRelH relativeFrom="margin">
              <wp14:pctWidth>0</wp14:pctWidth>
            </wp14:sizeRelH>
            <wp14:sizeRelV relativeFrom="margin">
              <wp14:pctHeight>0</wp14:pctHeight>
            </wp14:sizeRelV>
          </wp:anchor>
        </w:drawing>
      </w:r>
    </w:p>
    <w:p w:rsidR="005C6F7E" w:rsidRPr="00B71107" w:rsidRDefault="005C6F7E" w:rsidP="00F528FD">
      <w:pPr>
        <w:pStyle w:val="Title"/>
        <w:rPr>
          <w:rFonts w:ascii="Liberation Serif" w:hAnsi="Liberation Serif" w:cs="Arial"/>
          <w:color w:val="FFFFFF" w:themeColor="background1"/>
        </w:rPr>
      </w:pPr>
    </w:p>
    <w:p w:rsidR="005C6F7E" w:rsidRPr="00B71107" w:rsidRDefault="005C6F7E" w:rsidP="00F528FD">
      <w:pPr>
        <w:pStyle w:val="Title"/>
        <w:rPr>
          <w:rFonts w:ascii="Liberation Serif" w:hAnsi="Liberation Serif" w:cs="Arial"/>
          <w:color w:val="FFFFFF" w:themeColor="background1"/>
        </w:rPr>
      </w:pPr>
    </w:p>
    <w:p w:rsidR="005C6F7E" w:rsidRPr="00B71107" w:rsidRDefault="005C6F7E" w:rsidP="00F528FD">
      <w:pPr>
        <w:pStyle w:val="Title"/>
        <w:rPr>
          <w:rFonts w:ascii="Liberation Serif" w:hAnsi="Liberation Serif" w:cs="Arial"/>
          <w:color w:val="FFFFFF" w:themeColor="background1"/>
        </w:rPr>
      </w:pPr>
    </w:p>
    <w:p w:rsidR="00A47F80" w:rsidRPr="00B71107" w:rsidRDefault="00A47F80" w:rsidP="00F528FD">
      <w:pPr>
        <w:pStyle w:val="Title"/>
        <w:rPr>
          <w:rFonts w:ascii="Liberation Serif" w:hAnsi="Liberation Serif" w:cs="Arial"/>
          <w:color w:val="FFFFFF" w:themeColor="background1"/>
          <w:szCs w:val="72"/>
        </w:rPr>
      </w:pPr>
    </w:p>
    <w:p w:rsidR="00E22A37" w:rsidRPr="00B71107" w:rsidRDefault="0003380E" w:rsidP="00F528FD">
      <w:pPr>
        <w:pStyle w:val="Title"/>
        <w:rPr>
          <w:rFonts w:ascii="Liberation Serif" w:hAnsi="Liberation Serif" w:cs="Arial"/>
          <w:color w:val="FFFFFF" w:themeColor="background1"/>
          <w:szCs w:val="72"/>
        </w:rPr>
      </w:pPr>
      <w:r w:rsidRPr="00B71107">
        <w:rPr>
          <w:rFonts w:ascii="Liberation Serif" w:hAnsi="Liberation Serif" w:cs="Arial"/>
          <w:color w:val="FFFFFF" w:themeColor="background1"/>
          <w:szCs w:val="72"/>
        </w:rPr>
        <w:t xml:space="preserve">Levy </w:t>
      </w:r>
      <w:r w:rsidR="00BF4A75">
        <w:rPr>
          <w:rFonts w:ascii="Liberation Serif" w:hAnsi="Liberation Serif" w:cs="Arial"/>
          <w:color w:val="FFFFFF" w:themeColor="background1"/>
          <w:szCs w:val="72"/>
        </w:rPr>
        <w:t xml:space="preserve">System </w:t>
      </w:r>
      <w:r w:rsidR="001022F2" w:rsidRPr="00B71107">
        <w:rPr>
          <w:rFonts w:ascii="Liberation Serif" w:hAnsi="Liberation Serif" w:cs="Arial"/>
          <w:color w:val="FFFFFF" w:themeColor="background1"/>
          <w:szCs w:val="72"/>
        </w:rPr>
        <w:t>Requirements Document</w:t>
      </w:r>
    </w:p>
    <w:p w:rsidR="00E22A37" w:rsidRPr="00B71107" w:rsidRDefault="00E22A37" w:rsidP="00E56E4C">
      <w:pPr>
        <w:rPr>
          <w:rFonts w:ascii="Liberation Serif" w:hAnsi="Liberation Serif"/>
          <w:color w:val="FFFFFF" w:themeColor="background1"/>
        </w:rPr>
      </w:pPr>
    </w:p>
    <w:p w:rsidR="001022F2" w:rsidRPr="00B71107" w:rsidRDefault="001022F2" w:rsidP="00E56E4C">
      <w:pPr>
        <w:rPr>
          <w:rFonts w:ascii="Liberation Serif" w:hAnsi="Liberation Serif"/>
          <w:color w:val="FFFFFF" w:themeColor="background1"/>
        </w:rPr>
      </w:pPr>
    </w:p>
    <w:p w:rsidR="001022F2" w:rsidRPr="00B71107" w:rsidRDefault="001022F2" w:rsidP="00E56E4C">
      <w:pPr>
        <w:rPr>
          <w:rFonts w:ascii="Liberation Serif" w:hAnsi="Liberation Serif"/>
          <w:color w:val="FFFFFF" w:themeColor="background1"/>
        </w:rPr>
      </w:pPr>
    </w:p>
    <w:p w:rsidR="001022F2" w:rsidRPr="00B71107" w:rsidRDefault="001022F2" w:rsidP="00E56E4C">
      <w:pPr>
        <w:rPr>
          <w:rFonts w:ascii="Liberation Serif" w:hAnsi="Liberation Serif"/>
          <w:color w:val="FFFFFF" w:themeColor="background1"/>
        </w:rPr>
      </w:pPr>
    </w:p>
    <w:p w:rsidR="001022F2" w:rsidRPr="00B71107" w:rsidRDefault="001022F2" w:rsidP="00E56E4C">
      <w:pPr>
        <w:rPr>
          <w:rFonts w:ascii="Liberation Serif" w:hAnsi="Liberation Serif"/>
          <w:color w:val="FFFFFF" w:themeColor="background1"/>
        </w:rPr>
      </w:pPr>
    </w:p>
    <w:p w:rsidR="001022F2" w:rsidRPr="00B71107" w:rsidRDefault="001022F2" w:rsidP="00E56E4C">
      <w:pPr>
        <w:rPr>
          <w:rFonts w:ascii="Liberation Serif" w:hAnsi="Liberation Serif"/>
          <w:color w:val="FFFFFF" w:themeColor="background1"/>
        </w:rPr>
      </w:pPr>
    </w:p>
    <w:p w:rsidR="001022F2" w:rsidRPr="00B71107" w:rsidRDefault="001022F2" w:rsidP="00E56E4C">
      <w:pPr>
        <w:rPr>
          <w:rFonts w:ascii="Liberation Serif" w:hAnsi="Liberation Serif"/>
          <w:color w:val="FFFFFF" w:themeColor="background1"/>
        </w:rPr>
      </w:pPr>
    </w:p>
    <w:p w:rsidR="001022F2" w:rsidRPr="00B71107" w:rsidRDefault="001022F2" w:rsidP="00E56E4C">
      <w:pPr>
        <w:rPr>
          <w:rFonts w:ascii="Liberation Serif" w:hAnsi="Liberation Serif"/>
          <w:color w:val="FFFFFF" w:themeColor="background1"/>
        </w:rPr>
      </w:pPr>
    </w:p>
    <w:p w:rsidR="001022F2" w:rsidRPr="00B71107" w:rsidRDefault="001022F2" w:rsidP="00E56E4C">
      <w:pPr>
        <w:rPr>
          <w:rFonts w:ascii="Liberation Serif" w:hAnsi="Liberation Serif"/>
          <w:color w:val="FFFFFF" w:themeColor="background1"/>
        </w:rPr>
      </w:pPr>
    </w:p>
    <w:p w:rsidR="001022F2" w:rsidRPr="00B71107" w:rsidRDefault="001022F2" w:rsidP="00E56E4C">
      <w:pPr>
        <w:rPr>
          <w:rFonts w:ascii="Liberation Serif" w:hAnsi="Liberation Serif"/>
          <w:color w:val="FFFFFF" w:themeColor="background1"/>
        </w:rPr>
      </w:pPr>
    </w:p>
    <w:p w:rsidR="005C6F7E" w:rsidRPr="00B71107" w:rsidRDefault="007B19AE" w:rsidP="00E56E4C">
      <w:pPr>
        <w:rPr>
          <w:rFonts w:ascii="Liberation Serif" w:hAnsi="Liberation Serif"/>
          <w:color w:val="FFFFFF" w:themeColor="background1"/>
          <w:sz w:val="28"/>
          <w:szCs w:val="28"/>
        </w:rPr>
      </w:pPr>
      <w:r w:rsidRPr="00B71107">
        <w:rPr>
          <w:rFonts w:ascii="Liberation Serif" w:hAnsi="Liberation Serif"/>
          <w:color w:val="FFFFFF" w:themeColor="background1"/>
          <w:sz w:val="28"/>
          <w:szCs w:val="28"/>
        </w:rPr>
        <w:br/>
      </w:r>
      <w:r w:rsidR="007568F1" w:rsidRPr="00B71107">
        <w:rPr>
          <w:rFonts w:ascii="Liberation Serif" w:hAnsi="Liberation Serif"/>
          <w:color w:val="FFFFFF" w:themeColor="background1"/>
          <w:sz w:val="28"/>
          <w:szCs w:val="28"/>
        </w:rPr>
        <w:t xml:space="preserve"> </w:t>
      </w:r>
      <w:r w:rsidR="00CB57C1">
        <w:rPr>
          <w:rFonts w:ascii="Liberation Serif" w:hAnsi="Liberation Serif"/>
          <w:color w:val="FFFFFF" w:themeColor="background1"/>
          <w:sz w:val="28"/>
          <w:szCs w:val="28"/>
        </w:rPr>
        <w:t>Version 1.0</w:t>
      </w:r>
      <w:proofErr w:type="gramStart"/>
      <w:r w:rsidR="00CB57C1">
        <w:rPr>
          <w:rFonts w:ascii="Liberation Serif" w:hAnsi="Liberation Serif"/>
          <w:color w:val="FFFFFF" w:themeColor="background1"/>
          <w:sz w:val="28"/>
          <w:szCs w:val="28"/>
        </w:rPr>
        <w:t>,  August</w:t>
      </w:r>
      <w:proofErr w:type="gramEnd"/>
      <w:r w:rsidR="00CB57C1">
        <w:rPr>
          <w:rFonts w:ascii="Liberation Serif" w:hAnsi="Liberation Serif"/>
          <w:color w:val="FFFFFF" w:themeColor="background1"/>
          <w:sz w:val="28"/>
          <w:szCs w:val="28"/>
        </w:rPr>
        <w:t xml:space="preserve"> 2016</w:t>
      </w:r>
    </w:p>
    <w:p w:rsidR="001022F2" w:rsidRPr="00B71107" w:rsidRDefault="001022F2" w:rsidP="00E56E4C"/>
    <w:bookmarkStart w:id="0" w:name="_Toc459966141" w:displacedByCustomXml="next"/>
    <w:sdt>
      <w:sdtPr>
        <w:rPr>
          <w:rFonts w:ascii="Arial" w:eastAsiaTheme="minorHAnsi" w:hAnsi="Arial" w:cstheme="minorBidi"/>
          <w:color w:val="auto"/>
          <w:sz w:val="20"/>
          <w:szCs w:val="20"/>
        </w:rPr>
        <w:id w:val="-700472569"/>
        <w:docPartObj>
          <w:docPartGallery w:val="Table of Contents"/>
          <w:docPartUnique/>
        </w:docPartObj>
      </w:sdtPr>
      <w:sdtEndPr>
        <w:rPr>
          <w:b/>
          <w:bCs/>
          <w:noProof/>
        </w:rPr>
      </w:sdtEndPr>
      <w:sdtContent>
        <w:p w:rsidR="00E171F3" w:rsidRPr="00B71107" w:rsidRDefault="00E171F3" w:rsidP="00F528FD">
          <w:pPr>
            <w:pStyle w:val="Heading1"/>
          </w:pPr>
          <w:r w:rsidRPr="00B71107">
            <w:t>Contents</w:t>
          </w:r>
          <w:bookmarkEnd w:id="0"/>
        </w:p>
        <w:p w:rsidR="00890980" w:rsidRDefault="00E171F3">
          <w:pPr>
            <w:pStyle w:val="TOC1"/>
            <w:tabs>
              <w:tab w:val="left" w:pos="400"/>
              <w:tab w:val="right" w:leader="dot" w:pos="9016"/>
            </w:tabs>
            <w:rPr>
              <w:rFonts w:asciiTheme="minorHAnsi" w:eastAsiaTheme="minorEastAsia" w:hAnsiTheme="minorHAnsi"/>
              <w:noProof/>
              <w:sz w:val="22"/>
              <w:szCs w:val="22"/>
              <w:lang w:eastAsia="en-GB"/>
            </w:rPr>
          </w:pPr>
          <w:r w:rsidRPr="00B71107">
            <w:fldChar w:fldCharType="begin"/>
          </w:r>
          <w:r w:rsidRPr="00B71107">
            <w:instrText xml:space="preserve"> TOC \o "1-3" \h \z \u </w:instrText>
          </w:r>
          <w:r w:rsidRPr="00B71107">
            <w:fldChar w:fldCharType="separate"/>
          </w:r>
          <w:hyperlink w:anchor="_Toc459966141" w:history="1">
            <w:r w:rsidR="00890980" w:rsidRPr="00A87412">
              <w:rPr>
                <w:rStyle w:val="Hyperlink"/>
                <w:noProof/>
              </w:rPr>
              <w:t>1</w:t>
            </w:r>
            <w:r w:rsidR="00890980">
              <w:rPr>
                <w:rFonts w:asciiTheme="minorHAnsi" w:eastAsiaTheme="minorEastAsia" w:hAnsiTheme="minorHAnsi"/>
                <w:noProof/>
                <w:sz w:val="22"/>
                <w:szCs w:val="22"/>
                <w:lang w:eastAsia="en-GB"/>
              </w:rPr>
              <w:tab/>
            </w:r>
            <w:r w:rsidR="00890980" w:rsidRPr="00A87412">
              <w:rPr>
                <w:rStyle w:val="Hyperlink"/>
                <w:noProof/>
              </w:rPr>
              <w:t>Contents</w:t>
            </w:r>
            <w:r w:rsidR="00890980">
              <w:rPr>
                <w:noProof/>
                <w:webHidden/>
              </w:rPr>
              <w:tab/>
            </w:r>
            <w:r w:rsidR="00890980">
              <w:rPr>
                <w:noProof/>
                <w:webHidden/>
              </w:rPr>
              <w:fldChar w:fldCharType="begin"/>
            </w:r>
            <w:r w:rsidR="00890980">
              <w:rPr>
                <w:noProof/>
                <w:webHidden/>
              </w:rPr>
              <w:instrText xml:space="preserve"> PAGEREF _Toc459966141 \h </w:instrText>
            </w:r>
            <w:r w:rsidR="00890980">
              <w:rPr>
                <w:noProof/>
                <w:webHidden/>
              </w:rPr>
            </w:r>
            <w:r w:rsidR="00890980">
              <w:rPr>
                <w:noProof/>
                <w:webHidden/>
              </w:rPr>
              <w:fldChar w:fldCharType="separate"/>
            </w:r>
            <w:r w:rsidR="00890980">
              <w:rPr>
                <w:noProof/>
                <w:webHidden/>
              </w:rPr>
              <w:t>2</w:t>
            </w:r>
            <w:r w:rsidR="00890980">
              <w:rPr>
                <w:noProof/>
                <w:webHidden/>
              </w:rPr>
              <w:fldChar w:fldCharType="end"/>
            </w:r>
          </w:hyperlink>
        </w:p>
        <w:p w:rsidR="00890980" w:rsidRDefault="00883270">
          <w:pPr>
            <w:pStyle w:val="TOC1"/>
            <w:tabs>
              <w:tab w:val="left" w:pos="400"/>
              <w:tab w:val="right" w:leader="dot" w:pos="9016"/>
            </w:tabs>
            <w:rPr>
              <w:rFonts w:asciiTheme="minorHAnsi" w:eastAsiaTheme="minorEastAsia" w:hAnsiTheme="minorHAnsi"/>
              <w:noProof/>
              <w:sz w:val="22"/>
              <w:szCs w:val="22"/>
              <w:lang w:eastAsia="en-GB"/>
            </w:rPr>
          </w:pPr>
          <w:hyperlink w:anchor="_Toc459966142" w:history="1">
            <w:r w:rsidR="00890980" w:rsidRPr="00A87412">
              <w:rPr>
                <w:rStyle w:val="Hyperlink"/>
                <w:noProof/>
              </w:rPr>
              <w:t>2</w:t>
            </w:r>
            <w:r w:rsidR="00890980">
              <w:rPr>
                <w:rFonts w:asciiTheme="minorHAnsi" w:eastAsiaTheme="minorEastAsia" w:hAnsiTheme="minorHAnsi"/>
                <w:noProof/>
                <w:sz w:val="22"/>
                <w:szCs w:val="22"/>
                <w:lang w:eastAsia="en-GB"/>
              </w:rPr>
              <w:tab/>
            </w:r>
            <w:r w:rsidR="00890980" w:rsidRPr="00A87412">
              <w:rPr>
                <w:rStyle w:val="Hyperlink"/>
                <w:noProof/>
              </w:rPr>
              <w:t>Introduction</w:t>
            </w:r>
            <w:r w:rsidR="00890980">
              <w:rPr>
                <w:noProof/>
                <w:webHidden/>
              </w:rPr>
              <w:tab/>
            </w:r>
            <w:r w:rsidR="00890980">
              <w:rPr>
                <w:noProof/>
                <w:webHidden/>
              </w:rPr>
              <w:fldChar w:fldCharType="begin"/>
            </w:r>
            <w:r w:rsidR="00890980">
              <w:rPr>
                <w:noProof/>
                <w:webHidden/>
              </w:rPr>
              <w:instrText xml:space="preserve"> PAGEREF _Toc459966142 \h </w:instrText>
            </w:r>
            <w:r w:rsidR="00890980">
              <w:rPr>
                <w:noProof/>
                <w:webHidden/>
              </w:rPr>
            </w:r>
            <w:r w:rsidR="00890980">
              <w:rPr>
                <w:noProof/>
                <w:webHidden/>
              </w:rPr>
              <w:fldChar w:fldCharType="separate"/>
            </w:r>
            <w:r w:rsidR="00890980">
              <w:rPr>
                <w:noProof/>
                <w:webHidden/>
              </w:rPr>
              <w:t>5</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143" w:history="1">
            <w:r w:rsidR="00890980" w:rsidRPr="00A87412">
              <w:rPr>
                <w:rStyle w:val="Hyperlink"/>
                <w:noProof/>
              </w:rPr>
              <w:t>2.1</w:t>
            </w:r>
            <w:r w:rsidR="00890980">
              <w:rPr>
                <w:rFonts w:asciiTheme="minorHAnsi" w:eastAsiaTheme="minorEastAsia" w:hAnsiTheme="minorHAnsi"/>
                <w:noProof/>
                <w:sz w:val="22"/>
                <w:szCs w:val="22"/>
                <w:lang w:eastAsia="en-GB"/>
              </w:rPr>
              <w:tab/>
            </w:r>
            <w:r w:rsidR="00890980" w:rsidRPr="00A87412">
              <w:rPr>
                <w:rStyle w:val="Hyperlink"/>
                <w:noProof/>
              </w:rPr>
              <w:t>Background</w:t>
            </w:r>
            <w:r w:rsidR="00890980">
              <w:rPr>
                <w:noProof/>
                <w:webHidden/>
              </w:rPr>
              <w:tab/>
            </w:r>
            <w:r w:rsidR="00890980">
              <w:rPr>
                <w:noProof/>
                <w:webHidden/>
              </w:rPr>
              <w:fldChar w:fldCharType="begin"/>
            </w:r>
            <w:r w:rsidR="00890980">
              <w:rPr>
                <w:noProof/>
                <w:webHidden/>
              </w:rPr>
              <w:instrText xml:space="preserve"> PAGEREF _Toc459966143 \h </w:instrText>
            </w:r>
            <w:r w:rsidR="00890980">
              <w:rPr>
                <w:noProof/>
                <w:webHidden/>
              </w:rPr>
            </w:r>
            <w:r w:rsidR="00890980">
              <w:rPr>
                <w:noProof/>
                <w:webHidden/>
              </w:rPr>
              <w:fldChar w:fldCharType="separate"/>
            </w:r>
            <w:r w:rsidR="00890980">
              <w:rPr>
                <w:noProof/>
                <w:webHidden/>
              </w:rPr>
              <w:t>5</w:t>
            </w:r>
            <w:r w:rsidR="00890980">
              <w:rPr>
                <w:noProof/>
                <w:webHidden/>
              </w:rPr>
              <w:fldChar w:fldCharType="end"/>
            </w:r>
          </w:hyperlink>
        </w:p>
        <w:p w:rsidR="00890980" w:rsidRDefault="00883270">
          <w:pPr>
            <w:pStyle w:val="TOC1"/>
            <w:tabs>
              <w:tab w:val="left" w:pos="400"/>
              <w:tab w:val="right" w:leader="dot" w:pos="9016"/>
            </w:tabs>
            <w:rPr>
              <w:rFonts w:asciiTheme="minorHAnsi" w:eastAsiaTheme="minorEastAsia" w:hAnsiTheme="minorHAnsi"/>
              <w:noProof/>
              <w:sz w:val="22"/>
              <w:szCs w:val="22"/>
              <w:lang w:eastAsia="en-GB"/>
            </w:rPr>
          </w:pPr>
          <w:hyperlink w:anchor="_Toc459966144" w:history="1">
            <w:r w:rsidR="00890980" w:rsidRPr="00A87412">
              <w:rPr>
                <w:rStyle w:val="Hyperlink"/>
                <w:noProof/>
              </w:rPr>
              <w:t>3</w:t>
            </w:r>
            <w:r w:rsidR="00890980">
              <w:rPr>
                <w:rFonts w:asciiTheme="minorHAnsi" w:eastAsiaTheme="minorEastAsia" w:hAnsiTheme="minorHAnsi"/>
                <w:noProof/>
                <w:sz w:val="22"/>
                <w:szCs w:val="22"/>
                <w:lang w:eastAsia="en-GB"/>
              </w:rPr>
              <w:tab/>
            </w:r>
            <w:r w:rsidR="00890980" w:rsidRPr="00A87412">
              <w:rPr>
                <w:rStyle w:val="Hyperlink"/>
                <w:noProof/>
              </w:rPr>
              <w:t>Project Overview</w:t>
            </w:r>
            <w:r w:rsidR="00890980">
              <w:rPr>
                <w:noProof/>
                <w:webHidden/>
              </w:rPr>
              <w:tab/>
            </w:r>
            <w:r w:rsidR="00890980">
              <w:rPr>
                <w:noProof/>
                <w:webHidden/>
              </w:rPr>
              <w:fldChar w:fldCharType="begin"/>
            </w:r>
            <w:r w:rsidR="00890980">
              <w:rPr>
                <w:noProof/>
                <w:webHidden/>
              </w:rPr>
              <w:instrText xml:space="preserve"> PAGEREF _Toc459966144 \h </w:instrText>
            </w:r>
            <w:r w:rsidR="00890980">
              <w:rPr>
                <w:noProof/>
                <w:webHidden/>
              </w:rPr>
            </w:r>
            <w:r w:rsidR="00890980">
              <w:rPr>
                <w:noProof/>
                <w:webHidden/>
              </w:rPr>
              <w:fldChar w:fldCharType="separate"/>
            </w:r>
            <w:r w:rsidR="00890980">
              <w:rPr>
                <w:noProof/>
                <w:webHidden/>
              </w:rPr>
              <w:t>6</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145" w:history="1">
            <w:r w:rsidR="00890980" w:rsidRPr="00A87412">
              <w:rPr>
                <w:rStyle w:val="Hyperlink"/>
                <w:noProof/>
              </w:rPr>
              <w:t>3.1</w:t>
            </w:r>
            <w:r w:rsidR="00890980">
              <w:rPr>
                <w:rFonts w:asciiTheme="minorHAnsi" w:eastAsiaTheme="minorEastAsia" w:hAnsiTheme="minorHAnsi"/>
                <w:noProof/>
                <w:sz w:val="22"/>
                <w:szCs w:val="22"/>
                <w:lang w:eastAsia="en-GB"/>
              </w:rPr>
              <w:tab/>
            </w:r>
            <w:r w:rsidR="00890980" w:rsidRPr="00A87412">
              <w:rPr>
                <w:rStyle w:val="Hyperlink"/>
                <w:noProof/>
              </w:rPr>
              <w:t>Key Technical Objectives</w:t>
            </w:r>
            <w:r w:rsidR="00890980">
              <w:rPr>
                <w:noProof/>
                <w:webHidden/>
              </w:rPr>
              <w:tab/>
            </w:r>
            <w:r w:rsidR="00890980">
              <w:rPr>
                <w:noProof/>
                <w:webHidden/>
              </w:rPr>
              <w:fldChar w:fldCharType="begin"/>
            </w:r>
            <w:r w:rsidR="00890980">
              <w:rPr>
                <w:noProof/>
                <w:webHidden/>
              </w:rPr>
              <w:instrText xml:space="preserve"> PAGEREF _Toc459966145 \h </w:instrText>
            </w:r>
            <w:r w:rsidR="00890980">
              <w:rPr>
                <w:noProof/>
                <w:webHidden/>
              </w:rPr>
            </w:r>
            <w:r w:rsidR="00890980">
              <w:rPr>
                <w:noProof/>
                <w:webHidden/>
              </w:rPr>
              <w:fldChar w:fldCharType="separate"/>
            </w:r>
            <w:r w:rsidR="00890980">
              <w:rPr>
                <w:noProof/>
                <w:webHidden/>
              </w:rPr>
              <w:t>6</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146" w:history="1">
            <w:r w:rsidR="00890980" w:rsidRPr="00A87412">
              <w:rPr>
                <w:rStyle w:val="Hyperlink"/>
                <w:noProof/>
              </w:rPr>
              <w:t>3.2</w:t>
            </w:r>
            <w:r w:rsidR="00890980">
              <w:rPr>
                <w:rFonts w:asciiTheme="minorHAnsi" w:eastAsiaTheme="minorEastAsia" w:hAnsiTheme="minorHAnsi"/>
                <w:noProof/>
                <w:sz w:val="22"/>
                <w:szCs w:val="22"/>
                <w:lang w:eastAsia="en-GB"/>
              </w:rPr>
              <w:tab/>
            </w:r>
            <w:r w:rsidR="00890980" w:rsidRPr="00A87412">
              <w:rPr>
                <w:rStyle w:val="Hyperlink"/>
                <w:noProof/>
              </w:rPr>
              <w:t>Expectations</w:t>
            </w:r>
            <w:r w:rsidR="00890980">
              <w:rPr>
                <w:noProof/>
                <w:webHidden/>
              </w:rPr>
              <w:tab/>
            </w:r>
            <w:r w:rsidR="00890980">
              <w:rPr>
                <w:noProof/>
                <w:webHidden/>
              </w:rPr>
              <w:fldChar w:fldCharType="begin"/>
            </w:r>
            <w:r w:rsidR="00890980">
              <w:rPr>
                <w:noProof/>
                <w:webHidden/>
              </w:rPr>
              <w:instrText xml:space="preserve"> PAGEREF _Toc459966146 \h </w:instrText>
            </w:r>
            <w:r w:rsidR="00890980">
              <w:rPr>
                <w:noProof/>
                <w:webHidden/>
              </w:rPr>
            </w:r>
            <w:r w:rsidR="00890980">
              <w:rPr>
                <w:noProof/>
                <w:webHidden/>
              </w:rPr>
              <w:fldChar w:fldCharType="separate"/>
            </w:r>
            <w:r w:rsidR="00890980">
              <w:rPr>
                <w:noProof/>
                <w:webHidden/>
              </w:rPr>
              <w:t>6</w:t>
            </w:r>
            <w:r w:rsidR="00890980">
              <w:rPr>
                <w:noProof/>
                <w:webHidden/>
              </w:rPr>
              <w:fldChar w:fldCharType="end"/>
            </w:r>
          </w:hyperlink>
        </w:p>
        <w:p w:rsidR="00890980" w:rsidRDefault="00883270">
          <w:pPr>
            <w:pStyle w:val="TOC1"/>
            <w:tabs>
              <w:tab w:val="left" w:pos="400"/>
              <w:tab w:val="right" w:leader="dot" w:pos="9016"/>
            </w:tabs>
            <w:rPr>
              <w:rFonts w:asciiTheme="minorHAnsi" w:eastAsiaTheme="minorEastAsia" w:hAnsiTheme="minorHAnsi"/>
              <w:noProof/>
              <w:sz w:val="22"/>
              <w:szCs w:val="22"/>
              <w:lang w:eastAsia="en-GB"/>
            </w:rPr>
          </w:pPr>
          <w:hyperlink w:anchor="_Toc459966147" w:history="1">
            <w:r w:rsidR="00890980" w:rsidRPr="00A87412">
              <w:rPr>
                <w:rStyle w:val="Hyperlink"/>
                <w:noProof/>
              </w:rPr>
              <w:t>4</w:t>
            </w:r>
            <w:r w:rsidR="00890980">
              <w:rPr>
                <w:rFonts w:asciiTheme="minorHAnsi" w:eastAsiaTheme="minorEastAsia" w:hAnsiTheme="minorHAnsi"/>
                <w:noProof/>
                <w:sz w:val="22"/>
                <w:szCs w:val="22"/>
                <w:lang w:eastAsia="en-GB"/>
              </w:rPr>
              <w:tab/>
            </w:r>
            <w:r w:rsidR="00890980" w:rsidRPr="00A87412">
              <w:rPr>
                <w:rStyle w:val="Hyperlink"/>
                <w:noProof/>
              </w:rPr>
              <w:t>Key Requirements</w:t>
            </w:r>
            <w:r w:rsidR="00890980">
              <w:rPr>
                <w:noProof/>
                <w:webHidden/>
              </w:rPr>
              <w:tab/>
            </w:r>
            <w:r w:rsidR="00890980">
              <w:rPr>
                <w:noProof/>
                <w:webHidden/>
              </w:rPr>
              <w:fldChar w:fldCharType="begin"/>
            </w:r>
            <w:r w:rsidR="00890980">
              <w:rPr>
                <w:noProof/>
                <w:webHidden/>
              </w:rPr>
              <w:instrText xml:space="preserve"> PAGEREF _Toc459966147 \h </w:instrText>
            </w:r>
            <w:r w:rsidR="00890980">
              <w:rPr>
                <w:noProof/>
                <w:webHidden/>
              </w:rPr>
            </w:r>
            <w:r w:rsidR="00890980">
              <w:rPr>
                <w:noProof/>
                <w:webHidden/>
              </w:rPr>
              <w:fldChar w:fldCharType="separate"/>
            </w:r>
            <w:r w:rsidR="00890980">
              <w:rPr>
                <w:noProof/>
                <w:webHidden/>
              </w:rPr>
              <w:t>7</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148" w:history="1">
            <w:r w:rsidR="00890980" w:rsidRPr="00A87412">
              <w:rPr>
                <w:rStyle w:val="Hyperlink"/>
                <w:noProof/>
              </w:rPr>
              <w:t>4.1</w:t>
            </w:r>
            <w:r w:rsidR="00890980">
              <w:rPr>
                <w:rFonts w:asciiTheme="minorHAnsi" w:eastAsiaTheme="minorEastAsia" w:hAnsiTheme="minorHAnsi"/>
                <w:noProof/>
                <w:sz w:val="22"/>
                <w:szCs w:val="22"/>
                <w:lang w:eastAsia="en-GB"/>
              </w:rPr>
              <w:tab/>
            </w:r>
            <w:r w:rsidR="00890980" w:rsidRPr="00A87412">
              <w:rPr>
                <w:rStyle w:val="Hyperlink"/>
                <w:noProof/>
              </w:rPr>
              <w:t>System Functionality</w:t>
            </w:r>
            <w:r w:rsidR="00890980">
              <w:rPr>
                <w:noProof/>
                <w:webHidden/>
              </w:rPr>
              <w:tab/>
            </w:r>
            <w:r w:rsidR="00890980">
              <w:rPr>
                <w:noProof/>
                <w:webHidden/>
              </w:rPr>
              <w:fldChar w:fldCharType="begin"/>
            </w:r>
            <w:r w:rsidR="00890980">
              <w:rPr>
                <w:noProof/>
                <w:webHidden/>
              </w:rPr>
              <w:instrText xml:space="preserve"> PAGEREF _Toc459966148 \h </w:instrText>
            </w:r>
            <w:r w:rsidR="00890980">
              <w:rPr>
                <w:noProof/>
                <w:webHidden/>
              </w:rPr>
            </w:r>
            <w:r w:rsidR="00890980">
              <w:rPr>
                <w:noProof/>
                <w:webHidden/>
              </w:rPr>
              <w:fldChar w:fldCharType="separate"/>
            </w:r>
            <w:r w:rsidR="00890980">
              <w:rPr>
                <w:noProof/>
                <w:webHidden/>
              </w:rPr>
              <w:t>7</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149" w:history="1">
            <w:r w:rsidR="00890980" w:rsidRPr="00A87412">
              <w:rPr>
                <w:rStyle w:val="Hyperlink"/>
                <w:noProof/>
              </w:rPr>
              <w:t>4.2</w:t>
            </w:r>
            <w:r w:rsidR="00890980">
              <w:rPr>
                <w:rFonts w:asciiTheme="minorHAnsi" w:eastAsiaTheme="minorEastAsia" w:hAnsiTheme="minorHAnsi"/>
                <w:noProof/>
                <w:sz w:val="22"/>
                <w:szCs w:val="22"/>
                <w:lang w:eastAsia="en-GB"/>
              </w:rPr>
              <w:tab/>
            </w:r>
            <w:r w:rsidR="00890980" w:rsidRPr="00A87412">
              <w:rPr>
                <w:rStyle w:val="Hyperlink"/>
                <w:noProof/>
              </w:rPr>
              <w:t>Server Side Specifications</w:t>
            </w:r>
            <w:r w:rsidR="00890980">
              <w:rPr>
                <w:noProof/>
                <w:webHidden/>
              </w:rPr>
              <w:tab/>
            </w:r>
            <w:r w:rsidR="00890980">
              <w:rPr>
                <w:noProof/>
                <w:webHidden/>
              </w:rPr>
              <w:fldChar w:fldCharType="begin"/>
            </w:r>
            <w:r w:rsidR="00890980">
              <w:rPr>
                <w:noProof/>
                <w:webHidden/>
              </w:rPr>
              <w:instrText xml:space="preserve"> PAGEREF _Toc459966149 \h </w:instrText>
            </w:r>
            <w:r w:rsidR="00890980">
              <w:rPr>
                <w:noProof/>
                <w:webHidden/>
              </w:rPr>
            </w:r>
            <w:r w:rsidR="00890980">
              <w:rPr>
                <w:noProof/>
                <w:webHidden/>
              </w:rPr>
              <w:fldChar w:fldCharType="separate"/>
            </w:r>
            <w:r w:rsidR="00890980">
              <w:rPr>
                <w:noProof/>
                <w:webHidden/>
              </w:rPr>
              <w:t>8</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150" w:history="1">
            <w:r w:rsidR="00890980" w:rsidRPr="00A87412">
              <w:rPr>
                <w:rStyle w:val="Hyperlink"/>
                <w:noProof/>
              </w:rPr>
              <w:t>4.3</w:t>
            </w:r>
            <w:r w:rsidR="00890980">
              <w:rPr>
                <w:rFonts w:asciiTheme="minorHAnsi" w:eastAsiaTheme="minorEastAsia" w:hAnsiTheme="minorHAnsi"/>
                <w:noProof/>
                <w:sz w:val="22"/>
                <w:szCs w:val="22"/>
                <w:lang w:eastAsia="en-GB"/>
              </w:rPr>
              <w:tab/>
            </w:r>
            <w:r w:rsidR="00890980" w:rsidRPr="00A87412">
              <w:rPr>
                <w:rStyle w:val="Hyperlink"/>
                <w:noProof/>
              </w:rPr>
              <w:t>Client Side Specifications</w:t>
            </w:r>
            <w:r w:rsidR="00890980">
              <w:rPr>
                <w:noProof/>
                <w:webHidden/>
              </w:rPr>
              <w:tab/>
            </w:r>
            <w:r w:rsidR="00890980">
              <w:rPr>
                <w:noProof/>
                <w:webHidden/>
              </w:rPr>
              <w:fldChar w:fldCharType="begin"/>
            </w:r>
            <w:r w:rsidR="00890980">
              <w:rPr>
                <w:noProof/>
                <w:webHidden/>
              </w:rPr>
              <w:instrText xml:space="preserve"> PAGEREF _Toc459966150 \h </w:instrText>
            </w:r>
            <w:r w:rsidR="00890980">
              <w:rPr>
                <w:noProof/>
                <w:webHidden/>
              </w:rPr>
            </w:r>
            <w:r w:rsidR="00890980">
              <w:rPr>
                <w:noProof/>
                <w:webHidden/>
              </w:rPr>
              <w:fldChar w:fldCharType="separate"/>
            </w:r>
            <w:r w:rsidR="00890980">
              <w:rPr>
                <w:noProof/>
                <w:webHidden/>
              </w:rPr>
              <w:t>8</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151" w:history="1">
            <w:r w:rsidR="00890980" w:rsidRPr="00A87412">
              <w:rPr>
                <w:rStyle w:val="Hyperlink"/>
                <w:noProof/>
              </w:rPr>
              <w:t>4.4</w:t>
            </w:r>
            <w:r w:rsidR="00890980">
              <w:rPr>
                <w:rFonts w:asciiTheme="minorHAnsi" w:eastAsiaTheme="minorEastAsia" w:hAnsiTheme="minorHAnsi"/>
                <w:noProof/>
                <w:sz w:val="22"/>
                <w:szCs w:val="22"/>
                <w:lang w:eastAsia="en-GB"/>
              </w:rPr>
              <w:tab/>
            </w:r>
            <w:r w:rsidR="00890980" w:rsidRPr="00A87412">
              <w:rPr>
                <w:rStyle w:val="Hyperlink"/>
                <w:noProof/>
              </w:rPr>
              <w:t>Planning and Process</w:t>
            </w:r>
            <w:r w:rsidR="00890980">
              <w:rPr>
                <w:noProof/>
                <w:webHidden/>
              </w:rPr>
              <w:tab/>
            </w:r>
            <w:r w:rsidR="00890980">
              <w:rPr>
                <w:noProof/>
                <w:webHidden/>
              </w:rPr>
              <w:fldChar w:fldCharType="begin"/>
            </w:r>
            <w:r w:rsidR="00890980">
              <w:rPr>
                <w:noProof/>
                <w:webHidden/>
              </w:rPr>
              <w:instrText xml:space="preserve"> PAGEREF _Toc459966151 \h </w:instrText>
            </w:r>
            <w:r w:rsidR="00890980">
              <w:rPr>
                <w:noProof/>
                <w:webHidden/>
              </w:rPr>
            </w:r>
            <w:r w:rsidR="00890980">
              <w:rPr>
                <w:noProof/>
                <w:webHidden/>
              </w:rPr>
              <w:fldChar w:fldCharType="separate"/>
            </w:r>
            <w:r w:rsidR="00890980">
              <w:rPr>
                <w:noProof/>
                <w:webHidden/>
              </w:rPr>
              <w:t>8</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152" w:history="1">
            <w:r w:rsidR="00890980" w:rsidRPr="00A87412">
              <w:rPr>
                <w:rStyle w:val="Hyperlink"/>
                <w:noProof/>
              </w:rPr>
              <w:t>4.5</w:t>
            </w:r>
            <w:r w:rsidR="00890980">
              <w:rPr>
                <w:rFonts w:asciiTheme="minorHAnsi" w:eastAsiaTheme="minorEastAsia" w:hAnsiTheme="minorHAnsi"/>
                <w:noProof/>
                <w:sz w:val="22"/>
                <w:szCs w:val="22"/>
                <w:lang w:eastAsia="en-GB"/>
              </w:rPr>
              <w:tab/>
            </w:r>
            <w:r w:rsidR="00890980" w:rsidRPr="00A87412">
              <w:rPr>
                <w:rStyle w:val="Hyperlink"/>
                <w:noProof/>
              </w:rPr>
              <w:t>Data Management</w:t>
            </w:r>
            <w:r w:rsidR="00890980">
              <w:rPr>
                <w:noProof/>
                <w:webHidden/>
              </w:rPr>
              <w:tab/>
            </w:r>
            <w:r w:rsidR="00890980">
              <w:rPr>
                <w:noProof/>
                <w:webHidden/>
              </w:rPr>
              <w:fldChar w:fldCharType="begin"/>
            </w:r>
            <w:r w:rsidR="00890980">
              <w:rPr>
                <w:noProof/>
                <w:webHidden/>
              </w:rPr>
              <w:instrText xml:space="preserve"> PAGEREF _Toc459966152 \h </w:instrText>
            </w:r>
            <w:r w:rsidR="00890980">
              <w:rPr>
                <w:noProof/>
                <w:webHidden/>
              </w:rPr>
            </w:r>
            <w:r w:rsidR="00890980">
              <w:rPr>
                <w:noProof/>
                <w:webHidden/>
              </w:rPr>
              <w:fldChar w:fldCharType="separate"/>
            </w:r>
            <w:r w:rsidR="00890980">
              <w:rPr>
                <w:noProof/>
                <w:webHidden/>
              </w:rPr>
              <w:t>9</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153" w:history="1">
            <w:r w:rsidR="00890980" w:rsidRPr="00A87412">
              <w:rPr>
                <w:rStyle w:val="Hyperlink"/>
                <w:noProof/>
              </w:rPr>
              <w:t>4.6</w:t>
            </w:r>
            <w:r w:rsidR="00890980">
              <w:rPr>
                <w:rFonts w:asciiTheme="minorHAnsi" w:eastAsiaTheme="minorEastAsia" w:hAnsiTheme="minorHAnsi"/>
                <w:noProof/>
                <w:sz w:val="22"/>
                <w:szCs w:val="22"/>
                <w:lang w:eastAsia="en-GB"/>
              </w:rPr>
              <w:tab/>
            </w:r>
            <w:r w:rsidR="00890980" w:rsidRPr="00A87412">
              <w:rPr>
                <w:rStyle w:val="Hyperlink"/>
                <w:noProof/>
              </w:rPr>
              <w:t>Training &amp; Supporting Documentation</w:t>
            </w:r>
            <w:r w:rsidR="00890980">
              <w:rPr>
                <w:noProof/>
                <w:webHidden/>
              </w:rPr>
              <w:tab/>
            </w:r>
            <w:r w:rsidR="00890980">
              <w:rPr>
                <w:noProof/>
                <w:webHidden/>
              </w:rPr>
              <w:fldChar w:fldCharType="begin"/>
            </w:r>
            <w:r w:rsidR="00890980">
              <w:rPr>
                <w:noProof/>
                <w:webHidden/>
              </w:rPr>
              <w:instrText xml:space="preserve"> PAGEREF _Toc459966153 \h </w:instrText>
            </w:r>
            <w:r w:rsidR="00890980">
              <w:rPr>
                <w:noProof/>
                <w:webHidden/>
              </w:rPr>
            </w:r>
            <w:r w:rsidR="00890980">
              <w:rPr>
                <w:noProof/>
                <w:webHidden/>
              </w:rPr>
              <w:fldChar w:fldCharType="separate"/>
            </w:r>
            <w:r w:rsidR="00890980">
              <w:rPr>
                <w:noProof/>
                <w:webHidden/>
              </w:rPr>
              <w:t>9</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154" w:history="1">
            <w:r w:rsidR="00890980" w:rsidRPr="00A87412">
              <w:rPr>
                <w:rStyle w:val="Hyperlink"/>
                <w:noProof/>
              </w:rPr>
              <w:t>4.7</w:t>
            </w:r>
            <w:r w:rsidR="00890980">
              <w:rPr>
                <w:rFonts w:asciiTheme="minorHAnsi" w:eastAsiaTheme="minorEastAsia" w:hAnsiTheme="minorHAnsi"/>
                <w:noProof/>
                <w:sz w:val="22"/>
                <w:szCs w:val="22"/>
                <w:lang w:eastAsia="en-GB"/>
              </w:rPr>
              <w:tab/>
            </w:r>
            <w:r w:rsidR="00890980" w:rsidRPr="00A87412">
              <w:rPr>
                <w:rStyle w:val="Hyperlink"/>
                <w:noProof/>
              </w:rPr>
              <w:t>Future-proof</w:t>
            </w:r>
            <w:r w:rsidR="00890980">
              <w:rPr>
                <w:noProof/>
                <w:webHidden/>
              </w:rPr>
              <w:tab/>
            </w:r>
            <w:r w:rsidR="00890980">
              <w:rPr>
                <w:noProof/>
                <w:webHidden/>
              </w:rPr>
              <w:fldChar w:fldCharType="begin"/>
            </w:r>
            <w:r w:rsidR="00890980">
              <w:rPr>
                <w:noProof/>
                <w:webHidden/>
              </w:rPr>
              <w:instrText xml:space="preserve"> PAGEREF _Toc459966154 \h </w:instrText>
            </w:r>
            <w:r w:rsidR="00890980">
              <w:rPr>
                <w:noProof/>
                <w:webHidden/>
              </w:rPr>
            </w:r>
            <w:r w:rsidR="00890980">
              <w:rPr>
                <w:noProof/>
                <w:webHidden/>
              </w:rPr>
              <w:fldChar w:fldCharType="separate"/>
            </w:r>
            <w:r w:rsidR="00890980">
              <w:rPr>
                <w:noProof/>
                <w:webHidden/>
              </w:rPr>
              <w:t>10</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155" w:history="1">
            <w:r w:rsidR="00890980" w:rsidRPr="00A87412">
              <w:rPr>
                <w:rStyle w:val="Hyperlink"/>
                <w:noProof/>
              </w:rPr>
              <w:t>4.8</w:t>
            </w:r>
            <w:r w:rsidR="00890980">
              <w:rPr>
                <w:rFonts w:asciiTheme="minorHAnsi" w:eastAsiaTheme="minorEastAsia" w:hAnsiTheme="minorHAnsi"/>
                <w:noProof/>
                <w:sz w:val="22"/>
                <w:szCs w:val="22"/>
                <w:lang w:eastAsia="en-GB"/>
              </w:rPr>
              <w:tab/>
            </w:r>
            <w:r w:rsidR="00890980" w:rsidRPr="00A87412">
              <w:rPr>
                <w:rStyle w:val="Hyperlink"/>
                <w:noProof/>
              </w:rPr>
              <w:t>Ongoing Support and Maintenance</w:t>
            </w:r>
            <w:r w:rsidR="00890980">
              <w:rPr>
                <w:noProof/>
                <w:webHidden/>
              </w:rPr>
              <w:tab/>
            </w:r>
            <w:r w:rsidR="00890980">
              <w:rPr>
                <w:noProof/>
                <w:webHidden/>
              </w:rPr>
              <w:fldChar w:fldCharType="begin"/>
            </w:r>
            <w:r w:rsidR="00890980">
              <w:rPr>
                <w:noProof/>
                <w:webHidden/>
              </w:rPr>
              <w:instrText xml:space="preserve"> PAGEREF _Toc459966155 \h </w:instrText>
            </w:r>
            <w:r w:rsidR="00890980">
              <w:rPr>
                <w:noProof/>
                <w:webHidden/>
              </w:rPr>
            </w:r>
            <w:r w:rsidR="00890980">
              <w:rPr>
                <w:noProof/>
                <w:webHidden/>
              </w:rPr>
              <w:fldChar w:fldCharType="separate"/>
            </w:r>
            <w:r w:rsidR="00890980">
              <w:rPr>
                <w:noProof/>
                <w:webHidden/>
              </w:rPr>
              <w:t>10</w:t>
            </w:r>
            <w:r w:rsidR="00890980">
              <w:rPr>
                <w:noProof/>
                <w:webHidden/>
              </w:rPr>
              <w:fldChar w:fldCharType="end"/>
            </w:r>
          </w:hyperlink>
        </w:p>
        <w:p w:rsidR="00890980" w:rsidRDefault="00883270">
          <w:pPr>
            <w:pStyle w:val="TOC1"/>
            <w:tabs>
              <w:tab w:val="left" w:pos="400"/>
              <w:tab w:val="right" w:leader="dot" w:pos="9016"/>
            </w:tabs>
            <w:rPr>
              <w:rFonts w:asciiTheme="minorHAnsi" w:eastAsiaTheme="minorEastAsia" w:hAnsiTheme="minorHAnsi"/>
              <w:noProof/>
              <w:sz w:val="22"/>
              <w:szCs w:val="22"/>
              <w:lang w:eastAsia="en-GB"/>
            </w:rPr>
          </w:pPr>
          <w:hyperlink w:anchor="_Toc459966156" w:history="1">
            <w:r w:rsidR="00890980" w:rsidRPr="00A87412">
              <w:rPr>
                <w:rStyle w:val="Hyperlink"/>
                <w:noProof/>
              </w:rPr>
              <w:t>5</w:t>
            </w:r>
            <w:r w:rsidR="00890980">
              <w:rPr>
                <w:rFonts w:asciiTheme="minorHAnsi" w:eastAsiaTheme="minorEastAsia" w:hAnsiTheme="minorHAnsi"/>
                <w:noProof/>
                <w:sz w:val="22"/>
                <w:szCs w:val="22"/>
                <w:lang w:eastAsia="en-GB"/>
              </w:rPr>
              <w:tab/>
            </w:r>
            <w:r w:rsidR="00890980" w:rsidRPr="00A87412">
              <w:rPr>
                <w:rStyle w:val="Hyperlink"/>
                <w:noProof/>
              </w:rPr>
              <w:t>Outlined Technical Requirements</w:t>
            </w:r>
            <w:r w:rsidR="00890980">
              <w:rPr>
                <w:noProof/>
                <w:webHidden/>
              </w:rPr>
              <w:tab/>
            </w:r>
            <w:r w:rsidR="00890980">
              <w:rPr>
                <w:noProof/>
                <w:webHidden/>
              </w:rPr>
              <w:fldChar w:fldCharType="begin"/>
            </w:r>
            <w:r w:rsidR="00890980">
              <w:rPr>
                <w:noProof/>
                <w:webHidden/>
              </w:rPr>
              <w:instrText xml:space="preserve"> PAGEREF _Toc459966156 \h </w:instrText>
            </w:r>
            <w:r w:rsidR="00890980">
              <w:rPr>
                <w:noProof/>
                <w:webHidden/>
              </w:rPr>
            </w:r>
            <w:r w:rsidR="00890980">
              <w:rPr>
                <w:noProof/>
                <w:webHidden/>
              </w:rPr>
              <w:fldChar w:fldCharType="separate"/>
            </w:r>
            <w:r w:rsidR="00890980">
              <w:rPr>
                <w:noProof/>
                <w:webHidden/>
              </w:rPr>
              <w:t>11</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157" w:history="1">
            <w:r w:rsidR="00890980" w:rsidRPr="00A87412">
              <w:rPr>
                <w:rStyle w:val="Hyperlink"/>
                <w:noProof/>
              </w:rPr>
              <w:t>5.1</w:t>
            </w:r>
            <w:r w:rsidR="00890980">
              <w:rPr>
                <w:rFonts w:asciiTheme="minorHAnsi" w:eastAsiaTheme="minorEastAsia" w:hAnsiTheme="minorHAnsi"/>
                <w:noProof/>
                <w:sz w:val="22"/>
                <w:szCs w:val="22"/>
                <w:lang w:eastAsia="en-GB"/>
              </w:rPr>
              <w:tab/>
            </w:r>
            <w:r w:rsidR="00890980" w:rsidRPr="00A87412">
              <w:rPr>
                <w:rStyle w:val="Hyperlink"/>
                <w:noProof/>
              </w:rPr>
              <w:t>The System</w:t>
            </w:r>
            <w:r w:rsidR="00890980">
              <w:rPr>
                <w:noProof/>
                <w:webHidden/>
              </w:rPr>
              <w:tab/>
            </w:r>
            <w:r w:rsidR="00890980">
              <w:rPr>
                <w:noProof/>
                <w:webHidden/>
              </w:rPr>
              <w:fldChar w:fldCharType="begin"/>
            </w:r>
            <w:r w:rsidR="00890980">
              <w:rPr>
                <w:noProof/>
                <w:webHidden/>
              </w:rPr>
              <w:instrText xml:space="preserve"> PAGEREF _Toc459966157 \h </w:instrText>
            </w:r>
            <w:r w:rsidR="00890980">
              <w:rPr>
                <w:noProof/>
                <w:webHidden/>
              </w:rPr>
            </w:r>
            <w:r w:rsidR="00890980">
              <w:rPr>
                <w:noProof/>
                <w:webHidden/>
              </w:rPr>
              <w:fldChar w:fldCharType="separate"/>
            </w:r>
            <w:r w:rsidR="00890980">
              <w:rPr>
                <w:noProof/>
                <w:webHidden/>
              </w:rPr>
              <w:t>11</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58" w:history="1">
            <w:r w:rsidR="00890980" w:rsidRPr="00A87412">
              <w:rPr>
                <w:rStyle w:val="Hyperlink"/>
                <w:noProof/>
              </w:rPr>
              <w:t>5.1.1</w:t>
            </w:r>
            <w:r w:rsidR="00890980">
              <w:rPr>
                <w:rFonts w:asciiTheme="minorHAnsi" w:eastAsiaTheme="minorEastAsia" w:hAnsiTheme="minorHAnsi"/>
                <w:noProof/>
                <w:sz w:val="22"/>
                <w:szCs w:val="22"/>
                <w:lang w:eastAsia="en-GB"/>
              </w:rPr>
              <w:tab/>
            </w:r>
            <w:r w:rsidR="00890980" w:rsidRPr="00A87412">
              <w:rPr>
                <w:rStyle w:val="Hyperlink"/>
                <w:noProof/>
              </w:rPr>
              <w:t>General Requirements</w:t>
            </w:r>
            <w:r w:rsidR="00890980">
              <w:rPr>
                <w:noProof/>
                <w:webHidden/>
              </w:rPr>
              <w:tab/>
            </w:r>
            <w:r w:rsidR="00890980">
              <w:rPr>
                <w:noProof/>
                <w:webHidden/>
              </w:rPr>
              <w:fldChar w:fldCharType="begin"/>
            </w:r>
            <w:r w:rsidR="00890980">
              <w:rPr>
                <w:noProof/>
                <w:webHidden/>
              </w:rPr>
              <w:instrText xml:space="preserve"> PAGEREF _Toc459966158 \h </w:instrText>
            </w:r>
            <w:r w:rsidR="00890980">
              <w:rPr>
                <w:noProof/>
                <w:webHidden/>
              </w:rPr>
            </w:r>
            <w:r w:rsidR="00890980">
              <w:rPr>
                <w:noProof/>
                <w:webHidden/>
              </w:rPr>
              <w:fldChar w:fldCharType="separate"/>
            </w:r>
            <w:r w:rsidR="00890980">
              <w:rPr>
                <w:noProof/>
                <w:webHidden/>
              </w:rPr>
              <w:t>11</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59" w:history="1">
            <w:r w:rsidR="00890980" w:rsidRPr="00A87412">
              <w:rPr>
                <w:rStyle w:val="Hyperlink"/>
                <w:noProof/>
              </w:rPr>
              <w:t>5.1.2</w:t>
            </w:r>
            <w:r w:rsidR="00890980">
              <w:rPr>
                <w:rFonts w:asciiTheme="minorHAnsi" w:eastAsiaTheme="minorEastAsia" w:hAnsiTheme="minorHAnsi"/>
                <w:noProof/>
                <w:sz w:val="22"/>
                <w:szCs w:val="22"/>
                <w:lang w:eastAsia="en-GB"/>
              </w:rPr>
              <w:tab/>
            </w:r>
            <w:r w:rsidR="00890980" w:rsidRPr="00A87412">
              <w:rPr>
                <w:rStyle w:val="Hyperlink"/>
                <w:noProof/>
              </w:rPr>
              <w:t>Authentication</w:t>
            </w:r>
            <w:r w:rsidR="00890980">
              <w:rPr>
                <w:noProof/>
                <w:webHidden/>
              </w:rPr>
              <w:tab/>
            </w:r>
            <w:r w:rsidR="00890980">
              <w:rPr>
                <w:noProof/>
                <w:webHidden/>
              </w:rPr>
              <w:fldChar w:fldCharType="begin"/>
            </w:r>
            <w:r w:rsidR="00890980">
              <w:rPr>
                <w:noProof/>
                <w:webHidden/>
              </w:rPr>
              <w:instrText xml:space="preserve"> PAGEREF _Toc459966159 \h </w:instrText>
            </w:r>
            <w:r w:rsidR="00890980">
              <w:rPr>
                <w:noProof/>
                <w:webHidden/>
              </w:rPr>
            </w:r>
            <w:r w:rsidR="00890980">
              <w:rPr>
                <w:noProof/>
                <w:webHidden/>
              </w:rPr>
              <w:fldChar w:fldCharType="separate"/>
            </w:r>
            <w:r w:rsidR="00890980">
              <w:rPr>
                <w:noProof/>
                <w:webHidden/>
              </w:rPr>
              <w:t>12</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60" w:history="1">
            <w:r w:rsidR="00890980" w:rsidRPr="00A87412">
              <w:rPr>
                <w:rStyle w:val="Hyperlink"/>
                <w:noProof/>
              </w:rPr>
              <w:t>5.1.3</w:t>
            </w:r>
            <w:r w:rsidR="00890980">
              <w:rPr>
                <w:rFonts w:asciiTheme="minorHAnsi" w:eastAsiaTheme="minorEastAsia" w:hAnsiTheme="minorHAnsi"/>
                <w:noProof/>
                <w:sz w:val="22"/>
                <w:szCs w:val="22"/>
                <w:lang w:eastAsia="en-GB"/>
              </w:rPr>
              <w:tab/>
            </w:r>
            <w:r w:rsidR="00890980" w:rsidRPr="00A87412">
              <w:rPr>
                <w:rStyle w:val="Hyperlink"/>
                <w:noProof/>
              </w:rPr>
              <w:t>Data permission and protection</w:t>
            </w:r>
            <w:r w:rsidR="00890980">
              <w:rPr>
                <w:noProof/>
                <w:webHidden/>
              </w:rPr>
              <w:tab/>
            </w:r>
            <w:r w:rsidR="00890980">
              <w:rPr>
                <w:noProof/>
                <w:webHidden/>
              </w:rPr>
              <w:fldChar w:fldCharType="begin"/>
            </w:r>
            <w:r w:rsidR="00890980">
              <w:rPr>
                <w:noProof/>
                <w:webHidden/>
              </w:rPr>
              <w:instrText xml:space="preserve"> PAGEREF _Toc459966160 \h </w:instrText>
            </w:r>
            <w:r w:rsidR="00890980">
              <w:rPr>
                <w:noProof/>
                <w:webHidden/>
              </w:rPr>
            </w:r>
            <w:r w:rsidR="00890980">
              <w:rPr>
                <w:noProof/>
                <w:webHidden/>
              </w:rPr>
              <w:fldChar w:fldCharType="separate"/>
            </w:r>
            <w:r w:rsidR="00890980">
              <w:rPr>
                <w:noProof/>
                <w:webHidden/>
              </w:rPr>
              <w:t>12</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61" w:history="1">
            <w:r w:rsidR="00890980" w:rsidRPr="00A87412">
              <w:rPr>
                <w:rStyle w:val="Hyperlink"/>
                <w:noProof/>
              </w:rPr>
              <w:t>5.1.4</w:t>
            </w:r>
            <w:r w:rsidR="00890980">
              <w:rPr>
                <w:rFonts w:asciiTheme="minorHAnsi" w:eastAsiaTheme="minorEastAsia" w:hAnsiTheme="minorHAnsi"/>
                <w:noProof/>
                <w:sz w:val="22"/>
                <w:szCs w:val="22"/>
                <w:lang w:eastAsia="en-GB"/>
              </w:rPr>
              <w:tab/>
            </w:r>
            <w:r w:rsidR="00890980" w:rsidRPr="00A87412">
              <w:rPr>
                <w:rStyle w:val="Hyperlink"/>
                <w:noProof/>
              </w:rPr>
              <w:t>Taxonomy</w:t>
            </w:r>
            <w:r w:rsidR="00890980">
              <w:rPr>
                <w:noProof/>
                <w:webHidden/>
              </w:rPr>
              <w:tab/>
            </w:r>
            <w:r w:rsidR="00890980">
              <w:rPr>
                <w:noProof/>
                <w:webHidden/>
              </w:rPr>
              <w:fldChar w:fldCharType="begin"/>
            </w:r>
            <w:r w:rsidR="00890980">
              <w:rPr>
                <w:noProof/>
                <w:webHidden/>
              </w:rPr>
              <w:instrText xml:space="preserve"> PAGEREF _Toc459966161 \h </w:instrText>
            </w:r>
            <w:r w:rsidR="00890980">
              <w:rPr>
                <w:noProof/>
                <w:webHidden/>
              </w:rPr>
            </w:r>
            <w:r w:rsidR="00890980">
              <w:rPr>
                <w:noProof/>
                <w:webHidden/>
              </w:rPr>
              <w:fldChar w:fldCharType="separate"/>
            </w:r>
            <w:r w:rsidR="00890980">
              <w:rPr>
                <w:noProof/>
                <w:webHidden/>
              </w:rPr>
              <w:t>12</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62" w:history="1">
            <w:r w:rsidR="00890980" w:rsidRPr="00A87412">
              <w:rPr>
                <w:rStyle w:val="Hyperlink"/>
                <w:noProof/>
              </w:rPr>
              <w:t>5.1.5</w:t>
            </w:r>
            <w:r w:rsidR="00890980">
              <w:rPr>
                <w:rFonts w:asciiTheme="minorHAnsi" w:eastAsiaTheme="minorEastAsia" w:hAnsiTheme="minorHAnsi"/>
                <w:noProof/>
                <w:sz w:val="22"/>
                <w:szCs w:val="22"/>
                <w:lang w:eastAsia="en-GB"/>
              </w:rPr>
              <w:tab/>
            </w:r>
            <w:r w:rsidR="00890980" w:rsidRPr="00A87412">
              <w:rPr>
                <w:rStyle w:val="Hyperlink"/>
                <w:noProof/>
              </w:rPr>
              <w:t>Auditing</w:t>
            </w:r>
            <w:r w:rsidR="00890980">
              <w:rPr>
                <w:noProof/>
                <w:webHidden/>
              </w:rPr>
              <w:tab/>
            </w:r>
            <w:r w:rsidR="00890980">
              <w:rPr>
                <w:noProof/>
                <w:webHidden/>
              </w:rPr>
              <w:fldChar w:fldCharType="begin"/>
            </w:r>
            <w:r w:rsidR="00890980">
              <w:rPr>
                <w:noProof/>
                <w:webHidden/>
              </w:rPr>
              <w:instrText xml:space="preserve"> PAGEREF _Toc459966162 \h </w:instrText>
            </w:r>
            <w:r w:rsidR="00890980">
              <w:rPr>
                <w:noProof/>
                <w:webHidden/>
              </w:rPr>
            </w:r>
            <w:r w:rsidR="00890980">
              <w:rPr>
                <w:noProof/>
                <w:webHidden/>
              </w:rPr>
              <w:fldChar w:fldCharType="separate"/>
            </w:r>
            <w:r w:rsidR="00890980">
              <w:rPr>
                <w:noProof/>
                <w:webHidden/>
              </w:rPr>
              <w:t>13</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63" w:history="1">
            <w:r w:rsidR="00890980" w:rsidRPr="00A87412">
              <w:rPr>
                <w:rStyle w:val="Hyperlink"/>
                <w:noProof/>
              </w:rPr>
              <w:t>5.1.6</w:t>
            </w:r>
            <w:r w:rsidR="00890980">
              <w:rPr>
                <w:rFonts w:asciiTheme="minorHAnsi" w:eastAsiaTheme="minorEastAsia" w:hAnsiTheme="minorHAnsi"/>
                <w:noProof/>
                <w:sz w:val="22"/>
                <w:szCs w:val="22"/>
                <w:lang w:eastAsia="en-GB"/>
              </w:rPr>
              <w:tab/>
            </w:r>
            <w:r w:rsidR="00890980" w:rsidRPr="00A87412">
              <w:rPr>
                <w:rStyle w:val="Hyperlink"/>
                <w:noProof/>
              </w:rPr>
              <w:t>Import of all existing data and material</w:t>
            </w:r>
            <w:r w:rsidR="00890980">
              <w:rPr>
                <w:noProof/>
                <w:webHidden/>
              </w:rPr>
              <w:tab/>
            </w:r>
            <w:r w:rsidR="00890980">
              <w:rPr>
                <w:noProof/>
                <w:webHidden/>
              </w:rPr>
              <w:fldChar w:fldCharType="begin"/>
            </w:r>
            <w:r w:rsidR="00890980">
              <w:rPr>
                <w:noProof/>
                <w:webHidden/>
              </w:rPr>
              <w:instrText xml:space="preserve"> PAGEREF _Toc459966163 \h </w:instrText>
            </w:r>
            <w:r w:rsidR="00890980">
              <w:rPr>
                <w:noProof/>
                <w:webHidden/>
              </w:rPr>
            </w:r>
            <w:r w:rsidR="00890980">
              <w:rPr>
                <w:noProof/>
                <w:webHidden/>
              </w:rPr>
              <w:fldChar w:fldCharType="separate"/>
            </w:r>
            <w:r w:rsidR="00890980">
              <w:rPr>
                <w:noProof/>
                <w:webHidden/>
              </w:rPr>
              <w:t>13</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164" w:history="1">
            <w:r w:rsidR="00890980" w:rsidRPr="00A87412">
              <w:rPr>
                <w:rStyle w:val="Hyperlink"/>
                <w:noProof/>
              </w:rPr>
              <w:t>5.2</w:t>
            </w:r>
            <w:r w:rsidR="00890980">
              <w:rPr>
                <w:rFonts w:asciiTheme="minorHAnsi" w:eastAsiaTheme="minorEastAsia" w:hAnsiTheme="minorHAnsi"/>
                <w:noProof/>
                <w:sz w:val="22"/>
                <w:szCs w:val="22"/>
                <w:lang w:eastAsia="en-GB"/>
              </w:rPr>
              <w:tab/>
            </w:r>
            <w:r w:rsidR="00890980" w:rsidRPr="00A87412">
              <w:rPr>
                <w:rStyle w:val="Hyperlink"/>
                <w:noProof/>
              </w:rPr>
              <w:t>Hosting</w:t>
            </w:r>
            <w:r w:rsidR="00890980">
              <w:rPr>
                <w:noProof/>
                <w:webHidden/>
              </w:rPr>
              <w:tab/>
            </w:r>
            <w:r w:rsidR="00890980">
              <w:rPr>
                <w:noProof/>
                <w:webHidden/>
              </w:rPr>
              <w:fldChar w:fldCharType="begin"/>
            </w:r>
            <w:r w:rsidR="00890980">
              <w:rPr>
                <w:noProof/>
                <w:webHidden/>
              </w:rPr>
              <w:instrText xml:space="preserve"> PAGEREF _Toc459966164 \h </w:instrText>
            </w:r>
            <w:r w:rsidR="00890980">
              <w:rPr>
                <w:noProof/>
                <w:webHidden/>
              </w:rPr>
            </w:r>
            <w:r w:rsidR="00890980">
              <w:rPr>
                <w:noProof/>
                <w:webHidden/>
              </w:rPr>
              <w:fldChar w:fldCharType="separate"/>
            </w:r>
            <w:r w:rsidR="00890980">
              <w:rPr>
                <w:noProof/>
                <w:webHidden/>
              </w:rPr>
              <w:t>13</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165" w:history="1">
            <w:r w:rsidR="00890980" w:rsidRPr="00A87412">
              <w:rPr>
                <w:rStyle w:val="Hyperlink"/>
                <w:noProof/>
              </w:rPr>
              <w:t>5.3</w:t>
            </w:r>
            <w:r w:rsidR="00890980">
              <w:rPr>
                <w:rFonts w:asciiTheme="minorHAnsi" w:eastAsiaTheme="minorEastAsia" w:hAnsiTheme="minorHAnsi"/>
                <w:noProof/>
                <w:sz w:val="22"/>
                <w:szCs w:val="22"/>
                <w:lang w:eastAsia="en-GB"/>
              </w:rPr>
              <w:tab/>
            </w:r>
            <w:r w:rsidR="00890980" w:rsidRPr="00A87412">
              <w:rPr>
                <w:rStyle w:val="Hyperlink"/>
                <w:noProof/>
              </w:rPr>
              <w:t>Users</w:t>
            </w:r>
            <w:r w:rsidR="00890980">
              <w:rPr>
                <w:noProof/>
                <w:webHidden/>
              </w:rPr>
              <w:tab/>
            </w:r>
            <w:r w:rsidR="00890980">
              <w:rPr>
                <w:noProof/>
                <w:webHidden/>
              </w:rPr>
              <w:fldChar w:fldCharType="begin"/>
            </w:r>
            <w:r w:rsidR="00890980">
              <w:rPr>
                <w:noProof/>
                <w:webHidden/>
              </w:rPr>
              <w:instrText xml:space="preserve"> PAGEREF _Toc459966165 \h </w:instrText>
            </w:r>
            <w:r w:rsidR="00890980">
              <w:rPr>
                <w:noProof/>
                <w:webHidden/>
              </w:rPr>
            </w:r>
            <w:r w:rsidR="00890980">
              <w:rPr>
                <w:noProof/>
                <w:webHidden/>
              </w:rPr>
              <w:fldChar w:fldCharType="separate"/>
            </w:r>
            <w:r w:rsidR="00890980">
              <w:rPr>
                <w:noProof/>
                <w:webHidden/>
              </w:rPr>
              <w:t>14</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166" w:history="1">
            <w:r w:rsidR="00890980" w:rsidRPr="00A87412">
              <w:rPr>
                <w:rStyle w:val="Hyperlink"/>
                <w:noProof/>
              </w:rPr>
              <w:t>5.4</w:t>
            </w:r>
            <w:r w:rsidR="00890980">
              <w:rPr>
                <w:rFonts w:asciiTheme="minorHAnsi" w:eastAsiaTheme="minorEastAsia" w:hAnsiTheme="minorHAnsi"/>
                <w:noProof/>
                <w:sz w:val="22"/>
                <w:szCs w:val="22"/>
                <w:lang w:eastAsia="en-GB"/>
              </w:rPr>
              <w:tab/>
            </w:r>
            <w:r w:rsidR="00890980" w:rsidRPr="00A87412">
              <w:rPr>
                <w:rStyle w:val="Hyperlink"/>
                <w:noProof/>
              </w:rPr>
              <w:t>Web-based Levy Returns access for Clients</w:t>
            </w:r>
            <w:r w:rsidR="00890980">
              <w:rPr>
                <w:noProof/>
                <w:webHidden/>
              </w:rPr>
              <w:tab/>
            </w:r>
            <w:r w:rsidR="00890980">
              <w:rPr>
                <w:noProof/>
                <w:webHidden/>
              </w:rPr>
              <w:fldChar w:fldCharType="begin"/>
            </w:r>
            <w:r w:rsidR="00890980">
              <w:rPr>
                <w:noProof/>
                <w:webHidden/>
              </w:rPr>
              <w:instrText xml:space="preserve"> PAGEREF _Toc459966166 \h </w:instrText>
            </w:r>
            <w:r w:rsidR="00890980">
              <w:rPr>
                <w:noProof/>
                <w:webHidden/>
              </w:rPr>
            </w:r>
            <w:r w:rsidR="00890980">
              <w:rPr>
                <w:noProof/>
                <w:webHidden/>
              </w:rPr>
              <w:fldChar w:fldCharType="separate"/>
            </w:r>
            <w:r w:rsidR="00890980">
              <w:rPr>
                <w:noProof/>
                <w:webHidden/>
              </w:rPr>
              <w:t>14</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167" w:history="1">
            <w:r w:rsidR="00890980" w:rsidRPr="00A87412">
              <w:rPr>
                <w:rStyle w:val="Hyperlink"/>
                <w:noProof/>
              </w:rPr>
              <w:t>5.5</w:t>
            </w:r>
            <w:r w:rsidR="00890980">
              <w:rPr>
                <w:rFonts w:asciiTheme="minorHAnsi" w:eastAsiaTheme="minorEastAsia" w:hAnsiTheme="minorHAnsi"/>
                <w:noProof/>
                <w:sz w:val="22"/>
                <w:szCs w:val="22"/>
                <w:lang w:eastAsia="en-GB"/>
              </w:rPr>
              <w:tab/>
            </w:r>
            <w:r w:rsidR="00890980" w:rsidRPr="00A87412">
              <w:rPr>
                <w:rStyle w:val="Hyperlink"/>
                <w:noProof/>
              </w:rPr>
              <w:t>Terms of Use</w:t>
            </w:r>
            <w:r w:rsidR="00890980">
              <w:rPr>
                <w:noProof/>
                <w:webHidden/>
              </w:rPr>
              <w:tab/>
            </w:r>
            <w:r w:rsidR="00890980">
              <w:rPr>
                <w:noProof/>
                <w:webHidden/>
              </w:rPr>
              <w:fldChar w:fldCharType="begin"/>
            </w:r>
            <w:r w:rsidR="00890980">
              <w:rPr>
                <w:noProof/>
                <w:webHidden/>
              </w:rPr>
              <w:instrText xml:space="preserve"> PAGEREF _Toc459966167 \h </w:instrText>
            </w:r>
            <w:r w:rsidR="00890980">
              <w:rPr>
                <w:noProof/>
                <w:webHidden/>
              </w:rPr>
            </w:r>
            <w:r w:rsidR="00890980">
              <w:rPr>
                <w:noProof/>
                <w:webHidden/>
              </w:rPr>
              <w:fldChar w:fldCharType="separate"/>
            </w:r>
            <w:r w:rsidR="00890980">
              <w:rPr>
                <w:noProof/>
                <w:webHidden/>
              </w:rPr>
              <w:t>14</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168" w:history="1">
            <w:r w:rsidR="00890980" w:rsidRPr="00A87412">
              <w:rPr>
                <w:rStyle w:val="Hyperlink"/>
                <w:noProof/>
              </w:rPr>
              <w:t>5.6</w:t>
            </w:r>
            <w:r w:rsidR="00890980">
              <w:rPr>
                <w:rFonts w:asciiTheme="minorHAnsi" w:eastAsiaTheme="minorEastAsia" w:hAnsiTheme="minorHAnsi"/>
                <w:noProof/>
                <w:sz w:val="22"/>
                <w:szCs w:val="22"/>
                <w:lang w:eastAsia="en-GB"/>
              </w:rPr>
              <w:tab/>
            </w:r>
            <w:r w:rsidR="00890980" w:rsidRPr="00A87412">
              <w:rPr>
                <w:rStyle w:val="Hyperlink"/>
                <w:noProof/>
              </w:rPr>
              <w:t>Data Types</w:t>
            </w:r>
            <w:r w:rsidR="00890980">
              <w:rPr>
                <w:noProof/>
                <w:webHidden/>
              </w:rPr>
              <w:tab/>
            </w:r>
            <w:r w:rsidR="00890980">
              <w:rPr>
                <w:noProof/>
                <w:webHidden/>
              </w:rPr>
              <w:fldChar w:fldCharType="begin"/>
            </w:r>
            <w:r w:rsidR="00890980">
              <w:rPr>
                <w:noProof/>
                <w:webHidden/>
              </w:rPr>
              <w:instrText xml:space="preserve"> PAGEREF _Toc459966168 \h </w:instrText>
            </w:r>
            <w:r w:rsidR="00890980">
              <w:rPr>
                <w:noProof/>
                <w:webHidden/>
              </w:rPr>
            </w:r>
            <w:r w:rsidR="00890980">
              <w:rPr>
                <w:noProof/>
                <w:webHidden/>
              </w:rPr>
              <w:fldChar w:fldCharType="separate"/>
            </w:r>
            <w:r w:rsidR="00890980">
              <w:rPr>
                <w:noProof/>
                <w:webHidden/>
              </w:rPr>
              <w:t>14</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69" w:history="1">
            <w:r w:rsidR="00890980" w:rsidRPr="00A87412">
              <w:rPr>
                <w:rStyle w:val="Hyperlink"/>
                <w:noProof/>
              </w:rPr>
              <w:t>5.6.1</w:t>
            </w:r>
            <w:r w:rsidR="00890980">
              <w:rPr>
                <w:rFonts w:asciiTheme="minorHAnsi" w:eastAsiaTheme="minorEastAsia" w:hAnsiTheme="minorHAnsi"/>
                <w:noProof/>
                <w:sz w:val="22"/>
                <w:szCs w:val="22"/>
                <w:lang w:eastAsia="en-GB"/>
              </w:rPr>
              <w:tab/>
            </w:r>
            <w:r w:rsidR="00890980" w:rsidRPr="00A87412">
              <w:rPr>
                <w:rStyle w:val="Hyperlink"/>
                <w:noProof/>
              </w:rPr>
              <w:t>Stakeholders</w:t>
            </w:r>
            <w:r w:rsidR="00890980">
              <w:rPr>
                <w:noProof/>
                <w:webHidden/>
              </w:rPr>
              <w:tab/>
            </w:r>
            <w:r w:rsidR="00890980">
              <w:rPr>
                <w:noProof/>
                <w:webHidden/>
              </w:rPr>
              <w:fldChar w:fldCharType="begin"/>
            </w:r>
            <w:r w:rsidR="00890980">
              <w:rPr>
                <w:noProof/>
                <w:webHidden/>
              </w:rPr>
              <w:instrText xml:space="preserve"> PAGEREF _Toc459966169 \h </w:instrText>
            </w:r>
            <w:r w:rsidR="00890980">
              <w:rPr>
                <w:noProof/>
                <w:webHidden/>
              </w:rPr>
            </w:r>
            <w:r w:rsidR="00890980">
              <w:rPr>
                <w:noProof/>
                <w:webHidden/>
              </w:rPr>
              <w:fldChar w:fldCharType="separate"/>
            </w:r>
            <w:r w:rsidR="00890980">
              <w:rPr>
                <w:noProof/>
                <w:webHidden/>
              </w:rPr>
              <w:t>14</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70" w:history="1">
            <w:r w:rsidR="00890980" w:rsidRPr="00A87412">
              <w:rPr>
                <w:rStyle w:val="Hyperlink"/>
                <w:noProof/>
              </w:rPr>
              <w:t>5.6.2</w:t>
            </w:r>
            <w:r w:rsidR="00890980">
              <w:rPr>
                <w:rFonts w:asciiTheme="minorHAnsi" w:eastAsiaTheme="minorEastAsia" w:hAnsiTheme="minorHAnsi"/>
                <w:noProof/>
                <w:sz w:val="22"/>
                <w:szCs w:val="22"/>
                <w:lang w:eastAsia="en-GB"/>
              </w:rPr>
              <w:tab/>
            </w:r>
            <w:r w:rsidR="00890980" w:rsidRPr="00A87412">
              <w:rPr>
                <w:rStyle w:val="Hyperlink"/>
                <w:noProof/>
              </w:rPr>
              <w:t>Businesses</w:t>
            </w:r>
            <w:r w:rsidR="00890980">
              <w:rPr>
                <w:noProof/>
                <w:webHidden/>
              </w:rPr>
              <w:tab/>
            </w:r>
            <w:r w:rsidR="00890980">
              <w:rPr>
                <w:noProof/>
                <w:webHidden/>
              </w:rPr>
              <w:fldChar w:fldCharType="begin"/>
            </w:r>
            <w:r w:rsidR="00890980">
              <w:rPr>
                <w:noProof/>
                <w:webHidden/>
              </w:rPr>
              <w:instrText xml:space="preserve"> PAGEREF _Toc459966170 \h </w:instrText>
            </w:r>
            <w:r w:rsidR="00890980">
              <w:rPr>
                <w:noProof/>
                <w:webHidden/>
              </w:rPr>
            </w:r>
            <w:r w:rsidR="00890980">
              <w:rPr>
                <w:noProof/>
                <w:webHidden/>
              </w:rPr>
              <w:fldChar w:fldCharType="separate"/>
            </w:r>
            <w:r w:rsidR="00890980">
              <w:rPr>
                <w:noProof/>
                <w:webHidden/>
              </w:rPr>
              <w:t>15</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71" w:history="1">
            <w:r w:rsidR="00890980" w:rsidRPr="00A87412">
              <w:rPr>
                <w:rStyle w:val="Hyperlink"/>
                <w:noProof/>
              </w:rPr>
              <w:t>5.6.3</w:t>
            </w:r>
            <w:r w:rsidR="00890980">
              <w:rPr>
                <w:rFonts w:asciiTheme="minorHAnsi" w:eastAsiaTheme="minorEastAsia" w:hAnsiTheme="minorHAnsi"/>
                <w:noProof/>
                <w:sz w:val="22"/>
                <w:szCs w:val="22"/>
                <w:lang w:eastAsia="en-GB"/>
              </w:rPr>
              <w:tab/>
            </w:r>
            <w:r w:rsidR="00890980" w:rsidRPr="00A87412">
              <w:rPr>
                <w:rStyle w:val="Hyperlink"/>
                <w:noProof/>
              </w:rPr>
              <w:t>Contacts</w:t>
            </w:r>
            <w:r w:rsidR="00890980">
              <w:rPr>
                <w:noProof/>
                <w:webHidden/>
              </w:rPr>
              <w:tab/>
            </w:r>
            <w:r w:rsidR="00890980">
              <w:rPr>
                <w:noProof/>
                <w:webHidden/>
              </w:rPr>
              <w:fldChar w:fldCharType="begin"/>
            </w:r>
            <w:r w:rsidR="00890980">
              <w:rPr>
                <w:noProof/>
                <w:webHidden/>
              </w:rPr>
              <w:instrText xml:space="preserve"> PAGEREF _Toc459966171 \h </w:instrText>
            </w:r>
            <w:r w:rsidR="00890980">
              <w:rPr>
                <w:noProof/>
                <w:webHidden/>
              </w:rPr>
            </w:r>
            <w:r w:rsidR="00890980">
              <w:rPr>
                <w:noProof/>
                <w:webHidden/>
              </w:rPr>
              <w:fldChar w:fldCharType="separate"/>
            </w:r>
            <w:r w:rsidR="00890980">
              <w:rPr>
                <w:noProof/>
                <w:webHidden/>
              </w:rPr>
              <w:t>15</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72" w:history="1">
            <w:r w:rsidR="00890980" w:rsidRPr="00A87412">
              <w:rPr>
                <w:rStyle w:val="Hyperlink"/>
                <w:noProof/>
              </w:rPr>
              <w:t>5.6.4</w:t>
            </w:r>
            <w:r w:rsidR="00890980">
              <w:rPr>
                <w:rFonts w:asciiTheme="minorHAnsi" w:eastAsiaTheme="minorEastAsia" w:hAnsiTheme="minorHAnsi"/>
                <w:noProof/>
                <w:sz w:val="22"/>
                <w:szCs w:val="22"/>
                <w:lang w:eastAsia="en-GB"/>
              </w:rPr>
              <w:tab/>
            </w:r>
            <w:r w:rsidR="00890980" w:rsidRPr="00A87412">
              <w:rPr>
                <w:rStyle w:val="Hyperlink"/>
                <w:noProof/>
              </w:rPr>
              <w:t>Levy Return Data</w:t>
            </w:r>
            <w:r w:rsidR="00890980">
              <w:rPr>
                <w:noProof/>
                <w:webHidden/>
              </w:rPr>
              <w:tab/>
            </w:r>
            <w:r w:rsidR="00890980">
              <w:rPr>
                <w:noProof/>
                <w:webHidden/>
              </w:rPr>
              <w:fldChar w:fldCharType="begin"/>
            </w:r>
            <w:r w:rsidR="00890980">
              <w:rPr>
                <w:noProof/>
                <w:webHidden/>
              </w:rPr>
              <w:instrText xml:space="preserve"> PAGEREF _Toc459966172 \h </w:instrText>
            </w:r>
            <w:r w:rsidR="00890980">
              <w:rPr>
                <w:noProof/>
                <w:webHidden/>
              </w:rPr>
            </w:r>
            <w:r w:rsidR="00890980">
              <w:rPr>
                <w:noProof/>
                <w:webHidden/>
              </w:rPr>
              <w:fldChar w:fldCharType="separate"/>
            </w:r>
            <w:r w:rsidR="00890980">
              <w:rPr>
                <w:noProof/>
                <w:webHidden/>
              </w:rPr>
              <w:t>15</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173" w:history="1">
            <w:r w:rsidR="00890980" w:rsidRPr="00A87412">
              <w:rPr>
                <w:rStyle w:val="Hyperlink"/>
                <w:noProof/>
              </w:rPr>
              <w:t>5.7</w:t>
            </w:r>
            <w:r w:rsidR="00890980">
              <w:rPr>
                <w:rFonts w:asciiTheme="minorHAnsi" w:eastAsiaTheme="minorEastAsia" w:hAnsiTheme="minorHAnsi"/>
                <w:noProof/>
                <w:sz w:val="22"/>
                <w:szCs w:val="22"/>
                <w:lang w:eastAsia="en-GB"/>
              </w:rPr>
              <w:tab/>
            </w:r>
            <w:r w:rsidR="00890980" w:rsidRPr="00A87412">
              <w:rPr>
                <w:rStyle w:val="Hyperlink"/>
                <w:noProof/>
              </w:rPr>
              <w:t>Diarising visits, meetings and enquiries</w:t>
            </w:r>
            <w:r w:rsidR="00890980">
              <w:rPr>
                <w:noProof/>
                <w:webHidden/>
              </w:rPr>
              <w:tab/>
            </w:r>
            <w:r w:rsidR="00890980">
              <w:rPr>
                <w:noProof/>
                <w:webHidden/>
              </w:rPr>
              <w:fldChar w:fldCharType="begin"/>
            </w:r>
            <w:r w:rsidR="00890980">
              <w:rPr>
                <w:noProof/>
                <w:webHidden/>
              </w:rPr>
              <w:instrText xml:space="preserve"> PAGEREF _Toc459966173 \h </w:instrText>
            </w:r>
            <w:r w:rsidR="00890980">
              <w:rPr>
                <w:noProof/>
                <w:webHidden/>
              </w:rPr>
            </w:r>
            <w:r w:rsidR="00890980">
              <w:rPr>
                <w:noProof/>
                <w:webHidden/>
              </w:rPr>
              <w:fldChar w:fldCharType="separate"/>
            </w:r>
            <w:r w:rsidR="00890980">
              <w:rPr>
                <w:noProof/>
                <w:webHidden/>
              </w:rPr>
              <w:t>15</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74" w:history="1">
            <w:r w:rsidR="00890980" w:rsidRPr="00A87412">
              <w:rPr>
                <w:rStyle w:val="Hyperlink"/>
                <w:noProof/>
              </w:rPr>
              <w:t>5.7.1</w:t>
            </w:r>
            <w:r w:rsidR="00890980">
              <w:rPr>
                <w:rFonts w:asciiTheme="minorHAnsi" w:eastAsiaTheme="minorEastAsia" w:hAnsiTheme="minorHAnsi"/>
                <w:noProof/>
                <w:sz w:val="22"/>
                <w:szCs w:val="22"/>
                <w:lang w:eastAsia="en-GB"/>
              </w:rPr>
              <w:tab/>
            </w:r>
            <w:r w:rsidR="00890980" w:rsidRPr="00A87412">
              <w:rPr>
                <w:rStyle w:val="Hyperlink"/>
                <w:noProof/>
              </w:rPr>
              <w:t>Future Types</w:t>
            </w:r>
            <w:r w:rsidR="00890980">
              <w:rPr>
                <w:noProof/>
                <w:webHidden/>
              </w:rPr>
              <w:tab/>
            </w:r>
            <w:r w:rsidR="00890980">
              <w:rPr>
                <w:noProof/>
                <w:webHidden/>
              </w:rPr>
              <w:fldChar w:fldCharType="begin"/>
            </w:r>
            <w:r w:rsidR="00890980">
              <w:rPr>
                <w:noProof/>
                <w:webHidden/>
              </w:rPr>
              <w:instrText xml:space="preserve"> PAGEREF _Toc459966174 \h </w:instrText>
            </w:r>
            <w:r w:rsidR="00890980">
              <w:rPr>
                <w:noProof/>
                <w:webHidden/>
              </w:rPr>
            </w:r>
            <w:r w:rsidR="00890980">
              <w:rPr>
                <w:noProof/>
                <w:webHidden/>
              </w:rPr>
              <w:fldChar w:fldCharType="separate"/>
            </w:r>
            <w:r w:rsidR="00890980">
              <w:rPr>
                <w:noProof/>
                <w:webHidden/>
              </w:rPr>
              <w:t>16</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175" w:history="1">
            <w:r w:rsidR="00890980" w:rsidRPr="00A87412">
              <w:rPr>
                <w:rStyle w:val="Hyperlink"/>
                <w:noProof/>
              </w:rPr>
              <w:t>5.8</w:t>
            </w:r>
            <w:r w:rsidR="00890980">
              <w:rPr>
                <w:rFonts w:asciiTheme="minorHAnsi" w:eastAsiaTheme="minorEastAsia" w:hAnsiTheme="minorHAnsi"/>
                <w:noProof/>
                <w:sz w:val="22"/>
                <w:szCs w:val="22"/>
                <w:lang w:eastAsia="en-GB"/>
              </w:rPr>
              <w:tab/>
            </w:r>
            <w:r w:rsidR="00890980" w:rsidRPr="00A87412">
              <w:rPr>
                <w:rStyle w:val="Hyperlink"/>
                <w:noProof/>
              </w:rPr>
              <w:t>Database / Relationship Requirements</w:t>
            </w:r>
            <w:r w:rsidR="00890980">
              <w:rPr>
                <w:noProof/>
                <w:webHidden/>
              </w:rPr>
              <w:tab/>
            </w:r>
            <w:r w:rsidR="00890980">
              <w:rPr>
                <w:noProof/>
                <w:webHidden/>
              </w:rPr>
              <w:fldChar w:fldCharType="begin"/>
            </w:r>
            <w:r w:rsidR="00890980">
              <w:rPr>
                <w:noProof/>
                <w:webHidden/>
              </w:rPr>
              <w:instrText xml:space="preserve"> PAGEREF _Toc459966175 \h </w:instrText>
            </w:r>
            <w:r w:rsidR="00890980">
              <w:rPr>
                <w:noProof/>
                <w:webHidden/>
              </w:rPr>
            </w:r>
            <w:r w:rsidR="00890980">
              <w:rPr>
                <w:noProof/>
                <w:webHidden/>
              </w:rPr>
              <w:fldChar w:fldCharType="separate"/>
            </w:r>
            <w:r w:rsidR="00890980">
              <w:rPr>
                <w:noProof/>
                <w:webHidden/>
              </w:rPr>
              <w:t>16</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76" w:history="1">
            <w:r w:rsidR="00890980" w:rsidRPr="00A87412">
              <w:rPr>
                <w:rStyle w:val="Hyperlink"/>
                <w:noProof/>
              </w:rPr>
              <w:t>5.8.1</w:t>
            </w:r>
            <w:r w:rsidR="00890980">
              <w:rPr>
                <w:rFonts w:asciiTheme="minorHAnsi" w:eastAsiaTheme="minorEastAsia" w:hAnsiTheme="minorHAnsi"/>
                <w:noProof/>
                <w:sz w:val="22"/>
                <w:szCs w:val="22"/>
                <w:lang w:eastAsia="en-GB"/>
              </w:rPr>
              <w:tab/>
            </w:r>
            <w:r w:rsidR="00890980" w:rsidRPr="00A87412">
              <w:rPr>
                <w:rStyle w:val="Hyperlink"/>
                <w:noProof/>
              </w:rPr>
              <w:t>Cleansing &amp; Archiving</w:t>
            </w:r>
            <w:r w:rsidR="00890980">
              <w:rPr>
                <w:noProof/>
                <w:webHidden/>
              </w:rPr>
              <w:tab/>
            </w:r>
            <w:r w:rsidR="00890980">
              <w:rPr>
                <w:noProof/>
                <w:webHidden/>
              </w:rPr>
              <w:fldChar w:fldCharType="begin"/>
            </w:r>
            <w:r w:rsidR="00890980">
              <w:rPr>
                <w:noProof/>
                <w:webHidden/>
              </w:rPr>
              <w:instrText xml:space="preserve"> PAGEREF _Toc459966176 \h </w:instrText>
            </w:r>
            <w:r w:rsidR="00890980">
              <w:rPr>
                <w:noProof/>
                <w:webHidden/>
              </w:rPr>
            </w:r>
            <w:r w:rsidR="00890980">
              <w:rPr>
                <w:noProof/>
                <w:webHidden/>
              </w:rPr>
              <w:fldChar w:fldCharType="separate"/>
            </w:r>
            <w:r w:rsidR="00890980">
              <w:rPr>
                <w:noProof/>
                <w:webHidden/>
              </w:rPr>
              <w:t>16</w:t>
            </w:r>
            <w:r w:rsidR="00890980">
              <w:rPr>
                <w:noProof/>
                <w:webHidden/>
              </w:rPr>
              <w:fldChar w:fldCharType="end"/>
            </w:r>
          </w:hyperlink>
        </w:p>
        <w:p w:rsidR="00890980" w:rsidRDefault="00883270">
          <w:pPr>
            <w:pStyle w:val="TOC1"/>
            <w:tabs>
              <w:tab w:val="left" w:pos="400"/>
              <w:tab w:val="right" w:leader="dot" w:pos="9016"/>
            </w:tabs>
            <w:rPr>
              <w:rFonts w:asciiTheme="minorHAnsi" w:eastAsiaTheme="minorEastAsia" w:hAnsiTheme="minorHAnsi"/>
              <w:noProof/>
              <w:sz w:val="22"/>
              <w:szCs w:val="22"/>
              <w:lang w:eastAsia="en-GB"/>
            </w:rPr>
          </w:pPr>
          <w:hyperlink w:anchor="_Toc459966177" w:history="1">
            <w:r w:rsidR="00890980" w:rsidRPr="00A87412">
              <w:rPr>
                <w:rStyle w:val="Hyperlink"/>
                <w:noProof/>
              </w:rPr>
              <w:t>6</w:t>
            </w:r>
            <w:r w:rsidR="00890980">
              <w:rPr>
                <w:rFonts w:asciiTheme="minorHAnsi" w:eastAsiaTheme="minorEastAsia" w:hAnsiTheme="minorHAnsi"/>
                <w:noProof/>
                <w:sz w:val="22"/>
                <w:szCs w:val="22"/>
                <w:lang w:eastAsia="en-GB"/>
              </w:rPr>
              <w:tab/>
            </w:r>
            <w:r w:rsidR="00890980" w:rsidRPr="00A87412">
              <w:rPr>
                <w:rStyle w:val="Hyperlink"/>
                <w:noProof/>
              </w:rPr>
              <w:t>Functional Requirements</w:t>
            </w:r>
            <w:r w:rsidR="00890980">
              <w:rPr>
                <w:noProof/>
                <w:webHidden/>
              </w:rPr>
              <w:tab/>
            </w:r>
            <w:r w:rsidR="00890980">
              <w:rPr>
                <w:noProof/>
                <w:webHidden/>
              </w:rPr>
              <w:fldChar w:fldCharType="begin"/>
            </w:r>
            <w:r w:rsidR="00890980">
              <w:rPr>
                <w:noProof/>
                <w:webHidden/>
              </w:rPr>
              <w:instrText xml:space="preserve"> PAGEREF _Toc459966177 \h </w:instrText>
            </w:r>
            <w:r w:rsidR="00890980">
              <w:rPr>
                <w:noProof/>
                <w:webHidden/>
              </w:rPr>
            </w:r>
            <w:r w:rsidR="00890980">
              <w:rPr>
                <w:noProof/>
                <w:webHidden/>
              </w:rPr>
              <w:fldChar w:fldCharType="separate"/>
            </w:r>
            <w:r w:rsidR="00890980">
              <w:rPr>
                <w:noProof/>
                <w:webHidden/>
              </w:rPr>
              <w:t>17</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178" w:history="1">
            <w:r w:rsidR="00890980" w:rsidRPr="00A87412">
              <w:rPr>
                <w:rStyle w:val="Hyperlink"/>
                <w:noProof/>
              </w:rPr>
              <w:t>6.1</w:t>
            </w:r>
            <w:r w:rsidR="00890980">
              <w:rPr>
                <w:rFonts w:asciiTheme="minorHAnsi" w:eastAsiaTheme="minorEastAsia" w:hAnsiTheme="minorHAnsi"/>
                <w:noProof/>
                <w:sz w:val="22"/>
                <w:szCs w:val="22"/>
                <w:lang w:eastAsia="en-GB"/>
              </w:rPr>
              <w:tab/>
            </w:r>
            <w:r w:rsidR="00890980" w:rsidRPr="00A87412">
              <w:rPr>
                <w:rStyle w:val="Hyperlink"/>
                <w:noProof/>
              </w:rPr>
              <w:t>Core Levy functions</w:t>
            </w:r>
            <w:r w:rsidR="00890980">
              <w:rPr>
                <w:noProof/>
                <w:webHidden/>
              </w:rPr>
              <w:tab/>
            </w:r>
            <w:r w:rsidR="00890980">
              <w:rPr>
                <w:noProof/>
                <w:webHidden/>
              </w:rPr>
              <w:fldChar w:fldCharType="begin"/>
            </w:r>
            <w:r w:rsidR="00890980">
              <w:rPr>
                <w:noProof/>
                <w:webHidden/>
              </w:rPr>
              <w:instrText xml:space="preserve"> PAGEREF _Toc459966178 \h </w:instrText>
            </w:r>
            <w:r w:rsidR="00890980">
              <w:rPr>
                <w:noProof/>
                <w:webHidden/>
              </w:rPr>
            </w:r>
            <w:r w:rsidR="00890980">
              <w:rPr>
                <w:noProof/>
                <w:webHidden/>
              </w:rPr>
              <w:fldChar w:fldCharType="separate"/>
            </w:r>
            <w:r w:rsidR="00890980">
              <w:rPr>
                <w:noProof/>
                <w:webHidden/>
              </w:rPr>
              <w:t>17</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79" w:history="1">
            <w:r w:rsidR="00890980" w:rsidRPr="00A87412">
              <w:rPr>
                <w:rStyle w:val="Hyperlink"/>
                <w:noProof/>
              </w:rPr>
              <w:t>6.1.1</w:t>
            </w:r>
            <w:r w:rsidR="00890980">
              <w:rPr>
                <w:rFonts w:asciiTheme="minorHAnsi" w:eastAsiaTheme="minorEastAsia" w:hAnsiTheme="minorHAnsi"/>
                <w:noProof/>
                <w:sz w:val="22"/>
                <w:szCs w:val="22"/>
                <w:lang w:eastAsia="en-GB"/>
              </w:rPr>
              <w:tab/>
            </w:r>
            <w:r w:rsidR="00890980" w:rsidRPr="00A87412">
              <w:rPr>
                <w:rStyle w:val="Hyperlink"/>
                <w:noProof/>
              </w:rPr>
              <w:t>Pre Audit Activities</w:t>
            </w:r>
            <w:r w:rsidR="00890980">
              <w:rPr>
                <w:noProof/>
                <w:webHidden/>
              </w:rPr>
              <w:tab/>
            </w:r>
            <w:r w:rsidR="00890980">
              <w:rPr>
                <w:noProof/>
                <w:webHidden/>
              </w:rPr>
              <w:fldChar w:fldCharType="begin"/>
            </w:r>
            <w:r w:rsidR="00890980">
              <w:rPr>
                <w:noProof/>
                <w:webHidden/>
              </w:rPr>
              <w:instrText xml:space="preserve"> PAGEREF _Toc459966179 \h </w:instrText>
            </w:r>
            <w:r w:rsidR="00890980">
              <w:rPr>
                <w:noProof/>
                <w:webHidden/>
              </w:rPr>
            </w:r>
            <w:r w:rsidR="00890980">
              <w:rPr>
                <w:noProof/>
                <w:webHidden/>
              </w:rPr>
              <w:fldChar w:fldCharType="separate"/>
            </w:r>
            <w:r w:rsidR="00890980">
              <w:rPr>
                <w:noProof/>
                <w:webHidden/>
              </w:rPr>
              <w:t>17</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80" w:history="1">
            <w:r w:rsidR="00890980" w:rsidRPr="00A87412">
              <w:rPr>
                <w:rStyle w:val="Hyperlink"/>
                <w:noProof/>
              </w:rPr>
              <w:t>6.1.2</w:t>
            </w:r>
            <w:r w:rsidR="00890980">
              <w:rPr>
                <w:rFonts w:asciiTheme="minorHAnsi" w:eastAsiaTheme="minorEastAsia" w:hAnsiTheme="minorHAnsi"/>
                <w:noProof/>
                <w:sz w:val="22"/>
                <w:szCs w:val="22"/>
                <w:lang w:eastAsia="en-GB"/>
              </w:rPr>
              <w:tab/>
            </w:r>
            <w:r w:rsidR="00890980" w:rsidRPr="00A87412">
              <w:rPr>
                <w:rStyle w:val="Hyperlink"/>
                <w:noProof/>
              </w:rPr>
              <w:t>Levy Activity Reporting</w:t>
            </w:r>
            <w:r w:rsidR="00890980">
              <w:rPr>
                <w:noProof/>
                <w:webHidden/>
              </w:rPr>
              <w:tab/>
            </w:r>
            <w:r w:rsidR="00890980">
              <w:rPr>
                <w:noProof/>
                <w:webHidden/>
              </w:rPr>
              <w:fldChar w:fldCharType="begin"/>
            </w:r>
            <w:r w:rsidR="00890980">
              <w:rPr>
                <w:noProof/>
                <w:webHidden/>
              </w:rPr>
              <w:instrText xml:space="preserve"> PAGEREF _Toc459966180 \h </w:instrText>
            </w:r>
            <w:r w:rsidR="00890980">
              <w:rPr>
                <w:noProof/>
                <w:webHidden/>
              </w:rPr>
            </w:r>
            <w:r w:rsidR="00890980">
              <w:rPr>
                <w:noProof/>
                <w:webHidden/>
              </w:rPr>
              <w:fldChar w:fldCharType="separate"/>
            </w:r>
            <w:r w:rsidR="00890980">
              <w:rPr>
                <w:noProof/>
                <w:webHidden/>
              </w:rPr>
              <w:t>17</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81" w:history="1">
            <w:r w:rsidR="00890980" w:rsidRPr="00A87412">
              <w:rPr>
                <w:rStyle w:val="Hyperlink"/>
                <w:noProof/>
              </w:rPr>
              <w:t>6.1.3</w:t>
            </w:r>
            <w:r w:rsidR="00890980">
              <w:rPr>
                <w:rFonts w:asciiTheme="minorHAnsi" w:eastAsiaTheme="minorEastAsia" w:hAnsiTheme="minorHAnsi"/>
                <w:noProof/>
                <w:sz w:val="22"/>
                <w:szCs w:val="22"/>
                <w:lang w:eastAsia="en-GB"/>
              </w:rPr>
              <w:tab/>
            </w:r>
            <w:r w:rsidR="00890980" w:rsidRPr="00A87412">
              <w:rPr>
                <w:rStyle w:val="Hyperlink"/>
                <w:noProof/>
              </w:rPr>
              <w:t>Monthly Visit Lists</w:t>
            </w:r>
            <w:r w:rsidR="00890980">
              <w:rPr>
                <w:noProof/>
                <w:webHidden/>
              </w:rPr>
              <w:tab/>
            </w:r>
            <w:r w:rsidR="00890980">
              <w:rPr>
                <w:noProof/>
                <w:webHidden/>
              </w:rPr>
              <w:fldChar w:fldCharType="begin"/>
            </w:r>
            <w:r w:rsidR="00890980">
              <w:rPr>
                <w:noProof/>
                <w:webHidden/>
              </w:rPr>
              <w:instrText xml:space="preserve"> PAGEREF _Toc459966181 \h </w:instrText>
            </w:r>
            <w:r w:rsidR="00890980">
              <w:rPr>
                <w:noProof/>
                <w:webHidden/>
              </w:rPr>
            </w:r>
            <w:r w:rsidR="00890980">
              <w:rPr>
                <w:noProof/>
                <w:webHidden/>
              </w:rPr>
              <w:fldChar w:fldCharType="separate"/>
            </w:r>
            <w:r w:rsidR="00890980">
              <w:rPr>
                <w:noProof/>
                <w:webHidden/>
              </w:rPr>
              <w:t>18</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82" w:history="1">
            <w:r w:rsidR="00890980" w:rsidRPr="00A87412">
              <w:rPr>
                <w:rStyle w:val="Hyperlink"/>
                <w:noProof/>
              </w:rPr>
              <w:t>6.1.4</w:t>
            </w:r>
            <w:r w:rsidR="00890980">
              <w:rPr>
                <w:rFonts w:asciiTheme="minorHAnsi" w:eastAsiaTheme="minorEastAsia" w:hAnsiTheme="minorHAnsi"/>
                <w:noProof/>
                <w:sz w:val="22"/>
                <w:szCs w:val="22"/>
                <w:lang w:eastAsia="en-GB"/>
              </w:rPr>
              <w:tab/>
            </w:r>
            <w:r w:rsidR="00890980" w:rsidRPr="00A87412">
              <w:rPr>
                <w:rStyle w:val="Hyperlink"/>
                <w:noProof/>
              </w:rPr>
              <w:t>Monthly Visit Notification Letters</w:t>
            </w:r>
            <w:r w:rsidR="00890980">
              <w:rPr>
                <w:noProof/>
                <w:webHidden/>
              </w:rPr>
              <w:tab/>
            </w:r>
            <w:r w:rsidR="00890980">
              <w:rPr>
                <w:noProof/>
                <w:webHidden/>
              </w:rPr>
              <w:fldChar w:fldCharType="begin"/>
            </w:r>
            <w:r w:rsidR="00890980">
              <w:rPr>
                <w:noProof/>
                <w:webHidden/>
              </w:rPr>
              <w:instrText xml:space="preserve"> PAGEREF _Toc459966182 \h </w:instrText>
            </w:r>
            <w:r w:rsidR="00890980">
              <w:rPr>
                <w:noProof/>
                <w:webHidden/>
              </w:rPr>
            </w:r>
            <w:r w:rsidR="00890980">
              <w:rPr>
                <w:noProof/>
                <w:webHidden/>
              </w:rPr>
              <w:fldChar w:fldCharType="separate"/>
            </w:r>
            <w:r w:rsidR="00890980">
              <w:rPr>
                <w:noProof/>
                <w:webHidden/>
              </w:rPr>
              <w:t>18</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183" w:history="1">
            <w:r w:rsidR="00890980" w:rsidRPr="00A87412">
              <w:rPr>
                <w:rStyle w:val="Hyperlink"/>
                <w:noProof/>
              </w:rPr>
              <w:t>6.2</w:t>
            </w:r>
            <w:r w:rsidR="00890980">
              <w:rPr>
                <w:rFonts w:asciiTheme="minorHAnsi" w:eastAsiaTheme="minorEastAsia" w:hAnsiTheme="minorHAnsi"/>
                <w:noProof/>
                <w:sz w:val="22"/>
                <w:szCs w:val="22"/>
                <w:lang w:eastAsia="en-GB"/>
              </w:rPr>
              <w:tab/>
            </w:r>
            <w:r w:rsidR="00890980" w:rsidRPr="00A87412">
              <w:rPr>
                <w:rStyle w:val="Hyperlink"/>
                <w:noProof/>
              </w:rPr>
              <w:t>Post Audit Activities</w:t>
            </w:r>
            <w:r w:rsidR="00890980">
              <w:rPr>
                <w:noProof/>
                <w:webHidden/>
              </w:rPr>
              <w:tab/>
            </w:r>
            <w:r w:rsidR="00890980">
              <w:rPr>
                <w:noProof/>
                <w:webHidden/>
              </w:rPr>
              <w:fldChar w:fldCharType="begin"/>
            </w:r>
            <w:r w:rsidR="00890980">
              <w:rPr>
                <w:noProof/>
                <w:webHidden/>
              </w:rPr>
              <w:instrText xml:space="preserve"> PAGEREF _Toc459966183 \h </w:instrText>
            </w:r>
            <w:r w:rsidR="00890980">
              <w:rPr>
                <w:noProof/>
                <w:webHidden/>
              </w:rPr>
            </w:r>
            <w:r w:rsidR="00890980">
              <w:rPr>
                <w:noProof/>
                <w:webHidden/>
              </w:rPr>
              <w:fldChar w:fldCharType="separate"/>
            </w:r>
            <w:r w:rsidR="00890980">
              <w:rPr>
                <w:noProof/>
                <w:webHidden/>
              </w:rPr>
              <w:t>18</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84" w:history="1">
            <w:r w:rsidR="00890980" w:rsidRPr="00A87412">
              <w:rPr>
                <w:rStyle w:val="Hyperlink"/>
                <w:noProof/>
              </w:rPr>
              <w:t>6.2.1</w:t>
            </w:r>
            <w:r w:rsidR="00890980">
              <w:rPr>
                <w:rFonts w:asciiTheme="minorHAnsi" w:eastAsiaTheme="minorEastAsia" w:hAnsiTheme="minorHAnsi"/>
                <w:noProof/>
                <w:sz w:val="22"/>
                <w:szCs w:val="22"/>
                <w:lang w:eastAsia="en-GB"/>
              </w:rPr>
              <w:tab/>
            </w:r>
            <w:r w:rsidR="00890980" w:rsidRPr="00A87412">
              <w:rPr>
                <w:rStyle w:val="Hyperlink"/>
                <w:noProof/>
              </w:rPr>
              <w:t>Levy Audit Recording</w:t>
            </w:r>
            <w:r w:rsidR="00890980">
              <w:rPr>
                <w:noProof/>
                <w:webHidden/>
              </w:rPr>
              <w:tab/>
            </w:r>
            <w:r w:rsidR="00890980">
              <w:rPr>
                <w:noProof/>
                <w:webHidden/>
              </w:rPr>
              <w:fldChar w:fldCharType="begin"/>
            </w:r>
            <w:r w:rsidR="00890980">
              <w:rPr>
                <w:noProof/>
                <w:webHidden/>
              </w:rPr>
              <w:instrText xml:space="preserve"> PAGEREF _Toc459966184 \h </w:instrText>
            </w:r>
            <w:r w:rsidR="00890980">
              <w:rPr>
                <w:noProof/>
                <w:webHidden/>
              </w:rPr>
            </w:r>
            <w:r w:rsidR="00890980">
              <w:rPr>
                <w:noProof/>
                <w:webHidden/>
              </w:rPr>
              <w:fldChar w:fldCharType="separate"/>
            </w:r>
            <w:r w:rsidR="00890980">
              <w:rPr>
                <w:noProof/>
                <w:webHidden/>
              </w:rPr>
              <w:t>18</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85" w:history="1">
            <w:r w:rsidR="00890980" w:rsidRPr="00A87412">
              <w:rPr>
                <w:rStyle w:val="Hyperlink"/>
                <w:noProof/>
              </w:rPr>
              <w:t>6.2.2</w:t>
            </w:r>
            <w:r w:rsidR="00890980">
              <w:rPr>
                <w:rFonts w:asciiTheme="minorHAnsi" w:eastAsiaTheme="minorEastAsia" w:hAnsiTheme="minorHAnsi"/>
                <w:noProof/>
                <w:sz w:val="22"/>
                <w:szCs w:val="22"/>
                <w:lang w:eastAsia="en-GB"/>
              </w:rPr>
              <w:tab/>
            </w:r>
            <w:r w:rsidR="00890980" w:rsidRPr="00A87412">
              <w:rPr>
                <w:rStyle w:val="Hyperlink"/>
                <w:noProof/>
              </w:rPr>
              <w:t>Levy Audit Reporting</w:t>
            </w:r>
            <w:r w:rsidR="00890980">
              <w:rPr>
                <w:noProof/>
                <w:webHidden/>
              </w:rPr>
              <w:tab/>
            </w:r>
            <w:r w:rsidR="00890980">
              <w:rPr>
                <w:noProof/>
                <w:webHidden/>
              </w:rPr>
              <w:fldChar w:fldCharType="begin"/>
            </w:r>
            <w:r w:rsidR="00890980">
              <w:rPr>
                <w:noProof/>
                <w:webHidden/>
              </w:rPr>
              <w:instrText xml:space="preserve"> PAGEREF _Toc459966185 \h </w:instrText>
            </w:r>
            <w:r w:rsidR="00890980">
              <w:rPr>
                <w:noProof/>
                <w:webHidden/>
              </w:rPr>
            </w:r>
            <w:r w:rsidR="00890980">
              <w:rPr>
                <w:noProof/>
                <w:webHidden/>
              </w:rPr>
              <w:fldChar w:fldCharType="separate"/>
            </w:r>
            <w:r w:rsidR="00890980">
              <w:rPr>
                <w:noProof/>
                <w:webHidden/>
              </w:rPr>
              <w:t>19</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86" w:history="1">
            <w:r w:rsidR="00890980" w:rsidRPr="00A87412">
              <w:rPr>
                <w:rStyle w:val="Hyperlink"/>
                <w:noProof/>
              </w:rPr>
              <w:t>6.2.3</w:t>
            </w:r>
            <w:r w:rsidR="00890980">
              <w:rPr>
                <w:rFonts w:asciiTheme="minorHAnsi" w:eastAsiaTheme="minorEastAsia" w:hAnsiTheme="minorHAnsi"/>
                <w:noProof/>
                <w:sz w:val="22"/>
                <w:szCs w:val="22"/>
                <w:lang w:eastAsia="en-GB"/>
              </w:rPr>
              <w:tab/>
            </w:r>
            <w:r w:rsidR="00890980" w:rsidRPr="00A87412">
              <w:rPr>
                <w:rStyle w:val="Hyperlink"/>
                <w:noProof/>
              </w:rPr>
              <w:t>Levy Invoice Recording</w:t>
            </w:r>
            <w:r w:rsidR="00890980">
              <w:rPr>
                <w:noProof/>
                <w:webHidden/>
              </w:rPr>
              <w:tab/>
            </w:r>
            <w:r w:rsidR="00890980">
              <w:rPr>
                <w:noProof/>
                <w:webHidden/>
              </w:rPr>
              <w:fldChar w:fldCharType="begin"/>
            </w:r>
            <w:r w:rsidR="00890980">
              <w:rPr>
                <w:noProof/>
                <w:webHidden/>
              </w:rPr>
              <w:instrText xml:space="preserve"> PAGEREF _Toc459966186 \h </w:instrText>
            </w:r>
            <w:r w:rsidR="00890980">
              <w:rPr>
                <w:noProof/>
                <w:webHidden/>
              </w:rPr>
            </w:r>
            <w:r w:rsidR="00890980">
              <w:rPr>
                <w:noProof/>
                <w:webHidden/>
              </w:rPr>
              <w:fldChar w:fldCharType="separate"/>
            </w:r>
            <w:r w:rsidR="00890980">
              <w:rPr>
                <w:noProof/>
                <w:webHidden/>
              </w:rPr>
              <w:t>19</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87" w:history="1">
            <w:r w:rsidR="00890980" w:rsidRPr="00A87412">
              <w:rPr>
                <w:rStyle w:val="Hyperlink"/>
                <w:noProof/>
              </w:rPr>
              <w:t>6.2.4</w:t>
            </w:r>
            <w:r w:rsidR="00890980">
              <w:rPr>
                <w:rFonts w:asciiTheme="minorHAnsi" w:eastAsiaTheme="minorEastAsia" w:hAnsiTheme="minorHAnsi"/>
                <w:noProof/>
                <w:sz w:val="22"/>
                <w:szCs w:val="22"/>
                <w:lang w:eastAsia="en-GB"/>
              </w:rPr>
              <w:tab/>
            </w:r>
            <w:r w:rsidR="00890980" w:rsidRPr="00A87412">
              <w:rPr>
                <w:rStyle w:val="Hyperlink"/>
                <w:noProof/>
              </w:rPr>
              <w:t>Requests for Assistance (Internal Contact)</w:t>
            </w:r>
            <w:r w:rsidR="00890980">
              <w:rPr>
                <w:noProof/>
                <w:webHidden/>
              </w:rPr>
              <w:tab/>
            </w:r>
            <w:r w:rsidR="00890980">
              <w:rPr>
                <w:noProof/>
                <w:webHidden/>
              </w:rPr>
              <w:fldChar w:fldCharType="begin"/>
            </w:r>
            <w:r w:rsidR="00890980">
              <w:rPr>
                <w:noProof/>
                <w:webHidden/>
              </w:rPr>
              <w:instrText xml:space="preserve"> PAGEREF _Toc459966187 \h </w:instrText>
            </w:r>
            <w:r w:rsidR="00890980">
              <w:rPr>
                <w:noProof/>
                <w:webHidden/>
              </w:rPr>
            </w:r>
            <w:r w:rsidR="00890980">
              <w:rPr>
                <w:noProof/>
                <w:webHidden/>
              </w:rPr>
              <w:fldChar w:fldCharType="separate"/>
            </w:r>
            <w:r w:rsidR="00890980">
              <w:rPr>
                <w:noProof/>
                <w:webHidden/>
              </w:rPr>
              <w:t>19</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88" w:history="1">
            <w:r w:rsidR="00890980" w:rsidRPr="00A87412">
              <w:rPr>
                <w:rStyle w:val="Hyperlink"/>
                <w:noProof/>
              </w:rPr>
              <w:t>6.2.5</w:t>
            </w:r>
            <w:r w:rsidR="00890980">
              <w:rPr>
                <w:rFonts w:asciiTheme="minorHAnsi" w:eastAsiaTheme="minorEastAsia" w:hAnsiTheme="minorHAnsi"/>
                <w:noProof/>
                <w:sz w:val="22"/>
                <w:szCs w:val="22"/>
                <w:lang w:eastAsia="en-GB"/>
              </w:rPr>
              <w:tab/>
            </w:r>
            <w:r w:rsidR="00890980" w:rsidRPr="00A87412">
              <w:rPr>
                <w:rStyle w:val="Hyperlink"/>
                <w:noProof/>
              </w:rPr>
              <w:t>Request for Assistance Reporting</w:t>
            </w:r>
            <w:r w:rsidR="00890980">
              <w:rPr>
                <w:noProof/>
                <w:webHidden/>
              </w:rPr>
              <w:tab/>
            </w:r>
            <w:r w:rsidR="00890980">
              <w:rPr>
                <w:noProof/>
                <w:webHidden/>
              </w:rPr>
              <w:fldChar w:fldCharType="begin"/>
            </w:r>
            <w:r w:rsidR="00890980">
              <w:rPr>
                <w:noProof/>
                <w:webHidden/>
              </w:rPr>
              <w:instrText xml:space="preserve"> PAGEREF _Toc459966188 \h </w:instrText>
            </w:r>
            <w:r w:rsidR="00890980">
              <w:rPr>
                <w:noProof/>
                <w:webHidden/>
              </w:rPr>
            </w:r>
            <w:r w:rsidR="00890980">
              <w:rPr>
                <w:noProof/>
                <w:webHidden/>
              </w:rPr>
              <w:fldChar w:fldCharType="separate"/>
            </w:r>
            <w:r w:rsidR="00890980">
              <w:rPr>
                <w:noProof/>
                <w:webHidden/>
              </w:rPr>
              <w:t>19</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189" w:history="1">
            <w:r w:rsidR="00890980" w:rsidRPr="00A87412">
              <w:rPr>
                <w:rStyle w:val="Hyperlink"/>
                <w:noProof/>
              </w:rPr>
              <w:t>6.3</w:t>
            </w:r>
            <w:r w:rsidR="00890980">
              <w:rPr>
                <w:rFonts w:asciiTheme="minorHAnsi" w:eastAsiaTheme="minorEastAsia" w:hAnsiTheme="minorHAnsi"/>
                <w:noProof/>
                <w:sz w:val="22"/>
                <w:szCs w:val="22"/>
                <w:lang w:eastAsia="en-GB"/>
              </w:rPr>
              <w:tab/>
            </w:r>
            <w:r w:rsidR="00890980" w:rsidRPr="00A87412">
              <w:rPr>
                <w:rStyle w:val="Hyperlink"/>
                <w:noProof/>
              </w:rPr>
              <w:t>Static Reporting Activities</w:t>
            </w:r>
            <w:r w:rsidR="00890980">
              <w:rPr>
                <w:noProof/>
                <w:webHidden/>
              </w:rPr>
              <w:tab/>
            </w:r>
            <w:r w:rsidR="00890980">
              <w:rPr>
                <w:noProof/>
                <w:webHidden/>
              </w:rPr>
              <w:fldChar w:fldCharType="begin"/>
            </w:r>
            <w:r w:rsidR="00890980">
              <w:rPr>
                <w:noProof/>
                <w:webHidden/>
              </w:rPr>
              <w:instrText xml:space="preserve"> PAGEREF _Toc459966189 \h </w:instrText>
            </w:r>
            <w:r w:rsidR="00890980">
              <w:rPr>
                <w:noProof/>
                <w:webHidden/>
              </w:rPr>
            </w:r>
            <w:r w:rsidR="00890980">
              <w:rPr>
                <w:noProof/>
                <w:webHidden/>
              </w:rPr>
              <w:fldChar w:fldCharType="separate"/>
            </w:r>
            <w:r w:rsidR="00890980">
              <w:rPr>
                <w:noProof/>
                <w:webHidden/>
              </w:rPr>
              <w:t>20</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90" w:history="1">
            <w:r w:rsidR="00890980" w:rsidRPr="00A87412">
              <w:rPr>
                <w:rStyle w:val="Hyperlink"/>
                <w:noProof/>
              </w:rPr>
              <w:t>6.3.1</w:t>
            </w:r>
            <w:r w:rsidR="00890980">
              <w:rPr>
                <w:rFonts w:asciiTheme="minorHAnsi" w:eastAsiaTheme="minorEastAsia" w:hAnsiTheme="minorHAnsi"/>
                <w:noProof/>
                <w:sz w:val="22"/>
                <w:szCs w:val="22"/>
                <w:lang w:eastAsia="en-GB"/>
              </w:rPr>
              <w:tab/>
            </w:r>
            <w:r w:rsidR="00890980" w:rsidRPr="00A87412">
              <w:rPr>
                <w:rStyle w:val="Hyperlink"/>
                <w:noProof/>
              </w:rPr>
              <w:t>Levy Payer Contact Details Reports</w:t>
            </w:r>
            <w:r w:rsidR="00890980">
              <w:rPr>
                <w:noProof/>
                <w:webHidden/>
              </w:rPr>
              <w:tab/>
            </w:r>
            <w:r w:rsidR="00890980">
              <w:rPr>
                <w:noProof/>
                <w:webHidden/>
              </w:rPr>
              <w:fldChar w:fldCharType="begin"/>
            </w:r>
            <w:r w:rsidR="00890980">
              <w:rPr>
                <w:noProof/>
                <w:webHidden/>
              </w:rPr>
              <w:instrText xml:space="preserve"> PAGEREF _Toc459966190 \h </w:instrText>
            </w:r>
            <w:r w:rsidR="00890980">
              <w:rPr>
                <w:noProof/>
                <w:webHidden/>
              </w:rPr>
            </w:r>
            <w:r w:rsidR="00890980">
              <w:rPr>
                <w:noProof/>
                <w:webHidden/>
              </w:rPr>
              <w:fldChar w:fldCharType="separate"/>
            </w:r>
            <w:r w:rsidR="00890980">
              <w:rPr>
                <w:noProof/>
                <w:webHidden/>
              </w:rPr>
              <w:t>20</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91" w:history="1">
            <w:r w:rsidR="00890980" w:rsidRPr="00A87412">
              <w:rPr>
                <w:rStyle w:val="Hyperlink"/>
                <w:noProof/>
              </w:rPr>
              <w:t>6.3.2</w:t>
            </w:r>
            <w:r w:rsidR="00890980">
              <w:rPr>
                <w:rFonts w:asciiTheme="minorHAnsi" w:eastAsiaTheme="minorEastAsia" w:hAnsiTheme="minorHAnsi"/>
                <w:noProof/>
                <w:sz w:val="22"/>
                <w:szCs w:val="22"/>
                <w:lang w:eastAsia="en-GB"/>
              </w:rPr>
              <w:tab/>
            </w:r>
            <w:r w:rsidR="00890980" w:rsidRPr="00A87412">
              <w:rPr>
                <w:rStyle w:val="Hyperlink"/>
                <w:noProof/>
              </w:rPr>
              <w:t>New Payer Details Report</w:t>
            </w:r>
            <w:r w:rsidR="00890980">
              <w:rPr>
                <w:noProof/>
                <w:webHidden/>
              </w:rPr>
              <w:tab/>
            </w:r>
            <w:r w:rsidR="00890980">
              <w:rPr>
                <w:noProof/>
                <w:webHidden/>
              </w:rPr>
              <w:fldChar w:fldCharType="begin"/>
            </w:r>
            <w:r w:rsidR="00890980">
              <w:rPr>
                <w:noProof/>
                <w:webHidden/>
              </w:rPr>
              <w:instrText xml:space="preserve"> PAGEREF _Toc459966191 \h </w:instrText>
            </w:r>
            <w:r w:rsidR="00890980">
              <w:rPr>
                <w:noProof/>
                <w:webHidden/>
              </w:rPr>
            </w:r>
            <w:r w:rsidR="00890980">
              <w:rPr>
                <w:noProof/>
                <w:webHidden/>
              </w:rPr>
              <w:fldChar w:fldCharType="separate"/>
            </w:r>
            <w:r w:rsidR="00890980">
              <w:rPr>
                <w:noProof/>
                <w:webHidden/>
              </w:rPr>
              <w:t>20</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92" w:history="1">
            <w:r w:rsidR="00890980" w:rsidRPr="00A87412">
              <w:rPr>
                <w:rStyle w:val="Hyperlink"/>
                <w:noProof/>
              </w:rPr>
              <w:t>6.3.3</w:t>
            </w:r>
            <w:r w:rsidR="00890980">
              <w:rPr>
                <w:rFonts w:asciiTheme="minorHAnsi" w:eastAsiaTheme="minorEastAsia" w:hAnsiTheme="minorHAnsi"/>
                <w:noProof/>
                <w:sz w:val="22"/>
                <w:szCs w:val="22"/>
                <w:lang w:eastAsia="en-GB"/>
              </w:rPr>
              <w:tab/>
            </w:r>
            <w:r w:rsidR="00890980" w:rsidRPr="00A87412">
              <w:rPr>
                <w:rStyle w:val="Hyperlink"/>
                <w:noProof/>
              </w:rPr>
              <w:t>Trading Levy Payers Status Report</w:t>
            </w:r>
            <w:r w:rsidR="00890980">
              <w:rPr>
                <w:noProof/>
                <w:webHidden/>
              </w:rPr>
              <w:tab/>
            </w:r>
            <w:r w:rsidR="00890980">
              <w:rPr>
                <w:noProof/>
                <w:webHidden/>
              </w:rPr>
              <w:fldChar w:fldCharType="begin"/>
            </w:r>
            <w:r w:rsidR="00890980">
              <w:rPr>
                <w:noProof/>
                <w:webHidden/>
              </w:rPr>
              <w:instrText xml:space="preserve"> PAGEREF _Toc459966192 \h </w:instrText>
            </w:r>
            <w:r w:rsidR="00890980">
              <w:rPr>
                <w:noProof/>
                <w:webHidden/>
              </w:rPr>
            </w:r>
            <w:r w:rsidR="00890980">
              <w:rPr>
                <w:noProof/>
                <w:webHidden/>
              </w:rPr>
              <w:fldChar w:fldCharType="separate"/>
            </w:r>
            <w:r w:rsidR="00890980">
              <w:rPr>
                <w:noProof/>
                <w:webHidden/>
              </w:rPr>
              <w:t>20</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93" w:history="1">
            <w:r w:rsidR="00890980" w:rsidRPr="00A87412">
              <w:rPr>
                <w:rStyle w:val="Hyperlink"/>
                <w:noProof/>
              </w:rPr>
              <w:t>6.3.4</w:t>
            </w:r>
            <w:r w:rsidR="00890980">
              <w:rPr>
                <w:rFonts w:asciiTheme="minorHAnsi" w:eastAsiaTheme="minorEastAsia" w:hAnsiTheme="minorHAnsi"/>
                <w:noProof/>
                <w:sz w:val="22"/>
                <w:szCs w:val="22"/>
                <w:lang w:eastAsia="en-GB"/>
              </w:rPr>
              <w:tab/>
            </w:r>
            <w:r w:rsidR="00890980" w:rsidRPr="00A87412">
              <w:rPr>
                <w:rStyle w:val="Hyperlink"/>
                <w:noProof/>
              </w:rPr>
              <w:t>Credit Control List</w:t>
            </w:r>
            <w:r w:rsidR="00890980">
              <w:rPr>
                <w:noProof/>
                <w:webHidden/>
              </w:rPr>
              <w:tab/>
            </w:r>
            <w:r w:rsidR="00890980">
              <w:rPr>
                <w:noProof/>
                <w:webHidden/>
              </w:rPr>
              <w:fldChar w:fldCharType="begin"/>
            </w:r>
            <w:r w:rsidR="00890980">
              <w:rPr>
                <w:noProof/>
                <w:webHidden/>
              </w:rPr>
              <w:instrText xml:space="preserve"> PAGEREF _Toc459966193 \h </w:instrText>
            </w:r>
            <w:r w:rsidR="00890980">
              <w:rPr>
                <w:noProof/>
                <w:webHidden/>
              </w:rPr>
            </w:r>
            <w:r w:rsidR="00890980">
              <w:rPr>
                <w:noProof/>
                <w:webHidden/>
              </w:rPr>
              <w:fldChar w:fldCharType="separate"/>
            </w:r>
            <w:r w:rsidR="00890980">
              <w:rPr>
                <w:noProof/>
                <w:webHidden/>
              </w:rPr>
              <w:t>21</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94" w:history="1">
            <w:r w:rsidR="00890980" w:rsidRPr="00A87412">
              <w:rPr>
                <w:rStyle w:val="Hyperlink"/>
                <w:noProof/>
              </w:rPr>
              <w:t>6.3.5</w:t>
            </w:r>
            <w:r w:rsidR="00890980">
              <w:rPr>
                <w:rFonts w:asciiTheme="minorHAnsi" w:eastAsiaTheme="minorEastAsia" w:hAnsiTheme="minorHAnsi"/>
                <w:noProof/>
                <w:sz w:val="22"/>
                <w:szCs w:val="22"/>
                <w:lang w:eastAsia="en-GB"/>
              </w:rPr>
              <w:tab/>
            </w:r>
            <w:r w:rsidR="00890980" w:rsidRPr="00A87412">
              <w:rPr>
                <w:rStyle w:val="Hyperlink"/>
                <w:noProof/>
              </w:rPr>
              <w:t>Levy Payers Last Visit Date Report</w:t>
            </w:r>
            <w:r w:rsidR="00890980">
              <w:rPr>
                <w:noProof/>
                <w:webHidden/>
              </w:rPr>
              <w:tab/>
            </w:r>
            <w:r w:rsidR="00890980">
              <w:rPr>
                <w:noProof/>
                <w:webHidden/>
              </w:rPr>
              <w:fldChar w:fldCharType="begin"/>
            </w:r>
            <w:r w:rsidR="00890980">
              <w:rPr>
                <w:noProof/>
                <w:webHidden/>
              </w:rPr>
              <w:instrText xml:space="preserve"> PAGEREF _Toc459966194 \h </w:instrText>
            </w:r>
            <w:r w:rsidR="00890980">
              <w:rPr>
                <w:noProof/>
                <w:webHidden/>
              </w:rPr>
            </w:r>
            <w:r w:rsidR="00890980">
              <w:rPr>
                <w:noProof/>
                <w:webHidden/>
              </w:rPr>
              <w:fldChar w:fldCharType="separate"/>
            </w:r>
            <w:r w:rsidR="00890980">
              <w:rPr>
                <w:noProof/>
                <w:webHidden/>
              </w:rPr>
              <w:t>21</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95" w:history="1">
            <w:r w:rsidR="00890980" w:rsidRPr="00A87412">
              <w:rPr>
                <w:rStyle w:val="Hyperlink"/>
                <w:noProof/>
              </w:rPr>
              <w:t>6.3.6</w:t>
            </w:r>
            <w:r w:rsidR="00890980">
              <w:rPr>
                <w:rFonts w:asciiTheme="minorHAnsi" w:eastAsiaTheme="minorEastAsia" w:hAnsiTheme="minorHAnsi"/>
                <w:noProof/>
                <w:sz w:val="22"/>
                <w:szCs w:val="22"/>
                <w:lang w:eastAsia="en-GB"/>
              </w:rPr>
              <w:tab/>
            </w:r>
            <w:r w:rsidR="00890980" w:rsidRPr="00A87412">
              <w:rPr>
                <w:rStyle w:val="Hyperlink"/>
                <w:noProof/>
              </w:rPr>
              <w:t>Levy Payers Last Levy Payment Date Report</w:t>
            </w:r>
            <w:r w:rsidR="00890980">
              <w:rPr>
                <w:noProof/>
                <w:webHidden/>
              </w:rPr>
              <w:tab/>
            </w:r>
            <w:r w:rsidR="00890980">
              <w:rPr>
                <w:noProof/>
                <w:webHidden/>
              </w:rPr>
              <w:fldChar w:fldCharType="begin"/>
            </w:r>
            <w:r w:rsidR="00890980">
              <w:rPr>
                <w:noProof/>
                <w:webHidden/>
              </w:rPr>
              <w:instrText xml:space="preserve"> PAGEREF _Toc459966195 \h </w:instrText>
            </w:r>
            <w:r w:rsidR="00890980">
              <w:rPr>
                <w:noProof/>
                <w:webHidden/>
              </w:rPr>
            </w:r>
            <w:r w:rsidR="00890980">
              <w:rPr>
                <w:noProof/>
                <w:webHidden/>
              </w:rPr>
              <w:fldChar w:fldCharType="separate"/>
            </w:r>
            <w:r w:rsidR="00890980">
              <w:rPr>
                <w:noProof/>
                <w:webHidden/>
              </w:rPr>
              <w:t>21</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96" w:history="1">
            <w:r w:rsidR="00890980" w:rsidRPr="00A87412">
              <w:rPr>
                <w:rStyle w:val="Hyperlink"/>
                <w:noProof/>
              </w:rPr>
              <w:t>6.3.7</w:t>
            </w:r>
            <w:r w:rsidR="00890980">
              <w:rPr>
                <w:rFonts w:asciiTheme="minorHAnsi" w:eastAsiaTheme="minorEastAsia" w:hAnsiTheme="minorHAnsi"/>
                <w:noProof/>
                <w:sz w:val="22"/>
                <w:szCs w:val="22"/>
                <w:lang w:eastAsia="en-GB"/>
              </w:rPr>
              <w:tab/>
            </w:r>
            <w:r w:rsidR="00890980" w:rsidRPr="00A87412">
              <w:rPr>
                <w:rStyle w:val="Hyperlink"/>
                <w:noProof/>
              </w:rPr>
              <w:t>Levy Payers Payment Frequency Report</w:t>
            </w:r>
            <w:r w:rsidR="00890980">
              <w:rPr>
                <w:noProof/>
                <w:webHidden/>
              </w:rPr>
              <w:tab/>
            </w:r>
            <w:r w:rsidR="00890980">
              <w:rPr>
                <w:noProof/>
                <w:webHidden/>
              </w:rPr>
              <w:fldChar w:fldCharType="begin"/>
            </w:r>
            <w:r w:rsidR="00890980">
              <w:rPr>
                <w:noProof/>
                <w:webHidden/>
              </w:rPr>
              <w:instrText xml:space="preserve"> PAGEREF _Toc459966196 \h </w:instrText>
            </w:r>
            <w:r w:rsidR="00890980">
              <w:rPr>
                <w:noProof/>
                <w:webHidden/>
              </w:rPr>
            </w:r>
            <w:r w:rsidR="00890980">
              <w:rPr>
                <w:noProof/>
                <w:webHidden/>
              </w:rPr>
              <w:fldChar w:fldCharType="separate"/>
            </w:r>
            <w:r w:rsidR="00890980">
              <w:rPr>
                <w:noProof/>
                <w:webHidden/>
              </w:rPr>
              <w:t>21</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97" w:history="1">
            <w:r w:rsidR="00890980" w:rsidRPr="00A87412">
              <w:rPr>
                <w:rStyle w:val="Hyperlink"/>
                <w:noProof/>
              </w:rPr>
              <w:t>6.3.8</w:t>
            </w:r>
            <w:r w:rsidR="00890980">
              <w:rPr>
                <w:rFonts w:asciiTheme="minorHAnsi" w:eastAsiaTheme="minorEastAsia" w:hAnsiTheme="minorHAnsi"/>
                <w:noProof/>
                <w:sz w:val="22"/>
                <w:szCs w:val="22"/>
                <w:lang w:eastAsia="en-GB"/>
              </w:rPr>
              <w:tab/>
            </w:r>
            <w:r w:rsidR="00890980" w:rsidRPr="00A87412">
              <w:rPr>
                <w:rStyle w:val="Hyperlink"/>
                <w:noProof/>
              </w:rPr>
              <w:t>Report of Levy Payers with payments over £x per annum</w:t>
            </w:r>
            <w:r w:rsidR="00890980">
              <w:rPr>
                <w:noProof/>
                <w:webHidden/>
              </w:rPr>
              <w:tab/>
            </w:r>
            <w:r w:rsidR="00890980">
              <w:rPr>
                <w:noProof/>
                <w:webHidden/>
              </w:rPr>
              <w:fldChar w:fldCharType="begin"/>
            </w:r>
            <w:r w:rsidR="00890980">
              <w:rPr>
                <w:noProof/>
                <w:webHidden/>
              </w:rPr>
              <w:instrText xml:space="preserve"> PAGEREF _Toc459966197 \h </w:instrText>
            </w:r>
            <w:r w:rsidR="00890980">
              <w:rPr>
                <w:noProof/>
                <w:webHidden/>
              </w:rPr>
            </w:r>
            <w:r w:rsidR="00890980">
              <w:rPr>
                <w:noProof/>
                <w:webHidden/>
              </w:rPr>
              <w:fldChar w:fldCharType="separate"/>
            </w:r>
            <w:r w:rsidR="00890980">
              <w:rPr>
                <w:noProof/>
                <w:webHidden/>
              </w:rPr>
              <w:t>22</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198" w:history="1">
            <w:r w:rsidR="00890980" w:rsidRPr="00A87412">
              <w:rPr>
                <w:rStyle w:val="Hyperlink"/>
                <w:noProof/>
              </w:rPr>
              <w:t>6.4</w:t>
            </w:r>
            <w:r w:rsidR="00890980">
              <w:rPr>
                <w:rFonts w:asciiTheme="minorHAnsi" w:eastAsiaTheme="minorEastAsia" w:hAnsiTheme="minorHAnsi"/>
                <w:noProof/>
                <w:sz w:val="22"/>
                <w:szCs w:val="22"/>
                <w:lang w:eastAsia="en-GB"/>
              </w:rPr>
              <w:tab/>
            </w:r>
            <w:r w:rsidR="00890980" w:rsidRPr="00A87412">
              <w:rPr>
                <w:rStyle w:val="Hyperlink"/>
                <w:noProof/>
              </w:rPr>
              <w:t>Legal Activities</w:t>
            </w:r>
            <w:r w:rsidR="00890980">
              <w:rPr>
                <w:noProof/>
                <w:webHidden/>
              </w:rPr>
              <w:tab/>
            </w:r>
            <w:r w:rsidR="00890980">
              <w:rPr>
                <w:noProof/>
                <w:webHidden/>
              </w:rPr>
              <w:fldChar w:fldCharType="begin"/>
            </w:r>
            <w:r w:rsidR="00890980">
              <w:rPr>
                <w:noProof/>
                <w:webHidden/>
              </w:rPr>
              <w:instrText xml:space="preserve"> PAGEREF _Toc459966198 \h </w:instrText>
            </w:r>
            <w:r w:rsidR="00890980">
              <w:rPr>
                <w:noProof/>
                <w:webHidden/>
              </w:rPr>
            </w:r>
            <w:r w:rsidR="00890980">
              <w:rPr>
                <w:noProof/>
                <w:webHidden/>
              </w:rPr>
              <w:fldChar w:fldCharType="separate"/>
            </w:r>
            <w:r w:rsidR="00890980">
              <w:rPr>
                <w:noProof/>
                <w:webHidden/>
              </w:rPr>
              <w:t>22</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199" w:history="1">
            <w:r w:rsidR="00890980" w:rsidRPr="00A87412">
              <w:rPr>
                <w:rStyle w:val="Hyperlink"/>
                <w:noProof/>
              </w:rPr>
              <w:t>6.4.1</w:t>
            </w:r>
            <w:r w:rsidR="00890980">
              <w:rPr>
                <w:rFonts w:asciiTheme="minorHAnsi" w:eastAsiaTheme="minorEastAsia" w:hAnsiTheme="minorHAnsi"/>
                <w:noProof/>
                <w:sz w:val="22"/>
                <w:szCs w:val="22"/>
                <w:lang w:eastAsia="en-GB"/>
              </w:rPr>
              <w:tab/>
            </w:r>
            <w:r w:rsidR="00890980" w:rsidRPr="00A87412">
              <w:rPr>
                <w:rStyle w:val="Hyperlink"/>
                <w:noProof/>
              </w:rPr>
              <w:t>Legal Action</w:t>
            </w:r>
            <w:r w:rsidR="00890980">
              <w:rPr>
                <w:noProof/>
                <w:webHidden/>
              </w:rPr>
              <w:tab/>
            </w:r>
            <w:r w:rsidR="00890980">
              <w:rPr>
                <w:noProof/>
                <w:webHidden/>
              </w:rPr>
              <w:fldChar w:fldCharType="begin"/>
            </w:r>
            <w:r w:rsidR="00890980">
              <w:rPr>
                <w:noProof/>
                <w:webHidden/>
              </w:rPr>
              <w:instrText xml:space="preserve"> PAGEREF _Toc459966199 \h </w:instrText>
            </w:r>
            <w:r w:rsidR="00890980">
              <w:rPr>
                <w:noProof/>
                <w:webHidden/>
              </w:rPr>
            </w:r>
            <w:r w:rsidR="00890980">
              <w:rPr>
                <w:noProof/>
                <w:webHidden/>
              </w:rPr>
              <w:fldChar w:fldCharType="separate"/>
            </w:r>
            <w:r w:rsidR="00890980">
              <w:rPr>
                <w:noProof/>
                <w:webHidden/>
              </w:rPr>
              <w:t>22</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200" w:history="1">
            <w:r w:rsidR="00890980" w:rsidRPr="00A87412">
              <w:rPr>
                <w:rStyle w:val="Hyperlink"/>
                <w:noProof/>
              </w:rPr>
              <w:t>6.4.2</w:t>
            </w:r>
            <w:r w:rsidR="00890980">
              <w:rPr>
                <w:rFonts w:asciiTheme="minorHAnsi" w:eastAsiaTheme="minorEastAsia" w:hAnsiTheme="minorHAnsi"/>
                <w:noProof/>
                <w:sz w:val="22"/>
                <w:szCs w:val="22"/>
                <w:lang w:eastAsia="en-GB"/>
              </w:rPr>
              <w:tab/>
            </w:r>
            <w:r w:rsidR="00890980" w:rsidRPr="00A87412">
              <w:rPr>
                <w:rStyle w:val="Hyperlink"/>
                <w:noProof/>
              </w:rPr>
              <w:t>Ongoing Legal Cases Report</w:t>
            </w:r>
            <w:r w:rsidR="00890980">
              <w:rPr>
                <w:noProof/>
                <w:webHidden/>
              </w:rPr>
              <w:tab/>
            </w:r>
            <w:r w:rsidR="00890980">
              <w:rPr>
                <w:noProof/>
                <w:webHidden/>
              </w:rPr>
              <w:fldChar w:fldCharType="begin"/>
            </w:r>
            <w:r w:rsidR="00890980">
              <w:rPr>
                <w:noProof/>
                <w:webHidden/>
              </w:rPr>
              <w:instrText xml:space="preserve"> PAGEREF _Toc459966200 \h </w:instrText>
            </w:r>
            <w:r w:rsidR="00890980">
              <w:rPr>
                <w:noProof/>
                <w:webHidden/>
              </w:rPr>
            </w:r>
            <w:r w:rsidR="00890980">
              <w:rPr>
                <w:noProof/>
                <w:webHidden/>
              </w:rPr>
              <w:fldChar w:fldCharType="separate"/>
            </w:r>
            <w:r w:rsidR="00890980">
              <w:rPr>
                <w:noProof/>
                <w:webHidden/>
              </w:rPr>
              <w:t>22</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201" w:history="1">
            <w:r w:rsidR="00890980" w:rsidRPr="00A87412">
              <w:rPr>
                <w:rStyle w:val="Hyperlink"/>
                <w:noProof/>
              </w:rPr>
              <w:t>6.4.3</w:t>
            </w:r>
            <w:r w:rsidR="00890980">
              <w:rPr>
                <w:rFonts w:asciiTheme="minorHAnsi" w:eastAsiaTheme="minorEastAsia" w:hAnsiTheme="minorHAnsi"/>
                <w:noProof/>
                <w:sz w:val="22"/>
                <w:szCs w:val="22"/>
                <w:lang w:eastAsia="en-GB"/>
              </w:rPr>
              <w:tab/>
            </w:r>
            <w:r w:rsidR="00890980" w:rsidRPr="00A87412">
              <w:rPr>
                <w:rStyle w:val="Hyperlink"/>
                <w:noProof/>
              </w:rPr>
              <w:t>Interpretations Reports</w:t>
            </w:r>
            <w:r w:rsidR="00890980">
              <w:rPr>
                <w:noProof/>
                <w:webHidden/>
              </w:rPr>
              <w:tab/>
            </w:r>
            <w:r w:rsidR="00890980">
              <w:rPr>
                <w:noProof/>
                <w:webHidden/>
              </w:rPr>
              <w:fldChar w:fldCharType="begin"/>
            </w:r>
            <w:r w:rsidR="00890980">
              <w:rPr>
                <w:noProof/>
                <w:webHidden/>
              </w:rPr>
              <w:instrText xml:space="preserve"> PAGEREF _Toc459966201 \h </w:instrText>
            </w:r>
            <w:r w:rsidR="00890980">
              <w:rPr>
                <w:noProof/>
                <w:webHidden/>
              </w:rPr>
            </w:r>
            <w:r w:rsidR="00890980">
              <w:rPr>
                <w:noProof/>
                <w:webHidden/>
              </w:rPr>
              <w:fldChar w:fldCharType="separate"/>
            </w:r>
            <w:r w:rsidR="00890980">
              <w:rPr>
                <w:noProof/>
                <w:webHidden/>
              </w:rPr>
              <w:t>23</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202" w:history="1">
            <w:r w:rsidR="00890980" w:rsidRPr="00A87412">
              <w:rPr>
                <w:rStyle w:val="Hyperlink"/>
                <w:noProof/>
              </w:rPr>
              <w:t>6.4.4</w:t>
            </w:r>
            <w:r w:rsidR="00890980">
              <w:rPr>
                <w:rFonts w:asciiTheme="minorHAnsi" w:eastAsiaTheme="minorEastAsia" w:hAnsiTheme="minorHAnsi"/>
                <w:noProof/>
                <w:sz w:val="22"/>
                <w:szCs w:val="22"/>
                <w:lang w:eastAsia="en-GB"/>
              </w:rPr>
              <w:tab/>
            </w:r>
            <w:r w:rsidR="00890980" w:rsidRPr="00A87412">
              <w:rPr>
                <w:rStyle w:val="Hyperlink"/>
                <w:noProof/>
              </w:rPr>
              <w:t>Finance Clerk</w:t>
            </w:r>
            <w:r w:rsidR="00890980">
              <w:rPr>
                <w:noProof/>
                <w:webHidden/>
              </w:rPr>
              <w:tab/>
            </w:r>
            <w:r w:rsidR="00890980">
              <w:rPr>
                <w:noProof/>
                <w:webHidden/>
              </w:rPr>
              <w:fldChar w:fldCharType="begin"/>
            </w:r>
            <w:r w:rsidR="00890980">
              <w:rPr>
                <w:noProof/>
                <w:webHidden/>
              </w:rPr>
              <w:instrText xml:space="preserve"> PAGEREF _Toc459966202 \h </w:instrText>
            </w:r>
            <w:r w:rsidR="00890980">
              <w:rPr>
                <w:noProof/>
                <w:webHidden/>
              </w:rPr>
            </w:r>
            <w:r w:rsidR="00890980">
              <w:rPr>
                <w:noProof/>
                <w:webHidden/>
              </w:rPr>
              <w:fldChar w:fldCharType="separate"/>
            </w:r>
            <w:r w:rsidR="00890980">
              <w:rPr>
                <w:noProof/>
                <w:webHidden/>
              </w:rPr>
              <w:t>23</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203" w:history="1">
            <w:r w:rsidR="00890980" w:rsidRPr="00A87412">
              <w:rPr>
                <w:rStyle w:val="Hyperlink"/>
                <w:noProof/>
              </w:rPr>
              <w:t>6.5</w:t>
            </w:r>
            <w:r w:rsidR="00890980">
              <w:rPr>
                <w:rFonts w:asciiTheme="minorHAnsi" w:eastAsiaTheme="minorEastAsia" w:hAnsiTheme="minorHAnsi"/>
                <w:noProof/>
                <w:sz w:val="22"/>
                <w:szCs w:val="22"/>
                <w:lang w:eastAsia="en-GB"/>
              </w:rPr>
              <w:tab/>
            </w:r>
            <w:r w:rsidR="00890980" w:rsidRPr="00A87412">
              <w:rPr>
                <w:rStyle w:val="Hyperlink"/>
                <w:noProof/>
              </w:rPr>
              <w:t>Offline access and portability</w:t>
            </w:r>
            <w:r w:rsidR="00890980">
              <w:rPr>
                <w:noProof/>
                <w:webHidden/>
              </w:rPr>
              <w:tab/>
            </w:r>
            <w:r w:rsidR="00890980">
              <w:rPr>
                <w:noProof/>
                <w:webHidden/>
              </w:rPr>
              <w:fldChar w:fldCharType="begin"/>
            </w:r>
            <w:r w:rsidR="00890980">
              <w:rPr>
                <w:noProof/>
                <w:webHidden/>
              </w:rPr>
              <w:instrText xml:space="preserve"> PAGEREF _Toc459966203 \h </w:instrText>
            </w:r>
            <w:r w:rsidR="00890980">
              <w:rPr>
                <w:noProof/>
                <w:webHidden/>
              </w:rPr>
            </w:r>
            <w:r w:rsidR="00890980">
              <w:rPr>
                <w:noProof/>
                <w:webHidden/>
              </w:rPr>
              <w:fldChar w:fldCharType="separate"/>
            </w:r>
            <w:r w:rsidR="00890980">
              <w:rPr>
                <w:noProof/>
                <w:webHidden/>
              </w:rPr>
              <w:t>25</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204" w:history="1">
            <w:r w:rsidR="00890980" w:rsidRPr="00A87412">
              <w:rPr>
                <w:rStyle w:val="Hyperlink"/>
                <w:noProof/>
              </w:rPr>
              <w:t>6.6</w:t>
            </w:r>
            <w:r w:rsidR="00890980">
              <w:rPr>
                <w:rFonts w:asciiTheme="minorHAnsi" w:eastAsiaTheme="minorEastAsia" w:hAnsiTheme="minorHAnsi"/>
                <w:noProof/>
                <w:sz w:val="22"/>
                <w:szCs w:val="22"/>
                <w:lang w:eastAsia="en-GB"/>
              </w:rPr>
              <w:tab/>
            </w:r>
            <w:r w:rsidR="00890980" w:rsidRPr="00A87412">
              <w:rPr>
                <w:rStyle w:val="Hyperlink"/>
                <w:noProof/>
              </w:rPr>
              <w:t>Reporting</w:t>
            </w:r>
            <w:r w:rsidR="00890980">
              <w:rPr>
                <w:noProof/>
                <w:webHidden/>
              </w:rPr>
              <w:tab/>
            </w:r>
            <w:r w:rsidR="00890980">
              <w:rPr>
                <w:noProof/>
                <w:webHidden/>
              </w:rPr>
              <w:fldChar w:fldCharType="begin"/>
            </w:r>
            <w:r w:rsidR="00890980">
              <w:rPr>
                <w:noProof/>
                <w:webHidden/>
              </w:rPr>
              <w:instrText xml:space="preserve"> PAGEREF _Toc459966204 \h </w:instrText>
            </w:r>
            <w:r w:rsidR="00890980">
              <w:rPr>
                <w:noProof/>
                <w:webHidden/>
              </w:rPr>
            </w:r>
            <w:r w:rsidR="00890980">
              <w:rPr>
                <w:noProof/>
                <w:webHidden/>
              </w:rPr>
              <w:fldChar w:fldCharType="separate"/>
            </w:r>
            <w:r w:rsidR="00890980">
              <w:rPr>
                <w:noProof/>
                <w:webHidden/>
              </w:rPr>
              <w:t>25</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205" w:history="1">
            <w:r w:rsidR="00890980" w:rsidRPr="00A87412">
              <w:rPr>
                <w:rStyle w:val="Hyperlink"/>
                <w:noProof/>
              </w:rPr>
              <w:t>6.7</w:t>
            </w:r>
            <w:r w:rsidR="00890980">
              <w:rPr>
                <w:rFonts w:asciiTheme="minorHAnsi" w:eastAsiaTheme="minorEastAsia" w:hAnsiTheme="minorHAnsi"/>
                <w:noProof/>
                <w:sz w:val="22"/>
                <w:szCs w:val="22"/>
                <w:lang w:eastAsia="en-GB"/>
              </w:rPr>
              <w:tab/>
            </w:r>
            <w:r w:rsidR="00890980" w:rsidRPr="00A87412">
              <w:rPr>
                <w:rStyle w:val="Hyperlink"/>
                <w:noProof/>
              </w:rPr>
              <w:t>Integration</w:t>
            </w:r>
            <w:r w:rsidR="00890980">
              <w:rPr>
                <w:noProof/>
                <w:webHidden/>
              </w:rPr>
              <w:tab/>
            </w:r>
            <w:r w:rsidR="00890980">
              <w:rPr>
                <w:noProof/>
                <w:webHidden/>
              </w:rPr>
              <w:fldChar w:fldCharType="begin"/>
            </w:r>
            <w:r w:rsidR="00890980">
              <w:rPr>
                <w:noProof/>
                <w:webHidden/>
              </w:rPr>
              <w:instrText xml:space="preserve"> PAGEREF _Toc459966205 \h </w:instrText>
            </w:r>
            <w:r w:rsidR="00890980">
              <w:rPr>
                <w:noProof/>
                <w:webHidden/>
              </w:rPr>
            </w:r>
            <w:r w:rsidR="00890980">
              <w:rPr>
                <w:noProof/>
                <w:webHidden/>
              </w:rPr>
              <w:fldChar w:fldCharType="separate"/>
            </w:r>
            <w:r w:rsidR="00890980">
              <w:rPr>
                <w:noProof/>
                <w:webHidden/>
              </w:rPr>
              <w:t>26</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206" w:history="1">
            <w:r w:rsidR="00890980" w:rsidRPr="00A87412">
              <w:rPr>
                <w:rStyle w:val="Hyperlink"/>
                <w:noProof/>
              </w:rPr>
              <w:t>6.7.1</w:t>
            </w:r>
            <w:r w:rsidR="00890980">
              <w:rPr>
                <w:rFonts w:asciiTheme="minorHAnsi" w:eastAsiaTheme="minorEastAsia" w:hAnsiTheme="minorHAnsi"/>
                <w:noProof/>
                <w:sz w:val="22"/>
                <w:szCs w:val="22"/>
                <w:lang w:eastAsia="en-GB"/>
              </w:rPr>
              <w:tab/>
            </w:r>
            <w:r w:rsidR="00890980" w:rsidRPr="00A87412">
              <w:rPr>
                <w:rStyle w:val="Hyperlink"/>
                <w:noProof/>
              </w:rPr>
              <w:t>Internal Systems</w:t>
            </w:r>
            <w:r w:rsidR="00890980">
              <w:rPr>
                <w:noProof/>
                <w:webHidden/>
              </w:rPr>
              <w:tab/>
            </w:r>
            <w:r w:rsidR="00890980">
              <w:rPr>
                <w:noProof/>
                <w:webHidden/>
              </w:rPr>
              <w:fldChar w:fldCharType="begin"/>
            </w:r>
            <w:r w:rsidR="00890980">
              <w:rPr>
                <w:noProof/>
                <w:webHidden/>
              </w:rPr>
              <w:instrText xml:space="preserve"> PAGEREF _Toc459966206 \h </w:instrText>
            </w:r>
            <w:r w:rsidR="00890980">
              <w:rPr>
                <w:noProof/>
                <w:webHidden/>
              </w:rPr>
            </w:r>
            <w:r w:rsidR="00890980">
              <w:rPr>
                <w:noProof/>
                <w:webHidden/>
              </w:rPr>
              <w:fldChar w:fldCharType="separate"/>
            </w:r>
            <w:r w:rsidR="00890980">
              <w:rPr>
                <w:noProof/>
                <w:webHidden/>
              </w:rPr>
              <w:t>26</w:t>
            </w:r>
            <w:r w:rsidR="00890980">
              <w:rPr>
                <w:noProof/>
                <w:webHidden/>
              </w:rPr>
              <w:fldChar w:fldCharType="end"/>
            </w:r>
          </w:hyperlink>
        </w:p>
        <w:p w:rsidR="00890980" w:rsidRDefault="00883270">
          <w:pPr>
            <w:pStyle w:val="TOC3"/>
            <w:tabs>
              <w:tab w:val="left" w:pos="1100"/>
              <w:tab w:val="right" w:leader="dot" w:pos="9016"/>
            </w:tabs>
            <w:rPr>
              <w:rFonts w:asciiTheme="minorHAnsi" w:eastAsiaTheme="minorEastAsia" w:hAnsiTheme="minorHAnsi"/>
              <w:noProof/>
              <w:sz w:val="22"/>
              <w:szCs w:val="22"/>
              <w:lang w:eastAsia="en-GB"/>
            </w:rPr>
          </w:pPr>
          <w:hyperlink w:anchor="_Toc459966207" w:history="1">
            <w:r w:rsidR="00890980" w:rsidRPr="00A87412">
              <w:rPr>
                <w:rStyle w:val="Hyperlink"/>
                <w:noProof/>
              </w:rPr>
              <w:t>6.7.2</w:t>
            </w:r>
            <w:r w:rsidR="00890980">
              <w:rPr>
                <w:rFonts w:asciiTheme="minorHAnsi" w:eastAsiaTheme="minorEastAsia" w:hAnsiTheme="minorHAnsi"/>
                <w:noProof/>
                <w:sz w:val="22"/>
                <w:szCs w:val="22"/>
                <w:lang w:eastAsia="en-GB"/>
              </w:rPr>
              <w:tab/>
            </w:r>
            <w:r w:rsidR="00890980" w:rsidRPr="00A87412">
              <w:rPr>
                <w:rStyle w:val="Hyperlink"/>
                <w:noProof/>
              </w:rPr>
              <w:t>Third Party Systems</w:t>
            </w:r>
            <w:r w:rsidR="00890980">
              <w:rPr>
                <w:noProof/>
                <w:webHidden/>
              </w:rPr>
              <w:tab/>
            </w:r>
            <w:r w:rsidR="00890980">
              <w:rPr>
                <w:noProof/>
                <w:webHidden/>
              </w:rPr>
              <w:fldChar w:fldCharType="begin"/>
            </w:r>
            <w:r w:rsidR="00890980">
              <w:rPr>
                <w:noProof/>
                <w:webHidden/>
              </w:rPr>
              <w:instrText xml:space="preserve"> PAGEREF _Toc459966207 \h </w:instrText>
            </w:r>
            <w:r w:rsidR="00890980">
              <w:rPr>
                <w:noProof/>
                <w:webHidden/>
              </w:rPr>
            </w:r>
            <w:r w:rsidR="00890980">
              <w:rPr>
                <w:noProof/>
                <w:webHidden/>
              </w:rPr>
              <w:fldChar w:fldCharType="separate"/>
            </w:r>
            <w:r w:rsidR="00890980">
              <w:rPr>
                <w:noProof/>
                <w:webHidden/>
              </w:rPr>
              <w:t>26</w:t>
            </w:r>
            <w:r w:rsidR="00890980">
              <w:rPr>
                <w:noProof/>
                <w:webHidden/>
              </w:rPr>
              <w:fldChar w:fldCharType="end"/>
            </w:r>
          </w:hyperlink>
        </w:p>
        <w:p w:rsidR="00890980" w:rsidRDefault="00883270">
          <w:pPr>
            <w:pStyle w:val="TOC1"/>
            <w:tabs>
              <w:tab w:val="left" w:pos="400"/>
              <w:tab w:val="right" w:leader="dot" w:pos="9016"/>
            </w:tabs>
            <w:rPr>
              <w:rFonts w:asciiTheme="minorHAnsi" w:eastAsiaTheme="minorEastAsia" w:hAnsiTheme="minorHAnsi"/>
              <w:noProof/>
              <w:sz w:val="22"/>
              <w:szCs w:val="22"/>
              <w:lang w:eastAsia="en-GB"/>
            </w:rPr>
          </w:pPr>
          <w:hyperlink w:anchor="_Toc459966208" w:history="1">
            <w:r w:rsidR="00890980" w:rsidRPr="00A87412">
              <w:rPr>
                <w:rStyle w:val="Hyperlink"/>
                <w:noProof/>
              </w:rPr>
              <w:t>7</w:t>
            </w:r>
            <w:r w:rsidR="00890980">
              <w:rPr>
                <w:rFonts w:asciiTheme="minorHAnsi" w:eastAsiaTheme="minorEastAsia" w:hAnsiTheme="minorHAnsi"/>
                <w:noProof/>
                <w:sz w:val="22"/>
                <w:szCs w:val="22"/>
                <w:lang w:eastAsia="en-GB"/>
              </w:rPr>
              <w:tab/>
            </w:r>
            <w:r w:rsidR="00890980" w:rsidRPr="00A87412">
              <w:rPr>
                <w:rStyle w:val="Hyperlink"/>
                <w:noProof/>
              </w:rPr>
              <w:t>Project Delivery Overview</w:t>
            </w:r>
            <w:r w:rsidR="00890980">
              <w:rPr>
                <w:noProof/>
                <w:webHidden/>
              </w:rPr>
              <w:tab/>
            </w:r>
            <w:r w:rsidR="00890980">
              <w:rPr>
                <w:noProof/>
                <w:webHidden/>
              </w:rPr>
              <w:fldChar w:fldCharType="begin"/>
            </w:r>
            <w:r w:rsidR="00890980">
              <w:rPr>
                <w:noProof/>
                <w:webHidden/>
              </w:rPr>
              <w:instrText xml:space="preserve"> PAGEREF _Toc459966208 \h </w:instrText>
            </w:r>
            <w:r w:rsidR="00890980">
              <w:rPr>
                <w:noProof/>
                <w:webHidden/>
              </w:rPr>
            </w:r>
            <w:r w:rsidR="00890980">
              <w:rPr>
                <w:noProof/>
                <w:webHidden/>
              </w:rPr>
              <w:fldChar w:fldCharType="separate"/>
            </w:r>
            <w:r w:rsidR="00890980">
              <w:rPr>
                <w:noProof/>
                <w:webHidden/>
              </w:rPr>
              <w:t>27</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209" w:history="1">
            <w:r w:rsidR="00890980" w:rsidRPr="00A87412">
              <w:rPr>
                <w:rStyle w:val="Hyperlink"/>
                <w:noProof/>
              </w:rPr>
              <w:t>7.1</w:t>
            </w:r>
            <w:r w:rsidR="00890980">
              <w:rPr>
                <w:rFonts w:asciiTheme="minorHAnsi" w:eastAsiaTheme="minorEastAsia" w:hAnsiTheme="minorHAnsi"/>
                <w:noProof/>
                <w:sz w:val="22"/>
                <w:szCs w:val="22"/>
                <w:lang w:eastAsia="en-GB"/>
              </w:rPr>
              <w:tab/>
            </w:r>
            <w:r w:rsidR="00890980" w:rsidRPr="00A87412">
              <w:rPr>
                <w:rStyle w:val="Hyperlink"/>
                <w:noProof/>
              </w:rPr>
              <w:t>Project Commencement</w:t>
            </w:r>
            <w:r w:rsidR="00890980">
              <w:rPr>
                <w:noProof/>
                <w:webHidden/>
              </w:rPr>
              <w:tab/>
            </w:r>
            <w:r w:rsidR="00890980">
              <w:rPr>
                <w:noProof/>
                <w:webHidden/>
              </w:rPr>
              <w:fldChar w:fldCharType="begin"/>
            </w:r>
            <w:r w:rsidR="00890980">
              <w:rPr>
                <w:noProof/>
                <w:webHidden/>
              </w:rPr>
              <w:instrText xml:space="preserve"> PAGEREF _Toc459966209 \h </w:instrText>
            </w:r>
            <w:r w:rsidR="00890980">
              <w:rPr>
                <w:noProof/>
                <w:webHidden/>
              </w:rPr>
            </w:r>
            <w:r w:rsidR="00890980">
              <w:rPr>
                <w:noProof/>
                <w:webHidden/>
              </w:rPr>
              <w:fldChar w:fldCharType="separate"/>
            </w:r>
            <w:r w:rsidR="00890980">
              <w:rPr>
                <w:noProof/>
                <w:webHidden/>
              </w:rPr>
              <w:t>27</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210" w:history="1">
            <w:r w:rsidR="00890980" w:rsidRPr="00A87412">
              <w:rPr>
                <w:rStyle w:val="Hyperlink"/>
                <w:noProof/>
              </w:rPr>
              <w:t>7.2</w:t>
            </w:r>
            <w:r w:rsidR="00890980">
              <w:rPr>
                <w:rFonts w:asciiTheme="minorHAnsi" w:eastAsiaTheme="minorEastAsia" w:hAnsiTheme="minorHAnsi"/>
                <w:noProof/>
                <w:sz w:val="22"/>
                <w:szCs w:val="22"/>
                <w:lang w:eastAsia="en-GB"/>
              </w:rPr>
              <w:tab/>
            </w:r>
            <w:r w:rsidR="00890980" w:rsidRPr="00A87412">
              <w:rPr>
                <w:rStyle w:val="Hyperlink"/>
                <w:noProof/>
              </w:rPr>
              <w:t>Requirements Gathering and Scope Confirmation</w:t>
            </w:r>
            <w:r w:rsidR="00890980">
              <w:rPr>
                <w:noProof/>
                <w:webHidden/>
              </w:rPr>
              <w:tab/>
            </w:r>
            <w:r w:rsidR="00890980">
              <w:rPr>
                <w:noProof/>
                <w:webHidden/>
              </w:rPr>
              <w:fldChar w:fldCharType="begin"/>
            </w:r>
            <w:r w:rsidR="00890980">
              <w:rPr>
                <w:noProof/>
                <w:webHidden/>
              </w:rPr>
              <w:instrText xml:space="preserve"> PAGEREF _Toc459966210 \h </w:instrText>
            </w:r>
            <w:r w:rsidR="00890980">
              <w:rPr>
                <w:noProof/>
                <w:webHidden/>
              </w:rPr>
            </w:r>
            <w:r w:rsidR="00890980">
              <w:rPr>
                <w:noProof/>
                <w:webHidden/>
              </w:rPr>
              <w:fldChar w:fldCharType="separate"/>
            </w:r>
            <w:r w:rsidR="00890980">
              <w:rPr>
                <w:noProof/>
                <w:webHidden/>
              </w:rPr>
              <w:t>27</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211" w:history="1">
            <w:r w:rsidR="00890980" w:rsidRPr="00A87412">
              <w:rPr>
                <w:rStyle w:val="Hyperlink"/>
                <w:noProof/>
              </w:rPr>
              <w:t>7.3</w:t>
            </w:r>
            <w:r w:rsidR="00890980">
              <w:rPr>
                <w:rFonts w:asciiTheme="minorHAnsi" w:eastAsiaTheme="minorEastAsia" w:hAnsiTheme="minorHAnsi"/>
                <w:noProof/>
                <w:sz w:val="22"/>
                <w:szCs w:val="22"/>
                <w:lang w:eastAsia="en-GB"/>
              </w:rPr>
              <w:tab/>
            </w:r>
            <w:r w:rsidR="00890980" w:rsidRPr="00A87412">
              <w:rPr>
                <w:rStyle w:val="Hyperlink"/>
                <w:noProof/>
              </w:rPr>
              <w:t>Detailed Delivery Plan</w:t>
            </w:r>
            <w:r w:rsidR="00890980">
              <w:rPr>
                <w:noProof/>
                <w:webHidden/>
              </w:rPr>
              <w:tab/>
            </w:r>
            <w:r w:rsidR="00890980">
              <w:rPr>
                <w:noProof/>
                <w:webHidden/>
              </w:rPr>
              <w:fldChar w:fldCharType="begin"/>
            </w:r>
            <w:r w:rsidR="00890980">
              <w:rPr>
                <w:noProof/>
                <w:webHidden/>
              </w:rPr>
              <w:instrText xml:space="preserve"> PAGEREF _Toc459966211 \h </w:instrText>
            </w:r>
            <w:r w:rsidR="00890980">
              <w:rPr>
                <w:noProof/>
                <w:webHidden/>
              </w:rPr>
            </w:r>
            <w:r w:rsidR="00890980">
              <w:rPr>
                <w:noProof/>
                <w:webHidden/>
              </w:rPr>
              <w:fldChar w:fldCharType="separate"/>
            </w:r>
            <w:r w:rsidR="00890980">
              <w:rPr>
                <w:noProof/>
                <w:webHidden/>
              </w:rPr>
              <w:t>27</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212" w:history="1">
            <w:r w:rsidR="00890980" w:rsidRPr="00A87412">
              <w:rPr>
                <w:rStyle w:val="Hyperlink"/>
                <w:noProof/>
              </w:rPr>
              <w:t>7.4</w:t>
            </w:r>
            <w:r w:rsidR="00890980">
              <w:rPr>
                <w:rFonts w:asciiTheme="minorHAnsi" w:eastAsiaTheme="minorEastAsia" w:hAnsiTheme="minorHAnsi"/>
                <w:noProof/>
                <w:sz w:val="22"/>
                <w:szCs w:val="22"/>
                <w:lang w:eastAsia="en-GB"/>
              </w:rPr>
              <w:tab/>
            </w:r>
            <w:r w:rsidR="00890980" w:rsidRPr="00A87412">
              <w:rPr>
                <w:rStyle w:val="Hyperlink"/>
                <w:noProof/>
              </w:rPr>
              <w:t>Specifications</w:t>
            </w:r>
            <w:r w:rsidR="00890980">
              <w:rPr>
                <w:noProof/>
                <w:webHidden/>
              </w:rPr>
              <w:tab/>
            </w:r>
            <w:r w:rsidR="00890980">
              <w:rPr>
                <w:noProof/>
                <w:webHidden/>
              </w:rPr>
              <w:fldChar w:fldCharType="begin"/>
            </w:r>
            <w:r w:rsidR="00890980">
              <w:rPr>
                <w:noProof/>
                <w:webHidden/>
              </w:rPr>
              <w:instrText xml:space="preserve"> PAGEREF _Toc459966212 \h </w:instrText>
            </w:r>
            <w:r w:rsidR="00890980">
              <w:rPr>
                <w:noProof/>
                <w:webHidden/>
              </w:rPr>
            </w:r>
            <w:r w:rsidR="00890980">
              <w:rPr>
                <w:noProof/>
                <w:webHidden/>
              </w:rPr>
              <w:fldChar w:fldCharType="separate"/>
            </w:r>
            <w:r w:rsidR="00890980">
              <w:rPr>
                <w:noProof/>
                <w:webHidden/>
              </w:rPr>
              <w:t>28</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213" w:history="1">
            <w:r w:rsidR="00890980" w:rsidRPr="00A87412">
              <w:rPr>
                <w:rStyle w:val="Hyperlink"/>
                <w:noProof/>
              </w:rPr>
              <w:t>7.5</w:t>
            </w:r>
            <w:r w:rsidR="00890980">
              <w:rPr>
                <w:rFonts w:asciiTheme="minorHAnsi" w:eastAsiaTheme="minorEastAsia" w:hAnsiTheme="minorHAnsi"/>
                <w:noProof/>
                <w:sz w:val="22"/>
                <w:szCs w:val="22"/>
                <w:lang w:eastAsia="en-GB"/>
              </w:rPr>
              <w:tab/>
            </w:r>
            <w:r w:rsidR="00890980" w:rsidRPr="00A87412">
              <w:rPr>
                <w:rStyle w:val="Hyperlink"/>
                <w:noProof/>
              </w:rPr>
              <w:t>User Acceptance Testing</w:t>
            </w:r>
            <w:r w:rsidR="00890980">
              <w:rPr>
                <w:noProof/>
                <w:webHidden/>
              </w:rPr>
              <w:tab/>
            </w:r>
            <w:r w:rsidR="00890980">
              <w:rPr>
                <w:noProof/>
                <w:webHidden/>
              </w:rPr>
              <w:fldChar w:fldCharType="begin"/>
            </w:r>
            <w:r w:rsidR="00890980">
              <w:rPr>
                <w:noProof/>
                <w:webHidden/>
              </w:rPr>
              <w:instrText xml:space="preserve"> PAGEREF _Toc459966213 \h </w:instrText>
            </w:r>
            <w:r w:rsidR="00890980">
              <w:rPr>
                <w:noProof/>
                <w:webHidden/>
              </w:rPr>
            </w:r>
            <w:r w:rsidR="00890980">
              <w:rPr>
                <w:noProof/>
                <w:webHidden/>
              </w:rPr>
              <w:fldChar w:fldCharType="separate"/>
            </w:r>
            <w:r w:rsidR="00890980">
              <w:rPr>
                <w:noProof/>
                <w:webHidden/>
              </w:rPr>
              <w:t>28</w:t>
            </w:r>
            <w:r w:rsidR="00890980">
              <w:rPr>
                <w:noProof/>
                <w:webHidden/>
              </w:rPr>
              <w:fldChar w:fldCharType="end"/>
            </w:r>
          </w:hyperlink>
        </w:p>
        <w:p w:rsidR="00890980" w:rsidRDefault="00883270">
          <w:pPr>
            <w:pStyle w:val="TOC1"/>
            <w:tabs>
              <w:tab w:val="left" w:pos="400"/>
              <w:tab w:val="right" w:leader="dot" w:pos="9016"/>
            </w:tabs>
            <w:rPr>
              <w:rFonts w:asciiTheme="minorHAnsi" w:eastAsiaTheme="minorEastAsia" w:hAnsiTheme="minorHAnsi"/>
              <w:noProof/>
              <w:sz w:val="22"/>
              <w:szCs w:val="22"/>
              <w:lang w:eastAsia="en-GB"/>
            </w:rPr>
          </w:pPr>
          <w:hyperlink w:anchor="_Toc459966214" w:history="1">
            <w:r w:rsidR="00890980" w:rsidRPr="00A87412">
              <w:rPr>
                <w:rStyle w:val="Hyperlink"/>
                <w:noProof/>
              </w:rPr>
              <w:t>8</w:t>
            </w:r>
            <w:r w:rsidR="00890980">
              <w:rPr>
                <w:rFonts w:asciiTheme="minorHAnsi" w:eastAsiaTheme="minorEastAsia" w:hAnsiTheme="minorHAnsi"/>
                <w:noProof/>
                <w:sz w:val="22"/>
                <w:szCs w:val="22"/>
                <w:lang w:eastAsia="en-GB"/>
              </w:rPr>
              <w:tab/>
            </w:r>
            <w:r w:rsidR="00890980" w:rsidRPr="00A87412">
              <w:rPr>
                <w:rStyle w:val="Hyperlink"/>
                <w:noProof/>
              </w:rPr>
              <w:t>Your Response</w:t>
            </w:r>
            <w:r w:rsidR="00890980">
              <w:rPr>
                <w:noProof/>
                <w:webHidden/>
              </w:rPr>
              <w:tab/>
            </w:r>
            <w:r w:rsidR="00890980">
              <w:rPr>
                <w:noProof/>
                <w:webHidden/>
              </w:rPr>
              <w:fldChar w:fldCharType="begin"/>
            </w:r>
            <w:r w:rsidR="00890980">
              <w:rPr>
                <w:noProof/>
                <w:webHidden/>
              </w:rPr>
              <w:instrText xml:space="preserve"> PAGEREF _Toc459966214 \h </w:instrText>
            </w:r>
            <w:r w:rsidR="00890980">
              <w:rPr>
                <w:noProof/>
                <w:webHidden/>
              </w:rPr>
            </w:r>
            <w:r w:rsidR="00890980">
              <w:rPr>
                <w:noProof/>
                <w:webHidden/>
              </w:rPr>
              <w:fldChar w:fldCharType="separate"/>
            </w:r>
            <w:r w:rsidR="00890980">
              <w:rPr>
                <w:noProof/>
                <w:webHidden/>
              </w:rPr>
              <w:t>29</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215" w:history="1">
            <w:r w:rsidR="00890980" w:rsidRPr="00A87412">
              <w:rPr>
                <w:rStyle w:val="Hyperlink"/>
                <w:noProof/>
              </w:rPr>
              <w:t>8.1</w:t>
            </w:r>
            <w:r w:rsidR="00890980">
              <w:rPr>
                <w:rFonts w:asciiTheme="minorHAnsi" w:eastAsiaTheme="minorEastAsia" w:hAnsiTheme="minorHAnsi"/>
                <w:noProof/>
                <w:sz w:val="22"/>
                <w:szCs w:val="22"/>
                <w:lang w:eastAsia="en-GB"/>
              </w:rPr>
              <w:tab/>
            </w:r>
            <w:r w:rsidR="00890980" w:rsidRPr="00A87412">
              <w:rPr>
                <w:rStyle w:val="Hyperlink"/>
                <w:noProof/>
              </w:rPr>
              <w:t>Delivery Process</w:t>
            </w:r>
            <w:r w:rsidR="00890980">
              <w:rPr>
                <w:noProof/>
                <w:webHidden/>
              </w:rPr>
              <w:tab/>
            </w:r>
            <w:r w:rsidR="00890980">
              <w:rPr>
                <w:noProof/>
                <w:webHidden/>
              </w:rPr>
              <w:fldChar w:fldCharType="begin"/>
            </w:r>
            <w:r w:rsidR="00890980">
              <w:rPr>
                <w:noProof/>
                <w:webHidden/>
              </w:rPr>
              <w:instrText xml:space="preserve"> PAGEREF _Toc459966215 \h </w:instrText>
            </w:r>
            <w:r w:rsidR="00890980">
              <w:rPr>
                <w:noProof/>
                <w:webHidden/>
              </w:rPr>
            </w:r>
            <w:r w:rsidR="00890980">
              <w:rPr>
                <w:noProof/>
                <w:webHidden/>
              </w:rPr>
              <w:fldChar w:fldCharType="separate"/>
            </w:r>
            <w:r w:rsidR="00890980">
              <w:rPr>
                <w:noProof/>
                <w:webHidden/>
              </w:rPr>
              <w:t>29</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216" w:history="1">
            <w:r w:rsidR="00890980" w:rsidRPr="00A87412">
              <w:rPr>
                <w:rStyle w:val="Hyperlink"/>
                <w:noProof/>
              </w:rPr>
              <w:t>8.2</w:t>
            </w:r>
            <w:r w:rsidR="00890980">
              <w:rPr>
                <w:rFonts w:asciiTheme="minorHAnsi" w:eastAsiaTheme="minorEastAsia" w:hAnsiTheme="minorHAnsi"/>
                <w:noProof/>
                <w:sz w:val="22"/>
                <w:szCs w:val="22"/>
                <w:lang w:eastAsia="en-GB"/>
              </w:rPr>
              <w:tab/>
            </w:r>
            <w:r w:rsidR="00890980" w:rsidRPr="00A87412">
              <w:rPr>
                <w:rStyle w:val="Hyperlink"/>
                <w:noProof/>
              </w:rPr>
              <w:t>Overview of the system</w:t>
            </w:r>
            <w:r w:rsidR="00890980">
              <w:rPr>
                <w:noProof/>
                <w:webHidden/>
              </w:rPr>
              <w:tab/>
            </w:r>
            <w:r w:rsidR="00890980">
              <w:rPr>
                <w:noProof/>
                <w:webHidden/>
              </w:rPr>
              <w:fldChar w:fldCharType="begin"/>
            </w:r>
            <w:r w:rsidR="00890980">
              <w:rPr>
                <w:noProof/>
                <w:webHidden/>
              </w:rPr>
              <w:instrText xml:space="preserve"> PAGEREF _Toc459966216 \h </w:instrText>
            </w:r>
            <w:r w:rsidR="00890980">
              <w:rPr>
                <w:noProof/>
                <w:webHidden/>
              </w:rPr>
            </w:r>
            <w:r w:rsidR="00890980">
              <w:rPr>
                <w:noProof/>
                <w:webHidden/>
              </w:rPr>
              <w:fldChar w:fldCharType="separate"/>
            </w:r>
            <w:r w:rsidR="00890980">
              <w:rPr>
                <w:noProof/>
                <w:webHidden/>
              </w:rPr>
              <w:t>29</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217" w:history="1">
            <w:r w:rsidR="00890980" w:rsidRPr="00A87412">
              <w:rPr>
                <w:rStyle w:val="Hyperlink"/>
                <w:noProof/>
              </w:rPr>
              <w:t>8.3</w:t>
            </w:r>
            <w:r w:rsidR="00890980">
              <w:rPr>
                <w:rFonts w:asciiTheme="minorHAnsi" w:eastAsiaTheme="minorEastAsia" w:hAnsiTheme="minorHAnsi"/>
                <w:noProof/>
                <w:sz w:val="22"/>
                <w:szCs w:val="22"/>
                <w:lang w:eastAsia="en-GB"/>
              </w:rPr>
              <w:tab/>
            </w:r>
            <w:r w:rsidR="00890980" w:rsidRPr="00A87412">
              <w:rPr>
                <w:rStyle w:val="Hyperlink"/>
                <w:noProof/>
              </w:rPr>
              <w:t>Practical Demonstration</w:t>
            </w:r>
            <w:r w:rsidR="00890980">
              <w:rPr>
                <w:noProof/>
                <w:webHidden/>
              </w:rPr>
              <w:tab/>
            </w:r>
            <w:r w:rsidR="00890980">
              <w:rPr>
                <w:noProof/>
                <w:webHidden/>
              </w:rPr>
              <w:fldChar w:fldCharType="begin"/>
            </w:r>
            <w:r w:rsidR="00890980">
              <w:rPr>
                <w:noProof/>
                <w:webHidden/>
              </w:rPr>
              <w:instrText xml:space="preserve"> PAGEREF _Toc459966217 \h </w:instrText>
            </w:r>
            <w:r w:rsidR="00890980">
              <w:rPr>
                <w:noProof/>
                <w:webHidden/>
              </w:rPr>
            </w:r>
            <w:r w:rsidR="00890980">
              <w:rPr>
                <w:noProof/>
                <w:webHidden/>
              </w:rPr>
              <w:fldChar w:fldCharType="separate"/>
            </w:r>
            <w:r w:rsidR="00890980">
              <w:rPr>
                <w:noProof/>
                <w:webHidden/>
              </w:rPr>
              <w:t>29</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218" w:history="1">
            <w:r w:rsidR="00890980" w:rsidRPr="00A87412">
              <w:rPr>
                <w:rStyle w:val="Hyperlink"/>
                <w:noProof/>
              </w:rPr>
              <w:t>8.4</w:t>
            </w:r>
            <w:r w:rsidR="00890980">
              <w:rPr>
                <w:rFonts w:asciiTheme="minorHAnsi" w:eastAsiaTheme="minorEastAsia" w:hAnsiTheme="minorHAnsi"/>
                <w:noProof/>
                <w:sz w:val="22"/>
                <w:szCs w:val="22"/>
                <w:lang w:eastAsia="en-GB"/>
              </w:rPr>
              <w:tab/>
            </w:r>
            <w:r w:rsidR="00890980" w:rsidRPr="00A87412">
              <w:rPr>
                <w:rStyle w:val="Hyperlink"/>
                <w:noProof/>
              </w:rPr>
              <w:t>Clearly detailed user licensing costs</w:t>
            </w:r>
            <w:r w:rsidR="00890980">
              <w:rPr>
                <w:noProof/>
                <w:webHidden/>
              </w:rPr>
              <w:tab/>
            </w:r>
            <w:r w:rsidR="00890980">
              <w:rPr>
                <w:noProof/>
                <w:webHidden/>
              </w:rPr>
              <w:fldChar w:fldCharType="begin"/>
            </w:r>
            <w:r w:rsidR="00890980">
              <w:rPr>
                <w:noProof/>
                <w:webHidden/>
              </w:rPr>
              <w:instrText xml:space="preserve"> PAGEREF _Toc459966218 \h </w:instrText>
            </w:r>
            <w:r w:rsidR="00890980">
              <w:rPr>
                <w:noProof/>
                <w:webHidden/>
              </w:rPr>
            </w:r>
            <w:r w:rsidR="00890980">
              <w:rPr>
                <w:noProof/>
                <w:webHidden/>
              </w:rPr>
              <w:fldChar w:fldCharType="separate"/>
            </w:r>
            <w:r w:rsidR="00890980">
              <w:rPr>
                <w:noProof/>
                <w:webHidden/>
              </w:rPr>
              <w:t>29</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219" w:history="1">
            <w:r w:rsidR="00890980" w:rsidRPr="00A87412">
              <w:rPr>
                <w:rStyle w:val="Hyperlink"/>
                <w:noProof/>
              </w:rPr>
              <w:t>8.5</w:t>
            </w:r>
            <w:r w:rsidR="00890980">
              <w:rPr>
                <w:rFonts w:asciiTheme="minorHAnsi" w:eastAsiaTheme="minorEastAsia" w:hAnsiTheme="minorHAnsi"/>
                <w:noProof/>
                <w:sz w:val="22"/>
                <w:szCs w:val="22"/>
                <w:lang w:eastAsia="en-GB"/>
              </w:rPr>
              <w:tab/>
            </w:r>
            <w:r w:rsidR="00890980" w:rsidRPr="00A87412">
              <w:rPr>
                <w:rStyle w:val="Hyperlink"/>
                <w:noProof/>
              </w:rPr>
              <w:t>Explanation of workflow configuration and user configuration</w:t>
            </w:r>
            <w:r w:rsidR="00890980">
              <w:rPr>
                <w:noProof/>
                <w:webHidden/>
              </w:rPr>
              <w:tab/>
            </w:r>
            <w:r w:rsidR="00890980">
              <w:rPr>
                <w:noProof/>
                <w:webHidden/>
              </w:rPr>
              <w:fldChar w:fldCharType="begin"/>
            </w:r>
            <w:r w:rsidR="00890980">
              <w:rPr>
                <w:noProof/>
                <w:webHidden/>
              </w:rPr>
              <w:instrText xml:space="preserve"> PAGEREF _Toc459966219 \h </w:instrText>
            </w:r>
            <w:r w:rsidR="00890980">
              <w:rPr>
                <w:noProof/>
                <w:webHidden/>
              </w:rPr>
            </w:r>
            <w:r w:rsidR="00890980">
              <w:rPr>
                <w:noProof/>
                <w:webHidden/>
              </w:rPr>
              <w:fldChar w:fldCharType="separate"/>
            </w:r>
            <w:r w:rsidR="00890980">
              <w:rPr>
                <w:noProof/>
                <w:webHidden/>
              </w:rPr>
              <w:t>29</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220" w:history="1">
            <w:r w:rsidR="00890980" w:rsidRPr="00A87412">
              <w:rPr>
                <w:rStyle w:val="Hyperlink"/>
                <w:noProof/>
              </w:rPr>
              <w:t>8.6</w:t>
            </w:r>
            <w:r w:rsidR="00890980">
              <w:rPr>
                <w:rFonts w:asciiTheme="minorHAnsi" w:eastAsiaTheme="minorEastAsia" w:hAnsiTheme="minorHAnsi"/>
                <w:noProof/>
                <w:sz w:val="22"/>
                <w:szCs w:val="22"/>
                <w:lang w:eastAsia="en-GB"/>
              </w:rPr>
              <w:tab/>
            </w:r>
            <w:r w:rsidR="00890980" w:rsidRPr="00A87412">
              <w:rPr>
                <w:rStyle w:val="Hyperlink"/>
                <w:noProof/>
              </w:rPr>
              <w:t>Explanation of records configuration and relationship management</w:t>
            </w:r>
            <w:r w:rsidR="00890980">
              <w:rPr>
                <w:noProof/>
                <w:webHidden/>
              </w:rPr>
              <w:tab/>
            </w:r>
            <w:r w:rsidR="00890980">
              <w:rPr>
                <w:noProof/>
                <w:webHidden/>
              </w:rPr>
              <w:fldChar w:fldCharType="begin"/>
            </w:r>
            <w:r w:rsidR="00890980">
              <w:rPr>
                <w:noProof/>
                <w:webHidden/>
              </w:rPr>
              <w:instrText xml:space="preserve"> PAGEREF _Toc459966220 \h </w:instrText>
            </w:r>
            <w:r w:rsidR="00890980">
              <w:rPr>
                <w:noProof/>
                <w:webHidden/>
              </w:rPr>
            </w:r>
            <w:r w:rsidR="00890980">
              <w:rPr>
                <w:noProof/>
                <w:webHidden/>
              </w:rPr>
              <w:fldChar w:fldCharType="separate"/>
            </w:r>
            <w:r w:rsidR="00890980">
              <w:rPr>
                <w:noProof/>
                <w:webHidden/>
              </w:rPr>
              <w:t>30</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221" w:history="1">
            <w:r w:rsidR="00890980" w:rsidRPr="00A87412">
              <w:rPr>
                <w:rStyle w:val="Hyperlink"/>
                <w:noProof/>
              </w:rPr>
              <w:t>8.7</w:t>
            </w:r>
            <w:r w:rsidR="00890980">
              <w:rPr>
                <w:rFonts w:asciiTheme="minorHAnsi" w:eastAsiaTheme="minorEastAsia" w:hAnsiTheme="minorHAnsi"/>
                <w:noProof/>
                <w:sz w:val="22"/>
                <w:szCs w:val="22"/>
                <w:lang w:eastAsia="en-GB"/>
              </w:rPr>
              <w:tab/>
            </w:r>
            <w:r w:rsidR="00890980" w:rsidRPr="00A87412">
              <w:rPr>
                <w:rStyle w:val="Hyperlink"/>
                <w:noProof/>
              </w:rPr>
              <w:t>Details of ability for internal management and configuration</w:t>
            </w:r>
            <w:r w:rsidR="00890980">
              <w:rPr>
                <w:noProof/>
                <w:webHidden/>
              </w:rPr>
              <w:tab/>
            </w:r>
            <w:r w:rsidR="00890980">
              <w:rPr>
                <w:noProof/>
                <w:webHidden/>
              </w:rPr>
              <w:fldChar w:fldCharType="begin"/>
            </w:r>
            <w:r w:rsidR="00890980">
              <w:rPr>
                <w:noProof/>
                <w:webHidden/>
              </w:rPr>
              <w:instrText xml:space="preserve"> PAGEREF _Toc459966221 \h </w:instrText>
            </w:r>
            <w:r w:rsidR="00890980">
              <w:rPr>
                <w:noProof/>
                <w:webHidden/>
              </w:rPr>
            </w:r>
            <w:r w:rsidR="00890980">
              <w:rPr>
                <w:noProof/>
                <w:webHidden/>
              </w:rPr>
              <w:fldChar w:fldCharType="separate"/>
            </w:r>
            <w:r w:rsidR="00890980">
              <w:rPr>
                <w:noProof/>
                <w:webHidden/>
              </w:rPr>
              <w:t>30</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222" w:history="1">
            <w:r w:rsidR="00890980" w:rsidRPr="00A87412">
              <w:rPr>
                <w:rStyle w:val="Hyperlink"/>
                <w:noProof/>
              </w:rPr>
              <w:t>8.8</w:t>
            </w:r>
            <w:r w:rsidR="00890980">
              <w:rPr>
                <w:rFonts w:asciiTheme="minorHAnsi" w:eastAsiaTheme="minorEastAsia" w:hAnsiTheme="minorHAnsi"/>
                <w:noProof/>
                <w:sz w:val="22"/>
                <w:szCs w:val="22"/>
                <w:lang w:eastAsia="en-GB"/>
              </w:rPr>
              <w:tab/>
            </w:r>
            <w:r w:rsidR="00890980" w:rsidRPr="00A87412">
              <w:rPr>
                <w:rStyle w:val="Hyperlink"/>
                <w:noProof/>
              </w:rPr>
              <w:t>Details of support and maintenance</w:t>
            </w:r>
            <w:r w:rsidR="00890980">
              <w:rPr>
                <w:noProof/>
                <w:webHidden/>
              </w:rPr>
              <w:tab/>
            </w:r>
            <w:r w:rsidR="00890980">
              <w:rPr>
                <w:noProof/>
                <w:webHidden/>
              </w:rPr>
              <w:fldChar w:fldCharType="begin"/>
            </w:r>
            <w:r w:rsidR="00890980">
              <w:rPr>
                <w:noProof/>
                <w:webHidden/>
              </w:rPr>
              <w:instrText xml:space="preserve"> PAGEREF _Toc459966222 \h </w:instrText>
            </w:r>
            <w:r w:rsidR="00890980">
              <w:rPr>
                <w:noProof/>
                <w:webHidden/>
              </w:rPr>
            </w:r>
            <w:r w:rsidR="00890980">
              <w:rPr>
                <w:noProof/>
                <w:webHidden/>
              </w:rPr>
              <w:fldChar w:fldCharType="separate"/>
            </w:r>
            <w:r w:rsidR="00890980">
              <w:rPr>
                <w:noProof/>
                <w:webHidden/>
              </w:rPr>
              <w:t>30</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223" w:history="1">
            <w:r w:rsidR="00890980" w:rsidRPr="00A87412">
              <w:rPr>
                <w:rStyle w:val="Hyperlink"/>
                <w:noProof/>
              </w:rPr>
              <w:t>8.9</w:t>
            </w:r>
            <w:r w:rsidR="00890980">
              <w:rPr>
                <w:rFonts w:asciiTheme="minorHAnsi" w:eastAsiaTheme="minorEastAsia" w:hAnsiTheme="minorHAnsi"/>
                <w:noProof/>
                <w:sz w:val="22"/>
                <w:szCs w:val="22"/>
                <w:lang w:eastAsia="en-GB"/>
              </w:rPr>
              <w:tab/>
            </w:r>
            <w:r w:rsidR="00890980" w:rsidRPr="00A87412">
              <w:rPr>
                <w:rStyle w:val="Hyperlink"/>
                <w:noProof/>
              </w:rPr>
              <w:t>Details of training material delivery</w:t>
            </w:r>
            <w:r w:rsidR="00890980">
              <w:rPr>
                <w:noProof/>
                <w:webHidden/>
              </w:rPr>
              <w:tab/>
            </w:r>
            <w:r w:rsidR="00890980">
              <w:rPr>
                <w:noProof/>
                <w:webHidden/>
              </w:rPr>
              <w:fldChar w:fldCharType="begin"/>
            </w:r>
            <w:r w:rsidR="00890980">
              <w:rPr>
                <w:noProof/>
                <w:webHidden/>
              </w:rPr>
              <w:instrText xml:space="preserve"> PAGEREF _Toc459966223 \h </w:instrText>
            </w:r>
            <w:r w:rsidR="00890980">
              <w:rPr>
                <w:noProof/>
                <w:webHidden/>
              </w:rPr>
            </w:r>
            <w:r w:rsidR="00890980">
              <w:rPr>
                <w:noProof/>
                <w:webHidden/>
              </w:rPr>
              <w:fldChar w:fldCharType="separate"/>
            </w:r>
            <w:r w:rsidR="00890980">
              <w:rPr>
                <w:noProof/>
                <w:webHidden/>
              </w:rPr>
              <w:t>30</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224" w:history="1">
            <w:r w:rsidR="00890980" w:rsidRPr="00A87412">
              <w:rPr>
                <w:rStyle w:val="Hyperlink"/>
                <w:noProof/>
              </w:rPr>
              <w:t>8.10</w:t>
            </w:r>
            <w:r w:rsidR="00890980">
              <w:rPr>
                <w:rFonts w:asciiTheme="minorHAnsi" w:eastAsiaTheme="minorEastAsia" w:hAnsiTheme="minorHAnsi"/>
                <w:noProof/>
                <w:sz w:val="22"/>
                <w:szCs w:val="22"/>
                <w:lang w:eastAsia="en-GB"/>
              </w:rPr>
              <w:tab/>
            </w:r>
            <w:r w:rsidR="00890980" w:rsidRPr="00A87412">
              <w:rPr>
                <w:rStyle w:val="Hyperlink"/>
                <w:noProof/>
              </w:rPr>
              <w:t>Details of integration capabilities</w:t>
            </w:r>
            <w:r w:rsidR="00890980">
              <w:rPr>
                <w:noProof/>
                <w:webHidden/>
              </w:rPr>
              <w:tab/>
            </w:r>
            <w:r w:rsidR="00890980">
              <w:rPr>
                <w:noProof/>
                <w:webHidden/>
              </w:rPr>
              <w:fldChar w:fldCharType="begin"/>
            </w:r>
            <w:r w:rsidR="00890980">
              <w:rPr>
                <w:noProof/>
                <w:webHidden/>
              </w:rPr>
              <w:instrText xml:space="preserve"> PAGEREF _Toc459966224 \h </w:instrText>
            </w:r>
            <w:r w:rsidR="00890980">
              <w:rPr>
                <w:noProof/>
                <w:webHidden/>
              </w:rPr>
            </w:r>
            <w:r w:rsidR="00890980">
              <w:rPr>
                <w:noProof/>
                <w:webHidden/>
              </w:rPr>
              <w:fldChar w:fldCharType="separate"/>
            </w:r>
            <w:r w:rsidR="00890980">
              <w:rPr>
                <w:noProof/>
                <w:webHidden/>
              </w:rPr>
              <w:t>30</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225" w:history="1">
            <w:r w:rsidR="00890980" w:rsidRPr="00A87412">
              <w:rPr>
                <w:rStyle w:val="Hyperlink"/>
                <w:noProof/>
              </w:rPr>
              <w:t>8.11</w:t>
            </w:r>
            <w:r w:rsidR="00890980">
              <w:rPr>
                <w:rFonts w:asciiTheme="minorHAnsi" w:eastAsiaTheme="minorEastAsia" w:hAnsiTheme="minorHAnsi"/>
                <w:noProof/>
                <w:sz w:val="22"/>
                <w:szCs w:val="22"/>
                <w:lang w:eastAsia="en-GB"/>
              </w:rPr>
              <w:tab/>
            </w:r>
            <w:r w:rsidR="00890980" w:rsidRPr="00A87412">
              <w:rPr>
                <w:rStyle w:val="Hyperlink"/>
                <w:noProof/>
              </w:rPr>
              <w:t>Details of the emailing capabilities</w:t>
            </w:r>
            <w:r w:rsidR="00890980">
              <w:rPr>
                <w:noProof/>
                <w:webHidden/>
              </w:rPr>
              <w:tab/>
            </w:r>
            <w:r w:rsidR="00890980">
              <w:rPr>
                <w:noProof/>
                <w:webHidden/>
              </w:rPr>
              <w:fldChar w:fldCharType="begin"/>
            </w:r>
            <w:r w:rsidR="00890980">
              <w:rPr>
                <w:noProof/>
                <w:webHidden/>
              </w:rPr>
              <w:instrText xml:space="preserve"> PAGEREF _Toc459966225 \h </w:instrText>
            </w:r>
            <w:r w:rsidR="00890980">
              <w:rPr>
                <w:noProof/>
                <w:webHidden/>
              </w:rPr>
            </w:r>
            <w:r w:rsidR="00890980">
              <w:rPr>
                <w:noProof/>
                <w:webHidden/>
              </w:rPr>
              <w:fldChar w:fldCharType="separate"/>
            </w:r>
            <w:r w:rsidR="00890980">
              <w:rPr>
                <w:noProof/>
                <w:webHidden/>
              </w:rPr>
              <w:t>31</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226" w:history="1">
            <w:r w:rsidR="00890980" w:rsidRPr="00A87412">
              <w:rPr>
                <w:rStyle w:val="Hyperlink"/>
                <w:noProof/>
              </w:rPr>
              <w:t>8.12</w:t>
            </w:r>
            <w:r w:rsidR="00890980">
              <w:rPr>
                <w:rFonts w:asciiTheme="minorHAnsi" w:eastAsiaTheme="minorEastAsia" w:hAnsiTheme="minorHAnsi"/>
                <w:noProof/>
                <w:sz w:val="22"/>
                <w:szCs w:val="22"/>
                <w:lang w:eastAsia="en-GB"/>
              </w:rPr>
              <w:tab/>
            </w:r>
            <w:r w:rsidR="00890980" w:rsidRPr="00A87412">
              <w:rPr>
                <w:rStyle w:val="Hyperlink"/>
                <w:noProof/>
              </w:rPr>
              <w:t>Details of how data relationships are maintained over time</w:t>
            </w:r>
            <w:r w:rsidR="00890980">
              <w:rPr>
                <w:noProof/>
                <w:webHidden/>
              </w:rPr>
              <w:tab/>
            </w:r>
            <w:r w:rsidR="00890980">
              <w:rPr>
                <w:noProof/>
                <w:webHidden/>
              </w:rPr>
              <w:fldChar w:fldCharType="begin"/>
            </w:r>
            <w:r w:rsidR="00890980">
              <w:rPr>
                <w:noProof/>
                <w:webHidden/>
              </w:rPr>
              <w:instrText xml:space="preserve"> PAGEREF _Toc459966226 \h </w:instrText>
            </w:r>
            <w:r w:rsidR="00890980">
              <w:rPr>
                <w:noProof/>
                <w:webHidden/>
              </w:rPr>
            </w:r>
            <w:r w:rsidR="00890980">
              <w:rPr>
                <w:noProof/>
                <w:webHidden/>
              </w:rPr>
              <w:fldChar w:fldCharType="separate"/>
            </w:r>
            <w:r w:rsidR="00890980">
              <w:rPr>
                <w:noProof/>
                <w:webHidden/>
              </w:rPr>
              <w:t>31</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227" w:history="1">
            <w:r w:rsidR="00890980" w:rsidRPr="00A87412">
              <w:rPr>
                <w:rStyle w:val="Hyperlink"/>
                <w:noProof/>
              </w:rPr>
              <w:t>8.13</w:t>
            </w:r>
            <w:r w:rsidR="00890980">
              <w:rPr>
                <w:rFonts w:asciiTheme="minorHAnsi" w:eastAsiaTheme="minorEastAsia" w:hAnsiTheme="minorHAnsi"/>
                <w:noProof/>
                <w:sz w:val="22"/>
                <w:szCs w:val="22"/>
                <w:lang w:eastAsia="en-GB"/>
              </w:rPr>
              <w:tab/>
            </w:r>
            <w:r w:rsidR="00890980" w:rsidRPr="00A87412">
              <w:rPr>
                <w:rStyle w:val="Hyperlink"/>
                <w:noProof/>
              </w:rPr>
              <w:t>Details of how data is archived, deleted and consequently reported upon</w:t>
            </w:r>
            <w:r w:rsidR="00890980">
              <w:rPr>
                <w:noProof/>
                <w:webHidden/>
              </w:rPr>
              <w:tab/>
            </w:r>
            <w:r w:rsidR="00890980">
              <w:rPr>
                <w:noProof/>
                <w:webHidden/>
              </w:rPr>
              <w:fldChar w:fldCharType="begin"/>
            </w:r>
            <w:r w:rsidR="00890980">
              <w:rPr>
                <w:noProof/>
                <w:webHidden/>
              </w:rPr>
              <w:instrText xml:space="preserve"> PAGEREF _Toc459966227 \h </w:instrText>
            </w:r>
            <w:r w:rsidR="00890980">
              <w:rPr>
                <w:noProof/>
                <w:webHidden/>
              </w:rPr>
            </w:r>
            <w:r w:rsidR="00890980">
              <w:rPr>
                <w:noProof/>
                <w:webHidden/>
              </w:rPr>
              <w:fldChar w:fldCharType="separate"/>
            </w:r>
            <w:r w:rsidR="00890980">
              <w:rPr>
                <w:noProof/>
                <w:webHidden/>
              </w:rPr>
              <w:t>31</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228" w:history="1">
            <w:r w:rsidR="00890980" w:rsidRPr="00A87412">
              <w:rPr>
                <w:rStyle w:val="Hyperlink"/>
                <w:noProof/>
              </w:rPr>
              <w:t>8.14</w:t>
            </w:r>
            <w:r w:rsidR="00890980">
              <w:rPr>
                <w:rFonts w:asciiTheme="minorHAnsi" w:eastAsiaTheme="minorEastAsia" w:hAnsiTheme="minorHAnsi"/>
                <w:noProof/>
                <w:sz w:val="22"/>
                <w:szCs w:val="22"/>
                <w:lang w:eastAsia="en-GB"/>
              </w:rPr>
              <w:tab/>
            </w:r>
            <w:r w:rsidR="00890980" w:rsidRPr="00A87412">
              <w:rPr>
                <w:rStyle w:val="Hyperlink"/>
                <w:noProof/>
              </w:rPr>
              <w:t>Overview of any technical, infrastructure or browser requirements</w:t>
            </w:r>
            <w:r w:rsidR="00890980">
              <w:rPr>
                <w:noProof/>
                <w:webHidden/>
              </w:rPr>
              <w:tab/>
            </w:r>
            <w:r w:rsidR="00890980">
              <w:rPr>
                <w:noProof/>
                <w:webHidden/>
              </w:rPr>
              <w:fldChar w:fldCharType="begin"/>
            </w:r>
            <w:r w:rsidR="00890980">
              <w:rPr>
                <w:noProof/>
                <w:webHidden/>
              </w:rPr>
              <w:instrText xml:space="preserve"> PAGEREF _Toc459966228 \h </w:instrText>
            </w:r>
            <w:r w:rsidR="00890980">
              <w:rPr>
                <w:noProof/>
                <w:webHidden/>
              </w:rPr>
            </w:r>
            <w:r w:rsidR="00890980">
              <w:rPr>
                <w:noProof/>
                <w:webHidden/>
              </w:rPr>
              <w:fldChar w:fldCharType="separate"/>
            </w:r>
            <w:r w:rsidR="00890980">
              <w:rPr>
                <w:noProof/>
                <w:webHidden/>
              </w:rPr>
              <w:t>31</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229" w:history="1">
            <w:r w:rsidR="00890980" w:rsidRPr="00A87412">
              <w:rPr>
                <w:rStyle w:val="Hyperlink"/>
                <w:noProof/>
              </w:rPr>
              <w:t>8.15</w:t>
            </w:r>
            <w:r w:rsidR="00890980">
              <w:rPr>
                <w:rFonts w:asciiTheme="minorHAnsi" w:eastAsiaTheme="minorEastAsia" w:hAnsiTheme="minorHAnsi"/>
                <w:noProof/>
                <w:sz w:val="22"/>
                <w:szCs w:val="22"/>
                <w:lang w:eastAsia="en-GB"/>
              </w:rPr>
              <w:tab/>
            </w:r>
            <w:r w:rsidR="00890980" w:rsidRPr="00A87412">
              <w:rPr>
                <w:rStyle w:val="Hyperlink"/>
                <w:noProof/>
              </w:rPr>
              <w:t>Detailed list of any omissions or assumptions</w:t>
            </w:r>
            <w:r w:rsidR="00890980">
              <w:rPr>
                <w:noProof/>
                <w:webHidden/>
              </w:rPr>
              <w:tab/>
            </w:r>
            <w:r w:rsidR="00890980">
              <w:rPr>
                <w:noProof/>
                <w:webHidden/>
              </w:rPr>
              <w:fldChar w:fldCharType="begin"/>
            </w:r>
            <w:r w:rsidR="00890980">
              <w:rPr>
                <w:noProof/>
                <w:webHidden/>
              </w:rPr>
              <w:instrText xml:space="preserve"> PAGEREF _Toc459966229 \h </w:instrText>
            </w:r>
            <w:r w:rsidR="00890980">
              <w:rPr>
                <w:noProof/>
                <w:webHidden/>
              </w:rPr>
            </w:r>
            <w:r w:rsidR="00890980">
              <w:rPr>
                <w:noProof/>
                <w:webHidden/>
              </w:rPr>
              <w:fldChar w:fldCharType="separate"/>
            </w:r>
            <w:r w:rsidR="00890980">
              <w:rPr>
                <w:noProof/>
                <w:webHidden/>
              </w:rPr>
              <w:t>31</w:t>
            </w:r>
            <w:r w:rsidR="00890980">
              <w:rPr>
                <w:noProof/>
                <w:webHidden/>
              </w:rPr>
              <w:fldChar w:fldCharType="end"/>
            </w:r>
          </w:hyperlink>
        </w:p>
        <w:p w:rsidR="00890980" w:rsidRDefault="00883270">
          <w:pPr>
            <w:pStyle w:val="TOC1"/>
            <w:tabs>
              <w:tab w:val="left" w:pos="400"/>
              <w:tab w:val="right" w:leader="dot" w:pos="9016"/>
            </w:tabs>
            <w:rPr>
              <w:rFonts w:asciiTheme="minorHAnsi" w:eastAsiaTheme="minorEastAsia" w:hAnsiTheme="minorHAnsi"/>
              <w:noProof/>
              <w:sz w:val="22"/>
              <w:szCs w:val="22"/>
              <w:lang w:eastAsia="en-GB"/>
            </w:rPr>
          </w:pPr>
          <w:hyperlink w:anchor="_Toc459966230" w:history="1">
            <w:r w:rsidR="00890980" w:rsidRPr="00A87412">
              <w:rPr>
                <w:rStyle w:val="Hyperlink"/>
                <w:noProof/>
              </w:rPr>
              <w:t>9</w:t>
            </w:r>
            <w:r w:rsidR="00890980">
              <w:rPr>
                <w:rFonts w:asciiTheme="minorHAnsi" w:eastAsiaTheme="minorEastAsia" w:hAnsiTheme="minorHAnsi"/>
                <w:noProof/>
                <w:sz w:val="22"/>
                <w:szCs w:val="22"/>
                <w:lang w:eastAsia="en-GB"/>
              </w:rPr>
              <w:tab/>
            </w:r>
            <w:r w:rsidR="00890980" w:rsidRPr="00A87412">
              <w:rPr>
                <w:rStyle w:val="Hyperlink"/>
                <w:noProof/>
              </w:rPr>
              <w:t>Face to face presentation</w:t>
            </w:r>
            <w:r w:rsidR="00890980">
              <w:rPr>
                <w:noProof/>
                <w:webHidden/>
              </w:rPr>
              <w:tab/>
            </w:r>
            <w:r w:rsidR="00890980">
              <w:rPr>
                <w:noProof/>
                <w:webHidden/>
              </w:rPr>
              <w:fldChar w:fldCharType="begin"/>
            </w:r>
            <w:r w:rsidR="00890980">
              <w:rPr>
                <w:noProof/>
                <w:webHidden/>
              </w:rPr>
              <w:instrText xml:space="preserve"> PAGEREF _Toc459966230 \h </w:instrText>
            </w:r>
            <w:r w:rsidR="00890980">
              <w:rPr>
                <w:noProof/>
                <w:webHidden/>
              </w:rPr>
            </w:r>
            <w:r w:rsidR="00890980">
              <w:rPr>
                <w:noProof/>
                <w:webHidden/>
              </w:rPr>
              <w:fldChar w:fldCharType="separate"/>
            </w:r>
            <w:r w:rsidR="00890980">
              <w:rPr>
                <w:noProof/>
                <w:webHidden/>
              </w:rPr>
              <w:t>32</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231" w:history="1">
            <w:r w:rsidR="00890980" w:rsidRPr="00A87412">
              <w:rPr>
                <w:rStyle w:val="Hyperlink"/>
                <w:noProof/>
              </w:rPr>
              <w:t>9.1</w:t>
            </w:r>
            <w:r w:rsidR="00890980">
              <w:rPr>
                <w:rFonts w:asciiTheme="minorHAnsi" w:eastAsiaTheme="minorEastAsia" w:hAnsiTheme="minorHAnsi"/>
                <w:noProof/>
                <w:sz w:val="22"/>
                <w:szCs w:val="22"/>
                <w:lang w:eastAsia="en-GB"/>
              </w:rPr>
              <w:tab/>
            </w:r>
            <w:r w:rsidR="00890980" w:rsidRPr="00A87412">
              <w:rPr>
                <w:rStyle w:val="Hyperlink"/>
                <w:noProof/>
              </w:rPr>
              <w:t>Practical demonstration</w:t>
            </w:r>
            <w:r w:rsidR="00890980">
              <w:rPr>
                <w:noProof/>
                <w:webHidden/>
              </w:rPr>
              <w:tab/>
            </w:r>
            <w:r w:rsidR="00890980">
              <w:rPr>
                <w:noProof/>
                <w:webHidden/>
              </w:rPr>
              <w:fldChar w:fldCharType="begin"/>
            </w:r>
            <w:r w:rsidR="00890980">
              <w:rPr>
                <w:noProof/>
                <w:webHidden/>
              </w:rPr>
              <w:instrText xml:space="preserve"> PAGEREF _Toc459966231 \h </w:instrText>
            </w:r>
            <w:r w:rsidR="00890980">
              <w:rPr>
                <w:noProof/>
                <w:webHidden/>
              </w:rPr>
            </w:r>
            <w:r w:rsidR="00890980">
              <w:rPr>
                <w:noProof/>
                <w:webHidden/>
              </w:rPr>
              <w:fldChar w:fldCharType="separate"/>
            </w:r>
            <w:r w:rsidR="00890980">
              <w:rPr>
                <w:noProof/>
                <w:webHidden/>
              </w:rPr>
              <w:t>32</w:t>
            </w:r>
            <w:r w:rsidR="00890980">
              <w:rPr>
                <w:noProof/>
                <w:webHidden/>
              </w:rPr>
              <w:fldChar w:fldCharType="end"/>
            </w:r>
          </w:hyperlink>
        </w:p>
        <w:p w:rsidR="00890980" w:rsidRDefault="00883270">
          <w:pPr>
            <w:pStyle w:val="TOC2"/>
            <w:tabs>
              <w:tab w:val="left" w:pos="880"/>
              <w:tab w:val="right" w:leader="dot" w:pos="9016"/>
            </w:tabs>
            <w:rPr>
              <w:rFonts w:asciiTheme="minorHAnsi" w:eastAsiaTheme="minorEastAsia" w:hAnsiTheme="minorHAnsi"/>
              <w:noProof/>
              <w:sz w:val="22"/>
              <w:szCs w:val="22"/>
              <w:lang w:eastAsia="en-GB"/>
            </w:rPr>
          </w:pPr>
          <w:hyperlink w:anchor="_Toc459966232" w:history="1">
            <w:r w:rsidR="00890980" w:rsidRPr="00A87412">
              <w:rPr>
                <w:rStyle w:val="Hyperlink"/>
                <w:noProof/>
              </w:rPr>
              <w:t>9.2</w:t>
            </w:r>
            <w:r w:rsidR="00890980">
              <w:rPr>
                <w:rFonts w:asciiTheme="minorHAnsi" w:eastAsiaTheme="minorEastAsia" w:hAnsiTheme="minorHAnsi"/>
                <w:noProof/>
                <w:sz w:val="22"/>
                <w:szCs w:val="22"/>
                <w:lang w:eastAsia="en-GB"/>
              </w:rPr>
              <w:tab/>
            </w:r>
            <w:r w:rsidR="00890980" w:rsidRPr="00A87412">
              <w:rPr>
                <w:rStyle w:val="Hyperlink"/>
                <w:noProof/>
              </w:rPr>
              <w:t>Further explanation of sections 7 and 8</w:t>
            </w:r>
            <w:r w:rsidR="00890980">
              <w:rPr>
                <w:noProof/>
                <w:webHidden/>
              </w:rPr>
              <w:tab/>
            </w:r>
            <w:r w:rsidR="00890980">
              <w:rPr>
                <w:noProof/>
                <w:webHidden/>
              </w:rPr>
              <w:fldChar w:fldCharType="begin"/>
            </w:r>
            <w:r w:rsidR="00890980">
              <w:rPr>
                <w:noProof/>
                <w:webHidden/>
              </w:rPr>
              <w:instrText xml:space="preserve"> PAGEREF _Toc459966232 \h </w:instrText>
            </w:r>
            <w:r w:rsidR="00890980">
              <w:rPr>
                <w:noProof/>
                <w:webHidden/>
              </w:rPr>
            </w:r>
            <w:r w:rsidR="00890980">
              <w:rPr>
                <w:noProof/>
                <w:webHidden/>
              </w:rPr>
              <w:fldChar w:fldCharType="separate"/>
            </w:r>
            <w:r w:rsidR="00890980">
              <w:rPr>
                <w:noProof/>
                <w:webHidden/>
              </w:rPr>
              <w:t>32</w:t>
            </w:r>
            <w:r w:rsidR="00890980">
              <w:rPr>
                <w:noProof/>
                <w:webHidden/>
              </w:rPr>
              <w:fldChar w:fldCharType="end"/>
            </w:r>
          </w:hyperlink>
        </w:p>
        <w:p w:rsidR="00890980" w:rsidRDefault="00883270">
          <w:pPr>
            <w:pStyle w:val="TOC1"/>
            <w:tabs>
              <w:tab w:val="left" w:pos="660"/>
              <w:tab w:val="right" w:leader="dot" w:pos="9016"/>
            </w:tabs>
            <w:rPr>
              <w:rFonts w:asciiTheme="minorHAnsi" w:eastAsiaTheme="minorEastAsia" w:hAnsiTheme="minorHAnsi"/>
              <w:noProof/>
              <w:sz w:val="22"/>
              <w:szCs w:val="22"/>
              <w:lang w:eastAsia="en-GB"/>
            </w:rPr>
          </w:pPr>
          <w:hyperlink w:anchor="_Toc459966233" w:history="1">
            <w:r w:rsidR="00890980" w:rsidRPr="00A87412">
              <w:rPr>
                <w:rStyle w:val="Hyperlink"/>
                <w:noProof/>
              </w:rPr>
              <w:t>10</w:t>
            </w:r>
            <w:r w:rsidR="00890980">
              <w:rPr>
                <w:rFonts w:asciiTheme="minorHAnsi" w:eastAsiaTheme="minorEastAsia" w:hAnsiTheme="minorHAnsi"/>
                <w:noProof/>
                <w:sz w:val="22"/>
                <w:szCs w:val="22"/>
                <w:lang w:eastAsia="en-GB"/>
              </w:rPr>
              <w:tab/>
            </w:r>
            <w:r w:rsidR="00890980" w:rsidRPr="00A87412">
              <w:rPr>
                <w:rStyle w:val="Hyperlink"/>
                <w:noProof/>
              </w:rPr>
              <w:t>Appendix 1 – List of Future Integration</w:t>
            </w:r>
            <w:r w:rsidR="00890980">
              <w:rPr>
                <w:noProof/>
                <w:webHidden/>
              </w:rPr>
              <w:tab/>
            </w:r>
            <w:r w:rsidR="00890980">
              <w:rPr>
                <w:noProof/>
                <w:webHidden/>
              </w:rPr>
              <w:fldChar w:fldCharType="begin"/>
            </w:r>
            <w:r w:rsidR="00890980">
              <w:rPr>
                <w:noProof/>
                <w:webHidden/>
              </w:rPr>
              <w:instrText xml:space="preserve"> PAGEREF _Toc459966233 \h </w:instrText>
            </w:r>
            <w:r w:rsidR="00890980">
              <w:rPr>
                <w:noProof/>
                <w:webHidden/>
              </w:rPr>
            </w:r>
            <w:r w:rsidR="00890980">
              <w:rPr>
                <w:noProof/>
                <w:webHidden/>
              </w:rPr>
              <w:fldChar w:fldCharType="separate"/>
            </w:r>
            <w:r w:rsidR="00890980">
              <w:rPr>
                <w:noProof/>
                <w:webHidden/>
              </w:rPr>
              <w:t>33</w:t>
            </w:r>
            <w:r w:rsidR="00890980">
              <w:rPr>
                <w:noProof/>
                <w:webHidden/>
              </w:rPr>
              <w:fldChar w:fldCharType="end"/>
            </w:r>
          </w:hyperlink>
        </w:p>
        <w:p w:rsidR="00E171F3" w:rsidRPr="00B71107" w:rsidRDefault="00E171F3">
          <w:r w:rsidRPr="00B71107">
            <w:rPr>
              <w:b/>
              <w:bCs/>
              <w:noProof/>
            </w:rPr>
            <w:fldChar w:fldCharType="end"/>
          </w:r>
        </w:p>
      </w:sdtContent>
    </w:sdt>
    <w:p w:rsidR="00651309" w:rsidRPr="00B71107" w:rsidRDefault="00651309">
      <w:pPr>
        <w:rPr>
          <w:rFonts w:ascii="Liberation Serif" w:eastAsiaTheme="majorEastAsia" w:hAnsi="Liberation Serif" w:cstheme="majorBidi"/>
          <w:color w:val="0087C8"/>
          <w:sz w:val="32"/>
          <w:szCs w:val="32"/>
        </w:rPr>
      </w:pPr>
      <w:r w:rsidRPr="00B71107">
        <w:br w:type="page"/>
      </w:r>
    </w:p>
    <w:p w:rsidR="00D61980" w:rsidRPr="00B71107" w:rsidRDefault="00D61980" w:rsidP="00D61980">
      <w:pPr>
        <w:pStyle w:val="Heading1"/>
      </w:pPr>
      <w:bookmarkStart w:id="1" w:name="_Toc459966142"/>
      <w:r w:rsidRPr="00B71107">
        <w:lastRenderedPageBreak/>
        <w:t>Introduction</w:t>
      </w:r>
      <w:bookmarkEnd w:id="1"/>
    </w:p>
    <w:p w:rsidR="00714A1C" w:rsidRPr="00B71107" w:rsidRDefault="00714A1C" w:rsidP="00651309"/>
    <w:p w:rsidR="00651309" w:rsidRPr="00B71107" w:rsidRDefault="00651309" w:rsidP="00651309">
      <w:r w:rsidRPr="00B71107">
        <w:t xml:space="preserve">This document is intended to provide a high level view of the key requirements for the new Seafish </w:t>
      </w:r>
      <w:r w:rsidR="00A506DD" w:rsidRPr="00B71107">
        <w:t>Levy system</w:t>
      </w:r>
      <w:r w:rsidRPr="00B71107">
        <w:t>. It is not:</w:t>
      </w:r>
    </w:p>
    <w:p w:rsidR="00651309" w:rsidRPr="00B71107" w:rsidRDefault="00651309" w:rsidP="00651309"/>
    <w:p w:rsidR="00651309" w:rsidRPr="00B71107" w:rsidRDefault="00651309" w:rsidP="00300A07">
      <w:pPr>
        <w:pStyle w:val="ListParagraph"/>
        <w:numPr>
          <w:ilvl w:val="0"/>
          <w:numId w:val="9"/>
        </w:numPr>
      </w:pPr>
      <w:r w:rsidRPr="00B71107">
        <w:t>A complete and/or detailed representation of every requirement for the project</w:t>
      </w:r>
    </w:p>
    <w:p w:rsidR="00651309" w:rsidRPr="00B71107" w:rsidRDefault="00651309" w:rsidP="00300A07">
      <w:pPr>
        <w:pStyle w:val="ListParagraph"/>
        <w:numPr>
          <w:ilvl w:val="0"/>
          <w:numId w:val="9"/>
        </w:numPr>
      </w:pPr>
      <w:r w:rsidRPr="00B71107">
        <w:t>Prescriptive</w:t>
      </w:r>
      <w:r w:rsidR="00EF0F26" w:rsidRPr="00B71107">
        <w:t xml:space="preserve"> and may be subject to change</w:t>
      </w:r>
    </w:p>
    <w:p w:rsidR="00651309" w:rsidRPr="00B71107" w:rsidRDefault="00651309" w:rsidP="00651309"/>
    <w:p w:rsidR="00651309" w:rsidRPr="00B71107" w:rsidRDefault="00651309" w:rsidP="00651309">
      <w:r w:rsidRPr="00B71107">
        <w:t>The intention is to provide enough information for you to put forward a recommendation based on the best possible fit for our needs. We fully expect to define the detail within the project itself where it can be based on requirements gathering in-depth planning and use-case development.</w:t>
      </w:r>
    </w:p>
    <w:p w:rsidR="00651309" w:rsidRPr="00B71107" w:rsidRDefault="00651309" w:rsidP="00651309">
      <w:r w:rsidRPr="00B71107">
        <w:t xml:space="preserve">It’s important to note that we do not have a preferred system for this project – we are equally at home with open source and commercial offerings, and do not shy away from bespoke development when it can be demonstrated to deliver the right benefits. That said, we are conscious of the frequency of change that a typical </w:t>
      </w:r>
      <w:r w:rsidR="00D83DA8" w:rsidRPr="00B71107">
        <w:t>Levy system</w:t>
      </w:r>
      <w:r w:rsidRPr="00B71107">
        <w:t xml:space="preserve"> will undergo during its lifetime, and would need to be convinced that any ‘from scratch’ bespoke development was capable of not only adapting and growing with us, but also of being maintained internally by our teams or potentially </w:t>
      </w:r>
      <w:r w:rsidR="001B657A" w:rsidRPr="00B71107">
        <w:t>by other partners in the future.</w:t>
      </w:r>
    </w:p>
    <w:p w:rsidR="001B657A" w:rsidRPr="00B71107" w:rsidRDefault="001B657A" w:rsidP="00651309">
      <w:r w:rsidRPr="00B71107">
        <w:t xml:space="preserve">The system will require </w:t>
      </w:r>
      <w:r w:rsidR="00602CDB" w:rsidRPr="00B71107">
        <w:t xml:space="preserve">integration or </w:t>
      </w:r>
      <w:r w:rsidRPr="00B71107">
        <w:t>direct connection into existing systems that will be detailed further in this document.</w:t>
      </w:r>
    </w:p>
    <w:p w:rsidR="00602CDB" w:rsidRPr="00B71107" w:rsidRDefault="00602CDB" w:rsidP="00651309">
      <w:r w:rsidRPr="00B71107">
        <w:t xml:space="preserve">We have an implementation deadline of </w:t>
      </w:r>
      <w:r w:rsidR="00883270">
        <w:t>4</w:t>
      </w:r>
      <w:r w:rsidR="00883270" w:rsidRPr="00883270">
        <w:rPr>
          <w:vertAlign w:val="superscript"/>
        </w:rPr>
        <w:t>th</w:t>
      </w:r>
      <w:r w:rsidR="00883270">
        <w:t xml:space="preserve"> </w:t>
      </w:r>
      <w:r w:rsidR="00BF4A75">
        <w:t>January 201</w:t>
      </w:r>
      <w:r w:rsidR="00883270">
        <w:t>7</w:t>
      </w:r>
      <w:r w:rsidRPr="00B71107">
        <w:t>.</w:t>
      </w:r>
    </w:p>
    <w:p w:rsidR="00D61980" w:rsidRPr="00B71107" w:rsidRDefault="00D61980" w:rsidP="00D61980"/>
    <w:p w:rsidR="00D61980" w:rsidRPr="00B71107" w:rsidRDefault="006A1FA2" w:rsidP="00D61980">
      <w:pPr>
        <w:pStyle w:val="Heading2"/>
      </w:pPr>
      <w:bookmarkStart w:id="2" w:name="_Toc459966143"/>
      <w:r w:rsidRPr="00B71107">
        <w:t>Background</w:t>
      </w:r>
      <w:bookmarkEnd w:id="2"/>
    </w:p>
    <w:p w:rsidR="00714A1C" w:rsidRPr="00B71107" w:rsidRDefault="00714A1C" w:rsidP="00714A1C"/>
    <w:p w:rsidR="008A3F60" w:rsidRPr="00B71107" w:rsidRDefault="006413D1" w:rsidP="00EB08E9">
      <w:r w:rsidRPr="00B71107">
        <w:t xml:space="preserve">Levy is collected by Seafish in respect of landings and imports of virtually all of the main species of sea fish consumed in the UK. This levy is exercised on the first-hand sale and is payable at a fixed rate by the purchaser based on the weight of the fish traded. Different species and preparations attract different levy rates. </w:t>
      </w:r>
      <w:r w:rsidR="00894DDB" w:rsidRPr="00B71107">
        <w:t xml:space="preserve">It is a legal requirement for the fishing industry to pay these rates which are set within statutory provisions of the Fisheries Act 1981. </w:t>
      </w:r>
    </w:p>
    <w:p w:rsidR="006413D1" w:rsidRPr="00B71107" w:rsidRDefault="003170C3" w:rsidP="00EB08E9">
      <w:r w:rsidRPr="00B71107">
        <w:t xml:space="preserve">Companies trading in fish complete a form (levy return) detailing their purchases and return it to Seafish by email, post or in person with a cheque or bank </w:t>
      </w:r>
      <w:proofErr w:type="gramStart"/>
      <w:r w:rsidR="00753C3C">
        <w:t>transfer</w:t>
      </w:r>
      <w:proofErr w:type="gramEnd"/>
      <w:r w:rsidRPr="00B71107">
        <w:t xml:space="preserve"> for the amount due. </w:t>
      </w:r>
      <w:r w:rsidR="008A3F60" w:rsidRPr="00B71107">
        <w:t xml:space="preserve">The Levy Audit Team </w:t>
      </w:r>
      <w:r w:rsidR="005F04F1" w:rsidRPr="00B71107">
        <w:t>visits</w:t>
      </w:r>
      <w:r w:rsidR="008A3F60" w:rsidRPr="00B71107">
        <w:t xml:space="preserve"> all these traders in rotation to ensure the information and monies they send in </w:t>
      </w:r>
      <w:r w:rsidR="00243B0B" w:rsidRPr="00B71107">
        <w:t>are</w:t>
      </w:r>
      <w:r w:rsidR="008A3F60" w:rsidRPr="00B71107">
        <w:t xml:space="preserve"> correct according to their accounted books.</w:t>
      </w:r>
    </w:p>
    <w:p w:rsidR="00EB08E9" w:rsidRPr="00B71107" w:rsidRDefault="00EB08E9" w:rsidP="00EB08E9">
      <w:r w:rsidRPr="00B71107">
        <w:t xml:space="preserve">Seafish are looking to launch an internal </w:t>
      </w:r>
      <w:r w:rsidR="009055D9" w:rsidRPr="00B71107">
        <w:t>Levy database</w:t>
      </w:r>
      <w:r w:rsidRPr="00B71107">
        <w:t xml:space="preserve"> to allow them to </w:t>
      </w:r>
      <w:r w:rsidR="00511BD4" w:rsidRPr="00B71107">
        <w:t>process the levy returns</w:t>
      </w:r>
      <w:r w:rsidRPr="00B71107">
        <w:t xml:space="preserve">, </w:t>
      </w:r>
      <w:r w:rsidR="00511BD4" w:rsidRPr="00B71107">
        <w:t>produce an audit trail of levy input</w:t>
      </w:r>
      <w:r w:rsidRPr="00B71107">
        <w:t xml:space="preserve"> </w:t>
      </w:r>
      <w:r w:rsidR="00D83DA8" w:rsidRPr="00B71107">
        <w:t xml:space="preserve">and </w:t>
      </w:r>
      <w:r w:rsidR="00511BD4" w:rsidRPr="00B71107">
        <w:t>include</w:t>
      </w:r>
      <w:r w:rsidR="00336C86" w:rsidRPr="00B71107">
        <w:t xml:space="preserve"> </w:t>
      </w:r>
      <w:r w:rsidR="00D83DA8" w:rsidRPr="00B71107">
        <w:t>visit management</w:t>
      </w:r>
      <w:r w:rsidR="00511BD4" w:rsidRPr="00B71107">
        <w:t xml:space="preserve"> functionality</w:t>
      </w:r>
      <w:r w:rsidRPr="00B71107">
        <w:t xml:space="preserve">. It is also envisaged that the </w:t>
      </w:r>
      <w:r w:rsidR="001D4F77" w:rsidRPr="00B71107">
        <w:t>Levy system will</w:t>
      </w:r>
      <w:r w:rsidRPr="00B71107">
        <w:t xml:space="preserve"> be able to integrate with other systems, to maximise data sharing and reporting</w:t>
      </w:r>
      <w:r w:rsidR="001D4F77" w:rsidRPr="00B71107">
        <w:t xml:space="preserve"> functionality</w:t>
      </w:r>
      <w:r w:rsidRPr="00B71107">
        <w:t>.</w:t>
      </w:r>
    </w:p>
    <w:p w:rsidR="00EB08E9" w:rsidRPr="00B71107" w:rsidRDefault="008E563A" w:rsidP="00EB08E9">
      <w:r w:rsidRPr="00B71107">
        <w:t xml:space="preserve">Due to our nature as a </w:t>
      </w:r>
      <w:r w:rsidR="00EB08E9" w:rsidRPr="00B71107">
        <w:t xml:space="preserve">levy-funded industry body, we have absolute requirements to be able to demonstrate the value we </w:t>
      </w:r>
      <w:r w:rsidR="00D61D63" w:rsidRPr="00B71107">
        <w:t>provide</w:t>
      </w:r>
      <w:r w:rsidR="00EB08E9" w:rsidRPr="00B71107">
        <w:t xml:space="preserve">. The </w:t>
      </w:r>
      <w:r w:rsidR="001D4F77" w:rsidRPr="00B71107">
        <w:t>Levy system</w:t>
      </w:r>
      <w:r w:rsidR="00EB08E9" w:rsidRPr="00B71107">
        <w:t xml:space="preserve"> will be a crucial tool in being able to </w:t>
      </w:r>
      <w:r w:rsidR="002D0B4A" w:rsidRPr="00B71107">
        <w:t xml:space="preserve">efficiently </w:t>
      </w:r>
      <w:r w:rsidR="00EB08E9" w:rsidRPr="00B71107">
        <w:t xml:space="preserve">manage </w:t>
      </w:r>
      <w:r w:rsidR="001D4F77" w:rsidRPr="00B71107">
        <w:t>levy payments</w:t>
      </w:r>
      <w:r w:rsidR="00EB08E9" w:rsidRPr="00B71107">
        <w:t>, communication and reporting.</w:t>
      </w:r>
    </w:p>
    <w:p w:rsidR="006A1FA2" w:rsidRPr="00B71107" w:rsidRDefault="006A1FA2" w:rsidP="006A1FA2"/>
    <w:p w:rsidR="006C0818" w:rsidRPr="00B71107" w:rsidRDefault="006C0818" w:rsidP="006C0818">
      <w:pPr>
        <w:pStyle w:val="Heading1"/>
      </w:pPr>
      <w:bookmarkStart w:id="3" w:name="_Toc459966144"/>
      <w:r w:rsidRPr="00B71107">
        <w:lastRenderedPageBreak/>
        <w:t>Project Overview</w:t>
      </w:r>
      <w:bookmarkEnd w:id="3"/>
    </w:p>
    <w:p w:rsidR="006C0818" w:rsidRPr="00B71107" w:rsidRDefault="00105014" w:rsidP="006C0818">
      <w:pPr>
        <w:pStyle w:val="Heading2"/>
      </w:pPr>
      <w:bookmarkStart w:id="4" w:name="_Toc459966145"/>
      <w:r w:rsidRPr="00B71107">
        <w:t xml:space="preserve">Key Technical </w:t>
      </w:r>
      <w:r w:rsidR="006C0818" w:rsidRPr="00B71107">
        <w:t>Objectives</w:t>
      </w:r>
      <w:bookmarkEnd w:id="4"/>
    </w:p>
    <w:p w:rsidR="00CE342E" w:rsidRPr="00B71107" w:rsidRDefault="00CE342E" w:rsidP="00CE342E"/>
    <w:p w:rsidR="00CE342E" w:rsidRPr="00B71107" w:rsidRDefault="00CE342E" w:rsidP="00CE342E">
      <w:r w:rsidRPr="00B71107">
        <w:t>The key objectives of this project are to:</w:t>
      </w:r>
    </w:p>
    <w:p w:rsidR="00CE342E" w:rsidRPr="00B71107" w:rsidRDefault="00CE342E" w:rsidP="00CE342E"/>
    <w:p w:rsidR="001B657A" w:rsidRPr="00B71107" w:rsidRDefault="001B657A" w:rsidP="00300A07">
      <w:pPr>
        <w:pStyle w:val="ListParagraph"/>
        <w:numPr>
          <w:ilvl w:val="0"/>
          <w:numId w:val="11"/>
        </w:numPr>
      </w:pPr>
      <w:r w:rsidRPr="00B71107">
        <w:t>Provide an online presence to allow Levy Returns to be filed and/or completed;</w:t>
      </w:r>
    </w:p>
    <w:p w:rsidR="001B657A" w:rsidRPr="00B71107" w:rsidRDefault="001B657A" w:rsidP="00300A07">
      <w:pPr>
        <w:pStyle w:val="ListParagraph"/>
        <w:numPr>
          <w:ilvl w:val="0"/>
          <w:numId w:val="11"/>
        </w:numPr>
      </w:pPr>
      <w:r w:rsidRPr="00B71107">
        <w:t>Provide accounting functionality to the Levy Return data which will be shared with our accounting system;</w:t>
      </w:r>
    </w:p>
    <w:p w:rsidR="00CE342E" w:rsidRPr="00B71107" w:rsidRDefault="00CE342E" w:rsidP="00300A07">
      <w:pPr>
        <w:pStyle w:val="ListParagraph"/>
        <w:numPr>
          <w:ilvl w:val="0"/>
          <w:numId w:val="11"/>
        </w:numPr>
      </w:pPr>
      <w:r w:rsidRPr="00B71107">
        <w:t xml:space="preserve">Provide a single view of all contact and business information to all of </w:t>
      </w:r>
      <w:proofErr w:type="spellStart"/>
      <w:r w:rsidRPr="00B71107">
        <w:t>Seafish’s</w:t>
      </w:r>
      <w:proofErr w:type="spellEnd"/>
      <w:r w:rsidRPr="00B71107">
        <w:t xml:space="preserve"> users, both internal and remote;</w:t>
      </w:r>
    </w:p>
    <w:p w:rsidR="00CE342E" w:rsidRPr="00B71107" w:rsidRDefault="00CE342E" w:rsidP="00300A07">
      <w:pPr>
        <w:pStyle w:val="ListParagraph"/>
        <w:numPr>
          <w:ilvl w:val="0"/>
          <w:numId w:val="11"/>
        </w:numPr>
      </w:pPr>
      <w:r w:rsidRPr="00B71107">
        <w:t xml:space="preserve">Provide extensive reporting and management capabilities of </w:t>
      </w:r>
      <w:proofErr w:type="spellStart"/>
      <w:r w:rsidRPr="00B71107">
        <w:t>Seafish’s</w:t>
      </w:r>
      <w:proofErr w:type="spellEnd"/>
      <w:r w:rsidRPr="00B71107">
        <w:t xml:space="preserve"> activities</w:t>
      </w:r>
      <w:r w:rsidR="001B657A" w:rsidRPr="00B71107">
        <w:t xml:space="preserve">, </w:t>
      </w:r>
      <w:r w:rsidRPr="00B71107">
        <w:t xml:space="preserve">interactions with </w:t>
      </w:r>
      <w:r w:rsidR="001B657A" w:rsidRPr="00B71107">
        <w:t>levy payers, financial information and auditing;</w:t>
      </w:r>
    </w:p>
    <w:p w:rsidR="00CE342E" w:rsidRPr="00B71107" w:rsidRDefault="00CE342E" w:rsidP="00300A07">
      <w:pPr>
        <w:pStyle w:val="ListParagraph"/>
        <w:numPr>
          <w:ilvl w:val="0"/>
          <w:numId w:val="11"/>
        </w:numPr>
      </w:pPr>
      <w:r w:rsidRPr="00B71107">
        <w:t xml:space="preserve">Provide a system that can integrate with </w:t>
      </w:r>
      <w:r w:rsidR="005644F3" w:rsidRPr="00B71107">
        <w:t xml:space="preserve">our </w:t>
      </w:r>
      <w:r w:rsidR="001B657A" w:rsidRPr="00B71107">
        <w:t xml:space="preserve">existing </w:t>
      </w:r>
      <w:r w:rsidR="005644F3" w:rsidRPr="00B71107">
        <w:t xml:space="preserve">MS Dynamics 2016 CRM </w:t>
      </w:r>
      <w:r w:rsidR="001B657A" w:rsidRPr="00B71107">
        <w:t xml:space="preserve">system </w:t>
      </w:r>
      <w:r w:rsidR="005644F3" w:rsidRPr="00B71107">
        <w:t xml:space="preserve">and Sun Infor 10 Finance System </w:t>
      </w:r>
      <w:r w:rsidR="001B657A" w:rsidRPr="00B71107">
        <w:t xml:space="preserve">as well as </w:t>
      </w:r>
      <w:r w:rsidRPr="00B71107">
        <w:t>other systems in the future, bringing in and sharing back data;</w:t>
      </w:r>
    </w:p>
    <w:p w:rsidR="00CE342E" w:rsidRPr="00B71107" w:rsidRDefault="00CE342E" w:rsidP="00300A07">
      <w:pPr>
        <w:pStyle w:val="ListParagraph"/>
        <w:numPr>
          <w:ilvl w:val="0"/>
          <w:numId w:val="11"/>
        </w:numPr>
      </w:pPr>
      <w:r w:rsidRPr="00B71107">
        <w:t>Provide a system that can be easily modified and grown in the future without requiring extensive re-configuration or development.</w:t>
      </w:r>
    </w:p>
    <w:p w:rsidR="001B657A" w:rsidRPr="00B71107" w:rsidRDefault="001B657A" w:rsidP="00300A07">
      <w:pPr>
        <w:pStyle w:val="ListParagraph"/>
        <w:numPr>
          <w:ilvl w:val="0"/>
          <w:numId w:val="11"/>
        </w:numPr>
      </w:pPr>
      <w:r w:rsidRPr="00B71107">
        <w:t>Provide migration of all existing data, both digital and paper;</w:t>
      </w:r>
    </w:p>
    <w:p w:rsidR="001B657A" w:rsidRPr="00B71107" w:rsidRDefault="001B657A" w:rsidP="00300A07">
      <w:pPr>
        <w:pStyle w:val="ListParagraph"/>
        <w:numPr>
          <w:ilvl w:val="0"/>
          <w:numId w:val="11"/>
        </w:numPr>
      </w:pPr>
      <w:r w:rsidRPr="00B71107">
        <w:t>Provide flexible security modelling of the system;</w:t>
      </w:r>
    </w:p>
    <w:p w:rsidR="001B657A" w:rsidRPr="00B71107" w:rsidRDefault="001B657A" w:rsidP="00300A07">
      <w:pPr>
        <w:pStyle w:val="ListParagraph"/>
        <w:numPr>
          <w:ilvl w:val="0"/>
          <w:numId w:val="11"/>
        </w:numPr>
      </w:pPr>
      <w:r w:rsidRPr="00B71107">
        <w:t>Provide detailed workflows to our specific needs;</w:t>
      </w:r>
    </w:p>
    <w:p w:rsidR="00706742" w:rsidRPr="00B71107" w:rsidRDefault="00706742" w:rsidP="00300A07">
      <w:pPr>
        <w:pStyle w:val="ListParagraph"/>
        <w:numPr>
          <w:ilvl w:val="0"/>
          <w:numId w:val="11"/>
        </w:numPr>
      </w:pPr>
      <w:r w:rsidRPr="00B71107">
        <w:t xml:space="preserve">Provide a system that is able to scan paper documentation and use Optical Character Recognition </w:t>
      </w:r>
    </w:p>
    <w:p w:rsidR="00CE342E" w:rsidRPr="00B71107" w:rsidRDefault="00105014" w:rsidP="006C0818">
      <w:r w:rsidRPr="00B71107">
        <w:t xml:space="preserve">These objectives can and will be developed </w:t>
      </w:r>
      <w:r w:rsidR="00D17813" w:rsidRPr="00B71107">
        <w:t xml:space="preserve">further </w:t>
      </w:r>
      <w:r w:rsidRPr="00B71107">
        <w:t>during the project scoping stage once a tender is accepted.</w:t>
      </w:r>
    </w:p>
    <w:p w:rsidR="00CE342E" w:rsidRPr="00B71107" w:rsidRDefault="00CE342E" w:rsidP="006C0818"/>
    <w:p w:rsidR="006C0818" w:rsidRPr="00B71107" w:rsidRDefault="006C0818" w:rsidP="006C0818">
      <w:pPr>
        <w:pStyle w:val="Heading2"/>
      </w:pPr>
      <w:bookmarkStart w:id="5" w:name="_Toc459966146"/>
      <w:r w:rsidRPr="00B71107">
        <w:t>Expectations</w:t>
      </w:r>
      <w:bookmarkEnd w:id="5"/>
    </w:p>
    <w:p w:rsidR="00CE342E" w:rsidRPr="00B71107" w:rsidRDefault="00CE342E" w:rsidP="00CE342E"/>
    <w:p w:rsidR="00CE342E" w:rsidRPr="00B71107" w:rsidRDefault="00CE342E" w:rsidP="00CE342E">
      <w:r w:rsidRPr="00B71107">
        <w:t>We expect that any solution proposed to us will:</w:t>
      </w:r>
    </w:p>
    <w:p w:rsidR="00D61D63" w:rsidRPr="00B71107" w:rsidRDefault="004E19F6" w:rsidP="00300A07">
      <w:pPr>
        <w:pStyle w:val="ListParagraph"/>
        <w:numPr>
          <w:ilvl w:val="0"/>
          <w:numId w:val="12"/>
        </w:numPr>
      </w:pPr>
      <w:r w:rsidRPr="00B71107">
        <w:t xml:space="preserve">Easy to use, </w:t>
      </w:r>
      <w:r w:rsidR="00DE75DE" w:rsidRPr="00B71107">
        <w:t xml:space="preserve">consistent, </w:t>
      </w:r>
      <w:r w:rsidRPr="00B71107">
        <w:t xml:space="preserve">intuitive and </w:t>
      </w:r>
      <w:r w:rsidR="00D61D63" w:rsidRPr="00B71107">
        <w:t>user friendly</w:t>
      </w:r>
    </w:p>
    <w:p w:rsidR="00CE342E" w:rsidRPr="00B71107" w:rsidRDefault="00CE342E" w:rsidP="00300A07">
      <w:pPr>
        <w:pStyle w:val="ListParagraph"/>
        <w:numPr>
          <w:ilvl w:val="0"/>
          <w:numId w:val="12"/>
        </w:numPr>
      </w:pPr>
      <w:r w:rsidRPr="00B71107">
        <w:t>Have a clearly identified support and maintenance structure;</w:t>
      </w:r>
    </w:p>
    <w:p w:rsidR="00CE342E" w:rsidRPr="00B71107" w:rsidRDefault="00B5793C" w:rsidP="00300A07">
      <w:pPr>
        <w:pStyle w:val="ListParagraph"/>
        <w:numPr>
          <w:ilvl w:val="0"/>
          <w:numId w:val="12"/>
        </w:numPr>
      </w:pPr>
      <w:r w:rsidRPr="00B71107">
        <w:t>H</w:t>
      </w:r>
      <w:r w:rsidR="00CE342E" w:rsidRPr="00B71107">
        <w:t>ave a clearly identified roadmap for future updates and development;</w:t>
      </w:r>
    </w:p>
    <w:p w:rsidR="00CE342E" w:rsidRPr="00B71107" w:rsidRDefault="00CE342E" w:rsidP="00300A07">
      <w:pPr>
        <w:pStyle w:val="ListParagraph"/>
        <w:numPr>
          <w:ilvl w:val="0"/>
          <w:numId w:val="12"/>
        </w:numPr>
      </w:pPr>
      <w:r w:rsidRPr="00B71107">
        <w:t>Come with the ability to be extended, modified and integrated in the future without reliance on a single company or team;</w:t>
      </w:r>
    </w:p>
    <w:p w:rsidR="00CE342E" w:rsidRPr="00B71107" w:rsidRDefault="00CE342E" w:rsidP="00300A07">
      <w:pPr>
        <w:pStyle w:val="ListParagraph"/>
        <w:numPr>
          <w:ilvl w:val="0"/>
          <w:numId w:val="12"/>
        </w:numPr>
      </w:pPr>
      <w:r w:rsidRPr="00B71107">
        <w:t>Have clearly identified licensing model and defined ownership rights regarding any custom development;</w:t>
      </w:r>
    </w:p>
    <w:p w:rsidR="00CE342E" w:rsidRPr="00B71107" w:rsidRDefault="00CE342E" w:rsidP="00300A07">
      <w:pPr>
        <w:pStyle w:val="ListParagraph"/>
        <w:numPr>
          <w:ilvl w:val="0"/>
          <w:numId w:val="12"/>
        </w:numPr>
      </w:pPr>
      <w:r w:rsidRPr="00B71107">
        <w:t>Come with fully bespoke training manuals and structured training sessions for various levels of staff;</w:t>
      </w:r>
    </w:p>
    <w:p w:rsidR="00CE342E" w:rsidRPr="00B71107" w:rsidRDefault="00CE342E" w:rsidP="00300A07">
      <w:pPr>
        <w:pStyle w:val="ListParagraph"/>
        <w:numPr>
          <w:ilvl w:val="0"/>
          <w:numId w:val="12"/>
        </w:numPr>
      </w:pPr>
      <w:r w:rsidRPr="00B71107">
        <w:t>Come with detailed technical and functional specifications;</w:t>
      </w:r>
    </w:p>
    <w:p w:rsidR="00546662" w:rsidRPr="00B71107" w:rsidRDefault="00CE342E" w:rsidP="00546662">
      <w:pPr>
        <w:pStyle w:val="ListParagraph"/>
        <w:numPr>
          <w:ilvl w:val="0"/>
          <w:numId w:val="12"/>
        </w:numPr>
      </w:pPr>
      <w:r w:rsidRPr="00B71107">
        <w:t>Work with our internal hosting infrastructure, or have a compelling and just reason to be hosted independently.</w:t>
      </w:r>
    </w:p>
    <w:p w:rsidR="006C0818" w:rsidRPr="00B71107" w:rsidRDefault="006C0818" w:rsidP="006C0818">
      <w:pPr>
        <w:pStyle w:val="Heading1"/>
      </w:pPr>
      <w:bookmarkStart w:id="6" w:name="_Toc459966147"/>
      <w:r w:rsidRPr="00B71107">
        <w:lastRenderedPageBreak/>
        <w:t>Key Requirement</w:t>
      </w:r>
      <w:r w:rsidR="00A3338E" w:rsidRPr="00B71107">
        <w:t>s</w:t>
      </w:r>
      <w:bookmarkEnd w:id="6"/>
    </w:p>
    <w:p w:rsidR="00EF30BB" w:rsidRPr="00B71107" w:rsidRDefault="00EF30BB" w:rsidP="00396199"/>
    <w:p w:rsidR="00EF30BB" w:rsidRPr="00B71107" w:rsidRDefault="0059657F" w:rsidP="00EF30BB">
      <w:pPr>
        <w:pStyle w:val="Heading2"/>
      </w:pPr>
      <w:bookmarkStart w:id="7" w:name="_Toc459966148"/>
      <w:r w:rsidRPr="00B71107">
        <w:t xml:space="preserve">System </w:t>
      </w:r>
      <w:r w:rsidR="006D30BF" w:rsidRPr="00B71107">
        <w:t>Functionality</w:t>
      </w:r>
      <w:bookmarkEnd w:id="7"/>
    </w:p>
    <w:p w:rsidR="0059657F" w:rsidRPr="00B71107" w:rsidRDefault="0059657F" w:rsidP="00EF30BB"/>
    <w:p w:rsidR="00EF30BB" w:rsidRPr="00B71107" w:rsidRDefault="00EF30BB" w:rsidP="00EF30BB">
      <w:r w:rsidRPr="00B71107">
        <w:t xml:space="preserve">Seafish are looking for a new </w:t>
      </w:r>
      <w:r w:rsidR="00C1164F" w:rsidRPr="00B71107">
        <w:t>Levy system</w:t>
      </w:r>
      <w:r w:rsidRPr="00B71107">
        <w:t xml:space="preserve">. The proposed solution </w:t>
      </w:r>
      <w:r w:rsidR="00E40CED" w:rsidRPr="00B71107">
        <w:t>is required to</w:t>
      </w:r>
      <w:r w:rsidR="00A140E1" w:rsidRPr="00B71107">
        <w:t xml:space="preserve"> </w:t>
      </w:r>
      <w:r w:rsidR="005C4E64" w:rsidRPr="00B71107">
        <w:t>be</w:t>
      </w:r>
      <w:r w:rsidRPr="00B71107">
        <w:t>:</w:t>
      </w:r>
    </w:p>
    <w:p w:rsidR="00EF30BB" w:rsidRPr="00B71107" w:rsidRDefault="00EF30BB" w:rsidP="00EF30BB"/>
    <w:p w:rsidR="00FB00A4" w:rsidRPr="00B71107" w:rsidRDefault="00206276" w:rsidP="00300A07">
      <w:pPr>
        <w:pStyle w:val="ListParagraph"/>
        <w:numPr>
          <w:ilvl w:val="0"/>
          <w:numId w:val="3"/>
        </w:numPr>
      </w:pPr>
      <w:r w:rsidRPr="00B71107">
        <w:t xml:space="preserve">Local server based and fully compatible with our current IT </w:t>
      </w:r>
      <w:r w:rsidR="00675D3B" w:rsidRPr="00B71107">
        <w:t>infrastructure;</w:t>
      </w:r>
    </w:p>
    <w:p w:rsidR="00A728E5" w:rsidRPr="00B71107" w:rsidRDefault="00A728E5" w:rsidP="00300A07">
      <w:pPr>
        <w:pStyle w:val="ListParagraph"/>
        <w:numPr>
          <w:ilvl w:val="1"/>
          <w:numId w:val="3"/>
        </w:numPr>
      </w:pPr>
      <w:r w:rsidRPr="00B71107">
        <w:t xml:space="preserve">Specifically Microsoft Dynamics CRM 2016 </w:t>
      </w:r>
      <w:r w:rsidR="006E75F0" w:rsidRPr="00B71107">
        <w:t xml:space="preserve">On Premise </w:t>
      </w:r>
      <w:r w:rsidRPr="00B71107">
        <w:t>and Infor 10 (SUN Systems)</w:t>
      </w:r>
    </w:p>
    <w:p w:rsidR="00FB00A4" w:rsidRPr="00B71107" w:rsidRDefault="009E4E7A" w:rsidP="00300A07">
      <w:pPr>
        <w:pStyle w:val="ListParagraph"/>
        <w:numPr>
          <w:ilvl w:val="0"/>
          <w:numId w:val="3"/>
        </w:numPr>
      </w:pPr>
      <w:r w:rsidRPr="00B71107">
        <w:t>Online and offline capability with a r</w:t>
      </w:r>
      <w:r w:rsidR="00206276" w:rsidRPr="00B71107">
        <w:t xml:space="preserve">equirement </w:t>
      </w:r>
      <w:r w:rsidR="00D4772E" w:rsidRPr="00B71107">
        <w:t xml:space="preserve">for </w:t>
      </w:r>
      <w:r w:rsidR="00692E26" w:rsidRPr="00B71107">
        <w:t xml:space="preserve">access to </w:t>
      </w:r>
      <w:r w:rsidR="00206276" w:rsidRPr="00B71107">
        <w:t>files and information</w:t>
      </w:r>
      <w:r w:rsidR="00692E26" w:rsidRPr="00B71107">
        <w:t xml:space="preserve"> </w:t>
      </w:r>
      <w:r w:rsidR="00CE1101" w:rsidRPr="00B71107">
        <w:t>when offline</w:t>
      </w:r>
      <w:r w:rsidR="00675D3B" w:rsidRPr="00B71107">
        <w:t>;</w:t>
      </w:r>
    </w:p>
    <w:p w:rsidR="00DA769A" w:rsidRPr="00B71107" w:rsidRDefault="00DA769A" w:rsidP="00300A07">
      <w:pPr>
        <w:pStyle w:val="ListParagraph"/>
        <w:numPr>
          <w:ilvl w:val="0"/>
          <w:numId w:val="3"/>
        </w:numPr>
      </w:pPr>
      <w:r w:rsidRPr="00B71107">
        <w:t>Able to synchronise data to and from the system both automatically and manually;</w:t>
      </w:r>
    </w:p>
    <w:p w:rsidR="00685FC8" w:rsidRPr="00B71107" w:rsidRDefault="003D51F0" w:rsidP="00300A07">
      <w:pPr>
        <w:pStyle w:val="ListParagraph"/>
        <w:numPr>
          <w:ilvl w:val="0"/>
          <w:numId w:val="3"/>
        </w:numPr>
      </w:pPr>
      <w:r w:rsidRPr="00B71107">
        <w:t>S</w:t>
      </w:r>
      <w:r w:rsidR="00685FC8" w:rsidRPr="00B71107">
        <w:t xml:space="preserve">ecure and </w:t>
      </w:r>
      <w:r w:rsidR="009017B6" w:rsidRPr="00B71107">
        <w:t xml:space="preserve">offer a </w:t>
      </w:r>
      <w:r w:rsidR="00685FC8" w:rsidRPr="00B71107">
        <w:t xml:space="preserve">high level of data protection </w:t>
      </w:r>
      <w:r w:rsidRPr="00B71107">
        <w:t>for</w:t>
      </w:r>
      <w:r w:rsidR="0084017D" w:rsidRPr="00B71107">
        <w:t xml:space="preserve"> </w:t>
      </w:r>
      <w:r w:rsidRPr="00B71107">
        <w:t xml:space="preserve">sensitive </w:t>
      </w:r>
      <w:r w:rsidR="00685FC8" w:rsidRPr="00B71107">
        <w:t>data stored in house and/or UK server based</w:t>
      </w:r>
      <w:r w:rsidR="00675D3B" w:rsidRPr="00B71107">
        <w:t>;</w:t>
      </w:r>
    </w:p>
    <w:p w:rsidR="00D95694" w:rsidRPr="00B71107" w:rsidRDefault="003D51F0" w:rsidP="00300A07">
      <w:pPr>
        <w:pStyle w:val="ListParagraph"/>
        <w:numPr>
          <w:ilvl w:val="0"/>
          <w:numId w:val="3"/>
        </w:numPr>
      </w:pPr>
      <w:r w:rsidRPr="00B71107">
        <w:t>Able</w:t>
      </w:r>
      <w:r w:rsidR="009E4E7A" w:rsidRPr="00B71107">
        <w:t xml:space="preserve"> to plan</w:t>
      </w:r>
      <w:r w:rsidR="009B34BD" w:rsidRPr="00B71107">
        <w:t xml:space="preserve">, </w:t>
      </w:r>
      <w:r w:rsidR="00A140E1" w:rsidRPr="00B71107">
        <w:t>manage</w:t>
      </w:r>
      <w:r w:rsidRPr="00B71107">
        <w:t xml:space="preserve"> </w:t>
      </w:r>
      <w:r w:rsidR="009B34BD" w:rsidRPr="00B71107">
        <w:t>and automate levy visit schedules</w:t>
      </w:r>
      <w:r w:rsidR="00675D3B" w:rsidRPr="00B71107">
        <w:t>;</w:t>
      </w:r>
    </w:p>
    <w:p w:rsidR="000C36FF" w:rsidRPr="00B71107" w:rsidRDefault="000C36FF" w:rsidP="00300A07">
      <w:pPr>
        <w:pStyle w:val="ListParagraph"/>
        <w:numPr>
          <w:ilvl w:val="0"/>
          <w:numId w:val="3"/>
        </w:numPr>
      </w:pPr>
      <w:r w:rsidRPr="00B71107">
        <w:t xml:space="preserve">Case management inbuilt </w:t>
      </w:r>
      <w:r w:rsidR="00C80FBB" w:rsidRPr="00B71107">
        <w:t>including</w:t>
      </w:r>
      <w:r w:rsidR="00B46042" w:rsidRPr="00B71107">
        <w:t xml:space="preserve"> template automation </w:t>
      </w:r>
      <w:r w:rsidRPr="00B71107">
        <w:t>for chasing monies from levy payers</w:t>
      </w:r>
      <w:r w:rsidR="00675D3B" w:rsidRPr="00B71107">
        <w:t>;</w:t>
      </w:r>
    </w:p>
    <w:p w:rsidR="00980DA3" w:rsidRPr="00B71107" w:rsidRDefault="00980DA3" w:rsidP="00300A07">
      <w:pPr>
        <w:pStyle w:val="ListParagraph"/>
        <w:numPr>
          <w:ilvl w:val="0"/>
          <w:numId w:val="3"/>
        </w:numPr>
      </w:pPr>
      <w:r w:rsidRPr="00B71107">
        <w:t xml:space="preserve">Calculate and identify under and over payments, balance totals and any payment abnormalities; </w:t>
      </w:r>
    </w:p>
    <w:p w:rsidR="00702093" w:rsidRPr="00B71107" w:rsidRDefault="004721A4" w:rsidP="00300A07">
      <w:pPr>
        <w:pStyle w:val="ListParagraph"/>
        <w:numPr>
          <w:ilvl w:val="0"/>
          <w:numId w:val="3"/>
        </w:numPr>
      </w:pPr>
      <w:r w:rsidRPr="00B71107">
        <w:t>Able</w:t>
      </w:r>
      <w:r w:rsidR="00702093" w:rsidRPr="00B71107">
        <w:t xml:space="preserve"> to </w:t>
      </w:r>
      <w:r w:rsidR="001B657A" w:rsidRPr="00B71107">
        <w:t xml:space="preserve">automatically </w:t>
      </w:r>
      <w:proofErr w:type="gramStart"/>
      <w:r w:rsidR="00753C3C" w:rsidRPr="00B71107">
        <w:t>integrate</w:t>
      </w:r>
      <w:r w:rsidR="00753C3C">
        <w:t>,</w:t>
      </w:r>
      <w:proofErr w:type="gramEnd"/>
      <w:r w:rsidR="00285A87" w:rsidRPr="00B71107">
        <w:t xml:space="preserve"> </w:t>
      </w:r>
      <w:r w:rsidR="00702093" w:rsidRPr="00B71107">
        <w:t>process</w:t>
      </w:r>
      <w:r w:rsidR="00285A87" w:rsidRPr="00B71107">
        <w:t xml:space="preserve"> and translate</w:t>
      </w:r>
      <w:r w:rsidR="00702093" w:rsidRPr="00B71107">
        <w:t xml:space="preserve"> </w:t>
      </w:r>
      <w:r w:rsidR="00285A87" w:rsidRPr="00B71107">
        <w:t xml:space="preserve">third party </w:t>
      </w:r>
      <w:r w:rsidR="001B657A" w:rsidRPr="00B71107">
        <w:t>(</w:t>
      </w:r>
      <w:r w:rsidR="00462182" w:rsidRPr="00B71107">
        <w:t>raw</w:t>
      </w:r>
      <w:r w:rsidR="001B657A" w:rsidRPr="00B71107">
        <w:t>)</w:t>
      </w:r>
      <w:r w:rsidR="00462182" w:rsidRPr="00B71107">
        <w:t xml:space="preserve"> </w:t>
      </w:r>
      <w:r w:rsidR="00285A87" w:rsidRPr="00B71107">
        <w:t xml:space="preserve">data </w:t>
      </w:r>
      <w:r w:rsidR="00E16107" w:rsidRPr="00B71107">
        <w:t>using</w:t>
      </w:r>
      <w:r w:rsidR="00A02F70" w:rsidRPr="00B71107">
        <w:t xml:space="preserve"> an online </w:t>
      </w:r>
      <w:r w:rsidR="00E16107" w:rsidRPr="00B71107">
        <w:t>platform</w:t>
      </w:r>
      <w:r w:rsidR="001B657A" w:rsidRPr="00B71107">
        <w:t>. These will be in form of HMRC Customs data</w:t>
      </w:r>
      <w:r w:rsidR="00675D3B" w:rsidRPr="00B71107">
        <w:t>;</w:t>
      </w:r>
    </w:p>
    <w:p w:rsidR="00D3093B" w:rsidRPr="00B71107" w:rsidRDefault="004721A4" w:rsidP="00300A07">
      <w:pPr>
        <w:pStyle w:val="ListParagraph"/>
        <w:numPr>
          <w:ilvl w:val="0"/>
          <w:numId w:val="3"/>
        </w:numPr>
      </w:pPr>
      <w:r w:rsidRPr="00B71107">
        <w:t xml:space="preserve">Able to </w:t>
      </w:r>
      <w:r w:rsidR="001741FF" w:rsidRPr="00B71107">
        <w:t>scan</w:t>
      </w:r>
      <w:r w:rsidR="00B36D22" w:rsidRPr="00B71107">
        <w:t xml:space="preserve">, </w:t>
      </w:r>
      <w:r w:rsidRPr="00B71107">
        <w:t>attach</w:t>
      </w:r>
      <w:r w:rsidR="00B36D22" w:rsidRPr="00B71107">
        <w:t xml:space="preserve"> and store </w:t>
      </w:r>
      <w:r w:rsidR="00DB3173" w:rsidRPr="00B71107">
        <w:t xml:space="preserve">documentation </w:t>
      </w:r>
      <w:r w:rsidR="004A4C3D" w:rsidRPr="00B71107">
        <w:t xml:space="preserve">locally </w:t>
      </w:r>
      <w:r w:rsidR="00DB3173" w:rsidRPr="00B71107">
        <w:t>in</w:t>
      </w:r>
      <w:r w:rsidRPr="00B71107">
        <w:t xml:space="preserve">to </w:t>
      </w:r>
      <w:r w:rsidR="007B72ED" w:rsidRPr="00B71107">
        <w:t xml:space="preserve">the </w:t>
      </w:r>
      <w:r w:rsidR="00DB3173" w:rsidRPr="00B71107">
        <w:t xml:space="preserve">system </w:t>
      </w:r>
      <w:r w:rsidR="00B36D22" w:rsidRPr="00B71107">
        <w:t>from multiple</w:t>
      </w:r>
      <w:r w:rsidR="00DB3173" w:rsidRPr="00B71107">
        <w:t xml:space="preserve"> formats</w:t>
      </w:r>
      <w:r w:rsidR="00675D3B" w:rsidRPr="00B71107">
        <w:t xml:space="preserve"> </w:t>
      </w:r>
      <w:r w:rsidR="00A728E5" w:rsidRPr="00B71107">
        <w:t xml:space="preserve">and to include OCR </w:t>
      </w:r>
      <w:r w:rsidR="00675D3B" w:rsidRPr="00B71107">
        <w:t>(suggestion – MS Share Point);</w:t>
      </w:r>
    </w:p>
    <w:p w:rsidR="00EF30BB" w:rsidRPr="00B71107" w:rsidRDefault="00EF30BB" w:rsidP="00300A07">
      <w:pPr>
        <w:pStyle w:val="ListParagraph"/>
        <w:numPr>
          <w:ilvl w:val="0"/>
          <w:numId w:val="3"/>
        </w:numPr>
      </w:pPr>
      <w:r w:rsidRPr="00B71107">
        <w:t xml:space="preserve">Flexible enough at time of configuration to allow for customisation to </w:t>
      </w:r>
      <w:proofErr w:type="spellStart"/>
      <w:r w:rsidRPr="00B71107">
        <w:t>Seafish’s</w:t>
      </w:r>
      <w:proofErr w:type="spellEnd"/>
      <w:r w:rsidRPr="00B71107">
        <w:t xml:space="preserve"> exact requirements;</w:t>
      </w:r>
    </w:p>
    <w:p w:rsidR="00DE75DE" w:rsidRPr="00B71107" w:rsidRDefault="00DE75DE" w:rsidP="00300A07">
      <w:pPr>
        <w:pStyle w:val="ListParagraph"/>
        <w:numPr>
          <w:ilvl w:val="0"/>
          <w:numId w:val="3"/>
        </w:numPr>
      </w:pPr>
      <w:r w:rsidRPr="00B71107">
        <w:t>System design mechanism that incorporates notifications, alerts and reminders;</w:t>
      </w:r>
    </w:p>
    <w:p w:rsidR="00EF30BB" w:rsidRPr="00B71107" w:rsidRDefault="00EF30BB" w:rsidP="00300A07">
      <w:pPr>
        <w:pStyle w:val="ListParagraph"/>
        <w:numPr>
          <w:ilvl w:val="0"/>
          <w:numId w:val="3"/>
        </w:numPr>
      </w:pPr>
      <w:r w:rsidRPr="00B71107">
        <w:t>Adaptable enough to allow changes to that configuration in the future;</w:t>
      </w:r>
    </w:p>
    <w:p w:rsidR="00EF30BB" w:rsidRPr="00B71107" w:rsidRDefault="00EF30BB" w:rsidP="00300A07">
      <w:pPr>
        <w:pStyle w:val="ListParagraph"/>
        <w:numPr>
          <w:ilvl w:val="0"/>
          <w:numId w:val="3"/>
        </w:numPr>
      </w:pPr>
      <w:r w:rsidRPr="00B71107">
        <w:t>Able to be deliver</w:t>
      </w:r>
      <w:r w:rsidR="00D61D63" w:rsidRPr="00B71107">
        <w:t>ed</w:t>
      </w:r>
      <w:r w:rsidRPr="00B71107">
        <w:t xml:space="preserve"> against future requirements;</w:t>
      </w:r>
    </w:p>
    <w:p w:rsidR="00EF30BB" w:rsidRPr="00B71107" w:rsidRDefault="00EF30BB" w:rsidP="00300A07">
      <w:pPr>
        <w:pStyle w:val="ListParagraph"/>
        <w:numPr>
          <w:ilvl w:val="0"/>
          <w:numId w:val="3"/>
        </w:numPr>
      </w:pPr>
      <w:r w:rsidRPr="00B71107">
        <w:t xml:space="preserve">Able to deliver continued return on investment through an identifiable development roadmap as well as </w:t>
      </w:r>
      <w:r w:rsidR="00675D3B" w:rsidRPr="00B71107">
        <w:t>additional modules and features;</w:t>
      </w:r>
    </w:p>
    <w:p w:rsidR="00EF30BB" w:rsidRPr="00B71107" w:rsidRDefault="001E03A3" w:rsidP="00EF30BB">
      <w:pPr>
        <w:pStyle w:val="ListParagraph"/>
        <w:numPr>
          <w:ilvl w:val="0"/>
          <w:numId w:val="3"/>
        </w:numPr>
      </w:pPr>
      <w:r w:rsidRPr="00B71107">
        <w:t xml:space="preserve">API driven system to allow Levy payers to submit </w:t>
      </w:r>
      <w:r w:rsidR="003A2ADF" w:rsidRPr="00B71107">
        <w:t xml:space="preserve">Levy </w:t>
      </w:r>
      <w:r w:rsidR="00D45832" w:rsidRPr="00B71107">
        <w:t xml:space="preserve">returns and </w:t>
      </w:r>
      <w:r w:rsidR="003A2ADF" w:rsidRPr="00B71107">
        <w:t xml:space="preserve">information </w:t>
      </w:r>
      <w:r w:rsidR="00D45832" w:rsidRPr="00B71107">
        <w:t>online</w:t>
      </w:r>
    </w:p>
    <w:p w:rsidR="005C5DC2" w:rsidRPr="00B71107" w:rsidRDefault="00BF4A75" w:rsidP="00EF30BB">
      <w:r>
        <w:t xml:space="preserve">Seafish </w:t>
      </w:r>
      <w:r w:rsidR="009601C5" w:rsidRPr="00B71107">
        <w:t xml:space="preserve">relies heavily on its </w:t>
      </w:r>
      <w:r w:rsidR="005C5DC2" w:rsidRPr="00B71107">
        <w:t>existing Levy Returns system and has legal obligation to have an auditable</w:t>
      </w:r>
      <w:r w:rsidR="009601C5" w:rsidRPr="00B71107">
        <w:t xml:space="preserve">, process </w:t>
      </w:r>
      <w:r w:rsidR="004C6709" w:rsidRPr="00B71107">
        <w:t>driven</w:t>
      </w:r>
      <w:r w:rsidR="009601C5" w:rsidRPr="00B71107">
        <w:t xml:space="preserve"> and financially accurate </w:t>
      </w:r>
      <w:r w:rsidR="005C5DC2" w:rsidRPr="00B71107">
        <w:t>system to carry-out its work.</w:t>
      </w:r>
    </w:p>
    <w:p w:rsidR="00714772" w:rsidRPr="00B71107" w:rsidRDefault="00EF30BB" w:rsidP="00EF30BB">
      <w:r w:rsidRPr="00B71107">
        <w:t xml:space="preserve">It is envisaged that, due to the project timeframe and the on-going support requirements (detailed below), an off-the-shelf solution would be most suitable; however </w:t>
      </w:r>
      <w:r w:rsidR="00D61D63" w:rsidRPr="00B71107">
        <w:t xml:space="preserve">we </w:t>
      </w:r>
      <w:r w:rsidRPr="00B71107">
        <w:t xml:space="preserve">are open to any potential solution that delivers against the requirements, and every proposal will be </w:t>
      </w:r>
      <w:r w:rsidR="00714772" w:rsidRPr="00B71107">
        <w:t>judged according to its relative merits.</w:t>
      </w:r>
    </w:p>
    <w:p w:rsidR="004E1E6B" w:rsidRPr="00B71107" w:rsidRDefault="00714772" w:rsidP="00EF30BB">
      <w:r w:rsidRPr="00B71107">
        <w:t xml:space="preserve">The solution should also be adaptable enough to allow for multiple points of integration with existing and new systems, not all of which will be hosted close to, or built on the same software stack as, the new </w:t>
      </w:r>
      <w:r w:rsidR="00355F58" w:rsidRPr="00B71107">
        <w:t>Levy system</w:t>
      </w:r>
      <w:r w:rsidR="000759B7" w:rsidRPr="00B71107">
        <w:t>. We have detailed our known integration requirements later in this document.</w:t>
      </w:r>
    </w:p>
    <w:p w:rsidR="00462AC0" w:rsidRPr="00B71107" w:rsidRDefault="00462AC0" w:rsidP="00EF30BB">
      <w:r w:rsidRPr="00B71107">
        <w:t xml:space="preserve">Emphasis needs to be made on our existing CRM and Accounting systems. </w:t>
      </w:r>
      <w:r w:rsidR="00AA5B11" w:rsidRPr="00B71107">
        <w:t xml:space="preserve">Either </w:t>
      </w:r>
      <w:proofErr w:type="gramStart"/>
      <w:r w:rsidR="00AA5B11" w:rsidRPr="00B71107">
        <w:t>direct</w:t>
      </w:r>
      <w:proofErr w:type="gramEnd"/>
      <w:r w:rsidR="00AA5B11" w:rsidRPr="00B71107">
        <w:t xml:space="preserve"> integration into our systems or active </w:t>
      </w:r>
      <w:r w:rsidR="00FF5391" w:rsidRPr="00B71107">
        <w:t>bidirectional</w:t>
      </w:r>
      <w:r w:rsidRPr="00B71107">
        <w:t xml:space="preserve"> communication.</w:t>
      </w:r>
      <w:r w:rsidR="00AA5B11" w:rsidRPr="00B71107">
        <w:t xml:space="preserve"> This project will not create a disconnected or on-way flow of data within the business.</w:t>
      </w:r>
    </w:p>
    <w:p w:rsidR="00CC6738" w:rsidRPr="00B71107" w:rsidRDefault="0059657F" w:rsidP="00CC6738">
      <w:pPr>
        <w:pStyle w:val="Heading2"/>
      </w:pPr>
      <w:bookmarkStart w:id="8" w:name="_Toc459966149"/>
      <w:r w:rsidRPr="00B71107">
        <w:lastRenderedPageBreak/>
        <w:t xml:space="preserve">Server </w:t>
      </w:r>
      <w:r w:rsidR="006D650A" w:rsidRPr="00B71107">
        <w:t xml:space="preserve">Side </w:t>
      </w:r>
      <w:r w:rsidRPr="00B71107">
        <w:t>Specifications</w:t>
      </w:r>
      <w:bookmarkEnd w:id="8"/>
    </w:p>
    <w:p w:rsidR="00CC6738" w:rsidRPr="00B71107" w:rsidRDefault="00CC6738" w:rsidP="00CC6738"/>
    <w:p w:rsidR="00CC6738" w:rsidRPr="00B71107" w:rsidRDefault="006D4526" w:rsidP="006D4526">
      <w:pPr>
        <w:rPr>
          <w:i/>
        </w:rPr>
      </w:pPr>
      <w:r w:rsidRPr="00B71107">
        <w:rPr>
          <w:i/>
        </w:rPr>
        <w:t>Please note, the list below is by no means exhaustive</w:t>
      </w:r>
      <w:r w:rsidR="000E3976" w:rsidRPr="00B71107">
        <w:rPr>
          <w:i/>
        </w:rPr>
        <w:t xml:space="preserve">. We plan to migrate to MS Windows Server 2016 (and other </w:t>
      </w:r>
      <w:r w:rsidR="00057633" w:rsidRPr="00B71107">
        <w:rPr>
          <w:i/>
        </w:rPr>
        <w:t xml:space="preserve">MS </w:t>
      </w:r>
      <w:r w:rsidR="000E3976" w:rsidRPr="00B71107">
        <w:rPr>
          <w:i/>
        </w:rPr>
        <w:t>server</w:t>
      </w:r>
      <w:r w:rsidR="00057633" w:rsidRPr="00B71107">
        <w:rPr>
          <w:i/>
        </w:rPr>
        <w:t xml:space="preserve"> </w:t>
      </w:r>
      <w:r w:rsidR="000E3976" w:rsidRPr="00B71107">
        <w:rPr>
          <w:i/>
        </w:rPr>
        <w:t>software) within the next 1</w:t>
      </w:r>
      <w:r w:rsidR="00FB46CD" w:rsidRPr="00B71107">
        <w:rPr>
          <w:i/>
        </w:rPr>
        <w:t>8</w:t>
      </w:r>
      <w:r w:rsidR="000E3976" w:rsidRPr="00B71107">
        <w:rPr>
          <w:i/>
        </w:rPr>
        <w:t xml:space="preserve"> months.</w:t>
      </w:r>
    </w:p>
    <w:p w:rsidR="00F513F7" w:rsidRPr="00B71107" w:rsidRDefault="00F513F7" w:rsidP="00300A07">
      <w:pPr>
        <w:pStyle w:val="ListParagraph"/>
        <w:numPr>
          <w:ilvl w:val="0"/>
          <w:numId w:val="16"/>
        </w:numPr>
      </w:pPr>
      <w:r w:rsidRPr="00B71107">
        <w:t>MS Dynamics CRM 2016 (on premise</w:t>
      </w:r>
      <w:r w:rsidR="00A94D2A" w:rsidRPr="00B71107">
        <w:t xml:space="preserve"> IFD</w:t>
      </w:r>
      <w:r w:rsidRPr="00B71107">
        <w:t>)</w:t>
      </w:r>
    </w:p>
    <w:p w:rsidR="00201296" w:rsidRPr="00B71107" w:rsidRDefault="00201296" w:rsidP="00300A07">
      <w:pPr>
        <w:pStyle w:val="ListParagraph"/>
        <w:numPr>
          <w:ilvl w:val="1"/>
          <w:numId w:val="16"/>
        </w:numPr>
      </w:pPr>
      <w:proofErr w:type="spellStart"/>
      <w:r w:rsidRPr="00B71107">
        <w:t>ClickDimensions</w:t>
      </w:r>
      <w:proofErr w:type="spellEnd"/>
      <w:r w:rsidRPr="00B71107">
        <w:t xml:space="preserve"> for emailing</w:t>
      </w:r>
    </w:p>
    <w:p w:rsidR="001272AB" w:rsidRPr="00B71107" w:rsidRDefault="00113B86" w:rsidP="00300A07">
      <w:pPr>
        <w:pStyle w:val="ListParagraph"/>
        <w:numPr>
          <w:ilvl w:val="0"/>
          <w:numId w:val="16"/>
        </w:numPr>
      </w:pPr>
      <w:r w:rsidRPr="00B71107">
        <w:t>PCA Predict Capture+ (formally Postcode Anywhere)</w:t>
      </w:r>
    </w:p>
    <w:p w:rsidR="00A94D2A" w:rsidRPr="00B71107" w:rsidRDefault="00A94D2A" w:rsidP="00300A07">
      <w:pPr>
        <w:pStyle w:val="ListParagraph"/>
        <w:numPr>
          <w:ilvl w:val="0"/>
          <w:numId w:val="16"/>
        </w:numPr>
      </w:pPr>
      <w:r w:rsidRPr="00B71107">
        <w:t>MS ADFS v2 + Proxy</w:t>
      </w:r>
    </w:p>
    <w:p w:rsidR="00F513F7" w:rsidRPr="00B71107" w:rsidRDefault="00F513F7" w:rsidP="00300A07">
      <w:pPr>
        <w:pStyle w:val="ListParagraph"/>
        <w:numPr>
          <w:ilvl w:val="0"/>
          <w:numId w:val="16"/>
        </w:numPr>
      </w:pPr>
      <w:r w:rsidRPr="00B71107">
        <w:t>Infor 10 (SUN</w:t>
      </w:r>
      <w:r w:rsidR="00FA4828" w:rsidRPr="00B71107">
        <w:t xml:space="preserve"> </w:t>
      </w:r>
      <w:r w:rsidRPr="00B71107">
        <w:t>Systems)</w:t>
      </w:r>
    </w:p>
    <w:p w:rsidR="000E3976" w:rsidRPr="00B71107" w:rsidRDefault="000E3976" w:rsidP="00300A07">
      <w:pPr>
        <w:pStyle w:val="ListParagraph"/>
        <w:numPr>
          <w:ilvl w:val="1"/>
          <w:numId w:val="16"/>
        </w:numPr>
      </w:pPr>
      <w:r w:rsidRPr="00B71107">
        <w:t xml:space="preserve">Remote Desktop Services, </w:t>
      </w:r>
      <w:r w:rsidR="00B528B9" w:rsidRPr="00B71107">
        <w:t>Inc.</w:t>
      </w:r>
      <w:r w:rsidRPr="00B71107">
        <w:t xml:space="preserve"> RemoteApp</w:t>
      </w:r>
    </w:p>
    <w:p w:rsidR="006D650A" w:rsidRPr="00B71107" w:rsidRDefault="006D650A" w:rsidP="00300A07">
      <w:pPr>
        <w:pStyle w:val="ListParagraph"/>
        <w:numPr>
          <w:ilvl w:val="0"/>
          <w:numId w:val="16"/>
        </w:numPr>
      </w:pPr>
      <w:r w:rsidRPr="00B71107">
        <w:t xml:space="preserve">MS Windows Server 2012 </w:t>
      </w:r>
      <w:r w:rsidR="00F513F7" w:rsidRPr="00B71107">
        <w:t xml:space="preserve">R2 </w:t>
      </w:r>
      <w:r w:rsidRPr="00B71107">
        <w:t>and above</w:t>
      </w:r>
    </w:p>
    <w:p w:rsidR="00877D67" w:rsidRPr="00B71107" w:rsidRDefault="00877D67" w:rsidP="00300A07">
      <w:pPr>
        <w:pStyle w:val="ListParagraph"/>
        <w:numPr>
          <w:ilvl w:val="0"/>
          <w:numId w:val="16"/>
        </w:numPr>
      </w:pPr>
      <w:r w:rsidRPr="00B71107">
        <w:t>MS Direct Access (MS Windows 2008 R2)</w:t>
      </w:r>
    </w:p>
    <w:p w:rsidR="00E3075A" w:rsidRPr="00B71107" w:rsidRDefault="008D61AA" w:rsidP="00300A07">
      <w:pPr>
        <w:pStyle w:val="ListParagraph"/>
        <w:numPr>
          <w:ilvl w:val="0"/>
          <w:numId w:val="16"/>
        </w:numPr>
      </w:pPr>
      <w:r w:rsidRPr="00B71107">
        <w:t>SQL Server 2012</w:t>
      </w:r>
      <w:r w:rsidR="00E3075A" w:rsidRPr="00B71107">
        <w:t xml:space="preserve"> and above</w:t>
      </w:r>
    </w:p>
    <w:p w:rsidR="00F513F7" w:rsidRPr="00B71107" w:rsidRDefault="00F513F7" w:rsidP="00300A07">
      <w:pPr>
        <w:pStyle w:val="ListParagraph"/>
        <w:numPr>
          <w:ilvl w:val="0"/>
          <w:numId w:val="16"/>
        </w:numPr>
      </w:pPr>
      <w:r w:rsidRPr="00B71107">
        <w:t>MS Exchange 2010 and above</w:t>
      </w:r>
    </w:p>
    <w:p w:rsidR="00CC6738" w:rsidRPr="00B71107" w:rsidRDefault="00CC6738" w:rsidP="00CC6738">
      <w:pPr>
        <w:pStyle w:val="ListParagraph"/>
        <w:numPr>
          <w:ilvl w:val="0"/>
          <w:numId w:val="0"/>
        </w:numPr>
        <w:ind w:left="720"/>
      </w:pPr>
    </w:p>
    <w:p w:rsidR="00546662" w:rsidRPr="00B71107" w:rsidRDefault="0059657F" w:rsidP="006C0818">
      <w:pPr>
        <w:pStyle w:val="Heading2"/>
      </w:pPr>
      <w:bookmarkStart w:id="9" w:name="_Toc459966150"/>
      <w:r w:rsidRPr="00B71107">
        <w:t xml:space="preserve">Client </w:t>
      </w:r>
      <w:r w:rsidR="006D650A" w:rsidRPr="00B71107">
        <w:t>Side Specifications</w:t>
      </w:r>
      <w:bookmarkEnd w:id="9"/>
    </w:p>
    <w:p w:rsidR="00CC6738" w:rsidRPr="00B71107" w:rsidRDefault="00CC6738" w:rsidP="006D4526"/>
    <w:p w:rsidR="006D4526" w:rsidRPr="00B71107" w:rsidRDefault="006D4526" w:rsidP="006D4526">
      <w:pPr>
        <w:rPr>
          <w:i/>
        </w:rPr>
      </w:pPr>
      <w:r w:rsidRPr="00B71107">
        <w:rPr>
          <w:i/>
        </w:rPr>
        <w:t xml:space="preserve">Please note, the list </w:t>
      </w:r>
      <w:r w:rsidR="00CC6738" w:rsidRPr="00B71107">
        <w:rPr>
          <w:i/>
        </w:rPr>
        <w:t>below is by no means exhaustive</w:t>
      </w:r>
      <w:r w:rsidR="000E3976" w:rsidRPr="00B71107">
        <w:rPr>
          <w:i/>
        </w:rPr>
        <w:t>. We are planning to</w:t>
      </w:r>
      <w:r w:rsidR="00740A91" w:rsidRPr="00B71107">
        <w:rPr>
          <w:i/>
        </w:rPr>
        <w:t xml:space="preserve"> migrate systems to MS Windows 10</w:t>
      </w:r>
      <w:r w:rsidR="000E3976" w:rsidRPr="00B71107">
        <w:rPr>
          <w:i/>
        </w:rPr>
        <w:t xml:space="preserve"> within the next 1</w:t>
      </w:r>
      <w:r w:rsidR="00FB46CD" w:rsidRPr="00B71107">
        <w:rPr>
          <w:i/>
        </w:rPr>
        <w:t>8</w:t>
      </w:r>
      <w:r w:rsidR="000E3976" w:rsidRPr="00B71107">
        <w:rPr>
          <w:i/>
        </w:rPr>
        <w:t xml:space="preserve"> months.</w:t>
      </w:r>
    </w:p>
    <w:p w:rsidR="006D650A" w:rsidRPr="00B71107" w:rsidRDefault="006D650A" w:rsidP="00300A07">
      <w:pPr>
        <w:pStyle w:val="ListParagraph"/>
        <w:numPr>
          <w:ilvl w:val="0"/>
          <w:numId w:val="17"/>
        </w:numPr>
      </w:pPr>
      <w:r w:rsidRPr="00B71107">
        <w:t xml:space="preserve">MS Windows 7 </w:t>
      </w:r>
      <w:r w:rsidR="00440A2D" w:rsidRPr="00B71107">
        <w:t>Enterprise edition and Windows 10</w:t>
      </w:r>
    </w:p>
    <w:p w:rsidR="000E3976" w:rsidRPr="00B71107" w:rsidRDefault="000E3976" w:rsidP="00300A07">
      <w:pPr>
        <w:pStyle w:val="ListParagraph"/>
        <w:numPr>
          <w:ilvl w:val="0"/>
          <w:numId w:val="17"/>
        </w:numPr>
      </w:pPr>
      <w:r w:rsidRPr="00B71107">
        <w:t xml:space="preserve">Remote Desktop Services, </w:t>
      </w:r>
      <w:r w:rsidR="005835EB" w:rsidRPr="00B71107">
        <w:t>Inc.</w:t>
      </w:r>
      <w:r w:rsidRPr="00B71107">
        <w:t xml:space="preserve"> RemoteApp</w:t>
      </w:r>
    </w:p>
    <w:p w:rsidR="006D650A" w:rsidRPr="00B71107" w:rsidRDefault="00440A2D" w:rsidP="00300A07">
      <w:pPr>
        <w:pStyle w:val="ListParagraph"/>
        <w:numPr>
          <w:ilvl w:val="0"/>
          <w:numId w:val="17"/>
        </w:numPr>
      </w:pPr>
      <w:r w:rsidRPr="00B71107">
        <w:t xml:space="preserve">MS </w:t>
      </w:r>
      <w:r w:rsidR="006D650A" w:rsidRPr="00B71107">
        <w:t xml:space="preserve">Direct Access </w:t>
      </w:r>
      <w:r w:rsidR="00B55B8A" w:rsidRPr="00B71107">
        <w:t>(MS Windows 2008 R2)</w:t>
      </w:r>
    </w:p>
    <w:p w:rsidR="006D650A" w:rsidRPr="00B71107" w:rsidRDefault="00440A2D" w:rsidP="00300A07">
      <w:pPr>
        <w:pStyle w:val="ListParagraph"/>
        <w:numPr>
          <w:ilvl w:val="0"/>
          <w:numId w:val="17"/>
        </w:numPr>
      </w:pPr>
      <w:r w:rsidRPr="00B71107">
        <w:t xml:space="preserve">MS Office </w:t>
      </w:r>
      <w:r w:rsidR="006D650A" w:rsidRPr="00B71107">
        <w:t>2010 and above</w:t>
      </w:r>
    </w:p>
    <w:p w:rsidR="006D650A" w:rsidRPr="00B71107" w:rsidRDefault="006D650A" w:rsidP="00300A07">
      <w:pPr>
        <w:pStyle w:val="ListParagraph"/>
        <w:numPr>
          <w:ilvl w:val="0"/>
          <w:numId w:val="17"/>
        </w:numPr>
      </w:pPr>
      <w:r w:rsidRPr="00B71107">
        <w:t>MS Outlook 2010 and above</w:t>
      </w:r>
    </w:p>
    <w:p w:rsidR="00CE740F" w:rsidRPr="00B71107" w:rsidRDefault="006D650A" w:rsidP="00300A07">
      <w:pPr>
        <w:pStyle w:val="ListParagraph"/>
        <w:numPr>
          <w:ilvl w:val="0"/>
          <w:numId w:val="17"/>
        </w:numPr>
      </w:pPr>
      <w:r w:rsidRPr="00B71107">
        <w:t>Internet Explorer v10</w:t>
      </w:r>
      <w:r w:rsidR="008902B2" w:rsidRPr="00B71107">
        <w:t>,v11</w:t>
      </w:r>
      <w:r w:rsidRPr="00B71107">
        <w:t xml:space="preserve"> and </w:t>
      </w:r>
      <w:r w:rsidR="00440A2D" w:rsidRPr="00B71107">
        <w:t>Edge</w:t>
      </w:r>
      <w:r w:rsidRPr="00B71107">
        <w:t xml:space="preserve"> </w:t>
      </w:r>
    </w:p>
    <w:p w:rsidR="00D3093B" w:rsidRPr="00B71107" w:rsidRDefault="00D3093B" w:rsidP="00300A07">
      <w:pPr>
        <w:pStyle w:val="ListParagraph"/>
        <w:numPr>
          <w:ilvl w:val="0"/>
          <w:numId w:val="17"/>
        </w:numPr>
      </w:pPr>
      <w:r w:rsidRPr="00B71107">
        <w:t>UI compatibility for use on laptops, tablets and mobile phones</w:t>
      </w:r>
    </w:p>
    <w:p w:rsidR="000739BA" w:rsidRPr="00B71107" w:rsidRDefault="000739BA" w:rsidP="000739BA">
      <w:pPr>
        <w:pStyle w:val="ListParagraph"/>
        <w:numPr>
          <w:ilvl w:val="0"/>
          <w:numId w:val="0"/>
        </w:numPr>
        <w:ind w:left="720"/>
      </w:pPr>
    </w:p>
    <w:p w:rsidR="00EB7C87" w:rsidRPr="00B71107" w:rsidRDefault="00EB7C87" w:rsidP="00EB7C87">
      <w:pPr>
        <w:pStyle w:val="ListParagraph"/>
        <w:numPr>
          <w:ilvl w:val="0"/>
          <w:numId w:val="0"/>
        </w:numPr>
        <w:ind w:left="720"/>
      </w:pPr>
    </w:p>
    <w:p w:rsidR="000759B7" w:rsidRPr="00B71107" w:rsidRDefault="000759B7" w:rsidP="000759B7">
      <w:pPr>
        <w:pStyle w:val="Heading2"/>
      </w:pPr>
      <w:bookmarkStart w:id="10" w:name="_Toc459966151"/>
      <w:r w:rsidRPr="00B71107">
        <w:t>Planning and Process</w:t>
      </w:r>
      <w:bookmarkEnd w:id="10"/>
    </w:p>
    <w:p w:rsidR="00714A1C" w:rsidRPr="00B71107" w:rsidRDefault="00714A1C" w:rsidP="00714A1C"/>
    <w:p w:rsidR="000759B7" w:rsidRPr="00B71107" w:rsidRDefault="000759B7" w:rsidP="000759B7">
      <w:r w:rsidRPr="00B71107">
        <w:t xml:space="preserve">Whilst our current processes – those being replaced by the new </w:t>
      </w:r>
      <w:r w:rsidR="003E4585" w:rsidRPr="00B71107">
        <w:t>Levy system</w:t>
      </w:r>
      <w:r w:rsidRPr="00B71107">
        <w:t xml:space="preserve"> – are well known, we are fully accepting that it is inefficient and often detrimental to be too specific with requirements at this stage. With that in mind, we are looking to source a system that is as adaptable as possible to our current and future needs, and a supplier who can demonstrate the in-depth knowledge of their proposed solution required to ensure the best possible deployment, backed up by a project process that means we’ll be able to work collaboratively to research, define and agree the final requirements and deliverables.</w:t>
      </w:r>
    </w:p>
    <w:p w:rsidR="00714A1C" w:rsidRPr="00B71107" w:rsidRDefault="00714A1C" w:rsidP="000759B7"/>
    <w:p w:rsidR="000759B7" w:rsidRPr="00B71107" w:rsidRDefault="000759B7" w:rsidP="000759B7">
      <w:r w:rsidRPr="00B71107">
        <w:t xml:space="preserve">We </w:t>
      </w:r>
      <w:r w:rsidRPr="00B71107">
        <w:rPr>
          <w:b/>
        </w:rPr>
        <w:t>do not</w:t>
      </w:r>
      <w:r w:rsidRPr="00B71107">
        <w:t xml:space="preserve"> see this project as an ‘out of the box’ delivery, and your response should </w:t>
      </w:r>
      <w:r w:rsidR="00753C3C">
        <w:t xml:space="preserve">allow for adequate requirements </w:t>
      </w:r>
      <w:r w:rsidRPr="00B71107">
        <w:t>gathering and confirmation of scope.</w:t>
      </w:r>
    </w:p>
    <w:p w:rsidR="000739BA" w:rsidRPr="00B71107" w:rsidRDefault="000739BA" w:rsidP="000759B7"/>
    <w:p w:rsidR="000739BA" w:rsidRPr="00B71107" w:rsidRDefault="000739BA" w:rsidP="000759B7"/>
    <w:p w:rsidR="003646B4" w:rsidRPr="00B71107" w:rsidRDefault="003646B4"/>
    <w:p w:rsidR="003646B4" w:rsidRPr="00B71107" w:rsidRDefault="003646B4" w:rsidP="00F528FD">
      <w:pPr>
        <w:pStyle w:val="Heading2"/>
      </w:pPr>
      <w:bookmarkStart w:id="11" w:name="_Toc459966152"/>
      <w:r w:rsidRPr="00B71107">
        <w:t xml:space="preserve">Data </w:t>
      </w:r>
      <w:r w:rsidR="006C1D50" w:rsidRPr="00B71107">
        <w:t>Management</w:t>
      </w:r>
      <w:bookmarkEnd w:id="11"/>
    </w:p>
    <w:p w:rsidR="00714A1C" w:rsidRPr="00B71107" w:rsidRDefault="00714A1C" w:rsidP="00714A1C"/>
    <w:p w:rsidR="003646B4" w:rsidRPr="00B71107" w:rsidRDefault="003646B4">
      <w:r w:rsidRPr="00B71107">
        <w:t xml:space="preserve">As a non-departmental </w:t>
      </w:r>
      <w:r w:rsidR="00D61D63" w:rsidRPr="00B71107">
        <w:t xml:space="preserve">public </w:t>
      </w:r>
      <w:r w:rsidRPr="00B71107">
        <w:t>body (as well as a responsible organisation), we have an obligation to ensure that the data we collect and store on our partners, stakeholders and contacts is done so according to legislation</w:t>
      </w:r>
      <w:r w:rsidR="009E34CF" w:rsidRPr="00B71107">
        <w:t xml:space="preserve"> and best practice</w:t>
      </w:r>
      <w:r w:rsidRPr="00B71107">
        <w:t>.</w:t>
      </w:r>
    </w:p>
    <w:p w:rsidR="003646B4" w:rsidRPr="00B71107" w:rsidRDefault="003646B4">
      <w:r w:rsidRPr="00B71107">
        <w:t xml:space="preserve">With that in mind, any solution you propose </w:t>
      </w:r>
      <w:r w:rsidRPr="00B71107">
        <w:rPr>
          <w:b/>
        </w:rPr>
        <w:t>must</w:t>
      </w:r>
      <w:r w:rsidRPr="00B71107">
        <w:t xml:space="preserve"> be compliant with UK data protection laws. We would require you to confirm the rule and regulations that would be applicable in this instance, but generally speaking we would expect that:</w:t>
      </w:r>
    </w:p>
    <w:p w:rsidR="003646B4" w:rsidRPr="00B71107" w:rsidRDefault="003646B4"/>
    <w:p w:rsidR="003646B4" w:rsidRPr="00B71107" w:rsidRDefault="003646B4" w:rsidP="00300A07">
      <w:pPr>
        <w:pStyle w:val="ListParagraph"/>
        <w:numPr>
          <w:ilvl w:val="0"/>
          <w:numId w:val="14"/>
        </w:numPr>
      </w:pPr>
      <w:r w:rsidRPr="00B71107">
        <w:t>All data collected and stored is done so on servers based in the United Kingdom;</w:t>
      </w:r>
    </w:p>
    <w:p w:rsidR="003646B4" w:rsidRPr="00B71107" w:rsidRDefault="003646B4" w:rsidP="00300A07">
      <w:pPr>
        <w:pStyle w:val="ListParagraph"/>
        <w:numPr>
          <w:ilvl w:val="0"/>
          <w:numId w:val="14"/>
        </w:numPr>
      </w:pPr>
      <w:r w:rsidRPr="00B71107">
        <w:t xml:space="preserve">All data processed, analysed or shared in any way with any </w:t>
      </w:r>
      <w:r w:rsidR="00714A1C" w:rsidRPr="00B71107">
        <w:t>system</w:t>
      </w:r>
      <w:r w:rsidRPr="00B71107">
        <w:t xml:space="preserve"> does not leave the boundaries of the United Kingdom, directly or by an intermediary partner;</w:t>
      </w:r>
    </w:p>
    <w:p w:rsidR="001166D6" w:rsidRPr="00B71107" w:rsidRDefault="003646B4" w:rsidP="00300A07">
      <w:pPr>
        <w:pStyle w:val="ListParagraph"/>
        <w:numPr>
          <w:ilvl w:val="0"/>
          <w:numId w:val="14"/>
        </w:numPr>
      </w:pPr>
      <w:r w:rsidRPr="00B71107">
        <w:t>The system(s) proposed have been subjected to robust, current and proven penetration and security testing to minimise as much as</w:t>
      </w:r>
      <w:r w:rsidR="004D516B" w:rsidRPr="00B71107">
        <w:t xml:space="preserve"> possible the risk of intrusion;</w:t>
      </w:r>
    </w:p>
    <w:p w:rsidR="000759B7" w:rsidRPr="00B71107" w:rsidRDefault="000759B7" w:rsidP="003646B4"/>
    <w:p w:rsidR="00105014" w:rsidRPr="00B71107" w:rsidRDefault="00105014" w:rsidP="003646B4">
      <w:r w:rsidRPr="00B71107">
        <w:t xml:space="preserve">A great amount of emphasis is required when it comes to Terms </w:t>
      </w:r>
      <w:r w:rsidR="00ED57AE" w:rsidRPr="00B71107">
        <w:t>of</w:t>
      </w:r>
      <w:r w:rsidRPr="00B71107">
        <w:t xml:space="preserve"> Use for the </w:t>
      </w:r>
      <w:r w:rsidR="0097705F" w:rsidRPr="00B71107">
        <w:t xml:space="preserve">contact </w:t>
      </w:r>
      <w:r w:rsidRPr="00B71107">
        <w:t>data we</w:t>
      </w:r>
      <w:r w:rsidR="00ED57AE" w:rsidRPr="00B71107">
        <w:t xml:space="preserve">’re collecting. We need to be able to display evidence when dealing with Stakeholders, specifically external communications like mailshotting. </w:t>
      </w:r>
    </w:p>
    <w:p w:rsidR="00ED57AE" w:rsidRPr="00B71107" w:rsidRDefault="00ED57AE" w:rsidP="003646B4"/>
    <w:p w:rsidR="00546662" w:rsidRPr="00B71107" w:rsidRDefault="00546662" w:rsidP="00546662">
      <w:pPr>
        <w:pStyle w:val="Heading2"/>
      </w:pPr>
      <w:bookmarkStart w:id="12" w:name="_Toc459966153"/>
      <w:r w:rsidRPr="00B71107">
        <w:t xml:space="preserve">Training &amp; Supporting </w:t>
      </w:r>
      <w:r w:rsidR="009635C5" w:rsidRPr="00B71107">
        <w:t>Documentation</w:t>
      </w:r>
      <w:bookmarkEnd w:id="12"/>
    </w:p>
    <w:p w:rsidR="00760E1F" w:rsidRPr="00B71107" w:rsidRDefault="00760E1F" w:rsidP="00714772"/>
    <w:p w:rsidR="00714772" w:rsidRPr="00B71107" w:rsidRDefault="00714772" w:rsidP="00714772">
      <w:r w:rsidRPr="00B71107">
        <w:t>At an absolute minimum, we require:</w:t>
      </w:r>
    </w:p>
    <w:p w:rsidR="00714772" w:rsidRPr="00B71107" w:rsidRDefault="00714772" w:rsidP="00714772"/>
    <w:p w:rsidR="00714772" w:rsidRPr="00B71107" w:rsidRDefault="00714772" w:rsidP="00300A07">
      <w:pPr>
        <w:pStyle w:val="ListParagraph"/>
        <w:numPr>
          <w:ilvl w:val="0"/>
          <w:numId w:val="4"/>
        </w:numPr>
      </w:pPr>
      <w:r w:rsidRPr="00B71107">
        <w:t>Full project documentation, including database and entity relationship diagrams;</w:t>
      </w:r>
    </w:p>
    <w:p w:rsidR="00714772" w:rsidRPr="00B71107" w:rsidRDefault="00714772" w:rsidP="00300A07">
      <w:pPr>
        <w:pStyle w:val="ListParagraph"/>
        <w:numPr>
          <w:ilvl w:val="0"/>
          <w:numId w:val="4"/>
        </w:numPr>
      </w:pPr>
      <w:r w:rsidRPr="00B71107">
        <w:t>Full training manual, bespoke to the project configuration;</w:t>
      </w:r>
    </w:p>
    <w:p w:rsidR="00AD2054" w:rsidRPr="00B71107" w:rsidRDefault="00AD2054" w:rsidP="00300A07">
      <w:pPr>
        <w:pStyle w:val="ListParagraph"/>
        <w:numPr>
          <w:ilvl w:val="0"/>
          <w:numId w:val="4"/>
        </w:numPr>
      </w:pPr>
      <w:r w:rsidRPr="00B71107">
        <w:t>Full training manual, bespoke for the end user</w:t>
      </w:r>
      <w:r w:rsidR="00FF5391" w:rsidRPr="00B71107">
        <w:t xml:space="preserve"> which must include bespoke training video;</w:t>
      </w:r>
    </w:p>
    <w:p w:rsidR="00714772" w:rsidRPr="00B71107" w:rsidRDefault="00714772" w:rsidP="00300A07">
      <w:pPr>
        <w:pStyle w:val="ListParagraph"/>
        <w:numPr>
          <w:ilvl w:val="0"/>
          <w:numId w:val="4"/>
        </w:numPr>
      </w:pPr>
      <w:r w:rsidRPr="00B71107">
        <w:t>Full on-site training at our Grimsby</w:t>
      </w:r>
      <w:r w:rsidR="00015959" w:rsidRPr="00B71107">
        <w:t xml:space="preserve"> and Edinburgh</w:t>
      </w:r>
      <w:r w:rsidRPr="00B71107">
        <w:t xml:space="preserve"> offices for multiple end users;</w:t>
      </w:r>
    </w:p>
    <w:p w:rsidR="00714772" w:rsidRPr="00B71107" w:rsidRDefault="00714772" w:rsidP="00300A07">
      <w:pPr>
        <w:pStyle w:val="ListParagraph"/>
        <w:numPr>
          <w:ilvl w:val="0"/>
          <w:numId w:val="4"/>
        </w:numPr>
      </w:pPr>
      <w:r w:rsidRPr="00B71107">
        <w:t>Full on-site training at our Grimsby offices for a ‘train the trainer’ session;</w:t>
      </w:r>
    </w:p>
    <w:p w:rsidR="00714772" w:rsidRPr="00B71107" w:rsidRDefault="00714772" w:rsidP="00300A07">
      <w:pPr>
        <w:pStyle w:val="ListParagraph"/>
        <w:numPr>
          <w:ilvl w:val="0"/>
          <w:numId w:val="4"/>
        </w:numPr>
      </w:pPr>
      <w:r w:rsidRPr="00B71107">
        <w:t>Full on-site technical overview, training and handover for our I</w:t>
      </w:r>
      <w:r w:rsidR="00AD2054" w:rsidRPr="00B71107">
        <w:t>S</w:t>
      </w:r>
      <w:r w:rsidRPr="00B71107">
        <w:t xml:space="preserve"> team;</w:t>
      </w:r>
    </w:p>
    <w:p w:rsidR="009635C5" w:rsidRPr="00B71107" w:rsidRDefault="00714772" w:rsidP="00300A07">
      <w:pPr>
        <w:pStyle w:val="ListParagraph"/>
        <w:numPr>
          <w:ilvl w:val="0"/>
          <w:numId w:val="4"/>
        </w:numPr>
      </w:pPr>
      <w:r w:rsidRPr="00B71107">
        <w:t>Detailed functional and technical specifications detailing the configuration of the project deliverables.</w:t>
      </w:r>
    </w:p>
    <w:p w:rsidR="00236341" w:rsidRPr="00B71107" w:rsidRDefault="00236341" w:rsidP="00714772"/>
    <w:p w:rsidR="00714A1C" w:rsidRPr="00B71107" w:rsidRDefault="00714772" w:rsidP="00714772">
      <w:r w:rsidRPr="00B71107">
        <w:t xml:space="preserve">It is envisaged that typical day to day maintenance and modifications (such as </w:t>
      </w:r>
      <w:r w:rsidR="00760E1F" w:rsidRPr="00B71107">
        <w:t xml:space="preserve">editing forms and </w:t>
      </w:r>
      <w:r w:rsidRPr="00B71107">
        <w:t xml:space="preserve">adding new fields to </w:t>
      </w:r>
      <w:r w:rsidR="00760E1F" w:rsidRPr="00B71107">
        <w:t>levy</w:t>
      </w:r>
      <w:r w:rsidRPr="00B71107">
        <w:t xml:space="preserve"> records) will be carried out by our internal I</w:t>
      </w:r>
      <w:r w:rsidR="00AD2054" w:rsidRPr="00B71107">
        <w:t>S</w:t>
      </w:r>
      <w:r w:rsidRPr="00B71107">
        <w:t xml:space="preserve"> team; as such, the relevant training and documentation is essential to ensure that such work is possible without putting the solution at risk.</w:t>
      </w:r>
    </w:p>
    <w:p w:rsidR="006F50E6" w:rsidRPr="00B71107" w:rsidRDefault="006F50E6"/>
    <w:p w:rsidR="006F50E6" w:rsidRPr="00B71107" w:rsidRDefault="006F50E6" w:rsidP="006F50E6">
      <w:pPr>
        <w:pStyle w:val="Heading2"/>
      </w:pPr>
      <w:bookmarkStart w:id="13" w:name="_Toc459966154"/>
      <w:r w:rsidRPr="00B71107">
        <w:t>Future-proof</w:t>
      </w:r>
      <w:bookmarkEnd w:id="13"/>
    </w:p>
    <w:p w:rsidR="002B6FA8" w:rsidRPr="00B71107" w:rsidRDefault="002B6FA8" w:rsidP="006F50E6"/>
    <w:p w:rsidR="006F50E6" w:rsidRPr="00B71107" w:rsidRDefault="006F50E6" w:rsidP="006F50E6">
      <w:r w:rsidRPr="00B71107">
        <w:t>To us, future-proofing takes two key forms:</w:t>
      </w:r>
    </w:p>
    <w:p w:rsidR="006F50E6" w:rsidRPr="00B71107" w:rsidRDefault="006F50E6" w:rsidP="006F50E6"/>
    <w:p w:rsidR="006F50E6" w:rsidRPr="00B71107" w:rsidRDefault="006F50E6" w:rsidP="00300A07">
      <w:pPr>
        <w:pStyle w:val="ListParagraph"/>
        <w:numPr>
          <w:ilvl w:val="0"/>
          <w:numId w:val="10"/>
        </w:numPr>
      </w:pPr>
      <w:r w:rsidRPr="00B71107">
        <w:t xml:space="preserve">The ability for any system we invest in to adapt and change without requiring a fundamental re-write. In the context of a </w:t>
      </w:r>
      <w:r w:rsidR="00622A3D" w:rsidRPr="00B71107">
        <w:t>Levy system</w:t>
      </w:r>
      <w:r w:rsidRPr="00B71107">
        <w:t>, this would include:</w:t>
      </w:r>
    </w:p>
    <w:p w:rsidR="002B6FA8" w:rsidRPr="00B71107" w:rsidRDefault="002B6FA8" w:rsidP="002B6FA8">
      <w:pPr>
        <w:pStyle w:val="ListParagraph"/>
        <w:numPr>
          <w:ilvl w:val="0"/>
          <w:numId w:val="0"/>
        </w:numPr>
        <w:ind w:left="720"/>
      </w:pPr>
    </w:p>
    <w:p w:rsidR="006F50E6" w:rsidRPr="00B71107" w:rsidRDefault="006F50E6" w:rsidP="00300A07">
      <w:pPr>
        <w:pStyle w:val="ListParagraph"/>
        <w:numPr>
          <w:ilvl w:val="1"/>
          <w:numId w:val="10"/>
        </w:numPr>
      </w:pPr>
      <w:r w:rsidRPr="00B71107">
        <w:t>Adding additional reporting capabilities</w:t>
      </w:r>
    </w:p>
    <w:p w:rsidR="006F50E6" w:rsidRPr="00B71107" w:rsidRDefault="006F50E6" w:rsidP="00300A07">
      <w:pPr>
        <w:pStyle w:val="ListParagraph"/>
        <w:numPr>
          <w:ilvl w:val="1"/>
          <w:numId w:val="10"/>
        </w:numPr>
      </w:pPr>
      <w:r w:rsidRPr="00B71107">
        <w:t>Adding and changing the fields and data stored against a record</w:t>
      </w:r>
    </w:p>
    <w:p w:rsidR="006F50E6" w:rsidRPr="00B71107" w:rsidRDefault="006F50E6" w:rsidP="00300A07">
      <w:pPr>
        <w:pStyle w:val="ListParagraph"/>
        <w:numPr>
          <w:ilvl w:val="1"/>
          <w:numId w:val="10"/>
        </w:numPr>
      </w:pPr>
      <w:r w:rsidRPr="00B71107">
        <w:t>Being able to integrate with external data sources and systems in the future</w:t>
      </w:r>
    </w:p>
    <w:p w:rsidR="006F50E6" w:rsidRPr="00B71107" w:rsidRDefault="006F50E6" w:rsidP="00300A07">
      <w:pPr>
        <w:pStyle w:val="ListParagraph"/>
        <w:numPr>
          <w:ilvl w:val="1"/>
          <w:numId w:val="10"/>
        </w:numPr>
      </w:pPr>
      <w:r w:rsidRPr="00B71107">
        <w:t>Being able to add new record types and relationships</w:t>
      </w:r>
    </w:p>
    <w:p w:rsidR="00D61D63" w:rsidRPr="00B71107" w:rsidRDefault="00D61D63" w:rsidP="00300A07">
      <w:pPr>
        <w:pStyle w:val="ListParagraph"/>
        <w:numPr>
          <w:ilvl w:val="1"/>
          <w:numId w:val="10"/>
        </w:numPr>
      </w:pPr>
      <w:r w:rsidRPr="00B71107">
        <w:t xml:space="preserve">Flexibility to add other modules that will rely on the core </w:t>
      </w:r>
      <w:r w:rsidR="00622A3D" w:rsidRPr="00B71107">
        <w:t>Levy</w:t>
      </w:r>
      <w:r w:rsidRPr="00B71107">
        <w:t xml:space="preserve"> system.</w:t>
      </w:r>
    </w:p>
    <w:p w:rsidR="006D0710" w:rsidRPr="00B71107" w:rsidRDefault="006D0710" w:rsidP="00300A07">
      <w:pPr>
        <w:pStyle w:val="ListParagraph"/>
        <w:numPr>
          <w:ilvl w:val="1"/>
          <w:numId w:val="10"/>
        </w:numPr>
      </w:pPr>
      <w:r w:rsidRPr="00B71107">
        <w:t>Integrated API system for cross-system communications</w:t>
      </w:r>
    </w:p>
    <w:p w:rsidR="002B6FA8" w:rsidRPr="00B71107" w:rsidRDefault="002B6FA8" w:rsidP="002B6FA8">
      <w:pPr>
        <w:pStyle w:val="ListParagraph"/>
        <w:numPr>
          <w:ilvl w:val="0"/>
          <w:numId w:val="0"/>
        </w:numPr>
        <w:ind w:left="1440"/>
      </w:pPr>
    </w:p>
    <w:p w:rsidR="006F50E6" w:rsidRPr="00B71107" w:rsidRDefault="006F50E6" w:rsidP="00300A07">
      <w:pPr>
        <w:pStyle w:val="ListParagraph"/>
        <w:numPr>
          <w:ilvl w:val="0"/>
          <w:numId w:val="10"/>
        </w:numPr>
      </w:pPr>
      <w:r w:rsidRPr="00B71107">
        <w:t>The ability to maintain the system internally and/or with a partner other than those who delivered the project for us. This is purely to ensure that we are not dependent on a single supplier.</w:t>
      </w:r>
    </w:p>
    <w:p w:rsidR="00864972" w:rsidRPr="00B71107" w:rsidRDefault="00864972" w:rsidP="006F50E6"/>
    <w:p w:rsidR="006F50E6" w:rsidRPr="00B71107" w:rsidRDefault="006F50E6" w:rsidP="006F50E6">
      <w:r w:rsidRPr="00B71107">
        <w:t>Any system you propose should be able to demonstrate how the above requirements can be met.</w:t>
      </w:r>
    </w:p>
    <w:p w:rsidR="00ED57AE" w:rsidRPr="00B71107" w:rsidRDefault="00ED57AE" w:rsidP="006F50E6"/>
    <w:p w:rsidR="00ED57AE" w:rsidRPr="00B71107" w:rsidRDefault="00ED57AE" w:rsidP="00950658">
      <w:pPr>
        <w:pStyle w:val="Heading2"/>
      </w:pPr>
      <w:bookmarkStart w:id="14" w:name="_Toc459966155"/>
      <w:r w:rsidRPr="00B71107">
        <w:t>Ongoing Support and Maintenance</w:t>
      </w:r>
      <w:bookmarkEnd w:id="14"/>
    </w:p>
    <w:p w:rsidR="002B6FA8" w:rsidRPr="00B71107" w:rsidRDefault="002B6FA8" w:rsidP="006F50E6"/>
    <w:p w:rsidR="00ED57AE" w:rsidRPr="00B71107" w:rsidRDefault="00ED57AE" w:rsidP="006F50E6">
      <w:r w:rsidRPr="00B71107">
        <w:t>As part for this tender process we expect a minimum of 12 months support and maintenance for the delivered system.</w:t>
      </w:r>
    </w:p>
    <w:p w:rsidR="002B6FA8" w:rsidRPr="00B71107" w:rsidRDefault="002B6FA8" w:rsidP="006F50E6"/>
    <w:p w:rsidR="002B6FA8" w:rsidRPr="00B71107" w:rsidRDefault="00ED57AE" w:rsidP="006F50E6">
      <w:r w:rsidRPr="00B71107">
        <w:t>This will need to include:</w:t>
      </w:r>
    </w:p>
    <w:p w:rsidR="002B6FA8" w:rsidRPr="00B71107" w:rsidRDefault="002B6FA8" w:rsidP="006F50E6"/>
    <w:p w:rsidR="00ED57AE" w:rsidRPr="00B71107" w:rsidRDefault="00ED57AE" w:rsidP="00300A07">
      <w:pPr>
        <w:pStyle w:val="ListParagraph"/>
        <w:numPr>
          <w:ilvl w:val="0"/>
          <w:numId w:val="15"/>
        </w:numPr>
      </w:pPr>
      <w:r w:rsidRPr="00B71107">
        <w:t>Support on software upgrades</w:t>
      </w:r>
      <w:r w:rsidR="002C260C" w:rsidRPr="00B71107">
        <w:t xml:space="preserve"> and patches</w:t>
      </w:r>
      <w:r w:rsidRPr="00B71107">
        <w:t xml:space="preserve"> throughout the period</w:t>
      </w:r>
    </w:p>
    <w:p w:rsidR="00ED57AE" w:rsidRPr="00B71107" w:rsidRDefault="00ED57AE" w:rsidP="00300A07">
      <w:pPr>
        <w:pStyle w:val="ListParagraph"/>
        <w:numPr>
          <w:ilvl w:val="0"/>
          <w:numId w:val="15"/>
        </w:numPr>
      </w:pPr>
      <w:r w:rsidRPr="00B71107">
        <w:t>Further customisation to existing systems, which are deemed not to be additional functionality</w:t>
      </w:r>
    </w:p>
    <w:p w:rsidR="00ED57AE" w:rsidRPr="00B71107" w:rsidRDefault="00ED57AE" w:rsidP="00300A07">
      <w:pPr>
        <w:pStyle w:val="ListParagraph"/>
        <w:numPr>
          <w:ilvl w:val="0"/>
          <w:numId w:val="15"/>
        </w:numPr>
      </w:pPr>
      <w:r w:rsidRPr="00B71107">
        <w:t>Support with work flow, GUI and reporting systems</w:t>
      </w:r>
    </w:p>
    <w:p w:rsidR="00ED57AE" w:rsidRPr="00B71107" w:rsidRDefault="00ED57AE" w:rsidP="00300A07">
      <w:pPr>
        <w:pStyle w:val="ListParagraph"/>
        <w:numPr>
          <w:ilvl w:val="0"/>
          <w:numId w:val="15"/>
        </w:numPr>
      </w:pPr>
      <w:r w:rsidRPr="00B71107">
        <w:t xml:space="preserve">Technical advice to </w:t>
      </w:r>
      <w:r w:rsidR="00DE75DE" w:rsidRPr="00B71107">
        <w:t xml:space="preserve">the </w:t>
      </w:r>
      <w:r w:rsidRPr="00B71107">
        <w:t>IT team</w:t>
      </w:r>
    </w:p>
    <w:p w:rsidR="00BA76CE" w:rsidRPr="00B71107" w:rsidRDefault="00BA76CE"/>
    <w:p w:rsidR="00747F57" w:rsidRPr="00B71107" w:rsidRDefault="00747F57"/>
    <w:p w:rsidR="006F50E6" w:rsidRPr="00B71107" w:rsidRDefault="006F50E6">
      <w:pPr>
        <w:rPr>
          <w:rFonts w:ascii="Liberation Serif" w:eastAsiaTheme="majorEastAsia" w:hAnsi="Liberation Serif" w:cstheme="majorBidi"/>
          <w:color w:val="0087C8"/>
          <w:sz w:val="32"/>
          <w:szCs w:val="32"/>
        </w:rPr>
      </w:pPr>
      <w:r w:rsidRPr="00B71107">
        <w:br w:type="page"/>
      </w:r>
    </w:p>
    <w:p w:rsidR="009635C5" w:rsidRPr="00B71107" w:rsidRDefault="009635C5" w:rsidP="009635C5">
      <w:pPr>
        <w:pStyle w:val="Heading1"/>
      </w:pPr>
      <w:bookmarkStart w:id="15" w:name="_Toc459966156"/>
      <w:r w:rsidRPr="00B71107">
        <w:lastRenderedPageBreak/>
        <w:t>Outlined Technical Requirements</w:t>
      </w:r>
      <w:bookmarkEnd w:id="15"/>
    </w:p>
    <w:p w:rsidR="009635C5" w:rsidRPr="00B71107" w:rsidRDefault="009635C5" w:rsidP="009635C5"/>
    <w:p w:rsidR="007519A8" w:rsidRPr="00B71107" w:rsidRDefault="007519A8" w:rsidP="00BB5659">
      <w:pPr>
        <w:pStyle w:val="Heading2"/>
      </w:pPr>
      <w:bookmarkStart w:id="16" w:name="_Toc459966157"/>
      <w:r w:rsidRPr="00B71107">
        <w:t>The System</w:t>
      </w:r>
      <w:bookmarkEnd w:id="16"/>
    </w:p>
    <w:p w:rsidR="00D528FB" w:rsidRPr="00B71107" w:rsidRDefault="00D528FB" w:rsidP="009635C5"/>
    <w:p w:rsidR="007519A8" w:rsidRPr="00B71107" w:rsidRDefault="000759B7" w:rsidP="009635C5">
      <w:r w:rsidRPr="00B71107">
        <w:t xml:space="preserve">The new </w:t>
      </w:r>
      <w:r w:rsidR="00622A3D" w:rsidRPr="00B71107">
        <w:t>Levy system</w:t>
      </w:r>
      <w:r w:rsidRPr="00B71107">
        <w:t xml:space="preserve"> will replace a largely disconnected </w:t>
      </w:r>
      <w:r w:rsidR="004E1E6B" w:rsidRPr="00B71107">
        <w:t xml:space="preserve">set of </w:t>
      </w:r>
      <w:r w:rsidRPr="00B71107">
        <w:t>systems</w:t>
      </w:r>
      <w:r w:rsidR="004E1E6B" w:rsidRPr="00B71107">
        <w:t xml:space="preserve"> built in tools such as Excel and Access;</w:t>
      </w:r>
      <w:r w:rsidRPr="00B71107">
        <w:t xml:space="preserve"> inefficient at the best of times but made more so by the fact that Seafish are spread across multiple offices and have many team members who work </w:t>
      </w:r>
      <w:r w:rsidR="0066420D" w:rsidRPr="00B71107">
        <w:t>remote</w:t>
      </w:r>
      <w:r w:rsidR="00BB315E" w:rsidRPr="00B71107">
        <w:t xml:space="preserve"> quite often</w:t>
      </w:r>
      <w:r w:rsidRPr="00B71107">
        <w:t>.</w:t>
      </w:r>
    </w:p>
    <w:p w:rsidR="000759B7" w:rsidRPr="00B71107" w:rsidRDefault="0066420D" w:rsidP="009635C5">
      <w:r w:rsidRPr="00B71107">
        <w:t>As</w:t>
      </w:r>
      <w:r w:rsidR="000759B7" w:rsidRPr="00B71107">
        <w:t xml:space="preserve"> this is a digitisation of existing processes, it’s important that – whilst logical and efficient process changes will be accepted – the underlying concepts and way of working that we currently use do not change: Any proposed solution should be adaptable to specific workflows rather than dictating data organisation and user journeys.</w:t>
      </w:r>
    </w:p>
    <w:p w:rsidR="000759B7" w:rsidRPr="00B71107" w:rsidRDefault="000759B7" w:rsidP="009635C5">
      <w:r w:rsidRPr="00B71107">
        <w:t xml:space="preserve">We have invested heavily </w:t>
      </w:r>
      <w:r w:rsidR="002D0B4A" w:rsidRPr="00B71107">
        <w:t>i</w:t>
      </w:r>
      <w:r w:rsidRPr="00B71107">
        <w:t xml:space="preserve">n our internal infrastructure and would prefer a system that can be hosted within our </w:t>
      </w:r>
      <w:r w:rsidR="006E69CC" w:rsidRPr="00B71107">
        <w:t>Grim</w:t>
      </w:r>
      <w:r w:rsidR="002D0B4A" w:rsidRPr="00B71107">
        <w:t>s</w:t>
      </w:r>
      <w:r w:rsidR="006E69CC" w:rsidRPr="00B71107">
        <w:t>by office</w:t>
      </w:r>
      <w:r w:rsidRPr="00B71107">
        <w:t>; however we are open to alternative suggestions where the benefits are clearly demonstrated.</w:t>
      </w:r>
    </w:p>
    <w:p w:rsidR="000759B7" w:rsidRPr="00B71107" w:rsidRDefault="001107C2" w:rsidP="009635C5">
      <w:r w:rsidRPr="00B71107">
        <w:t>We</w:t>
      </w:r>
      <w:r w:rsidR="000759B7" w:rsidRPr="00B71107">
        <w:t xml:space="preserve"> have detailed each of our key functional</w:t>
      </w:r>
      <w:r w:rsidRPr="00B71107">
        <w:t xml:space="preserve"> requireme</w:t>
      </w:r>
      <w:r w:rsidR="000759B7" w:rsidRPr="00B71107">
        <w:t>n</w:t>
      </w:r>
      <w:r w:rsidRPr="00B71107">
        <w:t>t</w:t>
      </w:r>
      <w:r w:rsidR="000759B7" w:rsidRPr="00B71107">
        <w:t>s below.</w:t>
      </w:r>
    </w:p>
    <w:p w:rsidR="000759B7" w:rsidRPr="00B71107" w:rsidRDefault="000759B7" w:rsidP="009635C5"/>
    <w:p w:rsidR="007519A8" w:rsidRPr="00B71107" w:rsidRDefault="001107C2" w:rsidP="00BB5659">
      <w:pPr>
        <w:pStyle w:val="Heading3"/>
      </w:pPr>
      <w:bookmarkStart w:id="17" w:name="_Toc459966158"/>
      <w:r w:rsidRPr="00B71107">
        <w:t>General Requirements</w:t>
      </w:r>
      <w:bookmarkEnd w:id="17"/>
    </w:p>
    <w:p w:rsidR="00F21250" w:rsidRPr="00B71107" w:rsidRDefault="00F21250" w:rsidP="009635C5"/>
    <w:p w:rsidR="000F1B4D" w:rsidRPr="00B71107" w:rsidRDefault="001107C2" w:rsidP="009635C5">
      <w:r w:rsidRPr="00B71107">
        <w:t>The following general requirements should be considered:</w:t>
      </w:r>
    </w:p>
    <w:p w:rsidR="00F17F69" w:rsidRPr="00B71107" w:rsidRDefault="006D0710" w:rsidP="00300A07">
      <w:pPr>
        <w:pStyle w:val="ListParagraph"/>
        <w:numPr>
          <w:ilvl w:val="0"/>
          <w:numId w:val="6"/>
        </w:numPr>
      </w:pPr>
      <w:r w:rsidRPr="00B71107">
        <w:t xml:space="preserve">Adhere to and follow </w:t>
      </w:r>
      <w:r w:rsidR="00F17F69" w:rsidRPr="00B71107">
        <w:t>set processes of our existing CRM platform</w:t>
      </w:r>
    </w:p>
    <w:p w:rsidR="00F17F69" w:rsidRPr="00B71107" w:rsidRDefault="00F17F69" w:rsidP="00300A07">
      <w:pPr>
        <w:pStyle w:val="ListParagraph"/>
        <w:numPr>
          <w:ilvl w:val="1"/>
          <w:numId w:val="6"/>
        </w:numPr>
      </w:pPr>
      <w:r w:rsidRPr="00B71107">
        <w:t>Business and contact details</w:t>
      </w:r>
    </w:p>
    <w:p w:rsidR="00F17F69" w:rsidRPr="00B71107" w:rsidRDefault="00F17F69" w:rsidP="00300A07">
      <w:pPr>
        <w:pStyle w:val="ListParagraph"/>
        <w:numPr>
          <w:ilvl w:val="1"/>
          <w:numId w:val="6"/>
        </w:numPr>
      </w:pPr>
      <w:r w:rsidRPr="00B71107">
        <w:t>Auditing</w:t>
      </w:r>
    </w:p>
    <w:p w:rsidR="00F17F69" w:rsidRPr="00B71107" w:rsidRDefault="00F17F69" w:rsidP="00300A07">
      <w:pPr>
        <w:pStyle w:val="ListParagraph"/>
        <w:numPr>
          <w:ilvl w:val="1"/>
          <w:numId w:val="6"/>
        </w:numPr>
      </w:pPr>
      <w:r w:rsidRPr="00B71107">
        <w:t>Entity control</w:t>
      </w:r>
    </w:p>
    <w:p w:rsidR="00F17F69" w:rsidRPr="00B71107" w:rsidRDefault="00F17F69" w:rsidP="00300A07">
      <w:pPr>
        <w:pStyle w:val="ListParagraph"/>
        <w:numPr>
          <w:ilvl w:val="1"/>
          <w:numId w:val="6"/>
        </w:numPr>
      </w:pPr>
      <w:r w:rsidRPr="00B71107">
        <w:t>Soft and hard deletion</w:t>
      </w:r>
    </w:p>
    <w:p w:rsidR="001107C2" w:rsidRPr="00B71107" w:rsidRDefault="001107C2" w:rsidP="00300A07">
      <w:pPr>
        <w:pStyle w:val="ListParagraph"/>
        <w:numPr>
          <w:ilvl w:val="0"/>
          <w:numId w:val="6"/>
        </w:numPr>
      </w:pPr>
      <w:r w:rsidRPr="00B71107">
        <w:t>The ability to archive information without deletion, to allow for a clean ‘live’ dataset whilst maintaining historical reporting and data access;</w:t>
      </w:r>
    </w:p>
    <w:p w:rsidR="00864972" w:rsidRPr="00B71107" w:rsidRDefault="001107C2" w:rsidP="00300A07">
      <w:pPr>
        <w:pStyle w:val="ListParagraph"/>
        <w:numPr>
          <w:ilvl w:val="0"/>
          <w:numId w:val="6"/>
        </w:numPr>
      </w:pPr>
      <w:r w:rsidRPr="00B71107">
        <w:t>The ability to maintain versions of records, with auditing, workflow and roll-back as appropriate;</w:t>
      </w:r>
    </w:p>
    <w:p w:rsidR="001107C2" w:rsidRPr="00B71107" w:rsidRDefault="001107C2" w:rsidP="00300A07">
      <w:pPr>
        <w:pStyle w:val="ListParagraph"/>
        <w:numPr>
          <w:ilvl w:val="0"/>
          <w:numId w:val="6"/>
        </w:numPr>
      </w:pPr>
      <w:r w:rsidRPr="00B71107">
        <w:t>The ability to record activity against individual users for auditing and process;</w:t>
      </w:r>
    </w:p>
    <w:p w:rsidR="00B37418" w:rsidRPr="00B71107" w:rsidRDefault="00B37418" w:rsidP="00300A07">
      <w:pPr>
        <w:pStyle w:val="ListParagraph"/>
        <w:numPr>
          <w:ilvl w:val="0"/>
          <w:numId w:val="6"/>
        </w:numPr>
      </w:pPr>
      <w:r w:rsidRPr="00B71107">
        <w:t>The ability to accurately control data access, workflow and editorial control based on user permission</w:t>
      </w:r>
      <w:r w:rsidR="00982264" w:rsidRPr="00B71107">
        <w:t>s, as fed from Active Directory (SSO)</w:t>
      </w:r>
    </w:p>
    <w:p w:rsidR="00A94D2A" w:rsidRPr="00B71107" w:rsidRDefault="00A94D2A" w:rsidP="00300A07">
      <w:pPr>
        <w:pStyle w:val="ListParagraph"/>
        <w:numPr>
          <w:ilvl w:val="0"/>
          <w:numId w:val="6"/>
        </w:numPr>
      </w:pPr>
      <w:r w:rsidRPr="00B71107">
        <w:t>Carry-out Business processes and workflows</w:t>
      </w:r>
    </w:p>
    <w:p w:rsidR="00A94D2A" w:rsidRPr="00B71107" w:rsidRDefault="00A94D2A" w:rsidP="00300A07">
      <w:pPr>
        <w:pStyle w:val="ListParagraph"/>
        <w:numPr>
          <w:ilvl w:val="0"/>
          <w:numId w:val="6"/>
        </w:numPr>
      </w:pPr>
      <w:r w:rsidRPr="00B71107">
        <w:t xml:space="preserve">The ability to process financial information and upload information into </w:t>
      </w:r>
      <w:r w:rsidR="00B17435" w:rsidRPr="00B71107">
        <w:t>Infor</w:t>
      </w:r>
      <w:r w:rsidRPr="00B71107">
        <w:t xml:space="preserve"> 10 (SUN</w:t>
      </w:r>
      <w:r w:rsidR="00B17435" w:rsidRPr="00B71107">
        <w:t xml:space="preserve"> </w:t>
      </w:r>
      <w:r w:rsidRPr="00B71107">
        <w:t>Systems)</w:t>
      </w:r>
    </w:p>
    <w:p w:rsidR="00A94D2A" w:rsidRPr="00B71107" w:rsidRDefault="00A94D2A" w:rsidP="00300A07">
      <w:pPr>
        <w:pStyle w:val="ListParagraph"/>
        <w:numPr>
          <w:ilvl w:val="0"/>
          <w:numId w:val="6"/>
        </w:numPr>
      </w:pPr>
      <w:r w:rsidRPr="00B71107">
        <w:t>Automated Levy Return processing via website</w:t>
      </w:r>
    </w:p>
    <w:p w:rsidR="00A94D2A" w:rsidRPr="00B71107" w:rsidRDefault="00A94D2A" w:rsidP="00300A07">
      <w:pPr>
        <w:pStyle w:val="ListParagraph"/>
        <w:numPr>
          <w:ilvl w:val="0"/>
          <w:numId w:val="6"/>
        </w:numPr>
      </w:pPr>
      <w:r w:rsidRPr="00B71107">
        <w:t>The ability to allow API driven levy returns for larger scaling Levy Returns</w:t>
      </w:r>
    </w:p>
    <w:p w:rsidR="000F1B4D" w:rsidRPr="00B71107" w:rsidRDefault="000F1B4D" w:rsidP="009635C5"/>
    <w:p w:rsidR="00711B4A" w:rsidRPr="00B71107" w:rsidRDefault="00711B4A" w:rsidP="009635C5"/>
    <w:p w:rsidR="00D528FB" w:rsidRPr="00B71107" w:rsidRDefault="00D528FB" w:rsidP="009635C5"/>
    <w:p w:rsidR="00D528FB" w:rsidRPr="00B71107" w:rsidRDefault="00D528FB" w:rsidP="009635C5"/>
    <w:p w:rsidR="001107C2" w:rsidRPr="00B71107" w:rsidRDefault="001107C2" w:rsidP="001107C2">
      <w:pPr>
        <w:pStyle w:val="Heading3"/>
      </w:pPr>
      <w:bookmarkStart w:id="18" w:name="_Toc459966159"/>
      <w:r w:rsidRPr="00B71107">
        <w:t>Authentication</w:t>
      </w:r>
      <w:bookmarkEnd w:id="18"/>
    </w:p>
    <w:p w:rsidR="00F21250" w:rsidRPr="00B71107" w:rsidRDefault="00F21250" w:rsidP="001107C2"/>
    <w:p w:rsidR="001107C2" w:rsidRPr="00B71107" w:rsidRDefault="001107C2" w:rsidP="001107C2">
      <w:r w:rsidRPr="00B71107">
        <w:t>We maintain an Active Directory server, and any solution should integrate completely with this, allowing users to authenticate against their central details</w:t>
      </w:r>
      <w:r w:rsidR="00A94D2A" w:rsidRPr="00B71107">
        <w:t xml:space="preserve"> (SSO)</w:t>
      </w:r>
      <w:r w:rsidRPr="00B71107">
        <w:t>. It is envisaged that Active Directory will also maintain user permissions and active status.</w:t>
      </w:r>
    </w:p>
    <w:p w:rsidR="00B37418" w:rsidRPr="00B71107" w:rsidRDefault="00B37418" w:rsidP="001107C2"/>
    <w:p w:rsidR="000F1B4D" w:rsidRPr="00B71107" w:rsidRDefault="00730270" w:rsidP="000F1B4D">
      <w:pPr>
        <w:pStyle w:val="Heading3"/>
      </w:pPr>
      <w:bookmarkStart w:id="19" w:name="_Toc459966160"/>
      <w:r w:rsidRPr="00B71107">
        <w:t>Data permission and protection</w:t>
      </w:r>
      <w:bookmarkEnd w:id="19"/>
    </w:p>
    <w:p w:rsidR="00F21250" w:rsidRPr="00B71107" w:rsidRDefault="00F21250" w:rsidP="009635C5"/>
    <w:p w:rsidR="001166D6" w:rsidRPr="00B71107" w:rsidRDefault="00A94D2A" w:rsidP="009635C5">
      <w:r w:rsidRPr="00B71107">
        <w:t>We require the clear separation (DMZ) between the web presence for Levy Return forms &amp; bulk Levy Returns API, and the actual Levy system</w:t>
      </w:r>
      <w:r w:rsidR="007B4D5E" w:rsidRPr="00B71107">
        <w:t xml:space="preserve"> which could utilise our existing ADFS system</w:t>
      </w:r>
      <w:r w:rsidRPr="00B71107">
        <w:t xml:space="preserve">. </w:t>
      </w:r>
      <w:r w:rsidR="00F96F9F" w:rsidRPr="00B71107">
        <w:t>The proposed system will include</w:t>
      </w:r>
      <w:r w:rsidR="001166D6" w:rsidRPr="00B71107">
        <w:t>:</w:t>
      </w:r>
    </w:p>
    <w:p w:rsidR="000F1B4D" w:rsidRPr="00B71107" w:rsidRDefault="00F96F9F" w:rsidP="00300A07">
      <w:pPr>
        <w:pStyle w:val="ListParagraph"/>
        <w:numPr>
          <w:ilvl w:val="0"/>
          <w:numId w:val="18"/>
        </w:numPr>
      </w:pPr>
      <w:r w:rsidRPr="00B71107">
        <w:t>S</w:t>
      </w:r>
      <w:r w:rsidR="00943565" w:rsidRPr="00B71107">
        <w:t>ecure socket layer (</w:t>
      </w:r>
      <w:r w:rsidR="00730270" w:rsidRPr="00B71107">
        <w:t>SSL</w:t>
      </w:r>
      <w:r w:rsidR="00943565" w:rsidRPr="00B71107">
        <w:t>)</w:t>
      </w:r>
      <w:r w:rsidR="00730270" w:rsidRPr="00B71107">
        <w:t xml:space="preserve"> certification with encryption for</w:t>
      </w:r>
      <w:r w:rsidR="00943565" w:rsidRPr="00B71107">
        <w:t xml:space="preserve"> any </w:t>
      </w:r>
      <w:r w:rsidR="001166D6" w:rsidRPr="00B71107">
        <w:t>data transmissions;</w:t>
      </w:r>
    </w:p>
    <w:p w:rsidR="00F96F9F" w:rsidRPr="00B71107" w:rsidRDefault="001166D6" w:rsidP="00300A07">
      <w:pPr>
        <w:pStyle w:val="ListParagraph"/>
        <w:numPr>
          <w:ilvl w:val="0"/>
          <w:numId w:val="18"/>
        </w:numPr>
      </w:pPr>
      <w:r w:rsidRPr="00B71107">
        <w:t xml:space="preserve">Scheduled daily data backup </w:t>
      </w:r>
      <w:r w:rsidR="00F96F9F" w:rsidRPr="00B71107">
        <w:t>functionality;</w:t>
      </w:r>
    </w:p>
    <w:p w:rsidR="00F96F9F" w:rsidRPr="00B71107" w:rsidRDefault="00F96F9F" w:rsidP="00300A07">
      <w:pPr>
        <w:pStyle w:val="ListParagraph"/>
        <w:numPr>
          <w:ilvl w:val="0"/>
          <w:numId w:val="18"/>
        </w:numPr>
      </w:pPr>
      <w:r w:rsidRPr="00B71107">
        <w:t>High level of data protection for sensitive data stored in house and/or UK server based;</w:t>
      </w:r>
    </w:p>
    <w:p w:rsidR="00F96F9F" w:rsidRPr="00B71107" w:rsidRDefault="00F96F9F" w:rsidP="00300A07">
      <w:pPr>
        <w:pStyle w:val="ListParagraph"/>
        <w:numPr>
          <w:ilvl w:val="0"/>
          <w:numId w:val="18"/>
        </w:numPr>
      </w:pPr>
      <w:r w:rsidRPr="00B71107">
        <w:t>Safety mechanisms in built prohibiting hard delete of data by the levy team;</w:t>
      </w:r>
    </w:p>
    <w:p w:rsidR="00F96F9F" w:rsidRPr="00B71107" w:rsidRDefault="005150CF" w:rsidP="00300A07">
      <w:pPr>
        <w:pStyle w:val="ListParagraph"/>
        <w:numPr>
          <w:ilvl w:val="0"/>
          <w:numId w:val="18"/>
        </w:numPr>
      </w:pPr>
      <w:r w:rsidRPr="00B71107">
        <w:t>Ability to archive information and soft delete data to maintain historical records and reporting functionality;</w:t>
      </w:r>
    </w:p>
    <w:p w:rsidR="00445465" w:rsidRPr="00B71107" w:rsidRDefault="008D4614" w:rsidP="009635C5">
      <w:pPr>
        <w:pStyle w:val="ListParagraph"/>
        <w:numPr>
          <w:ilvl w:val="0"/>
          <w:numId w:val="18"/>
        </w:numPr>
      </w:pPr>
      <w:r w:rsidRPr="00B71107">
        <w:t>Ability to import and export dynamic work sheets and files securely;</w:t>
      </w:r>
    </w:p>
    <w:p w:rsidR="007519A8" w:rsidRPr="00B71107" w:rsidRDefault="007B23F1" w:rsidP="007B23F1">
      <w:pPr>
        <w:pStyle w:val="Heading3"/>
      </w:pPr>
      <w:bookmarkStart w:id="20" w:name="_Toc459966161"/>
      <w:r w:rsidRPr="00B71107">
        <w:t>Taxonomy</w:t>
      </w:r>
      <w:bookmarkEnd w:id="20"/>
    </w:p>
    <w:p w:rsidR="00753C3C" w:rsidRDefault="00753C3C" w:rsidP="007B23F1"/>
    <w:p w:rsidR="00445465" w:rsidRPr="00B71107" w:rsidRDefault="00B37418" w:rsidP="007B23F1">
      <w:r w:rsidRPr="00B71107">
        <w:t xml:space="preserve">Taxonomy will play a large part in our new </w:t>
      </w:r>
      <w:r w:rsidR="00622A3D" w:rsidRPr="00B71107">
        <w:t>Levy system</w:t>
      </w:r>
      <w:r w:rsidRPr="00B71107">
        <w:t>, allowing us to accurately categorise and organise our data. We require</w:t>
      </w:r>
      <w:r w:rsidR="00E852E5" w:rsidRPr="00B71107">
        <w:t xml:space="preserve"> the system to </w:t>
      </w:r>
      <w:r w:rsidR="007B4D5E" w:rsidRPr="00B71107">
        <w:t xml:space="preserve">utilise </w:t>
      </w:r>
      <w:r w:rsidR="00BF4A75">
        <w:t>the pre-existing taxonomy within</w:t>
      </w:r>
      <w:r w:rsidR="007B4D5E" w:rsidRPr="00B71107">
        <w:t xml:space="preserve"> our CRM system. Additional taxonomy for the Levy system may be required which should be reflected within CRM.</w:t>
      </w:r>
    </w:p>
    <w:p w:rsidR="00F21250" w:rsidRPr="00B71107" w:rsidRDefault="00B37418" w:rsidP="007B23F1">
      <w:r w:rsidRPr="00B71107">
        <w:t xml:space="preserve">Such taxonomy should also then be available within any reports that the </w:t>
      </w:r>
      <w:r w:rsidR="00622A3D" w:rsidRPr="00B71107">
        <w:t>Levy</w:t>
      </w:r>
      <w:r w:rsidR="007B4D5E" w:rsidRPr="00B71107">
        <w:t>/CRM</w:t>
      </w:r>
      <w:r w:rsidR="00622A3D" w:rsidRPr="00B71107">
        <w:t xml:space="preserve"> system</w:t>
      </w:r>
      <w:r w:rsidRPr="00B71107">
        <w:t xml:space="preserve"> can produce, allowing us to continuously adapt and improve our categ</w:t>
      </w:r>
      <w:r w:rsidR="00622A3D" w:rsidRPr="00B71107">
        <w:t xml:space="preserve">orisation and data segmentation </w:t>
      </w:r>
      <w:r w:rsidRPr="00B71107">
        <w:t xml:space="preserve">as the </w:t>
      </w:r>
      <w:r w:rsidR="00622A3D" w:rsidRPr="00B71107">
        <w:t xml:space="preserve">Levy system </w:t>
      </w:r>
      <w:r w:rsidR="00941E6D" w:rsidRPr="00B71107">
        <w:t>develops.</w:t>
      </w:r>
    </w:p>
    <w:p w:rsidR="00941E6D" w:rsidRPr="00B71107" w:rsidRDefault="00941E6D" w:rsidP="007B23F1"/>
    <w:p w:rsidR="00B37418" w:rsidRPr="00B71107" w:rsidRDefault="00ED57AE" w:rsidP="007B23F1">
      <w:r w:rsidRPr="00B71107">
        <w:t>Below is a</w:t>
      </w:r>
      <w:r w:rsidR="00F334FF" w:rsidRPr="00B71107">
        <w:t>n example</w:t>
      </w:r>
      <w:r w:rsidRPr="00B71107">
        <w:t xml:space="preserve"> list of areas that will require this facility, but this is by no means an exhaustive list:</w:t>
      </w:r>
      <w:r w:rsidRPr="00B71107" w:rsidDel="00ED57AE">
        <w:t xml:space="preserve"> </w:t>
      </w:r>
    </w:p>
    <w:p w:rsidR="00B37418" w:rsidRPr="00B71107" w:rsidRDefault="00622A3D" w:rsidP="00300A07">
      <w:pPr>
        <w:pStyle w:val="ListParagraph"/>
        <w:numPr>
          <w:ilvl w:val="0"/>
          <w:numId w:val="7"/>
        </w:numPr>
      </w:pPr>
      <w:r w:rsidRPr="00B71107">
        <w:t>Levy payer</w:t>
      </w:r>
      <w:r w:rsidR="000B2A79" w:rsidRPr="00B71107">
        <w:t>;</w:t>
      </w:r>
    </w:p>
    <w:p w:rsidR="00B37418" w:rsidRPr="00B71107" w:rsidRDefault="00622A3D" w:rsidP="00300A07">
      <w:pPr>
        <w:pStyle w:val="ListParagraph"/>
        <w:numPr>
          <w:ilvl w:val="0"/>
          <w:numId w:val="7"/>
        </w:numPr>
      </w:pPr>
      <w:r w:rsidRPr="00B71107">
        <w:t>Business type (</w:t>
      </w:r>
      <w:r w:rsidR="000B2A79" w:rsidRPr="00B71107">
        <w:t>e.g. fishmonger, wholesaler or processor</w:t>
      </w:r>
      <w:r w:rsidRPr="00B71107">
        <w:t>)</w:t>
      </w:r>
      <w:r w:rsidR="000B2A79" w:rsidRPr="00B71107">
        <w:t>;</w:t>
      </w:r>
    </w:p>
    <w:p w:rsidR="00622A3D" w:rsidRPr="00B71107" w:rsidRDefault="00622A3D" w:rsidP="00300A07">
      <w:pPr>
        <w:pStyle w:val="ListParagraph"/>
        <w:numPr>
          <w:ilvl w:val="0"/>
          <w:numId w:val="7"/>
        </w:numPr>
      </w:pPr>
      <w:r w:rsidRPr="00B71107">
        <w:t>Sub-business type (based around site)</w:t>
      </w:r>
      <w:r w:rsidR="000B2A79" w:rsidRPr="00B71107">
        <w:t>;</w:t>
      </w:r>
    </w:p>
    <w:p w:rsidR="00B37418" w:rsidRPr="00B71107" w:rsidRDefault="00622A3D" w:rsidP="00300A07">
      <w:pPr>
        <w:pStyle w:val="ListParagraph"/>
        <w:numPr>
          <w:ilvl w:val="0"/>
          <w:numId w:val="7"/>
        </w:numPr>
      </w:pPr>
      <w:r w:rsidRPr="00B71107">
        <w:t>Payment type</w:t>
      </w:r>
      <w:r w:rsidR="00F75C48" w:rsidRPr="00B71107">
        <w:t xml:space="preserve"> (</w:t>
      </w:r>
      <w:r w:rsidR="0099336D" w:rsidRPr="00B71107">
        <w:t>underpayments/schedules</w:t>
      </w:r>
      <w:r w:rsidR="00F75C48" w:rsidRPr="00B71107">
        <w:t>)</w:t>
      </w:r>
      <w:r w:rsidR="000B2A79" w:rsidRPr="00B71107">
        <w:t>;</w:t>
      </w:r>
    </w:p>
    <w:p w:rsidR="00B37418" w:rsidRPr="00B71107" w:rsidRDefault="00CD79B9" w:rsidP="00300A07">
      <w:pPr>
        <w:pStyle w:val="ListParagraph"/>
        <w:numPr>
          <w:ilvl w:val="0"/>
          <w:numId w:val="7"/>
        </w:numPr>
      </w:pPr>
      <w:r w:rsidRPr="00B71107">
        <w:t>Document type</w:t>
      </w:r>
      <w:r w:rsidR="000B2A79" w:rsidRPr="00B71107">
        <w:t>;</w:t>
      </w:r>
    </w:p>
    <w:p w:rsidR="00B37418" w:rsidRPr="00B71107" w:rsidRDefault="00336F39" w:rsidP="00300A07">
      <w:pPr>
        <w:pStyle w:val="ListParagraph"/>
        <w:numPr>
          <w:ilvl w:val="0"/>
          <w:numId w:val="7"/>
        </w:numPr>
      </w:pPr>
      <w:r w:rsidRPr="00B71107">
        <w:t xml:space="preserve">Payment </w:t>
      </w:r>
      <w:r w:rsidR="008C1F68" w:rsidRPr="00B71107">
        <w:t>bands (visits/payment frequency)</w:t>
      </w:r>
      <w:r w:rsidR="000B2A79" w:rsidRPr="00B71107">
        <w:t>;</w:t>
      </w:r>
    </w:p>
    <w:p w:rsidR="003D057F" w:rsidRPr="00B71107" w:rsidRDefault="003D057F" w:rsidP="00300A07">
      <w:pPr>
        <w:pStyle w:val="ListParagraph"/>
        <w:numPr>
          <w:ilvl w:val="0"/>
          <w:numId w:val="7"/>
        </w:numPr>
      </w:pPr>
      <w:r w:rsidRPr="00B71107">
        <w:t>Legal action tracker</w:t>
      </w:r>
      <w:r w:rsidR="000B2A79" w:rsidRPr="00B71107">
        <w:t>;</w:t>
      </w:r>
    </w:p>
    <w:p w:rsidR="006E69CC" w:rsidRPr="00B71107" w:rsidRDefault="00F75C48" w:rsidP="00300A07">
      <w:pPr>
        <w:pStyle w:val="ListParagraph"/>
        <w:numPr>
          <w:ilvl w:val="0"/>
          <w:numId w:val="7"/>
        </w:numPr>
      </w:pPr>
      <w:r w:rsidRPr="00B71107">
        <w:t>Visit reports</w:t>
      </w:r>
      <w:r w:rsidR="000B6BFD" w:rsidRPr="00B71107">
        <w:t>;</w:t>
      </w:r>
    </w:p>
    <w:p w:rsidR="00D61D63" w:rsidRPr="00B71107" w:rsidRDefault="001272AB" w:rsidP="00300A07">
      <w:pPr>
        <w:pStyle w:val="ListParagraph"/>
        <w:numPr>
          <w:ilvl w:val="0"/>
          <w:numId w:val="7"/>
        </w:numPr>
      </w:pPr>
      <w:r w:rsidRPr="00B71107">
        <w:t>Seafish or Levy r</w:t>
      </w:r>
      <w:r w:rsidR="00622A3D" w:rsidRPr="00B71107">
        <w:t>egion</w:t>
      </w:r>
      <w:r w:rsidRPr="00B71107">
        <w:t xml:space="preserve"> </w:t>
      </w:r>
      <w:r w:rsidR="00FE69A1" w:rsidRPr="00B71107">
        <w:t>(</w:t>
      </w:r>
      <w:r w:rsidRPr="00B71107">
        <w:t>geographical</w:t>
      </w:r>
      <w:r w:rsidR="00FE69A1" w:rsidRPr="00B71107">
        <w:t xml:space="preserve">) </w:t>
      </w:r>
      <w:r w:rsidRPr="00B71107">
        <w:t>categories;</w:t>
      </w:r>
    </w:p>
    <w:p w:rsidR="00941E6D" w:rsidRPr="00B71107" w:rsidRDefault="00941E6D" w:rsidP="00941E6D">
      <w:pPr>
        <w:pStyle w:val="ListParagraph"/>
        <w:numPr>
          <w:ilvl w:val="0"/>
          <w:numId w:val="0"/>
        </w:numPr>
        <w:ind w:left="786"/>
      </w:pPr>
    </w:p>
    <w:p w:rsidR="00252A9B" w:rsidRPr="00B71107" w:rsidRDefault="00252A9B" w:rsidP="00252A9B">
      <w:pPr>
        <w:pStyle w:val="Heading3"/>
      </w:pPr>
      <w:bookmarkStart w:id="21" w:name="_Toc459966162"/>
      <w:r w:rsidRPr="00B71107">
        <w:lastRenderedPageBreak/>
        <w:t>Auditing</w:t>
      </w:r>
      <w:bookmarkEnd w:id="21"/>
    </w:p>
    <w:p w:rsidR="00941E6D" w:rsidRPr="00B71107" w:rsidRDefault="00941E6D" w:rsidP="00941E6D"/>
    <w:p w:rsidR="00941E6D" w:rsidRPr="00B71107" w:rsidRDefault="00203B86" w:rsidP="00252A9B">
      <w:r w:rsidRPr="00B71107">
        <w:t xml:space="preserve">With the new levy system there is a key requirement to be able to perform </w:t>
      </w:r>
      <w:r w:rsidR="00376890" w:rsidRPr="00B71107">
        <w:t>a range of</w:t>
      </w:r>
      <w:r w:rsidR="00EF6951" w:rsidRPr="00B71107">
        <w:t xml:space="preserve"> </w:t>
      </w:r>
      <w:r w:rsidRPr="00B71107">
        <w:t>auditing</w:t>
      </w:r>
      <w:r w:rsidR="00EF6951" w:rsidRPr="00B71107">
        <w:t xml:space="preserve"> activities</w:t>
      </w:r>
      <w:r w:rsidR="009B4ABD" w:rsidRPr="00B71107">
        <w:t xml:space="preserve">. </w:t>
      </w:r>
      <w:r w:rsidR="00A50D0E" w:rsidRPr="00B71107">
        <w:t>Below is an example list of areas that will require this facility, but this is by no means an exhaustive list:</w:t>
      </w:r>
    </w:p>
    <w:p w:rsidR="009B4ABD" w:rsidRPr="00B71107" w:rsidRDefault="009B4ABD" w:rsidP="00252A9B">
      <w:r w:rsidRPr="00B71107">
        <w:t>The system is required to:</w:t>
      </w:r>
    </w:p>
    <w:p w:rsidR="00252A9B" w:rsidRPr="00B71107" w:rsidRDefault="009B4ABD" w:rsidP="00300A07">
      <w:pPr>
        <w:pStyle w:val="ListParagraph"/>
        <w:numPr>
          <w:ilvl w:val="0"/>
          <w:numId w:val="19"/>
        </w:numPr>
      </w:pPr>
      <w:r w:rsidRPr="00B71107">
        <w:t>Add/remove and audit levy team user activity</w:t>
      </w:r>
      <w:r w:rsidR="00520AFD" w:rsidRPr="00B71107">
        <w:t>;</w:t>
      </w:r>
    </w:p>
    <w:p w:rsidR="009B4ABD" w:rsidRPr="00B71107" w:rsidRDefault="009B4ABD" w:rsidP="00300A07">
      <w:pPr>
        <w:pStyle w:val="ListParagraph"/>
        <w:numPr>
          <w:ilvl w:val="0"/>
          <w:numId w:val="19"/>
        </w:numPr>
      </w:pPr>
      <w:r w:rsidRPr="00B71107">
        <w:t xml:space="preserve">Interrogate levy payers in the system, identify data relations and gather information to </w:t>
      </w:r>
      <w:r w:rsidR="00520AFD" w:rsidRPr="00B71107">
        <w:t>associate businesses;</w:t>
      </w:r>
    </w:p>
    <w:p w:rsidR="00520AFD" w:rsidRPr="00B71107" w:rsidRDefault="00520AFD" w:rsidP="00300A07">
      <w:pPr>
        <w:pStyle w:val="ListParagraph"/>
        <w:numPr>
          <w:ilvl w:val="0"/>
          <w:numId w:val="19"/>
        </w:numPr>
      </w:pPr>
      <w:r w:rsidRPr="00B71107">
        <w:t>Interrogate information held within the Seafish CRM system e.g. business records and be able to flag new business records and notify the levy team;</w:t>
      </w:r>
    </w:p>
    <w:p w:rsidR="00520AFD" w:rsidRPr="00B71107" w:rsidRDefault="000212BA" w:rsidP="00300A07">
      <w:pPr>
        <w:pStyle w:val="ListParagraph"/>
        <w:numPr>
          <w:ilvl w:val="0"/>
          <w:numId w:val="19"/>
        </w:numPr>
      </w:pPr>
      <w:r w:rsidRPr="00B71107">
        <w:t>Versioning control for saved templates and attached documents;</w:t>
      </w:r>
    </w:p>
    <w:p w:rsidR="000212BA" w:rsidRPr="00B71107" w:rsidRDefault="000212BA" w:rsidP="00300A07">
      <w:pPr>
        <w:pStyle w:val="ListParagraph"/>
        <w:numPr>
          <w:ilvl w:val="0"/>
          <w:numId w:val="19"/>
        </w:numPr>
      </w:pPr>
      <w:r w:rsidRPr="00B71107">
        <w:t>Create an audit trail history for payments received and outstanding monies</w:t>
      </w:r>
      <w:r w:rsidR="00A50D0E" w:rsidRPr="00B71107">
        <w:t>;</w:t>
      </w:r>
    </w:p>
    <w:p w:rsidR="006B3AE0" w:rsidRPr="00B71107" w:rsidRDefault="006B3AE0" w:rsidP="006B3AE0"/>
    <w:p w:rsidR="00855484" w:rsidRPr="00B71107" w:rsidRDefault="00F54476" w:rsidP="00855484">
      <w:pPr>
        <w:pStyle w:val="Heading3"/>
      </w:pPr>
      <w:bookmarkStart w:id="22" w:name="_Toc459966163"/>
      <w:r w:rsidRPr="00B71107">
        <w:t>Import of all existing data and material</w:t>
      </w:r>
      <w:bookmarkEnd w:id="22"/>
    </w:p>
    <w:p w:rsidR="008D4614" w:rsidRPr="00B71107" w:rsidRDefault="008D4614" w:rsidP="00855484"/>
    <w:p w:rsidR="00F54476" w:rsidRPr="00B71107" w:rsidRDefault="00F54476" w:rsidP="00855484">
      <w:r w:rsidRPr="00B71107">
        <w:t>All data from the pre-existing system will need to be processed and import</w:t>
      </w:r>
      <w:r w:rsidR="00BF4A75">
        <w:t>ed</w:t>
      </w:r>
      <w:r w:rsidRPr="00B71107">
        <w:t xml:space="preserve"> into the n</w:t>
      </w:r>
      <w:r w:rsidR="00BF4A75">
        <w:t>ew proposed system and needs to</w:t>
      </w:r>
      <w:r w:rsidRPr="00B71107">
        <w:t xml:space="preserve"> form part of the project proposal.</w:t>
      </w:r>
    </w:p>
    <w:p w:rsidR="00FB4BE3" w:rsidRPr="00B71107" w:rsidRDefault="00F54476" w:rsidP="00F54476">
      <w:r w:rsidRPr="00B71107">
        <w:t>E</w:t>
      </w:r>
      <w:r w:rsidR="00113B86" w:rsidRPr="00B71107">
        <w:t>xisting paper-based material</w:t>
      </w:r>
      <w:r w:rsidRPr="00B71107">
        <w:t xml:space="preserve"> will </w:t>
      </w:r>
      <w:r w:rsidR="00D16A0B" w:rsidRPr="00B71107">
        <w:t>be required to be scanned/OCR</w:t>
      </w:r>
      <w:r w:rsidRPr="00B71107">
        <w:t xml:space="preserve"> to allow connection to corresponding Levy Return record for specific companies. </w:t>
      </w:r>
      <w:r w:rsidR="00C868F7" w:rsidRPr="00B71107">
        <w:t>With the majority of documents being MS Excel printed worksheets</w:t>
      </w:r>
      <w:r w:rsidRPr="00B71107">
        <w:t>.</w:t>
      </w:r>
    </w:p>
    <w:p w:rsidR="00F54476" w:rsidRPr="00B71107" w:rsidRDefault="00F54476" w:rsidP="006B3AE0">
      <w:r w:rsidRPr="00B71107">
        <w:t>Other data d</w:t>
      </w:r>
      <w:r w:rsidR="00C868F7" w:rsidRPr="00B71107">
        <w:t>ocuments</w:t>
      </w:r>
      <w:r w:rsidRPr="00B71107">
        <w:t>/files</w:t>
      </w:r>
      <w:r w:rsidR="00D11037" w:rsidRPr="00B71107">
        <w:t xml:space="preserve"> </w:t>
      </w:r>
      <w:r w:rsidRPr="00B71107">
        <w:t xml:space="preserve">are required to be attached to records to allow for extra auditing information to be available to users. </w:t>
      </w:r>
      <w:r w:rsidR="00D96DBE" w:rsidRPr="00B71107">
        <w:t>These will need to be checked for malicious content.</w:t>
      </w:r>
    </w:p>
    <w:p w:rsidR="00855484" w:rsidRPr="00B71107" w:rsidRDefault="00FB4BE3" w:rsidP="006B3AE0">
      <w:r w:rsidRPr="00B71107">
        <w:t>Life cycle management functionality for documents e.g. automatic transferal, retention and destruction periods would also be useful to include.</w:t>
      </w:r>
    </w:p>
    <w:p w:rsidR="00113B86" w:rsidRPr="00B71107" w:rsidRDefault="00113B86" w:rsidP="006B3AE0"/>
    <w:p w:rsidR="005065AA" w:rsidRPr="00B71107" w:rsidRDefault="005065AA" w:rsidP="00F528FD">
      <w:pPr>
        <w:pStyle w:val="Heading2"/>
      </w:pPr>
      <w:bookmarkStart w:id="23" w:name="_Toc459966164"/>
      <w:r w:rsidRPr="00B71107">
        <w:t>Hosting</w:t>
      </w:r>
      <w:bookmarkEnd w:id="23"/>
    </w:p>
    <w:p w:rsidR="00747F57" w:rsidRPr="00B71107" w:rsidRDefault="00747F57"/>
    <w:p w:rsidR="005065AA" w:rsidRPr="00B71107" w:rsidRDefault="005065AA">
      <w:r w:rsidRPr="00B71107">
        <w:t>Whilst we would prefer an internally hosted system, we are open to recommendations around cloud-based solutions. We are equally open to subscription-based models</w:t>
      </w:r>
      <w:r w:rsidR="002B58DB" w:rsidRPr="00B71107">
        <w:t>.</w:t>
      </w:r>
    </w:p>
    <w:p w:rsidR="005065AA" w:rsidRPr="00B71107" w:rsidRDefault="005065AA">
      <w:r w:rsidRPr="00B71107">
        <w:t xml:space="preserve">For each option you intend to propose, we would require a clear demonstration of how your solution would deal with connectivity outages, SLAs, </w:t>
      </w:r>
      <w:r w:rsidR="00327B95" w:rsidRPr="00B71107">
        <w:t>upgrades, custom development, the ability to refuse upgrades to new versions (when proposing a SaaS model), and support &amp; maintenance.</w:t>
      </w:r>
    </w:p>
    <w:p w:rsidR="00327B95" w:rsidRPr="00B71107" w:rsidRDefault="00ED57AE">
      <w:r w:rsidRPr="00B71107">
        <w:t>A s</w:t>
      </w:r>
      <w:r w:rsidR="00142192" w:rsidRPr="00B71107">
        <w:t>taging environment</w:t>
      </w:r>
      <w:r w:rsidRPr="00B71107">
        <w:t xml:space="preserve"> will be required for pre and post deployment of the system. This is to ensure that future developments can be tested </w:t>
      </w:r>
      <w:r w:rsidR="001B0131" w:rsidRPr="00B71107">
        <w:t xml:space="preserve">without potentially corrupting the main system. This will allow modules to be designed, tested, used and upgraded. </w:t>
      </w:r>
    </w:p>
    <w:p w:rsidR="001B0131" w:rsidRPr="00B71107" w:rsidRDefault="001B0131"/>
    <w:p w:rsidR="00327B95" w:rsidRPr="00B71107" w:rsidRDefault="005065AA" w:rsidP="00F528FD">
      <w:pPr>
        <w:pStyle w:val="Heading2"/>
      </w:pPr>
      <w:bookmarkStart w:id="24" w:name="_Toc459966165"/>
      <w:r w:rsidRPr="00B71107">
        <w:lastRenderedPageBreak/>
        <w:t>Users</w:t>
      </w:r>
      <w:bookmarkEnd w:id="24"/>
    </w:p>
    <w:p w:rsidR="00747F57" w:rsidRPr="00B71107" w:rsidRDefault="00747F57"/>
    <w:p w:rsidR="00B37418" w:rsidRPr="00B71107" w:rsidRDefault="00327B95">
      <w:r w:rsidRPr="00B71107">
        <w:t xml:space="preserve">We currently have </w:t>
      </w:r>
      <w:r w:rsidR="00BB4479" w:rsidRPr="00B71107">
        <w:t>around 10</w:t>
      </w:r>
      <w:r w:rsidRPr="00B71107">
        <w:t xml:space="preserve"> users </w:t>
      </w:r>
      <w:r w:rsidR="002C1638" w:rsidRPr="00B71107">
        <w:t xml:space="preserve">including system administrators </w:t>
      </w:r>
      <w:r w:rsidRPr="00B71107">
        <w:t xml:space="preserve">who would require access to the system at any given time. This </w:t>
      </w:r>
      <w:r w:rsidR="00BB4479" w:rsidRPr="00B71107">
        <w:t>could</w:t>
      </w:r>
      <w:r w:rsidRPr="00B71107">
        <w:t xml:space="preserve"> change moderately over time, and we would prefer a system that allowed us maximum flexibility over our user licensing.</w:t>
      </w:r>
    </w:p>
    <w:p w:rsidR="00401D81" w:rsidRPr="00B71107" w:rsidRDefault="00401D81"/>
    <w:p w:rsidR="00401D81" w:rsidRPr="00B71107" w:rsidRDefault="00401D81" w:rsidP="00401D81">
      <w:pPr>
        <w:pStyle w:val="Heading2"/>
      </w:pPr>
      <w:bookmarkStart w:id="25" w:name="_Toc459966166"/>
      <w:r w:rsidRPr="00B71107">
        <w:t>Web-based Levy Returns access for Clients</w:t>
      </w:r>
      <w:bookmarkEnd w:id="25"/>
    </w:p>
    <w:p w:rsidR="00401D81" w:rsidRPr="00B71107" w:rsidRDefault="00401D81" w:rsidP="00401D81"/>
    <w:p w:rsidR="00401D81" w:rsidRPr="00B71107" w:rsidRDefault="00401D81" w:rsidP="00401D81">
      <w:r w:rsidRPr="00B71107">
        <w:t>A key element to the new system will require accessibility for our client to fill-in Levy return information online. This will require both an on-line form by way of a secure web portal and also a secure API driven system to allow bulk communication between client systems and the Levy system.</w:t>
      </w:r>
    </w:p>
    <w:p w:rsidR="00401D81" w:rsidRPr="00B71107" w:rsidRDefault="00401D81" w:rsidP="00401D81">
      <w:r w:rsidRPr="00B71107">
        <w:t xml:space="preserve">The web portal will require a simple yet secure </w:t>
      </w:r>
      <w:r w:rsidR="00270D3A" w:rsidRPr="00B71107">
        <w:t>way for c</w:t>
      </w:r>
      <w:r w:rsidRPr="00B71107">
        <w:t xml:space="preserve">lients to register </w:t>
      </w:r>
      <w:r w:rsidR="00270D3A" w:rsidRPr="00B71107">
        <w:t xml:space="preserve">via </w:t>
      </w:r>
      <w:r w:rsidRPr="00B71107">
        <w:t xml:space="preserve">verification to use the </w:t>
      </w:r>
      <w:r w:rsidR="00270D3A" w:rsidRPr="00B71107">
        <w:t xml:space="preserve">facility. </w:t>
      </w:r>
      <w:r w:rsidRPr="00B71107">
        <w:t>This will allow for the form</w:t>
      </w:r>
      <w:r w:rsidR="00270D3A" w:rsidRPr="00B71107">
        <w:t>-based</w:t>
      </w:r>
      <w:r w:rsidRPr="00B71107">
        <w:t xml:space="preserve"> data to be transferred through to the new system. At this point it will be ready verification, approval and authorisation.</w:t>
      </w:r>
    </w:p>
    <w:p w:rsidR="00401D81" w:rsidRPr="00B71107" w:rsidRDefault="0065524A" w:rsidP="00401D81">
      <w:r w:rsidRPr="00B71107">
        <w:t xml:space="preserve">A bulk </w:t>
      </w:r>
      <w:r w:rsidR="00401D81" w:rsidRPr="00B71107">
        <w:t xml:space="preserve">API system will allow </w:t>
      </w:r>
      <w:r w:rsidRPr="00B71107">
        <w:t>clients to use a pre-</w:t>
      </w:r>
      <w:r w:rsidR="00270D3A" w:rsidRPr="00B71107">
        <w:t>designed</w:t>
      </w:r>
      <w:r w:rsidRPr="00B71107">
        <w:t xml:space="preserve"> format to upload their information into the system in a secure manor. This</w:t>
      </w:r>
      <w:r w:rsidR="00270D3A" w:rsidRPr="00B71107">
        <w:t xml:space="preserve"> should include things like: secure </w:t>
      </w:r>
      <w:r w:rsidRPr="00B71107">
        <w:t>keys</w:t>
      </w:r>
      <w:r w:rsidR="00270D3A" w:rsidRPr="00B71107">
        <w:t xml:space="preserve"> or tokens</w:t>
      </w:r>
      <w:r w:rsidRPr="00B71107">
        <w:t>, pre-known field &amp; data formats and should allow for file transfer. Any data files transferred into the system will need to be checked for malicious content.</w:t>
      </w:r>
    </w:p>
    <w:p w:rsidR="001B0131" w:rsidRPr="00B71107" w:rsidRDefault="001B0131"/>
    <w:p w:rsidR="0074630E" w:rsidRPr="00B71107" w:rsidRDefault="0074630E" w:rsidP="00950658">
      <w:pPr>
        <w:pStyle w:val="Heading2"/>
      </w:pPr>
      <w:bookmarkStart w:id="26" w:name="_Toc459966167"/>
      <w:r w:rsidRPr="00B71107">
        <w:t>Terms of Use</w:t>
      </w:r>
      <w:bookmarkEnd w:id="26"/>
    </w:p>
    <w:p w:rsidR="00ED1E81" w:rsidRPr="00B71107" w:rsidRDefault="00ED1E81" w:rsidP="00950658"/>
    <w:p w:rsidR="006B3AE0" w:rsidRPr="00B71107" w:rsidRDefault="00A87290" w:rsidP="006B3AE0">
      <w:r w:rsidRPr="00B71107">
        <w:t>A close relationship needs to be kept between opting in and out of elements of Seafi</w:t>
      </w:r>
      <w:r w:rsidR="00E92C1E" w:rsidRPr="00B71107">
        <w:t>sh material and should be closely</w:t>
      </w:r>
      <w:r w:rsidRPr="00B71107">
        <w:t xml:space="preserve"> connected to the existing CRM sy</w:t>
      </w:r>
      <w:r w:rsidR="00474B1E" w:rsidRPr="00B71107">
        <w:t>st</w:t>
      </w:r>
      <w:r w:rsidRPr="00B71107">
        <w:t>em.</w:t>
      </w:r>
    </w:p>
    <w:p w:rsidR="00ED1E81" w:rsidRPr="00B71107" w:rsidRDefault="00ED1E81" w:rsidP="006B3AE0"/>
    <w:p w:rsidR="004F681E" w:rsidRPr="00B71107" w:rsidRDefault="00613A14" w:rsidP="004F681E">
      <w:pPr>
        <w:pStyle w:val="Heading2"/>
      </w:pPr>
      <w:bookmarkStart w:id="27" w:name="_Toc459966168"/>
      <w:r w:rsidRPr="00B71107">
        <w:t xml:space="preserve">Data </w:t>
      </w:r>
      <w:r w:rsidR="004F681E" w:rsidRPr="00B71107">
        <w:t>Types</w:t>
      </w:r>
      <w:bookmarkEnd w:id="27"/>
    </w:p>
    <w:p w:rsidR="00ED1E81" w:rsidRPr="00B71107" w:rsidRDefault="00ED1E81" w:rsidP="00ED1E81"/>
    <w:p w:rsidR="004F681E" w:rsidRPr="00B71107" w:rsidRDefault="00AF392D" w:rsidP="004F681E">
      <w:r w:rsidRPr="00B71107">
        <w:t>The</w:t>
      </w:r>
      <w:r w:rsidR="004F681E" w:rsidRPr="00B71107">
        <w:t xml:space="preserve"> new </w:t>
      </w:r>
      <w:r w:rsidR="00783BEC" w:rsidRPr="00B71107">
        <w:t>Levy system</w:t>
      </w:r>
      <w:r w:rsidR="004F681E" w:rsidRPr="00B71107">
        <w:t xml:space="preserve"> is intended to </w:t>
      </w:r>
      <w:r w:rsidR="00A87290" w:rsidRPr="00B71107">
        <w:t xml:space="preserve">work </w:t>
      </w:r>
      <w:r w:rsidRPr="00B71107">
        <w:t xml:space="preserve">in conjunction </w:t>
      </w:r>
      <w:r w:rsidR="00A87290" w:rsidRPr="00B71107">
        <w:t>with our</w:t>
      </w:r>
      <w:r w:rsidR="00372C83" w:rsidRPr="00B71107">
        <w:t xml:space="preserve"> CRM system. Below </w:t>
      </w:r>
      <w:r w:rsidR="00A87290" w:rsidRPr="00B71107">
        <w:t>are examples of the data types used. T</w:t>
      </w:r>
      <w:r w:rsidR="004F681E" w:rsidRPr="00B71107">
        <w:t>his list is not exhaustive and we would expect to confirm all requirements around data and relationships with the successful supplier through a process of requirements gathering and definition.</w:t>
      </w:r>
    </w:p>
    <w:p w:rsidR="004F681E" w:rsidRPr="00B71107" w:rsidRDefault="004F681E" w:rsidP="004F681E"/>
    <w:p w:rsidR="00ED1E81" w:rsidRPr="00B71107" w:rsidRDefault="006E69CC" w:rsidP="00ED1E81">
      <w:pPr>
        <w:pStyle w:val="Heading3"/>
      </w:pPr>
      <w:bookmarkStart w:id="28" w:name="_Toc459966169"/>
      <w:r w:rsidRPr="00B71107">
        <w:t>Stakeholders</w:t>
      </w:r>
      <w:bookmarkEnd w:id="28"/>
    </w:p>
    <w:p w:rsidR="00ED1E81" w:rsidRPr="00B71107" w:rsidRDefault="00ED1E81" w:rsidP="00ED1E81"/>
    <w:p w:rsidR="00A47F80" w:rsidRPr="00B71107" w:rsidRDefault="00ED1E81" w:rsidP="00F528FD">
      <w:r w:rsidRPr="00B71107">
        <w:t>Anyone we interact with could</w:t>
      </w:r>
      <w:r w:rsidR="000319B6" w:rsidRPr="00B71107">
        <w:t xml:space="preserve"> be an individual, organisation</w:t>
      </w:r>
      <w:r w:rsidR="001B0131" w:rsidRPr="00B71107">
        <w:t xml:space="preserve"> and/or </w:t>
      </w:r>
      <w:r w:rsidR="000319B6" w:rsidRPr="00B71107">
        <w:t>business</w:t>
      </w:r>
      <w:r w:rsidR="003F47A1" w:rsidRPr="00B71107">
        <w:t xml:space="preserve">. </w:t>
      </w:r>
      <w:r w:rsidR="001B0131" w:rsidRPr="00B71107">
        <w:t xml:space="preserve">“Stakeholder” </w:t>
      </w:r>
      <w:r w:rsidR="003F47A1" w:rsidRPr="00B71107">
        <w:t xml:space="preserve">is the generic term we use for capturing all our external </w:t>
      </w:r>
      <w:r w:rsidR="001B0131" w:rsidRPr="00B71107">
        <w:t>interactions/</w:t>
      </w:r>
      <w:r w:rsidR="003F47A1" w:rsidRPr="00B71107">
        <w:t>relations.</w:t>
      </w:r>
    </w:p>
    <w:p w:rsidR="00D61D63" w:rsidRPr="00B71107" w:rsidRDefault="00D61D63" w:rsidP="00F528FD"/>
    <w:p w:rsidR="005065AA" w:rsidRPr="00B71107" w:rsidRDefault="005065AA" w:rsidP="005065AA">
      <w:pPr>
        <w:pStyle w:val="Heading3"/>
      </w:pPr>
      <w:bookmarkStart w:id="29" w:name="_Toc459966170"/>
      <w:r w:rsidRPr="00B71107">
        <w:lastRenderedPageBreak/>
        <w:t>Businesses</w:t>
      </w:r>
      <w:bookmarkEnd w:id="29"/>
    </w:p>
    <w:p w:rsidR="00ED1E81" w:rsidRPr="00B71107" w:rsidRDefault="00ED1E81" w:rsidP="00ED1E81"/>
    <w:p w:rsidR="005065AA" w:rsidRPr="00B71107" w:rsidRDefault="00D61D63" w:rsidP="00F528FD">
      <w:r w:rsidRPr="00B71107">
        <w:t>B</w:t>
      </w:r>
      <w:r w:rsidR="005065AA" w:rsidRPr="00B71107">
        <w:t>usinesses we support within the industry</w:t>
      </w:r>
      <w:r w:rsidR="00FD5ECE" w:rsidRPr="00B71107">
        <w:t xml:space="preserve"> </w:t>
      </w:r>
      <w:r w:rsidRPr="00B71107">
        <w:t>can vary from individual fishermen through to multi-site, multinational corporations. They can also include trade and industry representative associations</w:t>
      </w:r>
      <w:r w:rsidR="000319B6" w:rsidRPr="00B71107">
        <w:t>, government departments and agencies</w:t>
      </w:r>
      <w:r w:rsidR="003F47A1" w:rsidRPr="00B71107">
        <w:t>, newspapers/newspaper groups etc</w:t>
      </w:r>
      <w:r w:rsidRPr="00B71107">
        <w:t xml:space="preserve">. They may be UK or internationally based. </w:t>
      </w:r>
      <w:r w:rsidR="005065AA" w:rsidRPr="00B71107">
        <w:t xml:space="preserve">They will contain typical information: </w:t>
      </w:r>
      <w:r w:rsidR="00270D3A" w:rsidRPr="00B71107">
        <w:t>address</w:t>
      </w:r>
      <w:r w:rsidR="00977116" w:rsidRPr="00B71107">
        <w:t xml:space="preserve"> </w:t>
      </w:r>
      <w:r w:rsidR="00270D3A" w:rsidRPr="00B71107">
        <w:t>(</w:t>
      </w:r>
      <w:proofErr w:type="spellStart"/>
      <w:r w:rsidR="005065AA" w:rsidRPr="00B71107">
        <w:t>es</w:t>
      </w:r>
      <w:proofErr w:type="spellEnd"/>
      <w:r w:rsidR="005065AA" w:rsidRPr="00B71107">
        <w:t xml:space="preserve">), contact details </w:t>
      </w:r>
      <w:r w:rsidR="00A47F80" w:rsidRPr="00B71107">
        <w:t>etc.</w:t>
      </w:r>
      <w:r w:rsidR="005065AA" w:rsidRPr="00B71107">
        <w:t>, as well as data specific to Seafish. The data we collect about a business will change over time.</w:t>
      </w:r>
    </w:p>
    <w:p w:rsidR="00FD5ECE" w:rsidRPr="00B71107" w:rsidRDefault="00FD5ECE" w:rsidP="00F528FD">
      <w:r w:rsidRPr="00B71107">
        <w:t>We store business hierarchical information as well as multiple site locations.</w:t>
      </w:r>
    </w:p>
    <w:p w:rsidR="00C042F7" w:rsidRPr="00B71107" w:rsidRDefault="00C042F7" w:rsidP="00F528FD"/>
    <w:p w:rsidR="004F681E" w:rsidRPr="00B71107" w:rsidRDefault="004F681E" w:rsidP="004F681E">
      <w:pPr>
        <w:pStyle w:val="Heading3"/>
      </w:pPr>
      <w:bookmarkStart w:id="30" w:name="_Toc459966171"/>
      <w:r w:rsidRPr="00B71107">
        <w:t>Contacts</w:t>
      </w:r>
      <w:bookmarkEnd w:id="30"/>
    </w:p>
    <w:p w:rsidR="00ED1E81" w:rsidRPr="00B71107" w:rsidRDefault="00ED1E81" w:rsidP="00ED1E81"/>
    <w:p w:rsidR="000319B6" w:rsidRPr="00B71107" w:rsidRDefault="005065AA" w:rsidP="000319B6">
      <w:r w:rsidRPr="00B71107">
        <w:t>Contacts are wide reaching, classed as individuals in any capacity</w:t>
      </w:r>
      <w:r w:rsidR="000C0A26" w:rsidRPr="00B71107">
        <w:t>.</w:t>
      </w:r>
      <w:r w:rsidRPr="00B71107">
        <w:t xml:space="preserve"> They can be attached to a business or stakeholder as a</w:t>
      </w:r>
      <w:r w:rsidR="00D61D63" w:rsidRPr="00B71107">
        <w:t>n</w:t>
      </w:r>
      <w:r w:rsidRPr="00B71107">
        <w:t xml:space="preserve"> employee or associated third party (such as a marketing agent from a third party agency who is the primary contact for a business we support); they could be the details of an individual who has logged an enquiry with us but is not yet associated with, or identified as, belonging to a business.</w:t>
      </w:r>
      <w:r w:rsidR="000319B6" w:rsidRPr="00B71107">
        <w:t xml:space="preserve"> Can be singular or repeat contacts.</w:t>
      </w:r>
    </w:p>
    <w:p w:rsidR="005065AA" w:rsidRPr="00B71107" w:rsidRDefault="005065AA" w:rsidP="00F528FD">
      <w:r w:rsidRPr="00B71107">
        <w:t>The breadth of our contact database will only ever grow, and your proposed system must be able to demonstrate how new fields and relationships can be maintained to allow this growth, and deliver reporting capabilities accordingly.</w:t>
      </w:r>
    </w:p>
    <w:p w:rsidR="00472E79" w:rsidRPr="00B71107" w:rsidRDefault="00472E79" w:rsidP="00F528FD"/>
    <w:p w:rsidR="00472E79" w:rsidRPr="00B71107" w:rsidRDefault="00472E79" w:rsidP="00472E79">
      <w:pPr>
        <w:pStyle w:val="Heading3"/>
      </w:pPr>
      <w:bookmarkStart w:id="31" w:name="_Toc459966172"/>
      <w:r w:rsidRPr="00B71107">
        <w:t>Levy Return Data</w:t>
      </w:r>
      <w:bookmarkEnd w:id="31"/>
    </w:p>
    <w:p w:rsidR="00472E79" w:rsidRPr="00B71107" w:rsidRDefault="00472E79" w:rsidP="00472E79"/>
    <w:p w:rsidR="00472E79" w:rsidRPr="00B71107" w:rsidRDefault="00472E79" w:rsidP="00472E79">
      <w:r w:rsidRPr="00B71107">
        <w:t>This will be specific data captured or stored for each Levy Return held for each company within the system. This will have the following characteristics:</w:t>
      </w:r>
    </w:p>
    <w:p w:rsidR="00472E79" w:rsidRPr="00B71107" w:rsidRDefault="000C0A26" w:rsidP="00300A07">
      <w:pPr>
        <w:pStyle w:val="ListParagraph"/>
        <w:numPr>
          <w:ilvl w:val="0"/>
          <w:numId w:val="20"/>
        </w:numPr>
      </w:pPr>
      <w:r w:rsidRPr="00B71107">
        <w:t>Structured</w:t>
      </w:r>
      <w:r w:rsidR="005968B7" w:rsidRPr="00B71107">
        <w:t xml:space="preserve"> Levy Return</w:t>
      </w:r>
      <w:r w:rsidR="00BF1EB3" w:rsidRPr="00B71107">
        <w:t xml:space="preserve"> information which will include</w:t>
      </w:r>
      <w:r w:rsidR="005968B7" w:rsidRPr="00B71107">
        <w:t xml:space="preserve"> financial data</w:t>
      </w:r>
    </w:p>
    <w:p w:rsidR="005968B7" w:rsidRPr="00B71107" w:rsidRDefault="001154DF" w:rsidP="00300A07">
      <w:pPr>
        <w:pStyle w:val="ListParagraph"/>
        <w:numPr>
          <w:ilvl w:val="0"/>
          <w:numId w:val="20"/>
        </w:numPr>
      </w:pPr>
      <w:r w:rsidRPr="00B71107">
        <w:t>Scanned and OCR</w:t>
      </w:r>
      <w:r w:rsidR="005968B7" w:rsidRPr="00B71107">
        <w:t xml:space="preserve"> material stored in an appropriate format</w:t>
      </w:r>
      <w:r w:rsidR="00393316" w:rsidRPr="00B71107">
        <w:t xml:space="preserve"> within the system</w:t>
      </w:r>
    </w:p>
    <w:p w:rsidR="005968B7" w:rsidRPr="00B71107" w:rsidRDefault="005968B7" w:rsidP="00300A07">
      <w:pPr>
        <w:pStyle w:val="ListParagraph"/>
        <w:numPr>
          <w:ilvl w:val="0"/>
          <w:numId w:val="20"/>
        </w:numPr>
      </w:pPr>
      <w:r w:rsidRPr="00B71107">
        <w:t>Additional data files provided by clients to add extra information about the Levy Return</w:t>
      </w:r>
    </w:p>
    <w:p w:rsidR="00ED1E81" w:rsidRPr="00B71107" w:rsidRDefault="00ED1E81" w:rsidP="00F528FD"/>
    <w:p w:rsidR="00105014" w:rsidRPr="00B71107" w:rsidRDefault="00105014" w:rsidP="001B0131">
      <w:pPr>
        <w:pStyle w:val="Heading2"/>
      </w:pPr>
      <w:bookmarkStart w:id="32" w:name="_Toc459966173"/>
      <w:r w:rsidRPr="00B71107">
        <w:t>Diarising visits</w:t>
      </w:r>
      <w:r w:rsidR="00BF1EB3" w:rsidRPr="00B71107">
        <w:t xml:space="preserve">, </w:t>
      </w:r>
      <w:r w:rsidRPr="00B71107">
        <w:t>meetings</w:t>
      </w:r>
      <w:r w:rsidR="00BF1EB3" w:rsidRPr="00B71107">
        <w:t xml:space="preserve"> and enquiries</w:t>
      </w:r>
      <w:bookmarkEnd w:id="32"/>
    </w:p>
    <w:p w:rsidR="00A33602" w:rsidRPr="00B71107" w:rsidRDefault="00A33602" w:rsidP="001B0131"/>
    <w:p w:rsidR="00105014" w:rsidRPr="00B71107" w:rsidRDefault="00932612" w:rsidP="001B0131">
      <w:r w:rsidRPr="00B71107">
        <w:t>W</w:t>
      </w:r>
      <w:r w:rsidR="00105014" w:rsidRPr="00B71107">
        <w:t xml:space="preserve">e require the </w:t>
      </w:r>
      <w:r w:rsidR="00465E2A" w:rsidRPr="00B71107">
        <w:t>Levy</w:t>
      </w:r>
      <w:r w:rsidR="00105014" w:rsidRPr="00B71107">
        <w:t xml:space="preserve"> system to be the central repository for </w:t>
      </w:r>
      <w:r w:rsidR="00BF1EB3" w:rsidRPr="00B71107">
        <w:t xml:space="preserve">Levy specific information. Our existing CRM system should be the central repository for diarising visits, meetings, enquiries (cases) and other such interactions. The whole business needs the </w:t>
      </w:r>
      <w:r w:rsidR="00105014" w:rsidRPr="00B71107">
        <w:t>ability to track/trace</w:t>
      </w:r>
      <w:r w:rsidR="00BF1EB3" w:rsidRPr="00B71107">
        <w:t xml:space="preserve"> interactions between members of the Levy team and </w:t>
      </w:r>
      <w:r w:rsidR="0021085C" w:rsidRPr="00B71107">
        <w:t xml:space="preserve">our </w:t>
      </w:r>
      <w:r w:rsidR="00BF1EB3" w:rsidRPr="00B71107">
        <w:t>stakeholders.</w:t>
      </w:r>
    </w:p>
    <w:p w:rsidR="00D7095A" w:rsidRPr="00B71107" w:rsidRDefault="00105014" w:rsidP="001B0131">
      <w:r w:rsidRPr="00B71107">
        <w:t xml:space="preserve">They </w:t>
      </w:r>
      <w:r w:rsidR="00BF1EB3" w:rsidRPr="00B71107">
        <w:t xml:space="preserve">Levy system </w:t>
      </w:r>
      <w:r w:rsidRPr="00B71107">
        <w:t xml:space="preserve">will require </w:t>
      </w:r>
      <w:r w:rsidR="00BF1EB3" w:rsidRPr="00B71107">
        <w:t xml:space="preserve">bidirectional </w:t>
      </w:r>
      <w:r w:rsidRPr="00B71107">
        <w:t xml:space="preserve">communication </w:t>
      </w:r>
      <w:r w:rsidR="00BF1EB3" w:rsidRPr="00B71107">
        <w:t xml:space="preserve">or full integration with </w:t>
      </w:r>
      <w:r w:rsidR="00465E2A" w:rsidRPr="00B71107">
        <w:t xml:space="preserve">MS Dynamics CRM 2016 On-Premise, as well as </w:t>
      </w:r>
      <w:r w:rsidRPr="00B71107">
        <w:t xml:space="preserve">MS Exchange/Outlook </w:t>
      </w:r>
      <w:r w:rsidR="00D51468" w:rsidRPr="00B71107">
        <w:t>and</w:t>
      </w:r>
      <w:r w:rsidR="00932612" w:rsidRPr="00B71107">
        <w:t xml:space="preserve"> provide a seamless experience for our users.</w:t>
      </w:r>
    </w:p>
    <w:p w:rsidR="00472E79" w:rsidRPr="00B71107" w:rsidRDefault="00472E79" w:rsidP="00F528FD"/>
    <w:p w:rsidR="005065AA" w:rsidRPr="00B71107" w:rsidRDefault="005065AA">
      <w:pPr>
        <w:pStyle w:val="Heading3"/>
      </w:pPr>
      <w:bookmarkStart w:id="33" w:name="_Toc459966174"/>
      <w:r w:rsidRPr="00B71107">
        <w:lastRenderedPageBreak/>
        <w:t>Future Types</w:t>
      </w:r>
      <w:bookmarkEnd w:id="33"/>
    </w:p>
    <w:p w:rsidR="00A33602" w:rsidRPr="00B71107" w:rsidRDefault="00A33602" w:rsidP="00F528FD"/>
    <w:p w:rsidR="005065AA" w:rsidRPr="00B71107" w:rsidRDefault="005065AA" w:rsidP="00F528FD">
      <w:r w:rsidRPr="00B71107">
        <w:t xml:space="preserve">Whilst not required for this development, we would foresee the following additional record types being included in the future. Please note, these may or may not be developed as external systems, but the data produced will need to be reported on within the </w:t>
      </w:r>
      <w:r w:rsidR="00742248" w:rsidRPr="00B71107">
        <w:t>levy system</w:t>
      </w:r>
      <w:r w:rsidRPr="00B71107">
        <w:t xml:space="preserve"> regardless.</w:t>
      </w:r>
    </w:p>
    <w:p w:rsidR="006E69CC" w:rsidRPr="00B71107" w:rsidRDefault="006F4AF8" w:rsidP="00300A07">
      <w:pPr>
        <w:pStyle w:val="ListParagraph"/>
        <w:numPr>
          <w:ilvl w:val="0"/>
          <w:numId w:val="13"/>
        </w:numPr>
      </w:pPr>
      <w:r w:rsidRPr="00B71107">
        <w:t>Project Management</w:t>
      </w:r>
      <w:r w:rsidR="00D705C0" w:rsidRPr="00B71107">
        <w:t xml:space="preserve"> Records</w:t>
      </w:r>
    </w:p>
    <w:p w:rsidR="004F681E" w:rsidRDefault="006F4AF8" w:rsidP="00300A07">
      <w:pPr>
        <w:pStyle w:val="ListParagraph"/>
        <w:numPr>
          <w:ilvl w:val="0"/>
          <w:numId w:val="13"/>
        </w:numPr>
      </w:pPr>
      <w:r w:rsidRPr="00B71107">
        <w:t>Interna</w:t>
      </w:r>
      <w:r w:rsidR="00D705C0" w:rsidRPr="00B71107">
        <w:t>l Management and Reporting S</w:t>
      </w:r>
      <w:r w:rsidRPr="00B71107">
        <w:t>ystem</w:t>
      </w:r>
    </w:p>
    <w:p w:rsidR="00BA0D15" w:rsidRPr="00B71107" w:rsidRDefault="00BA0D15" w:rsidP="00BA0D15">
      <w:pPr>
        <w:pStyle w:val="ListParagraph"/>
        <w:numPr>
          <w:ilvl w:val="0"/>
          <w:numId w:val="0"/>
        </w:numPr>
        <w:ind w:left="720"/>
      </w:pPr>
    </w:p>
    <w:p w:rsidR="00F85C11" w:rsidRPr="00B71107" w:rsidRDefault="004F681E" w:rsidP="00F85C11">
      <w:pPr>
        <w:pStyle w:val="Heading2"/>
      </w:pPr>
      <w:bookmarkStart w:id="34" w:name="_Toc459966175"/>
      <w:r w:rsidRPr="00B71107">
        <w:t>Da</w:t>
      </w:r>
      <w:r w:rsidR="00F85C11" w:rsidRPr="00B71107">
        <w:t>tabase</w:t>
      </w:r>
      <w:r w:rsidRPr="00B71107">
        <w:t xml:space="preserve"> / Relationship</w:t>
      </w:r>
      <w:r w:rsidR="00F85C11" w:rsidRPr="00B71107">
        <w:t xml:space="preserve"> Requirements</w:t>
      </w:r>
      <w:bookmarkEnd w:id="34"/>
    </w:p>
    <w:p w:rsidR="00A33602" w:rsidRPr="00B71107" w:rsidRDefault="00A33602" w:rsidP="004F681E"/>
    <w:p w:rsidR="004F681E" w:rsidRPr="00B71107" w:rsidRDefault="0087273B" w:rsidP="004F681E">
      <w:r w:rsidRPr="00B71107">
        <w:t>The existing CRM contains our main contact lists for the business. These are to be kept up to date at all times by any new system that is implemented within Seafish.</w:t>
      </w:r>
    </w:p>
    <w:p w:rsidR="004F681E" w:rsidRPr="00B71107" w:rsidRDefault="0087273B" w:rsidP="004F681E">
      <w:r w:rsidRPr="00B71107">
        <w:t xml:space="preserve">Ideally the Levy system should </w:t>
      </w:r>
      <w:r w:rsidR="00830632" w:rsidRPr="00B71107">
        <w:t>be directly connected with</w:t>
      </w:r>
      <w:r w:rsidRPr="00B71107">
        <w:t xml:space="preserve"> our existing CRM platform. Though this may not be the ideal solution, great care must be used to allow relationships with our platforms.</w:t>
      </w:r>
    </w:p>
    <w:p w:rsidR="0087273B" w:rsidRPr="00B71107" w:rsidRDefault="0087273B" w:rsidP="004F681E"/>
    <w:p w:rsidR="00430278" w:rsidRPr="00B71107" w:rsidRDefault="000F1B4D" w:rsidP="00430278">
      <w:pPr>
        <w:pStyle w:val="Heading3"/>
      </w:pPr>
      <w:bookmarkStart w:id="35" w:name="_Toc459966176"/>
      <w:r w:rsidRPr="00B71107">
        <w:t>Cleansing</w:t>
      </w:r>
      <w:r w:rsidR="0087273B" w:rsidRPr="00B71107">
        <w:t xml:space="preserve"> &amp; Archiving</w:t>
      </w:r>
      <w:bookmarkEnd w:id="35"/>
    </w:p>
    <w:p w:rsidR="00430278" w:rsidRPr="00B71107" w:rsidRDefault="00430278" w:rsidP="000F1B4D"/>
    <w:p w:rsidR="0087273B" w:rsidRPr="00B71107" w:rsidRDefault="0087273B" w:rsidP="00300A07">
      <w:r w:rsidRPr="00B71107">
        <w:t>During the lifecycle of the auditing data, we will require the ability to cleanse and archive data after a certain number of years. This should also include the ability to move large portions of data from the database(s) to an archive location in a usable format. This will allow old data to be accessible but will reduce the burden of its storage within a database.</w:t>
      </w:r>
    </w:p>
    <w:p w:rsidR="00300A07" w:rsidRPr="00B71107" w:rsidRDefault="00300A07">
      <w:r w:rsidRPr="00B71107">
        <w:br w:type="page"/>
      </w:r>
    </w:p>
    <w:p w:rsidR="006B3AE0" w:rsidRPr="00B71107" w:rsidRDefault="006B3AE0" w:rsidP="00033F95">
      <w:pPr>
        <w:pStyle w:val="Heading1"/>
      </w:pPr>
      <w:bookmarkStart w:id="36" w:name="_Toc459966177"/>
      <w:r w:rsidRPr="00B71107">
        <w:lastRenderedPageBreak/>
        <w:t>Functional Requirements</w:t>
      </w:r>
      <w:bookmarkEnd w:id="36"/>
    </w:p>
    <w:p w:rsidR="00613A14" w:rsidRPr="00B71107" w:rsidRDefault="00613A14" w:rsidP="00300A07"/>
    <w:p w:rsidR="00613A14" w:rsidRPr="00B71107" w:rsidRDefault="00F45D19" w:rsidP="00033F95">
      <w:pPr>
        <w:pStyle w:val="Heading2"/>
      </w:pPr>
      <w:bookmarkStart w:id="37" w:name="_Toc459966178"/>
      <w:r w:rsidRPr="00B71107">
        <w:t>Core Levy functions</w:t>
      </w:r>
      <w:bookmarkEnd w:id="37"/>
    </w:p>
    <w:p w:rsidR="00A937F3" w:rsidRPr="00B71107" w:rsidRDefault="00300A07" w:rsidP="00300A07">
      <w:r w:rsidRPr="00B71107">
        <w:t xml:space="preserve">These are details produced </w:t>
      </w:r>
      <w:r w:rsidR="00BF4A75">
        <w:t xml:space="preserve">to </w:t>
      </w:r>
      <w:r w:rsidRPr="00B71107">
        <w:t xml:space="preserve">help explain </w:t>
      </w:r>
      <w:r w:rsidR="00A937F3" w:rsidRPr="00B71107">
        <w:t xml:space="preserve">the work of </w:t>
      </w:r>
      <w:r w:rsidR="006840E7" w:rsidRPr="00B71107">
        <w:t xml:space="preserve">the </w:t>
      </w:r>
      <w:r w:rsidRPr="00B71107">
        <w:t>Levy Auditor</w:t>
      </w:r>
      <w:r w:rsidR="006840E7" w:rsidRPr="00B71107">
        <w:t>s and the Finance Clerk</w:t>
      </w:r>
      <w:r w:rsidR="00A937F3" w:rsidRPr="00B71107">
        <w:t>. This is not exhaustive and only depicts the current processes of the existing system.</w:t>
      </w:r>
    </w:p>
    <w:p w:rsidR="00300A07" w:rsidRPr="00B71107" w:rsidRDefault="00A937F3" w:rsidP="00300A07">
      <w:r w:rsidRPr="00B71107">
        <w:t xml:space="preserve">The processes and workflows will </w:t>
      </w:r>
      <w:r w:rsidR="000E23A5" w:rsidRPr="00B71107">
        <w:t>require</w:t>
      </w:r>
      <w:r w:rsidR="006840E7" w:rsidRPr="00B71107">
        <w:t xml:space="preserve"> alteration to allow better integration into the existing CRM system and the new Levy system.</w:t>
      </w:r>
    </w:p>
    <w:p w:rsidR="0087273B" w:rsidRPr="00B71107" w:rsidRDefault="0087273B" w:rsidP="00300A07"/>
    <w:p w:rsidR="001F2A2A" w:rsidRPr="00B71107" w:rsidRDefault="001F2A2A" w:rsidP="00033F95">
      <w:pPr>
        <w:pStyle w:val="Heading3"/>
      </w:pPr>
      <w:bookmarkStart w:id="38" w:name="_Toc433616489"/>
      <w:bookmarkStart w:id="39" w:name="_Toc459966179"/>
      <w:r w:rsidRPr="00B71107">
        <w:t>Pre Audit Activities</w:t>
      </w:r>
      <w:bookmarkEnd w:id="38"/>
      <w:bookmarkEnd w:id="39"/>
    </w:p>
    <w:p w:rsidR="001F2A2A" w:rsidRPr="00B71107" w:rsidRDefault="001F2A2A" w:rsidP="00300A07">
      <w:pPr>
        <w:rPr>
          <w:rFonts w:cs="Arial"/>
        </w:rPr>
      </w:pPr>
    </w:p>
    <w:p w:rsidR="001F2A2A" w:rsidRPr="00B71107" w:rsidRDefault="001F2A2A" w:rsidP="00300A07">
      <w:pPr>
        <w:rPr>
          <w:rFonts w:cs="Arial"/>
        </w:rPr>
      </w:pPr>
      <w:r w:rsidRPr="00B71107">
        <w:rPr>
          <w:rFonts w:cs="Arial"/>
        </w:rPr>
        <w:t xml:space="preserve">In line with the business process there are a number of pre-audit activities that any new solution will be required to support.  </w:t>
      </w:r>
    </w:p>
    <w:p w:rsidR="001F2A2A" w:rsidRPr="00B71107" w:rsidRDefault="001F2A2A" w:rsidP="00300A07">
      <w:pPr>
        <w:rPr>
          <w:rFonts w:cs="Arial"/>
        </w:rPr>
      </w:pPr>
      <w:r w:rsidRPr="00B71107">
        <w:rPr>
          <w:rFonts w:cs="Arial"/>
        </w:rPr>
        <w:t>The Pre Audit activities to be supported are discussed below.</w:t>
      </w:r>
    </w:p>
    <w:p w:rsidR="001F2A2A" w:rsidRPr="00B71107" w:rsidRDefault="001F2A2A" w:rsidP="00300A07">
      <w:pPr>
        <w:rPr>
          <w:rFonts w:cs="Arial"/>
        </w:rPr>
      </w:pPr>
    </w:p>
    <w:p w:rsidR="001F2A2A" w:rsidRPr="00B71107" w:rsidRDefault="001F2A2A" w:rsidP="00033F95">
      <w:pPr>
        <w:pStyle w:val="Heading3"/>
      </w:pPr>
      <w:bookmarkStart w:id="40" w:name="_Toc459966180"/>
      <w:r w:rsidRPr="00B71107">
        <w:t>Levy Activity Reporting</w:t>
      </w:r>
      <w:bookmarkEnd w:id="40"/>
    </w:p>
    <w:p w:rsidR="001F2A2A" w:rsidRPr="00B71107" w:rsidRDefault="001F2A2A" w:rsidP="00300A07">
      <w:pPr>
        <w:rPr>
          <w:rFonts w:cs="Arial"/>
        </w:rPr>
      </w:pPr>
    </w:p>
    <w:p w:rsidR="001F2A2A" w:rsidRPr="00B71107" w:rsidRDefault="001F2A2A" w:rsidP="00300A07">
      <w:pPr>
        <w:rPr>
          <w:rFonts w:cs="Arial"/>
        </w:rPr>
      </w:pPr>
      <w:r w:rsidRPr="00B71107">
        <w:rPr>
          <w:rFonts w:cs="Arial"/>
        </w:rPr>
        <w:t>An auditor needs to be able to generate a report of audit activity against selected payers based on selected criteria.</w:t>
      </w:r>
    </w:p>
    <w:p w:rsidR="001F2A2A" w:rsidRPr="00B71107" w:rsidRDefault="001F2A2A" w:rsidP="00300A07">
      <w:pPr>
        <w:rPr>
          <w:rFonts w:cs="Arial"/>
        </w:rPr>
      </w:pPr>
      <w:r w:rsidRPr="00B71107">
        <w:rPr>
          <w:rFonts w:cs="Arial"/>
        </w:rPr>
        <w:t>Two versions of this report are available in the existing system, and both need to be supported in the replacement solution.</w:t>
      </w:r>
    </w:p>
    <w:p w:rsidR="001F2A2A" w:rsidRPr="00B71107" w:rsidRDefault="001F2A2A" w:rsidP="00300A07">
      <w:pPr>
        <w:rPr>
          <w:rFonts w:cs="Arial"/>
        </w:rPr>
      </w:pPr>
      <w:r w:rsidRPr="00B71107">
        <w:rPr>
          <w:rFonts w:cs="Arial"/>
        </w:rPr>
        <w:t>The first report shows information based on a date range and payer no (or all levy payers). This report is currently implemented as the ‘Between Two Dates’ report.</w:t>
      </w:r>
    </w:p>
    <w:p w:rsidR="001F2A2A" w:rsidRPr="00B71107" w:rsidRDefault="001F2A2A" w:rsidP="00300A07">
      <w:pPr>
        <w:rPr>
          <w:rFonts w:cs="Arial"/>
        </w:rPr>
      </w:pPr>
      <w:r w:rsidRPr="00B71107">
        <w:rPr>
          <w:rFonts w:cs="Arial"/>
        </w:rPr>
        <w:t>The second report selects only information produced since the last audit and is based on the payer no.  This report is currently implemented as the ‘Since Last Audit’ report.</w:t>
      </w:r>
    </w:p>
    <w:p w:rsidR="001F2A2A" w:rsidRPr="00B71107" w:rsidRDefault="001F2A2A" w:rsidP="00300A07">
      <w:pPr>
        <w:rPr>
          <w:rFonts w:cs="Arial"/>
        </w:rPr>
      </w:pPr>
      <w:r w:rsidRPr="00B71107">
        <w:rPr>
          <w:rFonts w:cs="Arial"/>
        </w:rPr>
        <w:t>Both replacement reports should have the same format and must show:</w:t>
      </w:r>
    </w:p>
    <w:p w:rsidR="001F2A2A" w:rsidRPr="00B71107" w:rsidRDefault="001F2A2A" w:rsidP="00300A07">
      <w:pPr>
        <w:numPr>
          <w:ilvl w:val="0"/>
          <w:numId w:val="24"/>
        </w:numPr>
        <w:spacing w:after="0" w:line="240" w:lineRule="auto"/>
        <w:rPr>
          <w:rFonts w:cs="Arial"/>
        </w:rPr>
      </w:pPr>
      <w:r w:rsidRPr="00B71107">
        <w:rPr>
          <w:rFonts w:cs="Arial"/>
        </w:rPr>
        <w:t>Contact and standing information details of the Levy Payer</w:t>
      </w:r>
    </w:p>
    <w:p w:rsidR="001F2A2A" w:rsidRPr="00B71107" w:rsidRDefault="001F2A2A" w:rsidP="00300A07">
      <w:pPr>
        <w:numPr>
          <w:ilvl w:val="0"/>
          <w:numId w:val="24"/>
        </w:numPr>
        <w:spacing w:after="0" w:line="240" w:lineRule="auto"/>
        <w:rPr>
          <w:rFonts w:cs="Arial"/>
        </w:rPr>
      </w:pPr>
      <w:r w:rsidRPr="00B71107">
        <w:rPr>
          <w:rFonts w:cs="Arial"/>
        </w:rPr>
        <w:t>Details of the last audit visit and associated comments</w:t>
      </w:r>
    </w:p>
    <w:p w:rsidR="001F2A2A" w:rsidRPr="00B71107" w:rsidRDefault="001F2A2A" w:rsidP="00300A07">
      <w:pPr>
        <w:numPr>
          <w:ilvl w:val="0"/>
          <w:numId w:val="24"/>
        </w:numPr>
        <w:spacing w:after="0" w:line="240" w:lineRule="auto"/>
        <w:rPr>
          <w:rFonts w:cs="Arial"/>
        </w:rPr>
      </w:pPr>
      <w:r w:rsidRPr="00B71107">
        <w:rPr>
          <w:rFonts w:cs="Arial"/>
        </w:rPr>
        <w:t>Payment profile of levy payers</w:t>
      </w:r>
    </w:p>
    <w:p w:rsidR="001F2A2A" w:rsidRPr="00B71107" w:rsidRDefault="001F2A2A" w:rsidP="00300A07">
      <w:pPr>
        <w:numPr>
          <w:ilvl w:val="0"/>
          <w:numId w:val="24"/>
        </w:numPr>
        <w:spacing w:after="0" w:line="240" w:lineRule="auto"/>
        <w:rPr>
          <w:rFonts w:cs="Arial"/>
        </w:rPr>
      </w:pPr>
      <w:r w:rsidRPr="00B71107">
        <w:rPr>
          <w:rFonts w:cs="Arial"/>
        </w:rPr>
        <w:t>Customs details from the previous two years</w:t>
      </w:r>
    </w:p>
    <w:p w:rsidR="001F2A2A" w:rsidRPr="00B71107" w:rsidRDefault="001F2A2A" w:rsidP="00300A07">
      <w:pPr>
        <w:numPr>
          <w:ilvl w:val="0"/>
          <w:numId w:val="24"/>
        </w:numPr>
        <w:spacing w:after="0" w:line="240" w:lineRule="auto"/>
        <w:rPr>
          <w:rFonts w:cs="Arial"/>
        </w:rPr>
      </w:pPr>
      <w:r w:rsidRPr="00B71107">
        <w:rPr>
          <w:rFonts w:cs="Arial"/>
        </w:rPr>
        <w:t>Review process information</w:t>
      </w:r>
    </w:p>
    <w:p w:rsidR="001F2A2A" w:rsidRPr="00B71107" w:rsidRDefault="001F2A2A" w:rsidP="00300A07">
      <w:pPr>
        <w:numPr>
          <w:ilvl w:val="0"/>
          <w:numId w:val="24"/>
        </w:numPr>
        <w:spacing w:after="0" w:line="240" w:lineRule="auto"/>
        <w:rPr>
          <w:rFonts w:cs="Arial"/>
        </w:rPr>
      </w:pPr>
      <w:r w:rsidRPr="00B71107">
        <w:rPr>
          <w:rFonts w:cs="Arial"/>
        </w:rPr>
        <w:t>Invoice trail details</w:t>
      </w:r>
    </w:p>
    <w:p w:rsidR="001F2A2A" w:rsidRPr="00B71107" w:rsidRDefault="001F2A2A" w:rsidP="00300A07">
      <w:pPr>
        <w:numPr>
          <w:ilvl w:val="0"/>
          <w:numId w:val="24"/>
        </w:numPr>
        <w:spacing w:after="0" w:line="240" w:lineRule="auto"/>
        <w:rPr>
          <w:rFonts w:cs="Arial"/>
        </w:rPr>
      </w:pPr>
      <w:r w:rsidRPr="00B71107">
        <w:rPr>
          <w:rFonts w:cs="Arial"/>
        </w:rPr>
        <w:t>Levy Payment details</w:t>
      </w:r>
    </w:p>
    <w:p w:rsidR="003B50A7" w:rsidRDefault="003B50A7" w:rsidP="003B50A7">
      <w:pPr>
        <w:spacing w:after="0" w:line="240" w:lineRule="auto"/>
        <w:rPr>
          <w:rFonts w:cs="Arial"/>
        </w:rPr>
      </w:pPr>
    </w:p>
    <w:p w:rsidR="00753C3C" w:rsidRDefault="00753C3C" w:rsidP="003B50A7">
      <w:pPr>
        <w:spacing w:after="0" w:line="240" w:lineRule="auto"/>
        <w:rPr>
          <w:rFonts w:cs="Arial"/>
        </w:rPr>
      </w:pPr>
    </w:p>
    <w:p w:rsidR="00753C3C" w:rsidRDefault="00753C3C" w:rsidP="003B50A7">
      <w:pPr>
        <w:spacing w:after="0" w:line="240" w:lineRule="auto"/>
        <w:rPr>
          <w:rFonts w:cs="Arial"/>
        </w:rPr>
      </w:pPr>
    </w:p>
    <w:p w:rsidR="00753C3C" w:rsidRDefault="00753C3C" w:rsidP="003B50A7">
      <w:pPr>
        <w:spacing w:after="0" w:line="240" w:lineRule="auto"/>
        <w:rPr>
          <w:rFonts w:cs="Arial"/>
        </w:rPr>
      </w:pPr>
    </w:p>
    <w:p w:rsidR="00753C3C" w:rsidRPr="00B71107" w:rsidRDefault="00753C3C" w:rsidP="003B50A7">
      <w:pPr>
        <w:spacing w:after="0" w:line="240" w:lineRule="auto"/>
        <w:rPr>
          <w:rFonts w:cs="Arial"/>
        </w:rPr>
      </w:pPr>
    </w:p>
    <w:p w:rsidR="001F2A2A" w:rsidRPr="00B71107" w:rsidRDefault="001F2A2A" w:rsidP="00300A07">
      <w:pPr>
        <w:spacing w:after="0" w:line="240" w:lineRule="auto"/>
        <w:rPr>
          <w:rFonts w:cs="Arial"/>
        </w:rPr>
      </w:pPr>
    </w:p>
    <w:p w:rsidR="001F2A2A" w:rsidRPr="00B71107" w:rsidRDefault="001F2A2A" w:rsidP="00DF091F">
      <w:pPr>
        <w:pStyle w:val="Heading3"/>
      </w:pPr>
      <w:bookmarkStart w:id="41" w:name="_Toc459966181"/>
      <w:r w:rsidRPr="00B71107">
        <w:lastRenderedPageBreak/>
        <w:t>Monthly Visit Lists</w:t>
      </w:r>
      <w:bookmarkEnd w:id="41"/>
    </w:p>
    <w:p w:rsidR="001F2A2A" w:rsidRPr="00B71107" w:rsidRDefault="001F2A2A" w:rsidP="00300A07"/>
    <w:p w:rsidR="001F2A2A" w:rsidRPr="00B71107" w:rsidRDefault="001F2A2A" w:rsidP="00300A07">
      <w:pPr>
        <w:rPr>
          <w:rFonts w:cs="Arial"/>
        </w:rPr>
      </w:pPr>
      <w:r w:rsidRPr="00B71107">
        <w:rPr>
          <w:rFonts w:cs="Arial"/>
        </w:rPr>
        <w:t>Auditors need to be able to generate dynamic lists showing which Levy Payers are due for visits, based on their last visit date.</w:t>
      </w:r>
    </w:p>
    <w:p w:rsidR="001F2A2A" w:rsidRPr="00B71107" w:rsidRDefault="001F2A2A" w:rsidP="00300A07">
      <w:pPr>
        <w:rPr>
          <w:rFonts w:cs="Arial"/>
        </w:rPr>
      </w:pPr>
      <w:r w:rsidRPr="00B71107">
        <w:rPr>
          <w:rFonts w:cs="Arial"/>
        </w:rPr>
        <w:t>It should be possible to produce this information in hard copy format, and should also be shareable to others, possibly in soft copy format.</w:t>
      </w:r>
    </w:p>
    <w:p w:rsidR="001F2A2A" w:rsidRPr="00B71107" w:rsidRDefault="001F2A2A" w:rsidP="00300A07">
      <w:pPr>
        <w:rPr>
          <w:rFonts w:cs="Arial"/>
        </w:rPr>
      </w:pPr>
      <w:r w:rsidRPr="00B71107">
        <w:rPr>
          <w:rFonts w:cs="Arial"/>
        </w:rPr>
        <w:t>Additional users who may be interested in this report include the Finance Director.</w:t>
      </w:r>
    </w:p>
    <w:p w:rsidR="001F2A2A" w:rsidRPr="00B71107" w:rsidRDefault="001F2A2A" w:rsidP="00300A07">
      <w:pPr>
        <w:rPr>
          <w:rFonts w:cs="Arial"/>
        </w:rPr>
      </w:pPr>
      <w:r w:rsidRPr="00B71107">
        <w:rPr>
          <w:rFonts w:cs="Arial"/>
        </w:rPr>
        <w:t>The report should include the contact details each Levy Payer.</w:t>
      </w:r>
    </w:p>
    <w:p w:rsidR="001F2A2A" w:rsidRPr="00B71107" w:rsidRDefault="001F2A2A" w:rsidP="00300A07">
      <w:pPr>
        <w:rPr>
          <w:rFonts w:cs="Arial"/>
        </w:rPr>
      </w:pPr>
    </w:p>
    <w:p w:rsidR="001F2A2A" w:rsidRPr="00B71107" w:rsidRDefault="001F2A2A" w:rsidP="00DF091F">
      <w:pPr>
        <w:pStyle w:val="Heading3"/>
      </w:pPr>
      <w:bookmarkStart w:id="42" w:name="_Toc459966182"/>
      <w:r w:rsidRPr="00B71107">
        <w:t>Monthly Visit Notification Letters</w:t>
      </w:r>
      <w:bookmarkEnd w:id="42"/>
    </w:p>
    <w:p w:rsidR="001F2A2A" w:rsidRPr="00B71107" w:rsidRDefault="001F2A2A" w:rsidP="00300A07">
      <w:pPr>
        <w:rPr>
          <w:rFonts w:cs="Arial"/>
        </w:rPr>
      </w:pPr>
    </w:p>
    <w:p w:rsidR="001F2A2A" w:rsidRPr="00B71107" w:rsidRDefault="001F2A2A" w:rsidP="00300A07">
      <w:pPr>
        <w:rPr>
          <w:rFonts w:cs="Arial"/>
        </w:rPr>
      </w:pPr>
      <w:r w:rsidRPr="00B71107">
        <w:rPr>
          <w:rFonts w:cs="Arial"/>
        </w:rPr>
        <w:t>It is a requirement to be able to produce letters of notification to be sent to all Levy Payers included on a proposed monthly visit list.  This letter will be in a standard agreed format and should include:</w:t>
      </w:r>
    </w:p>
    <w:p w:rsidR="001F2A2A" w:rsidRPr="00B71107" w:rsidRDefault="001F2A2A" w:rsidP="00300A07">
      <w:pPr>
        <w:numPr>
          <w:ilvl w:val="0"/>
          <w:numId w:val="25"/>
        </w:numPr>
        <w:spacing w:after="0" w:line="240" w:lineRule="auto"/>
        <w:rPr>
          <w:rFonts w:cs="Arial"/>
        </w:rPr>
      </w:pPr>
      <w:r w:rsidRPr="00B71107">
        <w:rPr>
          <w:rFonts w:cs="Arial"/>
        </w:rPr>
        <w:t>The Name and Address of the Levy Payer</w:t>
      </w:r>
    </w:p>
    <w:p w:rsidR="001F2A2A" w:rsidRPr="00B71107" w:rsidRDefault="001F2A2A" w:rsidP="00300A07">
      <w:pPr>
        <w:numPr>
          <w:ilvl w:val="0"/>
          <w:numId w:val="25"/>
        </w:numPr>
        <w:spacing w:after="0" w:line="240" w:lineRule="auto"/>
        <w:rPr>
          <w:rFonts w:cs="Arial"/>
        </w:rPr>
      </w:pPr>
      <w:r w:rsidRPr="00B71107">
        <w:rPr>
          <w:rFonts w:cs="Arial"/>
        </w:rPr>
        <w:t>The Title, Initials and Surname of the Contact</w:t>
      </w:r>
    </w:p>
    <w:p w:rsidR="001F2A2A" w:rsidRPr="00B71107" w:rsidRDefault="001F2A2A" w:rsidP="00300A07">
      <w:pPr>
        <w:numPr>
          <w:ilvl w:val="0"/>
          <w:numId w:val="25"/>
        </w:numPr>
        <w:spacing w:after="0" w:line="240" w:lineRule="auto"/>
        <w:rPr>
          <w:rFonts w:cs="Arial"/>
        </w:rPr>
      </w:pPr>
      <w:r w:rsidRPr="00B71107">
        <w:rPr>
          <w:rFonts w:cs="Arial"/>
        </w:rPr>
        <w:t>The Month</w:t>
      </w:r>
      <w:r w:rsidR="00BF4A75">
        <w:rPr>
          <w:rFonts w:cs="Arial"/>
        </w:rPr>
        <w:t xml:space="preserve"> for which an audit is proposed</w:t>
      </w:r>
    </w:p>
    <w:p w:rsidR="001F2A2A" w:rsidRPr="00B71107" w:rsidRDefault="001F2A2A" w:rsidP="00300A07">
      <w:pPr>
        <w:rPr>
          <w:rFonts w:cs="Arial"/>
        </w:rPr>
      </w:pPr>
    </w:p>
    <w:p w:rsidR="001F2A2A" w:rsidRPr="00B71107" w:rsidRDefault="001F2A2A" w:rsidP="00DF091F">
      <w:pPr>
        <w:pStyle w:val="Heading2"/>
      </w:pPr>
      <w:bookmarkStart w:id="43" w:name="_Toc433616490"/>
      <w:bookmarkStart w:id="44" w:name="_Toc459966183"/>
      <w:r w:rsidRPr="00B71107">
        <w:t>Post Audit Activities</w:t>
      </w:r>
      <w:bookmarkEnd w:id="43"/>
      <w:bookmarkEnd w:id="44"/>
    </w:p>
    <w:p w:rsidR="001F2A2A" w:rsidRPr="00B71107" w:rsidRDefault="001F2A2A" w:rsidP="00300A07">
      <w:pPr>
        <w:rPr>
          <w:rFonts w:cs="Arial"/>
        </w:rPr>
      </w:pPr>
    </w:p>
    <w:p w:rsidR="001F2A2A" w:rsidRPr="00B71107" w:rsidRDefault="001F2A2A" w:rsidP="00300A07">
      <w:pPr>
        <w:rPr>
          <w:rFonts w:cs="Arial"/>
        </w:rPr>
      </w:pPr>
      <w:r w:rsidRPr="00B71107">
        <w:rPr>
          <w:rFonts w:cs="Arial"/>
        </w:rPr>
        <w:t>The Post Audit activities to be supported should include:</w:t>
      </w:r>
    </w:p>
    <w:p w:rsidR="001F2A2A" w:rsidRPr="00B71107" w:rsidRDefault="001F2A2A" w:rsidP="00300A07">
      <w:pPr>
        <w:rPr>
          <w:rFonts w:cs="Arial"/>
        </w:rPr>
      </w:pPr>
    </w:p>
    <w:p w:rsidR="001F2A2A" w:rsidRPr="00B71107" w:rsidRDefault="001F2A2A" w:rsidP="00DF091F">
      <w:pPr>
        <w:pStyle w:val="Heading3"/>
      </w:pPr>
      <w:bookmarkStart w:id="45" w:name="_Toc459966184"/>
      <w:r w:rsidRPr="00B71107">
        <w:t>Levy Audit Recording</w:t>
      </w:r>
      <w:bookmarkEnd w:id="45"/>
    </w:p>
    <w:p w:rsidR="001F2A2A" w:rsidRPr="00B71107" w:rsidRDefault="001F2A2A" w:rsidP="00300A07">
      <w:pPr>
        <w:rPr>
          <w:rFonts w:cs="Arial"/>
        </w:rPr>
      </w:pPr>
    </w:p>
    <w:p w:rsidR="001F2A2A" w:rsidRPr="00B71107" w:rsidRDefault="001F2A2A" w:rsidP="00300A07">
      <w:pPr>
        <w:rPr>
          <w:rFonts w:cs="Arial"/>
        </w:rPr>
      </w:pPr>
      <w:r w:rsidRPr="00B71107">
        <w:rPr>
          <w:rFonts w:cs="Arial"/>
        </w:rPr>
        <w:t>An Auditor requires a method of recording any important information that has been gathered during an Audit visit to a Levy Payer.  This information may include:</w:t>
      </w:r>
    </w:p>
    <w:p w:rsidR="001F2A2A" w:rsidRPr="00B71107" w:rsidRDefault="001F2A2A" w:rsidP="00300A07">
      <w:pPr>
        <w:rPr>
          <w:rFonts w:cs="Arial"/>
        </w:rPr>
      </w:pPr>
    </w:p>
    <w:p w:rsidR="001F2A2A" w:rsidRPr="00B71107" w:rsidRDefault="001F2A2A" w:rsidP="00300A07">
      <w:pPr>
        <w:numPr>
          <w:ilvl w:val="0"/>
          <w:numId w:val="23"/>
        </w:numPr>
        <w:spacing w:after="0" w:line="240" w:lineRule="auto"/>
        <w:rPr>
          <w:rFonts w:cs="Arial"/>
        </w:rPr>
      </w:pPr>
      <w:r w:rsidRPr="00B71107">
        <w:rPr>
          <w:rFonts w:cs="Arial"/>
        </w:rPr>
        <w:t>Changes to Levy Payer Information (e.g. Name, Address, Contact, Payment Frequency)</w:t>
      </w:r>
    </w:p>
    <w:p w:rsidR="001F2A2A" w:rsidRPr="00B71107" w:rsidRDefault="001F2A2A" w:rsidP="00300A07">
      <w:pPr>
        <w:numPr>
          <w:ilvl w:val="0"/>
          <w:numId w:val="23"/>
        </w:numPr>
        <w:spacing w:after="0" w:line="240" w:lineRule="auto"/>
        <w:rPr>
          <w:rFonts w:cs="Arial"/>
        </w:rPr>
      </w:pPr>
      <w:r w:rsidRPr="00B71107">
        <w:rPr>
          <w:rFonts w:cs="Arial"/>
        </w:rPr>
        <w:t>Date and Time of Visit</w:t>
      </w:r>
    </w:p>
    <w:p w:rsidR="001F2A2A" w:rsidRPr="00B71107" w:rsidRDefault="001F2A2A" w:rsidP="00300A07">
      <w:pPr>
        <w:numPr>
          <w:ilvl w:val="0"/>
          <w:numId w:val="23"/>
        </w:numPr>
        <w:spacing w:after="0" w:line="240" w:lineRule="auto"/>
        <w:rPr>
          <w:rFonts w:cs="Arial"/>
        </w:rPr>
      </w:pPr>
      <w:r w:rsidRPr="00B71107">
        <w:rPr>
          <w:rFonts w:cs="Arial"/>
        </w:rPr>
        <w:t>Audit Completion Status</w:t>
      </w:r>
    </w:p>
    <w:p w:rsidR="001F2A2A" w:rsidRPr="00B71107" w:rsidRDefault="001F2A2A" w:rsidP="00300A07">
      <w:pPr>
        <w:numPr>
          <w:ilvl w:val="0"/>
          <w:numId w:val="23"/>
        </w:numPr>
        <w:spacing w:after="0" w:line="240" w:lineRule="auto"/>
        <w:rPr>
          <w:rFonts w:cs="Arial"/>
        </w:rPr>
      </w:pPr>
      <w:r w:rsidRPr="00B71107">
        <w:rPr>
          <w:rFonts w:cs="Arial"/>
        </w:rPr>
        <w:t>Period Checked dates</w:t>
      </w:r>
    </w:p>
    <w:p w:rsidR="001F2A2A" w:rsidRPr="00B71107" w:rsidRDefault="001F2A2A" w:rsidP="00300A07">
      <w:pPr>
        <w:numPr>
          <w:ilvl w:val="0"/>
          <w:numId w:val="23"/>
        </w:numPr>
        <w:spacing w:after="0" w:line="240" w:lineRule="auto"/>
        <w:rPr>
          <w:rFonts w:cs="Arial"/>
        </w:rPr>
      </w:pPr>
      <w:r w:rsidRPr="00B71107">
        <w:rPr>
          <w:rFonts w:cs="Arial"/>
        </w:rPr>
        <w:t>Any Levy Payments made vs. those due, showing overpayments and underpayments if appropriate.</w:t>
      </w:r>
    </w:p>
    <w:p w:rsidR="001F2A2A" w:rsidRPr="00B71107" w:rsidRDefault="001F2A2A" w:rsidP="00300A07">
      <w:pPr>
        <w:numPr>
          <w:ilvl w:val="0"/>
          <w:numId w:val="23"/>
        </w:numPr>
        <w:spacing w:after="0" w:line="240" w:lineRule="auto"/>
        <w:rPr>
          <w:rFonts w:cs="Arial"/>
        </w:rPr>
      </w:pPr>
      <w:r w:rsidRPr="00B71107">
        <w:rPr>
          <w:rFonts w:cs="Arial"/>
        </w:rPr>
        <w:t>Comments (general and levy audit specific)</w:t>
      </w:r>
    </w:p>
    <w:p w:rsidR="001F2A2A" w:rsidRDefault="001F2A2A" w:rsidP="00300A07">
      <w:pPr>
        <w:rPr>
          <w:rFonts w:cs="Arial"/>
        </w:rPr>
      </w:pPr>
    </w:p>
    <w:p w:rsidR="00753C3C" w:rsidRDefault="00753C3C" w:rsidP="00300A07">
      <w:pPr>
        <w:rPr>
          <w:rFonts w:cs="Arial"/>
        </w:rPr>
      </w:pPr>
    </w:p>
    <w:p w:rsidR="00753C3C" w:rsidRDefault="00753C3C" w:rsidP="00300A07">
      <w:pPr>
        <w:rPr>
          <w:rFonts w:cs="Arial"/>
        </w:rPr>
      </w:pPr>
    </w:p>
    <w:p w:rsidR="00753C3C" w:rsidRPr="00B71107" w:rsidRDefault="00753C3C" w:rsidP="00300A07">
      <w:pPr>
        <w:rPr>
          <w:rFonts w:cs="Arial"/>
        </w:rPr>
      </w:pPr>
    </w:p>
    <w:p w:rsidR="001F2A2A" w:rsidRPr="00B71107" w:rsidRDefault="001F2A2A" w:rsidP="00DF091F">
      <w:pPr>
        <w:pStyle w:val="Heading3"/>
      </w:pPr>
      <w:bookmarkStart w:id="46" w:name="_Toc459966185"/>
      <w:r w:rsidRPr="00B71107">
        <w:lastRenderedPageBreak/>
        <w:t>Levy Audit Reporting</w:t>
      </w:r>
      <w:bookmarkEnd w:id="46"/>
    </w:p>
    <w:p w:rsidR="001F2A2A" w:rsidRPr="00B71107" w:rsidRDefault="001F2A2A" w:rsidP="00300A07">
      <w:pPr>
        <w:rPr>
          <w:rFonts w:cs="Arial"/>
        </w:rPr>
      </w:pPr>
    </w:p>
    <w:p w:rsidR="001F2A2A" w:rsidRPr="00B71107" w:rsidRDefault="001F2A2A" w:rsidP="00300A07">
      <w:pPr>
        <w:rPr>
          <w:rFonts w:cs="Arial"/>
        </w:rPr>
      </w:pPr>
      <w:r w:rsidRPr="00B71107">
        <w:rPr>
          <w:rFonts w:cs="Arial"/>
        </w:rPr>
        <w:t>An Auditor requires a method of producing a report of Levy Audit Visit activity for selected areas and audit dates.</w:t>
      </w:r>
    </w:p>
    <w:p w:rsidR="001F2A2A" w:rsidRPr="00B71107" w:rsidRDefault="001F2A2A" w:rsidP="00300A07">
      <w:pPr>
        <w:rPr>
          <w:rFonts w:cs="Arial"/>
        </w:rPr>
      </w:pPr>
      <w:r w:rsidRPr="00B71107">
        <w:rPr>
          <w:rFonts w:cs="Arial"/>
        </w:rPr>
        <w:t>This report should summarise the details of the Audit Record entry.</w:t>
      </w:r>
    </w:p>
    <w:p w:rsidR="001F2A2A" w:rsidRPr="00B71107" w:rsidRDefault="001F2A2A" w:rsidP="00300A07">
      <w:pPr>
        <w:rPr>
          <w:rFonts w:cs="Arial"/>
        </w:rPr>
      </w:pPr>
    </w:p>
    <w:p w:rsidR="001F2A2A" w:rsidRPr="00B71107" w:rsidRDefault="001F2A2A" w:rsidP="00DF091F">
      <w:pPr>
        <w:pStyle w:val="Heading3"/>
      </w:pPr>
      <w:bookmarkStart w:id="47" w:name="_Toc459966186"/>
      <w:r w:rsidRPr="00B71107">
        <w:t>Levy Invoice Recording</w:t>
      </w:r>
      <w:bookmarkEnd w:id="47"/>
    </w:p>
    <w:p w:rsidR="001F2A2A" w:rsidRPr="00B71107" w:rsidRDefault="001F2A2A" w:rsidP="00300A07">
      <w:pPr>
        <w:rPr>
          <w:rFonts w:cs="Arial"/>
        </w:rPr>
      </w:pPr>
    </w:p>
    <w:p w:rsidR="001F2A2A" w:rsidRPr="00B71107" w:rsidRDefault="001F2A2A" w:rsidP="00300A07">
      <w:pPr>
        <w:rPr>
          <w:rFonts w:cs="Arial"/>
        </w:rPr>
      </w:pPr>
      <w:r w:rsidRPr="00B71107">
        <w:rPr>
          <w:rFonts w:cs="Arial"/>
        </w:rPr>
        <w:t>Where an Invoice is encountered as part of an audit trail by a Levy Auditor this needs to be recorded.  The information to be recorded will include:</w:t>
      </w:r>
    </w:p>
    <w:p w:rsidR="001F2A2A" w:rsidRPr="00B71107" w:rsidRDefault="001F2A2A" w:rsidP="00300A07">
      <w:pPr>
        <w:numPr>
          <w:ilvl w:val="0"/>
          <w:numId w:val="22"/>
        </w:numPr>
        <w:spacing w:after="0" w:line="240" w:lineRule="auto"/>
        <w:rPr>
          <w:rFonts w:cs="Arial"/>
        </w:rPr>
      </w:pPr>
      <w:r w:rsidRPr="00B71107">
        <w:rPr>
          <w:rFonts w:cs="Arial"/>
        </w:rPr>
        <w:t>The details of the Levy Payer that issued the invoice</w:t>
      </w:r>
    </w:p>
    <w:p w:rsidR="001F2A2A" w:rsidRPr="00B71107" w:rsidRDefault="001F2A2A" w:rsidP="00300A07">
      <w:pPr>
        <w:numPr>
          <w:ilvl w:val="0"/>
          <w:numId w:val="22"/>
        </w:numPr>
        <w:spacing w:after="0" w:line="240" w:lineRule="auto"/>
        <w:rPr>
          <w:rFonts w:cs="Arial"/>
        </w:rPr>
      </w:pPr>
      <w:r w:rsidRPr="00B71107">
        <w:rPr>
          <w:rFonts w:cs="Arial"/>
        </w:rPr>
        <w:t>The details of the Levy Payer that received the invoice (the purchaser)</w:t>
      </w:r>
    </w:p>
    <w:p w:rsidR="001F2A2A" w:rsidRPr="00B71107" w:rsidRDefault="001F2A2A" w:rsidP="00300A07">
      <w:pPr>
        <w:numPr>
          <w:ilvl w:val="0"/>
          <w:numId w:val="22"/>
        </w:numPr>
        <w:spacing w:after="0" w:line="240" w:lineRule="auto"/>
        <w:rPr>
          <w:rFonts w:cs="Arial"/>
        </w:rPr>
      </w:pPr>
      <w:r w:rsidRPr="00B71107">
        <w:rPr>
          <w:rFonts w:cs="Arial"/>
        </w:rPr>
        <w:t>The details of the invoice (product, weight, amount, levy paid, total)</w:t>
      </w:r>
    </w:p>
    <w:p w:rsidR="001F2A2A" w:rsidRPr="00B71107" w:rsidRDefault="001F2A2A" w:rsidP="00300A07">
      <w:pPr>
        <w:rPr>
          <w:rFonts w:cs="Arial"/>
        </w:rPr>
      </w:pPr>
    </w:p>
    <w:p w:rsidR="001F2A2A" w:rsidRPr="00B71107" w:rsidRDefault="001F2A2A" w:rsidP="00300A07">
      <w:pPr>
        <w:rPr>
          <w:rFonts w:cs="Arial"/>
        </w:rPr>
      </w:pPr>
      <w:r w:rsidRPr="00B71107">
        <w:rPr>
          <w:rFonts w:cs="Arial"/>
        </w:rPr>
        <w:t>This report should summarise the Levy Invoice records and be available in hardcopy format.</w:t>
      </w:r>
    </w:p>
    <w:p w:rsidR="001F2A2A" w:rsidRPr="00B71107" w:rsidRDefault="001F2A2A" w:rsidP="00300A07">
      <w:pPr>
        <w:rPr>
          <w:rFonts w:cs="Arial"/>
        </w:rPr>
      </w:pPr>
      <w:r w:rsidRPr="00B71107">
        <w:rPr>
          <w:rFonts w:cs="Arial"/>
        </w:rPr>
        <w:t>The details in this report are also included at the pre audit stage in the Levy Activity Reports.</w:t>
      </w:r>
    </w:p>
    <w:p w:rsidR="001F2A2A" w:rsidRPr="00B71107" w:rsidRDefault="001F2A2A" w:rsidP="00300A07">
      <w:pPr>
        <w:rPr>
          <w:rFonts w:cs="Arial"/>
        </w:rPr>
      </w:pPr>
    </w:p>
    <w:p w:rsidR="001F2A2A" w:rsidRPr="00B71107" w:rsidRDefault="001F2A2A" w:rsidP="00DF091F">
      <w:pPr>
        <w:pStyle w:val="Heading3"/>
      </w:pPr>
      <w:bookmarkStart w:id="48" w:name="_Toc459966187"/>
      <w:r w:rsidRPr="00B71107">
        <w:t>Requests for Assistance (Internal Contact)</w:t>
      </w:r>
      <w:bookmarkEnd w:id="48"/>
    </w:p>
    <w:p w:rsidR="001F2A2A" w:rsidRPr="00B71107" w:rsidRDefault="001F2A2A" w:rsidP="00300A07">
      <w:pPr>
        <w:rPr>
          <w:rFonts w:cs="Arial"/>
        </w:rPr>
      </w:pPr>
    </w:p>
    <w:p w:rsidR="001F2A2A" w:rsidRPr="00B71107" w:rsidRDefault="001F2A2A" w:rsidP="00300A07">
      <w:pPr>
        <w:rPr>
          <w:rFonts w:cs="Arial"/>
        </w:rPr>
      </w:pPr>
      <w:r w:rsidRPr="00B71107">
        <w:rPr>
          <w:rFonts w:cs="Arial"/>
        </w:rPr>
        <w:t>A Levy Auditor requires the ability to log and track requests for assistance by or from other Seafish individuals where the need is identified by the Audit or some other process.  The information to be recorded will include:</w:t>
      </w:r>
    </w:p>
    <w:p w:rsidR="001F2A2A" w:rsidRPr="00B71107" w:rsidRDefault="001F2A2A" w:rsidP="00300A07">
      <w:pPr>
        <w:numPr>
          <w:ilvl w:val="0"/>
          <w:numId w:val="21"/>
        </w:numPr>
        <w:spacing w:after="0" w:line="240" w:lineRule="auto"/>
        <w:rPr>
          <w:rFonts w:cs="Arial"/>
        </w:rPr>
      </w:pPr>
      <w:r w:rsidRPr="00B71107">
        <w:rPr>
          <w:rFonts w:cs="Arial"/>
        </w:rPr>
        <w:t>The Auditor making the log entry</w:t>
      </w:r>
    </w:p>
    <w:p w:rsidR="001F2A2A" w:rsidRPr="00B71107" w:rsidRDefault="001F2A2A" w:rsidP="00300A07">
      <w:pPr>
        <w:numPr>
          <w:ilvl w:val="0"/>
          <w:numId w:val="21"/>
        </w:numPr>
        <w:spacing w:after="0" w:line="240" w:lineRule="auto"/>
        <w:rPr>
          <w:rFonts w:cs="Arial"/>
        </w:rPr>
      </w:pPr>
      <w:r w:rsidRPr="00B71107">
        <w:rPr>
          <w:rFonts w:cs="Arial"/>
        </w:rPr>
        <w:t>The Levy Payer to whom the request is related.</w:t>
      </w:r>
    </w:p>
    <w:p w:rsidR="001F2A2A" w:rsidRPr="00B71107" w:rsidRDefault="001F2A2A" w:rsidP="00300A07">
      <w:pPr>
        <w:numPr>
          <w:ilvl w:val="0"/>
          <w:numId w:val="21"/>
        </w:numPr>
        <w:spacing w:after="0" w:line="240" w:lineRule="auto"/>
        <w:rPr>
          <w:rFonts w:cs="Arial"/>
        </w:rPr>
      </w:pPr>
      <w:r w:rsidRPr="00B71107">
        <w:rPr>
          <w:rFonts w:cs="Arial"/>
        </w:rPr>
        <w:t>The Seafish Individual requesting or providing assistance (name and department)</w:t>
      </w:r>
    </w:p>
    <w:p w:rsidR="001F2A2A" w:rsidRPr="00B71107" w:rsidRDefault="001F2A2A" w:rsidP="00300A07">
      <w:pPr>
        <w:numPr>
          <w:ilvl w:val="0"/>
          <w:numId w:val="21"/>
        </w:numPr>
        <w:spacing w:after="0" w:line="240" w:lineRule="auto"/>
        <w:rPr>
          <w:rFonts w:cs="Arial"/>
        </w:rPr>
      </w:pPr>
      <w:r w:rsidRPr="00B71107">
        <w:rPr>
          <w:rFonts w:cs="Arial"/>
        </w:rPr>
        <w:t>The date the contact was made</w:t>
      </w:r>
    </w:p>
    <w:p w:rsidR="001F2A2A" w:rsidRDefault="001F2A2A" w:rsidP="00300A07">
      <w:pPr>
        <w:numPr>
          <w:ilvl w:val="0"/>
          <w:numId w:val="21"/>
        </w:numPr>
        <w:spacing w:after="0" w:line="240" w:lineRule="auto"/>
        <w:rPr>
          <w:rFonts w:cs="Arial"/>
        </w:rPr>
      </w:pPr>
      <w:r w:rsidRPr="00B71107">
        <w:rPr>
          <w:rFonts w:cs="Arial"/>
        </w:rPr>
        <w:t>The details of the request</w:t>
      </w:r>
    </w:p>
    <w:p w:rsidR="00753C3C" w:rsidRPr="00B71107" w:rsidRDefault="00753C3C" w:rsidP="00BF4A75">
      <w:pPr>
        <w:spacing w:after="0" w:line="240" w:lineRule="auto"/>
        <w:ind w:left="720"/>
        <w:rPr>
          <w:rFonts w:cs="Arial"/>
        </w:rPr>
      </w:pPr>
    </w:p>
    <w:p w:rsidR="001F2A2A" w:rsidRPr="00B71107" w:rsidRDefault="001F2A2A" w:rsidP="00300A07">
      <w:pPr>
        <w:rPr>
          <w:rFonts w:cs="Arial"/>
        </w:rPr>
      </w:pPr>
    </w:p>
    <w:p w:rsidR="001F2A2A" w:rsidRPr="00B71107" w:rsidRDefault="001F2A2A" w:rsidP="00DF091F">
      <w:pPr>
        <w:pStyle w:val="Heading3"/>
      </w:pPr>
      <w:bookmarkStart w:id="49" w:name="_Toc459966188"/>
      <w:r w:rsidRPr="00B71107">
        <w:t>Request for Assistance Reporting</w:t>
      </w:r>
      <w:bookmarkEnd w:id="49"/>
    </w:p>
    <w:p w:rsidR="001F2A2A" w:rsidRPr="00B71107" w:rsidRDefault="001F2A2A" w:rsidP="00300A07">
      <w:pPr>
        <w:rPr>
          <w:rFonts w:cs="Arial"/>
        </w:rPr>
      </w:pPr>
      <w:r w:rsidRPr="00B71107">
        <w:rPr>
          <w:rFonts w:cs="Arial"/>
        </w:rPr>
        <w:t>There is also a requirement for the ability to report on the Requests for Assistance that have been logged during a specified date range and auditor area. This report should summarise the Requests for Assistance records and be available in hardcopy format.</w:t>
      </w:r>
    </w:p>
    <w:p w:rsidR="001F2A2A" w:rsidRPr="00B71107" w:rsidRDefault="001F2A2A" w:rsidP="00300A07">
      <w:pPr>
        <w:rPr>
          <w:rFonts w:cs="Arial"/>
        </w:rPr>
      </w:pPr>
      <w:r w:rsidRPr="00B71107">
        <w:rPr>
          <w:rFonts w:cs="Arial"/>
        </w:rPr>
        <w:t>Users who may be interested in this report include Levy Auditors and the Levy Manager.</w:t>
      </w:r>
    </w:p>
    <w:p w:rsidR="001F2A2A" w:rsidRDefault="001F2A2A" w:rsidP="00300A07">
      <w:pPr>
        <w:rPr>
          <w:rFonts w:cs="Arial"/>
        </w:rPr>
      </w:pPr>
    </w:p>
    <w:p w:rsidR="00753C3C" w:rsidRDefault="00753C3C" w:rsidP="00300A07">
      <w:pPr>
        <w:rPr>
          <w:rFonts w:cs="Arial"/>
        </w:rPr>
      </w:pPr>
    </w:p>
    <w:p w:rsidR="00753C3C" w:rsidRPr="00B71107" w:rsidRDefault="00753C3C" w:rsidP="00300A07">
      <w:pPr>
        <w:rPr>
          <w:rFonts w:cs="Arial"/>
        </w:rPr>
      </w:pPr>
    </w:p>
    <w:p w:rsidR="001F2A2A" w:rsidRPr="00B71107" w:rsidRDefault="001F2A2A" w:rsidP="00DF091F">
      <w:pPr>
        <w:pStyle w:val="Heading2"/>
      </w:pPr>
      <w:bookmarkStart w:id="50" w:name="_Toc433616491"/>
      <w:bookmarkStart w:id="51" w:name="_Toc459966189"/>
      <w:r w:rsidRPr="00B71107">
        <w:lastRenderedPageBreak/>
        <w:t>Static Reporting Activities</w:t>
      </w:r>
      <w:bookmarkEnd w:id="50"/>
      <w:bookmarkEnd w:id="51"/>
    </w:p>
    <w:p w:rsidR="001F2A2A" w:rsidRPr="00B71107" w:rsidRDefault="001F2A2A" w:rsidP="00300A07">
      <w:pPr>
        <w:rPr>
          <w:rFonts w:cs="Arial"/>
        </w:rPr>
      </w:pPr>
    </w:p>
    <w:p w:rsidR="001F2A2A" w:rsidRPr="00B71107" w:rsidRDefault="001F2A2A" w:rsidP="00300A07">
      <w:pPr>
        <w:rPr>
          <w:rFonts w:cs="Arial"/>
        </w:rPr>
      </w:pPr>
      <w:r w:rsidRPr="00B71107">
        <w:rPr>
          <w:rFonts w:cs="Arial"/>
        </w:rPr>
        <w:t>Various other repor</w:t>
      </w:r>
      <w:r w:rsidR="00BF4A75">
        <w:rPr>
          <w:rFonts w:cs="Arial"/>
        </w:rPr>
        <w:t>ts are also required, these are as follows.</w:t>
      </w:r>
    </w:p>
    <w:p w:rsidR="001F2A2A" w:rsidRPr="00B71107" w:rsidRDefault="001F2A2A" w:rsidP="00300A07">
      <w:pPr>
        <w:rPr>
          <w:rFonts w:cs="Arial"/>
        </w:rPr>
      </w:pPr>
    </w:p>
    <w:p w:rsidR="001F2A2A" w:rsidRPr="00B71107" w:rsidRDefault="001F2A2A" w:rsidP="00DF091F">
      <w:pPr>
        <w:pStyle w:val="Heading3"/>
      </w:pPr>
      <w:bookmarkStart w:id="52" w:name="_Toc459966190"/>
      <w:r w:rsidRPr="00B71107">
        <w:t>Levy Payer Contact Details Reports</w:t>
      </w:r>
      <w:bookmarkEnd w:id="52"/>
    </w:p>
    <w:p w:rsidR="001F2A2A" w:rsidRPr="00B71107" w:rsidRDefault="001F2A2A" w:rsidP="00300A07">
      <w:pPr>
        <w:rPr>
          <w:rFonts w:cs="Arial"/>
        </w:rPr>
      </w:pPr>
    </w:p>
    <w:p w:rsidR="001F2A2A" w:rsidRPr="00B71107" w:rsidRDefault="001F2A2A" w:rsidP="00300A07">
      <w:pPr>
        <w:rPr>
          <w:rFonts w:cs="Arial"/>
        </w:rPr>
      </w:pPr>
      <w:r w:rsidRPr="00B71107">
        <w:rPr>
          <w:rFonts w:cs="Arial"/>
        </w:rPr>
        <w:t xml:space="preserve">There are a number of Levy Payer Details reports that are required, each should show Name, Address, Contact, Phone </w:t>
      </w:r>
      <w:r w:rsidR="00A30AFE" w:rsidRPr="00B71107">
        <w:rPr>
          <w:rFonts w:cs="Arial"/>
        </w:rPr>
        <w:t>etc.</w:t>
      </w:r>
      <w:r w:rsidRPr="00B71107">
        <w:rPr>
          <w:rFonts w:cs="Arial"/>
        </w:rPr>
        <w:t xml:space="preserve"> and be selectable by Auditor Area or all areas.</w:t>
      </w:r>
    </w:p>
    <w:p w:rsidR="001F2A2A" w:rsidRPr="00B71107" w:rsidRDefault="001F2A2A" w:rsidP="00300A07">
      <w:pPr>
        <w:rPr>
          <w:rFonts w:cs="Arial"/>
        </w:rPr>
      </w:pPr>
      <w:r w:rsidRPr="00B71107">
        <w:rPr>
          <w:rFonts w:cs="Arial"/>
        </w:rPr>
        <w:t>Versions of this report will be sorted to show:</w:t>
      </w:r>
    </w:p>
    <w:p w:rsidR="001F2A2A" w:rsidRPr="00B71107" w:rsidRDefault="001F2A2A" w:rsidP="00300A07">
      <w:pPr>
        <w:numPr>
          <w:ilvl w:val="0"/>
          <w:numId w:val="26"/>
        </w:numPr>
        <w:spacing w:after="0" w:line="240" w:lineRule="auto"/>
        <w:rPr>
          <w:rFonts w:cs="Arial"/>
        </w:rPr>
      </w:pPr>
      <w:r w:rsidRPr="00B71107">
        <w:rPr>
          <w:rFonts w:cs="Arial"/>
        </w:rPr>
        <w:t>All Levy Payers in alphabetical order</w:t>
      </w:r>
    </w:p>
    <w:p w:rsidR="001F2A2A" w:rsidRPr="00B71107" w:rsidRDefault="001F2A2A" w:rsidP="00300A07">
      <w:pPr>
        <w:numPr>
          <w:ilvl w:val="0"/>
          <w:numId w:val="26"/>
        </w:numPr>
        <w:spacing w:after="0" w:line="240" w:lineRule="auto"/>
        <w:rPr>
          <w:rFonts w:cs="Arial"/>
        </w:rPr>
      </w:pPr>
      <w:r w:rsidRPr="00B71107">
        <w:rPr>
          <w:rFonts w:cs="Arial"/>
        </w:rPr>
        <w:t>Trading Levy Payers in alphabetical order</w:t>
      </w:r>
    </w:p>
    <w:p w:rsidR="001F2A2A" w:rsidRPr="00B71107" w:rsidRDefault="001F2A2A" w:rsidP="00300A07">
      <w:pPr>
        <w:numPr>
          <w:ilvl w:val="0"/>
          <w:numId w:val="26"/>
        </w:numPr>
        <w:spacing w:after="0" w:line="240" w:lineRule="auto"/>
        <w:rPr>
          <w:rFonts w:cs="Arial"/>
        </w:rPr>
      </w:pPr>
      <w:r w:rsidRPr="00B71107">
        <w:rPr>
          <w:rFonts w:cs="Arial"/>
        </w:rPr>
        <w:t>Trading Levy Payers in Area order</w:t>
      </w:r>
    </w:p>
    <w:p w:rsidR="001F2A2A" w:rsidRPr="00B71107" w:rsidRDefault="001F2A2A" w:rsidP="00300A07">
      <w:pPr>
        <w:numPr>
          <w:ilvl w:val="0"/>
          <w:numId w:val="26"/>
        </w:numPr>
        <w:spacing w:after="0" w:line="240" w:lineRule="auto"/>
        <w:rPr>
          <w:rFonts w:cs="Arial"/>
        </w:rPr>
      </w:pPr>
      <w:r w:rsidRPr="00B71107">
        <w:rPr>
          <w:rFonts w:cs="Arial"/>
        </w:rPr>
        <w:t>All Levy Payers in Post Code order</w:t>
      </w:r>
    </w:p>
    <w:p w:rsidR="001F2A2A" w:rsidRPr="00B71107" w:rsidRDefault="001F2A2A" w:rsidP="00300A07">
      <w:pPr>
        <w:numPr>
          <w:ilvl w:val="0"/>
          <w:numId w:val="26"/>
        </w:numPr>
        <w:spacing w:after="0" w:line="240" w:lineRule="auto"/>
        <w:rPr>
          <w:rFonts w:cs="Arial"/>
        </w:rPr>
      </w:pPr>
      <w:r w:rsidRPr="00B71107">
        <w:rPr>
          <w:rFonts w:cs="Arial"/>
        </w:rPr>
        <w:t>Trading Levy Payers in Post Code order</w:t>
      </w:r>
    </w:p>
    <w:p w:rsidR="001F2A2A" w:rsidRPr="00B71107" w:rsidRDefault="001F2A2A" w:rsidP="00300A07">
      <w:pPr>
        <w:numPr>
          <w:ilvl w:val="0"/>
          <w:numId w:val="26"/>
        </w:numPr>
        <w:spacing w:after="0" w:line="240" w:lineRule="auto"/>
        <w:rPr>
          <w:rFonts w:cs="Arial"/>
        </w:rPr>
      </w:pPr>
      <w:r w:rsidRPr="00B71107">
        <w:rPr>
          <w:rFonts w:cs="Arial"/>
        </w:rPr>
        <w:t>All Levy Payers in Payer No order</w:t>
      </w:r>
    </w:p>
    <w:p w:rsidR="001F2A2A" w:rsidRPr="00B71107" w:rsidRDefault="001F2A2A" w:rsidP="00300A07">
      <w:pPr>
        <w:rPr>
          <w:rFonts w:cs="Arial"/>
        </w:rPr>
      </w:pPr>
    </w:p>
    <w:p w:rsidR="001F2A2A" w:rsidRPr="00B71107" w:rsidRDefault="001F2A2A" w:rsidP="00DF091F">
      <w:pPr>
        <w:pStyle w:val="Heading3"/>
      </w:pPr>
      <w:bookmarkStart w:id="53" w:name="_Toc459966191"/>
      <w:r w:rsidRPr="00B71107">
        <w:t>New Payer Details Report</w:t>
      </w:r>
      <w:bookmarkEnd w:id="53"/>
    </w:p>
    <w:p w:rsidR="001F2A2A" w:rsidRPr="00B71107" w:rsidRDefault="001F2A2A" w:rsidP="00300A07">
      <w:pPr>
        <w:rPr>
          <w:rFonts w:cs="Arial"/>
        </w:rPr>
      </w:pPr>
    </w:p>
    <w:p w:rsidR="001F2A2A" w:rsidRPr="00B71107" w:rsidRDefault="001F2A2A" w:rsidP="00300A07">
      <w:pPr>
        <w:rPr>
          <w:rFonts w:cs="Arial"/>
        </w:rPr>
      </w:pPr>
      <w:r w:rsidRPr="00B71107">
        <w:rPr>
          <w:rFonts w:cs="Arial"/>
        </w:rPr>
        <w:t>A further requirement is to provide a report detailing all new Levy Payers, this report should show:</w:t>
      </w:r>
    </w:p>
    <w:p w:rsidR="001F2A2A" w:rsidRPr="00B71107" w:rsidRDefault="001F2A2A" w:rsidP="00300A07">
      <w:pPr>
        <w:numPr>
          <w:ilvl w:val="0"/>
          <w:numId w:val="27"/>
        </w:numPr>
        <w:spacing w:after="0" w:line="240" w:lineRule="auto"/>
        <w:rPr>
          <w:rFonts w:cs="Arial"/>
        </w:rPr>
      </w:pPr>
      <w:r w:rsidRPr="00B71107">
        <w:rPr>
          <w:rFonts w:cs="Arial"/>
        </w:rPr>
        <w:t>Name</w:t>
      </w:r>
    </w:p>
    <w:p w:rsidR="001F2A2A" w:rsidRPr="00B71107" w:rsidRDefault="001F2A2A" w:rsidP="00300A07">
      <w:pPr>
        <w:numPr>
          <w:ilvl w:val="0"/>
          <w:numId w:val="27"/>
        </w:numPr>
        <w:spacing w:after="0" w:line="240" w:lineRule="auto"/>
        <w:rPr>
          <w:rFonts w:cs="Arial"/>
        </w:rPr>
      </w:pPr>
      <w:r w:rsidRPr="00B71107">
        <w:rPr>
          <w:rFonts w:cs="Arial"/>
        </w:rPr>
        <w:t>Address Details</w:t>
      </w:r>
    </w:p>
    <w:p w:rsidR="001F2A2A" w:rsidRPr="00B71107" w:rsidRDefault="001F2A2A" w:rsidP="00300A07">
      <w:pPr>
        <w:numPr>
          <w:ilvl w:val="0"/>
          <w:numId w:val="27"/>
        </w:numPr>
        <w:spacing w:after="0" w:line="240" w:lineRule="auto"/>
        <w:rPr>
          <w:rFonts w:cs="Arial"/>
        </w:rPr>
      </w:pPr>
      <w:r w:rsidRPr="00B71107">
        <w:rPr>
          <w:rFonts w:cs="Arial"/>
        </w:rPr>
        <w:t>Contact Details</w:t>
      </w:r>
    </w:p>
    <w:p w:rsidR="001F2A2A" w:rsidRPr="00B71107" w:rsidRDefault="001F2A2A" w:rsidP="00300A07">
      <w:pPr>
        <w:numPr>
          <w:ilvl w:val="0"/>
          <w:numId w:val="27"/>
        </w:numPr>
        <w:spacing w:after="0" w:line="240" w:lineRule="auto"/>
        <w:rPr>
          <w:rFonts w:cs="Arial"/>
        </w:rPr>
      </w:pPr>
      <w:r w:rsidRPr="00B71107">
        <w:rPr>
          <w:rFonts w:cs="Arial"/>
        </w:rPr>
        <w:t xml:space="preserve">Phone </w:t>
      </w:r>
      <w:r w:rsidR="00711D8F" w:rsidRPr="00B71107">
        <w:rPr>
          <w:rFonts w:cs="Arial"/>
        </w:rPr>
        <w:t>etc.</w:t>
      </w:r>
    </w:p>
    <w:p w:rsidR="001F2A2A" w:rsidRPr="00B71107" w:rsidRDefault="001F2A2A" w:rsidP="00300A07">
      <w:pPr>
        <w:numPr>
          <w:ilvl w:val="0"/>
          <w:numId w:val="27"/>
        </w:numPr>
        <w:spacing w:after="0" w:line="240" w:lineRule="auto"/>
        <w:rPr>
          <w:rFonts w:cs="Arial"/>
        </w:rPr>
      </w:pPr>
      <w:r w:rsidRPr="00B71107">
        <w:rPr>
          <w:rFonts w:cs="Arial"/>
        </w:rPr>
        <w:t>Information</w:t>
      </w:r>
    </w:p>
    <w:p w:rsidR="001F2A2A" w:rsidRPr="00B71107" w:rsidRDefault="001F2A2A" w:rsidP="00300A07">
      <w:pPr>
        <w:numPr>
          <w:ilvl w:val="0"/>
          <w:numId w:val="27"/>
        </w:numPr>
        <w:spacing w:after="0" w:line="240" w:lineRule="auto"/>
        <w:rPr>
          <w:rFonts w:cs="Arial"/>
        </w:rPr>
      </w:pPr>
      <w:r w:rsidRPr="00B71107">
        <w:rPr>
          <w:rFonts w:cs="Arial"/>
        </w:rPr>
        <w:t>Date of First Contact</w:t>
      </w:r>
    </w:p>
    <w:p w:rsidR="001F2A2A" w:rsidRPr="00B71107" w:rsidRDefault="001F2A2A" w:rsidP="00300A07">
      <w:pPr>
        <w:numPr>
          <w:ilvl w:val="0"/>
          <w:numId w:val="27"/>
        </w:numPr>
        <w:spacing w:after="0" w:line="240" w:lineRule="auto"/>
        <w:rPr>
          <w:rFonts w:cs="Arial"/>
        </w:rPr>
      </w:pPr>
    </w:p>
    <w:p w:rsidR="001F2A2A" w:rsidRPr="00B71107" w:rsidRDefault="001F2A2A" w:rsidP="00DF091F">
      <w:pPr>
        <w:pStyle w:val="Heading3"/>
      </w:pPr>
      <w:bookmarkStart w:id="54" w:name="_Toc459966192"/>
      <w:r w:rsidRPr="00B71107">
        <w:t>Trading Levy Payers Status Report</w:t>
      </w:r>
      <w:bookmarkEnd w:id="54"/>
    </w:p>
    <w:p w:rsidR="001F2A2A" w:rsidRPr="00B71107" w:rsidRDefault="001F2A2A" w:rsidP="00300A07">
      <w:pPr>
        <w:rPr>
          <w:rFonts w:cs="Arial"/>
        </w:rPr>
      </w:pPr>
    </w:p>
    <w:p w:rsidR="001F2A2A" w:rsidRPr="00B71107" w:rsidRDefault="001F2A2A" w:rsidP="00300A07">
      <w:pPr>
        <w:rPr>
          <w:rFonts w:cs="Arial"/>
        </w:rPr>
      </w:pPr>
      <w:r w:rsidRPr="00B71107">
        <w:rPr>
          <w:rFonts w:cs="Arial"/>
        </w:rPr>
        <w:t xml:space="preserve">A report is required to show the next visit date of all Levy Payers at </w:t>
      </w:r>
      <w:r w:rsidR="00D35A63" w:rsidRPr="00B71107">
        <w:rPr>
          <w:rFonts w:cs="Arial"/>
        </w:rPr>
        <w:t>trading</w:t>
      </w:r>
      <w:r w:rsidRPr="00B71107">
        <w:rPr>
          <w:rFonts w:cs="Arial"/>
        </w:rPr>
        <w:t xml:space="preserve"> status, this report should show:</w:t>
      </w:r>
    </w:p>
    <w:p w:rsidR="001F2A2A" w:rsidRPr="00B71107" w:rsidRDefault="001F2A2A" w:rsidP="00300A07">
      <w:pPr>
        <w:rPr>
          <w:rFonts w:cs="Arial"/>
        </w:rPr>
      </w:pPr>
    </w:p>
    <w:p w:rsidR="001F2A2A" w:rsidRPr="00B71107" w:rsidRDefault="001F2A2A" w:rsidP="00300A07">
      <w:pPr>
        <w:numPr>
          <w:ilvl w:val="0"/>
          <w:numId w:val="28"/>
        </w:numPr>
        <w:spacing w:after="0" w:line="240" w:lineRule="auto"/>
        <w:rPr>
          <w:rFonts w:cs="Arial"/>
        </w:rPr>
      </w:pPr>
      <w:r w:rsidRPr="00B71107">
        <w:rPr>
          <w:rFonts w:cs="Arial"/>
        </w:rPr>
        <w:t>Payer No</w:t>
      </w:r>
    </w:p>
    <w:p w:rsidR="001F2A2A" w:rsidRPr="00B71107" w:rsidRDefault="001F2A2A" w:rsidP="00300A07">
      <w:pPr>
        <w:numPr>
          <w:ilvl w:val="0"/>
          <w:numId w:val="28"/>
        </w:numPr>
        <w:spacing w:after="0" w:line="240" w:lineRule="auto"/>
        <w:rPr>
          <w:rFonts w:cs="Arial"/>
        </w:rPr>
      </w:pPr>
      <w:r w:rsidRPr="00B71107">
        <w:rPr>
          <w:rFonts w:cs="Arial"/>
        </w:rPr>
        <w:t>Name</w:t>
      </w:r>
    </w:p>
    <w:p w:rsidR="001F2A2A" w:rsidRPr="00B71107" w:rsidRDefault="001F2A2A" w:rsidP="00300A07">
      <w:pPr>
        <w:numPr>
          <w:ilvl w:val="0"/>
          <w:numId w:val="28"/>
        </w:numPr>
        <w:spacing w:after="0" w:line="240" w:lineRule="auto"/>
        <w:rPr>
          <w:rFonts w:cs="Arial"/>
        </w:rPr>
      </w:pPr>
      <w:r w:rsidRPr="00B71107">
        <w:rPr>
          <w:rFonts w:cs="Arial"/>
        </w:rPr>
        <w:t>Whether Levy was collected</w:t>
      </w:r>
    </w:p>
    <w:p w:rsidR="001F2A2A" w:rsidRPr="00B71107" w:rsidRDefault="001F2A2A" w:rsidP="00300A07">
      <w:pPr>
        <w:numPr>
          <w:ilvl w:val="0"/>
          <w:numId w:val="28"/>
        </w:numPr>
        <w:spacing w:after="0" w:line="240" w:lineRule="auto"/>
        <w:rPr>
          <w:rFonts w:cs="Arial"/>
        </w:rPr>
      </w:pPr>
      <w:r w:rsidRPr="00B71107">
        <w:rPr>
          <w:rFonts w:cs="Arial"/>
        </w:rPr>
        <w:t>Date of the next visit</w:t>
      </w:r>
    </w:p>
    <w:p w:rsidR="001F2A2A" w:rsidRDefault="001F2A2A" w:rsidP="00300A07">
      <w:pPr>
        <w:spacing w:after="0" w:line="240" w:lineRule="auto"/>
        <w:rPr>
          <w:rFonts w:cs="Arial"/>
        </w:rPr>
      </w:pPr>
    </w:p>
    <w:p w:rsidR="00753C3C" w:rsidRDefault="00753C3C" w:rsidP="00300A07">
      <w:pPr>
        <w:spacing w:after="0" w:line="240" w:lineRule="auto"/>
        <w:rPr>
          <w:rFonts w:cs="Arial"/>
        </w:rPr>
      </w:pPr>
    </w:p>
    <w:p w:rsidR="00753C3C" w:rsidRDefault="00753C3C" w:rsidP="00300A07">
      <w:pPr>
        <w:spacing w:after="0" w:line="240" w:lineRule="auto"/>
        <w:rPr>
          <w:rFonts w:cs="Arial"/>
        </w:rPr>
      </w:pPr>
    </w:p>
    <w:p w:rsidR="00753C3C" w:rsidRDefault="00753C3C" w:rsidP="00300A07">
      <w:pPr>
        <w:spacing w:after="0" w:line="240" w:lineRule="auto"/>
        <w:rPr>
          <w:rFonts w:cs="Arial"/>
        </w:rPr>
      </w:pPr>
    </w:p>
    <w:p w:rsidR="00753C3C" w:rsidRPr="00B71107" w:rsidRDefault="00753C3C" w:rsidP="00300A07">
      <w:pPr>
        <w:spacing w:after="0" w:line="240" w:lineRule="auto"/>
        <w:rPr>
          <w:rFonts w:cs="Arial"/>
        </w:rPr>
      </w:pPr>
    </w:p>
    <w:p w:rsidR="001F2A2A" w:rsidRPr="00B71107" w:rsidRDefault="001F2A2A" w:rsidP="00DF091F">
      <w:pPr>
        <w:pStyle w:val="Heading3"/>
      </w:pPr>
      <w:bookmarkStart w:id="55" w:name="_Toc459966193"/>
      <w:r w:rsidRPr="00B71107">
        <w:lastRenderedPageBreak/>
        <w:t>Credit Control List</w:t>
      </w:r>
      <w:bookmarkEnd w:id="55"/>
    </w:p>
    <w:p w:rsidR="001F2A2A" w:rsidRPr="00B71107" w:rsidRDefault="001F2A2A" w:rsidP="00300A07">
      <w:pPr>
        <w:rPr>
          <w:rFonts w:cs="Arial"/>
        </w:rPr>
      </w:pPr>
    </w:p>
    <w:p w:rsidR="001F2A2A" w:rsidRPr="00B71107" w:rsidRDefault="001F2A2A" w:rsidP="00300A07">
      <w:pPr>
        <w:rPr>
          <w:rFonts w:cs="Arial"/>
        </w:rPr>
      </w:pPr>
      <w:r w:rsidRPr="00B71107">
        <w:rPr>
          <w:rFonts w:cs="Arial"/>
        </w:rPr>
        <w:t xml:space="preserve">Although Auditors do not take a direct role in the Credit Control process (see the Levy Collector Requirements for more details) it is a requirement that where a Levy Auditor identifies that Levy is payable this information is available to the Credit Control </w:t>
      </w:r>
      <w:r w:rsidR="00CE416B" w:rsidRPr="00B71107">
        <w:rPr>
          <w:rFonts w:cs="Arial"/>
        </w:rPr>
        <w:t>process</w:t>
      </w:r>
      <w:r w:rsidRPr="00B71107">
        <w:rPr>
          <w:rFonts w:cs="Arial"/>
        </w:rPr>
        <w:t xml:space="preserve"> and that subsequent activity relating to the Levy Payment is made available to the Auditor.</w:t>
      </w:r>
    </w:p>
    <w:p w:rsidR="001F2A2A" w:rsidRPr="00B71107" w:rsidRDefault="001F2A2A" w:rsidP="00300A07">
      <w:pPr>
        <w:rPr>
          <w:rFonts w:cs="Arial"/>
        </w:rPr>
      </w:pPr>
      <w:r w:rsidRPr="00B71107">
        <w:rPr>
          <w:rFonts w:cs="Arial"/>
        </w:rPr>
        <w:t>This should include the ability to run the report used by the Levy Clerk at the start of each month, detailing the names of Levy Payers to be sent letters as part of the Credit Control scheme.</w:t>
      </w:r>
    </w:p>
    <w:p w:rsidR="001F2A2A" w:rsidRPr="00B71107" w:rsidRDefault="001F2A2A" w:rsidP="00300A07">
      <w:pPr>
        <w:rPr>
          <w:rFonts w:cs="Arial"/>
        </w:rPr>
      </w:pPr>
    </w:p>
    <w:p w:rsidR="001F2A2A" w:rsidRPr="00B71107" w:rsidRDefault="001F2A2A" w:rsidP="00DF091F">
      <w:pPr>
        <w:pStyle w:val="Heading3"/>
      </w:pPr>
      <w:bookmarkStart w:id="56" w:name="_Toc459966194"/>
      <w:r w:rsidRPr="00B71107">
        <w:t>Levy Payers Last Visit Date Report</w:t>
      </w:r>
      <w:bookmarkEnd w:id="56"/>
    </w:p>
    <w:p w:rsidR="001F2A2A" w:rsidRPr="00B71107" w:rsidRDefault="001F2A2A" w:rsidP="00300A07">
      <w:pPr>
        <w:rPr>
          <w:rFonts w:cs="Arial"/>
        </w:rPr>
      </w:pPr>
    </w:p>
    <w:p w:rsidR="001F2A2A" w:rsidRPr="00B71107" w:rsidRDefault="001F2A2A" w:rsidP="00300A07">
      <w:pPr>
        <w:rPr>
          <w:rFonts w:cs="Arial"/>
        </w:rPr>
      </w:pPr>
      <w:r w:rsidRPr="00B71107">
        <w:rPr>
          <w:rFonts w:cs="Arial"/>
        </w:rPr>
        <w:t>A report is required showing the last visit date for each Levy Payer in a selected auditor area, or all areas.  This report should be sorted ascending based on the number of days since the last visit, and will show:</w:t>
      </w:r>
    </w:p>
    <w:p w:rsidR="001F2A2A" w:rsidRPr="00B71107" w:rsidRDefault="001F2A2A" w:rsidP="00300A07">
      <w:pPr>
        <w:rPr>
          <w:rFonts w:cs="Arial"/>
        </w:rPr>
      </w:pPr>
    </w:p>
    <w:p w:rsidR="001F2A2A" w:rsidRPr="00B71107" w:rsidRDefault="001F2A2A" w:rsidP="00300A07">
      <w:pPr>
        <w:numPr>
          <w:ilvl w:val="0"/>
          <w:numId w:val="29"/>
        </w:numPr>
        <w:spacing w:after="0" w:line="240" w:lineRule="auto"/>
        <w:rPr>
          <w:rFonts w:cs="Arial"/>
        </w:rPr>
      </w:pPr>
      <w:r w:rsidRPr="00B71107">
        <w:rPr>
          <w:rFonts w:cs="Arial"/>
        </w:rPr>
        <w:t>The Name of the Levy Payer</w:t>
      </w:r>
    </w:p>
    <w:p w:rsidR="001F2A2A" w:rsidRPr="00B71107" w:rsidRDefault="001F2A2A" w:rsidP="00300A07">
      <w:pPr>
        <w:numPr>
          <w:ilvl w:val="0"/>
          <w:numId w:val="29"/>
        </w:numPr>
        <w:spacing w:after="0" w:line="240" w:lineRule="auto"/>
        <w:rPr>
          <w:rFonts w:cs="Arial"/>
        </w:rPr>
      </w:pPr>
      <w:r w:rsidRPr="00B71107">
        <w:rPr>
          <w:rFonts w:cs="Arial"/>
        </w:rPr>
        <w:t>The date of the last visit</w:t>
      </w:r>
    </w:p>
    <w:p w:rsidR="001F2A2A" w:rsidRDefault="001F2A2A" w:rsidP="00300A07">
      <w:pPr>
        <w:numPr>
          <w:ilvl w:val="0"/>
          <w:numId w:val="29"/>
        </w:numPr>
        <w:spacing w:after="0" w:line="240" w:lineRule="auto"/>
        <w:rPr>
          <w:rFonts w:cs="Arial"/>
        </w:rPr>
      </w:pPr>
      <w:r w:rsidRPr="00B71107">
        <w:rPr>
          <w:rFonts w:cs="Arial"/>
        </w:rPr>
        <w:t>The number of days since the last visit</w:t>
      </w:r>
    </w:p>
    <w:p w:rsidR="005C0A83" w:rsidRPr="00B71107" w:rsidRDefault="005C0A83" w:rsidP="00300A07">
      <w:pPr>
        <w:numPr>
          <w:ilvl w:val="0"/>
          <w:numId w:val="29"/>
        </w:numPr>
        <w:spacing w:after="0" w:line="240" w:lineRule="auto"/>
        <w:rPr>
          <w:rFonts w:cs="Arial"/>
        </w:rPr>
      </w:pPr>
      <w:r>
        <w:rPr>
          <w:rFonts w:cs="Arial"/>
        </w:rPr>
        <w:t>The date when the next visit is due</w:t>
      </w:r>
    </w:p>
    <w:p w:rsidR="001F2A2A" w:rsidRPr="00B71107" w:rsidRDefault="001F2A2A" w:rsidP="00300A07">
      <w:pPr>
        <w:rPr>
          <w:rFonts w:cs="Arial"/>
        </w:rPr>
      </w:pPr>
    </w:p>
    <w:p w:rsidR="001F2A2A" w:rsidRPr="00B71107" w:rsidRDefault="001F2A2A" w:rsidP="00DF091F">
      <w:pPr>
        <w:pStyle w:val="Heading3"/>
      </w:pPr>
      <w:bookmarkStart w:id="57" w:name="_Toc459966195"/>
      <w:r w:rsidRPr="00B71107">
        <w:t>Levy Payers Last Levy Payment Date Report</w:t>
      </w:r>
      <w:bookmarkEnd w:id="57"/>
    </w:p>
    <w:p w:rsidR="001F2A2A" w:rsidRPr="00B71107" w:rsidRDefault="001F2A2A" w:rsidP="00300A07">
      <w:pPr>
        <w:rPr>
          <w:rFonts w:cs="Arial"/>
        </w:rPr>
      </w:pPr>
    </w:p>
    <w:p w:rsidR="001F2A2A" w:rsidRPr="00B71107" w:rsidRDefault="001F2A2A" w:rsidP="00300A07">
      <w:pPr>
        <w:rPr>
          <w:rFonts w:cs="Arial"/>
        </w:rPr>
      </w:pPr>
      <w:r w:rsidRPr="00B71107">
        <w:rPr>
          <w:rFonts w:cs="Arial"/>
        </w:rPr>
        <w:t>A report is required showing the last Levy Payment date for each Levy Payer in a selected auditor area, or all areas.  This report should be sorted ascending based on the number of days since the last Levy Payment, and will show:</w:t>
      </w:r>
    </w:p>
    <w:p w:rsidR="001F2A2A" w:rsidRPr="00B71107" w:rsidRDefault="001F2A2A" w:rsidP="00300A07">
      <w:pPr>
        <w:numPr>
          <w:ilvl w:val="0"/>
          <w:numId w:val="29"/>
        </w:numPr>
        <w:spacing w:after="0" w:line="240" w:lineRule="auto"/>
        <w:rPr>
          <w:rFonts w:cs="Arial"/>
        </w:rPr>
      </w:pPr>
      <w:r w:rsidRPr="00B71107">
        <w:rPr>
          <w:rFonts w:cs="Arial"/>
        </w:rPr>
        <w:t>The Name of the Levy Payer</w:t>
      </w:r>
    </w:p>
    <w:p w:rsidR="001F2A2A" w:rsidRPr="00B71107" w:rsidRDefault="001F2A2A" w:rsidP="00300A07">
      <w:pPr>
        <w:numPr>
          <w:ilvl w:val="0"/>
          <w:numId w:val="29"/>
        </w:numPr>
        <w:spacing w:after="0" w:line="240" w:lineRule="auto"/>
        <w:rPr>
          <w:rFonts w:cs="Arial"/>
        </w:rPr>
      </w:pPr>
      <w:r w:rsidRPr="00B71107">
        <w:rPr>
          <w:rFonts w:cs="Arial"/>
        </w:rPr>
        <w:t>The date of the last Levy Payment</w:t>
      </w:r>
    </w:p>
    <w:p w:rsidR="001F2A2A" w:rsidRPr="00B71107" w:rsidRDefault="001F2A2A" w:rsidP="00300A07">
      <w:pPr>
        <w:numPr>
          <w:ilvl w:val="0"/>
          <w:numId w:val="29"/>
        </w:numPr>
        <w:spacing w:after="0" w:line="240" w:lineRule="auto"/>
        <w:rPr>
          <w:rFonts w:cs="Arial"/>
        </w:rPr>
      </w:pPr>
      <w:r w:rsidRPr="00B71107">
        <w:rPr>
          <w:rFonts w:cs="Arial"/>
        </w:rPr>
        <w:t>The Payment Frequency Category</w:t>
      </w:r>
    </w:p>
    <w:p w:rsidR="001F2A2A" w:rsidRPr="00B71107" w:rsidRDefault="001F2A2A" w:rsidP="00300A07">
      <w:pPr>
        <w:numPr>
          <w:ilvl w:val="0"/>
          <w:numId w:val="29"/>
        </w:numPr>
        <w:spacing w:after="0" w:line="240" w:lineRule="auto"/>
        <w:rPr>
          <w:rFonts w:cs="Arial"/>
        </w:rPr>
      </w:pPr>
      <w:r w:rsidRPr="00B71107">
        <w:rPr>
          <w:rFonts w:cs="Arial"/>
        </w:rPr>
        <w:t>The number of days since the last payment</w:t>
      </w:r>
    </w:p>
    <w:p w:rsidR="001F2A2A" w:rsidRPr="00B71107" w:rsidRDefault="001F2A2A" w:rsidP="00300A07">
      <w:pPr>
        <w:spacing w:after="0" w:line="240" w:lineRule="auto"/>
        <w:rPr>
          <w:rFonts w:cs="Arial"/>
        </w:rPr>
      </w:pPr>
    </w:p>
    <w:p w:rsidR="001F2A2A" w:rsidRPr="00B71107" w:rsidRDefault="001F2A2A" w:rsidP="00DF091F">
      <w:pPr>
        <w:pStyle w:val="Heading3"/>
      </w:pPr>
      <w:bookmarkStart w:id="58" w:name="_Toc459966196"/>
      <w:r w:rsidRPr="00B71107">
        <w:t>Levy Payers Payment Frequency Report</w:t>
      </w:r>
      <w:bookmarkEnd w:id="58"/>
    </w:p>
    <w:p w:rsidR="001F2A2A" w:rsidRPr="00B71107" w:rsidRDefault="001F2A2A" w:rsidP="00300A07">
      <w:pPr>
        <w:rPr>
          <w:rFonts w:cs="Arial"/>
        </w:rPr>
      </w:pPr>
    </w:p>
    <w:p w:rsidR="001F2A2A" w:rsidRPr="00B71107" w:rsidRDefault="001F2A2A" w:rsidP="00300A07">
      <w:pPr>
        <w:rPr>
          <w:rFonts w:cs="Arial"/>
        </w:rPr>
      </w:pPr>
      <w:r w:rsidRPr="00B71107">
        <w:rPr>
          <w:rFonts w:cs="Arial"/>
        </w:rPr>
        <w:t>A report is required showing the payment frequency for each Levy Payer.  This report should be sorted ascending based on the payment frequency category and the number of days since the last payment, and will show:</w:t>
      </w:r>
    </w:p>
    <w:p w:rsidR="001F2A2A" w:rsidRPr="00B71107" w:rsidRDefault="001F2A2A" w:rsidP="00300A07">
      <w:pPr>
        <w:rPr>
          <w:rFonts w:cs="Arial"/>
        </w:rPr>
      </w:pPr>
    </w:p>
    <w:p w:rsidR="001F2A2A" w:rsidRPr="00B71107" w:rsidRDefault="001F2A2A" w:rsidP="00300A07">
      <w:pPr>
        <w:numPr>
          <w:ilvl w:val="0"/>
          <w:numId w:val="29"/>
        </w:numPr>
        <w:spacing w:after="0" w:line="240" w:lineRule="auto"/>
        <w:rPr>
          <w:rFonts w:cs="Arial"/>
        </w:rPr>
      </w:pPr>
      <w:r w:rsidRPr="00B71107">
        <w:rPr>
          <w:rFonts w:cs="Arial"/>
        </w:rPr>
        <w:t>The Name of the Levy Payer</w:t>
      </w:r>
    </w:p>
    <w:p w:rsidR="001F2A2A" w:rsidRPr="00B71107" w:rsidRDefault="001F2A2A" w:rsidP="00300A07">
      <w:pPr>
        <w:numPr>
          <w:ilvl w:val="0"/>
          <w:numId w:val="29"/>
        </w:numPr>
        <w:spacing w:after="0" w:line="240" w:lineRule="auto"/>
        <w:rPr>
          <w:rFonts w:cs="Arial"/>
        </w:rPr>
      </w:pPr>
      <w:r w:rsidRPr="00B71107">
        <w:rPr>
          <w:rFonts w:cs="Arial"/>
        </w:rPr>
        <w:t>The date of the last payment</w:t>
      </w:r>
    </w:p>
    <w:p w:rsidR="001F2A2A" w:rsidRPr="00B71107" w:rsidRDefault="001F2A2A" w:rsidP="00300A07">
      <w:pPr>
        <w:numPr>
          <w:ilvl w:val="0"/>
          <w:numId w:val="29"/>
        </w:numPr>
        <w:spacing w:after="0" w:line="240" w:lineRule="auto"/>
        <w:rPr>
          <w:rFonts w:cs="Arial"/>
        </w:rPr>
      </w:pPr>
      <w:r w:rsidRPr="00B71107">
        <w:rPr>
          <w:rFonts w:cs="Arial"/>
        </w:rPr>
        <w:t>The Payment Frequency Category</w:t>
      </w:r>
    </w:p>
    <w:p w:rsidR="001F2A2A" w:rsidRPr="00B71107" w:rsidRDefault="001F2A2A" w:rsidP="00300A07">
      <w:pPr>
        <w:numPr>
          <w:ilvl w:val="0"/>
          <w:numId w:val="29"/>
        </w:numPr>
        <w:spacing w:after="0" w:line="240" w:lineRule="auto"/>
        <w:rPr>
          <w:rFonts w:cs="Arial"/>
        </w:rPr>
      </w:pPr>
      <w:r w:rsidRPr="00B71107">
        <w:rPr>
          <w:rFonts w:cs="Arial"/>
        </w:rPr>
        <w:t>The number of days since the last payment</w:t>
      </w:r>
    </w:p>
    <w:p w:rsidR="001F2A2A" w:rsidRPr="00B71107" w:rsidRDefault="001F2A2A" w:rsidP="00300A07">
      <w:pPr>
        <w:spacing w:after="0" w:line="240" w:lineRule="auto"/>
        <w:rPr>
          <w:rFonts w:cs="Arial"/>
        </w:rPr>
      </w:pPr>
    </w:p>
    <w:p w:rsidR="001F2A2A" w:rsidRPr="00B71107" w:rsidRDefault="001F2A2A" w:rsidP="00DF091F">
      <w:pPr>
        <w:pStyle w:val="Heading3"/>
      </w:pPr>
      <w:bookmarkStart w:id="59" w:name="_Toc459966197"/>
      <w:r w:rsidRPr="00B71107">
        <w:lastRenderedPageBreak/>
        <w:t>Report of Levy Payers with payments over £</w:t>
      </w:r>
      <w:r w:rsidR="00DF091F" w:rsidRPr="00B71107">
        <w:t>x</w:t>
      </w:r>
      <w:r w:rsidRPr="00B71107">
        <w:t xml:space="preserve"> per annum</w:t>
      </w:r>
      <w:bookmarkEnd w:id="59"/>
    </w:p>
    <w:p w:rsidR="001F2A2A" w:rsidRPr="00B71107" w:rsidRDefault="001F2A2A" w:rsidP="00300A07">
      <w:pPr>
        <w:rPr>
          <w:rFonts w:cs="Arial"/>
        </w:rPr>
      </w:pPr>
    </w:p>
    <w:p w:rsidR="001F2A2A" w:rsidRPr="00B71107" w:rsidRDefault="001F2A2A" w:rsidP="00300A07">
      <w:pPr>
        <w:rPr>
          <w:rFonts w:cs="Arial"/>
        </w:rPr>
      </w:pPr>
      <w:r w:rsidRPr="00B71107">
        <w:rPr>
          <w:rFonts w:cs="Arial"/>
        </w:rPr>
        <w:t>A report is required showing the details of all Levy Payers that made payments totalling £</w:t>
      </w:r>
      <w:r w:rsidR="00DF091F" w:rsidRPr="00B71107">
        <w:rPr>
          <w:rFonts w:cs="Arial"/>
        </w:rPr>
        <w:t>x</w:t>
      </w:r>
      <w:r w:rsidRPr="00B71107">
        <w:rPr>
          <w:rFonts w:cs="Arial"/>
        </w:rPr>
        <w:t xml:space="preserve"> or more in the previous year.  This report should show:</w:t>
      </w:r>
    </w:p>
    <w:p w:rsidR="001F2A2A" w:rsidRPr="00B71107" w:rsidRDefault="001F2A2A" w:rsidP="00300A07">
      <w:pPr>
        <w:numPr>
          <w:ilvl w:val="0"/>
          <w:numId w:val="29"/>
        </w:numPr>
        <w:spacing w:after="0" w:line="240" w:lineRule="auto"/>
        <w:rPr>
          <w:rFonts w:cs="Arial"/>
        </w:rPr>
      </w:pPr>
      <w:r w:rsidRPr="00B71107">
        <w:rPr>
          <w:rFonts w:cs="Arial"/>
        </w:rPr>
        <w:t>The Name of the Levy Payer</w:t>
      </w:r>
    </w:p>
    <w:p w:rsidR="001F2A2A" w:rsidRPr="00B71107" w:rsidRDefault="001F2A2A" w:rsidP="00300A07">
      <w:pPr>
        <w:numPr>
          <w:ilvl w:val="0"/>
          <w:numId w:val="29"/>
        </w:numPr>
        <w:spacing w:after="0" w:line="240" w:lineRule="auto"/>
        <w:rPr>
          <w:rFonts w:cs="Arial"/>
        </w:rPr>
      </w:pPr>
      <w:r w:rsidRPr="00B71107">
        <w:rPr>
          <w:rFonts w:cs="Arial"/>
        </w:rPr>
        <w:t>The Levy Payer’s annual payment for the previous year</w:t>
      </w:r>
    </w:p>
    <w:p w:rsidR="001F2A2A" w:rsidRPr="00B71107" w:rsidRDefault="001F2A2A" w:rsidP="00300A07">
      <w:pPr>
        <w:numPr>
          <w:ilvl w:val="0"/>
          <w:numId w:val="29"/>
        </w:numPr>
        <w:spacing w:after="0" w:line="240" w:lineRule="auto"/>
        <w:rPr>
          <w:rFonts w:cs="Arial"/>
        </w:rPr>
      </w:pPr>
      <w:r w:rsidRPr="00B71107">
        <w:rPr>
          <w:rFonts w:cs="Arial"/>
        </w:rPr>
        <w:t>The Payment Frequency Category</w:t>
      </w:r>
    </w:p>
    <w:p w:rsidR="001F2A2A" w:rsidRPr="00B71107" w:rsidRDefault="001F2A2A" w:rsidP="00300A07">
      <w:pPr>
        <w:numPr>
          <w:ilvl w:val="0"/>
          <w:numId w:val="29"/>
        </w:numPr>
        <w:spacing w:after="0" w:line="240" w:lineRule="auto"/>
        <w:rPr>
          <w:rFonts w:cs="Arial"/>
        </w:rPr>
      </w:pPr>
      <w:r w:rsidRPr="00B71107">
        <w:rPr>
          <w:rFonts w:cs="Arial"/>
        </w:rPr>
        <w:t>The date of the last payment</w:t>
      </w:r>
    </w:p>
    <w:p w:rsidR="001F2A2A" w:rsidRPr="00B71107" w:rsidRDefault="001F2A2A" w:rsidP="00300A07">
      <w:pPr>
        <w:numPr>
          <w:ilvl w:val="0"/>
          <w:numId w:val="29"/>
        </w:numPr>
        <w:spacing w:after="0" w:line="240" w:lineRule="auto"/>
        <w:rPr>
          <w:rFonts w:cs="Arial"/>
        </w:rPr>
      </w:pPr>
      <w:r w:rsidRPr="00B71107">
        <w:rPr>
          <w:rFonts w:cs="Arial"/>
        </w:rPr>
        <w:t>The number of days outstanding</w:t>
      </w:r>
    </w:p>
    <w:p w:rsidR="001F2A2A" w:rsidRPr="00B71107" w:rsidRDefault="001F2A2A" w:rsidP="00300A07">
      <w:pPr>
        <w:numPr>
          <w:ilvl w:val="0"/>
          <w:numId w:val="29"/>
        </w:numPr>
        <w:spacing w:after="0" w:line="240" w:lineRule="auto"/>
        <w:rPr>
          <w:rFonts w:cs="Arial"/>
        </w:rPr>
      </w:pPr>
      <w:r w:rsidRPr="00B71107">
        <w:rPr>
          <w:rFonts w:cs="Arial"/>
        </w:rPr>
        <w:t>An average number of days outstanding for all Levy Payers shown</w:t>
      </w:r>
    </w:p>
    <w:p w:rsidR="001F2A2A" w:rsidRPr="00B71107" w:rsidRDefault="001F2A2A" w:rsidP="00300A07">
      <w:pPr>
        <w:spacing w:after="0" w:line="240" w:lineRule="auto"/>
        <w:rPr>
          <w:rFonts w:cs="Arial"/>
        </w:rPr>
      </w:pPr>
    </w:p>
    <w:p w:rsidR="001F2A2A" w:rsidRPr="00B71107" w:rsidRDefault="001F2A2A" w:rsidP="00DF091F">
      <w:pPr>
        <w:pStyle w:val="Heading2"/>
      </w:pPr>
      <w:bookmarkStart w:id="60" w:name="_Toc433616492"/>
      <w:bookmarkStart w:id="61" w:name="_Toc459966198"/>
      <w:r w:rsidRPr="00B71107">
        <w:t>Legal Activities</w:t>
      </w:r>
      <w:bookmarkEnd w:id="60"/>
      <w:bookmarkEnd w:id="61"/>
    </w:p>
    <w:p w:rsidR="001F2A2A" w:rsidRPr="00B71107" w:rsidRDefault="001F2A2A" w:rsidP="00300A07">
      <w:pPr>
        <w:rPr>
          <w:rFonts w:cs="Arial"/>
        </w:rPr>
      </w:pPr>
    </w:p>
    <w:p w:rsidR="001F2A2A" w:rsidRPr="00B71107" w:rsidRDefault="001F2A2A" w:rsidP="00300A07">
      <w:pPr>
        <w:rPr>
          <w:rFonts w:cs="Arial"/>
        </w:rPr>
      </w:pPr>
      <w:r w:rsidRPr="00B71107">
        <w:rPr>
          <w:rFonts w:cs="Arial"/>
        </w:rPr>
        <w:t>The Legal Activities to be supported stem from the levy payment activities of each levy payer.  Failure to satisfy the legal requirements for levy payments can lead to legal action against the Levy Payer.  Whether legal action is taken is dependent on the response of the Levy Payer to issued payment reminders, as part of the credit control process (see the Levy Clerk requirements).</w:t>
      </w:r>
    </w:p>
    <w:p w:rsidR="001F2A2A" w:rsidRPr="00B71107" w:rsidRDefault="001F2A2A" w:rsidP="00300A07">
      <w:pPr>
        <w:rPr>
          <w:rFonts w:cs="Arial"/>
        </w:rPr>
      </w:pPr>
    </w:p>
    <w:p w:rsidR="001F2A2A" w:rsidRPr="00B71107" w:rsidRDefault="001F2A2A" w:rsidP="00DF091F">
      <w:pPr>
        <w:pStyle w:val="Heading3"/>
      </w:pPr>
      <w:bookmarkStart w:id="62" w:name="_Toc459966199"/>
      <w:r w:rsidRPr="00B71107">
        <w:t>Legal Action</w:t>
      </w:r>
      <w:bookmarkEnd w:id="62"/>
    </w:p>
    <w:p w:rsidR="001F2A2A" w:rsidRPr="00B71107" w:rsidRDefault="001F2A2A" w:rsidP="00300A07">
      <w:pPr>
        <w:rPr>
          <w:rFonts w:cs="Arial"/>
        </w:rPr>
      </w:pPr>
    </w:p>
    <w:p w:rsidR="001F2A2A" w:rsidRPr="00B71107" w:rsidRDefault="001F2A2A" w:rsidP="00300A07">
      <w:pPr>
        <w:rPr>
          <w:rFonts w:cs="Arial"/>
        </w:rPr>
      </w:pPr>
      <w:r w:rsidRPr="00B71107">
        <w:rPr>
          <w:rFonts w:cs="Arial"/>
        </w:rPr>
        <w:t>As a result of failure to respond to issued payment reminders the Levy Payer will most likely be subject to legal action.</w:t>
      </w:r>
    </w:p>
    <w:p w:rsidR="001F2A2A" w:rsidRPr="00B71107" w:rsidRDefault="005C0A83" w:rsidP="00300A07">
      <w:pPr>
        <w:rPr>
          <w:rFonts w:cs="Arial"/>
        </w:rPr>
      </w:pPr>
      <w:r>
        <w:rPr>
          <w:rFonts w:cs="Arial"/>
        </w:rPr>
        <w:t>Levy auditors</w:t>
      </w:r>
      <w:r w:rsidR="001F2A2A" w:rsidRPr="00B71107">
        <w:rPr>
          <w:rFonts w:cs="Arial"/>
        </w:rPr>
        <w:t xml:space="preserve"> must have the ability to record this; furthermore, this information must be made available t</w:t>
      </w:r>
      <w:r w:rsidR="00474B1E" w:rsidRPr="00B71107">
        <w:rPr>
          <w:rFonts w:cs="Arial"/>
        </w:rPr>
        <w:t>o other users of the central CRM system</w:t>
      </w:r>
      <w:r w:rsidR="001F2A2A" w:rsidRPr="00B71107">
        <w:rPr>
          <w:rFonts w:cs="Arial"/>
        </w:rPr>
        <w:t>.</w:t>
      </w:r>
    </w:p>
    <w:p w:rsidR="001F2A2A" w:rsidRPr="00B71107" w:rsidRDefault="001F2A2A" w:rsidP="00300A07">
      <w:pPr>
        <w:rPr>
          <w:rFonts w:cs="Arial"/>
        </w:rPr>
      </w:pPr>
      <w:r w:rsidRPr="00B71107">
        <w:rPr>
          <w:rFonts w:cs="Arial"/>
        </w:rPr>
        <w:t>There is a requirement to provide two specific Legal Activity reports, these are detailed below.</w:t>
      </w:r>
    </w:p>
    <w:p w:rsidR="001F2A2A" w:rsidRPr="00B71107" w:rsidRDefault="001F2A2A" w:rsidP="00300A07">
      <w:pPr>
        <w:rPr>
          <w:rFonts w:cs="Arial"/>
        </w:rPr>
      </w:pPr>
    </w:p>
    <w:p w:rsidR="001F2A2A" w:rsidRPr="00B71107" w:rsidRDefault="001F2A2A" w:rsidP="00DF091F">
      <w:pPr>
        <w:pStyle w:val="Heading3"/>
      </w:pPr>
      <w:bookmarkStart w:id="63" w:name="_Toc459966200"/>
      <w:r w:rsidRPr="00B71107">
        <w:t>Ongoing Legal Cases Report</w:t>
      </w:r>
      <w:bookmarkEnd w:id="63"/>
    </w:p>
    <w:p w:rsidR="001F2A2A" w:rsidRPr="00B71107" w:rsidRDefault="001F2A2A" w:rsidP="00300A07">
      <w:pPr>
        <w:rPr>
          <w:rFonts w:cs="Arial"/>
        </w:rPr>
      </w:pPr>
    </w:p>
    <w:p w:rsidR="001F2A2A" w:rsidRPr="00B71107" w:rsidRDefault="001F2A2A" w:rsidP="00300A07">
      <w:pPr>
        <w:rPr>
          <w:rFonts w:cs="Arial"/>
        </w:rPr>
      </w:pPr>
      <w:r w:rsidRPr="00B71107">
        <w:rPr>
          <w:rFonts w:cs="Arial"/>
        </w:rPr>
        <w:t>It is a requirement to provide a report of all Levy Payers against whom legal action is being pursued.  This report should show:</w:t>
      </w:r>
    </w:p>
    <w:p w:rsidR="001F2A2A" w:rsidRPr="00B71107" w:rsidRDefault="001F2A2A" w:rsidP="00300A07">
      <w:pPr>
        <w:numPr>
          <w:ilvl w:val="0"/>
          <w:numId w:val="30"/>
        </w:numPr>
        <w:spacing w:after="0" w:line="240" w:lineRule="auto"/>
        <w:rPr>
          <w:rFonts w:cs="Arial"/>
        </w:rPr>
      </w:pPr>
      <w:r w:rsidRPr="00B71107">
        <w:rPr>
          <w:rFonts w:cs="Arial"/>
        </w:rPr>
        <w:t>The Payer No and Name</w:t>
      </w:r>
    </w:p>
    <w:p w:rsidR="001F2A2A" w:rsidRPr="00B71107" w:rsidRDefault="001F2A2A" w:rsidP="00300A07">
      <w:pPr>
        <w:numPr>
          <w:ilvl w:val="0"/>
          <w:numId w:val="30"/>
        </w:numPr>
        <w:spacing w:after="0" w:line="240" w:lineRule="auto"/>
        <w:rPr>
          <w:rFonts w:cs="Arial"/>
        </w:rPr>
      </w:pPr>
      <w:r w:rsidRPr="00B71107">
        <w:rPr>
          <w:rFonts w:cs="Arial"/>
        </w:rPr>
        <w:t>Dates at which Solicitors and Debt Collectors were involved</w:t>
      </w:r>
    </w:p>
    <w:p w:rsidR="001F2A2A" w:rsidRPr="00B71107" w:rsidRDefault="001F2A2A" w:rsidP="00300A07">
      <w:pPr>
        <w:numPr>
          <w:ilvl w:val="0"/>
          <w:numId w:val="30"/>
        </w:numPr>
        <w:spacing w:after="0" w:line="240" w:lineRule="auto"/>
        <w:rPr>
          <w:rFonts w:cs="Arial"/>
        </w:rPr>
      </w:pPr>
      <w:r w:rsidRPr="00B71107">
        <w:rPr>
          <w:rFonts w:cs="Arial"/>
        </w:rPr>
        <w:t>Reference for related correspondence</w:t>
      </w:r>
    </w:p>
    <w:p w:rsidR="001F2A2A" w:rsidRPr="00B71107" w:rsidRDefault="001F2A2A" w:rsidP="00300A07">
      <w:pPr>
        <w:numPr>
          <w:ilvl w:val="0"/>
          <w:numId w:val="30"/>
        </w:numPr>
        <w:spacing w:after="0" w:line="240" w:lineRule="auto"/>
        <w:rPr>
          <w:rFonts w:cs="Arial"/>
        </w:rPr>
      </w:pPr>
      <w:r w:rsidRPr="00B71107">
        <w:rPr>
          <w:rFonts w:cs="Arial"/>
        </w:rPr>
        <w:t>The next important date</w:t>
      </w:r>
    </w:p>
    <w:p w:rsidR="001F2A2A" w:rsidRPr="00B71107" w:rsidRDefault="001F2A2A" w:rsidP="00300A07">
      <w:pPr>
        <w:numPr>
          <w:ilvl w:val="0"/>
          <w:numId w:val="30"/>
        </w:numPr>
        <w:spacing w:after="0" w:line="240" w:lineRule="auto"/>
        <w:rPr>
          <w:rFonts w:cs="Arial"/>
        </w:rPr>
      </w:pPr>
      <w:r w:rsidRPr="00B71107">
        <w:rPr>
          <w:rFonts w:cs="Arial"/>
        </w:rPr>
        <w:t>Further information related to the case</w:t>
      </w:r>
    </w:p>
    <w:p w:rsidR="00DF091F" w:rsidRDefault="00DF091F" w:rsidP="00DF091F">
      <w:pPr>
        <w:spacing w:after="0" w:line="240" w:lineRule="auto"/>
        <w:rPr>
          <w:rFonts w:cs="Arial"/>
        </w:rPr>
      </w:pPr>
    </w:p>
    <w:p w:rsidR="00753C3C" w:rsidRDefault="00753C3C" w:rsidP="00DF091F">
      <w:pPr>
        <w:spacing w:after="0" w:line="240" w:lineRule="auto"/>
        <w:rPr>
          <w:rFonts w:cs="Arial"/>
        </w:rPr>
      </w:pPr>
    </w:p>
    <w:p w:rsidR="00753C3C" w:rsidRDefault="00753C3C" w:rsidP="00DF091F">
      <w:pPr>
        <w:spacing w:after="0" w:line="240" w:lineRule="auto"/>
        <w:rPr>
          <w:rFonts w:cs="Arial"/>
        </w:rPr>
      </w:pPr>
    </w:p>
    <w:p w:rsidR="00753C3C" w:rsidRDefault="00753C3C" w:rsidP="00DF091F">
      <w:pPr>
        <w:spacing w:after="0" w:line="240" w:lineRule="auto"/>
        <w:rPr>
          <w:rFonts w:cs="Arial"/>
        </w:rPr>
      </w:pPr>
    </w:p>
    <w:p w:rsidR="00753C3C" w:rsidRPr="00B71107" w:rsidRDefault="00753C3C" w:rsidP="00DF091F">
      <w:pPr>
        <w:spacing w:after="0" w:line="240" w:lineRule="auto"/>
        <w:rPr>
          <w:rFonts w:cs="Arial"/>
        </w:rPr>
      </w:pPr>
    </w:p>
    <w:p w:rsidR="001F2A2A" w:rsidRPr="00B71107" w:rsidRDefault="001F2A2A" w:rsidP="00DF091F">
      <w:pPr>
        <w:pStyle w:val="Heading3"/>
      </w:pPr>
      <w:bookmarkStart w:id="64" w:name="_Toc459966201"/>
      <w:r w:rsidRPr="00B71107">
        <w:lastRenderedPageBreak/>
        <w:t>Interpretations Reports</w:t>
      </w:r>
      <w:bookmarkEnd w:id="64"/>
    </w:p>
    <w:p w:rsidR="001F2A2A" w:rsidRPr="00B71107" w:rsidRDefault="001F2A2A" w:rsidP="00300A07">
      <w:pPr>
        <w:rPr>
          <w:rFonts w:cs="Arial"/>
        </w:rPr>
      </w:pPr>
    </w:p>
    <w:p w:rsidR="001F2A2A" w:rsidRPr="00B71107" w:rsidRDefault="001F2A2A" w:rsidP="00300A07">
      <w:pPr>
        <w:rPr>
          <w:rFonts w:cs="Arial"/>
        </w:rPr>
      </w:pPr>
      <w:r w:rsidRPr="00B71107">
        <w:rPr>
          <w:rFonts w:cs="Arial"/>
        </w:rPr>
        <w:t xml:space="preserve">It is a requirement to support the recording of questions and answers regarding the interpretations that should be applied to specific product weights, </w:t>
      </w:r>
      <w:r w:rsidR="0023676B" w:rsidRPr="00B71107">
        <w:rPr>
          <w:rFonts w:cs="Arial"/>
        </w:rPr>
        <w:t>coding’s</w:t>
      </w:r>
      <w:r w:rsidRPr="00B71107">
        <w:rPr>
          <w:rFonts w:cs="Arial"/>
        </w:rPr>
        <w:t xml:space="preserve"> and legal issues. These are usually only accessible by Levy Auditors.</w:t>
      </w:r>
    </w:p>
    <w:p w:rsidR="001F2A2A" w:rsidRPr="00B71107" w:rsidRDefault="001F2A2A" w:rsidP="00300A07">
      <w:pPr>
        <w:rPr>
          <w:rFonts w:cs="Arial"/>
        </w:rPr>
      </w:pPr>
    </w:p>
    <w:p w:rsidR="002840D2" w:rsidRPr="00B71107" w:rsidRDefault="002840D2" w:rsidP="00DF091F">
      <w:pPr>
        <w:pStyle w:val="Heading3"/>
      </w:pPr>
      <w:bookmarkStart w:id="65" w:name="_Toc459966202"/>
      <w:bookmarkStart w:id="66" w:name="_Toc433616493"/>
      <w:r w:rsidRPr="00B71107">
        <w:t>Finance Clerk</w:t>
      </w:r>
      <w:bookmarkEnd w:id="65"/>
    </w:p>
    <w:p w:rsidR="002840D2" w:rsidRPr="00B71107" w:rsidRDefault="002840D2" w:rsidP="00BF4A75"/>
    <w:p w:rsidR="00AC52CB" w:rsidRDefault="00AC52CB" w:rsidP="00BF4A75">
      <w:pPr>
        <w:rPr>
          <w:u w:val="single"/>
        </w:rPr>
      </w:pPr>
      <w:bookmarkStart w:id="67" w:name="_Toc458429821"/>
      <w:r w:rsidRPr="0012125D">
        <w:rPr>
          <w:u w:val="single"/>
        </w:rPr>
        <w:t>Daily processing</w:t>
      </w:r>
      <w:bookmarkEnd w:id="67"/>
    </w:p>
    <w:p w:rsidR="00AC52CB" w:rsidRDefault="00AC52CB" w:rsidP="00BF4A75">
      <w:r w:rsidRPr="0012125D">
        <w:rPr>
          <w:b/>
        </w:rPr>
        <w:t>Pre-input</w:t>
      </w:r>
      <w:r>
        <w:t xml:space="preserve"> – Collect all levy returns and enter any missing payer nos., dates, etc.</w:t>
      </w:r>
    </w:p>
    <w:p w:rsidR="00AC52CB" w:rsidRDefault="00AC52CB" w:rsidP="00BF4A75">
      <w:r>
        <w:t xml:space="preserve">Prior to processing, each levy return is checked for miscalculations, and corrected manually on the page, in order that any over/under payments which appear when inputting can be easily identified. </w:t>
      </w:r>
    </w:p>
    <w:p w:rsidR="00AC52CB" w:rsidRDefault="00AC52CB" w:rsidP="00BF4A75">
      <w:r>
        <w:t>Levy returns are initialled and date-stamped.</w:t>
      </w:r>
    </w:p>
    <w:p w:rsidR="00AC52CB" w:rsidRPr="0012125D" w:rsidRDefault="00AC52CB" w:rsidP="00BF4A75">
      <w:pPr>
        <w:rPr>
          <w:b/>
        </w:rPr>
      </w:pPr>
      <w:bookmarkStart w:id="68" w:name="_Toc458429822"/>
      <w:r w:rsidRPr="0012125D">
        <w:rPr>
          <w:b/>
        </w:rPr>
        <w:t>Input</w:t>
      </w:r>
      <w:bookmarkEnd w:id="68"/>
    </w:p>
    <w:p w:rsidR="00AC52CB" w:rsidRDefault="00AC52CB" w:rsidP="00BF4A75">
      <w:bookmarkStart w:id="69" w:name="_Toc458429823"/>
      <w:r>
        <w:t>‘Levy Return Payments’ – for input of levy returns.</w:t>
      </w:r>
      <w:bookmarkEnd w:id="69"/>
    </w:p>
    <w:p w:rsidR="00AC52CB" w:rsidRDefault="00AC52CB" w:rsidP="00BF4A75">
      <w:bookmarkStart w:id="70" w:name="_Toc458429824"/>
      <w:r>
        <w:t xml:space="preserve">Enter:  </w:t>
      </w:r>
      <w:r w:rsidR="00BF4A75">
        <w:tab/>
      </w:r>
      <w:r>
        <w:t>payer number</w:t>
      </w:r>
      <w:bookmarkEnd w:id="70"/>
    </w:p>
    <w:p w:rsidR="00AC52CB" w:rsidRDefault="00AC52CB" w:rsidP="00BF4A75">
      <w:r>
        <w:tab/>
        <w:t>period from &amp; period to dates</w:t>
      </w:r>
    </w:p>
    <w:p w:rsidR="00AC52CB" w:rsidRDefault="00AC52CB" w:rsidP="00BF4A75">
      <w:r>
        <w:tab/>
        <w:t>code (</w:t>
      </w:r>
      <w:proofErr w:type="spellStart"/>
      <w:r>
        <w:t>preset</w:t>
      </w:r>
      <w:proofErr w:type="spellEnd"/>
      <w:r>
        <w:t xml:space="preserve"> – according to group/category)</w:t>
      </w:r>
    </w:p>
    <w:p w:rsidR="00AC52CB" w:rsidRDefault="00AC52CB" w:rsidP="00BF4A75">
      <w:r>
        <w:tab/>
        <w:t>weight (per code)</w:t>
      </w:r>
    </w:p>
    <w:p w:rsidR="00AC52CB" w:rsidRDefault="00AC52CB" w:rsidP="00BF4A75">
      <w:r>
        <w:tab/>
        <w:t>cash received amount.</w:t>
      </w:r>
    </w:p>
    <w:p w:rsidR="00AC52CB" w:rsidRDefault="00AC52CB" w:rsidP="00BF4A75">
      <w:r>
        <w:t>Any over/under payments will appear in the appropriate space after the cash received amount has been entered, and the choice of ‘Action’ – Y or N – determines whether the over/under amount will appear on the ‘Levy Daily Action’ list (this is produced with the ‘Day End’ list).</w:t>
      </w:r>
    </w:p>
    <w:p w:rsidR="00AC52CB" w:rsidRDefault="00AC52CB" w:rsidP="00BF4A75">
      <w:r>
        <w:t>‘Levy Adjustments’ – for amendment of previously input levy returns (any date).</w:t>
      </w:r>
    </w:p>
    <w:p w:rsidR="00AC52CB" w:rsidRDefault="00AC52CB" w:rsidP="00BF4A75">
      <w:bookmarkStart w:id="71" w:name="_Toc458429825"/>
      <w:r>
        <w:t xml:space="preserve">Enter:  </w:t>
      </w:r>
      <w:r w:rsidR="00BF4A75">
        <w:tab/>
      </w:r>
      <w:r>
        <w:t>payer number</w:t>
      </w:r>
      <w:bookmarkEnd w:id="71"/>
    </w:p>
    <w:p w:rsidR="00AC52CB" w:rsidRDefault="00AC52CB" w:rsidP="00BF4A75">
      <w:r>
        <w:tab/>
        <w:t>date of entry of original levy return</w:t>
      </w:r>
    </w:p>
    <w:p w:rsidR="00AC52CB" w:rsidRDefault="00AC52CB" w:rsidP="00BF4A75">
      <w:r>
        <w:tab/>
        <w:t>period from date of original levy return.</w:t>
      </w:r>
    </w:p>
    <w:p w:rsidR="00AC52CB" w:rsidRDefault="00AC52CB" w:rsidP="00BF4A75">
      <w:r>
        <w:t>Details appear on screen, with ‘Amend’ button. Click on ‘Amend’. This effectively cancels the original levy return, as it is now on the system as a ‘minus’ version of the original, and the levy return with the correct details must now be input (as ‘Levy Return Payments’ above).</w:t>
      </w:r>
    </w:p>
    <w:p w:rsidR="00AC52CB" w:rsidRDefault="00AC52CB" w:rsidP="00BF4A75">
      <w:bookmarkStart w:id="72" w:name="_Toc458429826"/>
      <w:r>
        <w:t>‘Clear Over Payments’ – for clearing any overpayment by the levy payer.</w:t>
      </w:r>
      <w:bookmarkEnd w:id="72"/>
    </w:p>
    <w:p w:rsidR="00AC52CB" w:rsidRDefault="00AC52CB" w:rsidP="00BF4A75">
      <w:bookmarkStart w:id="73" w:name="_Toc458429827"/>
      <w:r>
        <w:t xml:space="preserve">Enter:  </w:t>
      </w:r>
      <w:r w:rsidR="00BF4A75">
        <w:tab/>
      </w:r>
      <w:r>
        <w:t>payer number</w:t>
      </w:r>
      <w:bookmarkEnd w:id="73"/>
    </w:p>
    <w:p w:rsidR="00AC52CB" w:rsidRDefault="00AC52CB" w:rsidP="00BF4A75">
      <w:r>
        <w:tab/>
        <w:t>amount of overpayment to be cleared (for which an invoice has been raised in Ledgers)</w:t>
      </w:r>
    </w:p>
    <w:p w:rsidR="00AC52CB" w:rsidRDefault="00AC52CB" w:rsidP="00BF4A75">
      <w:r>
        <w:tab/>
        <w:t>send cheque – Y (if refunding to levy payer)</w:t>
      </w:r>
    </w:p>
    <w:p w:rsidR="00AC52CB" w:rsidRDefault="00AC52CB" w:rsidP="00BF4A75">
      <w:r>
        <w:tab/>
      </w:r>
      <w:r>
        <w:tab/>
      </w:r>
      <w:r>
        <w:tab/>
        <w:t xml:space="preserve">N (if writing off, i.e. </w:t>
      </w:r>
      <w:proofErr w:type="spellStart"/>
      <w:r>
        <w:t>roundings</w:t>
      </w:r>
      <w:proofErr w:type="spellEnd"/>
      <w:r>
        <w:t>, withheld commission).</w:t>
      </w:r>
    </w:p>
    <w:p w:rsidR="00AC52CB" w:rsidRDefault="00AC52CB" w:rsidP="00BF4A75">
      <w:bookmarkStart w:id="74" w:name="_Toc458429828"/>
      <w:r>
        <w:lastRenderedPageBreak/>
        <w:t>‘Clear Under Payments’ – for clearing any underpayment by levy payer.</w:t>
      </w:r>
      <w:bookmarkEnd w:id="74"/>
    </w:p>
    <w:p w:rsidR="00AC52CB" w:rsidRDefault="00AC52CB" w:rsidP="00BF4A75">
      <w:bookmarkStart w:id="75" w:name="_Toc458429829"/>
      <w:r>
        <w:t xml:space="preserve">Enter:  </w:t>
      </w:r>
      <w:r w:rsidR="00BF4A75">
        <w:tab/>
      </w:r>
      <w:r>
        <w:t>payer number</w:t>
      </w:r>
      <w:bookmarkEnd w:id="75"/>
    </w:p>
    <w:p w:rsidR="00AC52CB" w:rsidRDefault="00AC52CB" w:rsidP="00BF4A75">
      <w:r>
        <w:tab/>
        <w:t xml:space="preserve">amount of underpayment to be cleared (for which a cheque has been received from payer, unless </w:t>
      </w:r>
      <w:proofErr w:type="spellStart"/>
      <w:r>
        <w:t>roundings</w:t>
      </w:r>
      <w:proofErr w:type="spellEnd"/>
      <w:r>
        <w:t xml:space="preserve"> write off)</w:t>
      </w:r>
    </w:p>
    <w:p w:rsidR="00AC52CB" w:rsidRDefault="00AC52CB" w:rsidP="00BF4A75">
      <w:r>
        <w:tab/>
        <w:t>send cheque – Y (if cheque received)</w:t>
      </w:r>
    </w:p>
    <w:p w:rsidR="00AC52CB" w:rsidRDefault="00AC52CB" w:rsidP="00BF4A75">
      <w:r>
        <w:tab/>
      </w:r>
      <w:r>
        <w:tab/>
      </w:r>
      <w:r>
        <w:tab/>
        <w:t xml:space="preserve">N (if writing off </w:t>
      </w:r>
      <w:proofErr w:type="spellStart"/>
      <w:r>
        <w:t>roundings</w:t>
      </w:r>
      <w:proofErr w:type="spellEnd"/>
      <w:r>
        <w:t>).</w:t>
      </w:r>
    </w:p>
    <w:p w:rsidR="00AC52CB" w:rsidRDefault="00AC52CB" w:rsidP="00BF4A75">
      <w:bookmarkStart w:id="76" w:name="_Toc458429830"/>
      <w:r>
        <w:t>End of daily levy input.</w:t>
      </w:r>
      <w:bookmarkEnd w:id="76"/>
    </w:p>
    <w:p w:rsidR="00B01CE0" w:rsidRDefault="00B01CE0" w:rsidP="00BF4A75"/>
    <w:p w:rsidR="00AC52CB" w:rsidRPr="003A5EA2" w:rsidRDefault="00AC52CB" w:rsidP="00BF4A75">
      <w:pPr>
        <w:rPr>
          <w:b/>
        </w:rPr>
      </w:pPr>
      <w:bookmarkStart w:id="77" w:name="_Toc458429831"/>
      <w:r w:rsidRPr="003A5EA2">
        <w:rPr>
          <w:b/>
        </w:rPr>
        <w:t>Create daybook/</w:t>
      </w:r>
      <w:proofErr w:type="spellStart"/>
      <w:r w:rsidRPr="003A5EA2">
        <w:rPr>
          <w:b/>
        </w:rPr>
        <w:t>dayend</w:t>
      </w:r>
      <w:bookmarkEnd w:id="77"/>
      <w:proofErr w:type="spellEnd"/>
    </w:p>
    <w:p w:rsidR="00AC52CB" w:rsidRDefault="00AC52CB" w:rsidP="00BF4A75">
      <w:bookmarkStart w:id="78" w:name="_Toc458429832"/>
      <w:r>
        <w:t>‘Print Daybook’ – creates daybook of all entries for the day.</w:t>
      </w:r>
      <w:bookmarkEnd w:id="78"/>
    </w:p>
    <w:p w:rsidR="00AC52CB" w:rsidRDefault="00AC52CB" w:rsidP="00BF4A75">
      <w:r>
        <w:t>‘</w:t>
      </w:r>
      <w:proofErr w:type="spellStart"/>
      <w:r>
        <w:t>Dayend</w:t>
      </w:r>
      <w:proofErr w:type="spellEnd"/>
      <w:r>
        <w:t xml:space="preserve"> Routine’ – creates Levy Day End (summary of all entries for input to Sun Ledgers)</w:t>
      </w:r>
    </w:p>
    <w:p w:rsidR="00AC52CB" w:rsidRDefault="00AC52CB" w:rsidP="00BF4A75">
      <w:r>
        <w:t xml:space="preserve"> Daily Action List (list of all over/under payments this day)</w:t>
      </w:r>
    </w:p>
    <w:p w:rsidR="00AC52CB" w:rsidRDefault="00AC52CB" w:rsidP="00BF4A75">
      <w:r>
        <w:t xml:space="preserve"> Daily Payments Due (list of all cleared overpayments now to be refunded).</w:t>
      </w:r>
    </w:p>
    <w:p w:rsidR="00AC52CB" w:rsidRDefault="00AC52CB" w:rsidP="00BF4A75">
      <w:bookmarkStart w:id="79" w:name="_Toc458429833"/>
      <w:r>
        <w:t>Send underpayment letter to levy payer(s), if required.</w:t>
      </w:r>
      <w:bookmarkEnd w:id="79"/>
    </w:p>
    <w:p w:rsidR="00AC52CB" w:rsidRDefault="00AC52CB" w:rsidP="00BF4A75">
      <w:r>
        <w:t>Raise invoice(s) for refund of levy overpayment, if required.</w:t>
      </w:r>
    </w:p>
    <w:p w:rsidR="00AC52CB" w:rsidRDefault="00F3588D" w:rsidP="00BF4A75">
      <w:r>
        <w:t>Report to have ability to be spooled to archive.</w:t>
      </w:r>
    </w:p>
    <w:p w:rsidR="00AC52CB" w:rsidRDefault="00AC52CB" w:rsidP="00BF4A75">
      <w:pPr>
        <w:rPr>
          <w:u w:val="single"/>
        </w:rPr>
      </w:pPr>
      <w:bookmarkStart w:id="80" w:name="_Toc458429834"/>
      <w:r w:rsidRPr="003A5EA2">
        <w:rPr>
          <w:u w:val="single"/>
        </w:rPr>
        <w:t>Monthly processing</w:t>
      </w:r>
      <w:bookmarkEnd w:id="80"/>
    </w:p>
    <w:p w:rsidR="00AC52CB" w:rsidRDefault="00AC52CB" w:rsidP="00BF4A75">
      <w:bookmarkStart w:id="81" w:name="_Toc458429835"/>
      <w:r>
        <w:t>On the last working day of each month, after daily input.</w:t>
      </w:r>
      <w:bookmarkEnd w:id="81"/>
    </w:p>
    <w:p w:rsidR="00AC52CB" w:rsidRDefault="00AC52CB" w:rsidP="00BF4A75">
      <w:r>
        <w:t>‘Month End Routine’ – creates Monthly Balances (monthly coding summary, similar to Day End)</w:t>
      </w:r>
    </w:p>
    <w:p w:rsidR="00AC52CB" w:rsidRDefault="00AC52CB" w:rsidP="00BF4A75">
      <w:r>
        <w:t xml:space="preserve">Ledger </w:t>
      </w:r>
      <w:proofErr w:type="spellStart"/>
      <w:r>
        <w:t>Contol</w:t>
      </w:r>
      <w:proofErr w:type="spellEnd"/>
      <w:r>
        <w:t xml:space="preserve"> Summary (total of levy received for current financial year)</w:t>
      </w:r>
    </w:p>
    <w:p w:rsidR="00AC52CB" w:rsidRDefault="00AC52CB" w:rsidP="00BF4A75">
      <w:r>
        <w:t>Monthly overs/</w:t>
      </w:r>
      <w:proofErr w:type="spellStart"/>
      <w:r>
        <w:t>unders</w:t>
      </w:r>
      <w:proofErr w:type="spellEnd"/>
      <w:r>
        <w:t xml:space="preserve"> (total of over/under payments for current financial year).</w:t>
      </w:r>
    </w:p>
    <w:p w:rsidR="00F3588D" w:rsidRDefault="00F3588D" w:rsidP="00BF4A75">
      <w:r>
        <w:t>Report to have ability to be spooled to archive.</w:t>
      </w:r>
    </w:p>
    <w:p w:rsidR="00AC52CB" w:rsidRDefault="00AC52CB" w:rsidP="00BF4A75">
      <w:pPr>
        <w:rPr>
          <w:u w:val="single"/>
        </w:rPr>
      </w:pPr>
      <w:bookmarkStart w:id="82" w:name="_Toc458429836"/>
      <w:r w:rsidRPr="00297CBF">
        <w:rPr>
          <w:u w:val="single"/>
        </w:rPr>
        <w:t>File Maintenance</w:t>
      </w:r>
      <w:bookmarkEnd w:id="82"/>
    </w:p>
    <w:p w:rsidR="00AC52CB" w:rsidRDefault="00AC52CB" w:rsidP="00BF4A75">
      <w:r>
        <w:t>‘File Maintenance’ – to amend/correct any:  levy payer information (details, payer frequency, etc.) levy system information (levy rates, codes, auditor   details, etc.).</w:t>
      </w:r>
    </w:p>
    <w:p w:rsidR="00AC52CB" w:rsidRPr="00753C3C" w:rsidRDefault="00AC52CB" w:rsidP="00BF4A75">
      <w:pPr>
        <w:rPr>
          <w:b/>
        </w:rPr>
      </w:pPr>
      <w:bookmarkStart w:id="83" w:name="_Toc458429837"/>
      <w:r w:rsidRPr="00753C3C">
        <w:rPr>
          <w:b/>
        </w:rPr>
        <w:t>OTHER REPORTS PRODUCED BY FINANCE OFFICER</w:t>
      </w:r>
      <w:bookmarkEnd w:id="83"/>
    </w:p>
    <w:p w:rsidR="00AC52CB" w:rsidRDefault="00AC52CB" w:rsidP="00BF4A75">
      <w:pPr>
        <w:rPr>
          <w:szCs w:val="24"/>
          <w:u w:val="single"/>
        </w:rPr>
      </w:pPr>
      <w:bookmarkStart w:id="84" w:name="_Toc458429838"/>
      <w:r w:rsidRPr="005D3F3D">
        <w:rPr>
          <w:szCs w:val="24"/>
          <w:u w:val="single"/>
        </w:rPr>
        <w:t>Daily</w:t>
      </w:r>
      <w:bookmarkEnd w:id="84"/>
    </w:p>
    <w:p w:rsidR="00AC52CB" w:rsidRDefault="00AC52CB" w:rsidP="00BF4A75">
      <w:pPr>
        <w:rPr>
          <w:szCs w:val="24"/>
        </w:rPr>
      </w:pPr>
      <w:bookmarkStart w:id="85" w:name="_Toc458429839"/>
      <w:r w:rsidRPr="005D3F3D">
        <w:rPr>
          <w:szCs w:val="24"/>
        </w:rPr>
        <w:t>Report</w:t>
      </w:r>
      <w:r>
        <w:rPr>
          <w:szCs w:val="24"/>
        </w:rPr>
        <w:t xml:space="preserve"> of cumulative levy cash received compared to budget estimate.</w:t>
      </w:r>
      <w:bookmarkEnd w:id="85"/>
    </w:p>
    <w:p w:rsidR="00AC52CB" w:rsidRDefault="00AC52CB" w:rsidP="00BF4A75">
      <w:pPr>
        <w:rPr>
          <w:szCs w:val="24"/>
        </w:rPr>
      </w:pPr>
      <w:bookmarkStart w:id="86" w:name="_Toc458429840"/>
      <w:r>
        <w:rPr>
          <w:szCs w:val="24"/>
        </w:rPr>
        <w:t>Report  of levy cash received compared to previous 2 years at same date.</w:t>
      </w:r>
      <w:bookmarkEnd w:id="86"/>
    </w:p>
    <w:p w:rsidR="00AC52CB" w:rsidRPr="00FD7E5B" w:rsidRDefault="00AC52CB" w:rsidP="00BF4A75">
      <w:pPr>
        <w:rPr>
          <w:szCs w:val="24"/>
          <w:u w:val="single"/>
        </w:rPr>
      </w:pPr>
      <w:bookmarkStart w:id="87" w:name="_Toc458429841"/>
      <w:r w:rsidRPr="00FD7E5B">
        <w:rPr>
          <w:szCs w:val="24"/>
          <w:u w:val="single"/>
        </w:rPr>
        <w:t>Monthly</w:t>
      </w:r>
      <w:bookmarkEnd w:id="87"/>
    </w:p>
    <w:p w:rsidR="00AC52CB" w:rsidRDefault="00AC52CB" w:rsidP="00BF4A75">
      <w:pPr>
        <w:rPr>
          <w:szCs w:val="24"/>
        </w:rPr>
      </w:pPr>
      <w:r>
        <w:rPr>
          <w:szCs w:val="24"/>
        </w:rPr>
        <w:t xml:space="preserve">Report of top 100 payers (@ last financial year end) </w:t>
      </w:r>
      <w:r w:rsidR="00753C3C">
        <w:rPr>
          <w:szCs w:val="24"/>
        </w:rPr>
        <w:t>inc.</w:t>
      </w:r>
      <w:r>
        <w:rPr>
          <w:szCs w:val="24"/>
        </w:rPr>
        <w:t xml:space="preserve"> latest payment received, period covered, no. of days in arrears.</w:t>
      </w:r>
    </w:p>
    <w:p w:rsidR="00AC52CB" w:rsidRDefault="00AC52CB" w:rsidP="00BF4A75">
      <w:pPr>
        <w:rPr>
          <w:szCs w:val="24"/>
        </w:rPr>
      </w:pPr>
      <w:bookmarkStart w:id="88" w:name="_Toc458429842"/>
      <w:r>
        <w:rPr>
          <w:szCs w:val="24"/>
        </w:rPr>
        <w:t>Report of monthly cash received split between levy categories.</w:t>
      </w:r>
      <w:bookmarkEnd w:id="88"/>
    </w:p>
    <w:p w:rsidR="00AC52CB" w:rsidRDefault="00AC52CB" w:rsidP="00AC52CB">
      <w:pPr>
        <w:rPr>
          <w:szCs w:val="24"/>
        </w:rPr>
      </w:pPr>
    </w:p>
    <w:p w:rsidR="002840D2" w:rsidRPr="00B71107" w:rsidRDefault="002840D2" w:rsidP="002840D2"/>
    <w:p w:rsidR="00DF0987" w:rsidRPr="00B71107" w:rsidRDefault="00F45D19" w:rsidP="00DF091F">
      <w:pPr>
        <w:pStyle w:val="Heading2"/>
      </w:pPr>
      <w:bookmarkStart w:id="89" w:name="_Toc459966203"/>
      <w:bookmarkEnd w:id="66"/>
      <w:r w:rsidRPr="00B71107">
        <w:t>Offline access and portability</w:t>
      </w:r>
      <w:bookmarkEnd w:id="89"/>
    </w:p>
    <w:p w:rsidR="000F1B4D" w:rsidRPr="00B71107" w:rsidRDefault="000F1B4D" w:rsidP="00300A07"/>
    <w:p w:rsidR="009C353E" w:rsidRPr="00B71107" w:rsidRDefault="00346FC4" w:rsidP="00300A07">
      <w:r w:rsidRPr="00B71107">
        <w:t>There is</w:t>
      </w:r>
      <w:r w:rsidR="00D83A64" w:rsidRPr="00B71107">
        <w:t xml:space="preserve"> a key requirement for t</w:t>
      </w:r>
      <w:r w:rsidR="002C7F09" w:rsidRPr="00B71107">
        <w:t xml:space="preserve">he system to be capable of working offline </w:t>
      </w:r>
      <w:r w:rsidR="00377A15" w:rsidRPr="00B71107">
        <w:t>and allow use</w:t>
      </w:r>
      <w:r w:rsidR="00D83A64" w:rsidRPr="00B71107">
        <w:t xml:space="preserve">rs to </w:t>
      </w:r>
      <w:r w:rsidR="00837E78" w:rsidRPr="00B71107">
        <w:t>view,</w:t>
      </w:r>
      <w:r w:rsidR="00A84095" w:rsidRPr="00B71107">
        <w:t xml:space="preserve"> </w:t>
      </w:r>
      <w:r w:rsidR="00D83A64" w:rsidRPr="00B71107">
        <w:t>create and update records while away from the office.</w:t>
      </w:r>
    </w:p>
    <w:p w:rsidR="002C7F09" w:rsidRPr="00B71107" w:rsidRDefault="00D83A64" w:rsidP="00300A07">
      <w:r w:rsidRPr="00B71107">
        <w:t>In addition, o</w:t>
      </w:r>
      <w:r w:rsidR="002C7F09" w:rsidRPr="00B71107">
        <w:t xml:space="preserve">ther </w:t>
      </w:r>
      <w:r w:rsidRPr="00B71107">
        <w:t xml:space="preserve">important </w:t>
      </w:r>
      <w:r w:rsidR="002C7F09" w:rsidRPr="00B71107">
        <w:t xml:space="preserve">factors </w:t>
      </w:r>
      <w:r w:rsidRPr="00B71107">
        <w:t xml:space="preserve">that will need </w:t>
      </w:r>
      <w:r w:rsidR="002C7F09" w:rsidRPr="00B71107">
        <w:t xml:space="preserve">consideration </w:t>
      </w:r>
      <w:r w:rsidR="001074EA" w:rsidRPr="00B71107">
        <w:t xml:space="preserve">for system offline functionality </w:t>
      </w:r>
      <w:r w:rsidRPr="00B71107">
        <w:t>include</w:t>
      </w:r>
      <w:r w:rsidR="002C7F09" w:rsidRPr="00B71107">
        <w:t>:</w:t>
      </w:r>
    </w:p>
    <w:p w:rsidR="009C353E" w:rsidRPr="00B71107" w:rsidRDefault="00D83A64" w:rsidP="002C7F09">
      <w:pPr>
        <w:pStyle w:val="ListParagraph"/>
        <w:numPr>
          <w:ilvl w:val="0"/>
          <w:numId w:val="31"/>
        </w:numPr>
      </w:pPr>
      <w:r w:rsidRPr="00B71107">
        <w:t>T</w:t>
      </w:r>
      <w:r w:rsidR="001074EA" w:rsidRPr="00B71107">
        <w:t>he e</w:t>
      </w:r>
      <w:r w:rsidR="009C353E" w:rsidRPr="00B71107">
        <w:t>vent of system failure (</w:t>
      </w:r>
      <w:r w:rsidR="001074EA" w:rsidRPr="00B71107">
        <w:t>e.g. mobile network disruption</w:t>
      </w:r>
      <w:r w:rsidRPr="00B71107">
        <w:t xml:space="preserve"> and backup process</w:t>
      </w:r>
      <w:r w:rsidR="001074EA" w:rsidRPr="00B71107">
        <w:t>)</w:t>
      </w:r>
    </w:p>
    <w:p w:rsidR="005B5906" w:rsidRPr="00B71107" w:rsidRDefault="00D83A64" w:rsidP="00D83A64">
      <w:pPr>
        <w:pStyle w:val="ListParagraph"/>
        <w:numPr>
          <w:ilvl w:val="0"/>
          <w:numId w:val="31"/>
        </w:numPr>
      </w:pPr>
      <w:r w:rsidRPr="00B71107">
        <w:t xml:space="preserve">User set views and </w:t>
      </w:r>
      <w:r w:rsidR="00523813" w:rsidRPr="00B71107">
        <w:t xml:space="preserve">system </w:t>
      </w:r>
      <w:r w:rsidRPr="00B71107">
        <w:t>preferences are retained when using any device</w:t>
      </w:r>
    </w:p>
    <w:p w:rsidR="006B3E3F" w:rsidRPr="00B71107" w:rsidRDefault="00D83A64" w:rsidP="00D83A64">
      <w:pPr>
        <w:pStyle w:val="ListParagraph"/>
        <w:numPr>
          <w:ilvl w:val="0"/>
          <w:numId w:val="31"/>
        </w:numPr>
      </w:pPr>
      <w:r w:rsidRPr="00B71107">
        <w:t xml:space="preserve">System to be </w:t>
      </w:r>
      <w:r w:rsidR="00D42372" w:rsidRPr="00B71107">
        <w:t xml:space="preserve">completely </w:t>
      </w:r>
      <w:r w:rsidRPr="00B71107">
        <w:t xml:space="preserve">portable and </w:t>
      </w:r>
      <w:r w:rsidR="00D42372" w:rsidRPr="00B71107">
        <w:t xml:space="preserve">independent from server </w:t>
      </w:r>
      <w:r w:rsidR="00534914" w:rsidRPr="00B71107">
        <w:t xml:space="preserve">functions and can be completely decoupled from the </w:t>
      </w:r>
      <w:r w:rsidR="009575F4" w:rsidRPr="00B71107">
        <w:t>network,</w:t>
      </w:r>
      <w:r w:rsidR="00534914" w:rsidRPr="00B71107">
        <w:t xml:space="preserve"> </w:t>
      </w:r>
      <w:r w:rsidR="00D42372" w:rsidRPr="00B71107">
        <w:t xml:space="preserve">yet </w:t>
      </w:r>
      <w:r w:rsidR="006B3E3F" w:rsidRPr="00B71107">
        <w:t>r</w:t>
      </w:r>
      <w:r w:rsidR="00534914" w:rsidRPr="00B71107">
        <w:t>etain security</w:t>
      </w:r>
      <w:r w:rsidR="00A74395" w:rsidRPr="00B71107">
        <w:t>, functionality</w:t>
      </w:r>
      <w:r w:rsidR="00534914" w:rsidRPr="00B71107">
        <w:t xml:space="preserve"> and reliability</w:t>
      </w:r>
    </w:p>
    <w:p w:rsidR="00D83A64" w:rsidRPr="00B71107" w:rsidRDefault="00D83A64" w:rsidP="00D83A64">
      <w:pPr>
        <w:pStyle w:val="ListParagraph"/>
        <w:numPr>
          <w:ilvl w:val="0"/>
          <w:numId w:val="31"/>
        </w:numPr>
      </w:pPr>
      <w:r w:rsidRPr="00B71107">
        <w:t>Secure synchronisation method of relaying information from device back to the system using an automated process with the option to manually override</w:t>
      </w:r>
    </w:p>
    <w:p w:rsidR="00C22303" w:rsidRPr="00B71107" w:rsidRDefault="00A65979" w:rsidP="00C22303">
      <w:pPr>
        <w:pStyle w:val="ListParagraph"/>
        <w:numPr>
          <w:ilvl w:val="0"/>
          <w:numId w:val="31"/>
        </w:numPr>
      </w:pPr>
      <w:r w:rsidRPr="00B71107">
        <w:t>The ability</w:t>
      </w:r>
      <w:r w:rsidR="009575F4" w:rsidRPr="00B71107">
        <w:t xml:space="preserve"> to prepare</w:t>
      </w:r>
      <w:r w:rsidR="00383B46" w:rsidRPr="00B71107">
        <w:t xml:space="preserve"> and export</w:t>
      </w:r>
      <w:r w:rsidR="009575F4" w:rsidRPr="00B71107">
        <w:t xml:space="preserve"> data for offline use</w:t>
      </w:r>
    </w:p>
    <w:p w:rsidR="00C364EB" w:rsidRPr="00B71107" w:rsidRDefault="00C364EB" w:rsidP="00C364EB">
      <w:pPr>
        <w:pStyle w:val="ListParagraph"/>
        <w:numPr>
          <w:ilvl w:val="0"/>
          <w:numId w:val="31"/>
        </w:numPr>
      </w:pPr>
      <w:r w:rsidRPr="00B71107">
        <w:t>Functionality to store and display Levy transaction details, including changes, errors, and updates while offline</w:t>
      </w:r>
    </w:p>
    <w:p w:rsidR="00F45D19" w:rsidRPr="00B71107" w:rsidRDefault="00F45D19" w:rsidP="00300A07"/>
    <w:p w:rsidR="006B3AE0" w:rsidRPr="00B71107" w:rsidRDefault="006B3AE0" w:rsidP="00DF091F">
      <w:pPr>
        <w:pStyle w:val="Heading2"/>
      </w:pPr>
      <w:bookmarkStart w:id="90" w:name="_Toc459966204"/>
      <w:r w:rsidRPr="00B71107">
        <w:t>Reporting</w:t>
      </w:r>
      <w:bookmarkEnd w:id="90"/>
    </w:p>
    <w:p w:rsidR="00DF0987" w:rsidRPr="00B71107" w:rsidRDefault="00DF0987" w:rsidP="00300A07"/>
    <w:p w:rsidR="00A031DA" w:rsidRPr="00B71107" w:rsidRDefault="00A031DA" w:rsidP="00300A07">
      <w:r w:rsidRPr="00B71107">
        <w:t xml:space="preserve">The new </w:t>
      </w:r>
      <w:r w:rsidR="00023983" w:rsidRPr="00B71107">
        <w:t>levy system</w:t>
      </w:r>
      <w:r w:rsidRPr="00B71107">
        <w:t xml:space="preserve"> should be capable of delivering both pre-defined and bespoke reports, ideally on any type of data held within the system. </w:t>
      </w:r>
      <w:r w:rsidR="00C13C9C" w:rsidRPr="00B71107">
        <w:t>Using a wizard based front end that is intuitive and simple to use</w:t>
      </w:r>
      <w:r w:rsidRPr="00B71107">
        <w:t>, with both spreadsheet and graphical reports generated</w:t>
      </w:r>
      <w:r w:rsidR="00C7704B" w:rsidRPr="00B71107">
        <w:t xml:space="preserve"> </w:t>
      </w:r>
      <w:r w:rsidR="002D0B4A" w:rsidRPr="00B71107">
        <w:t>quickly</w:t>
      </w:r>
      <w:r w:rsidR="00C13C9C" w:rsidRPr="00B71107">
        <w:t>. The system is required to include hard and soft reporting functionality e.g. customizable dashboards, print-out views, work sheets, auditor reports and region reports.</w:t>
      </w:r>
      <w:r w:rsidR="00BA3716" w:rsidRPr="00B71107">
        <w:t xml:space="preserve"> The ability to generate exception reports </w:t>
      </w:r>
      <w:r w:rsidR="00B07139" w:rsidRPr="00B71107">
        <w:t xml:space="preserve">e.g. changes in payments due is also required in the reporting functionality. Creating and exporting process/flow diagrams using system data is </w:t>
      </w:r>
      <w:r w:rsidR="002A3CFF" w:rsidRPr="00B71107">
        <w:t>preferred</w:t>
      </w:r>
      <w:r w:rsidR="00B07139" w:rsidRPr="00B71107">
        <w:t xml:space="preserve"> </w:t>
      </w:r>
      <w:r w:rsidR="002A3CFF" w:rsidRPr="00B71107">
        <w:t>for</w:t>
      </w:r>
      <w:r w:rsidR="00B07139" w:rsidRPr="00B71107">
        <w:t xml:space="preserve"> the new levy system</w:t>
      </w:r>
      <w:r w:rsidR="002A3CFF" w:rsidRPr="00B71107">
        <w:t xml:space="preserve"> design</w:t>
      </w:r>
      <w:r w:rsidR="00B07139" w:rsidRPr="00B71107">
        <w:t xml:space="preserve">. </w:t>
      </w:r>
    </w:p>
    <w:p w:rsidR="002C69CC" w:rsidRPr="00B71107" w:rsidRDefault="002C69CC" w:rsidP="00A031DA">
      <w:r w:rsidRPr="00B71107">
        <w:t>Such views are essential to provide us with the capability to keep an eye on efficiency, reactivity and ultimately accountability.</w:t>
      </w:r>
    </w:p>
    <w:p w:rsidR="0038192C" w:rsidRPr="00B71107" w:rsidRDefault="00A031DA" w:rsidP="0038192C">
      <w:pPr>
        <w:rPr>
          <w:b/>
        </w:rPr>
      </w:pPr>
      <w:r w:rsidRPr="00B71107">
        <w:rPr>
          <w:b/>
        </w:rPr>
        <w:t xml:space="preserve">Reporting is a key part of ensuring we can demonstrate the value we return to the industry, and is therefore a major consideration regarding the choice of </w:t>
      </w:r>
      <w:r w:rsidR="00023983" w:rsidRPr="00B71107">
        <w:rPr>
          <w:b/>
        </w:rPr>
        <w:t>the new levy</w:t>
      </w:r>
      <w:r w:rsidRPr="00B71107">
        <w:rPr>
          <w:b/>
        </w:rPr>
        <w:t xml:space="preserve"> solution.</w:t>
      </w:r>
    </w:p>
    <w:p w:rsidR="00023983" w:rsidRDefault="00C65933" w:rsidP="0038192C">
      <w:pPr>
        <w:rPr>
          <w:b/>
        </w:rPr>
      </w:pPr>
      <w:r>
        <w:rPr>
          <w:b/>
        </w:rPr>
        <w:t>Current reports that are required include:</w:t>
      </w:r>
    </w:p>
    <w:p w:rsidR="00C65933" w:rsidRDefault="00C65933" w:rsidP="00753C3C">
      <w:pPr>
        <w:pStyle w:val="ListParagraph"/>
        <w:numPr>
          <w:ilvl w:val="0"/>
          <w:numId w:val="32"/>
        </w:numPr>
        <w:rPr>
          <w:b/>
        </w:rPr>
      </w:pPr>
      <w:r>
        <w:rPr>
          <w:b/>
        </w:rPr>
        <w:t>Levy debtors report</w:t>
      </w:r>
    </w:p>
    <w:p w:rsidR="00C65933" w:rsidRDefault="00C65933" w:rsidP="00753C3C">
      <w:pPr>
        <w:pStyle w:val="ListParagraph"/>
        <w:numPr>
          <w:ilvl w:val="0"/>
          <w:numId w:val="32"/>
        </w:numPr>
        <w:rPr>
          <w:b/>
        </w:rPr>
      </w:pPr>
      <w:r>
        <w:rPr>
          <w:b/>
        </w:rPr>
        <w:t>Quarterly levy dashboard for ARC</w:t>
      </w:r>
    </w:p>
    <w:p w:rsidR="00C65933" w:rsidRDefault="00C65933" w:rsidP="00753C3C">
      <w:pPr>
        <w:pStyle w:val="ListParagraph"/>
        <w:numPr>
          <w:ilvl w:val="0"/>
          <w:numId w:val="32"/>
        </w:numPr>
        <w:rPr>
          <w:b/>
        </w:rPr>
      </w:pPr>
      <w:r>
        <w:rPr>
          <w:b/>
        </w:rPr>
        <w:t>Monthly levy report</w:t>
      </w:r>
    </w:p>
    <w:p w:rsidR="00C65933" w:rsidRDefault="00C65933" w:rsidP="00753C3C">
      <w:pPr>
        <w:pStyle w:val="ListParagraph"/>
        <w:numPr>
          <w:ilvl w:val="0"/>
          <w:numId w:val="32"/>
        </w:numPr>
        <w:rPr>
          <w:b/>
        </w:rPr>
      </w:pPr>
      <w:r>
        <w:rPr>
          <w:b/>
        </w:rPr>
        <w:t>Levy trends report</w:t>
      </w:r>
    </w:p>
    <w:p w:rsidR="00C65933" w:rsidRDefault="00C65933" w:rsidP="00753C3C">
      <w:pPr>
        <w:pStyle w:val="ListParagraph"/>
        <w:numPr>
          <w:ilvl w:val="0"/>
          <w:numId w:val="32"/>
        </w:numPr>
        <w:rPr>
          <w:b/>
        </w:rPr>
      </w:pPr>
      <w:r>
        <w:rPr>
          <w:b/>
        </w:rPr>
        <w:t>Payment frequency checker</w:t>
      </w:r>
    </w:p>
    <w:p w:rsidR="00607228" w:rsidRDefault="00BE16CD">
      <w:r w:rsidRPr="00753C3C">
        <w:t xml:space="preserve">A key part of the </w:t>
      </w:r>
      <w:r w:rsidR="00EE217D">
        <w:t xml:space="preserve">levy debtor </w:t>
      </w:r>
      <w:r w:rsidRPr="00753C3C">
        <w:t xml:space="preserve">reporting is the ability to estimate amounts due on any given date. This will mean referring to previous levy amounts received and estimate the amount due at the specified date. It is necessary for the system to refer to last payment date before the specified date and the date that the levy was paid up to.  If payments have been made after the specified date, relating to </w:t>
      </w:r>
      <w:r w:rsidRPr="00753C3C">
        <w:lastRenderedPageBreak/>
        <w:t>pre the specified date, then the system needs to be able to calculate the amounts due based on the actual returns.</w:t>
      </w:r>
    </w:p>
    <w:p w:rsidR="00C760CB" w:rsidRPr="00BE16CD" w:rsidRDefault="00C760CB"/>
    <w:p w:rsidR="005B14BB" w:rsidRPr="00B71107" w:rsidRDefault="005B14BB" w:rsidP="005B14BB">
      <w:pPr>
        <w:pStyle w:val="Heading2"/>
      </w:pPr>
      <w:bookmarkStart w:id="91" w:name="_Toc459966205"/>
      <w:r w:rsidRPr="00B71107">
        <w:t>Integration</w:t>
      </w:r>
      <w:bookmarkEnd w:id="91"/>
    </w:p>
    <w:p w:rsidR="00AE4492" w:rsidRPr="00B71107" w:rsidRDefault="00AE4492" w:rsidP="005B14BB"/>
    <w:p w:rsidR="00AE4492" w:rsidRPr="00B71107" w:rsidRDefault="00AE4492" w:rsidP="00AE4492">
      <w:pPr>
        <w:pStyle w:val="Heading3"/>
      </w:pPr>
      <w:bookmarkStart w:id="92" w:name="_Toc459966206"/>
      <w:r w:rsidRPr="00B71107">
        <w:t>Internal Systems</w:t>
      </w:r>
      <w:bookmarkEnd w:id="92"/>
    </w:p>
    <w:p w:rsidR="00DF0987" w:rsidRPr="00B71107" w:rsidRDefault="00DF0987" w:rsidP="00DF0987"/>
    <w:p w:rsidR="00AE4492" w:rsidRPr="00B71107" w:rsidRDefault="00AE4492" w:rsidP="00AE4492">
      <w:r w:rsidRPr="00B71107">
        <w:t xml:space="preserve">Seafish expect at an absolute minimum for the new </w:t>
      </w:r>
      <w:r w:rsidR="00B942BD" w:rsidRPr="00B71107">
        <w:t>levy system</w:t>
      </w:r>
      <w:r w:rsidRPr="00B71107">
        <w:t xml:space="preserve"> to integrat</w:t>
      </w:r>
      <w:r w:rsidR="000319B6" w:rsidRPr="00B71107">
        <w:t>e</w:t>
      </w:r>
      <w:r w:rsidRPr="00B71107">
        <w:t xml:space="preserve"> with:</w:t>
      </w:r>
    </w:p>
    <w:p w:rsidR="00AE4492" w:rsidRPr="00B71107" w:rsidRDefault="00AE4492" w:rsidP="00AE4492"/>
    <w:p w:rsidR="000E6CCD" w:rsidRPr="00B71107" w:rsidRDefault="00E127B5" w:rsidP="00300A07">
      <w:pPr>
        <w:pStyle w:val="ListParagraph"/>
        <w:numPr>
          <w:ilvl w:val="0"/>
          <w:numId w:val="8"/>
        </w:numPr>
      </w:pPr>
      <w:r w:rsidRPr="00B71107">
        <w:t>Microsoft Dynamics CRM 2016 (On-P</w:t>
      </w:r>
      <w:r w:rsidR="000E6CCD" w:rsidRPr="00B71107">
        <w:t>remise &amp; IFD)</w:t>
      </w:r>
    </w:p>
    <w:p w:rsidR="00494FDF" w:rsidRPr="00B71107" w:rsidRDefault="000E6CCD" w:rsidP="00300A07">
      <w:pPr>
        <w:pStyle w:val="ListParagraph"/>
        <w:numPr>
          <w:ilvl w:val="0"/>
          <w:numId w:val="8"/>
        </w:numPr>
      </w:pPr>
      <w:r w:rsidRPr="00B71107">
        <w:t xml:space="preserve">Infor </w:t>
      </w:r>
      <w:r w:rsidR="00494FDF" w:rsidRPr="00B71107">
        <w:t>10 (SUN</w:t>
      </w:r>
      <w:r w:rsidR="00E127B5" w:rsidRPr="00B71107">
        <w:t xml:space="preserve"> </w:t>
      </w:r>
      <w:r w:rsidR="00494FDF" w:rsidRPr="00B71107">
        <w:t>Systems)</w:t>
      </w:r>
    </w:p>
    <w:p w:rsidR="00AE4492" w:rsidRPr="00B71107" w:rsidRDefault="00494FDF" w:rsidP="00300A07">
      <w:pPr>
        <w:pStyle w:val="ListParagraph"/>
        <w:numPr>
          <w:ilvl w:val="0"/>
          <w:numId w:val="8"/>
        </w:numPr>
      </w:pPr>
      <w:r w:rsidRPr="00B71107">
        <w:t>Microsoft Outlook 2010</w:t>
      </w:r>
    </w:p>
    <w:p w:rsidR="00F27027" w:rsidRPr="00B71107" w:rsidRDefault="00F27027" w:rsidP="00AE4492"/>
    <w:p w:rsidR="00AE4492" w:rsidRPr="00B71107" w:rsidRDefault="00AE4492" w:rsidP="00AE4492">
      <w:pPr>
        <w:pStyle w:val="Heading3"/>
      </w:pPr>
      <w:bookmarkStart w:id="93" w:name="_Toc459966207"/>
      <w:r w:rsidRPr="00B71107">
        <w:t>Third Party Systems</w:t>
      </w:r>
      <w:bookmarkEnd w:id="93"/>
    </w:p>
    <w:p w:rsidR="00DF0987" w:rsidRPr="00B71107" w:rsidRDefault="00DF0987" w:rsidP="00DF0987"/>
    <w:p w:rsidR="000B6901" w:rsidRPr="00B71107" w:rsidRDefault="005B14BB" w:rsidP="000B6901">
      <w:r w:rsidRPr="00B71107">
        <w:t xml:space="preserve">Seafish maintain, or are in the process of commissioning, several external systems all of which will play a vital role in our overall service offering. </w:t>
      </w:r>
      <w:r w:rsidR="000B6901" w:rsidRPr="00B71107">
        <w:t>Our ideal is that in time s</w:t>
      </w:r>
      <w:r w:rsidRPr="00B71107">
        <w:t xml:space="preserve">ome of these systems could be delivered directly within the new </w:t>
      </w:r>
      <w:r w:rsidR="00DF0987" w:rsidRPr="00B71107">
        <w:t>levy</w:t>
      </w:r>
      <w:r w:rsidRPr="00B71107">
        <w:t xml:space="preserve"> solution, although none are in the scope of this initial project.</w:t>
      </w:r>
      <w:r w:rsidR="000B6901" w:rsidRPr="00B71107">
        <w:t xml:space="preserve"> </w:t>
      </w:r>
    </w:p>
    <w:p w:rsidR="005B14BB" w:rsidRPr="00B71107" w:rsidRDefault="000B6901" w:rsidP="005B14BB">
      <w:r w:rsidRPr="00B71107">
        <w:t>To that end any system which cannot easily be integrated with other systems will score poorly against those which make such connectivity possible.</w:t>
      </w:r>
      <w:r w:rsidR="00C7704B" w:rsidRPr="00B71107">
        <w:t xml:space="preserve"> </w:t>
      </w:r>
      <w:r w:rsidRPr="00B71107">
        <w:t>For clarity and further guidance, we have included an overview of our currently planned integr</w:t>
      </w:r>
      <w:r w:rsidR="00F27027" w:rsidRPr="00B71107">
        <w:t>ation of systems in Appendix 1.</w:t>
      </w:r>
    </w:p>
    <w:p w:rsidR="00F507A6" w:rsidRPr="00B71107" w:rsidRDefault="00F507A6" w:rsidP="005B14BB"/>
    <w:p w:rsidR="005B14BB" w:rsidRPr="00B71107" w:rsidRDefault="005B14BB" w:rsidP="005B14BB">
      <w:r w:rsidRPr="00B71107">
        <w:t xml:space="preserve">Regardless of these systems being potentially developed within this project, there will always be the requirement be able to integrate other systems into the </w:t>
      </w:r>
      <w:r w:rsidR="00512194" w:rsidRPr="00B71107">
        <w:t>new levy system</w:t>
      </w:r>
      <w:r w:rsidRPr="00B71107">
        <w:t xml:space="preserve">. Sometimes, it will simply be to provide a click-out from the </w:t>
      </w:r>
      <w:r w:rsidR="00512194" w:rsidRPr="00B71107">
        <w:t>new levy</w:t>
      </w:r>
      <w:r w:rsidRPr="00B71107">
        <w:t xml:space="preserve"> to </w:t>
      </w:r>
      <w:r w:rsidR="00512194" w:rsidRPr="00B71107">
        <w:t>an</w:t>
      </w:r>
      <w:r w:rsidRPr="00B71107">
        <w:t xml:space="preserve">other system, which may include some level of single sign-on or shared authentication. Other times, it could be that the </w:t>
      </w:r>
      <w:r w:rsidR="00512194" w:rsidRPr="00B71107">
        <w:t>new levy</w:t>
      </w:r>
      <w:r w:rsidRPr="00B71107">
        <w:t xml:space="preserve"> captures information from, or shares it with, a third party system, either LIVE or on a timed basis.</w:t>
      </w:r>
    </w:p>
    <w:p w:rsidR="00F507A6" w:rsidRPr="00B71107" w:rsidRDefault="00F507A6" w:rsidP="005B14BB"/>
    <w:p w:rsidR="002829F4" w:rsidRPr="00B71107" w:rsidRDefault="002829F4" w:rsidP="005B14BB">
      <w:r w:rsidRPr="00B71107">
        <w:t xml:space="preserve">The exact requirements are not known and will always be subject to change as Seafish brings new systems and services online to react to the needs of our partners and stakeholders. It’s therefore essential that any </w:t>
      </w:r>
      <w:r w:rsidR="006A08AC" w:rsidRPr="00B71107">
        <w:t>levy system</w:t>
      </w:r>
      <w:r w:rsidRPr="00B71107">
        <w:t xml:space="preserve"> we put in place is as flexible as possible when it comes to integrating and sharing information with other systems.</w:t>
      </w:r>
    </w:p>
    <w:p w:rsidR="002829F4" w:rsidRPr="00B71107" w:rsidRDefault="002829F4" w:rsidP="005B14BB">
      <w:r w:rsidRPr="00B71107">
        <w:t>Regarding this requirement, we are open to any method which is secure, robust and capable of maintaining data integrity: Systems which can be extended in a modular fashion (and for which integration modules are widely available or easily created) would be ideal; a standards-based API would allow similar flexibility. We are also open to such practices as direct database connectivity if said solution can be demonstrated to be secure and reliable.</w:t>
      </w:r>
    </w:p>
    <w:p w:rsidR="001F7851" w:rsidRPr="00B71107" w:rsidRDefault="001F7851">
      <w:r w:rsidRPr="00B71107">
        <w:br w:type="page"/>
      </w:r>
    </w:p>
    <w:p w:rsidR="006B3AE0" w:rsidRPr="00B71107" w:rsidRDefault="006B3AE0" w:rsidP="006B3AE0">
      <w:pPr>
        <w:pStyle w:val="Heading1"/>
      </w:pPr>
      <w:bookmarkStart w:id="94" w:name="_Toc459966208"/>
      <w:bookmarkStart w:id="95" w:name="OLE_LINK1"/>
      <w:bookmarkStart w:id="96" w:name="OLE_LINK2"/>
      <w:r w:rsidRPr="00B71107">
        <w:lastRenderedPageBreak/>
        <w:t>Project Delivery Overview</w:t>
      </w:r>
      <w:bookmarkEnd w:id="94"/>
    </w:p>
    <w:bookmarkEnd w:id="95"/>
    <w:bookmarkEnd w:id="96"/>
    <w:p w:rsidR="00AD12C7" w:rsidRPr="00B71107" w:rsidRDefault="00AD12C7" w:rsidP="00B17280"/>
    <w:p w:rsidR="002829F4" w:rsidRPr="00B71107" w:rsidRDefault="00B01CE0" w:rsidP="00B17280">
      <w:r>
        <w:t>Within your tender please produce a detailed project delivery timetable with particular emphasis on the below sections. Seafish req</w:t>
      </w:r>
      <w:r w:rsidR="00883270">
        <w:t>uire an implementation date of 4</w:t>
      </w:r>
      <w:r w:rsidR="00883270" w:rsidRPr="00883270">
        <w:rPr>
          <w:vertAlign w:val="superscript"/>
        </w:rPr>
        <w:t>th</w:t>
      </w:r>
      <w:r w:rsidR="00883270">
        <w:t xml:space="preserve"> </w:t>
      </w:r>
      <w:r>
        <w:t xml:space="preserve">January 2017 at the latest. </w:t>
      </w:r>
      <w:r w:rsidR="00023484">
        <w:t xml:space="preserve">Tenders </w:t>
      </w:r>
      <w:r>
        <w:t xml:space="preserve">that cannot </w:t>
      </w:r>
      <w:r w:rsidR="00023484">
        <w:t xml:space="preserve">meet this deadline will be downgraded </w:t>
      </w:r>
      <w:r w:rsidR="00BF4A75">
        <w:t>on assessment as per the selection and awarding criteria.</w:t>
      </w:r>
    </w:p>
    <w:p w:rsidR="002829F4" w:rsidRPr="00B71107" w:rsidRDefault="002829F4" w:rsidP="002829F4"/>
    <w:p w:rsidR="002829F4" w:rsidRPr="00B71107" w:rsidRDefault="002829F4" w:rsidP="002829F4">
      <w:pPr>
        <w:pStyle w:val="Heading2"/>
      </w:pPr>
      <w:bookmarkStart w:id="97" w:name="_Toc459966209"/>
      <w:r w:rsidRPr="00B71107">
        <w:t>Project Commencement</w:t>
      </w:r>
      <w:bookmarkEnd w:id="97"/>
    </w:p>
    <w:p w:rsidR="006A08AC" w:rsidRPr="00B71107" w:rsidRDefault="006A08AC" w:rsidP="00F528FD"/>
    <w:p w:rsidR="001E7BC4" w:rsidRPr="00B71107" w:rsidRDefault="00F17453" w:rsidP="00F528FD">
      <w:r>
        <w:t>Likely to consist of d</w:t>
      </w:r>
      <w:r w:rsidR="001E7BC4" w:rsidRPr="00B71107">
        <w:t>etailed meetings and discussions to confirm high level requirements</w:t>
      </w:r>
      <w:r>
        <w:t xml:space="preserve"> and full scope of project.</w:t>
      </w:r>
      <w:r w:rsidR="001E7BC4" w:rsidRPr="00B71107">
        <w:t xml:space="preserve"> </w:t>
      </w:r>
      <w:r>
        <w:t>A</w:t>
      </w:r>
      <w:r w:rsidR="001E7BC4" w:rsidRPr="00B71107">
        <w:t xml:space="preserve">ny questions </w:t>
      </w:r>
      <w:r>
        <w:t>Seafish</w:t>
      </w:r>
      <w:r w:rsidR="001E7BC4" w:rsidRPr="00B71107">
        <w:t xml:space="preserve"> </w:t>
      </w:r>
      <w:r>
        <w:t>or the contractors have</w:t>
      </w:r>
      <w:r w:rsidR="001E7BC4" w:rsidRPr="00B71107">
        <w:t xml:space="preserve"> following the tender process, timeline, roles and responsibilities </w:t>
      </w:r>
      <w:r>
        <w:t>will be addressed.</w:t>
      </w:r>
    </w:p>
    <w:p w:rsidR="001E7BC4" w:rsidRPr="00B71107" w:rsidRDefault="001E7BC4" w:rsidP="00F528FD"/>
    <w:p w:rsidR="001E7BC4" w:rsidRPr="00B71107" w:rsidRDefault="001E7BC4" w:rsidP="00F528FD">
      <w:r w:rsidRPr="00B71107">
        <w:t>We would like to confirm a high level scope, and any resulting cost, scope or time amendments required based on that, as quickly as possible regarding this project. Unless our requirements fundamentally change, we do not expect there to be any change of cost, scope or time from your submitted proposal.</w:t>
      </w:r>
    </w:p>
    <w:p w:rsidR="001E7BC4" w:rsidRPr="00B71107" w:rsidRDefault="001E7BC4" w:rsidP="00F528FD"/>
    <w:p w:rsidR="002829F4" w:rsidRPr="00B71107" w:rsidRDefault="002829F4" w:rsidP="002829F4">
      <w:pPr>
        <w:pStyle w:val="Heading2"/>
      </w:pPr>
      <w:bookmarkStart w:id="98" w:name="_Toc459966210"/>
      <w:r w:rsidRPr="00B71107">
        <w:t>Requirements Gathering and Scope Confirmation</w:t>
      </w:r>
      <w:bookmarkEnd w:id="98"/>
    </w:p>
    <w:p w:rsidR="006A08AC" w:rsidRPr="00B71107" w:rsidRDefault="006A08AC" w:rsidP="00F528FD"/>
    <w:p w:rsidR="001E7BC4" w:rsidRPr="00B71107" w:rsidRDefault="001E7BC4" w:rsidP="00F528FD">
      <w:r w:rsidRPr="00B71107">
        <w:t xml:space="preserve">We understand that the detail around our requirements is missing from this document – this is intentional as we would very much look to the successful supplier to guide us on best practise in terms of working methods, data relationship management and ultimately the exact configuration of the chosen </w:t>
      </w:r>
      <w:r w:rsidR="006A08AC" w:rsidRPr="00B71107">
        <w:t>levy</w:t>
      </w:r>
      <w:r w:rsidRPr="00B71107">
        <w:t xml:space="preserve"> solution.</w:t>
      </w:r>
    </w:p>
    <w:p w:rsidR="001E7BC4" w:rsidRPr="00B71107" w:rsidRDefault="001E7BC4" w:rsidP="00F528FD"/>
    <w:p w:rsidR="001E7BC4" w:rsidRPr="00B71107" w:rsidRDefault="001E7BC4" w:rsidP="00F528FD">
      <w:r w:rsidRPr="00B71107">
        <w:t>With that in mind, we require extensive requirements gathering and analysis take place through research and user workshops to ensure that our requirements are fully understood, enabling a detailed and suitable scope to be put together.</w:t>
      </w:r>
    </w:p>
    <w:p w:rsidR="001E7BC4" w:rsidRPr="00B71107" w:rsidRDefault="001E7BC4" w:rsidP="00F528FD"/>
    <w:p w:rsidR="002829F4" w:rsidRPr="00B71107" w:rsidRDefault="002829F4" w:rsidP="002829F4">
      <w:pPr>
        <w:pStyle w:val="Heading2"/>
      </w:pPr>
      <w:bookmarkStart w:id="99" w:name="_Toc459966211"/>
      <w:r w:rsidRPr="00B71107">
        <w:t>Detailed Delivery Plan</w:t>
      </w:r>
      <w:bookmarkEnd w:id="99"/>
    </w:p>
    <w:p w:rsidR="00AD12C7" w:rsidRPr="00B71107" w:rsidRDefault="00AD12C7" w:rsidP="00F528FD"/>
    <w:p w:rsidR="009A3DAC" w:rsidRPr="00B71107" w:rsidRDefault="009A3DAC" w:rsidP="00F528FD">
      <w:r w:rsidRPr="00B71107">
        <w:t xml:space="preserve">We have a firm deadline for the delivery of this project no later than </w:t>
      </w:r>
      <w:r w:rsidR="00883270">
        <w:t>4</w:t>
      </w:r>
      <w:r w:rsidR="00883270" w:rsidRPr="00883270">
        <w:rPr>
          <w:vertAlign w:val="superscript"/>
        </w:rPr>
        <w:t>th</w:t>
      </w:r>
      <w:r w:rsidR="00883270">
        <w:t xml:space="preserve"> </w:t>
      </w:r>
      <w:bookmarkStart w:id="100" w:name="_GoBack"/>
      <w:bookmarkEnd w:id="100"/>
      <w:r w:rsidR="00575637">
        <w:t>January 2017</w:t>
      </w:r>
      <w:r w:rsidRPr="00B71107">
        <w:t>.</w:t>
      </w:r>
    </w:p>
    <w:p w:rsidR="001E7BC4" w:rsidRPr="00B71107" w:rsidRDefault="001E7BC4" w:rsidP="00F528FD">
      <w:r w:rsidRPr="00B71107">
        <w:t>Because of the time pressures of this project, we would require a detailed project timeline be maintained, capturing not just your development time but also the requirements on our time. Given the sometimes busy schedules our staff maintain, it’s vital that we know when our time will be required for meetings, review and feedback; and that we always have an up to date timeline from which we can report and monitor progress.</w:t>
      </w:r>
    </w:p>
    <w:p w:rsidR="001E7BC4" w:rsidRPr="00B71107" w:rsidRDefault="001E7BC4" w:rsidP="00F528FD"/>
    <w:p w:rsidR="00AD12C7" w:rsidRPr="00B71107" w:rsidRDefault="00AD12C7" w:rsidP="00F528FD"/>
    <w:p w:rsidR="002829F4" w:rsidRPr="00B71107" w:rsidRDefault="002829F4" w:rsidP="002829F4">
      <w:pPr>
        <w:pStyle w:val="Heading2"/>
      </w:pPr>
      <w:bookmarkStart w:id="101" w:name="_Toc459966212"/>
      <w:r w:rsidRPr="00B71107">
        <w:t>Specification</w:t>
      </w:r>
      <w:r w:rsidR="001E7BC4" w:rsidRPr="00B71107">
        <w:t>s</w:t>
      </w:r>
      <w:bookmarkEnd w:id="101"/>
    </w:p>
    <w:p w:rsidR="00AD12C7" w:rsidRPr="00B71107" w:rsidRDefault="00AD12C7" w:rsidP="00F528FD"/>
    <w:p w:rsidR="001E7BC4" w:rsidRPr="00B71107" w:rsidRDefault="001E7BC4" w:rsidP="00F528FD">
      <w:r w:rsidRPr="00B71107">
        <w:t xml:space="preserve">We will require both functional and technical specifications for this project, as well as </w:t>
      </w:r>
      <w:r w:rsidR="003F47A1" w:rsidRPr="00B71107">
        <w:t xml:space="preserve">technical and user </w:t>
      </w:r>
      <w:r w:rsidRPr="00B71107">
        <w:t>training manuals written specific</w:t>
      </w:r>
      <w:r w:rsidR="003F47A1" w:rsidRPr="00B71107">
        <w:t>ally for</w:t>
      </w:r>
      <w:r w:rsidRPr="00B71107">
        <w:t xml:space="preserve"> our configuration.</w:t>
      </w:r>
    </w:p>
    <w:p w:rsidR="001E7BC4" w:rsidRPr="00B71107" w:rsidRDefault="001E7BC4" w:rsidP="00F528FD"/>
    <w:p w:rsidR="001E7BC4" w:rsidRPr="00B71107" w:rsidRDefault="001E7BC4" w:rsidP="00F528FD">
      <w:r w:rsidRPr="00B71107">
        <w:t xml:space="preserve">The specifications are intended for us to agree that configuration before the commencement of build, and to test against once build </w:t>
      </w:r>
      <w:r w:rsidR="001B0633" w:rsidRPr="00B71107">
        <w:t>h</w:t>
      </w:r>
      <w:r w:rsidRPr="00B71107">
        <w:t>as been delivered back to us; the technical specification is intended to capture the specifics around that configuration so that we may</w:t>
      </w:r>
      <w:r w:rsidR="00542EFC" w:rsidRPr="00B71107">
        <w:t xml:space="preserve"> support the system in the future without dependence on any one supplier.</w:t>
      </w:r>
    </w:p>
    <w:p w:rsidR="00542EFC" w:rsidRPr="00B71107" w:rsidRDefault="00542EFC" w:rsidP="00F528FD"/>
    <w:p w:rsidR="002829F4" w:rsidRPr="00B71107" w:rsidRDefault="002829F4" w:rsidP="002829F4">
      <w:pPr>
        <w:pStyle w:val="Heading2"/>
      </w:pPr>
      <w:bookmarkStart w:id="102" w:name="_Toc459966213"/>
      <w:r w:rsidRPr="00B71107">
        <w:t>User Acceptance Testing</w:t>
      </w:r>
      <w:bookmarkEnd w:id="102"/>
    </w:p>
    <w:p w:rsidR="00AD12C7" w:rsidRPr="00B71107" w:rsidRDefault="00AD12C7"/>
    <w:p w:rsidR="00AD12C7" w:rsidRPr="00B71107" w:rsidRDefault="00542EFC">
      <w:r w:rsidRPr="00B71107">
        <w:t>We believe in thorough and frequent testing, and will make available to you the resources to conduct testing at any time within the project. At the very least, we would expect to conduct extensive user acceptance testing following the completion of development and configuration, but we would also like to test throughout the project if possible.</w:t>
      </w:r>
    </w:p>
    <w:p w:rsidR="0062301C" w:rsidRPr="00B71107" w:rsidRDefault="0062301C">
      <w:r w:rsidRPr="00B71107">
        <w:br w:type="page"/>
      </w:r>
    </w:p>
    <w:p w:rsidR="000643E2" w:rsidRPr="00B71107" w:rsidRDefault="000643E2" w:rsidP="000643E2">
      <w:pPr>
        <w:pStyle w:val="Heading1"/>
      </w:pPr>
      <w:bookmarkStart w:id="103" w:name="_Toc459966214"/>
      <w:r w:rsidRPr="00B71107">
        <w:lastRenderedPageBreak/>
        <w:t>Your Response</w:t>
      </w:r>
      <w:bookmarkEnd w:id="103"/>
    </w:p>
    <w:p w:rsidR="000643E2" w:rsidRPr="00B71107" w:rsidRDefault="000643E2" w:rsidP="000643E2"/>
    <w:p w:rsidR="000643E2" w:rsidRPr="00B71107" w:rsidRDefault="000643E2" w:rsidP="000643E2">
      <w:r w:rsidRPr="00B71107">
        <w:t>In putting your response together, we would like you to demonstrate your res</w:t>
      </w:r>
      <w:r w:rsidR="00891DB9">
        <w:t>ponse to the below. Please note that</w:t>
      </w:r>
      <w:r w:rsidRPr="00B71107">
        <w:t xml:space="preserve"> these requirements are in addition to any requirements from our tender documentation as a whole.</w:t>
      </w:r>
    </w:p>
    <w:p w:rsidR="000643E2" w:rsidRPr="00B71107" w:rsidRDefault="000643E2" w:rsidP="00340B04"/>
    <w:p w:rsidR="00256457" w:rsidRPr="00B71107" w:rsidRDefault="00256457" w:rsidP="000643E2">
      <w:pPr>
        <w:pStyle w:val="Heading2"/>
      </w:pPr>
      <w:bookmarkStart w:id="104" w:name="_Toc459966215"/>
      <w:r w:rsidRPr="00B71107">
        <w:t>Delivery Process</w:t>
      </w:r>
      <w:bookmarkEnd w:id="104"/>
    </w:p>
    <w:p w:rsidR="006A08AC" w:rsidRPr="00B71107" w:rsidRDefault="006A08AC" w:rsidP="00340B04"/>
    <w:p w:rsidR="00340B04" w:rsidRPr="00B71107" w:rsidRDefault="005B23F0" w:rsidP="00340B04">
      <w:r>
        <w:t xml:space="preserve">Details of expectations </w:t>
      </w:r>
      <w:r w:rsidR="00BF4A75">
        <w:t>are stated</w:t>
      </w:r>
      <w:r>
        <w:t xml:space="preserve"> in section 7.</w:t>
      </w:r>
    </w:p>
    <w:p w:rsidR="00340B04" w:rsidRPr="00B71107" w:rsidRDefault="00340B04" w:rsidP="00340B04"/>
    <w:p w:rsidR="00256457" w:rsidRPr="00B71107" w:rsidRDefault="00256457" w:rsidP="00256457">
      <w:pPr>
        <w:pStyle w:val="Heading2"/>
      </w:pPr>
      <w:bookmarkStart w:id="105" w:name="_Toc459966216"/>
      <w:r w:rsidRPr="00B71107">
        <w:t>Overview of the system</w:t>
      </w:r>
      <w:bookmarkEnd w:id="105"/>
    </w:p>
    <w:p w:rsidR="006A08AC" w:rsidRPr="00B71107" w:rsidRDefault="006A08AC" w:rsidP="00340B04"/>
    <w:p w:rsidR="00340B04" w:rsidRPr="00B71107" w:rsidRDefault="00340B04" w:rsidP="00340B04">
      <w:r w:rsidRPr="00B71107">
        <w:t>Please provide an overview of your proposed solution, including heritage, current usage and USPs compared with other solutions in reference to our requirement.</w:t>
      </w:r>
    </w:p>
    <w:p w:rsidR="00340B04" w:rsidRPr="00B71107" w:rsidRDefault="00340B04" w:rsidP="00340B04"/>
    <w:p w:rsidR="002829F4" w:rsidRPr="00B71107" w:rsidRDefault="002829F4" w:rsidP="002829F4">
      <w:pPr>
        <w:pStyle w:val="Heading2"/>
      </w:pPr>
      <w:bookmarkStart w:id="106" w:name="_Toc459966217"/>
      <w:r w:rsidRPr="00B71107">
        <w:t>Practical Demonstration</w:t>
      </w:r>
      <w:bookmarkEnd w:id="106"/>
    </w:p>
    <w:p w:rsidR="006A08AC" w:rsidRPr="00B71107" w:rsidRDefault="006A08AC" w:rsidP="00340B04"/>
    <w:p w:rsidR="00340B04" w:rsidRPr="00B71107" w:rsidRDefault="00340B04" w:rsidP="00340B04">
      <w:r w:rsidRPr="00B71107">
        <w:t>Whilst it is not expected that you provide a demonstration bespoke to our requirements, it would be beneficial for us to receive a demonstration of the system you intend to deliver and how configuration and options can be tailored to suit our requirements. This can be in the form of an in-person demonstration, or a video – we are flexible on this matter.</w:t>
      </w:r>
    </w:p>
    <w:p w:rsidR="00327B95" w:rsidRPr="00B71107" w:rsidRDefault="00327B95" w:rsidP="00340B04"/>
    <w:p w:rsidR="00327B95" w:rsidRPr="00B71107" w:rsidRDefault="00327B95" w:rsidP="00256457">
      <w:pPr>
        <w:pStyle w:val="Heading2"/>
      </w:pPr>
      <w:bookmarkStart w:id="107" w:name="_Toc459966218"/>
      <w:r w:rsidRPr="00B71107">
        <w:t>Clearly detailed user licensing costs</w:t>
      </w:r>
      <w:bookmarkEnd w:id="107"/>
    </w:p>
    <w:p w:rsidR="006A08AC" w:rsidRPr="00B71107" w:rsidRDefault="006A08AC" w:rsidP="00F528FD"/>
    <w:p w:rsidR="00327B95" w:rsidRPr="00B71107" w:rsidRDefault="00327B95" w:rsidP="00F528FD">
      <w:r w:rsidRPr="00B71107">
        <w:t>Where you are proposing a solution with per-seat cost, we require a detailed breakdown of how such costs accumulate, and where there are opportunities to reduce such costs, for example through bulk purchasing.</w:t>
      </w:r>
    </w:p>
    <w:p w:rsidR="00327B95" w:rsidRPr="00B71107" w:rsidRDefault="00327B95" w:rsidP="00F528FD"/>
    <w:p w:rsidR="00327B95" w:rsidRPr="00B71107" w:rsidRDefault="00327B95" w:rsidP="00F528FD">
      <w:r w:rsidRPr="00B71107">
        <w:t>In all circumstances, please explicitly detail any user limitations and associated costs, including if accounts such as developer and admin accounts are included in such limitations; please also confirm if any access to staging or development environments provided as part of your solution are included in the total user count.</w:t>
      </w:r>
    </w:p>
    <w:p w:rsidR="00327B95" w:rsidRPr="00B71107" w:rsidRDefault="00327B95" w:rsidP="00F528FD"/>
    <w:p w:rsidR="00C760CB" w:rsidRDefault="00C760CB">
      <w:pPr>
        <w:rPr>
          <w:rFonts w:ascii="Liberation Serif" w:eastAsiaTheme="majorEastAsia" w:hAnsi="Liberation Serif" w:cstheme="majorBidi"/>
          <w:color w:val="005599"/>
          <w:sz w:val="28"/>
          <w:szCs w:val="26"/>
        </w:rPr>
      </w:pPr>
      <w:bookmarkStart w:id="108" w:name="_Toc459966219"/>
      <w:r>
        <w:br w:type="page"/>
      </w:r>
    </w:p>
    <w:p w:rsidR="00256457" w:rsidRPr="00B71107" w:rsidRDefault="00256457" w:rsidP="00256457">
      <w:pPr>
        <w:pStyle w:val="Heading2"/>
      </w:pPr>
      <w:r w:rsidRPr="00B71107">
        <w:lastRenderedPageBreak/>
        <w:t>Explanation of workflow configuration and user configuration</w:t>
      </w:r>
      <w:bookmarkEnd w:id="108"/>
    </w:p>
    <w:p w:rsidR="00AD12C7" w:rsidRPr="00B71107" w:rsidRDefault="00AD12C7" w:rsidP="00340B04"/>
    <w:p w:rsidR="00340B04" w:rsidRPr="00B71107" w:rsidRDefault="00340B04" w:rsidP="00340B04">
      <w:r w:rsidRPr="00B71107">
        <w:t>Given the nature of our user requirements, especially around the potential for partner access and auditing, we would like to see how your proposed solution can offer us flexible workflow, data access and editorial rules.</w:t>
      </w:r>
    </w:p>
    <w:p w:rsidR="00340B04" w:rsidRPr="00B71107" w:rsidRDefault="00340B04" w:rsidP="00340B04"/>
    <w:p w:rsidR="00340B04" w:rsidRPr="00B71107" w:rsidRDefault="00340B04" w:rsidP="00340B04">
      <w:r w:rsidRPr="00B71107">
        <w:t>Please confirm that your solution can work solidly with Active Directory, and list any assumptions or limitations.</w:t>
      </w:r>
    </w:p>
    <w:p w:rsidR="00340B04" w:rsidRPr="00B71107" w:rsidRDefault="00340B04" w:rsidP="00340B04"/>
    <w:p w:rsidR="00256457" w:rsidRPr="00B71107" w:rsidRDefault="00256457" w:rsidP="00256457">
      <w:pPr>
        <w:pStyle w:val="Heading2"/>
      </w:pPr>
      <w:bookmarkStart w:id="109" w:name="_Toc459966220"/>
      <w:r w:rsidRPr="00B71107">
        <w:t>Explanation of records configuration and relationship management</w:t>
      </w:r>
      <w:bookmarkEnd w:id="109"/>
    </w:p>
    <w:p w:rsidR="00AD12C7" w:rsidRPr="00B71107" w:rsidRDefault="00AD12C7" w:rsidP="00340B04"/>
    <w:p w:rsidR="00340B04" w:rsidRPr="00B71107" w:rsidRDefault="00340B04" w:rsidP="00340B04">
      <w:r w:rsidRPr="00B71107">
        <w:t xml:space="preserve">Please explain how your proposed solution creates, manages and deals with updates to record types. We would like to see how different record types can be inter-linked, and how such linking can be monitored, edited and adapted as our requirements </w:t>
      </w:r>
      <w:r w:rsidR="0000723D" w:rsidRPr="00B71107">
        <w:t>change</w:t>
      </w:r>
      <w:r w:rsidRPr="00B71107">
        <w:t xml:space="preserve"> in the future.</w:t>
      </w:r>
    </w:p>
    <w:p w:rsidR="00340B04" w:rsidRPr="00B71107" w:rsidRDefault="00340B04" w:rsidP="00340B04">
      <w:r w:rsidRPr="00B71107">
        <w:t>Of significant interest here is the work involved in adding new fields and relationships, as well as the impact of such an action.</w:t>
      </w:r>
    </w:p>
    <w:p w:rsidR="000643E2" w:rsidRPr="00B71107" w:rsidRDefault="000643E2" w:rsidP="00340B04"/>
    <w:p w:rsidR="00256457" w:rsidRPr="00B71107" w:rsidRDefault="00256457" w:rsidP="00256457">
      <w:pPr>
        <w:pStyle w:val="Heading2"/>
      </w:pPr>
      <w:bookmarkStart w:id="110" w:name="_Toc459966221"/>
      <w:r w:rsidRPr="00B71107">
        <w:t>Details of ability for internal management and configuration</w:t>
      </w:r>
      <w:bookmarkEnd w:id="110"/>
    </w:p>
    <w:p w:rsidR="00AD12C7" w:rsidRPr="00B71107" w:rsidRDefault="00AD12C7" w:rsidP="00340B04"/>
    <w:p w:rsidR="00340B04" w:rsidRPr="00B71107" w:rsidRDefault="00340B04" w:rsidP="00340B04">
      <w:r w:rsidRPr="00B71107">
        <w:t>Linked with the above, please explain the level to which changes and updates can be managed internally, and to what level a typical deployment of your solution might require on-going support and maintenance.</w:t>
      </w:r>
    </w:p>
    <w:p w:rsidR="00AD12C7" w:rsidRPr="00B71107" w:rsidRDefault="00AD12C7" w:rsidP="00340B04"/>
    <w:p w:rsidR="00256457" w:rsidRPr="00B71107" w:rsidRDefault="00256457" w:rsidP="00256457">
      <w:pPr>
        <w:pStyle w:val="Heading2"/>
      </w:pPr>
      <w:bookmarkStart w:id="111" w:name="_Toc459966222"/>
      <w:r w:rsidRPr="00B71107">
        <w:t>Details of support and maintenance</w:t>
      </w:r>
      <w:bookmarkEnd w:id="111"/>
    </w:p>
    <w:p w:rsidR="00AD12C7" w:rsidRPr="00B71107" w:rsidRDefault="00AD12C7" w:rsidP="00340B04"/>
    <w:p w:rsidR="00340B04" w:rsidRPr="00B71107" w:rsidRDefault="00340B04" w:rsidP="00340B04">
      <w:r w:rsidRPr="00B71107">
        <w:t>Please detail your suggested (or required) support and maintenance package for this contract, bearing in mind that we require at least 12 months suitable support. Please detail the on-going costs of any licensing for updates, the potential cost (if any) of applying those updates, and if the software you propose is available to us only on a licensed basis.</w:t>
      </w:r>
    </w:p>
    <w:p w:rsidR="00915916" w:rsidRPr="00B71107" w:rsidRDefault="00915916" w:rsidP="00340B04"/>
    <w:p w:rsidR="00915916" w:rsidRPr="00B71107" w:rsidRDefault="00915916" w:rsidP="00915916">
      <w:pPr>
        <w:pStyle w:val="Heading2"/>
      </w:pPr>
      <w:bookmarkStart w:id="112" w:name="_Toc412800928"/>
      <w:bookmarkStart w:id="113" w:name="_Toc459966223"/>
      <w:r w:rsidRPr="00B71107">
        <w:t>Details of training material delivery</w:t>
      </w:r>
      <w:bookmarkEnd w:id="112"/>
      <w:bookmarkEnd w:id="113"/>
    </w:p>
    <w:p w:rsidR="00AD12C7" w:rsidRPr="00B71107" w:rsidRDefault="00AD12C7" w:rsidP="00915916">
      <w:pPr>
        <w:spacing w:line="240" w:lineRule="auto"/>
      </w:pPr>
    </w:p>
    <w:p w:rsidR="00915916" w:rsidRPr="00B71107" w:rsidRDefault="00915916" w:rsidP="00915916">
      <w:pPr>
        <w:spacing w:line="240" w:lineRule="auto"/>
      </w:pPr>
      <w:r w:rsidRPr="00B71107">
        <w:t xml:space="preserve">Please detail the level and range of training material along with delivery mechanisms; ranging from bespoke installation, train-the-trainer, through to frontline users. </w:t>
      </w:r>
    </w:p>
    <w:p w:rsidR="00AD12C7" w:rsidRPr="00B71107" w:rsidRDefault="00AD12C7" w:rsidP="00340B04"/>
    <w:p w:rsidR="00256457" w:rsidRPr="00B71107" w:rsidRDefault="00256457" w:rsidP="00256457">
      <w:pPr>
        <w:pStyle w:val="Heading2"/>
      </w:pPr>
      <w:bookmarkStart w:id="114" w:name="_Toc459966224"/>
      <w:r w:rsidRPr="00B71107">
        <w:lastRenderedPageBreak/>
        <w:t>Details of integration capabilities</w:t>
      </w:r>
      <w:bookmarkEnd w:id="114"/>
    </w:p>
    <w:p w:rsidR="00AD12C7" w:rsidRPr="00B71107" w:rsidRDefault="00AD12C7" w:rsidP="00340B04"/>
    <w:p w:rsidR="00340B04" w:rsidRPr="00B71107" w:rsidRDefault="00340B04" w:rsidP="00340B04">
      <w:r w:rsidRPr="00B71107">
        <w:t>Please detail the ability for your proposed solution to integrate with other systems, and the limitations and assumptions around this. Of particular interest is if your solution comes with cost-effective (or free) modular plugins to allow integration with other systems, or a standards-based API, or if integration is only possible through expensive, proprietary development or software purchase.</w:t>
      </w:r>
    </w:p>
    <w:p w:rsidR="00340B04" w:rsidRPr="00B71107" w:rsidRDefault="00340B04" w:rsidP="00340B04"/>
    <w:p w:rsidR="00256457" w:rsidRPr="00B71107" w:rsidRDefault="00256457" w:rsidP="00256457">
      <w:pPr>
        <w:pStyle w:val="Heading2"/>
      </w:pPr>
      <w:bookmarkStart w:id="115" w:name="_Toc459966225"/>
      <w:r w:rsidRPr="00B71107">
        <w:t>Details of the emailing capabilities</w:t>
      </w:r>
      <w:bookmarkEnd w:id="115"/>
    </w:p>
    <w:p w:rsidR="00AD12C7" w:rsidRPr="00B71107" w:rsidRDefault="00AD12C7" w:rsidP="00340B04"/>
    <w:p w:rsidR="000643E2" w:rsidRPr="00B71107" w:rsidRDefault="00340B04" w:rsidP="00340B04">
      <w:r w:rsidRPr="00B71107">
        <w:t>Please detail the capabilities of your solution to send and monitor emails</w:t>
      </w:r>
      <w:r w:rsidR="00AE4492" w:rsidRPr="00B71107">
        <w:t>, reporting on the user activities to those emails such as bounce detection, open and read reporting, and click-</w:t>
      </w:r>
      <w:r w:rsidR="00AD12C7" w:rsidRPr="00B71107">
        <w:t>throughs</w:t>
      </w:r>
      <w:r w:rsidR="00AE4492" w:rsidRPr="00B71107">
        <w:t>. Please highlight the process through which a user may set up an email campaign, from content creation to list selection and sending, and the reporting available on the back of that activity.</w:t>
      </w:r>
    </w:p>
    <w:p w:rsidR="00AE4492" w:rsidRPr="00B71107" w:rsidRDefault="00AE4492" w:rsidP="00340B04"/>
    <w:p w:rsidR="00256457" w:rsidRPr="00B71107" w:rsidRDefault="00256457" w:rsidP="00256457">
      <w:pPr>
        <w:pStyle w:val="Heading2"/>
      </w:pPr>
      <w:bookmarkStart w:id="116" w:name="_Toc459966226"/>
      <w:r w:rsidRPr="00B71107">
        <w:t>Details of how data relationships are maintained over time</w:t>
      </w:r>
      <w:bookmarkEnd w:id="116"/>
    </w:p>
    <w:p w:rsidR="00AD12C7" w:rsidRPr="00B71107" w:rsidRDefault="00AD12C7" w:rsidP="00AE4492"/>
    <w:p w:rsidR="00AE4492" w:rsidRPr="00B71107" w:rsidRDefault="00AE4492" w:rsidP="00AE4492">
      <w:r w:rsidRPr="00B71107">
        <w:t>Please detail how your proposed solution deals with an organic dataset, where (for example) contacts may include enquiries and other records on our system spanning multiple years and several businesses.</w:t>
      </w:r>
    </w:p>
    <w:p w:rsidR="00AE4492" w:rsidRPr="00B71107" w:rsidRDefault="00AE4492" w:rsidP="00AE4492"/>
    <w:p w:rsidR="00256457" w:rsidRPr="00B71107" w:rsidRDefault="00256457" w:rsidP="00256457">
      <w:pPr>
        <w:pStyle w:val="Heading2"/>
      </w:pPr>
      <w:bookmarkStart w:id="117" w:name="_Toc459966227"/>
      <w:r w:rsidRPr="00B71107">
        <w:t>Details of how data is archived, deleted and consequently reported upon</w:t>
      </w:r>
      <w:bookmarkEnd w:id="117"/>
    </w:p>
    <w:p w:rsidR="00AD12C7" w:rsidRPr="00B71107" w:rsidRDefault="00AD12C7" w:rsidP="00AE4492"/>
    <w:p w:rsidR="00AE4492" w:rsidRPr="00B71107" w:rsidRDefault="00AE4492" w:rsidP="00AE4492">
      <w:r w:rsidRPr="00B71107">
        <w:t>Please detail how your solution deals with archiving data, and what happens to any reports, figures or larger datasets that include data which is consequently archived or permanently deleted for any reason (intentionally).</w:t>
      </w:r>
    </w:p>
    <w:p w:rsidR="00AE4492" w:rsidRPr="00B71107" w:rsidRDefault="00AE4492" w:rsidP="00AE4492"/>
    <w:p w:rsidR="00256457" w:rsidRPr="00B71107" w:rsidRDefault="00256457" w:rsidP="00256457">
      <w:pPr>
        <w:pStyle w:val="Heading2"/>
      </w:pPr>
      <w:bookmarkStart w:id="118" w:name="_Toc459966228"/>
      <w:r w:rsidRPr="00B71107">
        <w:t>Overview of any technical, infrastructure or browser requirements</w:t>
      </w:r>
      <w:bookmarkEnd w:id="118"/>
    </w:p>
    <w:p w:rsidR="00AD12C7" w:rsidRPr="00B71107" w:rsidRDefault="00AD12C7" w:rsidP="00AE4492"/>
    <w:p w:rsidR="00AD12C7" w:rsidRPr="00B71107" w:rsidRDefault="00AE4492" w:rsidP="00AE4492">
      <w:r w:rsidRPr="00B71107">
        <w:t>If your solution has any specific requirements, such as a browser plugin or incompatibility with certain opera</w:t>
      </w:r>
      <w:r w:rsidR="009565BD" w:rsidRPr="00B71107">
        <w:t>ting systems, please list them.</w:t>
      </w:r>
    </w:p>
    <w:p w:rsidR="00753C3C" w:rsidRPr="00B71107" w:rsidRDefault="00753C3C" w:rsidP="00AE4492"/>
    <w:p w:rsidR="00256457" w:rsidRPr="00B71107" w:rsidRDefault="00256457" w:rsidP="00256457">
      <w:pPr>
        <w:pStyle w:val="Heading2"/>
      </w:pPr>
      <w:bookmarkStart w:id="119" w:name="_Toc459966229"/>
      <w:r w:rsidRPr="00B71107">
        <w:t>Detailed list of any omissions or assumptions</w:t>
      </w:r>
      <w:bookmarkEnd w:id="119"/>
    </w:p>
    <w:p w:rsidR="00AD12C7" w:rsidRPr="00B71107" w:rsidRDefault="00AD12C7" w:rsidP="00AE4492"/>
    <w:p w:rsidR="00AE4492" w:rsidRPr="00B71107" w:rsidRDefault="00AE4492" w:rsidP="00AE4492">
      <w:r w:rsidRPr="00B71107">
        <w:t xml:space="preserve">Against our listed requirements, please detail any assumptions you have made as to the depth of that requirement and any areas that you know you cannot deliver against. Such examples will often lie </w:t>
      </w:r>
      <w:r w:rsidRPr="00B71107">
        <w:lastRenderedPageBreak/>
        <w:t>around aged data handling, Outlook integration and third party integration, where it is simply not always possible to deliver everything we request.</w:t>
      </w:r>
    </w:p>
    <w:p w:rsidR="00AD12C7" w:rsidRDefault="00AE4492" w:rsidP="006B3AE0">
      <w:r w:rsidRPr="00B71107">
        <w:t xml:space="preserve">By understanding up-front the potential pitfalls </w:t>
      </w:r>
      <w:r w:rsidR="0000723D" w:rsidRPr="00B71107">
        <w:t xml:space="preserve">and limitations </w:t>
      </w:r>
      <w:r w:rsidRPr="00B71107">
        <w:t>of any solution, we can be sure to weigh them up properly against the benefits of that system to ensure that we ultimately settle on the best possible solution for our needs.</w:t>
      </w:r>
    </w:p>
    <w:p w:rsidR="005B23F0" w:rsidRDefault="005B23F0" w:rsidP="006B3AE0"/>
    <w:p w:rsidR="005B23F0" w:rsidRDefault="005B23F0" w:rsidP="005B23F0">
      <w:pPr>
        <w:pStyle w:val="Heading1"/>
      </w:pPr>
      <w:bookmarkStart w:id="120" w:name="_Toc459966230"/>
      <w:r>
        <w:t>Face to face presentation</w:t>
      </w:r>
      <w:bookmarkEnd w:id="120"/>
    </w:p>
    <w:p w:rsidR="005B23F0" w:rsidRDefault="005B23F0" w:rsidP="005B23F0"/>
    <w:p w:rsidR="005B23F0" w:rsidRPr="005B23F0" w:rsidRDefault="005B23F0" w:rsidP="005B23F0">
      <w:r>
        <w:t>Seafish will invite the highest scoring tenders to a face to face presentation. These will take place week commencing 3</w:t>
      </w:r>
      <w:r w:rsidRPr="005B23F0">
        <w:rPr>
          <w:vertAlign w:val="superscript"/>
        </w:rPr>
        <w:t>rd</w:t>
      </w:r>
      <w:r>
        <w:t xml:space="preserve"> October 2016. Seafish would like presentations to cover the following.</w:t>
      </w:r>
    </w:p>
    <w:p w:rsidR="005B23F0" w:rsidRPr="005B23F0" w:rsidRDefault="005B23F0" w:rsidP="005B23F0">
      <w:pPr>
        <w:pStyle w:val="Heading2"/>
      </w:pPr>
      <w:bookmarkStart w:id="121" w:name="_Toc459966231"/>
      <w:r>
        <w:t>Practical demonstration</w:t>
      </w:r>
      <w:bookmarkEnd w:id="121"/>
    </w:p>
    <w:p w:rsidR="005B23F0" w:rsidRDefault="005B23F0" w:rsidP="005B23F0">
      <w:r w:rsidRPr="00B71107">
        <w:t>Whilst it is not expected that you provide a demonstration bespoke to our requirements, it would be beneficial for us to receive a demonstration of the system you intend to deliver and how configuration and options can be tailored to suit our requirements. This can be in the form of</w:t>
      </w:r>
      <w:r w:rsidR="00A44AEC">
        <w:t xml:space="preserve"> a demonstration system</w:t>
      </w:r>
      <w:r w:rsidRPr="00B71107">
        <w:t xml:space="preserve">, or a video – </w:t>
      </w:r>
      <w:r>
        <w:t>we are flexible on this matter.</w:t>
      </w:r>
    </w:p>
    <w:p w:rsidR="005B23F0" w:rsidRDefault="00C31FBE" w:rsidP="005B23F0">
      <w:pPr>
        <w:pStyle w:val="Heading2"/>
      </w:pPr>
      <w:bookmarkStart w:id="122" w:name="_Toc459966232"/>
      <w:r>
        <w:t>Further explanation of sections 7 and 8</w:t>
      </w:r>
      <w:bookmarkEnd w:id="122"/>
    </w:p>
    <w:p w:rsidR="00065F27" w:rsidRPr="005B23F0" w:rsidRDefault="00C31FBE" w:rsidP="00890980">
      <w:pPr>
        <w:rPr>
          <w:rFonts w:cs="Arial"/>
        </w:rPr>
      </w:pPr>
      <w:r>
        <w:rPr>
          <w:rFonts w:cs="Arial"/>
        </w:rPr>
        <w:t xml:space="preserve">Each tender applicant invited for a face to face will be expected to present a summation of the criteria given in section 7 and 8 of this document. Face to face’s </w:t>
      </w:r>
      <w:r w:rsidR="00EE217D">
        <w:rPr>
          <w:rFonts w:cs="Arial"/>
        </w:rPr>
        <w:t>will last a minimum of</w:t>
      </w:r>
      <w:r>
        <w:rPr>
          <w:rFonts w:cs="Arial"/>
        </w:rPr>
        <w:t xml:space="preserve"> 1 hour with the format being </w:t>
      </w:r>
      <w:r w:rsidR="00A44AEC">
        <w:rPr>
          <w:rFonts w:cs="Arial"/>
        </w:rPr>
        <w:t xml:space="preserve">decided by the applicant. </w:t>
      </w:r>
      <w:r w:rsidR="00192ACE">
        <w:rPr>
          <w:rFonts w:cs="Arial"/>
        </w:rPr>
        <w:t>The Seafish scoring panel will also take this opportunity to ask questions, both clarifying the tender response and on the presentation.</w:t>
      </w:r>
      <w:r w:rsidR="00A44AEC">
        <w:rPr>
          <w:rFonts w:cs="Arial"/>
        </w:rPr>
        <w:t xml:space="preserve"> </w:t>
      </w:r>
      <w:r w:rsidR="00065F27" w:rsidRPr="005B23F0">
        <w:rPr>
          <w:rFonts w:cs="Arial"/>
        </w:rPr>
        <w:br w:type="page"/>
      </w:r>
    </w:p>
    <w:p w:rsidR="00AD12C7" w:rsidRPr="00B71107" w:rsidRDefault="00AD12C7" w:rsidP="00AD12C7">
      <w:pPr>
        <w:pStyle w:val="Heading1"/>
      </w:pPr>
      <w:bookmarkStart w:id="123" w:name="_Toc459966233"/>
      <w:r w:rsidRPr="00B71107">
        <w:lastRenderedPageBreak/>
        <w:t>Appendix 1 – List of Future Integration</w:t>
      </w:r>
      <w:bookmarkEnd w:id="123"/>
    </w:p>
    <w:p w:rsidR="00AD12C7" w:rsidRPr="00B71107" w:rsidRDefault="00AD12C7" w:rsidP="00F528FD"/>
    <w:p w:rsidR="00D107F8" w:rsidRPr="00B71107" w:rsidRDefault="00C66FD2" w:rsidP="00997324">
      <w:r w:rsidRPr="00B71107">
        <w:rPr>
          <w:i/>
        </w:rPr>
        <w:t>Note: This is not a finished</w:t>
      </w:r>
      <w:r w:rsidR="00F27027" w:rsidRPr="00B71107">
        <w:rPr>
          <w:i/>
        </w:rPr>
        <w:t xml:space="preserve"> </w:t>
      </w:r>
      <w:r w:rsidRPr="00B71107">
        <w:rPr>
          <w:i/>
        </w:rPr>
        <w:t xml:space="preserve">or </w:t>
      </w:r>
      <w:r w:rsidR="00C42D28">
        <w:rPr>
          <w:i/>
        </w:rPr>
        <w:t xml:space="preserve">a </w:t>
      </w:r>
      <w:r w:rsidR="00F27027" w:rsidRPr="00B71107">
        <w:rPr>
          <w:i/>
        </w:rPr>
        <w:t>definitive lis</w:t>
      </w:r>
      <w:r w:rsidRPr="00B71107">
        <w:rPr>
          <w:i/>
        </w:rPr>
        <w:t>t; alt</w:t>
      </w:r>
      <w:r w:rsidR="00F27027" w:rsidRPr="00B71107">
        <w:rPr>
          <w:i/>
        </w:rPr>
        <w:t>hough this does show the expected systems at this current time.</w:t>
      </w:r>
    </w:p>
    <w:p w:rsidR="00E171F3" w:rsidRPr="00B71107" w:rsidRDefault="00E171F3" w:rsidP="00300A07">
      <w:pPr>
        <w:pStyle w:val="ListParagraph"/>
        <w:numPr>
          <w:ilvl w:val="0"/>
          <w:numId w:val="1"/>
        </w:numPr>
      </w:pPr>
      <w:r w:rsidRPr="00B71107">
        <w:t>Project Management</w:t>
      </w:r>
      <w:r w:rsidR="00C66FD2" w:rsidRPr="00B71107">
        <w:t xml:space="preserve"> (Additional out-of-scope projects – but need to be aware)</w:t>
      </w:r>
    </w:p>
    <w:p w:rsidR="00E171F3" w:rsidRPr="00B71107" w:rsidRDefault="00E171F3" w:rsidP="00300A07">
      <w:pPr>
        <w:pStyle w:val="ListParagraph"/>
        <w:numPr>
          <w:ilvl w:val="1"/>
          <w:numId w:val="1"/>
        </w:numPr>
      </w:pPr>
      <w:r w:rsidRPr="00B71107">
        <w:t xml:space="preserve">Using </w:t>
      </w:r>
      <w:r w:rsidR="00C66FD2" w:rsidRPr="00B71107">
        <w:t>SharePoint</w:t>
      </w:r>
      <w:r w:rsidRPr="00B71107">
        <w:t xml:space="preserve"> – to be built in/around CRM</w:t>
      </w:r>
    </w:p>
    <w:p w:rsidR="00E171F3" w:rsidRPr="00B71107" w:rsidRDefault="00E171F3" w:rsidP="00300A07">
      <w:pPr>
        <w:pStyle w:val="ListParagraph"/>
        <w:numPr>
          <w:ilvl w:val="1"/>
          <w:numId w:val="1"/>
        </w:numPr>
      </w:pPr>
      <w:r w:rsidRPr="00B71107">
        <w:t xml:space="preserve">Link </w:t>
      </w:r>
      <w:r w:rsidR="001B0633" w:rsidRPr="00B71107">
        <w:t>contacts</w:t>
      </w:r>
      <w:r w:rsidR="001B0131" w:rsidRPr="00B71107">
        <w:t>/businesses</w:t>
      </w:r>
      <w:r w:rsidRPr="00B71107">
        <w:t xml:space="preserve"> to projects</w:t>
      </w:r>
    </w:p>
    <w:p w:rsidR="00C66FD2" w:rsidRPr="00B71107" w:rsidRDefault="00E171F3" w:rsidP="00C52834">
      <w:pPr>
        <w:pStyle w:val="ListParagraph"/>
        <w:numPr>
          <w:ilvl w:val="1"/>
          <w:numId w:val="1"/>
        </w:numPr>
      </w:pPr>
      <w:r w:rsidRPr="00B71107">
        <w:t>Document Repository</w:t>
      </w:r>
    </w:p>
    <w:p w:rsidR="00C52834" w:rsidRPr="00B71107" w:rsidRDefault="00C52834" w:rsidP="00C52834"/>
    <w:p w:rsidR="00C66FD2" w:rsidRPr="00B71107" w:rsidRDefault="006F4D6B" w:rsidP="00300A07">
      <w:pPr>
        <w:pStyle w:val="ListParagraph"/>
        <w:numPr>
          <w:ilvl w:val="0"/>
          <w:numId w:val="1"/>
        </w:numPr>
      </w:pPr>
      <w:r w:rsidRPr="00B71107">
        <w:t xml:space="preserve">Information </w:t>
      </w:r>
      <w:r w:rsidR="00C66FD2" w:rsidRPr="00B71107">
        <w:t>Asset Management System (</w:t>
      </w:r>
      <w:bookmarkStart w:id="124" w:name="OLE_LINK3"/>
      <w:bookmarkStart w:id="125" w:name="OLE_LINK4"/>
      <w:r w:rsidR="00C66FD2" w:rsidRPr="00B71107">
        <w:t>Additional out-of-scope projects – but need to be aware)</w:t>
      </w:r>
    </w:p>
    <w:bookmarkEnd w:id="124"/>
    <w:bookmarkEnd w:id="125"/>
    <w:p w:rsidR="00C66FD2" w:rsidRPr="00B71107" w:rsidRDefault="002C3FF7" w:rsidP="00300A07">
      <w:pPr>
        <w:pStyle w:val="ListParagraph"/>
        <w:numPr>
          <w:ilvl w:val="1"/>
          <w:numId w:val="1"/>
        </w:numPr>
      </w:pPr>
      <w:r w:rsidRPr="00B71107">
        <w:t>Policies and procedures</w:t>
      </w:r>
    </w:p>
    <w:p w:rsidR="00C66FD2" w:rsidRPr="00B71107" w:rsidRDefault="00425CE2" w:rsidP="00300A07">
      <w:pPr>
        <w:pStyle w:val="ListParagraph"/>
        <w:numPr>
          <w:ilvl w:val="1"/>
          <w:numId w:val="1"/>
        </w:numPr>
      </w:pPr>
      <w:r w:rsidRPr="00B71107">
        <w:t>Managed body of information</w:t>
      </w:r>
    </w:p>
    <w:p w:rsidR="00425CE2" w:rsidRPr="00B71107" w:rsidRDefault="00425CE2" w:rsidP="00300A07">
      <w:pPr>
        <w:pStyle w:val="ListParagraph"/>
        <w:numPr>
          <w:ilvl w:val="1"/>
          <w:numId w:val="1"/>
        </w:numPr>
      </w:pPr>
      <w:r w:rsidRPr="00B71107">
        <w:t>Sensitive and confidential data records</w:t>
      </w:r>
    </w:p>
    <w:p w:rsidR="00C52834" w:rsidRPr="00B71107" w:rsidRDefault="00C52834" w:rsidP="00C52834"/>
    <w:p w:rsidR="00C52834" w:rsidRPr="00B71107" w:rsidRDefault="00C52834" w:rsidP="00C52834">
      <w:pPr>
        <w:pStyle w:val="ListParagraph"/>
        <w:numPr>
          <w:ilvl w:val="0"/>
          <w:numId w:val="1"/>
        </w:numPr>
      </w:pPr>
      <w:r w:rsidRPr="00B71107">
        <w:t>Internal Reporting System (Additional out-of-scope projects – but need to be aware)</w:t>
      </w:r>
    </w:p>
    <w:p w:rsidR="00C52834" w:rsidRPr="00B71107" w:rsidRDefault="002F228A" w:rsidP="00C52834">
      <w:pPr>
        <w:pStyle w:val="ListParagraph"/>
        <w:numPr>
          <w:ilvl w:val="1"/>
          <w:numId w:val="1"/>
        </w:numPr>
      </w:pPr>
      <w:r w:rsidRPr="00B71107">
        <w:t>Unify forming filling</w:t>
      </w:r>
    </w:p>
    <w:p w:rsidR="002F228A" w:rsidRPr="00B71107" w:rsidRDefault="002F228A" w:rsidP="00C52834">
      <w:pPr>
        <w:pStyle w:val="ListParagraph"/>
        <w:numPr>
          <w:ilvl w:val="1"/>
          <w:numId w:val="1"/>
        </w:numPr>
      </w:pPr>
      <w:r w:rsidRPr="00B71107">
        <w:t>Automated monthly and quarterly reports</w:t>
      </w:r>
    </w:p>
    <w:p w:rsidR="002F228A" w:rsidRPr="00B71107" w:rsidRDefault="002F228A" w:rsidP="00C52834">
      <w:pPr>
        <w:pStyle w:val="ListParagraph"/>
        <w:numPr>
          <w:ilvl w:val="1"/>
          <w:numId w:val="1"/>
        </w:numPr>
      </w:pPr>
      <w:r w:rsidRPr="00B71107">
        <w:t>Pull information/data from all systems in to clear, easy to read format</w:t>
      </w:r>
    </w:p>
    <w:p w:rsidR="002F228A" w:rsidRDefault="002F228A" w:rsidP="002F228A"/>
    <w:p w:rsidR="001B0131" w:rsidRDefault="001B0131" w:rsidP="00C66FD2">
      <w:pPr>
        <w:pStyle w:val="ListParagraph"/>
        <w:numPr>
          <w:ilvl w:val="0"/>
          <w:numId w:val="0"/>
        </w:numPr>
        <w:ind w:left="786"/>
      </w:pPr>
    </w:p>
    <w:p w:rsidR="000643E2" w:rsidRDefault="000643E2" w:rsidP="000643E2"/>
    <w:p w:rsidR="00AD12C7" w:rsidRPr="00AD12C7" w:rsidRDefault="00AD12C7" w:rsidP="00AD12C7">
      <w:pPr>
        <w:rPr>
          <w:u w:val="single"/>
        </w:rPr>
      </w:pPr>
    </w:p>
    <w:p w:rsidR="00D107F8" w:rsidRPr="00997324" w:rsidRDefault="00D107F8" w:rsidP="00997324"/>
    <w:sectPr w:rsidR="00D107F8" w:rsidRPr="00997324" w:rsidSect="00F528FD">
      <w:headerReference w:type="default" r:id="rId12"/>
      <w:footerReference w:type="default" r:id="rId13"/>
      <w:pgSz w:w="11906" w:h="16838"/>
      <w:pgMar w:top="2372"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980" w:rsidRDefault="00890980" w:rsidP="005C6F7E">
      <w:pPr>
        <w:spacing w:after="0" w:line="240" w:lineRule="auto"/>
      </w:pPr>
      <w:r>
        <w:separator/>
      </w:r>
    </w:p>
  </w:endnote>
  <w:endnote w:type="continuationSeparator" w:id="0">
    <w:p w:rsidR="00890980" w:rsidRDefault="00890980" w:rsidP="005C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sig w:usb0="A00002AF" w:usb1="500078F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980" w:rsidRPr="00F528FD" w:rsidRDefault="00890980">
    <w:pPr>
      <w:pStyle w:val="Footer"/>
      <w:pBdr>
        <w:bottom w:val="single" w:sz="6" w:space="1" w:color="auto"/>
      </w:pBdr>
      <w:jc w:val="right"/>
      <w:rPr>
        <w:color w:val="005599"/>
        <w:sz w:val="18"/>
        <w:szCs w:val="18"/>
      </w:rPr>
    </w:pPr>
  </w:p>
  <w:p w:rsidR="00890980" w:rsidRPr="00F528FD" w:rsidRDefault="00890980">
    <w:pPr>
      <w:pStyle w:val="Footer"/>
      <w:jc w:val="right"/>
      <w:rPr>
        <w:color w:val="005599"/>
      </w:rPr>
    </w:pPr>
    <w:r>
      <w:rPr>
        <w:color w:val="005599"/>
        <w:sz w:val="18"/>
        <w:szCs w:val="18"/>
      </w:rPr>
      <w:t>Version.1.0</w:t>
    </w:r>
    <w:r w:rsidRPr="00F528FD">
      <w:rPr>
        <w:color w:val="005599"/>
        <w:sz w:val="18"/>
        <w:szCs w:val="18"/>
      </w:rPr>
      <w:t xml:space="preserve">   -   </w:t>
    </w:r>
    <w:r>
      <w:rPr>
        <w:color w:val="005599"/>
        <w:sz w:val="18"/>
        <w:szCs w:val="18"/>
      </w:rPr>
      <w:t xml:space="preserve">August </w:t>
    </w:r>
    <w:r w:rsidRPr="00F528FD">
      <w:rPr>
        <w:color w:val="005599"/>
        <w:sz w:val="18"/>
        <w:szCs w:val="18"/>
      </w:rPr>
      <w:t>201</w:t>
    </w:r>
    <w:r>
      <w:rPr>
        <w:color w:val="005599"/>
        <w:sz w:val="18"/>
        <w:szCs w:val="18"/>
      </w:rPr>
      <w:t>6</w:t>
    </w:r>
  </w:p>
  <w:p w:rsidR="00890980" w:rsidRPr="00F528FD" w:rsidRDefault="00890980">
    <w:pPr>
      <w:pStyle w:val="Footer"/>
      <w:rPr>
        <w:color w:val="00559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980" w:rsidRDefault="00890980" w:rsidP="005C6F7E">
      <w:pPr>
        <w:spacing w:after="0" w:line="240" w:lineRule="auto"/>
      </w:pPr>
      <w:r>
        <w:separator/>
      </w:r>
    </w:p>
  </w:footnote>
  <w:footnote w:type="continuationSeparator" w:id="0">
    <w:p w:rsidR="00890980" w:rsidRDefault="00890980" w:rsidP="005C6F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569948"/>
      <w:docPartObj>
        <w:docPartGallery w:val="Page Numbers (Top of Page)"/>
        <w:docPartUnique/>
      </w:docPartObj>
    </w:sdtPr>
    <w:sdtEndPr>
      <w:rPr>
        <w:noProof/>
        <w:color w:val="FFFFFF" w:themeColor="background1"/>
      </w:rPr>
    </w:sdtEndPr>
    <w:sdtContent>
      <w:p w:rsidR="00890980" w:rsidRPr="00F528FD" w:rsidRDefault="00890980">
        <w:pPr>
          <w:pStyle w:val="Header"/>
          <w:rPr>
            <w:color w:val="FFFFFF" w:themeColor="background1"/>
          </w:rPr>
        </w:pPr>
        <w:r w:rsidRPr="00F528FD">
          <w:rPr>
            <w:noProof/>
            <w:color w:val="FFFFFF" w:themeColor="background1"/>
            <w:lang w:eastAsia="en-GB"/>
          </w:rPr>
          <w:drawing>
            <wp:anchor distT="0" distB="0" distL="114300" distR="114300" simplePos="0" relativeHeight="251651584" behindDoc="1" locked="0" layoutInCell="1" allowOverlap="1" wp14:anchorId="281416B8" wp14:editId="25B859C0">
              <wp:simplePos x="0" y="0"/>
              <wp:positionH relativeFrom="column">
                <wp:posOffset>-914400</wp:posOffset>
              </wp:positionH>
              <wp:positionV relativeFrom="paragraph">
                <wp:posOffset>-430531</wp:posOffset>
              </wp:positionV>
              <wp:extent cx="7530852" cy="13049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mall Wave Upside down.png"/>
                      <pic:cNvPicPr/>
                    </pic:nvPicPr>
                    <pic:blipFill>
                      <a:blip r:embed="rId1">
                        <a:extLst>
                          <a:ext uri="{28A0092B-C50C-407E-A947-70E740481C1C}">
                            <a14:useLocalDpi xmlns:a14="http://schemas.microsoft.com/office/drawing/2010/main" val="0"/>
                          </a:ext>
                        </a:extLst>
                      </a:blip>
                      <a:stretch>
                        <a:fillRect/>
                      </a:stretch>
                    </pic:blipFill>
                    <pic:spPr>
                      <a:xfrm>
                        <a:off x="0" y="0"/>
                        <a:ext cx="7551251" cy="1308460"/>
                      </a:xfrm>
                      <a:prstGeom prst="rect">
                        <a:avLst/>
                      </a:prstGeom>
                    </pic:spPr>
                  </pic:pic>
                </a:graphicData>
              </a:graphic>
              <wp14:sizeRelH relativeFrom="margin">
                <wp14:pctWidth>0</wp14:pctWidth>
              </wp14:sizeRelH>
              <wp14:sizeRelV relativeFrom="margin">
                <wp14:pctHeight>0</wp14:pctHeight>
              </wp14:sizeRelV>
            </wp:anchor>
          </w:drawing>
        </w:r>
        <w:r w:rsidRPr="00F528FD">
          <w:rPr>
            <w:color w:val="FFFFFF" w:themeColor="background1"/>
          </w:rPr>
          <w:fldChar w:fldCharType="begin"/>
        </w:r>
        <w:r w:rsidRPr="00F528FD">
          <w:rPr>
            <w:color w:val="FFFFFF" w:themeColor="background1"/>
          </w:rPr>
          <w:instrText xml:space="preserve"> PAGE   \* MERGEFORMAT </w:instrText>
        </w:r>
        <w:r w:rsidRPr="00F528FD">
          <w:rPr>
            <w:color w:val="FFFFFF" w:themeColor="background1"/>
          </w:rPr>
          <w:fldChar w:fldCharType="separate"/>
        </w:r>
        <w:r w:rsidR="00883270">
          <w:rPr>
            <w:noProof/>
            <w:color w:val="FFFFFF" w:themeColor="background1"/>
          </w:rPr>
          <w:t>33</w:t>
        </w:r>
        <w:r w:rsidRPr="00F528FD">
          <w:rPr>
            <w:noProof/>
            <w:color w:val="FFFFFF" w:themeColor="background1"/>
          </w:rPr>
          <w:fldChar w:fldCharType="end"/>
        </w:r>
        <w:r w:rsidRPr="00F528FD">
          <w:rPr>
            <w:noProof/>
            <w:color w:val="FFFFFF" w:themeColor="background1"/>
          </w:rPr>
          <w:t xml:space="preserve"> </w:t>
        </w:r>
        <w:r>
          <w:rPr>
            <w:noProof/>
            <w:color w:val="FFFFFF" w:themeColor="background1"/>
          </w:rPr>
          <w:t xml:space="preserve">  Levy Requirements </w:t>
        </w:r>
        <w:r w:rsidRPr="00F528FD">
          <w:rPr>
            <w:noProof/>
            <w:color w:val="FFFFFF" w:themeColor="background1"/>
          </w:rPr>
          <w:t>Document</w:t>
        </w:r>
      </w:p>
    </w:sdtContent>
  </w:sdt>
  <w:p w:rsidR="00890980" w:rsidRPr="00F528FD" w:rsidRDefault="00890980" w:rsidP="005C6F7E">
    <w:pPr>
      <w:pStyle w:val="Header"/>
      <w:ind w:left="-142"/>
      <w:rPr>
        <w:rFonts w:ascii="Liberation Serif" w:hAnsi="Liberation Serif"/>
        <w:color w:val="FFFFFF" w:themeColor="background1"/>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5D0F"/>
    <w:multiLevelType w:val="hybridMultilevel"/>
    <w:tmpl w:val="8F18FD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605027"/>
    <w:multiLevelType w:val="hybridMultilevel"/>
    <w:tmpl w:val="4D26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A4FFD"/>
    <w:multiLevelType w:val="hybridMultilevel"/>
    <w:tmpl w:val="DCC2C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3F62F1"/>
    <w:multiLevelType w:val="hybridMultilevel"/>
    <w:tmpl w:val="E85EF5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111CA9"/>
    <w:multiLevelType w:val="hybridMultilevel"/>
    <w:tmpl w:val="5428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6B60EF"/>
    <w:multiLevelType w:val="hybridMultilevel"/>
    <w:tmpl w:val="E3C0FD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5D1C97"/>
    <w:multiLevelType w:val="hybridMultilevel"/>
    <w:tmpl w:val="EC644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1E721F1"/>
    <w:multiLevelType w:val="hybridMultilevel"/>
    <w:tmpl w:val="ABA8F03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4D5509"/>
    <w:multiLevelType w:val="hybridMultilevel"/>
    <w:tmpl w:val="1A769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8B37CA5"/>
    <w:multiLevelType w:val="hybridMultilevel"/>
    <w:tmpl w:val="38D4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316C20"/>
    <w:multiLevelType w:val="hybridMultilevel"/>
    <w:tmpl w:val="B64AC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6506E4"/>
    <w:multiLevelType w:val="hybridMultilevel"/>
    <w:tmpl w:val="F8DA48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EE13DD"/>
    <w:multiLevelType w:val="hybridMultilevel"/>
    <w:tmpl w:val="73B201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462B5A"/>
    <w:multiLevelType w:val="hybridMultilevel"/>
    <w:tmpl w:val="C21E8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CB321A6"/>
    <w:multiLevelType w:val="hybridMultilevel"/>
    <w:tmpl w:val="4E0A4D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DC3077B"/>
    <w:multiLevelType w:val="hybridMultilevel"/>
    <w:tmpl w:val="43162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CB192D"/>
    <w:multiLevelType w:val="hybridMultilevel"/>
    <w:tmpl w:val="ECAA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443B1A"/>
    <w:multiLevelType w:val="hybridMultilevel"/>
    <w:tmpl w:val="1A8A99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9F72D4"/>
    <w:multiLevelType w:val="hybridMultilevel"/>
    <w:tmpl w:val="897A9B9C"/>
    <w:lvl w:ilvl="0" w:tplc="08090001">
      <w:start w:val="1"/>
      <w:numFmt w:val="bullet"/>
      <w:lvlText w:val=""/>
      <w:lvlJc w:val="left"/>
      <w:pPr>
        <w:ind w:left="786" w:hanging="360"/>
      </w:pPr>
      <w:rPr>
        <w:rFonts w:ascii="Symbol" w:hAnsi="Symbol" w:hint="default"/>
      </w:rPr>
    </w:lvl>
    <w:lvl w:ilvl="1" w:tplc="08090001">
      <w:start w:val="1"/>
      <w:numFmt w:val="bullet"/>
      <w:lvlText w:val=""/>
      <w:lvlJc w:val="left"/>
      <w:pPr>
        <w:ind w:left="1506" w:hanging="360"/>
      </w:pPr>
      <w:rPr>
        <w:rFonts w:ascii="Symbol" w:hAnsi="Symbol"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nsid w:val="551250E2"/>
    <w:multiLevelType w:val="hybridMultilevel"/>
    <w:tmpl w:val="54C6BA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5653B87"/>
    <w:multiLevelType w:val="hybridMultilevel"/>
    <w:tmpl w:val="DC682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B379AF"/>
    <w:multiLevelType w:val="hybridMultilevel"/>
    <w:tmpl w:val="E690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1635083"/>
    <w:multiLevelType w:val="hybridMultilevel"/>
    <w:tmpl w:val="FE546EAE"/>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B07AE7"/>
    <w:multiLevelType w:val="hybridMultilevel"/>
    <w:tmpl w:val="920EB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3F5B93"/>
    <w:multiLevelType w:val="hybridMultilevel"/>
    <w:tmpl w:val="B7F6EB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BB431A8"/>
    <w:multiLevelType w:val="hybridMultilevel"/>
    <w:tmpl w:val="571E8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2B509A"/>
    <w:multiLevelType w:val="hybridMultilevel"/>
    <w:tmpl w:val="B14068B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nsid w:val="6E23093B"/>
    <w:multiLevelType w:val="hybridMultilevel"/>
    <w:tmpl w:val="864A6BD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8">
    <w:nsid w:val="7D0B7305"/>
    <w:multiLevelType w:val="hybridMultilevel"/>
    <w:tmpl w:val="CD50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BA121E"/>
    <w:multiLevelType w:val="multilevel"/>
    <w:tmpl w:val="6992A00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nsid w:val="7EFE3C52"/>
    <w:multiLevelType w:val="hybridMultilevel"/>
    <w:tmpl w:val="8D7A03A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F052AFA"/>
    <w:multiLevelType w:val="hybridMultilevel"/>
    <w:tmpl w:val="CB5E76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F5A6945"/>
    <w:multiLevelType w:val="hybridMultilevel"/>
    <w:tmpl w:val="2B88890C"/>
    <w:lvl w:ilvl="0" w:tplc="08090001">
      <w:start w:val="1"/>
      <w:numFmt w:val="bullet"/>
      <w:pStyle w:val="ListParagraph"/>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18"/>
  </w:num>
  <w:num w:numId="2">
    <w:abstractNumId w:val="32"/>
  </w:num>
  <w:num w:numId="3">
    <w:abstractNumId w:val="10"/>
  </w:num>
  <w:num w:numId="4">
    <w:abstractNumId w:val="28"/>
  </w:num>
  <w:num w:numId="5">
    <w:abstractNumId w:val="29"/>
  </w:num>
  <w:num w:numId="6">
    <w:abstractNumId w:val="20"/>
  </w:num>
  <w:num w:numId="7">
    <w:abstractNumId w:val="22"/>
  </w:num>
  <w:num w:numId="8">
    <w:abstractNumId w:val="25"/>
  </w:num>
  <w:num w:numId="9">
    <w:abstractNumId w:val="16"/>
  </w:num>
  <w:num w:numId="10">
    <w:abstractNumId w:val="17"/>
  </w:num>
  <w:num w:numId="11">
    <w:abstractNumId w:val="9"/>
  </w:num>
  <w:num w:numId="12">
    <w:abstractNumId w:val="1"/>
  </w:num>
  <w:num w:numId="13">
    <w:abstractNumId w:val="4"/>
  </w:num>
  <w:num w:numId="14">
    <w:abstractNumId w:val="23"/>
  </w:num>
  <w:num w:numId="15">
    <w:abstractNumId w:val="8"/>
  </w:num>
  <w:num w:numId="16">
    <w:abstractNumId w:val="2"/>
  </w:num>
  <w:num w:numId="17">
    <w:abstractNumId w:val="13"/>
  </w:num>
  <w:num w:numId="18">
    <w:abstractNumId w:val="26"/>
  </w:num>
  <w:num w:numId="19">
    <w:abstractNumId w:val="27"/>
  </w:num>
  <w:num w:numId="20">
    <w:abstractNumId w:val="21"/>
  </w:num>
  <w:num w:numId="21">
    <w:abstractNumId w:val="31"/>
  </w:num>
  <w:num w:numId="22">
    <w:abstractNumId w:val="3"/>
  </w:num>
  <w:num w:numId="23">
    <w:abstractNumId w:val="11"/>
  </w:num>
  <w:num w:numId="24">
    <w:abstractNumId w:val="5"/>
  </w:num>
  <w:num w:numId="25">
    <w:abstractNumId w:val="7"/>
  </w:num>
  <w:num w:numId="26">
    <w:abstractNumId w:val="14"/>
  </w:num>
  <w:num w:numId="27">
    <w:abstractNumId w:val="12"/>
  </w:num>
  <w:num w:numId="28">
    <w:abstractNumId w:val="0"/>
  </w:num>
  <w:num w:numId="29">
    <w:abstractNumId w:val="19"/>
  </w:num>
  <w:num w:numId="30">
    <w:abstractNumId w:val="24"/>
  </w:num>
  <w:num w:numId="31">
    <w:abstractNumId w:val="30"/>
  </w:num>
  <w:num w:numId="32">
    <w:abstractNumId w:val="15"/>
  </w:num>
  <w:num w:numId="33">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A37"/>
    <w:rsid w:val="0000723D"/>
    <w:rsid w:val="000142FA"/>
    <w:rsid w:val="00015959"/>
    <w:rsid w:val="000212BA"/>
    <w:rsid w:val="00023484"/>
    <w:rsid w:val="00023983"/>
    <w:rsid w:val="000319B6"/>
    <w:rsid w:val="0003380E"/>
    <w:rsid w:val="00033F95"/>
    <w:rsid w:val="00043805"/>
    <w:rsid w:val="00043C69"/>
    <w:rsid w:val="00057633"/>
    <w:rsid w:val="00060C82"/>
    <w:rsid w:val="000643E2"/>
    <w:rsid w:val="00065F27"/>
    <w:rsid w:val="000739BA"/>
    <w:rsid w:val="000759B7"/>
    <w:rsid w:val="00076721"/>
    <w:rsid w:val="00080E84"/>
    <w:rsid w:val="000919C9"/>
    <w:rsid w:val="00096002"/>
    <w:rsid w:val="000B2A79"/>
    <w:rsid w:val="000B6901"/>
    <w:rsid w:val="000B6BFD"/>
    <w:rsid w:val="000C0A26"/>
    <w:rsid w:val="000C36FF"/>
    <w:rsid w:val="000D62A5"/>
    <w:rsid w:val="000E0A56"/>
    <w:rsid w:val="000E23A5"/>
    <w:rsid w:val="000E2F78"/>
    <w:rsid w:val="000E3976"/>
    <w:rsid w:val="000E6CCD"/>
    <w:rsid w:val="000F165B"/>
    <w:rsid w:val="000F1781"/>
    <w:rsid w:val="000F1B4D"/>
    <w:rsid w:val="001022F2"/>
    <w:rsid w:val="00105014"/>
    <w:rsid w:val="001074EA"/>
    <w:rsid w:val="001107C2"/>
    <w:rsid w:val="00113B86"/>
    <w:rsid w:val="00113C50"/>
    <w:rsid w:val="001154DF"/>
    <w:rsid w:val="001166D6"/>
    <w:rsid w:val="0011694F"/>
    <w:rsid w:val="00125402"/>
    <w:rsid w:val="001272AB"/>
    <w:rsid w:val="00133775"/>
    <w:rsid w:val="001354B5"/>
    <w:rsid w:val="001416A4"/>
    <w:rsid w:val="00142192"/>
    <w:rsid w:val="00142EC7"/>
    <w:rsid w:val="001553FB"/>
    <w:rsid w:val="0016105D"/>
    <w:rsid w:val="001705CD"/>
    <w:rsid w:val="001741FF"/>
    <w:rsid w:val="00182A4D"/>
    <w:rsid w:val="00183EB6"/>
    <w:rsid w:val="00192ACE"/>
    <w:rsid w:val="001A0672"/>
    <w:rsid w:val="001A198A"/>
    <w:rsid w:val="001A60F1"/>
    <w:rsid w:val="001B0131"/>
    <w:rsid w:val="001B0633"/>
    <w:rsid w:val="001B657A"/>
    <w:rsid w:val="001C2316"/>
    <w:rsid w:val="001C2CF6"/>
    <w:rsid w:val="001D4F77"/>
    <w:rsid w:val="001E03A3"/>
    <w:rsid w:val="001E4E1F"/>
    <w:rsid w:val="001E770A"/>
    <w:rsid w:val="001E7BC4"/>
    <w:rsid w:val="001F2A2A"/>
    <w:rsid w:val="001F7851"/>
    <w:rsid w:val="00201296"/>
    <w:rsid w:val="00203B86"/>
    <w:rsid w:val="00206276"/>
    <w:rsid w:val="0021085C"/>
    <w:rsid w:val="00211CF5"/>
    <w:rsid w:val="0021321C"/>
    <w:rsid w:val="00236341"/>
    <w:rsid w:val="0023676B"/>
    <w:rsid w:val="00236D42"/>
    <w:rsid w:val="00243B0B"/>
    <w:rsid w:val="00252A9B"/>
    <w:rsid w:val="00256457"/>
    <w:rsid w:val="0025783C"/>
    <w:rsid w:val="0026720C"/>
    <w:rsid w:val="00270D3A"/>
    <w:rsid w:val="002829F4"/>
    <w:rsid w:val="002840D2"/>
    <w:rsid w:val="00285A87"/>
    <w:rsid w:val="002A36FE"/>
    <w:rsid w:val="002A3CFF"/>
    <w:rsid w:val="002B3910"/>
    <w:rsid w:val="002B4917"/>
    <w:rsid w:val="002B58DB"/>
    <w:rsid w:val="002B6FA8"/>
    <w:rsid w:val="002C12BD"/>
    <w:rsid w:val="002C1638"/>
    <w:rsid w:val="002C260C"/>
    <w:rsid w:val="002C3FF7"/>
    <w:rsid w:val="002C662A"/>
    <w:rsid w:val="002C69CC"/>
    <w:rsid w:val="002C7F09"/>
    <w:rsid w:val="002D0B4A"/>
    <w:rsid w:val="002D0B89"/>
    <w:rsid w:val="002F228A"/>
    <w:rsid w:val="00300A07"/>
    <w:rsid w:val="003051D8"/>
    <w:rsid w:val="003170C3"/>
    <w:rsid w:val="00327B95"/>
    <w:rsid w:val="00334150"/>
    <w:rsid w:val="0033686E"/>
    <w:rsid w:val="00336C86"/>
    <w:rsid w:val="00336F39"/>
    <w:rsid w:val="00340B04"/>
    <w:rsid w:val="00346FC4"/>
    <w:rsid w:val="00355F58"/>
    <w:rsid w:val="003636FF"/>
    <w:rsid w:val="003646B4"/>
    <w:rsid w:val="00372C83"/>
    <w:rsid w:val="00376890"/>
    <w:rsid w:val="00376BDC"/>
    <w:rsid w:val="00376F8E"/>
    <w:rsid w:val="00377449"/>
    <w:rsid w:val="00377A15"/>
    <w:rsid w:val="0038192C"/>
    <w:rsid w:val="00383B46"/>
    <w:rsid w:val="00387A53"/>
    <w:rsid w:val="00393316"/>
    <w:rsid w:val="00393FCA"/>
    <w:rsid w:val="00396199"/>
    <w:rsid w:val="003A2ADF"/>
    <w:rsid w:val="003B0518"/>
    <w:rsid w:val="003B50A7"/>
    <w:rsid w:val="003B5F0C"/>
    <w:rsid w:val="003D057F"/>
    <w:rsid w:val="003D3917"/>
    <w:rsid w:val="003D51F0"/>
    <w:rsid w:val="003E27A8"/>
    <w:rsid w:val="003E34AD"/>
    <w:rsid w:val="003E4585"/>
    <w:rsid w:val="003E6299"/>
    <w:rsid w:val="003F47A1"/>
    <w:rsid w:val="003F63DE"/>
    <w:rsid w:val="00401309"/>
    <w:rsid w:val="00401D81"/>
    <w:rsid w:val="00406DEB"/>
    <w:rsid w:val="00415240"/>
    <w:rsid w:val="00425CE2"/>
    <w:rsid w:val="00430278"/>
    <w:rsid w:val="00437DDF"/>
    <w:rsid w:val="00440825"/>
    <w:rsid w:val="00440A2D"/>
    <w:rsid w:val="00445465"/>
    <w:rsid w:val="00460466"/>
    <w:rsid w:val="00462182"/>
    <w:rsid w:val="00462720"/>
    <w:rsid w:val="00462AC0"/>
    <w:rsid w:val="00462D87"/>
    <w:rsid w:val="00465E2A"/>
    <w:rsid w:val="004721A4"/>
    <w:rsid w:val="00472E79"/>
    <w:rsid w:val="00474B1E"/>
    <w:rsid w:val="00491B79"/>
    <w:rsid w:val="00494FDF"/>
    <w:rsid w:val="004A3859"/>
    <w:rsid w:val="004A4C3D"/>
    <w:rsid w:val="004B10A0"/>
    <w:rsid w:val="004B453A"/>
    <w:rsid w:val="004C2D25"/>
    <w:rsid w:val="004C37DF"/>
    <w:rsid w:val="004C5738"/>
    <w:rsid w:val="004C6709"/>
    <w:rsid w:val="004D516B"/>
    <w:rsid w:val="004D5430"/>
    <w:rsid w:val="004D5861"/>
    <w:rsid w:val="004E19F6"/>
    <w:rsid w:val="004E1E6B"/>
    <w:rsid w:val="004F35E9"/>
    <w:rsid w:val="004F681E"/>
    <w:rsid w:val="004F6DE0"/>
    <w:rsid w:val="005065AA"/>
    <w:rsid w:val="00510B35"/>
    <w:rsid w:val="00511BD4"/>
    <w:rsid w:val="00512194"/>
    <w:rsid w:val="005150CF"/>
    <w:rsid w:val="0052090D"/>
    <w:rsid w:val="00520AFD"/>
    <w:rsid w:val="00523813"/>
    <w:rsid w:val="0052407B"/>
    <w:rsid w:val="00527080"/>
    <w:rsid w:val="00533F99"/>
    <w:rsid w:val="00534914"/>
    <w:rsid w:val="005370CC"/>
    <w:rsid w:val="00542EFC"/>
    <w:rsid w:val="00546662"/>
    <w:rsid w:val="005644F3"/>
    <w:rsid w:val="00570967"/>
    <w:rsid w:val="00575637"/>
    <w:rsid w:val="00576EE1"/>
    <w:rsid w:val="0058043F"/>
    <w:rsid w:val="005835EB"/>
    <w:rsid w:val="00595BC4"/>
    <w:rsid w:val="00596012"/>
    <w:rsid w:val="0059657F"/>
    <w:rsid w:val="005968B7"/>
    <w:rsid w:val="005A1CC4"/>
    <w:rsid w:val="005A368F"/>
    <w:rsid w:val="005A58D1"/>
    <w:rsid w:val="005B14BB"/>
    <w:rsid w:val="005B23F0"/>
    <w:rsid w:val="005B5906"/>
    <w:rsid w:val="005C0A83"/>
    <w:rsid w:val="005C4E64"/>
    <w:rsid w:val="005C5DC2"/>
    <w:rsid w:val="005C6F7E"/>
    <w:rsid w:val="005D64EE"/>
    <w:rsid w:val="005E0C57"/>
    <w:rsid w:val="005E1221"/>
    <w:rsid w:val="005F04F1"/>
    <w:rsid w:val="00602CDB"/>
    <w:rsid w:val="00607228"/>
    <w:rsid w:val="00613A14"/>
    <w:rsid w:val="006219C5"/>
    <w:rsid w:val="00622A3D"/>
    <w:rsid w:val="0062301C"/>
    <w:rsid w:val="00635726"/>
    <w:rsid w:val="00640139"/>
    <w:rsid w:val="006413D1"/>
    <w:rsid w:val="00646655"/>
    <w:rsid w:val="00651309"/>
    <w:rsid w:val="00653758"/>
    <w:rsid w:val="0065524A"/>
    <w:rsid w:val="006623C2"/>
    <w:rsid w:val="0066420D"/>
    <w:rsid w:val="00674292"/>
    <w:rsid w:val="00675D3B"/>
    <w:rsid w:val="006840E7"/>
    <w:rsid w:val="00685530"/>
    <w:rsid w:val="00685FC8"/>
    <w:rsid w:val="00692E26"/>
    <w:rsid w:val="006942E0"/>
    <w:rsid w:val="006A08AC"/>
    <w:rsid w:val="006A1FA2"/>
    <w:rsid w:val="006B3AE0"/>
    <w:rsid w:val="006B3E3F"/>
    <w:rsid w:val="006B7528"/>
    <w:rsid w:val="006C0818"/>
    <w:rsid w:val="006C1D50"/>
    <w:rsid w:val="006C2CE4"/>
    <w:rsid w:val="006C4EBE"/>
    <w:rsid w:val="006D0710"/>
    <w:rsid w:val="006D30BF"/>
    <w:rsid w:val="006D4526"/>
    <w:rsid w:val="006D650A"/>
    <w:rsid w:val="006E65D1"/>
    <w:rsid w:val="006E69CC"/>
    <w:rsid w:val="006E75F0"/>
    <w:rsid w:val="006F4AF8"/>
    <w:rsid w:val="006F4D6B"/>
    <w:rsid w:val="006F50E6"/>
    <w:rsid w:val="006F749E"/>
    <w:rsid w:val="00702093"/>
    <w:rsid w:val="00706742"/>
    <w:rsid w:val="00707AAD"/>
    <w:rsid w:val="00711B4A"/>
    <w:rsid w:val="00711D8F"/>
    <w:rsid w:val="00714772"/>
    <w:rsid w:val="00714A1C"/>
    <w:rsid w:val="007168FD"/>
    <w:rsid w:val="007237E7"/>
    <w:rsid w:val="00725E75"/>
    <w:rsid w:val="00730270"/>
    <w:rsid w:val="00736AAE"/>
    <w:rsid w:val="00740A91"/>
    <w:rsid w:val="00742248"/>
    <w:rsid w:val="0074630E"/>
    <w:rsid w:val="00747F57"/>
    <w:rsid w:val="007519A8"/>
    <w:rsid w:val="00753C3C"/>
    <w:rsid w:val="007568F1"/>
    <w:rsid w:val="00760E1F"/>
    <w:rsid w:val="00766126"/>
    <w:rsid w:val="00772733"/>
    <w:rsid w:val="00776571"/>
    <w:rsid w:val="00776DF6"/>
    <w:rsid w:val="00780E8A"/>
    <w:rsid w:val="00783BEC"/>
    <w:rsid w:val="007911F8"/>
    <w:rsid w:val="00791FE8"/>
    <w:rsid w:val="00796CDC"/>
    <w:rsid w:val="007B19AE"/>
    <w:rsid w:val="007B23F1"/>
    <w:rsid w:val="007B4D5E"/>
    <w:rsid w:val="007B72ED"/>
    <w:rsid w:val="007C3523"/>
    <w:rsid w:val="007E6D1D"/>
    <w:rsid w:val="00830632"/>
    <w:rsid w:val="008340C2"/>
    <w:rsid w:val="00837E78"/>
    <w:rsid w:val="0084017D"/>
    <w:rsid w:val="0084055E"/>
    <w:rsid w:val="00842F42"/>
    <w:rsid w:val="00852558"/>
    <w:rsid w:val="00855484"/>
    <w:rsid w:val="008601AF"/>
    <w:rsid w:val="00861685"/>
    <w:rsid w:val="00864972"/>
    <w:rsid w:val="0087273B"/>
    <w:rsid w:val="00876E04"/>
    <w:rsid w:val="00877D67"/>
    <w:rsid w:val="00881A0F"/>
    <w:rsid w:val="00881AF4"/>
    <w:rsid w:val="00883270"/>
    <w:rsid w:val="00883F77"/>
    <w:rsid w:val="008902B2"/>
    <w:rsid w:val="00890980"/>
    <w:rsid w:val="00891DB9"/>
    <w:rsid w:val="00894DDB"/>
    <w:rsid w:val="008A1C6D"/>
    <w:rsid w:val="008A1D38"/>
    <w:rsid w:val="008A3F60"/>
    <w:rsid w:val="008A66A1"/>
    <w:rsid w:val="008B050C"/>
    <w:rsid w:val="008B3633"/>
    <w:rsid w:val="008C1F68"/>
    <w:rsid w:val="008D4614"/>
    <w:rsid w:val="008D61AA"/>
    <w:rsid w:val="008E42E8"/>
    <w:rsid w:val="008E4FD1"/>
    <w:rsid w:val="008E563A"/>
    <w:rsid w:val="008E59AC"/>
    <w:rsid w:val="008F4592"/>
    <w:rsid w:val="009017B6"/>
    <w:rsid w:val="009055D9"/>
    <w:rsid w:val="00915916"/>
    <w:rsid w:val="00920C8B"/>
    <w:rsid w:val="00922C90"/>
    <w:rsid w:val="00932612"/>
    <w:rsid w:val="0093575F"/>
    <w:rsid w:val="00941E6D"/>
    <w:rsid w:val="00943565"/>
    <w:rsid w:val="00950658"/>
    <w:rsid w:val="009565BD"/>
    <w:rsid w:val="00956A39"/>
    <w:rsid w:val="009575F4"/>
    <w:rsid w:val="009601C5"/>
    <w:rsid w:val="009606B3"/>
    <w:rsid w:val="0096228A"/>
    <w:rsid w:val="009635C5"/>
    <w:rsid w:val="0097705F"/>
    <w:rsid w:val="00977116"/>
    <w:rsid w:val="00980DA3"/>
    <w:rsid w:val="0098158A"/>
    <w:rsid w:val="00982264"/>
    <w:rsid w:val="009844A8"/>
    <w:rsid w:val="0099336D"/>
    <w:rsid w:val="00997324"/>
    <w:rsid w:val="009A100C"/>
    <w:rsid w:val="009A3DAC"/>
    <w:rsid w:val="009A65E4"/>
    <w:rsid w:val="009A7BB6"/>
    <w:rsid w:val="009B34BD"/>
    <w:rsid w:val="009B4ABD"/>
    <w:rsid w:val="009B756D"/>
    <w:rsid w:val="009C353E"/>
    <w:rsid w:val="009E34CF"/>
    <w:rsid w:val="009E4E7A"/>
    <w:rsid w:val="009E4E9F"/>
    <w:rsid w:val="009E6D7B"/>
    <w:rsid w:val="009F3A36"/>
    <w:rsid w:val="009F7C98"/>
    <w:rsid w:val="009F7DE6"/>
    <w:rsid w:val="00A01541"/>
    <w:rsid w:val="00A02F70"/>
    <w:rsid w:val="00A031DA"/>
    <w:rsid w:val="00A140E1"/>
    <w:rsid w:val="00A259BF"/>
    <w:rsid w:val="00A30AFE"/>
    <w:rsid w:val="00A3338E"/>
    <w:rsid w:val="00A33602"/>
    <w:rsid w:val="00A44AEC"/>
    <w:rsid w:val="00A47F80"/>
    <w:rsid w:val="00A506DD"/>
    <w:rsid w:val="00A50D0E"/>
    <w:rsid w:val="00A54141"/>
    <w:rsid w:val="00A54DB7"/>
    <w:rsid w:val="00A637DA"/>
    <w:rsid w:val="00A65979"/>
    <w:rsid w:val="00A728E5"/>
    <w:rsid w:val="00A74395"/>
    <w:rsid w:val="00A757B9"/>
    <w:rsid w:val="00A84095"/>
    <w:rsid w:val="00A85DB7"/>
    <w:rsid w:val="00A87290"/>
    <w:rsid w:val="00A937F3"/>
    <w:rsid w:val="00A94D2A"/>
    <w:rsid w:val="00AA0400"/>
    <w:rsid w:val="00AA2795"/>
    <w:rsid w:val="00AA5B11"/>
    <w:rsid w:val="00AB0D32"/>
    <w:rsid w:val="00AC52CB"/>
    <w:rsid w:val="00AD12C7"/>
    <w:rsid w:val="00AD2054"/>
    <w:rsid w:val="00AD618E"/>
    <w:rsid w:val="00AE4492"/>
    <w:rsid w:val="00AF1083"/>
    <w:rsid w:val="00AF392D"/>
    <w:rsid w:val="00B01CE0"/>
    <w:rsid w:val="00B0563D"/>
    <w:rsid w:val="00B07139"/>
    <w:rsid w:val="00B0714B"/>
    <w:rsid w:val="00B17280"/>
    <w:rsid w:val="00B17435"/>
    <w:rsid w:val="00B27987"/>
    <w:rsid w:val="00B36D22"/>
    <w:rsid w:val="00B37418"/>
    <w:rsid w:val="00B37962"/>
    <w:rsid w:val="00B4064A"/>
    <w:rsid w:val="00B42AF0"/>
    <w:rsid w:val="00B43DF1"/>
    <w:rsid w:val="00B44DA4"/>
    <w:rsid w:val="00B46042"/>
    <w:rsid w:val="00B528B9"/>
    <w:rsid w:val="00B55B8A"/>
    <w:rsid w:val="00B56D3F"/>
    <w:rsid w:val="00B572FC"/>
    <w:rsid w:val="00B5793C"/>
    <w:rsid w:val="00B71107"/>
    <w:rsid w:val="00B71538"/>
    <w:rsid w:val="00B83FB5"/>
    <w:rsid w:val="00B90B3E"/>
    <w:rsid w:val="00B92E9C"/>
    <w:rsid w:val="00B942BD"/>
    <w:rsid w:val="00BA0D15"/>
    <w:rsid w:val="00BA1E63"/>
    <w:rsid w:val="00BA3716"/>
    <w:rsid w:val="00BA51F4"/>
    <w:rsid w:val="00BA76CE"/>
    <w:rsid w:val="00BA7AC8"/>
    <w:rsid w:val="00BB315E"/>
    <w:rsid w:val="00BB4479"/>
    <w:rsid w:val="00BB5659"/>
    <w:rsid w:val="00BE16CD"/>
    <w:rsid w:val="00BE6899"/>
    <w:rsid w:val="00BE70D8"/>
    <w:rsid w:val="00BF185C"/>
    <w:rsid w:val="00BF1EB3"/>
    <w:rsid w:val="00BF4A75"/>
    <w:rsid w:val="00C042F7"/>
    <w:rsid w:val="00C1164F"/>
    <w:rsid w:val="00C13C9C"/>
    <w:rsid w:val="00C22303"/>
    <w:rsid w:val="00C31FBE"/>
    <w:rsid w:val="00C364EB"/>
    <w:rsid w:val="00C42D28"/>
    <w:rsid w:val="00C52834"/>
    <w:rsid w:val="00C55EB1"/>
    <w:rsid w:val="00C56FAB"/>
    <w:rsid w:val="00C65933"/>
    <w:rsid w:val="00C66FD2"/>
    <w:rsid w:val="00C760CB"/>
    <w:rsid w:val="00C7704B"/>
    <w:rsid w:val="00C77A95"/>
    <w:rsid w:val="00C80FBB"/>
    <w:rsid w:val="00C868F7"/>
    <w:rsid w:val="00C873E0"/>
    <w:rsid w:val="00C9581F"/>
    <w:rsid w:val="00CB57C1"/>
    <w:rsid w:val="00CB6956"/>
    <w:rsid w:val="00CC6738"/>
    <w:rsid w:val="00CD79B9"/>
    <w:rsid w:val="00CE1101"/>
    <w:rsid w:val="00CE342E"/>
    <w:rsid w:val="00CE416B"/>
    <w:rsid w:val="00CE740F"/>
    <w:rsid w:val="00CF2DE5"/>
    <w:rsid w:val="00D0011B"/>
    <w:rsid w:val="00D061A1"/>
    <w:rsid w:val="00D107F8"/>
    <w:rsid w:val="00D11037"/>
    <w:rsid w:val="00D13BF7"/>
    <w:rsid w:val="00D16A0B"/>
    <w:rsid w:val="00D17813"/>
    <w:rsid w:val="00D22206"/>
    <w:rsid w:val="00D2573C"/>
    <w:rsid w:val="00D3093B"/>
    <w:rsid w:val="00D325F7"/>
    <w:rsid w:val="00D35A63"/>
    <w:rsid w:val="00D42372"/>
    <w:rsid w:val="00D45832"/>
    <w:rsid w:val="00D45D8E"/>
    <w:rsid w:val="00D4772E"/>
    <w:rsid w:val="00D51468"/>
    <w:rsid w:val="00D528FB"/>
    <w:rsid w:val="00D5496F"/>
    <w:rsid w:val="00D61980"/>
    <w:rsid w:val="00D61D63"/>
    <w:rsid w:val="00D705C0"/>
    <w:rsid w:val="00D7095A"/>
    <w:rsid w:val="00D76464"/>
    <w:rsid w:val="00D76A82"/>
    <w:rsid w:val="00D83A64"/>
    <w:rsid w:val="00D83DA8"/>
    <w:rsid w:val="00D95694"/>
    <w:rsid w:val="00D96DBE"/>
    <w:rsid w:val="00DA23D0"/>
    <w:rsid w:val="00DA5074"/>
    <w:rsid w:val="00DA769A"/>
    <w:rsid w:val="00DB3173"/>
    <w:rsid w:val="00DB4AEF"/>
    <w:rsid w:val="00DB53EC"/>
    <w:rsid w:val="00DD30EE"/>
    <w:rsid w:val="00DE75DE"/>
    <w:rsid w:val="00DF091F"/>
    <w:rsid w:val="00DF0987"/>
    <w:rsid w:val="00DF5D18"/>
    <w:rsid w:val="00E02719"/>
    <w:rsid w:val="00E043E6"/>
    <w:rsid w:val="00E127B5"/>
    <w:rsid w:val="00E16107"/>
    <w:rsid w:val="00E171F3"/>
    <w:rsid w:val="00E20D0A"/>
    <w:rsid w:val="00E22A37"/>
    <w:rsid w:val="00E263E0"/>
    <w:rsid w:val="00E3075A"/>
    <w:rsid w:val="00E40CED"/>
    <w:rsid w:val="00E41174"/>
    <w:rsid w:val="00E56E4C"/>
    <w:rsid w:val="00E7200E"/>
    <w:rsid w:val="00E756E2"/>
    <w:rsid w:val="00E852E5"/>
    <w:rsid w:val="00E92C1E"/>
    <w:rsid w:val="00EA47DA"/>
    <w:rsid w:val="00EB06EE"/>
    <w:rsid w:val="00EB08E9"/>
    <w:rsid w:val="00EB4994"/>
    <w:rsid w:val="00EB62D4"/>
    <w:rsid w:val="00EB7C87"/>
    <w:rsid w:val="00EC2067"/>
    <w:rsid w:val="00EC53F3"/>
    <w:rsid w:val="00ED1E81"/>
    <w:rsid w:val="00ED51D1"/>
    <w:rsid w:val="00ED57AE"/>
    <w:rsid w:val="00EE0C4D"/>
    <w:rsid w:val="00EE1294"/>
    <w:rsid w:val="00EE217D"/>
    <w:rsid w:val="00EE5117"/>
    <w:rsid w:val="00EF0F26"/>
    <w:rsid w:val="00EF1458"/>
    <w:rsid w:val="00EF30BB"/>
    <w:rsid w:val="00EF6951"/>
    <w:rsid w:val="00EF6C69"/>
    <w:rsid w:val="00F025B4"/>
    <w:rsid w:val="00F04501"/>
    <w:rsid w:val="00F11ECC"/>
    <w:rsid w:val="00F15533"/>
    <w:rsid w:val="00F17453"/>
    <w:rsid w:val="00F17F69"/>
    <w:rsid w:val="00F21250"/>
    <w:rsid w:val="00F26654"/>
    <w:rsid w:val="00F27027"/>
    <w:rsid w:val="00F334FF"/>
    <w:rsid w:val="00F3588D"/>
    <w:rsid w:val="00F35907"/>
    <w:rsid w:val="00F45D19"/>
    <w:rsid w:val="00F46E46"/>
    <w:rsid w:val="00F507A6"/>
    <w:rsid w:val="00F513F7"/>
    <w:rsid w:val="00F528FD"/>
    <w:rsid w:val="00F54476"/>
    <w:rsid w:val="00F640DC"/>
    <w:rsid w:val="00F66C6C"/>
    <w:rsid w:val="00F730DC"/>
    <w:rsid w:val="00F75C48"/>
    <w:rsid w:val="00F85C11"/>
    <w:rsid w:val="00F92CD9"/>
    <w:rsid w:val="00F95D9C"/>
    <w:rsid w:val="00F96F9F"/>
    <w:rsid w:val="00FA4828"/>
    <w:rsid w:val="00FB00A4"/>
    <w:rsid w:val="00FB46CD"/>
    <w:rsid w:val="00FB4BE3"/>
    <w:rsid w:val="00FB4CBC"/>
    <w:rsid w:val="00FB6568"/>
    <w:rsid w:val="00FC34FD"/>
    <w:rsid w:val="00FD5ECE"/>
    <w:rsid w:val="00FE12F1"/>
    <w:rsid w:val="00FE69A1"/>
    <w:rsid w:val="00FF53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E4C"/>
    <w:rPr>
      <w:rFonts w:ascii="Arial" w:hAnsi="Arial"/>
      <w:sz w:val="20"/>
      <w:szCs w:val="20"/>
    </w:rPr>
  </w:style>
  <w:style w:type="paragraph" w:styleId="Heading1">
    <w:name w:val="heading 1"/>
    <w:basedOn w:val="Normal"/>
    <w:next w:val="Normal"/>
    <w:link w:val="Heading1Char"/>
    <w:uiPriority w:val="9"/>
    <w:qFormat/>
    <w:rsid w:val="00A47F80"/>
    <w:pPr>
      <w:keepNext/>
      <w:keepLines/>
      <w:numPr>
        <w:numId w:val="5"/>
      </w:numPr>
      <w:pBdr>
        <w:bottom w:val="single" w:sz="4" w:space="1" w:color="auto"/>
      </w:pBdr>
      <w:spacing w:before="360" w:after="120"/>
      <w:outlineLvl w:val="0"/>
    </w:pPr>
    <w:rPr>
      <w:rFonts w:ascii="Liberation Serif" w:eastAsiaTheme="majorEastAsia" w:hAnsi="Liberation Serif" w:cstheme="majorBidi"/>
      <w:color w:val="005599"/>
      <w:sz w:val="32"/>
      <w:szCs w:val="32"/>
    </w:rPr>
  </w:style>
  <w:style w:type="paragraph" w:styleId="Heading2">
    <w:name w:val="heading 2"/>
    <w:basedOn w:val="Normal"/>
    <w:next w:val="Normal"/>
    <w:link w:val="Heading2Char"/>
    <w:uiPriority w:val="9"/>
    <w:unhideWhenUsed/>
    <w:qFormat/>
    <w:rsid w:val="00A47F80"/>
    <w:pPr>
      <w:keepNext/>
      <w:keepLines/>
      <w:numPr>
        <w:ilvl w:val="1"/>
        <w:numId w:val="5"/>
      </w:numPr>
      <w:spacing w:before="160" w:after="120"/>
      <w:outlineLvl w:val="1"/>
    </w:pPr>
    <w:rPr>
      <w:rFonts w:ascii="Liberation Serif" w:eastAsiaTheme="majorEastAsia" w:hAnsi="Liberation Serif" w:cstheme="majorBidi"/>
      <w:color w:val="005599"/>
      <w:sz w:val="28"/>
      <w:szCs w:val="26"/>
    </w:rPr>
  </w:style>
  <w:style w:type="paragraph" w:styleId="Heading3">
    <w:name w:val="heading 3"/>
    <w:basedOn w:val="Normal"/>
    <w:next w:val="Normal"/>
    <w:link w:val="Heading3Char"/>
    <w:uiPriority w:val="9"/>
    <w:unhideWhenUsed/>
    <w:qFormat/>
    <w:rsid w:val="00A47F80"/>
    <w:pPr>
      <w:keepNext/>
      <w:keepLines/>
      <w:numPr>
        <w:ilvl w:val="2"/>
        <w:numId w:val="5"/>
      </w:numPr>
      <w:spacing w:before="160" w:after="120"/>
      <w:outlineLvl w:val="2"/>
    </w:pPr>
    <w:rPr>
      <w:rFonts w:ascii="Liberation Serif" w:eastAsiaTheme="majorEastAsia" w:hAnsi="Liberation Serif" w:cstheme="majorBidi"/>
      <w:color w:val="005599"/>
      <w:sz w:val="24"/>
      <w:szCs w:val="24"/>
    </w:rPr>
  </w:style>
  <w:style w:type="paragraph" w:styleId="Heading4">
    <w:name w:val="heading 4"/>
    <w:basedOn w:val="Normal"/>
    <w:next w:val="Normal"/>
    <w:link w:val="Heading4Char"/>
    <w:uiPriority w:val="9"/>
    <w:semiHidden/>
    <w:unhideWhenUsed/>
    <w:qFormat/>
    <w:rsid w:val="00A47F80"/>
    <w:pPr>
      <w:keepNext/>
      <w:keepLines/>
      <w:numPr>
        <w:ilvl w:val="3"/>
        <w:numId w:val="5"/>
      </w:numPr>
      <w:spacing w:before="200" w:after="0"/>
      <w:outlineLvl w:val="3"/>
    </w:pPr>
    <w:rPr>
      <w:rFonts w:asciiTheme="majorHAnsi" w:eastAsiaTheme="majorEastAsia" w:hAnsiTheme="majorHAnsi" w:cstheme="majorBidi"/>
      <w:b/>
      <w:bCs/>
      <w:i/>
      <w:iCs/>
      <w:color w:val="005599"/>
    </w:rPr>
  </w:style>
  <w:style w:type="paragraph" w:styleId="Heading5">
    <w:name w:val="heading 5"/>
    <w:basedOn w:val="Normal"/>
    <w:next w:val="Normal"/>
    <w:link w:val="Heading5Char"/>
    <w:uiPriority w:val="9"/>
    <w:semiHidden/>
    <w:unhideWhenUsed/>
    <w:qFormat/>
    <w:rsid w:val="000759B7"/>
    <w:pPr>
      <w:keepNext/>
      <w:keepLines/>
      <w:numPr>
        <w:ilvl w:val="4"/>
        <w:numId w:val="5"/>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0759B7"/>
    <w:pPr>
      <w:keepNext/>
      <w:keepLines/>
      <w:numPr>
        <w:ilvl w:val="5"/>
        <w:numId w:val="5"/>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0759B7"/>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759B7"/>
    <w:pPr>
      <w:keepNext/>
      <w:keepLines/>
      <w:numPr>
        <w:ilvl w:val="7"/>
        <w:numId w:val="5"/>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759B7"/>
    <w:pPr>
      <w:keepNext/>
      <w:keepLines/>
      <w:numPr>
        <w:ilvl w:val="8"/>
        <w:numId w:val="5"/>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F80"/>
    <w:rPr>
      <w:rFonts w:ascii="Liberation Serif" w:eastAsiaTheme="majorEastAsia" w:hAnsi="Liberation Serif" w:cstheme="majorBidi"/>
      <w:color w:val="005599"/>
      <w:sz w:val="32"/>
      <w:szCs w:val="32"/>
    </w:rPr>
  </w:style>
  <w:style w:type="character" w:customStyle="1" w:styleId="Heading2Char">
    <w:name w:val="Heading 2 Char"/>
    <w:basedOn w:val="DefaultParagraphFont"/>
    <w:link w:val="Heading2"/>
    <w:uiPriority w:val="9"/>
    <w:rsid w:val="00A47F80"/>
    <w:rPr>
      <w:rFonts w:ascii="Liberation Serif" w:eastAsiaTheme="majorEastAsia" w:hAnsi="Liberation Serif" w:cstheme="majorBidi"/>
      <w:color w:val="005599"/>
      <w:sz w:val="28"/>
      <w:szCs w:val="26"/>
    </w:rPr>
  </w:style>
  <w:style w:type="paragraph" w:styleId="Title">
    <w:name w:val="Title"/>
    <w:basedOn w:val="Normal"/>
    <w:next w:val="Normal"/>
    <w:link w:val="TitleChar"/>
    <w:uiPriority w:val="10"/>
    <w:qFormat/>
    <w:rsid w:val="00E22A37"/>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22A37"/>
    <w:rPr>
      <w:rFonts w:ascii="Liberation Serif" w:eastAsiaTheme="majorEastAsia" w:hAnsi="Liberation Serif" w:cstheme="majorBidi"/>
      <w:spacing w:val="-10"/>
      <w:kern w:val="28"/>
      <w:sz w:val="56"/>
      <w:szCs w:val="56"/>
    </w:rPr>
  </w:style>
  <w:style w:type="paragraph" w:customStyle="1" w:styleId="Default">
    <w:name w:val="Default"/>
    <w:rsid w:val="00E22A37"/>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E56E4C"/>
    <w:rPr>
      <w:color w:val="0563C1" w:themeColor="hyperlink"/>
      <w:u w:val="single"/>
    </w:rPr>
  </w:style>
  <w:style w:type="character" w:customStyle="1" w:styleId="Heading3Char">
    <w:name w:val="Heading 3 Char"/>
    <w:basedOn w:val="DefaultParagraphFont"/>
    <w:link w:val="Heading3"/>
    <w:uiPriority w:val="9"/>
    <w:rsid w:val="00A47F80"/>
    <w:rPr>
      <w:rFonts w:ascii="Liberation Serif" w:eastAsiaTheme="majorEastAsia" w:hAnsi="Liberation Serif" w:cstheme="majorBidi"/>
      <w:color w:val="005599"/>
      <w:sz w:val="24"/>
      <w:szCs w:val="24"/>
    </w:rPr>
  </w:style>
  <w:style w:type="paragraph" w:styleId="ListParagraph">
    <w:name w:val="List Paragraph"/>
    <w:basedOn w:val="Normal"/>
    <w:uiPriority w:val="34"/>
    <w:qFormat/>
    <w:rsid w:val="009635C5"/>
    <w:pPr>
      <w:numPr>
        <w:numId w:val="2"/>
      </w:numPr>
      <w:spacing w:after="200" w:line="276" w:lineRule="auto"/>
      <w:contextualSpacing/>
    </w:pPr>
    <w:rPr>
      <w:i/>
      <w:szCs w:val="22"/>
    </w:rPr>
  </w:style>
  <w:style w:type="paragraph" w:styleId="TOCHeading">
    <w:name w:val="TOC Heading"/>
    <w:basedOn w:val="Heading1"/>
    <w:next w:val="Normal"/>
    <w:uiPriority w:val="39"/>
    <w:unhideWhenUsed/>
    <w:qFormat/>
    <w:rsid w:val="00E171F3"/>
    <w:pPr>
      <w:outlineLvl w:val="9"/>
    </w:pPr>
    <w:rPr>
      <w:rFonts w:asciiTheme="majorHAnsi" w:hAnsiTheme="majorHAnsi"/>
      <w:color w:val="2E74B5" w:themeColor="accent1" w:themeShade="BF"/>
      <w:lang w:val="en-US"/>
    </w:rPr>
  </w:style>
  <w:style w:type="paragraph" w:styleId="TOC1">
    <w:name w:val="toc 1"/>
    <w:basedOn w:val="Normal"/>
    <w:next w:val="Normal"/>
    <w:autoRedefine/>
    <w:uiPriority w:val="39"/>
    <w:unhideWhenUsed/>
    <w:rsid w:val="00E171F3"/>
    <w:pPr>
      <w:spacing w:after="100"/>
    </w:pPr>
  </w:style>
  <w:style w:type="paragraph" w:styleId="TOC2">
    <w:name w:val="toc 2"/>
    <w:basedOn w:val="Normal"/>
    <w:next w:val="Normal"/>
    <w:autoRedefine/>
    <w:uiPriority w:val="39"/>
    <w:unhideWhenUsed/>
    <w:rsid w:val="00E171F3"/>
    <w:pPr>
      <w:spacing w:after="100"/>
      <w:ind w:left="200"/>
    </w:pPr>
  </w:style>
  <w:style w:type="paragraph" w:styleId="TOC3">
    <w:name w:val="toc 3"/>
    <w:basedOn w:val="Normal"/>
    <w:next w:val="Normal"/>
    <w:autoRedefine/>
    <w:uiPriority w:val="39"/>
    <w:unhideWhenUsed/>
    <w:rsid w:val="00E171F3"/>
    <w:pPr>
      <w:spacing w:after="100"/>
      <w:ind w:left="400"/>
    </w:pPr>
  </w:style>
  <w:style w:type="paragraph" w:styleId="BalloonText">
    <w:name w:val="Balloon Text"/>
    <w:basedOn w:val="Normal"/>
    <w:link w:val="BalloonTextChar"/>
    <w:uiPriority w:val="99"/>
    <w:semiHidden/>
    <w:unhideWhenUsed/>
    <w:rsid w:val="00EF30B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30BB"/>
    <w:rPr>
      <w:rFonts w:ascii="Lucida Grande" w:hAnsi="Lucida Grande" w:cs="Lucida Grande"/>
      <w:sz w:val="18"/>
      <w:szCs w:val="18"/>
    </w:rPr>
  </w:style>
  <w:style w:type="character" w:customStyle="1" w:styleId="Heading4Char">
    <w:name w:val="Heading 4 Char"/>
    <w:basedOn w:val="DefaultParagraphFont"/>
    <w:link w:val="Heading4"/>
    <w:uiPriority w:val="9"/>
    <w:semiHidden/>
    <w:rsid w:val="00A47F80"/>
    <w:rPr>
      <w:rFonts w:asciiTheme="majorHAnsi" w:eastAsiaTheme="majorEastAsia" w:hAnsiTheme="majorHAnsi" w:cstheme="majorBidi"/>
      <w:b/>
      <w:bCs/>
      <w:i/>
      <w:iCs/>
      <w:color w:val="005599"/>
      <w:sz w:val="20"/>
      <w:szCs w:val="20"/>
    </w:rPr>
  </w:style>
  <w:style w:type="character" w:customStyle="1" w:styleId="Heading5Char">
    <w:name w:val="Heading 5 Char"/>
    <w:basedOn w:val="DefaultParagraphFont"/>
    <w:link w:val="Heading5"/>
    <w:uiPriority w:val="9"/>
    <w:semiHidden/>
    <w:rsid w:val="000759B7"/>
    <w:rPr>
      <w:rFonts w:asciiTheme="majorHAnsi" w:eastAsiaTheme="majorEastAsia" w:hAnsiTheme="majorHAnsi" w:cstheme="majorBidi"/>
      <w:color w:val="1F4D78" w:themeColor="accent1" w:themeShade="7F"/>
      <w:sz w:val="20"/>
      <w:szCs w:val="20"/>
    </w:rPr>
  </w:style>
  <w:style w:type="character" w:customStyle="1" w:styleId="Heading6Char">
    <w:name w:val="Heading 6 Char"/>
    <w:basedOn w:val="DefaultParagraphFont"/>
    <w:link w:val="Heading6"/>
    <w:uiPriority w:val="9"/>
    <w:semiHidden/>
    <w:rsid w:val="000759B7"/>
    <w:rPr>
      <w:rFonts w:asciiTheme="majorHAnsi" w:eastAsiaTheme="majorEastAsia" w:hAnsiTheme="majorHAnsi" w:cstheme="majorBidi"/>
      <w:i/>
      <w:iCs/>
      <w:color w:val="1F4D78" w:themeColor="accent1" w:themeShade="7F"/>
      <w:sz w:val="20"/>
      <w:szCs w:val="20"/>
    </w:rPr>
  </w:style>
  <w:style w:type="character" w:customStyle="1" w:styleId="Heading7Char">
    <w:name w:val="Heading 7 Char"/>
    <w:basedOn w:val="DefaultParagraphFont"/>
    <w:link w:val="Heading7"/>
    <w:uiPriority w:val="9"/>
    <w:semiHidden/>
    <w:rsid w:val="000759B7"/>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0759B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759B7"/>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015959"/>
    <w:rPr>
      <w:sz w:val="16"/>
      <w:szCs w:val="16"/>
    </w:rPr>
  </w:style>
  <w:style w:type="paragraph" w:styleId="CommentText">
    <w:name w:val="annotation text"/>
    <w:basedOn w:val="Normal"/>
    <w:link w:val="CommentTextChar"/>
    <w:uiPriority w:val="99"/>
    <w:semiHidden/>
    <w:unhideWhenUsed/>
    <w:rsid w:val="00015959"/>
    <w:pPr>
      <w:spacing w:line="240" w:lineRule="auto"/>
    </w:pPr>
  </w:style>
  <w:style w:type="character" w:customStyle="1" w:styleId="CommentTextChar">
    <w:name w:val="Comment Text Char"/>
    <w:basedOn w:val="DefaultParagraphFont"/>
    <w:link w:val="CommentText"/>
    <w:uiPriority w:val="99"/>
    <w:semiHidden/>
    <w:rsid w:val="0001595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15959"/>
    <w:rPr>
      <w:b/>
      <w:bCs/>
    </w:rPr>
  </w:style>
  <w:style w:type="character" w:customStyle="1" w:styleId="CommentSubjectChar">
    <w:name w:val="Comment Subject Char"/>
    <w:basedOn w:val="CommentTextChar"/>
    <w:link w:val="CommentSubject"/>
    <w:uiPriority w:val="99"/>
    <w:semiHidden/>
    <w:rsid w:val="00015959"/>
    <w:rPr>
      <w:rFonts w:ascii="Arial" w:hAnsi="Arial"/>
      <w:b/>
      <w:bCs/>
      <w:sz w:val="20"/>
      <w:szCs w:val="20"/>
    </w:rPr>
  </w:style>
  <w:style w:type="paragraph" w:styleId="Header">
    <w:name w:val="header"/>
    <w:basedOn w:val="Normal"/>
    <w:link w:val="HeaderChar"/>
    <w:uiPriority w:val="99"/>
    <w:unhideWhenUsed/>
    <w:rsid w:val="005C6F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F7E"/>
    <w:rPr>
      <w:rFonts w:ascii="Arial" w:hAnsi="Arial"/>
      <w:sz w:val="20"/>
      <w:szCs w:val="20"/>
    </w:rPr>
  </w:style>
  <w:style w:type="paragraph" w:styleId="Footer">
    <w:name w:val="footer"/>
    <w:basedOn w:val="Normal"/>
    <w:link w:val="FooterChar"/>
    <w:uiPriority w:val="99"/>
    <w:unhideWhenUsed/>
    <w:rsid w:val="005C6F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F7E"/>
    <w:rPr>
      <w:rFonts w:ascii="Arial" w:hAnsi="Arial"/>
      <w:sz w:val="20"/>
      <w:szCs w:val="20"/>
    </w:rPr>
  </w:style>
  <w:style w:type="paragraph" w:styleId="Revision">
    <w:name w:val="Revision"/>
    <w:hidden/>
    <w:uiPriority w:val="99"/>
    <w:semiHidden/>
    <w:rsid w:val="00776DF6"/>
    <w:pPr>
      <w:spacing w:after="0" w:line="240" w:lineRule="auto"/>
    </w:pPr>
    <w:rPr>
      <w:rFonts w:ascii="Arial" w:hAnsi="Arial"/>
      <w:sz w:val="20"/>
      <w:szCs w:val="20"/>
    </w:rPr>
  </w:style>
  <w:style w:type="paragraph" w:styleId="TOC4">
    <w:name w:val="toc 4"/>
    <w:basedOn w:val="Normal"/>
    <w:next w:val="Normal"/>
    <w:autoRedefine/>
    <w:uiPriority w:val="39"/>
    <w:unhideWhenUsed/>
    <w:rsid w:val="00474B1E"/>
    <w:pPr>
      <w:spacing w:after="100" w:line="276" w:lineRule="auto"/>
      <w:ind w:left="660"/>
    </w:pPr>
    <w:rPr>
      <w:rFonts w:asciiTheme="minorHAnsi" w:eastAsiaTheme="minorEastAsia" w:hAnsiTheme="minorHAnsi"/>
      <w:sz w:val="22"/>
      <w:szCs w:val="22"/>
      <w:lang w:eastAsia="en-GB"/>
    </w:rPr>
  </w:style>
  <w:style w:type="paragraph" w:styleId="TOC5">
    <w:name w:val="toc 5"/>
    <w:basedOn w:val="Normal"/>
    <w:next w:val="Normal"/>
    <w:autoRedefine/>
    <w:uiPriority w:val="39"/>
    <w:unhideWhenUsed/>
    <w:rsid w:val="00474B1E"/>
    <w:pPr>
      <w:spacing w:after="100" w:line="276" w:lineRule="auto"/>
      <w:ind w:left="880"/>
    </w:pPr>
    <w:rPr>
      <w:rFonts w:asciiTheme="minorHAnsi" w:eastAsiaTheme="minorEastAsia" w:hAnsiTheme="minorHAnsi"/>
      <w:sz w:val="22"/>
      <w:szCs w:val="22"/>
      <w:lang w:eastAsia="en-GB"/>
    </w:rPr>
  </w:style>
  <w:style w:type="paragraph" w:styleId="TOC6">
    <w:name w:val="toc 6"/>
    <w:basedOn w:val="Normal"/>
    <w:next w:val="Normal"/>
    <w:autoRedefine/>
    <w:uiPriority w:val="39"/>
    <w:unhideWhenUsed/>
    <w:rsid w:val="00474B1E"/>
    <w:pPr>
      <w:spacing w:after="100" w:line="276" w:lineRule="auto"/>
      <w:ind w:left="1100"/>
    </w:pPr>
    <w:rPr>
      <w:rFonts w:asciiTheme="minorHAnsi" w:eastAsiaTheme="minorEastAsia" w:hAnsiTheme="minorHAnsi"/>
      <w:sz w:val="22"/>
      <w:szCs w:val="22"/>
      <w:lang w:eastAsia="en-GB"/>
    </w:rPr>
  </w:style>
  <w:style w:type="paragraph" w:styleId="TOC7">
    <w:name w:val="toc 7"/>
    <w:basedOn w:val="Normal"/>
    <w:next w:val="Normal"/>
    <w:autoRedefine/>
    <w:uiPriority w:val="39"/>
    <w:unhideWhenUsed/>
    <w:rsid w:val="00474B1E"/>
    <w:pPr>
      <w:spacing w:after="100" w:line="276" w:lineRule="auto"/>
      <w:ind w:left="1320"/>
    </w:pPr>
    <w:rPr>
      <w:rFonts w:asciiTheme="minorHAnsi" w:eastAsiaTheme="minorEastAsia" w:hAnsiTheme="minorHAnsi"/>
      <w:sz w:val="22"/>
      <w:szCs w:val="22"/>
      <w:lang w:eastAsia="en-GB"/>
    </w:rPr>
  </w:style>
  <w:style w:type="paragraph" w:styleId="TOC8">
    <w:name w:val="toc 8"/>
    <w:basedOn w:val="Normal"/>
    <w:next w:val="Normal"/>
    <w:autoRedefine/>
    <w:uiPriority w:val="39"/>
    <w:unhideWhenUsed/>
    <w:rsid w:val="00474B1E"/>
    <w:pPr>
      <w:spacing w:after="100" w:line="276" w:lineRule="auto"/>
      <w:ind w:left="1540"/>
    </w:pPr>
    <w:rPr>
      <w:rFonts w:asciiTheme="minorHAnsi" w:eastAsiaTheme="minorEastAsia" w:hAnsiTheme="minorHAnsi"/>
      <w:sz w:val="22"/>
      <w:szCs w:val="22"/>
      <w:lang w:eastAsia="en-GB"/>
    </w:rPr>
  </w:style>
  <w:style w:type="paragraph" w:styleId="TOC9">
    <w:name w:val="toc 9"/>
    <w:basedOn w:val="Normal"/>
    <w:next w:val="Normal"/>
    <w:autoRedefine/>
    <w:uiPriority w:val="39"/>
    <w:unhideWhenUsed/>
    <w:rsid w:val="00474B1E"/>
    <w:pPr>
      <w:spacing w:after="100" w:line="276" w:lineRule="auto"/>
      <w:ind w:left="1760"/>
    </w:pPr>
    <w:rPr>
      <w:rFonts w:asciiTheme="minorHAnsi" w:eastAsiaTheme="minorEastAsia" w:hAnsiTheme="minorHAnsi"/>
      <w:sz w:val="22"/>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E4C"/>
    <w:rPr>
      <w:rFonts w:ascii="Arial" w:hAnsi="Arial"/>
      <w:sz w:val="20"/>
      <w:szCs w:val="20"/>
    </w:rPr>
  </w:style>
  <w:style w:type="paragraph" w:styleId="Heading1">
    <w:name w:val="heading 1"/>
    <w:basedOn w:val="Normal"/>
    <w:next w:val="Normal"/>
    <w:link w:val="Heading1Char"/>
    <w:uiPriority w:val="9"/>
    <w:qFormat/>
    <w:rsid w:val="00A47F80"/>
    <w:pPr>
      <w:keepNext/>
      <w:keepLines/>
      <w:numPr>
        <w:numId w:val="5"/>
      </w:numPr>
      <w:pBdr>
        <w:bottom w:val="single" w:sz="4" w:space="1" w:color="auto"/>
      </w:pBdr>
      <w:spacing w:before="360" w:after="120"/>
      <w:outlineLvl w:val="0"/>
    </w:pPr>
    <w:rPr>
      <w:rFonts w:ascii="Liberation Serif" w:eastAsiaTheme="majorEastAsia" w:hAnsi="Liberation Serif" w:cstheme="majorBidi"/>
      <w:color w:val="005599"/>
      <w:sz w:val="32"/>
      <w:szCs w:val="32"/>
    </w:rPr>
  </w:style>
  <w:style w:type="paragraph" w:styleId="Heading2">
    <w:name w:val="heading 2"/>
    <w:basedOn w:val="Normal"/>
    <w:next w:val="Normal"/>
    <w:link w:val="Heading2Char"/>
    <w:uiPriority w:val="9"/>
    <w:unhideWhenUsed/>
    <w:qFormat/>
    <w:rsid w:val="00A47F80"/>
    <w:pPr>
      <w:keepNext/>
      <w:keepLines/>
      <w:numPr>
        <w:ilvl w:val="1"/>
        <w:numId w:val="5"/>
      </w:numPr>
      <w:spacing w:before="160" w:after="120"/>
      <w:outlineLvl w:val="1"/>
    </w:pPr>
    <w:rPr>
      <w:rFonts w:ascii="Liberation Serif" w:eastAsiaTheme="majorEastAsia" w:hAnsi="Liberation Serif" w:cstheme="majorBidi"/>
      <w:color w:val="005599"/>
      <w:sz w:val="28"/>
      <w:szCs w:val="26"/>
    </w:rPr>
  </w:style>
  <w:style w:type="paragraph" w:styleId="Heading3">
    <w:name w:val="heading 3"/>
    <w:basedOn w:val="Normal"/>
    <w:next w:val="Normal"/>
    <w:link w:val="Heading3Char"/>
    <w:uiPriority w:val="9"/>
    <w:unhideWhenUsed/>
    <w:qFormat/>
    <w:rsid w:val="00A47F80"/>
    <w:pPr>
      <w:keepNext/>
      <w:keepLines/>
      <w:numPr>
        <w:ilvl w:val="2"/>
        <w:numId w:val="5"/>
      </w:numPr>
      <w:spacing w:before="160" w:after="120"/>
      <w:outlineLvl w:val="2"/>
    </w:pPr>
    <w:rPr>
      <w:rFonts w:ascii="Liberation Serif" w:eastAsiaTheme="majorEastAsia" w:hAnsi="Liberation Serif" w:cstheme="majorBidi"/>
      <w:color w:val="005599"/>
      <w:sz w:val="24"/>
      <w:szCs w:val="24"/>
    </w:rPr>
  </w:style>
  <w:style w:type="paragraph" w:styleId="Heading4">
    <w:name w:val="heading 4"/>
    <w:basedOn w:val="Normal"/>
    <w:next w:val="Normal"/>
    <w:link w:val="Heading4Char"/>
    <w:uiPriority w:val="9"/>
    <w:semiHidden/>
    <w:unhideWhenUsed/>
    <w:qFormat/>
    <w:rsid w:val="00A47F80"/>
    <w:pPr>
      <w:keepNext/>
      <w:keepLines/>
      <w:numPr>
        <w:ilvl w:val="3"/>
        <w:numId w:val="5"/>
      </w:numPr>
      <w:spacing w:before="200" w:after="0"/>
      <w:outlineLvl w:val="3"/>
    </w:pPr>
    <w:rPr>
      <w:rFonts w:asciiTheme="majorHAnsi" w:eastAsiaTheme="majorEastAsia" w:hAnsiTheme="majorHAnsi" w:cstheme="majorBidi"/>
      <w:b/>
      <w:bCs/>
      <w:i/>
      <w:iCs/>
      <w:color w:val="005599"/>
    </w:rPr>
  </w:style>
  <w:style w:type="paragraph" w:styleId="Heading5">
    <w:name w:val="heading 5"/>
    <w:basedOn w:val="Normal"/>
    <w:next w:val="Normal"/>
    <w:link w:val="Heading5Char"/>
    <w:uiPriority w:val="9"/>
    <w:semiHidden/>
    <w:unhideWhenUsed/>
    <w:qFormat/>
    <w:rsid w:val="000759B7"/>
    <w:pPr>
      <w:keepNext/>
      <w:keepLines/>
      <w:numPr>
        <w:ilvl w:val="4"/>
        <w:numId w:val="5"/>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0759B7"/>
    <w:pPr>
      <w:keepNext/>
      <w:keepLines/>
      <w:numPr>
        <w:ilvl w:val="5"/>
        <w:numId w:val="5"/>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0759B7"/>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759B7"/>
    <w:pPr>
      <w:keepNext/>
      <w:keepLines/>
      <w:numPr>
        <w:ilvl w:val="7"/>
        <w:numId w:val="5"/>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759B7"/>
    <w:pPr>
      <w:keepNext/>
      <w:keepLines/>
      <w:numPr>
        <w:ilvl w:val="8"/>
        <w:numId w:val="5"/>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F80"/>
    <w:rPr>
      <w:rFonts w:ascii="Liberation Serif" w:eastAsiaTheme="majorEastAsia" w:hAnsi="Liberation Serif" w:cstheme="majorBidi"/>
      <w:color w:val="005599"/>
      <w:sz w:val="32"/>
      <w:szCs w:val="32"/>
    </w:rPr>
  </w:style>
  <w:style w:type="character" w:customStyle="1" w:styleId="Heading2Char">
    <w:name w:val="Heading 2 Char"/>
    <w:basedOn w:val="DefaultParagraphFont"/>
    <w:link w:val="Heading2"/>
    <w:uiPriority w:val="9"/>
    <w:rsid w:val="00A47F80"/>
    <w:rPr>
      <w:rFonts w:ascii="Liberation Serif" w:eastAsiaTheme="majorEastAsia" w:hAnsi="Liberation Serif" w:cstheme="majorBidi"/>
      <w:color w:val="005599"/>
      <w:sz w:val="28"/>
      <w:szCs w:val="26"/>
    </w:rPr>
  </w:style>
  <w:style w:type="paragraph" w:styleId="Title">
    <w:name w:val="Title"/>
    <w:basedOn w:val="Normal"/>
    <w:next w:val="Normal"/>
    <w:link w:val="TitleChar"/>
    <w:uiPriority w:val="10"/>
    <w:qFormat/>
    <w:rsid w:val="00E22A37"/>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22A37"/>
    <w:rPr>
      <w:rFonts w:ascii="Liberation Serif" w:eastAsiaTheme="majorEastAsia" w:hAnsi="Liberation Serif" w:cstheme="majorBidi"/>
      <w:spacing w:val="-10"/>
      <w:kern w:val="28"/>
      <w:sz w:val="56"/>
      <w:szCs w:val="56"/>
    </w:rPr>
  </w:style>
  <w:style w:type="paragraph" w:customStyle="1" w:styleId="Default">
    <w:name w:val="Default"/>
    <w:rsid w:val="00E22A37"/>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E56E4C"/>
    <w:rPr>
      <w:color w:val="0563C1" w:themeColor="hyperlink"/>
      <w:u w:val="single"/>
    </w:rPr>
  </w:style>
  <w:style w:type="character" w:customStyle="1" w:styleId="Heading3Char">
    <w:name w:val="Heading 3 Char"/>
    <w:basedOn w:val="DefaultParagraphFont"/>
    <w:link w:val="Heading3"/>
    <w:uiPriority w:val="9"/>
    <w:rsid w:val="00A47F80"/>
    <w:rPr>
      <w:rFonts w:ascii="Liberation Serif" w:eastAsiaTheme="majorEastAsia" w:hAnsi="Liberation Serif" w:cstheme="majorBidi"/>
      <w:color w:val="005599"/>
      <w:sz w:val="24"/>
      <w:szCs w:val="24"/>
    </w:rPr>
  </w:style>
  <w:style w:type="paragraph" w:styleId="ListParagraph">
    <w:name w:val="List Paragraph"/>
    <w:basedOn w:val="Normal"/>
    <w:uiPriority w:val="34"/>
    <w:qFormat/>
    <w:rsid w:val="009635C5"/>
    <w:pPr>
      <w:numPr>
        <w:numId w:val="2"/>
      </w:numPr>
      <w:spacing w:after="200" w:line="276" w:lineRule="auto"/>
      <w:contextualSpacing/>
    </w:pPr>
    <w:rPr>
      <w:i/>
      <w:szCs w:val="22"/>
    </w:rPr>
  </w:style>
  <w:style w:type="paragraph" w:styleId="TOCHeading">
    <w:name w:val="TOC Heading"/>
    <w:basedOn w:val="Heading1"/>
    <w:next w:val="Normal"/>
    <w:uiPriority w:val="39"/>
    <w:unhideWhenUsed/>
    <w:qFormat/>
    <w:rsid w:val="00E171F3"/>
    <w:pPr>
      <w:outlineLvl w:val="9"/>
    </w:pPr>
    <w:rPr>
      <w:rFonts w:asciiTheme="majorHAnsi" w:hAnsiTheme="majorHAnsi"/>
      <w:color w:val="2E74B5" w:themeColor="accent1" w:themeShade="BF"/>
      <w:lang w:val="en-US"/>
    </w:rPr>
  </w:style>
  <w:style w:type="paragraph" w:styleId="TOC1">
    <w:name w:val="toc 1"/>
    <w:basedOn w:val="Normal"/>
    <w:next w:val="Normal"/>
    <w:autoRedefine/>
    <w:uiPriority w:val="39"/>
    <w:unhideWhenUsed/>
    <w:rsid w:val="00E171F3"/>
    <w:pPr>
      <w:spacing w:after="100"/>
    </w:pPr>
  </w:style>
  <w:style w:type="paragraph" w:styleId="TOC2">
    <w:name w:val="toc 2"/>
    <w:basedOn w:val="Normal"/>
    <w:next w:val="Normal"/>
    <w:autoRedefine/>
    <w:uiPriority w:val="39"/>
    <w:unhideWhenUsed/>
    <w:rsid w:val="00E171F3"/>
    <w:pPr>
      <w:spacing w:after="100"/>
      <w:ind w:left="200"/>
    </w:pPr>
  </w:style>
  <w:style w:type="paragraph" w:styleId="TOC3">
    <w:name w:val="toc 3"/>
    <w:basedOn w:val="Normal"/>
    <w:next w:val="Normal"/>
    <w:autoRedefine/>
    <w:uiPriority w:val="39"/>
    <w:unhideWhenUsed/>
    <w:rsid w:val="00E171F3"/>
    <w:pPr>
      <w:spacing w:after="100"/>
      <w:ind w:left="400"/>
    </w:pPr>
  </w:style>
  <w:style w:type="paragraph" w:styleId="BalloonText">
    <w:name w:val="Balloon Text"/>
    <w:basedOn w:val="Normal"/>
    <w:link w:val="BalloonTextChar"/>
    <w:uiPriority w:val="99"/>
    <w:semiHidden/>
    <w:unhideWhenUsed/>
    <w:rsid w:val="00EF30B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30BB"/>
    <w:rPr>
      <w:rFonts w:ascii="Lucida Grande" w:hAnsi="Lucida Grande" w:cs="Lucida Grande"/>
      <w:sz w:val="18"/>
      <w:szCs w:val="18"/>
    </w:rPr>
  </w:style>
  <w:style w:type="character" w:customStyle="1" w:styleId="Heading4Char">
    <w:name w:val="Heading 4 Char"/>
    <w:basedOn w:val="DefaultParagraphFont"/>
    <w:link w:val="Heading4"/>
    <w:uiPriority w:val="9"/>
    <w:semiHidden/>
    <w:rsid w:val="00A47F80"/>
    <w:rPr>
      <w:rFonts w:asciiTheme="majorHAnsi" w:eastAsiaTheme="majorEastAsia" w:hAnsiTheme="majorHAnsi" w:cstheme="majorBidi"/>
      <w:b/>
      <w:bCs/>
      <w:i/>
      <w:iCs/>
      <w:color w:val="005599"/>
      <w:sz w:val="20"/>
      <w:szCs w:val="20"/>
    </w:rPr>
  </w:style>
  <w:style w:type="character" w:customStyle="1" w:styleId="Heading5Char">
    <w:name w:val="Heading 5 Char"/>
    <w:basedOn w:val="DefaultParagraphFont"/>
    <w:link w:val="Heading5"/>
    <w:uiPriority w:val="9"/>
    <w:semiHidden/>
    <w:rsid w:val="000759B7"/>
    <w:rPr>
      <w:rFonts w:asciiTheme="majorHAnsi" w:eastAsiaTheme="majorEastAsia" w:hAnsiTheme="majorHAnsi" w:cstheme="majorBidi"/>
      <w:color w:val="1F4D78" w:themeColor="accent1" w:themeShade="7F"/>
      <w:sz w:val="20"/>
      <w:szCs w:val="20"/>
    </w:rPr>
  </w:style>
  <w:style w:type="character" w:customStyle="1" w:styleId="Heading6Char">
    <w:name w:val="Heading 6 Char"/>
    <w:basedOn w:val="DefaultParagraphFont"/>
    <w:link w:val="Heading6"/>
    <w:uiPriority w:val="9"/>
    <w:semiHidden/>
    <w:rsid w:val="000759B7"/>
    <w:rPr>
      <w:rFonts w:asciiTheme="majorHAnsi" w:eastAsiaTheme="majorEastAsia" w:hAnsiTheme="majorHAnsi" w:cstheme="majorBidi"/>
      <w:i/>
      <w:iCs/>
      <w:color w:val="1F4D78" w:themeColor="accent1" w:themeShade="7F"/>
      <w:sz w:val="20"/>
      <w:szCs w:val="20"/>
    </w:rPr>
  </w:style>
  <w:style w:type="character" w:customStyle="1" w:styleId="Heading7Char">
    <w:name w:val="Heading 7 Char"/>
    <w:basedOn w:val="DefaultParagraphFont"/>
    <w:link w:val="Heading7"/>
    <w:uiPriority w:val="9"/>
    <w:semiHidden/>
    <w:rsid w:val="000759B7"/>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0759B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759B7"/>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015959"/>
    <w:rPr>
      <w:sz w:val="16"/>
      <w:szCs w:val="16"/>
    </w:rPr>
  </w:style>
  <w:style w:type="paragraph" w:styleId="CommentText">
    <w:name w:val="annotation text"/>
    <w:basedOn w:val="Normal"/>
    <w:link w:val="CommentTextChar"/>
    <w:uiPriority w:val="99"/>
    <w:semiHidden/>
    <w:unhideWhenUsed/>
    <w:rsid w:val="00015959"/>
    <w:pPr>
      <w:spacing w:line="240" w:lineRule="auto"/>
    </w:pPr>
  </w:style>
  <w:style w:type="character" w:customStyle="1" w:styleId="CommentTextChar">
    <w:name w:val="Comment Text Char"/>
    <w:basedOn w:val="DefaultParagraphFont"/>
    <w:link w:val="CommentText"/>
    <w:uiPriority w:val="99"/>
    <w:semiHidden/>
    <w:rsid w:val="0001595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15959"/>
    <w:rPr>
      <w:b/>
      <w:bCs/>
    </w:rPr>
  </w:style>
  <w:style w:type="character" w:customStyle="1" w:styleId="CommentSubjectChar">
    <w:name w:val="Comment Subject Char"/>
    <w:basedOn w:val="CommentTextChar"/>
    <w:link w:val="CommentSubject"/>
    <w:uiPriority w:val="99"/>
    <w:semiHidden/>
    <w:rsid w:val="00015959"/>
    <w:rPr>
      <w:rFonts w:ascii="Arial" w:hAnsi="Arial"/>
      <w:b/>
      <w:bCs/>
      <w:sz w:val="20"/>
      <w:szCs w:val="20"/>
    </w:rPr>
  </w:style>
  <w:style w:type="paragraph" w:styleId="Header">
    <w:name w:val="header"/>
    <w:basedOn w:val="Normal"/>
    <w:link w:val="HeaderChar"/>
    <w:uiPriority w:val="99"/>
    <w:unhideWhenUsed/>
    <w:rsid w:val="005C6F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F7E"/>
    <w:rPr>
      <w:rFonts w:ascii="Arial" w:hAnsi="Arial"/>
      <w:sz w:val="20"/>
      <w:szCs w:val="20"/>
    </w:rPr>
  </w:style>
  <w:style w:type="paragraph" w:styleId="Footer">
    <w:name w:val="footer"/>
    <w:basedOn w:val="Normal"/>
    <w:link w:val="FooterChar"/>
    <w:uiPriority w:val="99"/>
    <w:unhideWhenUsed/>
    <w:rsid w:val="005C6F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F7E"/>
    <w:rPr>
      <w:rFonts w:ascii="Arial" w:hAnsi="Arial"/>
      <w:sz w:val="20"/>
      <w:szCs w:val="20"/>
    </w:rPr>
  </w:style>
  <w:style w:type="paragraph" w:styleId="Revision">
    <w:name w:val="Revision"/>
    <w:hidden/>
    <w:uiPriority w:val="99"/>
    <w:semiHidden/>
    <w:rsid w:val="00776DF6"/>
    <w:pPr>
      <w:spacing w:after="0" w:line="240" w:lineRule="auto"/>
    </w:pPr>
    <w:rPr>
      <w:rFonts w:ascii="Arial" w:hAnsi="Arial"/>
      <w:sz w:val="20"/>
      <w:szCs w:val="20"/>
    </w:rPr>
  </w:style>
  <w:style w:type="paragraph" w:styleId="TOC4">
    <w:name w:val="toc 4"/>
    <w:basedOn w:val="Normal"/>
    <w:next w:val="Normal"/>
    <w:autoRedefine/>
    <w:uiPriority w:val="39"/>
    <w:unhideWhenUsed/>
    <w:rsid w:val="00474B1E"/>
    <w:pPr>
      <w:spacing w:after="100" w:line="276" w:lineRule="auto"/>
      <w:ind w:left="660"/>
    </w:pPr>
    <w:rPr>
      <w:rFonts w:asciiTheme="minorHAnsi" w:eastAsiaTheme="minorEastAsia" w:hAnsiTheme="minorHAnsi"/>
      <w:sz w:val="22"/>
      <w:szCs w:val="22"/>
      <w:lang w:eastAsia="en-GB"/>
    </w:rPr>
  </w:style>
  <w:style w:type="paragraph" w:styleId="TOC5">
    <w:name w:val="toc 5"/>
    <w:basedOn w:val="Normal"/>
    <w:next w:val="Normal"/>
    <w:autoRedefine/>
    <w:uiPriority w:val="39"/>
    <w:unhideWhenUsed/>
    <w:rsid w:val="00474B1E"/>
    <w:pPr>
      <w:spacing w:after="100" w:line="276" w:lineRule="auto"/>
      <w:ind w:left="880"/>
    </w:pPr>
    <w:rPr>
      <w:rFonts w:asciiTheme="minorHAnsi" w:eastAsiaTheme="minorEastAsia" w:hAnsiTheme="minorHAnsi"/>
      <w:sz w:val="22"/>
      <w:szCs w:val="22"/>
      <w:lang w:eastAsia="en-GB"/>
    </w:rPr>
  </w:style>
  <w:style w:type="paragraph" w:styleId="TOC6">
    <w:name w:val="toc 6"/>
    <w:basedOn w:val="Normal"/>
    <w:next w:val="Normal"/>
    <w:autoRedefine/>
    <w:uiPriority w:val="39"/>
    <w:unhideWhenUsed/>
    <w:rsid w:val="00474B1E"/>
    <w:pPr>
      <w:spacing w:after="100" w:line="276" w:lineRule="auto"/>
      <w:ind w:left="1100"/>
    </w:pPr>
    <w:rPr>
      <w:rFonts w:asciiTheme="minorHAnsi" w:eastAsiaTheme="minorEastAsia" w:hAnsiTheme="minorHAnsi"/>
      <w:sz w:val="22"/>
      <w:szCs w:val="22"/>
      <w:lang w:eastAsia="en-GB"/>
    </w:rPr>
  </w:style>
  <w:style w:type="paragraph" w:styleId="TOC7">
    <w:name w:val="toc 7"/>
    <w:basedOn w:val="Normal"/>
    <w:next w:val="Normal"/>
    <w:autoRedefine/>
    <w:uiPriority w:val="39"/>
    <w:unhideWhenUsed/>
    <w:rsid w:val="00474B1E"/>
    <w:pPr>
      <w:spacing w:after="100" w:line="276" w:lineRule="auto"/>
      <w:ind w:left="1320"/>
    </w:pPr>
    <w:rPr>
      <w:rFonts w:asciiTheme="minorHAnsi" w:eastAsiaTheme="minorEastAsia" w:hAnsiTheme="minorHAnsi"/>
      <w:sz w:val="22"/>
      <w:szCs w:val="22"/>
      <w:lang w:eastAsia="en-GB"/>
    </w:rPr>
  </w:style>
  <w:style w:type="paragraph" w:styleId="TOC8">
    <w:name w:val="toc 8"/>
    <w:basedOn w:val="Normal"/>
    <w:next w:val="Normal"/>
    <w:autoRedefine/>
    <w:uiPriority w:val="39"/>
    <w:unhideWhenUsed/>
    <w:rsid w:val="00474B1E"/>
    <w:pPr>
      <w:spacing w:after="100" w:line="276" w:lineRule="auto"/>
      <w:ind w:left="1540"/>
    </w:pPr>
    <w:rPr>
      <w:rFonts w:asciiTheme="minorHAnsi" w:eastAsiaTheme="minorEastAsia" w:hAnsiTheme="minorHAnsi"/>
      <w:sz w:val="22"/>
      <w:szCs w:val="22"/>
      <w:lang w:eastAsia="en-GB"/>
    </w:rPr>
  </w:style>
  <w:style w:type="paragraph" w:styleId="TOC9">
    <w:name w:val="toc 9"/>
    <w:basedOn w:val="Normal"/>
    <w:next w:val="Normal"/>
    <w:autoRedefine/>
    <w:uiPriority w:val="39"/>
    <w:unhideWhenUsed/>
    <w:rsid w:val="00474B1E"/>
    <w:pPr>
      <w:spacing w:after="100" w:line="276" w:lineRule="auto"/>
      <w:ind w:left="1760"/>
    </w:pPr>
    <w:rPr>
      <w:rFonts w:asciiTheme="minorHAnsi" w:eastAsiaTheme="minorEastAsia" w:hAnsiTheme="minorHAns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FA95A-11B4-433C-99A3-3F20AFBD0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33</Pages>
  <Words>8985</Words>
  <Characters>51221</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Seafish Industry Authority</Company>
  <LinksUpToDate>false</LinksUpToDate>
  <CharactersWithSpaces>60086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Dafydd Sands</dc:creator>
  <cp:lastModifiedBy>Michael Dick</cp:lastModifiedBy>
  <cp:revision>14</cp:revision>
  <cp:lastPrinted>2016-08-25T14:01:00Z</cp:lastPrinted>
  <dcterms:created xsi:type="dcterms:W3CDTF">2016-08-25T08:00:00Z</dcterms:created>
  <dcterms:modified xsi:type="dcterms:W3CDTF">2016-08-30T14:59:00Z</dcterms:modified>
</cp:coreProperties>
</file>