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767" w:rsidRDefault="00401743">
      <w:pPr>
        <w:pBdr>
          <w:top w:val="nil"/>
          <w:left w:val="nil"/>
          <w:bottom w:val="nil"/>
          <w:right w:val="nil"/>
          <w:between w:val="nil"/>
        </w:pBdr>
        <w:spacing w:after="0"/>
        <w:ind w:left="0" w:right="3" w:hanging="2"/>
        <w:rPr>
          <w:rFonts w:ascii="Arial" w:eastAsia="Arial" w:hAnsi="Arial" w:cs="Arial"/>
          <w:color w:val="000000"/>
        </w:rPr>
      </w:pPr>
      <w:proofErr w:type="spellStart"/>
      <w:r>
        <w:rPr>
          <w:rFonts w:ascii="Arial" w:eastAsia="Arial" w:hAnsi="Arial" w:cs="Arial"/>
          <w:color w:val="000000"/>
        </w:rPr>
        <w:t>Creditsights</w:t>
      </w:r>
      <w:proofErr w:type="spellEnd"/>
      <w:r>
        <w:rPr>
          <w:rFonts w:ascii="Arial" w:eastAsia="Arial" w:hAnsi="Arial" w:cs="Arial"/>
          <w:color w:val="000000"/>
        </w:rPr>
        <w:t xml:space="preserve"> Ltd</w:t>
      </w:r>
    </w:p>
    <w:p w:rsidR="00110767" w:rsidRDefault="00401743">
      <w:pPr>
        <w:pBdr>
          <w:top w:val="nil"/>
          <w:left w:val="nil"/>
          <w:bottom w:val="nil"/>
          <w:right w:val="nil"/>
          <w:between w:val="nil"/>
        </w:pBdr>
        <w:spacing w:after="0"/>
        <w:ind w:left="0" w:right="3" w:hanging="2"/>
        <w:rPr>
          <w:rFonts w:ascii="Arial" w:eastAsia="Arial" w:hAnsi="Arial" w:cs="Arial"/>
          <w:color w:val="FF0000"/>
        </w:rPr>
      </w:pPr>
      <w:r>
        <w:rPr>
          <w:rFonts w:ascii="Arial" w:eastAsia="Arial" w:hAnsi="Arial" w:cs="Arial"/>
          <w:color w:val="3D3F42"/>
        </w:rPr>
        <w:t>1</w:t>
      </w:r>
      <w:r>
        <w:rPr>
          <w:rFonts w:ascii="Arial" w:eastAsia="Arial" w:hAnsi="Arial" w:cs="Arial"/>
          <w:color w:val="3D3F42"/>
          <w:vertAlign w:val="superscript"/>
        </w:rPr>
        <w:t>st</w:t>
      </w:r>
      <w:r>
        <w:rPr>
          <w:rFonts w:ascii="Arial" w:eastAsia="Arial" w:hAnsi="Arial" w:cs="Arial"/>
          <w:color w:val="3D3F42"/>
        </w:rPr>
        <w:t xml:space="preserve"> Floor Dashwood House</w:t>
      </w:r>
      <w:r>
        <w:rPr>
          <w:rFonts w:ascii="Arial" w:eastAsia="Arial" w:hAnsi="Arial" w:cs="Arial"/>
          <w:color w:val="3D3F42"/>
        </w:rPr>
        <w:br/>
        <w:t>69 Old Broad Street</w:t>
      </w:r>
      <w:r>
        <w:rPr>
          <w:rFonts w:ascii="Arial" w:eastAsia="Arial" w:hAnsi="Arial" w:cs="Arial"/>
          <w:color w:val="3D3F42"/>
        </w:rPr>
        <w:br/>
        <w:t>London</w:t>
      </w:r>
      <w:r>
        <w:rPr>
          <w:rFonts w:ascii="Arial" w:eastAsia="Arial" w:hAnsi="Arial" w:cs="Arial"/>
          <w:color w:val="3D3F42"/>
        </w:rPr>
        <w:br/>
        <w:t>EC2M 1QS</w:t>
      </w:r>
    </w:p>
    <w:p w:rsidR="00110767" w:rsidRDefault="00401743">
      <w:pPr>
        <w:tabs>
          <w:tab w:val="center" w:pos="4153"/>
          <w:tab w:val="right" w:pos="8306"/>
        </w:tabs>
        <w:spacing w:after="120"/>
        <w:ind w:left="0" w:hanging="2"/>
        <w:rPr>
          <w:rFonts w:ascii="Arial" w:eastAsia="Arial" w:hAnsi="Arial" w:cs="Arial"/>
        </w:rPr>
      </w:pPr>
      <w:r>
        <w:rPr>
          <w:rFonts w:ascii="Arial" w:eastAsia="Arial" w:hAnsi="Arial" w:cs="Arial"/>
        </w:rPr>
        <w:t xml:space="preserve">Attn: </w:t>
      </w:r>
      <w:r w:rsidR="007A68F5">
        <w:rPr>
          <w:rFonts w:ascii="Arial" w:eastAsia="Arial" w:hAnsi="Arial" w:cs="Arial"/>
        </w:rPr>
        <w:t>REDACTED TEXT</w:t>
      </w:r>
    </w:p>
    <w:p w:rsidR="00110767" w:rsidRDefault="00110767">
      <w:pPr>
        <w:tabs>
          <w:tab w:val="center" w:pos="4153"/>
          <w:tab w:val="right" w:pos="8306"/>
        </w:tabs>
        <w:spacing w:after="120"/>
        <w:ind w:left="0" w:hanging="2"/>
        <w:rPr>
          <w:rFonts w:ascii="Arial" w:eastAsia="Arial" w:hAnsi="Arial" w:cs="Arial"/>
        </w:rPr>
      </w:pPr>
      <w:bookmarkStart w:id="0" w:name="bookmark=id.gjdgxs" w:colFirst="0" w:colLast="0"/>
      <w:bookmarkEnd w:id="0"/>
    </w:p>
    <w:p w:rsidR="00110767" w:rsidRDefault="00401743">
      <w:pPr>
        <w:spacing w:after="120"/>
        <w:ind w:left="0" w:right="3" w:hanging="2"/>
        <w:jc w:val="both"/>
        <w:rPr>
          <w:rFonts w:ascii="Arial" w:eastAsia="Arial" w:hAnsi="Arial" w:cs="Arial"/>
        </w:rPr>
      </w:pPr>
      <w:r>
        <w:rPr>
          <w:rFonts w:ascii="Arial" w:eastAsia="Arial" w:hAnsi="Arial" w:cs="Arial"/>
        </w:rPr>
        <w:t>Date: 4</w:t>
      </w:r>
      <w:r>
        <w:rPr>
          <w:rFonts w:ascii="Arial" w:eastAsia="Arial" w:hAnsi="Arial" w:cs="Arial"/>
          <w:vertAlign w:val="superscript"/>
        </w:rPr>
        <w:t>th</w:t>
      </w:r>
      <w:r>
        <w:rPr>
          <w:rFonts w:ascii="Arial" w:eastAsia="Arial" w:hAnsi="Arial" w:cs="Arial"/>
        </w:rPr>
        <w:t xml:space="preserve"> December 2020 </w:t>
      </w:r>
    </w:p>
    <w:p w:rsidR="00110767" w:rsidRDefault="00401743">
      <w:pPr>
        <w:spacing w:after="120"/>
        <w:ind w:left="0" w:right="3" w:hanging="2"/>
        <w:jc w:val="both"/>
        <w:rPr>
          <w:rFonts w:ascii="Arial" w:eastAsia="Arial" w:hAnsi="Arial" w:cs="Arial"/>
          <w:color w:val="FF0000"/>
        </w:rPr>
      </w:pPr>
      <w:r>
        <w:rPr>
          <w:rFonts w:ascii="Arial" w:eastAsia="Arial" w:hAnsi="Arial" w:cs="Arial"/>
        </w:rPr>
        <w:t xml:space="preserve">Case Number: </w:t>
      </w:r>
      <w:r>
        <w:rPr>
          <w:rFonts w:ascii="Arial" w:eastAsia="Arial" w:hAnsi="Arial" w:cs="Arial"/>
          <w:color w:val="080707"/>
          <w:sz w:val="21"/>
          <w:szCs w:val="21"/>
          <w:highlight w:val="white"/>
        </w:rPr>
        <w:t>00753044</w:t>
      </w:r>
      <w:r>
        <w:rPr>
          <w:rFonts w:ascii="Arial" w:eastAsia="Arial" w:hAnsi="Arial" w:cs="Arial"/>
        </w:rPr>
        <w:t xml:space="preserve"> / CCFI20A22</w:t>
      </w:r>
    </w:p>
    <w:p w:rsidR="00110767" w:rsidRDefault="00110767">
      <w:pPr>
        <w:spacing w:after="120"/>
        <w:ind w:left="0" w:hanging="2"/>
        <w:jc w:val="both"/>
        <w:rPr>
          <w:rFonts w:ascii="Arial" w:eastAsia="Arial" w:hAnsi="Arial" w:cs="Arial"/>
          <w:color w:val="FF0000"/>
        </w:rPr>
      </w:pPr>
    </w:p>
    <w:p w:rsidR="00110767" w:rsidRDefault="00401743">
      <w:pPr>
        <w:spacing w:after="120"/>
        <w:ind w:left="0" w:hanging="2"/>
        <w:jc w:val="both"/>
        <w:rPr>
          <w:rFonts w:ascii="Arial" w:eastAsia="Arial" w:hAnsi="Arial" w:cs="Arial"/>
        </w:rPr>
      </w:pPr>
      <w:r>
        <w:rPr>
          <w:rFonts w:ascii="Arial" w:eastAsia="Arial" w:hAnsi="Arial" w:cs="Arial"/>
        </w:rPr>
        <w:t>Dear Sir/Madam,</w:t>
      </w:r>
    </w:p>
    <w:p w:rsidR="00110767" w:rsidRDefault="00401743">
      <w:pPr>
        <w:pBdr>
          <w:top w:val="nil"/>
          <w:left w:val="nil"/>
          <w:bottom w:val="nil"/>
          <w:right w:val="nil"/>
          <w:between w:val="nil"/>
        </w:pBdr>
        <w:spacing w:after="0"/>
        <w:ind w:left="0" w:hanging="2"/>
        <w:jc w:val="both"/>
        <w:rPr>
          <w:rFonts w:ascii="Arial" w:eastAsia="Arial" w:hAnsi="Arial" w:cs="Arial"/>
          <w:color w:val="000000"/>
          <w:u w:val="single"/>
        </w:rPr>
      </w:pPr>
      <w:r>
        <w:rPr>
          <w:rFonts w:ascii="Arial" w:eastAsia="Arial" w:hAnsi="Arial" w:cs="Arial"/>
          <w:b/>
          <w:color w:val="000000"/>
          <w:u w:val="single"/>
        </w:rPr>
        <w:t xml:space="preserve">Award of contract for the supply of the </w:t>
      </w:r>
      <w:proofErr w:type="spellStart"/>
      <w:r>
        <w:rPr>
          <w:rFonts w:ascii="Arial" w:eastAsia="Arial" w:hAnsi="Arial" w:cs="Arial"/>
          <w:b/>
          <w:color w:val="000000"/>
          <w:u w:val="single"/>
        </w:rPr>
        <w:t>Creditsights</w:t>
      </w:r>
      <w:proofErr w:type="spellEnd"/>
      <w:r>
        <w:rPr>
          <w:rFonts w:ascii="Arial" w:eastAsia="Arial" w:hAnsi="Arial" w:cs="Arial"/>
          <w:b/>
          <w:color w:val="000000"/>
          <w:u w:val="single"/>
        </w:rPr>
        <w:t xml:space="preserve"> Ltd Credit Tool Analysis Services Subscription</w:t>
      </w:r>
    </w:p>
    <w:p w:rsidR="00110767" w:rsidRDefault="00110767">
      <w:pPr>
        <w:pBdr>
          <w:top w:val="nil"/>
          <w:left w:val="nil"/>
          <w:bottom w:val="nil"/>
          <w:right w:val="nil"/>
          <w:between w:val="nil"/>
        </w:pBdr>
        <w:spacing w:after="0"/>
        <w:ind w:left="0" w:hanging="2"/>
        <w:jc w:val="both"/>
        <w:rPr>
          <w:rFonts w:ascii="Arial" w:eastAsia="Arial" w:hAnsi="Arial" w:cs="Arial"/>
          <w:color w:val="000000"/>
          <w:u w:val="single"/>
        </w:rPr>
      </w:pPr>
    </w:p>
    <w:p w:rsidR="00110767" w:rsidRDefault="00401743">
      <w:pPr>
        <w:pBdr>
          <w:top w:val="nil"/>
          <w:left w:val="nil"/>
          <w:bottom w:val="nil"/>
          <w:right w:val="nil"/>
          <w:between w:val="nil"/>
        </w:pBdr>
        <w:tabs>
          <w:tab w:val="center" w:pos="4513"/>
          <w:tab w:val="right" w:pos="9026"/>
        </w:tabs>
        <w:spacing w:after="0"/>
        <w:ind w:left="0" w:right="3" w:hanging="2"/>
        <w:jc w:val="both"/>
        <w:rPr>
          <w:rFonts w:ascii="Arial" w:eastAsia="Arial" w:hAnsi="Arial" w:cs="Arial"/>
          <w:color w:val="000000"/>
        </w:rPr>
      </w:pPr>
      <w:r>
        <w:rPr>
          <w:rFonts w:ascii="Arial" w:eastAsia="Arial" w:hAnsi="Arial" w:cs="Arial"/>
          <w:color w:val="000000"/>
        </w:rPr>
        <w:t xml:space="preserve">Following your quotation for the supply of the </w:t>
      </w:r>
      <w:proofErr w:type="spellStart"/>
      <w:r>
        <w:rPr>
          <w:rFonts w:ascii="Arial" w:eastAsia="Arial" w:hAnsi="Arial" w:cs="Arial"/>
          <w:color w:val="000000"/>
        </w:rPr>
        <w:t>Creditsights</w:t>
      </w:r>
      <w:proofErr w:type="spellEnd"/>
      <w:r>
        <w:rPr>
          <w:rFonts w:ascii="Arial" w:eastAsia="Arial" w:hAnsi="Arial" w:cs="Arial"/>
          <w:color w:val="000000"/>
        </w:rPr>
        <w:t xml:space="preserve"> Ltd credit tool analysis Services Subscription for HM Treasury we are pleased to purchase the subscription from you. </w:t>
      </w:r>
    </w:p>
    <w:p w:rsidR="00110767" w:rsidRDefault="00110767">
      <w:pPr>
        <w:pBdr>
          <w:top w:val="nil"/>
          <w:left w:val="nil"/>
          <w:bottom w:val="nil"/>
          <w:right w:val="nil"/>
          <w:between w:val="nil"/>
        </w:pBdr>
        <w:tabs>
          <w:tab w:val="center" w:pos="4513"/>
          <w:tab w:val="right" w:pos="9026"/>
        </w:tabs>
        <w:spacing w:after="0"/>
        <w:ind w:left="0" w:right="3" w:hanging="2"/>
        <w:jc w:val="both"/>
        <w:rPr>
          <w:rFonts w:ascii="Arial" w:eastAsia="Arial" w:hAnsi="Arial" w:cs="Arial"/>
          <w:color w:val="FF0000"/>
        </w:rPr>
      </w:pPr>
    </w:p>
    <w:p w:rsidR="00110767" w:rsidRDefault="00401743">
      <w:pPr>
        <w:pBdr>
          <w:top w:val="nil"/>
          <w:left w:val="nil"/>
          <w:bottom w:val="nil"/>
          <w:right w:val="nil"/>
          <w:between w:val="nil"/>
        </w:pBdr>
        <w:spacing w:after="0"/>
        <w:ind w:left="0" w:right="3" w:hanging="2"/>
        <w:jc w:val="both"/>
        <w:rPr>
          <w:rFonts w:ascii="Arial" w:eastAsia="Arial" w:hAnsi="Arial" w:cs="Arial"/>
          <w:color w:val="FF0000"/>
        </w:rPr>
      </w:pPr>
      <w:r>
        <w:rPr>
          <w:rFonts w:ascii="Arial" w:eastAsia="Arial" w:hAnsi="Arial" w:cs="Arial"/>
          <w:color w:val="000000"/>
        </w:rPr>
        <w:t xml:space="preserve">This letter and the </w:t>
      </w:r>
      <w:proofErr w:type="spellStart"/>
      <w:r>
        <w:rPr>
          <w:rFonts w:ascii="Arial" w:eastAsia="Arial" w:hAnsi="Arial" w:cs="Arial"/>
          <w:color w:val="000000"/>
        </w:rPr>
        <w:t>Creditsights</w:t>
      </w:r>
      <w:proofErr w:type="spellEnd"/>
      <w:r>
        <w:rPr>
          <w:rFonts w:ascii="Arial" w:eastAsia="Arial" w:hAnsi="Arial" w:cs="Arial"/>
          <w:color w:val="000000"/>
        </w:rPr>
        <w:t xml:space="preserve"> Ltd (the Supplier) Terms Sheet set out the terms between the Parties for the provision of the Services</w:t>
      </w:r>
      <w:r>
        <w:rPr>
          <w:rFonts w:ascii="Arial" w:eastAsia="Arial" w:hAnsi="Arial" w:cs="Arial"/>
          <w:color w:val="FF0000"/>
        </w:rPr>
        <w:t xml:space="preserve">.  </w:t>
      </w:r>
    </w:p>
    <w:p w:rsidR="00110767" w:rsidRDefault="00110767">
      <w:pPr>
        <w:pBdr>
          <w:top w:val="nil"/>
          <w:left w:val="nil"/>
          <w:bottom w:val="nil"/>
          <w:right w:val="nil"/>
          <w:between w:val="nil"/>
        </w:pBdr>
        <w:spacing w:after="0"/>
        <w:ind w:left="0" w:hanging="2"/>
        <w:jc w:val="both"/>
        <w:rPr>
          <w:rFonts w:ascii="Arial" w:eastAsia="Arial" w:hAnsi="Arial" w:cs="Arial"/>
          <w:color w:val="FF0000"/>
        </w:rPr>
      </w:pPr>
    </w:p>
    <w:p w:rsidR="00110767" w:rsidRDefault="00401743">
      <w:pPr>
        <w:pBdr>
          <w:top w:val="nil"/>
          <w:left w:val="nil"/>
          <w:bottom w:val="nil"/>
          <w:right w:val="nil"/>
          <w:between w:val="nil"/>
        </w:pBdr>
        <w:spacing w:after="0"/>
        <w:ind w:left="0" w:right="3" w:hanging="2"/>
        <w:jc w:val="both"/>
        <w:rPr>
          <w:rFonts w:ascii="Arial" w:eastAsia="Arial" w:hAnsi="Arial" w:cs="Arial"/>
          <w:color w:val="000000"/>
        </w:rPr>
      </w:pPr>
      <w:r>
        <w:rPr>
          <w:rFonts w:ascii="Arial" w:eastAsia="Arial" w:hAnsi="Arial" w:cs="Arial"/>
          <w:color w:val="000000"/>
        </w:rPr>
        <w:t>Where there is a conflict between the terms and conditions of the Supplier and the Customer (the Parties), The Suppliers shall take precedence.</w:t>
      </w:r>
    </w:p>
    <w:p w:rsidR="00110767" w:rsidRDefault="00110767">
      <w:pPr>
        <w:pBdr>
          <w:top w:val="nil"/>
          <w:left w:val="nil"/>
          <w:bottom w:val="nil"/>
          <w:right w:val="nil"/>
          <w:between w:val="nil"/>
        </w:pBdr>
        <w:spacing w:after="0"/>
        <w:ind w:left="0" w:right="3" w:hanging="2"/>
        <w:jc w:val="both"/>
        <w:rPr>
          <w:rFonts w:ascii="Arial" w:eastAsia="Arial" w:hAnsi="Arial" w:cs="Arial"/>
          <w:color w:val="FF0000"/>
        </w:rPr>
      </w:pPr>
    </w:p>
    <w:p w:rsidR="00110767" w:rsidRDefault="00401743">
      <w:pPr>
        <w:pBdr>
          <w:top w:val="nil"/>
          <w:left w:val="nil"/>
          <w:bottom w:val="nil"/>
          <w:right w:val="nil"/>
          <w:between w:val="nil"/>
        </w:pBdr>
        <w:spacing w:after="0"/>
        <w:ind w:left="0" w:right="3" w:hanging="2"/>
        <w:jc w:val="both"/>
        <w:rPr>
          <w:rFonts w:ascii="Arial" w:eastAsia="Arial" w:hAnsi="Arial" w:cs="Arial"/>
          <w:color w:val="000000"/>
        </w:rPr>
      </w:pPr>
      <w:r>
        <w:rPr>
          <w:rFonts w:ascii="Arial" w:eastAsia="Arial" w:hAnsi="Arial" w:cs="Arial"/>
          <w:color w:val="000000"/>
        </w:rPr>
        <w:t>The Customer shall not enter an automatic renewal clause with the Supplier and hereby issues 12 Months’ notice to terminate this contract from the contract Start Date. For clarity, this agreement shall terminate 1 year after the start date of the agreement.</w:t>
      </w:r>
    </w:p>
    <w:p w:rsidR="00110767" w:rsidRDefault="00110767">
      <w:pPr>
        <w:pBdr>
          <w:top w:val="nil"/>
          <w:left w:val="nil"/>
          <w:bottom w:val="nil"/>
          <w:right w:val="nil"/>
          <w:between w:val="nil"/>
        </w:pBdr>
        <w:spacing w:after="0"/>
        <w:ind w:left="0" w:right="3" w:hanging="2"/>
        <w:jc w:val="both"/>
        <w:rPr>
          <w:rFonts w:ascii="Arial" w:eastAsia="Arial" w:hAnsi="Arial" w:cs="Arial"/>
          <w:color w:val="FF0000"/>
        </w:rPr>
      </w:pPr>
    </w:p>
    <w:p w:rsidR="00110767" w:rsidRDefault="00401743">
      <w:pPr>
        <w:pBdr>
          <w:top w:val="nil"/>
          <w:left w:val="nil"/>
          <w:bottom w:val="nil"/>
          <w:right w:val="nil"/>
          <w:between w:val="nil"/>
        </w:pBdr>
        <w:spacing w:after="0"/>
        <w:ind w:left="0" w:right="3" w:hanging="2"/>
        <w:jc w:val="both"/>
        <w:rPr>
          <w:rFonts w:ascii="Arial" w:eastAsia="Arial" w:hAnsi="Arial" w:cs="Arial"/>
          <w:color w:val="000000"/>
        </w:rPr>
      </w:pPr>
      <w:r>
        <w:rPr>
          <w:rFonts w:ascii="Arial" w:eastAsia="Arial" w:hAnsi="Arial" w:cs="Arial"/>
          <w:color w:val="000000"/>
        </w:rPr>
        <w:t xml:space="preserve">For general liaison your contact will be </w:t>
      </w:r>
      <w:r w:rsidR="002A59D6">
        <w:rPr>
          <w:rFonts w:ascii="Arial" w:eastAsia="Arial" w:hAnsi="Arial" w:cs="Arial"/>
          <w:color w:val="000000"/>
        </w:rPr>
        <w:t>REDACTED TEXT</w:t>
      </w:r>
      <w:r>
        <w:rPr>
          <w:rFonts w:ascii="Arial" w:eastAsia="Arial" w:hAnsi="Arial" w:cs="Arial"/>
          <w:color w:val="000000"/>
        </w:rPr>
        <w:t xml:space="preserve">. </w:t>
      </w:r>
    </w:p>
    <w:p w:rsidR="00110767" w:rsidRDefault="00110767">
      <w:pPr>
        <w:pBdr>
          <w:top w:val="nil"/>
          <w:left w:val="nil"/>
          <w:bottom w:val="nil"/>
          <w:right w:val="nil"/>
          <w:between w:val="nil"/>
        </w:pBdr>
        <w:spacing w:after="0"/>
        <w:ind w:left="0" w:hanging="2"/>
        <w:jc w:val="both"/>
        <w:rPr>
          <w:rFonts w:ascii="Arial" w:eastAsia="Arial" w:hAnsi="Arial" w:cs="Arial"/>
          <w:color w:val="FF0000"/>
        </w:rPr>
      </w:pPr>
    </w:p>
    <w:p w:rsidR="00110767" w:rsidRDefault="00110767">
      <w:pPr>
        <w:pBdr>
          <w:top w:val="nil"/>
          <w:left w:val="nil"/>
          <w:bottom w:val="nil"/>
          <w:right w:val="nil"/>
          <w:between w:val="nil"/>
        </w:pBdr>
        <w:spacing w:after="0"/>
        <w:ind w:left="0" w:hanging="2"/>
        <w:jc w:val="both"/>
        <w:rPr>
          <w:rFonts w:ascii="Arial" w:eastAsia="Arial" w:hAnsi="Arial" w:cs="Arial"/>
          <w:color w:val="FF0000"/>
        </w:rPr>
      </w:pPr>
    </w:p>
    <w:p w:rsidR="00110767" w:rsidRDefault="00401743">
      <w:pPr>
        <w:numPr>
          <w:ilvl w:val="0"/>
          <w:numId w:val="1"/>
        </w:numPr>
        <w:pBdr>
          <w:top w:val="nil"/>
          <w:left w:val="nil"/>
          <w:bottom w:val="nil"/>
          <w:right w:val="nil"/>
          <w:between w:val="nil"/>
        </w:pBdr>
        <w:spacing w:after="0"/>
        <w:ind w:left="0" w:right="3" w:hanging="2"/>
        <w:jc w:val="both"/>
        <w:rPr>
          <w:rFonts w:ascii="Arial" w:eastAsia="Arial" w:hAnsi="Arial" w:cs="Arial"/>
          <w:color w:val="000000"/>
        </w:rPr>
      </w:pPr>
      <w:r>
        <w:rPr>
          <w:rFonts w:ascii="Arial" w:eastAsia="Arial" w:hAnsi="Arial" w:cs="Arial"/>
          <w:b/>
          <w:color w:val="000000"/>
        </w:rPr>
        <w:t xml:space="preserve">For the purposes of the Agreement, the Customer and the Supplier agree as follows:  </w:t>
      </w:r>
    </w:p>
    <w:p w:rsidR="00110767" w:rsidRDefault="00110767">
      <w:pPr>
        <w:pBdr>
          <w:top w:val="nil"/>
          <w:left w:val="nil"/>
          <w:bottom w:val="nil"/>
          <w:right w:val="nil"/>
          <w:between w:val="nil"/>
        </w:pBdr>
        <w:tabs>
          <w:tab w:val="center" w:pos="4513"/>
          <w:tab w:val="right" w:pos="9026"/>
        </w:tabs>
        <w:spacing w:after="0"/>
        <w:ind w:left="0" w:right="3" w:hanging="2"/>
        <w:jc w:val="both"/>
        <w:rPr>
          <w:rFonts w:ascii="Arial" w:eastAsia="Arial" w:hAnsi="Arial" w:cs="Arial"/>
          <w:color w:val="000000"/>
        </w:rPr>
      </w:pPr>
    </w:p>
    <w:p w:rsidR="00110767" w:rsidRDefault="00110767">
      <w:pPr>
        <w:pBdr>
          <w:top w:val="nil"/>
          <w:left w:val="nil"/>
          <w:bottom w:val="nil"/>
          <w:right w:val="nil"/>
          <w:between w:val="nil"/>
        </w:pBdr>
        <w:spacing w:after="0"/>
        <w:ind w:left="0" w:right="3" w:hanging="2"/>
        <w:jc w:val="both"/>
        <w:rPr>
          <w:rFonts w:ascii="Arial" w:eastAsia="Arial" w:hAnsi="Arial" w:cs="Arial"/>
          <w:color w:val="000000"/>
        </w:rPr>
      </w:pPr>
    </w:p>
    <w:p w:rsidR="00110767" w:rsidRDefault="00401743">
      <w:pPr>
        <w:numPr>
          <w:ilvl w:val="1"/>
          <w:numId w:val="1"/>
        </w:numPr>
        <w:pBdr>
          <w:top w:val="nil"/>
          <w:left w:val="nil"/>
          <w:bottom w:val="nil"/>
          <w:right w:val="nil"/>
          <w:between w:val="nil"/>
        </w:pBdr>
        <w:spacing w:after="0"/>
        <w:ind w:left="0" w:right="3" w:hanging="2"/>
        <w:jc w:val="both"/>
        <w:rPr>
          <w:rFonts w:ascii="Arial" w:eastAsia="Arial" w:hAnsi="Arial" w:cs="Arial"/>
          <w:color w:val="000000"/>
        </w:rPr>
      </w:pPr>
      <w:r>
        <w:rPr>
          <w:rFonts w:ascii="Arial" w:eastAsia="Arial" w:hAnsi="Arial" w:cs="Arial"/>
          <w:color w:val="000000"/>
        </w:rPr>
        <w:t>The charges for the goods shall be as set out in the Supplier’s Invoice.</w:t>
      </w:r>
    </w:p>
    <w:p w:rsidR="00110767" w:rsidRDefault="00110767">
      <w:pPr>
        <w:pBdr>
          <w:top w:val="nil"/>
          <w:left w:val="nil"/>
          <w:bottom w:val="nil"/>
          <w:right w:val="nil"/>
          <w:between w:val="nil"/>
        </w:pBdr>
        <w:spacing w:after="0"/>
        <w:ind w:left="0" w:right="3" w:hanging="2"/>
        <w:jc w:val="both"/>
        <w:rPr>
          <w:rFonts w:ascii="Arial" w:eastAsia="Arial" w:hAnsi="Arial" w:cs="Arial"/>
          <w:color w:val="000000"/>
        </w:rPr>
      </w:pPr>
    </w:p>
    <w:p w:rsidR="00110767" w:rsidRDefault="00401743">
      <w:pPr>
        <w:numPr>
          <w:ilvl w:val="1"/>
          <w:numId w:val="1"/>
        </w:numPr>
        <w:pBdr>
          <w:top w:val="nil"/>
          <w:left w:val="nil"/>
          <w:bottom w:val="nil"/>
          <w:right w:val="nil"/>
          <w:between w:val="nil"/>
        </w:pBdr>
        <w:spacing w:after="0"/>
        <w:ind w:left="0" w:right="3" w:hanging="2"/>
        <w:jc w:val="both"/>
        <w:rPr>
          <w:rFonts w:ascii="Arial" w:eastAsia="Arial" w:hAnsi="Arial" w:cs="Arial"/>
          <w:color w:val="000000"/>
        </w:rPr>
      </w:pPr>
      <w:r>
        <w:rPr>
          <w:rFonts w:ascii="Arial" w:eastAsia="Arial" w:hAnsi="Arial" w:cs="Arial"/>
          <w:color w:val="000000"/>
        </w:rPr>
        <w:t xml:space="preserve">The total contract value shall be £45,582.00 ex VAT or USD equivalent of $60,000.00 for the 1-year agreement. </w:t>
      </w:r>
    </w:p>
    <w:p w:rsidR="00110767" w:rsidRDefault="00110767">
      <w:pPr>
        <w:pBdr>
          <w:top w:val="nil"/>
          <w:left w:val="nil"/>
          <w:bottom w:val="nil"/>
          <w:right w:val="nil"/>
          <w:between w:val="nil"/>
        </w:pBdr>
        <w:spacing w:after="0"/>
        <w:ind w:left="0" w:right="3" w:hanging="2"/>
        <w:jc w:val="both"/>
        <w:rPr>
          <w:rFonts w:ascii="Arial" w:eastAsia="Arial" w:hAnsi="Arial" w:cs="Arial"/>
          <w:color w:val="000000"/>
        </w:rPr>
      </w:pPr>
    </w:p>
    <w:p w:rsidR="00110767" w:rsidRDefault="00401743">
      <w:pPr>
        <w:numPr>
          <w:ilvl w:val="2"/>
          <w:numId w:val="1"/>
        </w:numPr>
        <w:pBdr>
          <w:top w:val="nil"/>
          <w:left w:val="nil"/>
          <w:bottom w:val="nil"/>
          <w:right w:val="nil"/>
          <w:between w:val="nil"/>
        </w:pBdr>
        <w:spacing w:after="0"/>
        <w:ind w:left="0" w:right="6" w:hanging="2"/>
        <w:jc w:val="both"/>
        <w:rPr>
          <w:rFonts w:ascii="Arial" w:eastAsia="Arial" w:hAnsi="Arial" w:cs="Arial"/>
          <w:color w:val="000000"/>
        </w:rPr>
      </w:pPr>
      <w:r>
        <w:rPr>
          <w:rFonts w:ascii="Arial" w:eastAsia="Arial" w:hAnsi="Arial" w:cs="Arial"/>
          <w:color w:val="000000"/>
        </w:rPr>
        <w:t>For a 1 year subscription for access to Credit Analysis Tools to utilise Fundamental Research.</w:t>
      </w:r>
    </w:p>
    <w:p w:rsidR="00110767" w:rsidRDefault="00110767">
      <w:pPr>
        <w:pBdr>
          <w:top w:val="nil"/>
          <w:left w:val="nil"/>
          <w:bottom w:val="nil"/>
          <w:right w:val="nil"/>
          <w:between w:val="nil"/>
        </w:pBdr>
        <w:spacing w:after="0"/>
        <w:ind w:left="0" w:right="3" w:hanging="2"/>
        <w:jc w:val="both"/>
        <w:rPr>
          <w:rFonts w:ascii="Arial" w:eastAsia="Arial" w:hAnsi="Arial" w:cs="Arial"/>
          <w:color w:val="000000"/>
        </w:rPr>
      </w:pPr>
      <w:bookmarkStart w:id="1" w:name="_heading=h.30j0zll" w:colFirst="0" w:colLast="0"/>
      <w:bookmarkEnd w:id="1"/>
    </w:p>
    <w:p w:rsidR="00110767" w:rsidRDefault="00401743">
      <w:pPr>
        <w:numPr>
          <w:ilvl w:val="1"/>
          <w:numId w:val="1"/>
        </w:numPr>
        <w:pBdr>
          <w:top w:val="nil"/>
          <w:left w:val="nil"/>
          <w:bottom w:val="nil"/>
          <w:right w:val="nil"/>
          <w:between w:val="nil"/>
        </w:pBdr>
        <w:spacing w:after="0"/>
        <w:ind w:left="0" w:right="3" w:hanging="2"/>
        <w:jc w:val="both"/>
        <w:rPr>
          <w:rFonts w:ascii="Arial" w:eastAsia="Arial" w:hAnsi="Arial" w:cs="Arial"/>
          <w:color w:val="000000"/>
        </w:rPr>
      </w:pPr>
      <w:bookmarkStart w:id="2" w:name="_heading=h.1fob9te" w:colFirst="0" w:colLast="0"/>
      <w:bookmarkEnd w:id="2"/>
      <w:r>
        <w:rPr>
          <w:rFonts w:ascii="Arial" w:eastAsia="Arial" w:hAnsi="Arial" w:cs="Arial"/>
          <w:color w:val="000000"/>
        </w:rPr>
        <w:lastRenderedPageBreak/>
        <w:t xml:space="preserve">The specification of the Goods is a subscription to the </w:t>
      </w:r>
      <w:proofErr w:type="spellStart"/>
      <w:r>
        <w:rPr>
          <w:rFonts w:ascii="Arial" w:eastAsia="Arial" w:hAnsi="Arial" w:cs="Arial"/>
          <w:color w:val="000000"/>
        </w:rPr>
        <w:t>Creditsight</w:t>
      </w:r>
      <w:proofErr w:type="spellEnd"/>
      <w:r>
        <w:rPr>
          <w:rFonts w:ascii="Arial" w:eastAsia="Arial" w:hAnsi="Arial" w:cs="Arial"/>
          <w:color w:val="000000"/>
        </w:rPr>
        <w:t xml:space="preserve"> Credit Analysis Tool as set out in the Statement of Requirement to allow for UK Government Investment employees to access Fundamental Research material. </w:t>
      </w:r>
    </w:p>
    <w:p w:rsidR="00110767" w:rsidRDefault="00110767">
      <w:pPr>
        <w:pBdr>
          <w:top w:val="nil"/>
          <w:left w:val="nil"/>
          <w:bottom w:val="nil"/>
          <w:right w:val="nil"/>
          <w:between w:val="nil"/>
        </w:pBdr>
        <w:spacing w:after="0"/>
        <w:ind w:left="0" w:hanging="2"/>
        <w:rPr>
          <w:rFonts w:ascii="Arial" w:eastAsia="Arial" w:hAnsi="Arial" w:cs="Arial"/>
          <w:color w:val="FF0000"/>
        </w:rPr>
      </w:pPr>
    </w:p>
    <w:p w:rsidR="00110767" w:rsidRDefault="00401743">
      <w:pPr>
        <w:numPr>
          <w:ilvl w:val="1"/>
          <w:numId w:val="1"/>
        </w:numPr>
        <w:pBdr>
          <w:top w:val="nil"/>
          <w:left w:val="nil"/>
          <w:bottom w:val="nil"/>
          <w:right w:val="nil"/>
          <w:between w:val="nil"/>
        </w:pBdr>
        <w:spacing w:after="0"/>
        <w:ind w:left="0" w:right="3" w:hanging="2"/>
        <w:jc w:val="both"/>
        <w:rPr>
          <w:rFonts w:ascii="Arial" w:eastAsia="Arial" w:hAnsi="Arial" w:cs="Arial"/>
          <w:color w:val="000000"/>
        </w:rPr>
      </w:pPr>
      <w:r>
        <w:rPr>
          <w:rFonts w:ascii="Arial" w:eastAsia="Arial" w:hAnsi="Arial" w:cs="Arial"/>
          <w:color w:val="000000"/>
        </w:rPr>
        <w:t>The Term shall commence on 9</w:t>
      </w:r>
      <w:r>
        <w:rPr>
          <w:rFonts w:ascii="Arial" w:eastAsia="Arial" w:hAnsi="Arial" w:cs="Arial"/>
          <w:color w:val="000000"/>
          <w:vertAlign w:val="superscript"/>
        </w:rPr>
        <w:t>th</w:t>
      </w:r>
      <w:r>
        <w:rPr>
          <w:rFonts w:ascii="Arial" w:eastAsia="Arial" w:hAnsi="Arial" w:cs="Arial"/>
          <w:color w:val="000000"/>
        </w:rPr>
        <w:t xml:space="preserve"> November 2020 (the “Start Date”) and the Expiry Date shall be 9</w:t>
      </w:r>
      <w:r>
        <w:rPr>
          <w:rFonts w:ascii="Arial" w:eastAsia="Arial" w:hAnsi="Arial" w:cs="Arial"/>
          <w:color w:val="000000"/>
          <w:vertAlign w:val="superscript"/>
        </w:rPr>
        <w:t>th</w:t>
      </w:r>
      <w:r>
        <w:rPr>
          <w:rFonts w:ascii="Arial" w:eastAsia="Arial" w:hAnsi="Arial" w:cs="Arial"/>
          <w:color w:val="000000"/>
        </w:rPr>
        <w:t xml:space="preserve"> November 2021.</w:t>
      </w:r>
    </w:p>
    <w:p w:rsidR="00110767" w:rsidRDefault="00110767">
      <w:pPr>
        <w:pBdr>
          <w:top w:val="nil"/>
          <w:left w:val="nil"/>
          <w:bottom w:val="nil"/>
          <w:right w:val="nil"/>
          <w:between w:val="nil"/>
        </w:pBdr>
        <w:spacing w:after="0"/>
        <w:ind w:left="0" w:right="3" w:hanging="2"/>
        <w:jc w:val="both"/>
        <w:rPr>
          <w:rFonts w:ascii="Arial" w:eastAsia="Arial" w:hAnsi="Arial" w:cs="Arial"/>
          <w:color w:val="FF0000"/>
        </w:rPr>
      </w:pPr>
    </w:p>
    <w:p w:rsidR="00110767" w:rsidRDefault="00110767">
      <w:pPr>
        <w:pBdr>
          <w:top w:val="nil"/>
          <w:left w:val="nil"/>
          <w:bottom w:val="nil"/>
          <w:right w:val="nil"/>
          <w:between w:val="nil"/>
        </w:pBdr>
        <w:spacing w:after="0"/>
        <w:ind w:left="0" w:right="3" w:hanging="2"/>
        <w:jc w:val="both"/>
        <w:rPr>
          <w:rFonts w:ascii="Arial" w:eastAsia="Arial" w:hAnsi="Arial" w:cs="Arial"/>
          <w:color w:val="FF0000"/>
        </w:rPr>
      </w:pPr>
      <w:bookmarkStart w:id="3" w:name="_heading=h.3znysh7" w:colFirst="0" w:colLast="0"/>
      <w:bookmarkEnd w:id="3"/>
    </w:p>
    <w:p w:rsidR="00110767" w:rsidRDefault="00401743">
      <w:pPr>
        <w:numPr>
          <w:ilvl w:val="1"/>
          <w:numId w:val="1"/>
        </w:numPr>
        <w:pBdr>
          <w:top w:val="nil"/>
          <w:left w:val="nil"/>
          <w:bottom w:val="nil"/>
          <w:right w:val="nil"/>
          <w:between w:val="nil"/>
        </w:pBdr>
        <w:spacing w:after="0"/>
        <w:ind w:left="0" w:right="3" w:hanging="2"/>
        <w:jc w:val="both"/>
        <w:rPr>
          <w:rFonts w:ascii="Arial" w:eastAsia="Arial" w:hAnsi="Arial" w:cs="Arial"/>
          <w:color w:val="000000"/>
        </w:rPr>
      </w:pPr>
      <w:r>
        <w:rPr>
          <w:rFonts w:ascii="Arial" w:eastAsia="Arial" w:hAnsi="Arial" w:cs="Arial"/>
          <w:color w:val="000000"/>
        </w:rPr>
        <w:t>The address for notices of the Parties are:</w:t>
      </w:r>
    </w:p>
    <w:tbl>
      <w:tblPr>
        <w:tblStyle w:val="a"/>
        <w:tblW w:w="9241" w:type="dxa"/>
        <w:tblInd w:w="720" w:type="dxa"/>
        <w:tblLayout w:type="fixed"/>
        <w:tblLook w:val="0000" w:firstRow="0" w:lastRow="0" w:firstColumn="0" w:lastColumn="0" w:noHBand="0" w:noVBand="0"/>
      </w:tblPr>
      <w:tblGrid>
        <w:gridCol w:w="4775"/>
        <w:gridCol w:w="4466"/>
      </w:tblGrid>
      <w:tr w:rsidR="00110767">
        <w:tc>
          <w:tcPr>
            <w:tcW w:w="4775" w:type="dxa"/>
          </w:tcPr>
          <w:p w:rsidR="00110767" w:rsidRDefault="00401743">
            <w:pPr>
              <w:pBdr>
                <w:top w:val="nil"/>
                <w:left w:val="nil"/>
                <w:bottom w:val="nil"/>
                <w:right w:val="nil"/>
                <w:between w:val="nil"/>
              </w:pBdr>
              <w:spacing w:before="240" w:after="0"/>
              <w:ind w:left="0" w:right="3" w:hanging="2"/>
              <w:jc w:val="both"/>
              <w:rPr>
                <w:rFonts w:ascii="Arial" w:eastAsia="Arial" w:hAnsi="Arial" w:cs="Arial"/>
                <w:color w:val="000000"/>
              </w:rPr>
            </w:pPr>
            <w:r>
              <w:rPr>
                <w:rFonts w:ascii="Arial" w:eastAsia="Arial" w:hAnsi="Arial" w:cs="Arial"/>
                <w:b/>
                <w:color w:val="000000"/>
              </w:rPr>
              <w:t>Customer</w:t>
            </w:r>
          </w:p>
          <w:p w:rsidR="00110767" w:rsidRDefault="00110767">
            <w:pPr>
              <w:pBdr>
                <w:top w:val="nil"/>
                <w:left w:val="nil"/>
                <w:bottom w:val="nil"/>
                <w:right w:val="nil"/>
                <w:between w:val="nil"/>
              </w:pBdr>
              <w:spacing w:after="0"/>
              <w:ind w:left="0" w:right="3" w:hanging="2"/>
              <w:jc w:val="both"/>
              <w:rPr>
                <w:rFonts w:ascii="Arial" w:eastAsia="Arial" w:hAnsi="Arial" w:cs="Arial"/>
                <w:color w:val="000000"/>
              </w:rPr>
            </w:pPr>
          </w:p>
        </w:tc>
        <w:tc>
          <w:tcPr>
            <w:tcW w:w="4466" w:type="dxa"/>
          </w:tcPr>
          <w:p w:rsidR="00110767" w:rsidRDefault="00401743">
            <w:pPr>
              <w:pBdr>
                <w:top w:val="nil"/>
                <w:left w:val="nil"/>
                <w:bottom w:val="nil"/>
                <w:right w:val="nil"/>
                <w:between w:val="nil"/>
              </w:pBdr>
              <w:spacing w:before="240" w:after="0"/>
              <w:ind w:left="0" w:right="3" w:hanging="2"/>
              <w:jc w:val="both"/>
              <w:rPr>
                <w:rFonts w:ascii="Arial" w:eastAsia="Arial" w:hAnsi="Arial" w:cs="Arial"/>
                <w:color w:val="000000"/>
              </w:rPr>
            </w:pPr>
            <w:r>
              <w:rPr>
                <w:rFonts w:ascii="Arial" w:eastAsia="Arial" w:hAnsi="Arial" w:cs="Arial"/>
                <w:b/>
                <w:color w:val="000000"/>
              </w:rPr>
              <w:t>Supplier</w:t>
            </w:r>
          </w:p>
        </w:tc>
      </w:tr>
      <w:tr w:rsidR="00110767">
        <w:tc>
          <w:tcPr>
            <w:tcW w:w="4775" w:type="dxa"/>
          </w:tcPr>
          <w:p w:rsidR="00110767" w:rsidRDefault="00401743">
            <w:pPr>
              <w:spacing w:after="0"/>
              <w:ind w:left="0" w:right="3" w:hanging="2"/>
              <w:rPr>
                <w:rFonts w:ascii="Arial" w:eastAsia="Arial" w:hAnsi="Arial" w:cs="Arial"/>
              </w:rPr>
            </w:pPr>
            <w:r>
              <w:rPr>
                <w:rFonts w:ascii="Arial" w:eastAsia="Arial" w:hAnsi="Arial" w:cs="Arial"/>
              </w:rPr>
              <w:t>UK Government Investments</w:t>
            </w:r>
          </w:p>
          <w:p w:rsidR="00110767" w:rsidRDefault="00401743">
            <w:pPr>
              <w:spacing w:after="0"/>
              <w:ind w:left="0" w:right="3" w:hanging="2"/>
              <w:rPr>
                <w:rFonts w:ascii="Arial" w:eastAsia="Arial" w:hAnsi="Arial" w:cs="Arial"/>
              </w:rPr>
            </w:pPr>
            <w:r>
              <w:rPr>
                <w:rFonts w:ascii="Arial" w:eastAsia="Arial" w:hAnsi="Arial" w:cs="Arial"/>
              </w:rPr>
              <w:t>1 Victoria Street,</w:t>
            </w:r>
          </w:p>
          <w:p w:rsidR="00110767" w:rsidRDefault="00401743">
            <w:pPr>
              <w:spacing w:after="0"/>
              <w:ind w:left="0" w:right="3" w:hanging="2"/>
              <w:rPr>
                <w:rFonts w:ascii="Arial" w:eastAsia="Arial" w:hAnsi="Arial" w:cs="Arial"/>
              </w:rPr>
            </w:pPr>
            <w:r>
              <w:rPr>
                <w:rFonts w:ascii="Arial" w:eastAsia="Arial" w:hAnsi="Arial" w:cs="Arial"/>
              </w:rPr>
              <w:t>London</w:t>
            </w:r>
          </w:p>
          <w:p w:rsidR="00110767" w:rsidRDefault="00110767">
            <w:pPr>
              <w:spacing w:after="0"/>
              <w:ind w:left="0" w:right="3" w:hanging="2"/>
              <w:jc w:val="both"/>
              <w:rPr>
                <w:rFonts w:ascii="Arial" w:eastAsia="Arial" w:hAnsi="Arial" w:cs="Arial"/>
                <w:color w:val="000000"/>
                <w:sz w:val="20"/>
                <w:szCs w:val="20"/>
                <w:highlight w:val="white"/>
              </w:rPr>
            </w:pPr>
          </w:p>
          <w:p w:rsidR="00110767" w:rsidRDefault="00401743">
            <w:pPr>
              <w:spacing w:after="0"/>
              <w:ind w:left="0" w:right="3" w:hanging="2"/>
              <w:jc w:val="both"/>
              <w:rPr>
                <w:rFonts w:ascii="Arial" w:eastAsia="Arial" w:hAnsi="Arial" w:cs="Arial"/>
              </w:rPr>
            </w:pPr>
            <w:r>
              <w:rPr>
                <w:rFonts w:ascii="Arial" w:eastAsia="Arial" w:hAnsi="Arial" w:cs="Arial"/>
                <w:color w:val="000000"/>
                <w:sz w:val="20"/>
                <w:szCs w:val="20"/>
                <w:highlight w:val="white"/>
              </w:rPr>
              <w:t>SW1H 0ET</w:t>
            </w:r>
            <w:r>
              <w:rPr>
                <w:rFonts w:ascii="Arial" w:eastAsia="Arial" w:hAnsi="Arial" w:cs="Arial"/>
              </w:rPr>
              <w:t xml:space="preserve"> </w:t>
            </w:r>
          </w:p>
          <w:p w:rsidR="00110767" w:rsidRDefault="00401743">
            <w:pPr>
              <w:spacing w:after="0"/>
              <w:ind w:left="0" w:right="3" w:hanging="2"/>
              <w:jc w:val="both"/>
              <w:rPr>
                <w:rFonts w:ascii="Arial" w:eastAsia="Arial" w:hAnsi="Arial" w:cs="Arial"/>
              </w:rPr>
            </w:pPr>
            <w:r>
              <w:rPr>
                <w:rFonts w:ascii="Arial" w:eastAsia="Arial" w:hAnsi="Arial" w:cs="Arial"/>
              </w:rPr>
              <w:t xml:space="preserve">Attention: </w:t>
            </w:r>
            <w:r w:rsidR="002A59D6">
              <w:rPr>
                <w:rFonts w:ascii="Arial" w:eastAsia="Arial" w:hAnsi="Arial" w:cs="Arial"/>
              </w:rPr>
              <w:t>REDACTED TEXT</w:t>
            </w:r>
          </w:p>
          <w:p w:rsidR="00110767" w:rsidRDefault="00401743" w:rsidP="002A59D6">
            <w:pPr>
              <w:spacing w:after="0"/>
              <w:ind w:left="0" w:right="3" w:hanging="2"/>
              <w:jc w:val="both"/>
              <w:rPr>
                <w:rFonts w:ascii="Arial" w:eastAsia="Arial" w:hAnsi="Arial" w:cs="Arial"/>
                <w:color w:val="FF0000"/>
              </w:rPr>
            </w:pPr>
            <w:r>
              <w:rPr>
                <w:rFonts w:ascii="Arial" w:eastAsia="Arial" w:hAnsi="Arial" w:cs="Arial"/>
              </w:rPr>
              <w:t xml:space="preserve">Email: </w:t>
            </w:r>
            <w:r w:rsidR="002A59D6">
              <w:rPr>
                <w:rFonts w:ascii="Arial" w:eastAsia="Arial" w:hAnsi="Arial" w:cs="Arial"/>
              </w:rPr>
              <w:t>REDACTED TEXT</w:t>
            </w:r>
          </w:p>
        </w:tc>
        <w:tc>
          <w:tcPr>
            <w:tcW w:w="4466" w:type="dxa"/>
          </w:tcPr>
          <w:p w:rsidR="00110767" w:rsidRDefault="00401743">
            <w:pPr>
              <w:pBdr>
                <w:top w:val="nil"/>
                <w:left w:val="nil"/>
                <w:bottom w:val="nil"/>
                <w:right w:val="nil"/>
                <w:between w:val="nil"/>
              </w:pBdr>
              <w:spacing w:after="0"/>
              <w:ind w:left="0" w:right="3" w:hanging="2"/>
              <w:rPr>
                <w:rFonts w:ascii="Arial" w:eastAsia="Arial" w:hAnsi="Arial" w:cs="Arial"/>
                <w:color w:val="000000"/>
              </w:rPr>
            </w:pPr>
            <w:proofErr w:type="spellStart"/>
            <w:r>
              <w:rPr>
                <w:rFonts w:ascii="Arial" w:eastAsia="Arial" w:hAnsi="Arial" w:cs="Arial"/>
                <w:color w:val="000000"/>
              </w:rPr>
              <w:t>Creditsights</w:t>
            </w:r>
            <w:proofErr w:type="spellEnd"/>
            <w:r>
              <w:rPr>
                <w:rFonts w:ascii="Arial" w:eastAsia="Arial" w:hAnsi="Arial" w:cs="Arial"/>
                <w:color w:val="000000"/>
              </w:rPr>
              <w:t xml:space="preserve"> Ltd</w:t>
            </w:r>
          </w:p>
          <w:p w:rsidR="00110767" w:rsidRDefault="00401743">
            <w:pPr>
              <w:pBdr>
                <w:top w:val="nil"/>
                <w:left w:val="nil"/>
                <w:bottom w:val="nil"/>
                <w:right w:val="nil"/>
                <w:between w:val="nil"/>
              </w:pBdr>
              <w:spacing w:after="0"/>
              <w:ind w:left="0" w:right="3" w:hanging="2"/>
              <w:rPr>
                <w:rFonts w:ascii="Arial" w:eastAsia="Arial" w:hAnsi="Arial" w:cs="Arial"/>
                <w:color w:val="FF0000"/>
              </w:rPr>
            </w:pPr>
            <w:r>
              <w:rPr>
                <w:rFonts w:ascii="Arial" w:eastAsia="Arial" w:hAnsi="Arial" w:cs="Arial"/>
                <w:color w:val="3D3F42"/>
              </w:rPr>
              <w:t>1</w:t>
            </w:r>
            <w:r>
              <w:rPr>
                <w:rFonts w:ascii="Arial" w:eastAsia="Arial" w:hAnsi="Arial" w:cs="Arial"/>
                <w:color w:val="3D3F42"/>
                <w:vertAlign w:val="superscript"/>
              </w:rPr>
              <w:t>st</w:t>
            </w:r>
            <w:r>
              <w:rPr>
                <w:rFonts w:ascii="Arial" w:eastAsia="Arial" w:hAnsi="Arial" w:cs="Arial"/>
                <w:color w:val="3D3F42"/>
              </w:rPr>
              <w:t xml:space="preserve"> Floor Dashwood House</w:t>
            </w:r>
            <w:r>
              <w:rPr>
                <w:rFonts w:ascii="Arial" w:eastAsia="Arial" w:hAnsi="Arial" w:cs="Arial"/>
                <w:color w:val="3D3F42"/>
              </w:rPr>
              <w:br/>
              <w:t>69 Old Broad Street</w:t>
            </w:r>
            <w:r>
              <w:rPr>
                <w:rFonts w:ascii="Arial" w:eastAsia="Arial" w:hAnsi="Arial" w:cs="Arial"/>
                <w:color w:val="3D3F42"/>
              </w:rPr>
              <w:br/>
              <w:t>London</w:t>
            </w:r>
            <w:r>
              <w:rPr>
                <w:rFonts w:ascii="Arial" w:eastAsia="Arial" w:hAnsi="Arial" w:cs="Arial"/>
                <w:color w:val="3D3F42"/>
              </w:rPr>
              <w:br/>
              <w:t>EC2M 1QS</w:t>
            </w:r>
          </w:p>
          <w:p w:rsidR="00110767" w:rsidRDefault="00401743">
            <w:pPr>
              <w:pBdr>
                <w:top w:val="nil"/>
                <w:left w:val="nil"/>
                <w:bottom w:val="nil"/>
                <w:right w:val="nil"/>
                <w:between w:val="nil"/>
              </w:pBdr>
              <w:spacing w:after="0"/>
              <w:ind w:left="0" w:right="3" w:hanging="2"/>
              <w:jc w:val="both"/>
              <w:rPr>
                <w:rFonts w:ascii="Arial" w:eastAsia="Arial" w:hAnsi="Arial" w:cs="Arial"/>
                <w:color w:val="000000"/>
              </w:rPr>
            </w:pPr>
            <w:r>
              <w:rPr>
                <w:rFonts w:ascii="Arial" w:eastAsia="Arial" w:hAnsi="Arial" w:cs="Arial"/>
                <w:color w:val="000000"/>
              </w:rPr>
              <w:t xml:space="preserve">Attention: </w:t>
            </w:r>
            <w:r w:rsidR="002A59D6">
              <w:rPr>
                <w:rFonts w:ascii="Arial" w:eastAsia="Arial" w:hAnsi="Arial" w:cs="Arial"/>
              </w:rPr>
              <w:t>REDACTED TEXT</w:t>
            </w:r>
          </w:p>
          <w:p w:rsidR="00110767" w:rsidRDefault="00401743">
            <w:pPr>
              <w:pBdr>
                <w:top w:val="nil"/>
                <w:left w:val="nil"/>
                <w:bottom w:val="nil"/>
                <w:right w:val="nil"/>
                <w:between w:val="nil"/>
              </w:pBdr>
              <w:spacing w:after="0"/>
              <w:ind w:left="0" w:right="3" w:hanging="2"/>
              <w:jc w:val="both"/>
              <w:rPr>
                <w:rFonts w:ascii="Arial" w:eastAsia="Arial" w:hAnsi="Arial" w:cs="Arial"/>
                <w:color w:val="000000"/>
              </w:rPr>
            </w:pPr>
            <w:r>
              <w:rPr>
                <w:rFonts w:ascii="Arial" w:eastAsia="Arial" w:hAnsi="Arial" w:cs="Arial"/>
                <w:color w:val="000000"/>
              </w:rPr>
              <w:t xml:space="preserve">Email: </w:t>
            </w:r>
            <w:r w:rsidR="002A59D6">
              <w:rPr>
                <w:rFonts w:ascii="Arial" w:eastAsia="Arial" w:hAnsi="Arial" w:cs="Arial"/>
              </w:rPr>
              <w:t>REDACTED TEXT</w:t>
            </w:r>
          </w:p>
          <w:p w:rsidR="00110767" w:rsidRDefault="00110767">
            <w:pPr>
              <w:pBdr>
                <w:top w:val="nil"/>
                <w:left w:val="nil"/>
                <w:bottom w:val="nil"/>
                <w:right w:val="nil"/>
                <w:between w:val="nil"/>
              </w:pBdr>
              <w:spacing w:after="0"/>
              <w:ind w:left="0" w:right="3" w:hanging="2"/>
              <w:jc w:val="both"/>
              <w:rPr>
                <w:rFonts w:ascii="Arial" w:eastAsia="Arial" w:hAnsi="Arial" w:cs="Arial"/>
                <w:color w:val="FF0000"/>
              </w:rPr>
            </w:pPr>
          </w:p>
        </w:tc>
      </w:tr>
    </w:tbl>
    <w:p w:rsidR="00110767" w:rsidRDefault="00401743">
      <w:pPr>
        <w:numPr>
          <w:ilvl w:val="1"/>
          <w:numId w:val="1"/>
        </w:numPr>
        <w:pBdr>
          <w:top w:val="nil"/>
          <w:left w:val="nil"/>
          <w:bottom w:val="nil"/>
          <w:right w:val="nil"/>
          <w:between w:val="nil"/>
        </w:pBdr>
        <w:spacing w:before="240" w:after="0"/>
        <w:ind w:left="0" w:right="3" w:hanging="2"/>
        <w:jc w:val="both"/>
        <w:rPr>
          <w:rFonts w:ascii="Arial" w:eastAsia="Arial" w:hAnsi="Arial" w:cs="Arial"/>
          <w:color w:val="000000"/>
        </w:rPr>
      </w:pPr>
      <w:bookmarkStart w:id="4" w:name="_heading=h.2et92p0" w:colFirst="0" w:colLast="0"/>
      <w:bookmarkEnd w:id="4"/>
      <w:r>
        <w:rPr>
          <w:rFonts w:ascii="Arial" w:eastAsia="Arial" w:hAnsi="Arial" w:cs="Arial"/>
          <w:color w:val="000000"/>
        </w:rPr>
        <w:t>The following persons are Key Personnel for the purposes of the Agreement:</w:t>
      </w:r>
    </w:p>
    <w:p w:rsidR="00110767" w:rsidRDefault="00110767">
      <w:pPr>
        <w:pBdr>
          <w:top w:val="nil"/>
          <w:left w:val="nil"/>
          <w:bottom w:val="nil"/>
          <w:right w:val="nil"/>
          <w:between w:val="nil"/>
        </w:pBdr>
        <w:spacing w:after="0"/>
        <w:ind w:left="0" w:right="3" w:hanging="2"/>
        <w:jc w:val="both"/>
        <w:rPr>
          <w:rFonts w:ascii="Arial" w:eastAsia="Arial" w:hAnsi="Arial" w:cs="Arial"/>
          <w:color w:val="FF0000"/>
        </w:rPr>
      </w:pPr>
    </w:p>
    <w:tbl>
      <w:tblPr>
        <w:tblStyle w:val="a0"/>
        <w:tblW w:w="831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2"/>
        <w:gridCol w:w="4500"/>
      </w:tblGrid>
      <w:tr w:rsidR="00110767">
        <w:tc>
          <w:tcPr>
            <w:tcW w:w="3812" w:type="dxa"/>
            <w:shd w:val="clear" w:color="auto" w:fill="DEEAF6"/>
          </w:tcPr>
          <w:p w:rsidR="00110767" w:rsidRDefault="00401743">
            <w:pPr>
              <w:pBdr>
                <w:top w:val="nil"/>
                <w:left w:val="nil"/>
                <w:bottom w:val="nil"/>
                <w:right w:val="nil"/>
                <w:between w:val="nil"/>
              </w:pBdr>
              <w:spacing w:before="240" w:after="0"/>
              <w:ind w:left="0" w:right="3" w:hanging="2"/>
              <w:jc w:val="both"/>
              <w:rPr>
                <w:rFonts w:ascii="Arial" w:eastAsia="Arial" w:hAnsi="Arial" w:cs="Arial"/>
                <w:color w:val="000000"/>
              </w:rPr>
            </w:pPr>
            <w:r>
              <w:rPr>
                <w:rFonts w:ascii="Arial" w:eastAsia="Arial" w:hAnsi="Arial" w:cs="Arial"/>
                <w:b/>
                <w:color w:val="000000"/>
              </w:rPr>
              <w:t>Name</w:t>
            </w:r>
          </w:p>
        </w:tc>
        <w:tc>
          <w:tcPr>
            <w:tcW w:w="4500" w:type="dxa"/>
            <w:shd w:val="clear" w:color="auto" w:fill="DEEAF6"/>
          </w:tcPr>
          <w:p w:rsidR="00110767" w:rsidRDefault="00401743">
            <w:pPr>
              <w:pBdr>
                <w:top w:val="nil"/>
                <w:left w:val="nil"/>
                <w:bottom w:val="nil"/>
                <w:right w:val="nil"/>
                <w:between w:val="nil"/>
              </w:pBdr>
              <w:spacing w:before="240" w:after="0"/>
              <w:ind w:left="0" w:right="3" w:hanging="2"/>
              <w:jc w:val="both"/>
              <w:rPr>
                <w:rFonts w:ascii="Arial" w:eastAsia="Arial" w:hAnsi="Arial" w:cs="Arial"/>
                <w:color w:val="000000"/>
              </w:rPr>
            </w:pPr>
            <w:r>
              <w:rPr>
                <w:rFonts w:ascii="Arial" w:eastAsia="Arial" w:hAnsi="Arial" w:cs="Arial"/>
                <w:b/>
                <w:color w:val="000000"/>
              </w:rPr>
              <w:t>Title/Role</w:t>
            </w:r>
          </w:p>
        </w:tc>
      </w:tr>
      <w:tr w:rsidR="00110767">
        <w:tc>
          <w:tcPr>
            <w:tcW w:w="3812" w:type="dxa"/>
          </w:tcPr>
          <w:p w:rsidR="00110767" w:rsidRPr="002A59D6" w:rsidRDefault="00110767">
            <w:pPr>
              <w:pBdr>
                <w:top w:val="nil"/>
                <w:left w:val="nil"/>
                <w:bottom w:val="nil"/>
                <w:right w:val="nil"/>
                <w:between w:val="nil"/>
              </w:pBdr>
              <w:spacing w:after="0"/>
              <w:ind w:left="0" w:right="3" w:hanging="2"/>
              <w:rPr>
                <w:rFonts w:ascii="Arial" w:eastAsia="Arial" w:hAnsi="Arial" w:cs="Arial"/>
                <w:b/>
                <w:color w:val="000000"/>
              </w:rPr>
            </w:pPr>
          </w:p>
          <w:p w:rsidR="00110767" w:rsidRPr="002A59D6" w:rsidRDefault="002A59D6">
            <w:pPr>
              <w:pBdr>
                <w:top w:val="nil"/>
                <w:left w:val="nil"/>
                <w:bottom w:val="nil"/>
                <w:right w:val="nil"/>
                <w:between w:val="nil"/>
              </w:pBdr>
              <w:spacing w:after="0"/>
              <w:ind w:left="0" w:right="3" w:hanging="2"/>
              <w:rPr>
                <w:rFonts w:ascii="Arial" w:eastAsia="Arial" w:hAnsi="Arial" w:cs="Arial"/>
                <w:b/>
                <w:color w:val="000000"/>
              </w:rPr>
            </w:pPr>
            <w:r w:rsidRPr="002A59D6">
              <w:rPr>
                <w:rFonts w:ascii="Arial" w:eastAsia="Arial" w:hAnsi="Arial" w:cs="Arial"/>
                <w:b/>
              </w:rPr>
              <w:t>REDACTED TEXT</w:t>
            </w:r>
            <w:r w:rsidRPr="002A59D6">
              <w:rPr>
                <w:rFonts w:ascii="Arial" w:eastAsia="Arial" w:hAnsi="Arial" w:cs="Arial"/>
                <w:b/>
                <w:color w:val="000000"/>
              </w:rPr>
              <w:t xml:space="preserve"> </w:t>
            </w:r>
          </w:p>
          <w:p w:rsidR="002A59D6" w:rsidRPr="002A59D6" w:rsidRDefault="002A59D6">
            <w:pPr>
              <w:pBdr>
                <w:top w:val="nil"/>
                <w:left w:val="nil"/>
                <w:bottom w:val="nil"/>
                <w:right w:val="nil"/>
                <w:between w:val="nil"/>
              </w:pBdr>
              <w:spacing w:after="0"/>
              <w:ind w:left="0" w:right="3" w:hanging="2"/>
              <w:rPr>
                <w:rFonts w:ascii="Arial" w:eastAsia="Arial" w:hAnsi="Arial" w:cs="Arial"/>
                <w:b/>
                <w:color w:val="000000"/>
              </w:rPr>
            </w:pPr>
          </w:p>
        </w:tc>
        <w:tc>
          <w:tcPr>
            <w:tcW w:w="4500" w:type="dxa"/>
          </w:tcPr>
          <w:p w:rsidR="00110767" w:rsidRDefault="00401743">
            <w:pPr>
              <w:pBdr>
                <w:top w:val="nil"/>
                <w:left w:val="nil"/>
                <w:bottom w:val="nil"/>
                <w:right w:val="nil"/>
                <w:between w:val="nil"/>
              </w:pBdr>
              <w:spacing w:before="240" w:after="0"/>
              <w:ind w:left="0" w:right="3" w:hanging="2"/>
              <w:rPr>
                <w:rFonts w:ascii="Arial" w:eastAsia="Arial" w:hAnsi="Arial" w:cs="Arial"/>
                <w:color w:val="000000"/>
              </w:rPr>
            </w:pPr>
            <w:r>
              <w:rPr>
                <w:rFonts w:ascii="Arial" w:eastAsia="Arial" w:hAnsi="Arial" w:cs="Arial"/>
                <w:b/>
                <w:color w:val="000000"/>
              </w:rPr>
              <w:t>Customer Contact at HM Treasury</w:t>
            </w:r>
          </w:p>
        </w:tc>
      </w:tr>
      <w:tr w:rsidR="00110767">
        <w:tc>
          <w:tcPr>
            <w:tcW w:w="3812" w:type="dxa"/>
          </w:tcPr>
          <w:p w:rsidR="00110767" w:rsidRPr="002A59D6" w:rsidRDefault="00110767">
            <w:pPr>
              <w:pBdr>
                <w:top w:val="nil"/>
                <w:left w:val="nil"/>
                <w:bottom w:val="nil"/>
                <w:right w:val="nil"/>
                <w:between w:val="nil"/>
              </w:pBdr>
              <w:spacing w:after="0"/>
              <w:ind w:left="0" w:right="3" w:hanging="2"/>
              <w:rPr>
                <w:rFonts w:ascii="Arial" w:eastAsia="Arial" w:hAnsi="Arial" w:cs="Arial"/>
                <w:b/>
                <w:color w:val="000000"/>
              </w:rPr>
            </w:pPr>
          </w:p>
          <w:p w:rsidR="00110767" w:rsidRPr="002A59D6" w:rsidRDefault="002A59D6">
            <w:pPr>
              <w:pBdr>
                <w:top w:val="nil"/>
                <w:left w:val="nil"/>
                <w:bottom w:val="nil"/>
                <w:right w:val="nil"/>
                <w:between w:val="nil"/>
              </w:pBdr>
              <w:spacing w:after="0"/>
              <w:ind w:left="0" w:right="3" w:hanging="2"/>
              <w:rPr>
                <w:rFonts w:ascii="Arial" w:eastAsia="Arial" w:hAnsi="Arial" w:cs="Arial"/>
                <w:b/>
                <w:color w:val="000000"/>
              </w:rPr>
            </w:pPr>
            <w:r w:rsidRPr="002A59D6">
              <w:rPr>
                <w:rFonts w:ascii="Arial" w:eastAsia="Arial" w:hAnsi="Arial" w:cs="Arial"/>
                <w:b/>
              </w:rPr>
              <w:t>REDACTED TEXT</w:t>
            </w:r>
            <w:r w:rsidRPr="002A59D6">
              <w:rPr>
                <w:rFonts w:ascii="Arial" w:eastAsia="Arial" w:hAnsi="Arial" w:cs="Arial"/>
                <w:b/>
                <w:color w:val="000000"/>
              </w:rPr>
              <w:t xml:space="preserve"> </w:t>
            </w:r>
          </w:p>
          <w:p w:rsidR="002A59D6" w:rsidRPr="002A59D6" w:rsidRDefault="002A59D6">
            <w:pPr>
              <w:pBdr>
                <w:top w:val="nil"/>
                <w:left w:val="nil"/>
                <w:bottom w:val="nil"/>
                <w:right w:val="nil"/>
                <w:between w:val="nil"/>
              </w:pBdr>
              <w:spacing w:after="0"/>
              <w:ind w:left="0" w:right="3" w:hanging="2"/>
              <w:rPr>
                <w:rFonts w:ascii="Arial" w:eastAsia="Arial" w:hAnsi="Arial" w:cs="Arial"/>
                <w:b/>
                <w:color w:val="000000"/>
              </w:rPr>
            </w:pPr>
          </w:p>
        </w:tc>
        <w:tc>
          <w:tcPr>
            <w:tcW w:w="4500" w:type="dxa"/>
          </w:tcPr>
          <w:p w:rsidR="00110767" w:rsidRDefault="00401743">
            <w:pPr>
              <w:pBdr>
                <w:top w:val="nil"/>
                <w:left w:val="nil"/>
                <w:bottom w:val="nil"/>
                <w:right w:val="nil"/>
                <w:between w:val="nil"/>
              </w:pBdr>
              <w:spacing w:before="240" w:after="0"/>
              <w:ind w:left="0" w:right="3" w:hanging="2"/>
              <w:rPr>
                <w:rFonts w:ascii="Arial" w:eastAsia="Arial" w:hAnsi="Arial" w:cs="Arial"/>
                <w:color w:val="000000"/>
              </w:rPr>
            </w:pPr>
            <w:proofErr w:type="spellStart"/>
            <w:r>
              <w:rPr>
                <w:rFonts w:ascii="Arial" w:eastAsia="Arial" w:hAnsi="Arial" w:cs="Arial"/>
                <w:b/>
                <w:color w:val="000000"/>
              </w:rPr>
              <w:t>Creditsight</w:t>
            </w:r>
            <w:proofErr w:type="spellEnd"/>
            <w:r>
              <w:rPr>
                <w:rFonts w:ascii="Arial" w:eastAsia="Arial" w:hAnsi="Arial" w:cs="Arial"/>
                <w:b/>
                <w:color w:val="000000"/>
              </w:rPr>
              <w:t xml:space="preserve"> Ltd Manager</w:t>
            </w:r>
          </w:p>
        </w:tc>
      </w:tr>
    </w:tbl>
    <w:p w:rsidR="00110767" w:rsidRDefault="00110767">
      <w:pPr>
        <w:spacing w:after="0"/>
        <w:ind w:left="0" w:right="3" w:hanging="2"/>
        <w:jc w:val="both"/>
        <w:rPr>
          <w:rFonts w:ascii="Arial" w:eastAsia="Arial" w:hAnsi="Arial" w:cs="Arial"/>
        </w:rPr>
      </w:pPr>
    </w:p>
    <w:p w:rsidR="00110767" w:rsidRDefault="00401743">
      <w:pPr>
        <w:numPr>
          <w:ilvl w:val="0"/>
          <w:numId w:val="1"/>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b/>
          <w:color w:val="000000"/>
        </w:rPr>
        <w:t>Payment</w:t>
      </w:r>
    </w:p>
    <w:p w:rsidR="00110767" w:rsidRDefault="00110767">
      <w:pPr>
        <w:pBdr>
          <w:top w:val="nil"/>
          <w:left w:val="nil"/>
          <w:bottom w:val="nil"/>
          <w:right w:val="nil"/>
          <w:between w:val="nil"/>
        </w:pBdr>
        <w:spacing w:after="0"/>
        <w:ind w:left="0" w:hanging="2"/>
        <w:jc w:val="both"/>
        <w:rPr>
          <w:rFonts w:ascii="Arial" w:eastAsia="Arial" w:hAnsi="Arial" w:cs="Arial"/>
          <w:color w:val="000000"/>
        </w:rPr>
      </w:pPr>
    </w:p>
    <w:p w:rsidR="00110767" w:rsidRDefault="00401743">
      <w:p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Within 10 working days of receipt of your countersigned copy of this letter, the Customer will send the Supplier a unique PO Number.  The Supplier must be in receipt of a valid PO Number before submitting an invoice.</w:t>
      </w:r>
    </w:p>
    <w:p w:rsidR="00110767" w:rsidRDefault="00110767">
      <w:pPr>
        <w:pBdr>
          <w:top w:val="nil"/>
          <w:left w:val="nil"/>
          <w:bottom w:val="nil"/>
          <w:right w:val="nil"/>
          <w:between w:val="nil"/>
        </w:pBdr>
        <w:spacing w:after="120"/>
        <w:ind w:left="0" w:hanging="2"/>
        <w:jc w:val="both"/>
        <w:rPr>
          <w:rFonts w:ascii="Arial" w:eastAsia="Arial" w:hAnsi="Arial" w:cs="Arial"/>
          <w:color w:val="000000"/>
        </w:rPr>
      </w:pPr>
    </w:p>
    <w:p w:rsidR="00110767" w:rsidRDefault="00401743">
      <w:pPr>
        <w:spacing w:after="0"/>
        <w:ind w:left="0" w:hanging="2"/>
        <w:jc w:val="both"/>
        <w:rPr>
          <w:rFonts w:ascii="Arial" w:eastAsia="Arial" w:hAnsi="Arial" w:cs="Arial"/>
        </w:rPr>
      </w:pPr>
      <w:bookmarkStart w:id="5" w:name="_heading=h.tyjcwt" w:colFirst="0" w:colLast="0"/>
      <w:bookmarkEnd w:id="5"/>
      <w:r>
        <w:rPr>
          <w:rFonts w:ascii="Arial" w:eastAsia="Arial" w:hAnsi="Arial" w:cs="Arial"/>
        </w:rPr>
        <w:t xml:space="preserve">All invoices must be sent, quoting a valid purchase order number ("PO Number"), to: </w:t>
      </w:r>
    </w:p>
    <w:p w:rsidR="00110767" w:rsidRDefault="00110767">
      <w:pPr>
        <w:spacing w:after="0"/>
        <w:ind w:left="0" w:hanging="2"/>
        <w:jc w:val="both"/>
        <w:rPr>
          <w:rFonts w:ascii="Arial" w:eastAsia="Arial" w:hAnsi="Arial" w:cs="Arial"/>
        </w:rPr>
      </w:pPr>
    </w:p>
    <w:p w:rsidR="00110767" w:rsidRDefault="005C497C">
      <w:pPr>
        <w:spacing w:after="0"/>
        <w:ind w:left="0" w:hanging="2"/>
        <w:jc w:val="both"/>
        <w:rPr>
          <w:rFonts w:ascii="Arial" w:eastAsia="Arial" w:hAnsi="Arial" w:cs="Arial"/>
        </w:rPr>
      </w:pPr>
      <w:hyperlink r:id="rId8">
        <w:r w:rsidR="007A68F5">
          <w:rPr>
            <w:rFonts w:ascii="Arial" w:eastAsia="Arial" w:hAnsi="Arial" w:cs="Arial"/>
          </w:rPr>
          <w:t>REDACTED</w:t>
        </w:r>
      </w:hyperlink>
      <w:r w:rsidR="007A68F5">
        <w:rPr>
          <w:rFonts w:ascii="Arial" w:eastAsia="Arial" w:hAnsi="Arial" w:cs="Arial"/>
        </w:rPr>
        <w:t xml:space="preserve"> TEXT</w:t>
      </w:r>
      <w:bookmarkStart w:id="6" w:name="_GoBack"/>
      <w:bookmarkEnd w:id="6"/>
    </w:p>
    <w:p w:rsidR="00110767" w:rsidRDefault="00110767">
      <w:pPr>
        <w:spacing w:after="0"/>
        <w:ind w:left="0" w:hanging="2"/>
        <w:jc w:val="both"/>
        <w:rPr>
          <w:rFonts w:ascii="Arial" w:eastAsia="Arial" w:hAnsi="Arial" w:cs="Arial"/>
        </w:rPr>
      </w:pPr>
      <w:bookmarkStart w:id="7" w:name="_heading=h.3dy6vkm" w:colFirst="0" w:colLast="0"/>
      <w:bookmarkEnd w:id="7"/>
    </w:p>
    <w:p w:rsidR="00110767" w:rsidRDefault="00401743">
      <w:pPr>
        <w:spacing w:after="0"/>
        <w:ind w:left="0" w:hanging="2"/>
        <w:jc w:val="both"/>
        <w:rPr>
          <w:rFonts w:ascii="Arial" w:eastAsia="Arial" w:hAnsi="Arial" w:cs="Arial"/>
          <w:sz w:val="24"/>
          <w:szCs w:val="24"/>
        </w:rPr>
      </w:pPr>
      <w:r>
        <w:rPr>
          <w:rFonts w:ascii="Arial" w:eastAsia="Arial" w:hAnsi="Arial" w:cs="Arial"/>
          <w:b/>
        </w:rPr>
        <w:lastRenderedPageBreak/>
        <w:t xml:space="preserve">Payment shall be made in USD </w:t>
      </w:r>
      <w:r>
        <w:rPr>
          <w:rFonts w:ascii="Arial" w:eastAsia="Arial" w:hAnsi="Arial" w:cs="Arial"/>
          <w:b/>
          <w:sz w:val="24"/>
          <w:szCs w:val="24"/>
        </w:rPr>
        <w:t>This is as noted the period rate of exchange issued by HM Customs &amp; Excise for USD to GBP is 0.7597. The supplier requested all payments be made in USD for the requirement.</w:t>
      </w:r>
    </w:p>
    <w:p w:rsidR="00110767" w:rsidRDefault="00110767">
      <w:pPr>
        <w:spacing w:after="0"/>
        <w:ind w:left="0" w:hanging="2"/>
        <w:jc w:val="both"/>
        <w:rPr>
          <w:rFonts w:ascii="Arial" w:eastAsia="Arial" w:hAnsi="Arial" w:cs="Arial"/>
        </w:rPr>
      </w:pPr>
    </w:p>
    <w:p w:rsidR="00110767" w:rsidRDefault="00401743">
      <w:pPr>
        <w:spacing w:after="0"/>
        <w:ind w:left="0" w:hanging="2"/>
        <w:jc w:val="both"/>
        <w:rPr>
          <w:rFonts w:ascii="Arial" w:eastAsia="Arial" w:hAnsi="Arial" w:cs="Arial"/>
        </w:rPr>
      </w:pPr>
      <w:r>
        <w:rPr>
          <w:rFonts w:ascii="Arial" w:eastAsia="Arial" w:hAnsi="Arial" w:cs="Arial"/>
        </w:rPr>
        <w:t>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rsidR="00110767" w:rsidRDefault="00110767">
      <w:pPr>
        <w:spacing w:after="0"/>
        <w:ind w:left="0" w:hanging="2"/>
        <w:jc w:val="both"/>
        <w:rPr>
          <w:rFonts w:ascii="Arial" w:eastAsia="Arial" w:hAnsi="Arial" w:cs="Arial"/>
        </w:rPr>
      </w:pPr>
    </w:p>
    <w:p w:rsidR="00110767" w:rsidRDefault="00401743">
      <w:pPr>
        <w:spacing w:after="120"/>
        <w:ind w:left="0" w:hanging="2"/>
        <w:jc w:val="both"/>
        <w:rPr>
          <w:rFonts w:ascii="Arial" w:eastAsia="Arial" w:hAnsi="Arial" w:cs="Arial"/>
        </w:rPr>
      </w:pPr>
      <w:r>
        <w:rPr>
          <w:rFonts w:ascii="Arial" w:eastAsia="Arial" w:hAnsi="Arial" w:cs="Arial"/>
        </w:rPr>
        <w:t>If you have a query regarding an outstanding payment please contact our finance team on the email address above.</w:t>
      </w:r>
    </w:p>
    <w:p w:rsidR="00110767" w:rsidRDefault="00110767">
      <w:pPr>
        <w:pBdr>
          <w:top w:val="nil"/>
          <w:left w:val="nil"/>
          <w:bottom w:val="nil"/>
          <w:right w:val="nil"/>
          <w:between w:val="nil"/>
        </w:pBdr>
        <w:spacing w:after="0"/>
        <w:ind w:left="0" w:hanging="2"/>
        <w:jc w:val="both"/>
        <w:rPr>
          <w:rFonts w:ascii="Arial" w:eastAsia="Arial" w:hAnsi="Arial" w:cs="Arial"/>
          <w:color w:val="000000"/>
        </w:rPr>
      </w:pPr>
    </w:p>
    <w:p w:rsidR="00110767" w:rsidRDefault="00401743">
      <w:pPr>
        <w:pBdr>
          <w:top w:val="nil"/>
          <w:left w:val="nil"/>
          <w:bottom w:val="nil"/>
          <w:right w:val="nil"/>
          <w:between w:val="nil"/>
        </w:pBdr>
        <w:spacing w:after="120"/>
        <w:ind w:left="0" w:hanging="2"/>
        <w:jc w:val="both"/>
        <w:rPr>
          <w:rFonts w:ascii="Arial" w:eastAsia="Arial" w:hAnsi="Arial" w:cs="Arial"/>
          <w:color w:val="000000"/>
        </w:rPr>
      </w:pPr>
      <w:r>
        <w:rPr>
          <w:rFonts w:ascii="Arial" w:eastAsia="Arial" w:hAnsi="Arial" w:cs="Arial"/>
          <w:color w:val="000000"/>
        </w:rPr>
        <w:t>The Authority wishes to thank you for your co-operation to date and look forward to forging a successful working relationship. Please confirm your acceptance of the purchase by signing and returning the enclosed copy of this letter via email within 1 day from the date of this letter. No other form of acknowledgement will be accepted. Please remember to quote the procurement case number above in any future communications relating to this contract.</w:t>
      </w:r>
    </w:p>
    <w:p w:rsidR="00110767" w:rsidRDefault="00110767">
      <w:pPr>
        <w:spacing w:after="120"/>
        <w:ind w:left="0" w:hanging="2"/>
        <w:jc w:val="both"/>
        <w:rPr>
          <w:rFonts w:ascii="Arial" w:eastAsia="Arial" w:hAnsi="Arial" w:cs="Arial"/>
          <w:color w:val="FF0000"/>
        </w:rPr>
      </w:pPr>
    </w:p>
    <w:p w:rsidR="00110767" w:rsidRDefault="00401743">
      <w:pPr>
        <w:tabs>
          <w:tab w:val="center" w:pos="4513"/>
          <w:tab w:val="right" w:pos="9026"/>
        </w:tabs>
        <w:spacing w:after="120"/>
        <w:ind w:left="0" w:hanging="2"/>
        <w:jc w:val="both"/>
        <w:rPr>
          <w:rFonts w:ascii="Arial" w:eastAsia="Arial" w:hAnsi="Arial" w:cs="Arial"/>
        </w:rPr>
      </w:pPr>
      <w:r>
        <w:rPr>
          <w:rFonts w:ascii="Arial" w:eastAsia="Arial" w:hAnsi="Arial" w:cs="Arial"/>
        </w:rPr>
        <w:t xml:space="preserve">     Yours faithfully,</w:t>
      </w:r>
    </w:p>
    <w:tbl>
      <w:tblPr>
        <w:tblStyle w:val="a1"/>
        <w:tblW w:w="8748" w:type="dxa"/>
        <w:tblLayout w:type="fixed"/>
        <w:tblLook w:val="0000" w:firstRow="0" w:lastRow="0" w:firstColumn="0" w:lastColumn="0" w:noHBand="0" w:noVBand="0"/>
      </w:tblPr>
      <w:tblGrid>
        <w:gridCol w:w="5812"/>
        <w:gridCol w:w="2936"/>
      </w:tblGrid>
      <w:tr w:rsidR="00110767">
        <w:tc>
          <w:tcPr>
            <w:tcW w:w="8748" w:type="dxa"/>
            <w:gridSpan w:val="2"/>
          </w:tcPr>
          <w:p w:rsidR="00110767" w:rsidRDefault="00401743">
            <w:pPr>
              <w:spacing w:after="120"/>
              <w:ind w:left="0" w:right="3" w:hanging="2"/>
              <w:jc w:val="both"/>
              <w:rPr>
                <w:rFonts w:ascii="Arial" w:eastAsia="Arial" w:hAnsi="Arial" w:cs="Arial"/>
              </w:rPr>
            </w:pPr>
            <w:r>
              <w:rPr>
                <w:rFonts w:ascii="Arial" w:eastAsia="Arial" w:hAnsi="Arial" w:cs="Arial"/>
              </w:rPr>
              <w:t xml:space="preserve">   Signed for and on behalf of HM Treasury (“the Customer”)</w:t>
            </w:r>
          </w:p>
        </w:tc>
      </w:tr>
      <w:tr w:rsidR="00110767">
        <w:tc>
          <w:tcPr>
            <w:tcW w:w="5812" w:type="dxa"/>
          </w:tcPr>
          <w:p w:rsidR="00110767" w:rsidRDefault="00401743">
            <w:pPr>
              <w:spacing w:after="120"/>
              <w:ind w:left="0" w:right="3" w:hanging="2"/>
              <w:rPr>
                <w:rFonts w:ascii="Arial" w:eastAsia="Arial" w:hAnsi="Arial" w:cs="Arial"/>
              </w:rPr>
            </w:pPr>
            <w:r>
              <w:rPr>
                <w:rFonts w:ascii="Arial" w:eastAsia="Arial" w:hAnsi="Arial" w:cs="Arial"/>
              </w:rPr>
              <w:t xml:space="preserve">   Name: </w:t>
            </w:r>
            <w:r w:rsidR="002A59D6">
              <w:rPr>
                <w:rFonts w:ascii="Arial" w:eastAsia="Arial" w:hAnsi="Arial" w:cs="Arial"/>
              </w:rPr>
              <w:t>REDACTED TEXT</w:t>
            </w:r>
            <w:r>
              <w:rPr>
                <w:rFonts w:ascii="Arial" w:eastAsia="Arial" w:hAnsi="Arial" w:cs="Arial"/>
              </w:rPr>
              <w:br/>
              <w:t xml:space="preserve">   Manager UK Government Investments</w:t>
            </w:r>
          </w:p>
        </w:tc>
        <w:tc>
          <w:tcPr>
            <w:tcW w:w="2936" w:type="dxa"/>
          </w:tcPr>
          <w:p w:rsidR="00110767" w:rsidRDefault="00110767">
            <w:pPr>
              <w:spacing w:after="120"/>
              <w:ind w:left="0" w:right="3" w:hanging="2"/>
              <w:rPr>
                <w:rFonts w:ascii="Arial" w:eastAsia="Arial" w:hAnsi="Arial" w:cs="Arial"/>
              </w:rPr>
            </w:pPr>
          </w:p>
        </w:tc>
      </w:tr>
      <w:tr w:rsidR="00110767">
        <w:tc>
          <w:tcPr>
            <w:tcW w:w="5812" w:type="dxa"/>
          </w:tcPr>
          <w:p w:rsidR="00110767" w:rsidRDefault="00401743">
            <w:pPr>
              <w:spacing w:after="120"/>
              <w:ind w:left="0" w:right="3" w:hanging="2"/>
              <w:jc w:val="both"/>
              <w:rPr>
                <w:rFonts w:ascii="Arial" w:eastAsia="Arial" w:hAnsi="Arial" w:cs="Arial"/>
              </w:rPr>
            </w:pPr>
            <w:r>
              <w:rPr>
                <w:rFonts w:ascii="Arial" w:eastAsia="Arial" w:hAnsi="Arial" w:cs="Arial"/>
              </w:rPr>
              <w:t xml:space="preserve">   Signature: </w:t>
            </w:r>
            <w:r w:rsidR="002A59D6">
              <w:rPr>
                <w:rFonts w:ascii="Arial" w:eastAsia="Arial" w:hAnsi="Arial" w:cs="Arial"/>
              </w:rPr>
              <w:t>REDACTED TEXT</w:t>
            </w:r>
            <w:r>
              <w:rPr>
                <w:rFonts w:ascii="Arial" w:eastAsia="Arial" w:hAnsi="Arial" w:cs="Arial"/>
              </w:rPr>
              <w:t xml:space="preserve">                                  </w:t>
            </w:r>
          </w:p>
          <w:p w:rsidR="00110767" w:rsidRDefault="00110767">
            <w:pPr>
              <w:spacing w:after="120"/>
              <w:ind w:left="0" w:right="3" w:hanging="2"/>
              <w:jc w:val="both"/>
              <w:rPr>
                <w:rFonts w:ascii="Arial" w:eastAsia="Arial" w:hAnsi="Arial" w:cs="Arial"/>
              </w:rPr>
            </w:pPr>
          </w:p>
        </w:tc>
        <w:tc>
          <w:tcPr>
            <w:tcW w:w="2936" w:type="dxa"/>
          </w:tcPr>
          <w:p w:rsidR="00110767" w:rsidRDefault="00110767">
            <w:pPr>
              <w:spacing w:after="120"/>
              <w:ind w:left="0" w:right="3" w:hanging="2"/>
              <w:jc w:val="both"/>
              <w:rPr>
                <w:rFonts w:ascii="Arial" w:eastAsia="Arial" w:hAnsi="Arial" w:cs="Arial"/>
              </w:rPr>
            </w:pPr>
          </w:p>
        </w:tc>
      </w:tr>
      <w:tr w:rsidR="00110767">
        <w:tc>
          <w:tcPr>
            <w:tcW w:w="5812" w:type="dxa"/>
          </w:tcPr>
          <w:p w:rsidR="00110767" w:rsidRDefault="00401743">
            <w:pPr>
              <w:spacing w:after="120"/>
              <w:ind w:left="0" w:right="6" w:hanging="2"/>
              <w:jc w:val="both"/>
              <w:rPr>
                <w:rFonts w:ascii="Arial" w:eastAsia="Arial" w:hAnsi="Arial" w:cs="Arial"/>
              </w:rPr>
            </w:pPr>
            <w:r>
              <w:rPr>
                <w:rFonts w:ascii="Arial" w:eastAsia="Arial" w:hAnsi="Arial" w:cs="Arial"/>
              </w:rPr>
              <w:t xml:space="preserve">  Date:</w:t>
            </w:r>
            <w:r w:rsidR="002A59D6">
              <w:rPr>
                <w:rFonts w:ascii="Arial" w:eastAsia="Arial" w:hAnsi="Arial" w:cs="Arial"/>
              </w:rPr>
              <w:t xml:space="preserve"> REDACTED TEXT</w:t>
            </w:r>
          </w:p>
        </w:tc>
        <w:tc>
          <w:tcPr>
            <w:tcW w:w="2936" w:type="dxa"/>
          </w:tcPr>
          <w:p w:rsidR="00110767" w:rsidRDefault="00110767">
            <w:pPr>
              <w:spacing w:after="120"/>
              <w:ind w:left="0" w:right="3" w:hanging="2"/>
              <w:jc w:val="both"/>
              <w:rPr>
                <w:rFonts w:ascii="Arial" w:eastAsia="Arial" w:hAnsi="Arial" w:cs="Arial"/>
              </w:rPr>
            </w:pPr>
          </w:p>
        </w:tc>
      </w:tr>
    </w:tbl>
    <w:p w:rsidR="00110767" w:rsidRDefault="00401743">
      <w:pPr>
        <w:keepNext/>
        <w:spacing w:after="120"/>
        <w:ind w:left="0" w:hanging="2"/>
        <w:rPr>
          <w:rFonts w:ascii="Arial" w:eastAsia="Arial" w:hAnsi="Arial" w:cs="Arial"/>
        </w:rPr>
      </w:pPr>
      <w:r>
        <w:rPr>
          <w:rFonts w:ascii="Arial" w:eastAsia="Arial" w:hAnsi="Arial" w:cs="Arial"/>
        </w:rPr>
        <w:t xml:space="preserve">    We accept the terms set out in this letter.</w:t>
      </w:r>
    </w:p>
    <w:p w:rsidR="00110767" w:rsidRDefault="00110767">
      <w:pPr>
        <w:keepNext/>
        <w:tabs>
          <w:tab w:val="center" w:pos="4513"/>
          <w:tab w:val="right" w:pos="9026"/>
        </w:tabs>
        <w:spacing w:after="120"/>
        <w:ind w:left="0" w:hanging="2"/>
        <w:jc w:val="both"/>
        <w:rPr>
          <w:rFonts w:ascii="Arial" w:eastAsia="Arial" w:hAnsi="Arial" w:cs="Arial"/>
        </w:rPr>
      </w:pPr>
    </w:p>
    <w:tbl>
      <w:tblPr>
        <w:tblStyle w:val="a2"/>
        <w:tblW w:w="8655" w:type="dxa"/>
        <w:tblLayout w:type="fixed"/>
        <w:tblLook w:val="0000" w:firstRow="0" w:lastRow="0" w:firstColumn="0" w:lastColumn="0" w:noHBand="0" w:noVBand="0"/>
      </w:tblPr>
      <w:tblGrid>
        <w:gridCol w:w="4441"/>
        <w:gridCol w:w="4214"/>
      </w:tblGrid>
      <w:tr w:rsidR="00110767">
        <w:trPr>
          <w:trHeight w:val="236"/>
        </w:trPr>
        <w:tc>
          <w:tcPr>
            <w:tcW w:w="8655" w:type="dxa"/>
            <w:gridSpan w:val="2"/>
          </w:tcPr>
          <w:p w:rsidR="00110767" w:rsidRDefault="00401743">
            <w:pPr>
              <w:spacing w:after="120"/>
              <w:ind w:left="0" w:right="6" w:hanging="2"/>
              <w:jc w:val="both"/>
              <w:rPr>
                <w:rFonts w:ascii="Arial" w:eastAsia="Arial" w:hAnsi="Arial" w:cs="Arial"/>
              </w:rPr>
            </w:pPr>
            <w:r>
              <w:rPr>
                <w:rFonts w:ascii="Arial" w:eastAsia="Arial" w:hAnsi="Arial" w:cs="Arial"/>
              </w:rPr>
              <w:t xml:space="preserve">  Signed for and on behalf of </w:t>
            </w:r>
            <w:proofErr w:type="spellStart"/>
            <w:r>
              <w:rPr>
                <w:rFonts w:ascii="Arial" w:eastAsia="Arial" w:hAnsi="Arial" w:cs="Arial"/>
              </w:rPr>
              <w:t>Creditsights</w:t>
            </w:r>
            <w:proofErr w:type="spellEnd"/>
            <w:r>
              <w:rPr>
                <w:rFonts w:ascii="Arial" w:eastAsia="Arial" w:hAnsi="Arial" w:cs="Arial"/>
              </w:rPr>
              <w:t xml:space="preserve"> Ltd  (“the Supplier”)</w:t>
            </w:r>
          </w:p>
        </w:tc>
      </w:tr>
      <w:tr w:rsidR="00110767">
        <w:trPr>
          <w:trHeight w:val="402"/>
        </w:trPr>
        <w:tc>
          <w:tcPr>
            <w:tcW w:w="4441" w:type="dxa"/>
          </w:tcPr>
          <w:p w:rsidR="00110767" w:rsidRDefault="00401743">
            <w:pPr>
              <w:spacing w:after="120"/>
              <w:ind w:left="0" w:right="6" w:hanging="2"/>
              <w:rPr>
                <w:rFonts w:ascii="Arial" w:eastAsia="Arial" w:hAnsi="Arial" w:cs="Arial"/>
              </w:rPr>
            </w:pPr>
            <w:r>
              <w:rPr>
                <w:rFonts w:ascii="Arial" w:eastAsia="Arial" w:hAnsi="Arial" w:cs="Arial"/>
              </w:rPr>
              <w:t xml:space="preserve">  Name: </w:t>
            </w:r>
            <w:r w:rsidR="002A59D6">
              <w:rPr>
                <w:rFonts w:ascii="Arial" w:eastAsia="Arial" w:hAnsi="Arial" w:cs="Arial"/>
              </w:rPr>
              <w:t>REDACTED TEXT</w:t>
            </w:r>
          </w:p>
          <w:p w:rsidR="00110767" w:rsidRDefault="00401743">
            <w:pPr>
              <w:spacing w:after="120"/>
              <w:ind w:left="0" w:right="6" w:hanging="2"/>
              <w:rPr>
                <w:rFonts w:ascii="Arial" w:eastAsia="Arial" w:hAnsi="Arial" w:cs="Arial"/>
              </w:rPr>
            </w:pPr>
            <w:r>
              <w:rPr>
                <w:rFonts w:ascii="Arial" w:eastAsia="Arial" w:hAnsi="Arial" w:cs="Arial"/>
              </w:rPr>
              <w:t xml:space="preserve">  Manager</w:t>
            </w:r>
          </w:p>
          <w:p w:rsidR="00110767" w:rsidRDefault="00110767">
            <w:pPr>
              <w:spacing w:after="120"/>
              <w:ind w:left="0" w:right="6" w:hanging="2"/>
              <w:rPr>
                <w:rFonts w:ascii="Arial" w:eastAsia="Arial" w:hAnsi="Arial" w:cs="Arial"/>
              </w:rPr>
            </w:pPr>
          </w:p>
        </w:tc>
        <w:tc>
          <w:tcPr>
            <w:tcW w:w="4214" w:type="dxa"/>
          </w:tcPr>
          <w:p w:rsidR="00110767" w:rsidRDefault="00110767">
            <w:pPr>
              <w:spacing w:after="120"/>
              <w:ind w:left="0" w:right="3" w:hanging="2"/>
              <w:jc w:val="both"/>
              <w:rPr>
                <w:rFonts w:ascii="Arial" w:eastAsia="Arial" w:hAnsi="Arial" w:cs="Arial"/>
              </w:rPr>
            </w:pPr>
          </w:p>
        </w:tc>
      </w:tr>
      <w:tr w:rsidR="00110767">
        <w:trPr>
          <w:trHeight w:val="236"/>
        </w:trPr>
        <w:tc>
          <w:tcPr>
            <w:tcW w:w="4441" w:type="dxa"/>
          </w:tcPr>
          <w:p w:rsidR="00110767" w:rsidRDefault="00401743">
            <w:pPr>
              <w:spacing w:after="120"/>
              <w:ind w:left="0" w:right="6" w:hanging="2"/>
              <w:jc w:val="both"/>
              <w:rPr>
                <w:rFonts w:ascii="Arial" w:eastAsia="Arial" w:hAnsi="Arial" w:cs="Arial"/>
              </w:rPr>
            </w:pPr>
            <w:r>
              <w:rPr>
                <w:rFonts w:ascii="Arial" w:eastAsia="Arial" w:hAnsi="Arial" w:cs="Arial"/>
              </w:rPr>
              <w:t xml:space="preserve">  Signature: </w:t>
            </w:r>
            <w:r w:rsidR="002A59D6">
              <w:rPr>
                <w:rFonts w:ascii="Arial" w:eastAsia="Arial" w:hAnsi="Arial" w:cs="Arial"/>
              </w:rPr>
              <w:t>REDACTED TEXT</w:t>
            </w:r>
          </w:p>
        </w:tc>
        <w:tc>
          <w:tcPr>
            <w:tcW w:w="4214" w:type="dxa"/>
          </w:tcPr>
          <w:p w:rsidR="00110767" w:rsidRDefault="00401743">
            <w:pPr>
              <w:spacing w:after="120"/>
              <w:ind w:left="0" w:right="6" w:hanging="2"/>
              <w:jc w:val="both"/>
              <w:rPr>
                <w:rFonts w:ascii="Arial" w:eastAsia="Arial" w:hAnsi="Arial" w:cs="Arial"/>
              </w:rPr>
            </w:pPr>
            <w:r>
              <w:rPr>
                <w:rFonts w:ascii="Arial" w:eastAsia="Arial" w:hAnsi="Arial" w:cs="Arial"/>
              </w:rPr>
              <w:t xml:space="preserve">                Date: </w:t>
            </w:r>
            <w:r w:rsidR="002A59D6">
              <w:rPr>
                <w:rFonts w:ascii="Arial" w:eastAsia="Arial" w:hAnsi="Arial" w:cs="Arial"/>
              </w:rPr>
              <w:t>REDACTED TEXT</w:t>
            </w:r>
          </w:p>
        </w:tc>
      </w:tr>
    </w:tbl>
    <w:p w:rsidR="00110767" w:rsidRDefault="00110767">
      <w:pPr>
        <w:ind w:left="0" w:hanging="2"/>
        <w:rPr>
          <w:color w:val="FF0000"/>
        </w:rPr>
      </w:pPr>
    </w:p>
    <w:sectPr w:rsidR="00110767">
      <w:headerReference w:type="default" r:id="rId9"/>
      <w:footerReference w:type="default" r:id="rId10"/>
      <w:pgSz w:w="11906" w:h="16838"/>
      <w:pgMar w:top="1440" w:right="849" w:bottom="1440"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97C" w:rsidRDefault="005C497C">
      <w:pPr>
        <w:spacing w:after="0" w:line="240" w:lineRule="auto"/>
        <w:ind w:left="0" w:hanging="2"/>
      </w:pPr>
      <w:r>
        <w:separator/>
      </w:r>
    </w:p>
  </w:endnote>
  <w:endnote w:type="continuationSeparator" w:id="0">
    <w:p w:rsidR="005C497C" w:rsidRDefault="005C497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767" w:rsidRDefault="00401743">
    <w:pPr>
      <w:pBdr>
        <w:top w:val="single" w:sz="4" w:space="1" w:color="000000"/>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OFFICIAL</w:t>
    </w:r>
  </w:p>
  <w:p w:rsidR="00110767" w:rsidRDefault="00401743">
    <w:pPr>
      <w:pBdr>
        <w:top w:val="single" w:sz="4" w:space="1" w:color="000000"/>
        <w:left w:val="nil"/>
        <w:bottom w:val="nil"/>
        <w:right w:val="nil"/>
        <w:between w:val="nil"/>
      </w:pBdr>
      <w:spacing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Award letter</w:t>
    </w:r>
  </w:p>
  <w:p w:rsidR="00110767" w:rsidRDefault="00401743">
    <w:pPr>
      <w:pBdr>
        <w:top w:val="single" w:sz="4" w:space="1" w:color="000000"/>
        <w:left w:val="nil"/>
        <w:bottom w:val="nil"/>
        <w:right w:val="nil"/>
        <w:between w:val="nil"/>
      </w:pBdr>
      <w:spacing w:after="0" w:line="240" w:lineRule="auto"/>
      <w:ind w:left="0" w:hanging="2"/>
      <w:rPr>
        <w:rFonts w:ascii="Arial" w:eastAsia="Arial" w:hAnsi="Arial" w:cs="Arial"/>
        <w:color w:val="000000"/>
        <w:sz w:val="20"/>
        <w:szCs w:val="20"/>
      </w:rPr>
    </w:pPr>
    <w:r>
      <w:rPr>
        <w:rFonts w:ascii="Arial" w:eastAsia="Arial" w:hAnsi="Arial" w:cs="Arial"/>
        <w:color w:val="222222"/>
        <w:sz w:val="19"/>
        <w:szCs w:val="19"/>
        <w:highlight w:val="white"/>
      </w:rPr>
      <w:t>© Crown copyright 2016</w:t>
    </w:r>
  </w:p>
  <w:p w:rsidR="00110767" w:rsidRDefault="00401743">
    <w:pPr>
      <w:pBdr>
        <w:top w:val="single" w:sz="4" w:space="1" w:color="000000"/>
        <w:left w:val="nil"/>
        <w:bottom w:val="nil"/>
        <w:right w:val="nil"/>
        <w:between w:val="nil"/>
      </w:pBdr>
      <w:spacing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V1.0 4 December 2020</w:t>
    </w:r>
  </w:p>
  <w:p w:rsidR="00110767" w:rsidRDefault="00401743">
    <w:pPr>
      <w:pBdr>
        <w:top w:val="single" w:sz="4" w:space="1" w:color="000000"/>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A68F5">
      <w:rPr>
        <w:rFonts w:ascii="Arial" w:eastAsia="Arial" w:hAnsi="Arial" w:cs="Arial"/>
        <w:noProof/>
        <w:color w:val="000000"/>
        <w:sz w:val="20"/>
        <w:szCs w:val="20"/>
      </w:rPr>
      <w:t>3</w:t>
    </w:r>
    <w:r>
      <w:rPr>
        <w:rFonts w:ascii="Arial" w:eastAsia="Arial" w:hAnsi="Arial" w:cs="Arial"/>
        <w:color w:val="000000"/>
        <w:sz w:val="20"/>
        <w:szCs w:val="20"/>
      </w:rPr>
      <w:fldChar w:fldCharType="end"/>
    </w:r>
  </w:p>
  <w:p w:rsidR="00110767" w:rsidRDefault="00110767">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97C" w:rsidRDefault="005C497C">
      <w:pPr>
        <w:spacing w:after="0" w:line="240" w:lineRule="auto"/>
        <w:ind w:left="0" w:hanging="2"/>
      </w:pPr>
      <w:r>
        <w:separator/>
      </w:r>
    </w:p>
  </w:footnote>
  <w:footnote w:type="continuationSeparator" w:id="0">
    <w:p w:rsidR="005C497C" w:rsidRDefault="005C497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767" w:rsidRDefault="00110767">
    <w:pPr>
      <w:widowControl w:val="0"/>
      <w:pBdr>
        <w:top w:val="nil"/>
        <w:left w:val="nil"/>
        <w:bottom w:val="nil"/>
        <w:right w:val="nil"/>
        <w:between w:val="nil"/>
      </w:pBdr>
      <w:spacing w:after="0" w:line="276" w:lineRule="auto"/>
      <w:ind w:left="0" w:hanging="2"/>
      <w:rPr>
        <w:color w:val="FF0000"/>
      </w:rPr>
    </w:pPr>
  </w:p>
  <w:tbl>
    <w:tblPr>
      <w:tblStyle w:val="a3"/>
      <w:tblW w:w="10858" w:type="dxa"/>
      <w:tblInd w:w="-1134"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723"/>
      <w:gridCol w:w="1813"/>
      <w:gridCol w:w="2835"/>
      <w:gridCol w:w="3487"/>
    </w:tblGrid>
    <w:tr w:rsidR="00110767">
      <w:trPr>
        <w:trHeight w:val="268"/>
      </w:trPr>
      <w:tc>
        <w:tcPr>
          <w:tcW w:w="10858" w:type="dxa"/>
          <w:gridSpan w:val="4"/>
        </w:tcPr>
        <w:p w:rsidR="00110767" w:rsidRDefault="00401743">
          <w:pPr>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OFFICIAL</w:t>
          </w:r>
        </w:p>
      </w:tc>
    </w:tr>
    <w:tr w:rsidR="00110767">
      <w:trPr>
        <w:trHeight w:val="1300"/>
      </w:trPr>
      <w:tc>
        <w:tcPr>
          <w:tcW w:w="2723" w:type="dxa"/>
        </w:tcPr>
        <w:p w:rsidR="00110767" w:rsidRDefault="00401743">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r>
            <w:rPr>
              <w:noProof/>
              <w:lang w:eastAsia="en-GB"/>
            </w:rPr>
            <w:drawing>
              <wp:anchor distT="0" distB="0" distL="114300" distR="114300" simplePos="0" relativeHeight="251658240" behindDoc="0" locked="0" layoutInCell="1" hidden="0" allowOverlap="1">
                <wp:simplePos x="0" y="0"/>
                <wp:positionH relativeFrom="column">
                  <wp:posOffset>240029</wp:posOffset>
                </wp:positionH>
                <wp:positionV relativeFrom="paragraph">
                  <wp:posOffset>0</wp:posOffset>
                </wp:positionV>
                <wp:extent cx="906780" cy="74739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06780" cy="747395"/>
                        </a:xfrm>
                        <a:prstGeom prst="rect">
                          <a:avLst/>
                        </a:prstGeom>
                        <a:ln/>
                      </pic:spPr>
                    </pic:pic>
                  </a:graphicData>
                </a:graphic>
              </wp:anchor>
            </w:drawing>
          </w:r>
        </w:p>
      </w:tc>
      <w:tc>
        <w:tcPr>
          <w:tcW w:w="1813" w:type="dxa"/>
        </w:tcPr>
        <w:p w:rsidR="00110767" w:rsidRDefault="00110767">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tc>
      <w:tc>
        <w:tcPr>
          <w:tcW w:w="2835" w:type="dxa"/>
        </w:tcPr>
        <w:p w:rsidR="00110767" w:rsidRDefault="00110767">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p w:rsidR="00110767" w:rsidRDefault="00401743">
          <w:pPr>
            <w:spacing w:after="0" w:line="240" w:lineRule="auto"/>
            <w:ind w:left="0" w:hanging="2"/>
            <w:jc w:val="both"/>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vertAlign w:val="superscript"/>
            </w:rPr>
            <w:t>th</w:t>
          </w:r>
          <w:r>
            <w:rPr>
              <w:rFonts w:ascii="Arial" w:eastAsia="Arial" w:hAnsi="Arial" w:cs="Arial"/>
              <w:sz w:val="20"/>
              <w:szCs w:val="20"/>
            </w:rPr>
            <w:t xml:space="preserve"> Floor, The Capital, </w:t>
          </w:r>
        </w:p>
        <w:p w:rsidR="00110767" w:rsidRDefault="00401743">
          <w:pPr>
            <w:spacing w:after="0" w:line="240" w:lineRule="auto"/>
            <w:ind w:left="0" w:hanging="2"/>
            <w:jc w:val="both"/>
            <w:rPr>
              <w:rFonts w:ascii="Arial" w:eastAsia="Arial" w:hAnsi="Arial" w:cs="Arial"/>
              <w:sz w:val="20"/>
              <w:szCs w:val="20"/>
            </w:rPr>
          </w:pPr>
          <w:r>
            <w:rPr>
              <w:rFonts w:ascii="Arial" w:eastAsia="Arial" w:hAnsi="Arial" w:cs="Arial"/>
              <w:sz w:val="20"/>
              <w:szCs w:val="20"/>
            </w:rPr>
            <w:t>Old Hall Street, Liverpool.</w:t>
          </w:r>
        </w:p>
        <w:p w:rsidR="00110767" w:rsidRDefault="00401743">
          <w:pPr>
            <w:spacing w:after="0" w:line="240" w:lineRule="auto"/>
            <w:ind w:left="0" w:hanging="2"/>
            <w:jc w:val="both"/>
            <w:rPr>
              <w:rFonts w:ascii="Arial" w:eastAsia="Arial" w:hAnsi="Arial" w:cs="Arial"/>
              <w:sz w:val="20"/>
              <w:szCs w:val="20"/>
            </w:rPr>
          </w:pPr>
          <w:r>
            <w:rPr>
              <w:rFonts w:ascii="Arial" w:eastAsia="Arial" w:hAnsi="Arial" w:cs="Arial"/>
              <w:sz w:val="20"/>
              <w:szCs w:val="20"/>
            </w:rPr>
            <w:t>L3 9PP</w:t>
          </w:r>
        </w:p>
      </w:tc>
      <w:tc>
        <w:tcPr>
          <w:tcW w:w="3487" w:type="dxa"/>
        </w:tcPr>
        <w:p w:rsidR="00110767" w:rsidRDefault="00110767">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p w:rsidR="00110767" w:rsidRDefault="00401743">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T  0345 010 3503</w:t>
          </w:r>
        </w:p>
        <w:p w:rsidR="00110767" w:rsidRDefault="00401743">
          <w:pPr>
            <w:pBdr>
              <w:top w:val="nil"/>
              <w:left w:val="nil"/>
              <w:bottom w:val="nil"/>
              <w:right w:val="nil"/>
              <w:between w:val="nil"/>
            </w:pBdr>
            <w:tabs>
              <w:tab w:val="left" w:pos="3091"/>
            </w:tabs>
            <w:spacing w:after="0"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E  info@crowncommercial.gov.uk</w:t>
          </w:r>
        </w:p>
        <w:p w:rsidR="00110767" w:rsidRDefault="00110767">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p w:rsidR="00110767" w:rsidRDefault="00110767">
          <w:pPr>
            <w:numPr>
              <w:ilvl w:val="1"/>
              <w:numId w:val="2"/>
            </w:numPr>
            <w:pBdr>
              <w:top w:val="nil"/>
              <w:left w:val="nil"/>
              <w:bottom w:val="nil"/>
              <w:right w:val="nil"/>
              <w:between w:val="nil"/>
            </w:pBdr>
            <w:tabs>
              <w:tab w:val="left" w:pos="720"/>
            </w:tabs>
            <w:spacing w:after="240" w:line="240" w:lineRule="auto"/>
            <w:ind w:left="0" w:hanging="2"/>
            <w:jc w:val="both"/>
            <w:rPr>
              <w:rFonts w:ascii="Arial" w:eastAsia="Arial" w:hAnsi="Arial" w:cs="Arial"/>
              <w:color w:val="000000"/>
            </w:rPr>
          </w:pPr>
        </w:p>
      </w:tc>
    </w:tr>
  </w:tbl>
  <w:p w:rsidR="00110767" w:rsidRDefault="00110767">
    <w:pPr>
      <w:pBdr>
        <w:top w:val="nil"/>
        <w:left w:val="nil"/>
        <w:bottom w:val="nil"/>
        <w:right w:val="nil"/>
        <w:between w:val="nil"/>
      </w:pBdr>
      <w:spacing w:after="0" w:line="240" w:lineRule="auto"/>
      <w:ind w:left="0" w:hanging="2"/>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055C8"/>
    <w:multiLevelType w:val="multilevel"/>
    <w:tmpl w:val="645CBB38"/>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1"/>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1" w15:restartNumberingAfterBreak="0">
    <w:nsid w:val="2BDC4CBE"/>
    <w:multiLevelType w:val="multilevel"/>
    <w:tmpl w:val="BEBCEDD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67F56821"/>
    <w:multiLevelType w:val="multilevel"/>
    <w:tmpl w:val="1C4E3840"/>
    <w:lvl w:ilvl="0">
      <w:start w:val="1"/>
      <w:numFmt w:val="decimal"/>
      <w:lvlText w:val="%1."/>
      <w:lvlJc w:val="left"/>
      <w:pPr>
        <w:ind w:left="720" w:hanging="720"/>
      </w:pPr>
      <w:rPr>
        <w:smallCaps w:val="0"/>
        <w:vertAlign w:val="baseline"/>
      </w:rPr>
    </w:lvl>
    <w:lvl w:ilvl="1">
      <w:start w:val="1"/>
      <w:numFmt w:val="decimal"/>
      <w:lvlText w:val="%1.%2"/>
      <w:lvlJc w:val="left"/>
      <w:pPr>
        <w:ind w:left="720" w:hanging="720"/>
      </w:pPr>
      <w:rPr>
        <w:smallCaps w:val="0"/>
        <w:vertAlign w:val="baseline"/>
      </w:rPr>
    </w:lvl>
    <w:lvl w:ilvl="2">
      <w:start w:val="1"/>
      <w:numFmt w:val="decimal"/>
      <w:lvlText w:val="%1.%2.%3"/>
      <w:lvlJc w:val="left"/>
      <w:pPr>
        <w:ind w:left="1800" w:hanging="1080"/>
      </w:pPr>
      <w:rPr>
        <w:b w:val="0"/>
        <w:smallCaps w:val="0"/>
        <w:vertAlign w:val="baseline"/>
      </w:rPr>
    </w:lvl>
    <w:lvl w:ilvl="3">
      <w:start w:val="1"/>
      <w:numFmt w:val="decimal"/>
      <w:lvlText w:val="%1.%2.%3.%4"/>
      <w:lvlJc w:val="left"/>
      <w:pPr>
        <w:ind w:left="2880" w:hanging="1080"/>
      </w:pPr>
      <w:rPr>
        <w:smallCaps w:val="0"/>
        <w:vertAlign w:val="baseline"/>
      </w:rPr>
    </w:lvl>
    <w:lvl w:ilvl="4">
      <w:start w:val="1"/>
      <w:numFmt w:val="lowerLetter"/>
      <w:lvlText w:val="(%5)"/>
      <w:lvlJc w:val="left"/>
      <w:pPr>
        <w:ind w:left="3600" w:hanging="720"/>
      </w:pPr>
      <w:rPr>
        <w:smallCaps w:val="0"/>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767"/>
    <w:rsid w:val="00110767"/>
    <w:rsid w:val="002A59D6"/>
    <w:rsid w:val="00401743"/>
    <w:rsid w:val="005C497C"/>
    <w:rsid w:val="007A6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9F6C7"/>
  <w15:docId w15:val="{06957549-DB49-4DF1-94AC-21A904F7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Heading11">
    <w:name w:val="Heading 11"/>
    <w:aliases w:val="Se,Paragraph,MPS Standard Heading 1,PA Chapter,h1,numbered indent 1,ni1,Section,Numbered - 1,Heading.CAPS,H1,A MAJOR/BOLD,Schedheading,Heading 1(Report Only),h1 chapter heading,Section Heading,Attribute Heading 1,Roman 14 B Heading,1st level"/>
    <w:basedOn w:val="Normal"/>
    <w:pPr>
      <w:keepNext/>
      <w:numPr>
        <w:numId w:val="3"/>
      </w:numPr>
      <w:adjustRightInd w:val="0"/>
      <w:spacing w:after="240" w:line="240" w:lineRule="auto"/>
      <w:ind w:left="-1" w:hanging="1"/>
      <w:jc w:val="both"/>
    </w:pPr>
    <w:rPr>
      <w:rFonts w:ascii="Arial" w:eastAsia="STZhongsong" w:hAnsi="Arial" w:cs="Times New Roman"/>
      <w:caps/>
      <w:szCs w:val="20"/>
      <w:lang w:eastAsia="zh-CN"/>
    </w:rPr>
  </w:style>
  <w:style w:type="paragraph" w:customStyle="1" w:styleId="Heading21">
    <w:name w:val="Heading 21"/>
    <w:aliases w:val="Reset numbering,Major heading,KJL:1st Level,PARA2,S Heading,S Heading 2,h2,Numbered - 2,1.1.1 heading,m,Body Text (Reset numbering),H2,TF-Overskrit 2,h2 main heading,2m,h 2,B Sub/Bold,B Sub/Bold1,B Sub/Bold2,B Sub/Bold11,h2 main heading1,L2"/>
    <w:basedOn w:val="Normal"/>
    <w:pPr>
      <w:numPr>
        <w:ilvl w:val="1"/>
        <w:numId w:val="3"/>
      </w:numPr>
      <w:adjustRightInd w:val="0"/>
      <w:spacing w:after="240" w:line="240" w:lineRule="auto"/>
      <w:ind w:left="-1" w:hanging="1"/>
      <w:jc w:val="both"/>
      <w:outlineLvl w:val="1"/>
    </w:pPr>
    <w:rPr>
      <w:rFonts w:ascii="Arial" w:eastAsia="STZhongsong" w:hAnsi="Arial" w:cs="Times New Roman"/>
      <w:szCs w:val="20"/>
      <w:lang w:eastAsia="zh-CN"/>
    </w:rPr>
  </w:style>
  <w:style w:type="paragraph" w:customStyle="1" w:styleId="Heading31">
    <w:name w:val="Heading 31"/>
    <w:aliases w:val="h3,heading3,heading3+,3,Numbered para,Minor,Level 1 - 1,Level 2.1,Oscar Faber 3,H3,Numbered - 3,HeadC,h31,h32,h33,Level 1 - 2,C Sub-Sub/Italic,h3 sub heading,Head 31,Head 32,C Sub-Sub/Italic1,h3 sub heading1,3m,GPH Heading 3,Sub-section,H31"/>
    <w:basedOn w:val="Normal"/>
    <w:pPr>
      <w:numPr>
        <w:ilvl w:val="2"/>
        <w:numId w:val="3"/>
      </w:numPr>
      <w:adjustRightInd w:val="0"/>
      <w:spacing w:after="240" w:line="240" w:lineRule="auto"/>
      <w:ind w:left="-1" w:hanging="1"/>
      <w:jc w:val="both"/>
      <w:outlineLvl w:val="2"/>
    </w:pPr>
    <w:rPr>
      <w:rFonts w:ascii="Arial" w:eastAsia="STZhongsong" w:hAnsi="Arial" w:cs="Times New Roman"/>
      <w:szCs w:val="20"/>
      <w:lang w:eastAsia="zh-CN"/>
    </w:rPr>
  </w:style>
  <w:style w:type="paragraph" w:customStyle="1" w:styleId="Heading41">
    <w:name w:val="Heading 41"/>
    <w:aliases w:val="Numbered - 4,Te,(i),Level 2 - a,Sub-Minor,Su,MPS Standard Sub- Sub-Sub Heading,PA Micro Section,n,h4,h4 sub sub heading,D Sub-Sub/Plain,Level 2 - (a),GPH Heading 4,Schedules,Second Level Heading HM,Subhead C,H4,dash,Project table,Propos"/>
    <w:basedOn w:val="Normal"/>
    <w:pPr>
      <w:numPr>
        <w:ilvl w:val="3"/>
        <w:numId w:val="3"/>
      </w:numPr>
      <w:adjustRightInd w:val="0"/>
      <w:spacing w:after="240" w:line="240" w:lineRule="auto"/>
      <w:ind w:left="-1" w:hanging="1"/>
      <w:jc w:val="both"/>
      <w:outlineLvl w:val="3"/>
    </w:pPr>
    <w:rPr>
      <w:rFonts w:ascii="Arial" w:eastAsia="STZhongsong" w:hAnsi="Arial" w:cs="Times New Roman"/>
      <w:szCs w:val="20"/>
      <w:lang w:eastAsia="zh-CN"/>
    </w:rPr>
  </w:style>
  <w:style w:type="paragraph" w:customStyle="1" w:styleId="Heading51">
    <w:name w:val="Heading 51"/>
    <w:aliases w:val="Heading 5(unused),Level 3 - (i),Third Level Heading,h5,Response Type,Response Type1,Response Type2,Response Type3,Response Type4,Response Type5,Response Type6,Response Type7,Appendix A to X,Heading 5   Appendix A to X,H5,Subheading,l5"/>
    <w:basedOn w:val="Normal"/>
    <w:pPr>
      <w:numPr>
        <w:ilvl w:val="4"/>
        <w:numId w:val="3"/>
      </w:numPr>
      <w:adjustRightInd w:val="0"/>
      <w:spacing w:after="240" w:line="240" w:lineRule="auto"/>
      <w:ind w:left="-1" w:hanging="1"/>
      <w:jc w:val="both"/>
      <w:outlineLvl w:val="4"/>
    </w:pPr>
    <w:rPr>
      <w:rFonts w:ascii="Arial" w:eastAsia="STZhongsong" w:hAnsi="Arial" w:cs="Times New Roman"/>
      <w:szCs w:val="20"/>
      <w:lang w:eastAsia="zh-CN"/>
    </w:rPr>
  </w:style>
  <w:style w:type="paragraph" w:customStyle="1" w:styleId="Heading61">
    <w:name w:val="Heading 61"/>
    <w:aliases w:val="Heading 6 (Do Not Use),Heading 6(unused),Legal Level 1.,L1 PIP,Heading 6  Appendix Y &amp; Z,Lev 6,H6 DO NOT USE,Bullet list,PA Appendix,H6,H61,PR14"/>
    <w:basedOn w:val="Normal"/>
    <w:pPr>
      <w:numPr>
        <w:ilvl w:val="5"/>
        <w:numId w:val="3"/>
      </w:numPr>
      <w:adjustRightInd w:val="0"/>
      <w:spacing w:after="240" w:line="240" w:lineRule="auto"/>
      <w:ind w:left="-1" w:hanging="1"/>
      <w:jc w:val="both"/>
      <w:outlineLvl w:val="5"/>
    </w:pPr>
    <w:rPr>
      <w:rFonts w:ascii="Arial" w:eastAsia="STZhongsong" w:hAnsi="Arial" w:cs="Times New Roman"/>
      <w:szCs w:val="20"/>
      <w:lang w:eastAsia="zh-CN"/>
    </w:rPr>
  </w:style>
  <w:style w:type="paragraph" w:customStyle="1" w:styleId="Heading71">
    <w:name w:val="Heading 71"/>
    <w:aliases w:val="Heading 7 (Do Not Use),Heading 7(unused),Legal Level 1.1.,L2 PIP,Lev 7,H7DO NOT USE,PA Appendix Major"/>
    <w:basedOn w:val="Normal"/>
    <w:pPr>
      <w:numPr>
        <w:ilvl w:val="6"/>
        <w:numId w:val="3"/>
      </w:numPr>
      <w:adjustRightInd w:val="0"/>
      <w:spacing w:after="240" w:line="240" w:lineRule="auto"/>
      <w:ind w:left="-1" w:hanging="1"/>
      <w:jc w:val="both"/>
      <w:outlineLvl w:val="6"/>
    </w:pPr>
    <w:rPr>
      <w:rFonts w:ascii="Arial" w:eastAsia="STZhongsong" w:hAnsi="Arial" w:cs="Times New Roman"/>
      <w:szCs w:val="20"/>
      <w:lang w:eastAsia="zh-CN"/>
    </w:rPr>
  </w:style>
  <w:style w:type="paragraph" w:customStyle="1" w:styleId="Heading81">
    <w:name w:val="Heading 81"/>
    <w:aliases w:val="Heading 8 (Do Not Use),Legal Level 1.1.1.,Lev 8,h8 DO NOT USE,PA Appendix Minor"/>
    <w:basedOn w:val="Normal"/>
    <w:pPr>
      <w:numPr>
        <w:ilvl w:val="7"/>
        <w:numId w:val="3"/>
      </w:numPr>
      <w:adjustRightInd w:val="0"/>
      <w:spacing w:after="240" w:line="240" w:lineRule="auto"/>
      <w:ind w:left="-1" w:hanging="1"/>
      <w:jc w:val="both"/>
      <w:outlineLvl w:val="7"/>
    </w:pPr>
    <w:rPr>
      <w:rFonts w:ascii="Arial" w:eastAsia="STZhongsong" w:hAnsi="Arial" w:cs="Times New Roman"/>
      <w:szCs w:val="20"/>
      <w:lang w:eastAsia="zh-CN"/>
    </w:rPr>
  </w:style>
  <w:style w:type="paragraph" w:customStyle="1" w:styleId="Heading91">
    <w:name w:val="Heading 91"/>
    <w:aliases w:val="Heading 9 (Do Not Use),Heading 9 (defunct),Legal Level 1.1.1.1.,Lev 9,h9 DO NOT USE,App Heading,Titre 10,App1"/>
    <w:basedOn w:val="Normal"/>
    <w:pPr>
      <w:numPr>
        <w:ilvl w:val="8"/>
        <w:numId w:val="3"/>
      </w:numPr>
      <w:adjustRightInd w:val="0"/>
      <w:spacing w:after="240" w:line="240" w:lineRule="auto"/>
      <w:ind w:left="-1" w:hanging="1"/>
      <w:jc w:val="both"/>
      <w:outlineLvl w:val="8"/>
    </w:pPr>
    <w:rPr>
      <w:rFonts w:ascii="Arial" w:eastAsia="STZhongsong" w:hAnsi="Arial" w:cs="Times New Roman"/>
      <w:szCs w:val="20"/>
      <w:lang w:eastAsia="zh-CN"/>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LightGrid-Accent31">
    <w:name w:val="Light Grid - Accent 31"/>
    <w:basedOn w:val="Normal"/>
    <w:pPr>
      <w:ind w:left="720"/>
      <w:contextualSpacing/>
    </w:p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rPr>
      <w:rFonts w:ascii="Arial" w:eastAsia="STZhongsong" w:hAnsi="Arial" w:cs="Times New Roman"/>
      <w:caps/>
      <w:w w:val="100"/>
      <w:position w:val="-1"/>
      <w:szCs w:val="20"/>
      <w:effect w:val="none"/>
      <w:vertAlign w:val="baseline"/>
      <w:cs w:val="0"/>
      <w:em w:val="none"/>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rPr>
      <w:rFonts w:ascii="Arial" w:eastAsia="STZhongsong" w:hAnsi="Arial" w:cs="Times New Roman"/>
      <w:w w:val="100"/>
      <w:position w:val="-1"/>
      <w:szCs w:val="20"/>
      <w:effect w:val="none"/>
      <w:vertAlign w:val="baseline"/>
      <w:cs w:val="0"/>
      <w:em w:val="none"/>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rPr>
      <w:rFonts w:ascii="Arial" w:eastAsia="STZhongsong" w:hAnsi="Arial" w:cs="Times New Roman"/>
      <w:w w:val="100"/>
      <w:position w:val="-1"/>
      <w:szCs w:val="20"/>
      <w:effect w:val="none"/>
      <w:vertAlign w:val="baseline"/>
      <w:cs w:val="0"/>
      <w:em w:val="none"/>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rPr>
      <w:rFonts w:ascii="Arial" w:eastAsia="STZhongsong" w:hAnsi="Arial" w:cs="Times New Roman"/>
      <w:w w:val="100"/>
      <w:position w:val="-1"/>
      <w:szCs w:val="20"/>
      <w:effect w:val="none"/>
      <w:vertAlign w:val="baseline"/>
      <w:cs w:val="0"/>
      <w:em w:val="none"/>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rPr>
      <w:rFonts w:ascii="Arial" w:eastAsia="STZhongsong" w:hAnsi="Arial" w:cs="Times New Roman"/>
      <w:w w:val="100"/>
      <w:position w:val="-1"/>
      <w:szCs w:val="20"/>
      <w:effect w:val="none"/>
      <w:vertAlign w:val="baseline"/>
      <w:cs w:val="0"/>
      <w:em w:val="none"/>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rPr>
      <w:rFonts w:ascii="Arial" w:eastAsia="STZhongsong" w:hAnsi="Arial" w:cs="Times New Roman"/>
      <w:w w:val="100"/>
      <w:position w:val="-1"/>
      <w:szCs w:val="20"/>
      <w:effect w:val="none"/>
      <w:vertAlign w:val="baseline"/>
      <w:cs w:val="0"/>
      <w:em w:val="none"/>
      <w:lang w:eastAsia="zh-CN"/>
    </w:rPr>
  </w:style>
  <w:style w:type="character" w:customStyle="1" w:styleId="Heading7Char">
    <w:name w:val="Heading 7 Char"/>
    <w:aliases w:val="Heading 7 (Do Not Use) Char,Heading 7(unused) Char,Legal Level 1.1. Char,L2 PIP Char,Lev 7 Char,H7DO NOT USE Char,PA Appendix Major Char"/>
    <w:rPr>
      <w:rFonts w:ascii="Arial" w:eastAsia="STZhongsong" w:hAnsi="Arial" w:cs="Times New Roman"/>
      <w:w w:val="100"/>
      <w:position w:val="-1"/>
      <w:szCs w:val="20"/>
      <w:effect w:val="none"/>
      <w:vertAlign w:val="baseline"/>
      <w:cs w:val="0"/>
      <w:em w:val="none"/>
      <w:lang w:eastAsia="zh-CN"/>
    </w:rPr>
  </w:style>
  <w:style w:type="character" w:customStyle="1" w:styleId="Heading8Char">
    <w:name w:val="Heading 8 Char"/>
    <w:aliases w:val="Heading 8 (Do Not Use) Char,Legal Level 1.1.1. Char,Lev 8 Char,h8 DO NOT USE Char,PA Appendix Minor Char"/>
    <w:rPr>
      <w:rFonts w:ascii="Arial" w:eastAsia="STZhongsong" w:hAnsi="Arial" w:cs="Times New Roman"/>
      <w:w w:val="100"/>
      <w:position w:val="-1"/>
      <w:szCs w:val="20"/>
      <w:effect w:val="none"/>
      <w:vertAlign w:val="baseline"/>
      <w:cs w:val="0"/>
      <w:em w:val="none"/>
      <w:lang w:eastAsia="zh-CN"/>
    </w:rPr>
  </w:style>
  <w:style w:type="character" w:customStyle="1" w:styleId="Heading9Char">
    <w:name w:val="Heading 9 Char"/>
    <w:aliases w:val="Heading 9 (Do Not Use) Char,Heading 9 (defunct) Char,Legal Level 1.1.1.1. Char,Lev 9 Char,h9 DO NOT USE Char,App Heading Char,Titre 10 Char,App1 Char"/>
    <w:rPr>
      <w:rFonts w:ascii="Arial" w:eastAsia="STZhongsong" w:hAnsi="Arial" w:cs="Times New Roman"/>
      <w:w w:val="100"/>
      <w:position w:val="-1"/>
      <w:szCs w:val="20"/>
      <w:effect w:val="none"/>
      <w:vertAlign w:val="baseline"/>
      <w:cs w:val="0"/>
      <w:em w:val="none"/>
      <w:lang w:eastAsia="zh-CN"/>
    </w:rPr>
  </w:style>
  <w:style w:type="character" w:customStyle="1" w:styleId="address-line1">
    <w:name w:val="address-line1"/>
    <w:rPr>
      <w:w w:val="100"/>
      <w:position w:val="-1"/>
      <w:effect w:val="none"/>
      <w:vertAlign w:val="baseline"/>
      <w:cs w:val="0"/>
      <w:em w:val="none"/>
    </w:rPr>
  </w:style>
  <w:style w:type="character" w:customStyle="1" w:styleId="address-line2">
    <w:name w:val="address-line2"/>
    <w:rPr>
      <w:w w:val="100"/>
      <w:position w:val="-1"/>
      <w:effect w:val="none"/>
      <w:vertAlign w:val="baseline"/>
      <w:cs w:val="0"/>
      <w:em w:val="none"/>
    </w:rPr>
  </w:style>
  <w:style w:type="character" w:customStyle="1" w:styleId="locality">
    <w:name w:val="locality"/>
    <w:rPr>
      <w:w w:val="100"/>
      <w:position w:val="-1"/>
      <w:effect w:val="none"/>
      <w:vertAlign w:val="baseline"/>
      <w:cs w:val="0"/>
      <w:em w:val="none"/>
    </w:rPr>
  </w:style>
  <w:style w:type="character" w:customStyle="1" w:styleId="postal-code">
    <w:name w:val="postal-code"/>
    <w:rPr>
      <w:w w:val="100"/>
      <w:position w:val="-1"/>
      <w:effect w:val="none"/>
      <w:vertAlign w:val="baseline"/>
      <w:cs w:val="0"/>
      <w:em w:val="none"/>
    </w:rPr>
  </w:style>
  <w:style w:type="paragraph" w:styleId="ListParagraph">
    <w:name w:val="List Paragraph"/>
    <w:basedOn w:val="Normal"/>
    <w:pPr>
      <w:ind w:left="720"/>
    </w:pPr>
  </w:style>
  <w:style w:type="paragraph" w:styleId="BodyText3">
    <w:name w:val="Body Text 3"/>
    <w:basedOn w:val="Normal"/>
    <w:pPr>
      <w:overflowPunct w:val="0"/>
      <w:autoSpaceDE w:val="0"/>
      <w:autoSpaceDN w:val="0"/>
      <w:adjustRightInd w:val="0"/>
      <w:spacing w:after="120" w:line="360" w:lineRule="auto"/>
      <w:jc w:val="both"/>
      <w:textAlignment w:val="baseline"/>
    </w:pPr>
    <w:rPr>
      <w:rFonts w:ascii="Times New Roman" w:eastAsia="Times New Roman" w:hAnsi="Times New Roman"/>
      <w:sz w:val="16"/>
      <w:szCs w:val="16"/>
    </w:rPr>
  </w:style>
  <w:style w:type="character" w:customStyle="1" w:styleId="BodyText3Char">
    <w:name w:val="Body Text 3 Char"/>
    <w:rPr>
      <w:rFonts w:ascii="Times New Roman" w:eastAsia="Times New Roman" w:hAnsi="Times New Roman"/>
      <w:w w:val="100"/>
      <w:position w:val="-1"/>
      <w:sz w:val="16"/>
      <w:szCs w:val="16"/>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UKGIFinance@ukgi.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EgM5M+YIkiXeGrWyvfOOUfnrg==">AMUW2mX9n90thcTNDTx7emTcPsrWqHfz54Vrw+1YfVOlp4hEeCwZShT4v136hDWzyXggRcnKi39+EMI6bbJRUH1HQBMgf280ldIhhqSZqTC6OjgJaRujIydU1R9OBdHhyezbcDPndR1wlq/8zEG+xRrmjPk6LDh9r7ISNT9eQd/KuT0QPZ5dpfdp+gphqP/l6sq8QPn+npXMAzkgk0cZqT2LvoPPjN6xDA==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3</cp:revision>
  <dcterms:created xsi:type="dcterms:W3CDTF">2021-02-01T10:21:00Z</dcterms:created>
  <dcterms:modified xsi:type="dcterms:W3CDTF">2021-02-08T11:31:00Z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