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E55E5" w14:textId="77777777" w:rsidR="001C113A" w:rsidRPr="001C113A" w:rsidRDefault="001C113A" w:rsidP="001C113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C113A">
        <w:rPr>
          <w:rFonts w:ascii="Arial" w:eastAsia="Times New Roman" w:hAnsi="Arial" w:cs="Arial"/>
          <w:b/>
          <w:lang w:eastAsia="en-GB"/>
        </w:rPr>
        <w:t>Osborne Clarke LLP</w:t>
      </w:r>
    </w:p>
    <w:p w14:paraId="3FA20822" w14:textId="77777777" w:rsidR="001C113A" w:rsidRPr="001C113A" w:rsidRDefault="001C113A" w:rsidP="001C113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C113A">
        <w:rPr>
          <w:rFonts w:ascii="Arial" w:eastAsia="Times New Roman" w:hAnsi="Arial" w:cs="Arial"/>
          <w:b/>
          <w:lang w:eastAsia="en-GB"/>
        </w:rPr>
        <w:t>One London Wall</w:t>
      </w:r>
    </w:p>
    <w:p w14:paraId="461EE74E" w14:textId="77777777" w:rsidR="001C113A" w:rsidRPr="001C113A" w:rsidRDefault="001C113A" w:rsidP="001C113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C113A">
        <w:rPr>
          <w:rFonts w:ascii="Arial" w:eastAsia="Times New Roman" w:hAnsi="Arial" w:cs="Arial"/>
          <w:b/>
          <w:lang w:eastAsia="en-GB"/>
        </w:rPr>
        <w:t>London</w:t>
      </w:r>
    </w:p>
    <w:p w14:paraId="7A4B8AB2" w14:textId="01156BDD" w:rsidR="0084655D" w:rsidRPr="009F3D7F" w:rsidRDefault="001C113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C113A">
        <w:rPr>
          <w:rFonts w:ascii="Arial" w:eastAsia="Times New Roman" w:hAnsi="Arial" w:cs="Arial"/>
          <w:b/>
          <w:lang w:eastAsia="en-GB"/>
        </w:rPr>
        <w:t>EC2Y 5EB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68CDE1D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02B81" w:rsidRPr="00C02B81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7D7579E0" w:rsidR="0066537B" w:rsidRPr="001C113A" w:rsidRDefault="00C02B8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02B81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541B7F6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C113A" w:rsidRPr="001C113A">
        <w:rPr>
          <w:rFonts w:ascii="Arial" w:eastAsia="Times New Roman" w:hAnsi="Arial" w:cs="Arial"/>
        </w:rPr>
        <w:t>2</w:t>
      </w:r>
      <w:r w:rsidR="00C24C5D">
        <w:rPr>
          <w:rFonts w:ascii="Arial" w:eastAsia="Times New Roman" w:hAnsi="Arial" w:cs="Arial"/>
        </w:rPr>
        <w:t>3</w:t>
      </w:r>
      <w:r w:rsidR="001C113A" w:rsidRPr="001C113A">
        <w:rPr>
          <w:rFonts w:ascii="Arial" w:eastAsia="Times New Roman" w:hAnsi="Arial" w:cs="Arial"/>
        </w:rPr>
        <w:t>/02/2018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62D4806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C113A" w:rsidRPr="001C113A">
        <w:rPr>
          <w:rFonts w:ascii="Arial" w:eastAsia="Times New Roman" w:hAnsi="Arial" w:cs="Arial"/>
        </w:rPr>
        <w:t>CCLL18A07</w:t>
      </w:r>
    </w:p>
    <w:p w14:paraId="3AE9D764" w14:textId="6422502B" w:rsidR="0084655D" w:rsidRPr="0084655D" w:rsidRDefault="001C113A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02B81" w:rsidRPr="00C02B81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F6ED4E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</w:t>
      </w:r>
      <w:r w:rsidRPr="00D87D1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or the supply of </w:t>
      </w:r>
      <w:r w:rsidR="001C113A" w:rsidRPr="00D87D1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Legal Advice in Respect of The Cambridge South Station Development A</w:t>
      </w:r>
      <w:r w:rsidR="00D87D10" w:rsidRPr="00D87D1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greement</w:t>
      </w:r>
    </w:p>
    <w:p w14:paraId="289A18CE" w14:textId="321692E6" w:rsidR="001B4CEB" w:rsidRDefault="00FB1441" w:rsidP="001B4CEB">
      <w:pPr>
        <w:spacing w:line="288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</w:t>
      </w:r>
      <w:r>
        <w:rPr>
          <w:rFonts w:ascii="Arial" w:eastAsiaTheme="minorEastAsia" w:hAnsi="Arial" w:cs="Arial"/>
        </w:rPr>
        <w:t>has been selected for a Direct Award for the supply of Legal Advice in Respect of The Cambridge South Station Development Agreement and therefore we would like to award the contract to you.</w:t>
      </w:r>
    </w:p>
    <w:p w14:paraId="0F71897B" w14:textId="72AD7FFE" w:rsidR="00C0027C" w:rsidRPr="001B4CEB" w:rsidRDefault="005E6976" w:rsidP="001B4CEB">
      <w:pPr>
        <w:spacing w:line="288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Cal</w:t>
      </w:r>
      <w:r w:rsidR="00C24C5D">
        <w:rPr>
          <w:rFonts w:ascii="Arial" w:hAnsi="Arial" w:cs="Arial"/>
          <w:szCs w:val="20"/>
        </w:rPr>
        <w:t>l-off contract shall commence 5</w:t>
      </w:r>
      <w:r w:rsidR="00C24C5D" w:rsidRPr="00C24C5D">
        <w:rPr>
          <w:rFonts w:ascii="Arial" w:hAnsi="Arial" w:cs="Arial"/>
          <w:szCs w:val="20"/>
          <w:vertAlign w:val="superscript"/>
        </w:rPr>
        <w:t>th</w:t>
      </w:r>
      <w:r w:rsidR="00C24C5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day of February 2018 and Expiry Date will be 30</w:t>
      </w:r>
      <w:r w:rsidRPr="005E6976">
        <w:rPr>
          <w:rFonts w:ascii="Arial" w:hAnsi="Arial" w:cs="Arial"/>
          <w:szCs w:val="20"/>
          <w:vertAlign w:val="superscript"/>
        </w:rPr>
        <w:t>th</w:t>
      </w:r>
      <w:r>
        <w:rPr>
          <w:rFonts w:ascii="Arial" w:hAnsi="Arial" w:cs="Arial"/>
          <w:szCs w:val="20"/>
        </w:rPr>
        <w:t xml:space="preserve"> </w:t>
      </w:r>
      <w:r w:rsidR="00FD1C14">
        <w:rPr>
          <w:rFonts w:ascii="Arial" w:hAnsi="Arial" w:cs="Arial"/>
          <w:szCs w:val="20"/>
        </w:rPr>
        <w:t xml:space="preserve">day of </w:t>
      </w:r>
      <w:r>
        <w:rPr>
          <w:rFonts w:ascii="Arial" w:hAnsi="Arial" w:cs="Arial"/>
          <w:szCs w:val="20"/>
        </w:rPr>
        <w:t xml:space="preserve">April 2018. The total </w:t>
      </w:r>
      <w:r w:rsidR="00D0547C">
        <w:rPr>
          <w:rFonts w:ascii="Arial" w:hAnsi="Arial" w:cs="Arial"/>
          <w:szCs w:val="20"/>
        </w:rPr>
        <w:t>contract value shall be up to £3</w:t>
      </w:r>
      <w:r>
        <w:rPr>
          <w:rFonts w:ascii="Arial" w:hAnsi="Arial" w:cs="Arial"/>
          <w:szCs w:val="20"/>
        </w:rPr>
        <w:t>5,000 Ex-Vat.</w:t>
      </w:r>
      <w:r w:rsidR="00FD1C14">
        <w:rPr>
          <w:rFonts w:ascii="Arial" w:hAnsi="Arial" w:cs="Arial"/>
          <w:szCs w:val="20"/>
        </w:rPr>
        <w:t xml:space="preserve"> There are no extension options within this contract. </w:t>
      </w:r>
      <w:r>
        <w:rPr>
          <w:rFonts w:ascii="Arial" w:hAnsi="Arial" w:cs="Arial"/>
          <w:szCs w:val="20"/>
        </w:rPr>
        <w:t xml:space="preserve">    </w:t>
      </w:r>
    </w:p>
    <w:p w14:paraId="1E8359DD" w14:textId="15EBC151" w:rsidR="005E6976" w:rsidRDefault="005E6976" w:rsidP="005E697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Direct Award is being offered under panel RM3756 Rail Legal Services Tier </w:t>
      </w:r>
      <w:r w:rsidR="00C24C5D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 and the panel Terms and Conditions shall apply. A copy of the contract is provided with this Award Letter and includes those panel terms and conditions.  </w:t>
      </w:r>
    </w:p>
    <w:p w14:paraId="301B3406" w14:textId="77777777" w:rsidR="005E6976" w:rsidRDefault="005E6976" w:rsidP="005E697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EA7A1A0" w14:textId="7A4B2EC6" w:rsidR="005E6976" w:rsidRPr="00F25935" w:rsidRDefault="005E6976" w:rsidP="005E697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1FF029A1" w14:textId="77777777" w:rsidR="005E6976" w:rsidRPr="00B56971" w:rsidRDefault="005E6976" w:rsidP="005E6976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B79C94C" w14:textId="77777777" w:rsidR="005E6976" w:rsidRDefault="005E6976" w:rsidP="005E6976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6A2C5135" w14:textId="77777777" w:rsidR="005E6976" w:rsidRPr="003047BD" w:rsidRDefault="005E6976" w:rsidP="005E6976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6D88F48" w:rsidR="0084655D" w:rsidRPr="0084655D" w:rsidRDefault="005E697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FA32FB1" w:rsidR="0084655D" w:rsidRPr="0084655D" w:rsidRDefault="0084655D" w:rsidP="005E697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5E6976">
              <w:rPr>
                <w:rFonts w:ascii="Arial" w:eastAsia="Times New Roman" w:hAnsi="Arial" w:cs="Arial"/>
              </w:rPr>
              <w:t xml:space="preserve">of </w:t>
            </w:r>
            <w:r w:rsidR="005E6976" w:rsidRPr="005E6976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5328636" w:rsidR="0084655D" w:rsidRPr="0084655D" w:rsidRDefault="0084655D" w:rsidP="00C02B8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E6976">
              <w:rPr>
                <w:rFonts w:ascii="Arial" w:eastAsia="Times New Roman" w:hAnsi="Arial" w:cs="Arial"/>
              </w:rPr>
              <w:t>Name</w:t>
            </w:r>
            <w:r w:rsidR="005E6976" w:rsidRPr="005E6976">
              <w:rPr>
                <w:rFonts w:ascii="Arial" w:eastAsia="Times New Roman" w:hAnsi="Arial" w:cs="Arial"/>
              </w:rPr>
              <w:t xml:space="preserve">: </w:t>
            </w:r>
            <w:r w:rsidR="00C02B81" w:rsidRPr="00C02B81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7C6F009" w:rsidR="0084655D" w:rsidRPr="00580911" w:rsidRDefault="0084655D" w:rsidP="0084655D">
            <w:pPr>
              <w:spacing w:after="120" w:line="240" w:lineRule="atLeast"/>
              <w:ind w:right="3"/>
              <w:jc w:val="both"/>
              <w:rPr>
                <w:rFonts w:ascii="Comic Sans MS" w:eastAsia="Times New Roman" w:hAnsi="Comic Sans MS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80911">
              <w:rPr>
                <w:rFonts w:ascii="Arial" w:eastAsia="Times New Roman" w:hAnsi="Arial" w:cs="Arial"/>
              </w:rPr>
              <w:t xml:space="preserve"> </w:t>
            </w:r>
            <w:r w:rsidR="00C02B81" w:rsidRPr="00C02B81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CE91A2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80911">
              <w:rPr>
                <w:rFonts w:ascii="Arial" w:eastAsia="Times New Roman" w:hAnsi="Arial" w:cs="Arial"/>
              </w:rPr>
              <w:t xml:space="preserve"> 23/02/2018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CCBFF" w14:textId="77777777" w:rsidR="007D1F9F" w:rsidRDefault="007D1F9F" w:rsidP="0071513A">
      <w:pPr>
        <w:spacing w:after="0" w:line="240" w:lineRule="auto"/>
      </w:pPr>
      <w:r>
        <w:separator/>
      </w:r>
    </w:p>
  </w:endnote>
  <w:endnote w:type="continuationSeparator" w:id="0">
    <w:p w14:paraId="63B3C424" w14:textId="77777777" w:rsidR="007D1F9F" w:rsidRDefault="007D1F9F" w:rsidP="0071513A">
      <w:pPr>
        <w:spacing w:after="0" w:line="240" w:lineRule="auto"/>
      </w:pPr>
      <w:r>
        <w:continuationSeparator/>
      </w:r>
    </w:p>
  </w:endnote>
  <w:endnote w:type="continuationNotice" w:id="1">
    <w:p w14:paraId="631C84B0" w14:textId="77777777" w:rsidR="007D1F9F" w:rsidRDefault="007D1F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23C33F2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5E6976">
      <w:rPr>
        <w:rFonts w:ascii="Arial" w:hAnsi="Arial" w:cs="Arial"/>
        <w:sz w:val="20"/>
        <w:szCs w:val="20"/>
      </w:rPr>
      <w:t>V</w:t>
    </w:r>
    <w:r w:rsidR="005E6976" w:rsidRPr="005E6976">
      <w:rPr>
        <w:rFonts w:ascii="Arial" w:hAnsi="Arial" w:cs="Arial"/>
        <w:sz w:val="20"/>
        <w:szCs w:val="20"/>
      </w:rPr>
      <w:t>1</w:t>
    </w:r>
    <w:r w:rsidRPr="005E6976">
      <w:rPr>
        <w:rFonts w:ascii="Arial" w:hAnsi="Arial" w:cs="Arial"/>
        <w:sz w:val="20"/>
        <w:szCs w:val="20"/>
      </w:rPr>
      <w:t xml:space="preserve">.0 </w:t>
    </w:r>
    <w:r w:rsidR="00C24C5D">
      <w:rPr>
        <w:rFonts w:ascii="Arial" w:hAnsi="Arial" w:cs="Arial"/>
        <w:sz w:val="20"/>
        <w:szCs w:val="20"/>
      </w:rPr>
      <w:t>23</w:t>
    </w:r>
    <w:r w:rsidR="005E6976" w:rsidRPr="005E6976">
      <w:rPr>
        <w:rFonts w:ascii="Arial" w:hAnsi="Arial" w:cs="Arial"/>
        <w:sz w:val="20"/>
        <w:szCs w:val="20"/>
      </w:rPr>
      <w:t>/02/2018</w:t>
    </w:r>
  </w:p>
  <w:p w14:paraId="7A33ADE1" w14:textId="77777777" w:rsidR="00770272" w:rsidRPr="00F00F8A" w:rsidRDefault="007D1F9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02B8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E242F" w14:textId="77777777" w:rsidR="007D1F9F" w:rsidRDefault="007D1F9F" w:rsidP="0071513A">
      <w:pPr>
        <w:spacing w:after="0" w:line="240" w:lineRule="auto"/>
      </w:pPr>
      <w:r>
        <w:separator/>
      </w:r>
    </w:p>
  </w:footnote>
  <w:footnote w:type="continuationSeparator" w:id="0">
    <w:p w14:paraId="7A9C117F" w14:textId="77777777" w:rsidR="007D1F9F" w:rsidRDefault="007D1F9F" w:rsidP="0071513A">
      <w:pPr>
        <w:spacing w:after="0" w:line="240" w:lineRule="auto"/>
      </w:pPr>
      <w:r>
        <w:continuationSeparator/>
      </w:r>
    </w:p>
  </w:footnote>
  <w:footnote w:type="continuationNotice" w:id="1">
    <w:p w14:paraId="5F572691" w14:textId="77777777" w:rsidR="007D1F9F" w:rsidRDefault="007D1F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D1F9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113A"/>
    <w:rsid w:val="001D388C"/>
    <w:rsid w:val="00206CBF"/>
    <w:rsid w:val="00226830"/>
    <w:rsid w:val="00271837"/>
    <w:rsid w:val="002937AE"/>
    <w:rsid w:val="002F390A"/>
    <w:rsid w:val="003047BD"/>
    <w:rsid w:val="003206F0"/>
    <w:rsid w:val="00341053"/>
    <w:rsid w:val="003541BD"/>
    <w:rsid w:val="003625FB"/>
    <w:rsid w:val="00374723"/>
    <w:rsid w:val="003D17EC"/>
    <w:rsid w:val="004A5B2C"/>
    <w:rsid w:val="004A799F"/>
    <w:rsid w:val="004B03A5"/>
    <w:rsid w:val="004C2DD7"/>
    <w:rsid w:val="004F5DD5"/>
    <w:rsid w:val="00532593"/>
    <w:rsid w:val="00580911"/>
    <w:rsid w:val="005A01C3"/>
    <w:rsid w:val="005A3515"/>
    <w:rsid w:val="005C2023"/>
    <w:rsid w:val="005C6AEA"/>
    <w:rsid w:val="005D21F8"/>
    <w:rsid w:val="005D7552"/>
    <w:rsid w:val="005E6976"/>
    <w:rsid w:val="006035D2"/>
    <w:rsid w:val="0066537B"/>
    <w:rsid w:val="00666D32"/>
    <w:rsid w:val="006908F5"/>
    <w:rsid w:val="006A421C"/>
    <w:rsid w:val="006B3A71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D1F9F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C50AA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A422A"/>
    <w:rsid w:val="00BF35C2"/>
    <w:rsid w:val="00C0027C"/>
    <w:rsid w:val="00C02B81"/>
    <w:rsid w:val="00C14975"/>
    <w:rsid w:val="00C179FA"/>
    <w:rsid w:val="00C20410"/>
    <w:rsid w:val="00C24C5D"/>
    <w:rsid w:val="00C70004"/>
    <w:rsid w:val="00C72F3C"/>
    <w:rsid w:val="00C96834"/>
    <w:rsid w:val="00CB3F79"/>
    <w:rsid w:val="00CC15AD"/>
    <w:rsid w:val="00CD4C1C"/>
    <w:rsid w:val="00D0547C"/>
    <w:rsid w:val="00D14223"/>
    <w:rsid w:val="00D36A60"/>
    <w:rsid w:val="00D47985"/>
    <w:rsid w:val="00D83646"/>
    <w:rsid w:val="00D87D10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B1441"/>
    <w:rsid w:val="00FC2185"/>
    <w:rsid w:val="00FD19ED"/>
    <w:rsid w:val="00F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Christopher Dier</cp:lastModifiedBy>
  <cp:revision>2</cp:revision>
  <dcterms:created xsi:type="dcterms:W3CDTF">2018-02-28T16:19:00Z</dcterms:created>
  <dcterms:modified xsi:type="dcterms:W3CDTF">2018-02-28T16:19:00Z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