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7B07603" w:rsidR="00CB3E0B" w:rsidRDefault="00D640B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173A31CB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B61369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3-0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3BB4C746" w:rsidR="006862FE" w:rsidRDefault="00226C87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February 2023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8593C88" w:rsidR="00A53652" w:rsidRPr="00CB3E0B" w:rsidRDefault="00D640B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sdt>
      <w:sdtPr>
        <w:rPr>
          <w:rStyle w:val="Style1"/>
          <w:b/>
        </w:rPr>
        <w:id w:val="-393894755"/>
        <w:placeholder>
          <w:docPart w:val="DC6DDDA7B2704956A087E200C4FA9A2D"/>
        </w:placeholder>
      </w:sdtPr>
      <w:sdtEndPr>
        <w:rPr>
          <w:rStyle w:val="DefaultParagraphFont"/>
          <w:rFonts w:ascii="Times New Roman" w:hAnsi="Times New Roman" w:cs="Arial"/>
        </w:rPr>
      </w:sdtEndPr>
      <w:sdtContent>
        <w:p w14:paraId="58DE290E" w14:textId="77777777" w:rsidR="00D640B1" w:rsidRDefault="00D640B1" w:rsidP="004D6EDE">
          <w:pPr>
            <w:jc w:val="center"/>
            <w:rPr>
              <w:rStyle w:val="Style1"/>
              <w:b/>
            </w:rPr>
          </w:pPr>
          <w:r w:rsidRPr="00D640B1">
            <w:rPr>
              <w:rStyle w:val="Style1"/>
              <w:b/>
            </w:rPr>
            <w:t>T0421 TRAS3075</w:t>
          </w:r>
        </w:p>
        <w:p w14:paraId="08506E1B" w14:textId="47E5E064" w:rsidR="004D6EDE" w:rsidRDefault="00D640B1" w:rsidP="004D6EDE">
          <w:pPr>
            <w:jc w:val="center"/>
            <w:rPr>
              <w:rStyle w:val="Style1"/>
              <w:b/>
            </w:rPr>
          </w:pPr>
          <w:r w:rsidRPr="00D640B1">
            <w:rPr>
              <w:rStyle w:val="Style1"/>
              <w:b/>
            </w:rPr>
            <w:t>Transport Analysis Guidance (TAG) appraisal and modelling tools</w:t>
          </w:r>
        </w:p>
      </w:sdtContent>
    </w:sdt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F84197E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3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372EE">
            <w:rPr>
              <w:rFonts w:ascii="Arial" w:hAnsi="Arial" w:cs="Arial"/>
              <w:b/>
            </w:rPr>
            <w:t>31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F751C3F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3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E0B74">
            <w:rPr>
              <w:rFonts w:ascii="Arial" w:hAnsi="Arial" w:cs="Arial"/>
              <w:b/>
            </w:rPr>
            <w:t>01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2632A">
            <w:rPr>
              <w:rFonts w:ascii="Arial" w:hAnsi="Arial" w:cs="Arial"/>
              <w:b/>
            </w:rPr>
            <w:t>30 June 2026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DBF506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BE0B74">
            <w:rPr>
              <w:rStyle w:val="Style1"/>
              <w:b/>
            </w:rPr>
            <w:t>571,517.87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E5446E0" w:rsidR="00627D44" w:rsidRPr="00311C5F" w:rsidRDefault="00403390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1BF8244E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B61369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7E8F9005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649510B1" w14:textId="45AE4053" w:rsidR="00226C87" w:rsidRDefault="00226C87" w:rsidP="00727813">
      <w:pPr>
        <w:rPr>
          <w:rFonts w:ascii="Arial" w:hAnsi="Arial" w:cs="Arial"/>
        </w:rPr>
      </w:pPr>
    </w:p>
    <w:p w14:paraId="069ADD8C" w14:textId="222FC5F6" w:rsidR="002975A7" w:rsidRDefault="002975A7" w:rsidP="002975A7">
      <w:pPr>
        <w:rPr>
          <w:rStyle w:val="Style1"/>
          <w:b/>
        </w:rPr>
      </w:pPr>
      <w:bookmarkStart w:id="12" w:name="SenderName1"/>
      <w:bookmarkEnd w:id="12"/>
    </w:p>
    <w:p w14:paraId="39B88951" w14:textId="6F1C6628" w:rsidR="000E740D" w:rsidRDefault="00403390" w:rsidP="002975A7">
      <w:pPr>
        <w:rPr>
          <w:rStyle w:val="Style1"/>
          <w:b/>
        </w:rPr>
      </w:pPr>
      <w:r>
        <w:rPr>
          <w:rStyle w:val="Style1"/>
          <w:b/>
        </w:rPr>
        <w:t>X</w:t>
      </w:r>
      <w:r w:rsidR="00207C9A">
        <w:rPr>
          <w:rFonts w:cs="Arial"/>
          <w:b/>
        </w:rPr>
        <w:tab/>
      </w:r>
    </w:p>
    <w:p w14:paraId="5C80CE0E" w14:textId="0D6DDE04" w:rsidR="00207C9A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207C9A" w:rsidRPr="00EA50A3" w:rsidSect="002975A7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2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0EEF6577" w:rsidR="00777912" w:rsidRDefault="0040339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C25A4">
      <w:rPr>
        <w:noProof/>
      </w:rPr>
      <w:t>T0421 TRAS3075 SPaTS 2 DfT Award Letter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B6CE" w14:textId="70A66F35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37598784">
          <wp:simplePos x="0" y="0"/>
          <wp:positionH relativeFrom="margin">
            <wp:align>left</wp:align>
          </wp:positionH>
          <wp:positionV relativeFrom="paragraph">
            <wp:posOffset>25280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553"/>
              <wp:lineTo x="20314" y="12920"/>
              <wp:lineTo x="20829" y="10497"/>
              <wp:lineTo x="18257" y="9286"/>
              <wp:lineTo x="8486" y="5652"/>
              <wp:lineTo x="7971" y="2826"/>
              <wp:lineTo x="668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07C9A"/>
    <w:rsid w:val="00216D99"/>
    <w:rsid w:val="00226C87"/>
    <w:rsid w:val="00232772"/>
    <w:rsid w:val="00236AA1"/>
    <w:rsid w:val="00246DCD"/>
    <w:rsid w:val="002975A7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403390"/>
    <w:rsid w:val="004076FC"/>
    <w:rsid w:val="0044629C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25A4"/>
    <w:rsid w:val="005C6E7D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A66B1"/>
    <w:rsid w:val="007C52FF"/>
    <w:rsid w:val="007E319B"/>
    <w:rsid w:val="007F776F"/>
    <w:rsid w:val="00841DFA"/>
    <w:rsid w:val="00875589"/>
    <w:rsid w:val="008D006C"/>
    <w:rsid w:val="008D10A6"/>
    <w:rsid w:val="008E32A7"/>
    <w:rsid w:val="0090039A"/>
    <w:rsid w:val="0091686D"/>
    <w:rsid w:val="00922E16"/>
    <w:rsid w:val="00961302"/>
    <w:rsid w:val="0096338C"/>
    <w:rsid w:val="00985C09"/>
    <w:rsid w:val="009865D2"/>
    <w:rsid w:val="009C7EF2"/>
    <w:rsid w:val="00A26AB8"/>
    <w:rsid w:val="00A53652"/>
    <w:rsid w:val="00AF3514"/>
    <w:rsid w:val="00B50393"/>
    <w:rsid w:val="00B61369"/>
    <w:rsid w:val="00B738D0"/>
    <w:rsid w:val="00B82F6B"/>
    <w:rsid w:val="00B92073"/>
    <w:rsid w:val="00BC48DD"/>
    <w:rsid w:val="00BE0B74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AD7"/>
    <w:rsid w:val="00D2632A"/>
    <w:rsid w:val="00D640B1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372EE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B43F1A78BEB4AB726A9DDB2FCAEF6" ma:contentTypeVersion="14" ma:contentTypeDescription="Create a new document." ma:contentTypeScope="" ma:versionID="f36702c0a86c4d13e821ba175828d066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85bda85a-28a2-476d-91c4-6e0d4fb4c0f3" targetNamespace="http://schemas.microsoft.com/office/2006/metadata/properties" ma:root="true" ma:fieldsID="ecfb26bdaacd78c1039d064dc957f63c" ns2:_="" ns3:_="" ns4:_="">
    <xsd:import namespace="8eaa39a3-21f4-4c2b-9a70-033ed3a7a8ef"/>
    <xsd:import namespace="15ff3d39-6e7b-4d70-9b7c-8d9fe85d0f29"/>
    <xsd:import namespace="85bda85a-28a2-476d-91c4-6e0d4fb4c0f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2e286f74-e6ee-49a8-a7b5-c351c699df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da54a302-f064-4cad-8ae0-944cdf2634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a85a-28a2-476d-91c4-6e0d4fb4c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lcf76f155ced4ddcb4097134ff3c332f xmlns="85bda85a-28a2-476d-91c4-6e0d4fb4c0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5CA59-F8DC-4EC1-AAAE-72EDF0CCC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85bda85a-28a2-476d-91c4-6e0d4fb4c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AD1D1-E116-4606-9275-5359307173C6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5ff3d39-6e7b-4d70-9b7c-8d9fe85d0f29"/>
    <ds:schemaRef ds:uri="http://purl.org/dc/elements/1.1/"/>
    <ds:schemaRef ds:uri="85bda85a-28a2-476d-91c4-6e0d4fb4c0f3"/>
    <ds:schemaRef ds:uri="8eaa39a3-21f4-4c2b-9a70-033ed3a7a8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1</Pages>
  <Words>196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6</cp:revision>
  <cp:lastPrinted>2023-02-21T13:32:00Z</cp:lastPrinted>
  <dcterms:created xsi:type="dcterms:W3CDTF">2023-02-21T13:31:00Z</dcterms:created>
  <dcterms:modified xsi:type="dcterms:W3CDTF">2023-02-22T13:20:00Z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0x01010029DB43F1A78BEB4AB726A9DDB2FCAEF6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