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C11" w:rsidP="25951941" w:rsidRDefault="007C7C11" w14:paraId="588A83FB" w14:textId="7BDE61C0">
      <w:pPr>
        <w:pStyle w:val="ListParagraph"/>
        <w:spacing w:after="0" w:line="240" w:lineRule="auto"/>
        <w:ind w:left="6804" w:firstLine="567"/>
        <w:rPr>
          <w:rFonts w:ascii="Arial" w:hAnsi="Arial" w:cs="Arial"/>
          <w:b/>
          <w:bCs/>
          <w:sz w:val="24"/>
          <w:szCs w:val="24"/>
          <w:u w:val="single"/>
        </w:rPr>
      </w:pPr>
      <w:r w:rsidRPr="25951941">
        <w:rPr>
          <w:rFonts w:ascii="Arial" w:hAnsi="Arial" w:cs="Arial"/>
          <w:b/>
          <w:bCs/>
          <w:sz w:val="24"/>
          <w:szCs w:val="24"/>
          <w:u w:val="single"/>
        </w:rPr>
        <w:t>Annex A to</w:t>
      </w:r>
    </w:p>
    <w:p w:rsidR="007C7C11" w:rsidP="25951941" w:rsidRDefault="007C7C11" w14:paraId="79E4E397" w14:textId="72CA9CD2">
      <w:pPr>
        <w:pStyle w:val="ListParagraph"/>
        <w:spacing w:after="0" w:line="240" w:lineRule="auto"/>
        <w:ind w:left="6804" w:firstLine="567"/>
        <w:rPr>
          <w:rFonts w:ascii="Arial" w:hAnsi="Arial" w:cs="Arial"/>
          <w:b/>
          <w:bCs/>
          <w:sz w:val="24"/>
          <w:szCs w:val="24"/>
          <w:u w:val="single"/>
        </w:rPr>
      </w:pPr>
      <w:r w:rsidRPr="25951941">
        <w:rPr>
          <w:rFonts w:ascii="Arial" w:hAnsi="Arial" w:cs="Arial"/>
          <w:b/>
          <w:bCs/>
          <w:sz w:val="24"/>
          <w:szCs w:val="24"/>
          <w:u w:val="single"/>
        </w:rPr>
        <w:t>700</w:t>
      </w:r>
      <w:r w:rsidR="0027269C">
        <w:rPr>
          <w:rFonts w:ascii="Arial" w:hAnsi="Arial" w:cs="Arial"/>
          <w:b/>
          <w:bCs/>
          <w:sz w:val="24"/>
          <w:szCs w:val="24"/>
          <w:u w:val="single"/>
        </w:rPr>
        <w:t>978368</w:t>
      </w:r>
    </w:p>
    <w:p w:rsidR="25951941" w:rsidP="25951941" w:rsidRDefault="25951941" w14:paraId="7E288DBB" w14:textId="007CDCB2">
      <w:pPr>
        <w:pStyle w:val="ListParagraph"/>
        <w:spacing w:after="0" w:line="240" w:lineRule="auto"/>
        <w:ind w:left="0"/>
        <w:rPr>
          <w:rFonts w:ascii="Arial" w:hAnsi="Arial" w:cs="Arial"/>
          <w:b/>
          <w:bCs/>
          <w:sz w:val="24"/>
          <w:szCs w:val="24"/>
        </w:rPr>
      </w:pPr>
    </w:p>
    <w:p w:rsidRPr="004679D2" w:rsidR="00FE1206" w:rsidP="004E0996" w:rsidRDefault="004679D2" w14:paraId="1B645970" w14:textId="5E0A55D4">
      <w:pPr>
        <w:pStyle w:val="ListParagraph"/>
        <w:spacing w:after="0" w:line="240" w:lineRule="auto"/>
        <w:ind w:left="0"/>
        <w:rPr>
          <w:rFonts w:ascii="Arial" w:hAnsi="Arial" w:cs="Arial"/>
          <w:b/>
          <w:sz w:val="24"/>
          <w:szCs w:val="24"/>
        </w:rPr>
      </w:pPr>
      <w:r w:rsidRPr="004679D2">
        <w:rPr>
          <w:rFonts w:ascii="Arial" w:hAnsi="Arial" w:cs="Arial"/>
          <w:b/>
          <w:sz w:val="24"/>
          <w:szCs w:val="24"/>
        </w:rPr>
        <w:t>STATEMENT OF REQUIREMENT</w:t>
      </w:r>
    </w:p>
    <w:p w:rsidR="00FE1206" w:rsidP="004679D2" w:rsidRDefault="004679D2" w14:paraId="73C7F0C8" w14:textId="376D03C0">
      <w:pPr>
        <w:pStyle w:val="ListParagraph"/>
        <w:tabs>
          <w:tab w:val="left" w:pos="4044"/>
        </w:tabs>
        <w:spacing w:after="0" w:line="240" w:lineRule="auto"/>
        <w:ind w:left="0"/>
        <w:rPr>
          <w:rFonts w:ascii="Arial" w:hAnsi="Arial" w:cs="Arial"/>
          <w:sz w:val="24"/>
          <w:szCs w:val="24"/>
        </w:rPr>
      </w:pPr>
      <w:r>
        <w:rPr>
          <w:rFonts w:ascii="Arial" w:hAnsi="Arial" w:cs="Arial"/>
          <w:sz w:val="24"/>
          <w:szCs w:val="24"/>
        </w:rPr>
        <w:tab/>
      </w:r>
    </w:p>
    <w:p w:rsidRPr="004679D2" w:rsidR="004679D2" w:rsidP="004679D2" w:rsidRDefault="00020118" w14:paraId="6C35B949" w14:textId="400BB6C0">
      <w:pPr>
        <w:pStyle w:val="ListParagraph"/>
        <w:tabs>
          <w:tab w:val="left" w:pos="4044"/>
        </w:tabs>
        <w:spacing w:after="0" w:line="240" w:lineRule="auto"/>
        <w:ind w:left="0"/>
        <w:rPr>
          <w:rFonts w:ascii="Arial" w:hAnsi="Arial" w:cs="Arial"/>
          <w:b/>
          <w:sz w:val="24"/>
          <w:szCs w:val="24"/>
        </w:rPr>
      </w:pPr>
      <w:r>
        <w:rPr>
          <w:rFonts w:ascii="Arial" w:hAnsi="Arial" w:cs="Arial"/>
          <w:b/>
          <w:sz w:val="24"/>
          <w:szCs w:val="24"/>
        </w:rPr>
        <w:t>Purpose</w:t>
      </w:r>
    </w:p>
    <w:p w:rsidR="00FE1206" w:rsidP="004E0996" w:rsidRDefault="00FE1206" w14:paraId="586D135A" w14:textId="77777777">
      <w:pPr>
        <w:pStyle w:val="ListParagraph"/>
        <w:spacing w:after="0" w:line="240" w:lineRule="auto"/>
        <w:ind w:left="0"/>
        <w:rPr>
          <w:rFonts w:ascii="Arial" w:hAnsi="Arial" w:cs="Arial"/>
          <w:sz w:val="24"/>
          <w:szCs w:val="24"/>
        </w:rPr>
      </w:pPr>
    </w:p>
    <w:p w:rsidR="00FE1206" w:rsidP="008E1BF4" w:rsidRDefault="00774129" w14:paraId="6B8C56B5" w14:textId="49639925">
      <w:pPr>
        <w:pStyle w:val="ListParagraph"/>
        <w:numPr>
          <w:ilvl w:val="0"/>
          <w:numId w:val="8"/>
        </w:numPr>
        <w:spacing w:after="0" w:line="240" w:lineRule="auto"/>
        <w:ind w:left="0" w:firstLine="0"/>
        <w:rPr>
          <w:rFonts w:ascii="Arial" w:hAnsi="Arial" w:cs="Arial"/>
          <w:sz w:val="24"/>
          <w:szCs w:val="24"/>
        </w:rPr>
      </w:pPr>
      <w:r>
        <w:rPr>
          <w:rFonts w:ascii="Arial" w:hAnsi="Arial" w:cs="Arial"/>
          <w:sz w:val="24"/>
          <w:szCs w:val="24"/>
        </w:rPr>
        <w:t>This document states the requirements to be met by a supplier to provide 5 x Ultrasonic Cleaning Systems</w:t>
      </w:r>
      <w:r w:rsidR="00793378">
        <w:rPr>
          <w:rFonts w:ascii="Arial" w:hAnsi="Arial" w:cs="Arial"/>
          <w:sz w:val="24"/>
          <w:szCs w:val="24"/>
        </w:rPr>
        <w:t xml:space="preserve"> (UCS)</w:t>
      </w:r>
      <w:r>
        <w:rPr>
          <w:rFonts w:ascii="Arial" w:hAnsi="Arial" w:cs="Arial"/>
          <w:sz w:val="24"/>
          <w:szCs w:val="24"/>
        </w:rPr>
        <w:t xml:space="preserve"> </w:t>
      </w:r>
      <w:r w:rsidR="00A839CF">
        <w:rPr>
          <w:rFonts w:ascii="Arial" w:hAnsi="Arial" w:cs="Arial"/>
          <w:sz w:val="24"/>
          <w:szCs w:val="24"/>
        </w:rPr>
        <w:t xml:space="preserve">for </w:t>
      </w:r>
      <w:r>
        <w:rPr>
          <w:rFonts w:ascii="Arial" w:hAnsi="Arial" w:cs="Arial"/>
          <w:sz w:val="24"/>
          <w:szCs w:val="24"/>
        </w:rPr>
        <w:t xml:space="preserve">HQ 12 </w:t>
      </w:r>
      <w:r w:rsidR="00793378">
        <w:rPr>
          <w:rFonts w:ascii="Arial" w:hAnsi="Arial" w:cs="Arial"/>
          <w:sz w:val="24"/>
          <w:szCs w:val="24"/>
        </w:rPr>
        <w:t>AI</w:t>
      </w:r>
      <w:r>
        <w:rPr>
          <w:rFonts w:ascii="Arial" w:hAnsi="Arial" w:cs="Arial"/>
          <w:sz w:val="24"/>
          <w:szCs w:val="24"/>
        </w:rPr>
        <w:t xml:space="preserve"> </w:t>
      </w:r>
      <w:proofErr w:type="spellStart"/>
      <w:r>
        <w:rPr>
          <w:rFonts w:ascii="Arial" w:hAnsi="Arial" w:cs="Arial"/>
          <w:sz w:val="24"/>
          <w:szCs w:val="24"/>
        </w:rPr>
        <w:t>Bde</w:t>
      </w:r>
      <w:proofErr w:type="spellEnd"/>
      <w:r>
        <w:rPr>
          <w:rFonts w:ascii="Arial" w:hAnsi="Arial" w:cs="Arial"/>
          <w:sz w:val="24"/>
          <w:szCs w:val="24"/>
        </w:rPr>
        <w:t>, Bulford Camp. It provides a background to the product description and specifications required from any potential supplier.</w:t>
      </w:r>
    </w:p>
    <w:p w:rsidR="00774129" w:rsidP="00774129" w:rsidRDefault="00774129" w14:paraId="5A135979" w14:textId="77777777">
      <w:pPr>
        <w:pStyle w:val="ListParagraph"/>
        <w:spacing w:after="0" w:line="240" w:lineRule="auto"/>
        <w:ind w:left="0"/>
        <w:rPr>
          <w:rFonts w:ascii="Arial" w:hAnsi="Arial" w:cs="Arial"/>
          <w:sz w:val="24"/>
          <w:szCs w:val="24"/>
        </w:rPr>
      </w:pPr>
    </w:p>
    <w:p w:rsidR="00774129" w:rsidP="00774129" w:rsidRDefault="00774129" w14:paraId="10F3A7F0" w14:textId="335C5CEF">
      <w:pPr>
        <w:pStyle w:val="ListParagraph"/>
        <w:spacing w:after="0" w:line="240" w:lineRule="auto"/>
        <w:ind w:left="0"/>
        <w:rPr>
          <w:rFonts w:ascii="Arial" w:hAnsi="Arial" w:cs="Arial"/>
          <w:b/>
          <w:sz w:val="24"/>
          <w:szCs w:val="24"/>
        </w:rPr>
      </w:pPr>
      <w:r w:rsidRPr="00774129">
        <w:rPr>
          <w:rFonts w:ascii="Arial" w:hAnsi="Arial" w:cs="Arial"/>
          <w:b/>
          <w:sz w:val="24"/>
          <w:szCs w:val="24"/>
        </w:rPr>
        <w:t>Background</w:t>
      </w:r>
    </w:p>
    <w:p w:rsidRPr="00774129" w:rsidR="00774129" w:rsidP="00774129" w:rsidRDefault="00774129" w14:paraId="79661ED4" w14:textId="77777777">
      <w:pPr>
        <w:pStyle w:val="ListParagraph"/>
        <w:spacing w:after="0" w:line="240" w:lineRule="auto"/>
        <w:ind w:left="0"/>
        <w:rPr>
          <w:rFonts w:ascii="Arial" w:hAnsi="Arial" w:cs="Arial"/>
          <w:b/>
          <w:sz w:val="24"/>
          <w:szCs w:val="24"/>
        </w:rPr>
      </w:pPr>
    </w:p>
    <w:p w:rsidR="00774129" w:rsidP="008E1BF4" w:rsidRDefault="00846C80" w14:paraId="501BEBBA" w14:textId="490D456A">
      <w:pPr>
        <w:pStyle w:val="ListParagraph"/>
        <w:numPr>
          <w:ilvl w:val="0"/>
          <w:numId w:val="8"/>
        </w:numPr>
        <w:spacing w:after="0" w:line="240" w:lineRule="auto"/>
        <w:ind w:left="0" w:firstLine="0"/>
        <w:rPr>
          <w:rFonts w:ascii="Arial" w:hAnsi="Arial" w:cs="Arial"/>
          <w:sz w:val="24"/>
          <w:szCs w:val="24"/>
        </w:rPr>
      </w:pPr>
      <w:bookmarkStart w:name="_GoBack" w:id="0"/>
      <w:bookmarkEnd w:id="0"/>
      <w:r>
        <w:rPr>
          <w:rFonts w:ascii="Arial" w:hAnsi="Arial" w:cs="Arial"/>
          <w:sz w:val="24"/>
          <w:szCs w:val="24"/>
        </w:rPr>
        <w:t xml:space="preserve">UCS has been used in limited trials within the Army but has only been done in light role organisations. As an Armoured Infantry Formation,12 AI </w:t>
      </w:r>
      <w:proofErr w:type="spellStart"/>
      <w:r>
        <w:rPr>
          <w:rFonts w:ascii="Arial" w:hAnsi="Arial" w:cs="Arial"/>
          <w:sz w:val="24"/>
          <w:szCs w:val="24"/>
        </w:rPr>
        <w:t>Bde</w:t>
      </w:r>
      <w:proofErr w:type="spellEnd"/>
      <w:r>
        <w:rPr>
          <w:rFonts w:ascii="Arial" w:hAnsi="Arial" w:cs="Arial"/>
          <w:sz w:val="24"/>
          <w:szCs w:val="24"/>
        </w:rPr>
        <w:t xml:space="preserve"> has a wide variety of both small, medium, and large calibre weapon systems, all of which are fired regularly to maintain competency. Additionally, equipped with CVRT, Warrior, and CR2 there are many parts of these vehicles that require regular servicing. </w:t>
      </w:r>
      <w:r w:rsidRPr="00122C57">
        <w:rPr>
          <w:rFonts w:ascii="Arial" w:hAnsi="Arial" w:cs="Arial"/>
          <w:sz w:val="24"/>
          <w:szCs w:val="24"/>
        </w:rPr>
        <w:t xml:space="preserve">While </w:t>
      </w:r>
      <w:r>
        <w:rPr>
          <w:rFonts w:ascii="Arial" w:hAnsi="Arial" w:cs="Arial"/>
          <w:sz w:val="24"/>
          <w:szCs w:val="24"/>
        </w:rPr>
        <w:t xml:space="preserve">the </w:t>
      </w:r>
      <w:r w:rsidRPr="00122C57">
        <w:rPr>
          <w:rFonts w:ascii="Arial" w:hAnsi="Arial" w:cs="Arial"/>
          <w:sz w:val="24"/>
          <w:szCs w:val="24"/>
        </w:rPr>
        <w:t xml:space="preserve">key activity </w:t>
      </w:r>
      <w:r>
        <w:rPr>
          <w:rFonts w:ascii="Arial" w:hAnsi="Arial" w:cs="Arial"/>
          <w:sz w:val="24"/>
          <w:szCs w:val="24"/>
        </w:rPr>
        <w:t xml:space="preserve">is </w:t>
      </w:r>
      <w:r w:rsidRPr="00122C57">
        <w:rPr>
          <w:rFonts w:ascii="Arial" w:hAnsi="Arial" w:cs="Arial"/>
          <w:sz w:val="24"/>
          <w:szCs w:val="24"/>
        </w:rPr>
        <w:t>to maintain Combat Power, vast numbers of man hours are</w:t>
      </w:r>
      <w:r>
        <w:rPr>
          <w:rFonts w:ascii="Arial" w:hAnsi="Arial" w:cs="Arial"/>
          <w:sz w:val="24"/>
          <w:szCs w:val="24"/>
        </w:rPr>
        <w:t xml:space="preserve"> used cleaning manually.</w:t>
      </w:r>
      <w:r w:rsidR="00AE0C43">
        <w:rPr>
          <w:rFonts w:ascii="Arial" w:hAnsi="Arial" w:cs="Arial"/>
          <w:sz w:val="24"/>
          <w:szCs w:val="24"/>
        </w:rPr>
        <w:t xml:space="preserve"> </w:t>
      </w:r>
      <w:r w:rsidRPr="00122C57" w:rsidR="00AE0C43">
        <w:rPr>
          <w:rFonts w:ascii="Arial" w:hAnsi="Arial" w:cs="Arial"/>
          <w:sz w:val="24"/>
          <w:szCs w:val="24"/>
        </w:rPr>
        <w:t>This occurs as part of routine equipment care</w:t>
      </w:r>
      <w:r w:rsidR="00A00173">
        <w:rPr>
          <w:rFonts w:ascii="Arial" w:hAnsi="Arial" w:cs="Arial"/>
          <w:sz w:val="24"/>
          <w:szCs w:val="24"/>
        </w:rPr>
        <w:t xml:space="preserve"> </w:t>
      </w:r>
      <w:r w:rsidRPr="00122C57" w:rsidR="00AE0C43">
        <w:rPr>
          <w:rFonts w:ascii="Arial" w:hAnsi="Arial" w:cs="Arial"/>
          <w:sz w:val="24"/>
          <w:szCs w:val="24"/>
        </w:rPr>
        <w:t>on returning from exercises.</w:t>
      </w:r>
    </w:p>
    <w:p w:rsidR="008E0A23" w:rsidP="008E0A23" w:rsidRDefault="008E0A23" w14:paraId="722C2B4D" w14:textId="77777777">
      <w:pPr>
        <w:pStyle w:val="ListParagraph"/>
        <w:spacing w:after="0" w:line="240" w:lineRule="auto"/>
        <w:ind w:left="0"/>
        <w:rPr>
          <w:rFonts w:ascii="Arial" w:hAnsi="Arial" w:cs="Arial"/>
          <w:sz w:val="24"/>
          <w:szCs w:val="24"/>
        </w:rPr>
      </w:pPr>
    </w:p>
    <w:p w:rsidR="008E1BF4" w:rsidP="008E0A23" w:rsidRDefault="00774129" w14:paraId="5C62DD28" w14:textId="0B200D69">
      <w:pPr>
        <w:pStyle w:val="ListParagraph"/>
        <w:spacing w:after="0" w:line="240" w:lineRule="auto"/>
        <w:ind w:left="0"/>
        <w:rPr>
          <w:rFonts w:ascii="Arial" w:hAnsi="Arial" w:cs="Arial"/>
          <w:b/>
          <w:sz w:val="24"/>
          <w:szCs w:val="24"/>
        </w:rPr>
      </w:pPr>
      <w:r>
        <w:rPr>
          <w:rFonts w:ascii="Arial" w:hAnsi="Arial" w:cs="Arial"/>
          <w:b/>
          <w:sz w:val="24"/>
          <w:szCs w:val="24"/>
        </w:rPr>
        <w:t>Product Description</w:t>
      </w:r>
    </w:p>
    <w:p w:rsidRPr="008E0A23" w:rsidR="00530768" w:rsidP="008E0A23" w:rsidRDefault="00530768" w14:paraId="0BD7CB42" w14:textId="77777777">
      <w:pPr>
        <w:pStyle w:val="ListParagraph"/>
        <w:spacing w:after="0" w:line="240" w:lineRule="auto"/>
        <w:ind w:left="0"/>
        <w:rPr>
          <w:rFonts w:ascii="Arial" w:hAnsi="Arial" w:cs="Arial"/>
          <w:b/>
          <w:sz w:val="24"/>
          <w:szCs w:val="24"/>
        </w:rPr>
      </w:pPr>
    </w:p>
    <w:p w:rsidR="008E0A23" w:rsidP="008E1BF4" w:rsidRDefault="0050769D" w14:paraId="71F72AE8" w14:textId="0B82BD52">
      <w:pPr>
        <w:pStyle w:val="ListParagraph"/>
        <w:numPr>
          <w:ilvl w:val="0"/>
          <w:numId w:val="8"/>
        </w:numPr>
        <w:spacing w:after="0" w:line="240" w:lineRule="auto"/>
        <w:ind w:left="0" w:firstLine="0"/>
        <w:rPr>
          <w:rFonts w:ascii="Arial" w:hAnsi="Arial" w:cs="Arial"/>
          <w:sz w:val="24"/>
          <w:szCs w:val="24"/>
        </w:rPr>
      </w:pPr>
      <w:r>
        <w:rPr>
          <w:rFonts w:ascii="Arial" w:hAnsi="Arial" w:cs="Arial"/>
          <w:sz w:val="24"/>
          <w:szCs w:val="24"/>
        </w:rPr>
        <w:t xml:space="preserve">The </w:t>
      </w:r>
      <w:r w:rsidR="00774129">
        <w:rPr>
          <w:rFonts w:ascii="Arial" w:hAnsi="Arial" w:cs="Arial"/>
          <w:sz w:val="24"/>
          <w:szCs w:val="24"/>
        </w:rPr>
        <w:t>U</w:t>
      </w:r>
      <w:r w:rsidR="00793378">
        <w:rPr>
          <w:rFonts w:ascii="Arial" w:hAnsi="Arial" w:cs="Arial"/>
          <w:sz w:val="24"/>
          <w:szCs w:val="24"/>
        </w:rPr>
        <w:t>CS</w:t>
      </w:r>
      <w:r w:rsidR="00774129">
        <w:rPr>
          <w:rFonts w:ascii="Arial" w:hAnsi="Arial" w:cs="Arial"/>
          <w:sz w:val="24"/>
          <w:szCs w:val="24"/>
        </w:rPr>
        <w:t xml:space="preserve"> should include the following features:</w:t>
      </w:r>
    </w:p>
    <w:p w:rsidR="00ED579E" w:rsidP="00ED579E" w:rsidRDefault="00ED579E" w14:paraId="1508AF32" w14:textId="0935DE45">
      <w:pPr>
        <w:pStyle w:val="ListParagraph"/>
        <w:spacing w:after="0" w:line="240" w:lineRule="auto"/>
        <w:ind w:left="0"/>
        <w:rPr>
          <w:rFonts w:ascii="Arial" w:hAnsi="Arial" w:cs="Arial"/>
          <w:sz w:val="24"/>
          <w:szCs w:val="24"/>
        </w:rPr>
      </w:pPr>
    </w:p>
    <w:p w:rsidR="00ED579E" w:rsidP="00ED579E" w:rsidRDefault="00ED579E" w14:paraId="7FA67C3E" w14:textId="77777777">
      <w:pPr>
        <w:pStyle w:val="ListParagraph"/>
        <w:numPr>
          <w:ilvl w:val="0"/>
          <w:numId w:val="9"/>
        </w:numPr>
        <w:spacing w:after="0" w:line="240" w:lineRule="auto"/>
        <w:ind w:left="567" w:firstLine="0"/>
        <w:rPr>
          <w:rFonts w:ascii="Arial" w:hAnsi="Arial" w:cs="Arial"/>
          <w:sz w:val="24"/>
          <w:szCs w:val="24"/>
        </w:rPr>
      </w:pPr>
      <w:r>
        <w:rPr>
          <w:rFonts w:ascii="Arial" w:hAnsi="Arial" w:cs="Arial"/>
          <w:sz w:val="24"/>
          <w:szCs w:val="24"/>
        </w:rPr>
        <w:t>Built with a heavy duty 316 stainless steel tank with stainless steel lid and basket.</w:t>
      </w:r>
    </w:p>
    <w:p w:rsidR="00ED579E" w:rsidP="00ED579E" w:rsidRDefault="00ED579E" w14:paraId="30F9583A" w14:textId="77777777">
      <w:pPr>
        <w:pStyle w:val="ListParagraph"/>
        <w:numPr>
          <w:ilvl w:val="0"/>
          <w:numId w:val="9"/>
        </w:numPr>
        <w:spacing w:after="0" w:line="240" w:lineRule="auto"/>
        <w:ind w:left="567" w:firstLine="0"/>
        <w:rPr>
          <w:rFonts w:ascii="Arial" w:hAnsi="Arial" w:cs="Arial"/>
          <w:sz w:val="24"/>
          <w:szCs w:val="24"/>
        </w:rPr>
      </w:pPr>
      <w:r>
        <w:rPr>
          <w:rFonts w:ascii="Arial" w:hAnsi="Arial" w:cs="Arial"/>
          <w:sz w:val="24"/>
          <w:szCs w:val="24"/>
        </w:rPr>
        <w:t>Digital control for time and temperature – Allows the user to set both the fluid temperature and duration of the cleaning cycle</w:t>
      </w:r>
    </w:p>
    <w:p w:rsidR="00ED579E" w:rsidP="00ED579E" w:rsidRDefault="00ED579E" w14:paraId="68BA6CBA" w14:textId="77777777">
      <w:pPr>
        <w:pStyle w:val="ListParagraph"/>
        <w:numPr>
          <w:ilvl w:val="0"/>
          <w:numId w:val="9"/>
        </w:numPr>
        <w:spacing w:after="0" w:line="240" w:lineRule="auto"/>
        <w:ind w:left="567" w:firstLine="0"/>
        <w:rPr>
          <w:rFonts w:ascii="Arial" w:hAnsi="Arial" w:cs="Arial"/>
          <w:sz w:val="24"/>
          <w:szCs w:val="24"/>
        </w:rPr>
      </w:pPr>
      <w:r>
        <w:rPr>
          <w:rFonts w:ascii="Arial" w:hAnsi="Arial" w:cs="Arial"/>
          <w:sz w:val="24"/>
          <w:szCs w:val="24"/>
        </w:rPr>
        <w:t>Fluid level protection</w:t>
      </w:r>
    </w:p>
    <w:p w:rsidR="00ED579E" w:rsidP="00ED579E" w:rsidRDefault="00ED579E" w14:paraId="52EA1C99" w14:textId="77777777">
      <w:pPr>
        <w:pStyle w:val="ListParagraph"/>
        <w:numPr>
          <w:ilvl w:val="0"/>
          <w:numId w:val="9"/>
        </w:numPr>
        <w:spacing w:after="0" w:line="240" w:lineRule="auto"/>
        <w:ind w:left="567" w:firstLine="0"/>
        <w:rPr>
          <w:rFonts w:ascii="Arial" w:hAnsi="Arial" w:cs="Arial"/>
          <w:sz w:val="24"/>
          <w:szCs w:val="24"/>
        </w:rPr>
      </w:pPr>
      <w:r>
        <w:rPr>
          <w:rFonts w:ascii="Arial" w:hAnsi="Arial" w:cs="Arial"/>
          <w:sz w:val="24"/>
          <w:szCs w:val="24"/>
        </w:rPr>
        <w:t>Lockable drain valve</w:t>
      </w:r>
    </w:p>
    <w:p w:rsidR="00ED579E" w:rsidP="00ED579E" w:rsidRDefault="00ED579E" w14:paraId="7A57EB2D" w14:textId="77777777">
      <w:pPr>
        <w:pStyle w:val="ListParagraph"/>
        <w:numPr>
          <w:ilvl w:val="0"/>
          <w:numId w:val="9"/>
        </w:numPr>
        <w:spacing w:after="0" w:line="240" w:lineRule="auto"/>
        <w:ind w:left="567" w:firstLine="0"/>
        <w:rPr>
          <w:rFonts w:ascii="Arial" w:hAnsi="Arial" w:cs="Arial"/>
          <w:sz w:val="24"/>
          <w:szCs w:val="24"/>
        </w:rPr>
      </w:pPr>
      <w:r>
        <w:rPr>
          <w:rFonts w:ascii="Arial" w:hAnsi="Arial" w:cs="Arial"/>
          <w:sz w:val="24"/>
          <w:szCs w:val="24"/>
        </w:rPr>
        <w:t>Safety Thermal Cut Off</w:t>
      </w:r>
    </w:p>
    <w:p w:rsidR="00ED579E" w:rsidP="00ED579E" w:rsidRDefault="00ED579E" w14:paraId="19E61622" w14:textId="77777777">
      <w:pPr>
        <w:pStyle w:val="ListParagraph"/>
        <w:numPr>
          <w:ilvl w:val="0"/>
          <w:numId w:val="9"/>
        </w:numPr>
        <w:spacing w:after="0" w:line="240" w:lineRule="auto"/>
        <w:ind w:left="567" w:firstLine="0"/>
        <w:rPr>
          <w:rFonts w:ascii="Arial" w:hAnsi="Arial" w:cs="Arial"/>
          <w:sz w:val="24"/>
          <w:szCs w:val="24"/>
        </w:rPr>
      </w:pPr>
      <w:r>
        <w:rPr>
          <w:rFonts w:ascii="Arial" w:hAnsi="Arial" w:cs="Arial"/>
          <w:sz w:val="24"/>
          <w:szCs w:val="24"/>
        </w:rPr>
        <w:t>Plug Type G – British 3-pin</w:t>
      </w:r>
    </w:p>
    <w:p w:rsidR="00ED579E" w:rsidP="00ED579E" w:rsidRDefault="00ED579E" w14:paraId="2AEBE8B3" w14:textId="77777777">
      <w:pPr>
        <w:pStyle w:val="ListParagraph"/>
        <w:numPr>
          <w:ilvl w:val="0"/>
          <w:numId w:val="9"/>
        </w:numPr>
        <w:spacing w:after="0" w:line="240" w:lineRule="auto"/>
        <w:ind w:left="567" w:firstLine="0"/>
        <w:rPr>
          <w:rFonts w:ascii="Arial" w:hAnsi="Arial" w:cs="Arial"/>
          <w:sz w:val="24"/>
          <w:szCs w:val="24"/>
        </w:rPr>
      </w:pPr>
      <w:r>
        <w:rPr>
          <w:rFonts w:ascii="Arial" w:hAnsi="Arial" w:cs="Arial"/>
          <w:sz w:val="24"/>
          <w:szCs w:val="24"/>
        </w:rPr>
        <w:t>3Yr Warranty</w:t>
      </w:r>
    </w:p>
    <w:p w:rsidR="00ED579E" w:rsidP="00ED579E" w:rsidRDefault="00ED579E" w14:paraId="374AE668" w14:textId="3582E2D0">
      <w:pPr>
        <w:pStyle w:val="ListParagraph"/>
        <w:spacing w:after="0" w:line="240" w:lineRule="auto"/>
        <w:ind w:left="0"/>
        <w:rPr>
          <w:rFonts w:ascii="Arial" w:hAnsi="Arial" w:cs="Arial"/>
          <w:sz w:val="24"/>
          <w:szCs w:val="24"/>
        </w:rPr>
      </w:pPr>
    </w:p>
    <w:p w:rsidR="00547B41" w:rsidP="00ED579E" w:rsidRDefault="00547B41" w14:paraId="79440D91" w14:textId="42C962DF">
      <w:pPr>
        <w:pStyle w:val="ListParagraph"/>
        <w:spacing w:after="0" w:line="240" w:lineRule="auto"/>
        <w:ind w:left="0"/>
        <w:rPr>
          <w:rFonts w:ascii="Arial" w:hAnsi="Arial" w:cs="Arial"/>
          <w:sz w:val="24"/>
          <w:szCs w:val="24"/>
        </w:rPr>
      </w:pPr>
    </w:p>
    <w:p w:rsidRPr="008E0A23" w:rsidR="00ED579E" w:rsidP="00ED579E" w:rsidRDefault="00ED579E" w14:paraId="4F75F348" w14:textId="77777777">
      <w:pPr>
        <w:pStyle w:val="ListParagraph"/>
        <w:spacing w:after="0" w:line="240" w:lineRule="auto"/>
        <w:ind w:left="0"/>
        <w:rPr>
          <w:rFonts w:ascii="Arial" w:hAnsi="Arial" w:cs="Arial"/>
          <w:b/>
          <w:sz w:val="24"/>
          <w:szCs w:val="24"/>
        </w:rPr>
      </w:pPr>
      <w:r>
        <w:rPr>
          <w:rFonts w:ascii="Arial" w:hAnsi="Arial" w:cs="Arial"/>
          <w:b/>
          <w:sz w:val="24"/>
          <w:szCs w:val="24"/>
        </w:rPr>
        <w:t xml:space="preserve">Product </w:t>
      </w:r>
      <w:r w:rsidRPr="008E0A23">
        <w:rPr>
          <w:rFonts w:ascii="Arial" w:hAnsi="Arial" w:cs="Arial"/>
          <w:b/>
          <w:sz w:val="24"/>
          <w:szCs w:val="24"/>
        </w:rPr>
        <w:t>Specifications</w:t>
      </w:r>
    </w:p>
    <w:p w:rsidRPr="00BE2DF6" w:rsidR="00ED579E" w:rsidP="00ED579E" w:rsidRDefault="00ED579E" w14:paraId="7B02E047" w14:textId="77777777">
      <w:pPr>
        <w:pStyle w:val="ListParagraph"/>
        <w:spacing w:after="0" w:line="240" w:lineRule="auto"/>
        <w:ind w:left="0"/>
        <w:rPr>
          <w:rFonts w:ascii="Arial" w:hAnsi="Arial" w:cs="Arial"/>
          <w:b/>
          <w:sz w:val="24"/>
          <w:szCs w:val="24"/>
        </w:rPr>
      </w:pPr>
    </w:p>
    <w:tbl>
      <w:tblPr>
        <w:tblStyle w:val="TableGrid"/>
        <w:tblW w:w="0" w:type="auto"/>
        <w:tblInd w:w="567" w:type="dxa"/>
        <w:tblLook w:val="04A0" w:firstRow="1" w:lastRow="0" w:firstColumn="1" w:lastColumn="0" w:noHBand="0" w:noVBand="1"/>
      </w:tblPr>
      <w:tblGrid>
        <w:gridCol w:w="4219"/>
        <w:gridCol w:w="4230"/>
      </w:tblGrid>
      <w:tr w:rsidRPr="00BE2DF6" w:rsidR="00ED579E" w:rsidTr="49ED0111" w14:paraId="51621D74" w14:textId="77777777">
        <w:tc>
          <w:tcPr>
            <w:tcW w:w="4219" w:type="dxa"/>
            <w:tcMar/>
          </w:tcPr>
          <w:p w:rsidRPr="00BE2DF6" w:rsidR="00ED579E" w:rsidP="00834BF0" w:rsidRDefault="00ED579E" w14:paraId="3862FCCE" w14:textId="77777777">
            <w:pPr>
              <w:pStyle w:val="ListParagraph"/>
              <w:ind w:left="0"/>
              <w:rPr>
                <w:rFonts w:ascii="Arial" w:hAnsi="Arial" w:cs="Arial"/>
                <w:b/>
                <w:sz w:val="24"/>
                <w:szCs w:val="24"/>
              </w:rPr>
            </w:pPr>
            <w:r w:rsidRPr="00BE2DF6">
              <w:rPr>
                <w:rFonts w:ascii="Arial" w:hAnsi="Arial" w:cs="Arial"/>
                <w:b/>
                <w:sz w:val="24"/>
                <w:szCs w:val="24"/>
              </w:rPr>
              <w:t>Description</w:t>
            </w:r>
          </w:p>
        </w:tc>
        <w:tc>
          <w:tcPr>
            <w:tcW w:w="4230" w:type="dxa"/>
            <w:tcMar/>
          </w:tcPr>
          <w:p w:rsidRPr="00BE2DF6" w:rsidR="00ED579E" w:rsidP="00834BF0" w:rsidRDefault="00ED579E" w14:paraId="48892BCC" w14:textId="77777777">
            <w:pPr>
              <w:pStyle w:val="ListParagraph"/>
              <w:ind w:left="0"/>
              <w:rPr>
                <w:rFonts w:ascii="Arial" w:hAnsi="Arial" w:cs="Arial"/>
                <w:b/>
                <w:sz w:val="24"/>
                <w:szCs w:val="24"/>
              </w:rPr>
            </w:pPr>
            <w:r w:rsidRPr="00BE2DF6">
              <w:rPr>
                <w:rFonts w:ascii="Arial" w:hAnsi="Arial" w:cs="Arial"/>
                <w:b/>
                <w:sz w:val="24"/>
                <w:szCs w:val="24"/>
              </w:rPr>
              <w:t>Specification</w:t>
            </w:r>
          </w:p>
        </w:tc>
      </w:tr>
      <w:tr w:rsidR="00122C57" w:rsidTr="49ED0111" w14:paraId="08D6D04E" w14:textId="77777777">
        <w:tc>
          <w:tcPr>
            <w:tcW w:w="4219" w:type="dxa"/>
            <w:tcMar/>
          </w:tcPr>
          <w:p w:rsidRPr="00122C57" w:rsidR="00122C57" w:rsidP="00122C57" w:rsidRDefault="00A839CF" w14:paraId="160B2663" w14:textId="1B77FE57">
            <w:pPr>
              <w:pStyle w:val="ListParagraph"/>
              <w:ind w:left="0"/>
              <w:rPr>
                <w:rFonts w:ascii="Arial" w:hAnsi="Arial" w:cs="Arial"/>
                <w:sz w:val="24"/>
                <w:szCs w:val="24"/>
                <w:lang w:eastAsia="en-GB"/>
              </w:rPr>
            </w:pPr>
            <w:bookmarkStart w:name="_Hlk41390898" w:id="1"/>
            <w:r>
              <w:rPr>
                <w:rFonts w:ascii="Arial" w:hAnsi="Arial" w:cs="Arial"/>
                <w:sz w:val="24"/>
                <w:szCs w:val="24"/>
              </w:rPr>
              <w:t>Internal Dimensions</w:t>
            </w:r>
          </w:p>
          <w:p w:rsidRPr="00122C57" w:rsidR="00122C57" w:rsidP="00122C57" w:rsidRDefault="00122C57" w14:paraId="6E21B7A8" w14:textId="78EC9EA8">
            <w:pPr>
              <w:pStyle w:val="ListParagraph"/>
              <w:ind w:left="0"/>
              <w:rPr>
                <w:rFonts w:ascii="Arial" w:hAnsi="Arial" w:cs="Arial"/>
                <w:sz w:val="24"/>
                <w:szCs w:val="24"/>
              </w:rPr>
            </w:pPr>
            <w:r w:rsidRPr="00122C57">
              <w:rPr>
                <w:rFonts w:ascii="Arial" w:hAnsi="Arial" w:cs="Arial"/>
                <w:sz w:val="24"/>
                <w:szCs w:val="24"/>
              </w:rPr>
              <w:t xml:space="preserve">(L x W x </w:t>
            </w:r>
            <w:proofErr w:type="gramStart"/>
            <w:r w:rsidRPr="00122C57">
              <w:rPr>
                <w:rFonts w:ascii="Arial" w:hAnsi="Arial" w:cs="Arial"/>
                <w:sz w:val="24"/>
                <w:szCs w:val="24"/>
              </w:rPr>
              <w:t>H)</w:t>
            </w:r>
            <w:r w:rsidR="0027269C">
              <w:rPr>
                <w:rFonts w:ascii="Arial" w:hAnsi="Arial" w:cs="Arial"/>
                <w:sz w:val="24"/>
                <w:szCs w:val="24"/>
              </w:rPr>
              <w:t>(</w:t>
            </w:r>
            <w:proofErr w:type="gramEnd"/>
            <w:r w:rsidR="0027269C">
              <w:rPr>
                <w:rFonts w:ascii="Arial" w:hAnsi="Arial" w:cs="Arial"/>
                <w:sz w:val="24"/>
                <w:szCs w:val="24"/>
              </w:rPr>
              <w:t>Min-Max</w:t>
            </w:r>
            <w:r w:rsidR="00927D69">
              <w:rPr>
                <w:rFonts w:ascii="Arial" w:hAnsi="Arial" w:cs="Arial"/>
                <w:sz w:val="24"/>
                <w:szCs w:val="24"/>
              </w:rPr>
              <w:t>)</w:t>
            </w:r>
            <w:r w:rsidRPr="00122C57">
              <w:rPr>
                <w:rFonts w:ascii="Arial" w:hAnsi="Arial" w:cs="Arial"/>
                <w:sz w:val="24"/>
                <w:szCs w:val="24"/>
              </w:rPr>
              <w:t xml:space="preserve"> mm</w:t>
            </w:r>
          </w:p>
        </w:tc>
        <w:tc>
          <w:tcPr>
            <w:tcW w:w="4230" w:type="dxa"/>
            <w:tcMar/>
          </w:tcPr>
          <w:p w:rsidRPr="00BE2DF6" w:rsidR="00122C57" w:rsidP="00122C57" w:rsidRDefault="00122C57" w14:paraId="1E8FAC6F" w14:textId="3F7651F8">
            <w:pPr>
              <w:pStyle w:val="ListParagraph"/>
              <w:ind w:left="0"/>
              <w:rPr>
                <w:rFonts w:ascii="Arial" w:hAnsi="Arial" w:cs="Arial"/>
                <w:color w:val="FF0000"/>
                <w:sz w:val="24"/>
                <w:szCs w:val="24"/>
              </w:rPr>
            </w:pPr>
            <w:r>
              <w:rPr>
                <w:rFonts w:ascii="Arial" w:hAnsi="Arial" w:cs="Arial"/>
                <w:sz w:val="24"/>
                <w:szCs w:val="24"/>
              </w:rPr>
              <w:t>100</w:t>
            </w:r>
            <w:r w:rsidR="00A839CF">
              <w:rPr>
                <w:rFonts w:ascii="Arial" w:hAnsi="Arial" w:cs="Arial"/>
                <w:sz w:val="24"/>
                <w:szCs w:val="24"/>
              </w:rPr>
              <w:t>0-1500</w:t>
            </w:r>
            <w:r>
              <w:rPr>
                <w:rFonts w:ascii="Arial" w:hAnsi="Arial" w:cs="Arial"/>
                <w:sz w:val="24"/>
                <w:szCs w:val="24"/>
              </w:rPr>
              <w:t xml:space="preserve"> x </w:t>
            </w:r>
            <w:r w:rsidR="00A839CF">
              <w:rPr>
                <w:rFonts w:ascii="Arial" w:hAnsi="Arial" w:cs="Arial"/>
                <w:sz w:val="24"/>
                <w:szCs w:val="24"/>
              </w:rPr>
              <w:t>300-500</w:t>
            </w:r>
            <w:r>
              <w:rPr>
                <w:rFonts w:ascii="Arial" w:hAnsi="Arial" w:cs="Arial"/>
                <w:sz w:val="24"/>
                <w:szCs w:val="24"/>
              </w:rPr>
              <w:t xml:space="preserve"> x </w:t>
            </w:r>
            <w:r w:rsidR="00A839CF">
              <w:rPr>
                <w:rFonts w:ascii="Arial" w:hAnsi="Arial" w:cs="Arial"/>
                <w:sz w:val="24"/>
                <w:szCs w:val="24"/>
              </w:rPr>
              <w:t>300-500</w:t>
            </w:r>
          </w:p>
        </w:tc>
      </w:tr>
      <w:tr w:rsidR="00122C57" w:rsidTr="49ED0111" w14:paraId="1A2CBA65" w14:textId="77777777">
        <w:tc>
          <w:tcPr>
            <w:tcW w:w="4219" w:type="dxa"/>
            <w:tcMar/>
          </w:tcPr>
          <w:p w:rsidRPr="00122C57" w:rsidR="00122C57" w:rsidP="00122C57" w:rsidRDefault="00122C57" w14:paraId="4C6D3634" w14:textId="77777777">
            <w:pPr>
              <w:pStyle w:val="ListParagraph"/>
              <w:ind w:left="0"/>
              <w:rPr>
                <w:rFonts w:ascii="Arial" w:hAnsi="Arial" w:cs="Arial"/>
                <w:sz w:val="24"/>
                <w:szCs w:val="24"/>
              </w:rPr>
            </w:pPr>
            <w:r w:rsidRPr="00122C57">
              <w:rPr>
                <w:rFonts w:ascii="Arial" w:hAnsi="Arial" w:cs="Arial"/>
                <w:sz w:val="24"/>
                <w:szCs w:val="24"/>
              </w:rPr>
              <w:t>Basket Dimensions</w:t>
            </w:r>
          </w:p>
          <w:p w:rsidRPr="00122C57" w:rsidR="00122C57" w:rsidP="00122C57" w:rsidRDefault="00122C57" w14:paraId="5126122D" w14:textId="0801F423">
            <w:pPr>
              <w:pStyle w:val="ListParagraph"/>
              <w:ind w:left="0"/>
              <w:rPr>
                <w:rFonts w:ascii="Arial" w:hAnsi="Arial" w:cs="Arial"/>
                <w:sz w:val="24"/>
                <w:szCs w:val="24"/>
              </w:rPr>
            </w:pPr>
            <w:r w:rsidRPr="00122C57">
              <w:rPr>
                <w:rFonts w:ascii="Arial" w:hAnsi="Arial" w:cs="Arial"/>
                <w:sz w:val="24"/>
                <w:szCs w:val="24"/>
              </w:rPr>
              <w:t xml:space="preserve">(L x W x </w:t>
            </w:r>
            <w:proofErr w:type="gramStart"/>
            <w:r w:rsidRPr="00122C57">
              <w:rPr>
                <w:rFonts w:ascii="Arial" w:hAnsi="Arial" w:cs="Arial"/>
                <w:sz w:val="24"/>
                <w:szCs w:val="24"/>
              </w:rPr>
              <w:t>H)</w:t>
            </w:r>
            <w:r w:rsidR="00927D69">
              <w:rPr>
                <w:rFonts w:ascii="Arial" w:hAnsi="Arial" w:cs="Arial"/>
                <w:sz w:val="24"/>
                <w:szCs w:val="24"/>
              </w:rPr>
              <w:t>(</w:t>
            </w:r>
            <w:proofErr w:type="gramEnd"/>
            <w:r w:rsidR="00927D69">
              <w:rPr>
                <w:rFonts w:ascii="Arial" w:hAnsi="Arial" w:cs="Arial"/>
                <w:sz w:val="24"/>
                <w:szCs w:val="24"/>
              </w:rPr>
              <w:t>Min-Max)</w:t>
            </w:r>
            <w:r w:rsidRPr="00122C57">
              <w:rPr>
                <w:rFonts w:ascii="Arial" w:hAnsi="Arial" w:cs="Arial"/>
                <w:sz w:val="24"/>
                <w:szCs w:val="24"/>
              </w:rPr>
              <w:t xml:space="preserve"> mm</w:t>
            </w:r>
          </w:p>
        </w:tc>
        <w:tc>
          <w:tcPr>
            <w:tcW w:w="4230" w:type="dxa"/>
            <w:tcMar/>
          </w:tcPr>
          <w:p w:rsidRPr="00BE2DF6" w:rsidR="00122C57" w:rsidP="00122C57" w:rsidRDefault="00A839CF" w14:paraId="3C9423C3" w14:textId="6CA6B236">
            <w:pPr>
              <w:pStyle w:val="ListParagraph"/>
              <w:ind w:left="0"/>
              <w:rPr>
                <w:rFonts w:ascii="Arial" w:hAnsi="Arial" w:cs="Arial"/>
                <w:color w:val="FF0000"/>
                <w:sz w:val="24"/>
                <w:szCs w:val="24"/>
              </w:rPr>
            </w:pPr>
            <w:r>
              <w:rPr>
                <w:rFonts w:ascii="Arial" w:hAnsi="Arial" w:cs="Arial"/>
                <w:sz w:val="24"/>
                <w:szCs w:val="24"/>
              </w:rPr>
              <w:t>95</w:t>
            </w:r>
            <w:r w:rsidR="00122C57">
              <w:rPr>
                <w:rFonts w:ascii="Arial" w:hAnsi="Arial" w:cs="Arial"/>
                <w:sz w:val="24"/>
                <w:szCs w:val="24"/>
              </w:rPr>
              <w:t>0</w:t>
            </w:r>
            <w:r>
              <w:rPr>
                <w:rFonts w:ascii="Arial" w:hAnsi="Arial" w:cs="Arial"/>
                <w:sz w:val="24"/>
                <w:szCs w:val="24"/>
              </w:rPr>
              <w:t>-1450</w:t>
            </w:r>
            <w:r w:rsidR="00122C57">
              <w:rPr>
                <w:rFonts w:ascii="Arial" w:hAnsi="Arial" w:cs="Arial"/>
                <w:sz w:val="24"/>
                <w:szCs w:val="24"/>
              </w:rPr>
              <w:t xml:space="preserve"> x 250</w:t>
            </w:r>
            <w:r>
              <w:rPr>
                <w:rFonts w:ascii="Arial" w:hAnsi="Arial" w:cs="Arial"/>
                <w:sz w:val="24"/>
                <w:szCs w:val="24"/>
              </w:rPr>
              <w:t>-450</w:t>
            </w:r>
            <w:r w:rsidR="00122C57">
              <w:rPr>
                <w:rFonts w:ascii="Arial" w:hAnsi="Arial" w:cs="Arial"/>
                <w:sz w:val="24"/>
                <w:szCs w:val="24"/>
              </w:rPr>
              <w:t xml:space="preserve"> x 250</w:t>
            </w:r>
            <w:r>
              <w:rPr>
                <w:rFonts w:ascii="Arial" w:hAnsi="Arial" w:cs="Arial"/>
                <w:sz w:val="24"/>
                <w:szCs w:val="24"/>
              </w:rPr>
              <w:t>-450</w:t>
            </w:r>
          </w:p>
        </w:tc>
      </w:tr>
      <w:tr w:rsidR="00122C57" w:rsidTr="49ED0111" w14:paraId="189E587B" w14:textId="77777777">
        <w:tc>
          <w:tcPr>
            <w:tcW w:w="4219" w:type="dxa"/>
            <w:tcMar/>
          </w:tcPr>
          <w:p w:rsidRPr="00122C57" w:rsidR="00122C57" w:rsidP="00122C57" w:rsidRDefault="00BE6322" w14:paraId="7E8FEF1D" w14:textId="33F64F5E">
            <w:pPr>
              <w:pStyle w:val="ListParagraph"/>
              <w:ind w:left="0"/>
              <w:rPr>
                <w:rFonts w:ascii="Arial" w:hAnsi="Arial" w:cs="Arial"/>
                <w:sz w:val="24"/>
                <w:szCs w:val="24"/>
              </w:rPr>
            </w:pPr>
            <w:r>
              <w:rPr>
                <w:rFonts w:ascii="Arial" w:hAnsi="Arial" w:cs="Arial"/>
                <w:sz w:val="24"/>
                <w:szCs w:val="24"/>
              </w:rPr>
              <w:t xml:space="preserve">Maximum </w:t>
            </w:r>
            <w:r w:rsidRPr="00122C57" w:rsidR="00122C57">
              <w:rPr>
                <w:rFonts w:ascii="Arial" w:hAnsi="Arial" w:cs="Arial"/>
                <w:sz w:val="24"/>
                <w:szCs w:val="24"/>
              </w:rPr>
              <w:t xml:space="preserve">Tank Capacity </w:t>
            </w:r>
          </w:p>
          <w:p w:rsidRPr="00122C57" w:rsidR="00122C57" w:rsidP="00122C57" w:rsidRDefault="00122C57" w14:paraId="7299FACB" w14:textId="72D51B54">
            <w:pPr>
              <w:pStyle w:val="ListParagraph"/>
              <w:ind w:left="0"/>
              <w:rPr>
                <w:rFonts w:ascii="Arial" w:hAnsi="Arial" w:cs="Arial"/>
                <w:sz w:val="24"/>
                <w:szCs w:val="24"/>
              </w:rPr>
            </w:pPr>
            <w:r w:rsidRPr="00122C57">
              <w:rPr>
                <w:rFonts w:ascii="Arial" w:hAnsi="Arial" w:cs="Arial"/>
                <w:sz w:val="24"/>
                <w:szCs w:val="24"/>
              </w:rPr>
              <w:t>(Litres)</w:t>
            </w:r>
          </w:p>
        </w:tc>
        <w:tc>
          <w:tcPr>
            <w:tcW w:w="4230" w:type="dxa"/>
            <w:tcMar/>
          </w:tcPr>
          <w:p w:rsidRPr="00BE2DF6" w:rsidR="00122C57" w:rsidP="00122C57" w:rsidRDefault="00122C57" w14:paraId="183732A3" w14:textId="748656BB">
            <w:pPr>
              <w:pStyle w:val="ListParagraph"/>
              <w:ind w:left="0"/>
              <w:rPr>
                <w:rFonts w:ascii="Arial" w:hAnsi="Arial" w:cs="Arial"/>
                <w:color w:val="FF0000"/>
                <w:sz w:val="24"/>
                <w:szCs w:val="24"/>
              </w:rPr>
            </w:pPr>
            <w:r>
              <w:rPr>
                <w:rFonts w:ascii="Arial" w:hAnsi="Arial" w:cs="Arial"/>
                <w:sz w:val="24"/>
                <w:szCs w:val="24"/>
              </w:rPr>
              <w:t>90</w:t>
            </w:r>
          </w:p>
        </w:tc>
      </w:tr>
      <w:tr w:rsidR="00122C57" w:rsidTr="49ED0111" w14:paraId="73D74C18" w14:textId="77777777">
        <w:tc>
          <w:tcPr>
            <w:tcW w:w="4219" w:type="dxa"/>
            <w:tcMar/>
          </w:tcPr>
          <w:p w:rsidRPr="00122C57" w:rsidR="00122C57" w:rsidP="00122C57" w:rsidRDefault="00122C57" w14:paraId="61BB6827" w14:textId="77777777">
            <w:pPr>
              <w:pStyle w:val="ListParagraph"/>
              <w:ind w:left="0"/>
              <w:rPr>
                <w:rFonts w:ascii="Arial" w:hAnsi="Arial" w:cs="Arial"/>
                <w:sz w:val="24"/>
                <w:szCs w:val="24"/>
              </w:rPr>
            </w:pPr>
            <w:r w:rsidRPr="00122C57">
              <w:rPr>
                <w:rFonts w:ascii="Arial" w:hAnsi="Arial" w:cs="Arial"/>
                <w:sz w:val="24"/>
                <w:szCs w:val="24"/>
              </w:rPr>
              <w:t xml:space="preserve">Ultrasonic Power </w:t>
            </w:r>
          </w:p>
          <w:p w:rsidRPr="00122C57" w:rsidR="00122C57" w:rsidP="00122C57" w:rsidRDefault="00122C57" w14:paraId="78ECFABA" w14:textId="6D979966">
            <w:pPr>
              <w:pStyle w:val="ListParagraph"/>
              <w:ind w:left="0"/>
              <w:rPr>
                <w:rFonts w:ascii="Arial" w:hAnsi="Arial" w:cs="Arial"/>
                <w:sz w:val="24"/>
                <w:szCs w:val="24"/>
              </w:rPr>
            </w:pPr>
            <w:r w:rsidRPr="00122C57">
              <w:rPr>
                <w:rFonts w:ascii="Arial" w:hAnsi="Arial" w:cs="Arial"/>
                <w:sz w:val="24"/>
                <w:szCs w:val="24"/>
              </w:rPr>
              <w:t>(Watts)</w:t>
            </w:r>
          </w:p>
        </w:tc>
        <w:tc>
          <w:tcPr>
            <w:tcW w:w="4230" w:type="dxa"/>
            <w:tcMar/>
          </w:tcPr>
          <w:p w:rsidRPr="00BE2DF6" w:rsidR="00122C57" w:rsidP="00122C57" w:rsidRDefault="00122C57" w14:paraId="365B9E5E" w14:textId="51EEB4EC">
            <w:pPr>
              <w:pStyle w:val="ListParagraph"/>
              <w:ind w:left="0"/>
              <w:rPr>
                <w:rFonts w:ascii="Arial" w:hAnsi="Arial" w:cs="Arial"/>
                <w:color w:val="FF0000"/>
                <w:sz w:val="24"/>
                <w:szCs w:val="24"/>
              </w:rPr>
            </w:pPr>
            <w:r w:rsidRPr="49ED0111" w:rsidR="00122C57">
              <w:rPr>
                <w:rFonts w:ascii="Arial" w:hAnsi="Arial" w:cs="Arial"/>
                <w:sz w:val="24"/>
                <w:szCs w:val="24"/>
              </w:rPr>
              <w:t>1</w:t>
            </w:r>
            <w:r w:rsidRPr="49ED0111" w:rsidR="0E0655F5">
              <w:rPr>
                <w:rFonts w:ascii="Arial" w:hAnsi="Arial" w:cs="Arial"/>
                <w:sz w:val="24"/>
                <w:szCs w:val="24"/>
              </w:rPr>
              <w:t>kw</w:t>
            </w:r>
            <w:r w:rsidRPr="49ED0111" w:rsidR="00122C57">
              <w:rPr>
                <w:rFonts w:ascii="Arial" w:hAnsi="Arial" w:cs="Arial"/>
                <w:sz w:val="24"/>
                <w:szCs w:val="24"/>
              </w:rPr>
              <w:t xml:space="preserve"> </w:t>
            </w:r>
          </w:p>
        </w:tc>
      </w:tr>
      <w:tr w:rsidR="00122C57" w:rsidTr="49ED0111" w14:paraId="3E781453" w14:textId="77777777">
        <w:tc>
          <w:tcPr>
            <w:tcW w:w="4219" w:type="dxa"/>
            <w:tcMar/>
          </w:tcPr>
          <w:p w:rsidRPr="00122C57" w:rsidR="00122C57" w:rsidP="00A839CF" w:rsidRDefault="00122C57" w14:paraId="00D7401B" w14:textId="520FB78E">
            <w:pPr>
              <w:pStyle w:val="ListParagraph"/>
              <w:ind w:left="0"/>
              <w:rPr>
                <w:rFonts w:ascii="Arial" w:hAnsi="Arial" w:cs="Arial"/>
                <w:sz w:val="24"/>
                <w:szCs w:val="24"/>
              </w:rPr>
            </w:pPr>
            <w:r w:rsidRPr="00122C57">
              <w:rPr>
                <w:rFonts w:ascii="Arial" w:hAnsi="Arial" w:cs="Arial"/>
                <w:sz w:val="24"/>
                <w:szCs w:val="24"/>
              </w:rPr>
              <w:t>Heating Power (Watts)</w:t>
            </w:r>
          </w:p>
        </w:tc>
        <w:tc>
          <w:tcPr>
            <w:tcW w:w="4230" w:type="dxa"/>
            <w:tcMar/>
          </w:tcPr>
          <w:p w:rsidRPr="00BE2DF6" w:rsidR="00122C57" w:rsidP="00122C57" w:rsidRDefault="00122C57" w14:paraId="5CC2F684" w14:textId="4A6ED615">
            <w:pPr>
              <w:pStyle w:val="ListParagraph"/>
              <w:ind w:left="0"/>
              <w:rPr>
                <w:rFonts w:ascii="Arial" w:hAnsi="Arial" w:cs="Arial"/>
                <w:color w:val="FF0000"/>
                <w:sz w:val="24"/>
                <w:szCs w:val="24"/>
              </w:rPr>
            </w:pPr>
            <w:r w:rsidRPr="49ED0111" w:rsidR="6230C140">
              <w:rPr>
                <w:rFonts w:ascii="Arial" w:hAnsi="Arial" w:cs="Arial"/>
                <w:sz w:val="24"/>
                <w:szCs w:val="24"/>
              </w:rPr>
              <w:t>2</w:t>
            </w:r>
            <w:r w:rsidRPr="49ED0111" w:rsidR="00122C57">
              <w:rPr>
                <w:rFonts w:ascii="Arial" w:hAnsi="Arial" w:cs="Arial"/>
                <w:sz w:val="24"/>
                <w:szCs w:val="24"/>
              </w:rPr>
              <w:t>kw</w:t>
            </w:r>
          </w:p>
        </w:tc>
      </w:tr>
      <w:tr w:rsidR="00122C57" w:rsidTr="49ED0111" w14:paraId="5FD9428E" w14:textId="77777777">
        <w:tc>
          <w:tcPr>
            <w:tcW w:w="4219" w:type="dxa"/>
            <w:tcMar/>
          </w:tcPr>
          <w:p w:rsidRPr="00122C57" w:rsidR="00122C57" w:rsidP="00122C57" w:rsidRDefault="00122C57" w14:paraId="12B2EEC7" w14:textId="77777777">
            <w:pPr>
              <w:pStyle w:val="ListParagraph"/>
              <w:ind w:left="0"/>
              <w:rPr>
                <w:rFonts w:ascii="Arial" w:hAnsi="Arial" w:cs="Arial"/>
                <w:sz w:val="24"/>
                <w:szCs w:val="24"/>
              </w:rPr>
            </w:pPr>
            <w:r w:rsidRPr="00122C57">
              <w:rPr>
                <w:rFonts w:ascii="Arial" w:hAnsi="Arial" w:cs="Arial"/>
                <w:sz w:val="24"/>
                <w:szCs w:val="24"/>
              </w:rPr>
              <w:lastRenderedPageBreak/>
              <w:t>Operating Frequency</w:t>
            </w:r>
          </w:p>
          <w:p w:rsidRPr="00122C57" w:rsidR="00122C57" w:rsidP="00122C57" w:rsidRDefault="00122C57" w14:paraId="526F6484" w14:textId="757F0FC6">
            <w:pPr>
              <w:pStyle w:val="ListParagraph"/>
              <w:ind w:left="0"/>
              <w:rPr>
                <w:rFonts w:ascii="Arial" w:hAnsi="Arial" w:cs="Arial"/>
                <w:sz w:val="24"/>
                <w:szCs w:val="24"/>
              </w:rPr>
            </w:pPr>
            <w:r w:rsidRPr="00122C57">
              <w:rPr>
                <w:rFonts w:ascii="Arial" w:hAnsi="Arial" w:cs="Arial"/>
                <w:sz w:val="24"/>
                <w:szCs w:val="24"/>
              </w:rPr>
              <w:t>(kHz)</w:t>
            </w:r>
          </w:p>
        </w:tc>
        <w:tc>
          <w:tcPr>
            <w:tcW w:w="4230" w:type="dxa"/>
            <w:tcMar/>
          </w:tcPr>
          <w:p w:rsidRPr="00BE2DF6" w:rsidR="00122C57" w:rsidP="00122C57" w:rsidRDefault="00122C57" w14:paraId="166FF366" w14:textId="268D03B6">
            <w:pPr>
              <w:pStyle w:val="ListParagraph"/>
              <w:ind w:left="0"/>
              <w:rPr>
                <w:rFonts w:ascii="Arial" w:hAnsi="Arial" w:cs="Arial"/>
                <w:color w:val="FF0000"/>
                <w:sz w:val="24"/>
                <w:szCs w:val="24"/>
              </w:rPr>
            </w:pPr>
            <w:r>
              <w:rPr>
                <w:rFonts w:ascii="Arial" w:hAnsi="Arial" w:cs="Arial"/>
                <w:sz w:val="24"/>
                <w:szCs w:val="24"/>
              </w:rPr>
              <w:t>30khz</w:t>
            </w:r>
          </w:p>
        </w:tc>
      </w:tr>
      <w:tr w:rsidR="00122C57" w:rsidTr="49ED0111" w14:paraId="5065BA9F" w14:textId="77777777">
        <w:tc>
          <w:tcPr>
            <w:tcW w:w="4219" w:type="dxa"/>
            <w:tcMar/>
          </w:tcPr>
          <w:p w:rsidRPr="00122C57" w:rsidR="00122C57" w:rsidP="00122C57" w:rsidRDefault="00122C57" w14:paraId="2CDB2BC3" w14:textId="06539476">
            <w:pPr>
              <w:pStyle w:val="ListParagraph"/>
              <w:ind w:left="0"/>
              <w:rPr>
                <w:rFonts w:ascii="Arial" w:hAnsi="Arial" w:cs="Arial"/>
                <w:sz w:val="24"/>
                <w:szCs w:val="24"/>
              </w:rPr>
            </w:pPr>
            <w:r w:rsidRPr="00122C57">
              <w:rPr>
                <w:rFonts w:ascii="Arial" w:hAnsi="Arial" w:cs="Arial"/>
                <w:sz w:val="24"/>
                <w:szCs w:val="24"/>
              </w:rPr>
              <w:t>Timer</w:t>
            </w:r>
          </w:p>
        </w:tc>
        <w:tc>
          <w:tcPr>
            <w:tcW w:w="4230" w:type="dxa"/>
            <w:tcMar/>
          </w:tcPr>
          <w:p w:rsidRPr="00BE2DF6" w:rsidR="00122C57" w:rsidP="00122C57" w:rsidRDefault="00122C57" w14:paraId="6F2A9A13" w14:textId="1850D97B">
            <w:pPr>
              <w:pStyle w:val="ListParagraph"/>
              <w:ind w:left="0"/>
              <w:rPr>
                <w:rFonts w:ascii="Arial" w:hAnsi="Arial" w:cs="Arial"/>
                <w:color w:val="FF0000"/>
                <w:sz w:val="24"/>
                <w:szCs w:val="24"/>
              </w:rPr>
            </w:pPr>
            <w:r>
              <w:rPr>
                <w:rFonts w:ascii="Arial" w:hAnsi="Arial" w:cs="Arial"/>
                <w:sz w:val="24"/>
                <w:szCs w:val="24"/>
              </w:rPr>
              <w:t xml:space="preserve">Yes </w:t>
            </w:r>
            <w:r w:rsidR="00A839CF">
              <w:rPr>
                <w:rFonts w:ascii="Arial" w:hAnsi="Arial" w:cs="Arial"/>
                <w:sz w:val="24"/>
                <w:szCs w:val="24"/>
              </w:rPr>
              <w:t xml:space="preserve">- </w:t>
            </w:r>
            <w:r>
              <w:rPr>
                <w:rFonts w:ascii="Arial" w:hAnsi="Arial" w:cs="Arial"/>
                <w:sz w:val="24"/>
                <w:szCs w:val="24"/>
              </w:rPr>
              <w:t>digital</w:t>
            </w:r>
          </w:p>
        </w:tc>
      </w:tr>
      <w:tr w:rsidR="00122C57" w:rsidTr="49ED0111" w14:paraId="32C9C869" w14:textId="77777777">
        <w:tc>
          <w:tcPr>
            <w:tcW w:w="4219" w:type="dxa"/>
            <w:tcMar/>
          </w:tcPr>
          <w:p w:rsidRPr="00122C57" w:rsidR="00122C57" w:rsidP="00122C57" w:rsidRDefault="00122C57" w14:paraId="69B53901" w14:textId="0067EF19">
            <w:pPr>
              <w:pStyle w:val="ListParagraph"/>
              <w:ind w:left="0"/>
              <w:rPr>
                <w:rFonts w:ascii="Arial" w:hAnsi="Arial" w:cs="Arial"/>
                <w:sz w:val="24"/>
                <w:szCs w:val="24"/>
              </w:rPr>
            </w:pPr>
            <w:r w:rsidRPr="00122C57">
              <w:rPr>
                <w:rFonts w:ascii="Arial" w:hAnsi="Arial" w:cs="Arial"/>
                <w:sz w:val="24"/>
                <w:szCs w:val="24"/>
              </w:rPr>
              <w:t>Temperature Range</w:t>
            </w:r>
          </w:p>
        </w:tc>
        <w:tc>
          <w:tcPr>
            <w:tcW w:w="4230" w:type="dxa"/>
            <w:tcMar/>
          </w:tcPr>
          <w:p w:rsidRPr="00BE2DF6" w:rsidR="00122C57" w:rsidP="00122C57" w:rsidRDefault="00122C57" w14:paraId="6858D3FF" w14:textId="2E4C3CF1">
            <w:pPr>
              <w:pStyle w:val="ListParagraph"/>
              <w:ind w:left="0"/>
              <w:rPr>
                <w:rFonts w:ascii="Arial" w:hAnsi="Arial" w:cs="Arial"/>
                <w:color w:val="FF0000"/>
                <w:sz w:val="24"/>
                <w:szCs w:val="24"/>
              </w:rPr>
            </w:pPr>
            <w:r>
              <w:rPr>
                <w:rFonts w:ascii="Arial" w:hAnsi="Arial" w:cs="Arial"/>
                <w:sz w:val="24"/>
                <w:szCs w:val="24"/>
              </w:rPr>
              <w:t xml:space="preserve">0-80 </w:t>
            </w:r>
            <w:proofErr w:type="spellStart"/>
            <w:r>
              <w:rPr>
                <w:rFonts w:ascii="Arial" w:hAnsi="Arial" w:cs="Arial"/>
                <w:sz w:val="24"/>
                <w:szCs w:val="24"/>
              </w:rPr>
              <w:t>deg</w:t>
            </w:r>
            <w:proofErr w:type="spellEnd"/>
            <w:r>
              <w:rPr>
                <w:rFonts w:ascii="Arial" w:hAnsi="Arial" w:cs="Arial"/>
                <w:sz w:val="24"/>
                <w:szCs w:val="24"/>
              </w:rPr>
              <w:t xml:space="preserve"> c</w:t>
            </w:r>
          </w:p>
        </w:tc>
      </w:tr>
      <w:tr w:rsidR="00122C57" w:rsidTr="49ED0111" w14:paraId="4661EECF" w14:textId="77777777">
        <w:tc>
          <w:tcPr>
            <w:tcW w:w="4219" w:type="dxa"/>
            <w:tcMar/>
          </w:tcPr>
          <w:p w:rsidRPr="00122C57" w:rsidR="00122C57" w:rsidP="00122C57" w:rsidRDefault="00122C57" w14:paraId="021A37C5" w14:textId="26213A1D">
            <w:pPr>
              <w:pStyle w:val="ListParagraph"/>
              <w:ind w:left="0"/>
              <w:rPr>
                <w:rFonts w:ascii="Arial" w:hAnsi="Arial" w:cs="Arial"/>
                <w:sz w:val="24"/>
                <w:szCs w:val="24"/>
              </w:rPr>
            </w:pPr>
            <w:r w:rsidRPr="00122C57">
              <w:rPr>
                <w:rFonts w:ascii="Arial" w:hAnsi="Arial" w:cs="Arial"/>
                <w:sz w:val="24"/>
                <w:szCs w:val="24"/>
              </w:rPr>
              <w:t>Main input/ frequency</w:t>
            </w:r>
          </w:p>
        </w:tc>
        <w:tc>
          <w:tcPr>
            <w:tcW w:w="4230" w:type="dxa"/>
            <w:tcMar/>
          </w:tcPr>
          <w:p w:rsidRPr="00BE2DF6" w:rsidR="00122C57" w:rsidP="00122C57" w:rsidRDefault="00122C57" w14:paraId="42DA28F4" w14:textId="63BF2F3E">
            <w:pPr>
              <w:pStyle w:val="ListParagraph"/>
              <w:ind w:left="0"/>
              <w:rPr>
                <w:rFonts w:ascii="Arial" w:hAnsi="Arial" w:cs="Arial"/>
                <w:color w:val="FF0000"/>
                <w:sz w:val="24"/>
                <w:szCs w:val="24"/>
              </w:rPr>
            </w:pPr>
            <w:r>
              <w:rPr>
                <w:rFonts w:ascii="Arial" w:hAnsi="Arial" w:cs="Arial"/>
                <w:sz w:val="24"/>
                <w:szCs w:val="24"/>
              </w:rPr>
              <w:t xml:space="preserve">220v 50/60 </w:t>
            </w:r>
            <w:proofErr w:type="spellStart"/>
            <w:r>
              <w:rPr>
                <w:rFonts w:ascii="Arial" w:hAnsi="Arial" w:cs="Arial"/>
                <w:sz w:val="24"/>
                <w:szCs w:val="24"/>
              </w:rPr>
              <w:t>htz</w:t>
            </w:r>
            <w:proofErr w:type="spellEnd"/>
          </w:p>
        </w:tc>
      </w:tr>
      <w:tr w:rsidR="00122C57" w:rsidTr="49ED0111" w14:paraId="77BDB27F" w14:textId="77777777">
        <w:tc>
          <w:tcPr>
            <w:tcW w:w="4219" w:type="dxa"/>
            <w:tcMar/>
          </w:tcPr>
          <w:p w:rsidRPr="00122C57" w:rsidR="00122C57" w:rsidP="00122C57" w:rsidRDefault="00122C57" w14:paraId="361367B2" w14:textId="468B7715">
            <w:pPr>
              <w:pStyle w:val="ListParagraph"/>
              <w:ind w:left="0"/>
              <w:rPr>
                <w:rFonts w:ascii="Arial" w:hAnsi="Arial" w:cs="Arial"/>
                <w:sz w:val="24"/>
                <w:szCs w:val="24"/>
              </w:rPr>
            </w:pPr>
            <w:r w:rsidRPr="00122C57">
              <w:rPr>
                <w:rFonts w:ascii="Arial" w:hAnsi="Arial" w:cs="Arial"/>
                <w:sz w:val="24"/>
                <w:szCs w:val="24"/>
              </w:rPr>
              <w:t>Drain facility</w:t>
            </w:r>
          </w:p>
        </w:tc>
        <w:tc>
          <w:tcPr>
            <w:tcW w:w="4230" w:type="dxa"/>
            <w:tcMar/>
          </w:tcPr>
          <w:p w:rsidRPr="00BE2DF6" w:rsidR="00122C57" w:rsidP="00122C57" w:rsidRDefault="00122C57" w14:paraId="217DF21B" w14:textId="6F64384B">
            <w:pPr>
              <w:pStyle w:val="ListParagraph"/>
              <w:ind w:left="0"/>
              <w:rPr>
                <w:rFonts w:ascii="Arial" w:hAnsi="Arial" w:cs="Arial"/>
                <w:color w:val="FF0000"/>
                <w:sz w:val="24"/>
                <w:szCs w:val="24"/>
              </w:rPr>
            </w:pPr>
            <w:r>
              <w:rPr>
                <w:rFonts w:ascii="Arial" w:hAnsi="Arial" w:cs="Arial"/>
                <w:sz w:val="24"/>
                <w:szCs w:val="24"/>
              </w:rPr>
              <w:t xml:space="preserve">Yes </w:t>
            </w:r>
            <w:proofErr w:type="gramStart"/>
            <w:r>
              <w:rPr>
                <w:rFonts w:ascii="Arial" w:hAnsi="Arial" w:cs="Arial"/>
                <w:sz w:val="24"/>
                <w:szCs w:val="24"/>
              </w:rPr>
              <w:t>¾”BSP</w:t>
            </w:r>
            <w:proofErr w:type="gramEnd"/>
          </w:p>
        </w:tc>
      </w:tr>
      <w:bookmarkEnd w:id="1"/>
    </w:tbl>
    <w:p w:rsidR="00ED579E" w:rsidP="00ED579E" w:rsidRDefault="00ED579E" w14:paraId="729CAD05" w14:textId="77777777">
      <w:pPr>
        <w:pStyle w:val="ListParagraph"/>
        <w:spacing w:after="0" w:line="240" w:lineRule="auto"/>
        <w:ind w:left="567"/>
        <w:rPr>
          <w:rFonts w:ascii="Arial" w:hAnsi="Arial" w:cs="Arial"/>
          <w:sz w:val="24"/>
          <w:szCs w:val="24"/>
        </w:rPr>
      </w:pPr>
    </w:p>
    <w:p w:rsidR="00ED579E" w:rsidP="00ED579E" w:rsidRDefault="00ED579E" w14:paraId="6EE4AA54" w14:textId="77777777">
      <w:pPr>
        <w:pStyle w:val="ListParagraph"/>
        <w:spacing w:after="0" w:line="240" w:lineRule="auto"/>
        <w:ind w:left="0"/>
        <w:rPr>
          <w:rFonts w:ascii="Arial" w:hAnsi="Arial" w:cs="Arial"/>
          <w:b/>
          <w:sz w:val="24"/>
          <w:szCs w:val="24"/>
        </w:rPr>
      </w:pPr>
    </w:p>
    <w:p w:rsidR="0050769D" w:rsidP="0050769D" w:rsidRDefault="0050769D" w14:paraId="65A15CF9" w14:textId="77777777">
      <w:pPr>
        <w:pStyle w:val="ListParagraph"/>
        <w:spacing w:after="0" w:line="240" w:lineRule="auto"/>
        <w:ind w:left="0"/>
        <w:rPr>
          <w:rFonts w:ascii="Arial" w:hAnsi="Arial" w:cs="Arial"/>
          <w:sz w:val="24"/>
          <w:szCs w:val="24"/>
        </w:rPr>
      </w:pPr>
    </w:p>
    <w:p w:rsidR="00BE2DF6" w:rsidP="004E0996" w:rsidRDefault="00BE2DF6" w14:paraId="20972A76" w14:textId="77777777">
      <w:pPr>
        <w:pStyle w:val="ListParagraph"/>
        <w:spacing w:after="0" w:line="240" w:lineRule="auto"/>
        <w:ind w:left="0"/>
        <w:rPr>
          <w:rFonts w:ascii="Arial" w:hAnsi="Arial" w:cs="Arial"/>
          <w:sz w:val="24"/>
          <w:szCs w:val="24"/>
        </w:rPr>
      </w:pPr>
    </w:p>
    <w:p w:rsidR="00ED579E" w:rsidP="004E0996" w:rsidRDefault="00ED579E" w14:paraId="7FAF06A3" w14:textId="77777777">
      <w:pPr>
        <w:pStyle w:val="ListParagraph"/>
        <w:spacing w:after="0" w:line="240" w:lineRule="auto"/>
        <w:ind w:left="0"/>
        <w:rPr>
          <w:rFonts w:ascii="Arial" w:hAnsi="Arial" w:cs="Arial"/>
          <w:sz w:val="24"/>
          <w:szCs w:val="24"/>
        </w:rPr>
      </w:pPr>
    </w:p>
    <w:p w:rsidR="00ED579E" w:rsidP="004E0996" w:rsidRDefault="00ED579E" w14:paraId="0877E84E" w14:textId="679E79BF">
      <w:pPr>
        <w:pStyle w:val="ListParagraph"/>
        <w:spacing w:after="0" w:line="240" w:lineRule="auto"/>
        <w:ind w:left="0"/>
        <w:rPr>
          <w:rFonts w:ascii="Arial" w:hAnsi="Arial" w:cs="Arial"/>
          <w:b/>
          <w:sz w:val="24"/>
          <w:szCs w:val="24"/>
        </w:rPr>
      </w:pPr>
    </w:p>
    <w:p w:rsidR="00ED579E" w:rsidP="004E0996" w:rsidRDefault="00ED579E" w14:paraId="63AF66A4" w14:textId="77777777">
      <w:pPr>
        <w:pStyle w:val="ListParagraph"/>
        <w:spacing w:after="0" w:line="240" w:lineRule="auto"/>
        <w:ind w:left="0"/>
        <w:rPr>
          <w:rFonts w:ascii="Arial" w:hAnsi="Arial" w:cs="Arial"/>
          <w:b/>
          <w:sz w:val="24"/>
          <w:szCs w:val="24"/>
        </w:rPr>
      </w:pPr>
    </w:p>
    <w:p w:rsidRPr="00FE1206" w:rsidR="00003DDD" w:rsidP="00060638" w:rsidRDefault="00003DDD" w14:paraId="6763D2AE" w14:textId="77777777">
      <w:pPr>
        <w:pStyle w:val="ListParagraph"/>
        <w:spacing w:after="0" w:line="240" w:lineRule="auto"/>
        <w:ind w:left="0"/>
        <w:rPr>
          <w:rFonts w:ascii="Arial" w:hAnsi="Arial" w:cs="Arial"/>
          <w:sz w:val="24"/>
          <w:szCs w:val="24"/>
        </w:rPr>
      </w:pPr>
    </w:p>
    <w:sectPr w:rsidRPr="00FE1206" w:rsidR="00003DDD">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092" w:rsidP="00895F6F" w:rsidRDefault="00051092" w14:paraId="528AF6E3" w14:textId="77777777">
      <w:pPr>
        <w:spacing w:after="0" w:line="240" w:lineRule="auto"/>
      </w:pPr>
      <w:r>
        <w:separator/>
      </w:r>
    </w:p>
  </w:endnote>
  <w:endnote w:type="continuationSeparator" w:id="0">
    <w:p w:rsidR="00051092" w:rsidP="00895F6F" w:rsidRDefault="00051092" w14:paraId="601A16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70B" w:rsidRDefault="00BA770B" w14:paraId="6F71F3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70B" w:rsidRDefault="00BA770B" w14:paraId="571F6F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70B" w:rsidRDefault="00BA770B" w14:paraId="3151CF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092" w:rsidP="00895F6F" w:rsidRDefault="00051092" w14:paraId="766E2ECB" w14:textId="77777777">
      <w:pPr>
        <w:spacing w:after="0" w:line="240" w:lineRule="auto"/>
      </w:pPr>
      <w:r>
        <w:separator/>
      </w:r>
    </w:p>
  </w:footnote>
  <w:footnote w:type="continuationSeparator" w:id="0">
    <w:p w:rsidR="00051092" w:rsidP="00895F6F" w:rsidRDefault="00051092" w14:paraId="116B4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70B" w:rsidRDefault="00BA770B" w14:paraId="477CAD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70B" w:rsidRDefault="00BA770B" w14:paraId="752311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70B" w:rsidRDefault="00BA770B" w14:paraId="6E190D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431B"/>
    <w:multiLevelType w:val="hybridMultilevel"/>
    <w:tmpl w:val="58E25036"/>
    <w:lvl w:ilvl="0" w:tplc="08090019">
      <w:start w:val="1"/>
      <w:numFmt w:val="lowerLetter"/>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 w15:restartNumberingAfterBreak="0">
    <w:nsid w:val="13962898"/>
    <w:multiLevelType w:val="hybridMultilevel"/>
    <w:tmpl w:val="184A19A2"/>
    <w:lvl w:ilvl="0" w:tplc="08090019">
      <w:start w:val="1"/>
      <w:numFmt w:val="lowerLetter"/>
      <w:lvlText w:val="%1."/>
      <w:lvlJc w:val="left"/>
      <w:pPr>
        <w:ind w:left="1210"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1C800802"/>
    <w:multiLevelType w:val="hybridMultilevel"/>
    <w:tmpl w:val="A9C441AA"/>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6C33D48"/>
    <w:multiLevelType w:val="hybridMultilevel"/>
    <w:tmpl w:val="C0B6B598"/>
    <w:lvl w:ilvl="0" w:tplc="3A12189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1A0E2D"/>
    <w:multiLevelType w:val="hybridMultilevel"/>
    <w:tmpl w:val="184A19A2"/>
    <w:lvl w:ilvl="0" w:tplc="08090019">
      <w:start w:val="1"/>
      <w:numFmt w:val="lowerLetter"/>
      <w:lvlText w:val="%1."/>
      <w:lvlJc w:val="left"/>
      <w:pPr>
        <w:ind w:left="927"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582B3198"/>
    <w:multiLevelType w:val="hybridMultilevel"/>
    <w:tmpl w:val="23FA8010"/>
    <w:lvl w:ilvl="0" w:tplc="45761420">
      <w:start w:val="1"/>
      <w:numFmt w:val="upperLetter"/>
      <w:lvlText w:val="%1."/>
      <w:lvlJc w:val="left"/>
      <w:pPr>
        <w:ind w:left="643" w:hanging="360"/>
      </w:pPr>
      <w:rPr>
        <w:b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67934C0C"/>
    <w:multiLevelType w:val="hybridMultilevel"/>
    <w:tmpl w:val="5C64DEC8"/>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2E4646D"/>
    <w:multiLevelType w:val="hybridMultilevel"/>
    <w:tmpl w:val="B6F8B6E0"/>
    <w:lvl w:ilvl="0" w:tplc="667288BC">
      <w:start w:val="1"/>
      <w:numFmt w:val="decimal"/>
      <w:lvlText w:val="%1."/>
      <w:lvlJc w:val="left"/>
      <w:pPr>
        <w:ind w:left="501"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77163F"/>
    <w:multiLevelType w:val="hybridMultilevel"/>
    <w:tmpl w:val="611617E0"/>
    <w:lvl w:ilvl="0" w:tplc="D92896AC">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3"/>
  </w:num>
  <w:num w:numId="6">
    <w:abstractNumId w:val="4"/>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5D"/>
    <w:rsid w:val="0000350C"/>
    <w:rsid w:val="00003DDD"/>
    <w:rsid w:val="00020118"/>
    <w:rsid w:val="0004546A"/>
    <w:rsid w:val="00051092"/>
    <w:rsid w:val="00052C7A"/>
    <w:rsid w:val="00060638"/>
    <w:rsid w:val="00092F38"/>
    <w:rsid w:val="000D1239"/>
    <w:rsid w:val="000E5F0B"/>
    <w:rsid w:val="00117098"/>
    <w:rsid w:val="00122C57"/>
    <w:rsid w:val="00126010"/>
    <w:rsid w:val="00155392"/>
    <w:rsid w:val="001B1346"/>
    <w:rsid w:val="001B72D9"/>
    <w:rsid w:val="002221E6"/>
    <w:rsid w:val="00243D83"/>
    <w:rsid w:val="0027269C"/>
    <w:rsid w:val="002D16FC"/>
    <w:rsid w:val="00305CC7"/>
    <w:rsid w:val="003A51D0"/>
    <w:rsid w:val="004679D2"/>
    <w:rsid w:val="00472E3A"/>
    <w:rsid w:val="004C7E71"/>
    <w:rsid w:val="004E0996"/>
    <w:rsid w:val="004E5037"/>
    <w:rsid w:val="004E52DD"/>
    <w:rsid w:val="004F357F"/>
    <w:rsid w:val="0050769D"/>
    <w:rsid w:val="005219DF"/>
    <w:rsid w:val="005267B5"/>
    <w:rsid w:val="00530768"/>
    <w:rsid w:val="00547B41"/>
    <w:rsid w:val="0055604A"/>
    <w:rsid w:val="00566A3E"/>
    <w:rsid w:val="00571315"/>
    <w:rsid w:val="00571327"/>
    <w:rsid w:val="0059148B"/>
    <w:rsid w:val="005E3BDC"/>
    <w:rsid w:val="00607F3C"/>
    <w:rsid w:val="00625A89"/>
    <w:rsid w:val="00656DCD"/>
    <w:rsid w:val="0065787C"/>
    <w:rsid w:val="00660B72"/>
    <w:rsid w:val="006760F8"/>
    <w:rsid w:val="00690937"/>
    <w:rsid w:val="006D351C"/>
    <w:rsid w:val="0074226B"/>
    <w:rsid w:val="00762AD7"/>
    <w:rsid w:val="00774129"/>
    <w:rsid w:val="00793378"/>
    <w:rsid w:val="00793A50"/>
    <w:rsid w:val="007A671F"/>
    <w:rsid w:val="007C7C11"/>
    <w:rsid w:val="007D5A26"/>
    <w:rsid w:val="007D6474"/>
    <w:rsid w:val="007E076B"/>
    <w:rsid w:val="007E340C"/>
    <w:rsid w:val="007E7B6F"/>
    <w:rsid w:val="00846C80"/>
    <w:rsid w:val="008909E6"/>
    <w:rsid w:val="00895F6F"/>
    <w:rsid w:val="008D0226"/>
    <w:rsid w:val="008D3CB3"/>
    <w:rsid w:val="008D7384"/>
    <w:rsid w:val="008E0A23"/>
    <w:rsid w:val="008E1BF4"/>
    <w:rsid w:val="008E337C"/>
    <w:rsid w:val="00916A4D"/>
    <w:rsid w:val="00921B4F"/>
    <w:rsid w:val="009266DC"/>
    <w:rsid w:val="00927D69"/>
    <w:rsid w:val="009838DD"/>
    <w:rsid w:val="009909ED"/>
    <w:rsid w:val="009B72A7"/>
    <w:rsid w:val="009C4342"/>
    <w:rsid w:val="00A00173"/>
    <w:rsid w:val="00A41019"/>
    <w:rsid w:val="00A41EA9"/>
    <w:rsid w:val="00A7386C"/>
    <w:rsid w:val="00A839CF"/>
    <w:rsid w:val="00AA5EA9"/>
    <w:rsid w:val="00AC52EF"/>
    <w:rsid w:val="00AE0C43"/>
    <w:rsid w:val="00B0267D"/>
    <w:rsid w:val="00B356D4"/>
    <w:rsid w:val="00B35FE4"/>
    <w:rsid w:val="00B6379E"/>
    <w:rsid w:val="00B75122"/>
    <w:rsid w:val="00B9357E"/>
    <w:rsid w:val="00BA485A"/>
    <w:rsid w:val="00BA770B"/>
    <w:rsid w:val="00BC14E5"/>
    <w:rsid w:val="00BD27E8"/>
    <w:rsid w:val="00BE2DF6"/>
    <w:rsid w:val="00BE6322"/>
    <w:rsid w:val="00BF6422"/>
    <w:rsid w:val="00C5665D"/>
    <w:rsid w:val="00C67A91"/>
    <w:rsid w:val="00C83F74"/>
    <w:rsid w:val="00C9099C"/>
    <w:rsid w:val="00CB2A93"/>
    <w:rsid w:val="00D031E6"/>
    <w:rsid w:val="00D21403"/>
    <w:rsid w:val="00D5189A"/>
    <w:rsid w:val="00D546B3"/>
    <w:rsid w:val="00D72A1A"/>
    <w:rsid w:val="00DB7537"/>
    <w:rsid w:val="00DC1CFB"/>
    <w:rsid w:val="00DC36C3"/>
    <w:rsid w:val="00DD60E7"/>
    <w:rsid w:val="00DF09BD"/>
    <w:rsid w:val="00E46714"/>
    <w:rsid w:val="00E71EEF"/>
    <w:rsid w:val="00EC13D2"/>
    <w:rsid w:val="00EC1B22"/>
    <w:rsid w:val="00EC2721"/>
    <w:rsid w:val="00ED579E"/>
    <w:rsid w:val="00F423FA"/>
    <w:rsid w:val="00F6133E"/>
    <w:rsid w:val="00F67126"/>
    <w:rsid w:val="00F75624"/>
    <w:rsid w:val="00F759A1"/>
    <w:rsid w:val="00FB7F80"/>
    <w:rsid w:val="00FE1206"/>
    <w:rsid w:val="0E0655F5"/>
    <w:rsid w:val="25951941"/>
    <w:rsid w:val="49ED0111"/>
    <w:rsid w:val="6230C140"/>
    <w:rsid w:val="6A365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5A79"/>
  <w15:chartTrackingRefBased/>
  <w15:docId w15:val="{344D0FC2-1D75-41C9-AC75-6969C815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665D"/>
    <w:pPr>
      <w:ind w:left="720"/>
      <w:contextualSpacing/>
    </w:pPr>
  </w:style>
  <w:style w:type="table" w:styleId="TableGrid">
    <w:name w:val="Table Grid"/>
    <w:basedOn w:val="TableNormal"/>
    <w:uiPriority w:val="39"/>
    <w:rsid w:val="00F756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95F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5F6F"/>
  </w:style>
  <w:style w:type="paragraph" w:styleId="Footer">
    <w:name w:val="footer"/>
    <w:basedOn w:val="Normal"/>
    <w:link w:val="FooterChar"/>
    <w:uiPriority w:val="99"/>
    <w:unhideWhenUsed/>
    <w:rsid w:val="00895F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5F6F"/>
  </w:style>
  <w:style w:type="character" w:styleId="CommentReference">
    <w:name w:val="annotation reference"/>
    <w:basedOn w:val="DefaultParagraphFont"/>
    <w:uiPriority w:val="99"/>
    <w:semiHidden/>
    <w:unhideWhenUsed/>
    <w:rsid w:val="00571327"/>
    <w:rPr>
      <w:sz w:val="16"/>
      <w:szCs w:val="16"/>
    </w:rPr>
  </w:style>
  <w:style w:type="paragraph" w:styleId="CommentText">
    <w:name w:val="annotation text"/>
    <w:basedOn w:val="Normal"/>
    <w:link w:val="CommentTextChar"/>
    <w:uiPriority w:val="99"/>
    <w:semiHidden/>
    <w:unhideWhenUsed/>
    <w:rsid w:val="00571327"/>
    <w:pPr>
      <w:spacing w:line="240" w:lineRule="auto"/>
    </w:pPr>
    <w:rPr>
      <w:sz w:val="20"/>
      <w:szCs w:val="20"/>
    </w:rPr>
  </w:style>
  <w:style w:type="character" w:styleId="CommentTextChar" w:customStyle="1">
    <w:name w:val="Comment Text Char"/>
    <w:basedOn w:val="DefaultParagraphFont"/>
    <w:link w:val="CommentText"/>
    <w:uiPriority w:val="99"/>
    <w:semiHidden/>
    <w:rsid w:val="00571327"/>
    <w:rPr>
      <w:sz w:val="20"/>
      <w:szCs w:val="20"/>
    </w:rPr>
  </w:style>
  <w:style w:type="paragraph" w:styleId="CommentSubject">
    <w:name w:val="annotation subject"/>
    <w:basedOn w:val="CommentText"/>
    <w:next w:val="CommentText"/>
    <w:link w:val="CommentSubjectChar"/>
    <w:uiPriority w:val="99"/>
    <w:semiHidden/>
    <w:unhideWhenUsed/>
    <w:rsid w:val="00571327"/>
    <w:rPr>
      <w:b/>
      <w:bCs/>
    </w:rPr>
  </w:style>
  <w:style w:type="character" w:styleId="CommentSubjectChar" w:customStyle="1">
    <w:name w:val="Comment Subject Char"/>
    <w:basedOn w:val="CommentTextChar"/>
    <w:link w:val="CommentSubject"/>
    <w:uiPriority w:val="99"/>
    <w:semiHidden/>
    <w:rsid w:val="00571327"/>
    <w:rPr>
      <w:b/>
      <w:bCs/>
      <w:sz w:val="20"/>
      <w:szCs w:val="20"/>
    </w:rPr>
  </w:style>
  <w:style w:type="paragraph" w:styleId="BalloonText">
    <w:name w:val="Balloon Text"/>
    <w:basedOn w:val="Normal"/>
    <w:link w:val="BalloonTextChar"/>
    <w:uiPriority w:val="99"/>
    <w:semiHidden/>
    <w:unhideWhenUsed/>
    <w:rsid w:val="0057132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13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Veitokiyaki, Adi Miss (3UKXX-CivSec-SecAssure-SO2)</dc:creator>
  <keywords/>
  <dc:description/>
  <lastModifiedBy>Beckett, Nick E1 (Army Comrcl-Procure-NI-T1a-D)</lastModifiedBy>
  <revision>9</revision>
  <dcterms:created xsi:type="dcterms:W3CDTF">2020-08-05T14:20:00.0000000Z</dcterms:created>
  <dcterms:modified xsi:type="dcterms:W3CDTF">2020-09-24T11:09:24.2416033Z</dcterms:modified>
</coreProperties>
</file>