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12C2B" w14:textId="77777777" w:rsidR="005C3508" w:rsidRPr="00E84483" w:rsidRDefault="005C3508" w:rsidP="005C3508">
      <w:pPr>
        <w:jc w:val="center"/>
        <w:rPr>
          <w:rFonts w:ascii="Calibri" w:hAnsi="Calibri" w:cs="Calibri"/>
          <w:sz w:val="40"/>
          <w:szCs w:val="40"/>
        </w:rPr>
      </w:pPr>
    </w:p>
    <w:p w14:paraId="0DF12C2C" w14:textId="77777777" w:rsidR="003D7FB0" w:rsidRPr="00E84483" w:rsidRDefault="003D7FB0" w:rsidP="005C3508">
      <w:pPr>
        <w:jc w:val="center"/>
        <w:rPr>
          <w:rFonts w:ascii="Calibri" w:hAnsi="Calibri" w:cs="Calibri"/>
          <w:sz w:val="40"/>
          <w:szCs w:val="40"/>
        </w:rPr>
      </w:pPr>
    </w:p>
    <w:p w14:paraId="0DF12C2D" w14:textId="05F5BFC6" w:rsidR="003D7FB0" w:rsidRPr="00E84483" w:rsidRDefault="009C154C" w:rsidP="005C3508">
      <w:pPr>
        <w:jc w:val="center"/>
        <w:rPr>
          <w:rFonts w:ascii="Calibri" w:hAnsi="Calibri" w:cs="Calibri"/>
          <w:sz w:val="40"/>
          <w:szCs w:val="40"/>
        </w:rPr>
      </w:pPr>
      <w:r>
        <w:rPr>
          <w:rFonts w:ascii="Calibri" w:hAnsi="Calibri" w:cs="Calibri"/>
          <w:noProof/>
          <w:sz w:val="40"/>
          <w:szCs w:val="40"/>
          <w:lang w:eastAsia="en-GB"/>
        </w:rPr>
        <w:drawing>
          <wp:anchor distT="0" distB="0" distL="114300" distR="114300" simplePos="0" relativeHeight="251712512" behindDoc="0" locked="0" layoutInCell="1" allowOverlap="1" wp14:anchorId="63F5E335" wp14:editId="3FCAD417">
            <wp:simplePos x="0" y="0"/>
            <wp:positionH relativeFrom="margin">
              <wp:align>center</wp:align>
            </wp:positionH>
            <wp:positionV relativeFrom="paragraph">
              <wp:posOffset>313140</wp:posOffset>
            </wp:positionV>
            <wp:extent cx="5952868" cy="1343025"/>
            <wp:effectExtent l="0" t="0" r="0" b="0"/>
            <wp:wrapNone/>
            <wp:docPr id="47" name="Picture 47" descr="C:\Users\bryantk\AppData\Local\Microsoft\Windows\INetCache\Content.MSO\19A9AA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yantk\AppData\Local\Microsoft\Windows\INetCache\Content.MSO\19A9AA1.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2868"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12C2E" w14:textId="031634D7" w:rsidR="005C3508" w:rsidRPr="00E84483" w:rsidRDefault="005C3508" w:rsidP="005C3508">
      <w:pPr>
        <w:jc w:val="center"/>
        <w:rPr>
          <w:rFonts w:ascii="Calibri" w:hAnsi="Calibri" w:cs="Calibri"/>
          <w:sz w:val="40"/>
          <w:szCs w:val="40"/>
        </w:rPr>
      </w:pPr>
    </w:p>
    <w:p w14:paraId="0DF12C2F" w14:textId="1F8D4B92" w:rsidR="00375040" w:rsidRPr="00E84483" w:rsidRDefault="00375040" w:rsidP="005C3508">
      <w:pPr>
        <w:jc w:val="center"/>
        <w:rPr>
          <w:rFonts w:ascii="Calibri" w:hAnsi="Calibri" w:cs="Calibri"/>
          <w:sz w:val="40"/>
          <w:szCs w:val="40"/>
        </w:rPr>
      </w:pPr>
    </w:p>
    <w:p w14:paraId="0DF12C30" w14:textId="77777777" w:rsidR="00375040" w:rsidRPr="00E84483" w:rsidRDefault="00375040" w:rsidP="005C3508">
      <w:pPr>
        <w:jc w:val="center"/>
        <w:rPr>
          <w:rFonts w:ascii="Calibri" w:hAnsi="Calibri" w:cs="Calibri"/>
          <w:sz w:val="40"/>
          <w:szCs w:val="40"/>
        </w:rPr>
      </w:pPr>
    </w:p>
    <w:p w14:paraId="0DF12C31" w14:textId="77777777" w:rsidR="00375040" w:rsidRPr="00E84483" w:rsidRDefault="00375040" w:rsidP="005C3508">
      <w:pPr>
        <w:jc w:val="center"/>
        <w:rPr>
          <w:rFonts w:ascii="Calibri" w:hAnsi="Calibri" w:cs="Calibri"/>
          <w:sz w:val="40"/>
          <w:szCs w:val="40"/>
        </w:rPr>
      </w:pPr>
    </w:p>
    <w:p w14:paraId="0DF12C32" w14:textId="77777777" w:rsidR="00375040" w:rsidRPr="00E84483" w:rsidRDefault="00375040" w:rsidP="005C3508">
      <w:pPr>
        <w:jc w:val="center"/>
        <w:rPr>
          <w:rFonts w:ascii="Calibri" w:hAnsi="Calibri" w:cs="Calibri"/>
          <w:sz w:val="40"/>
          <w:szCs w:val="40"/>
        </w:rPr>
      </w:pPr>
    </w:p>
    <w:p w14:paraId="0DF12C33" w14:textId="77777777" w:rsidR="00DF02C2" w:rsidRPr="00E84483" w:rsidRDefault="00DF02C2" w:rsidP="00AF6E2D">
      <w:pPr>
        <w:rPr>
          <w:rFonts w:ascii="Calibri" w:hAnsi="Calibri" w:cs="Calibri"/>
          <w:sz w:val="40"/>
          <w:szCs w:val="40"/>
        </w:rPr>
      </w:pPr>
    </w:p>
    <w:p w14:paraId="5D81B303" w14:textId="77777777" w:rsidR="009C154C" w:rsidRDefault="009C154C" w:rsidP="00DF02C2">
      <w:pPr>
        <w:jc w:val="center"/>
        <w:rPr>
          <w:rFonts w:ascii="Calibri" w:hAnsi="Calibri" w:cs="Calibri"/>
          <w:b/>
          <w:sz w:val="48"/>
          <w:szCs w:val="48"/>
        </w:rPr>
      </w:pPr>
    </w:p>
    <w:p w14:paraId="0DF12C34" w14:textId="74663C1B" w:rsidR="00C619CE" w:rsidRPr="00E84483" w:rsidRDefault="00CE2630" w:rsidP="00DF02C2">
      <w:pPr>
        <w:jc w:val="center"/>
        <w:rPr>
          <w:rFonts w:ascii="Calibri" w:hAnsi="Calibri" w:cs="Calibri"/>
          <w:sz w:val="48"/>
          <w:szCs w:val="48"/>
        </w:rPr>
      </w:pPr>
      <w:r>
        <w:rPr>
          <w:rFonts w:ascii="Calibri" w:hAnsi="Calibri" w:cs="Calibri"/>
          <w:b/>
          <w:sz w:val="48"/>
          <w:szCs w:val="48"/>
        </w:rPr>
        <w:t>Scarborough TEC Skill Development Fund Project</w:t>
      </w:r>
    </w:p>
    <w:p w14:paraId="0DF12C35" w14:textId="77777777" w:rsidR="00DF02C2" w:rsidRPr="00E84483" w:rsidRDefault="00DF02C2" w:rsidP="00DF02C2">
      <w:pPr>
        <w:jc w:val="center"/>
        <w:rPr>
          <w:rFonts w:ascii="Calibri" w:hAnsi="Calibri" w:cs="Calibri"/>
          <w:sz w:val="40"/>
          <w:szCs w:val="40"/>
        </w:rPr>
      </w:pPr>
    </w:p>
    <w:p w14:paraId="0DF12C36" w14:textId="77777777" w:rsidR="00F8074B" w:rsidRPr="00E84483" w:rsidRDefault="00F8074B" w:rsidP="00AF6E2D">
      <w:pPr>
        <w:rPr>
          <w:rFonts w:ascii="Calibri" w:hAnsi="Calibri" w:cs="Calibri"/>
          <w:sz w:val="40"/>
          <w:szCs w:val="40"/>
        </w:rPr>
      </w:pPr>
    </w:p>
    <w:p w14:paraId="0DF12C37" w14:textId="77777777" w:rsidR="005C3508" w:rsidRPr="00E84483" w:rsidRDefault="005C3508" w:rsidP="005C3508">
      <w:pPr>
        <w:jc w:val="center"/>
        <w:rPr>
          <w:rFonts w:ascii="Calibri" w:hAnsi="Calibri" w:cs="Calibri"/>
          <w:sz w:val="40"/>
          <w:szCs w:val="40"/>
        </w:rPr>
      </w:pPr>
    </w:p>
    <w:p w14:paraId="0DF12C38" w14:textId="77777777" w:rsidR="005C3508" w:rsidRPr="00E84483" w:rsidRDefault="005C3508" w:rsidP="005C3508">
      <w:pPr>
        <w:jc w:val="center"/>
        <w:rPr>
          <w:rFonts w:ascii="Calibri" w:hAnsi="Calibri" w:cs="Calibri"/>
          <w:sz w:val="40"/>
          <w:szCs w:val="40"/>
        </w:rPr>
      </w:pPr>
      <w:r w:rsidRPr="00E84483">
        <w:rPr>
          <w:rFonts w:ascii="Calibri" w:hAnsi="Calibri" w:cs="Calibri"/>
          <w:sz w:val="40"/>
          <w:szCs w:val="40"/>
        </w:rPr>
        <w:t>Invitation to Tender</w:t>
      </w:r>
      <w:r w:rsidR="00C619CE" w:rsidRPr="00E84483">
        <w:rPr>
          <w:rFonts w:ascii="Calibri" w:hAnsi="Calibri" w:cs="Calibri"/>
          <w:sz w:val="40"/>
          <w:szCs w:val="40"/>
        </w:rPr>
        <w:t xml:space="preserve"> </w:t>
      </w:r>
    </w:p>
    <w:p w14:paraId="0DF12C39" w14:textId="77777777" w:rsidR="005C3508" w:rsidRPr="00E84483" w:rsidRDefault="005C3508" w:rsidP="005C3508">
      <w:pPr>
        <w:jc w:val="center"/>
        <w:rPr>
          <w:rFonts w:ascii="Calibri" w:hAnsi="Calibri" w:cs="Calibri"/>
          <w:sz w:val="40"/>
          <w:szCs w:val="40"/>
        </w:rPr>
      </w:pPr>
    </w:p>
    <w:p w14:paraId="0DF12C3E" w14:textId="77777777" w:rsidR="00FF302E" w:rsidRPr="00E84483" w:rsidRDefault="00FF302E" w:rsidP="007768D3">
      <w:pPr>
        <w:jc w:val="center"/>
        <w:rPr>
          <w:rFonts w:ascii="Calibri" w:hAnsi="Calibri" w:cs="Calibri"/>
          <w:b/>
          <w:sz w:val="40"/>
          <w:szCs w:val="40"/>
        </w:rPr>
      </w:pPr>
    </w:p>
    <w:p w14:paraId="0DF12C3F" w14:textId="283E6F5B" w:rsidR="00DF02C2" w:rsidRPr="00E84483" w:rsidRDefault="003B25D4" w:rsidP="00800C04">
      <w:pPr>
        <w:rPr>
          <w:rFonts w:ascii="Calibri" w:hAnsi="Calibri" w:cs="Calibri"/>
          <w:b/>
          <w:sz w:val="40"/>
          <w:szCs w:val="40"/>
        </w:rPr>
      </w:pPr>
      <w:r>
        <w:rPr>
          <w:rFonts w:ascii="Calibri" w:hAnsi="Calibri" w:cs="Calibri"/>
          <w:b/>
          <w:sz w:val="40"/>
          <w:szCs w:val="40"/>
        </w:rPr>
        <w:tab/>
      </w:r>
      <w:r>
        <w:rPr>
          <w:rFonts w:ascii="Calibri" w:hAnsi="Calibri" w:cs="Calibri"/>
          <w:b/>
          <w:sz w:val="40"/>
          <w:szCs w:val="40"/>
        </w:rPr>
        <w:tab/>
      </w:r>
    </w:p>
    <w:p w14:paraId="0DF12C40" w14:textId="77777777" w:rsidR="00A901A6" w:rsidRPr="00E84483" w:rsidRDefault="00A901A6" w:rsidP="00E37B2E">
      <w:pPr>
        <w:pStyle w:val="BodyText2"/>
        <w:spacing w:after="0" w:line="240" w:lineRule="auto"/>
        <w:rPr>
          <w:rFonts w:ascii="Calibri" w:hAnsi="Calibri" w:cs="Calibri"/>
        </w:rPr>
      </w:pPr>
    </w:p>
    <w:p w14:paraId="0DF12C41" w14:textId="77777777" w:rsidR="00800C04" w:rsidRPr="00E84483" w:rsidRDefault="00800C04" w:rsidP="00A901A6">
      <w:pPr>
        <w:rPr>
          <w:rFonts w:ascii="Calibri" w:hAnsi="Calibri" w:cs="Calibri"/>
          <w:b/>
          <w:sz w:val="22"/>
          <w:szCs w:val="22"/>
          <w:u w:val="single"/>
        </w:rPr>
        <w:sectPr w:rsidR="00800C04" w:rsidRPr="00E84483">
          <w:headerReference w:type="default" r:id="rId12"/>
          <w:footerReference w:type="default" r:id="rId13"/>
          <w:pgSz w:w="11906" w:h="16838"/>
          <w:pgMar w:top="1440" w:right="1800" w:bottom="1440" w:left="1800" w:header="708" w:footer="708" w:gutter="0"/>
          <w:cols w:space="708"/>
          <w:docGrid w:linePitch="360"/>
        </w:sectPr>
      </w:pPr>
    </w:p>
    <w:p w14:paraId="0DF12C42" w14:textId="77777777" w:rsidR="00077A04" w:rsidRPr="00E84483" w:rsidRDefault="00077A04" w:rsidP="00A901A6">
      <w:pPr>
        <w:rPr>
          <w:rFonts w:ascii="Calibri" w:hAnsi="Calibri" w:cs="Calibri"/>
          <w:b/>
          <w:sz w:val="22"/>
          <w:szCs w:val="22"/>
          <w:u w:val="single"/>
        </w:rPr>
      </w:pPr>
      <w:r w:rsidRPr="00E84483">
        <w:rPr>
          <w:rFonts w:ascii="Calibri" w:hAnsi="Calibri" w:cs="Calibri"/>
          <w:b/>
          <w:sz w:val="22"/>
          <w:szCs w:val="22"/>
          <w:u w:val="single"/>
        </w:rPr>
        <w:lastRenderedPageBreak/>
        <w:t>Contents</w:t>
      </w:r>
    </w:p>
    <w:p w14:paraId="0DF12C43" w14:textId="77777777" w:rsidR="000D47C5" w:rsidRPr="00E84483" w:rsidRDefault="000D47C5" w:rsidP="00A901A6">
      <w:pPr>
        <w:rPr>
          <w:rFonts w:ascii="Calibri" w:hAnsi="Calibri" w:cs="Calibri"/>
          <w:b/>
          <w:sz w:val="22"/>
          <w:szCs w:val="22"/>
          <w:u w:val="single"/>
        </w:rPr>
      </w:pPr>
    </w:p>
    <w:p w14:paraId="0DF12C44" w14:textId="77777777" w:rsidR="004D5FDB" w:rsidRPr="00E84483" w:rsidRDefault="004D5FDB" w:rsidP="00A901A6">
      <w:pPr>
        <w:rPr>
          <w:rFonts w:ascii="Calibri" w:hAnsi="Calibri" w:cs="Calibri"/>
          <w:b/>
          <w:sz w:val="22"/>
          <w:szCs w:val="22"/>
          <w:u w:val="single"/>
        </w:rPr>
      </w:pPr>
      <w:bookmarkStart w:id="0" w:name="_GoBack"/>
    </w:p>
    <w:bookmarkEnd w:id="0"/>
    <w:p w14:paraId="0DF12C45" w14:textId="77777777" w:rsidR="00C123D4" w:rsidRPr="00E84483" w:rsidRDefault="003D0C7F" w:rsidP="00A901A6">
      <w:pPr>
        <w:rPr>
          <w:rFonts w:ascii="Calibri" w:hAnsi="Calibri" w:cs="Calibri"/>
          <w:b/>
          <w:sz w:val="22"/>
          <w:szCs w:val="22"/>
        </w:rPr>
      </w:pPr>
      <w:r>
        <w:rPr>
          <w:rFonts w:ascii="Calibri" w:hAnsi="Calibri" w:cs="Calibri"/>
          <w:b/>
          <w:sz w:val="22"/>
          <w:szCs w:val="22"/>
        </w:rPr>
        <w:t>Part A</w:t>
      </w:r>
      <w:r>
        <w:rPr>
          <w:rFonts w:ascii="Calibri" w:hAnsi="Calibri" w:cs="Calibri"/>
          <w:b/>
          <w:sz w:val="22"/>
          <w:szCs w:val="22"/>
        </w:rPr>
        <w:tab/>
      </w:r>
      <w:r>
        <w:rPr>
          <w:rFonts w:ascii="Calibri" w:hAnsi="Calibri" w:cs="Calibri"/>
          <w:b/>
          <w:sz w:val="22"/>
          <w:szCs w:val="22"/>
        </w:rPr>
        <w:tab/>
      </w:r>
      <w:r w:rsidR="00C123D4" w:rsidRPr="00E84483">
        <w:rPr>
          <w:rFonts w:ascii="Calibri" w:hAnsi="Calibri" w:cs="Calibri"/>
          <w:b/>
          <w:sz w:val="22"/>
          <w:szCs w:val="22"/>
        </w:rPr>
        <w:t>Instructions to Tenderers</w:t>
      </w:r>
    </w:p>
    <w:p w14:paraId="0DF12C46" w14:textId="77777777" w:rsidR="00C123D4" w:rsidRPr="00E84483" w:rsidRDefault="00C123D4" w:rsidP="00A901A6">
      <w:pPr>
        <w:rPr>
          <w:rFonts w:ascii="Calibri" w:hAnsi="Calibri" w:cs="Calibri"/>
          <w:b/>
          <w:sz w:val="22"/>
          <w:szCs w:val="22"/>
        </w:rPr>
      </w:pPr>
    </w:p>
    <w:p w14:paraId="0DF12C47" w14:textId="77777777" w:rsidR="00C123D4" w:rsidRPr="00E84483" w:rsidRDefault="00C123D4" w:rsidP="00A901A6">
      <w:pPr>
        <w:rPr>
          <w:rFonts w:ascii="Calibri" w:hAnsi="Calibri" w:cs="Calibri"/>
          <w:b/>
          <w:sz w:val="22"/>
          <w:szCs w:val="22"/>
          <w:u w:val="single"/>
        </w:rPr>
      </w:pPr>
    </w:p>
    <w:p w14:paraId="0DF12C48" w14:textId="77777777" w:rsidR="004D5FDB" w:rsidRPr="00E84483" w:rsidRDefault="00C123D4" w:rsidP="004D5FDB">
      <w:pPr>
        <w:rPr>
          <w:rFonts w:ascii="Calibri" w:hAnsi="Calibri" w:cs="Calibri"/>
          <w:b/>
          <w:sz w:val="22"/>
          <w:szCs w:val="22"/>
        </w:rPr>
      </w:pPr>
      <w:r w:rsidRPr="00E84483">
        <w:rPr>
          <w:rFonts w:ascii="Calibri" w:hAnsi="Calibri" w:cs="Calibri"/>
          <w:b/>
          <w:sz w:val="22"/>
          <w:szCs w:val="22"/>
        </w:rPr>
        <w:t>Part B</w:t>
      </w:r>
      <w:r w:rsidR="003D0C7F">
        <w:rPr>
          <w:rFonts w:ascii="Calibri" w:hAnsi="Calibri" w:cs="Calibri"/>
          <w:b/>
          <w:sz w:val="22"/>
          <w:szCs w:val="22"/>
        </w:rPr>
        <w:t xml:space="preserve"> </w:t>
      </w:r>
      <w:r w:rsidR="003D0C7F">
        <w:rPr>
          <w:rFonts w:ascii="Calibri" w:hAnsi="Calibri" w:cs="Calibri"/>
          <w:b/>
          <w:sz w:val="22"/>
          <w:szCs w:val="22"/>
        </w:rPr>
        <w:tab/>
      </w:r>
      <w:r w:rsidR="003D0C7F">
        <w:rPr>
          <w:rFonts w:ascii="Calibri" w:hAnsi="Calibri" w:cs="Calibri"/>
          <w:b/>
          <w:sz w:val="22"/>
          <w:szCs w:val="22"/>
        </w:rPr>
        <w:tab/>
      </w:r>
      <w:proofErr w:type="gramStart"/>
      <w:r w:rsidR="004D5FDB" w:rsidRPr="00E84483">
        <w:rPr>
          <w:rFonts w:ascii="Calibri" w:hAnsi="Calibri" w:cs="Calibri"/>
          <w:b/>
          <w:sz w:val="22"/>
          <w:szCs w:val="22"/>
        </w:rPr>
        <w:t>The</w:t>
      </w:r>
      <w:proofErr w:type="gramEnd"/>
      <w:r w:rsidR="004D5FDB" w:rsidRPr="00E84483">
        <w:rPr>
          <w:rFonts w:ascii="Calibri" w:hAnsi="Calibri" w:cs="Calibri"/>
          <w:b/>
          <w:sz w:val="22"/>
          <w:szCs w:val="22"/>
        </w:rPr>
        <w:t xml:space="preserve"> Process and Timetable</w:t>
      </w:r>
    </w:p>
    <w:p w14:paraId="0DF12C49" w14:textId="77777777" w:rsidR="004D5FDB" w:rsidRPr="00E84483" w:rsidRDefault="004D5FDB" w:rsidP="004D5FDB">
      <w:pPr>
        <w:rPr>
          <w:rFonts w:ascii="Calibri" w:hAnsi="Calibri" w:cs="Calibri"/>
          <w:b/>
          <w:sz w:val="22"/>
          <w:szCs w:val="22"/>
        </w:rPr>
      </w:pPr>
    </w:p>
    <w:p w14:paraId="0DF12C4A" w14:textId="77777777" w:rsidR="004D5FDB" w:rsidRPr="00E84483" w:rsidRDefault="004D5FDB" w:rsidP="004D5FDB">
      <w:pPr>
        <w:rPr>
          <w:rFonts w:ascii="Calibri" w:hAnsi="Calibri" w:cs="Calibri"/>
          <w:b/>
          <w:sz w:val="22"/>
          <w:szCs w:val="22"/>
        </w:rPr>
      </w:pPr>
    </w:p>
    <w:p w14:paraId="0DF12C4B" w14:textId="77777777" w:rsidR="004D5FDB" w:rsidRPr="00E84483" w:rsidRDefault="00C123D4" w:rsidP="004D5FDB">
      <w:pPr>
        <w:rPr>
          <w:rFonts w:ascii="Calibri" w:hAnsi="Calibri" w:cs="Calibri"/>
          <w:b/>
          <w:sz w:val="22"/>
          <w:szCs w:val="22"/>
        </w:rPr>
      </w:pPr>
      <w:r w:rsidRPr="00E84483">
        <w:rPr>
          <w:rFonts w:ascii="Calibri" w:hAnsi="Calibri" w:cs="Calibri"/>
          <w:b/>
          <w:sz w:val="22"/>
          <w:szCs w:val="22"/>
        </w:rPr>
        <w:t>Part C</w:t>
      </w:r>
      <w:r w:rsidR="003D0C7F">
        <w:rPr>
          <w:rFonts w:ascii="Calibri" w:hAnsi="Calibri" w:cs="Calibri"/>
          <w:b/>
          <w:sz w:val="22"/>
          <w:szCs w:val="22"/>
        </w:rPr>
        <w:t xml:space="preserve"> </w:t>
      </w:r>
      <w:r w:rsidR="003D0C7F">
        <w:rPr>
          <w:rFonts w:ascii="Calibri" w:hAnsi="Calibri" w:cs="Calibri"/>
          <w:b/>
          <w:sz w:val="22"/>
          <w:szCs w:val="22"/>
        </w:rPr>
        <w:tab/>
      </w:r>
      <w:r w:rsidR="003D0C7F">
        <w:rPr>
          <w:rFonts w:ascii="Calibri" w:hAnsi="Calibri" w:cs="Calibri"/>
          <w:b/>
          <w:sz w:val="22"/>
          <w:szCs w:val="22"/>
        </w:rPr>
        <w:tab/>
      </w:r>
      <w:r w:rsidR="004D5FDB" w:rsidRPr="00E84483">
        <w:rPr>
          <w:rFonts w:ascii="Calibri" w:hAnsi="Calibri" w:cs="Calibri"/>
          <w:b/>
          <w:sz w:val="22"/>
          <w:szCs w:val="22"/>
        </w:rPr>
        <w:t>Selection Procedure</w:t>
      </w:r>
    </w:p>
    <w:p w14:paraId="0DF12C4C" w14:textId="77777777" w:rsidR="00ED02F9" w:rsidRPr="00E84483" w:rsidRDefault="003D0C7F" w:rsidP="004D5FDB">
      <w:pPr>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sidR="00ED02F9" w:rsidRPr="00E84483">
        <w:rPr>
          <w:rFonts w:ascii="Calibri" w:hAnsi="Calibri" w:cs="Calibri"/>
          <w:b/>
          <w:sz w:val="22"/>
          <w:szCs w:val="22"/>
        </w:rPr>
        <w:t>Duration</w:t>
      </w:r>
    </w:p>
    <w:p w14:paraId="0DF12C50" w14:textId="633FB8EB" w:rsidR="004D5FDB" w:rsidRPr="00E84483" w:rsidRDefault="004D5FDB" w:rsidP="004D5FDB">
      <w:pPr>
        <w:rPr>
          <w:rFonts w:ascii="Calibri" w:hAnsi="Calibri" w:cs="Calibri"/>
          <w:b/>
          <w:sz w:val="22"/>
          <w:szCs w:val="22"/>
          <w:u w:val="single"/>
        </w:rPr>
      </w:pPr>
    </w:p>
    <w:p w14:paraId="0DF12C51" w14:textId="77777777" w:rsidR="004D5FDB" w:rsidRPr="00E84483" w:rsidRDefault="004D5FDB" w:rsidP="004D5FDB">
      <w:pPr>
        <w:rPr>
          <w:rFonts w:ascii="Calibri" w:hAnsi="Calibri" w:cs="Calibri"/>
          <w:b/>
          <w:sz w:val="22"/>
          <w:szCs w:val="22"/>
          <w:u w:val="single"/>
        </w:rPr>
      </w:pPr>
    </w:p>
    <w:p w14:paraId="0DF12C52" w14:textId="5C64ABC3" w:rsidR="004139DC" w:rsidRDefault="00D4065F" w:rsidP="00A901A6">
      <w:pPr>
        <w:rPr>
          <w:rFonts w:ascii="Calibri" w:hAnsi="Calibri" w:cs="Calibri"/>
          <w:b/>
          <w:sz w:val="22"/>
          <w:szCs w:val="22"/>
        </w:rPr>
      </w:pPr>
      <w:r w:rsidRPr="00E84483">
        <w:rPr>
          <w:rFonts w:ascii="Calibri" w:hAnsi="Calibri" w:cs="Calibri"/>
          <w:b/>
          <w:sz w:val="22"/>
          <w:szCs w:val="22"/>
        </w:rPr>
        <w:t>Part</w:t>
      </w:r>
      <w:r w:rsidR="00926626">
        <w:rPr>
          <w:rFonts w:ascii="Calibri" w:hAnsi="Calibri" w:cs="Calibri"/>
          <w:b/>
          <w:sz w:val="22"/>
          <w:szCs w:val="22"/>
        </w:rPr>
        <w:t xml:space="preserve"> D</w:t>
      </w:r>
      <w:r w:rsidR="003D0C7F">
        <w:rPr>
          <w:rFonts w:ascii="Calibri" w:hAnsi="Calibri" w:cs="Calibri"/>
          <w:b/>
          <w:sz w:val="22"/>
          <w:szCs w:val="22"/>
        </w:rPr>
        <w:tab/>
      </w:r>
      <w:r w:rsidR="003D0C7F">
        <w:rPr>
          <w:rFonts w:ascii="Calibri" w:hAnsi="Calibri" w:cs="Calibri"/>
          <w:b/>
          <w:sz w:val="22"/>
          <w:szCs w:val="22"/>
        </w:rPr>
        <w:tab/>
      </w:r>
      <w:r w:rsidR="002A2089" w:rsidRPr="00E84483">
        <w:rPr>
          <w:rFonts w:ascii="Calibri" w:hAnsi="Calibri" w:cs="Calibri"/>
          <w:b/>
          <w:sz w:val="22"/>
          <w:szCs w:val="22"/>
        </w:rPr>
        <w:t xml:space="preserve">Standards </w:t>
      </w:r>
      <w:r w:rsidR="00077A04" w:rsidRPr="00E84483">
        <w:rPr>
          <w:rFonts w:ascii="Calibri" w:hAnsi="Calibri" w:cs="Calibri"/>
          <w:b/>
          <w:sz w:val="22"/>
          <w:szCs w:val="22"/>
        </w:rPr>
        <w:t>Required</w:t>
      </w:r>
      <w:r w:rsidR="004139DC">
        <w:rPr>
          <w:rFonts w:ascii="Calibri" w:hAnsi="Calibri" w:cs="Calibri"/>
          <w:b/>
          <w:sz w:val="22"/>
          <w:szCs w:val="22"/>
        </w:rPr>
        <w:t xml:space="preserve"> </w:t>
      </w:r>
    </w:p>
    <w:p w14:paraId="0DF12C53" w14:textId="77777777" w:rsidR="00077A04" w:rsidRDefault="004D5FDB" w:rsidP="004139DC">
      <w:pPr>
        <w:ind w:left="720" w:firstLine="720"/>
        <w:rPr>
          <w:rFonts w:ascii="Calibri" w:hAnsi="Calibri" w:cs="Calibri"/>
          <w:b/>
          <w:sz w:val="22"/>
          <w:szCs w:val="22"/>
        </w:rPr>
      </w:pPr>
      <w:r w:rsidRPr="00E84483">
        <w:rPr>
          <w:rFonts w:ascii="Calibri" w:hAnsi="Calibri" w:cs="Calibri"/>
          <w:b/>
          <w:sz w:val="22"/>
          <w:szCs w:val="22"/>
        </w:rPr>
        <w:t>Scope of Services</w:t>
      </w:r>
    </w:p>
    <w:p w14:paraId="0DF12C54" w14:textId="77777777" w:rsidR="00342160" w:rsidRPr="00E84483" w:rsidRDefault="004139DC" w:rsidP="004139DC">
      <w:pPr>
        <w:ind w:left="720" w:firstLine="720"/>
        <w:rPr>
          <w:rFonts w:ascii="Calibri" w:hAnsi="Calibri" w:cs="Calibri"/>
          <w:b/>
          <w:sz w:val="22"/>
          <w:szCs w:val="22"/>
        </w:rPr>
      </w:pPr>
      <w:r>
        <w:rPr>
          <w:rFonts w:ascii="Calibri" w:hAnsi="Calibri" w:cs="Calibri"/>
          <w:b/>
          <w:sz w:val="22"/>
          <w:szCs w:val="22"/>
        </w:rPr>
        <w:t>Payment terms – prompt payment</w:t>
      </w:r>
    </w:p>
    <w:p w14:paraId="0DF12C55" w14:textId="77777777" w:rsidR="00593033" w:rsidRPr="00E84483" w:rsidRDefault="00593033" w:rsidP="00A901A6">
      <w:pPr>
        <w:rPr>
          <w:rFonts w:ascii="Calibri" w:hAnsi="Calibri" w:cs="Calibri"/>
          <w:b/>
          <w:sz w:val="22"/>
          <w:szCs w:val="22"/>
        </w:rPr>
      </w:pPr>
    </w:p>
    <w:p w14:paraId="0DF12C56" w14:textId="77777777" w:rsidR="00077A04" w:rsidRPr="00E84483" w:rsidRDefault="00077A04" w:rsidP="00A901A6">
      <w:pPr>
        <w:rPr>
          <w:rFonts w:ascii="Calibri" w:hAnsi="Calibri" w:cs="Calibri"/>
          <w:b/>
          <w:sz w:val="22"/>
          <w:szCs w:val="22"/>
        </w:rPr>
      </w:pPr>
    </w:p>
    <w:p w14:paraId="0DF12C57" w14:textId="77777777" w:rsidR="00500230" w:rsidRPr="00E84483" w:rsidRDefault="00500230" w:rsidP="00A901A6">
      <w:pPr>
        <w:rPr>
          <w:rFonts w:ascii="Calibri" w:hAnsi="Calibri" w:cs="Calibri"/>
          <w:b/>
          <w:sz w:val="22"/>
          <w:szCs w:val="22"/>
        </w:rPr>
      </w:pPr>
    </w:p>
    <w:p w14:paraId="0DF12C58" w14:textId="77777777" w:rsidR="00500230" w:rsidRPr="00E84483" w:rsidRDefault="00500230" w:rsidP="00A901A6">
      <w:pPr>
        <w:rPr>
          <w:rFonts w:ascii="Calibri" w:hAnsi="Calibri" w:cs="Calibri"/>
          <w:b/>
          <w:sz w:val="22"/>
          <w:szCs w:val="22"/>
        </w:rPr>
      </w:pPr>
    </w:p>
    <w:p w14:paraId="0DF12C59" w14:textId="77777777" w:rsidR="00077A04" w:rsidRPr="00E84483" w:rsidRDefault="00077A04" w:rsidP="00A901A6">
      <w:pPr>
        <w:rPr>
          <w:rFonts w:ascii="Calibri" w:hAnsi="Calibri" w:cs="Calibri"/>
          <w:b/>
          <w:sz w:val="22"/>
          <w:szCs w:val="22"/>
        </w:rPr>
      </w:pPr>
    </w:p>
    <w:p w14:paraId="0DF12C5A" w14:textId="77777777" w:rsidR="00077A04" w:rsidRPr="00E84483" w:rsidRDefault="00D4065F" w:rsidP="00A901A6">
      <w:pPr>
        <w:rPr>
          <w:rFonts w:ascii="Calibri" w:hAnsi="Calibri" w:cs="Calibri"/>
          <w:b/>
          <w:sz w:val="22"/>
          <w:szCs w:val="22"/>
          <w:u w:val="single"/>
        </w:rPr>
      </w:pPr>
      <w:r w:rsidRPr="00E84483">
        <w:rPr>
          <w:rFonts w:ascii="Calibri" w:hAnsi="Calibri" w:cs="Calibri"/>
          <w:b/>
          <w:sz w:val="22"/>
          <w:szCs w:val="22"/>
        </w:rPr>
        <w:t>Appendix 1</w:t>
      </w:r>
      <w:r w:rsidR="004139DC">
        <w:rPr>
          <w:rFonts w:ascii="Calibri" w:hAnsi="Calibri" w:cs="Calibri"/>
          <w:b/>
          <w:sz w:val="22"/>
          <w:szCs w:val="22"/>
        </w:rPr>
        <w:t xml:space="preserve"> </w:t>
      </w:r>
      <w:r w:rsidR="004139DC">
        <w:rPr>
          <w:rFonts w:ascii="Calibri" w:hAnsi="Calibri" w:cs="Calibri"/>
          <w:b/>
          <w:sz w:val="22"/>
          <w:szCs w:val="22"/>
        </w:rPr>
        <w:tab/>
      </w:r>
      <w:r w:rsidR="00077A04" w:rsidRPr="00E84483">
        <w:rPr>
          <w:rFonts w:ascii="Calibri" w:hAnsi="Calibri" w:cs="Calibri"/>
          <w:b/>
          <w:sz w:val="22"/>
          <w:szCs w:val="22"/>
        </w:rPr>
        <w:t>Pricing Summary and Bona fide tender declaration</w:t>
      </w:r>
      <w:r w:rsidR="00077A04" w:rsidRPr="00E84483" w:rsidDel="00BB229C">
        <w:rPr>
          <w:rFonts w:ascii="Calibri" w:hAnsi="Calibri" w:cs="Calibri"/>
          <w:b/>
          <w:sz w:val="22"/>
          <w:szCs w:val="22"/>
          <w:u w:val="single"/>
        </w:rPr>
        <w:t xml:space="preserve"> </w:t>
      </w:r>
      <w:r w:rsidR="00077A04" w:rsidRPr="00E84483">
        <w:rPr>
          <w:rFonts w:ascii="Calibri" w:hAnsi="Calibri" w:cs="Calibri"/>
          <w:b/>
          <w:sz w:val="22"/>
          <w:szCs w:val="22"/>
          <w:u w:val="single"/>
        </w:rPr>
        <w:t xml:space="preserve">  </w:t>
      </w:r>
    </w:p>
    <w:p w14:paraId="0DF12C5B" w14:textId="77777777" w:rsidR="006A1118" w:rsidRPr="00E84483" w:rsidRDefault="006A1118" w:rsidP="00077A04">
      <w:pPr>
        <w:rPr>
          <w:rFonts w:ascii="Calibri" w:hAnsi="Calibri" w:cs="Calibri"/>
          <w:b/>
          <w:sz w:val="22"/>
          <w:szCs w:val="22"/>
        </w:rPr>
      </w:pPr>
    </w:p>
    <w:p w14:paraId="0DF12C5C" w14:textId="77777777" w:rsidR="006A1118" w:rsidRPr="00E84483" w:rsidRDefault="006A1118" w:rsidP="00077A04">
      <w:pPr>
        <w:rPr>
          <w:rFonts w:ascii="Calibri" w:hAnsi="Calibri" w:cs="Calibri"/>
          <w:b/>
          <w:sz w:val="22"/>
          <w:szCs w:val="22"/>
        </w:rPr>
      </w:pPr>
    </w:p>
    <w:p w14:paraId="0DF12C5D" w14:textId="77777777" w:rsidR="002A2089" w:rsidRPr="00E84483" w:rsidRDefault="002A2089" w:rsidP="002A2089">
      <w:pPr>
        <w:rPr>
          <w:rFonts w:ascii="Calibri" w:hAnsi="Calibri" w:cs="Calibri"/>
          <w:b/>
          <w:sz w:val="22"/>
          <w:szCs w:val="22"/>
        </w:rPr>
      </w:pPr>
      <w:r w:rsidRPr="00E84483">
        <w:rPr>
          <w:rFonts w:ascii="Calibri" w:hAnsi="Calibri" w:cs="Calibri"/>
          <w:b/>
          <w:sz w:val="22"/>
          <w:szCs w:val="22"/>
        </w:rPr>
        <w:t>Appendix 2</w:t>
      </w:r>
      <w:r w:rsidR="000D47C5" w:rsidRPr="00E84483">
        <w:rPr>
          <w:rFonts w:ascii="Calibri" w:hAnsi="Calibri" w:cs="Calibri"/>
          <w:b/>
          <w:sz w:val="22"/>
          <w:szCs w:val="22"/>
        </w:rPr>
        <w:t xml:space="preserve"> </w:t>
      </w:r>
      <w:r w:rsidR="004139DC">
        <w:rPr>
          <w:rFonts w:ascii="Calibri" w:hAnsi="Calibri" w:cs="Calibri"/>
          <w:b/>
          <w:sz w:val="22"/>
          <w:szCs w:val="22"/>
        </w:rPr>
        <w:tab/>
        <w:t>Conflict</w:t>
      </w:r>
      <w:r w:rsidRPr="00E84483">
        <w:rPr>
          <w:rFonts w:ascii="Calibri" w:hAnsi="Calibri" w:cs="Calibri"/>
          <w:b/>
          <w:sz w:val="22"/>
          <w:szCs w:val="22"/>
        </w:rPr>
        <w:t xml:space="preserve"> of Interest</w:t>
      </w:r>
    </w:p>
    <w:p w14:paraId="0DF12C5E" w14:textId="77777777" w:rsidR="002A2089" w:rsidRPr="00E84483" w:rsidRDefault="002A2089" w:rsidP="00077A04">
      <w:pPr>
        <w:rPr>
          <w:rFonts w:ascii="Calibri" w:hAnsi="Calibri" w:cs="Calibri"/>
          <w:b/>
          <w:sz w:val="22"/>
          <w:szCs w:val="22"/>
        </w:rPr>
      </w:pPr>
    </w:p>
    <w:p w14:paraId="0DF12C5F" w14:textId="77777777" w:rsidR="00487A3E" w:rsidRPr="00E84483" w:rsidRDefault="00487A3E" w:rsidP="00077A04">
      <w:pPr>
        <w:rPr>
          <w:rFonts w:ascii="Calibri" w:hAnsi="Calibri" w:cs="Calibri"/>
          <w:b/>
          <w:sz w:val="22"/>
          <w:szCs w:val="22"/>
        </w:rPr>
      </w:pPr>
    </w:p>
    <w:p w14:paraId="0DF12C60" w14:textId="77777777" w:rsidR="006A1118" w:rsidRDefault="00A94DC9" w:rsidP="00487A3E">
      <w:pPr>
        <w:rPr>
          <w:rFonts w:ascii="Calibri" w:hAnsi="Calibri" w:cs="Calibri"/>
          <w:b/>
          <w:sz w:val="22"/>
        </w:rPr>
      </w:pPr>
      <w:r>
        <w:rPr>
          <w:rFonts w:ascii="Calibri" w:hAnsi="Calibri" w:cs="Calibri"/>
          <w:b/>
          <w:sz w:val="22"/>
          <w:szCs w:val="22"/>
        </w:rPr>
        <w:t>Appendix 3</w:t>
      </w:r>
      <w:r w:rsidR="004139DC">
        <w:rPr>
          <w:rFonts w:ascii="Calibri" w:hAnsi="Calibri" w:cs="Calibri"/>
          <w:b/>
          <w:sz w:val="22"/>
          <w:szCs w:val="22"/>
        </w:rPr>
        <w:t xml:space="preserve"> </w:t>
      </w:r>
      <w:r w:rsidR="004139DC">
        <w:rPr>
          <w:rFonts w:ascii="Calibri" w:hAnsi="Calibri" w:cs="Calibri"/>
          <w:b/>
          <w:sz w:val="22"/>
          <w:szCs w:val="22"/>
        </w:rPr>
        <w:tab/>
      </w:r>
      <w:r w:rsidR="004139DC">
        <w:rPr>
          <w:rFonts w:ascii="Calibri" w:hAnsi="Calibri" w:cs="Calibri"/>
          <w:b/>
          <w:sz w:val="22"/>
        </w:rPr>
        <w:t>Supplier details</w:t>
      </w:r>
    </w:p>
    <w:p w14:paraId="0DF12C61" w14:textId="77777777" w:rsidR="004139DC" w:rsidRDefault="004139DC" w:rsidP="00487A3E">
      <w:pPr>
        <w:rPr>
          <w:rFonts w:ascii="Calibri" w:hAnsi="Calibri" w:cs="Calibri"/>
          <w:b/>
          <w:sz w:val="22"/>
        </w:rPr>
      </w:pPr>
      <w:r>
        <w:rPr>
          <w:rFonts w:ascii="Calibri" w:hAnsi="Calibri" w:cs="Calibri"/>
          <w:b/>
          <w:sz w:val="22"/>
        </w:rPr>
        <w:tab/>
      </w:r>
      <w:r>
        <w:rPr>
          <w:rFonts w:ascii="Calibri" w:hAnsi="Calibri" w:cs="Calibri"/>
          <w:b/>
          <w:sz w:val="22"/>
        </w:rPr>
        <w:tab/>
        <w:t>Bidding model</w:t>
      </w:r>
    </w:p>
    <w:p w14:paraId="0DF12C62" w14:textId="77777777" w:rsidR="004139DC" w:rsidRDefault="004139DC" w:rsidP="00487A3E">
      <w:pPr>
        <w:rPr>
          <w:rFonts w:ascii="Calibri" w:hAnsi="Calibri" w:cs="Calibri"/>
          <w:b/>
          <w:sz w:val="22"/>
        </w:rPr>
      </w:pPr>
      <w:r>
        <w:rPr>
          <w:rFonts w:ascii="Calibri" w:hAnsi="Calibri" w:cs="Calibri"/>
          <w:b/>
          <w:sz w:val="22"/>
        </w:rPr>
        <w:tab/>
      </w:r>
      <w:r>
        <w:rPr>
          <w:rFonts w:ascii="Calibri" w:hAnsi="Calibri" w:cs="Calibri"/>
          <w:b/>
          <w:sz w:val="22"/>
        </w:rPr>
        <w:tab/>
        <w:t>Financial information</w:t>
      </w:r>
    </w:p>
    <w:p w14:paraId="0DF12C66" w14:textId="2E58D2CD" w:rsidR="004139DC" w:rsidRPr="00E84483" w:rsidRDefault="004139DC" w:rsidP="002D62A6">
      <w:pPr>
        <w:rPr>
          <w:rFonts w:ascii="Calibri" w:hAnsi="Calibri" w:cs="Calibri"/>
          <w:b/>
          <w:sz w:val="22"/>
        </w:rPr>
      </w:pPr>
      <w:r>
        <w:rPr>
          <w:rFonts w:ascii="Calibri" w:hAnsi="Calibri" w:cs="Calibri"/>
          <w:b/>
          <w:sz w:val="22"/>
        </w:rPr>
        <w:tab/>
      </w:r>
      <w:r>
        <w:rPr>
          <w:rFonts w:ascii="Calibri" w:hAnsi="Calibri" w:cs="Calibri"/>
          <w:b/>
          <w:sz w:val="22"/>
        </w:rPr>
        <w:tab/>
      </w:r>
    </w:p>
    <w:p w14:paraId="0DF12C67" w14:textId="77777777" w:rsidR="00B57AEB" w:rsidRPr="00E84483" w:rsidRDefault="00B57AEB" w:rsidP="00487A3E">
      <w:pPr>
        <w:rPr>
          <w:rFonts w:ascii="Calibri" w:hAnsi="Calibri" w:cs="Calibri"/>
          <w:b/>
          <w:sz w:val="22"/>
        </w:rPr>
      </w:pPr>
    </w:p>
    <w:p w14:paraId="0DF12C6A" w14:textId="110EE504" w:rsidR="00487A3E" w:rsidRPr="00E84483" w:rsidRDefault="00487A3E" w:rsidP="00077A04">
      <w:pPr>
        <w:rPr>
          <w:rFonts w:ascii="Calibri" w:hAnsi="Calibri" w:cs="Calibri"/>
          <w:b/>
          <w:sz w:val="22"/>
          <w:szCs w:val="22"/>
        </w:rPr>
      </w:pPr>
    </w:p>
    <w:p w14:paraId="0DF12C6B" w14:textId="77777777" w:rsidR="002C3801" w:rsidRPr="00E84483" w:rsidRDefault="00EA292C" w:rsidP="00A901A6">
      <w:pPr>
        <w:rPr>
          <w:rFonts w:ascii="Calibri" w:hAnsi="Calibri" w:cs="Calibri"/>
          <w:b/>
          <w:sz w:val="22"/>
        </w:rPr>
      </w:pPr>
      <w:r w:rsidRPr="00E84483">
        <w:rPr>
          <w:rFonts w:ascii="Calibri" w:hAnsi="Calibri" w:cs="Calibri"/>
          <w:b/>
          <w:sz w:val="22"/>
        </w:rPr>
        <w:br w:type="page"/>
      </w:r>
    </w:p>
    <w:p w14:paraId="3313F6A2" w14:textId="77777777" w:rsidR="009C154C" w:rsidRDefault="009C154C" w:rsidP="00C123D4">
      <w:pPr>
        <w:rPr>
          <w:rStyle w:val="eop"/>
          <w:rFonts w:ascii="Calibri" w:hAnsi="Calibri" w:cs="Calibri"/>
          <w:color w:val="000000"/>
          <w:sz w:val="22"/>
          <w:szCs w:val="22"/>
        </w:rPr>
      </w:pPr>
      <w:r>
        <w:rPr>
          <w:rStyle w:val="normaltextrun"/>
          <w:rFonts w:ascii="Calibri" w:hAnsi="Calibri" w:cs="Calibri"/>
          <w:color w:val="000000"/>
          <w:sz w:val="22"/>
          <w:szCs w:val="22"/>
        </w:rPr>
        <w:lastRenderedPageBreak/>
        <w:t xml:space="preserve">The TEC Partnership, formerly the Grimsby Institute Group, is one of England’s largest providers of further and higher education. With a rich history of developing innovative training and education solutions for the community, the Partnership comprises the Grimsby Institute, University Centre Grimsby, East Riding College, Scarborough TEC (formerly Yorkshire Coast College), Skegness TEC (formerly Lincolnshire Regional College), The Academy Grimsby and Career 6. More recently, it has expanded to offer exceptional training provision through National Employer Training and Modal Training. An Ofsted Outstanding provider, it has been awarded numerous accolades including TEF Silver, EdTech Demonstrator and Microsoft Showcase status, a 2019 Learning Technologies Award and two 2020 </w:t>
      </w:r>
      <w:proofErr w:type="spellStart"/>
      <w:r>
        <w:rPr>
          <w:rStyle w:val="normaltextrun"/>
          <w:rFonts w:ascii="Calibri" w:hAnsi="Calibri" w:cs="Calibri"/>
          <w:color w:val="000000"/>
          <w:sz w:val="22"/>
          <w:szCs w:val="22"/>
        </w:rPr>
        <w:t>AoC</w:t>
      </w:r>
      <w:proofErr w:type="spellEnd"/>
      <w:r>
        <w:rPr>
          <w:rStyle w:val="normaltextrun"/>
          <w:rFonts w:ascii="Calibri" w:hAnsi="Calibri" w:cs="Calibri"/>
          <w:color w:val="000000"/>
          <w:sz w:val="22"/>
          <w:szCs w:val="22"/>
        </w:rPr>
        <w:t xml:space="preserve"> Beacon Awards. </w:t>
      </w:r>
      <w:r>
        <w:rPr>
          <w:rStyle w:val="eop"/>
          <w:rFonts w:ascii="Calibri" w:hAnsi="Calibri" w:cs="Calibri"/>
          <w:color w:val="000000"/>
          <w:sz w:val="22"/>
          <w:szCs w:val="22"/>
        </w:rPr>
        <w:t> </w:t>
      </w:r>
    </w:p>
    <w:p w14:paraId="576F8EDB" w14:textId="77777777" w:rsidR="009C154C" w:rsidRDefault="009C154C" w:rsidP="00C123D4">
      <w:pPr>
        <w:rPr>
          <w:rFonts w:ascii="Calibri" w:hAnsi="Calibri" w:cs="Calibri"/>
          <w:b/>
          <w:sz w:val="22"/>
          <w:szCs w:val="22"/>
          <w:u w:val="single"/>
        </w:rPr>
      </w:pPr>
    </w:p>
    <w:p w14:paraId="0DF12C6C" w14:textId="1FE9625F" w:rsidR="00C123D4" w:rsidRPr="00E84483" w:rsidRDefault="00C123D4" w:rsidP="00C123D4">
      <w:pPr>
        <w:rPr>
          <w:rFonts w:ascii="Calibri" w:hAnsi="Calibri" w:cs="Calibri"/>
          <w:sz w:val="22"/>
          <w:szCs w:val="22"/>
        </w:rPr>
      </w:pPr>
      <w:r w:rsidRPr="00E84483">
        <w:rPr>
          <w:rFonts w:ascii="Calibri" w:hAnsi="Calibri" w:cs="Calibri"/>
          <w:b/>
          <w:sz w:val="22"/>
          <w:szCs w:val="22"/>
          <w:u w:val="single"/>
        </w:rPr>
        <w:t>Part A - Instructions to Tenderers</w:t>
      </w:r>
    </w:p>
    <w:p w14:paraId="0DF12C6D" w14:textId="77777777" w:rsidR="00C123D4" w:rsidRPr="00E84483" w:rsidRDefault="00C123D4" w:rsidP="00C123D4">
      <w:pPr>
        <w:rPr>
          <w:rFonts w:ascii="Calibri" w:hAnsi="Calibri" w:cs="Calibri"/>
          <w:sz w:val="22"/>
          <w:szCs w:val="22"/>
        </w:rPr>
      </w:pPr>
    </w:p>
    <w:p w14:paraId="0DF12C6E" w14:textId="0623FC02" w:rsidR="00C123D4" w:rsidRPr="00E84483" w:rsidRDefault="00800C04" w:rsidP="00496E72">
      <w:pPr>
        <w:jc w:val="both"/>
        <w:rPr>
          <w:rFonts w:ascii="Calibri" w:hAnsi="Calibri" w:cs="Calibri"/>
          <w:sz w:val="22"/>
          <w:szCs w:val="22"/>
        </w:rPr>
      </w:pPr>
      <w:r w:rsidRPr="00E84483">
        <w:rPr>
          <w:rFonts w:ascii="Calibri" w:hAnsi="Calibri" w:cs="Calibri"/>
          <w:sz w:val="22"/>
          <w:szCs w:val="22"/>
        </w:rPr>
        <w:t>Further to your</w:t>
      </w:r>
      <w:r w:rsidR="00C123D4" w:rsidRPr="00E84483">
        <w:rPr>
          <w:rFonts w:ascii="Calibri" w:hAnsi="Calibri" w:cs="Calibri"/>
          <w:sz w:val="22"/>
          <w:szCs w:val="22"/>
        </w:rPr>
        <w:t xml:space="preserve"> Interest, </w:t>
      </w:r>
      <w:r w:rsidR="009C154C">
        <w:rPr>
          <w:rFonts w:ascii="Calibri" w:hAnsi="Calibri" w:cs="Calibri"/>
          <w:b/>
          <w:sz w:val="22"/>
          <w:szCs w:val="22"/>
        </w:rPr>
        <w:t>TEC Partnership</w:t>
      </w:r>
      <w:r w:rsidRPr="00E84483">
        <w:rPr>
          <w:rFonts w:ascii="Calibri" w:hAnsi="Calibri" w:cs="Calibri"/>
          <w:sz w:val="22"/>
          <w:szCs w:val="22"/>
        </w:rPr>
        <w:t xml:space="preserve"> invite you to tender</w:t>
      </w:r>
      <w:r w:rsidR="00C123D4" w:rsidRPr="00E84483">
        <w:rPr>
          <w:rFonts w:ascii="Calibri" w:hAnsi="Calibri" w:cs="Calibri"/>
          <w:sz w:val="22"/>
          <w:szCs w:val="22"/>
        </w:rPr>
        <w:t xml:space="preserve"> for the works described within this invitation to tender.  The tender shall conform to the requirements set out in these documents and shall be </w:t>
      </w:r>
      <w:r w:rsidR="00C123D4" w:rsidRPr="00E84483">
        <w:rPr>
          <w:rFonts w:ascii="Calibri" w:hAnsi="Calibri" w:cs="Calibri"/>
          <w:b/>
          <w:sz w:val="22"/>
          <w:szCs w:val="22"/>
        </w:rPr>
        <w:t>exclusive</w:t>
      </w:r>
      <w:r w:rsidR="00C123D4" w:rsidRPr="00E84483">
        <w:rPr>
          <w:rFonts w:ascii="Calibri" w:hAnsi="Calibri" w:cs="Calibri"/>
          <w:sz w:val="22"/>
          <w:szCs w:val="22"/>
        </w:rPr>
        <w:t xml:space="preserve"> </w:t>
      </w:r>
      <w:r w:rsidR="008A7B8D" w:rsidRPr="00E84483">
        <w:rPr>
          <w:rFonts w:ascii="Calibri" w:hAnsi="Calibri" w:cs="Calibri"/>
          <w:sz w:val="22"/>
          <w:szCs w:val="22"/>
        </w:rPr>
        <w:t xml:space="preserve">of </w:t>
      </w:r>
      <w:r w:rsidR="00C123D4" w:rsidRPr="00E84483">
        <w:rPr>
          <w:rFonts w:ascii="Calibri" w:hAnsi="Calibri" w:cs="Calibri"/>
          <w:sz w:val="22"/>
          <w:szCs w:val="22"/>
        </w:rPr>
        <w:t>Value Added Tax (VAT).</w:t>
      </w:r>
    </w:p>
    <w:p w14:paraId="0DF12C6F" w14:textId="77777777" w:rsidR="00C123D4" w:rsidRPr="00E84483" w:rsidRDefault="00C123D4" w:rsidP="00496E72">
      <w:pPr>
        <w:jc w:val="both"/>
        <w:rPr>
          <w:rFonts w:ascii="Calibri" w:hAnsi="Calibri" w:cs="Calibri"/>
          <w:sz w:val="22"/>
          <w:szCs w:val="22"/>
        </w:rPr>
      </w:pPr>
    </w:p>
    <w:p w14:paraId="0DF12C70" w14:textId="567DE463" w:rsidR="00C123D4" w:rsidRPr="00E84483" w:rsidRDefault="00C123D4" w:rsidP="00496E72">
      <w:pPr>
        <w:jc w:val="both"/>
        <w:rPr>
          <w:rFonts w:ascii="Calibri" w:hAnsi="Calibri" w:cs="Calibri"/>
          <w:sz w:val="22"/>
          <w:szCs w:val="22"/>
        </w:rPr>
      </w:pPr>
      <w:r w:rsidRPr="00E84483">
        <w:rPr>
          <w:rFonts w:ascii="Calibri" w:hAnsi="Calibri" w:cs="Calibri"/>
          <w:sz w:val="22"/>
          <w:szCs w:val="22"/>
        </w:rPr>
        <w:t xml:space="preserve">Address all technical enquiries about the work and make arrangements to view and inspect the premises </w:t>
      </w:r>
      <w:r w:rsidR="00F940AB">
        <w:rPr>
          <w:rFonts w:ascii="Calibri" w:hAnsi="Calibri" w:cs="Calibri"/>
          <w:sz w:val="22"/>
          <w:szCs w:val="22"/>
        </w:rPr>
        <w:t>through the In-tend system.</w:t>
      </w:r>
    </w:p>
    <w:p w14:paraId="0DF12C71" w14:textId="77777777" w:rsidR="006034B3" w:rsidRPr="00E84483" w:rsidRDefault="006034B3" w:rsidP="00646B49">
      <w:pPr>
        <w:rPr>
          <w:rFonts w:ascii="Calibri" w:hAnsi="Calibri" w:cs="Calibri"/>
          <w:sz w:val="22"/>
          <w:szCs w:val="22"/>
        </w:rPr>
      </w:pPr>
    </w:p>
    <w:p w14:paraId="0DF12C7A" w14:textId="1D248CB2" w:rsidR="007362B9" w:rsidRPr="00E84483" w:rsidRDefault="00C123D4" w:rsidP="007362B9">
      <w:pPr>
        <w:rPr>
          <w:rFonts w:ascii="Calibri" w:hAnsi="Calibri" w:cs="Calibri"/>
          <w:sz w:val="22"/>
          <w:szCs w:val="22"/>
        </w:rPr>
      </w:pPr>
      <w:r w:rsidRPr="00E84483">
        <w:rPr>
          <w:rFonts w:ascii="Calibri" w:hAnsi="Calibri" w:cs="Calibri"/>
          <w:sz w:val="22"/>
          <w:szCs w:val="22"/>
        </w:rPr>
        <w:t xml:space="preserve">Complete </w:t>
      </w:r>
      <w:r w:rsidR="00FC4F70" w:rsidRPr="00E84483">
        <w:rPr>
          <w:rFonts w:ascii="Calibri" w:hAnsi="Calibri" w:cs="Calibri"/>
          <w:sz w:val="22"/>
          <w:szCs w:val="22"/>
        </w:rPr>
        <w:t>and upload one copy of</w:t>
      </w:r>
      <w:r w:rsidR="007362B9" w:rsidRPr="00E84483">
        <w:rPr>
          <w:rFonts w:ascii="Calibri" w:hAnsi="Calibri" w:cs="Calibri"/>
          <w:sz w:val="22"/>
          <w:szCs w:val="22"/>
        </w:rPr>
        <w:t>;</w:t>
      </w:r>
    </w:p>
    <w:p w14:paraId="0DF12C7B" w14:textId="77777777" w:rsidR="007362B9" w:rsidRPr="00E84483" w:rsidRDefault="007362B9" w:rsidP="007362B9">
      <w:pPr>
        <w:rPr>
          <w:rFonts w:ascii="Calibri" w:hAnsi="Calibri" w:cs="Calibri"/>
          <w:sz w:val="22"/>
          <w:szCs w:val="22"/>
        </w:rPr>
      </w:pPr>
    </w:p>
    <w:p w14:paraId="0DF12C7C" w14:textId="77777777" w:rsidR="007362B9" w:rsidRPr="00E84483" w:rsidRDefault="007362B9" w:rsidP="00584DD4">
      <w:pPr>
        <w:numPr>
          <w:ilvl w:val="0"/>
          <w:numId w:val="1"/>
        </w:numPr>
        <w:rPr>
          <w:rFonts w:ascii="Calibri" w:hAnsi="Calibri" w:cs="Calibri"/>
          <w:sz w:val="22"/>
          <w:szCs w:val="22"/>
        </w:rPr>
      </w:pPr>
      <w:r w:rsidRPr="00E84483">
        <w:rPr>
          <w:rFonts w:ascii="Calibri" w:hAnsi="Calibri" w:cs="Calibri"/>
          <w:sz w:val="22"/>
          <w:szCs w:val="22"/>
        </w:rPr>
        <w:t>The</w:t>
      </w:r>
      <w:r w:rsidR="00C123D4" w:rsidRPr="00E84483">
        <w:rPr>
          <w:rFonts w:ascii="Calibri" w:hAnsi="Calibri" w:cs="Calibri"/>
          <w:sz w:val="22"/>
          <w:szCs w:val="22"/>
        </w:rPr>
        <w:t xml:space="preserve"> </w:t>
      </w:r>
      <w:r w:rsidR="00C123D4" w:rsidRPr="00E84483">
        <w:rPr>
          <w:rFonts w:ascii="Calibri" w:hAnsi="Calibri" w:cs="Calibri"/>
          <w:sz w:val="22"/>
        </w:rPr>
        <w:t xml:space="preserve">bona fide </w:t>
      </w:r>
      <w:r w:rsidR="00D34B14" w:rsidRPr="00E84483">
        <w:rPr>
          <w:rFonts w:ascii="Calibri" w:hAnsi="Calibri" w:cs="Calibri"/>
          <w:sz w:val="22"/>
        </w:rPr>
        <w:t xml:space="preserve">Tender Declaration (Appendix 1) which includes </w:t>
      </w:r>
      <w:r w:rsidR="007D00B5" w:rsidRPr="00E84483">
        <w:rPr>
          <w:rFonts w:ascii="Calibri" w:hAnsi="Calibri" w:cs="Calibri"/>
          <w:sz w:val="22"/>
        </w:rPr>
        <w:t>your costs broken down as requested.</w:t>
      </w:r>
    </w:p>
    <w:p w14:paraId="0DF12C7D" w14:textId="77777777" w:rsidR="007362B9" w:rsidRPr="00E84483" w:rsidRDefault="007362B9" w:rsidP="00C123D4">
      <w:pPr>
        <w:rPr>
          <w:rFonts w:ascii="Calibri" w:hAnsi="Calibri" w:cs="Calibri"/>
          <w:sz w:val="22"/>
          <w:szCs w:val="22"/>
        </w:rPr>
      </w:pPr>
    </w:p>
    <w:p w14:paraId="0DF12C7E" w14:textId="77777777" w:rsidR="00BB3AAC" w:rsidRDefault="00BB3AAC" w:rsidP="00584DD4">
      <w:pPr>
        <w:numPr>
          <w:ilvl w:val="0"/>
          <w:numId w:val="1"/>
        </w:numPr>
        <w:rPr>
          <w:rFonts w:ascii="Calibri" w:hAnsi="Calibri" w:cs="Calibri"/>
          <w:sz w:val="22"/>
          <w:szCs w:val="22"/>
        </w:rPr>
      </w:pPr>
      <w:r w:rsidRPr="00E84483">
        <w:rPr>
          <w:rFonts w:ascii="Calibri" w:hAnsi="Calibri" w:cs="Calibri"/>
          <w:sz w:val="22"/>
          <w:szCs w:val="22"/>
        </w:rPr>
        <w:t xml:space="preserve">A completed </w:t>
      </w:r>
      <w:r w:rsidR="00A94DC9">
        <w:rPr>
          <w:rFonts w:ascii="Calibri" w:hAnsi="Calibri" w:cs="Calibri"/>
          <w:sz w:val="22"/>
          <w:szCs w:val="22"/>
        </w:rPr>
        <w:t xml:space="preserve">Conflict </w:t>
      </w:r>
      <w:r w:rsidRPr="00E84483">
        <w:rPr>
          <w:rFonts w:ascii="Calibri" w:hAnsi="Calibri" w:cs="Calibri"/>
          <w:sz w:val="22"/>
          <w:szCs w:val="22"/>
        </w:rPr>
        <w:t xml:space="preserve">of Interest form regarding  your proposed management team (Appendix </w:t>
      </w:r>
      <w:r w:rsidR="00A94DC9">
        <w:rPr>
          <w:rFonts w:ascii="Calibri" w:hAnsi="Calibri" w:cs="Calibri"/>
          <w:sz w:val="22"/>
          <w:szCs w:val="22"/>
        </w:rPr>
        <w:t>2</w:t>
      </w:r>
      <w:r w:rsidR="00EA292C" w:rsidRPr="00E84483">
        <w:rPr>
          <w:rFonts w:ascii="Calibri" w:hAnsi="Calibri" w:cs="Calibri"/>
          <w:sz w:val="22"/>
          <w:szCs w:val="22"/>
        </w:rPr>
        <w:t>)</w:t>
      </w:r>
    </w:p>
    <w:p w14:paraId="0DF12C7F" w14:textId="77777777" w:rsidR="007E0D40" w:rsidRDefault="007E0D40" w:rsidP="007E0D40">
      <w:pPr>
        <w:pStyle w:val="ListParagraph"/>
        <w:rPr>
          <w:rFonts w:ascii="Calibri" w:hAnsi="Calibri" w:cs="Calibri"/>
          <w:sz w:val="22"/>
          <w:szCs w:val="22"/>
        </w:rPr>
      </w:pPr>
    </w:p>
    <w:p w14:paraId="0DF12C80" w14:textId="41DB926E" w:rsidR="007E0D40" w:rsidRPr="003275EC" w:rsidRDefault="00E41C2B" w:rsidP="00584DD4">
      <w:pPr>
        <w:numPr>
          <w:ilvl w:val="0"/>
          <w:numId w:val="1"/>
        </w:numPr>
        <w:rPr>
          <w:rFonts w:ascii="Calibri" w:hAnsi="Calibri" w:cs="Calibri"/>
          <w:sz w:val="22"/>
          <w:szCs w:val="22"/>
        </w:rPr>
      </w:pPr>
      <w:r w:rsidRPr="003275EC">
        <w:rPr>
          <w:rFonts w:ascii="Calibri" w:hAnsi="Calibri" w:cs="Calibri"/>
          <w:sz w:val="22"/>
          <w:szCs w:val="22"/>
        </w:rPr>
        <w:t xml:space="preserve">Completed </w:t>
      </w:r>
      <w:r w:rsidR="009C154C" w:rsidRPr="003275EC">
        <w:rPr>
          <w:rFonts w:ascii="Calibri" w:hAnsi="Calibri" w:cs="Calibri"/>
          <w:sz w:val="22"/>
          <w:szCs w:val="22"/>
        </w:rPr>
        <w:t>self-certification</w:t>
      </w:r>
      <w:r w:rsidRPr="003275EC">
        <w:rPr>
          <w:rFonts w:ascii="Calibri" w:hAnsi="Calibri" w:cs="Calibri"/>
          <w:sz w:val="22"/>
          <w:szCs w:val="22"/>
        </w:rPr>
        <w:t xml:space="preserve"> declaration</w:t>
      </w:r>
      <w:r w:rsidR="00BC2A70" w:rsidRPr="003275EC">
        <w:rPr>
          <w:rFonts w:ascii="Calibri" w:hAnsi="Calibri" w:cs="Calibri"/>
          <w:sz w:val="22"/>
          <w:szCs w:val="22"/>
        </w:rPr>
        <w:t xml:space="preserve"> </w:t>
      </w:r>
      <w:r w:rsidR="00A94DC9">
        <w:rPr>
          <w:rFonts w:ascii="Calibri" w:hAnsi="Calibri" w:cs="Calibri"/>
          <w:sz w:val="22"/>
          <w:szCs w:val="22"/>
        </w:rPr>
        <w:t>(Appendix 3</w:t>
      </w:r>
      <w:r w:rsidRPr="003275EC">
        <w:rPr>
          <w:rFonts w:ascii="Calibri" w:hAnsi="Calibri" w:cs="Calibri"/>
          <w:sz w:val="22"/>
          <w:szCs w:val="22"/>
        </w:rPr>
        <w:t>)</w:t>
      </w:r>
    </w:p>
    <w:p w14:paraId="0DF12C81" w14:textId="77777777" w:rsidR="007362B9" w:rsidRPr="00E84483" w:rsidRDefault="007362B9" w:rsidP="007362B9">
      <w:pPr>
        <w:rPr>
          <w:rFonts w:ascii="Calibri" w:hAnsi="Calibri" w:cs="Calibri"/>
          <w:sz w:val="22"/>
          <w:szCs w:val="22"/>
        </w:rPr>
      </w:pPr>
    </w:p>
    <w:p w14:paraId="0DF12C83" w14:textId="6B2BB378" w:rsidR="005664E9" w:rsidRPr="00E84483" w:rsidRDefault="00927289" w:rsidP="00927289">
      <w:pPr>
        <w:rPr>
          <w:rFonts w:ascii="Calibri" w:hAnsi="Calibri" w:cs="Calibri"/>
          <w:b/>
          <w:sz w:val="22"/>
          <w:szCs w:val="22"/>
          <w:u w:val="single"/>
        </w:rPr>
      </w:pPr>
      <w:r w:rsidRPr="00E84483">
        <w:rPr>
          <w:rFonts w:ascii="Calibri" w:hAnsi="Calibri" w:cs="Calibri"/>
          <w:b/>
          <w:sz w:val="22"/>
          <w:szCs w:val="22"/>
          <w:u w:val="single"/>
        </w:rPr>
        <w:t>All tender submissions should be made electronically through the In-tend system. Manual returns may be discarded and not considered.</w:t>
      </w:r>
    </w:p>
    <w:p w14:paraId="0DF12C84" w14:textId="77777777" w:rsidR="00B6618A" w:rsidRPr="00E84483" w:rsidRDefault="00B6618A" w:rsidP="00B6618A">
      <w:pPr>
        <w:ind w:left="360"/>
        <w:rPr>
          <w:rFonts w:ascii="Calibri" w:hAnsi="Calibri" w:cs="Calibri"/>
          <w:sz w:val="22"/>
          <w:szCs w:val="22"/>
        </w:rPr>
      </w:pPr>
    </w:p>
    <w:p w14:paraId="0DF12C85" w14:textId="6E55C687" w:rsidR="00C123D4" w:rsidRPr="00E84483" w:rsidRDefault="00C123D4" w:rsidP="00496E72">
      <w:pPr>
        <w:jc w:val="both"/>
        <w:rPr>
          <w:rFonts w:ascii="Calibri" w:hAnsi="Calibri" w:cs="Calibri"/>
          <w:b/>
          <w:sz w:val="22"/>
          <w:szCs w:val="22"/>
        </w:rPr>
      </w:pPr>
      <w:r w:rsidRPr="00E84483">
        <w:rPr>
          <w:rFonts w:ascii="Calibri" w:hAnsi="Calibri" w:cs="Calibri"/>
          <w:sz w:val="22"/>
          <w:szCs w:val="22"/>
        </w:rPr>
        <w:t xml:space="preserve">The whole tender must be received by </w:t>
      </w:r>
      <w:r w:rsidR="00ED02F9" w:rsidRPr="00E84483">
        <w:rPr>
          <w:rFonts w:ascii="Calibri" w:hAnsi="Calibri" w:cs="Calibri"/>
          <w:b/>
          <w:sz w:val="22"/>
          <w:szCs w:val="22"/>
        </w:rPr>
        <w:t xml:space="preserve">The </w:t>
      </w:r>
      <w:r w:rsidR="009C154C">
        <w:rPr>
          <w:rFonts w:ascii="Calibri" w:hAnsi="Calibri" w:cs="Calibri"/>
          <w:b/>
          <w:sz w:val="22"/>
          <w:szCs w:val="22"/>
        </w:rPr>
        <w:t>TEC Partnership</w:t>
      </w:r>
      <w:r w:rsidR="00646B49" w:rsidRPr="00E84483">
        <w:rPr>
          <w:rFonts w:ascii="Calibri" w:hAnsi="Calibri" w:cs="Calibri"/>
          <w:sz w:val="22"/>
          <w:szCs w:val="22"/>
        </w:rPr>
        <w:t xml:space="preserve"> </w:t>
      </w:r>
      <w:r w:rsidRPr="00E84483">
        <w:rPr>
          <w:rFonts w:ascii="Calibri" w:hAnsi="Calibri" w:cs="Calibri"/>
          <w:sz w:val="22"/>
          <w:szCs w:val="22"/>
        </w:rPr>
        <w:t xml:space="preserve">no later than </w:t>
      </w:r>
      <w:r w:rsidR="006819D9" w:rsidRPr="00E84483">
        <w:rPr>
          <w:rFonts w:ascii="Calibri" w:hAnsi="Calibri" w:cs="Calibri"/>
          <w:sz w:val="22"/>
          <w:szCs w:val="22"/>
        </w:rPr>
        <w:t xml:space="preserve">noon on </w:t>
      </w:r>
      <w:r w:rsidR="00F940AB" w:rsidRPr="00F940AB">
        <w:rPr>
          <w:rFonts w:ascii="Calibri" w:hAnsi="Calibri" w:cs="Calibri"/>
          <w:b/>
          <w:sz w:val="22"/>
          <w:szCs w:val="22"/>
        </w:rPr>
        <w:t>Monday 17</w:t>
      </w:r>
      <w:r w:rsidR="00F940AB" w:rsidRPr="00F940AB">
        <w:rPr>
          <w:rFonts w:ascii="Calibri" w:hAnsi="Calibri" w:cs="Calibri"/>
          <w:b/>
          <w:sz w:val="22"/>
          <w:szCs w:val="22"/>
          <w:vertAlign w:val="superscript"/>
        </w:rPr>
        <w:t>th</w:t>
      </w:r>
      <w:r w:rsidR="00F940AB" w:rsidRPr="00F940AB">
        <w:rPr>
          <w:rFonts w:ascii="Calibri" w:hAnsi="Calibri" w:cs="Calibri"/>
          <w:b/>
          <w:sz w:val="22"/>
          <w:szCs w:val="22"/>
        </w:rPr>
        <w:t xml:space="preserve"> January </w:t>
      </w:r>
      <w:r w:rsidR="00F940AB">
        <w:rPr>
          <w:rFonts w:ascii="Calibri" w:hAnsi="Calibri" w:cs="Calibri"/>
          <w:b/>
          <w:sz w:val="22"/>
          <w:szCs w:val="22"/>
        </w:rPr>
        <w:t>2022</w:t>
      </w:r>
    </w:p>
    <w:p w14:paraId="0DF12C86" w14:textId="77777777" w:rsidR="00C123D4" w:rsidRPr="00E84483" w:rsidRDefault="00C123D4" w:rsidP="00496E72">
      <w:pPr>
        <w:jc w:val="both"/>
        <w:rPr>
          <w:rFonts w:ascii="Calibri" w:hAnsi="Calibri" w:cs="Calibri"/>
          <w:sz w:val="22"/>
          <w:szCs w:val="22"/>
        </w:rPr>
      </w:pPr>
    </w:p>
    <w:p w14:paraId="0DF12C87" w14:textId="33232A6B" w:rsidR="00C123D4" w:rsidRPr="00E84483" w:rsidRDefault="00ED02F9" w:rsidP="00496E72">
      <w:pPr>
        <w:jc w:val="both"/>
        <w:rPr>
          <w:rFonts w:ascii="Calibri" w:hAnsi="Calibri" w:cs="Calibri"/>
          <w:sz w:val="22"/>
          <w:szCs w:val="22"/>
        </w:rPr>
      </w:pPr>
      <w:r w:rsidRPr="00E84483">
        <w:rPr>
          <w:rFonts w:ascii="Calibri" w:hAnsi="Calibri" w:cs="Calibri"/>
          <w:b/>
          <w:sz w:val="22"/>
          <w:szCs w:val="22"/>
        </w:rPr>
        <w:t xml:space="preserve">The </w:t>
      </w:r>
      <w:r w:rsidR="009C154C">
        <w:rPr>
          <w:rFonts w:ascii="Calibri" w:hAnsi="Calibri" w:cs="Calibri"/>
          <w:b/>
          <w:sz w:val="22"/>
          <w:szCs w:val="22"/>
        </w:rPr>
        <w:t>TEC Partnership</w:t>
      </w:r>
      <w:r w:rsidR="00646B49" w:rsidRPr="00E84483">
        <w:rPr>
          <w:rFonts w:ascii="Calibri" w:hAnsi="Calibri" w:cs="Calibri"/>
          <w:sz w:val="22"/>
          <w:szCs w:val="22"/>
        </w:rPr>
        <w:t xml:space="preserve"> </w:t>
      </w:r>
      <w:r w:rsidR="00C123D4" w:rsidRPr="00E84483">
        <w:rPr>
          <w:rFonts w:ascii="Calibri" w:hAnsi="Calibri" w:cs="Calibri"/>
          <w:sz w:val="22"/>
          <w:szCs w:val="22"/>
        </w:rPr>
        <w:t>will not consider late</w:t>
      </w:r>
      <w:r w:rsidR="00600115">
        <w:rPr>
          <w:rFonts w:ascii="Calibri" w:hAnsi="Calibri" w:cs="Calibri"/>
          <w:sz w:val="22"/>
          <w:szCs w:val="22"/>
        </w:rPr>
        <w:t>, incomplete or faxed tenders.</w:t>
      </w:r>
    </w:p>
    <w:p w14:paraId="0DF12C88" w14:textId="77777777" w:rsidR="00234E5C" w:rsidRPr="00E84483" w:rsidRDefault="00234E5C" w:rsidP="00496E72">
      <w:pPr>
        <w:jc w:val="both"/>
        <w:rPr>
          <w:rFonts w:ascii="Calibri" w:hAnsi="Calibri" w:cs="Calibri"/>
          <w:sz w:val="22"/>
          <w:szCs w:val="22"/>
        </w:rPr>
      </w:pPr>
    </w:p>
    <w:p w14:paraId="0DF12C89" w14:textId="30FB49DA" w:rsidR="00456671" w:rsidRPr="00E84483" w:rsidRDefault="00ED02F9" w:rsidP="00496E72">
      <w:pPr>
        <w:jc w:val="both"/>
        <w:rPr>
          <w:rFonts w:ascii="Calibri" w:hAnsi="Calibri" w:cs="Calibri"/>
          <w:sz w:val="22"/>
          <w:szCs w:val="22"/>
        </w:rPr>
      </w:pPr>
      <w:r w:rsidRPr="00E84483">
        <w:rPr>
          <w:rFonts w:ascii="Calibri" w:hAnsi="Calibri" w:cs="Calibri"/>
          <w:b/>
          <w:sz w:val="22"/>
          <w:szCs w:val="22"/>
        </w:rPr>
        <w:t xml:space="preserve">The </w:t>
      </w:r>
      <w:r w:rsidR="009C154C">
        <w:rPr>
          <w:rFonts w:ascii="Calibri" w:hAnsi="Calibri" w:cs="Calibri"/>
          <w:b/>
          <w:sz w:val="22"/>
          <w:szCs w:val="22"/>
        </w:rPr>
        <w:t>TEC Partnership</w:t>
      </w:r>
      <w:r w:rsidR="00646B49" w:rsidRPr="00E84483">
        <w:rPr>
          <w:rFonts w:ascii="Calibri" w:hAnsi="Calibri" w:cs="Calibri"/>
          <w:sz w:val="22"/>
          <w:szCs w:val="22"/>
        </w:rPr>
        <w:t xml:space="preserve"> </w:t>
      </w:r>
      <w:r w:rsidR="00456671" w:rsidRPr="00E84483">
        <w:rPr>
          <w:rFonts w:ascii="Calibri" w:hAnsi="Calibri" w:cs="Calibri"/>
          <w:sz w:val="22"/>
          <w:szCs w:val="22"/>
        </w:rPr>
        <w:t xml:space="preserve">shall </w:t>
      </w:r>
      <w:r w:rsidR="00456671" w:rsidRPr="00E84483">
        <w:rPr>
          <w:rFonts w:ascii="Calibri" w:hAnsi="Calibri" w:cs="Calibri"/>
          <w:b/>
          <w:sz w:val="22"/>
          <w:szCs w:val="22"/>
        </w:rPr>
        <w:t>NOT</w:t>
      </w:r>
      <w:r w:rsidR="00456671" w:rsidRPr="00E84483">
        <w:rPr>
          <w:rFonts w:ascii="Calibri" w:hAnsi="Calibri" w:cs="Calibri"/>
          <w:sz w:val="22"/>
          <w:szCs w:val="22"/>
        </w:rPr>
        <w:t xml:space="preserve"> be bound to accept the lowest or any tender proposal.</w:t>
      </w:r>
    </w:p>
    <w:p w14:paraId="0DF12C8A" w14:textId="77777777" w:rsidR="00456671" w:rsidRPr="00E84483" w:rsidRDefault="00456671" w:rsidP="00496E72">
      <w:pPr>
        <w:jc w:val="both"/>
        <w:rPr>
          <w:rFonts w:ascii="Calibri" w:hAnsi="Calibri" w:cs="Calibri"/>
          <w:sz w:val="22"/>
          <w:szCs w:val="22"/>
        </w:rPr>
      </w:pPr>
    </w:p>
    <w:p w14:paraId="0DF12C8B" w14:textId="29F1D633" w:rsidR="00456671" w:rsidRPr="00E84483" w:rsidRDefault="00ED02F9" w:rsidP="00496E72">
      <w:pPr>
        <w:jc w:val="both"/>
        <w:rPr>
          <w:rFonts w:ascii="Calibri" w:hAnsi="Calibri" w:cs="Calibri"/>
          <w:sz w:val="22"/>
          <w:szCs w:val="22"/>
        </w:rPr>
      </w:pPr>
      <w:r w:rsidRPr="00E84483">
        <w:rPr>
          <w:rFonts w:ascii="Calibri" w:hAnsi="Calibri" w:cs="Calibri"/>
          <w:b/>
          <w:sz w:val="22"/>
          <w:szCs w:val="22"/>
        </w:rPr>
        <w:t xml:space="preserve">The </w:t>
      </w:r>
      <w:r w:rsidR="009C154C">
        <w:rPr>
          <w:rFonts w:ascii="Calibri" w:hAnsi="Calibri" w:cs="Calibri"/>
          <w:b/>
          <w:sz w:val="22"/>
          <w:szCs w:val="22"/>
        </w:rPr>
        <w:t>TEC Partnership</w:t>
      </w:r>
      <w:r w:rsidR="00646B49" w:rsidRPr="00E84483">
        <w:rPr>
          <w:rFonts w:ascii="Calibri" w:hAnsi="Calibri" w:cs="Calibri"/>
          <w:sz w:val="22"/>
          <w:szCs w:val="22"/>
        </w:rPr>
        <w:t xml:space="preserve"> </w:t>
      </w:r>
      <w:r w:rsidR="00456671" w:rsidRPr="00E84483">
        <w:rPr>
          <w:rFonts w:ascii="Calibri" w:hAnsi="Calibri" w:cs="Calibri"/>
          <w:sz w:val="22"/>
          <w:szCs w:val="22"/>
        </w:rPr>
        <w:t>does not accept any liability for any expenses incurred by any supplier in the preparation of tenders, portfolios or attendance at any meetings or presentations.</w:t>
      </w:r>
    </w:p>
    <w:p w14:paraId="0DF12C8C" w14:textId="77777777" w:rsidR="00456671" w:rsidRPr="00E84483" w:rsidRDefault="00456671" w:rsidP="00456671">
      <w:pPr>
        <w:rPr>
          <w:rFonts w:ascii="Calibri" w:hAnsi="Calibri" w:cs="Calibri"/>
          <w:sz w:val="22"/>
          <w:szCs w:val="22"/>
        </w:rPr>
      </w:pPr>
    </w:p>
    <w:p w14:paraId="0DF12C8D" w14:textId="4A0A08F4" w:rsidR="000922CF" w:rsidRDefault="007D00B5" w:rsidP="00C123D4">
      <w:pPr>
        <w:rPr>
          <w:rFonts w:ascii="Calibri" w:hAnsi="Calibri" w:cs="Calibri"/>
          <w:b/>
          <w:i/>
          <w:sz w:val="22"/>
          <w:szCs w:val="22"/>
        </w:rPr>
      </w:pPr>
      <w:r w:rsidRPr="00E84483">
        <w:rPr>
          <w:rFonts w:ascii="Calibri" w:hAnsi="Calibri" w:cs="Calibri"/>
          <w:sz w:val="22"/>
          <w:szCs w:val="22"/>
        </w:rPr>
        <w:br w:type="page"/>
      </w:r>
      <w:r w:rsidR="000922CF" w:rsidRPr="00E84483">
        <w:rPr>
          <w:rFonts w:ascii="Calibri" w:hAnsi="Calibri" w:cs="Calibri"/>
          <w:b/>
          <w:i/>
          <w:sz w:val="22"/>
          <w:szCs w:val="22"/>
        </w:rPr>
        <w:lastRenderedPageBreak/>
        <w:t xml:space="preserve">Undertaking </w:t>
      </w:r>
      <w:proofErr w:type="gramStart"/>
      <w:r w:rsidR="000922CF" w:rsidRPr="00E84483">
        <w:rPr>
          <w:rFonts w:ascii="Calibri" w:hAnsi="Calibri" w:cs="Calibri"/>
          <w:b/>
          <w:i/>
          <w:sz w:val="22"/>
          <w:szCs w:val="22"/>
        </w:rPr>
        <w:t>Of</w:t>
      </w:r>
      <w:proofErr w:type="gramEnd"/>
      <w:r w:rsidR="000922CF" w:rsidRPr="00E84483">
        <w:rPr>
          <w:rFonts w:ascii="Calibri" w:hAnsi="Calibri" w:cs="Calibri"/>
          <w:b/>
          <w:i/>
          <w:sz w:val="22"/>
          <w:szCs w:val="22"/>
        </w:rPr>
        <w:t xml:space="preserve"> Confidentiality</w:t>
      </w:r>
    </w:p>
    <w:p w14:paraId="7E0647D6" w14:textId="77777777" w:rsidR="009C154C" w:rsidRPr="00E84483" w:rsidRDefault="009C154C" w:rsidP="00C123D4">
      <w:pPr>
        <w:rPr>
          <w:rFonts w:ascii="Calibri" w:hAnsi="Calibri" w:cs="Calibri"/>
          <w:b/>
          <w:i/>
          <w:sz w:val="22"/>
          <w:szCs w:val="22"/>
        </w:rPr>
      </w:pPr>
    </w:p>
    <w:p w14:paraId="3407A9F6" w14:textId="77777777" w:rsidR="009C154C" w:rsidRDefault="009C154C" w:rsidP="009C154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The </w:t>
      </w:r>
      <w:r>
        <w:rPr>
          <w:rStyle w:val="normaltextrun"/>
          <w:rFonts w:ascii="Calibri" w:hAnsi="Calibri" w:cs="Calibri"/>
          <w:b/>
          <w:bCs/>
          <w:sz w:val="22"/>
          <w:szCs w:val="22"/>
        </w:rPr>
        <w:t>TEC Partnership</w:t>
      </w:r>
      <w:r>
        <w:rPr>
          <w:rStyle w:val="normaltextrun"/>
          <w:rFonts w:ascii="Calibri" w:hAnsi="Calibri" w:cs="Calibri"/>
          <w:sz w:val="22"/>
          <w:szCs w:val="22"/>
        </w:rPr>
        <w:t> has appropriate technical and organisational measures to comply with the General Data Protection Regulation and Data Protection Act 2018. The information provided in a tender submission is only used for the purpose it is collected for to inform the evaluation and contract award process of this ITT.  </w:t>
      </w:r>
      <w:r>
        <w:rPr>
          <w:rStyle w:val="eop"/>
          <w:rFonts w:ascii="Calibri" w:hAnsi="Calibri" w:cs="Calibri"/>
          <w:sz w:val="22"/>
          <w:szCs w:val="22"/>
        </w:rPr>
        <w:t> </w:t>
      </w:r>
    </w:p>
    <w:p w14:paraId="250FFEC3" w14:textId="77777777" w:rsidR="009C154C" w:rsidRDefault="009C154C" w:rsidP="009C154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1AD41C0" w14:textId="77777777" w:rsidR="009C154C" w:rsidRDefault="009C154C" w:rsidP="009C154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The </w:t>
      </w:r>
      <w:r>
        <w:rPr>
          <w:rStyle w:val="normaltextrun"/>
          <w:rFonts w:ascii="Calibri" w:hAnsi="Calibri" w:cs="Calibri"/>
          <w:b/>
          <w:bCs/>
          <w:sz w:val="22"/>
          <w:szCs w:val="22"/>
        </w:rPr>
        <w:t>TEC Partnership </w:t>
      </w:r>
      <w:r>
        <w:rPr>
          <w:rStyle w:val="normaltextrun"/>
          <w:rFonts w:ascii="Calibri" w:hAnsi="Calibri" w:cs="Calibri"/>
          <w:sz w:val="22"/>
          <w:szCs w:val="22"/>
        </w:rPr>
        <w:t>undertakes its best endeavours to hold confidential, any information provided by you in your tender submission, subject to its obligations under law, including the Freedom of Information (FOI) Act.  </w:t>
      </w:r>
      <w:r>
        <w:rPr>
          <w:rStyle w:val="normaltextrun"/>
          <w:rFonts w:ascii="Calibri" w:hAnsi="Calibri" w:cs="Calibri"/>
          <w:b/>
          <w:bCs/>
          <w:sz w:val="22"/>
          <w:szCs w:val="22"/>
        </w:rPr>
        <w:t>The TEC Partnership</w:t>
      </w:r>
      <w:r>
        <w:rPr>
          <w:rStyle w:val="normaltextrun"/>
          <w:rFonts w:ascii="Calibri" w:hAnsi="Calibri" w:cs="Calibri"/>
          <w:sz w:val="22"/>
          <w:szCs w:val="22"/>
        </w:rPr>
        <w:t> excludes personal data submitted as part of a tender submission in an FOI response.  Should you wish any of the information supplied by you in your submission not to be disclosed because of its sensitivity, you must identify the information and specify the reasons for its sensitivity. The</w:t>
      </w:r>
      <w:r>
        <w:rPr>
          <w:rStyle w:val="normaltextrun"/>
          <w:rFonts w:ascii="Calibri" w:hAnsi="Calibri" w:cs="Calibri"/>
          <w:b/>
          <w:bCs/>
          <w:sz w:val="22"/>
          <w:szCs w:val="22"/>
        </w:rPr>
        <w:t> TEC Partnership </w:t>
      </w:r>
      <w:r>
        <w:rPr>
          <w:rStyle w:val="normaltextrun"/>
          <w:rFonts w:ascii="Calibri" w:hAnsi="Calibri" w:cs="Calibri"/>
          <w:sz w:val="22"/>
          <w:szCs w:val="22"/>
        </w:rPr>
        <w:t>will consult with you about this sensitive information before making a decision on any FOI request received.  If no information is identified as sensitive, with supporting reasons, then it is likely to be released in response to an FOI request.  </w:t>
      </w:r>
      <w:r>
        <w:rPr>
          <w:rStyle w:val="eop"/>
          <w:rFonts w:ascii="Calibri" w:hAnsi="Calibri" w:cs="Calibri"/>
          <w:sz w:val="22"/>
          <w:szCs w:val="22"/>
        </w:rPr>
        <w:t> </w:t>
      </w:r>
    </w:p>
    <w:p w14:paraId="1EC04475" w14:textId="77777777" w:rsidR="009C154C" w:rsidRDefault="009C154C" w:rsidP="009C154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10F10F3" w14:textId="77777777" w:rsidR="009C154C" w:rsidRDefault="009C154C" w:rsidP="009C154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Information on the successful contract award is held for 6 years following the end of the contract.  Unsuccessful submissions are held for 1 year after the commencement of the contract.</w:t>
      </w:r>
      <w:r>
        <w:rPr>
          <w:rStyle w:val="eop"/>
          <w:rFonts w:ascii="Calibri" w:hAnsi="Calibri" w:cs="Calibri"/>
          <w:sz w:val="22"/>
          <w:szCs w:val="22"/>
        </w:rPr>
        <w:t> </w:t>
      </w:r>
    </w:p>
    <w:p w14:paraId="0DF12C90" w14:textId="77777777" w:rsidR="00234E5C" w:rsidRPr="00E84483" w:rsidRDefault="00234E5C" w:rsidP="00234E5C">
      <w:pPr>
        <w:rPr>
          <w:rFonts w:ascii="Calibri" w:hAnsi="Calibri" w:cs="Calibri"/>
          <w:sz w:val="22"/>
          <w:szCs w:val="22"/>
        </w:rPr>
      </w:pPr>
    </w:p>
    <w:p w14:paraId="0DF12C91" w14:textId="77777777" w:rsidR="00115DC0" w:rsidRPr="00E84483" w:rsidRDefault="00115DC0" w:rsidP="008A7B8D">
      <w:pPr>
        <w:rPr>
          <w:rFonts w:ascii="Calibri" w:hAnsi="Calibri" w:cs="Calibri"/>
          <w:b/>
          <w:sz w:val="22"/>
          <w:szCs w:val="22"/>
          <w:u w:val="single"/>
        </w:rPr>
      </w:pPr>
      <w:r w:rsidRPr="00E84483">
        <w:rPr>
          <w:rFonts w:ascii="Calibri" w:hAnsi="Calibri" w:cs="Calibri"/>
          <w:b/>
          <w:sz w:val="22"/>
          <w:szCs w:val="22"/>
          <w:u w:val="single"/>
        </w:rPr>
        <w:t xml:space="preserve">Part </w:t>
      </w:r>
      <w:r w:rsidR="00234E5C" w:rsidRPr="00E84483">
        <w:rPr>
          <w:rFonts w:ascii="Calibri" w:hAnsi="Calibri" w:cs="Calibri"/>
          <w:b/>
          <w:sz w:val="22"/>
          <w:szCs w:val="22"/>
          <w:u w:val="single"/>
        </w:rPr>
        <w:t>B</w:t>
      </w:r>
      <w:r w:rsidRPr="00E84483">
        <w:rPr>
          <w:rFonts w:ascii="Calibri" w:hAnsi="Calibri" w:cs="Calibri"/>
          <w:b/>
          <w:sz w:val="22"/>
          <w:szCs w:val="22"/>
          <w:u w:val="single"/>
        </w:rPr>
        <w:t xml:space="preserve"> </w:t>
      </w:r>
      <w:r w:rsidR="00CE4B67" w:rsidRPr="00E84483">
        <w:rPr>
          <w:rFonts w:ascii="Calibri" w:hAnsi="Calibri" w:cs="Calibri"/>
          <w:b/>
          <w:sz w:val="22"/>
          <w:szCs w:val="22"/>
          <w:u w:val="single"/>
        </w:rPr>
        <w:t xml:space="preserve">- </w:t>
      </w:r>
      <w:r w:rsidRPr="00E84483">
        <w:rPr>
          <w:rFonts w:ascii="Calibri" w:hAnsi="Calibri" w:cs="Calibri"/>
          <w:b/>
          <w:sz w:val="22"/>
          <w:szCs w:val="22"/>
          <w:u w:val="single"/>
        </w:rPr>
        <w:t>The Process and Timetable</w:t>
      </w:r>
    </w:p>
    <w:p w14:paraId="0DF12C92" w14:textId="77777777" w:rsidR="005907EF" w:rsidRPr="00E84483" w:rsidRDefault="005907EF" w:rsidP="005907EF">
      <w:pPr>
        <w:rPr>
          <w:rFonts w:ascii="Calibri" w:hAnsi="Calibri" w:cs="Calibri"/>
          <w:sz w:val="22"/>
          <w:szCs w:val="22"/>
        </w:rPr>
      </w:pPr>
      <w:r w:rsidRPr="00E84483">
        <w:rPr>
          <w:rFonts w:ascii="Calibri" w:hAnsi="Calibri" w:cs="Calibri"/>
          <w:sz w:val="22"/>
          <w:szCs w:val="22"/>
        </w:rPr>
        <w:t>Below are the key dates for the mini tender exercise and subsequent appointments:</w:t>
      </w:r>
    </w:p>
    <w:p w14:paraId="0DF12C93" w14:textId="77777777" w:rsidR="005907EF" w:rsidRPr="00E84483" w:rsidRDefault="005907EF" w:rsidP="005907EF">
      <w:pPr>
        <w:rPr>
          <w:rFonts w:ascii="Calibri" w:hAnsi="Calibri" w:cs="Calibri"/>
          <w:b/>
          <w:sz w:val="22"/>
          <w:szCs w:val="22"/>
          <w:highlight w:val="yellow"/>
        </w:rPr>
      </w:pPr>
    </w:p>
    <w:p w14:paraId="0DF12C94" w14:textId="6A61D011" w:rsidR="005907EF" w:rsidRPr="00F940AB" w:rsidRDefault="005907EF" w:rsidP="00584DD4">
      <w:pPr>
        <w:numPr>
          <w:ilvl w:val="0"/>
          <w:numId w:val="2"/>
        </w:numPr>
        <w:rPr>
          <w:rFonts w:ascii="Calibri" w:hAnsi="Calibri" w:cs="Calibri"/>
          <w:b/>
          <w:sz w:val="22"/>
          <w:szCs w:val="22"/>
        </w:rPr>
      </w:pPr>
      <w:r w:rsidRPr="00F940AB">
        <w:rPr>
          <w:rFonts w:ascii="Calibri" w:hAnsi="Calibri" w:cs="Calibri"/>
          <w:sz w:val="22"/>
          <w:szCs w:val="22"/>
        </w:rPr>
        <w:t xml:space="preserve">Tenders issued </w:t>
      </w:r>
      <w:r w:rsidRPr="00F940AB">
        <w:rPr>
          <w:rFonts w:ascii="Calibri" w:hAnsi="Calibri" w:cs="Calibri"/>
          <w:sz w:val="22"/>
          <w:szCs w:val="22"/>
        </w:rPr>
        <w:tab/>
      </w:r>
      <w:r w:rsidRPr="00F940AB">
        <w:rPr>
          <w:rFonts w:ascii="Calibri" w:hAnsi="Calibri" w:cs="Calibri"/>
          <w:sz w:val="22"/>
          <w:szCs w:val="22"/>
        </w:rPr>
        <w:tab/>
      </w:r>
      <w:r w:rsidRPr="00F940AB">
        <w:rPr>
          <w:rFonts w:ascii="Calibri" w:hAnsi="Calibri" w:cs="Calibri"/>
          <w:sz w:val="22"/>
          <w:szCs w:val="22"/>
        </w:rPr>
        <w:tab/>
      </w:r>
      <w:r w:rsidR="00F940AB">
        <w:rPr>
          <w:rFonts w:ascii="Calibri" w:hAnsi="Calibri" w:cs="Calibri"/>
          <w:sz w:val="22"/>
          <w:szCs w:val="22"/>
        </w:rPr>
        <w:t xml:space="preserve">                    </w:t>
      </w:r>
      <w:r w:rsidR="00F940AB" w:rsidRPr="00F940AB">
        <w:rPr>
          <w:rFonts w:ascii="Calibri" w:hAnsi="Calibri" w:cs="Calibri"/>
          <w:b/>
          <w:sz w:val="22"/>
          <w:szCs w:val="22"/>
        </w:rPr>
        <w:t>14.12.21</w:t>
      </w:r>
    </w:p>
    <w:p w14:paraId="3B8709C7" w14:textId="076F2436" w:rsidR="00F940AB" w:rsidRPr="00F940AB" w:rsidRDefault="0007604A" w:rsidP="00F940AB">
      <w:pPr>
        <w:numPr>
          <w:ilvl w:val="0"/>
          <w:numId w:val="2"/>
        </w:numPr>
        <w:rPr>
          <w:rFonts w:ascii="Calibri" w:hAnsi="Calibri" w:cs="Calibri"/>
          <w:sz w:val="22"/>
          <w:szCs w:val="22"/>
        </w:rPr>
      </w:pPr>
      <w:r w:rsidRPr="00F940AB">
        <w:rPr>
          <w:rFonts w:ascii="Calibri" w:hAnsi="Calibri" w:cs="Calibri"/>
          <w:b/>
          <w:sz w:val="22"/>
          <w:szCs w:val="22"/>
        </w:rPr>
        <w:t xml:space="preserve">Date for final </w:t>
      </w:r>
      <w:r w:rsidR="00F940AB" w:rsidRPr="00F940AB">
        <w:rPr>
          <w:rFonts w:ascii="Calibri" w:hAnsi="Calibri" w:cs="Calibri"/>
          <w:b/>
          <w:sz w:val="22"/>
          <w:szCs w:val="22"/>
        </w:rPr>
        <w:t>questions to</w:t>
      </w:r>
      <w:r w:rsidRPr="00F940AB">
        <w:rPr>
          <w:rFonts w:ascii="Calibri" w:hAnsi="Calibri" w:cs="Calibri"/>
          <w:b/>
          <w:sz w:val="22"/>
          <w:szCs w:val="22"/>
        </w:rPr>
        <w:t xml:space="preserve"> be asked by</w:t>
      </w:r>
      <w:r w:rsidRPr="00F940AB">
        <w:rPr>
          <w:rFonts w:ascii="Calibri" w:hAnsi="Calibri" w:cs="Calibri"/>
          <w:b/>
          <w:sz w:val="22"/>
          <w:szCs w:val="22"/>
        </w:rPr>
        <w:tab/>
      </w:r>
      <w:r w:rsidR="00F940AB">
        <w:rPr>
          <w:rFonts w:ascii="Calibri" w:hAnsi="Calibri" w:cs="Calibri"/>
          <w:b/>
          <w:sz w:val="22"/>
          <w:szCs w:val="22"/>
        </w:rPr>
        <w:t xml:space="preserve">       10.01.22</w:t>
      </w:r>
      <w:r w:rsidRPr="00F940AB">
        <w:rPr>
          <w:rFonts w:ascii="Calibri" w:hAnsi="Calibri" w:cs="Calibri"/>
          <w:b/>
          <w:sz w:val="22"/>
          <w:szCs w:val="22"/>
        </w:rPr>
        <w:tab/>
      </w:r>
    </w:p>
    <w:p w14:paraId="0DF12C97" w14:textId="6E5581CA" w:rsidR="0007604A" w:rsidRPr="00F940AB" w:rsidRDefault="0007604A" w:rsidP="00F940AB">
      <w:pPr>
        <w:ind w:left="720"/>
        <w:rPr>
          <w:rFonts w:ascii="Calibri" w:hAnsi="Calibri" w:cs="Calibri"/>
          <w:sz w:val="22"/>
          <w:szCs w:val="22"/>
        </w:rPr>
      </w:pPr>
    </w:p>
    <w:p w14:paraId="0DF12C98" w14:textId="627856D5" w:rsidR="005907EF" w:rsidRPr="00F940AB" w:rsidRDefault="005907EF" w:rsidP="00584DD4">
      <w:pPr>
        <w:numPr>
          <w:ilvl w:val="0"/>
          <w:numId w:val="2"/>
        </w:numPr>
        <w:rPr>
          <w:rFonts w:ascii="Calibri" w:hAnsi="Calibri" w:cs="Calibri"/>
          <w:sz w:val="22"/>
          <w:szCs w:val="22"/>
        </w:rPr>
      </w:pPr>
      <w:r w:rsidRPr="00F940AB">
        <w:rPr>
          <w:rFonts w:ascii="Calibri" w:hAnsi="Calibri" w:cs="Calibri"/>
          <w:sz w:val="22"/>
          <w:szCs w:val="22"/>
        </w:rPr>
        <w:t xml:space="preserve">Tenders to be returned </w:t>
      </w:r>
      <w:r w:rsidRPr="00F940AB">
        <w:rPr>
          <w:rFonts w:ascii="Calibri" w:hAnsi="Calibri" w:cs="Calibri"/>
          <w:sz w:val="22"/>
          <w:szCs w:val="22"/>
        </w:rPr>
        <w:tab/>
      </w:r>
      <w:r w:rsidRPr="00F940AB">
        <w:rPr>
          <w:rFonts w:ascii="Calibri" w:hAnsi="Calibri" w:cs="Calibri"/>
          <w:sz w:val="22"/>
          <w:szCs w:val="22"/>
        </w:rPr>
        <w:tab/>
      </w:r>
      <w:r w:rsidR="00F940AB">
        <w:rPr>
          <w:rFonts w:ascii="Calibri" w:hAnsi="Calibri" w:cs="Calibri"/>
          <w:sz w:val="22"/>
          <w:szCs w:val="22"/>
        </w:rPr>
        <w:t xml:space="preserve">                       </w:t>
      </w:r>
      <w:r w:rsidR="00F940AB" w:rsidRPr="00F940AB">
        <w:rPr>
          <w:rFonts w:ascii="Calibri" w:hAnsi="Calibri" w:cs="Calibri"/>
          <w:b/>
          <w:sz w:val="22"/>
          <w:szCs w:val="22"/>
        </w:rPr>
        <w:t>17.01.22</w:t>
      </w:r>
      <w:r w:rsidR="00F940AB">
        <w:rPr>
          <w:rFonts w:ascii="Calibri" w:hAnsi="Calibri" w:cs="Calibri"/>
          <w:sz w:val="22"/>
          <w:szCs w:val="22"/>
        </w:rPr>
        <w:t xml:space="preserve"> </w:t>
      </w:r>
    </w:p>
    <w:p w14:paraId="0DF12C9B" w14:textId="3756C19C" w:rsidR="005907EF" w:rsidRPr="00F940AB" w:rsidRDefault="005907EF" w:rsidP="00584DD4">
      <w:pPr>
        <w:numPr>
          <w:ilvl w:val="0"/>
          <w:numId w:val="2"/>
        </w:numPr>
        <w:rPr>
          <w:rFonts w:ascii="Calibri" w:hAnsi="Calibri" w:cs="Calibri"/>
          <w:sz w:val="22"/>
          <w:szCs w:val="22"/>
        </w:rPr>
      </w:pPr>
      <w:r w:rsidRPr="00F940AB">
        <w:rPr>
          <w:rFonts w:ascii="Calibri" w:hAnsi="Calibri" w:cs="Calibri"/>
          <w:sz w:val="22"/>
          <w:szCs w:val="22"/>
        </w:rPr>
        <w:t xml:space="preserve">Appointment of </w:t>
      </w:r>
      <w:r w:rsidR="002F7669" w:rsidRPr="00F940AB">
        <w:rPr>
          <w:rFonts w:ascii="Calibri" w:hAnsi="Calibri" w:cs="Calibri"/>
          <w:sz w:val="22"/>
          <w:szCs w:val="22"/>
        </w:rPr>
        <w:t>Contractor</w:t>
      </w:r>
      <w:r w:rsidRPr="00F940AB">
        <w:rPr>
          <w:rFonts w:ascii="Calibri" w:hAnsi="Calibri" w:cs="Calibri"/>
          <w:sz w:val="22"/>
          <w:szCs w:val="22"/>
        </w:rPr>
        <w:tab/>
      </w:r>
      <w:r w:rsidR="00F940AB">
        <w:rPr>
          <w:rFonts w:ascii="Calibri" w:hAnsi="Calibri" w:cs="Calibri"/>
          <w:b/>
          <w:sz w:val="22"/>
          <w:szCs w:val="22"/>
        </w:rPr>
        <w:t xml:space="preserve">                       19.01.22</w:t>
      </w:r>
    </w:p>
    <w:p w14:paraId="0DF12C9C" w14:textId="7BB13B47" w:rsidR="002F7669" w:rsidRPr="00F940AB" w:rsidRDefault="002F7669" w:rsidP="00584DD4">
      <w:pPr>
        <w:numPr>
          <w:ilvl w:val="0"/>
          <w:numId w:val="2"/>
        </w:numPr>
        <w:rPr>
          <w:rFonts w:ascii="Calibri" w:hAnsi="Calibri" w:cs="Calibri"/>
          <w:sz w:val="22"/>
          <w:szCs w:val="22"/>
        </w:rPr>
      </w:pPr>
      <w:r w:rsidRPr="00F940AB">
        <w:rPr>
          <w:rFonts w:ascii="Calibri" w:hAnsi="Calibri" w:cs="Calibri"/>
          <w:sz w:val="22"/>
          <w:szCs w:val="22"/>
        </w:rPr>
        <w:t xml:space="preserve">Commencement </w:t>
      </w:r>
      <w:r w:rsidR="00364BC8" w:rsidRPr="00F940AB">
        <w:rPr>
          <w:rFonts w:ascii="Calibri" w:hAnsi="Calibri" w:cs="Calibri"/>
          <w:sz w:val="22"/>
          <w:szCs w:val="22"/>
        </w:rPr>
        <w:t>of contract</w:t>
      </w:r>
      <w:r w:rsidRPr="00F940AB">
        <w:rPr>
          <w:rFonts w:ascii="Calibri" w:hAnsi="Calibri" w:cs="Calibri"/>
          <w:b/>
          <w:sz w:val="22"/>
          <w:szCs w:val="22"/>
        </w:rPr>
        <w:tab/>
      </w:r>
      <w:r w:rsidR="00F940AB">
        <w:rPr>
          <w:rFonts w:ascii="Calibri" w:hAnsi="Calibri" w:cs="Calibri"/>
          <w:b/>
          <w:sz w:val="22"/>
          <w:szCs w:val="22"/>
        </w:rPr>
        <w:t xml:space="preserve">                       24.01.22</w:t>
      </w:r>
    </w:p>
    <w:p w14:paraId="0DF12C9D" w14:textId="77777777" w:rsidR="005907EF" w:rsidRPr="00E84483" w:rsidRDefault="005907EF" w:rsidP="005907EF">
      <w:pPr>
        <w:rPr>
          <w:rFonts w:ascii="Calibri" w:hAnsi="Calibri" w:cs="Calibri"/>
          <w:b/>
          <w:sz w:val="22"/>
          <w:szCs w:val="22"/>
        </w:rPr>
      </w:pPr>
    </w:p>
    <w:p w14:paraId="0DF12C9E" w14:textId="77777777" w:rsidR="005907EF" w:rsidRPr="00E84483" w:rsidRDefault="005907EF" w:rsidP="005907EF">
      <w:pPr>
        <w:rPr>
          <w:rFonts w:ascii="Calibri" w:hAnsi="Calibri" w:cs="Calibri"/>
          <w:sz w:val="22"/>
          <w:szCs w:val="22"/>
        </w:rPr>
      </w:pPr>
      <w:r w:rsidRPr="00E84483">
        <w:rPr>
          <w:rFonts w:ascii="Calibri" w:hAnsi="Calibri" w:cs="Calibri"/>
          <w:sz w:val="22"/>
          <w:szCs w:val="22"/>
        </w:rPr>
        <w:t>Please note that all the dates referred to above are currently anticipated and may be subject to change.</w:t>
      </w:r>
    </w:p>
    <w:p w14:paraId="0DF12C9F" w14:textId="77777777" w:rsidR="005907EF" w:rsidRPr="00E84483" w:rsidRDefault="005907EF" w:rsidP="005907EF">
      <w:pPr>
        <w:rPr>
          <w:rFonts w:ascii="Calibri" w:hAnsi="Calibri" w:cs="Calibri"/>
          <w:sz w:val="22"/>
          <w:szCs w:val="22"/>
        </w:rPr>
      </w:pPr>
    </w:p>
    <w:p w14:paraId="0DF12CA0" w14:textId="77777777" w:rsidR="00115DC0" w:rsidRDefault="002F7669" w:rsidP="008A7B8D">
      <w:pPr>
        <w:rPr>
          <w:rFonts w:ascii="Calibri" w:hAnsi="Calibri" w:cs="Calibri"/>
          <w:b/>
          <w:sz w:val="22"/>
          <w:szCs w:val="22"/>
          <w:u w:val="single"/>
        </w:rPr>
      </w:pPr>
      <w:r w:rsidRPr="00E84483">
        <w:rPr>
          <w:rFonts w:ascii="Calibri" w:hAnsi="Calibri" w:cs="Calibri"/>
          <w:b/>
          <w:sz w:val="22"/>
          <w:szCs w:val="22"/>
          <w:u w:val="single"/>
        </w:rPr>
        <w:t>Part C</w:t>
      </w:r>
      <w:r w:rsidR="00115DC0" w:rsidRPr="00E84483">
        <w:rPr>
          <w:rFonts w:ascii="Calibri" w:hAnsi="Calibri" w:cs="Calibri"/>
          <w:b/>
          <w:sz w:val="22"/>
          <w:szCs w:val="22"/>
          <w:u w:val="single"/>
        </w:rPr>
        <w:t xml:space="preserve"> </w:t>
      </w:r>
      <w:r w:rsidR="00CE4B67" w:rsidRPr="00E84483">
        <w:rPr>
          <w:rFonts w:ascii="Calibri" w:hAnsi="Calibri" w:cs="Calibri"/>
          <w:b/>
          <w:sz w:val="22"/>
          <w:szCs w:val="22"/>
          <w:u w:val="single"/>
        </w:rPr>
        <w:t xml:space="preserve">- </w:t>
      </w:r>
      <w:r w:rsidR="00115DC0" w:rsidRPr="00E84483">
        <w:rPr>
          <w:rFonts w:ascii="Calibri" w:hAnsi="Calibri" w:cs="Calibri"/>
          <w:b/>
          <w:sz w:val="22"/>
          <w:szCs w:val="22"/>
          <w:u w:val="single"/>
        </w:rPr>
        <w:t>Selection Procedure</w:t>
      </w:r>
    </w:p>
    <w:p w14:paraId="34081D35" w14:textId="77777777" w:rsidR="00F940AB" w:rsidRPr="0086290A" w:rsidRDefault="00F940AB" w:rsidP="00F940AB">
      <w:pPr>
        <w:jc w:val="both"/>
        <w:rPr>
          <w:rFonts w:asciiTheme="minorHAnsi" w:hAnsiTheme="minorHAnsi" w:cstheme="minorHAnsi"/>
          <w:sz w:val="22"/>
          <w:szCs w:val="22"/>
        </w:rPr>
      </w:pPr>
      <w:r w:rsidRPr="0086290A">
        <w:rPr>
          <w:rFonts w:asciiTheme="minorHAnsi" w:hAnsiTheme="minorHAnsi" w:cstheme="minorHAnsi"/>
          <w:sz w:val="22"/>
          <w:szCs w:val="22"/>
        </w:rPr>
        <w:t>TEC Partnership will be evaluating your responses and will appoint the tender based on the Most Economically Advantageous Tender (MEAT).</w:t>
      </w:r>
    </w:p>
    <w:p w14:paraId="0DF12CF2" w14:textId="68054FAE" w:rsidR="00245180" w:rsidRPr="00E84483" w:rsidRDefault="00245180" w:rsidP="005907EF">
      <w:pPr>
        <w:rPr>
          <w:rFonts w:ascii="Calibri" w:hAnsi="Calibri" w:cs="Calibri"/>
          <w:b/>
          <w:caps/>
          <w:sz w:val="22"/>
          <w:szCs w:val="22"/>
        </w:rPr>
      </w:pPr>
    </w:p>
    <w:p w14:paraId="0DF12CF3" w14:textId="77777777" w:rsidR="00ED02F9" w:rsidRPr="00E84483" w:rsidRDefault="00ED02F9" w:rsidP="00ED02F9">
      <w:pPr>
        <w:rPr>
          <w:rFonts w:ascii="Calibri" w:hAnsi="Calibri" w:cs="Calibri"/>
          <w:b/>
        </w:rPr>
      </w:pPr>
    </w:p>
    <w:p w14:paraId="0DF12CF4" w14:textId="77777777" w:rsidR="00ED02F9" w:rsidRPr="00E84483" w:rsidRDefault="00ED02F9" w:rsidP="00ED02F9">
      <w:pPr>
        <w:rPr>
          <w:rFonts w:ascii="Calibri" w:hAnsi="Calibri" w:cs="Calibri"/>
          <w:b/>
        </w:rPr>
      </w:pPr>
      <w:r w:rsidRPr="00E84483">
        <w:rPr>
          <w:rFonts w:ascii="Calibri" w:hAnsi="Calibri" w:cs="Calibri"/>
          <w:b/>
        </w:rPr>
        <w:t>Duration</w:t>
      </w:r>
    </w:p>
    <w:p w14:paraId="0DF12CF5" w14:textId="77777777" w:rsidR="00ED02F9" w:rsidRPr="00E84483" w:rsidRDefault="00ED02F9" w:rsidP="00ED02F9">
      <w:pPr>
        <w:rPr>
          <w:rFonts w:ascii="Calibri" w:hAnsi="Calibri" w:cs="Calibri"/>
        </w:rPr>
      </w:pPr>
    </w:p>
    <w:p w14:paraId="0DF12CF6" w14:textId="3A8DEE09" w:rsidR="00ED02F9" w:rsidRPr="00E84483" w:rsidRDefault="00ED02F9" w:rsidP="00ED02F9">
      <w:pPr>
        <w:widowControl w:val="0"/>
        <w:tabs>
          <w:tab w:val="left" w:pos="0"/>
        </w:tabs>
        <w:jc w:val="both"/>
        <w:rPr>
          <w:rFonts w:ascii="Calibri" w:hAnsi="Calibri" w:cs="Calibri"/>
          <w:sz w:val="22"/>
          <w:szCs w:val="22"/>
        </w:rPr>
      </w:pPr>
      <w:r w:rsidRPr="00E84483">
        <w:rPr>
          <w:rFonts w:ascii="Calibri" w:hAnsi="Calibri" w:cs="Calibri"/>
          <w:sz w:val="22"/>
          <w:szCs w:val="22"/>
        </w:rPr>
        <w:t xml:space="preserve">The tenderer shall be prepared to commence the service on </w:t>
      </w:r>
      <w:r w:rsidR="00E53BE6">
        <w:rPr>
          <w:rFonts w:ascii="Calibri" w:hAnsi="Calibri" w:cs="Calibri"/>
          <w:b/>
          <w:sz w:val="22"/>
          <w:szCs w:val="22"/>
        </w:rPr>
        <w:t>24.01.22</w:t>
      </w:r>
      <w:r w:rsidRPr="00E84483">
        <w:rPr>
          <w:rFonts w:ascii="Calibri" w:hAnsi="Calibri" w:cs="Calibri"/>
          <w:b/>
          <w:sz w:val="22"/>
          <w:szCs w:val="22"/>
        </w:rPr>
        <w:t xml:space="preserve"> </w:t>
      </w:r>
      <w:r w:rsidRPr="00E84483">
        <w:rPr>
          <w:rFonts w:ascii="Calibri" w:hAnsi="Calibri" w:cs="Calibri"/>
          <w:sz w:val="22"/>
          <w:szCs w:val="22"/>
        </w:rPr>
        <w:t>being the commencement date referred to in the contract conditions of the contract documentation.</w:t>
      </w:r>
    </w:p>
    <w:p w14:paraId="0DF12CF9" w14:textId="55C20FE9" w:rsidR="00115DC0" w:rsidRDefault="00164AB6" w:rsidP="00115DC0">
      <w:pPr>
        <w:rPr>
          <w:rFonts w:ascii="Calibri" w:hAnsi="Calibri" w:cs="Calibri"/>
          <w:b/>
          <w:sz w:val="22"/>
          <w:szCs w:val="22"/>
          <w:u w:val="single"/>
        </w:rPr>
      </w:pPr>
      <w:r w:rsidRPr="00E84483">
        <w:rPr>
          <w:rFonts w:ascii="Calibri" w:hAnsi="Calibri" w:cs="Calibri"/>
          <w:b/>
          <w:caps/>
          <w:sz w:val="22"/>
          <w:szCs w:val="22"/>
        </w:rPr>
        <w:br w:type="page"/>
      </w:r>
    </w:p>
    <w:p w14:paraId="10E9475F" w14:textId="77777777" w:rsidR="00926626" w:rsidRPr="00E84483" w:rsidRDefault="00926626" w:rsidP="00115DC0">
      <w:pPr>
        <w:rPr>
          <w:rFonts w:ascii="Calibri" w:hAnsi="Calibri" w:cs="Calibri"/>
          <w:sz w:val="22"/>
          <w:szCs w:val="22"/>
          <w:u w:val="single"/>
        </w:rPr>
      </w:pPr>
    </w:p>
    <w:p w14:paraId="44587383" w14:textId="77777777" w:rsidR="00926626" w:rsidRPr="00E84483" w:rsidRDefault="00926626" w:rsidP="00926626">
      <w:pPr>
        <w:rPr>
          <w:rFonts w:ascii="Calibri" w:hAnsi="Calibri" w:cs="Calibri"/>
          <w:color w:val="000000"/>
          <w:sz w:val="22"/>
          <w:szCs w:val="22"/>
        </w:rPr>
      </w:pPr>
    </w:p>
    <w:p w14:paraId="105437DE" w14:textId="4A822724" w:rsidR="00926626" w:rsidRDefault="00926626" w:rsidP="00926626">
      <w:pPr>
        <w:rPr>
          <w:rFonts w:ascii="Calibri" w:hAnsi="Calibri" w:cs="Calibri"/>
          <w:b/>
          <w:sz w:val="22"/>
          <w:szCs w:val="22"/>
          <w:u w:val="single"/>
        </w:rPr>
      </w:pPr>
      <w:r>
        <w:rPr>
          <w:rFonts w:ascii="Calibri" w:hAnsi="Calibri" w:cs="Calibri"/>
          <w:b/>
          <w:sz w:val="22"/>
          <w:szCs w:val="22"/>
          <w:u w:val="single"/>
        </w:rPr>
        <w:t>Part D</w:t>
      </w:r>
      <w:r w:rsidRPr="00E84483">
        <w:rPr>
          <w:rFonts w:ascii="Calibri" w:hAnsi="Calibri" w:cs="Calibri"/>
          <w:b/>
          <w:sz w:val="22"/>
          <w:szCs w:val="22"/>
          <w:u w:val="single"/>
        </w:rPr>
        <w:t xml:space="preserve"> - Standards &amp; Services Required</w:t>
      </w:r>
    </w:p>
    <w:p w14:paraId="0DF12D02" w14:textId="4DB812FF" w:rsidR="00FB6432" w:rsidRDefault="00FB6432" w:rsidP="00577772">
      <w:pPr>
        <w:rPr>
          <w:rFonts w:ascii="Calibri" w:hAnsi="Calibri" w:cs="Calibri"/>
          <w:sz w:val="22"/>
          <w:szCs w:val="22"/>
        </w:rPr>
      </w:pPr>
    </w:p>
    <w:p w14:paraId="0DF12D03" w14:textId="1BB80C18" w:rsidR="007609E5" w:rsidRDefault="007609E5" w:rsidP="007609E5">
      <w:pPr>
        <w:jc w:val="center"/>
        <w:rPr>
          <w:rFonts w:ascii="Calibri" w:hAnsi="Calibri" w:cs="Calibri"/>
          <w:b/>
          <w:sz w:val="22"/>
          <w:szCs w:val="22"/>
          <w:u w:val="single"/>
        </w:rPr>
      </w:pPr>
      <w:r w:rsidRPr="007609E5">
        <w:rPr>
          <w:rFonts w:ascii="Calibri" w:hAnsi="Calibri" w:cs="Calibri"/>
          <w:b/>
          <w:sz w:val="22"/>
          <w:szCs w:val="22"/>
          <w:u w:val="single"/>
        </w:rPr>
        <w:t>Please read this tender document carefully and ensure that for all elements required you provide evidence or a statement to fulfil the requirements.</w:t>
      </w:r>
    </w:p>
    <w:p w14:paraId="7EB4AD96" w14:textId="54252BAC" w:rsidR="00926626" w:rsidRDefault="00926626" w:rsidP="007609E5">
      <w:pPr>
        <w:jc w:val="center"/>
        <w:rPr>
          <w:rFonts w:ascii="Calibri" w:hAnsi="Calibri" w:cs="Calibri"/>
          <w:b/>
          <w:sz w:val="22"/>
          <w:szCs w:val="22"/>
          <w:u w:val="single"/>
        </w:rPr>
      </w:pPr>
    </w:p>
    <w:p w14:paraId="5B1DE5BE" w14:textId="62B20FB6" w:rsidR="00926626" w:rsidRDefault="00926626" w:rsidP="00926626">
      <w:pPr>
        <w:ind w:left="360"/>
        <w:jc w:val="both"/>
        <w:rPr>
          <w:rFonts w:asciiTheme="minorHAnsi" w:hAnsiTheme="minorHAnsi" w:cstheme="minorHAnsi"/>
          <w:sz w:val="22"/>
          <w:szCs w:val="22"/>
        </w:rPr>
      </w:pPr>
      <w:r w:rsidRPr="0086290A">
        <w:rPr>
          <w:rFonts w:asciiTheme="minorHAnsi" w:hAnsiTheme="minorHAnsi" w:cstheme="minorHAnsi"/>
          <w:sz w:val="22"/>
          <w:szCs w:val="22"/>
        </w:rPr>
        <w:t>As part of the National Skills Accelerator programme, funding through the Department of</w:t>
      </w:r>
      <w:r w:rsidRPr="0086290A">
        <w:rPr>
          <w:rFonts w:asciiTheme="minorHAnsi" w:hAnsiTheme="minorHAnsi" w:cstheme="minorHAnsi"/>
          <w:sz w:val="20"/>
          <w:szCs w:val="20"/>
        </w:rPr>
        <w:t xml:space="preserve"> </w:t>
      </w:r>
      <w:r w:rsidRPr="0086290A">
        <w:rPr>
          <w:rFonts w:asciiTheme="minorHAnsi" w:hAnsiTheme="minorHAnsi" w:cstheme="minorHAnsi"/>
          <w:sz w:val="22"/>
          <w:szCs w:val="22"/>
        </w:rPr>
        <w:t xml:space="preserve">Education has been secured for this fiscal year to deliver a transformational programme of developments into Colleges to deliver technical training at levels 3 – level 5.  The aspiration is to create new courses that deliver skills on automated systems, including modular or integrated solutions of technologies that allow us to teach a range of technical disciplines.  The functionality required could be either practical working technologies, or simulators that will enable us to teach specific components of new Higher Education engineering courses.   </w:t>
      </w:r>
    </w:p>
    <w:p w14:paraId="6411B5B9" w14:textId="5165F7DA" w:rsidR="00926626" w:rsidRDefault="00926626" w:rsidP="00926626">
      <w:pPr>
        <w:ind w:left="360"/>
        <w:jc w:val="both"/>
        <w:rPr>
          <w:rFonts w:asciiTheme="minorHAnsi" w:hAnsiTheme="minorHAnsi" w:cstheme="minorHAnsi"/>
          <w:sz w:val="22"/>
          <w:szCs w:val="22"/>
        </w:rPr>
      </w:pPr>
    </w:p>
    <w:p w14:paraId="4FE24FC5" w14:textId="77BD458C" w:rsidR="00926626" w:rsidRDefault="00926626" w:rsidP="00926626">
      <w:pPr>
        <w:ind w:left="360"/>
        <w:jc w:val="both"/>
        <w:rPr>
          <w:rFonts w:asciiTheme="minorHAnsi" w:hAnsiTheme="minorHAnsi" w:cstheme="minorHAnsi"/>
          <w:sz w:val="22"/>
          <w:szCs w:val="22"/>
        </w:rPr>
      </w:pPr>
      <w:r>
        <w:rPr>
          <w:rFonts w:asciiTheme="minorHAnsi" w:hAnsiTheme="minorHAnsi" w:cstheme="minorHAnsi"/>
          <w:sz w:val="22"/>
          <w:szCs w:val="22"/>
        </w:rPr>
        <w:t xml:space="preserve">We </w:t>
      </w:r>
      <w:proofErr w:type="gramStart"/>
      <w:r>
        <w:rPr>
          <w:rFonts w:asciiTheme="minorHAnsi" w:hAnsiTheme="minorHAnsi" w:cstheme="minorHAnsi"/>
          <w:sz w:val="22"/>
          <w:szCs w:val="22"/>
        </w:rPr>
        <w:t>Currently</w:t>
      </w:r>
      <w:proofErr w:type="gramEnd"/>
      <w:r>
        <w:rPr>
          <w:rFonts w:asciiTheme="minorHAnsi" w:hAnsiTheme="minorHAnsi" w:cstheme="minorHAnsi"/>
          <w:sz w:val="22"/>
          <w:szCs w:val="22"/>
        </w:rPr>
        <w:t xml:space="preserve"> have a range of </w:t>
      </w:r>
      <w:r w:rsidR="002B4B85">
        <w:rPr>
          <w:rFonts w:asciiTheme="minorHAnsi" w:hAnsiTheme="minorHAnsi" w:cstheme="minorHAnsi"/>
          <w:sz w:val="22"/>
          <w:szCs w:val="22"/>
        </w:rPr>
        <w:t>Pneumatic</w:t>
      </w:r>
      <w:r>
        <w:rPr>
          <w:rFonts w:asciiTheme="minorHAnsi" w:hAnsiTheme="minorHAnsi" w:cstheme="minorHAnsi"/>
          <w:sz w:val="22"/>
          <w:szCs w:val="22"/>
        </w:rPr>
        <w:t xml:space="preserve"> &amp; </w:t>
      </w:r>
      <w:r w:rsidR="002B4B85">
        <w:rPr>
          <w:rFonts w:asciiTheme="minorHAnsi" w:hAnsiTheme="minorHAnsi" w:cstheme="minorHAnsi"/>
          <w:sz w:val="22"/>
          <w:szCs w:val="22"/>
        </w:rPr>
        <w:t>Hydraulics M</w:t>
      </w:r>
      <w:r>
        <w:rPr>
          <w:rFonts w:asciiTheme="minorHAnsi" w:hAnsiTheme="minorHAnsi" w:cstheme="minorHAnsi"/>
          <w:sz w:val="22"/>
          <w:szCs w:val="22"/>
        </w:rPr>
        <w:t xml:space="preserve">echatronic training systems and require modules that will work and </w:t>
      </w:r>
      <w:r w:rsidR="002B4B85">
        <w:rPr>
          <w:rFonts w:asciiTheme="minorHAnsi" w:hAnsiTheme="minorHAnsi" w:cstheme="minorHAnsi"/>
          <w:sz w:val="22"/>
          <w:szCs w:val="22"/>
        </w:rPr>
        <w:t>integrate</w:t>
      </w:r>
      <w:r>
        <w:rPr>
          <w:rFonts w:asciiTheme="minorHAnsi" w:hAnsiTheme="minorHAnsi" w:cstheme="minorHAnsi"/>
          <w:sz w:val="22"/>
          <w:szCs w:val="22"/>
        </w:rPr>
        <w:t xml:space="preserve"> with existing systems to </w:t>
      </w:r>
      <w:r w:rsidR="002B4B85">
        <w:rPr>
          <w:rFonts w:asciiTheme="minorHAnsi" w:hAnsiTheme="minorHAnsi" w:cstheme="minorHAnsi"/>
          <w:sz w:val="22"/>
          <w:szCs w:val="22"/>
        </w:rPr>
        <w:t>introduce Automated control and Industry 4.0</w:t>
      </w:r>
    </w:p>
    <w:p w14:paraId="33220E9C" w14:textId="5BB4AABC" w:rsidR="002B4B85" w:rsidRDefault="002B4B85" w:rsidP="00926626">
      <w:pPr>
        <w:ind w:left="360"/>
        <w:jc w:val="both"/>
        <w:rPr>
          <w:rFonts w:asciiTheme="minorHAnsi" w:hAnsiTheme="minorHAnsi" w:cstheme="minorHAnsi"/>
          <w:sz w:val="22"/>
          <w:szCs w:val="22"/>
        </w:rPr>
      </w:pPr>
    </w:p>
    <w:p w14:paraId="5B4E8E6D" w14:textId="3C3C489F" w:rsidR="002B4B85" w:rsidRDefault="002B4B85" w:rsidP="002B4B85">
      <w:pPr>
        <w:ind w:left="360"/>
        <w:jc w:val="both"/>
        <w:rPr>
          <w:rFonts w:asciiTheme="minorHAnsi" w:hAnsiTheme="minorHAnsi" w:cstheme="minorHAnsi"/>
          <w:sz w:val="22"/>
          <w:szCs w:val="22"/>
        </w:rPr>
      </w:pPr>
      <w:r w:rsidRPr="0086290A">
        <w:rPr>
          <w:rFonts w:asciiTheme="minorHAnsi" w:hAnsiTheme="minorHAnsi" w:cstheme="minorHAnsi"/>
          <w:sz w:val="22"/>
          <w:szCs w:val="22"/>
        </w:rPr>
        <w:t xml:space="preserve">We require Learning Systems that must mimic typical Industrial Tasks to allow students, apprentices and SME’s to come and familiarise themselves with technology to aide them to upskill. </w:t>
      </w:r>
    </w:p>
    <w:p w14:paraId="6FBAD885" w14:textId="6B5A2AAD" w:rsidR="002B4B85" w:rsidRDefault="002B4B85" w:rsidP="002B4B85">
      <w:pPr>
        <w:ind w:left="360"/>
        <w:jc w:val="both"/>
        <w:rPr>
          <w:rFonts w:asciiTheme="minorHAnsi" w:hAnsiTheme="minorHAnsi" w:cstheme="minorHAnsi"/>
          <w:sz w:val="22"/>
          <w:szCs w:val="22"/>
        </w:rPr>
      </w:pPr>
    </w:p>
    <w:p w14:paraId="2B35ED48" w14:textId="77777777" w:rsidR="002B4B85" w:rsidRPr="0086290A" w:rsidRDefault="002B4B85" w:rsidP="002B4B85">
      <w:pPr>
        <w:ind w:left="360"/>
        <w:jc w:val="both"/>
        <w:rPr>
          <w:rFonts w:asciiTheme="minorHAnsi" w:hAnsiTheme="minorHAnsi" w:cstheme="minorHAnsi"/>
          <w:sz w:val="22"/>
          <w:szCs w:val="22"/>
        </w:rPr>
      </w:pPr>
      <w:r w:rsidRPr="0086290A">
        <w:rPr>
          <w:rFonts w:asciiTheme="minorHAnsi" w:hAnsiTheme="minorHAnsi" w:cstheme="minorHAnsi"/>
          <w:sz w:val="22"/>
          <w:szCs w:val="22"/>
        </w:rPr>
        <w:t xml:space="preserve">The grant is time bound to March 2022.  So, suppliers must be in the position to commit to production and payment, with scheduled delivery dates within an acceptable timeframe around this deadline.  This can include staggered delivery dates, if required. </w:t>
      </w:r>
    </w:p>
    <w:p w14:paraId="7D242AED" w14:textId="3CC1B04A" w:rsidR="002B4B85" w:rsidRDefault="002B4B85" w:rsidP="002B4B85">
      <w:pPr>
        <w:ind w:left="360"/>
        <w:jc w:val="both"/>
        <w:rPr>
          <w:rFonts w:asciiTheme="minorHAnsi" w:hAnsiTheme="minorHAnsi" w:cstheme="minorHAnsi"/>
          <w:sz w:val="22"/>
          <w:szCs w:val="22"/>
        </w:rPr>
      </w:pPr>
    </w:p>
    <w:p w14:paraId="6D94D7E1" w14:textId="5CD7CBA1" w:rsidR="002B4B85" w:rsidRDefault="002B4B85" w:rsidP="002B4B85">
      <w:pPr>
        <w:ind w:left="360"/>
        <w:jc w:val="both"/>
        <w:rPr>
          <w:rFonts w:asciiTheme="minorHAnsi" w:hAnsiTheme="minorHAnsi" w:cstheme="minorHAnsi"/>
          <w:b/>
          <w:sz w:val="22"/>
          <w:szCs w:val="22"/>
          <w:u w:val="single"/>
        </w:rPr>
      </w:pPr>
      <w:r>
        <w:rPr>
          <w:rFonts w:asciiTheme="minorHAnsi" w:hAnsiTheme="minorHAnsi" w:cstheme="minorHAnsi"/>
          <w:b/>
          <w:sz w:val="22"/>
          <w:szCs w:val="22"/>
          <w:u w:val="single"/>
        </w:rPr>
        <w:t>Technical Specifications</w:t>
      </w:r>
    </w:p>
    <w:p w14:paraId="5DABD3C7" w14:textId="70066D6C" w:rsidR="005E202F" w:rsidRDefault="005E202F" w:rsidP="002B4B85">
      <w:pPr>
        <w:ind w:left="360"/>
        <w:jc w:val="both"/>
        <w:rPr>
          <w:rFonts w:asciiTheme="minorHAnsi" w:hAnsiTheme="minorHAnsi" w:cstheme="minorHAnsi"/>
          <w:b/>
          <w:sz w:val="22"/>
          <w:szCs w:val="22"/>
          <w:u w:val="single"/>
        </w:rPr>
      </w:pPr>
    </w:p>
    <w:p w14:paraId="41A0B063" w14:textId="32D1F28E" w:rsidR="005E202F" w:rsidRPr="005E202F" w:rsidRDefault="005E202F" w:rsidP="002B4B85">
      <w:pPr>
        <w:ind w:left="360"/>
        <w:jc w:val="both"/>
        <w:rPr>
          <w:rFonts w:asciiTheme="minorHAnsi" w:hAnsiTheme="minorHAnsi" w:cstheme="minorHAnsi"/>
          <w:sz w:val="22"/>
          <w:szCs w:val="22"/>
          <w:u w:val="single"/>
        </w:rPr>
      </w:pPr>
    </w:p>
    <w:p w14:paraId="3D06DE3E" w14:textId="2575188F" w:rsidR="002B4B85" w:rsidRPr="005E202F" w:rsidRDefault="005E202F" w:rsidP="005E202F">
      <w:pPr>
        <w:ind w:left="360"/>
        <w:jc w:val="both"/>
        <w:rPr>
          <w:rFonts w:asciiTheme="minorHAnsi" w:hAnsiTheme="minorHAnsi" w:cstheme="minorHAnsi"/>
          <w:sz w:val="22"/>
          <w:szCs w:val="22"/>
        </w:rPr>
      </w:pPr>
      <w:r>
        <w:rPr>
          <w:rFonts w:asciiTheme="minorHAnsi" w:hAnsiTheme="minorHAnsi" w:cstheme="minorHAnsi"/>
          <w:sz w:val="22"/>
          <w:szCs w:val="22"/>
        </w:rPr>
        <w:t xml:space="preserve">We currently have </w:t>
      </w:r>
      <w:proofErr w:type="spellStart"/>
      <w:r>
        <w:rPr>
          <w:rFonts w:asciiTheme="minorHAnsi" w:hAnsiTheme="minorHAnsi" w:cstheme="minorHAnsi"/>
          <w:sz w:val="22"/>
          <w:szCs w:val="22"/>
        </w:rPr>
        <w:t>Festo</w:t>
      </w:r>
      <w:proofErr w:type="spellEnd"/>
      <w:r>
        <w:rPr>
          <w:rFonts w:asciiTheme="minorHAnsi" w:hAnsiTheme="minorHAnsi" w:cstheme="minorHAnsi"/>
          <w:sz w:val="22"/>
          <w:szCs w:val="22"/>
        </w:rPr>
        <w:t xml:space="preserve"> </w:t>
      </w:r>
      <w:r w:rsidR="002D62A6">
        <w:rPr>
          <w:rFonts w:asciiTheme="minorHAnsi" w:hAnsiTheme="minorHAnsi" w:cstheme="minorHAnsi"/>
          <w:sz w:val="22"/>
          <w:szCs w:val="22"/>
        </w:rPr>
        <w:t>Pneumatic</w:t>
      </w:r>
      <w:r>
        <w:rPr>
          <w:rFonts w:asciiTheme="minorHAnsi" w:hAnsiTheme="minorHAnsi" w:cstheme="minorHAnsi"/>
          <w:sz w:val="22"/>
          <w:szCs w:val="22"/>
        </w:rPr>
        <w:t xml:space="preserve"> and Hydraulic work stations and modular production systems and need something that will be compatible to work with our existing equipment.</w:t>
      </w:r>
    </w:p>
    <w:p w14:paraId="310954C1" w14:textId="070E5AB9" w:rsidR="00926626" w:rsidRPr="00F03004" w:rsidRDefault="00926626" w:rsidP="007609E5">
      <w:pPr>
        <w:jc w:val="center"/>
        <w:rPr>
          <w:rFonts w:ascii="Calibri" w:hAnsi="Calibri" w:cs="Calibri"/>
          <w:b/>
          <w:sz w:val="22"/>
          <w:szCs w:val="22"/>
          <w:u w:val="single"/>
        </w:rPr>
      </w:pPr>
    </w:p>
    <w:p w14:paraId="43D24135" w14:textId="77777777" w:rsidR="002B4B85" w:rsidRPr="00F03004" w:rsidRDefault="002B4B85" w:rsidP="00F03004">
      <w:pPr>
        <w:rPr>
          <w:rFonts w:ascii="Calibri" w:hAnsi="Calibri" w:cs="Calibri"/>
          <w:sz w:val="22"/>
          <w:szCs w:val="22"/>
        </w:rPr>
      </w:pPr>
      <w:r w:rsidRPr="00F03004">
        <w:rPr>
          <w:rFonts w:ascii="Calibri" w:hAnsi="Calibri" w:cs="Calibri"/>
          <w:sz w:val="22"/>
          <w:szCs w:val="22"/>
        </w:rPr>
        <w:t xml:space="preserve">• Programming of industrial touch panels </w:t>
      </w:r>
    </w:p>
    <w:p w14:paraId="766A4440" w14:textId="77777777" w:rsidR="002B4B85" w:rsidRPr="00F03004" w:rsidRDefault="002B4B85" w:rsidP="00F03004">
      <w:pPr>
        <w:rPr>
          <w:rFonts w:ascii="Calibri" w:hAnsi="Calibri" w:cs="Calibri"/>
          <w:sz w:val="22"/>
          <w:szCs w:val="22"/>
        </w:rPr>
      </w:pPr>
      <w:r w:rsidRPr="00F03004">
        <w:rPr>
          <w:rFonts w:ascii="Calibri" w:hAnsi="Calibri" w:cs="Calibri"/>
          <w:sz w:val="22"/>
          <w:szCs w:val="22"/>
        </w:rPr>
        <w:t xml:space="preserve">• Integration of intelligent Sensors on IO-link basis </w:t>
      </w:r>
    </w:p>
    <w:p w14:paraId="45706AD6" w14:textId="77777777" w:rsidR="002B4B85" w:rsidRPr="00F03004" w:rsidRDefault="002B4B85" w:rsidP="00F03004">
      <w:pPr>
        <w:rPr>
          <w:rFonts w:ascii="Calibri" w:hAnsi="Calibri" w:cs="Calibri"/>
          <w:sz w:val="22"/>
          <w:szCs w:val="22"/>
        </w:rPr>
      </w:pPr>
      <w:r w:rsidRPr="00F03004">
        <w:rPr>
          <w:rFonts w:ascii="Calibri" w:hAnsi="Calibri" w:cs="Calibri"/>
          <w:sz w:val="22"/>
          <w:szCs w:val="22"/>
        </w:rPr>
        <w:t xml:space="preserve">• Industrial communication protocols like OPC-UA </w:t>
      </w:r>
    </w:p>
    <w:p w14:paraId="53C9788D" w14:textId="77777777" w:rsidR="00F03004" w:rsidRDefault="002B4B85" w:rsidP="00F03004">
      <w:pPr>
        <w:rPr>
          <w:rFonts w:ascii="Calibri" w:hAnsi="Calibri" w:cs="Calibri"/>
          <w:sz w:val="22"/>
          <w:szCs w:val="22"/>
        </w:rPr>
      </w:pPr>
      <w:r w:rsidRPr="00F03004">
        <w:rPr>
          <w:rFonts w:ascii="Calibri" w:hAnsi="Calibri" w:cs="Calibri"/>
          <w:sz w:val="22"/>
          <w:szCs w:val="22"/>
        </w:rPr>
        <w:t xml:space="preserve">• New business models through industrial </w:t>
      </w:r>
      <w:proofErr w:type="spellStart"/>
      <w:r w:rsidRPr="00F03004">
        <w:rPr>
          <w:rFonts w:ascii="Calibri" w:hAnsi="Calibri" w:cs="Calibri"/>
          <w:sz w:val="22"/>
          <w:szCs w:val="22"/>
        </w:rPr>
        <w:t>IoT</w:t>
      </w:r>
      <w:proofErr w:type="spellEnd"/>
      <w:r w:rsidRPr="00F03004">
        <w:rPr>
          <w:rFonts w:ascii="Calibri" w:hAnsi="Calibri" w:cs="Calibri"/>
          <w:sz w:val="22"/>
          <w:szCs w:val="22"/>
        </w:rPr>
        <w:t xml:space="preserve"> retrofitting </w:t>
      </w:r>
    </w:p>
    <w:p w14:paraId="19534500" w14:textId="155038FE" w:rsidR="00F03004" w:rsidRDefault="00F03004" w:rsidP="00F03004">
      <w:pPr>
        <w:rPr>
          <w:rFonts w:ascii="Calibri" w:hAnsi="Calibri" w:cs="Calibri"/>
          <w:sz w:val="22"/>
          <w:szCs w:val="22"/>
        </w:rPr>
      </w:pPr>
      <w:r>
        <w:rPr>
          <w:rFonts w:ascii="Calibri" w:hAnsi="Calibri" w:cs="Calibri"/>
          <w:sz w:val="22"/>
          <w:szCs w:val="22"/>
        </w:rPr>
        <w:t xml:space="preserve">    </w:t>
      </w:r>
      <w:r w:rsidR="002B4B85" w:rsidRPr="00F03004">
        <w:rPr>
          <w:rFonts w:ascii="Calibri" w:hAnsi="Calibri" w:cs="Calibri"/>
          <w:sz w:val="22"/>
          <w:szCs w:val="22"/>
        </w:rPr>
        <w:t>Artificial Intelligence and Machine Learning using the example of image processing</w:t>
      </w:r>
    </w:p>
    <w:p w14:paraId="24EB15AA" w14:textId="2982C884" w:rsidR="002B4B85" w:rsidRPr="00F03004" w:rsidRDefault="002B4B85" w:rsidP="00F03004">
      <w:pPr>
        <w:rPr>
          <w:rFonts w:ascii="Calibri" w:hAnsi="Calibri" w:cs="Calibri"/>
          <w:sz w:val="22"/>
          <w:szCs w:val="22"/>
        </w:rPr>
      </w:pPr>
      <w:r w:rsidRPr="00F03004">
        <w:rPr>
          <w:rFonts w:ascii="Calibri" w:hAnsi="Calibri" w:cs="Calibri"/>
          <w:sz w:val="22"/>
          <w:szCs w:val="22"/>
        </w:rPr>
        <w:t xml:space="preserve"> • Networking of several stations in an MES environment </w:t>
      </w:r>
    </w:p>
    <w:p w14:paraId="02637B7C" w14:textId="77777777" w:rsidR="002B4B85" w:rsidRPr="00F03004" w:rsidRDefault="002B4B85" w:rsidP="00F03004">
      <w:pPr>
        <w:rPr>
          <w:rFonts w:ascii="Calibri" w:hAnsi="Calibri" w:cs="Calibri"/>
          <w:sz w:val="22"/>
          <w:szCs w:val="22"/>
        </w:rPr>
      </w:pPr>
      <w:r w:rsidRPr="00F03004">
        <w:rPr>
          <w:rFonts w:ascii="Calibri" w:hAnsi="Calibri" w:cs="Calibri"/>
          <w:sz w:val="22"/>
          <w:szCs w:val="22"/>
        </w:rPr>
        <w:t>• HMI using the example of augmented reality and web interfaces</w:t>
      </w:r>
    </w:p>
    <w:p w14:paraId="082C483C" w14:textId="37CDBA73" w:rsidR="002B4B85" w:rsidRPr="00F03004" w:rsidRDefault="002B4B85" w:rsidP="00F03004">
      <w:pPr>
        <w:rPr>
          <w:rFonts w:ascii="Calibri" w:hAnsi="Calibri" w:cs="Calibri"/>
          <w:sz w:val="22"/>
          <w:szCs w:val="22"/>
        </w:rPr>
      </w:pPr>
      <w:r w:rsidRPr="00F03004">
        <w:rPr>
          <w:rFonts w:ascii="Calibri" w:hAnsi="Calibri" w:cs="Calibri"/>
          <w:sz w:val="22"/>
          <w:szCs w:val="22"/>
        </w:rPr>
        <w:t xml:space="preserve">• Integration of RFID and network technology </w:t>
      </w:r>
    </w:p>
    <w:p w14:paraId="0F1C8B57" w14:textId="45F9EBED" w:rsidR="002B4B85" w:rsidRPr="00F03004" w:rsidRDefault="002B4B85" w:rsidP="00F03004">
      <w:pPr>
        <w:rPr>
          <w:rFonts w:ascii="Calibri" w:hAnsi="Calibri" w:cs="Calibri"/>
          <w:sz w:val="22"/>
          <w:szCs w:val="22"/>
        </w:rPr>
      </w:pPr>
      <w:r w:rsidRPr="00F03004">
        <w:rPr>
          <w:rFonts w:ascii="Calibri" w:hAnsi="Calibri" w:cs="Calibri"/>
          <w:sz w:val="22"/>
          <w:szCs w:val="22"/>
        </w:rPr>
        <w:t xml:space="preserve">• Manufacturing of customer </w:t>
      </w:r>
    </w:p>
    <w:p w14:paraId="1E7C733F" w14:textId="645E4226" w:rsidR="002B4B85" w:rsidRPr="00F03004" w:rsidRDefault="002B4B85" w:rsidP="00F03004">
      <w:pPr>
        <w:rPr>
          <w:rFonts w:ascii="Calibri" w:hAnsi="Calibri" w:cs="Calibri"/>
          <w:b/>
          <w:sz w:val="22"/>
          <w:szCs w:val="22"/>
          <w:u w:val="single"/>
        </w:rPr>
      </w:pPr>
      <w:r w:rsidRPr="00F03004">
        <w:rPr>
          <w:rFonts w:ascii="Calibri" w:hAnsi="Calibri" w:cs="Calibri"/>
          <w:sz w:val="22"/>
          <w:szCs w:val="22"/>
        </w:rPr>
        <w:t>• Connection of web shops to production facilities</w:t>
      </w:r>
    </w:p>
    <w:p w14:paraId="0DF12D1D" w14:textId="77777777" w:rsidR="00AE29CA" w:rsidRDefault="00AE29CA" w:rsidP="00577772">
      <w:pPr>
        <w:rPr>
          <w:rFonts w:ascii="Calibri" w:hAnsi="Calibri" w:cs="Calibri"/>
          <w:sz w:val="22"/>
          <w:szCs w:val="22"/>
        </w:rPr>
      </w:pPr>
    </w:p>
    <w:p w14:paraId="0DF12D1E" w14:textId="77777777" w:rsidR="00B82F0C" w:rsidRDefault="00B82F0C" w:rsidP="00577772">
      <w:pPr>
        <w:rPr>
          <w:rFonts w:ascii="Calibri" w:hAnsi="Calibri" w:cs="Calibri"/>
          <w:sz w:val="22"/>
          <w:szCs w:val="22"/>
        </w:rPr>
      </w:pPr>
    </w:p>
    <w:p w14:paraId="0DF12D1F" w14:textId="238F28D3" w:rsidR="00B82F0C" w:rsidRDefault="005E202F" w:rsidP="00577772">
      <w:pPr>
        <w:rPr>
          <w:rFonts w:ascii="Calibri" w:hAnsi="Calibri" w:cs="Calibri"/>
          <w:sz w:val="22"/>
          <w:szCs w:val="22"/>
          <w:u w:val="single"/>
        </w:rPr>
      </w:pPr>
      <w:r w:rsidRPr="005E202F">
        <w:rPr>
          <w:rFonts w:ascii="Calibri" w:hAnsi="Calibri" w:cs="Calibri"/>
          <w:sz w:val="22"/>
          <w:szCs w:val="22"/>
          <w:u w:val="single"/>
        </w:rPr>
        <w:lastRenderedPageBreak/>
        <w:t>Indicative Budget</w:t>
      </w:r>
    </w:p>
    <w:p w14:paraId="461DE538" w14:textId="5D193F64" w:rsidR="005E202F" w:rsidRDefault="005E202F" w:rsidP="00577772">
      <w:pPr>
        <w:rPr>
          <w:rFonts w:ascii="Calibri" w:hAnsi="Calibri" w:cs="Calibri"/>
          <w:sz w:val="22"/>
          <w:szCs w:val="22"/>
          <w:u w:val="single"/>
        </w:rPr>
      </w:pPr>
    </w:p>
    <w:p w14:paraId="2CA1D651" w14:textId="15DDABB3" w:rsidR="00B53566" w:rsidRDefault="00B53566" w:rsidP="00577772">
      <w:pPr>
        <w:rPr>
          <w:rFonts w:ascii="Calibri" w:hAnsi="Calibri" w:cs="Calibri"/>
          <w:sz w:val="22"/>
          <w:szCs w:val="22"/>
        </w:rPr>
      </w:pPr>
      <w:r w:rsidRPr="00B53566">
        <w:rPr>
          <w:rFonts w:ascii="Calibri" w:hAnsi="Calibri" w:cs="Calibri"/>
          <w:sz w:val="22"/>
          <w:szCs w:val="22"/>
        </w:rPr>
        <w:t>The total spend is anticipated to be approximately £130,000</w:t>
      </w:r>
      <w:r>
        <w:rPr>
          <w:rFonts w:ascii="Calibri" w:hAnsi="Calibri" w:cs="Calibri"/>
          <w:sz w:val="22"/>
          <w:szCs w:val="22"/>
        </w:rPr>
        <w:t xml:space="preserve"> </w:t>
      </w:r>
      <w:proofErr w:type="gramStart"/>
      <w:r>
        <w:rPr>
          <w:rFonts w:ascii="Calibri" w:hAnsi="Calibri" w:cs="Calibri"/>
          <w:sz w:val="22"/>
          <w:szCs w:val="22"/>
        </w:rPr>
        <w:t>( inclusive</w:t>
      </w:r>
      <w:proofErr w:type="gramEnd"/>
      <w:r>
        <w:rPr>
          <w:rFonts w:ascii="Calibri" w:hAnsi="Calibri" w:cs="Calibri"/>
          <w:sz w:val="22"/>
          <w:szCs w:val="22"/>
        </w:rPr>
        <w:t xml:space="preserve"> of delivery, Training and VAT)</w:t>
      </w:r>
    </w:p>
    <w:p w14:paraId="7410A221" w14:textId="2D56921F" w:rsidR="00B53566" w:rsidRDefault="00B53566" w:rsidP="00577772">
      <w:pPr>
        <w:rPr>
          <w:rFonts w:ascii="Calibri" w:hAnsi="Calibri" w:cs="Calibri"/>
          <w:sz w:val="22"/>
          <w:szCs w:val="22"/>
        </w:rPr>
      </w:pPr>
    </w:p>
    <w:p w14:paraId="571E9038" w14:textId="30EFC35A" w:rsidR="00B53566" w:rsidRPr="0086290A" w:rsidRDefault="00B53566" w:rsidP="00B53566">
      <w:pPr>
        <w:ind w:left="360"/>
        <w:jc w:val="both"/>
        <w:rPr>
          <w:rFonts w:asciiTheme="minorHAnsi" w:hAnsiTheme="minorHAnsi" w:cstheme="minorHAnsi"/>
          <w:sz w:val="22"/>
          <w:szCs w:val="22"/>
        </w:rPr>
      </w:pPr>
      <w:r w:rsidRPr="0086290A">
        <w:rPr>
          <w:rFonts w:asciiTheme="minorHAnsi" w:hAnsiTheme="minorHAnsi" w:cstheme="minorHAnsi"/>
          <w:sz w:val="22"/>
          <w:szCs w:val="22"/>
        </w:rPr>
        <w:t>Training must be conducted on site with the ability to cater for up to</w:t>
      </w:r>
      <w:r>
        <w:rPr>
          <w:rFonts w:asciiTheme="minorHAnsi" w:hAnsiTheme="minorHAnsi" w:cstheme="minorHAnsi"/>
          <w:sz w:val="22"/>
          <w:szCs w:val="22"/>
        </w:rPr>
        <w:t xml:space="preserve"> 5 people, span over at least 10 days and be conducted over 18 </w:t>
      </w:r>
      <w:r w:rsidRPr="0086290A">
        <w:rPr>
          <w:rFonts w:asciiTheme="minorHAnsi" w:hAnsiTheme="minorHAnsi" w:cstheme="minorHAnsi"/>
          <w:sz w:val="22"/>
          <w:szCs w:val="22"/>
        </w:rPr>
        <w:t xml:space="preserve">months of delivery. The vender must be able to supply the entirety of the specification in one complete bid, detailing each product section subtotal. </w:t>
      </w:r>
    </w:p>
    <w:p w14:paraId="6D306D13" w14:textId="0B2A744C" w:rsidR="00B53566" w:rsidRDefault="00B53566" w:rsidP="00577772">
      <w:pPr>
        <w:rPr>
          <w:rFonts w:ascii="Calibri" w:hAnsi="Calibri" w:cs="Calibri"/>
          <w:sz w:val="22"/>
          <w:szCs w:val="22"/>
        </w:rPr>
      </w:pPr>
    </w:p>
    <w:p w14:paraId="76BC4473" w14:textId="4526F496" w:rsidR="00B53566" w:rsidRDefault="00B53566" w:rsidP="00577772">
      <w:pPr>
        <w:rPr>
          <w:rFonts w:ascii="Calibri" w:hAnsi="Calibri" w:cs="Calibri"/>
          <w:sz w:val="22"/>
          <w:szCs w:val="22"/>
        </w:rPr>
      </w:pPr>
    </w:p>
    <w:p w14:paraId="471B80E4" w14:textId="77777777" w:rsidR="00B53566" w:rsidRPr="0086290A" w:rsidRDefault="00B53566" w:rsidP="00B53566">
      <w:pPr>
        <w:rPr>
          <w:rFonts w:asciiTheme="minorHAnsi" w:hAnsiTheme="minorHAnsi" w:cstheme="minorHAnsi"/>
          <w:sz w:val="22"/>
          <w:szCs w:val="22"/>
        </w:rPr>
      </w:pPr>
      <w:r w:rsidRPr="0086290A">
        <w:rPr>
          <w:rFonts w:asciiTheme="minorHAnsi" w:hAnsiTheme="minorHAnsi" w:cstheme="minorHAnsi"/>
          <w:sz w:val="22"/>
          <w:szCs w:val="22"/>
        </w:rPr>
        <w:t xml:space="preserve">The </w:t>
      </w:r>
      <w:proofErr w:type="spellStart"/>
      <w:r w:rsidRPr="0086290A">
        <w:rPr>
          <w:rFonts w:asciiTheme="minorHAnsi" w:hAnsiTheme="minorHAnsi" w:cstheme="minorHAnsi"/>
          <w:sz w:val="22"/>
          <w:szCs w:val="22"/>
        </w:rPr>
        <w:t>DfE</w:t>
      </w:r>
      <w:proofErr w:type="spellEnd"/>
      <w:r w:rsidRPr="0086290A">
        <w:rPr>
          <w:rFonts w:asciiTheme="minorHAnsi" w:hAnsiTheme="minorHAnsi" w:cstheme="minorHAnsi"/>
          <w:sz w:val="22"/>
          <w:szCs w:val="22"/>
        </w:rPr>
        <w:t xml:space="preserve"> grant funding is finite.  We are following best value procurement on Find a Tender, in order to deliver best value for the public purse.  While it is unusual to indicate a potential price, the intention is to provide an indication so that suppliers do not over-specify or submit tenders that do not match the utility and functions outlined in the specification.  We will follow a staged procurement process that will allow opportunities for clarification, and we reserve the right to negotiate, or vary our purchase decisions, in accordance with objectives and limitations of the funding</w:t>
      </w:r>
    </w:p>
    <w:p w14:paraId="0281F184" w14:textId="77777777" w:rsidR="00B53566" w:rsidRPr="00B53566" w:rsidRDefault="00B53566" w:rsidP="00577772">
      <w:pPr>
        <w:rPr>
          <w:rFonts w:ascii="Calibri" w:hAnsi="Calibri" w:cs="Calibri"/>
          <w:sz w:val="22"/>
          <w:szCs w:val="22"/>
        </w:rPr>
      </w:pPr>
    </w:p>
    <w:p w14:paraId="667C71B3" w14:textId="77777777" w:rsidR="005E202F" w:rsidRDefault="005E202F" w:rsidP="00AE29CA">
      <w:pPr>
        <w:jc w:val="both"/>
        <w:rPr>
          <w:rFonts w:ascii="Calibri" w:hAnsi="Calibri" w:cs="Calibri"/>
          <w:sz w:val="22"/>
          <w:szCs w:val="22"/>
        </w:rPr>
      </w:pPr>
    </w:p>
    <w:p w14:paraId="26290C7C" w14:textId="77777777" w:rsidR="005E202F" w:rsidRDefault="005E202F" w:rsidP="00AE29CA">
      <w:pPr>
        <w:jc w:val="both"/>
        <w:rPr>
          <w:rFonts w:ascii="Calibri" w:hAnsi="Calibri" w:cs="Calibri"/>
          <w:sz w:val="22"/>
          <w:szCs w:val="22"/>
        </w:rPr>
      </w:pPr>
    </w:p>
    <w:p w14:paraId="0DF12D35" w14:textId="74F742FB" w:rsidR="00974B92" w:rsidRDefault="00AE29CA" w:rsidP="005B625D">
      <w:pPr>
        <w:jc w:val="both"/>
        <w:rPr>
          <w:rFonts w:ascii="Calibri" w:hAnsi="Calibri" w:cs="Calibri"/>
          <w:sz w:val="22"/>
          <w:szCs w:val="22"/>
        </w:rPr>
      </w:pPr>
      <w:r>
        <w:rPr>
          <w:rFonts w:ascii="Calibri" w:hAnsi="Calibri" w:cs="Calibri"/>
          <w:sz w:val="22"/>
          <w:szCs w:val="22"/>
        </w:rPr>
        <w:t xml:space="preserve">Whilst every effort has been made to ensure that the tender specification and drawings match you are required to ensure that your price includes all the requirements of the tender drawings and the specification.  Any queries should be addressed </w:t>
      </w:r>
      <w:r w:rsidRPr="00B53566">
        <w:rPr>
          <w:rFonts w:ascii="Calibri" w:hAnsi="Calibri" w:cs="Calibri"/>
          <w:sz w:val="22"/>
          <w:szCs w:val="22"/>
        </w:rPr>
        <w:t xml:space="preserve">to </w:t>
      </w:r>
      <w:r w:rsidR="00B53566" w:rsidRPr="00B53566">
        <w:rPr>
          <w:rFonts w:ascii="Calibri" w:hAnsi="Calibri" w:cs="Calibri"/>
          <w:sz w:val="22"/>
          <w:szCs w:val="22"/>
        </w:rPr>
        <w:t>Simon Gummerson</w:t>
      </w:r>
      <w:r w:rsidRPr="00B53566">
        <w:rPr>
          <w:rFonts w:ascii="Calibri" w:hAnsi="Calibri" w:cs="Calibri"/>
          <w:sz w:val="22"/>
          <w:szCs w:val="22"/>
        </w:rPr>
        <w:t>,</w:t>
      </w:r>
      <w:r>
        <w:rPr>
          <w:rFonts w:ascii="Calibri" w:hAnsi="Calibri" w:cs="Calibri"/>
          <w:sz w:val="22"/>
          <w:szCs w:val="22"/>
        </w:rPr>
        <w:t xml:space="preserve"> failing that your tender submission is taken as meeting the full requirements of both documents.</w:t>
      </w:r>
      <w:r w:rsidR="00BC2A70">
        <w:rPr>
          <w:rFonts w:ascii="Calibri" w:hAnsi="Calibri" w:cs="Calibri"/>
          <w:sz w:val="22"/>
          <w:szCs w:val="22"/>
        </w:rPr>
        <w:t>)</w:t>
      </w:r>
    </w:p>
    <w:p w14:paraId="0DF12D42" w14:textId="77777777" w:rsidR="00974B92" w:rsidRDefault="00974B92" w:rsidP="00974B92">
      <w:pPr>
        <w:jc w:val="both"/>
        <w:rPr>
          <w:rFonts w:asciiTheme="minorHAnsi" w:hAnsiTheme="minorHAnsi" w:cs="Arial"/>
          <w:sz w:val="22"/>
          <w:szCs w:val="22"/>
        </w:rPr>
      </w:pPr>
    </w:p>
    <w:p w14:paraId="0DF12D43" w14:textId="77777777" w:rsidR="00C528EB" w:rsidRDefault="00C528EB" w:rsidP="00577772">
      <w:pPr>
        <w:rPr>
          <w:rFonts w:ascii="Calibri" w:hAnsi="Calibri" w:cs="Calibri"/>
          <w:sz w:val="22"/>
          <w:szCs w:val="22"/>
          <w:u w:val="single"/>
        </w:rPr>
      </w:pPr>
      <w:r w:rsidRPr="000B2E61">
        <w:rPr>
          <w:rFonts w:ascii="Calibri" w:hAnsi="Calibri" w:cs="Calibri"/>
          <w:sz w:val="22"/>
          <w:szCs w:val="22"/>
          <w:u w:val="single"/>
        </w:rPr>
        <w:t>Payment Terms</w:t>
      </w:r>
      <w:r w:rsidR="00136E10">
        <w:rPr>
          <w:rFonts w:ascii="Calibri" w:hAnsi="Calibri" w:cs="Calibri"/>
          <w:sz w:val="22"/>
          <w:szCs w:val="22"/>
          <w:u w:val="single"/>
        </w:rPr>
        <w:t xml:space="preserve"> – Prompt Payment</w:t>
      </w:r>
    </w:p>
    <w:p w14:paraId="0DF12D44" w14:textId="77777777" w:rsidR="000B2E61" w:rsidRPr="000B2E61" w:rsidRDefault="000B2E61" w:rsidP="00577772">
      <w:pPr>
        <w:rPr>
          <w:rFonts w:ascii="Calibri" w:hAnsi="Calibri" w:cs="Calibri"/>
          <w:sz w:val="22"/>
          <w:szCs w:val="22"/>
          <w:u w:val="single"/>
        </w:rPr>
      </w:pPr>
    </w:p>
    <w:p w14:paraId="0DF12D45" w14:textId="7454BE9E" w:rsidR="00C528EB" w:rsidRPr="00AB5C33" w:rsidRDefault="00136E10" w:rsidP="00AB5C33">
      <w:pPr>
        <w:pStyle w:val="ListParagraph"/>
        <w:numPr>
          <w:ilvl w:val="0"/>
          <w:numId w:val="12"/>
        </w:numPr>
        <w:jc w:val="both"/>
        <w:rPr>
          <w:rFonts w:ascii="Calibri" w:hAnsi="Calibri" w:cs="Calibri"/>
          <w:sz w:val="22"/>
          <w:szCs w:val="22"/>
        </w:rPr>
      </w:pPr>
      <w:r w:rsidRPr="00AB5C33">
        <w:rPr>
          <w:rFonts w:ascii="Calibri" w:hAnsi="Calibri" w:cs="Calibri"/>
          <w:sz w:val="22"/>
          <w:szCs w:val="22"/>
        </w:rPr>
        <w:t xml:space="preserve">Where the Contractor submits an invoice to the </w:t>
      </w:r>
      <w:r w:rsidR="009C154C">
        <w:rPr>
          <w:rFonts w:ascii="Calibri" w:hAnsi="Calibri" w:cs="Calibri"/>
          <w:sz w:val="22"/>
          <w:szCs w:val="22"/>
        </w:rPr>
        <w:t>TEC Partnership</w:t>
      </w:r>
      <w:r w:rsidRPr="00AB5C33">
        <w:rPr>
          <w:rFonts w:ascii="Calibri" w:hAnsi="Calibri" w:cs="Calibri"/>
          <w:sz w:val="22"/>
          <w:szCs w:val="22"/>
        </w:rPr>
        <w:t xml:space="preserve"> the </w:t>
      </w:r>
      <w:r w:rsidR="009C154C">
        <w:rPr>
          <w:rFonts w:ascii="Calibri" w:hAnsi="Calibri" w:cs="Calibri"/>
          <w:sz w:val="22"/>
          <w:szCs w:val="22"/>
        </w:rPr>
        <w:t>TEC Partnership</w:t>
      </w:r>
      <w:r w:rsidRPr="00AB5C33">
        <w:rPr>
          <w:rFonts w:ascii="Calibri" w:hAnsi="Calibri" w:cs="Calibri"/>
          <w:sz w:val="22"/>
          <w:szCs w:val="22"/>
        </w:rPr>
        <w:t xml:space="preserve"> will consider and verify that invoice in a timely fashion.</w:t>
      </w:r>
    </w:p>
    <w:p w14:paraId="0DF12D46" w14:textId="38703A2C" w:rsidR="00136E10" w:rsidRPr="00AB5C33" w:rsidRDefault="00136E10" w:rsidP="00AB5C33">
      <w:pPr>
        <w:pStyle w:val="ListParagraph"/>
        <w:numPr>
          <w:ilvl w:val="0"/>
          <w:numId w:val="12"/>
        </w:numPr>
        <w:jc w:val="both"/>
        <w:rPr>
          <w:rFonts w:ascii="Calibri" w:hAnsi="Calibri" w:cs="Calibri"/>
          <w:sz w:val="22"/>
          <w:szCs w:val="22"/>
        </w:rPr>
      </w:pPr>
      <w:r w:rsidRPr="00AB5C33">
        <w:rPr>
          <w:rFonts w:ascii="Calibri" w:hAnsi="Calibri" w:cs="Calibri"/>
          <w:sz w:val="22"/>
          <w:szCs w:val="22"/>
        </w:rPr>
        <w:t xml:space="preserve">The </w:t>
      </w:r>
      <w:r w:rsidR="009C154C">
        <w:rPr>
          <w:rFonts w:ascii="Calibri" w:hAnsi="Calibri" w:cs="Calibri"/>
          <w:sz w:val="22"/>
          <w:szCs w:val="22"/>
        </w:rPr>
        <w:t>TEC Partnership</w:t>
      </w:r>
      <w:r w:rsidRPr="00AB5C33">
        <w:rPr>
          <w:rFonts w:ascii="Calibri" w:hAnsi="Calibri" w:cs="Calibri"/>
          <w:sz w:val="22"/>
          <w:szCs w:val="22"/>
        </w:rPr>
        <w:t xml:space="preserve"> shall pay the Contractor any sums due under such an invoice no later than a period of 30 days from the date on which the </w:t>
      </w:r>
      <w:r w:rsidR="009C154C">
        <w:rPr>
          <w:rFonts w:ascii="Calibri" w:hAnsi="Calibri" w:cs="Calibri"/>
          <w:sz w:val="22"/>
          <w:szCs w:val="22"/>
        </w:rPr>
        <w:t>TEC Partnership</w:t>
      </w:r>
      <w:r w:rsidRPr="00AB5C33">
        <w:rPr>
          <w:rFonts w:ascii="Calibri" w:hAnsi="Calibri" w:cs="Calibri"/>
          <w:sz w:val="22"/>
          <w:szCs w:val="22"/>
        </w:rPr>
        <w:t xml:space="preserve"> has determined that the invoice is valid and undisputed.</w:t>
      </w:r>
    </w:p>
    <w:p w14:paraId="0DF12D47" w14:textId="4387D79F" w:rsidR="00136E10" w:rsidRDefault="00136E10" w:rsidP="00AB5C33">
      <w:pPr>
        <w:pStyle w:val="ListParagraph"/>
        <w:numPr>
          <w:ilvl w:val="0"/>
          <w:numId w:val="12"/>
        </w:numPr>
        <w:jc w:val="both"/>
        <w:rPr>
          <w:rFonts w:ascii="Calibri" w:hAnsi="Calibri" w:cs="Calibri"/>
          <w:sz w:val="22"/>
          <w:szCs w:val="22"/>
        </w:rPr>
      </w:pPr>
      <w:r w:rsidRPr="00AB5C33">
        <w:rPr>
          <w:rFonts w:ascii="Calibri" w:hAnsi="Calibri" w:cs="Calibri"/>
          <w:sz w:val="22"/>
          <w:szCs w:val="22"/>
        </w:rPr>
        <w:t xml:space="preserve">Where the </w:t>
      </w:r>
      <w:r w:rsidR="009C154C">
        <w:rPr>
          <w:rFonts w:ascii="Calibri" w:hAnsi="Calibri" w:cs="Calibri"/>
          <w:sz w:val="22"/>
          <w:szCs w:val="22"/>
        </w:rPr>
        <w:t>TEC Partnership</w:t>
      </w:r>
      <w:r w:rsidRPr="00AB5C33">
        <w:rPr>
          <w:rFonts w:ascii="Calibri" w:hAnsi="Calibri" w:cs="Calibri"/>
          <w:sz w:val="22"/>
          <w:szCs w:val="22"/>
        </w:rPr>
        <w:t xml:space="preserve"> fails to comply </w:t>
      </w:r>
      <w:r w:rsidR="00AB5C33">
        <w:rPr>
          <w:rFonts w:ascii="Calibri" w:hAnsi="Calibri" w:cs="Calibri"/>
          <w:sz w:val="22"/>
          <w:szCs w:val="22"/>
        </w:rPr>
        <w:t xml:space="preserve">with paragraph 1 </w:t>
      </w:r>
      <w:r w:rsidRPr="00AB5C33">
        <w:rPr>
          <w:rFonts w:ascii="Calibri" w:hAnsi="Calibri" w:cs="Calibri"/>
          <w:sz w:val="22"/>
          <w:szCs w:val="22"/>
        </w:rPr>
        <w:t xml:space="preserve">and there is an undue delay in considering and verifying the invoice, the invoice shall be regarded as valid and undisputed for the purposes of paragraph </w:t>
      </w:r>
      <w:r w:rsidR="00AB5C33">
        <w:rPr>
          <w:rFonts w:ascii="Calibri" w:hAnsi="Calibri" w:cs="Calibri"/>
          <w:sz w:val="22"/>
          <w:szCs w:val="22"/>
        </w:rPr>
        <w:t>2 after a reasonable time has passed.</w:t>
      </w:r>
    </w:p>
    <w:p w14:paraId="0DF12D48" w14:textId="77777777" w:rsidR="00AB5C33" w:rsidRDefault="00AB5C33" w:rsidP="00AB5C33">
      <w:pPr>
        <w:pStyle w:val="ListParagraph"/>
        <w:numPr>
          <w:ilvl w:val="0"/>
          <w:numId w:val="12"/>
        </w:numPr>
        <w:jc w:val="both"/>
        <w:rPr>
          <w:rFonts w:ascii="Calibri" w:hAnsi="Calibri" w:cs="Calibri"/>
          <w:sz w:val="22"/>
          <w:szCs w:val="22"/>
        </w:rPr>
      </w:pPr>
      <w:r>
        <w:rPr>
          <w:rFonts w:ascii="Calibri" w:hAnsi="Calibri" w:cs="Calibri"/>
          <w:sz w:val="22"/>
          <w:szCs w:val="22"/>
        </w:rPr>
        <w:t>Where the Contractor enters into a Sub-Contract, the Contractor shall include in that Sub-Contract:</w:t>
      </w:r>
    </w:p>
    <w:p w14:paraId="0DF12D49" w14:textId="77777777" w:rsidR="00AB5C33" w:rsidRDefault="00AB5C33" w:rsidP="00AB5C33">
      <w:pPr>
        <w:pStyle w:val="ListParagraph"/>
        <w:numPr>
          <w:ilvl w:val="0"/>
          <w:numId w:val="14"/>
        </w:numPr>
        <w:jc w:val="both"/>
        <w:rPr>
          <w:rFonts w:ascii="Calibri" w:hAnsi="Calibri" w:cs="Calibri"/>
          <w:sz w:val="22"/>
          <w:szCs w:val="22"/>
        </w:rPr>
      </w:pPr>
      <w:r>
        <w:rPr>
          <w:rFonts w:ascii="Calibri" w:hAnsi="Calibri" w:cs="Calibri"/>
          <w:sz w:val="22"/>
          <w:szCs w:val="22"/>
        </w:rPr>
        <w:t>Provisions having the same effect as clauses 1-3 of this Agreement; and</w:t>
      </w:r>
    </w:p>
    <w:p w14:paraId="0DF12D4A" w14:textId="77777777" w:rsidR="00AB5C33" w:rsidRDefault="00AB5C33" w:rsidP="00AB5C33">
      <w:pPr>
        <w:pStyle w:val="ListParagraph"/>
        <w:numPr>
          <w:ilvl w:val="0"/>
          <w:numId w:val="14"/>
        </w:numPr>
        <w:jc w:val="both"/>
        <w:rPr>
          <w:rFonts w:ascii="Calibri" w:hAnsi="Calibri" w:cs="Calibri"/>
          <w:sz w:val="22"/>
          <w:szCs w:val="22"/>
        </w:rPr>
      </w:pPr>
      <w:r>
        <w:rPr>
          <w:rFonts w:ascii="Calibri" w:hAnsi="Calibri" w:cs="Calibri"/>
          <w:sz w:val="22"/>
          <w:szCs w:val="22"/>
        </w:rPr>
        <w:t>A provision requiring the counterparty to that Sub-Contract to include in any Sub-Contract which it awards provisions having the same effect as clauses 1-3 of this Agreement.</w:t>
      </w:r>
    </w:p>
    <w:p w14:paraId="0DF12D4B" w14:textId="1ECA2D2D" w:rsidR="00AB5C33" w:rsidRPr="00AB5C33" w:rsidRDefault="00AB5C33" w:rsidP="00AB5C33">
      <w:pPr>
        <w:pStyle w:val="ListParagraph"/>
        <w:numPr>
          <w:ilvl w:val="0"/>
          <w:numId w:val="14"/>
        </w:numPr>
        <w:jc w:val="both"/>
        <w:rPr>
          <w:rFonts w:ascii="Calibri" w:hAnsi="Calibri" w:cs="Calibri"/>
          <w:sz w:val="22"/>
          <w:szCs w:val="22"/>
        </w:rPr>
      </w:pPr>
      <w:r>
        <w:rPr>
          <w:rFonts w:ascii="Calibri" w:hAnsi="Calibri" w:cs="Calibri"/>
          <w:sz w:val="22"/>
          <w:szCs w:val="22"/>
        </w:rPr>
        <w:t xml:space="preserve">In clause 4, “Sub-Contract” means a contract between two or more suppliers, at any stage of remoteness from the </w:t>
      </w:r>
      <w:r w:rsidR="009C154C">
        <w:rPr>
          <w:rFonts w:ascii="Calibri" w:hAnsi="Calibri" w:cs="Calibri"/>
          <w:sz w:val="22"/>
          <w:szCs w:val="22"/>
        </w:rPr>
        <w:t>TEC Partnership</w:t>
      </w:r>
      <w:r>
        <w:rPr>
          <w:rFonts w:ascii="Calibri" w:hAnsi="Calibri" w:cs="Calibri"/>
          <w:sz w:val="22"/>
          <w:szCs w:val="22"/>
        </w:rPr>
        <w:t xml:space="preserve"> in a subcontracting chain, </w:t>
      </w:r>
      <w:r>
        <w:rPr>
          <w:rFonts w:ascii="Calibri" w:hAnsi="Calibri" w:cs="Calibri"/>
          <w:sz w:val="22"/>
          <w:szCs w:val="22"/>
        </w:rPr>
        <w:lastRenderedPageBreak/>
        <w:t>made wholly or substantially for the purpose of performing (or contributing to the performance of) the whole or any part of this Agreement.</w:t>
      </w:r>
    </w:p>
    <w:p w14:paraId="0DF12D4C" w14:textId="77777777" w:rsidR="00C528EB" w:rsidRPr="00E84483" w:rsidRDefault="00C528EB" w:rsidP="00577772">
      <w:pPr>
        <w:rPr>
          <w:rFonts w:ascii="Calibri" w:hAnsi="Calibri" w:cs="Calibri"/>
          <w:sz w:val="22"/>
          <w:szCs w:val="22"/>
        </w:rPr>
      </w:pPr>
    </w:p>
    <w:p w14:paraId="0DF12D4D" w14:textId="77777777" w:rsidR="00164AB6" w:rsidRPr="00E84483" w:rsidRDefault="00164AB6" w:rsidP="00180AD3">
      <w:pPr>
        <w:jc w:val="both"/>
        <w:rPr>
          <w:rFonts w:ascii="Calibri" w:hAnsi="Calibri" w:cs="Calibri"/>
          <w:sz w:val="22"/>
          <w:szCs w:val="22"/>
        </w:rPr>
      </w:pPr>
      <w:r w:rsidRPr="00E84483">
        <w:rPr>
          <w:rFonts w:ascii="Calibri" w:hAnsi="Calibri" w:cs="Calibri"/>
          <w:sz w:val="22"/>
          <w:szCs w:val="22"/>
        </w:rPr>
        <w:t>Further details can be found in our standard Terms &amp; Conditions.</w:t>
      </w:r>
    </w:p>
    <w:p w14:paraId="0DF12D4E" w14:textId="77777777" w:rsidR="00164AB6" w:rsidRPr="00E84483" w:rsidRDefault="00164AB6" w:rsidP="00180AD3">
      <w:pPr>
        <w:jc w:val="both"/>
        <w:rPr>
          <w:rFonts w:ascii="Calibri" w:hAnsi="Calibri" w:cs="Calibri"/>
          <w:sz w:val="22"/>
          <w:szCs w:val="22"/>
        </w:rPr>
      </w:pPr>
    </w:p>
    <w:p w14:paraId="0DF12D59" w14:textId="77777777" w:rsidR="00364BC8" w:rsidRPr="00E84483" w:rsidRDefault="00364BC8" w:rsidP="00FB6432">
      <w:pPr>
        <w:rPr>
          <w:rFonts w:ascii="Calibri" w:hAnsi="Calibri" w:cs="Calibri"/>
          <w:sz w:val="22"/>
          <w:szCs w:val="22"/>
        </w:rPr>
      </w:pPr>
    </w:p>
    <w:p w14:paraId="0DF12D5A" w14:textId="77777777" w:rsidR="00577772" w:rsidRPr="00E84483" w:rsidRDefault="00577772" w:rsidP="00577772">
      <w:pPr>
        <w:rPr>
          <w:rFonts w:ascii="Calibri" w:hAnsi="Calibri" w:cs="Calibri"/>
          <w:b/>
          <w:sz w:val="22"/>
          <w:szCs w:val="22"/>
        </w:rPr>
      </w:pPr>
      <w:r w:rsidRPr="00E84483">
        <w:rPr>
          <w:rFonts w:ascii="Calibri" w:hAnsi="Calibri" w:cs="Calibri"/>
          <w:b/>
          <w:sz w:val="22"/>
          <w:szCs w:val="22"/>
        </w:rPr>
        <w:t>Site Address</w:t>
      </w:r>
    </w:p>
    <w:p w14:paraId="0DF12D5B" w14:textId="77777777" w:rsidR="000E6AC5" w:rsidRPr="00E84483" w:rsidRDefault="000E6AC5" w:rsidP="00577772">
      <w:pPr>
        <w:rPr>
          <w:rFonts w:ascii="Calibri" w:hAnsi="Calibri" w:cs="Calibri"/>
          <w:b/>
          <w:bCs/>
          <w:sz w:val="22"/>
          <w:szCs w:val="22"/>
        </w:rPr>
      </w:pPr>
    </w:p>
    <w:p w14:paraId="0DF12D5D" w14:textId="4AB854C4" w:rsidR="00E9258C" w:rsidRDefault="00B53566" w:rsidP="00577772">
      <w:pPr>
        <w:rPr>
          <w:rFonts w:ascii="Calibri" w:hAnsi="Calibri" w:cs="Calibri"/>
          <w:i/>
          <w:sz w:val="22"/>
          <w:szCs w:val="20"/>
          <w:lang w:eastAsia="en-GB"/>
        </w:rPr>
      </w:pPr>
      <w:r>
        <w:rPr>
          <w:rFonts w:ascii="Calibri" w:hAnsi="Calibri" w:cs="Calibri"/>
          <w:i/>
          <w:sz w:val="22"/>
          <w:szCs w:val="20"/>
          <w:lang w:eastAsia="en-GB"/>
        </w:rPr>
        <w:t>Scarborough TEC</w:t>
      </w:r>
    </w:p>
    <w:p w14:paraId="1C98BF71" w14:textId="3676CD17" w:rsidR="00B53566" w:rsidRDefault="00B53566" w:rsidP="00577772">
      <w:pPr>
        <w:rPr>
          <w:rFonts w:ascii="Calibri" w:hAnsi="Calibri" w:cs="Calibri"/>
          <w:i/>
          <w:sz w:val="22"/>
          <w:szCs w:val="20"/>
          <w:lang w:eastAsia="en-GB"/>
        </w:rPr>
      </w:pPr>
      <w:proofErr w:type="spellStart"/>
      <w:r>
        <w:rPr>
          <w:rFonts w:ascii="Calibri" w:hAnsi="Calibri" w:cs="Calibri"/>
          <w:i/>
          <w:sz w:val="22"/>
          <w:szCs w:val="20"/>
          <w:lang w:eastAsia="en-GB"/>
        </w:rPr>
        <w:t>Filey</w:t>
      </w:r>
      <w:proofErr w:type="spellEnd"/>
      <w:r>
        <w:rPr>
          <w:rFonts w:ascii="Calibri" w:hAnsi="Calibri" w:cs="Calibri"/>
          <w:i/>
          <w:sz w:val="22"/>
          <w:szCs w:val="20"/>
          <w:lang w:eastAsia="en-GB"/>
        </w:rPr>
        <w:t xml:space="preserve"> Road</w:t>
      </w:r>
    </w:p>
    <w:p w14:paraId="0DF12D5E" w14:textId="73EAF644" w:rsidR="00E9258C" w:rsidRPr="00E84483" w:rsidRDefault="00B53566" w:rsidP="00577772">
      <w:pPr>
        <w:rPr>
          <w:rFonts w:ascii="Calibri" w:hAnsi="Calibri" w:cs="Calibri"/>
          <w:i/>
          <w:sz w:val="22"/>
          <w:szCs w:val="20"/>
          <w:lang w:eastAsia="en-GB"/>
        </w:rPr>
      </w:pPr>
      <w:r>
        <w:rPr>
          <w:rFonts w:ascii="Calibri" w:hAnsi="Calibri" w:cs="Calibri"/>
          <w:i/>
          <w:sz w:val="22"/>
          <w:szCs w:val="20"/>
          <w:lang w:eastAsia="en-GB"/>
        </w:rPr>
        <w:t>Scarborough</w:t>
      </w:r>
    </w:p>
    <w:p w14:paraId="0DF12D5F" w14:textId="3470BAAB" w:rsidR="00E9258C" w:rsidRPr="00E84483" w:rsidRDefault="00B53566" w:rsidP="00577772">
      <w:pPr>
        <w:rPr>
          <w:rFonts w:ascii="Calibri" w:hAnsi="Calibri" w:cs="Calibri"/>
          <w:i/>
          <w:sz w:val="22"/>
          <w:szCs w:val="20"/>
          <w:lang w:eastAsia="en-GB"/>
        </w:rPr>
      </w:pPr>
      <w:r>
        <w:rPr>
          <w:rFonts w:ascii="Calibri" w:hAnsi="Calibri" w:cs="Calibri"/>
          <w:i/>
          <w:sz w:val="22"/>
          <w:szCs w:val="20"/>
          <w:lang w:eastAsia="en-GB"/>
        </w:rPr>
        <w:t>North Yorkshire</w:t>
      </w:r>
    </w:p>
    <w:p w14:paraId="0DF12D60" w14:textId="075075CE" w:rsidR="00E9258C" w:rsidRPr="00E84483" w:rsidRDefault="00B53566" w:rsidP="00577772">
      <w:pPr>
        <w:rPr>
          <w:rFonts w:ascii="Calibri" w:hAnsi="Calibri" w:cs="Calibri"/>
          <w:i/>
          <w:sz w:val="22"/>
          <w:szCs w:val="22"/>
        </w:rPr>
      </w:pPr>
      <w:r>
        <w:rPr>
          <w:rFonts w:ascii="Calibri" w:hAnsi="Calibri" w:cs="Calibri"/>
          <w:i/>
          <w:sz w:val="22"/>
          <w:szCs w:val="20"/>
          <w:lang w:eastAsia="en-GB"/>
        </w:rPr>
        <w:t>YO</w:t>
      </w:r>
      <w:r w:rsidR="002D62A6">
        <w:rPr>
          <w:rFonts w:ascii="Calibri" w:hAnsi="Calibri" w:cs="Calibri"/>
          <w:i/>
          <w:sz w:val="22"/>
          <w:szCs w:val="20"/>
          <w:lang w:eastAsia="en-GB"/>
        </w:rPr>
        <w:t>113AZ</w:t>
      </w:r>
    </w:p>
    <w:p w14:paraId="0DF12D61" w14:textId="77777777" w:rsidR="00582E4D" w:rsidRPr="00E84483" w:rsidRDefault="00582E4D" w:rsidP="00577772">
      <w:pPr>
        <w:rPr>
          <w:rFonts w:ascii="Calibri" w:hAnsi="Calibri" w:cs="Calibri"/>
          <w:sz w:val="22"/>
          <w:szCs w:val="22"/>
        </w:rPr>
      </w:pPr>
    </w:p>
    <w:p w14:paraId="0DF12D62" w14:textId="77777777" w:rsidR="00577772" w:rsidRPr="00E84483" w:rsidRDefault="00577772" w:rsidP="00577772">
      <w:pPr>
        <w:rPr>
          <w:rFonts w:ascii="Calibri" w:hAnsi="Calibri" w:cs="Calibri"/>
          <w:b/>
          <w:sz w:val="22"/>
          <w:szCs w:val="22"/>
        </w:rPr>
      </w:pPr>
      <w:r w:rsidRPr="00E84483">
        <w:rPr>
          <w:rFonts w:ascii="Calibri" w:hAnsi="Calibri" w:cs="Calibri"/>
          <w:b/>
          <w:sz w:val="22"/>
          <w:szCs w:val="22"/>
        </w:rPr>
        <w:t>The Current Users</w:t>
      </w:r>
    </w:p>
    <w:p w14:paraId="0DF12D65" w14:textId="2FCD7823" w:rsidR="003B50F9" w:rsidRDefault="002D62A6" w:rsidP="00577772">
      <w:pPr>
        <w:rPr>
          <w:rFonts w:ascii="Calibri" w:hAnsi="Calibri" w:cs="Calibri"/>
          <w:b/>
          <w:sz w:val="22"/>
          <w:szCs w:val="22"/>
        </w:rPr>
      </w:pPr>
      <w:r>
        <w:rPr>
          <w:rFonts w:ascii="Calibri" w:hAnsi="Calibri" w:cs="Calibri"/>
          <w:b/>
          <w:sz w:val="22"/>
          <w:szCs w:val="22"/>
        </w:rPr>
        <w:t>TEC Partnerships</w:t>
      </w:r>
    </w:p>
    <w:p w14:paraId="7886986D" w14:textId="77777777" w:rsidR="002D62A6" w:rsidRPr="00E84483" w:rsidRDefault="002D62A6" w:rsidP="00577772">
      <w:pPr>
        <w:rPr>
          <w:rFonts w:ascii="Calibri" w:hAnsi="Calibri" w:cs="Calibri"/>
          <w:b/>
          <w:bCs/>
          <w:sz w:val="22"/>
          <w:szCs w:val="22"/>
        </w:rPr>
      </w:pPr>
    </w:p>
    <w:p w14:paraId="0DF12D66" w14:textId="74342C2D" w:rsidR="00577772" w:rsidRDefault="00577772" w:rsidP="00577772">
      <w:pPr>
        <w:rPr>
          <w:rFonts w:ascii="Calibri" w:hAnsi="Calibri" w:cs="Calibri"/>
          <w:b/>
          <w:sz w:val="22"/>
          <w:szCs w:val="22"/>
        </w:rPr>
      </w:pPr>
      <w:r w:rsidRPr="00E84483">
        <w:rPr>
          <w:rFonts w:ascii="Calibri" w:hAnsi="Calibri" w:cs="Calibri"/>
          <w:b/>
          <w:sz w:val="22"/>
          <w:szCs w:val="22"/>
        </w:rPr>
        <w:t>Site Features</w:t>
      </w:r>
    </w:p>
    <w:p w14:paraId="7CC04076" w14:textId="77777777" w:rsidR="002D62A6" w:rsidRPr="0086290A" w:rsidRDefault="002D62A6" w:rsidP="002D62A6">
      <w:pPr>
        <w:rPr>
          <w:rFonts w:asciiTheme="minorHAnsi" w:hAnsiTheme="minorHAnsi" w:cstheme="minorHAnsi"/>
          <w:b/>
          <w:sz w:val="22"/>
          <w:szCs w:val="22"/>
        </w:rPr>
      </w:pPr>
      <w:r w:rsidRPr="0086290A">
        <w:rPr>
          <w:rFonts w:asciiTheme="minorHAnsi" w:hAnsiTheme="minorHAnsi" w:cstheme="minorHAnsi"/>
          <w:b/>
          <w:sz w:val="22"/>
          <w:szCs w:val="22"/>
        </w:rPr>
        <w:t>Site Features</w:t>
      </w:r>
    </w:p>
    <w:p w14:paraId="7675DB23" w14:textId="77777777" w:rsidR="002D62A6" w:rsidRPr="0086290A" w:rsidRDefault="002D62A6" w:rsidP="002D62A6">
      <w:pPr>
        <w:pStyle w:val="paragraph"/>
        <w:spacing w:before="0" w:beforeAutospacing="0" w:after="0" w:afterAutospacing="0"/>
        <w:textAlignment w:val="baseline"/>
        <w:rPr>
          <w:rStyle w:val="eop"/>
          <w:rFonts w:asciiTheme="minorHAnsi" w:hAnsiTheme="minorHAnsi" w:cstheme="minorHAnsi"/>
          <w:sz w:val="22"/>
          <w:szCs w:val="22"/>
        </w:rPr>
      </w:pPr>
      <w:r w:rsidRPr="0086290A">
        <w:rPr>
          <w:rStyle w:val="normaltextrun"/>
          <w:rFonts w:asciiTheme="minorHAnsi" w:hAnsiTheme="minorHAnsi" w:cstheme="minorHAnsi"/>
          <w:sz w:val="22"/>
          <w:szCs w:val="22"/>
        </w:rPr>
        <w:t>Live teaching and learning environments, offices and Halls of Residence across North East Lincolnshire, Lincolnshire, Hull, East Riding and North Yorkshire.</w:t>
      </w:r>
      <w:r w:rsidRPr="0086290A">
        <w:rPr>
          <w:rStyle w:val="eop"/>
          <w:rFonts w:asciiTheme="minorHAnsi" w:hAnsiTheme="minorHAnsi" w:cstheme="minorHAnsi"/>
          <w:sz w:val="22"/>
          <w:szCs w:val="22"/>
        </w:rPr>
        <w:t> </w:t>
      </w:r>
    </w:p>
    <w:p w14:paraId="108FBB61" w14:textId="77777777" w:rsidR="002D62A6" w:rsidRPr="00E84483" w:rsidRDefault="002D62A6" w:rsidP="00577772">
      <w:pPr>
        <w:rPr>
          <w:rFonts w:ascii="Calibri" w:hAnsi="Calibri" w:cs="Calibri"/>
          <w:b/>
          <w:sz w:val="22"/>
          <w:szCs w:val="22"/>
        </w:rPr>
      </w:pPr>
    </w:p>
    <w:p w14:paraId="0DF12D67" w14:textId="77777777" w:rsidR="00582E4D" w:rsidRPr="00E84483" w:rsidRDefault="00582E4D" w:rsidP="00577772">
      <w:pPr>
        <w:rPr>
          <w:rFonts w:ascii="Calibri" w:hAnsi="Calibri" w:cs="Calibri"/>
          <w:sz w:val="22"/>
          <w:szCs w:val="22"/>
        </w:rPr>
      </w:pPr>
    </w:p>
    <w:p w14:paraId="0DF12D69" w14:textId="77777777" w:rsidR="00582E4D" w:rsidRPr="00E84483" w:rsidRDefault="00582E4D" w:rsidP="00577772">
      <w:pPr>
        <w:rPr>
          <w:rFonts w:ascii="Calibri" w:hAnsi="Calibri" w:cs="Calibri"/>
          <w:sz w:val="22"/>
          <w:szCs w:val="22"/>
        </w:rPr>
      </w:pPr>
    </w:p>
    <w:p w14:paraId="0DF12D6A" w14:textId="77777777" w:rsidR="00241344" w:rsidRPr="00E84483" w:rsidRDefault="00241344" w:rsidP="00A901A6">
      <w:pPr>
        <w:rPr>
          <w:rFonts w:ascii="Calibri" w:hAnsi="Calibri" w:cs="Calibri"/>
          <w:sz w:val="22"/>
          <w:szCs w:val="22"/>
          <w:u w:val="single"/>
        </w:rPr>
      </w:pPr>
    </w:p>
    <w:p w14:paraId="0DF12D6B" w14:textId="77777777" w:rsidR="00241344" w:rsidRPr="00E84483" w:rsidRDefault="00241344" w:rsidP="00A901A6">
      <w:pPr>
        <w:rPr>
          <w:rFonts w:ascii="Calibri" w:hAnsi="Calibri" w:cs="Calibri"/>
          <w:sz w:val="22"/>
          <w:szCs w:val="22"/>
          <w:u w:val="single"/>
        </w:rPr>
      </w:pPr>
    </w:p>
    <w:p w14:paraId="0DF12D6C" w14:textId="77777777" w:rsidR="00E5572A" w:rsidRPr="00E84483" w:rsidRDefault="00E5572A" w:rsidP="00B32A09">
      <w:pPr>
        <w:rPr>
          <w:rFonts w:ascii="Calibri" w:hAnsi="Calibri" w:cs="Calibri"/>
          <w:b/>
          <w:sz w:val="22"/>
          <w:szCs w:val="22"/>
          <w:u w:val="single"/>
        </w:rPr>
        <w:sectPr w:rsidR="00E5572A" w:rsidRPr="00E84483">
          <w:pgSz w:w="11906" w:h="16838"/>
          <w:pgMar w:top="1440" w:right="1800" w:bottom="1440" w:left="1800" w:header="708" w:footer="708" w:gutter="0"/>
          <w:cols w:space="708"/>
          <w:docGrid w:linePitch="360"/>
        </w:sectPr>
      </w:pPr>
    </w:p>
    <w:p w14:paraId="0DF12D6D" w14:textId="77777777" w:rsidR="00B32A09" w:rsidRPr="00E84483" w:rsidRDefault="00D4065F" w:rsidP="00B32A09">
      <w:pPr>
        <w:rPr>
          <w:rFonts w:ascii="Calibri" w:hAnsi="Calibri" w:cs="Calibri"/>
          <w:b/>
          <w:sz w:val="22"/>
          <w:szCs w:val="22"/>
          <w:u w:val="single"/>
        </w:rPr>
      </w:pPr>
      <w:r w:rsidRPr="00E84483">
        <w:rPr>
          <w:rFonts w:ascii="Calibri" w:hAnsi="Calibri" w:cs="Calibri"/>
          <w:b/>
          <w:sz w:val="22"/>
          <w:szCs w:val="22"/>
          <w:u w:val="single"/>
        </w:rPr>
        <w:lastRenderedPageBreak/>
        <w:t>Appendix 1</w:t>
      </w:r>
      <w:r w:rsidR="00B32A09" w:rsidRPr="00E84483">
        <w:rPr>
          <w:rFonts w:ascii="Calibri" w:hAnsi="Calibri" w:cs="Calibri"/>
          <w:b/>
          <w:sz w:val="22"/>
          <w:szCs w:val="22"/>
          <w:u w:val="single"/>
        </w:rPr>
        <w:t xml:space="preserve"> </w:t>
      </w:r>
      <w:r w:rsidR="00CE4B67" w:rsidRPr="00E84483">
        <w:rPr>
          <w:rFonts w:ascii="Calibri" w:hAnsi="Calibri" w:cs="Calibri"/>
          <w:b/>
          <w:sz w:val="22"/>
          <w:szCs w:val="22"/>
          <w:u w:val="single"/>
        </w:rPr>
        <w:t xml:space="preserve">- </w:t>
      </w:r>
      <w:r w:rsidR="00B32A09" w:rsidRPr="00E84483">
        <w:rPr>
          <w:rFonts w:ascii="Calibri" w:hAnsi="Calibri" w:cs="Calibri"/>
          <w:b/>
          <w:sz w:val="22"/>
          <w:szCs w:val="22"/>
          <w:u w:val="single"/>
        </w:rPr>
        <w:t>Pricing Summary and Bona fide tender declaration</w:t>
      </w:r>
    </w:p>
    <w:p w14:paraId="0DF12D6E" w14:textId="77777777" w:rsidR="00B32A09" w:rsidRPr="00E84483" w:rsidRDefault="00B32A09" w:rsidP="00B32A09">
      <w:pPr>
        <w:rPr>
          <w:rFonts w:ascii="Calibri" w:hAnsi="Calibri" w:cs="Calibri"/>
          <w:sz w:val="22"/>
          <w:szCs w:val="22"/>
          <w:u w:val="single"/>
        </w:rPr>
      </w:pPr>
    </w:p>
    <w:p w14:paraId="0DF12D6F" w14:textId="17498067" w:rsidR="00B32A09" w:rsidRPr="00E84483" w:rsidRDefault="00B32A09" w:rsidP="00496E72">
      <w:pPr>
        <w:jc w:val="both"/>
        <w:rPr>
          <w:rFonts w:ascii="Calibri" w:hAnsi="Calibri" w:cs="Calibri"/>
          <w:sz w:val="22"/>
          <w:szCs w:val="22"/>
        </w:rPr>
      </w:pPr>
      <w:r w:rsidRPr="00E84483">
        <w:rPr>
          <w:rFonts w:ascii="Calibri" w:hAnsi="Calibri" w:cs="Calibri"/>
          <w:sz w:val="22"/>
          <w:szCs w:val="22"/>
        </w:rPr>
        <w:t xml:space="preserve">I/We offer to provide the services as outlined in the Invitation </w:t>
      </w:r>
      <w:r w:rsidR="004723E1" w:rsidRPr="00E84483">
        <w:rPr>
          <w:rFonts w:ascii="Calibri" w:hAnsi="Calibri" w:cs="Calibri"/>
          <w:sz w:val="22"/>
          <w:szCs w:val="22"/>
        </w:rPr>
        <w:t xml:space="preserve">to Tender for </w:t>
      </w:r>
      <w:r w:rsidR="002D62A6">
        <w:rPr>
          <w:rFonts w:ascii="Calibri" w:hAnsi="Calibri" w:cs="Calibri"/>
          <w:sz w:val="22"/>
          <w:szCs w:val="22"/>
        </w:rPr>
        <w:t>Skills Development fund Scarborough TEC</w:t>
      </w:r>
      <w:r w:rsidR="00D13985" w:rsidRPr="002D62A6">
        <w:rPr>
          <w:rFonts w:ascii="Calibri" w:hAnsi="Calibri" w:cs="Calibri"/>
          <w:sz w:val="22"/>
          <w:szCs w:val="22"/>
        </w:rPr>
        <w:t>.</w:t>
      </w:r>
    </w:p>
    <w:p w14:paraId="0DF12D70" w14:textId="77777777" w:rsidR="00B32A09" w:rsidRPr="00E84483" w:rsidRDefault="00B32A09" w:rsidP="00496E72">
      <w:pPr>
        <w:jc w:val="both"/>
        <w:rPr>
          <w:rFonts w:ascii="Calibri" w:hAnsi="Calibri" w:cs="Calibri"/>
          <w:sz w:val="22"/>
          <w:szCs w:val="22"/>
          <w:u w:val="single"/>
        </w:rPr>
      </w:pPr>
    </w:p>
    <w:p w14:paraId="0DF12D71" w14:textId="12B7C464" w:rsidR="00B32A09" w:rsidRPr="00E84483" w:rsidRDefault="00B32A09" w:rsidP="00496E72">
      <w:pPr>
        <w:jc w:val="both"/>
        <w:rPr>
          <w:rFonts w:ascii="Calibri" w:hAnsi="Calibri" w:cs="Calibri"/>
          <w:bCs/>
          <w:sz w:val="22"/>
          <w:szCs w:val="22"/>
        </w:rPr>
      </w:pPr>
      <w:r w:rsidRPr="00E84483">
        <w:rPr>
          <w:rFonts w:ascii="Calibri" w:hAnsi="Calibri" w:cs="Calibri"/>
          <w:sz w:val="22"/>
          <w:szCs w:val="22"/>
        </w:rPr>
        <w:t>I/We understand that</w:t>
      </w:r>
      <w:r w:rsidR="003B50F9" w:rsidRPr="00E84483">
        <w:rPr>
          <w:rFonts w:ascii="Calibri" w:hAnsi="Calibri" w:cs="Calibri"/>
          <w:sz w:val="22"/>
          <w:szCs w:val="22"/>
        </w:rPr>
        <w:t xml:space="preserve"> </w:t>
      </w:r>
      <w:r w:rsidR="00ED02F9" w:rsidRPr="00E84483">
        <w:rPr>
          <w:rFonts w:ascii="Calibri" w:hAnsi="Calibri" w:cs="Calibri"/>
          <w:b/>
          <w:bCs/>
          <w:sz w:val="22"/>
          <w:szCs w:val="22"/>
        </w:rPr>
        <w:t xml:space="preserve">The </w:t>
      </w:r>
      <w:r w:rsidR="009C154C">
        <w:rPr>
          <w:rFonts w:ascii="Calibri" w:hAnsi="Calibri" w:cs="Calibri"/>
          <w:b/>
          <w:bCs/>
          <w:sz w:val="22"/>
          <w:szCs w:val="22"/>
        </w:rPr>
        <w:t>TEC Partnership</w:t>
      </w:r>
      <w:r w:rsidR="008C1BDF" w:rsidRPr="00E84483">
        <w:rPr>
          <w:rFonts w:ascii="Calibri" w:hAnsi="Calibri" w:cs="Calibri"/>
          <w:bCs/>
          <w:sz w:val="22"/>
          <w:szCs w:val="22"/>
        </w:rPr>
        <w:t xml:space="preserve"> </w:t>
      </w:r>
      <w:r w:rsidRPr="00E84483">
        <w:rPr>
          <w:rFonts w:ascii="Calibri" w:hAnsi="Calibri" w:cs="Calibri"/>
          <w:bCs/>
          <w:sz w:val="22"/>
          <w:szCs w:val="22"/>
        </w:rPr>
        <w:t>is not obliged to accept the lowest or any tender.</w:t>
      </w:r>
    </w:p>
    <w:p w14:paraId="0DF12D72" w14:textId="77777777" w:rsidR="00B32A09" w:rsidRPr="00E84483" w:rsidRDefault="00B32A09" w:rsidP="00496E72">
      <w:pPr>
        <w:jc w:val="both"/>
        <w:rPr>
          <w:rFonts w:ascii="Calibri" w:hAnsi="Calibri" w:cs="Calibri"/>
          <w:bCs/>
          <w:sz w:val="22"/>
          <w:szCs w:val="22"/>
        </w:rPr>
      </w:pPr>
    </w:p>
    <w:p w14:paraId="0DF12D73" w14:textId="77777777" w:rsidR="00F35479" w:rsidRPr="00E84483" w:rsidRDefault="00B32A09" w:rsidP="00496E72">
      <w:pPr>
        <w:jc w:val="both"/>
        <w:rPr>
          <w:rFonts w:ascii="Calibri" w:hAnsi="Calibri" w:cs="Calibri"/>
          <w:bCs/>
          <w:sz w:val="22"/>
          <w:szCs w:val="22"/>
        </w:rPr>
      </w:pPr>
      <w:r w:rsidRPr="00E84483">
        <w:rPr>
          <w:rFonts w:ascii="Calibri" w:hAnsi="Calibri" w:cs="Calibri"/>
          <w:bCs/>
          <w:sz w:val="22"/>
          <w:szCs w:val="22"/>
        </w:rPr>
        <w:t>I/We give below the proposed fees for t</w:t>
      </w:r>
      <w:r w:rsidR="00077A04" w:rsidRPr="00E84483">
        <w:rPr>
          <w:rFonts w:ascii="Calibri" w:hAnsi="Calibri" w:cs="Calibri"/>
          <w:bCs/>
          <w:sz w:val="22"/>
          <w:szCs w:val="22"/>
        </w:rPr>
        <w:t>h</w:t>
      </w:r>
      <w:r w:rsidRPr="00E84483">
        <w:rPr>
          <w:rFonts w:ascii="Calibri" w:hAnsi="Calibri" w:cs="Calibri"/>
          <w:bCs/>
          <w:sz w:val="22"/>
          <w:szCs w:val="22"/>
        </w:rPr>
        <w:t>e various stages of the project (exclusive of VAT) but inclusive of all costs relating to travel subsistenc</w:t>
      </w:r>
      <w:r w:rsidR="002F614D" w:rsidRPr="00E84483">
        <w:rPr>
          <w:rFonts w:ascii="Calibri" w:hAnsi="Calibri" w:cs="Calibri"/>
          <w:bCs/>
          <w:sz w:val="22"/>
          <w:szCs w:val="22"/>
        </w:rPr>
        <w:t xml:space="preserve">e and all other disbursements. </w:t>
      </w:r>
    </w:p>
    <w:p w14:paraId="0DF12D74" w14:textId="77777777" w:rsidR="002F614D" w:rsidRPr="00E84483" w:rsidRDefault="002F614D" w:rsidP="00B32A09">
      <w:pPr>
        <w:rPr>
          <w:rFonts w:ascii="Calibri" w:hAnsi="Calibri" w:cs="Calibri"/>
          <w:sz w:val="22"/>
          <w:szCs w:val="22"/>
          <w:u w:val="single"/>
        </w:rPr>
      </w:pPr>
    </w:p>
    <w:p w14:paraId="0DF12D75" w14:textId="77777777" w:rsidR="0003123D" w:rsidRPr="00E84483" w:rsidRDefault="0003123D" w:rsidP="0003123D">
      <w:pPr>
        <w:jc w:val="both"/>
        <w:rPr>
          <w:rFonts w:ascii="Calibri" w:hAnsi="Calibri" w:cs="Calibri"/>
          <w:b/>
          <w:sz w:val="22"/>
          <w:szCs w:val="22"/>
        </w:rPr>
      </w:pPr>
      <w:r w:rsidRPr="00E84483">
        <w:rPr>
          <w:rFonts w:ascii="Calibri" w:hAnsi="Calibri" w:cs="Calibri"/>
          <w:b/>
          <w:sz w:val="22"/>
          <w:szCs w:val="22"/>
        </w:rPr>
        <w:t xml:space="preserve">Expenses and Disbursements </w:t>
      </w:r>
    </w:p>
    <w:p w14:paraId="0DF12D76" w14:textId="77777777" w:rsidR="0003123D" w:rsidRPr="00E84483" w:rsidRDefault="0003123D" w:rsidP="0003123D">
      <w:pPr>
        <w:jc w:val="both"/>
        <w:rPr>
          <w:rFonts w:ascii="Calibri" w:hAnsi="Calibri" w:cs="Calibri"/>
          <w:sz w:val="22"/>
          <w:szCs w:val="22"/>
        </w:rPr>
      </w:pPr>
    </w:p>
    <w:p w14:paraId="0DF12D77" w14:textId="77777777" w:rsidR="0003123D" w:rsidRPr="00E84483" w:rsidRDefault="00895BF1" w:rsidP="0003123D">
      <w:pPr>
        <w:pStyle w:val="BodyTextIndent"/>
        <w:spacing w:after="0"/>
        <w:ind w:left="0"/>
        <w:jc w:val="both"/>
        <w:rPr>
          <w:rFonts w:ascii="Calibri" w:hAnsi="Calibri" w:cs="Calibri"/>
          <w:sz w:val="22"/>
          <w:szCs w:val="22"/>
        </w:rPr>
      </w:pPr>
      <w:r w:rsidRPr="00E84483">
        <w:rPr>
          <w:rFonts w:ascii="Calibri" w:hAnsi="Calibri" w:cs="Calibri"/>
          <w:sz w:val="22"/>
          <w:szCs w:val="22"/>
        </w:rPr>
        <w:t>All expenses will be accounted for in your fee proposal. This is accordance with the original Framework Tender</w:t>
      </w:r>
      <w:r w:rsidR="0003123D" w:rsidRPr="00E84483">
        <w:rPr>
          <w:rFonts w:ascii="Calibri" w:hAnsi="Calibri" w:cs="Calibri"/>
          <w:sz w:val="22"/>
          <w:szCs w:val="22"/>
        </w:rPr>
        <w:t>.</w:t>
      </w:r>
    </w:p>
    <w:p w14:paraId="0DF12D78" w14:textId="77777777" w:rsidR="0003123D" w:rsidRPr="00E84483" w:rsidRDefault="0003123D" w:rsidP="0003123D">
      <w:pPr>
        <w:tabs>
          <w:tab w:val="num" w:pos="1080"/>
        </w:tabs>
        <w:jc w:val="both"/>
        <w:rPr>
          <w:rFonts w:ascii="Calibri" w:hAnsi="Calibri" w:cs="Calibri"/>
          <w:sz w:val="22"/>
          <w:szCs w:val="22"/>
        </w:rPr>
      </w:pPr>
    </w:p>
    <w:p w14:paraId="0DF12D79" w14:textId="77777777" w:rsidR="0003123D" w:rsidRPr="00E84483" w:rsidRDefault="0003123D" w:rsidP="0003123D">
      <w:pPr>
        <w:jc w:val="both"/>
        <w:rPr>
          <w:rFonts w:ascii="Calibri" w:hAnsi="Calibri" w:cs="Calibri"/>
          <w:b/>
          <w:sz w:val="22"/>
          <w:szCs w:val="22"/>
        </w:rPr>
      </w:pPr>
      <w:r w:rsidRPr="00E84483">
        <w:rPr>
          <w:rFonts w:ascii="Calibri" w:hAnsi="Calibri" w:cs="Calibri"/>
          <w:b/>
          <w:sz w:val="22"/>
          <w:szCs w:val="22"/>
        </w:rPr>
        <w:t>Statutory Fees</w:t>
      </w:r>
    </w:p>
    <w:p w14:paraId="0DF12D7A" w14:textId="77777777" w:rsidR="0003123D" w:rsidRPr="00E84483" w:rsidRDefault="0003123D" w:rsidP="0003123D">
      <w:pPr>
        <w:jc w:val="both"/>
        <w:rPr>
          <w:rFonts w:ascii="Calibri" w:hAnsi="Calibri" w:cs="Calibri"/>
          <w:sz w:val="22"/>
          <w:szCs w:val="22"/>
        </w:rPr>
      </w:pPr>
    </w:p>
    <w:p w14:paraId="0DF12D7B" w14:textId="77777777" w:rsidR="00B32A09" w:rsidRPr="00E84483" w:rsidRDefault="0003123D" w:rsidP="00496E72">
      <w:pPr>
        <w:pStyle w:val="BodyTextIndent2"/>
        <w:spacing w:line="240" w:lineRule="auto"/>
        <w:ind w:left="0"/>
        <w:jc w:val="both"/>
        <w:rPr>
          <w:rFonts w:ascii="Calibri" w:hAnsi="Calibri" w:cs="Calibri"/>
          <w:sz w:val="22"/>
          <w:szCs w:val="22"/>
        </w:rPr>
      </w:pPr>
      <w:r w:rsidRPr="00E84483">
        <w:rPr>
          <w:rFonts w:ascii="Calibri" w:hAnsi="Calibri" w:cs="Calibri"/>
          <w:sz w:val="22"/>
          <w:szCs w:val="22"/>
        </w:rPr>
        <w:t>The College will pay all fees in respect of applications under Planning, Building Regulations a</w:t>
      </w:r>
      <w:r w:rsidR="00115DC0" w:rsidRPr="00E84483">
        <w:rPr>
          <w:rFonts w:ascii="Calibri" w:hAnsi="Calibri" w:cs="Calibri"/>
          <w:sz w:val="22"/>
          <w:szCs w:val="22"/>
        </w:rPr>
        <w:t>nd other Statutory requirements</w:t>
      </w:r>
    </w:p>
    <w:p w14:paraId="0DF12D7C" w14:textId="77777777" w:rsidR="002F614D" w:rsidRPr="00E84483" w:rsidRDefault="002F614D" w:rsidP="002F614D">
      <w:pPr>
        <w:pStyle w:val="BodyTextIndent2"/>
        <w:spacing w:line="240" w:lineRule="auto"/>
        <w:ind w:left="0"/>
        <w:rPr>
          <w:rFonts w:ascii="Calibri" w:hAnsi="Calibri" w:cs="Calibri"/>
          <w:sz w:val="22"/>
          <w:szCs w:val="22"/>
        </w:rPr>
      </w:pPr>
    </w:p>
    <w:p w14:paraId="0DF12D7D" w14:textId="77777777" w:rsidR="00FA54DD" w:rsidRPr="00E84483" w:rsidRDefault="00FA54DD" w:rsidP="002F614D">
      <w:pPr>
        <w:pStyle w:val="BodyTextIndent2"/>
        <w:spacing w:line="240" w:lineRule="auto"/>
        <w:ind w:left="0"/>
        <w:rPr>
          <w:rFonts w:ascii="Calibri" w:hAnsi="Calibri" w:cs="Calibri"/>
          <w:b/>
          <w:i/>
          <w:sz w:val="22"/>
          <w:szCs w:val="22"/>
        </w:rPr>
      </w:pPr>
      <w:r w:rsidRPr="00E84483">
        <w:rPr>
          <w:rFonts w:ascii="Calibri" w:hAnsi="Calibri" w:cs="Calibri"/>
          <w:b/>
          <w:i/>
          <w:sz w:val="22"/>
          <w:szCs w:val="22"/>
        </w:rPr>
        <w:t>Please add in your pricing structure here</w:t>
      </w:r>
    </w:p>
    <w:p w14:paraId="0DF12D7E" w14:textId="77777777" w:rsidR="00FA54DD" w:rsidRPr="00E84483" w:rsidRDefault="00FA54DD" w:rsidP="002F614D">
      <w:pPr>
        <w:pStyle w:val="BodyTextIndent2"/>
        <w:spacing w:line="240" w:lineRule="auto"/>
        <w:ind w:left="0"/>
        <w:rPr>
          <w:rFonts w:ascii="Calibri" w:hAnsi="Calibri" w:cs="Calibri"/>
          <w:sz w:val="22"/>
          <w:szCs w:val="22"/>
        </w:rPr>
      </w:pPr>
    </w:p>
    <w:p w14:paraId="0DF12D7F" w14:textId="77777777" w:rsidR="00FA54DD" w:rsidRPr="00E84483" w:rsidRDefault="00FA54DD" w:rsidP="002F614D">
      <w:pPr>
        <w:pStyle w:val="BodyTextIndent2"/>
        <w:spacing w:line="240" w:lineRule="auto"/>
        <w:ind w:left="0"/>
        <w:rPr>
          <w:rFonts w:ascii="Calibri" w:hAnsi="Calibri" w:cs="Calibri"/>
          <w:sz w:val="22"/>
          <w:szCs w:val="22"/>
        </w:rPr>
      </w:pPr>
    </w:p>
    <w:p w14:paraId="0DF12D80" w14:textId="77777777" w:rsidR="00364BC8" w:rsidRPr="00E84483" w:rsidRDefault="00364BC8" w:rsidP="002F614D">
      <w:pPr>
        <w:pStyle w:val="BodyTextIndent2"/>
        <w:spacing w:line="240" w:lineRule="auto"/>
        <w:ind w:left="0"/>
        <w:rPr>
          <w:rFonts w:ascii="Calibri" w:hAnsi="Calibri" w:cs="Calibri"/>
          <w:sz w:val="22"/>
          <w:szCs w:val="22"/>
        </w:rPr>
      </w:pPr>
    </w:p>
    <w:p w14:paraId="0DF12D81" w14:textId="77777777" w:rsidR="00364BC8" w:rsidRPr="00E84483" w:rsidRDefault="00364BC8" w:rsidP="002F614D">
      <w:pPr>
        <w:pStyle w:val="BodyTextIndent2"/>
        <w:spacing w:line="240" w:lineRule="auto"/>
        <w:ind w:left="0"/>
        <w:rPr>
          <w:rFonts w:ascii="Calibri" w:hAnsi="Calibri" w:cs="Calibri"/>
          <w:sz w:val="22"/>
          <w:szCs w:val="22"/>
        </w:rPr>
      </w:pPr>
    </w:p>
    <w:p w14:paraId="0DF12D82" w14:textId="77777777" w:rsidR="00FA54DD" w:rsidRPr="00E84483" w:rsidRDefault="00FA54DD" w:rsidP="002F614D">
      <w:pPr>
        <w:pStyle w:val="BodyTextIndent2"/>
        <w:spacing w:line="240" w:lineRule="auto"/>
        <w:ind w:left="0"/>
        <w:rPr>
          <w:rFonts w:ascii="Calibri" w:hAnsi="Calibri" w:cs="Calibri"/>
          <w:sz w:val="22"/>
          <w:szCs w:val="22"/>
        </w:rPr>
      </w:pPr>
    </w:p>
    <w:p w14:paraId="0DF12D83" w14:textId="77777777" w:rsidR="00A840D3" w:rsidRPr="00E84483" w:rsidRDefault="002F7669" w:rsidP="00B32A09">
      <w:pPr>
        <w:rPr>
          <w:rFonts w:ascii="Calibri" w:hAnsi="Calibri" w:cs="Calibri"/>
          <w:bCs/>
          <w:sz w:val="22"/>
          <w:szCs w:val="22"/>
        </w:rPr>
      </w:pPr>
      <w:r w:rsidRPr="00E84483">
        <w:rPr>
          <w:rFonts w:ascii="Calibri" w:hAnsi="Calibri" w:cs="Calibri"/>
          <w:bCs/>
          <w:sz w:val="22"/>
          <w:szCs w:val="22"/>
        </w:rPr>
        <w:br w:type="page"/>
      </w:r>
    </w:p>
    <w:p w14:paraId="0DF12D84" w14:textId="77777777" w:rsidR="00925F1F" w:rsidRPr="00602B90" w:rsidRDefault="00925F1F" w:rsidP="00925F1F">
      <w:pPr>
        <w:pStyle w:val="MRNoHead2"/>
        <w:numPr>
          <w:ilvl w:val="0"/>
          <w:numId w:val="0"/>
        </w:numPr>
        <w:rPr>
          <w:rFonts w:asciiTheme="minorHAnsi" w:hAnsiTheme="minorHAnsi"/>
          <w:sz w:val="20"/>
          <w:u w:val="single"/>
        </w:rPr>
      </w:pPr>
      <w:r w:rsidRPr="00602B90">
        <w:rPr>
          <w:rFonts w:asciiTheme="minorHAnsi" w:hAnsiTheme="minorHAnsi"/>
          <w:b/>
          <w:sz w:val="20"/>
          <w:u w:val="single"/>
        </w:rPr>
        <w:lastRenderedPageBreak/>
        <w:t>Declaration</w:t>
      </w:r>
    </w:p>
    <w:tbl>
      <w:tblPr>
        <w:tblStyle w:val="TableGrid"/>
        <w:tblW w:w="8613" w:type="dxa"/>
        <w:tblLook w:val="04A0" w:firstRow="1" w:lastRow="0" w:firstColumn="1" w:lastColumn="0" w:noHBand="0" w:noVBand="1"/>
      </w:tblPr>
      <w:tblGrid>
        <w:gridCol w:w="2127"/>
        <w:gridCol w:w="6486"/>
      </w:tblGrid>
      <w:tr w:rsidR="007225AD" w:rsidRPr="00602B90" w14:paraId="0DF12D9B" w14:textId="77777777" w:rsidTr="007225AD">
        <w:tc>
          <w:tcPr>
            <w:tcW w:w="8613" w:type="dxa"/>
            <w:gridSpan w:val="2"/>
          </w:tcPr>
          <w:p w14:paraId="0DF12D85" w14:textId="77777777" w:rsidR="007225AD" w:rsidRDefault="007225AD" w:rsidP="003C141A">
            <w:pPr>
              <w:jc w:val="both"/>
              <w:rPr>
                <w:rFonts w:asciiTheme="minorHAnsi" w:hAnsiTheme="minorHAnsi"/>
                <w:sz w:val="20"/>
              </w:rPr>
            </w:pPr>
            <w:r w:rsidRPr="00602B90">
              <w:rPr>
                <w:rFonts w:asciiTheme="minorHAnsi" w:hAnsiTheme="minorHAnsi"/>
                <w:sz w:val="20"/>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proofErr w:type="gramStart"/>
            <w:r w:rsidRPr="00602B90">
              <w:rPr>
                <w:rFonts w:asciiTheme="minorHAnsi" w:hAnsiTheme="minorHAnsi"/>
                <w:sz w:val="20"/>
              </w:rPr>
              <w:t>…(</w:t>
            </w:r>
            <w:proofErr w:type="gramEnd"/>
            <w:r w:rsidRPr="00602B90">
              <w:rPr>
                <w:rFonts w:asciiTheme="minorHAnsi" w:hAnsiTheme="minorHAnsi"/>
                <w:sz w:val="20"/>
              </w:rPr>
              <w:t>insert name of supplier).</w:t>
            </w:r>
          </w:p>
          <w:p w14:paraId="0DF12D86" w14:textId="77777777" w:rsidR="007225AD" w:rsidRPr="00602B90" w:rsidRDefault="007225AD" w:rsidP="001B4CD2">
            <w:pPr>
              <w:rPr>
                <w:rFonts w:asciiTheme="minorHAnsi" w:hAnsiTheme="minorHAnsi"/>
                <w:sz w:val="20"/>
              </w:rPr>
            </w:pPr>
          </w:p>
          <w:p w14:paraId="0DF12D87" w14:textId="2E2D9999" w:rsidR="007225AD" w:rsidRDefault="007225AD" w:rsidP="003C141A">
            <w:pPr>
              <w:jc w:val="both"/>
              <w:rPr>
                <w:rFonts w:asciiTheme="minorHAnsi" w:hAnsiTheme="minorHAnsi"/>
                <w:sz w:val="20"/>
              </w:rPr>
            </w:pPr>
            <w:r w:rsidRPr="00602B90">
              <w:rPr>
                <w:rFonts w:asciiTheme="minorHAnsi" w:hAnsiTheme="minorHAnsi"/>
                <w:sz w:val="20"/>
              </w:rPr>
              <w:t xml:space="preserve">I understand that the </w:t>
            </w:r>
            <w:r w:rsidR="009C154C">
              <w:rPr>
                <w:rFonts w:asciiTheme="minorHAnsi" w:hAnsiTheme="minorHAnsi"/>
                <w:sz w:val="20"/>
              </w:rPr>
              <w:t>TEC Partnership</w:t>
            </w:r>
            <w:r w:rsidRPr="00602B90">
              <w:rPr>
                <w:rFonts w:asciiTheme="minorHAnsi" w:hAnsiTheme="minorHAnsi"/>
                <w:sz w:val="20"/>
              </w:rPr>
              <w:t xml:space="preserve"> may reject my submission if there is a failure to answer all relevant questions fully or if I provide false/misleading information.  I have provided a full list of any Appendices used to provide additional information in response to questions.</w:t>
            </w:r>
          </w:p>
          <w:p w14:paraId="0DF12D88" w14:textId="77777777" w:rsidR="007225AD" w:rsidRPr="00602B90" w:rsidRDefault="007225AD" w:rsidP="001B4CD2">
            <w:pPr>
              <w:rPr>
                <w:rFonts w:asciiTheme="minorHAnsi" w:hAnsiTheme="minorHAnsi"/>
                <w:sz w:val="20"/>
              </w:rPr>
            </w:pPr>
          </w:p>
          <w:p w14:paraId="0DF12D89" w14:textId="5890D69B" w:rsidR="007225AD" w:rsidRDefault="007225AD" w:rsidP="001B4CD2">
            <w:pPr>
              <w:rPr>
                <w:rFonts w:asciiTheme="minorHAnsi" w:hAnsiTheme="minorHAnsi"/>
                <w:sz w:val="20"/>
              </w:rPr>
            </w:pPr>
            <w:r w:rsidRPr="00602B90">
              <w:rPr>
                <w:rFonts w:asciiTheme="minorHAnsi" w:hAnsiTheme="minorHAnsi"/>
                <w:sz w:val="20"/>
              </w:rPr>
              <w:t xml:space="preserve">I also declare that there is no conflict of interest in relation to the </w:t>
            </w:r>
            <w:r w:rsidR="009C154C">
              <w:rPr>
                <w:rFonts w:asciiTheme="minorHAnsi" w:hAnsiTheme="minorHAnsi"/>
                <w:sz w:val="20"/>
              </w:rPr>
              <w:t>TEC Partnership</w:t>
            </w:r>
            <w:r w:rsidRPr="00602B90">
              <w:rPr>
                <w:rFonts w:asciiTheme="minorHAnsi" w:hAnsiTheme="minorHAnsi"/>
                <w:sz w:val="20"/>
              </w:rPr>
              <w:t>’s requirement.</w:t>
            </w:r>
          </w:p>
          <w:p w14:paraId="0DF12D8A" w14:textId="77777777" w:rsidR="007225AD" w:rsidRPr="00602B90" w:rsidRDefault="007225AD" w:rsidP="001B4CD2">
            <w:pPr>
              <w:rPr>
                <w:rFonts w:asciiTheme="minorHAnsi" w:hAnsiTheme="minorHAnsi"/>
                <w:sz w:val="20"/>
              </w:rPr>
            </w:pPr>
          </w:p>
          <w:p w14:paraId="0DF12D8B" w14:textId="77777777" w:rsidR="007225AD" w:rsidRDefault="007225AD" w:rsidP="001B4CD2">
            <w:pPr>
              <w:rPr>
                <w:rFonts w:asciiTheme="minorHAnsi" w:hAnsiTheme="minorHAnsi"/>
                <w:sz w:val="20"/>
              </w:rPr>
            </w:pPr>
            <w:r w:rsidRPr="00602B90">
              <w:rPr>
                <w:rFonts w:asciiTheme="minorHAnsi" w:hAnsiTheme="minorHAnsi"/>
                <w:sz w:val="20"/>
              </w:rPr>
              <w:t>The following appendices form part of our submission;</w:t>
            </w:r>
          </w:p>
          <w:p w14:paraId="0DF12D8C" w14:textId="77777777" w:rsidR="007225AD" w:rsidRDefault="007225AD" w:rsidP="001B4CD2">
            <w:pPr>
              <w:rPr>
                <w:rFonts w:asciiTheme="minorHAnsi" w:hAnsiTheme="minorHAnsi"/>
                <w:sz w:val="20"/>
              </w:rPr>
            </w:pPr>
          </w:p>
          <w:p w14:paraId="0DF12D8D" w14:textId="77777777" w:rsidR="007225AD" w:rsidRDefault="007225AD" w:rsidP="001B4CD2">
            <w:pPr>
              <w:rPr>
                <w:rFonts w:asciiTheme="minorHAnsi" w:hAnsiTheme="minorHAnsi"/>
                <w:sz w:val="20"/>
              </w:rPr>
            </w:pPr>
          </w:p>
          <w:tbl>
            <w:tblPr>
              <w:tblStyle w:val="TableGrid"/>
              <w:tblW w:w="0" w:type="auto"/>
              <w:tblLook w:val="04A0" w:firstRow="1" w:lastRow="0" w:firstColumn="1" w:lastColumn="0" w:noHBand="0" w:noVBand="1"/>
            </w:tblPr>
            <w:tblGrid>
              <w:gridCol w:w="4169"/>
              <w:gridCol w:w="4170"/>
            </w:tblGrid>
            <w:tr w:rsidR="007225AD" w:rsidRPr="00602B90" w14:paraId="0DF12D90" w14:textId="77777777" w:rsidTr="001B4CD2">
              <w:tc>
                <w:tcPr>
                  <w:tcW w:w="4169" w:type="dxa"/>
                </w:tcPr>
                <w:p w14:paraId="0DF12D8E" w14:textId="77777777" w:rsidR="007225AD" w:rsidRPr="00602B90" w:rsidRDefault="007225AD" w:rsidP="001B4CD2">
                  <w:pPr>
                    <w:rPr>
                      <w:rFonts w:asciiTheme="minorHAnsi" w:hAnsiTheme="minorHAnsi"/>
                      <w:b/>
                      <w:sz w:val="20"/>
                    </w:rPr>
                  </w:pPr>
                  <w:r w:rsidRPr="00602B90">
                    <w:rPr>
                      <w:rFonts w:asciiTheme="minorHAnsi" w:hAnsiTheme="minorHAnsi"/>
                      <w:b/>
                      <w:sz w:val="20"/>
                    </w:rPr>
                    <w:t xml:space="preserve">Section of </w:t>
                  </w:r>
                  <w:r>
                    <w:rPr>
                      <w:rFonts w:asciiTheme="minorHAnsi" w:hAnsiTheme="minorHAnsi"/>
                      <w:b/>
                      <w:sz w:val="20"/>
                    </w:rPr>
                    <w:t>ITT</w:t>
                  </w:r>
                </w:p>
              </w:tc>
              <w:tc>
                <w:tcPr>
                  <w:tcW w:w="4170" w:type="dxa"/>
                </w:tcPr>
                <w:p w14:paraId="0DF12D8F" w14:textId="77777777" w:rsidR="007225AD" w:rsidRPr="00602B90" w:rsidRDefault="007225AD" w:rsidP="001B4CD2">
                  <w:pPr>
                    <w:rPr>
                      <w:rFonts w:asciiTheme="minorHAnsi" w:hAnsiTheme="minorHAnsi"/>
                      <w:b/>
                      <w:sz w:val="20"/>
                    </w:rPr>
                  </w:pPr>
                  <w:r w:rsidRPr="00602B90">
                    <w:rPr>
                      <w:rFonts w:asciiTheme="minorHAnsi" w:hAnsiTheme="minorHAnsi"/>
                      <w:b/>
                      <w:sz w:val="20"/>
                    </w:rPr>
                    <w:t>Appendix Number</w:t>
                  </w:r>
                </w:p>
              </w:tc>
            </w:tr>
            <w:tr w:rsidR="007225AD" w:rsidRPr="00602B90" w14:paraId="0DF12D93" w14:textId="77777777" w:rsidTr="001B4CD2">
              <w:tc>
                <w:tcPr>
                  <w:tcW w:w="4169" w:type="dxa"/>
                </w:tcPr>
                <w:p w14:paraId="0DF12D91" w14:textId="77777777" w:rsidR="007225AD" w:rsidRPr="00602B90" w:rsidRDefault="007225AD" w:rsidP="001B4CD2">
                  <w:pPr>
                    <w:rPr>
                      <w:rFonts w:asciiTheme="minorHAnsi" w:hAnsiTheme="minorHAnsi"/>
                      <w:sz w:val="20"/>
                    </w:rPr>
                  </w:pPr>
                </w:p>
              </w:tc>
              <w:tc>
                <w:tcPr>
                  <w:tcW w:w="4170" w:type="dxa"/>
                </w:tcPr>
                <w:p w14:paraId="0DF12D92" w14:textId="77777777" w:rsidR="007225AD" w:rsidRPr="00602B90" w:rsidRDefault="007225AD" w:rsidP="001B4CD2">
                  <w:pPr>
                    <w:rPr>
                      <w:rFonts w:asciiTheme="minorHAnsi" w:hAnsiTheme="minorHAnsi"/>
                      <w:sz w:val="20"/>
                    </w:rPr>
                  </w:pPr>
                </w:p>
              </w:tc>
            </w:tr>
            <w:tr w:rsidR="007225AD" w:rsidRPr="00602B90" w14:paraId="0DF12D96" w14:textId="77777777" w:rsidTr="001B4CD2">
              <w:tc>
                <w:tcPr>
                  <w:tcW w:w="4169" w:type="dxa"/>
                </w:tcPr>
                <w:p w14:paraId="0DF12D94" w14:textId="77777777" w:rsidR="007225AD" w:rsidRPr="00602B90" w:rsidRDefault="007225AD" w:rsidP="001B4CD2">
                  <w:pPr>
                    <w:rPr>
                      <w:rFonts w:asciiTheme="minorHAnsi" w:hAnsiTheme="minorHAnsi"/>
                      <w:sz w:val="20"/>
                    </w:rPr>
                  </w:pPr>
                </w:p>
              </w:tc>
              <w:tc>
                <w:tcPr>
                  <w:tcW w:w="4170" w:type="dxa"/>
                </w:tcPr>
                <w:p w14:paraId="0DF12D95" w14:textId="77777777" w:rsidR="007225AD" w:rsidRPr="00602B90" w:rsidRDefault="007225AD" w:rsidP="001B4CD2">
                  <w:pPr>
                    <w:rPr>
                      <w:rFonts w:asciiTheme="minorHAnsi" w:hAnsiTheme="minorHAnsi"/>
                      <w:sz w:val="20"/>
                    </w:rPr>
                  </w:pPr>
                </w:p>
              </w:tc>
            </w:tr>
          </w:tbl>
          <w:p w14:paraId="0DF12D97" w14:textId="77777777" w:rsidR="007225AD" w:rsidRDefault="007225AD" w:rsidP="001B4CD2">
            <w:pPr>
              <w:rPr>
                <w:rFonts w:asciiTheme="minorHAnsi" w:hAnsiTheme="minorHAnsi"/>
                <w:sz w:val="20"/>
              </w:rPr>
            </w:pPr>
          </w:p>
          <w:p w14:paraId="0DF12D98" w14:textId="77777777" w:rsidR="007225AD" w:rsidRDefault="007225AD" w:rsidP="001B4CD2">
            <w:pPr>
              <w:rPr>
                <w:rFonts w:asciiTheme="minorHAnsi" w:hAnsiTheme="minorHAnsi"/>
                <w:sz w:val="20"/>
              </w:rPr>
            </w:pPr>
          </w:p>
          <w:p w14:paraId="0DF12D99" w14:textId="77777777" w:rsidR="007225AD" w:rsidRPr="00602B90" w:rsidRDefault="007225AD" w:rsidP="001B4CD2">
            <w:pPr>
              <w:rPr>
                <w:rFonts w:asciiTheme="minorHAnsi" w:hAnsiTheme="minorHAnsi"/>
                <w:sz w:val="20"/>
              </w:rPr>
            </w:pPr>
          </w:p>
          <w:p w14:paraId="0DF12D9A" w14:textId="77777777" w:rsidR="007225AD" w:rsidRPr="00602B90" w:rsidRDefault="007225AD" w:rsidP="001B4CD2">
            <w:pPr>
              <w:rPr>
                <w:rFonts w:asciiTheme="minorHAnsi" w:hAnsiTheme="minorHAnsi"/>
                <w:sz w:val="20"/>
              </w:rPr>
            </w:pPr>
          </w:p>
        </w:tc>
      </w:tr>
      <w:tr w:rsidR="007225AD" w:rsidRPr="00602B90" w14:paraId="0DF12D9D" w14:textId="77777777" w:rsidTr="007225AD">
        <w:tc>
          <w:tcPr>
            <w:tcW w:w="8613" w:type="dxa"/>
            <w:gridSpan w:val="2"/>
          </w:tcPr>
          <w:p w14:paraId="0DF12D9C" w14:textId="77777777" w:rsidR="007225AD" w:rsidRPr="00602B90" w:rsidRDefault="007225AD" w:rsidP="001B4CD2">
            <w:pPr>
              <w:jc w:val="center"/>
              <w:rPr>
                <w:rFonts w:asciiTheme="minorHAnsi" w:hAnsiTheme="minorHAnsi"/>
                <w:b/>
                <w:sz w:val="20"/>
              </w:rPr>
            </w:pPr>
            <w:r>
              <w:rPr>
                <w:rFonts w:asciiTheme="minorHAnsi" w:hAnsiTheme="minorHAnsi"/>
                <w:b/>
                <w:sz w:val="20"/>
              </w:rPr>
              <w:t>ITT</w:t>
            </w:r>
            <w:r w:rsidRPr="00602B90">
              <w:rPr>
                <w:rFonts w:asciiTheme="minorHAnsi" w:hAnsiTheme="minorHAnsi"/>
                <w:b/>
                <w:sz w:val="20"/>
              </w:rPr>
              <w:t xml:space="preserve"> completed by</w:t>
            </w:r>
          </w:p>
        </w:tc>
      </w:tr>
      <w:tr w:rsidR="007225AD" w:rsidRPr="00602B90" w14:paraId="0DF12DA0" w14:textId="77777777" w:rsidTr="007225AD">
        <w:tc>
          <w:tcPr>
            <w:tcW w:w="2127" w:type="dxa"/>
          </w:tcPr>
          <w:p w14:paraId="0DF12D9E" w14:textId="77777777" w:rsidR="007225AD" w:rsidRPr="00602B90" w:rsidRDefault="007225AD" w:rsidP="001B4CD2">
            <w:pPr>
              <w:rPr>
                <w:rFonts w:asciiTheme="minorHAnsi" w:hAnsiTheme="minorHAnsi"/>
                <w:b/>
                <w:sz w:val="20"/>
              </w:rPr>
            </w:pPr>
            <w:r w:rsidRPr="00602B90">
              <w:rPr>
                <w:rFonts w:asciiTheme="minorHAnsi" w:hAnsiTheme="minorHAnsi"/>
                <w:b/>
                <w:sz w:val="20"/>
              </w:rPr>
              <w:t>Name</w:t>
            </w:r>
          </w:p>
        </w:tc>
        <w:tc>
          <w:tcPr>
            <w:tcW w:w="6486" w:type="dxa"/>
          </w:tcPr>
          <w:p w14:paraId="0DF12D9F" w14:textId="77777777" w:rsidR="007225AD" w:rsidRPr="00602B90" w:rsidRDefault="007225AD" w:rsidP="001B4CD2">
            <w:pPr>
              <w:rPr>
                <w:rFonts w:asciiTheme="minorHAnsi" w:hAnsiTheme="minorHAnsi"/>
                <w:b/>
                <w:sz w:val="20"/>
              </w:rPr>
            </w:pPr>
          </w:p>
        </w:tc>
      </w:tr>
      <w:tr w:rsidR="007225AD" w:rsidRPr="00602B90" w14:paraId="0DF12DA3" w14:textId="77777777" w:rsidTr="007225AD">
        <w:tc>
          <w:tcPr>
            <w:tcW w:w="2127" w:type="dxa"/>
          </w:tcPr>
          <w:p w14:paraId="0DF12DA1" w14:textId="77777777" w:rsidR="007225AD" w:rsidRPr="00602B90" w:rsidRDefault="007225AD" w:rsidP="001B4CD2">
            <w:pPr>
              <w:rPr>
                <w:rFonts w:asciiTheme="minorHAnsi" w:hAnsiTheme="minorHAnsi"/>
                <w:b/>
                <w:sz w:val="20"/>
              </w:rPr>
            </w:pPr>
            <w:r w:rsidRPr="00602B90">
              <w:rPr>
                <w:rFonts w:asciiTheme="minorHAnsi" w:hAnsiTheme="minorHAnsi"/>
                <w:b/>
                <w:sz w:val="20"/>
              </w:rPr>
              <w:t>Role in organisation</w:t>
            </w:r>
          </w:p>
        </w:tc>
        <w:tc>
          <w:tcPr>
            <w:tcW w:w="6486" w:type="dxa"/>
          </w:tcPr>
          <w:p w14:paraId="0DF12DA2" w14:textId="77777777" w:rsidR="007225AD" w:rsidRPr="00602B90" w:rsidRDefault="007225AD" w:rsidP="001B4CD2">
            <w:pPr>
              <w:rPr>
                <w:rFonts w:asciiTheme="minorHAnsi" w:hAnsiTheme="minorHAnsi"/>
                <w:b/>
                <w:sz w:val="20"/>
              </w:rPr>
            </w:pPr>
          </w:p>
        </w:tc>
      </w:tr>
      <w:tr w:rsidR="007225AD" w:rsidRPr="00602B90" w14:paraId="0DF12DA6" w14:textId="77777777" w:rsidTr="007225AD">
        <w:tc>
          <w:tcPr>
            <w:tcW w:w="2127" w:type="dxa"/>
          </w:tcPr>
          <w:p w14:paraId="0DF12DA4" w14:textId="77777777" w:rsidR="007225AD" w:rsidRPr="00602B90" w:rsidRDefault="007225AD" w:rsidP="001B4CD2">
            <w:pPr>
              <w:rPr>
                <w:rFonts w:asciiTheme="minorHAnsi" w:hAnsiTheme="minorHAnsi"/>
                <w:b/>
                <w:sz w:val="20"/>
              </w:rPr>
            </w:pPr>
            <w:r w:rsidRPr="00602B90">
              <w:rPr>
                <w:rFonts w:asciiTheme="minorHAnsi" w:hAnsiTheme="minorHAnsi"/>
                <w:b/>
                <w:sz w:val="20"/>
              </w:rPr>
              <w:t>Date</w:t>
            </w:r>
          </w:p>
        </w:tc>
        <w:tc>
          <w:tcPr>
            <w:tcW w:w="6486" w:type="dxa"/>
          </w:tcPr>
          <w:p w14:paraId="0DF12DA5" w14:textId="77777777" w:rsidR="007225AD" w:rsidRPr="00602B90" w:rsidRDefault="007225AD" w:rsidP="001B4CD2">
            <w:pPr>
              <w:rPr>
                <w:rFonts w:asciiTheme="minorHAnsi" w:hAnsiTheme="minorHAnsi"/>
                <w:b/>
                <w:sz w:val="20"/>
              </w:rPr>
            </w:pPr>
          </w:p>
        </w:tc>
      </w:tr>
      <w:tr w:rsidR="007225AD" w:rsidRPr="00602B90" w14:paraId="0DF12DA9" w14:textId="77777777" w:rsidTr="007225AD">
        <w:tc>
          <w:tcPr>
            <w:tcW w:w="2127" w:type="dxa"/>
          </w:tcPr>
          <w:p w14:paraId="0DF12DA7" w14:textId="77777777" w:rsidR="007225AD" w:rsidRPr="00602B90" w:rsidRDefault="007225AD" w:rsidP="001B4CD2">
            <w:pPr>
              <w:rPr>
                <w:rFonts w:asciiTheme="minorHAnsi" w:hAnsiTheme="minorHAnsi"/>
                <w:b/>
                <w:sz w:val="20"/>
              </w:rPr>
            </w:pPr>
            <w:r w:rsidRPr="00602B90">
              <w:rPr>
                <w:rFonts w:asciiTheme="minorHAnsi" w:hAnsiTheme="minorHAnsi"/>
                <w:b/>
                <w:sz w:val="20"/>
              </w:rPr>
              <w:t>Signature</w:t>
            </w:r>
          </w:p>
        </w:tc>
        <w:tc>
          <w:tcPr>
            <w:tcW w:w="6486" w:type="dxa"/>
          </w:tcPr>
          <w:p w14:paraId="0DF12DA8" w14:textId="77777777" w:rsidR="007225AD" w:rsidRPr="00602B90" w:rsidRDefault="007225AD" w:rsidP="001B4CD2">
            <w:pPr>
              <w:rPr>
                <w:rFonts w:asciiTheme="minorHAnsi" w:hAnsiTheme="minorHAnsi"/>
                <w:b/>
                <w:sz w:val="20"/>
              </w:rPr>
            </w:pPr>
          </w:p>
        </w:tc>
      </w:tr>
      <w:tr w:rsidR="003012E6" w:rsidRPr="00602B90" w14:paraId="0DF12DAC" w14:textId="77777777" w:rsidTr="007225AD">
        <w:tc>
          <w:tcPr>
            <w:tcW w:w="2127" w:type="dxa"/>
          </w:tcPr>
          <w:p w14:paraId="0DF12DAA" w14:textId="77777777" w:rsidR="003012E6" w:rsidRPr="00602B90" w:rsidRDefault="003012E6" w:rsidP="001B4CD2">
            <w:pPr>
              <w:rPr>
                <w:rFonts w:asciiTheme="minorHAnsi" w:hAnsiTheme="minorHAnsi"/>
                <w:b/>
                <w:sz w:val="20"/>
              </w:rPr>
            </w:pPr>
            <w:r>
              <w:rPr>
                <w:rFonts w:asciiTheme="minorHAnsi" w:hAnsiTheme="minorHAnsi"/>
                <w:b/>
                <w:sz w:val="20"/>
              </w:rPr>
              <w:t>Email</w:t>
            </w:r>
          </w:p>
        </w:tc>
        <w:tc>
          <w:tcPr>
            <w:tcW w:w="6486" w:type="dxa"/>
          </w:tcPr>
          <w:p w14:paraId="0DF12DAB" w14:textId="77777777" w:rsidR="003012E6" w:rsidRPr="00602B90" w:rsidRDefault="003012E6" w:rsidP="001B4CD2">
            <w:pPr>
              <w:rPr>
                <w:rFonts w:asciiTheme="minorHAnsi" w:hAnsiTheme="minorHAnsi"/>
                <w:b/>
                <w:sz w:val="20"/>
              </w:rPr>
            </w:pPr>
          </w:p>
        </w:tc>
      </w:tr>
      <w:tr w:rsidR="003012E6" w:rsidRPr="00602B90" w14:paraId="0DF12DAF" w14:textId="77777777" w:rsidTr="007225AD">
        <w:tc>
          <w:tcPr>
            <w:tcW w:w="2127" w:type="dxa"/>
          </w:tcPr>
          <w:p w14:paraId="0DF12DAD" w14:textId="77777777" w:rsidR="003012E6" w:rsidRDefault="003012E6" w:rsidP="001B4CD2">
            <w:pPr>
              <w:rPr>
                <w:rFonts w:asciiTheme="minorHAnsi" w:hAnsiTheme="minorHAnsi"/>
                <w:b/>
                <w:sz w:val="20"/>
              </w:rPr>
            </w:pPr>
            <w:r>
              <w:rPr>
                <w:rFonts w:asciiTheme="minorHAnsi" w:hAnsiTheme="minorHAnsi"/>
                <w:b/>
                <w:sz w:val="20"/>
              </w:rPr>
              <w:t>Direct Tel No:</w:t>
            </w:r>
          </w:p>
        </w:tc>
        <w:tc>
          <w:tcPr>
            <w:tcW w:w="6486" w:type="dxa"/>
          </w:tcPr>
          <w:p w14:paraId="0DF12DAE" w14:textId="77777777" w:rsidR="003012E6" w:rsidRPr="00602B90" w:rsidRDefault="003012E6" w:rsidP="001B4CD2">
            <w:pPr>
              <w:rPr>
                <w:rFonts w:asciiTheme="minorHAnsi" w:hAnsiTheme="minorHAnsi"/>
                <w:b/>
                <w:sz w:val="20"/>
              </w:rPr>
            </w:pPr>
          </w:p>
        </w:tc>
      </w:tr>
    </w:tbl>
    <w:p w14:paraId="0DF12DB0" w14:textId="77777777" w:rsidR="00925F1F" w:rsidRDefault="00925F1F" w:rsidP="00496E72">
      <w:pPr>
        <w:jc w:val="both"/>
        <w:rPr>
          <w:rFonts w:ascii="Calibri" w:hAnsi="Calibri" w:cs="Calibri"/>
          <w:bCs/>
          <w:sz w:val="22"/>
          <w:szCs w:val="22"/>
        </w:rPr>
      </w:pPr>
    </w:p>
    <w:p w14:paraId="0DF12DB1" w14:textId="77777777" w:rsidR="00925F1F" w:rsidRDefault="00925F1F" w:rsidP="00496E72">
      <w:pPr>
        <w:jc w:val="both"/>
        <w:rPr>
          <w:rFonts w:ascii="Calibri" w:hAnsi="Calibri" w:cs="Calibri"/>
          <w:bCs/>
          <w:sz w:val="22"/>
          <w:szCs w:val="22"/>
        </w:rPr>
      </w:pPr>
    </w:p>
    <w:p w14:paraId="0DF12DB2" w14:textId="741DEA80" w:rsidR="00B32A09" w:rsidRPr="00E84483" w:rsidRDefault="00B32A09" w:rsidP="00496E72">
      <w:pPr>
        <w:jc w:val="both"/>
        <w:rPr>
          <w:rFonts w:ascii="Calibri" w:hAnsi="Calibri" w:cs="Calibri"/>
          <w:bCs/>
          <w:sz w:val="22"/>
          <w:szCs w:val="22"/>
        </w:rPr>
      </w:pPr>
      <w:r w:rsidRPr="00E84483">
        <w:rPr>
          <w:rFonts w:ascii="Calibri" w:hAnsi="Calibri" w:cs="Calibri"/>
          <w:bCs/>
          <w:sz w:val="22"/>
          <w:szCs w:val="22"/>
        </w:rPr>
        <w:t xml:space="preserve">In submitting a tender, including the Pricing Schedules, for these works </w:t>
      </w:r>
      <w:r w:rsidR="00ED02F9" w:rsidRPr="00E84483">
        <w:rPr>
          <w:rFonts w:ascii="Calibri" w:hAnsi="Calibri" w:cs="Calibri"/>
          <w:b/>
          <w:bCs/>
          <w:sz w:val="22"/>
          <w:szCs w:val="22"/>
        </w:rPr>
        <w:t xml:space="preserve">The </w:t>
      </w:r>
      <w:r w:rsidR="009C154C">
        <w:rPr>
          <w:rFonts w:ascii="Calibri" w:hAnsi="Calibri" w:cs="Calibri"/>
          <w:b/>
          <w:bCs/>
          <w:sz w:val="22"/>
          <w:szCs w:val="22"/>
        </w:rPr>
        <w:t>TEC Partnership</w:t>
      </w:r>
      <w:r w:rsidR="00274ED0" w:rsidRPr="00E84483">
        <w:rPr>
          <w:rFonts w:ascii="Calibri" w:hAnsi="Calibri" w:cs="Calibri"/>
          <w:bCs/>
          <w:sz w:val="22"/>
          <w:szCs w:val="22"/>
        </w:rPr>
        <w:t xml:space="preserve"> </w:t>
      </w:r>
      <w:r w:rsidRPr="00E84483">
        <w:rPr>
          <w:rFonts w:ascii="Calibri" w:hAnsi="Calibri" w:cs="Calibri"/>
          <w:bCs/>
          <w:sz w:val="22"/>
          <w:szCs w:val="22"/>
        </w:rPr>
        <w:t>deems the tenderer to have agreed to be legally bound by the following declaration:</w:t>
      </w:r>
    </w:p>
    <w:p w14:paraId="0DF12DB3" w14:textId="77777777" w:rsidR="00B32A09" w:rsidRPr="00E84483" w:rsidRDefault="00B32A09" w:rsidP="00496E72">
      <w:pPr>
        <w:jc w:val="both"/>
        <w:rPr>
          <w:rFonts w:ascii="Calibri" w:hAnsi="Calibri" w:cs="Calibri"/>
          <w:b/>
          <w:sz w:val="22"/>
          <w:szCs w:val="22"/>
        </w:rPr>
      </w:pPr>
    </w:p>
    <w:p w14:paraId="0DF12DB4" w14:textId="77777777" w:rsidR="00B32A09" w:rsidRPr="00E84483" w:rsidRDefault="00B32A09" w:rsidP="00496E72">
      <w:pPr>
        <w:jc w:val="both"/>
        <w:rPr>
          <w:rFonts w:ascii="Calibri" w:hAnsi="Calibri" w:cs="Calibri"/>
          <w:bCs/>
          <w:sz w:val="22"/>
          <w:szCs w:val="22"/>
        </w:rPr>
      </w:pPr>
      <w:r w:rsidRPr="00E84483">
        <w:rPr>
          <w:rFonts w:ascii="Calibri" w:hAnsi="Calibri" w:cs="Calibri"/>
          <w:bCs/>
          <w:sz w:val="22"/>
          <w:szCs w:val="22"/>
        </w:rPr>
        <w:t>Recognising the principle that the essence of selective tendering is that the employer receives bona fide competitive tenders from all firms tendering, we certify that we will submit such tender, and that we will not fix or adjust the amount of the tender by or under or in accordance with any agreement or arrangement with any other person. We also certify that we have not done and we will not do at any time before the date for this tender to be submitted, any of the following acts:</w:t>
      </w:r>
    </w:p>
    <w:p w14:paraId="0DF12DB5" w14:textId="77777777" w:rsidR="00B32A09" w:rsidRPr="00E84483" w:rsidRDefault="00B32A09" w:rsidP="00496E72">
      <w:pPr>
        <w:jc w:val="both"/>
        <w:rPr>
          <w:rFonts w:ascii="Calibri" w:hAnsi="Calibri" w:cs="Calibri"/>
          <w:bCs/>
          <w:sz w:val="22"/>
          <w:szCs w:val="22"/>
        </w:rPr>
      </w:pPr>
    </w:p>
    <w:p w14:paraId="0DF12DB6" w14:textId="77777777" w:rsidR="00B32A09" w:rsidRPr="00E84483" w:rsidRDefault="00B32A09" w:rsidP="00496E72">
      <w:pPr>
        <w:ind w:left="720" w:hanging="720"/>
        <w:jc w:val="both"/>
        <w:rPr>
          <w:rFonts w:ascii="Calibri" w:hAnsi="Calibri" w:cs="Calibri"/>
          <w:bCs/>
          <w:sz w:val="22"/>
          <w:szCs w:val="22"/>
        </w:rPr>
      </w:pPr>
      <w:r w:rsidRPr="00E84483">
        <w:rPr>
          <w:rFonts w:ascii="Calibri" w:hAnsi="Calibri" w:cs="Calibri"/>
          <w:bCs/>
          <w:sz w:val="22"/>
          <w:szCs w:val="22"/>
        </w:rPr>
        <w:t>1.</w:t>
      </w:r>
      <w:r w:rsidRPr="00E84483">
        <w:rPr>
          <w:rFonts w:ascii="Calibri" w:hAnsi="Calibri" w:cs="Calibri"/>
          <w:bCs/>
          <w:sz w:val="22"/>
          <w:szCs w:val="22"/>
        </w:rPr>
        <w:tab/>
        <w:t>Communicate to any person other than the person calling for our tender the amount or approximate amount of the proposed tender.</w:t>
      </w:r>
    </w:p>
    <w:p w14:paraId="0DF12DB7" w14:textId="77777777" w:rsidR="00B32A09" w:rsidRPr="00E84483" w:rsidRDefault="00B32A09" w:rsidP="00496E72">
      <w:pPr>
        <w:ind w:left="720" w:hanging="720"/>
        <w:jc w:val="both"/>
        <w:rPr>
          <w:rFonts w:ascii="Calibri" w:hAnsi="Calibri" w:cs="Calibri"/>
          <w:bCs/>
          <w:sz w:val="22"/>
          <w:szCs w:val="22"/>
        </w:rPr>
      </w:pPr>
      <w:r w:rsidRPr="00E84483">
        <w:rPr>
          <w:rFonts w:ascii="Calibri" w:hAnsi="Calibri" w:cs="Calibri"/>
          <w:bCs/>
          <w:sz w:val="22"/>
          <w:szCs w:val="22"/>
        </w:rPr>
        <w:t>2.</w:t>
      </w:r>
      <w:r w:rsidRPr="00E84483">
        <w:rPr>
          <w:rFonts w:ascii="Calibri" w:hAnsi="Calibri" w:cs="Calibri"/>
          <w:bCs/>
          <w:sz w:val="22"/>
          <w:szCs w:val="22"/>
        </w:rPr>
        <w:tab/>
        <w:t>Enter into any agreement with or arrange for any other person to refrain from tendering, or indicate the amount of any tender to be submitted.</w:t>
      </w:r>
    </w:p>
    <w:p w14:paraId="0DF12DB8" w14:textId="77777777" w:rsidR="00B32A09" w:rsidRPr="00E84483" w:rsidRDefault="00B32A09" w:rsidP="00496E72">
      <w:pPr>
        <w:ind w:left="720" w:hanging="720"/>
        <w:jc w:val="both"/>
        <w:rPr>
          <w:rFonts w:ascii="Calibri" w:hAnsi="Calibri" w:cs="Calibri"/>
          <w:bCs/>
          <w:sz w:val="22"/>
          <w:szCs w:val="22"/>
        </w:rPr>
      </w:pPr>
      <w:r w:rsidRPr="00E84483">
        <w:rPr>
          <w:rFonts w:ascii="Calibri" w:hAnsi="Calibri" w:cs="Calibri"/>
          <w:bCs/>
          <w:sz w:val="22"/>
          <w:szCs w:val="22"/>
        </w:rPr>
        <w:t>3.</w:t>
      </w:r>
      <w:r w:rsidRPr="00E84483">
        <w:rPr>
          <w:rFonts w:ascii="Calibri" w:hAnsi="Calibri" w:cs="Calibri"/>
          <w:bCs/>
          <w:sz w:val="22"/>
          <w:szCs w:val="22"/>
        </w:rPr>
        <w:tab/>
        <w:t>Reward, or promise to reward, any person for performing or causing any of the actions or effects described in 1 or 2 above.</w:t>
      </w:r>
    </w:p>
    <w:p w14:paraId="0DF12DB9" w14:textId="77777777" w:rsidR="00115DC0" w:rsidRPr="00E84483" w:rsidRDefault="00115DC0" w:rsidP="00496E72">
      <w:pPr>
        <w:jc w:val="both"/>
        <w:rPr>
          <w:rFonts w:ascii="Calibri" w:hAnsi="Calibri" w:cs="Calibri"/>
          <w:bCs/>
          <w:sz w:val="22"/>
          <w:szCs w:val="22"/>
        </w:rPr>
      </w:pPr>
    </w:p>
    <w:p w14:paraId="0DF12DBA" w14:textId="77777777" w:rsidR="00B77595" w:rsidRPr="00E84483" w:rsidRDefault="00B32A09" w:rsidP="00F4766C">
      <w:pPr>
        <w:jc w:val="both"/>
        <w:rPr>
          <w:rFonts w:ascii="Calibri" w:hAnsi="Calibri" w:cs="Calibri"/>
          <w:b/>
          <w:sz w:val="22"/>
          <w:szCs w:val="22"/>
          <w:u w:val="single"/>
        </w:rPr>
      </w:pPr>
      <w:r w:rsidRPr="00E84483">
        <w:rPr>
          <w:rFonts w:ascii="Calibri" w:hAnsi="Calibri" w:cs="Calibri"/>
          <w:bCs/>
          <w:sz w:val="22"/>
          <w:szCs w:val="22"/>
        </w:rPr>
        <w:lastRenderedPageBreak/>
        <w:t>In this declaration, the word ‘person’ includes any persons, bodies or associations, corporate or incorporate; and ‘any agreement or arrangement’ includes any such transaction, formal or informal, and whether legally binding or not.</w:t>
      </w:r>
    </w:p>
    <w:p w14:paraId="0DF12DBB" w14:textId="77777777" w:rsidR="00111EE4" w:rsidRPr="00A94DC9" w:rsidRDefault="00B77595" w:rsidP="00111EE4">
      <w:pPr>
        <w:rPr>
          <w:rFonts w:ascii="Calibri" w:hAnsi="Calibri" w:cs="Calibri"/>
          <w:sz w:val="22"/>
          <w:szCs w:val="22"/>
        </w:rPr>
      </w:pPr>
      <w:r w:rsidRPr="00E84483">
        <w:rPr>
          <w:rFonts w:ascii="Calibri" w:hAnsi="Calibri" w:cs="Calibri"/>
          <w:b/>
          <w:sz w:val="22"/>
          <w:szCs w:val="22"/>
          <w:u w:val="single"/>
        </w:rPr>
        <w:br w:type="page"/>
      </w:r>
      <w:r w:rsidR="00111EE4" w:rsidRPr="00E84483">
        <w:rPr>
          <w:rFonts w:ascii="Calibri" w:hAnsi="Calibri" w:cs="Calibri"/>
          <w:b/>
          <w:sz w:val="22"/>
          <w:szCs w:val="22"/>
          <w:u w:val="single"/>
        </w:rPr>
        <w:lastRenderedPageBreak/>
        <w:t>Appendix 2</w:t>
      </w:r>
      <w:r w:rsidR="006A1118" w:rsidRPr="00E84483">
        <w:rPr>
          <w:rFonts w:ascii="Calibri" w:hAnsi="Calibri" w:cs="Calibri"/>
          <w:b/>
          <w:sz w:val="22"/>
          <w:szCs w:val="22"/>
          <w:u w:val="single"/>
        </w:rPr>
        <w:t xml:space="preserve"> </w:t>
      </w:r>
      <w:r w:rsidR="00F936B3" w:rsidRPr="00E84483">
        <w:rPr>
          <w:rFonts w:ascii="Calibri" w:hAnsi="Calibri" w:cs="Calibri"/>
          <w:b/>
          <w:sz w:val="22"/>
          <w:szCs w:val="22"/>
          <w:u w:val="single"/>
        </w:rPr>
        <w:t>–</w:t>
      </w:r>
      <w:r w:rsidR="00646F76">
        <w:rPr>
          <w:rFonts w:ascii="Calibri" w:hAnsi="Calibri" w:cs="Calibri"/>
          <w:b/>
          <w:sz w:val="22"/>
          <w:szCs w:val="22"/>
          <w:u w:val="single"/>
        </w:rPr>
        <w:t xml:space="preserve">Conflict </w:t>
      </w:r>
      <w:r w:rsidR="00111EE4" w:rsidRPr="00E84483">
        <w:rPr>
          <w:rFonts w:ascii="Calibri" w:hAnsi="Calibri" w:cs="Calibri"/>
          <w:b/>
          <w:sz w:val="22"/>
          <w:szCs w:val="22"/>
          <w:u w:val="single"/>
        </w:rPr>
        <w:t>of Interest</w:t>
      </w:r>
    </w:p>
    <w:p w14:paraId="0DF12DBC" w14:textId="77777777" w:rsidR="00111EE4" w:rsidRPr="00E84483" w:rsidRDefault="00111EE4" w:rsidP="00111EE4">
      <w:pPr>
        <w:rPr>
          <w:rFonts w:ascii="Calibri" w:hAnsi="Calibri" w:cs="Calibri"/>
          <w:sz w:val="22"/>
          <w:szCs w:val="22"/>
        </w:rPr>
      </w:pPr>
    </w:p>
    <w:p w14:paraId="0DF12DBD" w14:textId="77777777" w:rsidR="00111EE4" w:rsidRPr="007225AD" w:rsidRDefault="00111EE4" w:rsidP="00111EE4">
      <w:pPr>
        <w:rPr>
          <w:rFonts w:ascii="Calibri" w:hAnsi="Calibri" w:cs="Calibri"/>
          <w:sz w:val="20"/>
          <w:szCs w:val="20"/>
        </w:rPr>
      </w:pPr>
      <w:r w:rsidRPr="007225AD">
        <w:rPr>
          <w:rFonts w:ascii="Calibri" w:hAnsi="Calibri" w:cs="Calibri"/>
          <w:sz w:val="20"/>
          <w:szCs w:val="20"/>
        </w:rPr>
        <w:t>I/We………………………………………………………………of……………………………………………………….. declare below my/our interests in respect of the tender submitted.</w:t>
      </w:r>
    </w:p>
    <w:p w14:paraId="0DF12DBE" w14:textId="11253B02" w:rsidR="00646F76" w:rsidRPr="00602B90" w:rsidRDefault="00646F76" w:rsidP="00646F76">
      <w:pPr>
        <w:pStyle w:val="MRNoHead1"/>
        <w:numPr>
          <w:ilvl w:val="0"/>
          <w:numId w:val="0"/>
        </w:numPr>
        <w:spacing w:line="240" w:lineRule="auto"/>
        <w:rPr>
          <w:rFonts w:asciiTheme="minorHAnsi" w:hAnsiTheme="minorHAnsi"/>
          <w:bCs/>
          <w:sz w:val="20"/>
        </w:rPr>
      </w:pPr>
      <w:r w:rsidRPr="007225AD">
        <w:rPr>
          <w:rFonts w:asciiTheme="minorHAnsi" w:hAnsiTheme="minorHAnsi"/>
          <w:bCs/>
          <w:sz w:val="20"/>
          <w:szCs w:val="20"/>
        </w:rPr>
        <w:t xml:space="preserve">The </w:t>
      </w:r>
      <w:r w:rsidR="009C154C">
        <w:rPr>
          <w:rFonts w:asciiTheme="minorHAnsi" w:hAnsiTheme="minorHAnsi"/>
          <w:bCs/>
          <w:sz w:val="20"/>
          <w:szCs w:val="20"/>
        </w:rPr>
        <w:t>TEC Partnership</w:t>
      </w:r>
      <w:r w:rsidRPr="007225AD">
        <w:rPr>
          <w:rFonts w:asciiTheme="minorHAnsi" w:hAnsiTheme="minorHAnsi"/>
          <w:bCs/>
          <w:sz w:val="20"/>
          <w:szCs w:val="20"/>
        </w:rPr>
        <w:t xml:space="preserve"> may exclude the Supplier if there is a conflict of interest which cannot be effectively</w:t>
      </w:r>
      <w:r w:rsidRPr="00602B90">
        <w:rPr>
          <w:rFonts w:asciiTheme="minorHAnsi" w:hAnsiTheme="minorHAnsi"/>
          <w:bCs/>
          <w:sz w:val="20"/>
        </w:rPr>
        <w:t xml:space="preserve"> remedied.  The conc</w:t>
      </w:r>
      <w:r>
        <w:rPr>
          <w:rFonts w:asciiTheme="minorHAnsi" w:hAnsiTheme="minorHAnsi"/>
          <w:bCs/>
          <w:sz w:val="20"/>
        </w:rPr>
        <w:t>ept of a conflict of interest i</w:t>
      </w:r>
      <w:r w:rsidRPr="00602B90">
        <w:rPr>
          <w:rFonts w:asciiTheme="minorHAnsi" w:hAnsiTheme="minorHAnsi"/>
          <w:bCs/>
          <w:sz w:val="20"/>
        </w:rPr>
        <w:t>ncludes any situation where relevant staff members have, directly or indirectly, a financial, economic or other personal interest which might be perceived to compromise their impartiality and independence in the context of the procurement procedure.</w:t>
      </w:r>
    </w:p>
    <w:p w14:paraId="0DF12DBF" w14:textId="6B2CADC1" w:rsidR="00646F76" w:rsidRPr="00602B90" w:rsidRDefault="00646F76" w:rsidP="00646F76">
      <w:pPr>
        <w:pStyle w:val="MRNoHead1"/>
        <w:numPr>
          <w:ilvl w:val="0"/>
          <w:numId w:val="0"/>
        </w:numPr>
        <w:spacing w:line="240" w:lineRule="auto"/>
        <w:rPr>
          <w:rFonts w:asciiTheme="minorHAnsi" w:hAnsiTheme="minorHAnsi"/>
          <w:bCs/>
          <w:sz w:val="20"/>
        </w:rPr>
      </w:pPr>
      <w:r w:rsidRPr="00602B90">
        <w:rPr>
          <w:rFonts w:asciiTheme="minorHAnsi" w:hAnsiTheme="minorHAnsi"/>
          <w:bCs/>
          <w:sz w:val="20"/>
        </w:rPr>
        <w:t xml:space="preserve">Where there is any indication that a conflict of interest exists or may arise then it is the responsibility of the Supplier to inform the </w:t>
      </w:r>
      <w:r w:rsidR="009C154C">
        <w:rPr>
          <w:rFonts w:asciiTheme="minorHAnsi" w:hAnsiTheme="minorHAnsi"/>
          <w:bCs/>
          <w:sz w:val="20"/>
        </w:rPr>
        <w:t>TEC Partnership</w:t>
      </w:r>
      <w:r w:rsidRPr="00602B90">
        <w:rPr>
          <w:rFonts w:asciiTheme="minorHAnsi" w:hAnsiTheme="minorHAnsi"/>
          <w:bCs/>
          <w:sz w:val="20"/>
        </w:rPr>
        <w:t xml:space="preserve">, detailing the conflict </w:t>
      </w:r>
      <w:r>
        <w:rPr>
          <w:rFonts w:asciiTheme="minorHAnsi" w:hAnsiTheme="minorHAnsi"/>
          <w:bCs/>
          <w:sz w:val="20"/>
        </w:rPr>
        <w:t>below</w:t>
      </w:r>
      <w:r w:rsidRPr="00602B90">
        <w:rPr>
          <w:rFonts w:asciiTheme="minorHAnsi" w:hAnsiTheme="minorHAnsi"/>
          <w:bCs/>
          <w:sz w:val="20"/>
        </w:rPr>
        <w:t xml:space="preserve">.  Provided that it has been carried out in a transparent manner, routine pre-market engagement carried out by the </w:t>
      </w:r>
      <w:r w:rsidR="009C154C">
        <w:rPr>
          <w:rFonts w:asciiTheme="minorHAnsi" w:hAnsiTheme="minorHAnsi"/>
          <w:bCs/>
          <w:sz w:val="20"/>
        </w:rPr>
        <w:t>TEC Partnership</w:t>
      </w:r>
      <w:r w:rsidRPr="00602B90">
        <w:rPr>
          <w:rFonts w:asciiTheme="minorHAnsi" w:hAnsiTheme="minorHAnsi"/>
          <w:bCs/>
          <w:sz w:val="20"/>
        </w:rPr>
        <w:t xml:space="preserve"> should not represent a conflict of interest for the Supplier.</w:t>
      </w:r>
    </w:p>
    <w:p w14:paraId="0DF12DC0" w14:textId="77777777" w:rsidR="00646F76" w:rsidRPr="00CC123E" w:rsidRDefault="00646F76" w:rsidP="00111EE4">
      <w:pPr>
        <w:rPr>
          <w:rFonts w:ascii="Calibri" w:hAnsi="Calibri" w:cs="Calibr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3780"/>
      </w:tblGrid>
      <w:tr w:rsidR="00111EE4" w:rsidRPr="00646F76" w14:paraId="0DF12DC3" w14:textId="77777777">
        <w:tc>
          <w:tcPr>
            <w:tcW w:w="5148" w:type="dxa"/>
          </w:tcPr>
          <w:p w14:paraId="0DF12DC1" w14:textId="77777777" w:rsidR="00111EE4" w:rsidRPr="00646F76" w:rsidRDefault="00111EE4" w:rsidP="00265F5A">
            <w:pPr>
              <w:rPr>
                <w:rFonts w:ascii="Calibri" w:hAnsi="Calibri" w:cs="Calibri"/>
                <w:sz w:val="20"/>
                <w:szCs w:val="20"/>
              </w:rPr>
            </w:pPr>
            <w:r w:rsidRPr="00646F76">
              <w:rPr>
                <w:rFonts w:ascii="Calibri" w:hAnsi="Calibri" w:cs="Calibri"/>
                <w:sz w:val="20"/>
                <w:szCs w:val="20"/>
              </w:rPr>
              <w:t>Category</w:t>
            </w:r>
          </w:p>
        </w:tc>
        <w:tc>
          <w:tcPr>
            <w:tcW w:w="3780" w:type="dxa"/>
          </w:tcPr>
          <w:p w14:paraId="0DF12DC2" w14:textId="77777777" w:rsidR="00111EE4" w:rsidRPr="00646F76" w:rsidRDefault="00111EE4" w:rsidP="00265F5A">
            <w:pPr>
              <w:rPr>
                <w:rFonts w:ascii="Calibri" w:hAnsi="Calibri" w:cs="Calibri"/>
                <w:i/>
                <w:sz w:val="20"/>
                <w:szCs w:val="20"/>
              </w:rPr>
            </w:pPr>
            <w:r w:rsidRPr="00646F76">
              <w:rPr>
                <w:rFonts w:ascii="Calibri" w:hAnsi="Calibri" w:cs="Calibri"/>
                <w:i/>
                <w:sz w:val="20"/>
                <w:szCs w:val="20"/>
              </w:rPr>
              <w:t>Please give details of the interest and whether it applies to yourself or, where appropriate, a member of your immediate family or some other close personal connection.</w:t>
            </w:r>
          </w:p>
        </w:tc>
      </w:tr>
      <w:tr w:rsidR="00111EE4" w:rsidRPr="00646F76" w14:paraId="0DF12DC6" w14:textId="77777777">
        <w:tc>
          <w:tcPr>
            <w:tcW w:w="5148" w:type="dxa"/>
          </w:tcPr>
          <w:p w14:paraId="0DF12DC4" w14:textId="77777777" w:rsidR="00111EE4" w:rsidRPr="00646F76" w:rsidRDefault="00111EE4" w:rsidP="00265F5A">
            <w:pPr>
              <w:rPr>
                <w:rFonts w:ascii="Calibri" w:hAnsi="Calibri" w:cs="Calibri"/>
                <w:sz w:val="20"/>
                <w:szCs w:val="20"/>
              </w:rPr>
            </w:pPr>
            <w:r w:rsidRPr="00646F76">
              <w:rPr>
                <w:rFonts w:ascii="Calibri" w:hAnsi="Calibri" w:cs="Calibri"/>
                <w:sz w:val="20"/>
                <w:szCs w:val="20"/>
              </w:rPr>
              <w:t>Have you or any member of your staff working on this project had any previous employment (staff or contractor) with Grimsby Institute of Further &amp; Higher Education?</w:t>
            </w:r>
          </w:p>
        </w:tc>
        <w:tc>
          <w:tcPr>
            <w:tcW w:w="3780" w:type="dxa"/>
          </w:tcPr>
          <w:p w14:paraId="0DF12DC5" w14:textId="77777777" w:rsidR="00111EE4" w:rsidRPr="00646F76" w:rsidRDefault="00111EE4" w:rsidP="00265F5A">
            <w:pPr>
              <w:rPr>
                <w:rFonts w:ascii="Calibri" w:hAnsi="Calibri" w:cs="Calibri"/>
                <w:sz w:val="20"/>
                <w:szCs w:val="20"/>
              </w:rPr>
            </w:pPr>
          </w:p>
        </w:tc>
      </w:tr>
      <w:tr w:rsidR="00111EE4" w:rsidRPr="00646F76" w14:paraId="0DF12DC9" w14:textId="77777777">
        <w:tc>
          <w:tcPr>
            <w:tcW w:w="5148" w:type="dxa"/>
          </w:tcPr>
          <w:p w14:paraId="0DF12DC7" w14:textId="77777777" w:rsidR="00111EE4" w:rsidRPr="00646F76" w:rsidRDefault="00111EE4" w:rsidP="00265F5A">
            <w:pPr>
              <w:rPr>
                <w:rFonts w:ascii="Calibri" w:hAnsi="Calibri" w:cs="Calibri"/>
                <w:sz w:val="20"/>
                <w:szCs w:val="20"/>
              </w:rPr>
            </w:pPr>
            <w:r w:rsidRPr="00646F76">
              <w:rPr>
                <w:rFonts w:ascii="Calibri" w:hAnsi="Calibri" w:cs="Calibri"/>
                <w:sz w:val="20"/>
                <w:szCs w:val="20"/>
              </w:rPr>
              <w:t>Do you have a financial interest in Grimsby Institute of Further &amp; Higher Education?</w:t>
            </w:r>
          </w:p>
        </w:tc>
        <w:tc>
          <w:tcPr>
            <w:tcW w:w="3780" w:type="dxa"/>
          </w:tcPr>
          <w:p w14:paraId="0DF12DC8" w14:textId="77777777" w:rsidR="00111EE4" w:rsidRPr="00646F76" w:rsidRDefault="00111EE4" w:rsidP="00265F5A">
            <w:pPr>
              <w:rPr>
                <w:rFonts w:ascii="Calibri" w:hAnsi="Calibri" w:cs="Calibri"/>
                <w:sz w:val="20"/>
                <w:szCs w:val="20"/>
              </w:rPr>
            </w:pPr>
          </w:p>
        </w:tc>
      </w:tr>
      <w:tr w:rsidR="00111EE4" w:rsidRPr="00646F76" w14:paraId="0DF12DCC" w14:textId="77777777">
        <w:tc>
          <w:tcPr>
            <w:tcW w:w="5148" w:type="dxa"/>
          </w:tcPr>
          <w:p w14:paraId="0DF12DCA" w14:textId="621DE050" w:rsidR="00111EE4" w:rsidRPr="00646F76" w:rsidRDefault="00111EE4" w:rsidP="00265F5A">
            <w:pPr>
              <w:rPr>
                <w:rFonts w:ascii="Calibri" w:hAnsi="Calibri" w:cs="Calibri"/>
                <w:sz w:val="20"/>
                <w:szCs w:val="20"/>
              </w:rPr>
            </w:pPr>
            <w:r w:rsidRPr="00646F76">
              <w:rPr>
                <w:rFonts w:ascii="Calibri" w:hAnsi="Calibri" w:cs="Calibri"/>
                <w:sz w:val="20"/>
                <w:szCs w:val="20"/>
              </w:rPr>
              <w:t xml:space="preserve">Are you a member of any professional bodies, special interest </w:t>
            </w:r>
            <w:r w:rsidR="009C154C">
              <w:rPr>
                <w:rFonts w:ascii="Calibri" w:hAnsi="Calibri" w:cs="Calibri"/>
                <w:sz w:val="20"/>
                <w:szCs w:val="20"/>
              </w:rPr>
              <w:t>TEC Partnership</w:t>
            </w:r>
            <w:r w:rsidRPr="00646F76">
              <w:rPr>
                <w:rFonts w:ascii="Calibri" w:hAnsi="Calibri" w:cs="Calibri"/>
                <w:sz w:val="20"/>
                <w:szCs w:val="20"/>
              </w:rPr>
              <w:t>s or mutual support organisations that are linked to Grimsby Institute of Further &amp; Higher Education?</w:t>
            </w:r>
          </w:p>
        </w:tc>
        <w:tc>
          <w:tcPr>
            <w:tcW w:w="3780" w:type="dxa"/>
          </w:tcPr>
          <w:p w14:paraId="0DF12DCB" w14:textId="77777777" w:rsidR="00111EE4" w:rsidRPr="00646F76" w:rsidRDefault="00111EE4" w:rsidP="00265F5A">
            <w:pPr>
              <w:rPr>
                <w:rFonts w:ascii="Calibri" w:hAnsi="Calibri" w:cs="Calibri"/>
                <w:sz w:val="20"/>
                <w:szCs w:val="20"/>
              </w:rPr>
            </w:pPr>
          </w:p>
        </w:tc>
      </w:tr>
      <w:tr w:rsidR="00111EE4" w:rsidRPr="00646F76" w14:paraId="0DF12DCF" w14:textId="77777777">
        <w:tc>
          <w:tcPr>
            <w:tcW w:w="5148" w:type="dxa"/>
          </w:tcPr>
          <w:p w14:paraId="0DF12DCD" w14:textId="77777777" w:rsidR="00111EE4" w:rsidRPr="00646F76" w:rsidRDefault="00111EE4" w:rsidP="00265F5A">
            <w:pPr>
              <w:rPr>
                <w:rFonts w:ascii="Calibri" w:hAnsi="Calibri" w:cs="Calibri"/>
                <w:sz w:val="20"/>
                <w:szCs w:val="20"/>
              </w:rPr>
            </w:pPr>
            <w:r w:rsidRPr="00646F76">
              <w:rPr>
                <w:rFonts w:ascii="Calibri" w:hAnsi="Calibri" w:cs="Calibri"/>
                <w:sz w:val="20"/>
                <w:szCs w:val="20"/>
              </w:rPr>
              <w:t>Do you have any investments in unlisted companies, partnerships and other forms of business, major shareholdings and beneficial interests with Grimsby Institute of Further &amp; Higher Education?</w:t>
            </w:r>
          </w:p>
        </w:tc>
        <w:tc>
          <w:tcPr>
            <w:tcW w:w="3780" w:type="dxa"/>
          </w:tcPr>
          <w:p w14:paraId="0DF12DCE" w14:textId="77777777" w:rsidR="00111EE4" w:rsidRPr="00646F76" w:rsidRDefault="00111EE4" w:rsidP="00265F5A">
            <w:pPr>
              <w:rPr>
                <w:rFonts w:ascii="Calibri" w:hAnsi="Calibri" w:cs="Calibri"/>
                <w:sz w:val="20"/>
                <w:szCs w:val="20"/>
              </w:rPr>
            </w:pPr>
          </w:p>
        </w:tc>
      </w:tr>
      <w:tr w:rsidR="00111EE4" w:rsidRPr="00646F76" w14:paraId="0DF12DD2" w14:textId="77777777">
        <w:tc>
          <w:tcPr>
            <w:tcW w:w="5148" w:type="dxa"/>
          </w:tcPr>
          <w:p w14:paraId="0DF12DD0" w14:textId="77777777" w:rsidR="00111EE4" w:rsidRPr="00646F76" w:rsidRDefault="00111EE4" w:rsidP="00265F5A">
            <w:pPr>
              <w:rPr>
                <w:rFonts w:ascii="Calibri" w:hAnsi="Calibri" w:cs="Calibri"/>
                <w:sz w:val="20"/>
                <w:szCs w:val="20"/>
              </w:rPr>
            </w:pPr>
            <w:r w:rsidRPr="00646F76">
              <w:rPr>
                <w:rFonts w:ascii="Calibri" w:hAnsi="Calibri" w:cs="Calibri"/>
                <w:sz w:val="20"/>
                <w:szCs w:val="20"/>
              </w:rPr>
              <w:t>Have you/your Company offered any gifts or hospitality to any staff members of the Grimsby Institute of Further &amp; Higher Education in the last twelve months and was it declined or accepted?</w:t>
            </w:r>
          </w:p>
        </w:tc>
        <w:tc>
          <w:tcPr>
            <w:tcW w:w="3780" w:type="dxa"/>
          </w:tcPr>
          <w:p w14:paraId="0DF12DD1" w14:textId="77777777" w:rsidR="00111EE4" w:rsidRPr="00646F76" w:rsidRDefault="00111EE4" w:rsidP="00265F5A">
            <w:pPr>
              <w:rPr>
                <w:rFonts w:ascii="Calibri" w:hAnsi="Calibri" w:cs="Calibri"/>
                <w:sz w:val="20"/>
                <w:szCs w:val="20"/>
              </w:rPr>
            </w:pPr>
          </w:p>
        </w:tc>
      </w:tr>
      <w:tr w:rsidR="00111EE4" w:rsidRPr="00646F76" w14:paraId="0DF12DD5" w14:textId="77777777">
        <w:tc>
          <w:tcPr>
            <w:tcW w:w="5148" w:type="dxa"/>
          </w:tcPr>
          <w:p w14:paraId="0DF12DD3" w14:textId="77777777" w:rsidR="00111EE4" w:rsidRPr="00646F76" w:rsidRDefault="00111EE4" w:rsidP="00265F5A">
            <w:pPr>
              <w:rPr>
                <w:rFonts w:ascii="Calibri" w:hAnsi="Calibri" w:cs="Calibri"/>
                <w:sz w:val="20"/>
                <w:szCs w:val="20"/>
              </w:rPr>
            </w:pPr>
            <w:r w:rsidRPr="00646F76">
              <w:rPr>
                <w:rFonts w:ascii="Calibri" w:hAnsi="Calibri" w:cs="Calibri"/>
                <w:sz w:val="20"/>
                <w:szCs w:val="20"/>
              </w:rPr>
              <w:t>Are you aware of any other conflicts that are not covered by the above?</w:t>
            </w:r>
          </w:p>
        </w:tc>
        <w:tc>
          <w:tcPr>
            <w:tcW w:w="3780" w:type="dxa"/>
          </w:tcPr>
          <w:p w14:paraId="0DF12DD4" w14:textId="77777777" w:rsidR="00111EE4" w:rsidRPr="00646F76" w:rsidRDefault="00111EE4" w:rsidP="00265F5A">
            <w:pPr>
              <w:rPr>
                <w:rFonts w:ascii="Calibri" w:hAnsi="Calibri" w:cs="Calibri"/>
                <w:sz w:val="20"/>
                <w:szCs w:val="20"/>
              </w:rPr>
            </w:pPr>
          </w:p>
        </w:tc>
      </w:tr>
    </w:tbl>
    <w:p w14:paraId="0DF12DD6" w14:textId="77777777" w:rsidR="00111EE4" w:rsidRPr="00646F76" w:rsidRDefault="00111EE4" w:rsidP="00111EE4">
      <w:pPr>
        <w:rPr>
          <w:rFonts w:ascii="Calibri" w:hAnsi="Calibri" w:cs="Calibri"/>
          <w:sz w:val="20"/>
          <w:szCs w:val="20"/>
        </w:rPr>
      </w:pPr>
    </w:p>
    <w:p w14:paraId="0DF12DD7" w14:textId="77777777" w:rsidR="00111EE4" w:rsidRPr="00646F76" w:rsidRDefault="00111EE4" w:rsidP="00111EE4">
      <w:pPr>
        <w:jc w:val="both"/>
        <w:rPr>
          <w:rFonts w:ascii="Calibri" w:hAnsi="Calibri" w:cs="Calibri"/>
          <w:sz w:val="20"/>
          <w:szCs w:val="20"/>
        </w:rPr>
      </w:pPr>
      <w:r w:rsidRPr="00646F76">
        <w:rPr>
          <w:rFonts w:ascii="Calibri" w:hAnsi="Calibri" w:cs="Calibri"/>
          <w:sz w:val="20"/>
          <w:szCs w:val="20"/>
        </w:rPr>
        <w:t>To the best of my knowledge, the above information is complete and correct.  I undertake to update as necessary the information provided, and to review the accuracy of the information on any change in supplier or sub-contractor for the duration of this tender.</w:t>
      </w:r>
    </w:p>
    <w:p w14:paraId="0DF12DD8" w14:textId="77777777" w:rsidR="00CC123E" w:rsidRPr="00CC123E" w:rsidRDefault="00CC123E" w:rsidP="00111EE4">
      <w:pPr>
        <w:jc w:val="both"/>
        <w:rPr>
          <w:rFonts w:ascii="Calibri" w:hAnsi="Calibri" w:cs="Calibri"/>
          <w:sz w:val="22"/>
          <w:szCs w:val="22"/>
        </w:rPr>
      </w:pPr>
    </w:p>
    <w:p w14:paraId="0DF12DD9" w14:textId="77777777" w:rsidR="00111EE4" w:rsidRPr="00646F76" w:rsidRDefault="00111EE4" w:rsidP="00111EE4">
      <w:pPr>
        <w:rPr>
          <w:rFonts w:ascii="Calibri" w:hAnsi="Calibri" w:cs="Calibri"/>
          <w:sz w:val="20"/>
          <w:szCs w:val="20"/>
        </w:rPr>
      </w:pPr>
      <w:r w:rsidRPr="00646F76">
        <w:rPr>
          <w:rFonts w:ascii="Calibri" w:hAnsi="Calibri" w:cs="Calibri"/>
          <w:sz w:val="20"/>
          <w:szCs w:val="20"/>
        </w:rPr>
        <w:t>Signed</w:t>
      </w:r>
      <w:proofErr w:type="gramStart"/>
      <w:r w:rsidRPr="00646F76">
        <w:rPr>
          <w:rFonts w:ascii="Calibri" w:hAnsi="Calibri" w:cs="Calibri"/>
          <w:sz w:val="20"/>
          <w:szCs w:val="20"/>
        </w:rPr>
        <w:t>:…………………………………………</w:t>
      </w:r>
      <w:proofErr w:type="gramEnd"/>
      <w:r w:rsidRPr="00646F76">
        <w:rPr>
          <w:rFonts w:ascii="Calibri" w:hAnsi="Calibri" w:cs="Calibri"/>
          <w:sz w:val="20"/>
          <w:szCs w:val="20"/>
        </w:rPr>
        <w:t xml:space="preserve"> Company Name</w:t>
      </w:r>
      <w:proofErr w:type="gramStart"/>
      <w:r w:rsidRPr="00646F76">
        <w:rPr>
          <w:rFonts w:ascii="Calibri" w:hAnsi="Calibri" w:cs="Calibri"/>
          <w:sz w:val="20"/>
          <w:szCs w:val="20"/>
        </w:rPr>
        <w:t>:…………………………………………………</w:t>
      </w:r>
      <w:proofErr w:type="gramEnd"/>
    </w:p>
    <w:p w14:paraId="0DF12DDA" w14:textId="77777777" w:rsidR="00111EE4" w:rsidRPr="00646F76" w:rsidRDefault="00111EE4" w:rsidP="00111EE4">
      <w:pPr>
        <w:rPr>
          <w:rFonts w:ascii="Calibri" w:hAnsi="Calibri" w:cs="Calibri"/>
          <w:sz w:val="20"/>
          <w:szCs w:val="20"/>
        </w:rPr>
      </w:pPr>
    </w:p>
    <w:p w14:paraId="0DF12DDB" w14:textId="77777777" w:rsidR="00111EE4" w:rsidRPr="00646F76" w:rsidRDefault="00111EE4" w:rsidP="00111EE4">
      <w:pPr>
        <w:rPr>
          <w:rFonts w:ascii="Calibri" w:hAnsi="Calibri" w:cs="Calibri"/>
          <w:sz w:val="20"/>
          <w:szCs w:val="20"/>
        </w:rPr>
      </w:pPr>
      <w:r w:rsidRPr="00646F76">
        <w:rPr>
          <w:rFonts w:ascii="Calibri" w:hAnsi="Calibri" w:cs="Calibri"/>
          <w:sz w:val="20"/>
          <w:szCs w:val="20"/>
        </w:rPr>
        <w:t>Position</w:t>
      </w:r>
      <w:proofErr w:type="gramStart"/>
      <w:r w:rsidRPr="00646F76">
        <w:rPr>
          <w:rFonts w:ascii="Calibri" w:hAnsi="Calibri" w:cs="Calibri"/>
          <w:sz w:val="20"/>
          <w:szCs w:val="20"/>
        </w:rPr>
        <w:t>:………………………………………</w:t>
      </w:r>
      <w:proofErr w:type="gramEnd"/>
    </w:p>
    <w:p w14:paraId="0DF12DDC" w14:textId="77777777" w:rsidR="00111EE4" w:rsidRPr="00646F76" w:rsidRDefault="00111EE4" w:rsidP="00111EE4">
      <w:pPr>
        <w:rPr>
          <w:rFonts w:ascii="Calibri" w:hAnsi="Calibri" w:cs="Calibri"/>
          <w:sz w:val="20"/>
          <w:szCs w:val="20"/>
        </w:rPr>
      </w:pPr>
    </w:p>
    <w:p w14:paraId="0DF12DDD" w14:textId="77777777" w:rsidR="00111EE4" w:rsidRDefault="00111EE4" w:rsidP="00111EE4">
      <w:pPr>
        <w:rPr>
          <w:rFonts w:ascii="Calibri" w:hAnsi="Calibri" w:cs="Calibri"/>
          <w:sz w:val="20"/>
          <w:szCs w:val="20"/>
        </w:rPr>
      </w:pPr>
      <w:r w:rsidRPr="00646F76">
        <w:rPr>
          <w:rFonts w:ascii="Calibri" w:hAnsi="Calibri" w:cs="Calibri"/>
          <w:sz w:val="20"/>
          <w:szCs w:val="20"/>
        </w:rPr>
        <w:t>Date</w:t>
      </w:r>
      <w:proofErr w:type="gramStart"/>
      <w:r w:rsidRPr="00646F76">
        <w:rPr>
          <w:rFonts w:ascii="Calibri" w:hAnsi="Calibri" w:cs="Calibri"/>
          <w:sz w:val="20"/>
          <w:szCs w:val="20"/>
        </w:rPr>
        <w:t>:……………………………………………</w:t>
      </w:r>
      <w:proofErr w:type="gramEnd"/>
    </w:p>
    <w:p w14:paraId="0DF12DDE" w14:textId="77777777" w:rsidR="00646F76" w:rsidRDefault="00646F76" w:rsidP="00111EE4">
      <w:pPr>
        <w:rPr>
          <w:rFonts w:ascii="Calibri" w:hAnsi="Calibri" w:cs="Calibri"/>
          <w:sz w:val="20"/>
          <w:szCs w:val="20"/>
        </w:rPr>
      </w:pPr>
    </w:p>
    <w:p w14:paraId="0DF12DDF" w14:textId="77777777" w:rsidR="00644588" w:rsidRPr="00646F76" w:rsidRDefault="00644588" w:rsidP="00111EE4">
      <w:pPr>
        <w:rPr>
          <w:rFonts w:ascii="Calibri" w:hAnsi="Calibri" w:cs="Calibri"/>
          <w:sz w:val="20"/>
          <w:szCs w:val="20"/>
        </w:rPr>
      </w:pPr>
    </w:p>
    <w:p w14:paraId="0DF12DE1" w14:textId="4F728942" w:rsidR="00111EE4" w:rsidRPr="00737E4C" w:rsidRDefault="00111EE4" w:rsidP="00737E4C">
      <w:pPr>
        <w:jc w:val="center"/>
        <w:rPr>
          <w:rFonts w:ascii="Calibri" w:hAnsi="Calibri" w:cs="Calibri"/>
          <w:sz w:val="20"/>
          <w:szCs w:val="20"/>
        </w:rPr>
      </w:pPr>
      <w:r w:rsidRPr="00646F76">
        <w:rPr>
          <w:rFonts w:ascii="Calibri" w:hAnsi="Calibri" w:cs="Calibri"/>
          <w:i/>
          <w:sz w:val="20"/>
          <w:szCs w:val="20"/>
        </w:rPr>
        <w:t>Original copies of this document to be kept with tender returns or quotes by the Purchasing Team and made available for audit by request to the Purchasing Manager</w:t>
      </w:r>
    </w:p>
    <w:p w14:paraId="0DF12DE2" w14:textId="77777777" w:rsidR="00280961" w:rsidRPr="00E84483" w:rsidRDefault="00D4065F" w:rsidP="00A901A6">
      <w:pPr>
        <w:rPr>
          <w:rFonts w:ascii="Calibri" w:hAnsi="Calibri" w:cs="Calibri"/>
          <w:b/>
          <w:sz w:val="22"/>
          <w:u w:val="single"/>
        </w:rPr>
      </w:pPr>
      <w:r w:rsidRPr="00E84483">
        <w:rPr>
          <w:rFonts w:ascii="Calibri" w:hAnsi="Calibri" w:cs="Calibri"/>
          <w:b/>
          <w:sz w:val="22"/>
          <w:u w:val="single"/>
        </w:rPr>
        <w:t>A</w:t>
      </w:r>
      <w:r w:rsidR="00A94DC9">
        <w:rPr>
          <w:rFonts w:ascii="Calibri" w:hAnsi="Calibri" w:cs="Calibri"/>
          <w:b/>
          <w:sz w:val="22"/>
          <w:u w:val="single"/>
        </w:rPr>
        <w:t>ppendix 3</w:t>
      </w:r>
      <w:r w:rsidR="00644588">
        <w:rPr>
          <w:rFonts w:ascii="Calibri" w:hAnsi="Calibri" w:cs="Calibri"/>
          <w:b/>
          <w:sz w:val="22"/>
          <w:u w:val="single"/>
        </w:rPr>
        <w:t xml:space="preserve"> – Due Diligence</w:t>
      </w:r>
    </w:p>
    <w:p w14:paraId="0DF12DE3" w14:textId="77777777" w:rsidR="00280961" w:rsidRDefault="00280961" w:rsidP="00A901A6">
      <w:pPr>
        <w:rPr>
          <w:rFonts w:ascii="Calibri" w:hAnsi="Calibri" w:cs="Calibri"/>
          <w:b/>
          <w:sz w:val="22"/>
        </w:rPr>
      </w:pPr>
    </w:p>
    <w:tbl>
      <w:tblPr>
        <w:tblStyle w:val="TableGrid"/>
        <w:tblW w:w="0" w:type="auto"/>
        <w:tblInd w:w="250" w:type="dxa"/>
        <w:tblLook w:val="04A0" w:firstRow="1" w:lastRow="0" w:firstColumn="1" w:lastColumn="0" w:noHBand="0" w:noVBand="1"/>
      </w:tblPr>
      <w:tblGrid>
        <w:gridCol w:w="3433"/>
        <w:gridCol w:w="3287"/>
        <w:gridCol w:w="1326"/>
      </w:tblGrid>
      <w:tr w:rsidR="00962EA1" w:rsidRPr="00602B90" w14:paraId="0DF12DE5" w14:textId="77777777" w:rsidTr="00962EA1">
        <w:tc>
          <w:tcPr>
            <w:tcW w:w="8995" w:type="dxa"/>
            <w:gridSpan w:val="3"/>
            <w:shd w:val="pct10" w:color="auto" w:fill="auto"/>
          </w:tcPr>
          <w:p w14:paraId="0DF12DE4" w14:textId="77777777" w:rsidR="00962EA1" w:rsidRPr="00602B90" w:rsidRDefault="00962EA1" w:rsidP="00962EA1">
            <w:pPr>
              <w:rPr>
                <w:rFonts w:asciiTheme="minorHAnsi" w:hAnsiTheme="minorHAnsi"/>
                <w:b/>
                <w:sz w:val="20"/>
              </w:rPr>
            </w:pPr>
            <w:r w:rsidRPr="00602B90">
              <w:rPr>
                <w:rFonts w:asciiTheme="minorHAnsi" w:hAnsiTheme="minorHAnsi"/>
                <w:b/>
                <w:sz w:val="20"/>
              </w:rPr>
              <w:t>1.1 Supplier Details</w:t>
            </w:r>
          </w:p>
        </w:tc>
      </w:tr>
      <w:tr w:rsidR="00962EA1" w:rsidRPr="00602B90" w14:paraId="0DF12DE8" w14:textId="77777777" w:rsidTr="00962EA1">
        <w:tc>
          <w:tcPr>
            <w:tcW w:w="3827" w:type="dxa"/>
          </w:tcPr>
          <w:p w14:paraId="0DF12DE6" w14:textId="77777777" w:rsidR="00962EA1" w:rsidRPr="00602B90" w:rsidRDefault="00962EA1" w:rsidP="00962EA1">
            <w:pPr>
              <w:rPr>
                <w:rFonts w:asciiTheme="minorHAnsi" w:hAnsiTheme="minorHAnsi"/>
                <w:sz w:val="20"/>
              </w:rPr>
            </w:pPr>
            <w:r w:rsidRPr="00602B90">
              <w:rPr>
                <w:rFonts w:asciiTheme="minorHAnsi" w:hAnsiTheme="minorHAnsi"/>
                <w:sz w:val="20"/>
              </w:rPr>
              <w:t xml:space="preserve">Full name of the Supplier completing the </w:t>
            </w:r>
            <w:r w:rsidR="00644588">
              <w:rPr>
                <w:rFonts w:asciiTheme="minorHAnsi" w:hAnsiTheme="minorHAnsi"/>
                <w:sz w:val="20"/>
              </w:rPr>
              <w:t>ITT</w:t>
            </w:r>
          </w:p>
        </w:tc>
        <w:tc>
          <w:tcPr>
            <w:tcW w:w="5168" w:type="dxa"/>
            <w:gridSpan w:val="2"/>
          </w:tcPr>
          <w:p w14:paraId="0DF12DE7" w14:textId="77777777" w:rsidR="00962EA1" w:rsidRPr="00602B90" w:rsidRDefault="00962EA1" w:rsidP="00962EA1">
            <w:pPr>
              <w:rPr>
                <w:rFonts w:asciiTheme="minorHAnsi" w:hAnsiTheme="minorHAnsi"/>
                <w:sz w:val="20"/>
              </w:rPr>
            </w:pPr>
          </w:p>
        </w:tc>
      </w:tr>
      <w:tr w:rsidR="00962EA1" w:rsidRPr="00602B90" w14:paraId="0DF12DEB" w14:textId="77777777" w:rsidTr="00962EA1">
        <w:tc>
          <w:tcPr>
            <w:tcW w:w="3827" w:type="dxa"/>
          </w:tcPr>
          <w:p w14:paraId="0DF12DE9" w14:textId="77777777" w:rsidR="00962EA1" w:rsidRPr="00602B90" w:rsidRDefault="00962EA1" w:rsidP="00962EA1">
            <w:pPr>
              <w:rPr>
                <w:rFonts w:asciiTheme="minorHAnsi" w:hAnsiTheme="minorHAnsi"/>
                <w:sz w:val="20"/>
              </w:rPr>
            </w:pPr>
            <w:r w:rsidRPr="00602B90">
              <w:rPr>
                <w:rFonts w:asciiTheme="minorHAnsi" w:hAnsiTheme="minorHAnsi"/>
                <w:sz w:val="20"/>
              </w:rPr>
              <w:t>Registered Company Address:</w:t>
            </w:r>
          </w:p>
        </w:tc>
        <w:tc>
          <w:tcPr>
            <w:tcW w:w="5168" w:type="dxa"/>
            <w:gridSpan w:val="2"/>
          </w:tcPr>
          <w:p w14:paraId="0DF12DEA" w14:textId="77777777" w:rsidR="00962EA1" w:rsidRPr="00602B90" w:rsidRDefault="00962EA1" w:rsidP="00962EA1">
            <w:pPr>
              <w:rPr>
                <w:rFonts w:asciiTheme="minorHAnsi" w:hAnsiTheme="minorHAnsi"/>
                <w:sz w:val="20"/>
              </w:rPr>
            </w:pPr>
          </w:p>
        </w:tc>
      </w:tr>
      <w:tr w:rsidR="00962EA1" w:rsidRPr="00602B90" w14:paraId="0DF12DEE" w14:textId="77777777" w:rsidTr="00962EA1">
        <w:tc>
          <w:tcPr>
            <w:tcW w:w="3827" w:type="dxa"/>
          </w:tcPr>
          <w:p w14:paraId="0DF12DEC" w14:textId="77777777" w:rsidR="00962EA1" w:rsidRPr="00602B90" w:rsidRDefault="00962EA1" w:rsidP="00962EA1">
            <w:pPr>
              <w:rPr>
                <w:rFonts w:asciiTheme="minorHAnsi" w:hAnsiTheme="minorHAnsi"/>
                <w:sz w:val="20"/>
              </w:rPr>
            </w:pPr>
            <w:r w:rsidRPr="00602B90">
              <w:rPr>
                <w:rFonts w:asciiTheme="minorHAnsi" w:hAnsiTheme="minorHAnsi"/>
                <w:sz w:val="20"/>
              </w:rPr>
              <w:t>Registered company number</w:t>
            </w:r>
          </w:p>
        </w:tc>
        <w:tc>
          <w:tcPr>
            <w:tcW w:w="5168" w:type="dxa"/>
            <w:gridSpan w:val="2"/>
          </w:tcPr>
          <w:p w14:paraId="0DF12DED" w14:textId="77777777" w:rsidR="00962EA1" w:rsidRPr="00602B90" w:rsidRDefault="00962EA1" w:rsidP="00962EA1">
            <w:pPr>
              <w:rPr>
                <w:rFonts w:asciiTheme="minorHAnsi" w:hAnsiTheme="minorHAnsi"/>
                <w:sz w:val="20"/>
              </w:rPr>
            </w:pPr>
          </w:p>
        </w:tc>
      </w:tr>
      <w:tr w:rsidR="00962EA1" w:rsidRPr="00602B90" w14:paraId="0DF12DF1" w14:textId="77777777" w:rsidTr="00962EA1">
        <w:tc>
          <w:tcPr>
            <w:tcW w:w="3827" w:type="dxa"/>
          </w:tcPr>
          <w:p w14:paraId="0DF12DEF" w14:textId="77777777" w:rsidR="00962EA1" w:rsidRPr="00602B90" w:rsidRDefault="00962EA1" w:rsidP="00962EA1">
            <w:pPr>
              <w:rPr>
                <w:rFonts w:asciiTheme="minorHAnsi" w:hAnsiTheme="minorHAnsi"/>
                <w:sz w:val="20"/>
              </w:rPr>
            </w:pPr>
            <w:r w:rsidRPr="00602B90">
              <w:rPr>
                <w:rFonts w:asciiTheme="minorHAnsi" w:hAnsiTheme="minorHAnsi"/>
                <w:sz w:val="20"/>
              </w:rPr>
              <w:t>Registered charity number</w:t>
            </w:r>
          </w:p>
        </w:tc>
        <w:tc>
          <w:tcPr>
            <w:tcW w:w="5168" w:type="dxa"/>
            <w:gridSpan w:val="2"/>
          </w:tcPr>
          <w:p w14:paraId="0DF12DF0" w14:textId="77777777" w:rsidR="00962EA1" w:rsidRPr="00602B90" w:rsidRDefault="00962EA1" w:rsidP="00962EA1">
            <w:pPr>
              <w:rPr>
                <w:rFonts w:asciiTheme="minorHAnsi" w:hAnsiTheme="minorHAnsi"/>
                <w:sz w:val="20"/>
              </w:rPr>
            </w:pPr>
          </w:p>
        </w:tc>
      </w:tr>
      <w:tr w:rsidR="00962EA1" w:rsidRPr="00602B90" w14:paraId="0DF12DF4" w14:textId="77777777" w:rsidTr="00962EA1">
        <w:tc>
          <w:tcPr>
            <w:tcW w:w="3827" w:type="dxa"/>
          </w:tcPr>
          <w:p w14:paraId="0DF12DF2" w14:textId="77777777" w:rsidR="00962EA1" w:rsidRPr="00602B90" w:rsidRDefault="00962EA1" w:rsidP="00962EA1">
            <w:pPr>
              <w:rPr>
                <w:rFonts w:asciiTheme="minorHAnsi" w:hAnsiTheme="minorHAnsi"/>
                <w:sz w:val="20"/>
              </w:rPr>
            </w:pPr>
            <w:r w:rsidRPr="00602B90">
              <w:rPr>
                <w:rFonts w:asciiTheme="minorHAnsi" w:hAnsiTheme="minorHAnsi"/>
                <w:sz w:val="20"/>
              </w:rPr>
              <w:t>Registered VAT number</w:t>
            </w:r>
          </w:p>
        </w:tc>
        <w:tc>
          <w:tcPr>
            <w:tcW w:w="5168" w:type="dxa"/>
            <w:gridSpan w:val="2"/>
          </w:tcPr>
          <w:p w14:paraId="0DF12DF3" w14:textId="77777777" w:rsidR="00962EA1" w:rsidRPr="00602B90" w:rsidRDefault="00962EA1" w:rsidP="00962EA1">
            <w:pPr>
              <w:rPr>
                <w:rFonts w:asciiTheme="minorHAnsi" w:hAnsiTheme="minorHAnsi"/>
                <w:sz w:val="20"/>
              </w:rPr>
            </w:pPr>
          </w:p>
        </w:tc>
      </w:tr>
      <w:tr w:rsidR="00962EA1" w:rsidRPr="00602B90" w14:paraId="0DF12DF7" w14:textId="77777777" w:rsidTr="00962EA1">
        <w:tc>
          <w:tcPr>
            <w:tcW w:w="3827" w:type="dxa"/>
          </w:tcPr>
          <w:p w14:paraId="0DF12DF5" w14:textId="77777777" w:rsidR="00962EA1" w:rsidRPr="00602B90" w:rsidRDefault="00962EA1" w:rsidP="00962EA1">
            <w:pPr>
              <w:rPr>
                <w:rFonts w:asciiTheme="minorHAnsi" w:hAnsiTheme="minorHAnsi"/>
                <w:sz w:val="20"/>
              </w:rPr>
            </w:pPr>
            <w:r w:rsidRPr="00602B90">
              <w:rPr>
                <w:rFonts w:asciiTheme="minorHAnsi" w:hAnsiTheme="minorHAnsi"/>
                <w:sz w:val="20"/>
              </w:rPr>
              <w:t>Name of immediate parent company</w:t>
            </w:r>
          </w:p>
        </w:tc>
        <w:tc>
          <w:tcPr>
            <w:tcW w:w="5168" w:type="dxa"/>
            <w:gridSpan w:val="2"/>
          </w:tcPr>
          <w:p w14:paraId="0DF12DF6" w14:textId="77777777" w:rsidR="00962EA1" w:rsidRPr="00602B90" w:rsidRDefault="00962EA1" w:rsidP="00962EA1">
            <w:pPr>
              <w:rPr>
                <w:rFonts w:asciiTheme="minorHAnsi" w:hAnsiTheme="minorHAnsi"/>
                <w:sz w:val="20"/>
              </w:rPr>
            </w:pPr>
          </w:p>
        </w:tc>
      </w:tr>
      <w:tr w:rsidR="00962EA1" w:rsidRPr="00602B90" w14:paraId="0DF12DFA" w14:textId="77777777" w:rsidTr="00962EA1">
        <w:tc>
          <w:tcPr>
            <w:tcW w:w="3827" w:type="dxa"/>
          </w:tcPr>
          <w:p w14:paraId="0DF12DF8" w14:textId="77777777" w:rsidR="00962EA1" w:rsidRPr="00602B90" w:rsidRDefault="00962EA1" w:rsidP="00962EA1">
            <w:pPr>
              <w:rPr>
                <w:rFonts w:asciiTheme="minorHAnsi" w:hAnsiTheme="minorHAnsi"/>
                <w:sz w:val="20"/>
              </w:rPr>
            </w:pPr>
            <w:r w:rsidRPr="00602B90">
              <w:rPr>
                <w:rFonts w:asciiTheme="minorHAnsi" w:hAnsiTheme="minorHAnsi"/>
                <w:sz w:val="20"/>
              </w:rPr>
              <w:t>Name of ultimate parent company</w:t>
            </w:r>
          </w:p>
        </w:tc>
        <w:tc>
          <w:tcPr>
            <w:tcW w:w="5168" w:type="dxa"/>
            <w:gridSpan w:val="2"/>
          </w:tcPr>
          <w:p w14:paraId="0DF12DF9" w14:textId="77777777" w:rsidR="00962EA1" w:rsidRPr="00602B90" w:rsidRDefault="00962EA1" w:rsidP="00962EA1">
            <w:pPr>
              <w:rPr>
                <w:rFonts w:asciiTheme="minorHAnsi" w:hAnsiTheme="minorHAnsi"/>
                <w:sz w:val="20"/>
              </w:rPr>
            </w:pPr>
          </w:p>
        </w:tc>
      </w:tr>
      <w:tr w:rsidR="00962EA1" w:rsidRPr="00602B90" w14:paraId="0DF12DFE" w14:textId="77777777" w:rsidTr="00962EA1">
        <w:tc>
          <w:tcPr>
            <w:tcW w:w="3827" w:type="dxa"/>
            <w:vMerge w:val="restart"/>
            <w:vAlign w:val="center"/>
          </w:tcPr>
          <w:p w14:paraId="0DF12DFB" w14:textId="77777777" w:rsidR="00962EA1" w:rsidRPr="00602B90" w:rsidRDefault="00962EA1" w:rsidP="00962EA1">
            <w:pPr>
              <w:pStyle w:val="MRNoHead1"/>
              <w:numPr>
                <w:ilvl w:val="0"/>
                <w:numId w:val="0"/>
              </w:numPr>
              <w:jc w:val="left"/>
              <w:rPr>
                <w:rFonts w:asciiTheme="minorHAnsi" w:hAnsiTheme="minorHAnsi"/>
                <w:sz w:val="20"/>
              </w:rPr>
            </w:pPr>
            <w:r w:rsidRPr="00602B90">
              <w:rPr>
                <w:rFonts w:asciiTheme="minorHAnsi" w:hAnsiTheme="minorHAnsi"/>
                <w:sz w:val="20"/>
              </w:rPr>
              <w:t>Please mark ‘X’ in the relevant box to indicate your trading status</w:t>
            </w:r>
          </w:p>
        </w:tc>
        <w:tc>
          <w:tcPr>
            <w:tcW w:w="3686" w:type="dxa"/>
          </w:tcPr>
          <w:p w14:paraId="0DF12DFC" w14:textId="77777777" w:rsidR="00962EA1" w:rsidRPr="00602B90" w:rsidRDefault="00962EA1" w:rsidP="00962EA1">
            <w:pPr>
              <w:pStyle w:val="MRNoHead1"/>
              <w:numPr>
                <w:ilvl w:val="0"/>
                <w:numId w:val="0"/>
              </w:numPr>
              <w:rPr>
                <w:rFonts w:asciiTheme="minorHAnsi" w:hAnsiTheme="minorHAnsi"/>
                <w:sz w:val="20"/>
              </w:rPr>
            </w:pPr>
            <w:proofErr w:type="spellStart"/>
            <w:r w:rsidRPr="00602B90">
              <w:rPr>
                <w:rFonts w:asciiTheme="minorHAnsi" w:hAnsiTheme="minorHAnsi"/>
                <w:sz w:val="20"/>
              </w:rPr>
              <w:t>i</w:t>
            </w:r>
            <w:proofErr w:type="spellEnd"/>
            <w:r w:rsidRPr="00602B90">
              <w:rPr>
                <w:rFonts w:asciiTheme="minorHAnsi" w:hAnsiTheme="minorHAnsi"/>
                <w:sz w:val="20"/>
              </w:rPr>
              <w:t>) a public limited company</w:t>
            </w:r>
          </w:p>
        </w:tc>
        <w:tc>
          <w:tcPr>
            <w:tcW w:w="1482" w:type="dxa"/>
          </w:tcPr>
          <w:p w14:paraId="0DF12DFD"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60288" behindDoc="0" locked="0" layoutInCell="1" allowOverlap="1" wp14:anchorId="0DF12F10" wp14:editId="0DF12F11">
                      <wp:simplePos x="0" y="0"/>
                      <wp:positionH relativeFrom="column">
                        <wp:posOffset>421005</wp:posOffset>
                      </wp:positionH>
                      <wp:positionV relativeFrom="paragraph">
                        <wp:posOffset>176530</wp:posOffset>
                      </wp:positionV>
                      <wp:extent cx="184150" cy="120015"/>
                      <wp:effectExtent l="13970" t="8255" r="11430" b="5080"/>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84BFAF" id="Rectangle 2" o:spid="_x0000_s1026" style="position:absolute;margin-left:33.15pt;margin-top:13.9pt;width:14.5pt;height:9.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KdfqhJAIAAEYEAAAOAAAAAAAAAAAAAAAAAC4CAABkcnMvZTJvRG9jLnht&#10;bFBLAQItABQABgAIAAAAIQBner9i3AAAAAcBAAAPAAAAAAAAAAAAAAAAAH4EAABkcnMvZG93bnJl&#10;di54bWxQSwUGAAAAAAQABADzAAAAhwUAAAAA&#10;"/>
                  </w:pict>
                </mc:Fallback>
              </mc:AlternateContent>
            </w:r>
            <w:r w:rsidR="00962EA1" w:rsidRPr="00602B90">
              <w:rPr>
                <w:rFonts w:asciiTheme="minorHAnsi" w:hAnsiTheme="minorHAnsi"/>
                <w:sz w:val="20"/>
              </w:rPr>
              <w:t>Yes</w:t>
            </w:r>
          </w:p>
        </w:tc>
      </w:tr>
      <w:tr w:rsidR="00962EA1" w:rsidRPr="00602B90" w14:paraId="0DF12E02" w14:textId="77777777" w:rsidTr="00962EA1">
        <w:tc>
          <w:tcPr>
            <w:tcW w:w="3827" w:type="dxa"/>
            <w:vMerge/>
          </w:tcPr>
          <w:p w14:paraId="0DF12DFF"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0DF12E00" w14:textId="77777777"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ii) a limited company</w:t>
            </w:r>
          </w:p>
        </w:tc>
        <w:tc>
          <w:tcPr>
            <w:tcW w:w="1482" w:type="dxa"/>
          </w:tcPr>
          <w:p w14:paraId="0DF12E01"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61312" behindDoc="0" locked="0" layoutInCell="1" allowOverlap="1" wp14:anchorId="0DF12F12" wp14:editId="0DF12F13">
                      <wp:simplePos x="0" y="0"/>
                      <wp:positionH relativeFrom="column">
                        <wp:posOffset>421005</wp:posOffset>
                      </wp:positionH>
                      <wp:positionV relativeFrom="paragraph">
                        <wp:posOffset>176530</wp:posOffset>
                      </wp:positionV>
                      <wp:extent cx="184150" cy="120015"/>
                      <wp:effectExtent l="13970" t="8890" r="11430" b="13970"/>
                      <wp:wrapNone/>
                      <wp:docPr id="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973094" id="Rectangle 3" o:spid="_x0000_s1026" style="position:absolute;margin-left:33.15pt;margin-top:13.9pt;width:14.5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wkqJAIAAEYEAAAOAAAAZHJzL2Uyb0RvYy54bWysU8GO0zAQvSPxD5bvNE1poB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Ax3wkqJAIAAEYEAAAOAAAAAAAAAAAAAAAAAC4CAABkcnMvZTJvRG9jLnht&#10;bFBLAQItABQABgAIAAAAIQBner9i3AAAAAcBAAAPAAAAAAAAAAAAAAAAAH4EAABkcnMvZG93bnJl&#10;di54bWxQSwUGAAAAAAQABADzAAAAhwUAAAAA&#10;"/>
                  </w:pict>
                </mc:Fallback>
              </mc:AlternateContent>
            </w:r>
            <w:r w:rsidR="00962EA1" w:rsidRPr="00602B90">
              <w:rPr>
                <w:rFonts w:asciiTheme="minorHAnsi" w:hAnsiTheme="minorHAnsi"/>
                <w:sz w:val="20"/>
              </w:rPr>
              <w:t>Yes</w:t>
            </w:r>
          </w:p>
        </w:tc>
      </w:tr>
      <w:tr w:rsidR="00962EA1" w:rsidRPr="00602B90" w14:paraId="0DF12E06" w14:textId="77777777" w:rsidTr="00962EA1">
        <w:tc>
          <w:tcPr>
            <w:tcW w:w="3827" w:type="dxa"/>
            <w:vMerge/>
          </w:tcPr>
          <w:p w14:paraId="0DF12E03"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0DF12E04" w14:textId="77777777"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iii) a limited liability partnership</w:t>
            </w:r>
          </w:p>
        </w:tc>
        <w:tc>
          <w:tcPr>
            <w:tcW w:w="1482" w:type="dxa"/>
          </w:tcPr>
          <w:p w14:paraId="0DF12E05"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62336" behindDoc="0" locked="0" layoutInCell="1" allowOverlap="1" wp14:anchorId="0DF12F14" wp14:editId="0DF12F15">
                      <wp:simplePos x="0" y="0"/>
                      <wp:positionH relativeFrom="column">
                        <wp:posOffset>421005</wp:posOffset>
                      </wp:positionH>
                      <wp:positionV relativeFrom="paragraph">
                        <wp:posOffset>176530</wp:posOffset>
                      </wp:positionV>
                      <wp:extent cx="184150" cy="120015"/>
                      <wp:effectExtent l="13970" t="10160" r="11430" b="12700"/>
                      <wp:wrapNone/>
                      <wp:docPr id="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1F2B6E" id="Rectangle 4" o:spid="_x0000_s1026" style="position:absolute;margin-left:33.15pt;margin-top:13.9pt;width:14.5pt;height:9.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AFriRkjAgAARgQAAA4AAAAAAAAAAAAAAAAALgIAAGRycy9lMm9Eb2MueG1s&#10;UEsBAi0AFAAGAAgAAAAhAGd6v2LcAAAABwEAAA8AAAAAAAAAAAAAAAAAfQQAAGRycy9kb3ducmV2&#10;LnhtbFBLBQYAAAAABAAEAPMAAACGBQAAAAA=&#10;"/>
                  </w:pict>
                </mc:Fallback>
              </mc:AlternateContent>
            </w:r>
            <w:r w:rsidR="00962EA1" w:rsidRPr="00602B90">
              <w:rPr>
                <w:rFonts w:asciiTheme="minorHAnsi" w:hAnsiTheme="minorHAnsi"/>
                <w:sz w:val="20"/>
              </w:rPr>
              <w:t>Yes</w:t>
            </w:r>
          </w:p>
        </w:tc>
      </w:tr>
      <w:tr w:rsidR="00962EA1" w:rsidRPr="00602B90" w14:paraId="0DF12E0A" w14:textId="77777777" w:rsidTr="00962EA1">
        <w:tc>
          <w:tcPr>
            <w:tcW w:w="3827" w:type="dxa"/>
            <w:vMerge/>
          </w:tcPr>
          <w:p w14:paraId="0DF12E07"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0DF12E08" w14:textId="77777777"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iv) other partnership</w:t>
            </w:r>
          </w:p>
        </w:tc>
        <w:tc>
          <w:tcPr>
            <w:tcW w:w="1482" w:type="dxa"/>
          </w:tcPr>
          <w:p w14:paraId="0DF12E09"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63360" behindDoc="0" locked="0" layoutInCell="1" allowOverlap="1" wp14:anchorId="0DF12F16" wp14:editId="0DF12F17">
                      <wp:simplePos x="0" y="0"/>
                      <wp:positionH relativeFrom="column">
                        <wp:posOffset>421005</wp:posOffset>
                      </wp:positionH>
                      <wp:positionV relativeFrom="paragraph">
                        <wp:posOffset>176530</wp:posOffset>
                      </wp:positionV>
                      <wp:extent cx="184150" cy="120015"/>
                      <wp:effectExtent l="13970" t="10795" r="11430" b="12065"/>
                      <wp:wrapNone/>
                      <wp:docPr id="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F16014" id="Rectangle 5" o:spid="_x0000_s1026" style="position:absolute;margin-left:33.15pt;margin-top:13.9pt;width:14.5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5kJQ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UzSeZCUCAABGBAAADgAAAAAAAAAAAAAAAAAuAgAAZHJzL2Uyb0RvYy54&#10;bWxQSwECLQAUAAYACAAAACEAZ3q/YtwAAAAHAQAADwAAAAAAAAAAAAAAAAB/BAAAZHJzL2Rvd25y&#10;ZXYueG1sUEsFBgAAAAAEAAQA8wAAAIgFAAAAAA==&#10;"/>
                  </w:pict>
                </mc:Fallback>
              </mc:AlternateContent>
            </w:r>
            <w:r w:rsidR="00962EA1" w:rsidRPr="00602B90">
              <w:rPr>
                <w:rFonts w:asciiTheme="minorHAnsi" w:hAnsiTheme="minorHAnsi"/>
                <w:sz w:val="20"/>
              </w:rPr>
              <w:t>Yes</w:t>
            </w:r>
          </w:p>
        </w:tc>
      </w:tr>
      <w:tr w:rsidR="00962EA1" w:rsidRPr="00602B90" w14:paraId="0DF12E0E" w14:textId="77777777" w:rsidTr="00962EA1">
        <w:tc>
          <w:tcPr>
            <w:tcW w:w="3827" w:type="dxa"/>
            <w:vMerge/>
          </w:tcPr>
          <w:p w14:paraId="0DF12E0B"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0DF12E0C" w14:textId="77777777"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v) sole trader</w:t>
            </w:r>
          </w:p>
        </w:tc>
        <w:tc>
          <w:tcPr>
            <w:tcW w:w="1482" w:type="dxa"/>
          </w:tcPr>
          <w:p w14:paraId="0DF12E0D"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64384" behindDoc="0" locked="0" layoutInCell="1" allowOverlap="1" wp14:anchorId="0DF12F18" wp14:editId="0DF12F19">
                      <wp:simplePos x="0" y="0"/>
                      <wp:positionH relativeFrom="column">
                        <wp:posOffset>421005</wp:posOffset>
                      </wp:positionH>
                      <wp:positionV relativeFrom="paragraph">
                        <wp:posOffset>176530</wp:posOffset>
                      </wp:positionV>
                      <wp:extent cx="184150" cy="120015"/>
                      <wp:effectExtent l="13970" t="11430" r="11430" b="11430"/>
                      <wp:wrapNone/>
                      <wp:docPr id="4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DB0E5C" id="Rectangle 6" o:spid="_x0000_s1026" style="position:absolute;margin-left:33.15pt;margin-top:13.9pt;width:14.5pt;height:9.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A2OB/VJAIAAEYEAAAOAAAAAAAAAAAAAAAAAC4CAABkcnMvZTJvRG9jLnht&#10;bFBLAQItABQABgAIAAAAIQBner9i3AAAAAcBAAAPAAAAAAAAAAAAAAAAAH4EAABkcnMvZG93bnJl&#10;di54bWxQSwUGAAAAAAQABADzAAAAhwUAAAAA&#10;"/>
                  </w:pict>
                </mc:Fallback>
              </mc:AlternateContent>
            </w:r>
            <w:r w:rsidR="00962EA1" w:rsidRPr="00602B90">
              <w:rPr>
                <w:rFonts w:asciiTheme="minorHAnsi" w:hAnsiTheme="minorHAnsi"/>
                <w:sz w:val="20"/>
              </w:rPr>
              <w:t>Yes</w:t>
            </w:r>
          </w:p>
        </w:tc>
      </w:tr>
      <w:tr w:rsidR="00962EA1" w:rsidRPr="00602B90" w14:paraId="0DF12E12" w14:textId="77777777" w:rsidTr="00962EA1">
        <w:tc>
          <w:tcPr>
            <w:tcW w:w="3827" w:type="dxa"/>
            <w:vMerge/>
          </w:tcPr>
          <w:p w14:paraId="0DF12E0F"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0DF12E10" w14:textId="77777777"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vi) other (please specify)</w:t>
            </w:r>
          </w:p>
        </w:tc>
        <w:tc>
          <w:tcPr>
            <w:tcW w:w="1482" w:type="dxa"/>
          </w:tcPr>
          <w:p w14:paraId="0DF12E11"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65408" behindDoc="0" locked="0" layoutInCell="1" allowOverlap="1" wp14:anchorId="0DF12F1A" wp14:editId="0DF12F1B">
                      <wp:simplePos x="0" y="0"/>
                      <wp:positionH relativeFrom="column">
                        <wp:posOffset>421005</wp:posOffset>
                      </wp:positionH>
                      <wp:positionV relativeFrom="paragraph">
                        <wp:posOffset>176530</wp:posOffset>
                      </wp:positionV>
                      <wp:extent cx="184150" cy="120015"/>
                      <wp:effectExtent l="13970" t="12065" r="11430" b="10795"/>
                      <wp:wrapNone/>
                      <wp:docPr id="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A9A5D6" id="Rectangle 7" o:spid="_x0000_s1026" style="position:absolute;margin-left:33.15pt;margin-top:13.9pt;width:14.5pt;height:9.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xeJAIAAEY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NkuxeJAIAAEYEAAAOAAAAAAAAAAAAAAAAAC4CAABkcnMvZTJvRG9jLnht&#10;bFBLAQItABQABgAIAAAAIQBner9i3AAAAAcBAAAPAAAAAAAAAAAAAAAAAH4EAABkcnMvZG93bnJl&#10;di54bWxQSwUGAAAAAAQABADzAAAAhwUAAAAA&#10;"/>
                  </w:pict>
                </mc:Fallback>
              </mc:AlternateContent>
            </w:r>
            <w:r w:rsidR="00962EA1" w:rsidRPr="00602B90">
              <w:rPr>
                <w:rFonts w:asciiTheme="minorHAnsi" w:hAnsiTheme="minorHAnsi"/>
                <w:sz w:val="20"/>
              </w:rPr>
              <w:t>Yes</w:t>
            </w:r>
          </w:p>
        </w:tc>
      </w:tr>
      <w:tr w:rsidR="00962EA1" w:rsidRPr="00602B90" w14:paraId="0DF12E16" w14:textId="77777777" w:rsidTr="00962EA1">
        <w:tc>
          <w:tcPr>
            <w:tcW w:w="3827" w:type="dxa"/>
            <w:vMerge w:val="restart"/>
            <w:vAlign w:val="center"/>
          </w:tcPr>
          <w:p w14:paraId="0DF12E13" w14:textId="77777777" w:rsidR="00962EA1" w:rsidRPr="00602B90" w:rsidRDefault="00962EA1" w:rsidP="00962EA1">
            <w:pPr>
              <w:pStyle w:val="MRNoHead1"/>
              <w:numPr>
                <w:ilvl w:val="0"/>
                <w:numId w:val="0"/>
              </w:numPr>
              <w:jc w:val="left"/>
              <w:rPr>
                <w:rFonts w:asciiTheme="minorHAnsi" w:hAnsiTheme="minorHAnsi"/>
                <w:sz w:val="20"/>
              </w:rPr>
            </w:pPr>
            <w:r w:rsidRPr="00602B90">
              <w:rPr>
                <w:rFonts w:asciiTheme="minorHAnsi" w:hAnsiTheme="minorHAnsi"/>
                <w:sz w:val="20"/>
              </w:rPr>
              <w:t>Please mark ‘X’ in the relevant boxes to indicate whether any of the following classifications apply to you</w:t>
            </w:r>
          </w:p>
        </w:tc>
        <w:tc>
          <w:tcPr>
            <w:tcW w:w="3686" w:type="dxa"/>
          </w:tcPr>
          <w:p w14:paraId="0DF12E14" w14:textId="77777777" w:rsidR="00962EA1" w:rsidRPr="00602B90" w:rsidRDefault="00962EA1" w:rsidP="00962EA1">
            <w:pPr>
              <w:pStyle w:val="MRNoHead1"/>
              <w:numPr>
                <w:ilvl w:val="0"/>
                <w:numId w:val="0"/>
              </w:numPr>
              <w:rPr>
                <w:rFonts w:asciiTheme="minorHAnsi" w:hAnsiTheme="minorHAnsi"/>
                <w:sz w:val="20"/>
              </w:rPr>
            </w:pPr>
            <w:proofErr w:type="spellStart"/>
            <w:r w:rsidRPr="00602B90">
              <w:rPr>
                <w:rFonts w:asciiTheme="minorHAnsi" w:hAnsiTheme="minorHAnsi"/>
                <w:sz w:val="20"/>
              </w:rPr>
              <w:t>i</w:t>
            </w:r>
            <w:proofErr w:type="spellEnd"/>
            <w:r w:rsidRPr="00602B90">
              <w:rPr>
                <w:rFonts w:asciiTheme="minorHAnsi" w:hAnsiTheme="minorHAnsi"/>
                <w:sz w:val="20"/>
              </w:rPr>
              <w:t>) Voluntary, Community and Social Enterprise (VCSE)</w:t>
            </w:r>
          </w:p>
        </w:tc>
        <w:tc>
          <w:tcPr>
            <w:tcW w:w="1482" w:type="dxa"/>
          </w:tcPr>
          <w:p w14:paraId="0DF12E15"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66432" behindDoc="0" locked="0" layoutInCell="1" allowOverlap="1" wp14:anchorId="0DF12F1C" wp14:editId="0DF12F1D">
                      <wp:simplePos x="0" y="0"/>
                      <wp:positionH relativeFrom="column">
                        <wp:posOffset>421005</wp:posOffset>
                      </wp:positionH>
                      <wp:positionV relativeFrom="paragraph">
                        <wp:posOffset>176530</wp:posOffset>
                      </wp:positionV>
                      <wp:extent cx="184150" cy="120015"/>
                      <wp:effectExtent l="13970" t="13335" r="11430" b="9525"/>
                      <wp:wrapNone/>
                      <wp:docPr id="4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ADEEA4" id="Rectangle 8" o:spid="_x0000_s1026" style="position:absolute;margin-left:33.15pt;margin-top:13.9pt;width:14.5pt;height:9.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FZQHrIjAgAARgQAAA4AAAAAAAAAAAAAAAAALgIAAGRycy9lMm9Eb2MueG1s&#10;UEsBAi0AFAAGAAgAAAAhAGd6v2LcAAAABwEAAA8AAAAAAAAAAAAAAAAAfQQAAGRycy9kb3ducmV2&#10;LnhtbFBLBQYAAAAABAAEAPMAAACGBQAAAAA=&#10;"/>
                  </w:pict>
                </mc:Fallback>
              </mc:AlternateContent>
            </w:r>
            <w:r w:rsidR="00962EA1" w:rsidRPr="00602B90">
              <w:rPr>
                <w:rFonts w:asciiTheme="minorHAnsi" w:hAnsiTheme="minorHAnsi"/>
                <w:sz w:val="20"/>
              </w:rPr>
              <w:t>Yes</w:t>
            </w:r>
          </w:p>
        </w:tc>
      </w:tr>
      <w:tr w:rsidR="00962EA1" w:rsidRPr="00602B90" w14:paraId="0DF12E1A" w14:textId="77777777" w:rsidTr="00962EA1">
        <w:tc>
          <w:tcPr>
            <w:tcW w:w="3827" w:type="dxa"/>
            <w:vMerge/>
          </w:tcPr>
          <w:p w14:paraId="0DF12E17"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0DF12E18" w14:textId="77777777"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ii) Small or Medium Enterprise (SME)</w:t>
            </w:r>
          </w:p>
        </w:tc>
        <w:tc>
          <w:tcPr>
            <w:tcW w:w="1482" w:type="dxa"/>
          </w:tcPr>
          <w:p w14:paraId="0DF12E19"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67456" behindDoc="0" locked="0" layoutInCell="1" allowOverlap="1" wp14:anchorId="0DF12F1E" wp14:editId="0DF12F1F">
                      <wp:simplePos x="0" y="0"/>
                      <wp:positionH relativeFrom="column">
                        <wp:posOffset>421005</wp:posOffset>
                      </wp:positionH>
                      <wp:positionV relativeFrom="paragraph">
                        <wp:posOffset>176530</wp:posOffset>
                      </wp:positionV>
                      <wp:extent cx="184150" cy="120015"/>
                      <wp:effectExtent l="13970" t="8255" r="11430" b="5080"/>
                      <wp:wrapNone/>
                      <wp:docPr id="3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64B907" id="Rectangle 9" o:spid="_x0000_s1026" style="position:absolute;margin-left:33.15pt;margin-top:13.9pt;width:14.5pt;height:9.4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t4gOBJAIAAEYEAAAOAAAAAAAAAAAAAAAAAC4CAABkcnMvZTJvRG9jLnht&#10;bFBLAQItABQABgAIAAAAIQBner9i3AAAAAcBAAAPAAAAAAAAAAAAAAAAAH4EAABkcnMvZG93bnJl&#10;di54bWxQSwUGAAAAAAQABADzAAAAhwUAAAAA&#10;"/>
                  </w:pict>
                </mc:Fallback>
              </mc:AlternateContent>
            </w:r>
            <w:r w:rsidR="00962EA1" w:rsidRPr="00602B90">
              <w:rPr>
                <w:rFonts w:asciiTheme="minorHAnsi" w:hAnsiTheme="minorHAnsi"/>
                <w:sz w:val="20"/>
              </w:rPr>
              <w:t>Yes</w:t>
            </w:r>
          </w:p>
        </w:tc>
      </w:tr>
      <w:tr w:rsidR="00962EA1" w:rsidRPr="00602B90" w14:paraId="0DF12E1E" w14:textId="77777777" w:rsidTr="00962EA1">
        <w:tc>
          <w:tcPr>
            <w:tcW w:w="3827" w:type="dxa"/>
            <w:vMerge/>
          </w:tcPr>
          <w:p w14:paraId="0DF12E1B"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0DF12E1C" w14:textId="77777777"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iii) Sheltered workshop</w:t>
            </w:r>
          </w:p>
        </w:tc>
        <w:tc>
          <w:tcPr>
            <w:tcW w:w="1482" w:type="dxa"/>
          </w:tcPr>
          <w:p w14:paraId="0DF12E1D"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68480" behindDoc="0" locked="0" layoutInCell="1" allowOverlap="1" wp14:anchorId="0DF12F20" wp14:editId="0DF12F21">
                      <wp:simplePos x="0" y="0"/>
                      <wp:positionH relativeFrom="column">
                        <wp:posOffset>421005</wp:posOffset>
                      </wp:positionH>
                      <wp:positionV relativeFrom="paragraph">
                        <wp:posOffset>176530</wp:posOffset>
                      </wp:positionV>
                      <wp:extent cx="184150" cy="120015"/>
                      <wp:effectExtent l="13970" t="8890" r="11430" b="13970"/>
                      <wp:wrapNone/>
                      <wp:docPr id="3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F84A7D" id="Rectangle 10" o:spid="_x0000_s1026" style="position:absolute;margin-left:33.15pt;margin-top:13.9pt;width:14.5pt;height:9.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Arky3/JAIAAEcEAAAOAAAAAAAAAAAAAAAAAC4CAABkcnMvZTJvRG9jLnht&#10;bFBLAQItABQABgAIAAAAIQBner9i3AAAAAcBAAAPAAAAAAAAAAAAAAAAAH4EAABkcnMvZG93bnJl&#10;di54bWxQSwUGAAAAAAQABADzAAAAhwUAAAAA&#10;"/>
                  </w:pict>
                </mc:Fallback>
              </mc:AlternateContent>
            </w:r>
            <w:r w:rsidR="00962EA1" w:rsidRPr="00602B90">
              <w:rPr>
                <w:rFonts w:asciiTheme="minorHAnsi" w:hAnsiTheme="minorHAnsi"/>
                <w:sz w:val="20"/>
              </w:rPr>
              <w:t>Yes</w:t>
            </w:r>
          </w:p>
        </w:tc>
      </w:tr>
      <w:tr w:rsidR="00962EA1" w:rsidRPr="00602B90" w14:paraId="0DF12E22" w14:textId="77777777" w:rsidTr="00962EA1">
        <w:tc>
          <w:tcPr>
            <w:tcW w:w="3827" w:type="dxa"/>
            <w:vMerge/>
          </w:tcPr>
          <w:p w14:paraId="0DF12E1F"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0DF12E20" w14:textId="77777777"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iv) Public service mutual</w:t>
            </w:r>
          </w:p>
        </w:tc>
        <w:tc>
          <w:tcPr>
            <w:tcW w:w="1482" w:type="dxa"/>
          </w:tcPr>
          <w:p w14:paraId="0DF12E21"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69504" behindDoc="0" locked="0" layoutInCell="1" allowOverlap="1" wp14:anchorId="0DF12F22" wp14:editId="0DF12F23">
                      <wp:simplePos x="0" y="0"/>
                      <wp:positionH relativeFrom="column">
                        <wp:posOffset>421005</wp:posOffset>
                      </wp:positionH>
                      <wp:positionV relativeFrom="paragraph">
                        <wp:posOffset>176530</wp:posOffset>
                      </wp:positionV>
                      <wp:extent cx="184150" cy="120015"/>
                      <wp:effectExtent l="13970" t="9525" r="11430" b="13335"/>
                      <wp:wrapNone/>
                      <wp:docPr id="3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32B834" id="Rectangle 11" o:spid="_x0000_s1026" style="position:absolute;margin-left:33.15pt;margin-top:13.9pt;width:14.5pt;height:9.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usrd2CUCAABHBAAADgAAAAAAAAAAAAAAAAAuAgAAZHJzL2Uyb0RvYy54&#10;bWxQSwECLQAUAAYACAAAACEAZ3q/YtwAAAAHAQAADwAAAAAAAAAAAAAAAAB/BAAAZHJzL2Rvd25y&#10;ZXYueG1sUEsFBgAAAAAEAAQA8wAAAIgFAAAAAA==&#10;"/>
                  </w:pict>
                </mc:Fallback>
              </mc:AlternateContent>
            </w:r>
            <w:r w:rsidR="00962EA1" w:rsidRPr="00602B90">
              <w:rPr>
                <w:rFonts w:asciiTheme="minorHAnsi" w:hAnsiTheme="minorHAnsi"/>
                <w:sz w:val="20"/>
              </w:rPr>
              <w:t>Yes</w:t>
            </w:r>
          </w:p>
        </w:tc>
      </w:tr>
    </w:tbl>
    <w:p w14:paraId="0DF12E23" w14:textId="77777777" w:rsidR="00962EA1" w:rsidRDefault="00962EA1" w:rsidP="00A901A6">
      <w:pPr>
        <w:rPr>
          <w:rFonts w:ascii="Calibri" w:hAnsi="Calibri" w:cs="Calibri"/>
          <w:b/>
          <w:sz w:val="22"/>
        </w:rPr>
      </w:pPr>
    </w:p>
    <w:p w14:paraId="0DF12E24" w14:textId="77777777" w:rsidR="00962EA1" w:rsidRDefault="00962EA1">
      <w:pPr>
        <w:rPr>
          <w:rFonts w:ascii="Calibri" w:hAnsi="Calibri" w:cs="Calibri"/>
          <w:b/>
          <w:sz w:val="22"/>
        </w:rPr>
      </w:pPr>
      <w:r>
        <w:rPr>
          <w:rFonts w:ascii="Calibri" w:hAnsi="Calibri" w:cs="Calibri"/>
          <w:b/>
          <w:sz w:val="22"/>
        </w:rPr>
        <w:br w:type="page"/>
      </w:r>
    </w:p>
    <w:tbl>
      <w:tblPr>
        <w:tblStyle w:val="TableGrid"/>
        <w:tblW w:w="8897" w:type="dxa"/>
        <w:tblLook w:val="04A0" w:firstRow="1" w:lastRow="0" w:firstColumn="1" w:lastColumn="0" w:noHBand="0" w:noVBand="1"/>
      </w:tblPr>
      <w:tblGrid>
        <w:gridCol w:w="6771"/>
        <w:gridCol w:w="2126"/>
      </w:tblGrid>
      <w:tr w:rsidR="00962EA1" w:rsidRPr="00602B90" w14:paraId="0DF12E26" w14:textId="77777777" w:rsidTr="00E119E8">
        <w:tc>
          <w:tcPr>
            <w:tcW w:w="8897" w:type="dxa"/>
            <w:gridSpan w:val="2"/>
            <w:shd w:val="pct10" w:color="auto" w:fill="auto"/>
          </w:tcPr>
          <w:p w14:paraId="0DF12E25" w14:textId="77777777" w:rsidR="00962EA1" w:rsidRPr="00602B90" w:rsidRDefault="00962EA1" w:rsidP="00962EA1">
            <w:pPr>
              <w:pStyle w:val="MRNoHead2"/>
              <w:numPr>
                <w:ilvl w:val="0"/>
                <w:numId w:val="0"/>
              </w:numPr>
              <w:rPr>
                <w:rFonts w:asciiTheme="minorHAnsi" w:hAnsiTheme="minorHAnsi"/>
                <w:b/>
                <w:sz w:val="20"/>
              </w:rPr>
            </w:pPr>
            <w:r w:rsidRPr="00602B90">
              <w:rPr>
                <w:rFonts w:asciiTheme="minorHAnsi" w:hAnsiTheme="minorHAnsi"/>
                <w:b/>
                <w:sz w:val="20"/>
              </w:rPr>
              <w:lastRenderedPageBreak/>
              <w:t>1. 2 Bidding Model</w:t>
            </w:r>
          </w:p>
        </w:tc>
      </w:tr>
      <w:tr w:rsidR="00962EA1" w:rsidRPr="00602B90" w14:paraId="0DF12E28" w14:textId="77777777" w:rsidTr="00E119E8">
        <w:trPr>
          <w:trHeight w:val="490"/>
        </w:trPr>
        <w:tc>
          <w:tcPr>
            <w:tcW w:w="8897" w:type="dxa"/>
            <w:gridSpan w:val="2"/>
          </w:tcPr>
          <w:p w14:paraId="0DF12E27" w14:textId="77777777"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Please mark ‘X’ in the relevant box to indicate whether you are;</w:t>
            </w:r>
          </w:p>
        </w:tc>
      </w:tr>
      <w:tr w:rsidR="00962EA1" w:rsidRPr="00602B90" w14:paraId="0DF12E2B" w14:textId="77777777" w:rsidTr="00E119E8">
        <w:tc>
          <w:tcPr>
            <w:tcW w:w="6771" w:type="dxa"/>
          </w:tcPr>
          <w:p w14:paraId="0DF12E29" w14:textId="77777777"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a) Bidding as a Prime Contractor and will deliver 100% of the key contract deliverables yourself</w:t>
            </w:r>
          </w:p>
        </w:tc>
        <w:tc>
          <w:tcPr>
            <w:tcW w:w="2126" w:type="dxa"/>
          </w:tcPr>
          <w:p w14:paraId="0DF12E2A"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71552" behindDoc="0" locked="0" layoutInCell="1" allowOverlap="1" wp14:anchorId="0DF12F24" wp14:editId="0DF12F25">
                      <wp:simplePos x="0" y="0"/>
                      <wp:positionH relativeFrom="column">
                        <wp:posOffset>421005</wp:posOffset>
                      </wp:positionH>
                      <wp:positionV relativeFrom="paragraph">
                        <wp:posOffset>176530</wp:posOffset>
                      </wp:positionV>
                      <wp:extent cx="184150" cy="120015"/>
                      <wp:effectExtent l="5715" t="13335" r="10160" b="9525"/>
                      <wp:wrapNone/>
                      <wp:docPr id="3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1C069B" id="Rectangle 12" o:spid="_x0000_s1026" style="position:absolute;margin-left:33.15pt;margin-top:13.9pt;width:14.5pt;height:9.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L9StYiUCAABHBAAADgAAAAAAAAAAAAAAAAAuAgAAZHJzL2Uyb0RvYy54&#10;bWxQSwECLQAUAAYACAAAACEAZ3q/YtwAAAAHAQAADwAAAAAAAAAAAAAAAAB/BAAAZHJzL2Rvd25y&#10;ZXYueG1sUEsFBgAAAAAEAAQA8wAAAIgFAAAAAA==&#10;"/>
                  </w:pict>
                </mc:Fallback>
              </mc:AlternateContent>
            </w:r>
            <w:r w:rsidR="00962EA1" w:rsidRPr="00602B90">
              <w:rPr>
                <w:rFonts w:asciiTheme="minorHAnsi" w:hAnsiTheme="minorHAnsi"/>
                <w:sz w:val="20"/>
              </w:rPr>
              <w:t>Yes</w:t>
            </w:r>
          </w:p>
        </w:tc>
      </w:tr>
      <w:tr w:rsidR="00962EA1" w:rsidRPr="00602B90" w14:paraId="0DF12E2F" w14:textId="77777777" w:rsidTr="00E119E8">
        <w:tc>
          <w:tcPr>
            <w:tcW w:w="6771" w:type="dxa"/>
          </w:tcPr>
          <w:p w14:paraId="0DF12E2C" w14:textId="77777777"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 xml:space="preserve">b) Bidding as a Prime Contractor and will use third parties to deliver </w:t>
            </w:r>
            <w:r w:rsidRPr="00602B90">
              <w:rPr>
                <w:rFonts w:asciiTheme="minorHAnsi" w:hAnsiTheme="minorHAnsi"/>
                <w:sz w:val="20"/>
                <w:u w:val="single"/>
              </w:rPr>
              <w:t>some</w:t>
            </w:r>
            <w:r w:rsidRPr="00602B90">
              <w:rPr>
                <w:rFonts w:asciiTheme="minorHAnsi" w:hAnsiTheme="minorHAnsi"/>
                <w:sz w:val="20"/>
              </w:rPr>
              <w:t xml:space="preserve"> of the services</w:t>
            </w:r>
          </w:p>
          <w:p w14:paraId="0DF12E2D" w14:textId="77777777"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0DF12E2E"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72576" behindDoc="0" locked="0" layoutInCell="1" allowOverlap="1" wp14:anchorId="0DF12F26" wp14:editId="0DF12F27">
                      <wp:simplePos x="0" y="0"/>
                      <wp:positionH relativeFrom="column">
                        <wp:posOffset>421005</wp:posOffset>
                      </wp:positionH>
                      <wp:positionV relativeFrom="paragraph">
                        <wp:posOffset>176530</wp:posOffset>
                      </wp:positionV>
                      <wp:extent cx="184150" cy="120015"/>
                      <wp:effectExtent l="5715" t="8890" r="10160" b="13970"/>
                      <wp:wrapNone/>
                      <wp:docPr id="3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D4E0DD" id="Rectangle 13" o:spid="_x0000_s1026" style="position:absolute;margin-left:33.15pt;margin-top:13.9pt;width:14.5pt;height:9.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hElN9SUCAABHBAAADgAAAAAAAAAAAAAAAAAuAgAAZHJzL2Uyb0RvYy54&#10;bWxQSwECLQAUAAYACAAAACEAZ3q/YtwAAAAHAQAADwAAAAAAAAAAAAAAAAB/BAAAZHJzL2Rvd25y&#10;ZXYueG1sUEsFBgAAAAAEAAQA8wAAAIgFAAAAAA==&#10;"/>
                  </w:pict>
                </mc:Fallback>
              </mc:AlternateContent>
            </w:r>
            <w:r w:rsidR="00962EA1" w:rsidRPr="00602B90">
              <w:rPr>
                <w:rFonts w:asciiTheme="minorHAnsi" w:hAnsiTheme="minorHAnsi"/>
                <w:sz w:val="20"/>
              </w:rPr>
              <w:t>Yes</w:t>
            </w:r>
          </w:p>
        </w:tc>
      </w:tr>
      <w:tr w:rsidR="00962EA1" w:rsidRPr="00602B90" w14:paraId="0DF12E33" w14:textId="77777777" w:rsidTr="00E119E8">
        <w:tc>
          <w:tcPr>
            <w:tcW w:w="6771" w:type="dxa"/>
          </w:tcPr>
          <w:p w14:paraId="0DF12E30" w14:textId="77777777"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 xml:space="preserve">c) Bidding as Prime Contractor but will operate as a Managing Agent and will use third parties to deliver </w:t>
            </w:r>
            <w:r w:rsidRPr="00602B90">
              <w:rPr>
                <w:rFonts w:asciiTheme="minorHAnsi" w:hAnsiTheme="minorHAnsi"/>
                <w:sz w:val="20"/>
                <w:u w:val="single"/>
              </w:rPr>
              <w:t>all</w:t>
            </w:r>
            <w:r w:rsidRPr="00602B90">
              <w:rPr>
                <w:rFonts w:asciiTheme="minorHAnsi" w:hAnsiTheme="minorHAnsi"/>
                <w:sz w:val="20"/>
              </w:rPr>
              <w:t xml:space="preserve"> of the services</w:t>
            </w:r>
          </w:p>
          <w:p w14:paraId="0DF12E31" w14:textId="77777777"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0DF12E32"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73600" behindDoc="0" locked="0" layoutInCell="1" allowOverlap="1" wp14:anchorId="0DF12F28" wp14:editId="0DF12F29">
                      <wp:simplePos x="0" y="0"/>
                      <wp:positionH relativeFrom="column">
                        <wp:posOffset>421005</wp:posOffset>
                      </wp:positionH>
                      <wp:positionV relativeFrom="paragraph">
                        <wp:posOffset>176530</wp:posOffset>
                      </wp:positionV>
                      <wp:extent cx="184150" cy="120015"/>
                      <wp:effectExtent l="5715" t="10160" r="10160" b="12700"/>
                      <wp:wrapNone/>
                      <wp:docPr id="3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9429EB" id="Rectangle 14" o:spid="_x0000_s1026" style="position:absolute;margin-left:33.15pt;margin-top:13.9pt;width:14.5pt;height:9.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zzNJQIAAEcEAAAOAAAAZHJzL2Uyb0RvYy54bWysU8GO0zAQvSPxD5bvNE1JoR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RO88zSUCAABHBAAADgAAAAAAAAAAAAAAAAAuAgAAZHJzL2Uyb0RvYy54&#10;bWxQSwECLQAUAAYACAAAACEAZ3q/YtwAAAAHAQAADwAAAAAAAAAAAAAAAAB/BAAAZHJzL2Rvd25y&#10;ZXYueG1sUEsFBgAAAAAEAAQA8wAAAIgFAAAAAA==&#10;"/>
                  </w:pict>
                </mc:Fallback>
              </mc:AlternateContent>
            </w:r>
            <w:r w:rsidR="00962EA1" w:rsidRPr="00602B90">
              <w:rPr>
                <w:rFonts w:asciiTheme="minorHAnsi" w:hAnsiTheme="minorHAnsi"/>
                <w:sz w:val="20"/>
              </w:rPr>
              <w:t>Yes</w:t>
            </w:r>
          </w:p>
        </w:tc>
      </w:tr>
      <w:tr w:rsidR="00962EA1" w:rsidRPr="00602B90" w14:paraId="0DF12E3B" w14:textId="77777777" w:rsidTr="00E119E8">
        <w:tc>
          <w:tcPr>
            <w:tcW w:w="6771" w:type="dxa"/>
          </w:tcPr>
          <w:p w14:paraId="0DF12E34" w14:textId="77777777"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d) Bidding as a consortium but not proposing to create a new legal entity.</w:t>
            </w:r>
          </w:p>
          <w:p w14:paraId="0DF12E35" w14:textId="77777777"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If yes, please include details of your consortium in the next column and use a separate Appendix to explain the alternative arrangements i.e. why a new legal entity is not being created.</w:t>
            </w:r>
          </w:p>
          <w:p w14:paraId="0DF12E36" w14:textId="2DF4ED07"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 xml:space="preserve">Please note that the </w:t>
            </w:r>
            <w:r w:rsidR="009C154C">
              <w:rPr>
                <w:rFonts w:asciiTheme="minorHAnsi" w:hAnsiTheme="minorHAnsi"/>
                <w:sz w:val="20"/>
              </w:rPr>
              <w:t>TEC Partnership</w:t>
            </w:r>
            <w:r w:rsidRPr="00602B90">
              <w:rPr>
                <w:rFonts w:asciiTheme="minorHAnsi" w:hAnsiTheme="minorHAnsi"/>
                <w:sz w:val="20"/>
              </w:rPr>
              <w:t xml:space="preserve"> may require the consortium to assume a specific legal form if awarded the contract, to the extent that it is necessary for the satisfactory performance of the contract.</w:t>
            </w:r>
          </w:p>
        </w:tc>
        <w:tc>
          <w:tcPr>
            <w:tcW w:w="2126" w:type="dxa"/>
          </w:tcPr>
          <w:p w14:paraId="0DF12E37"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mc:AlternateContent>
                <mc:Choice Requires="wps">
                  <w:drawing>
                    <wp:anchor distT="0" distB="0" distL="114300" distR="114300" simplePos="0" relativeHeight="251674624" behindDoc="0" locked="0" layoutInCell="1" allowOverlap="1" wp14:anchorId="0DF12F2A" wp14:editId="0DF12F2B">
                      <wp:simplePos x="0" y="0"/>
                      <wp:positionH relativeFrom="column">
                        <wp:posOffset>421005</wp:posOffset>
                      </wp:positionH>
                      <wp:positionV relativeFrom="paragraph">
                        <wp:posOffset>176530</wp:posOffset>
                      </wp:positionV>
                      <wp:extent cx="184150" cy="120015"/>
                      <wp:effectExtent l="5715" t="11430" r="10160" b="11430"/>
                      <wp:wrapNone/>
                      <wp:docPr id="3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CB72EA" id="Rectangle 15" o:spid="_x0000_s1026" style="position:absolute;margin-left:33.15pt;margin-top:13.9pt;width:14.5pt;height:9.4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PyD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xsz8gyUCAABHBAAADgAAAAAAAAAAAAAAAAAuAgAAZHJzL2Uyb0RvYy54&#10;bWxQSwECLQAUAAYACAAAACEAZ3q/YtwAAAAHAQAADwAAAAAAAAAAAAAAAAB/BAAAZHJzL2Rvd25y&#10;ZXYueG1sUEsFBgAAAAAEAAQA8wAAAIgFAAAAAA==&#10;"/>
                  </w:pict>
                </mc:Fallback>
              </mc:AlternateContent>
            </w:r>
            <w:r w:rsidR="00962EA1" w:rsidRPr="00602B90">
              <w:rPr>
                <w:rFonts w:asciiTheme="minorHAnsi" w:hAnsiTheme="minorHAnsi"/>
                <w:sz w:val="20"/>
              </w:rPr>
              <w:t>Yes</w:t>
            </w:r>
          </w:p>
          <w:p w14:paraId="0DF12E38" w14:textId="77777777" w:rsidR="00962EA1" w:rsidRPr="00602B90" w:rsidRDefault="00962EA1" w:rsidP="00962EA1">
            <w:pPr>
              <w:pStyle w:val="MRNoHead1"/>
              <w:numPr>
                <w:ilvl w:val="0"/>
                <w:numId w:val="0"/>
              </w:numPr>
              <w:rPr>
                <w:rFonts w:asciiTheme="minorHAnsi" w:hAnsiTheme="minorHAnsi"/>
                <w:sz w:val="20"/>
                <w:u w:val="single"/>
              </w:rPr>
            </w:pPr>
            <w:r w:rsidRPr="00602B90">
              <w:rPr>
                <w:rFonts w:asciiTheme="minorHAnsi" w:hAnsiTheme="minorHAnsi"/>
                <w:sz w:val="20"/>
                <w:u w:val="single"/>
              </w:rPr>
              <w:t>Consortium members</w:t>
            </w:r>
          </w:p>
          <w:p w14:paraId="0DF12E39" w14:textId="77777777" w:rsidR="00962EA1" w:rsidRPr="00602B90" w:rsidRDefault="00962EA1" w:rsidP="00962EA1">
            <w:pPr>
              <w:pStyle w:val="MRNoHead1"/>
              <w:numPr>
                <w:ilvl w:val="0"/>
                <w:numId w:val="0"/>
              </w:numPr>
              <w:rPr>
                <w:rFonts w:asciiTheme="minorHAnsi" w:hAnsiTheme="minorHAnsi"/>
                <w:sz w:val="20"/>
              </w:rPr>
            </w:pPr>
          </w:p>
          <w:p w14:paraId="0DF12E3A" w14:textId="77777777" w:rsidR="00962EA1" w:rsidRPr="00602B90" w:rsidRDefault="00962EA1" w:rsidP="00962EA1">
            <w:pPr>
              <w:pStyle w:val="MRNoHead1"/>
              <w:numPr>
                <w:ilvl w:val="0"/>
                <w:numId w:val="0"/>
              </w:numPr>
              <w:rPr>
                <w:rFonts w:asciiTheme="minorHAnsi" w:hAnsiTheme="minorHAnsi"/>
                <w:sz w:val="20"/>
                <w:u w:val="single"/>
              </w:rPr>
            </w:pPr>
            <w:r w:rsidRPr="00602B90">
              <w:rPr>
                <w:rFonts w:asciiTheme="minorHAnsi" w:hAnsiTheme="minorHAnsi"/>
                <w:sz w:val="20"/>
                <w:u w:val="single"/>
              </w:rPr>
              <w:t>Lead member</w:t>
            </w:r>
          </w:p>
        </w:tc>
      </w:tr>
      <w:tr w:rsidR="00962EA1" w:rsidRPr="00602B90" w14:paraId="0DF12E42" w14:textId="77777777" w:rsidTr="00264252">
        <w:trPr>
          <w:trHeight w:val="679"/>
        </w:trPr>
        <w:tc>
          <w:tcPr>
            <w:tcW w:w="6771" w:type="dxa"/>
          </w:tcPr>
          <w:p w14:paraId="0DF12E3C" w14:textId="77777777"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e) Bidding as a consortium and intend to create a Special Purpose Vehicle (SPV).</w:t>
            </w:r>
          </w:p>
          <w:p w14:paraId="0DF12E3D" w14:textId="77777777"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lastRenderedPageBreak/>
              <w:t>If yes, please include details of your consortium, current lead member and intended SPV in the next column and provide full details of the biding model using a separate Appendix.</w:t>
            </w:r>
          </w:p>
        </w:tc>
        <w:tc>
          <w:tcPr>
            <w:tcW w:w="2126" w:type="dxa"/>
          </w:tcPr>
          <w:p w14:paraId="0DF12E3E" w14:textId="77777777" w:rsidR="00962EA1" w:rsidRPr="00602B90" w:rsidRDefault="00401E4A" w:rsidP="00962EA1">
            <w:pPr>
              <w:pStyle w:val="MRNoHead1"/>
              <w:numPr>
                <w:ilvl w:val="0"/>
                <w:numId w:val="0"/>
              </w:numPr>
              <w:rPr>
                <w:rFonts w:asciiTheme="minorHAnsi" w:hAnsiTheme="minorHAnsi"/>
                <w:sz w:val="20"/>
              </w:rPr>
            </w:pPr>
            <w:r>
              <w:rPr>
                <w:rFonts w:asciiTheme="minorHAnsi" w:hAnsiTheme="minorHAnsi"/>
                <w:noProof/>
                <w:sz w:val="20"/>
                <w:lang w:eastAsia="en-GB"/>
              </w:rPr>
              <w:lastRenderedPageBreak/>
              <mc:AlternateContent>
                <mc:Choice Requires="wps">
                  <w:drawing>
                    <wp:anchor distT="0" distB="0" distL="114300" distR="114300" simplePos="0" relativeHeight="251676672" behindDoc="0" locked="0" layoutInCell="1" allowOverlap="1" wp14:anchorId="0DF12F2C" wp14:editId="0DF12F2D">
                      <wp:simplePos x="0" y="0"/>
                      <wp:positionH relativeFrom="column">
                        <wp:posOffset>421005</wp:posOffset>
                      </wp:positionH>
                      <wp:positionV relativeFrom="paragraph">
                        <wp:posOffset>176530</wp:posOffset>
                      </wp:positionV>
                      <wp:extent cx="184150" cy="120015"/>
                      <wp:effectExtent l="5715" t="7620" r="10160" b="5715"/>
                      <wp:wrapNone/>
                      <wp:docPr id="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AAB25D" id="Rectangle 16" o:spid="_x0000_s1026" style="position:absolute;margin-left:33.15pt;margin-top:13.9pt;width:14.5pt;height:9.4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U9KMOSUCAABHBAAADgAAAAAAAAAAAAAAAAAuAgAAZHJzL2Uyb0RvYy54&#10;bWxQSwECLQAUAAYACAAAACEAZ3q/YtwAAAAHAQAADwAAAAAAAAAAAAAAAAB/BAAAZHJzL2Rvd25y&#10;ZXYueG1sUEsFBgAAAAAEAAQA8wAAAIgFAAAAAA==&#10;"/>
                  </w:pict>
                </mc:Fallback>
              </mc:AlternateContent>
            </w:r>
            <w:r w:rsidR="00962EA1" w:rsidRPr="00602B90">
              <w:rPr>
                <w:rFonts w:asciiTheme="minorHAnsi" w:hAnsiTheme="minorHAnsi"/>
                <w:sz w:val="20"/>
              </w:rPr>
              <w:t>Yes</w:t>
            </w:r>
          </w:p>
          <w:p w14:paraId="0DF12E3F" w14:textId="77777777"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Consortium members</w:t>
            </w:r>
          </w:p>
          <w:p w14:paraId="0DF12E40" w14:textId="77777777" w:rsidR="00962EA1" w:rsidRDefault="00962EA1" w:rsidP="00962EA1">
            <w:pPr>
              <w:pStyle w:val="MRNoHead1"/>
              <w:numPr>
                <w:ilvl w:val="0"/>
                <w:numId w:val="0"/>
              </w:numPr>
              <w:rPr>
                <w:rFonts w:asciiTheme="minorHAnsi" w:hAnsiTheme="minorHAnsi"/>
                <w:sz w:val="20"/>
              </w:rPr>
            </w:pPr>
            <w:r w:rsidRPr="00602B90">
              <w:rPr>
                <w:rFonts w:asciiTheme="minorHAnsi" w:hAnsiTheme="minorHAnsi"/>
                <w:sz w:val="20"/>
              </w:rPr>
              <w:lastRenderedPageBreak/>
              <w:t>Current lead member</w:t>
            </w:r>
          </w:p>
          <w:p w14:paraId="0DF12E41" w14:textId="77777777" w:rsidR="00962EA1" w:rsidRPr="00602B90" w:rsidRDefault="00962EA1" w:rsidP="0092407A">
            <w:pPr>
              <w:pStyle w:val="MRNoHead1"/>
              <w:numPr>
                <w:ilvl w:val="0"/>
                <w:numId w:val="0"/>
              </w:numPr>
              <w:rPr>
                <w:rFonts w:asciiTheme="minorHAnsi" w:hAnsiTheme="minorHAnsi"/>
                <w:sz w:val="20"/>
              </w:rPr>
            </w:pPr>
            <w:r w:rsidRPr="00602B90">
              <w:rPr>
                <w:rFonts w:asciiTheme="minorHAnsi" w:hAnsiTheme="minorHAnsi"/>
                <w:sz w:val="20"/>
              </w:rPr>
              <w:t>Name of SPV</w:t>
            </w:r>
          </w:p>
        </w:tc>
      </w:tr>
    </w:tbl>
    <w:p w14:paraId="0DF12E43" w14:textId="77777777" w:rsidR="00E41C2B" w:rsidRDefault="00E41C2B" w:rsidP="00A901A6">
      <w:pPr>
        <w:rPr>
          <w:rFonts w:ascii="Calibri" w:hAnsi="Calibri" w:cs="Calibri"/>
          <w:b/>
          <w:sz w:val="22"/>
        </w:rPr>
      </w:pPr>
    </w:p>
    <w:p w14:paraId="0DF12E6D" w14:textId="77777777" w:rsidR="00E119E8" w:rsidRDefault="00E119E8" w:rsidP="00A901A6">
      <w:pPr>
        <w:rPr>
          <w:rFonts w:ascii="Calibri" w:hAnsi="Calibri" w:cs="Calibri"/>
          <w:b/>
          <w:sz w:val="22"/>
        </w:rPr>
      </w:pPr>
    </w:p>
    <w:p w14:paraId="0DF12E76" w14:textId="77777777" w:rsidR="00BD05E7" w:rsidRPr="00602B90" w:rsidRDefault="00BD05E7" w:rsidP="00BD05E7">
      <w:pPr>
        <w:rPr>
          <w:rFonts w:asciiTheme="minorHAnsi" w:hAnsiTheme="minorHAnsi"/>
          <w:sz w:val="20"/>
        </w:rPr>
      </w:pPr>
      <w:r w:rsidRPr="00602B90">
        <w:rPr>
          <w:rFonts w:asciiTheme="minorHAnsi" w:hAnsiTheme="minorHAnsi"/>
          <w:sz w:val="20"/>
        </w:rPr>
        <w:br w:type="page"/>
      </w:r>
    </w:p>
    <w:p w14:paraId="0DF12E9F" w14:textId="77777777" w:rsidR="00E119E8" w:rsidRDefault="00E119E8" w:rsidP="00A901A6">
      <w:pPr>
        <w:rPr>
          <w:rFonts w:ascii="Calibri" w:hAnsi="Calibri" w:cs="Calibri"/>
          <w:b/>
          <w:sz w:val="22"/>
        </w:rPr>
      </w:pPr>
    </w:p>
    <w:p w14:paraId="0DF12EAF" w14:textId="7074B3F0" w:rsidR="00D879B8" w:rsidRDefault="00D879B8">
      <w:pPr>
        <w:rPr>
          <w:rFonts w:asciiTheme="minorHAnsi" w:hAnsiTheme="minorHAnsi"/>
          <w:b/>
          <w:sz w:val="20"/>
        </w:rPr>
      </w:pPr>
    </w:p>
    <w:p w14:paraId="75F69272" w14:textId="7B6DC560" w:rsidR="00737E4C" w:rsidRDefault="00737E4C" w:rsidP="00CB0B8A">
      <w:pPr>
        <w:pStyle w:val="MRNoHead2"/>
        <w:numPr>
          <w:ilvl w:val="0"/>
          <w:numId w:val="0"/>
        </w:numPr>
        <w:rPr>
          <w:rFonts w:asciiTheme="minorHAnsi" w:hAnsiTheme="minorHAnsi"/>
          <w:b/>
          <w:sz w:val="20"/>
        </w:rPr>
      </w:pPr>
    </w:p>
    <w:p w14:paraId="3D39E372" w14:textId="70D751B8" w:rsidR="00737E4C" w:rsidRDefault="00737E4C" w:rsidP="00CB0B8A">
      <w:pPr>
        <w:pStyle w:val="MRNoHead2"/>
        <w:numPr>
          <w:ilvl w:val="0"/>
          <w:numId w:val="0"/>
        </w:numPr>
        <w:rPr>
          <w:rFonts w:asciiTheme="minorHAnsi" w:hAnsiTheme="minorHAnsi"/>
          <w:b/>
          <w:sz w:val="20"/>
        </w:rPr>
      </w:pPr>
    </w:p>
    <w:p w14:paraId="0F6700B9" w14:textId="7D937CDD" w:rsidR="00737E4C" w:rsidRDefault="00737E4C" w:rsidP="00CB0B8A">
      <w:pPr>
        <w:pStyle w:val="MRNoHead2"/>
        <w:numPr>
          <w:ilvl w:val="0"/>
          <w:numId w:val="0"/>
        </w:numPr>
        <w:rPr>
          <w:rFonts w:asciiTheme="minorHAnsi" w:hAnsiTheme="minorHAnsi"/>
          <w:b/>
          <w:sz w:val="20"/>
        </w:rPr>
      </w:pPr>
    </w:p>
    <w:p w14:paraId="1E2A2B50" w14:textId="52CC6DCF" w:rsidR="00737E4C" w:rsidRDefault="00737E4C" w:rsidP="00CB0B8A">
      <w:pPr>
        <w:pStyle w:val="MRNoHead2"/>
        <w:numPr>
          <w:ilvl w:val="0"/>
          <w:numId w:val="0"/>
        </w:numPr>
        <w:rPr>
          <w:rFonts w:asciiTheme="minorHAnsi" w:hAnsiTheme="minorHAnsi"/>
          <w:b/>
          <w:sz w:val="20"/>
        </w:rPr>
      </w:pPr>
    </w:p>
    <w:p w14:paraId="079D7E90" w14:textId="400CFE0E" w:rsidR="00737E4C" w:rsidRDefault="00737E4C" w:rsidP="00CB0B8A">
      <w:pPr>
        <w:pStyle w:val="MRNoHead2"/>
        <w:numPr>
          <w:ilvl w:val="0"/>
          <w:numId w:val="0"/>
        </w:numPr>
        <w:rPr>
          <w:rFonts w:asciiTheme="minorHAnsi" w:hAnsiTheme="minorHAnsi"/>
          <w:b/>
          <w:sz w:val="20"/>
        </w:rPr>
      </w:pPr>
    </w:p>
    <w:p w14:paraId="4D7B2B36" w14:textId="0935A571" w:rsidR="00737E4C" w:rsidRDefault="00737E4C" w:rsidP="00CB0B8A">
      <w:pPr>
        <w:pStyle w:val="MRNoHead2"/>
        <w:numPr>
          <w:ilvl w:val="0"/>
          <w:numId w:val="0"/>
        </w:numPr>
        <w:rPr>
          <w:rFonts w:asciiTheme="minorHAnsi" w:hAnsiTheme="minorHAnsi"/>
          <w:b/>
          <w:sz w:val="20"/>
        </w:rPr>
      </w:pPr>
    </w:p>
    <w:p w14:paraId="6A1885F6" w14:textId="49D82B1F" w:rsidR="00737E4C" w:rsidRDefault="00737E4C" w:rsidP="00CB0B8A">
      <w:pPr>
        <w:pStyle w:val="MRNoHead2"/>
        <w:numPr>
          <w:ilvl w:val="0"/>
          <w:numId w:val="0"/>
        </w:numPr>
        <w:rPr>
          <w:rFonts w:asciiTheme="minorHAnsi" w:hAnsiTheme="minorHAnsi"/>
          <w:b/>
          <w:sz w:val="20"/>
        </w:rPr>
      </w:pPr>
    </w:p>
    <w:p w14:paraId="04FB2EAA" w14:textId="77777777" w:rsidR="00737E4C" w:rsidRDefault="00737E4C" w:rsidP="00CB0B8A">
      <w:pPr>
        <w:pStyle w:val="MRNoHead2"/>
        <w:numPr>
          <w:ilvl w:val="0"/>
          <w:numId w:val="0"/>
        </w:numPr>
        <w:rPr>
          <w:rFonts w:asciiTheme="minorHAnsi" w:hAnsiTheme="minorHAnsi"/>
          <w:b/>
          <w:sz w:val="20"/>
        </w:rPr>
      </w:pPr>
    </w:p>
    <w:p w14:paraId="02A9C11D" w14:textId="09EFC434" w:rsidR="00737E4C" w:rsidRPr="00602B90" w:rsidRDefault="00737E4C" w:rsidP="00CB0B8A">
      <w:pPr>
        <w:pStyle w:val="MRNoHead2"/>
        <w:numPr>
          <w:ilvl w:val="0"/>
          <w:numId w:val="0"/>
        </w:numPr>
        <w:rPr>
          <w:rFonts w:asciiTheme="minorHAnsi" w:hAnsiTheme="minorHAnsi"/>
          <w:b/>
          <w:sz w:val="20"/>
        </w:rPr>
      </w:pPr>
    </w:p>
    <w:p w14:paraId="0DF12EBC" w14:textId="77777777" w:rsidR="00CB0B8A" w:rsidRDefault="00CB0B8A" w:rsidP="00CB0B8A">
      <w:pPr>
        <w:rPr>
          <w:rFonts w:ascii="Calibri" w:hAnsi="Calibri" w:cs="Calibri"/>
          <w:b/>
          <w:sz w:val="22"/>
        </w:rPr>
      </w:pPr>
    </w:p>
    <w:p w14:paraId="0DF12EBD" w14:textId="6EAB9A5C" w:rsidR="00CB0B8A" w:rsidRPr="00602B90" w:rsidRDefault="00CB0B8A" w:rsidP="00CB0B8A">
      <w:pPr>
        <w:pStyle w:val="MRNoHead2"/>
        <w:numPr>
          <w:ilvl w:val="0"/>
          <w:numId w:val="0"/>
        </w:numPr>
        <w:rPr>
          <w:rFonts w:asciiTheme="minorHAnsi" w:hAnsiTheme="minorHAnsi"/>
          <w:b/>
          <w:sz w:val="20"/>
        </w:rPr>
      </w:pPr>
    </w:p>
    <w:p w14:paraId="0DF12ED2" w14:textId="77777777" w:rsidR="00E119E8" w:rsidRDefault="00E119E8" w:rsidP="00A901A6">
      <w:pPr>
        <w:rPr>
          <w:rFonts w:ascii="Calibri" w:hAnsi="Calibri" w:cs="Calibri"/>
          <w:b/>
          <w:sz w:val="22"/>
        </w:rPr>
      </w:pPr>
    </w:p>
    <w:p w14:paraId="0DF12ED4" w14:textId="0D8FF224" w:rsidR="00925F1F" w:rsidRPr="00602B90" w:rsidRDefault="00925F1F" w:rsidP="00925F1F">
      <w:pPr>
        <w:pStyle w:val="MRNoHead2"/>
        <w:numPr>
          <w:ilvl w:val="0"/>
          <w:numId w:val="0"/>
        </w:numPr>
        <w:rPr>
          <w:rFonts w:asciiTheme="minorHAnsi" w:hAnsiTheme="minorHAnsi"/>
          <w:b/>
          <w:sz w:val="20"/>
        </w:rPr>
      </w:pPr>
    </w:p>
    <w:p w14:paraId="0DF12EE1" w14:textId="77777777" w:rsidR="00D879B8" w:rsidRDefault="00D879B8" w:rsidP="00DF14C1">
      <w:pPr>
        <w:pStyle w:val="MRNoHead1"/>
        <w:numPr>
          <w:ilvl w:val="0"/>
          <w:numId w:val="0"/>
        </w:numPr>
        <w:spacing w:line="240" w:lineRule="auto"/>
        <w:rPr>
          <w:rFonts w:asciiTheme="minorHAnsi" w:hAnsiTheme="minorHAnsi"/>
          <w:bCs/>
          <w:sz w:val="20"/>
        </w:rPr>
      </w:pPr>
    </w:p>
    <w:p w14:paraId="47749B27" w14:textId="5BFCDD31" w:rsidR="00737E4C" w:rsidRPr="002D62A6" w:rsidRDefault="00D879B8">
      <w:pPr>
        <w:rPr>
          <w:rFonts w:asciiTheme="minorHAnsi" w:hAnsiTheme="minorHAnsi"/>
          <w:bCs/>
          <w:sz w:val="20"/>
        </w:rPr>
      </w:pPr>
      <w:r>
        <w:rPr>
          <w:rFonts w:asciiTheme="minorHAnsi" w:hAnsiTheme="minorHAnsi"/>
          <w:bCs/>
          <w:sz w:val="20"/>
        </w:rPr>
        <w:br w:type="page"/>
      </w:r>
    </w:p>
    <w:p w14:paraId="0EDB88E8" w14:textId="77777777" w:rsidR="00737E4C" w:rsidRDefault="00737E4C">
      <w:pPr>
        <w:rPr>
          <w:rFonts w:ascii="Calibri" w:hAnsi="Calibri" w:cs="Calibri"/>
          <w:b/>
          <w:sz w:val="22"/>
        </w:rPr>
      </w:pPr>
    </w:p>
    <w:p w14:paraId="7CFB3682" w14:textId="06F01392" w:rsidR="00737E4C" w:rsidRDefault="00737E4C">
      <w:pPr>
        <w:rPr>
          <w:rFonts w:ascii="Calibri" w:hAnsi="Calibri" w:cs="Calibri"/>
          <w:b/>
          <w:sz w:val="22"/>
        </w:rPr>
        <w:sectPr w:rsidR="00737E4C" w:rsidSect="00EF3E84">
          <w:pgSz w:w="11906" w:h="16838"/>
          <w:pgMar w:top="1440" w:right="1800" w:bottom="1440" w:left="1800" w:header="708" w:footer="708" w:gutter="0"/>
          <w:cols w:space="708"/>
          <w:docGrid w:linePitch="360"/>
        </w:sectPr>
      </w:pPr>
    </w:p>
    <w:p w14:paraId="0DF12F08" w14:textId="5AAA9FE1" w:rsidR="00077A04" w:rsidRPr="00E84483" w:rsidRDefault="00077A04" w:rsidP="00A901A6">
      <w:pPr>
        <w:rPr>
          <w:rFonts w:ascii="Calibri" w:hAnsi="Calibri" w:cs="Calibri"/>
          <w:b/>
          <w:sz w:val="22"/>
        </w:rPr>
      </w:pPr>
    </w:p>
    <w:p w14:paraId="0DF12F09" w14:textId="276959A3" w:rsidR="00077A04" w:rsidRPr="00164AB6" w:rsidRDefault="00077A04" w:rsidP="00737E4C">
      <w:pPr>
        <w:rPr>
          <w:rFonts w:ascii="Calibri" w:hAnsi="Calibri" w:cs="Calibri"/>
          <w:b/>
          <w:sz w:val="22"/>
        </w:rPr>
      </w:pPr>
    </w:p>
    <w:sectPr w:rsidR="00077A04" w:rsidRPr="00164AB6" w:rsidSect="00737E4C">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A31F2" w14:textId="77777777" w:rsidR="00A74DB2" w:rsidRDefault="00A74DB2">
      <w:r>
        <w:separator/>
      </w:r>
    </w:p>
  </w:endnote>
  <w:endnote w:type="continuationSeparator" w:id="0">
    <w:p w14:paraId="6B430C75" w14:textId="77777777" w:rsidR="00A74DB2" w:rsidRDefault="00A7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12F6E" w14:textId="7FE2D48C" w:rsidR="00926626" w:rsidRPr="000B658B" w:rsidRDefault="00926626" w:rsidP="000B658B">
    <w:pPr>
      <w:pStyle w:val="Footer"/>
      <w:pBdr>
        <w:top w:val="single" w:sz="4" w:space="1" w:color="auto"/>
      </w:pBdr>
      <w:jc w:val="center"/>
      <w:rPr>
        <w:rFonts w:ascii="Arial" w:hAnsi="Arial"/>
        <w:sz w:val="20"/>
      </w:rPr>
    </w:pPr>
    <w:r w:rsidRPr="000B658B">
      <w:rPr>
        <w:rStyle w:val="PageNumber"/>
        <w:rFonts w:ascii="Arial" w:hAnsi="Arial"/>
        <w:sz w:val="20"/>
      </w:rPr>
      <w:fldChar w:fldCharType="begin"/>
    </w:r>
    <w:r w:rsidRPr="000B658B">
      <w:rPr>
        <w:rStyle w:val="PageNumber"/>
        <w:rFonts w:ascii="Arial" w:hAnsi="Arial"/>
        <w:sz w:val="20"/>
      </w:rPr>
      <w:instrText xml:space="preserve"> PAGE </w:instrText>
    </w:r>
    <w:r w:rsidRPr="000B658B">
      <w:rPr>
        <w:rStyle w:val="PageNumber"/>
        <w:rFonts w:ascii="Arial" w:hAnsi="Arial"/>
        <w:sz w:val="20"/>
      </w:rPr>
      <w:fldChar w:fldCharType="separate"/>
    </w:r>
    <w:r w:rsidR="00CE2630">
      <w:rPr>
        <w:rStyle w:val="PageNumber"/>
        <w:rFonts w:ascii="Arial" w:hAnsi="Arial"/>
        <w:noProof/>
        <w:sz w:val="20"/>
      </w:rPr>
      <w:t>9</w:t>
    </w:r>
    <w:r w:rsidRPr="000B658B">
      <w:rPr>
        <w:rStyle w:val="PageNumber"/>
        <w:rFonts w:ascii="Arial" w:hAnsi="Arial"/>
        <w:sz w:val="20"/>
      </w:rPr>
      <w:fldChar w:fldCharType="end"/>
    </w:r>
    <w:r w:rsidRPr="000B658B">
      <w:rPr>
        <w:rStyle w:val="PageNumber"/>
        <w:rFonts w:ascii="Arial" w:hAnsi="Arial"/>
        <w:sz w:val="20"/>
      </w:rPr>
      <w:t xml:space="preserve"> of </w:t>
    </w:r>
    <w:r w:rsidRPr="000B658B">
      <w:rPr>
        <w:rStyle w:val="PageNumber"/>
        <w:rFonts w:ascii="Arial" w:hAnsi="Arial"/>
        <w:sz w:val="20"/>
      </w:rPr>
      <w:fldChar w:fldCharType="begin"/>
    </w:r>
    <w:r w:rsidRPr="000B658B">
      <w:rPr>
        <w:rStyle w:val="PageNumber"/>
        <w:rFonts w:ascii="Arial" w:hAnsi="Arial"/>
        <w:sz w:val="20"/>
      </w:rPr>
      <w:instrText xml:space="preserve"> NUMPAGES </w:instrText>
    </w:r>
    <w:r w:rsidRPr="000B658B">
      <w:rPr>
        <w:rStyle w:val="PageNumber"/>
        <w:rFonts w:ascii="Arial" w:hAnsi="Arial"/>
        <w:sz w:val="20"/>
      </w:rPr>
      <w:fldChar w:fldCharType="separate"/>
    </w:r>
    <w:r w:rsidR="00CE2630">
      <w:rPr>
        <w:rStyle w:val="PageNumber"/>
        <w:rFonts w:ascii="Arial" w:hAnsi="Arial"/>
        <w:noProof/>
        <w:sz w:val="20"/>
      </w:rPr>
      <w:t>17</w:t>
    </w:r>
    <w:r w:rsidRPr="000B658B">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CF0E4" w14:textId="77777777" w:rsidR="00A74DB2" w:rsidRDefault="00A74DB2">
      <w:r>
        <w:separator/>
      </w:r>
    </w:p>
  </w:footnote>
  <w:footnote w:type="continuationSeparator" w:id="0">
    <w:p w14:paraId="2A661CD6" w14:textId="77777777" w:rsidR="00A74DB2" w:rsidRDefault="00A74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12F6A" w14:textId="51C028B8" w:rsidR="00926626" w:rsidRPr="00CE2630" w:rsidRDefault="00CE2630" w:rsidP="00CE2630">
    <w:pPr>
      <w:jc w:val="center"/>
      <w:rPr>
        <w:rFonts w:ascii="Calibri" w:hAnsi="Calibri" w:cs="Calibri"/>
        <w:sz w:val="48"/>
        <w:szCs w:val="48"/>
      </w:rPr>
    </w:pPr>
    <w:r>
      <w:rPr>
        <w:rFonts w:ascii="Calibri" w:hAnsi="Calibri" w:cs="Calibri"/>
        <w:b/>
        <w:sz w:val="48"/>
        <w:szCs w:val="48"/>
      </w:rPr>
      <w:t>Scarborough TEC Skill Development Fund Project</w:t>
    </w:r>
  </w:p>
  <w:p w14:paraId="0DF12F6B" w14:textId="77777777" w:rsidR="00926626" w:rsidRDefault="00926626" w:rsidP="003A60BF">
    <w:pPr>
      <w:pStyle w:val="Header"/>
      <w:tabs>
        <w:tab w:val="clear" w:pos="4153"/>
        <w:tab w:val="clear" w:pos="8306"/>
        <w:tab w:val="left" w:pos="4140"/>
      </w:tabs>
      <w:rPr>
        <w:rFonts w:ascii="Arial" w:hAnsi="Arial"/>
        <w:b/>
        <w:sz w:val="28"/>
        <w:szCs w:val="28"/>
      </w:rPr>
    </w:pPr>
  </w:p>
  <w:p w14:paraId="0DF12F6C" w14:textId="77777777" w:rsidR="00926626" w:rsidRDefault="00926626" w:rsidP="00B6618A">
    <w:pPr>
      <w:pStyle w:val="Header"/>
      <w:pBdr>
        <w:bottom w:val="single" w:sz="4" w:space="1" w:color="auto"/>
      </w:pBdr>
      <w:tabs>
        <w:tab w:val="clear" w:pos="4153"/>
        <w:tab w:val="clear" w:pos="8306"/>
        <w:tab w:val="left" w:pos="4140"/>
      </w:tabs>
      <w:rPr>
        <w:rFonts w:ascii="Arial" w:hAnsi="Arial"/>
        <w:b/>
        <w:sz w:val="28"/>
        <w:szCs w:val="28"/>
      </w:rPr>
    </w:pPr>
  </w:p>
  <w:p w14:paraId="0DF12F6D" w14:textId="77777777" w:rsidR="00926626" w:rsidRPr="008A4A1D" w:rsidRDefault="00926626" w:rsidP="003A60BF">
    <w:pPr>
      <w:pStyle w:val="Header"/>
      <w:tabs>
        <w:tab w:val="clear" w:pos="4153"/>
        <w:tab w:val="clear" w:pos="8306"/>
        <w:tab w:val="left" w:pos="4140"/>
      </w:tabs>
      <w:rPr>
        <w:rFonts w:ascii="Arial" w:hAnsi="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3F5E33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7.3pt;height:11.25pt;visibility:visible;mso-wrap-style:square" o:bullet="t">
        <v:imagedata r:id="rId1" o:title="4621695A"/>
      </v:shape>
    </w:pict>
  </w:numPicBullet>
  <w:abstractNum w:abstractNumId="0" w15:restartNumberingAfterBreak="0">
    <w:nsid w:val="01C74EAA"/>
    <w:multiLevelType w:val="hybridMultilevel"/>
    <w:tmpl w:val="4B30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37848"/>
    <w:multiLevelType w:val="hybridMultilevel"/>
    <w:tmpl w:val="4B543202"/>
    <w:lvl w:ilvl="0" w:tplc="FFBEAEB0">
      <w:start w:val="1"/>
      <w:numFmt w:val="bullet"/>
      <w:lvlText w:val=""/>
      <w:lvlPicBulletId w:val="0"/>
      <w:lvlJc w:val="left"/>
      <w:pPr>
        <w:tabs>
          <w:tab w:val="num" w:pos="720"/>
        </w:tabs>
        <w:ind w:left="720" w:hanging="360"/>
      </w:pPr>
      <w:rPr>
        <w:rFonts w:ascii="Symbol" w:hAnsi="Symbol" w:hint="default"/>
      </w:rPr>
    </w:lvl>
    <w:lvl w:ilvl="1" w:tplc="25965B9A" w:tentative="1">
      <w:start w:val="1"/>
      <w:numFmt w:val="bullet"/>
      <w:lvlText w:val=""/>
      <w:lvlJc w:val="left"/>
      <w:pPr>
        <w:tabs>
          <w:tab w:val="num" w:pos="1440"/>
        </w:tabs>
        <w:ind w:left="1440" w:hanging="360"/>
      </w:pPr>
      <w:rPr>
        <w:rFonts w:ascii="Symbol" w:hAnsi="Symbol" w:hint="default"/>
      </w:rPr>
    </w:lvl>
    <w:lvl w:ilvl="2" w:tplc="B512EEDE" w:tentative="1">
      <w:start w:val="1"/>
      <w:numFmt w:val="bullet"/>
      <w:lvlText w:val=""/>
      <w:lvlJc w:val="left"/>
      <w:pPr>
        <w:tabs>
          <w:tab w:val="num" w:pos="2160"/>
        </w:tabs>
        <w:ind w:left="2160" w:hanging="360"/>
      </w:pPr>
      <w:rPr>
        <w:rFonts w:ascii="Symbol" w:hAnsi="Symbol" w:hint="default"/>
      </w:rPr>
    </w:lvl>
    <w:lvl w:ilvl="3" w:tplc="682CBCF8" w:tentative="1">
      <w:start w:val="1"/>
      <w:numFmt w:val="bullet"/>
      <w:lvlText w:val=""/>
      <w:lvlJc w:val="left"/>
      <w:pPr>
        <w:tabs>
          <w:tab w:val="num" w:pos="2880"/>
        </w:tabs>
        <w:ind w:left="2880" w:hanging="360"/>
      </w:pPr>
      <w:rPr>
        <w:rFonts w:ascii="Symbol" w:hAnsi="Symbol" w:hint="default"/>
      </w:rPr>
    </w:lvl>
    <w:lvl w:ilvl="4" w:tplc="F314C848" w:tentative="1">
      <w:start w:val="1"/>
      <w:numFmt w:val="bullet"/>
      <w:lvlText w:val=""/>
      <w:lvlJc w:val="left"/>
      <w:pPr>
        <w:tabs>
          <w:tab w:val="num" w:pos="3600"/>
        </w:tabs>
        <w:ind w:left="3600" w:hanging="360"/>
      </w:pPr>
      <w:rPr>
        <w:rFonts w:ascii="Symbol" w:hAnsi="Symbol" w:hint="default"/>
      </w:rPr>
    </w:lvl>
    <w:lvl w:ilvl="5" w:tplc="E7821E44" w:tentative="1">
      <w:start w:val="1"/>
      <w:numFmt w:val="bullet"/>
      <w:lvlText w:val=""/>
      <w:lvlJc w:val="left"/>
      <w:pPr>
        <w:tabs>
          <w:tab w:val="num" w:pos="4320"/>
        </w:tabs>
        <w:ind w:left="4320" w:hanging="360"/>
      </w:pPr>
      <w:rPr>
        <w:rFonts w:ascii="Symbol" w:hAnsi="Symbol" w:hint="default"/>
      </w:rPr>
    </w:lvl>
    <w:lvl w:ilvl="6" w:tplc="7598D026" w:tentative="1">
      <w:start w:val="1"/>
      <w:numFmt w:val="bullet"/>
      <w:lvlText w:val=""/>
      <w:lvlJc w:val="left"/>
      <w:pPr>
        <w:tabs>
          <w:tab w:val="num" w:pos="5040"/>
        </w:tabs>
        <w:ind w:left="5040" w:hanging="360"/>
      </w:pPr>
      <w:rPr>
        <w:rFonts w:ascii="Symbol" w:hAnsi="Symbol" w:hint="default"/>
      </w:rPr>
    </w:lvl>
    <w:lvl w:ilvl="7" w:tplc="DF80F42C" w:tentative="1">
      <w:start w:val="1"/>
      <w:numFmt w:val="bullet"/>
      <w:lvlText w:val=""/>
      <w:lvlJc w:val="left"/>
      <w:pPr>
        <w:tabs>
          <w:tab w:val="num" w:pos="5760"/>
        </w:tabs>
        <w:ind w:left="5760" w:hanging="360"/>
      </w:pPr>
      <w:rPr>
        <w:rFonts w:ascii="Symbol" w:hAnsi="Symbol" w:hint="default"/>
      </w:rPr>
    </w:lvl>
    <w:lvl w:ilvl="8" w:tplc="E55CA84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7697A78"/>
    <w:multiLevelType w:val="hybridMultilevel"/>
    <w:tmpl w:val="B852C3D8"/>
    <w:lvl w:ilvl="0" w:tplc="B5589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0702C"/>
    <w:multiLevelType w:val="hybridMultilevel"/>
    <w:tmpl w:val="AA228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62348C"/>
    <w:multiLevelType w:val="hybridMultilevel"/>
    <w:tmpl w:val="5DE2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740F4"/>
    <w:multiLevelType w:val="hybridMultilevel"/>
    <w:tmpl w:val="0CCA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8" w15:restartNumberingAfterBreak="0">
    <w:nsid w:val="2B3D0BD7"/>
    <w:multiLevelType w:val="hybridMultilevel"/>
    <w:tmpl w:val="47B8C220"/>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0712B4"/>
    <w:multiLevelType w:val="hybridMultilevel"/>
    <w:tmpl w:val="8588247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F6E6E98"/>
    <w:multiLevelType w:val="hybridMultilevel"/>
    <w:tmpl w:val="0DC45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BB419E"/>
    <w:multiLevelType w:val="hybridMultilevel"/>
    <w:tmpl w:val="2DDC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BF46E7"/>
    <w:multiLevelType w:val="hybridMultilevel"/>
    <w:tmpl w:val="C59A1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EC2591"/>
    <w:multiLevelType w:val="hybridMultilevel"/>
    <w:tmpl w:val="6A42F4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8584157"/>
    <w:multiLevelType w:val="hybridMultilevel"/>
    <w:tmpl w:val="6D2EDC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E42FA0"/>
    <w:multiLevelType w:val="hybridMultilevel"/>
    <w:tmpl w:val="9C9CA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DE66746"/>
    <w:multiLevelType w:val="hybridMultilevel"/>
    <w:tmpl w:val="76840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A855C7"/>
    <w:multiLevelType w:val="hybridMultilevel"/>
    <w:tmpl w:val="E9C498F8"/>
    <w:lvl w:ilvl="0" w:tplc="DB3E6DE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AF0220"/>
    <w:multiLevelType w:val="hybridMultilevel"/>
    <w:tmpl w:val="48DCA25C"/>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33F1711"/>
    <w:multiLevelType w:val="hybridMultilevel"/>
    <w:tmpl w:val="F2E8331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94706A"/>
    <w:multiLevelType w:val="hybridMultilevel"/>
    <w:tmpl w:val="C2A6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6E40CF"/>
    <w:multiLevelType w:val="hybridMultilevel"/>
    <w:tmpl w:val="1D721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EDD3619"/>
    <w:multiLevelType w:val="hybridMultilevel"/>
    <w:tmpl w:val="2132C73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19"/>
  </w:num>
  <w:num w:numId="4">
    <w:abstractNumId w:val="8"/>
  </w:num>
  <w:num w:numId="5">
    <w:abstractNumId w:val="17"/>
  </w:num>
  <w:num w:numId="6">
    <w:abstractNumId w:val="6"/>
  </w:num>
  <w:num w:numId="7">
    <w:abstractNumId w:val="3"/>
  </w:num>
  <w:num w:numId="8">
    <w:abstractNumId w:val="16"/>
  </w:num>
  <w:num w:numId="9">
    <w:abstractNumId w:val="21"/>
  </w:num>
  <w:num w:numId="10">
    <w:abstractNumId w:val="20"/>
  </w:num>
  <w:num w:numId="11">
    <w:abstractNumId w:val="5"/>
  </w:num>
  <w:num w:numId="12">
    <w:abstractNumId w:val="12"/>
  </w:num>
  <w:num w:numId="13">
    <w:abstractNumId w:val="18"/>
  </w:num>
  <w:num w:numId="14">
    <w:abstractNumId w:val="9"/>
  </w:num>
  <w:num w:numId="15">
    <w:abstractNumId w:val="15"/>
  </w:num>
  <w:num w:numId="16">
    <w:abstractNumId w:val="2"/>
  </w:num>
  <w:num w:numId="17">
    <w:abstractNumId w:val="10"/>
  </w:num>
  <w:num w:numId="18">
    <w:abstractNumId w:val="0"/>
  </w:num>
  <w:num w:numId="19">
    <w:abstractNumId w:val="11"/>
  </w:num>
  <w:num w:numId="20">
    <w:abstractNumId w:val="4"/>
  </w:num>
  <w:num w:numId="21">
    <w:abstractNumId w:val="7"/>
  </w:num>
  <w:num w:numId="22">
    <w:abstractNumId w:val="1"/>
  </w:num>
  <w:num w:numId="2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08"/>
    <w:rsid w:val="000006D5"/>
    <w:rsid w:val="00013448"/>
    <w:rsid w:val="0003123D"/>
    <w:rsid w:val="00040F65"/>
    <w:rsid w:val="000501B0"/>
    <w:rsid w:val="00052031"/>
    <w:rsid w:val="00055BA5"/>
    <w:rsid w:val="000561FB"/>
    <w:rsid w:val="00056D26"/>
    <w:rsid w:val="0006219C"/>
    <w:rsid w:val="0007604A"/>
    <w:rsid w:val="00077A04"/>
    <w:rsid w:val="00077D1A"/>
    <w:rsid w:val="0008033C"/>
    <w:rsid w:val="000922CF"/>
    <w:rsid w:val="000B050B"/>
    <w:rsid w:val="000B2E61"/>
    <w:rsid w:val="000B658B"/>
    <w:rsid w:val="000C1625"/>
    <w:rsid w:val="000C795F"/>
    <w:rsid w:val="000D47C5"/>
    <w:rsid w:val="000D6C6C"/>
    <w:rsid w:val="000E0EE3"/>
    <w:rsid w:val="000E1D87"/>
    <w:rsid w:val="000E6AC5"/>
    <w:rsid w:val="00101B8C"/>
    <w:rsid w:val="00111EE4"/>
    <w:rsid w:val="001123C9"/>
    <w:rsid w:val="00115DC0"/>
    <w:rsid w:val="00131194"/>
    <w:rsid w:val="00132D5A"/>
    <w:rsid w:val="00133F1F"/>
    <w:rsid w:val="00136E10"/>
    <w:rsid w:val="00142658"/>
    <w:rsid w:val="00144501"/>
    <w:rsid w:val="001563BE"/>
    <w:rsid w:val="00164645"/>
    <w:rsid w:val="00164AB6"/>
    <w:rsid w:val="00180AD3"/>
    <w:rsid w:val="0019336A"/>
    <w:rsid w:val="001A0E1B"/>
    <w:rsid w:val="001A504F"/>
    <w:rsid w:val="001B23DB"/>
    <w:rsid w:val="001B4CD2"/>
    <w:rsid w:val="001C059A"/>
    <w:rsid w:val="001D3BE2"/>
    <w:rsid w:val="001F41C3"/>
    <w:rsid w:val="00200133"/>
    <w:rsid w:val="00203EEB"/>
    <w:rsid w:val="00206963"/>
    <w:rsid w:val="00214001"/>
    <w:rsid w:val="00215DD4"/>
    <w:rsid w:val="0022496D"/>
    <w:rsid w:val="00227B94"/>
    <w:rsid w:val="00234E5C"/>
    <w:rsid w:val="00241344"/>
    <w:rsid w:val="002424B6"/>
    <w:rsid w:val="00245180"/>
    <w:rsid w:val="0025252A"/>
    <w:rsid w:val="00255521"/>
    <w:rsid w:val="00256B24"/>
    <w:rsid w:val="00264252"/>
    <w:rsid w:val="00264A22"/>
    <w:rsid w:val="00265F5A"/>
    <w:rsid w:val="00274ED0"/>
    <w:rsid w:val="00280961"/>
    <w:rsid w:val="00293733"/>
    <w:rsid w:val="00293FF3"/>
    <w:rsid w:val="002A2089"/>
    <w:rsid w:val="002A55B3"/>
    <w:rsid w:val="002B34A2"/>
    <w:rsid w:val="002B4B85"/>
    <w:rsid w:val="002B61AB"/>
    <w:rsid w:val="002C3801"/>
    <w:rsid w:val="002C3BD9"/>
    <w:rsid w:val="002D0A58"/>
    <w:rsid w:val="002D62A6"/>
    <w:rsid w:val="002D7D0E"/>
    <w:rsid w:val="002E392B"/>
    <w:rsid w:val="002F06AC"/>
    <w:rsid w:val="002F614D"/>
    <w:rsid w:val="002F7669"/>
    <w:rsid w:val="003012E6"/>
    <w:rsid w:val="00314F11"/>
    <w:rsid w:val="0031564C"/>
    <w:rsid w:val="00317F8A"/>
    <w:rsid w:val="0032036A"/>
    <w:rsid w:val="00323968"/>
    <w:rsid w:val="003275EC"/>
    <w:rsid w:val="0033405F"/>
    <w:rsid w:val="00340175"/>
    <w:rsid w:val="00342160"/>
    <w:rsid w:val="00355732"/>
    <w:rsid w:val="00356B67"/>
    <w:rsid w:val="00364BC8"/>
    <w:rsid w:val="003720D8"/>
    <w:rsid w:val="00375040"/>
    <w:rsid w:val="00380EEA"/>
    <w:rsid w:val="0038491E"/>
    <w:rsid w:val="00392E9C"/>
    <w:rsid w:val="003A29D2"/>
    <w:rsid w:val="003A60BF"/>
    <w:rsid w:val="003B25D4"/>
    <w:rsid w:val="003B2E7D"/>
    <w:rsid w:val="003B50F9"/>
    <w:rsid w:val="003C141A"/>
    <w:rsid w:val="003C5FA3"/>
    <w:rsid w:val="003D0C7F"/>
    <w:rsid w:val="003D6777"/>
    <w:rsid w:val="003D7FB0"/>
    <w:rsid w:val="003E6AFF"/>
    <w:rsid w:val="00401E4A"/>
    <w:rsid w:val="00402111"/>
    <w:rsid w:val="00404F45"/>
    <w:rsid w:val="004139DC"/>
    <w:rsid w:val="004155C4"/>
    <w:rsid w:val="0041618D"/>
    <w:rsid w:val="00423614"/>
    <w:rsid w:val="00423BD2"/>
    <w:rsid w:val="004343F2"/>
    <w:rsid w:val="00436540"/>
    <w:rsid w:val="00446ABA"/>
    <w:rsid w:val="0045024F"/>
    <w:rsid w:val="004544D7"/>
    <w:rsid w:val="004563D0"/>
    <w:rsid w:val="00456671"/>
    <w:rsid w:val="004575CC"/>
    <w:rsid w:val="004723E1"/>
    <w:rsid w:val="00487A3E"/>
    <w:rsid w:val="00491F4A"/>
    <w:rsid w:val="00495B72"/>
    <w:rsid w:val="00496B98"/>
    <w:rsid w:val="00496E72"/>
    <w:rsid w:val="004B4515"/>
    <w:rsid w:val="004D5FDB"/>
    <w:rsid w:val="004D60E3"/>
    <w:rsid w:val="004E56F4"/>
    <w:rsid w:val="00500230"/>
    <w:rsid w:val="00510F30"/>
    <w:rsid w:val="00515A2E"/>
    <w:rsid w:val="00515FF2"/>
    <w:rsid w:val="00536D7C"/>
    <w:rsid w:val="0056154D"/>
    <w:rsid w:val="005664E9"/>
    <w:rsid w:val="00577772"/>
    <w:rsid w:val="00582E4D"/>
    <w:rsid w:val="00583746"/>
    <w:rsid w:val="00584DD4"/>
    <w:rsid w:val="005907EF"/>
    <w:rsid w:val="00593033"/>
    <w:rsid w:val="005A2521"/>
    <w:rsid w:val="005A50C6"/>
    <w:rsid w:val="005B2D70"/>
    <w:rsid w:val="005B3D95"/>
    <w:rsid w:val="005B5A99"/>
    <w:rsid w:val="005B625D"/>
    <w:rsid w:val="005C3508"/>
    <w:rsid w:val="005C5886"/>
    <w:rsid w:val="005E202F"/>
    <w:rsid w:val="00600115"/>
    <w:rsid w:val="006034B3"/>
    <w:rsid w:val="00610184"/>
    <w:rsid w:val="00622A2B"/>
    <w:rsid w:val="00632735"/>
    <w:rsid w:val="00644588"/>
    <w:rsid w:val="00646B49"/>
    <w:rsid w:val="00646F76"/>
    <w:rsid w:val="006819D9"/>
    <w:rsid w:val="00686962"/>
    <w:rsid w:val="00687606"/>
    <w:rsid w:val="00696B17"/>
    <w:rsid w:val="00696C7C"/>
    <w:rsid w:val="006A0820"/>
    <w:rsid w:val="006A1118"/>
    <w:rsid w:val="006A3044"/>
    <w:rsid w:val="006B0D65"/>
    <w:rsid w:val="006C3577"/>
    <w:rsid w:val="006C68E2"/>
    <w:rsid w:val="006D0021"/>
    <w:rsid w:val="006D4D1B"/>
    <w:rsid w:val="006D76DF"/>
    <w:rsid w:val="006E0641"/>
    <w:rsid w:val="006E4309"/>
    <w:rsid w:val="006E68E8"/>
    <w:rsid w:val="006F35B4"/>
    <w:rsid w:val="007052AF"/>
    <w:rsid w:val="00714A7D"/>
    <w:rsid w:val="007225AD"/>
    <w:rsid w:val="007362B9"/>
    <w:rsid w:val="00737E4C"/>
    <w:rsid w:val="007609E5"/>
    <w:rsid w:val="007768D3"/>
    <w:rsid w:val="007A48EC"/>
    <w:rsid w:val="007A4ACE"/>
    <w:rsid w:val="007B2168"/>
    <w:rsid w:val="007B4780"/>
    <w:rsid w:val="007B6101"/>
    <w:rsid w:val="007C199C"/>
    <w:rsid w:val="007D00B5"/>
    <w:rsid w:val="007E0D40"/>
    <w:rsid w:val="007E2F22"/>
    <w:rsid w:val="007E3CBE"/>
    <w:rsid w:val="007E5CC5"/>
    <w:rsid w:val="007F0FFD"/>
    <w:rsid w:val="007F1A2F"/>
    <w:rsid w:val="007F3F59"/>
    <w:rsid w:val="00800C04"/>
    <w:rsid w:val="00804434"/>
    <w:rsid w:val="008073FD"/>
    <w:rsid w:val="00810140"/>
    <w:rsid w:val="00842208"/>
    <w:rsid w:val="00844263"/>
    <w:rsid w:val="00855CFE"/>
    <w:rsid w:val="00864F2B"/>
    <w:rsid w:val="00866526"/>
    <w:rsid w:val="008767D6"/>
    <w:rsid w:val="0088319E"/>
    <w:rsid w:val="008853C5"/>
    <w:rsid w:val="008876CE"/>
    <w:rsid w:val="00893023"/>
    <w:rsid w:val="00895BF1"/>
    <w:rsid w:val="00896D3C"/>
    <w:rsid w:val="008A4A1D"/>
    <w:rsid w:val="008A7B8D"/>
    <w:rsid w:val="008A7D5E"/>
    <w:rsid w:val="008C1BDF"/>
    <w:rsid w:val="008C6D56"/>
    <w:rsid w:val="008D20DB"/>
    <w:rsid w:val="008D6D5F"/>
    <w:rsid w:val="008D75B7"/>
    <w:rsid w:val="008E4A96"/>
    <w:rsid w:val="008E787C"/>
    <w:rsid w:val="008E7CF2"/>
    <w:rsid w:val="008F36C3"/>
    <w:rsid w:val="008F64FD"/>
    <w:rsid w:val="00906383"/>
    <w:rsid w:val="00911B35"/>
    <w:rsid w:val="0091630F"/>
    <w:rsid w:val="0092001F"/>
    <w:rsid w:val="0092407A"/>
    <w:rsid w:val="00925F1F"/>
    <w:rsid w:val="00926626"/>
    <w:rsid w:val="00927289"/>
    <w:rsid w:val="00940AC7"/>
    <w:rsid w:val="009420CB"/>
    <w:rsid w:val="00945A8D"/>
    <w:rsid w:val="0095481E"/>
    <w:rsid w:val="00962EA1"/>
    <w:rsid w:val="00963455"/>
    <w:rsid w:val="00970D51"/>
    <w:rsid w:val="00974B92"/>
    <w:rsid w:val="00977ECA"/>
    <w:rsid w:val="00996C62"/>
    <w:rsid w:val="00997DCF"/>
    <w:rsid w:val="009B3CC4"/>
    <w:rsid w:val="009B46F9"/>
    <w:rsid w:val="009C154C"/>
    <w:rsid w:val="009C4216"/>
    <w:rsid w:val="009C61FD"/>
    <w:rsid w:val="009C6F33"/>
    <w:rsid w:val="009E242B"/>
    <w:rsid w:val="009E3F56"/>
    <w:rsid w:val="009E47F2"/>
    <w:rsid w:val="009E65B0"/>
    <w:rsid w:val="009E70A2"/>
    <w:rsid w:val="009F0AFC"/>
    <w:rsid w:val="009F1A46"/>
    <w:rsid w:val="00A07378"/>
    <w:rsid w:val="00A2360B"/>
    <w:rsid w:val="00A36225"/>
    <w:rsid w:val="00A6413D"/>
    <w:rsid w:val="00A74DB2"/>
    <w:rsid w:val="00A840D3"/>
    <w:rsid w:val="00A850EF"/>
    <w:rsid w:val="00A901A6"/>
    <w:rsid w:val="00A90E59"/>
    <w:rsid w:val="00A94DC9"/>
    <w:rsid w:val="00AA0B02"/>
    <w:rsid w:val="00AA10D6"/>
    <w:rsid w:val="00AA140E"/>
    <w:rsid w:val="00AA79F6"/>
    <w:rsid w:val="00AB5C33"/>
    <w:rsid w:val="00AB7631"/>
    <w:rsid w:val="00AC2234"/>
    <w:rsid w:val="00AC2697"/>
    <w:rsid w:val="00AE29CA"/>
    <w:rsid w:val="00AE2D8F"/>
    <w:rsid w:val="00AF09F3"/>
    <w:rsid w:val="00AF6E2D"/>
    <w:rsid w:val="00B12D93"/>
    <w:rsid w:val="00B152F2"/>
    <w:rsid w:val="00B15A09"/>
    <w:rsid w:val="00B20CFB"/>
    <w:rsid w:val="00B237A2"/>
    <w:rsid w:val="00B32A09"/>
    <w:rsid w:val="00B53566"/>
    <w:rsid w:val="00B57AEB"/>
    <w:rsid w:val="00B6618A"/>
    <w:rsid w:val="00B77595"/>
    <w:rsid w:val="00B82F0C"/>
    <w:rsid w:val="00B94923"/>
    <w:rsid w:val="00BB3AAC"/>
    <w:rsid w:val="00BC0612"/>
    <w:rsid w:val="00BC2A70"/>
    <w:rsid w:val="00BD05E7"/>
    <w:rsid w:val="00BD29B1"/>
    <w:rsid w:val="00BF24E5"/>
    <w:rsid w:val="00BF25CB"/>
    <w:rsid w:val="00BF43F1"/>
    <w:rsid w:val="00C123D4"/>
    <w:rsid w:val="00C162AC"/>
    <w:rsid w:val="00C23BCF"/>
    <w:rsid w:val="00C246B6"/>
    <w:rsid w:val="00C31399"/>
    <w:rsid w:val="00C43191"/>
    <w:rsid w:val="00C528EB"/>
    <w:rsid w:val="00C619CE"/>
    <w:rsid w:val="00C678AD"/>
    <w:rsid w:val="00C72D35"/>
    <w:rsid w:val="00C8733D"/>
    <w:rsid w:val="00CB0B8A"/>
    <w:rsid w:val="00CC123E"/>
    <w:rsid w:val="00CC152C"/>
    <w:rsid w:val="00CC2806"/>
    <w:rsid w:val="00CC4432"/>
    <w:rsid w:val="00CE2630"/>
    <w:rsid w:val="00CE4B67"/>
    <w:rsid w:val="00CF774A"/>
    <w:rsid w:val="00D0554B"/>
    <w:rsid w:val="00D13985"/>
    <w:rsid w:val="00D2605B"/>
    <w:rsid w:val="00D34B14"/>
    <w:rsid w:val="00D4065F"/>
    <w:rsid w:val="00D433FD"/>
    <w:rsid w:val="00D45000"/>
    <w:rsid w:val="00D46FBE"/>
    <w:rsid w:val="00D77A95"/>
    <w:rsid w:val="00D82833"/>
    <w:rsid w:val="00D879B8"/>
    <w:rsid w:val="00D945B9"/>
    <w:rsid w:val="00DA5A57"/>
    <w:rsid w:val="00DA5DDE"/>
    <w:rsid w:val="00DA6CBB"/>
    <w:rsid w:val="00DB0EC7"/>
    <w:rsid w:val="00DB46B8"/>
    <w:rsid w:val="00DC310F"/>
    <w:rsid w:val="00DC3C93"/>
    <w:rsid w:val="00DC7BBC"/>
    <w:rsid w:val="00DE179E"/>
    <w:rsid w:val="00DE60B7"/>
    <w:rsid w:val="00DF02C2"/>
    <w:rsid w:val="00DF14C1"/>
    <w:rsid w:val="00DF198B"/>
    <w:rsid w:val="00E02815"/>
    <w:rsid w:val="00E03D8F"/>
    <w:rsid w:val="00E0411A"/>
    <w:rsid w:val="00E0695C"/>
    <w:rsid w:val="00E119E8"/>
    <w:rsid w:val="00E140B0"/>
    <w:rsid w:val="00E15E0F"/>
    <w:rsid w:val="00E37B2E"/>
    <w:rsid w:val="00E41C2B"/>
    <w:rsid w:val="00E4302A"/>
    <w:rsid w:val="00E511BF"/>
    <w:rsid w:val="00E5324B"/>
    <w:rsid w:val="00E53BE6"/>
    <w:rsid w:val="00E5470C"/>
    <w:rsid w:val="00E5572A"/>
    <w:rsid w:val="00E62581"/>
    <w:rsid w:val="00E718BD"/>
    <w:rsid w:val="00E735B4"/>
    <w:rsid w:val="00E75611"/>
    <w:rsid w:val="00E77493"/>
    <w:rsid w:val="00E84483"/>
    <w:rsid w:val="00E9258C"/>
    <w:rsid w:val="00EA292C"/>
    <w:rsid w:val="00EB6409"/>
    <w:rsid w:val="00EB7223"/>
    <w:rsid w:val="00EC2C1F"/>
    <w:rsid w:val="00EC7294"/>
    <w:rsid w:val="00ED02F9"/>
    <w:rsid w:val="00EE2FD1"/>
    <w:rsid w:val="00EE3065"/>
    <w:rsid w:val="00EE5F80"/>
    <w:rsid w:val="00EF3E84"/>
    <w:rsid w:val="00EF4433"/>
    <w:rsid w:val="00F01B13"/>
    <w:rsid w:val="00F03004"/>
    <w:rsid w:val="00F31B9F"/>
    <w:rsid w:val="00F35479"/>
    <w:rsid w:val="00F3685F"/>
    <w:rsid w:val="00F40A96"/>
    <w:rsid w:val="00F43EFB"/>
    <w:rsid w:val="00F4766C"/>
    <w:rsid w:val="00F479C6"/>
    <w:rsid w:val="00F47E56"/>
    <w:rsid w:val="00F70F5F"/>
    <w:rsid w:val="00F726DD"/>
    <w:rsid w:val="00F8074B"/>
    <w:rsid w:val="00F843DF"/>
    <w:rsid w:val="00F859DE"/>
    <w:rsid w:val="00F86F57"/>
    <w:rsid w:val="00F936B3"/>
    <w:rsid w:val="00F940AB"/>
    <w:rsid w:val="00FA1C89"/>
    <w:rsid w:val="00FA54DD"/>
    <w:rsid w:val="00FB224C"/>
    <w:rsid w:val="00FB6432"/>
    <w:rsid w:val="00FC0270"/>
    <w:rsid w:val="00FC4F70"/>
    <w:rsid w:val="00FC556C"/>
    <w:rsid w:val="00FD04AB"/>
    <w:rsid w:val="00FD71B5"/>
    <w:rsid w:val="00FE01FE"/>
    <w:rsid w:val="00FE7D57"/>
    <w:rsid w:val="00FF3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12C2B"/>
  <w15:docId w15:val="{367A0D7D-6BD7-474C-BDCD-6C13B9F7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230"/>
    <w:rPr>
      <w:sz w:val="24"/>
      <w:szCs w:val="24"/>
      <w:lang w:eastAsia="en-US"/>
    </w:rPr>
  </w:style>
  <w:style w:type="paragraph" w:styleId="Heading3">
    <w:name w:val="heading 3"/>
    <w:basedOn w:val="Normal"/>
    <w:next w:val="Normal"/>
    <w:qFormat/>
    <w:rsid w:val="00A901A6"/>
    <w:pPr>
      <w:keepNext/>
      <w:outlineLvl w:val="2"/>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901A6"/>
    <w:pPr>
      <w:spacing w:after="120" w:line="480" w:lineRule="auto"/>
    </w:pPr>
  </w:style>
  <w:style w:type="table" w:styleId="TableGrid">
    <w:name w:val="Table Grid"/>
    <w:basedOn w:val="TableNormal"/>
    <w:rsid w:val="0099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F02C2"/>
    <w:pPr>
      <w:tabs>
        <w:tab w:val="center" w:pos="4153"/>
        <w:tab w:val="right" w:pos="8306"/>
      </w:tabs>
    </w:pPr>
  </w:style>
  <w:style w:type="paragraph" w:styleId="Footer">
    <w:name w:val="footer"/>
    <w:basedOn w:val="Normal"/>
    <w:rsid w:val="00DF02C2"/>
    <w:pPr>
      <w:tabs>
        <w:tab w:val="center" w:pos="4153"/>
        <w:tab w:val="right" w:pos="8306"/>
      </w:tabs>
    </w:pPr>
  </w:style>
  <w:style w:type="paragraph" w:styleId="BodyTextIndent2">
    <w:name w:val="Body Text Indent 2"/>
    <w:basedOn w:val="Normal"/>
    <w:link w:val="BodyTextIndent2Char"/>
    <w:rsid w:val="00227B94"/>
    <w:pPr>
      <w:spacing w:after="120" w:line="480" w:lineRule="auto"/>
      <w:ind w:left="283"/>
    </w:pPr>
  </w:style>
  <w:style w:type="paragraph" w:styleId="BodyTextIndent">
    <w:name w:val="Body Text Indent"/>
    <w:basedOn w:val="Normal"/>
    <w:link w:val="BodyTextIndentChar"/>
    <w:rsid w:val="00593033"/>
    <w:pPr>
      <w:spacing w:after="120"/>
      <w:ind w:left="283"/>
    </w:pPr>
    <w:rPr>
      <w:lang w:eastAsia="en-GB"/>
    </w:rPr>
  </w:style>
  <w:style w:type="character" w:styleId="PageNumber">
    <w:name w:val="page number"/>
    <w:basedOn w:val="DefaultParagraphFont"/>
    <w:rsid w:val="000B658B"/>
  </w:style>
  <w:style w:type="paragraph" w:styleId="BalloonText">
    <w:name w:val="Balloon Text"/>
    <w:basedOn w:val="Normal"/>
    <w:semiHidden/>
    <w:rsid w:val="00FA1C89"/>
    <w:rPr>
      <w:rFonts w:ascii="Tahoma" w:hAnsi="Tahoma" w:cs="Tahoma"/>
      <w:sz w:val="16"/>
      <w:szCs w:val="16"/>
    </w:rPr>
  </w:style>
  <w:style w:type="paragraph" w:customStyle="1" w:styleId="MRNoHead1">
    <w:name w:val="M&amp;R No Head 1"/>
    <w:basedOn w:val="Normal"/>
    <w:link w:val="MRNoHead1Char"/>
    <w:rsid w:val="00FA54DD"/>
    <w:pPr>
      <w:numPr>
        <w:numId w:val="6"/>
      </w:numPr>
      <w:spacing w:before="240" w:line="360" w:lineRule="auto"/>
      <w:jc w:val="both"/>
    </w:pPr>
    <w:rPr>
      <w:rFonts w:ascii="Arial" w:hAnsi="Arial"/>
      <w:sz w:val="22"/>
    </w:rPr>
  </w:style>
  <w:style w:type="paragraph" w:customStyle="1" w:styleId="MRNoHead2">
    <w:name w:val="M&amp;R No Head 2"/>
    <w:basedOn w:val="MRNoHead1"/>
    <w:rsid w:val="00FA54DD"/>
    <w:pPr>
      <w:numPr>
        <w:ilvl w:val="1"/>
      </w:numPr>
      <w:tabs>
        <w:tab w:val="clear" w:pos="1380"/>
        <w:tab w:val="num" w:pos="1800"/>
      </w:tabs>
      <w:ind w:left="1800" w:hanging="360"/>
    </w:pPr>
  </w:style>
  <w:style w:type="paragraph" w:customStyle="1" w:styleId="MRNoHead3">
    <w:name w:val="M&amp;R No Head 3"/>
    <w:basedOn w:val="MRNoHead1"/>
    <w:rsid w:val="00FA54DD"/>
    <w:pPr>
      <w:numPr>
        <w:ilvl w:val="2"/>
      </w:numPr>
      <w:ind w:hanging="360"/>
    </w:pPr>
  </w:style>
  <w:style w:type="paragraph" w:customStyle="1" w:styleId="MRNoHead4">
    <w:name w:val="M&amp;R No Head 4"/>
    <w:basedOn w:val="Normal"/>
    <w:rsid w:val="00FA54DD"/>
    <w:pPr>
      <w:numPr>
        <w:ilvl w:val="3"/>
        <w:numId w:val="6"/>
      </w:numPr>
      <w:spacing w:before="240" w:line="360" w:lineRule="auto"/>
      <w:jc w:val="both"/>
    </w:pPr>
    <w:rPr>
      <w:rFonts w:ascii="Arial" w:hAnsi="Arial"/>
      <w:sz w:val="22"/>
      <w:szCs w:val="20"/>
      <w:lang w:eastAsia="en-GB"/>
    </w:rPr>
  </w:style>
  <w:style w:type="paragraph" w:customStyle="1" w:styleId="MRNoHead5">
    <w:name w:val="M&amp;R No Head 5"/>
    <w:basedOn w:val="MRNoHead1"/>
    <w:rsid w:val="00FA54DD"/>
    <w:pPr>
      <w:numPr>
        <w:ilvl w:val="4"/>
      </w:numPr>
      <w:ind w:hanging="360"/>
    </w:pPr>
  </w:style>
  <w:style w:type="paragraph" w:customStyle="1" w:styleId="MRNoHead6">
    <w:name w:val="M&amp;R No Head 6"/>
    <w:basedOn w:val="MRNoHead1"/>
    <w:rsid w:val="00FA54DD"/>
    <w:pPr>
      <w:numPr>
        <w:ilvl w:val="5"/>
      </w:numPr>
      <w:ind w:hanging="360"/>
    </w:pPr>
  </w:style>
  <w:style w:type="paragraph" w:customStyle="1" w:styleId="MRNoHead7">
    <w:name w:val="M&amp;R No Head 7"/>
    <w:basedOn w:val="MRNoHead1"/>
    <w:rsid w:val="00FA54DD"/>
    <w:pPr>
      <w:numPr>
        <w:ilvl w:val="6"/>
      </w:numPr>
      <w:ind w:hanging="360"/>
    </w:pPr>
  </w:style>
  <w:style w:type="paragraph" w:customStyle="1" w:styleId="MRNoHead8">
    <w:name w:val="M&amp;R No Head 8"/>
    <w:basedOn w:val="MRNoHead1"/>
    <w:rsid w:val="00FA54DD"/>
    <w:pPr>
      <w:numPr>
        <w:ilvl w:val="7"/>
      </w:numPr>
      <w:ind w:hanging="360"/>
    </w:pPr>
  </w:style>
  <w:style w:type="paragraph" w:customStyle="1" w:styleId="MRNoHead9">
    <w:name w:val="M&amp;R No Head 9"/>
    <w:basedOn w:val="MRNoHead1"/>
    <w:rsid w:val="00FA54DD"/>
    <w:pPr>
      <w:numPr>
        <w:ilvl w:val="8"/>
      </w:numPr>
      <w:ind w:hanging="360"/>
    </w:pPr>
  </w:style>
  <w:style w:type="character" w:customStyle="1" w:styleId="MRNoHead1Char">
    <w:name w:val="M&amp;R No Head 1 Char"/>
    <w:basedOn w:val="DefaultParagraphFont"/>
    <w:link w:val="MRNoHead1"/>
    <w:rsid w:val="00FA54DD"/>
    <w:rPr>
      <w:rFonts w:ascii="Arial" w:hAnsi="Arial"/>
      <w:sz w:val="22"/>
      <w:szCs w:val="24"/>
      <w:lang w:eastAsia="en-US"/>
    </w:rPr>
  </w:style>
  <w:style w:type="paragraph" w:styleId="ListParagraph">
    <w:name w:val="List Paragraph"/>
    <w:basedOn w:val="Normal"/>
    <w:uiPriority w:val="34"/>
    <w:qFormat/>
    <w:rsid w:val="007E0D40"/>
    <w:pPr>
      <w:ind w:left="720"/>
    </w:pPr>
  </w:style>
  <w:style w:type="character" w:customStyle="1" w:styleId="BodyTextIndent2Char">
    <w:name w:val="Body Text Indent 2 Char"/>
    <w:basedOn w:val="DefaultParagraphFont"/>
    <w:link w:val="BodyTextIndent2"/>
    <w:rsid w:val="00323968"/>
    <w:rPr>
      <w:sz w:val="24"/>
      <w:szCs w:val="24"/>
      <w:lang w:eastAsia="en-US"/>
    </w:rPr>
  </w:style>
  <w:style w:type="character" w:customStyle="1" w:styleId="BodyTextIndentChar">
    <w:name w:val="Body Text Indent Char"/>
    <w:basedOn w:val="DefaultParagraphFont"/>
    <w:link w:val="BodyTextIndent"/>
    <w:rsid w:val="00977ECA"/>
    <w:rPr>
      <w:sz w:val="24"/>
      <w:szCs w:val="24"/>
    </w:rPr>
  </w:style>
  <w:style w:type="paragraph" w:customStyle="1" w:styleId="MRheading1">
    <w:name w:val="M&amp;R heading 1"/>
    <w:basedOn w:val="Normal"/>
    <w:rsid w:val="00974B92"/>
    <w:pPr>
      <w:keepNext/>
      <w:keepLines/>
      <w:numPr>
        <w:numId w:val="21"/>
      </w:numPr>
      <w:spacing w:before="240" w:line="360" w:lineRule="auto"/>
      <w:jc w:val="both"/>
    </w:pPr>
    <w:rPr>
      <w:rFonts w:ascii="Arial" w:hAnsi="Arial"/>
      <w:b/>
      <w:sz w:val="22"/>
      <w:szCs w:val="20"/>
      <w:u w:val="single"/>
      <w:lang w:eastAsia="en-GB"/>
    </w:rPr>
  </w:style>
  <w:style w:type="paragraph" w:customStyle="1" w:styleId="MRheading2">
    <w:name w:val="M&amp;R heading 2"/>
    <w:basedOn w:val="Normal"/>
    <w:rsid w:val="00974B92"/>
    <w:pPr>
      <w:numPr>
        <w:ilvl w:val="1"/>
        <w:numId w:val="21"/>
      </w:numPr>
      <w:spacing w:before="240" w:line="360" w:lineRule="auto"/>
      <w:jc w:val="both"/>
      <w:outlineLvl w:val="1"/>
    </w:pPr>
    <w:rPr>
      <w:rFonts w:ascii="Arial" w:hAnsi="Arial"/>
      <w:sz w:val="22"/>
      <w:szCs w:val="20"/>
      <w:lang w:eastAsia="en-GB"/>
    </w:rPr>
  </w:style>
  <w:style w:type="paragraph" w:customStyle="1" w:styleId="MRheading3">
    <w:name w:val="M&amp;R heading 3"/>
    <w:basedOn w:val="Normal"/>
    <w:rsid w:val="00974B92"/>
    <w:pPr>
      <w:numPr>
        <w:ilvl w:val="2"/>
        <w:numId w:val="21"/>
      </w:numPr>
      <w:spacing w:before="240" w:line="360" w:lineRule="auto"/>
      <w:jc w:val="both"/>
      <w:outlineLvl w:val="2"/>
    </w:pPr>
    <w:rPr>
      <w:rFonts w:ascii="Arial" w:hAnsi="Arial"/>
      <w:sz w:val="22"/>
      <w:szCs w:val="20"/>
      <w:lang w:eastAsia="en-GB"/>
    </w:rPr>
  </w:style>
  <w:style w:type="paragraph" w:customStyle="1" w:styleId="MRheading4">
    <w:name w:val="M&amp;R heading 4"/>
    <w:basedOn w:val="Normal"/>
    <w:rsid w:val="00974B92"/>
    <w:pPr>
      <w:numPr>
        <w:ilvl w:val="3"/>
        <w:numId w:val="21"/>
      </w:numPr>
      <w:spacing w:before="240" w:line="360" w:lineRule="auto"/>
      <w:jc w:val="both"/>
      <w:outlineLvl w:val="3"/>
    </w:pPr>
    <w:rPr>
      <w:rFonts w:ascii="Arial" w:hAnsi="Arial"/>
      <w:sz w:val="22"/>
      <w:szCs w:val="20"/>
      <w:lang w:eastAsia="en-GB"/>
    </w:rPr>
  </w:style>
  <w:style w:type="paragraph" w:customStyle="1" w:styleId="MRheading5">
    <w:name w:val="M&amp;R heading 5"/>
    <w:basedOn w:val="Normal"/>
    <w:rsid w:val="00974B92"/>
    <w:pPr>
      <w:numPr>
        <w:ilvl w:val="4"/>
        <w:numId w:val="21"/>
      </w:numPr>
      <w:spacing w:before="240" w:line="360" w:lineRule="auto"/>
      <w:jc w:val="both"/>
      <w:outlineLvl w:val="4"/>
    </w:pPr>
    <w:rPr>
      <w:rFonts w:ascii="Arial" w:hAnsi="Arial"/>
      <w:sz w:val="22"/>
      <w:szCs w:val="20"/>
      <w:lang w:eastAsia="en-GB"/>
    </w:rPr>
  </w:style>
  <w:style w:type="paragraph" w:customStyle="1" w:styleId="MRheading6">
    <w:name w:val="M&amp;R heading 6"/>
    <w:basedOn w:val="Normal"/>
    <w:rsid w:val="00974B92"/>
    <w:pPr>
      <w:numPr>
        <w:ilvl w:val="5"/>
        <w:numId w:val="21"/>
      </w:numPr>
      <w:spacing w:before="240" w:line="360" w:lineRule="auto"/>
      <w:jc w:val="both"/>
      <w:outlineLvl w:val="5"/>
    </w:pPr>
    <w:rPr>
      <w:rFonts w:ascii="Arial" w:hAnsi="Arial"/>
      <w:sz w:val="22"/>
      <w:szCs w:val="20"/>
      <w:lang w:eastAsia="en-GB"/>
    </w:rPr>
  </w:style>
  <w:style w:type="paragraph" w:customStyle="1" w:styleId="MRheading7">
    <w:name w:val="M&amp;R heading 7"/>
    <w:basedOn w:val="Normal"/>
    <w:rsid w:val="00974B92"/>
    <w:pPr>
      <w:numPr>
        <w:ilvl w:val="6"/>
        <w:numId w:val="21"/>
      </w:numPr>
      <w:spacing w:before="240" w:line="360" w:lineRule="auto"/>
      <w:jc w:val="both"/>
      <w:outlineLvl w:val="6"/>
    </w:pPr>
    <w:rPr>
      <w:rFonts w:ascii="Arial" w:hAnsi="Arial"/>
      <w:sz w:val="22"/>
      <w:szCs w:val="20"/>
      <w:lang w:eastAsia="en-GB"/>
    </w:rPr>
  </w:style>
  <w:style w:type="paragraph" w:customStyle="1" w:styleId="MRheading8">
    <w:name w:val="M&amp;R heading 8"/>
    <w:basedOn w:val="Normal"/>
    <w:rsid w:val="00974B92"/>
    <w:pPr>
      <w:numPr>
        <w:ilvl w:val="7"/>
        <w:numId w:val="21"/>
      </w:numPr>
      <w:spacing w:before="240" w:line="360" w:lineRule="auto"/>
      <w:jc w:val="both"/>
      <w:outlineLvl w:val="7"/>
    </w:pPr>
    <w:rPr>
      <w:rFonts w:ascii="Arial" w:hAnsi="Arial"/>
      <w:sz w:val="22"/>
      <w:szCs w:val="20"/>
      <w:lang w:eastAsia="en-GB"/>
    </w:rPr>
  </w:style>
  <w:style w:type="paragraph" w:customStyle="1" w:styleId="MRheading9">
    <w:name w:val="M&amp;R heading 9"/>
    <w:basedOn w:val="Normal"/>
    <w:rsid w:val="00974B92"/>
    <w:pPr>
      <w:numPr>
        <w:ilvl w:val="8"/>
        <w:numId w:val="21"/>
      </w:numPr>
      <w:spacing w:before="240" w:line="360" w:lineRule="auto"/>
      <w:jc w:val="both"/>
      <w:outlineLvl w:val="8"/>
    </w:pPr>
    <w:rPr>
      <w:rFonts w:ascii="Arial" w:hAnsi="Arial"/>
      <w:sz w:val="22"/>
      <w:szCs w:val="20"/>
      <w:lang w:eastAsia="en-GB"/>
    </w:rPr>
  </w:style>
  <w:style w:type="character" w:customStyle="1" w:styleId="normaltextrun">
    <w:name w:val="normaltextrun"/>
    <w:basedOn w:val="DefaultParagraphFont"/>
    <w:rsid w:val="009C154C"/>
  </w:style>
  <w:style w:type="character" w:customStyle="1" w:styleId="eop">
    <w:name w:val="eop"/>
    <w:basedOn w:val="DefaultParagraphFont"/>
    <w:rsid w:val="009C154C"/>
  </w:style>
  <w:style w:type="paragraph" w:customStyle="1" w:styleId="paragraph">
    <w:name w:val="paragraph"/>
    <w:basedOn w:val="Normal"/>
    <w:rsid w:val="009C154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5206">
      <w:bodyDiv w:val="1"/>
      <w:marLeft w:val="0"/>
      <w:marRight w:val="0"/>
      <w:marTop w:val="0"/>
      <w:marBottom w:val="0"/>
      <w:divBdr>
        <w:top w:val="none" w:sz="0" w:space="0" w:color="auto"/>
        <w:left w:val="none" w:sz="0" w:space="0" w:color="auto"/>
        <w:bottom w:val="none" w:sz="0" w:space="0" w:color="auto"/>
        <w:right w:val="none" w:sz="0" w:space="0" w:color="auto"/>
      </w:divBdr>
      <w:divsChild>
        <w:div w:id="639501545">
          <w:marLeft w:val="0"/>
          <w:marRight w:val="0"/>
          <w:marTop w:val="0"/>
          <w:marBottom w:val="0"/>
          <w:divBdr>
            <w:top w:val="none" w:sz="0" w:space="0" w:color="auto"/>
            <w:left w:val="none" w:sz="0" w:space="0" w:color="auto"/>
            <w:bottom w:val="none" w:sz="0" w:space="0" w:color="auto"/>
            <w:right w:val="none" w:sz="0" w:space="0" w:color="auto"/>
          </w:divBdr>
        </w:div>
        <w:div w:id="1579287190">
          <w:marLeft w:val="0"/>
          <w:marRight w:val="0"/>
          <w:marTop w:val="0"/>
          <w:marBottom w:val="0"/>
          <w:divBdr>
            <w:top w:val="none" w:sz="0" w:space="0" w:color="auto"/>
            <w:left w:val="none" w:sz="0" w:space="0" w:color="auto"/>
            <w:bottom w:val="none" w:sz="0" w:space="0" w:color="auto"/>
            <w:right w:val="none" w:sz="0" w:space="0" w:color="auto"/>
          </w:divBdr>
        </w:div>
        <w:div w:id="1178696425">
          <w:marLeft w:val="0"/>
          <w:marRight w:val="0"/>
          <w:marTop w:val="0"/>
          <w:marBottom w:val="0"/>
          <w:divBdr>
            <w:top w:val="none" w:sz="0" w:space="0" w:color="auto"/>
            <w:left w:val="none" w:sz="0" w:space="0" w:color="auto"/>
            <w:bottom w:val="none" w:sz="0" w:space="0" w:color="auto"/>
            <w:right w:val="none" w:sz="0" w:space="0" w:color="auto"/>
          </w:divBdr>
        </w:div>
        <w:div w:id="1988703660">
          <w:marLeft w:val="0"/>
          <w:marRight w:val="0"/>
          <w:marTop w:val="0"/>
          <w:marBottom w:val="0"/>
          <w:divBdr>
            <w:top w:val="none" w:sz="0" w:space="0" w:color="auto"/>
            <w:left w:val="none" w:sz="0" w:space="0" w:color="auto"/>
            <w:bottom w:val="none" w:sz="0" w:space="0" w:color="auto"/>
            <w:right w:val="none" w:sz="0" w:space="0" w:color="auto"/>
          </w:divBdr>
        </w:div>
        <w:div w:id="580872973">
          <w:marLeft w:val="0"/>
          <w:marRight w:val="0"/>
          <w:marTop w:val="0"/>
          <w:marBottom w:val="0"/>
          <w:divBdr>
            <w:top w:val="none" w:sz="0" w:space="0" w:color="auto"/>
            <w:left w:val="none" w:sz="0" w:space="0" w:color="auto"/>
            <w:bottom w:val="none" w:sz="0" w:space="0" w:color="auto"/>
            <w:right w:val="none" w:sz="0" w:space="0" w:color="auto"/>
          </w:divBdr>
        </w:div>
      </w:divsChild>
    </w:div>
    <w:div w:id="126242631">
      <w:bodyDiv w:val="1"/>
      <w:marLeft w:val="0"/>
      <w:marRight w:val="0"/>
      <w:marTop w:val="0"/>
      <w:marBottom w:val="0"/>
      <w:divBdr>
        <w:top w:val="none" w:sz="0" w:space="0" w:color="auto"/>
        <w:left w:val="none" w:sz="0" w:space="0" w:color="auto"/>
        <w:bottom w:val="none" w:sz="0" w:space="0" w:color="auto"/>
        <w:right w:val="none" w:sz="0" w:space="0" w:color="auto"/>
      </w:divBdr>
      <w:divsChild>
        <w:div w:id="1295598684">
          <w:marLeft w:val="0"/>
          <w:marRight w:val="0"/>
          <w:marTop w:val="0"/>
          <w:marBottom w:val="0"/>
          <w:divBdr>
            <w:top w:val="none" w:sz="0" w:space="0" w:color="auto"/>
            <w:left w:val="none" w:sz="0" w:space="0" w:color="auto"/>
            <w:bottom w:val="none" w:sz="0" w:space="0" w:color="auto"/>
            <w:right w:val="none" w:sz="0" w:space="0" w:color="auto"/>
          </w:divBdr>
        </w:div>
        <w:div w:id="2100784149">
          <w:marLeft w:val="0"/>
          <w:marRight w:val="0"/>
          <w:marTop w:val="0"/>
          <w:marBottom w:val="0"/>
          <w:divBdr>
            <w:top w:val="none" w:sz="0" w:space="0" w:color="auto"/>
            <w:left w:val="none" w:sz="0" w:space="0" w:color="auto"/>
            <w:bottom w:val="none" w:sz="0" w:space="0" w:color="auto"/>
            <w:right w:val="none" w:sz="0" w:space="0" w:color="auto"/>
          </w:divBdr>
          <w:divsChild>
            <w:div w:id="702756180">
              <w:marLeft w:val="0"/>
              <w:marRight w:val="0"/>
              <w:marTop w:val="30"/>
              <w:marBottom w:val="30"/>
              <w:divBdr>
                <w:top w:val="none" w:sz="0" w:space="0" w:color="auto"/>
                <w:left w:val="none" w:sz="0" w:space="0" w:color="auto"/>
                <w:bottom w:val="none" w:sz="0" w:space="0" w:color="auto"/>
                <w:right w:val="none" w:sz="0" w:space="0" w:color="auto"/>
              </w:divBdr>
              <w:divsChild>
                <w:div w:id="412167101">
                  <w:marLeft w:val="0"/>
                  <w:marRight w:val="0"/>
                  <w:marTop w:val="0"/>
                  <w:marBottom w:val="0"/>
                  <w:divBdr>
                    <w:top w:val="none" w:sz="0" w:space="0" w:color="auto"/>
                    <w:left w:val="none" w:sz="0" w:space="0" w:color="auto"/>
                    <w:bottom w:val="none" w:sz="0" w:space="0" w:color="auto"/>
                    <w:right w:val="none" w:sz="0" w:space="0" w:color="auto"/>
                  </w:divBdr>
                  <w:divsChild>
                    <w:div w:id="379596934">
                      <w:marLeft w:val="0"/>
                      <w:marRight w:val="0"/>
                      <w:marTop w:val="0"/>
                      <w:marBottom w:val="0"/>
                      <w:divBdr>
                        <w:top w:val="none" w:sz="0" w:space="0" w:color="auto"/>
                        <w:left w:val="none" w:sz="0" w:space="0" w:color="auto"/>
                        <w:bottom w:val="none" w:sz="0" w:space="0" w:color="auto"/>
                        <w:right w:val="none" w:sz="0" w:space="0" w:color="auto"/>
                      </w:divBdr>
                    </w:div>
                  </w:divsChild>
                </w:div>
                <w:div w:id="319777576">
                  <w:marLeft w:val="0"/>
                  <w:marRight w:val="0"/>
                  <w:marTop w:val="0"/>
                  <w:marBottom w:val="0"/>
                  <w:divBdr>
                    <w:top w:val="none" w:sz="0" w:space="0" w:color="auto"/>
                    <w:left w:val="none" w:sz="0" w:space="0" w:color="auto"/>
                    <w:bottom w:val="none" w:sz="0" w:space="0" w:color="auto"/>
                    <w:right w:val="none" w:sz="0" w:space="0" w:color="auto"/>
                  </w:divBdr>
                  <w:divsChild>
                    <w:div w:id="2111658571">
                      <w:marLeft w:val="0"/>
                      <w:marRight w:val="0"/>
                      <w:marTop w:val="0"/>
                      <w:marBottom w:val="0"/>
                      <w:divBdr>
                        <w:top w:val="none" w:sz="0" w:space="0" w:color="auto"/>
                        <w:left w:val="none" w:sz="0" w:space="0" w:color="auto"/>
                        <w:bottom w:val="none" w:sz="0" w:space="0" w:color="auto"/>
                        <w:right w:val="none" w:sz="0" w:space="0" w:color="auto"/>
                      </w:divBdr>
                    </w:div>
                  </w:divsChild>
                </w:div>
                <w:div w:id="1100415479">
                  <w:marLeft w:val="0"/>
                  <w:marRight w:val="0"/>
                  <w:marTop w:val="0"/>
                  <w:marBottom w:val="0"/>
                  <w:divBdr>
                    <w:top w:val="none" w:sz="0" w:space="0" w:color="auto"/>
                    <w:left w:val="none" w:sz="0" w:space="0" w:color="auto"/>
                    <w:bottom w:val="none" w:sz="0" w:space="0" w:color="auto"/>
                    <w:right w:val="none" w:sz="0" w:space="0" w:color="auto"/>
                  </w:divBdr>
                  <w:divsChild>
                    <w:div w:id="249582716">
                      <w:marLeft w:val="0"/>
                      <w:marRight w:val="0"/>
                      <w:marTop w:val="0"/>
                      <w:marBottom w:val="0"/>
                      <w:divBdr>
                        <w:top w:val="none" w:sz="0" w:space="0" w:color="auto"/>
                        <w:left w:val="none" w:sz="0" w:space="0" w:color="auto"/>
                        <w:bottom w:val="none" w:sz="0" w:space="0" w:color="auto"/>
                        <w:right w:val="none" w:sz="0" w:space="0" w:color="auto"/>
                      </w:divBdr>
                    </w:div>
                    <w:div w:id="12250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5359">
      <w:bodyDiv w:val="1"/>
      <w:marLeft w:val="0"/>
      <w:marRight w:val="0"/>
      <w:marTop w:val="0"/>
      <w:marBottom w:val="0"/>
      <w:divBdr>
        <w:top w:val="none" w:sz="0" w:space="0" w:color="auto"/>
        <w:left w:val="none" w:sz="0" w:space="0" w:color="auto"/>
        <w:bottom w:val="none" w:sz="0" w:space="0" w:color="auto"/>
        <w:right w:val="none" w:sz="0" w:space="0" w:color="auto"/>
      </w:divBdr>
      <w:divsChild>
        <w:div w:id="1187448547">
          <w:marLeft w:val="0"/>
          <w:marRight w:val="0"/>
          <w:marTop w:val="0"/>
          <w:marBottom w:val="0"/>
          <w:divBdr>
            <w:top w:val="none" w:sz="0" w:space="0" w:color="auto"/>
            <w:left w:val="none" w:sz="0" w:space="0" w:color="auto"/>
            <w:bottom w:val="none" w:sz="0" w:space="0" w:color="auto"/>
            <w:right w:val="none" w:sz="0" w:space="0" w:color="auto"/>
          </w:divBdr>
          <w:divsChild>
            <w:div w:id="832452150">
              <w:marLeft w:val="0"/>
              <w:marRight w:val="0"/>
              <w:marTop w:val="0"/>
              <w:marBottom w:val="0"/>
              <w:divBdr>
                <w:top w:val="none" w:sz="0" w:space="0" w:color="auto"/>
                <w:left w:val="none" w:sz="0" w:space="0" w:color="auto"/>
                <w:bottom w:val="none" w:sz="0" w:space="0" w:color="auto"/>
                <w:right w:val="none" w:sz="0" w:space="0" w:color="auto"/>
              </w:divBdr>
            </w:div>
          </w:divsChild>
        </w:div>
        <w:div w:id="2133212021">
          <w:marLeft w:val="0"/>
          <w:marRight w:val="0"/>
          <w:marTop w:val="0"/>
          <w:marBottom w:val="0"/>
          <w:divBdr>
            <w:top w:val="none" w:sz="0" w:space="0" w:color="auto"/>
            <w:left w:val="none" w:sz="0" w:space="0" w:color="auto"/>
            <w:bottom w:val="none" w:sz="0" w:space="0" w:color="auto"/>
            <w:right w:val="none" w:sz="0" w:space="0" w:color="auto"/>
          </w:divBdr>
          <w:divsChild>
            <w:div w:id="978069006">
              <w:marLeft w:val="0"/>
              <w:marRight w:val="0"/>
              <w:marTop w:val="0"/>
              <w:marBottom w:val="0"/>
              <w:divBdr>
                <w:top w:val="none" w:sz="0" w:space="0" w:color="auto"/>
                <w:left w:val="none" w:sz="0" w:space="0" w:color="auto"/>
                <w:bottom w:val="none" w:sz="0" w:space="0" w:color="auto"/>
                <w:right w:val="none" w:sz="0" w:space="0" w:color="auto"/>
              </w:divBdr>
            </w:div>
          </w:divsChild>
        </w:div>
        <w:div w:id="1322780785">
          <w:marLeft w:val="0"/>
          <w:marRight w:val="0"/>
          <w:marTop w:val="0"/>
          <w:marBottom w:val="0"/>
          <w:divBdr>
            <w:top w:val="none" w:sz="0" w:space="0" w:color="auto"/>
            <w:left w:val="none" w:sz="0" w:space="0" w:color="auto"/>
            <w:bottom w:val="none" w:sz="0" w:space="0" w:color="auto"/>
            <w:right w:val="none" w:sz="0" w:space="0" w:color="auto"/>
          </w:divBdr>
          <w:divsChild>
            <w:div w:id="132987537">
              <w:marLeft w:val="0"/>
              <w:marRight w:val="0"/>
              <w:marTop w:val="0"/>
              <w:marBottom w:val="0"/>
              <w:divBdr>
                <w:top w:val="none" w:sz="0" w:space="0" w:color="auto"/>
                <w:left w:val="none" w:sz="0" w:space="0" w:color="auto"/>
                <w:bottom w:val="none" w:sz="0" w:space="0" w:color="auto"/>
                <w:right w:val="none" w:sz="0" w:space="0" w:color="auto"/>
              </w:divBdr>
            </w:div>
            <w:div w:id="1777172187">
              <w:marLeft w:val="0"/>
              <w:marRight w:val="0"/>
              <w:marTop w:val="0"/>
              <w:marBottom w:val="0"/>
              <w:divBdr>
                <w:top w:val="none" w:sz="0" w:space="0" w:color="auto"/>
                <w:left w:val="none" w:sz="0" w:space="0" w:color="auto"/>
                <w:bottom w:val="none" w:sz="0" w:space="0" w:color="auto"/>
                <w:right w:val="none" w:sz="0" w:space="0" w:color="auto"/>
              </w:divBdr>
            </w:div>
          </w:divsChild>
        </w:div>
        <w:div w:id="1543862815">
          <w:marLeft w:val="0"/>
          <w:marRight w:val="0"/>
          <w:marTop w:val="0"/>
          <w:marBottom w:val="0"/>
          <w:divBdr>
            <w:top w:val="none" w:sz="0" w:space="0" w:color="auto"/>
            <w:left w:val="none" w:sz="0" w:space="0" w:color="auto"/>
            <w:bottom w:val="none" w:sz="0" w:space="0" w:color="auto"/>
            <w:right w:val="none" w:sz="0" w:space="0" w:color="auto"/>
          </w:divBdr>
          <w:divsChild>
            <w:div w:id="1790706310">
              <w:marLeft w:val="0"/>
              <w:marRight w:val="0"/>
              <w:marTop w:val="0"/>
              <w:marBottom w:val="0"/>
              <w:divBdr>
                <w:top w:val="none" w:sz="0" w:space="0" w:color="auto"/>
                <w:left w:val="none" w:sz="0" w:space="0" w:color="auto"/>
                <w:bottom w:val="none" w:sz="0" w:space="0" w:color="auto"/>
                <w:right w:val="none" w:sz="0" w:space="0" w:color="auto"/>
              </w:divBdr>
            </w:div>
          </w:divsChild>
        </w:div>
        <w:div w:id="2039507570">
          <w:marLeft w:val="0"/>
          <w:marRight w:val="0"/>
          <w:marTop w:val="0"/>
          <w:marBottom w:val="0"/>
          <w:divBdr>
            <w:top w:val="none" w:sz="0" w:space="0" w:color="auto"/>
            <w:left w:val="none" w:sz="0" w:space="0" w:color="auto"/>
            <w:bottom w:val="none" w:sz="0" w:space="0" w:color="auto"/>
            <w:right w:val="none" w:sz="0" w:space="0" w:color="auto"/>
          </w:divBdr>
          <w:divsChild>
            <w:div w:id="741876187">
              <w:marLeft w:val="0"/>
              <w:marRight w:val="0"/>
              <w:marTop w:val="0"/>
              <w:marBottom w:val="0"/>
              <w:divBdr>
                <w:top w:val="none" w:sz="0" w:space="0" w:color="auto"/>
                <w:left w:val="none" w:sz="0" w:space="0" w:color="auto"/>
                <w:bottom w:val="none" w:sz="0" w:space="0" w:color="auto"/>
                <w:right w:val="none" w:sz="0" w:space="0" w:color="auto"/>
              </w:divBdr>
            </w:div>
            <w:div w:id="1502697516">
              <w:marLeft w:val="0"/>
              <w:marRight w:val="0"/>
              <w:marTop w:val="0"/>
              <w:marBottom w:val="0"/>
              <w:divBdr>
                <w:top w:val="none" w:sz="0" w:space="0" w:color="auto"/>
                <w:left w:val="none" w:sz="0" w:space="0" w:color="auto"/>
                <w:bottom w:val="none" w:sz="0" w:space="0" w:color="auto"/>
                <w:right w:val="none" w:sz="0" w:space="0" w:color="auto"/>
              </w:divBdr>
            </w:div>
            <w:div w:id="629357642">
              <w:marLeft w:val="0"/>
              <w:marRight w:val="0"/>
              <w:marTop w:val="0"/>
              <w:marBottom w:val="0"/>
              <w:divBdr>
                <w:top w:val="none" w:sz="0" w:space="0" w:color="auto"/>
                <w:left w:val="none" w:sz="0" w:space="0" w:color="auto"/>
                <w:bottom w:val="none" w:sz="0" w:space="0" w:color="auto"/>
                <w:right w:val="none" w:sz="0" w:space="0" w:color="auto"/>
              </w:divBdr>
            </w:div>
          </w:divsChild>
        </w:div>
        <w:div w:id="962030334">
          <w:marLeft w:val="0"/>
          <w:marRight w:val="0"/>
          <w:marTop w:val="0"/>
          <w:marBottom w:val="0"/>
          <w:divBdr>
            <w:top w:val="none" w:sz="0" w:space="0" w:color="auto"/>
            <w:left w:val="none" w:sz="0" w:space="0" w:color="auto"/>
            <w:bottom w:val="none" w:sz="0" w:space="0" w:color="auto"/>
            <w:right w:val="none" w:sz="0" w:space="0" w:color="auto"/>
          </w:divBdr>
          <w:divsChild>
            <w:div w:id="829637516">
              <w:marLeft w:val="0"/>
              <w:marRight w:val="0"/>
              <w:marTop w:val="0"/>
              <w:marBottom w:val="0"/>
              <w:divBdr>
                <w:top w:val="none" w:sz="0" w:space="0" w:color="auto"/>
                <w:left w:val="none" w:sz="0" w:space="0" w:color="auto"/>
                <w:bottom w:val="none" w:sz="0" w:space="0" w:color="auto"/>
                <w:right w:val="none" w:sz="0" w:space="0" w:color="auto"/>
              </w:divBdr>
            </w:div>
            <w:div w:id="1630627538">
              <w:marLeft w:val="0"/>
              <w:marRight w:val="0"/>
              <w:marTop w:val="0"/>
              <w:marBottom w:val="0"/>
              <w:divBdr>
                <w:top w:val="none" w:sz="0" w:space="0" w:color="auto"/>
                <w:left w:val="none" w:sz="0" w:space="0" w:color="auto"/>
                <w:bottom w:val="none" w:sz="0" w:space="0" w:color="auto"/>
                <w:right w:val="none" w:sz="0" w:space="0" w:color="auto"/>
              </w:divBdr>
            </w:div>
          </w:divsChild>
        </w:div>
        <w:div w:id="802042016">
          <w:marLeft w:val="0"/>
          <w:marRight w:val="0"/>
          <w:marTop w:val="0"/>
          <w:marBottom w:val="0"/>
          <w:divBdr>
            <w:top w:val="none" w:sz="0" w:space="0" w:color="auto"/>
            <w:left w:val="none" w:sz="0" w:space="0" w:color="auto"/>
            <w:bottom w:val="none" w:sz="0" w:space="0" w:color="auto"/>
            <w:right w:val="none" w:sz="0" w:space="0" w:color="auto"/>
          </w:divBdr>
          <w:divsChild>
            <w:div w:id="1125729763">
              <w:marLeft w:val="0"/>
              <w:marRight w:val="0"/>
              <w:marTop w:val="0"/>
              <w:marBottom w:val="0"/>
              <w:divBdr>
                <w:top w:val="none" w:sz="0" w:space="0" w:color="auto"/>
                <w:left w:val="none" w:sz="0" w:space="0" w:color="auto"/>
                <w:bottom w:val="none" w:sz="0" w:space="0" w:color="auto"/>
                <w:right w:val="none" w:sz="0" w:space="0" w:color="auto"/>
              </w:divBdr>
            </w:div>
          </w:divsChild>
        </w:div>
        <w:div w:id="815217792">
          <w:marLeft w:val="0"/>
          <w:marRight w:val="0"/>
          <w:marTop w:val="0"/>
          <w:marBottom w:val="0"/>
          <w:divBdr>
            <w:top w:val="none" w:sz="0" w:space="0" w:color="auto"/>
            <w:left w:val="none" w:sz="0" w:space="0" w:color="auto"/>
            <w:bottom w:val="none" w:sz="0" w:space="0" w:color="auto"/>
            <w:right w:val="none" w:sz="0" w:space="0" w:color="auto"/>
          </w:divBdr>
          <w:divsChild>
            <w:div w:id="254898338">
              <w:marLeft w:val="0"/>
              <w:marRight w:val="0"/>
              <w:marTop w:val="0"/>
              <w:marBottom w:val="0"/>
              <w:divBdr>
                <w:top w:val="none" w:sz="0" w:space="0" w:color="auto"/>
                <w:left w:val="none" w:sz="0" w:space="0" w:color="auto"/>
                <w:bottom w:val="none" w:sz="0" w:space="0" w:color="auto"/>
                <w:right w:val="none" w:sz="0" w:space="0" w:color="auto"/>
              </w:divBdr>
            </w:div>
            <w:div w:id="654800308">
              <w:marLeft w:val="0"/>
              <w:marRight w:val="0"/>
              <w:marTop w:val="0"/>
              <w:marBottom w:val="0"/>
              <w:divBdr>
                <w:top w:val="none" w:sz="0" w:space="0" w:color="auto"/>
                <w:left w:val="none" w:sz="0" w:space="0" w:color="auto"/>
                <w:bottom w:val="none" w:sz="0" w:space="0" w:color="auto"/>
                <w:right w:val="none" w:sz="0" w:space="0" w:color="auto"/>
              </w:divBdr>
            </w:div>
            <w:div w:id="666134410">
              <w:marLeft w:val="0"/>
              <w:marRight w:val="0"/>
              <w:marTop w:val="0"/>
              <w:marBottom w:val="0"/>
              <w:divBdr>
                <w:top w:val="none" w:sz="0" w:space="0" w:color="auto"/>
                <w:left w:val="none" w:sz="0" w:space="0" w:color="auto"/>
                <w:bottom w:val="none" w:sz="0" w:space="0" w:color="auto"/>
                <w:right w:val="none" w:sz="0" w:space="0" w:color="auto"/>
              </w:divBdr>
            </w:div>
          </w:divsChild>
        </w:div>
        <w:div w:id="1875918400">
          <w:marLeft w:val="0"/>
          <w:marRight w:val="0"/>
          <w:marTop w:val="0"/>
          <w:marBottom w:val="0"/>
          <w:divBdr>
            <w:top w:val="none" w:sz="0" w:space="0" w:color="auto"/>
            <w:left w:val="none" w:sz="0" w:space="0" w:color="auto"/>
            <w:bottom w:val="none" w:sz="0" w:space="0" w:color="auto"/>
            <w:right w:val="none" w:sz="0" w:space="0" w:color="auto"/>
          </w:divBdr>
          <w:divsChild>
            <w:div w:id="623462709">
              <w:marLeft w:val="0"/>
              <w:marRight w:val="0"/>
              <w:marTop w:val="0"/>
              <w:marBottom w:val="0"/>
              <w:divBdr>
                <w:top w:val="none" w:sz="0" w:space="0" w:color="auto"/>
                <w:left w:val="none" w:sz="0" w:space="0" w:color="auto"/>
                <w:bottom w:val="none" w:sz="0" w:space="0" w:color="auto"/>
                <w:right w:val="none" w:sz="0" w:space="0" w:color="auto"/>
              </w:divBdr>
            </w:div>
            <w:div w:id="173881120">
              <w:marLeft w:val="0"/>
              <w:marRight w:val="0"/>
              <w:marTop w:val="0"/>
              <w:marBottom w:val="0"/>
              <w:divBdr>
                <w:top w:val="none" w:sz="0" w:space="0" w:color="auto"/>
                <w:left w:val="none" w:sz="0" w:space="0" w:color="auto"/>
                <w:bottom w:val="none" w:sz="0" w:space="0" w:color="auto"/>
                <w:right w:val="none" w:sz="0" w:space="0" w:color="auto"/>
              </w:divBdr>
            </w:div>
          </w:divsChild>
        </w:div>
        <w:div w:id="1533883847">
          <w:marLeft w:val="0"/>
          <w:marRight w:val="0"/>
          <w:marTop w:val="0"/>
          <w:marBottom w:val="0"/>
          <w:divBdr>
            <w:top w:val="none" w:sz="0" w:space="0" w:color="auto"/>
            <w:left w:val="none" w:sz="0" w:space="0" w:color="auto"/>
            <w:bottom w:val="none" w:sz="0" w:space="0" w:color="auto"/>
            <w:right w:val="none" w:sz="0" w:space="0" w:color="auto"/>
          </w:divBdr>
          <w:divsChild>
            <w:div w:id="1242175418">
              <w:marLeft w:val="0"/>
              <w:marRight w:val="0"/>
              <w:marTop w:val="0"/>
              <w:marBottom w:val="0"/>
              <w:divBdr>
                <w:top w:val="none" w:sz="0" w:space="0" w:color="auto"/>
                <w:left w:val="none" w:sz="0" w:space="0" w:color="auto"/>
                <w:bottom w:val="none" w:sz="0" w:space="0" w:color="auto"/>
                <w:right w:val="none" w:sz="0" w:space="0" w:color="auto"/>
              </w:divBdr>
            </w:div>
          </w:divsChild>
        </w:div>
        <w:div w:id="1076900058">
          <w:marLeft w:val="0"/>
          <w:marRight w:val="0"/>
          <w:marTop w:val="0"/>
          <w:marBottom w:val="0"/>
          <w:divBdr>
            <w:top w:val="none" w:sz="0" w:space="0" w:color="auto"/>
            <w:left w:val="none" w:sz="0" w:space="0" w:color="auto"/>
            <w:bottom w:val="none" w:sz="0" w:space="0" w:color="auto"/>
            <w:right w:val="none" w:sz="0" w:space="0" w:color="auto"/>
          </w:divBdr>
          <w:divsChild>
            <w:div w:id="519128935">
              <w:marLeft w:val="0"/>
              <w:marRight w:val="0"/>
              <w:marTop w:val="0"/>
              <w:marBottom w:val="0"/>
              <w:divBdr>
                <w:top w:val="none" w:sz="0" w:space="0" w:color="auto"/>
                <w:left w:val="none" w:sz="0" w:space="0" w:color="auto"/>
                <w:bottom w:val="none" w:sz="0" w:space="0" w:color="auto"/>
                <w:right w:val="none" w:sz="0" w:space="0" w:color="auto"/>
              </w:divBdr>
            </w:div>
            <w:div w:id="1676304169">
              <w:marLeft w:val="0"/>
              <w:marRight w:val="0"/>
              <w:marTop w:val="0"/>
              <w:marBottom w:val="0"/>
              <w:divBdr>
                <w:top w:val="none" w:sz="0" w:space="0" w:color="auto"/>
                <w:left w:val="none" w:sz="0" w:space="0" w:color="auto"/>
                <w:bottom w:val="none" w:sz="0" w:space="0" w:color="auto"/>
                <w:right w:val="none" w:sz="0" w:space="0" w:color="auto"/>
              </w:divBdr>
            </w:div>
          </w:divsChild>
        </w:div>
        <w:div w:id="731777601">
          <w:marLeft w:val="0"/>
          <w:marRight w:val="0"/>
          <w:marTop w:val="0"/>
          <w:marBottom w:val="0"/>
          <w:divBdr>
            <w:top w:val="none" w:sz="0" w:space="0" w:color="auto"/>
            <w:left w:val="none" w:sz="0" w:space="0" w:color="auto"/>
            <w:bottom w:val="none" w:sz="0" w:space="0" w:color="auto"/>
            <w:right w:val="none" w:sz="0" w:space="0" w:color="auto"/>
          </w:divBdr>
          <w:divsChild>
            <w:div w:id="929050240">
              <w:marLeft w:val="0"/>
              <w:marRight w:val="0"/>
              <w:marTop w:val="0"/>
              <w:marBottom w:val="0"/>
              <w:divBdr>
                <w:top w:val="none" w:sz="0" w:space="0" w:color="auto"/>
                <w:left w:val="none" w:sz="0" w:space="0" w:color="auto"/>
                <w:bottom w:val="none" w:sz="0" w:space="0" w:color="auto"/>
                <w:right w:val="none" w:sz="0" w:space="0" w:color="auto"/>
              </w:divBdr>
            </w:div>
            <w:div w:id="1908178410">
              <w:marLeft w:val="0"/>
              <w:marRight w:val="0"/>
              <w:marTop w:val="0"/>
              <w:marBottom w:val="0"/>
              <w:divBdr>
                <w:top w:val="none" w:sz="0" w:space="0" w:color="auto"/>
                <w:left w:val="none" w:sz="0" w:space="0" w:color="auto"/>
                <w:bottom w:val="none" w:sz="0" w:space="0" w:color="auto"/>
                <w:right w:val="none" w:sz="0" w:space="0" w:color="auto"/>
              </w:divBdr>
            </w:div>
          </w:divsChild>
        </w:div>
        <w:div w:id="420950089">
          <w:marLeft w:val="0"/>
          <w:marRight w:val="0"/>
          <w:marTop w:val="0"/>
          <w:marBottom w:val="0"/>
          <w:divBdr>
            <w:top w:val="none" w:sz="0" w:space="0" w:color="auto"/>
            <w:left w:val="none" w:sz="0" w:space="0" w:color="auto"/>
            <w:bottom w:val="none" w:sz="0" w:space="0" w:color="auto"/>
            <w:right w:val="none" w:sz="0" w:space="0" w:color="auto"/>
          </w:divBdr>
          <w:divsChild>
            <w:div w:id="2009207730">
              <w:marLeft w:val="0"/>
              <w:marRight w:val="0"/>
              <w:marTop w:val="0"/>
              <w:marBottom w:val="0"/>
              <w:divBdr>
                <w:top w:val="none" w:sz="0" w:space="0" w:color="auto"/>
                <w:left w:val="none" w:sz="0" w:space="0" w:color="auto"/>
                <w:bottom w:val="none" w:sz="0" w:space="0" w:color="auto"/>
                <w:right w:val="none" w:sz="0" w:space="0" w:color="auto"/>
              </w:divBdr>
            </w:div>
          </w:divsChild>
        </w:div>
        <w:div w:id="1537506454">
          <w:marLeft w:val="0"/>
          <w:marRight w:val="0"/>
          <w:marTop w:val="0"/>
          <w:marBottom w:val="0"/>
          <w:divBdr>
            <w:top w:val="none" w:sz="0" w:space="0" w:color="auto"/>
            <w:left w:val="none" w:sz="0" w:space="0" w:color="auto"/>
            <w:bottom w:val="none" w:sz="0" w:space="0" w:color="auto"/>
            <w:right w:val="none" w:sz="0" w:space="0" w:color="auto"/>
          </w:divBdr>
          <w:divsChild>
            <w:div w:id="149949068">
              <w:marLeft w:val="0"/>
              <w:marRight w:val="0"/>
              <w:marTop w:val="0"/>
              <w:marBottom w:val="0"/>
              <w:divBdr>
                <w:top w:val="none" w:sz="0" w:space="0" w:color="auto"/>
                <w:left w:val="none" w:sz="0" w:space="0" w:color="auto"/>
                <w:bottom w:val="none" w:sz="0" w:space="0" w:color="auto"/>
                <w:right w:val="none" w:sz="0" w:space="0" w:color="auto"/>
              </w:divBdr>
            </w:div>
            <w:div w:id="631136505">
              <w:marLeft w:val="0"/>
              <w:marRight w:val="0"/>
              <w:marTop w:val="0"/>
              <w:marBottom w:val="0"/>
              <w:divBdr>
                <w:top w:val="none" w:sz="0" w:space="0" w:color="auto"/>
                <w:left w:val="none" w:sz="0" w:space="0" w:color="auto"/>
                <w:bottom w:val="none" w:sz="0" w:space="0" w:color="auto"/>
                <w:right w:val="none" w:sz="0" w:space="0" w:color="auto"/>
              </w:divBdr>
            </w:div>
          </w:divsChild>
        </w:div>
        <w:div w:id="2089187365">
          <w:marLeft w:val="0"/>
          <w:marRight w:val="0"/>
          <w:marTop w:val="0"/>
          <w:marBottom w:val="0"/>
          <w:divBdr>
            <w:top w:val="none" w:sz="0" w:space="0" w:color="auto"/>
            <w:left w:val="none" w:sz="0" w:space="0" w:color="auto"/>
            <w:bottom w:val="none" w:sz="0" w:space="0" w:color="auto"/>
            <w:right w:val="none" w:sz="0" w:space="0" w:color="auto"/>
          </w:divBdr>
          <w:divsChild>
            <w:div w:id="1154568766">
              <w:marLeft w:val="0"/>
              <w:marRight w:val="0"/>
              <w:marTop w:val="0"/>
              <w:marBottom w:val="0"/>
              <w:divBdr>
                <w:top w:val="none" w:sz="0" w:space="0" w:color="auto"/>
                <w:left w:val="none" w:sz="0" w:space="0" w:color="auto"/>
                <w:bottom w:val="none" w:sz="0" w:space="0" w:color="auto"/>
                <w:right w:val="none" w:sz="0" w:space="0" w:color="auto"/>
              </w:divBdr>
            </w:div>
            <w:div w:id="739526381">
              <w:marLeft w:val="0"/>
              <w:marRight w:val="0"/>
              <w:marTop w:val="0"/>
              <w:marBottom w:val="0"/>
              <w:divBdr>
                <w:top w:val="none" w:sz="0" w:space="0" w:color="auto"/>
                <w:left w:val="none" w:sz="0" w:space="0" w:color="auto"/>
                <w:bottom w:val="none" w:sz="0" w:space="0" w:color="auto"/>
                <w:right w:val="none" w:sz="0" w:space="0" w:color="auto"/>
              </w:divBdr>
            </w:div>
          </w:divsChild>
        </w:div>
        <w:div w:id="728921539">
          <w:marLeft w:val="0"/>
          <w:marRight w:val="0"/>
          <w:marTop w:val="0"/>
          <w:marBottom w:val="0"/>
          <w:divBdr>
            <w:top w:val="none" w:sz="0" w:space="0" w:color="auto"/>
            <w:left w:val="none" w:sz="0" w:space="0" w:color="auto"/>
            <w:bottom w:val="none" w:sz="0" w:space="0" w:color="auto"/>
            <w:right w:val="none" w:sz="0" w:space="0" w:color="auto"/>
          </w:divBdr>
          <w:divsChild>
            <w:div w:id="1599171919">
              <w:marLeft w:val="0"/>
              <w:marRight w:val="0"/>
              <w:marTop w:val="0"/>
              <w:marBottom w:val="0"/>
              <w:divBdr>
                <w:top w:val="none" w:sz="0" w:space="0" w:color="auto"/>
                <w:left w:val="none" w:sz="0" w:space="0" w:color="auto"/>
                <w:bottom w:val="none" w:sz="0" w:space="0" w:color="auto"/>
                <w:right w:val="none" w:sz="0" w:space="0" w:color="auto"/>
              </w:divBdr>
            </w:div>
          </w:divsChild>
        </w:div>
        <w:div w:id="1500316865">
          <w:marLeft w:val="0"/>
          <w:marRight w:val="0"/>
          <w:marTop w:val="0"/>
          <w:marBottom w:val="0"/>
          <w:divBdr>
            <w:top w:val="none" w:sz="0" w:space="0" w:color="auto"/>
            <w:left w:val="none" w:sz="0" w:space="0" w:color="auto"/>
            <w:bottom w:val="none" w:sz="0" w:space="0" w:color="auto"/>
            <w:right w:val="none" w:sz="0" w:space="0" w:color="auto"/>
          </w:divBdr>
          <w:divsChild>
            <w:div w:id="1542597829">
              <w:marLeft w:val="0"/>
              <w:marRight w:val="0"/>
              <w:marTop w:val="0"/>
              <w:marBottom w:val="0"/>
              <w:divBdr>
                <w:top w:val="none" w:sz="0" w:space="0" w:color="auto"/>
                <w:left w:val="none" w:sz="0" w:space="0" w:color="auto"/>
                <w:bottom w:val="none" w:sz="0" w:space="0" w:color="auto"/>
                <w:right w:val="none" w:sz="0" w:space="0" w:color="auto"/>
              </w:divBdr>
            </w:div>
            <w:div w:id="650795193">
              <w:marLeft w:val="0"/>
              <w:marRight w:val="0"/>
              <w:marTop w:val="0"/>
              <w:marBottom w:val="0"/>
              <w:divBdr>
                <w:top w:val="none" w:sz="0" w:space="0" w:color="auto"/>
                <w:left w:val="none" w:sz="0" w:space="0" w:color="auto"/>
                <w:bottom w:val="none" w:sz="0" w:space="0" w:color="auto"/>
                <w:right w:val="none" w:sz="0" w:space="0" w:color="auto"/>
              </w:divBdr>
            </w:div>
          </w:divsChild>
        </w:div>
        <w:div w:id="652754264">
          <w:marLeft w:val="0"/>
          <w:marRight w:val="0"/>
          <w:marTop w:val="0"/>
          <w:marBottom w:val="0"/>
          <w:divBdr>
            <w:top w:val="none" w:sz="0" w:space="0" w:color="auto"/>
            <w:left w:val="none" w:sz="0" w:space="0" w:color="auto"/>
            <w:bottom w:val="none" w:sz="0" w:space="0" w:color="auto"/>
            <w:right w:val="none" w:sz="0" w:space="0" w:color="auto"/>
          </w:divBdr>
          <w:divsChild>
            <w:div w:id="1627736849">
              <w:marLeft w:val="0"/>
              <w:marRight w:val="0"/>
              <w:marTop w:val="0"/>
              <w:marBottom w:val="0"/>
              <w:divBdr>
                <w:top w:val="none" w:sz="0" w:space="0" w:color="auto"/>
                <w:left w:val="none" w:sz="0" w:space="0" w:color="auto"/>
                <w:bottom w:val="none" w:sz="0" w:space="0" w:color="auto"/>
                <w:right w:val="none" w:sz="0" w:space="0" w:color="auto"/>
              </w:divBdr>
            </w:div>
            <w:div w:id="1728533514">
              <w:marLeft w:val="0"/>
              <w:marRight w:val="0"/>
              <w:marTop w:val="0"/>
              <w:marBottom w:val="0"/>
              <w:divBdr>
                <w:top w:val="none" w:sz="0" w:space="0" w:color="auto"/>
                <w:left w:val="none" w:sz="0" w:space="0" w:color="auto"/>
                <w:bottom w:val="none" w:sz="0" w:space="0" w:color="auto"/>
                <w:right w:val="none" w:sz="0" w:space="0" w:color="auto"/>
              </w:divBdr>
            </w:div>
          </w:divsChild>
        </w:div>
        <w:div w:id="1719665621">
          <w:marLeft w:val="0"/>
          <w:marRight w:val="0"/>
          <w:marTop w:val="0"/>
          <w:marBottom w:val="0"/>
          <w:divBdr>
            <w:top w:val="none" w:sz="0" w:space="0" w:color="auto"/>
            <w:left w:val="none" w:sz="0" w:space="0" w:color="auto"/>
            <w:bottom w:val="none" w:sz="0" w:space="0" w:color="auto"/>
            <w:right w:val="none" w:sz="0" w:space="0" w:color="auto"/>
          </w:divBdr>
          <w:divsChild>
            <w:div w:id="1816024489">
              <w:marLeft w:val="0"/>
              <w:marRight w:val="0"/>
              <w:marTop w:val="0"/>
              <w:marBottom w:val="0"/>
              <w:divBdr>
                <w:top w:val="none" w:sz="0" w:space="0" w:color="auto"/>
                <w:left w:val="none" w:sz="0" w:space="0" w:color="auto"/>
                <w:bottom w:val="none" w:sz="0" w:space="0" w:color="auto"/>
                <w:right w:val="none" w:sz="0" w:space="0" w:color="auto"/>
              </w:divBdr>
            </w:div>
          </w:divsChild>
        </w:div>
        <w:div w:id="1628855965">
          <w:marLeft w:val="0"/>
          <w:marRight w:val="0"/>
          <w:marTop w:val="0"/>
          <w:marBottom w:val="0"/>
          <w:divBdr>
            <w:top w:val="none" w:sz="0" w:space="0" w:color="auto"/>
            <w:left w:val="none" w:sz="0" w:space="0" w:color="auto"/>
            <w:bottom w:val="none" w:sz="0" w:space="0" w:color="auto"/>
            <w:right w:val="none" w:sz="0" w:space="0" w:color="auto"/>
          </w:divBdr>
          <w:divsChild>
            <w:div w:id="40902759">
              <w:marLeft w:val="0"/>
              <w:marRight w:val="0"/>
              <w:marTop w:val="0"/>
              <w:marBottom w:val="0"/>
              <w:divBdr>
                <w:top w:val="none" w:sz="0" w:space="0" w:color="auto"/>
                <w:left w:val="none" w:sz="0" w:space="0" w:color="auto"/>
                <w:bottom w:val="none" w:sz="0" w:space="0" w:color="auto"/>
                <w:right w:val="none" w:sz="0" w:space="0" w:color="auto"/>
              </w:divBdr>
            </w:div>
            <w:div w:id="307514532">
              <w:marLeft w:val="0"/>
              <w:marRight w:val="0"/>
              <w:marTop w:val="0"/>
              <w:marBottom w:val="0"/>
              <w:divBdr>
                <w:top w:val="none" w:sz="0" w:space="0" w:color="auto"/>
                <w:left w:val="none" w:sz="0" w:space="0" w:color="auto"/>
                <w:bottom w:val="none" w:sz="0" w:space="0" w:color="auto"/>
                <w:right w:val="none" w:sz="0" w:space="0" w:color="auto"/>
              </w:divBdr>
            </w:div>
          </w:divsChild>
        </w:div>
        <w:div w:id="1604876385">
          <w:marLeft w:val="0"/>
          <w:marRight w:val="0"/>
          <w:marTop w:val="0"/>
          <w:marBottom w:val="0"/>
          <w:divBdr>
            <w:top w:val="none" w:sz="0" w:space="0" w:color="auto"/>
            <w:left w:val="none" w:sz="0" w:space="0" w:color="auto"/>
            <w:bottom w:val="none" w:sz="0" w:space="0" w:color="auto"/>
            <w:right w:val="none" w:sz="0" w:space="0" w:color="auto"/>
          </w:divBdr>
          <w:divsChild>
            <w:div w:id="1277367970">
              <w:marLeft w:val="0"/>
              <w:marRight w:val="0"/>
              <w:marTop w:val="0"/>
              <w:marBottom w:val="0"/>
              <w:divBdr>
                <w:top w:val="none" w:sz="0" w:space="0" w:color="auto"/>
                <w:left w:val="none" w:sz="0" w:space="0" w:color="auto"/>
                <w:bottom w:val="none" w:sz="0" w:space="0" w:color="auto"/>
                <w:right w:val="none" w:sz="0" w:space="0" w:color="auto"/>
              </w:divBdr>
            </w:div>
            <w:div w:id="15458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2371">
      <w:bodyDiv w:val="1"/>
      <w:marLeft w:val="0"/>
      <w:marRight w:val="0"/>
      <w:marTop w:val="0"/>
      <w:marBottom w:val="0"/>
      <w:divBdr>
        <w:top w:val="none" w:sz="0" w:space="0" w:color="auto"/>
        <w:left w:val="none" w:sz="0" w:space="0" w:color="auto"/>
        <w:bottom w:val="none" w:sz="0" w:space="0" w:color="auto"/>
        <w:right w:val="none" w:sz="0" w:space="0" w:color="auto"/>
      </w:divBdr>
      <w:divsChild>
        <w:div w:id="768547411">
          <w:marLeft w:val="0"/>
          <w:marRight w:val="0"/>
          <w:marTop w:val="0"/>
          <w:marBottom w:val="0"/>
          <w:divBdr>
            <w:top w:val="none" w:sz="0" w:space="0" w:color="auto"/>
            <w:left w:val="none" w:sz="0" w:space="0" w:color="auto"/>
            <w:bottom w:val="none" w:sz="0" w:space="0" w:color="auto"/>
            <w:right w:val="none" w:sz="0" w:space="0" w:color="auto"/>
          </w:divBdr>
          <w:divsChild>
            <w:div w:id="2101833460">
              <w:marLeft w:val="0"/>
              <w:marRight w:val="0"/>
              <w:marTop w:val="0"/>
              <w:marBottom w:val="0"/>
              <w:divBdr>
                <w:top w:val="none" w:sz="0" w:space="0" w:color="auto"/>
                <w:left w:val="none" w:sz="0" w:space="0" w:color="auto"/>
                <w:bottom w:val="none" w:sz="0" w:space="0" w:color="auto"/>
                <w:right w:val="none" w:sz="0" w:space="0" w:color="auto"/>
              </w:divBdr>
            </w:div>
            <w:div w:id="911431151">
              <w:marLeft w:val="0"/>
              <w:marRight w:val="0"/>
              <w:marTop w:val="0"/>
              <w:marBottom w:val="0"/>
              <w:divBdr>
                <w:top w:val="none" w:sz="0" w:space="0" w:color="auto"/>
                <w:left w:val="none" w:sz="0" w:space="0" w:color="auto"/>
                <w:bottom w:val="none" w:sz="0" w:space="0" w:color="auto"/>
                <w:right w:val="none" w:sz="0" w:space="0" w:color="auto"/>
              </w:divBdr>
            </w:div>
            <w:div w:id="1221133705">
              <w:marLeft w:val="0"/>
              <w:marRight w:val="0"/>
              <w:marTop w:val="0"/>
              <w:marBottom w:val="0"/>
              <w:divBdr>
                <w:top w:val="none" w:sz="0" w:space="0" w:color="auto"/>
                <w:left w:val="none" w:sz="0" w:space="0" w:color="auto"/>
                <w:bottom w:val="none" w:sz="0" w:space="0" w:color="auto"/>
                <w:right w:val="none" w:sz="0" w:space="0" w:color="auto"/>
              </w:divBdr>
            </w:div>
            <w:div w:id="1466503685">
              <w:marLeft w:val="0"/>
              <w:marRight w:val="0"/>
              <w:marTop w:val="0"/>
              <w:marBottom w:val="0"/>
              <w:divBdr>
                <w:top w:val="none" w:sz="0" w:space="0" w:color="auto"/>
                <w:left w:val="none" w:sz="0" w:space="0" w:color="auto"/>
                <w:bottom w:val="none" w:sz="0" w:space="0" w:color="auto"/>
                <w:right w:val="none" w:sz="0" w:space="0" w:color="auto"/>
              </w:divBdr>
            </w:div>
            <w:div w:id="1190297057">
              <w:marLeft w:val="0"/>
              <w:marRight w:val="0"/>
              <w:marTop w:val="0"/>
              <w:marBottom w:val="0"/>
              <w:divBdr>
                <w:top w:val="none" w:sz="0" w:space="0" w:color="auto"/>
                <w:left w:val="none" w:sz="0" w:space="0" w:color="auto"/>
                <w:bottom w:val="none" w:sz="0" w:space="0" w:color="auto"/>
                <w:right w:val="none" w:sz="0" w:space="0" w:color="auto"/>
              </w:divBdr>
            </w:div>
            <w:div w:id="1106851184">
              <w:marLeft w:val="0"/>
              <w:marRight w:val="0"/>
              <w:marTop w:val="0"/>
              <w:marBottom w:val="0"/>
              <w:divBdr>
                <w:top w:val="none" w:sz="0" w:space="0" w:color="auto"/>
                <w:left w:val="none" w:sz="0" w:space="0" w:color="auto"/>
                <w:bottom w:val="none" w:sz="0" w:space="0" w:color="auto"/>
                <w:right w:val="none" w:sz="0" w:space="0" w:color="auto"/>
              </w:divBdr>
            </w:div>
            <w:div w:id="433549318">
              <w:marLeft w:val="0"/>
              <w:marRight w:val="0"/>
              <w:marTop w:val="0"/>
              <w:marBottom w:val="0"/>
              <w:divBdr>
                <w:top w:val="none" w:sz="0" w:space="0" w:color="auto"/>
                <w:left w:val="none" w:sz="0" w:space="0" w:color="auto"/>
                <w:bottom w:val="none" w:sz="0" w:space="0" w:color="auto"/>
                <w:right w:val="none" w:sz="0" w:space="0" w:color="auto"/>
              </w:divBdr>
            </w:div>
          </w:divsChild>
        </w:div>
        <w:div w:id="1170364476">
          <w:marLeft w:val="0"/>
          <w:marRight w:val="0"/>
          <w:marTop w:val="0"/>
          <w:marBottom w:val="0"/>
          <w:divBdr>
            <w:top w:val="none" w:sz="0" w:space="0" w:color="auto"/>
            <w:left w:val="none" w:sz="0" w:space="0" w:color="auto"/>
            <w:bottom w:val="none" w:sz="0" w:space="0" w:color="auto"/>
            <w:right w:val="none" w:sz="0" w:space="0" w:color="auto"/>
          </w:divBdr>
          <w:divsChild>
            <w:div w:id="2082291518">
              <w:marLeft w:val="0"/>
              <w:marRight w:val="0"/>
              <w:marTop w:val="0"/>
              <w:marBottom w:val="0"/>
              <w:divBdr>
                <w:top w:val="none" w:sz="0" w:space="0" w:color="auto"/>
                <w:left w:val="none" w:sz="0" w:space="0" w:color="auto"/>
                <w:bottom w:val="none" w:sz="0" w:space="0" w:color="auto"/>
                <w:right w:val="none" w:sz="0" w:space="0" w:color="auto"/>
              </w:divBdr>
            </w:div>
          </w:divsChild>
        </w:div>
        <w:div w:id="1373916425">
          <w:marLeft w:val="0"/>
          <w:marRight w:val="0"/>
          <w:marTop w:val="0"/>
          <w:marBottom w:val="0"/>
          <w:divBdr>
            <w:top w:val="none" w:sz="0" w:space="0" w:color="auto"/>
            <w:left w:val="none" w:sz="0" w:space="0" w:color="auto"/>
            <w:bottom w:val="none" w:sz="0" w:space="0" w:color="auto"/>
            <w:right w:val="none" w:sz="0" w:space="0" w:color="auto"/>
          </w:divBdr>
          <w:divsChild>
            <w:div w:id="378476668">
              <w:marLeft w:val="0"/>
              <w:marRight w:val="0"/>
              <w:marTop w:val="0"/>
              <w:marBottom w:val="0"/>
              <w:divBdr>
                <w:top w:val="none" w:sz="0" w:space="0" w:color="auto"/>
                <w:left w:val="none" w:sz="0" w:space="0" w:color="auto"/>
                <w:bottom w:val="none" w:sz="0" w:space="0" w:color="auto"/>
                <w:right w:val="none" w:sz="0" w:space="0" w:color="auto"/>
              </w:divBdr>
            </w:div>
          </w:divsChild>
        </w:div>
        <w:div w:id="1875145687">
          <w:marLeft w:val="0"/>
          <w:marRight w:val="0"/>
          <w:marTop w:val="0"/>
          <w:marBottom w:val="0"/>
          <w:divBdr>
            <w:top w:val="none" w:sz="0" w:space="0" w:color="auto"/>
            <w:left w:val="none" w:sz="0" w:space="0" w:color="auto"/>
            <w:bottom w:val="none" w:sz="0" w:space="0" w:color="auto"/>
            <w:right w:val="none" w:sz="0" w:space="0" w:color="auto"/>
          </w:divBdr>
          <w:divsChild>
            <w:div w:id="2136101179">
              <w:marLeft w:val="0"/>
              <w:marRight w:val="0"/>
              <w:marTop w:val="0"/>
              <w:marBottom w:val="0"/>
              <w:divBdr>
                <w:top w:val="none" w:sz="0" w:space="0" w:color="auto"/>
                <w:left w:val="none" w:sz="0" w:space="0" w:color="auto"/>
                <w:bottom w:val="none" w:sz="0" w:space="0" w:color="auto"/>
                <w:right w:val="none" w:sz="0" w:space="0" w:color="auto"/>
              </w:divBdr>
            </w:div>
          </w:divsChild>
        </w:div>
        <w:div w:id="1153595091">
          <w:marLeft w:val="0"/>
          <w:marRight w:val="0"/>
          <w:marTop w:val="0"/>
          <w:marBottom w:val="0"/>
          <w:divBdr>
            <w:top w:val="none" w:sz="0" w:space="0" w:color="auto"/>
            <w:left w:val="none" w:sz="0" w:space="0" w:color="auto"/>
            <w:bottom w:val="none" w:sz="0" w:space="0" w:color="auto"/>
            <w:right w:val="none" w:sz="0" w:space="0" w:color="auto"/>
          </w:divBdr>
          <w:divsChild>
            <w:div w:id="392704369">
              <w:marLeft w:val="0"/>
              <w:marRight w:val="0"/>
              <w:marTop w:val="0"/>
              <w:marBottom w:val="0"/>
              <w:divBdr>
                <w:top w:val="none" w:sz="0" w:space="0" w:color="auto"/>
                <w:left w:val="none" w:sz="0" w:space="0" w:color="auto"/>
                <w:bottom w:val="none" w:sz="0" w:space="0" w:color="auto"/>
                <w:right w:val="none" w:sz="0" w:space="0" w:color="auto"/>
              </w:divBdr>
            </w:div>
          </w:divsChild>
        </w:div>
        <w:div w:id="1797677040">
          <w:marLeft w:val="0"/>
          <w:marRight w:val="0"/>
          <w:marTop w:val="0"/>
          <w:marBottom w:val="0"/>
          <w:divBdr>
            <w:top w:val="none" w:sz="0" w:space="0" w:color="auto"/>
            <w:left w:val="none" w:sz="0" w:space="0" w:color="auto"/>
            <w:bottom w:val="none" w:sz="0" w:space="0" w:color="auto"/>
            <w:right w:val="none" w:sz="0" w:space="0" w:color="auto"/>
          </w:divBdr>
          <w:divsChild>
            <w:div w:id="753942368">
              <w:marLeft w:val="0"/>
              <w:marRight w:val="0"/>
              <w:marTop w:val="0"/>
              <w:marBottom w:val="0"/>
              <w:divBdr>
                <w:top w:val="none" w:sz="0" w:space="0" w:color="auto"/>
                <w:left w:val="none" w:sz="0" w:space="0" w:color="auto"/>
                <w:bottom w:val="none" w:sz="0" w:space="0" w:color="auto"/>
                <w:right w:val="none" w:sz="0" w:space="0" w:color="auto"/>
              </w:divBdr>
            </w:div>
          </w:divsChild>
        </w:div>
        <w:div w:id="1922988588">
          <w:marLeft w:val="0"/>
          <w:marRight w:val="0"/>
          <w:marTop w:val="0"/>
          <w:marBottom w:val="0"/>
          <w:divBdr>
            <w:top w:val="none" w:sz="0" w:space="0" w:color="auto"/>
            <w:left w:val="none" w:sz="0" w:space="0" w:color="auto"/>
            <w:bottom w:val="none" w:sz="0" w:space="0" w:color="auto"/>
            <w:right w:val="none" w:sz="0" w:space="0" w:color="auto"/>
          </w:divBdr>
          <w:divsChild>
            <w:div w:id="655492763">
              <w:marLeft w:val="0"/>
              <w:marRight w:val="0"/>
              <w:marTop w:val="0"/>
              <w:marBottom w:val="0"/>
              <w:divBdr>
                <w:top w:val="none" w:sz="0" w:space="0" w:color="auto"/>
                <w:left w:val="none" w:sz="0" w:space="0" w:color="auto"/>
                <w:bottom w:val="none" w:sz="0" w:space="0" w:color="auto"/>
                <w:right w:val="none" w:sz="0" w:space="0" w:color="auto"/>
              </w:divBdr>
            </w:div>
          </w:divsChild>
        </w:div>
        <w:div w:id="241720222">
          <w:marLeft w:val="0"/>
          <w:marRight w:val="0"/>
          <w:marTop w:val="0"/>
          <w:marBottom w:val="0"/>
          <w:divBdr>
            <w:top w:val="none" w:sz="0" w:space="0" w:color="auto"/>
            <w:left w:val="none" w:sz="0" w:space="0" w:color="auto"/>
            <w:bottom w:val="none" w:sz="0" w:space="0" w:color="auto"/>
            <w:right w:val="none" w:sz="0" w:space="0" w:color="auto"/>
          </w:divBdr>
          <w:divsChild>
            <w:div w:id="407463176">
              <w:marLeft w:val="0"/>
              <w:marRight w:val="0"/>
              <w:marTop w:val="0"/>
              <w:marBottom w:val="0"/>
              <w:divBdr>
                <w:top w:val="none" w:sz="0" w:space="0" w:color="auto"/>
                <w:left w:val="none" w:sz="0" w:space="0" w:color="auto"/>
                <w:bottom w:val="none" w:sz="0" w:space="0" w:color="auto"/>
                <w:right w:val="none" w:sz="0" w:space="0" w:color="auto"/>
              </w:divBdr>
            </w:div>
          </w:divsChild>
        </w:div>
        <w:div w:id="1687974801">
          <w:marLeft w:val="0"/>
          <w:marRight w:val="0"/>
          <w:marTop w:val="0"/>
          <w:marBottom w:val="0"/>
          <w:divBdr>
            <w:top w:val="none" w:sz="0" w:space="0" w:color="auto"/>
            <w:left w:val="none" w:sz="0" w:space="0" w:color="auto"/>
            <w:bottom w:val="none" w:sz="0" w:space="0" w:color="auto"/>
            <w:right w:val="none" w:sz="0" w:space="0" w:color="auto"/>
          </w:divBdr>
          <w:divsChild>
            <w:div w:id="1783257617">
              <w:marLeft w:val="0"/>
              <w:marRight w:val="0"/>
              <w:marTop w:val="0"/>
              <w:marBottom w:val="0"/>
              <w:divBdr>
                <w:top w:val="none" w:sz="0" w:space="0" w:color="auto"/>
                <w:left w:val="none" w:sz="0" w:space="0" w:color="auto"/>
                <w:bottom w:val="none" w:sz="0" w:space="0" w:color="auto"/>
                <w:right w:val="none" w:sz="0" w:space="0" w:color="auto"/>
              </w:divBdr>
            </w:div>
          </w:divsChild>
        </w:div>
        <w:div w:id="1721900795">
          <w:marLeft w:val="0"/>
          <w:marRight w:val="0"/>
          <w:marTop w:val="0"/>
          <w:marBottom w:val="0"/>
          <w:divBdr>
            <w:top w:val="none" w:sz="0" w:space="0" w:color="auto"/>
            <w:left w:val="none" w:sz="0" w:space="0" w:color="auto"/>
            <w:bottom w:val="none" w:sz="0" w:space="0" w:color="auto"/>
            <w:right w:val="none" w:sz="0" w:space="0" w:color="auto"/>
          </w:divBdr>
          <w:divsChild>
            <w:div w:id="530144982">
              <w:marLeft w:val="0"/>
              <w:marRight w:val="0"/>
              <w:marTop w:val="0"/>
              <w:marBottom w:val="0"/>
              <w:divBdr>
                <w:top w:val="none" w:sz="0" w:space="0" w:color="auto"/>
                <w:left w:val="none" w:sz="0" w:space="0" w:color="auto"/>
                <w:bottom w:val="none" w:sz="0" w:space="0" w:color="auto"/>
                <w:right w:val="none" w:sz="0" w:space="0" w:color="auto"/>
              </w:divBdr>
            </w:div>
          </w:divsChild>
        </w:div>
        <w:div w:id="220555155">
          <w:marLeft w:val="0"/>
          <w:marRight w:val="0"/>
          <w:marTop w:val="0"/>
          <w:marBottom w:val="0"/>
          <w:divBdr>
            <w:top w:val="none" w:sz="0" w:space="0" w:color="auto"/>
            <w:left w:val="none" w:sz="0" w:space="0" w:color="auto"/>
            <w:bottom w:val="none" w:sz="0" w:space="0" w:color="auto"/>
            <w:right w:val="none" w:sz="0" w:space="0" w:color="auto"/>
          </w:divBdr>
          <w:divsChild>
            <w:div w:id="50079664">
              <w:marLeft w:val="0"/>
              <w:marRight w:val="0"/>
              <w:marTop w:val="0"/>
              <w:marBottom w:val="0"/>
              <w:divBdr>
                <w:top w:val="none" w:sz="0" w:space="0" w:color="auto"/>
                <w:left w:val="none" w:sz="0" w:space="0" w:color="auto"/>
                <w:bottom w:val="none" w:sz="0" w:space="0" w:color="auto"/>
                <w:right w:val="none" w:sz="0" w:space="0" w:color="auto"/>
              </w:divBdr>
            </w:div>
          </w:divsChild>
        </w:div>
        <w:div w:id="1290933931">
          <w:marLeft w:val="0"/>
          <w:marRight w:val="0"/>
          <w:marTop w:val="0"/>
          <w:marBottom w:val="0"/>
          <w:divBdr>
            <w:top w:val="none" w:sz="0" w:space="0" w:color="auto"/>
            <w:left w:val="none" w:sz="0" w:space="0" w:color="auto"/>
            <w:bottom w:val="none" w:sz="0" w:space="0" w:color="auto"/>
            <w:right w:val="none" w:sz="0" w:space="0" w:color="auto"/>
          </w:divBdr>
          <w:divsChild>
            <w:div w:id="415128384">
              <w:marLeft w:val="0"/>
              <w:marRight w:val="0"/>
              <w:marTop w:val="0"/>
              <w:marBottom w:val="0"/>
              <w:divBdr>
                <w:top w:val="none" w:sz="0" w:space="0" w:color="auto"/>
                <w:left w:val="none" w:sz="0" w:space="0" w:color="auto"/>
                <w:bottom w:val="none" w:sz="0" w:space="0" w:color="auto"/>
                <w:right w:val="none" w:sz="0" w:space="0" w:color="auto"/>
              </w:divBdr>
            </w:div>
          </w:divsChild>
        </w:div>
        <w:div w:id="736629705">
          <w:marLeft w:val="0"/>
          <w:marRight w:val="0"/>
          <w:marTop w:val="0"/>
          <w:marBottom w:val="0"/>
          <w:divBdr>
            <w:top w:val="none" w:sz="0" w:space="0" w:color="auto"/>
            <w:left w:val="none" w:sz="0" w:space="0" w:color="auto"/>
            <w:bottom w:val="none" w:sz="0" w:space="0" w:color="auto"/>
            <w:right w:val="none" w:sz="0" w:space="0" w:color="auto"/>
          </w:divBdr>
          <w:divsChild>
            <w:div w:id="588777083">
              <w:marLeft w:val="0"/>
              <w:marRight w:val="0"/>
              <w:marTop w:val="0"/>
              <w:marBottom w:val="0"/>
              <w:divBdr>
                <w:top w:val="none" w:sz="0" w:space="0" w:color="auto"/>
                <w:left w:val="none" w:sz="0" w:space="0" w:color="auto"/>
                <w:bottom w:val="none" w:sz="0" w:space="0" w:color="auto"/>
                <w:right w:val="none" w:sz="0" w:space="0" w:color="auto"/>
              </w:divBdr>
            </w:div>
          </w:divsChild>
        </w:div>
        <w:div w:id="99303591">
          <w:marLeft w:val="0"/>
          <w:marRight w:val="0"/>
          <w:marTop w:val="0"/>
          <w:marBottom w:val="0"/>
          <w:divBdr>
            <w:top w:val="none" w:sz="0" w:space="0" w:color="auto"/>
            <w:left w:val="none" w:sz="0" w:space="0" w:color="auto"/>
            <w:bottom w:val="none" w:sz="0" w:space="0" w:color="auto"/>
            <w:right w:val="none" w:sz="0" w:space="0" w:color="auto"/>
          </w:divBdr>
          <w:divsChild>
            <w:div w:id="369183659">
              <w:marLeft w:val="0"/>
              <w:marRight w:val="0"/>
              <w:marTop w:val="0"/>
              <w:marBottom w:val="0"/>
              <w:divBdr>
                <w:top w:val="none" w:sz="0" w:space="0" w:color="auto"/>
                <w:left w:val="none" w:sz="0" w:space="0" w:color="auto"/>
                <w:bottom w:val="none" w:sz="0" w:space="0" w:color="auto"/>
                <w:right w:val="none" w:sz="0" w:space="0" w:color="auto"/>
              </w:divBdr>
            </w:div>
          </w:divsChild>
        </w:div>
        <w:div w:id="1549144390">
          <w:marLeft w:val="0"/>
          <w:marRight w:val="0"/>
          <w:marTop w:val="0"/>
          <w:marBottom w:val="0"/>
          <w:divBdr>
            <w:top w:val="none" w:sz="0" w:space="0" w:color="auto"/>
            <w:left w:val="none" w:sz="0" w:space="0" w:color="auto"/>
            <w:bottom w:val="none" w:sz="0" w:space="0" w:color="auto"/>
            <w:right w:val="none" w:sz="0" w:space="0" w:color="auto"/>
          </w:divBdr>
          <w:divsChild>
            <w:div w:id="1948191767">
              <w:marLeft w:val="0"/>
              <w:marRight w:val="0"/>
              <w:marTop w:val="0"/>
              <w:marBottom w:val="0"/>
              <w:divBdr>
                <w:top w:val="none" w:sz="0" w:space="0" w:color="auto"/>
                <w:left w:val="none" w:sz="0" w:space="0" w:color="auto"/>
                <w:bottom w:val="none" w:sz="0" w:space="0" w:color="auto"/>
                <w:right w:val="none" w:sz="0" w:space="0" w:color="auto"/>
              </w:divBdr>
            </w:div>
          </w:divsChild>
        </w:div>
        <w:div w:id="1547794756">
          <w:marLeft w:val="0"/>
          <w:marRight w:val="0"/>
          <w:marTop w:val="0"/>
          <w:marBottom w:val="0"/>
          <w:divBdr>
            <w:top w:val="none" w:sz="0" w:space="0" w:color="auto"/>
            <w:left w:val="none" w:sz="0" w:space="0" w:color="auto"/>
            <w:bottom w:val="none" w:sz="0" w:space="0" w:color="auto"/>
            <w:right w:val="none" w:sz="0" w:space="0" w:color="auto"/>
          </w:divBdr>
          <w:divsChild>
            <w:div w:id="869297479">
              <w:marLeft w:val="0"/>
              <w:marRight w:val="0"/>
              <w:marTop w:val="0"/>
              <w:marBottom w:val="0"/>
              <w:divBdr>
                <w:top w:val="none" w:sz="0" w:space="0" w:color="auto"/>
                <w:left w:val="none" w:sz="0" w:space="0" w:color="auto"/>
                <w:bottom w:val="none" w:sz="0" w:space="0" w:color="auto"/>
                <w:right w:val="none" w:sz="0" w:space="0" w:color="auto"/>
              </w:divBdr>
            </w:div>
          </w:divsChild>
        </w:div>
        <w:div w:id="1278871801">
          <w:marLeft w:val="0"/>
          <w:marRight w:val="0"/>
          <w:marTop w:val="0"/>
          <w:marBottom w:val="0"/>
          <w:divBdr>
            <w:top w:val="none" w:sz="0" w:space="0" w:color="auto"/>
            <w:left w:val="none" w:sz="0" w:space="0" w:color="auto"/>
            <w:bottom w:val="none" w:sz="0" w:space="0" w:color="auto"/>
            <w:right w:val="none" w:sz="0" w:space="0" w:color="auto"/>
          </w:divBdr>
          <w:divsChild>
            <w:div w:id="1471090534">
              <w:marLeft w:val="0"/>
              <w:marRight w:val="0"/>
              <w:marTop w:val="0"/>
              <w:marBottom w:val="0"/>
              <w:divBdr>
                <w:top w:val="none" w:sz="0" w:space="0" w:color="auto"/>
                <w:left w:val="none" w:sz="0" w:space="0" w:color="auto"/>
                <w:bottom w:val="none" w:sz="0" w:space="0" w:color="auto"/>
                <w:right w:val="none" w:sz="0" w:space="0" w:color="auto"/>
              </w:divBdr>
            </w:div>
          </w:divsChild>
        </w:div>
        <w:div w:id="1473210626">
          <w:marLeft w:val="0"/>
          <w:marRight w:val="0"/>
          <w:marTop w:val="0"/>
          <w:marBottom w:val="0"/>
          <w:divBdr>
            <w:top w:val="none" w:sz="0" w:space="0" w:color="auto"/>
            <w:left w:val="none" w:sz="0" w:space="0" w:color="auto"/>
            <w:bottom w:val="none" w:sz="0" w:space="0" w:color="auto"/>
            <w:right w:val="none" w:sz="0" w:space="0" w:color="auto"/>
          </w:divBdr>
          <w:divsChild>
            <w:div w:id="1180124634">
              <w:marLeft w:val="0"/>
              <w:marRight w:val="0"/>
              <w:marTop w:val="0"/>
              <w:marBottom w:val="0"/>
              <w:divBdr>
                <w:top w:val="none" w:sz="0" w:space="0" w:color="auto"/>
                <w:left w:val="none" w:sz="0" w:space="0" w:color="auto"/>
                <w:bottom w:val="none" w:sz="0" w:space="0" w:color="auto"/>
                <w:right w:val="none" w:sz="0" w:space="0" w:color="auto"/>
              </w:divBdr>
            </w:div>
          </w:divsChild>
        </w:div>
        <w:div w:id="602538680">
          <w:marLeft w:val="0"/>
          <w:marRight w:val="0"/>
          <w:marTop w:val="0"/>
          <w:marBottom w:val="0"/>
          <w:divBdr>
            <w:top w:val="none" w:sz="0" w:space="0" w:color="auto"/>
            <w:left w:val="none" w:sz="0" w:space="0" w:color="auto"/>
            <w:bottom w:val="none" w:sz="0" w:space="0" w:color="auto"/>
            <w:right w:val="none" w:sz="0" w:space="0" w:color="auto"/>
          </w:divBdr>
          <w:divsChild>
            <w:div w:id="301809205">
              <w:marLeft w:val="0"/>
              <w:marRight w:val="0"/>
              <w:marTop w:val="0"/>
              <w:marBottom w:val="0"/>
              <w:divBdr>
                <w:top w:val="none" w:sz="0" w:space="0" w:color="auto"/>
                <w:left w:val="none" w:sz="0" w:space="0" w:color="auto"/>
                <w:bottom w:val="none" w:sz="0" w:space="0" w:color="auto"/>
                <w:right w:val="none" w:sz="0" w:space="0" w:color="auto"/>
              </w:divBdr>
            </w:div>
          </w:divsChild>
        </w:div>
        <w:div w:id="1727416273">
          <w:marLeft w:val="0"/>
          <w:marRight w:val="0"/>
          <w:marTop w:val="0"/>
          <w:marBottom w:val="0"/>
          <w:divBdr>
            <w:top w:val="none" w:sz="0" w:space="0" w:color="auto"/>
            <w:left w:val="none" w:sz="0" w:space="0" w:color="auto"/>
            <w:bottom w:val="none" w:sz="0" w:space="0" w:color="auto"/>
            <w:right w:val="none" w:sz="0" w:space="0" w:color="auto"/>
          </w:divBdr>
          <w:divsChild>
            <w:div w:id="1116634437">
              <w:marLeft w:val="0"/>
              <w:marRight w:val="0"/>
              <w:marTop w:val="0"/>
              <w:marBottom w:val="0"/>
              <w:divBdr>
                <w:top w:val="none" w:sz="0" w:space="0" w:color="auto"/>
                <w:left w:val="none" w:sz="0" w:space="0" w:color="auto"/>
                <w:bottom w:val="none" w:sz="0" w:space="0" w:color="auto"/>
                <w:right w:val="none" w:sz="0" w:space="0" w:color="auto"/>
              </w:divBdr>
            </w:div>
          </w:divsChild>
        </w:div>
        <w:div w:id="1409039952">
          <w:marLeft w:val="0"/>
          <w:marRight w:val="0"/>
          <w:marTop w:val="0"/>
          <w:marBottom w:val="0"/>
          <w:divBdr>
            <w:top w:val="none" w:sz="0" w:space="0" w:color="auto"/>
            <w:left w:val="none" w:sz="0" w:space="0" w:color="auto"/>
            <w:bottom w:val="none" w:sz="0" w:space="0" w:color="auto"/>
            <w:right w:val="none" w:sz="0" w:space="0" w:color="auto"/>
          </w:divBdr>
          <w:divsChild>
            <w:div w:id="1069767008">
              <w:marLeft w:val="0"/>
              <w:marRight w:val="0"/>
              <w:marTop w:val="0"/>
              <w:marBottom w:val="0"/>
              <w:divBdr>
                <w:top w:val="none" w:sz="0" w:space="0" w:color="auto"/>
                <w:left w:val="none" w:sz="0" w:space="0" w:color="auto"/>
                <w:bottom w:val="none" w:sz="0" w:space="0" w:color="auto"/>
                <w:right w:val="none" w:sz="0" w:space="0" w:color="auto"/>
              </w:divBdr>
            </w:div>
          </w:divsChild>
        </w:div>
        <w:div w:id="111018208">
          <w:marLeft w:val="0"/>
          <w:marRight w:val="0"/>
          <w:marTop w:val="0"/>
          <w:marBottom w:val="0"/>
          <w:divBdr>
            <w:top w:val="none" w:sz="0" w:space="0" w:color="auto"/>
            <w:left w:val="none" w:sz="0" w:space="0" w:color="auto"/>
            <w:bottom w:val="none" w:sz="0" w:space="0" w:color="auto"/>
            <w:right w:val="none" w:sz="0" w:space="0" w:color="auto"/>
          </w:divBdr>
          <w:divsChild>
            <w:div w:id="467553025">
              <w:marLeft w:val="0"/>
              <w:marRight w:val="0"/>
              <w:marTop w:val="0"/>
              <w:marBottom w:val="0"/>
              <w:divBdr>
                <w:top w:val="none" w:sz="0" w:space="0" w:color="auto"/>
                <w:left w:val="none" w:sz="0" w:space="0" w:color="auto"/>
                <w:bottom w:val="none" w:sz="0" w:space="0" w:color="auto"/>
                <w:right w:val="none" w:sz="0" w:space="0" w:color="auto"/>
              </w:divBdr>
            </w:div>
          </w:divsChild>
        </w:div>
        <w:div w:id="1387876502">
          <w:marLeft w:val="0"/>
          <w:marRight w:val="0"/>
          <w:marTop w:val="0"/>
          <w:marBottom w:val="0"/>
          <w:divBdr>
            <w:top w:val="none" w:sz="0" w:space="0" w:color="auto"/>
            <w:left w:val="none" w:sz="0" w:space="0" w:color="auto"/>
            <w:bottom w:val="none" w:sz="0" w:space="0" w:color="auto"/>
            <w:right w:val="none" w:sz="0" w:space="0" w:color="auto"/>
          </w:divBdr>
          <w:divsChild>
            <w:div w:id="3516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4150">
      <w:bodyDiv w:val="1"/>
      <w:marLeft w:val="0"/>
      <w:marRight w:val="0"/>
      <w:marTop w:val="0"/>
      <w:marBottom w:val="0"/>
      <w:divBdr>
        <w:top w:val="none" w:sz="0" w:space="0" w:color="auto"/>
        <w:left w:val="none" w:sz="0" w:space="0" w:color="auto"/>
        <w:bottom w:val="none" w:sz="0" w:space="0" w:color="auto"/>
        <w:right w:val="none" w:sz="0" w:space="0" w:color="auto"/>
      </w:divBdr>
    </w:div>
    <w:div w:id="819807268">
      <w:bodyDiv w:val="1"/>
      <w:marLeft w:val="0"/>
      <w:marRight w:val="0"/>
      <w:marTop w:val="0"/>
      <w:marBottom w:val="0"/>
      <w:divBdr>
        <w:top w:val="none" w:sz="0" w:space="0" w:color="auto"/>
        <w:left w:val="none" w:sz="0" w:space="0" w:color="auto"/>
        <w:bottom w:val="none" w:sz="0" w:space="0" w:color="auto"/>
        <w:right w:val="none" w:sz="0" w:space="0" w:color="auto"/>
      </w:divBdr>
      <w:divsChild>
        <w:div w:id="1907758040">
          <w:marLeft w:val="0"/>
          <w:marRight w:val="0"/>
          <w:marTop w:val="0"/>
          <w:marBottom w:val="0"/>
          <w:divBdr>
            <w:top w:val="none" w:sz="0" w:space="0" w:color="auto"/>
            <w:left w:val="none" w:sz="0" w:space="0" w:color="auto"/>
            <w:bottom w:val="none" w:sz="0" w:space="0" w:color="auto"/>
            <w:right w:val="none" w:sz="0" w:space="0" w:color="auto"/>
          </w:divBdr>
        </w:div>
        <w:div w:id="1590310165">
          <w:marLeft w:val="0"/>
          <w:marRight w:val="0"/>
          <w:marTop w:val="0"/>
          <w:marBottom w:val="0"/>
          <w:divBdr>
            <w:top w:val="none" w:sz="0" w:space="0" w:color="auto"/>
            <w:left w:val="none" w:sz="0" w:space="0" w:color="auto"/>
            <w:bottom w:val="none" w:sz="0" w:space="0" w:color="auto"/>
            <w:right w:val="none" w:sz="0" w:space="0" w:color="auto"/>
          </w:divBdr>
        </w:div>
        <w:div w:id="272715487">
          <w:marLeft w:val="0"/>
          <w:marRight w:val="0"/>
          <w:marTop w:val="0"/>
          <w:marBottom w:val="0"/>
          <w:divBdr>
            <w:top w:val="none" w:sz="0" w:space="0" w:color="auto"/>
            <w:left w:val="none" w:sz="0" w:space="0" w:color="auto"/>
            <w:bottom w:val="none" w:sz="0" w:space="0" w:color="auto"/>
            <w:right w:val="none" w:sz="0" w:space="0" w:color="auto"/>
          </w:divBdr>
        </w:div>
        <w:div w:id="1676684456">
          <w:marLeft w:val="0"/>
          <w:marRight w:val="0"/>
          <w:marTop w:val="0"/>
          <w:marBottom w:val="0"/>
          <w:divBdr>
            <w:top w:val="none" w:sz="0" w:space="0" w:color="auto"/>
            <w:left w:val="none" w:sz="0" w:space="0" w:color="auto"/>
            <w:bottom w:val="none" w:sz="0" w:space="0" w:color="auto"/>
            <w:right w:val="none" w:sz="0" w:space="0" w:color="auto"/>
          </w:divBdr>
        </w:div>
        <w:div w:id="1246959535">
          <w:marLeft w:val="0"/>
          <w:marRight w:val="0"/>
          <w:marTop w:val="0"/>
          <w:marBottom w:val="0"/>
          <w:divBdr>
            <w:top w:val="none" w:sz="0" w:space="0" w:color="auto"/>
            <w:left w:val="none" w:sz="0" w:space="0" w:color="auto"/>
            <w:bottom w:val="none" w:sz="0" w:space="0" w:color="auto"/>
            <w:right w:val="none" w:sz="0" w:space="0" w:color="auto"/>
          </w:divBdr>
        </w:div>
        <w:div w:id="838345413">
          <w:marLeft w:val="0"/>
          <w:marRight w:val="0"/>
          <w:marTop w:val="0"/>
          <w:marBottom w:val="0"/>
          <w:divBdr>
            <w:top w:val="none" w:sz="0" w:space="0" w:color="auto"/>
            <w:left w:val="none" w:sz="0" w:space="0" w:color="auto"/>
            <w:bottom w:val="none" w:sz="0" w:space="0" w:color="auto"/>
            <w:right w:val="none" w:sz="0" w:space="0" w:color="auto"/>
          </w:divBdr>
        </w:div>
        <w:div w:id="1746760837">
          <w:marLeft w:val="0"/>
          <w:marRight w:val="0"/>
          <w:marTop w:val="0"/>
          <w:marBottom w:val="0"/>
          <w:divBdr>
            <w:top w:val="none" w:sz="0" w:space="0" w:color="auto"/>
            <w:left w:val="none" w:sz="0" w:space="0" w:color="auto"/>
            <w:bottom w:val="none" w:sz="0" w:space="0" w:color="auto"/>
            <w:right w:val="none" w:sz="0" w:space="0" w:color="auto"/>
          </w:divBdr>
        </w:div>
      </w:divsChild>
    </w:div>
    <w:div w:id="1580169373">
      <w:bodyDiv w:val="1"/>
      <w:marLeft w:val="0"/>
      <w:marRight w:val="0"/>
      <w:marTop w:val="0"/>
      <w:marBottom w:val="0"/>
      <w:divBdr>
        <w:top w:val="none" w:sz="0" w:space="0" w:color="auto"/>
        <w:left w:val="none" w:sz="0" w:space="0" w:color="auto"/>
        <w:bottom w:val="none" w:sz="0" w:space="0" w:color="auto"/>
        <w:right w:val="none" w:sz="0" w:space="0" w:color="auto"/>
      </w:divBdr>
      <w:divsChild>
        <w:div w:id="913585719">
          <w:marLeft w:val="0"/>
          <w:marRight w:val="0"/>
          <w:marTop w:val="0"/>
          <w:marBottom w:val="0"/>
          <w:divBdr>
            <w:top w:val="none" w:sz="0" w:space="0" w:color="auto"/>
            <w:left w:val="none" w:sz="0" w:space="0" w:color="auto"/>
            <w:bottom w:val="none" w:sz="0" w:space="0" w:color="auto"/>
            <w:right w:val="none" w:sz="0" w:space="0" w:color="auto"/>
          </w:divBdr>
          <w:divsChild>
            <w:div w:id="1806194755">
              <w:marLeft w:val="0"/>
              <w:marRight w:val="0"/>
              <w:marTop w:val="0"/>
              <w:marBottom w:val="0"/>
              <w:divBdr>
                <w:top w:val="none" w:sz="0" w:space="0" w:color="auto"/>
                <w:left w:val="none" w:sz="0" w:space="0" w:color="auto"/>
                <w:bottom w:val="none" w:sz="0" w:space="0" w:color="auto"/>
                <w:right w:val="none" w:sz="0" w:space="0" w:color="auto"/>
              </w:divBdr>
            </w:div>
          </w:divsChild>
        </w:div>
        <w:div w:id="528033232">
          <w:marLeft w:val="0"/>
          <w:marRight w:val="0"/>
          <w:marTop w:val="0"/>
          <w:marBottom w:val="0"/>
          <w:divBdr>
            <w:top w:val="none" w:sz="0" w:space="0" w:color="auto"/>
            <w:left w:val="none" w:sz="0" w:space="0" w:color="auto"/>
            <w:bottom w:val="none" w:sz="0" w:space="0" w:color="auto"/>
            <w:right w:val="none" w:sz="0" w:space="0" w:color="auto"/>
          </w:divBdr>
          <w:divsChild>
            <w:div w:id="114099478">
              <w:marLeft w:val="0"/>
              <w:marRight w:val="0"/>
              <w:marTop w:val="0"/>
              <w:marBottom w:val="0"/>
              <w:divBdr>
                <w:top w:val="none" w:sz="0" w:space="0" w:color="auto"/>
                <w:left w:val="none" w:sz="0" w:space="0" w:color="auto"/>
                <w:bottom w:val="none" w:sz="0" w:space="0" w:color="auto"/>
                <w:right w:val="none" w:sz="0" w:space="0" w:color="auto"/>
              </w:divBdr>
            </w:div>
          </w:divsChild>
        </w:div>
        <w:div w:id="321010530">
          <w:marLeft w:val="0"/>
          <w:marRight w:val="0"/>
          <w:marTop w:val="0"/>
          <w:marBottom w:val="0"/>
          <w:divBdr>
            <w:top w:val="none" w:sz="0" w:space="0" w:color="auto"/>
            <w:left w:val="none" w:sz="0" w:space="0" w:color="auto"/>
            <w:bottom w:val="none" w:sz="0" w:space="0" w:color="auto"/>
            <w:right w:val="none" w:sz="0" w:space="0" w:color="auto"/>
          </w:divBdr>
          <w:divsChild>
            <w:div w:id="883174670">
              <w:marLeft w:val="0"/>
              <w:marRight w:val="0"/>
              <w:marTop w:val="0"/>
              <w:marBottom w:val="0"/>
              <w:divBdr>
                <w:top w:val="none" w:sz="0" w:space="0" w:color="auto"/>
                <w:left w:val="none" w:sz="0" w:space="0" w:color="auto"/>
                <w:bottom w:val="none" w:sz="0" w:space="0" w:color="auto"/>
                <w:right w:val="none" w:sz="0" w:space="0" w:color="auto"/>
              </w:divBdr>
            </w:div>
          </w:divsChild>
        </w:div>
        <w:div w:id="787041975">
          <w:marLeft w:val="0"/>
          <w:marRight w:val="0"/>
          <w:marTop w:val="0"/>
          <w:marBottom w:val="0"/>
          <w:divBdr>
            <w:top w:val="none" w:sz="0" w:space="0" w:color="auto"/>
            <w:left w:val="none" w:sz="0" w:space="0" w:color="auto"/>
            <w:bottom w:val="none" w:sz="0" w:space="0" w:color="auto"/>
            <w:right w:val="none" w:sz="0" w:space="0" w:color="auto"/>
          </w:divBdr>
          <w:divsChild>
            <w:div w:id="791022407">
              <w:marLeft w:val="0"/>
              <w:marRight w:val="0"/>
              <w:marTop w:val="0"/>
              <w:marBottom w:val="0"/>
              <w:divBdr>
                <w:top w:val="none" w:sz="0" w:space="0" w:color="auto"/>
                <w:left w:val="none" w:sz="0" w:space="0" w:color="auto"/>
                <w:bottom w:val="none" w:sz="0" w:space="0" w:color="auto"/>
                <w:right w:val="none" w:sz="0" w:space="0" w:color="auto"/>
              </w:divBdr>
            </w:div>
          </w:divsChild>
        </w:div>
        <w:div w:id="354968103">
          <w:marLeft w:val="0"/>
          <w:marRight w:val="0"/>
          <w:marTop w:val="0"/>
          <w:marBottom w:val="0"/>
          <w:divBdr>
            <w:top w:val="none" w:sz="0" w:space="0" w:color="auto"/>
            <w:left w:val="none" w:sz="0" w:space="0" w:color="auto"/>
            <w:bottom w:val="none" w:sz="0" w:space="0" w:color="auto"/>
            <w:right w:val="none" w:sz="0" w:space="0" w:color="auto"/>
          </w:divBdr>
          <w:divsChild>
            <w:div w:id="1400057976">
              <w:marLeft w:val="0"/>
              <w:marRight w:val="0"/>
              <w:marTop w:val="0"/>
              <w:marBottom w:val="0"/>
              <w:divBdr>
                <w:top w:val="none" w:sz="0" w:space="0" w:color="auto"/>
                <w:left w:val="none" w:sz="0" w:space="0" w:color="auto"/>
                <w:bottom w:val="none" w:sz="0" w:space="0" w:color="auto"/>
                <w:right w:val="none" w:sz="0" w:space="0" w:color="auto"/>
              </w:divBdr>
            </w:div>
          </w:divsChild>
        </w:div>
        <w:div w:id="2075883594">
          <w:marLeft w:val="0"/>
          <w:marRight w:val="0"/>
          <w:marTop w:val="0"/>
          <w:marBottom w:val="0"/>
          <w:divBdr>
            <w:top w:val="none" w:sz="0" w:space="0" w:color="auto"/>
            <w:left w:val="none" w:sz="0" w:space="0" w:color="auto"/>
            <w:bottom w:val="none" w:sz="0" w:space="0" w:color="auto"/>
            <w:right w:val="none" w:sz="0" w:space="0" w:color="auto"/>
          </w:divBdr>
          <w:divsChild>
            <w:div w:id="710806011">
              <w:marLeft w:val="0"/>
              <w:marRight w:val="0"/>
              <w:marTop w:val="0"/>
              <w:marBottom w:val="0"/>
              <w:divBdr>
                <w:top w:val="none" w:sz="0" w:space="0" w:color="auto"/>
                <w:left w:val="none" w:sz="0" w:space="0" w:color="auto"/>
                <w:bottom w:val="none" w:sz="0" w:space="0" w:color="auto"/>
                <w:right w:val="none" w:sz="0" w:space="0" w:color="auto"/>
              </w:divBdr>
            </w:div>
          </w:divsChild>
        </w:div>
        <w:div w:id="2063752993">
          <w:marLeft w:val="0"/>
          <w:marRight w:val="0"/>
          <w:marTop w:val="0"/>
          <w:marBottom w:val="0"/>
          <w:divBdr>
            <w:top w:val="none" w:sz="0" w:space="0" w:color="auto"/>
            <w:left w:val="none" w:sz="0" w:space="0" w:color="auto"/>
            <w:bottom w:val="none" w:sz="0" w:space="0" w:color="auto"/>
            <w:right w:val="none" w:sz="0" w:space="0" w:color="auto"/>
          </w:divBdr>
          <w:divsChild>
            <w:div w:id="1760102450">
              <w:marLeft w:val="0"/>
              <w:marRight w:val="0"/>
              <w:marTop w:val="0"/>
              <w:marBottom w:val="0"/>
              <w:divBdr>
                <w:top w:val="none" w:sz="0" w:space="0" w:color="auto"/>
                <w:left w:val="none" w:sz="0" w:space="0" w:color="auto"/>
                <w:bottom w:val="none" w:sz="0" w:space="0" w:color="auto"/>
                <w:right w:val="none" w:sz="0" w:space="0" w:color="auto"/>
              </w:divBdr>
            </w:div>
          </w:divsChild>
        </w:div>
        <w:div w:id="1049261581">
          <w:marLeft w:val="0"/>
          <w:marRight w:val="0"/>
          <w:marTop w:val="0"/>
          <w:marBottom w:val="0"/>
          <w:divBdr>
            <w:top w:val="none" w:sz="0" w:space="0" w:color="auto"/>
            <w:left w:val="none" w:sz="0" w:space="0" w:color="auto"/>
            <w:bottom w:val="none" w:sz="0" w:space="0" w:color="auto"/>
            <w:right w:val="none" w:sz="0" w:space="0" w:color="auto"/>
          </w:divBdr>
          <w:divsChild>
            <w:div w:id="326520966">
              <w:marLeft w:val="0"/>
              <w:marRight w:val="0"/>
              <w:marTop w:val="0"/>
              <w:marBottom w:val="0"/>
              <w:divBdr>
                <w:top w:val="none" w:sz="0" w:space="0" w:color="auto"/>
                <w:left w:val="none" w:sz="0" w:space="0" w:color="auto"/>
                <w:bottom w:val="none" w:sz="0" w:space="0" w:color="auto"/>
                <w:right w:val="none" w:sz="0" w:space="0" w:color="auto"/>
              </w:divBdr>
            </w:div>
          </w:divsChild>
        </w:div>
        <w:div w:id="552892453">
          <w:marLeft w:val="0"/>
          <w:marRight w:val="0"/>
          <w:marTop w:val="0"/>
          <w:marBottom w:val="0"/>
          <w:divBdr>
            <w:top w:val="none" w:sz="0" w:space="0" w:color="auto"/>
            <w:left w:val="none" w:sz="0" w:space="0" w:color="auto"/>
            <w:bottom w:val="none" w:sz="0" w:space="0" w:color="auto"/>
            <w:right w:val="none" w:sz="0" w:space="0" w:color="auto"/>
          </w:divBdr>
          <w:divsChild>
            <w:div w:id="170802495">
              <w:marLeft w:val="0"/>
              <w:marRight w:val="0"/>
              <w:marTop w:val="0"/>
              <w:marBottom w:val="0"/>
              <w:divBdr>
                <w:top w:val="none" w:sz="0" w:space="0" w:color="auto"/>
                <w:left w:val="none" w:sz="0" w:space="0" w:color="auto"/>
                <w:bottom w:val="none" w:sz="0" w:space="0" w:color="auto"/>
                <w:right w:val="none" w:sz="0" w:space="0" w:color="auto"/>
              </w:divBdr>
            </w:div>
          </w:divsChild>
        </w:div>
        <w:div w:id="389377959">
          <w:marLeft w:val="0"/>
          <w:marRight w:val="0"/>
          <w:marTop w:val="0"/>
          <w:marBottom w:val="0"/>
          <w:divBdr>
            <w:top w:val="none" w:sz="0" w:space="0" w:color="auto"/>
            <w:left w:val="none" w:sz="0" w:space="0" w:color="auto"/>
            <w:bottom w:val="none" w:sz="0" w:space="0" w:color="auto"/>
            <w:right w:val="none" w:sz="0" w:space="0" w:color="auto"/>
          </w:divBdr>
          <w:divsChild>
            <w:div w:id="1164201423">
              <w:marLeft w:val="0"/>
              <w:marRight w:val="0"/>
              <w:marTop w:val="0"/>
              <w:marBottom w:val="0"/>
              <w:divBdr>
                <w:top w:val="none" w:sz="0" w:space="0" w:color="auto"/>
                <w:left w:val="none" w:sz="0" w:space="0" w:color="auto"/>
                <w:bottom w:val="none" w:sz="0" w:space="0" w:color="auto"/>
                <w:right w:val="none" w:sz="0" w:space="0" w:color="auto"/>
              </w:divBdr>
            </w:div>
          </w:divsChild>
        </w:div>
        <w:div w:id="810245134">
          <w:marLeft w:val="0"/>
          <w:marRight w:val="0"/>
          <w:marTop w:val="0"/>
          <w:marBottom w:val="0"/>
          <w:divBdr>
            <w:top w:val="none" w:sz="0" w:space="0" w:color="auto"/>
            <w:left w:val="none" w:sz="0" w:space="0" w:color="auto"/>
            <w:bottom w:val="none" w:sz="0" w:space="0" w:color="auto"/>
            <w:right w:val="none" w:sz="0" w:space="0" w:color="auto"/>
          </w:divBdr>
          <w:divsChild>
            <w:div w:id="169687542">
              <w:marLeft w:val="0"/>
              <w:marRight w:val="0"/>
              <w:marTop w:val="0"/>
              <w:marBottom w:val="0"/>
              <w:divBdr>
                <w:top w:val="none" w:sz="0" w:space="0" w:color="auto"/>
                <w:left w:val="none" w:sz="0" w:space="0" w:color="auto"/>
                <w:bottom w:val="none" w:sz="0" w:space="0" w:color="auto"/>
                <w:right w:val="none" w:sz="0" w:space="0" w:color="auto"/>
              </w:divBdr>
            </w:div>
          </w:divsChild>
        </w:div>
        <w:div w:id="404836370">
          <w:marLeft w:val="0"/>
          <w:marRight w:val="0"/>
          <w:marTop w:val="0"/>
          <w:marBottom w:val="0"/>
          <w:divBdr>
            <w:top w:val="none" w:sz="0" w:space="0" w:color="auto"/>
            <w:left w:val="none" w:sz="0" w:space="0" w:color="auto"/>
            <w:bottom w:val="none" w:sz="0" w:space="0" w:color="auto"/>
            <w:right w:val="none" w:sz="0" w:space="0" w:color="auto"/>
          </w:divBdr>
          <w:divsChild>
            <w:div w:id="871457189">
              <w:marLeft w:val="0"/>
              <w:marRight w:val="0"/>
              <w:marTop w:val="0"/>
              <w:marBottom w:val="0"/>
              <w:divBdr>
                <w:top w:val="none" w:sz="0" w:space="0" w:color="auto"/>
                <w:left w:val="none" w:sz="0" w:space="0" w:color="auto"/>
                <w:bottom w:val="none" w:sz="0" w:space="0" w:color="auto"/>
                <w:right w:val="none" w:sz="0" w:space="0" w:color="auto"/>
              </w:divBdr>
            </w:div>
          </w:divsChild>
        </w:div>
        <w:div w:id="1180391707">
          <w:marLeft w:val="0"/>
          <w:marRight w:val="0"/>
          <w:marTop w:val="0"/>
          <w:marBottom w:val="0"/>
          <w:divBdr>
            <w:top w:val="none" w:sz="0" w:space="0" w:color="auto"/>
            <w:left w:val="none" w:sz="0" w:space="0" w:color="auto"/>
            <w:bottom w:val="none" w:sz="0" w:space="0" w:color="auto"/>
            <w:right w:val="none" w:sz="0" w:space="0" w:color="auto"/>
          </w:divBdr>
          <w:divsChild>
            <w:div w:id="1700734804">
              <w:marLeft w:val="0"/>
              <w:marRight w:val="0"/>
              <w:marTop w:val="0"/>
              <w:marBottom w:val="0"/>
              <w:divBdr>
                <w:top w:val="none" w:sz="0" w:space="0" w:color="auto"/>
                <w:left w:val="none" w:sz="0" w:space="0" w:color="auto"/>
                <w:bottom w:val="none" w:sz="0" w:space="0" w:color="auto"/>
                <w:right w:val="none" w:sz="0" w:space="0" w:color="auto"/>
              </w:divBdr>
            </w:div>
          </w:divsChild>
        </w:div>
        <w:div w:id="1193613380">
          <w:marLeft w:val="0"/>
          <w:marRight w:val="0"/>
          <w:marTop w:val="0"/>
          <w:marBottom w:val="0"/>
          <w:divBdr>
            <w:top w:val="none" w:sz="0" w:space="0" w:color="auto"/>
            <w:left w:val="none" w:sz="0" w:space="0" w:color="auto"/>
            <w:bottom w:val="none" w:sz="0" w:space="0" w:color="auto"/>
            <w:right w:val="none" w:sz="0" w:space="0" w:color="auto"/>
          </w:divBdr>
          <w:divsChild>
            <w:div w:id="1899589678">
              <w:marLeft w:val="0"/>
              <w:marRight w:val="0"/>
              <w:marTop w:val="0"/>
              <w:marBottom w:val="0"/>
              <w:divBdr>
                <w:top w:val="none" w:sz="0" w:space="0" w:color="auto"/>
                <w:left w:val="none" w:sz="0" w:space="0" w:color="auto"/>
                <w:bottom w:val="none" w:sz="0" w:space="0" w:color="auto"/>
                <w:right w:val="none" w:sz="0" w:space="0" w:color="auto"/>
              </w:divBdr>
            </w:div>
          </w:divsChild>
        </w:div>
        <w:div w:id="1699236020">
          <w:marLeft w:val="0"/>
          <w:marRight w:val="0"/>
          <w:marTop w:val="0"/>
          <w:marBottom w:val="0"/>
          <w:divBdr>
            <w:top w:val="none" w:sz="0" w:space="0" w:color="auto"/>
            <w:left w:val="none" w:sz="0" w:space="0" w:color="auto"/>
            <w:bottom w:val="none" w:sz="0" w:space="0" w:color="auto"/>
            <w:right w:val="none" w:sz="0" w:space="0" w:color="auto"/>
          </w:divBdr>
          <w:divsChild>
            <w:div w:id="1927761601">
              <w:marLeft w:val="0"/>
              <w:marRight w:val="0"/>
              <w:marTop w:val="0"/>
              <w:marBottom w:val="0"/>
              <w:divBdr>
                <w:top w:val="none" w:sz="0" w:space="0" w:color="auto"/>
                <w:left w:val="none" w:sz="0" w:space="0" w:color="auto"/>
                <w:bottom w:val="none" w:sz="0" w:space="0" w:color="auto"/>
                <w:right w:val="none" w:sz="0" w:space="0" w:color="auto"/>
              </w:divBdr>
            </w:div>
          </w:divsChild>
        </w:div>
        <w:div w:id="1933246768">
          <w:marLeft w:val="0"/>
          <w:marRight w:val="0"/>
          <w:marTop w:val="0"/>
          <w:marBottom w:val="0"/>
          <w:divBdr>
            <w:top w:val="none" w:sz="0" w:space="0" w:color="auto"/>
            <w:left w:val="none" w:sz="0" w:space="0" w:color="auto"/>
            <w:bottom w:val="none" w:sz="0" w:space="0" w:color="auto"/>
            <w:right w:val="none" w:sz="0" w:space="0" w:color="auto"/>
          </w:divBdr>
          <w:divsChild>
            <w:div w:id="996492162">
              <w:marLeft w:val="0"/>
              <w:marRight w:val="0"/>
              <w:marTop w:val="0"/>
              <w:marBottom w:val="0"/>
              <w:divBdr>
                <w:top w:val="none" w:sz="0" w:space="0" w:color="auto"/>
                <w:left w:val="none" w:sz="0" w:space="0" w:color="auto"/>
                <w:bottom w:val="none" w:sz="0" w:space="0" w:color="auto"/>
                <w:right w:val="none" w:sz="0" w:space="0" w:color="auto"/>
              </w:divBdr>
            </w:div>
          </w:divsChild>
        </w:div>
        <w:div w:id="1583369895">
          <w:marLeft w:val="0"/>
          <w:marRight w:val="0"/>
          <w:marTop w:val="0"/>
          <w:marBottom w:val="0"/>
          <w:divBdr>
            <w:top w:val="none" w:sz="0" w:space="0" w:color="auto"/>
            <w:left w:val="none" w:sz="0" w:space="0" w:color="auto"/>
            <w:bottom w:val="none" w:sz="0" w:space="0" w:color="auto"/>
            <w:right w:val="none" w:sz="0" w:space="0" w:color="auto"/>
          </w:divBdr>
          <w:divsChild>
            <w:div w:id="515852973">
              <w:marLeft w:val="0"/>
              <w:marRight w:val="0"/>
              <w:marTop w:val="0"/>
              <w:marBottom w:val="0"/>
              <w:divBdr>
                <w:top w:val="none" w:sz="0" w:space="0" w:color="auto"/>
                <w:left w:val="none" w:sz="0" w:space="0" w:color="auto"/>
                <w:bottom w:val="none" w:sz="0" w:space="0" w:color="auto"/>
                <w:right w:val="none" w:sz="0" w:space="0" w:color="auto"/>
              </w:divBdr>
            </w:div>
          </w:divsChild>
        </w:div>
        <w:div w:id="877355857">
          <w:marLeft w:val="0"/>
          <w:marRight w:val="0"/>
          <w:marTop w:val="0"/>
          <w:marBottom w:val="0"/>
          <w:divBdr>
            <w:top w:val="none" w:sz="0" w:space="0" w:color="auto"/>
            <w:left w:val="none" w:sz="0" w:space="0" w:color="auto"/>
            <w:bottom w:val="none" w:sz="0" w:space="0" w:color="auto"/>
            <w:right w:val="none" w:sz="0" w:space="0" w:color="auto"/>
          </w:divBdr>
          <w:divsChild>
            <w:div w:id="1969505463">
              <w:marLeft w:val="0"/>
              <w:marRight w:val="0"/>
              <w:marTop w:val="0"/>
              <w:marBottom w:val="0"/>
              <w:divBdr>
                <w:top w:val="none" w:sz="0" w:space="0" w:color="auto"/>
                <w:left w:val="none" w:sz="0" w:space="0" w:color="auto"/>
                <w:bottom w:val="none" w:sz="0" w:space="0" w:color="auto"/>
                <w:right w:val="none" w:sz="0" w:space="0" w:color="auto"/>
              </w:divBdr>
            </w:div>
          </w:divsChild>
        </w:div>
        <w:div w:id="1092313460">
          <w:marLeft w:val="0"/>
          <w:marRight w:val="0"/>
          <w:marTop w:val="0"/>
          <w:marBottom w:val="0"/>
          <w:divBdr>
            <w:top w:val="none" w:sz="0" w:space="0" w:color="auto"/>
            <w:left w:val="none" w:sz="0" w:space="0" w:color="auto"/>
            <w:bottom w:val="none" w:sz="0" w:space="0" w:color="auto"/>
            <w:right w:val="none" w:sz="0" w:space="0" w:color="auto"/>
          </w:divBdr>
          <w:divsChild>
            <w:div w:id="978653770">
              <w:marLeft w:val="0"/>
              <w:marRight w:val="0"/>
              <w:marTop w:val="0"/>
              <w:marBottom w:val="0"/>
              <w:divBdr>
                <w:top w:val="none" w:sz="0" w:space="0" w:color="auto"/>
                <w:left w:val="none" w:sz="0" w:space="0" w:color="auto"/>
                <w:bottom w:val="none" w:sz="0" w:space="0" w:color="auto"/>
                <w:right w:val="none" w:sz="0" w:space="0" w:color="auto"/>
              </w:divBdr>
            </w:div>
          </w:divsChild>
        </w:div>
        <w:div w:id="1021474449">
          <w:marLeft w:val="0"/>
          <w:marRight w:val="0"/>
          <w:marTop w:val="0"/>
          <w:marBottom w:val="0"/>
          <w:divBdr>
            <w:top w:val="none" w:sz="0" w:space="0" w:color="auto"/>
            <w:left w:val="none" w:sz="0" w:space="0" w:color="auto"/>
            <w:bottom w:val="none" w:sz="0" w:space="0" w:color="auto"/>
            <w:right w:val="none" w:sz="0" w:space="0" w:color="auto"/>
          </w:divBdr>
          <w:divsChild>
            <w:div w:id="1338993463">
              <w:marLeft w:val="0"/>
              <w:marRight w:val="0"/>
              <w:marTop w:val="0"/>
              <w:marBottom w:val="0"/>
              <w:divBdr>
                <w:top w:val="none" w:sz="0" w:space="0" w:color="auto"/>
                <w:left w:val="none" w:sz="0" w:space="0" w:color="auto"/>
                <w:bottom w:val="none" w:sz="0" w:space="0" w:color="auto"/>
                <w:right w:val="none" w:sz="0" w:space="0" w:color="auto"/>
              </w:divBdr>
            </w:div>
          </w:divsChild>
        </w:div>
        <w:div w:id="2000376133">
          <w:marLeft w:val="0"/>
          <w:marRight w:val="0"/>
          <w:marTop w:val="0"/>
          <w:marBottom w:val="0"/>
          <w:divBdr>
            <w:top w:val="none" w:sz="0" w:space="0" w:color="auto"/>
            <w:left w:val="none" w:sz="0" w:space="0" w:color="auto"/>
            <w:bottom w:val="none" w:sz="0" w:space="0" w:color="auto"/>
            <w:right w:val="none" w:sz="0" w:space="0" w:color="auto"/>
          </w:divBdr>
          <w:divsChild>
            <w:div w:id="1320692855">
              <w:marLeft w:val="0"/>
              <w:marRight w:val="0"/>
              <w:marTop w:val="0"/>
              <w:marBottom w:val="0"/>
              <w:divBdr>
                <w:top w:val="none" w:sz="0" w:space="0" w:color="auto"/>
                <w:left w:val="none" w:sz="0" w:space="0" w:color="auto"/>
                <w:bottom w:val="none" w:sz="0" w:space="0" w:color="auto"/>
                <w:right w:val="none" w:sz="0" w:space="0" w:color="auto"/>
              </w:divBdr>
            </w:div>
          </w:divsChild>
        </w:div>
        <w:div w:id="554125423">
          <w:marLeft w:val="0"/>
          <w:marRight w:val="0"/>
          <w:marTop w:val="0"/>
          <w:marBottom w:val="0"/>
          <w:divBdr>
            <w:top w:val="none" w:sz="0" w:space="0" w:color="auto"/>
            <w:left w:val="none" w:sz="0" w:space="0" w:color="auto"/>
            <w:bottom w:val="none" w:sz="0" w:space="0" w:color="auto"/>
            <w:right w:val="none" w:sz="0" w:space="0" w:color="auto"/>
          </w:divBdr>
          <w:divsChild>
            <w:div w:id="13788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266696">
      <w:bodyDiv w:val="1"/>
      <w:marLeft w:val="0"/>
      <w:marRight w:val="0"/>
      <w:marTop w:val="0"/>
      <w:marBottom w:val="0"/>
      <w:divBdr>
        <w:top w:val="none" w:sz="0" w:space="0" w:color="auto"/>
        <w:left w:val="none" w:sz="0" w:space="0" w:color="auto"/>
        <w:bottom w:val="none" w:sz="0" w:space="0" w:color="auto"/>
        <w:right w:val="none" w:sz="0" w:space="0" w:color="auto"/>
      </w:divBdr>
      <w:divsChild>
        <w:div w:id="462770076">
          <w:marLeft w:val="0"/>
          <w:marRight w:val="0"/>
          <w:marTop w:val="0"/>
          <w:marBottom w:val="0"/>
          <w:divBdr>
            <w:top w:val="none" w:sz="0" w:space="0" w:color="auto"/>
            <w:left w:val="none" w:sz="0" w:space="0" w:color="auto"/>
            <w:bottom w:val="none" w:sz="0" w:space="0" w:color="auto"/>
            <w:right w:val="none" w:sz="0" w:space="0" w:color="auto"/>
          </w:divBdr>
          <w:divsChild>
            <w:div w:id="1519656562">
              <w:marLeft w:val="0"/>
              <w:marRight w:val="0"/>
              <w:marTop w:val="0"/>
              <w:marBottom w:val="0"/>
              <w:divBdr>
                <w:top w:val="none" w:sz="0" w:space="0" w:color="auto"/>
                <w:left w:val="none" w:sz="0" w:space="0" w:color="auto"/>
                <w:bottom w:val="none" w:sz="0" w:space="0" w:color="auto"/>
                <w:right w:val="none" w:sz="0" w:space="0" w:color="auto"/>
              </w:divBdr>
            </w:div>
          </w:divsChild>
        </w:div>
        <w:div w:id="1487549073">
          <w:marLeft w:val="0"/>
          <w:marRight w:val="0"/>
          <w:marTop w:val="0"/>
          <w:marBottom w:val="0"/>
          <w:divBdr>
            <w:top w:val="none" w:sz="0" w:space="0" w:color="auto"/>
            <w:left w:val="none" w:sz="0" w:space="0" w:color="auto"/>
            <w:bottom w:val="none" w:sz="0" w:space="0" w:color="auto"/>
            <w:right w:val="none" w:sz="0" w:space="0" w:color="auto"/>
          </w:divBdr>
          <w:divsChild>
            <w:div w:id="638926354">
              <w:marLeft w:val="0"/>
              <w:marRight w:val="0"/>
              <w:marTop w:val="0"/>
              <w:marBottom w:val="0"/>
              <w:divBdr>
                <w:top w:val="none" w:sz="0" w:space="0" w:color="auto"/>
                <w:left w:val="none" w:sz="0" w:space="0" w:color="auto"/>
                <w:bottom w:val="none" w:sz="0" w:space="0" w:color="auto"/>
                <w:right w:val="none" w:sz="0" w:space="0" w:color="auto"/>
              </w:divBdr>
            </w:div>
          </w:divsChild>
        </w:div>
        <w:div w:id="1569609049">
          <w:marLeft w:val="0"/>
          <w:marRight w:val="0"/>
          <w:marTop w:val="0"/>
          <w:marBottom w:val="0"/>
          <w:divBdr>
            <w:top w:val="none" w:sz="0" w:space="0" w:color="auto"/>
            <w:left w:val="none" w:sz="0" w:space="0" w:color="auto"/>
            <w:bottom w:val="none" w:sz="0" w:space="0" w:color="auto"/>
            <w:right w:val="none" w:sz="0" w:space="0" w:color="auto"/>
          </w:divBdr>
          <w:divsChild>
            <w:div w:id="218174491">
              <w:marLeft w:val="0"/>
              <w:marRight w:val="0"/>
              <w:marTop w:val="0"/>
              <w:marBottom w:val="0"/>
              <w:divBdr>
                <w:top w:val="none" w:sz="0" w:space="0" w:color="auto"/>
                <w:left w:val="none" w:sz="0" w:space="0" w:color="auto"/>
                <w:bottom w:val="none" w:sz="0" w:space="0" w:color="auto"/>
                <w:right w:val="none" w:sz="0" w:space="0" w:color="auto"/>
              </w:divBdr>
            </w:div>
            <w:div w:id="1824200645">
              <w:marLeft w:val="0"/>
              <w:marRight w:val="0"/>
              <w:marTop w:val="0"/>
              <w:marBottom w:val="0"/>
              <w:divBdr>
                <w:top w:val="none" w:sz="0" w:space="0" w:color="auto"/>
                <w:left w:val="none" w:sz="0" w:space="0" w:color="auto"/>
                <w:bottom w:val="none" w:sz="0" w:space="0" w:color="auto"/>
                <w:right w:val="none" w:sz="0" w:space="0" w:color="auto"/>
              </w:divBdr>
            </w:div>
          </w:divsChild>
        </w:div>
        <w:div w:id="331303006">
          <w:marLeft w:val="0"/>
          <w:marRight w:val="0"/>
          <w:marTop w:val="0"/>
          <w:marBottom w:val="0"/>
          <w:divBdr>
            <w:top w:val="none" w:sz="0" w:space="0" w:color="auto"/>
            <w:left w:val="none" w:sz="0" w:space="0" w:color="auto"/>
            <w:bottom w:val="none" w:sz="0" w:space="0" w:color="auto"/>
            <w:right w:val="none" w:sz="0" w:space="0" w:color="auto"/>
          </w:divBdr>
          <w:divsChild>
            <w:div w:id="1701398925">
              <w:marLeft w:val="0"/>
              <w:marRight w:val="0"/>
              <w:marTop w:val="0"/>
              <w:marBottom w:val="0"/>
              <w:divBdr>
                <w:top w:val="none" w:sz="0" w:space="0" w:color="auto"/>
                <w:left w:val="none" w:sz="0" w:space="0" w:color="auto"/>
                <w:bottom w:val="none" w:sz="0" w:space="0" w:color="auto"/>
                <w:right w:val="none" w:sz="0" w:space="0" w:color="auto"/>
              </w:divBdr>
            </w:div>
            <w:div w:id="837229347">
              <w:marLeft w:val="0"/>
              <w:marRight w:val="0"/>
              <w:marTop w:val="0"/>
              <w:marBottom w:val="0"/>
              <w:divBdr>
                <w:top w:val="none" w:sz="0" w:space="0" w:color="auto"/>
                <w:left w:val="none" w:sz="0" w:space="0" w:color="auto"/>
                <w:bottom w:val="none" w:sz="0" w:space="0" w:color="auto"/>
                <w:right w:val="none" w:sz="0" w:space="0" w:color="auto"/>
              </w:divBdr>
            </w:div>
          </w:divsChild>
        </w:div>
        <w:div w:id="1835145354">
          <w:marLeft w:val="0"/>
          <w:marRight w:val="0"/>
          <w:marTop w:val="0"/>
          <w:marBottom w:val="0"/>
          <w:divBdr>
            <w:top w:val="none" w:sz="0" w:space="0" w:color="auto"/>
            <w:left w:val="none" w:sz="0" w:space="0" w:color="auto"/>
            <w:bottom w:val="none" w:sz="0" w:space="0" w:color="auto"/>
            <w:right w:val="none" w:sz="0" w:space="0" w:color="auto"/>
          </w:divBdr>
          <w:divsChild>
            <w:div w:id="1620142830">
              <w:marLeft w:val="0"/>
              <w:marRight w:val="0"/>
              <w:marTop w:val="0"/>
              <w:marBottom w:val="0"/>
              <w:divBdr>
                <w:top w:val="none" w:sz="0" w:space="0" w:color="auto"/>
                <w:left w:val="none" w:sz="0" w:space="0" w:color="auto"/>
                <w:bottom w:val="none" w:sz="0" w:space="0" w:color="auto"/>
                <w:right w:val="none" w:sz="0" w:space="0" w:color="auto"/>
              </w:divBdr>
            </w:div>
            <w:div w:id="1516379287">
              <w:marLeft w:val="0"/>
              <w:marRight w:val="0"/>
              <w:marTop w:val="0"/>
              <w:marBottom w:val="0"/>
              <w:divBdr>
                <w:top w:val="none" w:sz="0" w:space="0" w:color="auto"/>
                <w:left w:val="none" w:sz="0" w:space="0" w:color="auto"/>
                <w:bottom w:val="none" w:sz="0" w:space="0" w:color="auto"/>
                <w:right w:val="none" w:sz="0" w:space="0" w:color="auto"/>
              </w:divBdr>
            </w:div>
          </w:divsChild>
        </w:div>
        <w:div w:id="1503399871">
          <w:marLeft w:val="0"/>
          <w:marRight w:val="0"/>
          <w:marTop w:val="0"/>
          <w:marBottom w:val="0"/>
          <w:divBdr>
            <w:top w:val="none" w:sz="0" w:space="0" w:color="auto"/>
            <w:left w:val="none" w:sz="0" w:space="0" w:color="auto"/>
            <w:bottom w:val="none" w:sz="0" w:space="0" w:color="auto"/>
            <w:right w:val="none" w:sz="0" w:space="0" w:color="auto"/>
          </w:divBdr>
          <w:divsChild>
            <w:div w:id="2014795311">
              <w:marLeft w:val="0"/>
              <w:marRight w:val="0"/>
              <w:marTop w:val="0"/>
              <w:marBottom w:val="0"/>
              <w:divBdr>
                <w:top w:val="none" w:sz="0" w:space="0" w:color="auto"/>
                <w:left w:val="none" w:sz="0" w:space="0" w:color="auto"/>
                <w:bottom w:val="none" w:sz="0" w:space="0" w:color="auto"/>
                <w:right w:val="none" w:sz="0" w:space="0" w:color="auto"/>
              </w:divBdr>
            </w:div>
            <w:div w:id="2024285582">
              <w:marLeft w:val="0"/>
              <w:marRight w:val="0"/>
              <w:marTop w:val="0"/>
              <w:marBottom w:val="0"/>
              <w:divBdr>
                <w:top w:val="none" w:sz="0" w:space="0" w:color="auto"/>
                <w:left w:val="none" w:sz="0" w:space="0" w:color="auto"/>
                <w:bottom w:val="none" w:sz="0" w:space="0" w:color="auto"/>
                <w:right w:val="none" w:sz="0" w:space="0" w:color="auto"/>
              </w:divBdr>
            </w:div>
          </w:divsChild>
        </w:div>
        <w:div w:id="825316752">
          <w:marLeft w:val="0"/>
          <w:marRight w:val="0"/>
          <w:marTop w:val="0"/>
          <w:marBottom w:val="0"/>
          <w:divBdr>
            <w:top w:val="none" w:sz="0" w:space="0" w:color="auto"/>
            <w:left w:val="none" w:sz="0" w:space="0" w:color="auto"/>
            <w:bottom w:val="none" w:sz="0" w:space="0" w:color="auto"/>
            <w:right w:val="none" w:sz="0" w:space="0" w:color="auto"/>
          </w:divBdr>
          <w:divsChild>
            <w:div w:id="588925558">
              <w:marLeft w:val="0"/>
              <w:marRight w:val="0"/>
              <w:marTop w:val="0"/>
              <w:marBottom w:val="0"/>
              <w:divBdr>
                <w:top w:val="none" w:sz="0" w:space="0" w:color="auto"/>
                <w:left w:val="none" w:sz="0" w:space="0" w:color="auto"/>
                <w:bottom w:val="none" w:sz="0" w:space="0" w:color="auto"/>
                <w:right w:val="none" w:sz="0" w:space="0" w:color="auto"/>
              </w:divBdr>
            </w:div>
            <w:div w:id="1054163780">
              <w:marLeft w:val="0"/>
              <w:marRight w:val="0"/>
              <w:marTop w:val="0"/>
              <w:marBottom w:val="0"/>
              <w:divBdr>
                <w:top w:val="none" w:sz="0" w:space="0" w:color="auto"/>
                <w:left w:val="none" w:sz="0" w:space="0" w:color="auto"/>
                <w:bottom w:val="none" w:sz="0" w:space="0" w:color="auto"/>
                <w:right w:val="none" w:sz="0" w:space="0" w:color="auto"/>
              </w:divBdr>
            </w:div>
          </w:divsChild>
        </w:div>
        <w:div w:id="1036613589">
          <w:marLeft w:val="0"/>
          <w:marRight w:val="0"/>
          <w:marTop w:val="0"/>
          <w:marBottom w:val="0"/>
          <w:divBdr>
            <w:top w:val="none" w:sz="0" w:space="0" w:color="auto"/>
            <w:left w:val="none" w:sz="0" w:space="0" w:color="auto"/>
            <w:bottom w:val="none" w:sz="0" w:space="0" w:color="auto"/>
            <w:right w:val="none" w:sz="0" w:space="0" w:color="auto"/>
          </w:divBdr>
          <w:divsChild>
            <w:div w:id="665397035">
              <w:marLeft w:val="0"/>
              <w:marRight w:val="0"/>
              <w:marTop w:val="0"/>
              <w:marBottom w:val="0"/>
              <w:divBdr>
                <w:top w:val="none" w:sz="0" w:space="0" w:color="auto"/>
                <w:left w:val="none" w:sz="0" w:space="0" w:color="auto"/>
                <w:bottom w:val="none" w:sz="0" w:space="0" w:color="auto"/>
                <w:right w:val="none" w:sz="0" w:space="0" w:color="auto"/>
              </w:divBdr>
            </w:div>
          </w:divsChild>
        </w:div>
        <w:div w:id="910624486">
          <w:marLeft w:val="0"/>
          <w:marRight w:val="0"/>
          <w:marTop w:val="0"/>
          <w:marBottom w:val="0"/>
          <w:divBdr>
            <w:top w:val="none" w:sz="0" w:space="0" w:color="auto"/>
            <w:left w:val="none" w:sz="0" w:space="0" w:color="auto"/>
            <w:bottom w:val="none" w:sz="0" w:space="0" w:color="auto"/>
            <w:right w:val="none" w:sz="0" w:space="0" w:color="auto"/>
          </w:divBdr>
          <w:divsChild>
            <w:div w:id="1256088614">
              <w:marLeft w:val="0"/>
              <w:marRight w:val="0"/>
              <w:marTop w:val="0"/>
              <w:marBottom w:val="0"/>
              <w:divBdr>
                <w:top w:val="none" w:sz="0" w:space="0" w:color="auto"/>
                <w:left w:val="none" w:sz="0" w:space="0" w:color="auto"/>
                <w:bottom w:val="none" w:sz="0" w:space="0" w:color="auto"/>
                <w:right w:val="none" w:sz="0" w:space="0" w:color="auto"/>
              </w:divBdr>
            </w:div>
          </w:divsChild>
        </w:div>
        <w:div w:id="629554591">
          <w:marLeft w:val="0"/>
          <w:marRight w:val="0"/>
          <w:marTop w:val="0"/>
          <w:marBottom w:val="0"/>
          <w:divBdr>
            <w:top w:val="none" w:sz="0" w:space="0" w:color="auto"/>
            <w:left w:val="none" w:sz="0" w:space="0" w:color="auto"/>
            <w:bottom w:val="none" w:sz="0" w:space="0" w:color="auto"/>
            <w:right w:val="none" w:sz="0" w:space="0" w:color="auto"/>
          </w:divBdr>
          <w:divsChild>
            <w:div w:id="1075786473">
              <w:marLeft w:val="0"/>
              <w:marRight w:val="0"/>
              <w:marTop w:val="0"/>
              <w:marBottom w:val="0"/>
              <w:divBdr>
                <w:top w:val="none" w:sz="0" w:space="0" w:color="auto"/>
                <w:left w:val="none" w:sz="0" w:space="0" w:color="auto"/>
                <w:bottom w:val="none" w:sz="0" w:space="0" w:color="auto"/>
                <w:right w:val="none" w:sz="0" w:space="0" w:color="auto"/>
              </w:divBdr>
            </w:div>
          </w:divsChild>
        </w:div>
        <w:div w:id="1571575519">
          <w:marLeft w:val="0"/>
          <w:marRight w:val="0"/>
          <w:marTop w:val="0"/>
          <w:marBottom w:val="0"/>
          <w:divBdr>
            <w:top w:val="none" w:sz="0" w:space="0" w:color="auto"/>
            <w:left w:val="none" w:sz="0" w:space="0" w:color="auto"/>
            <w:bottom w:val="none" w:sz="0" w:space="0" w:color="auto"/>
            <w:right w:val="none" w:sz="0" w:space="0" w:color="auto"/>
          </w:divBdr>
          <w:divsChild>
            <w:div w:id="354383195">
              <w:marLeft w:val="0"/>
              <w:marRight w:val="0"/>
              <w:marTop w:val="0"/>
              <w:marBottom w:val="0"/>
              <w:divBdr>
                <w:top w:val="none" w:sz="0" w:space="0" w:color="auto"/>
                <w:left w:val="none" w:sz="0" w:space="0" w:color="auto"/>
                <w:bottom w:val="none" w:sz="0" w:space="0" w:color="auto"/>
                <w:right w:val="none" w:sz="0" w:space="0" w:color="auto"/>
              </w:divBdr>
            </w:div>
          </w:divsChild>
        </w:div>
        <w:div w:id="1091707450">
          <w:marLeft w:val="0"/>
          <w:marRight w:val="0"/>
          <w:marTop w:val="0"/>
          <w:marBottom w:val="0"/>
          <w:divBdr>
            <w:top w:val="none" w:sz="0" w:space="0" w:color="auto"/>
            <w:left w:val="none" w:sz="0" w:space="0" w:color="auto"/>
            <w:bottom w:val="none" w:sz="0" w:space="0" w:color="auto"/>
            <w:right w:val="none" w:sz="0" w:space="0" w:color="auto"/>
          </w:divBdr>
          <w:divsChild>
            <w:div w:id="1178155244">
              <w:marLeft w:val="0"/>
              <w:marRight w:val="0"/>
              <w:marTop w:val="0"/>
              <w:marBottom w:val="0"/>
              <w:divBdr>
                <w:top w:val="none" w:sz="0" w:space="0" w:color="auto"/>
                <w:left w:val="none" w:sz="0" w:space="0" w:color="auto"/>
                <w:bottom w:val="none" w:sz="0" w:space="0" w:color="auto"/>
                <w:right w:val="none" w:sz="0" w:space="0" w:color="auto"/>
              </w:divBdr>
            </w:div>
          </w:divsChild>
        </w:div>
        <w:div w:id="422455291">
          <w:marLeft w:val="0"/>
          <w:marRight w:val="0"/>
          <w:marTop w:val="0"/>
          <w:marBottom w:val="0"/>
          <w:divBdr>
            <w:top w:val="none" w:sz="0" w:space="0" w:color="auto"/>
            <w:left w:val="none" w:sz="0" w:space="0" w:color="auto"/>
            <w:bottom w:val="none" w:sz="0" w:space="0" w:color="auto"/>
            <w:right w:val="none" w:sz="0" w:space="0" w:color="auto"/>
          </w:divBdr>
          <w:divsChild>
            <w:div w:id="423231849">
              <w:marLeft w:val="0"/>
              <w:marRight w:val="0"/>
              <w:marTop w:val="0"/>
              <w:marBottom w:val="0"/>
              <w:divBdr>
                <w:top w:val="none" w:sz="0" w:space="0" w:color="auto"/>
                <w:left w:val="none" w:sz="0" w:space="0" w:color="auto"/>
                <w:bottom w:val="none" w:sz="0" w:space="0" w:color="auto"/>
                <w:right w:val="none" w:sz="0" w:space="0" w:color="auto"/>
              </w:divBdr>
            </w:div>
          </w:divsChild>
        </w:div>
        <w:div w:id="1471899185">
          <w:marLeft w:val="0"/>
          <w:marRight w:val="0"/>
          <w:marTop w:val="0"/>
          <w:marBottom w:val="0"/>
          <w:divBdr>
            <w:top w:val="none" w:sz="0" w:space="0" w:color="auto"/>
            <w:left w:val="none" w:sz="0" w:space="0" w:color="auto"/>
            <w:bottom w:val="none" w:sz="0" w:space="0" w:color="auto"/>
            <w:right w:val="none" w:sz="0" w:space="0" w:color="auto"/>
          </w:divBdr>
          <w:divsChild>
            <w:div w:id="1733576157">
              <w:marLeft w:val="0"/>
              <w:marRight w:val="0"/>
              <w:marTop w:val="0"/>
              <w:marBottom w:val="0"/>
              <w:divBdr>
                <w:top w:val="none" w:sz="0" w:space="0" w:color="auto"/>
                <w:left w:val="none" w:sz="0" w:space="0" w:color="auto"/>
                <w:bottom w:val="none" w:sz="0" w:space="0" w:color="auto"/>
                <w:right w:val="none" w:sz="0" w:space="0" w:color="auto"/>
              </w:divBdr>
            </w:div>
          </w:divsChild>
        </w:div>
        <w:div w:id="2067102474">
          <w:marLeft w:val="0"/>
          <w:marRight w:val="0"/>
          <w:marTop w:val="0"/>
          <w:marBottom w:val="0"/>
          <w:divBdr>
            <w:top w:val="none" w:sz="0" w:space="0" w:color="auto"/>
            <w:left w:val="none" w:sz="0" w:space="0" w:color="auto"/>
            <w:bottom w:val="none" w:sz="0" w:space="0" w:color="auto"/>
            <w:right w:val="none" w:sz="0" w:space="0" w:color="auto"/>
          </w:divBdr>
          <w:divsChild>
            <w:div w:id="272326873">
              <w:marLeft w:val="0"/>
              <w:marRight w:val="0"/>
              <w:marTop w:val="0"/>
              <w:marBottom w:val="0"/>
              <w:divBdr>
                <w:top w:val="none" w:sz="0" w:space="0" w:color="auto"/>
                <w:left w:val="none" w:sz="0" w:space="0" w:color="auto"/>
                <w:bottom w:val="none" w:sz="0" w:space="0" w:color="auto"/>
                <w:right w:val="none" w:sz="0" w:space="0" w:color="auto"/>
              </w:divBdr>
            </w:div>
          </w:divsChild>
        </w:div>
        <w:div w:id="393625523">
          <w:marLeft w:val="0"/>
          <w:marRight w:val="0"/>
          <w:marTop w:val="0"/>
          <w:marBottom w:val="0"/>
          <w:divBdr>
            <w:top w:val="none" w:sz="0" w:space="0" w:color="auto"/>
            <w:left w:val="none" w:sz="0" w:space="0" w:color="auto"/>
            <w:bottom w:val="none" w:sz="0" w:space="0" w:color="auto"/>
            <w:right w:val="none" w:sz="0" w:space="0" w:color="auto"/>
          </w:divBdr>
          <w:divsChild>
            <w:div w:id="1485049607">
              <w:marLeft w:val="0"/>
              <w:marRight w:val="0"/>
              <w:marTop w:val="0"/>
              <w:marBottom w:val="0"/>
              <w:divBdr>
                <w:top w:val="none" w:sz="0" w:space="0" w:color="auto"/>
                <w:left w:val="none" w:sz="0" w:space="0" w:color="auto"/>
                <w:bottom w:val="none" w:sz="0" w:space="0" w:color="auto"/>
                <w:right w:val="none" w:sz="0" w:space="0" w:color="auto"/>
              </w:divBdr>
            </w:div>
          </w:divsChild>
        </w:div>
        <w:div w:id="866870414">
          <w:marLeft w:val="0"/>
          <w:marRight w:val="0"/>
          <w:marTop w:val="0"/>
          <w:marBottom w:val="0"/>
          <w:divBdr>
            <w:top w:val="none" w:sz="0" w:space="0" w:color="auto"/>
            <w:left w:val="none" w:sz="0" w:space="0" w:color="auto"/>
            <w:bottom w:val="none" w:sz="0" w:space="0" w:color="auto"/>
            <w:right w:val="none" w:sz="0" w:space="0" w:color="auto"/>
          </w:divBdr>
          <w:divsChild>
            <w:div w:id="1380285144">
              <w:marLeft w:val="0"/>
              <w:marRight w:val="0"/>
              <w:marTop w:val="0"/>
              <w:marBottom w:val="0"/>
              <w:divBdr>
                <w:top w:val="none" w:sz="0" w:space="0" w:color="auto"/>
                <w:left w:val="none" w:sz="0" w:space="0" w:color="auto"/>
                <w:bottom w:val="none" w:sz="0" w:space="0" w:color="auto"/>
                <w:right w:val="none" w:sz="0" w:space="0" w:color="auto"/>
              </w:divBdr>
            </w:div>
            <w:div w:id="1580478949">
              <w:marLeft w:val="0"/>
              <w:marRight w:val="0"/>
              <w:marTop w:val="0"/>
              <w:marBottom w:val="0"/>
              <w:divBdr>
                <w:top w:val="none" w:sz="0" w:space="0" w:color="auto"/>
                <w:left w:val="none" w:sz="0" w:space="0" w:color="auto"/>
                <w:bottom w:val="none" w:sz="0" w:space="0" w:color="auto"/>
                <w:right w:val="none" w:sz="0" w:space="0" w:color="auto"/>
              </w:divBdr>
            </w:div>
            <w:div w:id="1182164934">
              <w:marLeft w:val="0"/>
              <w:marRight w:val="0"/>
              <w:marTop w:val="0"/>
              <w:marBottom w:val="0"/>
              <w:divBdr>
                <w:top w:val="none" w:sz="0" w:space="0" w:color="auto"/>
                <w:left w:val="none" w:sz="0" w:space="0" w:color="auto"/>
                <w:bottom w:val="none" w:sz="0" w:space="0" w:color="auto"/>
                <w:right w:val="none" w:sz="0" w:space="0" w:color="auto"/>
              </w:divBdr>
            </w:div>
            <w:div w:id="1042285959">
              <w:marLeft w:val="0"/>
              <w:marRight w:val="0"/>
              <w:marTop w:val="0"/>
              <w:marBottom w:val="0"/>
              <w:divBdr>
                <w:top w:val="none" w:sz="0" w:space="0" w:color="auto"/>
                <w:left w:val="none" w:sz="0" w:space="0" w:color="auto"/>
                <w:bottom w:val="none" w:sz="0" w:space="0" w:color="auto"/>
                <w:right w:val="none" w:sz="0" w:space="0" w:color="auto"/>
              </w:divBdr>
            </w:div>
            <w:div w:id="495192376">
              <w:marLeft w:val="0"/>
              <w:marRight w:val="0"/>
              <w:marTop w:val="0"/>
              <w:marBottom w:val="0"/>
              <w:divBdr>
                <w:top w:val="none" w:sz="0" w:space="0" w:color="auto"/>
                <w:left w:val="none" w:sz="0" w:space="0" w:color="auto"/>
                <w:bottom w:val="none" w:sz="0" w:space="0" w:color="auto"/>
                <w:right w:val="none" w:sz="0" w:space="0" w:color="auto"/>
              </w:divBdr>
            </w:div>
          </w:divsChild>
        </w:div>
        <w:div w:id="470947157">
          <w:marLeft w:val="0"/>
          <w:marRight w:val="0"/>
          <w:marTop w:val="0"/>
          <w:marBottom w:val="0"/>
          <w:divBdr>
            <w:top w:val="none" w:sz="0" w:space="0" w:color="auto"/>
            <w:left w:val="none" w:sz="0" w:space="0" w:color="auto"/>
            <w:bottom w:val="none" w:sz="0" w:space="0" w:color="auto"/>
            <w:right w:val="none" w:sz="0" w:space="0" w:color="auto"/>
          </w:divBdr>
          <w:divsChild>
            <w:div w:id="1336765395">
              <w:marLeft w:val="0"/>
              <w:marRight w:val="0"/>
              <w:marTop w:val="0"/>
              <w:marBottom w:val="0"/>
              <w:divBdr>
                <w:top w:val="none" w:sz="0" w:space="0" w:color="auto"/>
                <w:left w:val="none" w:sz="0" w:space="0" w:color="auto"/>
                <w:bottom w:val="none" w:sz="0" w:space="0" w:color="auto"/>
                <w:right w:val="none" w:sz="0" w:space="0" w:color="auto"/>
              </w:divBdr>
            </w:div>
            <w:div w:id="676152033">
              <w:marLeft w:val="0"/>
              <w:marRight w:val="0"/>
              <w:marTop w:val="0"/>
              <w:marBottom w:val="0"/>
              <w:divBdr>
                <w:top w:val="none" w:sz="0" w:space="0" w:color="auto"/>
                <w:left w:val="none" w:sz="0" w:space="0" w:color="auto"/>
                <w:bottom w:val="none" w:sz="0" w:space="0" w:color="auto"/>
                <w:right w:val="none" w:sz="0" w:space="0" w:color="auto"/>
              </w:divBdr>
            </w:div>
            <w:div w:id="1356033941">
              <w:marLeft w:val="0"/>
              <w:marRight w:val="0"/>
              <w:marTop w:val="0"/>
              <w:marBottom w:val="0"/>
              <w:divBdr>
                <w:top w:val="none" w:sz="0" w:space="0" w:color="auto"/>
                <w:left w:val="none" w:sz="0" w:space="0" w:color="auto"/>
                <w:bottom w:val="none" w:sz="0" w:space="0" w:color="auto"/>
                <w:right w:val="none" w:sz="0" w:space="0" w:color="auto"/>
              </w:divBdr>
            </w:div>
            <w:div w:id="1162115436">
              <w:marLeft w:val="0"/>
              <w:marRight w:val="0"/>
              <w:marTop w:val="0"/>
              <w:marBottom w:val="0"/>
              <w:divBdr>
                <w:top w:val="none" w:sz="0" w:space="0" w:color="auto"/>
                <w:left w:val="none" w:sz="0" w:space="0" w:color="auto"/>
                <w:bottom w:val="none" w:sz="0" w:space="0" w:color="auto"/>
                <w:right w:val="none" w:sz="0" w:space="0" w:color="auto"/>
              </w:divBdr>
            </w:div>
            <w:div w:id="1487553070">
              <w:marLeft w:val="0"/>
              <w:marRight w:val="0"/>
              <w:marTop w:val="0"/>
              <w:marBottom w:val="0"/>
              <w:divBdr>
                <w:top w:val="none" w:sz="0" w:space="0" w:color="auto"/>
                <w:left w:val="none" w:sz="0" w:space="0" w:color="auto"/>
                <w:bottom w:val="none" w:sz="0" w:space="0" w:color="auto"/>
                <w:right w:val="none" w:sz="0" w:space="0" w:color="auto"/>
              </w:divBdr>
            </w:div>
            <w:div w:id="2072119501">
              <w:marLeft w:val="0"/>
              <w:marRight w:val="0"/>
              <w:marTop w:val="0"/>
              <w:marBottom w:val="0"/>
              <w:divBdr>
                <w:top w:val="none" w:sz="0" w:space="0" w:color="auto"/>
                <w:left w:val="none" w:sz="0" w:space="0" w:color="auto"/>
                <w:bottom w:val="none" w:sz="0" w:space="0" w:color="auto"/>
                <w:right w:val="none" w:sz="0" w:space="0" w:color="auto"/>
              </w:divBdr>
            </w:div>
          </w:divsChild>
        </w:div>
        <w:div w:id="220949786">
          <w:marLeft w:val="0"/>
          <w:marRight w:val="0"/>
          <w:marTop w:val="0"/>
          <w:marBottom w:val="0"/>
          <w:divBdr>
            <w:top w:val="none" w:sz="0" w:space="0" w:color="auto"/>
            <w:left w:val="none" w:sz="0" w:space="0" w:color="auto"/>
            <w:bottom w:val="none" w:sz="0" w:space="0" w:color="auto"/>
            <w:right w:val="none" w:sz="0" w:space="0" w:color="auto"/>
          </w:divBdr>
          <w:divsChild>
            <w:div w:id="1918782387">
              <w:marLeft w:val="0"/>
              <w:marRight w:val="0"/>
              <w:marTop w:val="0"/>
              <w:marBottom w:val="0"/>
              <w:divBdr>
                <w:top w:val="none" w:sz="0" w:space="0" w:color="auto"/>
                <w:left w:val="none" w:sz="0" w:space="0" w:color="auto"/>
                <w:bottom w:val="none" w:sz="0" w:space="0" w:color="auto"/>
                <w:right w:val="none" w:sz="0" w:space="0" w:color="auto"/>
              </w:divBdr>
            </w:div>
            <w:div w:id="500775617">
              <w:marLeft w:val="0"/>
              <w:marRight w:val="0"/>
              <w:marTop w:val="0"/>
              <w:marBottom w:val="0"/>
              <w:divBdr>
                <w:top w:val="none" w:sz="0" w:space="0" w:color="auto"/>
                <w:left w:val="none" w:sz="0" w:space="0" w:color="auto"/>
                <w:bottom w:val="none" w:sz="0" w:space="0" w:color="auto"/>
                <w:right w:val="none" w:sz="0" w:space="0" w:color="auto"/>
              </w:divBdr>
            </w:div>
            <w:div w:id="77604175">
              <w:marLeft w:val="0"/>
              <w:marRight w:val="0"/>
              <w:marTop w:val="0"/>
              <w:marBottom w:val="0"/>
              <w:divBdr>
                <w:top w:val="none" w:sz="0" w:space="0" w:color="auto"/>
                <w:left w:val="none" w:sz="0" w:space="0" w:color="auto"/>
                <w:bottom w:val="none" w:sz="0" w:space="0" w:color="auto"/>
                <w:right w:val="none" w:sz="0" w:space="0" w:color="auto"/>
              </w:divBdr>
            </w:div>
            <w:div w:id="1258059721">
              <w:marLeft w:val="0"/>
              <w:marRight w:val="0"/>
              <w:marTop w:val="0"/>
              <w:marBottom w:val="0"/>
              <w:divBdr>
                <w:top w:val="none" w:sz="0" w:space="0" w:color="auto"/>
                <w:left w:val="none" w:sz="0" w:space="0" w:color="auto"/>
                <w:bottom w:val="none" w:sz="0" w:space="0" w:color="auto"/>
                <w:right w:val="none" w:sz="0" w:space="0" w:color="auto"/>
              </w:divBdr>
            </w:div>
            <w:div w:id="193351665">
              <w:marLeft w:val="0"/>
              <w:marRight w:val="0"/>
              <w:marTop w:val="0"/>
              <w:marBottom w:val="0"/>
              <w:divBdr>
                <w:top w:val="none" w:sz="0" w:space="0" w:color="auto"/>
                <w:left w:val="none" w:sz="0" w:space="0" w:color="auto"/>
                <w:bottom w:val="none" w:sz="0" w:space="0" w:color="auto"/>
                <w:right w:val="none" w:sz="0" w:space="0" w:color="auto"/>
              </w:divBdr>
            </w:div>
            <w:div w:id="2029061224">
              <w:marLeft w:val="0"/>
              <w:marRight w:val="0"/>
              <w:marTop w:val="0"/>
              <w:marBottom w:val="0"/>
              <w:divBdr>
                <w:top w:val="none" w:sz="0" w:space="0" w:color="auto"/>
                <w:left w:val="none" w:sz="0" w:space="0" w:color="auto"/>
                <w:bottom w:val="none" w:sz="0" w:space="0" w:color="auto"/>
                <w:right w:val="none" w:sz="0" w:space="0" w:color="auto"/>
              </w:divBdr>
            </w:div>
          </w:divsChild>
        </w:div>
        <w:div w:id="669598686">
          <w:marLeft w:val="0"/>
          <w:marRight w:val="0"/>
          <w:marTop w:val="0"/>
          <w:marBottom w:val="0"/>
          <w:divBdr>
            <w:top w:val="none" w:sz="0" w:space="0" w:color="auto"/>
            <w:left w:val="none" w:sz="0" w:space="0" w:color="auto"/>
            <w:bottom w:val="none" w:sz="0" w:space="0" w:color="auto"/>
            <w:right w:val="none" w:sz="0" w:space="0" w:color="auto"/>
          </w:divBdr>
          <w:divsChild>
            <w:div w:id="375348361">
              <w:marLeft w:val="0"/>
              <w:marRight w:val="0"/>
              <w:marTop w:val="0"/>
              <w:marBottom w:val="0"/>
              <w:divBdr>
                <w:top w:val="none" w:sz="0" w:space="0" w:color="auto"/>
                <w:left w:val="none" w:sz="0" w:space="0" w:color="auto"/>
                <w:bottom w:val="none" w:sz="0" w:space="0" w:color="auto"/>
                <w:right w:val="none" w:sz="0" w:space="0" w:color="auto"/>
              </w:divBdr>
            </w:div>
            <w:div w:id="149367218">
              <w:marLeft w:val="0"/>
              <w:marRight w:val="0"/>
              <w:marTop w:val="0"/>
              <w:marBottom w:val="0"/>
              <w:divBdr>
                <w:top w:val="none" w:sz="0" w:space="0" w:color="auto"/>
                <w:left w:val="none" w:sz="0" w:space="0" w:color="auto"/>
                <w:bottom w:val="none" w:sz="0" w:space="0" w:color="auto"/>
                <w:right w:val="none" w:sz="0" w:space="0" w:color="auto"/>
              </w:divBdr>
            </w:div>
            <w:div w:id="736127292">
              <w:marLeft w:val="0"/>
              <w:marRight w:val="0"/>
              <w:marTop w:val="0"/>
              <w:marBottom w:val="0"/>
              <w:divBdr>
                <w:top w:val="none" w:sz="0" w:space="0" w:color="auto"/>
                <w:left w:val="none" w:sz="0" w:space="0" w:color="auto"/>
                <w:bottom w:val="none" w:sz="0" w:space="0" w:color="auto"/>
                <w:right w:val="none" w:sz="0" w:space="0" w:color="auto"/>
              </w:divBdr>
            </w:div>
            <w:div w:id="1028414001">
              <w:marLeft w:val="0"/>
              <w:marRight w:val="0"/>
              <w:marTop w:val="0"/>
              <w:marBottom w:val="0"/>
              <w:divBdr>
                <w:top w:val="none" w:sz="0" w:space="0" w:color="auto"/>
                <w:left w:val="none" w:sz="0" w:space="0" w:color="auto"/>
                <w:bottom w:val="none" w:sz="0" w:space="0" w:color="auto"/>
                <w:right w:val="none" w:sz="0" w:space="0" w:color="auto"/>
              </w:divBdr>
            </w:div>
          </w:divsChild>
        </w:div>
        <w:div w:id="527913491">
          <w:marLeft w:val="0"/>
          <w:marRight w:val="0"/>
          <w:marTop w:val="0"/>
          <w:marBottom w:val="0"/>
          <w:divBdr>
            <w:top w:val="none" w:sz="0" w:space="0" w:color="auto"/>
            <w:left w:val="none" w:sz="0" w:space="0" w:color="auto"/>
            <w:bottom w:val="none" w:sz="0" w:space="0" w:color="auto"/>
            <w:right w:val="none" w:sz="0" w:space="0" w:color="auto"/>
          </w:divBdr>
          <w:divsChild>
            <w:div w:id="1188563973">
              <w:marLeft w:val="0"/>
              <w:marRight w:val="0"/>
              <w:marTop w:val="0"/>
              <w:marBottom w:val="0"/>
              <w:divBdr>
                <w:top w:val="none" w:sz="0" w:space="0" w:color="auto"/>
                <w:left w:val="none" w:sz="0" w:space="0" w:color="auto"/>
                <w:bottom w:val="none" w:sz="0" w:space="0" w:color="auto"/>
                <w:right w:val="none" w:sz="0" w:space="0" w:color="auto"/>
              </w:divBdr>
            </w:div>
            <w:div w:id="474571287">
              <w:marLeft w:val="0"/>
              <w:marRight w:val="0"/>
              <w:marTop w:val="0"/>
              <w:marBottom w:val="0"/>
              <w:divBdr>
                <w:top w:val="none" w:sz="0" w:space="0" w:color="auto"/>
                <w:left w:val="none" w:sz="0" w:space="0" w:color="auto"/>
                <w:bottom w:val="none" w:sz="0" w:space="0" w:color="auto"/>
                <w:right w:val="none" w:sz="0" w:space="0" w:color="auto"/>
              </w:divBdr>
            </w:div>
            <w:div w:id="1126386160">
              <w:marLeft w:val="0"/>
              <w:marRight w:val="0"/>
              <w:marTop w:val="0"/>
              <w:marBottom w:val="0"/>
              <w:divBdr>
                <w:top w:val="none" w:sz="0" w:space="0" w:color="auto"/>
                <w:left w:val="none" w:sz="0" w:space="0" w:color="auto"/>
                <w:bottom w:val="none" w:sz="0" w:space="0" w:color="auto"/>
                <w:right w:val="none" w:sz="0" w:space="0" w:color="auto"/>
              </w:divBdr>
            </w:div>
            <w:div w:id="399255001">
              <w:marLeft w:val="0"/>
              <w:marRight w:val="0"/>
              <w:marTop w:val="0"/>
              <w:marBottom w:val="0"/>
              <w:divBdr>
                <w:top w:val="none" w:sz="0" w:space="0" w:color="auto"/>
                <w:left w:val="none" w:sz="0" w:space="0" w:color="auto"/>
                <w:bottom w:val="none" w:sz="0" w:space="0" w:color="auto"/>
                <w:right w:val="none" w:sz="0" w:space="0" w:color="auto"/>
              </w:divBdr>
            </w:div>
            <w:div w:id="16152828">
              <w:marLeft w:val="0"/>
              <w:marRight w:val="0"/>
              <w:marTop w:val="0"/>
              <w:marBottom w:val="0"/>
              <w:divBdr>
                <w:top w:val="none" w:sz="0" w:space="0" w:color="auto"/>
                <w:left w:val="none" w:sz="0" w:space="0" w:color="auto"/>
                <w:bottom w:val="none" w:sz="0" w:space="0" w:color="auto"/>
                <w:right w:val="none" w:sz="0" w:space="0" w:color="auto"/>
              </w:divBdr>
            </w:div>
            <w:div w:id="240793674">
              <w:marLeft w:val="0"/>
              <w:marRight w:val="0"/>
              <w:marTop w:val="0"/>
              <w:marBottom w:val="0"/>
              <w:divBdr>
                <w:top w:val="none" w:sz="0" w:space="0" w:color="auto"/>
                <w:left w:val="none" w:sz="0" w:space="0" w:color="auto"/>
                <w:bottom w:val="none" w:sz="0" w:space="0" w:color="auto"/>
                <w:right w:val="none" w:sz="0" w:space="0" w:color="auto"/>
              </w:divBdr>
            </w:div>
            <w:div w:id="186678428">
              <w:marLeft w:val="0"/>
              <w:marRight w:val="0"/>
              <w:marTop w:val="0"/>
              <w:marBottom w:val="0"/>
              <w:divBdr>
                <w:top w:val="none" w:sz="0" w:space="0" w:color="auto"/>
                <w:left w:val="none" w:sz="0" w:space="0" w:color="auto"/>
                <w:bottom w:val="none" w:sz="0" w:space="0" w:color="auto"/>
                <w:right w:val="none" w:sz="0" w:space="0" w:color="auto"/>
              </w:divBdr>
            </w:div>
            <w:div w:id="308100534">
              <w:marLeft w:val="0"/>
              <w:marRight w:val="0"/>
              <w:marTop w:val="0"/>
              <w:marBottom w:val="0"/>
              <w:divBdr>
                <w:top w:val="none" w:sz="0" w:space="0" w:color="auto"/>
                <w:left w:val="none" w:sz="0" w:space="0" w:color="auto"/>
                <w:bottom w:val="none" w:sz="0" w:space="0" w:color="auto"/>
                <w:right w:val="none" w:sz="0" w:space="0" w:color="auto"/>
              </w:divBdr>
            </w:div>
            <w:div w:id="194778839">
              <w:marLeft w:val="0"/>
              <w:marRight w:val="0"/>
              <w:marTop w:val="0"/>
              <w:marBottom w:val="0"/>
              <w:divBdr>
                <w:top w:val="none" w:sz="0" w:space="0" w:color="auto"/>
                <w:left w:val="none" w:sz="0" w:space="0" w:color="auto"/>
                <w:bottom w:val="none" w:sz="0" w:space="0" w:color="auto"/>
                <w:right w:val="none" w:sz="0" w:space="0" w:color="auto"/>
              </w:divBdr>
            </w:div>
            <w:div w:id="1413358460">
              <w:marLeft w:val="0"/>
              <w:marRight w:val="0"/>
              <w:marTop w:val="0"/>
              <w:marBottom w:val="0"/>
              <w:divBdr>
                <w:top w:val="none" w:sz="0" w:space="0" w:color="auto"/>
                <w:left w:val="none" w:sz="0" w:space="0" w:color="auto"/>
                <w:bottom w:val="none" w:sz="0" w:space="0" w:color="auto"/>
                <w:right w:val="none" w:sz="0" w:space="0" w:color="auto"/>
              </w:divBdr>
            </w:div>
            <w:div w:id="1630628176">
              <w:marLeft w:val="0"/>
              <w:marRight w:val="0"/>
              <w:marTop w:val="0"/>
              <w:marBottom w:val="0"/>
              <w:divBdr>
                <w:top w:val="none" w:sz="0" w:space="0" w:color="auto"/>
                <w:left w:val="none" w:sz="0" w:space="0" w:color="auto"/>
                <w:bottom w:val="none" w:sz="0" w:space="0" w:color="auto"/>
                <w:right w:val="none" w:sz="0" w:space="0" w:color="auto"/>
              </w:divBdr>
            </w:div>
            <w:div w:id="933630434">
              <w:marLeft w:val="0"/>
              <w:marRight w:val="0"/>
              <w:marTop w:val="0"/>
              <w:marBottom w:val="0"/>
              <w:divBdr>
                <w:top w:val="none" w:sz="0" w:space="0" w:color="auto"/>
                <w:left w:val="none" w:sz="0" w:space="0" w:color="auto"/>
                <w:bottom w:val="none" w:sz="0" w:space="0" w:color="auto"/>
                <w:right w:val="none" w:sz="0" w:space="0" w:color="auto"/>
              </w:divBdr>
            </w:div>
            <w:div w:id="586574853">
              <w:marLeft w:val="0"/>
              <w:marRight w:val="0"/>
              <w:marTop w:val="0"/>
              <w:marBottom w:val="0"/>
              <w:divBdr>
                <w:top w:val="none" w:sz="0" w:space="0" w:color="auto"/>
                <w:left w:val="none" w:sz="0" w:space="0" w:color="auto"/>
                <w:bottom w:val="none" w:sz="0" w:space="0" w:color="auto"/>
                <w:right w:val="none" w:sz="0" w:space="0" w:color="auto"/>
              </w:divBdr>
            </w:div>
          </w:divsChild>
        </w:div>
        <w:div w:id="1456674043">
          <w:marLeft w:val="0"/>
          <w:marRight w:val="0"/>
          <w:marTop w:val="0"/>
          <w:marBottom w:val="0"/>
          <w:divBdr>
            <w:top w:val="none" w:sz="0" w:space="0" w:color="auto"/>
            <w:left w:val="none" w:sz="0" w:space="0" w:color="auto"/>
            <w:bottom w:val="none" w:sz="0" w:space="0" w:color="auto"/>
            <w:right w:val="none" w:sz="0" w:space="0" w:color="auto"/>
          </w:divBdr>
          <w:divsChild>
            <w:div w:id="837842814">
              <w:marLeft w:val="0"/>
              <w:marRight w:val="0"/>
              <w:marTop w:val="0"/>
              <w:marBottom w:val="0"/>
              <w:divBdr>
                <w:top w:val="none" w:sz="0" w:space="0" w:color="auto"/>
                <w:left w:val="none" w:sz="0" w:space="0" w:color="auto"/>
                <w:bottom w:val="none" w:sz="0" w:space="0" w:color="auto"/>
                <w:right w:val="none" w:sz="0" w:space="0" w:color="auto"/>
              </w:divBdr>
            </w:div>
          </w:divsChild>
        </w:div>
        <w:div w:id="1706978068">
          <w:marLeft w:val="0"/>
          <w:marRight w:val="0"/>
          <w:marTop w:val="0"/>
          <w:marBottom w:val="0"/>
          <w:divBdr>
            <w:top w:val="none" w:sz="0" w:space="0" w:color="auto"/>
            <w:left w:val="none" w:sz="0" w:space="0" w:color="auto"/>
            <w:bottom w:val="none" w:sz="0" w:space="0" w:color="auto"/>
            <w:right w:val="none" w:sz="0" w:space="0" w:color="auto"/>
          </w:divBdr>
          <w:divsChild>
            <w:div w:id="1873037410">
              <w:marLeft w:val="0"/>
              <w:marRight w:val="0"/>
              <w:marTop w:val="0"/>
              <w:marBottom w:val="0"/>
              <w:divBdr>
                <w:top w:val="none" w:sz="0" w:space="0" w:color="auto"/>
                <w:left w:val="none" w:sz="0" w:space="0" w:color="auto"/>
                <w:bottom w:val="none" w:sz="0" w:space="0" w:color="auto"/>
                <w:right w:val="none" w:sz="0" w:space="0" w:color="auto"/>
              </w:divBdr>
            </w:div>
          </w:divsChild>
        </w:div>
        <w:div w:id="1237015711">
          <w:marLeft w:val="0"/>
          <w:marRight w:val="0"/>
          <w:marTop w:val="0"/>
          <w:marBottom w:val="0"/>
          <w:divBdr>
            <w:top w:val="none" w:sz="0" w:space="0" w:color="auto"/>
            <w:left w:val="none" w:sz="0" w:space="0" w:color="auto"/>
            <w:bottom w:val="none" w:sz="0" w:space="0" w:color="auto"/>
            <w:right w:val="none" w:sz="0" w:space="0" w:color="auto"/>
          </w:divBdr>
          <w:divsChild>
            <w:div w:id="253126029">
              <w:marLeft w:val="0"/>
              <w:marRight w:val="0"/>
              <w:marTop w:val="0"/>
              <w:marBottom w:val="0"/>
              <w:divBdr>
                <w:top w:val="none" w:sz="0" w:space="0" w:color="auto"/>
                <w:left w:val="none" w:sz="0" w:space="0" w:color="auto"/>
                <w:bottom w:val="none" w:sz="0" w:space="0" w:color="auto"/>
                <w:right w:val="none" w:sz="0" w:space="0" w:color="auto"/>
              </w:divBdr>
            </w:div>
            <w:div w:id="1912765605">
              <w:marLeft w:val="0"/>
              <w:marRight w:val="0"/>
              <w:marTop w:val="0"/>
              <w:marBottom w:val="0"/>
              <w:divBdr>
                <w:top w:val="none" w:sz="0" w:space="0" w:color="auto"/>
                <w:left w:val="none" w:sz="0" w:space="0" w:color="auto"/>
                <w:bottom w:val="none" w:sz="0" w:space="0" w:color="auto"/>
                <w:right w:val="none" w:sz="0" w:space="0" w:color="auto"/>
              </w:divBdr>
            </w:div>
            <w:div w:id="60830999">
              <w:marLeft w:val="0"/>
              <w:marRight w:val="0"/>
              <w:marTop w:val="0"/>
              <w:marBottom w:val="0"/>
              <w:divBdr>
                <w:top w:val="none" w:sz="0" w:space="0" w:color="auto"/>
                <w:left w:val="none" w:sz="0" w:space="0" w:color="auto"/>
                <w:bottom w:val="none" w:sz="0" w:space="0" w:color="auto"/>
                <w:right w:val="none" w:sz="0" w:space="0" w:color="auto"/>
              </w:divBdr>
            </w:div>
            <w:div w:id="1500467581">
              <w:marLeft w:val="0"/>
              <w:marRight w:val="0"/>
              <w:marTop w:val="0"/>
              <w:marBottom w:val="0"/>
              <w:divBdr>
                <w:top w:val="none" w:sz="0" w:space="0" w:color="auto"/>
                <w:left w:val="none" w:sz="0" w:space="0" w:color="auto"/>
                <w:bottom w:val="none" w:sz="0" w:space="0" w:color="auto"/>
                <w:right w:val="none" w:sz="0" w:space="0" w:color="auto"/>
              </w:divBdr>
            </w:div>
          </w:divsChild>
        </w:div>
        <w:div w:id="203255802">
          <w:marLeft w:val="0"/>
          <w:marRight w:val="0"/>
          <w:marTop w:val="0"/>
          <w:marBottom w:val="0"/>
          <w:divBdr>
            <w:top w:val="none" w:sz="0" w:space="0" w:color="auto"/>
            <w:left w:val="none" w:sz="0" w:space="0" w:color="auto"/>
            <w:bottom w:val="none" w:sz="0" w:space="0" w:color="auto"/>
            <w:right w:val="none" w:sz="0" w:space="0" w:color="auto"/>
          </w:divBdr>
          <w:divsChild>
            <w:div w:id="1882159317">
              <w:marLeft w:val="0"/>
              <w:marRight w:val="0"/>
              <w:marTop w:val="0"/>
              <w:marBottom w:val="0"/>
              <w:divBdr>
                <w:top w:val="none" w:sz="0" w:space="0" w:color="auto"/>
                <w:left w:val="none" w:sz="0" w:space="0" w:color="auto"/>
                <w:bottom w:val="none" w:sz="0" w:space="0" w:color="auto"/>
                <w:right w:val="none" w:sz="0" w:space="0" w:color="auto"/>
              </w:divBdr>
            </w:div>
            <w:div w:id="836114277">
              <w:marLeft w:val="0"/>
              <w:marRight w:val="0"/>
              <w:marTop w:val="0"/>
              <w:marBottom w:val="0"/>
              <w:divBdr>
                <w:top w:val="none" w:sz="0" w:space="0" w:color="auto"/>
                <w:left w:val="none" w:sz="0" w:space="0" w:color="auto"/>
                <w:bottom w:val="none" w:sz="0" w:space="0" w:color="auto"/>
                <w:right w:val="none" w:sz="0" w:space="0" w:color="auto"/>
              </w:divBdr>
            </w:div>
            <w:div w:id="116948843">
              <w:marLeft w:val="0"/>
              <w:marRight w:val="0"/>
              <w:marTop w:val="0"/>
              <w:marBottom w:val="0"/>
              <w:divBdr>
                <w:top w:val="none" w:sz="0" w:space="0" w:color="auto"/>
                <w:left w:val="none" w:sz="0" w:space="0" w:color="auto"/>
                <w:bottom w:val="none" w:sz="0" w:space="0" w:color="auto"/>
                <w:right w:val="none" w:sz="0" w:space="0" w:color="auto"/>
              </w:divBdr>
            </w:div>
            <w:div w:id="1488666302">
              <w:marLeft w:val="0"/>
              <w:marRight w:val="0"/>
              <w:marTop w:val="0"/>
              <w:marBottom w:val="0"/>
              <w:divBdr>
                <w:top w:val="none" w:sz="0" w:space="0" w:color="auto"/>
                <w:left w:val="none" w:sz="0" w:space="0" w:color="auto"/>
                <w:bottom w:val="none" w:sz="0" w:space="0" w:color="auto"/>
                <w:right w:val="none" w:sz="0" w:space="0" w:color="auto"/>
              </w:divBdr>
            </w:div>
            <w:div w:id="422268684">
              <w:marLeft w:val="0"/>
              <w:marRight w:val="0"/>
              <w:marTop w:val="0"/>
              <w:marBottom w:val="0"/>
              <w:divBdr>
                <w:top w:val="none" w:sz="0" w:space="0" w:color="auto"/>
                <w:left w:val="none" w:sz="0" w:space="0" w:color="auto"/>
                <w:bottom w:val="none" w:sz="0" w:space="0" w:color="auto"/>
                <w:right w:val="none" w:sz="0" w:space="0" w:color="auto"/>
              </w:divBdr>
            </w:div>
          </w:divsChild>
        </w:div>
        <w:div w:id="1511483908">
          <w:marLeft w:val="0"/>
          <w:marRight w:val="0"/>
          <w:marTop w:val="0"/>
          <w:marBottom w:val="0"/>
          <w:divBdr>
            <w:top w:val="none" w:sz="0" w:space="0" w:color="auto"/>
            <w:left w:val="none" w:sz="0" w:space="0" w:color="auto"/>
            <w:bottom w:val="none" w:sz="0" w:space="0" w:color="auto"/>
            <w:right w:val="none" w:sz="0" w:space="0" w:color="auto"/>
          </w:divBdr>
          <w:divsChild>
            <w:div w:id="2125683289">
              <w:marLeft w:val="0"/>
              <w:marRight w:val="0"/>
              <w:marTop w:val="0"/>
              <w:marBottom w:val="0"/>
              <w:divBdr>
                <w:top w:val="none" w:sz="0" w:space="0" w:color="auto"/>
                <w:left w:val="none" w:sz="0" w:space="0" w:color="auto"/>
                <w:bottom w:val="none" w:sz="0" w:space="0" w:color="auto"/>
                <w:right w:val="none" w:sz="0" w:space="0" w:color="auto"/>
              </w:divBdr>
            </w:div>
            <w:div w:id="423497087">
              <w:marLeft w:val="0"/>
              <w:marRight w:val="0"/>
              <w:marTop w:val="0"/>
              <w:marBottom w:val="0"/>
              <w:divBdr>
                <w:top w:val="none" w:sz="0" w:space="0" w:color="auto"/>
                <w:left w:val="none" w:sz="0" w:space="0" w:color="auto"/>
                <w:bottom w:val="none" w:sz="0" w:space="0" w:color="auto"/>
                <w:right w:val="none" w:sz="0" w:space="0" w:color="auto"/>
              </w:divBdr>
            </w:div>
          </w:divsChild>
        </w:div>
        <w:div w:id="2026246687">
          <w:marLeft w:val="0"/>
          <w:marRight w:val="0"/>
          <w:marTop w:val="0"/>
          <w:marBottom w:val="0"/>
          <w:divBdr>
            <w:top w:val="none" w:sz="0" w:space="0" w:color="auto"/>
            <w:left w:val="none" w:sz="0" w:space="0" w:color="auto"/>
            <w:bottom w:val="none" w:sz="0" w:space="0" w:color="auto"/>
            <w:right w:val="none" w:sz="0" w:space="0" w:color="auto"/>
          </w:divBdr>
          <w:divsChild>
            <w:div w:id="1432624253">
              <w:marLeft w:val="0"/>
              <w:marRight w:val="0"/>
              <w:marTop w:val="0"/>
              <w:marBottom w:val="0"/>
              <w:divBdr>
                <w:top w:val="none" w:sz="0" w:space="0" w:color="auto"/>
                <w:left w:val="none" w:sz="0" w:space="0" w:color="auto"/>
                <w:bottom w:val="none" w:sz="0" w:space="0" w:color="auto"/>
                <w:right w:val="none" w:sz="0" w:space="0" w:color="auto"/>
              </w:divBdr>
            </w:div>
            <w:div w:id="1894845465">
              <w:marLeft w:val="0"/>
              <w:marRight w:val="0"/>
              <w:marTop w:val="0"/>
              <w:marBottom w:val="0"/>
              <w:divBdr>
                <w:top w:val="none" w:sz="0" w:space="0" w:color="auto"/>
                <w:left w:val="none" w:sz="0" w:space="0" w:color="auto"/>
                <w:bottom w:val="none" w:sz="0" w:space="0" w:color="auto"/>
                <w:right w:val="none" w:sz="0" w:space="0" w:color="auto"/>
              </w:divBdr>
            </w:div>
            <w:div w:id="814762569">
              <w:marLeft w:val="0"/>
              <w:marRight w:val="0"/>
              <w:marTop w:val="0"/>
              <w:marBottom w:val="0"/>
              <w:divBdr>
                <w:top w:val="none" w:sz="0" w:space="0" w:color="auto"/>
                <w:left w:val="none" w:sz="0" w:space="0" w:color="auto"/>
                <w:bottom w:val="none" w:sz="0" w:space="0" w:color="auto"/>
                <w:right w:val="none" w:sz="0" w:space="0" w:color="auto"/>
              </w:divBdr>
            </w:div>
            <w:div w:id="2128504779">
              <w:marLeft w:val="0"/>
              <w:marRight w:val="0"/>
              <w:marTop w:val="0"/>
              <w:marBottom w:val="0"/>
              <w:divBdr>
                <w:top w:val="none" w:sz="0" w:space="0" w:color="auto"/>
                <w:left w:val="none" w:sz="0" w:space="0" w:color="auto"/>
                <w:bottom w:val="none" w:sz="0" w:space="0" w:color="auto"/>
                <w:right w:val="none" w:sz="0" w:space="0" w:color="auto"/>
              </w:divBdr>
            </w:div>
          </w:divsChild>
        </w:div>
        <w:div w:id="2112965131">
          <w:marLeft w:val="0"/>
          <w:marRight w:val="0"/>
          <w:marTop w:val="0"/>
          <w:marBottom w:val="0"/>
          <w:divBdr>
            <w:top w:val="none" w:sz="0" w:space="0" w:color="auto"/>
            <w:left w:val="none" w:sz="0" w:space="0" w:color="auto"/>
            <w:bottom w:val="none" w:sz="0" w:space="0" w:color="auto"/>
            <w:right w:val="none" w:sz="0" w:space="0" w:color="auto"/>
          </w:divBdr>
          <w:divsChild>
            <w:div w:id="10436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22931">
      <w:bodyDiv w:val="1"/>
      <w:marLeft w:val="0"/>
      <w:marRight w:val="0"/>
      <w:marTop w:val="0"/>
      <w:marBottom w:val="0"/>
      <w:divBdr>
        <w:top w:val="none" w:sz="0" w:space="0" w:color="auto"/>
        <w:left w:val="none" w:sz="0" w:space="0" w:color="auto"/>
        <w:bottom w:val="none" w:sz="0" w:space="0" w:color="auto"/>
        <w:right w:val="none" w:sz="0" w:space="0" w:color="auto"/>
      </w:divBdr>
    </w:div>
    <w:div w:id="181143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25DF6AFEB30049A6FDAA5907D15993" ma:contentTypeVersion="12" ma:contentTypeDescription="Create a new document." ma:contentTypeScope="" ma:versionID="1112363d23927b41b94ab563cc75aa4e">
  <xsd:schema xmlns:xsd="http://www.w3.org/2001/XMLSchema" xmlns:xs="http://www.w3.org/2001/XMLSchema" xmlns:p="http://schemas.microsoft.com/office/2006/metadata/properties" xmlns:ns2="4f053c5f-2014-49ce-85f1-ab1570d15c84" xmlns:ns3="d172dd79-8bc7-485c-a688-7de3d6e8cc65" targetNamespace="http://schemas.microsoft.com/office/2006/metadata/properties" ma:root="true" ma:fieldsID="1269113d311bb0c5b0e0155f8f1c56d2" ns2:_="" ns3:_="">
    <xsd:import namespace="4f053c5f-2014-49ce-85f1-ab1570d15c84"/>
    <xsd:import namespace="d172dd79-8bc7-485c-a688-7de3d6e8c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53c5f-2014-49ce-85f1-ab1570d1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2dd79-8bc7-485c-a688-7de3d6e8cc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1D8DC0AC-0299-41BB-9014-7F86E7E8B2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56994B-57F2-4609-81EA-CEFA3584E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53c5f-2014-49ce-85f1-ab1570d15c84"/>
    <ds:schemaRef ds:uri="d172dd79-8bc7-485c-a688-7de3d6e8c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26572-8CE0-4523-AA97-CF70D7086A51}">
  <ds:schemaRefs>
    <ds:schemaRef ds:uri="http://schemas.microsoft.com/sharepoint/v3/contenttype/forms"/>
  </ds:schemaRefs>
</ds:datastoreItem>
</file>

<file path=customXml/itemProps4.xml><?xml version="1.0" encoding="utf-8"?>
<ds:datastoreItem xmlns:ds="http://schemas.openxmlformats.org/officeDocument/2006/customXml" ds:itemID="{694F9EF0-EEEB-409D-86B1-10A0BE37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17</Pages>
  <Words>2709</Words>
  <Characters>15445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Invitation to Tender</vt:lpstr>
    </vt:vector>
  </TitlesOfParts>
  <Company>Hampshire County Council</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arcswr</dc:creator>
  <cp:lastModifiedBy>Simon Gummerson</cp:lastModifiedBy>
  <cp:revision>5</cp:revision>
  <cp:lastPrinted>2015-04-22T08:05:00Z</cp:lastPrinted>
  <dcterms:created xsi:type="dcterms:W3CDTF">2021-12-08T17:11:00Z</dcterms:created>
  <dcterms:modified xsi:type="dcterms:W3CDTF">2021-12-09T15:41:00Z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0x0101007425DF6AFEB30049A6FDAA5907D15993</vt:lpwstr>
  </property>
</Properties>
</file>