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A003EF">
          <w:rPr>
            <w:noProof/>
          </w:rPr>
          <w:t>2</w:t>
        </w:r>
        <w:r w:rsidR="00394DCE">
          <w:rPr>
            <w:noProof/>
          </w:rPr>
          <w:fldChar w:fldCharType="end"/>
        </w:r>
      </w:hyperlink>
    </w:p>
    <w:p w14:paraId="126CFA2C" w14:textId="77777777" w:rsidR="00394DCE" w:rsidRDefault="009A1A0F">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A003EF">
          <w:rPr>
            <w:noProof/>
          </w:rPr>
          <w:t>2</w:t>
        </w:r>
        <w:r w:rsidR="00394DCE">
          <w:rPr>
            <w:noProof/>
          </w:rPr>
          <w:fldChar w:fldCharType="end"/>
        </w:r>
      </w:hyperlink>
    </w:p>
    <w:p w14:paraId="79C6325D" w14:textId="77777777" w:rsidR="00394DCE" w:rsidRDefault="009A1A0F">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A003EF">
          <w:rPr>
            <w:noProof/>
          </w:rPr>
          <w:t>2</w:t>
        </w:r>
        <w:r w:rsidR="00394DCE">
          <w:rPr>
            <w:noProof/>
          </w:rPr>
          <w:fldChar w:fldCharType="end"/>
        </w:r>
      </w:hyperlink>
    </w:p>
    <w:p w14:paraId="43870575" w14:textId="77777777" w:rsidR="00394DCE" w:rsidRDefault="009A1A0F">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A003EF">
          <w:rPr>
            <w:noProof/>
          </w:rPr>
          <w:t>2</w:t>
        </w:r>
        <w:r w:rsidR="00394DCE">
          <w:rPr>
            <w:noProof/>
          </w:rPr>
          <w:fldChar w:fldCharType="end"/>
        </w:r>
      </w:hyperlink>
    </w:p>
    <w:p w14:paraId="2DE93418" w14:textId="77777777" w:rsidR="00394DCE" w:rsidRDefault="009A1A0F">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A003EF">
          <w:rPr>
            <w:noProof/>
          </w:rPr>
          <w:t>4</w:t>
        </w:r>
        <w:r w:rsidR="00394DCE">
          <w:rPr>
            <w:noProof/>
          </w:rPr>
          <w:fldChar w:fldCharType="end"/>
        </w:r>
      </w:hyperlink>
    </w:p>
    <w:p w14:paraId="66804758" w14:textId="77777777" w:rsidR="00394DCE" w:rsidRDefault="009A1A0F">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A003EF">
          <w:rPr>
            <w:noProof/>
          </w:rPr>
          <w:t>4</w:t>
        </w:r>
        <w:r w:rsidR="00394DCE">
          <w:rPr>
            <w:noProof/>
          </w:rPr>
          <w:fldChar w:fldCharType="end"/>
        </w:r>
      </w:hyperlink>
    </w:p>
    <w:p w14:paraId="623DF7DF" w14:textId="77777777" w:rsidR="00394DCE" w:rsidRDefault="009A1A0F">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A003EF">
          <w:rPr>
            <w:noProof/>
          </w:rPr>
          <w:t>5</w:t>
        </w:r>
        <w:r w:rsidR="00394DCE">
          <w:rPr>
            <w:noProof/>
          </w:rPr>
          <w:fldChar w:fldCharType="end"/>
        </w:r>
      </w:hyperlink>
    </w:p>
    <w:p w14:paraId="7E5B1E58" w14:textId="77777777" w:rsidR="00394DCE" w:rsidRDefault="009A1A0F">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A003EF">
          <w:rPr>
            <w:noProof/>
          </w:rPr>
          <w:t>5</w:t>
        </w:r>
        <w:r w:rsidR="00394DCE">
          <w:rPr>
            <w:noProof/>
          </w:rPr>
          <w:fldChar w:fldCharType="end"/>
        </w:r>
      </w:hyperlink>
    </w:p>
    <w:p w14:paraId="08A80B3C" w14:textId="77777777" w:rsidR="00394DCE" w:rsidRDefault="009A1A0F">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A003EF">
          <w:rPr>
            <w:noProof/>
          </w:rPr>
          <w:t>6</w:t>
        </w:r>
        <w:r w:rsidR="00394DCE">
          <w:rPr>
            <w:noProof/>
          </w:rPr>
          <w:fldChar w:fldCharType="end"/>
        </w:r>
      </w:hyperlink>
    </w:p>
    <w:p w14:paraId="31C3BA9D" w14:textId="77777777" w:rsidR="00394DCE" w:rsidRDefault="009A1A0F">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A003EF">
          <w:rPr>
            <w:noProof/>
          </w:rPr>
          <w:t>6</w:t>
        </w:r>
        <w:r w:rsidR="00394DCE">
          <w:rPr>
            <w:noProof/>
          </w:rPr>
          <w:fldChar w:fldCharType="end"/>
        </w:r>
      </w:hyperlink>
    </w:p>
    <w:p w14:paraId="3CDAED41" w14:textId="77777777" w:rsidR="00394DCE" w:rsidRDefault="009A1A0F">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A003EF">
          <w:rPr>
            <w:noProof/>
          </w:rPr>
          <w:t>7</w:t>
        </w:r>
        <w:r w:rsidR="00394DCE">
          <w:rPr>
            <w:noProof/>
          </w:rPr>
          <w:fldChar w:fldCharType="end"/>
        </w:r>
      </w:hyperlink>
    </w:p>
    <w:p w14:paraId="35CCB6BF" w14:textId="77777777" w:rsidR="00394DCE" w:rsidRDefault="009A1A0F">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A003EF">
          <w:rPr>
            <w:noProof/>
          </w:rPr>
          <w:t>8</w:t>
        </w:r>
        <w:r w:rsidR="00394DCE">
          <w:rPr>
            <w:noProof/>
          </w:rPr>
          <w:fldChar w:fldCharType="end"/>
        </w:r>
      </w:hyperlink>
    </w:p>
    <w:p w14:paraId="098B98F4" w14:textId="77777777" w:rsidR="00394DCE" w:rsidRDefault="009A1A0F">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A003EF">
          <w:rPr>
            <w:noProof/>
          </w:rPr>
          <w:t>9</w:t>
        </w:r>
        <w:r w:rsidR="00394DCE">
          <w:rPr>
            <w:noProof/>
          </w:rPr>
          <w:fldChar w:fldCharType="end"/>
        </w:r>
      </w:hyperlink>
    </w:p>
    <w:p w14:paraId="4B777AC4" w14:textId="77777777" w:rsidR="00394DCE" w:rsidRDefault="009A1A0F">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A003EF">
          <w:rPr>
            <w:noProof/>
          </w:rPr>
          <w:t>9</w:t>
        </w:r>
        <w:r w:rsidR="00394DCE">
          <w:rPr>
            <w:noProof/>
          </w:rPr>
          <w:fldChar w:fldCharType="end"/>
        </w:r>
      </w:hyperlink>
    </w:p>
    <w:p w14:paraId="41AD9EE6" w14:textId="77777777" w:rsidR="00394DCE" w:rsidRDefault="009A1A0F">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A003EF">
          <w:rPr>
            <w:noProof/>
          </w:rPr>
          <w:t>9</w:t>
        </w:r>
        <w:r w:rsidR="00394DCE">
          <w:rPr>
            <w:noProof/>
          </w:rPr>
          <w:fldChar w:fldCharType="end"/>
        </w:r>
      </w:hyperlink>
    </w:p>
    <w:p w14:paraId="3CB5B466" w14:textId="77777777" w:rsidR="00394DCE" w:rsidRDefault="009A1A0F">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A003EF">
          <w:rPr>
            <w:noProof/>
          </w:rPr>
          <w:t>9</w:t>
        </w:r>
        <w:r w:rsidR="00394DCE">
          <w:rPr>
            <w:noProof/>
          </w:rPr>
          <w:fldChar w:fldCharType="end"/>
        </w:r>
      </w:hyperlink>
    </w:p>
    <w:p w14:paraId="21D6748A" w14:textId="46CEFAEE" w:rsidR="00394DCE" w:rsidRDefault="009A1A0F">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A003EF">
          <w:rPr>
            <w:noProof/>
          </w:rPr>
          <w:t>11</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Start w:id="2" w:name="_GoBack"/>
      <w:bookmarkEnd w:id="1"/>
      <w:bookmarkEnd w:id="2"/>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35691856"/>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35691857"/>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35691858"/>
      <w:bookmarkStart w:id="14" w:name="_Ref27396779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3"/>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35691859"/>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lastRenderedPageBreak/>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4"/>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lastRenderedPageBreak/>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35691860"/>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35691861"/>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35691862"/>
      <w:bookmarkEnd w:id="19"/>
      <w:r w:rsidRPr="00BD1BD7">
        <w:rPr>
          <w:rFonts w:cs="Arial"/>
          <w:sz w:val="22"/>
          <w:szCs w:val="22"/>
        </w:rPr>
        <w:lastRenderedPageBreak/>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3569186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074240A3"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 xml:space="preserve">Terms and </w:t>
      </w:r>
      <w:r w:rsidR="00D02DA0" w:rsidRPr="007F0337">
        <w:rPr>
          <w:rFonts w:cs="Arial"/>
          <w:sz w:val="22"/>
          <w:szCs w:val="22"/>
        </w:rPr>
        <w:t>C</w:t>
      </w:r>
      <w:r w:rsidR="00801B0B" w:rsidRPr="007F0337">
        <w:rPr>
          <w:rFonts w:cs="Arial"/>
          <w:sz w:val="22"/>
          <w:szCs w:val="22"/>
        </w:rPr>
        <w:t>onditions Services</w:t>
      </w:r>
      <w:r w:rsidR="00D02DA0" w:rsidRPr="007F0337">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35691864"/>
      <w:r w:rsidRPr="00BD1BD7">
        <w:rPr>
          <w:rFonts w:cs="Arial"/>
          <w:sz w:val="22"/>
          <w:szCs w:val="22"/>
        </w:rPr>
        <w:t xml:space="preserve">ConCLUDING THE </w:t>
      </w:r>
      <w:r w:rsidR="00007218">
        <w:rPr>
          <w:rFonts w:cs="Arial"/>
          <w:sz w:val="22"/>
          <w:szCs w:val="22"/>
        </w:rPr>
        <w:t>CONTRACT</w:t>
      </w:r>
      <w:bookmarkEnd w:id="26"/>
    </w:p>
    <w:p w14:paraId="6F627FEE" w14:textId="57D32A86"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w:t>
      </w:r>
      <w:r w:rsidRPr="007F0337">
        <w:rPr>
          <w:rFonts w:cs="Arial"/>
          <w:sz w:val="22"/>
          <w:szCs w:val="22"/>
        </w:rPr>
        <w:t xml:space="preserve">Provider </w:t>
      </w:r>
      <w:r w:rsidR="001A385E" w:rsidRPr="007F0337">
        <w:rPr>
          <w:rFonts w:cs="Arial"/>
          <w:sz w:val="22"/>
          <w:szCs w:val="22"/>
        </w:rPr>
        <w:t>shall</w:t>
      </w:r>
      <w:r w:rsidRPr="007F0337">
        <w:rPr>
          <w:rFonts w:cs="Arial"/>
          <w:sz w:val="22"/>
          <w:szCs w:val="22"/>
        </w:rPr>
        <w:t xml:space="preserve"> execute the </w:t>
      </w:r>
      <w:r w:rsidR="00C53B93" w:rsidRPr="007F0337">
        <w:rPr>
          <w:rFonts w:cs="Arial"/>
          <w:sz w:val="22"/>
          <w:szCs w:val="22"/>
        </w:rPr>
        <w:t xml:space="preserve">Contract </w:t>
      </w:r>
      <w:r w:rsidRPr="007F0337">
        <w:rPr>
          <w:rFonts w:cs="Arial"/>
          <w:sz w:val="22"/>
          <w:szCs w:val="22"/>
        </w:rPr>
        <w:t>as amended to accommodate aspec</w:t>
      </w:r>
      <w:r w:rsidR="001A385E" w:rsidRPr="007F0337">
        <w:rPr>
          <w:rFonts w:cs="Arial"/>
          <w:sz w:val="22"/>
          <w:szCs w:val="22"/>
        </w:rPr>
        <w:t xml:space="preserve">ts of the </w:t>
      </w:r>
      <w:r w:rsidR="00463016" w:rsidRPr="007F0337">
        <w:rPr>
          <w:rFonts w:cs="Arial"/>
          <w:sz w:val="22"/>
          <w:szCs w:val="22"/>
        </w:rPr>
        <w:t>Tender</w:t>
      </w:r>
      <w:r w:rsidR="001A385E" w:rsidRPr="007F0337">
        <w:rPr>
          <w:rFonts w:cs="Arial"/>
          <w:sz w:val="22"/>
          <w:szCs w:val="22"/>
        </w:rPr>
        <w:t xml:space="preserve"> within 10 calendar</w:t>
      </w:r>
      <w:r w:rsidR="001A385E" w:rsidRPr="00BD1BD7">
        <w:rPr>
          <w:rFonts w:cs="Arial"/>
          <w:sz w:val="22"/>
          <w:szCs w:val="22"/>
        </w:rPr>
        <w:t xml:space="preserve">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35691865"/>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35691866"/>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lastRenderedPageBreak/>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35691867"/>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w:t>
      </w:r>
      <w:r w:rsidRPr="00BD1BD7">
        <w:rPr>
          <w:rFonts w:cs="Arial"/>
          <w:sz w:val="22"/>
          <w:szCs w:val="22"/>
        </w:rPr>
        <w:lastRenderedPageBreak/>
        <w:t>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35691868"/>
      <w:r w:rsidRPr="00BD1BD7">
        <w:rPr>
          <w:rFonts w:cs="Arial"/>
          <w:sz w:val="22"/>
          <w:szCs w:val="22"/>
        </w:rPr>
        <w:t>TRANSPARENCY</w:t>
      </w:r>
      <w:bookmarkEnd w:id="39"/>
      <w:bookmarkEnd w:id="40"/>
      <w:bookmarkEnd w:id="41"/>
      <w:r w:rsidRPr="00BD1BD7">
        <w:rPr>
          <w:rFonts w:cs="Arial"/>
          <w:sz w:val="22"/>
          <w:szCs w:val="22"/>
        </w:rPr>
        <w:t xml:space="preserve"> </w:t>
      </w:r>
    </w:p>
    <w:p w14:paraId="6F628011" w14:textId="5117F494"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w:t>
      </w:r>
      <w:r w:rsidR="00251756" w:rsidRPr="007F0337">
        <w:rPr>
          <w:rFonts w:cs="Arial"/>
          <w:sz w:val="22"/>
          <w:szCs w:val="22"/>
        </w:rPr>
        <w:t xml:space="preserve">Conditions </w:t>
      </w:r>
      <w:r w:rsidR="003C4189" w:rsidRPr="007F0337">
        <w:rPr>
          <w:rFonts w:cs="Arial"/>
          <w:sz w:val="22"/>
          <w:szCs w:val="22"/>
        </w:rPr>
        <w:t>Services</w:t>
      </w:r>
      <w:r w:rsidR="00251756" w:rsidRPr="007F0337">
        <w:rPr>
          <w:rFonts w:cs="Arial"/>
          <w:sz w:val="22"/>
          <w:szCs w:val="22"/>
        </w:rPr>
        <w:t>, Appendix C</w:t>
      </w:r>
      <w:r w:rsidR="00D50C6C" w:rsidRPr="007F0337">
        <w:rPr>
          <w:rFonts w:cs="Arial"/>
          <w:sz w:val="22"/>
          <w:szCs w:val="22"/>
        </w:rPr>
        <w:t xml:space="preserve"> </w:t>
      </w:r>
      <w:r w:rsidRPr="007F033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3569186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35691870"/>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35691871"/>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lastRenderedPageBreak/>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35691872"/>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r w:rsidRPr="00240289">
        <w:rPr>
          <w:rFonts w:eastAsia="Times New Roman" w:cs="Arial"/>
          <w:sz w:val="22"/>
          <w:szCs w:val="22"/>
          <w:lang w:eastAsia="en-US"/>
        </w:rPr>
        <w:t>POTENTIAL PROVIDER – DECLARATION OF COMPLIANCE</w:t>
      </w:r>
      <w:bookmarkEnd w:id="52"/>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240289">
        <w:rPr>
          <w:rFonts w:eastAsia="Times New Roman" w:cs="Arial"/>
          <w:b/>
          <w:kern w:val="28"/>
          <w:szCs w:val="22"/>
          <w:lang w:eastAsia="en-US"/>
        </w:rPr>
        <w:t>Declarations</w:t>
      </w:r>
      <w:bookmarkEnd w:id="53"/>
    </w:p>
    <w:p w14:paraId="00565000" w14:textId="279946B7" w:rsidR="00240289" w:rsidRPr="007F0337"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7F0337">
        <w:rPr>
          <w:rFonts w:eastAsia="Times New Roman" w:cs="Arial"/>
          <w:szCs w:val="22"/>
          <w:lang w:eastAsia="en-US"/>
        </w:rPr>
        <w:t xml:space="preserve">We offer to provide </w:t>
      </w:r>
      <w:r w:rsidR="007F0337" w:rsidRPr="007F0337">
        <w:rPr>
          <w:rFonts w:eastAsia="Times New Roman" w:cs="Arial"/>
          <w:szCs w:val="22"/>
          <w:lang w:eastAsia="en-US"/>
        </w:rPr>
        <w:t>Services</w:t>
      </w:r>
      <w:r w:rsidRPr="007F0337">
        <w:rPr>
          <w:rFonts w:eastAsia="Times New Roman" w:cs="Arial"/>
          <w:szCs w:val="22"/>
          <w:lang w:eastAsia="en-US"/>
        </w:rPr>
        <w:t xml:space="preserve"> as specified in the Statement of Requirements in accordance with the terms and conditions of the</w:t>
      </w:r>
      <w:r w:rsidR="00D67ED2" w:rsidRPr="007F0337">
        <w:rPr>
          <w:rFonts w:eastAsia="Times New Roman" w:cs="Arial"/>
          <w:szCs w:val="22"/>
          <w:lang w:eastAsia="en-US"/>
        </w:rPr>
        <w:t xml:space="preserve"> D</w:t>
      </w:r>
      <w:r w:rsidRPr="007F0337">
        <w:rPr>
          <w:rFonts w:eastAsia="Times New Roman" w:cs="Arial"/>
          <w:szCs w:val="22"/>
          <w:lang w:eastAsia="en-US"/>
        </w:rPr>
        <w:t xml:space="preserve">raft Contract </w:t>
      </w:r>
      <w:r w:rsidR="00D67ED2" w:rsidRPr="007F0337">
        <w:rPr>
          <w:rFonts w:eastAsia="Times New Roman" w:cs="Arial"/>
          <w:szCs w:val="22"/>
          <w:lang w:eastAsia="en-US"/>
        </w:rPr>
        <w:t xml:space="preserve">Document </w:t>
      </w:r>
      <w:r w:rsidRPr="007F0337">
        <w:rPr>
          <w:rFonts w:eastAsia="Times New Roman" w:cs="Arial"/>
          <w:szCs w:val="22"/>
          <w:lang w:eastAsia="en-US"/>
        </w:rPr>
        <w:t xml:space="preserve">in </w:t>
      </w:r>
      <w:r w:rsidR="00D67ED2" w:rsidRPr="007F0337">
        <w:rPr>
          <w:rFonts w:eastAsia="Times New Roman" w:cs="Arial"/>
          <w:szCs w:val="22"/>
          <w:lang w:eastAsia="en-US"/>
        </w:rPr>
        <w:t>Appendix C.</w:t>
      </w:r>
    </w:p>
    <w:p w14:paraId="0A47C5BA" w14:textId="6EFA1216"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7F0337">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7F0337" w:rsidRPr="007F0337">
        <w:rPr>
          <w:rFonts w:eastAsia="Times New Roman" w:cs="Arial"/>
          <w:szCs w:val="22"/>
          <w:lang w:eastAsia="en-US"/>
        </w:rPr>
        <w:t>Services</w:t>
      </w:r>
      <w:r w:rsidRPr="007F0337">
        <w:rPr>
          <w:rFonts w:eastAsia="Times New Roman" w:cs="Arial"/>
          <w:szCs w:val="22"/>
          <w:lang w:eastAsia="en-US"/>
        </w:rPr>
        <w:t xml:space="preserve"> in</w:t>
      </w:r>
      <w:r w:rsidRPr="00240289">
        <w:rPr>
          <w:rFonts w:eastAsia="Times New Roman" w:cs="Arial"/>
          <w:szCs w:val="22"/>
          <w:lang w:eastAsia="en-US"/>
        </w:rPr>
        <w:t xml:space="preserve">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F1D0A" w14:textId="77777777" w:rsidR="009A1A0F" w:rsidRDefault="009A1A0F">
      <w:r>
        <w:separator/>
      </w:r>
    </w:p>
  </w:endnote>
  <w:endnote w:type="continuationSeparator" w:id="0">
    <w:p w14:paraId="1C6C4DE4" w14:textId="77777777" w:rsidR="009A1A0F" w:rsidRDefault="009A1A0F">
      <w:r>
        <w:continuationSeparator/>
      </w:r>
    </w:p>
  </w:endnote>
  <w:endnote w:type="continuationNotice" w:id="1">
    <w:p w14:paraId="2A1F8F8F" w14:textId="77777777" w:rsidR="009A1A0F" w:rsidRDefault="009A1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007218" w:rsidRDefault="002D3000" w:rsidP="00007218">
        <w:pPr>
          <w:pStyle w:val="Footer"/>
          <w:rPr>
            <w:sz w:val="20"/>
            <w:szCs w:val="20"/>
          </w:rPr>
        </w:pPr>
        <w:r w:rsidRPr="00007218">
          <w:rPr>
            <w:sz w:val="20"/>
            <w:szCs w:val="20"/>
          </w:rPr>
          <w:t>Appendix A – Terms of Participation</w:t>
        </w:r>
      </w:p>
      <w:p w14:paraId="538407FE" w14:textId="5EA3A684" w:rsidR="002D3000" w:rsidRPr="004E2967" w:rsidRDefault="004E2967" w:rsidP="00007218">
        <w:pPr>
          <w:pStyle w:val="Footer"/>
          <w:rPr>
            <w:sz w:val="20"/>
            <w:szCs w:val="20"/>
          </w:rPr>
        </w:pPr>
        <w:r w:rsidRPr="004E2967">
          <w:rPr>
            <w:sz w:val="20"/>
            <w:szCs w:val="20"/>
          </w:rPr>
          <w:t>Nick Williams</w:t>
        </w:r>
      </w:p>
      <w:p w14:paraId="0B5546C8" w14:textId="6E701226" w:rsidR="002D3000" w:rsidRDefault="002D3000" w:rsidP="00007218">
        <w:pPr>
          <w:pStyle w:val="Footer"/>
          <w:rPr>
            <w:sz w:val="20"/>
            <w:szCs w:val="20"/>
          </w:rPr>
        </w:pPr>
        <w:r w:rsidRPr="004E2967">
          <w:rPr>
            <w:rFonts w:cs="Arial"/>
            <w:color w:val="222222"/>
            <w:sz w:val="19"/>
            <w:szCs w:val="19"/>
            <w:shd w:val="clear" w:color="auto" w:fill="FFFFFF"/>
          </w:rPr>
          <w:t>© Crown copyright</w:t>
        </w:r>
        <w:r>
          <w:rPr>
            <w:rFonts w:cs="Arial"/>
            <w:color w:val="222222"/>
            <w:sz w:val="19"/>
            <w:szCs w:val="19"/>
            <w:shd w:val="clear" w:color="auto" w:fill="FFFFFF"/>
          </w:rPr>
          <w:t xml:space="preserve"> 2016</w:t>
        </w:r>
      </w:p>
      <w:p w14:paraId="6D5F73E4" w14:textId="77777777" w:rsidR="002D3000" w:rsidRPr="00007218" w:rsidRDefault="002D3000" w:rsidP="00007218">
        <w:pPr>
          <w:pStyle w:val="Footer"/>
          <w:rPr>
            <w:sz w:val="20"/>
            <w:szCs w:val="20"/>
          </w:rPr>
        </w:pPr>
      </w:p>
      <w:p w14:paraId="0B3389A5" w14:textId="7526D453" w:rsidR="002D3000" w:rsidRPr="00007218" w:rsidRDefault="004E2967" w:rsidP="00007218">
        <w:pPr>
          <w:pStyle w:val="Footer"/>
          <w:jc w:val="right"/>
          <w:rPr>
            <w:sz w:val="20"/>
            <w:szCs w:val="20"/>
          </w:rPr>
        </w:pPr>
        <w:r>
          <w:rPr>
            <w:sz w:val="20"/>
            <w:szCs w:val="20"/>
          </w:rPr>
          <w:t>V1.0 16</w:t>
        </w:r>
        <w:r w:rsidRPr="004E2967">
          <w:rPr>
            <w:sz w:val="20"/>
            <w:szCs w:val="20"/>
            <w:vertAlign w:val="superscript"/>
          </w:rPr>
          <w:t>th</w:t>
        </w:r>
        <w:r>
          <w:rPr>
            <w:sz w:val="20"/>
            <w:szCs w:val="20"/>
          </w:rPr>
          <w:t xml:space="preserve"> November 2017</w:t>
        </w:r>
      </w:p>
      <w:p w14:paraId="533447C5" w14:textId="77777777"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A003EF">
          <w:rPr>
            <w:noProof/>
            <w:sz w:val="20"/>
            <w:szCs w:val="20"/>
          </w:rPr>
          <w:t>1</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5B320" w14:textId="77777777" w:rsidR="009A1A0F" w:rsidRDefault="009A1A0F">
      <w:r>
        <w:separator/>
      </w:r>
    </w:p>
  </w:footnote>
  <w:footnote w:type="continuationSeparator" w:id="0">
    <w:p w14:paraId="410C3383" w14:textId="77777777" w:rsidR="009A1A0F" w:rsidRDefault="009A1A0F">
      <w:r>
        <w:continuationSeparator/>
      </w:r>
    </w:p>
  </w:footnote>
  <w:footnote w:type="continuationNotice" w:id="1">
    <w:p w14:paraId="6A94DA0D" w14:textId="77777777" w:rsidR="009A1A0F" w:rsidRDefault="009A1A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D3000" w:rsidRPr="00007218" w:rsidRDefault="002D300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D3000" w:rsidRPr="00F466A5" w:rsidRDefault="002D3000" w:rsidP="00F42D13">
    <w:pPr>
      <w:tabs>
        <w:tab w:val="center" w:pos="4153"/>
        <w:tab w:val="right" w:pos="8306"/>
      </w:tabs>
      <w:jc w:val="center"/>
      <w:rPr>
        <w:sz w:val="20"/>
        <w:szCs w:val="20"/>
      </w:rPr>
    </w:pPr>
    <w:r w:rsidRPr="00F466A5">
      <w:rPr>
        <w:sz w:val="20"/>
        <w:szCs w:val="20"/>
      </w:rPr>
      <w:t>Appendix A – Terms of Participation</w:t>
    </w:r>
  </w:p>
  <w:p w14:paraId="74166980" w14:textId="0E68886C" w:rsidR="002D3000" w:rsidRDefault="004E2967" w:rsidP="00F42D13">
    <w:pPr>
      <w:tabs>
        <w:tab w:val="center" w:pos="4153"/>
        <w:tab w:val="right" w:pos="8306"/>
      </w:tabs>
      <w:jc w:val="center"/>
      <w:rPr>
        <w:rFonts w:cs="Arial"/>
        <w:sz w:val="20"/>
        <w:szCs w:val="20"/>
      </w:rPr>
    </w:pPr>
    <w:r>
      <w:rPr>
        <w:rFonts w:cs="Arial"/>
        <w:sz w:val="20"/>
        <w:szCs w:val="20"/>
      </w:rPr>
      <w:t>Provision of Consultancy for</w:t>
    </w:r>
  </w:p>
  <w:p w14:paraId="36163E80" w14:textId="5B465B7E" w:rsidR="004E2967" w:rsidRPr="004E2967" w:rsidRDefault="004E2967" w:rsidP="00F42D13">
    <w:pPr>
      <w:tabs>
        <w:tab w:val="center" w:pos="4153"/>
        <w:tab w:val="right" w:pos="8306"/>
      </w:tabs>
      <w:jc w:val="center"/>
      <w:rPr>
        <w:sz w:val="20"/>
        <w:szCs w:val="20"/>
      </w:rPr>
    </w:pPr>
    <w:r>
      <w:rPr>
        <w:rFonts w:cs="Arial"/>
        <w:sz w:val="20"/>
        <w:szCs w:val="20"/>
      </w:rPr>
      <w:t>Gr</w:t>
    </w:r>
    <w:r w:rsidRPr="004E2967">
      <w:rPr>
        <w:rFonts w:cs="Arial"/>
        <w:sz w:val="20"/>
        <w:szCs w:val="20"/>
      </w:rPr>
      <w:t>aduate Recruitment Programme</w:t>
    </w:r>
  </w:p>
  <w:p w14:paraId="1ADA5428" w14:textId="07B30E94" w:rsidR="002D3000" w:rsidRDefault="004E2967" w:rsidP="00F42D13">
    <w:pPr>
      <w:tabs>
        <w:tab w:val="center" w:pos="4153"/>
        <w:tab w:val="right" w:pos="8306"/>
      </w:tabs>
      <w:jc w:val="center"/>
      <w:rPr>
        <w:rFonts w:cs="Arial"/>
        <w:sz w:val="20"/>
        <w:szCs w:val="20"/>
      </w:rPr>
    </w:pPr>
    <w:r w:rsidRPr="004E2967">
      <w:rPr>
        <w:rFonts w:cs="Arial"/>
        <w:sz w:val="20"/>
        <w:szCs w:val="20"/>
      </w:rPr>
      <w:t>Contract Reference: CCCC17B33</w:t>
    </w:r>
  </w:p>
  <w:p w14:paraId="4B2CEA2E" w14:textId="77777777" w:rsidR="002D3000" w:rsidRDefault="002D3000" w:rsidP="00F42D13">
    <w:pPr>
      <w:tabs>
        <w:tab w:val="center" w:pos="4153"/>
        <w:tab w:val="right" w:pos="8306"/>
      </w:tabs>
      <w:jc w:val="center"/>
      <w:rPr>
        <w:rFonts w:cs="Arial"/>
        <w:sz w:val="20"/>
        <w:szCs w:val="20"/>
      </w:rPr>
    </w:pP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2967"/>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63562"/>
    <w:rsid w:val="00785C0B"/>
    <w:rsid w:val="007A5787"/>
    <w:rsid w:val="007C36D3"/>
    <w:rsid w:val="007D3E9C"/>
    <w:rsid w:val="007E46F1"/>
    <w:rsid w:val="007F0337"/>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1A0F"/>
    <w:rsid w:val="009A200E"/>
    <w:rsid w:val="009A3399"/>
    <w:rsid w:val="009A3FB5"/>
    <w:rsid w:val="009B2B32"/>
    <w:rsid w:val="009B5C0A"/>
    <w:rsid w:val="009C55A8"/>
    <w:rsid w:val="009D447D"/>
    <w:rsid w:val="009E3FE2"/>
    <w:rsid w:val="00A003EF"/>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2.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4.xml><?xml version="1.0" encoding="utf-8"?>
<ds:datastoreItem xmlns:ds="http://schemas.openxmlformats.org/officeDocument/2006/customXml" ds:itemID="{2E177FCD-3A65-4C6E-ADF4-A6D60CE72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3631</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24286</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Nick Williams</cp:lastModifiedBy>
  <cp:revision>5</cp:revision>
  <cp:lastPrinted>2012-03-06T11:04:00Z</cp:lastPrinted>
  <dcterms:created xsi:type="dcterms:W3CDTF">2017-11-16T12:34:00Z</dcterms:created>
  <dcterms:modified xsi:type="dcterms:W3CDTF">2017-11-20T10:09:00Z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