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7E636494" w:rsidR="008E2D68" w:rsidRPr="00AF2A23" w:rsidRDefault="008E2D68" w:rsidP="008E2D68">
      <w:pPr>
        <w:spacing w:after="0" w:line="240" w:lineRule="auto"/>
        <w:ind w:right="130"/>
        <w:jc w:val="right"/>
        <w:rPr>
          <w:rFonts w:ascii="Arial" w:eastAsia="Arial" w:hAnsi="Arial" w:cs="Arial"/>
        </w:rPr>
      </w:pPr>
      <w:r w:rsidRPr="00AF2A23">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F2A23">
        <w:rPr>
          <w:noProof/>
        </w:rPr>
        <w:t xml:space="preserve"> </w:t>
      </w:r>
      <w:r w:rsidRPr="00AF2A23">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EndPr/>
        <w:sdtContent>
          <w:r w:rsidR="00CB7A33" w:rsidRPr="00AF2A23">
            <w:rPr>
              <w:rFonts w:ascii="Arial" w:eastAsia="Arial" w:hAnsi="Arial" w:cs="Arial"/>
              <w:bCs/>
              <w:spacing w:val="-1"/>
            </w:rPr>
            <w:t>Lee Culshaw</w:t>
          </w:r>
        </w:sdtContent>
      </w:sdt>
    </w:p>
    <w:p w14:paraId="17B02EB1" w14:textId="77777777" w:rsidR="008E2D68" w:rsidRPr="00AF2A23" w:rsidRDefault="008E2D68" w:rsidP="008E2D68">
      <w:pPr>
        <w:spacing w:before="4" w:after="0" w:line="240" w:lineRule="auto"/>
        <w:ind w:right="126"/>
        <w:jc w:val="right"/>
        <w:rPr>
          <w:rFonts w:ascii="Arial" w:eastAsia="Arial" w:hAnsi="Arial" w:cs="Arial"/>
        </w:rPr>
      </w:pPr>
      <w:bookmarkStart w:id="0" w:name="_Hlk52662562"/>
      <w:r w:rsidRPr="00AF2A23">
        <w:rPr>
          <w:rFonts w:ascii="Arial" w:eastAsia="Arial" w:hAnsi="Arial" w:cs="Arial"/>
          <w:spacing w:val="-4"/>
        </w:rPr>
        <w:t>Navy</w:t>
      </w:r>
      <w:r w:rsidRPr="00AF2A23">
        <w:rPr>
          <w:rFonts w:ascii="Arial" w:eastAsia="Arial" w:hAnsi="Arial" w:cs="Arial"/>
        </w:rPr>
        <w:t xml:space="preserve"> </w:t>
      </w:r>
      <w:r w:rsidRPr="00AF2A23">
        <w:rPr>
          <w:rFonts w:ascii="Arial" w:eastAsia="Arial" w:hAnsi="Arial" w:cs="Arial"/>
          <w:spacing w:val="-1"/>
        </w:rPr>
        <w:t>C</w:t>
      </w:r>
      <w:r w:rsidRPr="00AF2A23">
        <w:rPr>
          <w:rFonts w:ascii="Arial" w:eastAsia="Arial" w:hAnsi="Arial" w:cs="Arial"/>
        </w:rPr>
        <w:t>o</w:t>
      </w:r>
      <w:r w:rsidRPr="00AF2A23">
        <w:rPr>
          <w:rFonts w:ascii="Arial" w:eastAsia="Arial" w:hAnsi="Arial" w:cs="Arial"/>
          <w:spacing w:val="1"/>
        </w:rPr>
        <w:t>mm</w:t>
      </w:r>
      <w:r w:rsidRPr="00AF2A23">
        <w:rPr>
          <w:rFonts w:ascii="Arial" w:eastAsia="Arial" w:hAnsi="Arial" w:cs="Arial"/>
        </w:rPr>
        <w:t>e</w:t>
      </w:r>
      <w:r w:rsidRPr="00AF2A23">
        <w:rPr>
          <w:rFonts w:ascii="Arial" w:eastAsia="Arial" w:hAnsi="Arial" w:cs="Arial"/>
          <w:spacing w:val="1"/>
        </w:rPr>
        <w:t>r</w:t>
      </w:r>
      <w:r w:rsidRPr="00AF2A23">
        <w:rPr>
          <w:rFonts w:ascii="Arial" w:eastAsia="Arial" w:hAnsi="Arial" w:cs="Arial"/>
        </w:rPr>
        <w:t>c</w:t>
      </w:r>
      <w:r w:rsidRPr="00AF2A23">
        <w:rPr>
          <w:rFonts w:ascii="Arial" w:eastAsia="Arial" w:hAnsi="Arial" w:cs="Arial"/>
          <w:spacing w:val="-1"/>
        </w:rPr>
        <w:t>i</w:t>
      </w:r>
      <w:r w:rsidRPr="00AF2A23">
        <w:rPr>
          <w:rFonts w:ascii="Arial" w:eastAsia="Arial" w:hAnsi="Arial" w:cs="Arial"/>
        </w:rPr>
        <w:t>al</w:t>
      </w:r>
    </w:p>
    <w:p w14:paraId="729E20C9" w14:textId="6291670D" w:rsidR="00F918FF" w:rsidRPr="00AF2A23" w:rsidRDefault="00BC6450" w:rsidP="00F918FF">
      <w:pPr>
        <w:spacing w:after="0" w:line="252" w:lineRule="exact"/>
        <w:ind w:right="127"/>
        <w:jc w:val="right"/>
        <w:rPr>
          <w:rFonts w:ascii="Arial" w:eastAsia="Arial" w:hAnsi="Arial" w:cs="Arial"/>
        </w:rPr>
      </w:pPr>
      <w:r w:rsidRPr="00AF2A23">
        <w:rPr>
          <w:rFonts w:ascii="Arial" w:eastAsia="Arial" w:hAnsi="Arial" w:cs="Arial"/>
          <w:spacing w:val="-1"/>
        </w:rPr>
        <w:t>4 Deck</w:t>
      </w:r>
    </w:p>
    <w:p w14:paraId="375CA5BF" w14:textId="77777777" w:rsidR="00F918FF" w:rsidRPr="00AF2A23" w:rsidRDefault="00F918FF" w:rsidP="00F918FF">
      <w:pPr>
        <w:spacing w:before="1" w:after="0" w:line="240" w:lineRule="auto"/>
        <w:ind w:right="127"/>
        <w:jc w:val="right"/>
        <w:rPr>
          <w:rFonts w:ascii="Arial" w:eastAsia="Arial" w:hAnsi="Arial" w:cs="Arial"/>
        </w:rPr>
      </w:pPr>
      <w:r w:rsidRPr="00AF2A23">
        <w:rPr>
          <w:rFonts w:ascii="Arial" w:eastAsia="Arial" w:hAnsi="Arial" w:cs="Arial"/>
          <w:spacing w:val="-1"/>
        </w:rPr>
        <w:t>Navy Command Headquarters</w:t>
      </w:r>
    </w:p>
    <w:p w14:paraId="784F6B6C" w14:textId="77777777" w:rsidR="00F918FF" w:rsidRPr="00AF2A23" w:rsidRDefault="00F918FF" w:rsidP="00F918FF">
      <w:pPr>
        <w:spacing w:before="1" w:after="0" w:line="240" w:lineRule="auto"/>
        <w:ind w:right="127"/>
        <w:jc w:val="right"/>
        <w:rPr>
          <w:rFonts w:ascii="Arial" w:eastAsia="Arial" w:hAnsi="Arial" w:cs="Arial"/>
        </w:rPr>
      </w:pPr>
      <w:r w:rsidRPr="00AF2A23">
        <w:rPr>
          <w:rFonts w:ascii="Arial" w:eastAsia="Arial" w:hAnsi="Arial" w:cs="Arial"/>
          <w:spacing w:val="-1"/>
        </w:rPr>
        <w:t>Leach Building</w:t>
      </w:r>
    </w:p>
    <w:p w14:paraId="19D902AD" w14:textId="77777777" w:rsidR="00F918FF" w:rsidRPr="00AF2A23" w:rsidRDefault="00F918FF" w:rsidP="00F918FF">
      <w:pPr>
        <w:spacing w:after="0" w:line="252" w:lineRule="exact"/>
        <w:ind w:right="126"/>
        <w:jc w:val="right"/>
        <w:rPr>
          <w:rFonts w:ascii="Arial" w:eastAsia="Arial" w:hAnsi="Arial" w:cs="Arial"/>
          <w:spacing w:val="-1"/>
        </w:rPr>
      </w:pPr>
      <w:r w:rsidRPr="00AF2A23">
        <w:rPr>
          <w:rFonts w:ascii="Arial" w:eastAsia="Arial" w:hAnsi="Arial" w:cs="Arial"/>
          <w:spacing w:val="1"/>
        </w:rPr>
        <w:t>Whale Island</w:t>
      </w:r>
    </w:p>
    <w:p w14:paraId="5F1889C2" w14:textId="77777777" w:rsidR="00F918FF" w:rsidRPr="00AF2A23" w:rsidRDefault="00F918FF" w:rsidP="00F918FF">
      <w:pPr>
        <w:spacing w:after="0" w:line="252" w:lineRule="exact"/>
        <w:ind w:right="126"/>
        <w:jc w:val="right"/>
        <w:rPr>
          <w:rFonts w:ascii="Arial" w:eastAsia="Arial" w:hAnsi="Arial" w:cs="Arial"/>
        </w:rPr>
      </w:pPr>
      <w:r w:rsidRPr="00AF2A23">
        <w:rPr>
          <w:rFonts w:ascii="Arial" w:eastAsia="Arial" w:hAnsi="Arial" w:cs="Arial"/>
        </w:rPr>
        <w:t xml:space="preserve"> </w:t>
      </w:r>
      <w:r w:rsidRPr="00AF2A23">
        <w:rPr>
          <w:rFonts w:ascii="Arial" w:eastAsia="Arial" w:hAnsi="Arial" w:cs="Arial"/>
          <w:spacing w:val="-1"/>
        </w:rPr>
        <w:t>P</w:t>
      </w:r>
      <w:r w:rsidRPr="00AF2A23">
        <w:rPr>
          <w:rFonts w:ascii="Arial" w:eastAsia="Arial" w:hAnsi="Arial" w:cs="Arial"/>
        </w:rPr>
        <w:t>o</w:t>
      </w:r>
      <w:r w:rsidRPr="00AF2A23">
        <w:rPr>
          <w:rFonts w:ascii="Arial" w:eastAsia="Arial" w:hAnsi="Arial" w:cs="Arial"/>
          <w:spacing w:val="1"/>
        </w:rPr>
        <w:t>rt</w:t>
      </w:r>
      <w:r w:rsidRPr="00AF2A23">
        <w:rPr>
          <w:rFonts w:ascii="Arial" w:eastAsia="Arial" w:hAnsi="Arial" w:cs="Arial"/>
        </w:rPr>
        <w:t>s</w:t>
      </w:r>
      <w:r w:rsidRPr="00AF2A23">
        <w:rPr>
          <w:rFonts w:ascii="Arial" w:eastAsia="Arial" w:hAnsi="Arial" w:cs="Arial"/>
          <w:spacing w:val="1"/>
        </w:rPr>
        <w:t>m</w:t>
      </w:r>
      <w:r w:rsidRPr="00AF2A23">
        <w:rPr>
          <w:rFonts w:ascii="Arial" w:eastAsia="Arial" w:hAnsi="Arial" w:cs="Arial"/>
        </w:rPr>
        <w:t>o</w:t>
      </w:r>
      <w:r w:rsidRPr="00AF2A23">
        <w:rPr>
          <w:rFonts w:ascii="Arial" w:eastAsia="Arial" w:hAnsi="Arial" w:cs="Arial"/>
          <w:spacing w:val="-3"/>
        </w:rPr>
        <w:t>u</w:t>
      </w:r>
      <w:r w:rsidRPr="00AF2A23">
        <w:rPr>
          <w:rFonts w:ascii="Arial" w:eastAsia="Arial" w:hAnsi="Arial" w:cs="Arial"/>
          <w:spacing w:val="1"/>
        </w:rPr>
        <w:t>t</w:t>
      </w:r>
      <w:r w:rsidRPr="00AF2A23">
        <w:rPr>
          <w:rFonts w:ascii="Arial" w:eastAsia="Arial" w:hAnsi="Arial" w:cs="Arial"/>
        </w:rPr>
        <w:t>h</w:t>
      </w:r>
    </w:p>
    <w:p w14:paraId="2ECFE652" w14:textId="34E052C4" w:rsidR="008E2D68" w:rsidRPr="00AF2A23" w:rsidRDefault="00F918FF" w:rsidP="00F918FF">
      <w:pPr>
        <w:spacing w:after="0" w:line="252" w:lineRule="exact"/>
        <w:ind w:right="126"/>
        <w:jc w:val="right"/>
        <w:rPr>
          <w:rFonts w:ascii="Arial" w:eastAsia="Arial" w:hAnsi="Arial" w:cs="Arial"/>
          <w:spacing w:val="-1"/>
        </w:rPr>
      </w:pPr>
      <w:r w:rsidRPr="00AF2A23">
        <w:rPr>
          <w:rFonts w:ascii="Arial" w:eastAsia="Arial" w:hAnsi="Arial" w:cs="Arial"/>
        </w:rPr>
        <w:t>P</w:t>
      </w:r>
      <w:r w:rsidRPr="00AF2A23">
        <w:rPr>
          <w:rFonts w:ascii="Arial" w:eastAsia="Arial" w:hAnsi="Arial" w:cs="Arial"/>
          <w:spacing w:val="-1"/>
        </w:rPr>
        <w:t>O2 8BY</w:t>
      </w:r>
    </w:p>
    <w:bookmarkEnd w:id="0"/>
    <w:p w14:paraId="1CD3F675" w14:textId="77777777" w:rsidR="00F918FF" w:rsidRPr="00AF2A23" w:rsidRDefault="00F918FF" w:rsidP="00F918FF">
      <w:pPr>
        <w:spacing w:after="0" w:line="252" w:lineRule="exact"/>
        <w:ind w:right="126"/>
        <w:jc w:val="right"/>
        <w:rPr>
          <w:rFonts w:ascii="Arial" w:eastAsia="Arial" w:hAnsi="Arial" w:cs="Arial"/>
        </w:rPr>
      </w:pPr>
    </w:p>
    <w:p w14:paraId="78C3972D" w14:textId="18B9E774" w:rsidR="008E2D68" w:rsidRPr="00AF2A23" w:rsidRDefault="008E2D68" w:rsidP="008E2D68">
      <w:pPr>
        <w:spacing w:after="0" w:line="240" w:lineRule="auto"/>
        <w:ind w:right="96"/>
        <w:jc w:val="right"/>
        <w:rPr>
          <w:rFonts w:ascii="Arial" w:eastAsia="Arial" w:hAnsi="Arial" w:cs="Arial"/>
        </w:rPr>
      </w:pPr>
      <w:r w:rsidRPr="00AF2A23">
        <w:rPr>
          <w:rFonts w:ascii="Arial" w:eastAsia="Arial" w:hAnsi="Arial" w:cs="Arial"/>
          <w:spacing w:val="2"/>
        </w:rPr>
        <w:t>T</w:t>
      </w:r>
      <w:r w:rsidRPr="00AF2A23">
        <w:rPr>
          <w:rFonts w:ascii="Arial" w:eastAsia="Arial" w:hAnsi="Arial" w:cs="Arial"/>
        </w:rPr>
        <w:t>e</w:t>
      </w:r>
      <w:r w:rsidRPr="00AF2A23">
        <w:rPr>
          <w:rFonts w:ascii="Arial" w:eastAsia="Arial" w:hAnsi="Arial" w:cs="Arial"/>
          <w:spacing w:val="-1"/>
        </w:rPr>
        <w:t>l</w:t>
      </w:r>
      <w:r w:rsidRPr="00AF2A23">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EndPr/>
        <w:sdtContent>
          <w:r w:rsidR="00F918FF" w:rsidRPr="00AF2A23">
            <w:rPr>
              <w:rFonts w:ascii="Arial" w:eastAsia="Arial" w:hAnsi="Arial" w:cs="Arial"/>
            </w:rPr>
            <w:t>03001552535</w:t>
          </w:r>
        </w:sdtContent>
      </w:sdt>
    </w:p>
    <w:p w14:paraId="028B8CD1" w14:textId="627514EA" w:rsidR="008E2D68" w:rsidRPr="00AF2A23" w:rsidRDefault="008E2D68" w:rsidP="008E2D68">
      <w:pPr>
        <w:spacing w:before="1" w:after="0" w:line="240" w:lineRule="auto"/>
        <w:ind w:right="96"/>
        <w:jc w:val="right"/>
        <w:rPr>
          <w:rFonts w:ascii="Arial" w:eastAsia="Arial" w:hAnsi="Arial" w:cs="Arial"/>
        </w:rPr>
      </w:pPr>
      <w:r w:rsidRPr="00AF2A23">
        <w:rPr>
          <w:rFonts w:ascii="Arial" w:eastAsia="Arial" w:hAnsi="Arial" w:cs="Arial"/>
          <w:spacing w:val="-1"/>
        </w:rPr>
        <w:t>E</w:t>
      </w:r>
      <w:r w:rsidRPr="00AF2A23">
        <w:rPr>
          <w:rFonts w:ascii="Arial" w:eastAsia="Arial" w:hAnsi="Arial" w:cs="Arial"/>
          <w:spacing w:val="1"/>
        </w:rPr>
        <w:t>m</w:t>
      </w:r>
      <w:r w:rsidRPr="00AF2A23">
        <w:rPr>
          <w:rFonts w:ascii="Arial" w:eastAsia="Arial" w:hAnsi="Arial" w:cs="Arial"/>
        </w:rPr>
        <w:t>a</w:t>
      </w:r>
      <w:r w:rsidRPr="00AF2A23">
        <w:rPr>
          <w:rFonts w:ascii="Arial" w:eastAsia="Arial" w:hAnsi="Arial" w:cs="Arial"/>
          <w:spacing w:val="-1"/>
        </w:rPr>
        <w:t>il</w:t>
      </w:r>
      <w:r w:rsidRPr="00AF2A23">
        <w:rPr>
          <w:rFonts w:ascii="Arial" w:eastAsia="Arial" w:hAnsi="Arial" w:cs="Arial"/>
        </w:rPr>
        <w:t>:</w:t>
      </w:r>
      <w:r w:rsidRPr="00AF2A2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EndPr/>
        <w:sdtContent>
          <w:r w:rsidR="00CB7A33" w:rsidRPr="00AF2A23">
            <w:rPr>
              <w:rFonts w:ascii="Arial" w:eastAsia="Arial" w:hAnsi="Arial" w:cs="Arial"/>
              <w:spacing w:val="2"/>
            </w:rPr>
            <w:t>lee.culshaw100@mod.gov.uk</w:t>
          </w:r>
        </w:sdtContent>
      </w:sdt>
    </w:p>
    <w:p w14:paraId="3EA5DDF5" w14:textId="77777777" w:rsidR="008E2D68" w:rsidRPr="00AF2A23" w:rsidRDefault="008E2D68" w:rsidP="008E2D68">
      <w:pPr>
        <w:spacing w:before="6" w:after="0" w:line="100" w:lineRule="exact"/>
        <w:rPr>
          <w:sz w:val="10"/>
          <w:szCs w:val="10"/>
        </w:rPr>
      </w:pPr>
    </w:p>
    <w:p w14:paraId="5BADA1C7" w14:textId="77777777" w:rsidR="008E2D68" w:rsidRPr="00AF2A23"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EndPr/>
      <w:sdtContent>
        <w:p w14:paraId="2F2429BC" w14:textId="4E4DCA48" w:rsidR="008E2D68" w:rsidRPr="00AF2A23" w:rsidRDefault="00830643" w:rsidP="008E2D68">
          <w:pPr>
            <w:spacing w:after="0" w:line="248" w:lineRule="exact"/>
            <w:ind w:right="201"/>
            <w:jc w:val="right"/>
            <w:rPr>
              <w:rFonts w:ascii="Arial" w:eastAsia="Arial" w:hAnsi="Arial" w:cs="Arial"/>
            </w:rPr>
          </w:pPr>
          <w:r w:rsidRPr="00AF2A23">
            <w:rPr>
              <w:rFonts w:ascii="Arial" w:eastAsia="Arial" w:hAnsi="Arial" w:cs="Arial"/>
              <w:spacing w:val="-4"/>
              <w:position w:val="-1"/>
            </w:rPr>
            <w:t>13</w:t>
          </w:r>
          <w:r w:rsidR="00104EDB" w:rsidRPr="00AF2A23">
            <w:rPr>
              <w:rFonts w:ascii="Arial" w:eastAsia="Arial" w:hAnsi="Arial" w:cs="Arial"/>
              <w:spacing w:val="-4"/>
              <w:position w:val="-1"/>
            </w:rPr>
            <w:t xml:space="preserve"> </w:t>
          </w:r>
          <w:r w:rsidR="00D2491F" w:rsidRPr="00AF2A23">
            <w:rPr>
              <w:rFonts w:ascii="Arial" w:eastAsia="Arial" w:hAnsi="Arial" w:cs="Arial"/>
              <w:spacing w:val="-4"/>
              <w:position w:val="-1"/>
            </w:rPr>
            <w:t xml:space="preserve">January </w:t>
          </w:r>
          <w:r w:rsidR="00B5183B" w:rsidRPr="00AF2A23">
            <w:rPr>
              <w:rFonts w:ascii="Arial" w:eastAsia="Arial" w:hAnsi="Arial" w:cs="Arial"/>
              <w:spacing w:val="-4"/>
              <w:position w:val="-1"/>
            </w:rPr>
            <w:t>202</w:t>
          </w:r>
          <w:r w:rsidR="00AF2A23">
            <w:rPr>
              <w:rFonts w:ascii="Arial" w:eastAsia="Arial" w:hAnsi="Arial" w:cs="Arial"/>
              <w:spacing w:val="-4"/>
              <w:position w:val="-1"/>
            </w:rPr>
            <w:t>3</w:t>
          </w:r>
        </w:p>
      </w:sdtContent>
    </w:sdt>
    <w:p w14:paraId="1961CDFE" w14:textId="77777777" w:rsidR="008E2D68" w:rsidRPr="00AF2A23" w:rsidRDefault="008E2D68" w:rsidP="008E2D68">
      <w:pPr>
        <w:spacing w:before="2" w:after="0" w:line="140" w:lineRule="exact"/>
        <w:rPr>
          <w:sz w:val="14"/>
          <w:szCs w:val="14"/>
        </w:rPr>
      </w:pPr>
    </w:p>
    <w:p w14:paraId="582841B1" w14:textId="77777777" w:rsidR="008E2D68" w:rsidRPr="00AF2A23" w:rsidRDefault="008E2D68" w:rsidP="008E2D68">
      <w:pPr>
        <w:spacing w:after="0" w:line="200" w:lineRule="exact"/>
        <w:rPr>
          <w:sz w:val="20"/>
          <w:szCs w:val="20"/>
        </w:rPr>
      </w:pPr>
    </w:p>
    <w:p w14:paraId="08322B4D" w14:textId="77777777" w:rsidR="008E2D68" w:rsidRPr="00AF2A23" w:rsidRDefault="008E2D68" w:rsidP="008E2D68">
      <w:pPr>
        <w:spacing w:after="0" w:line="240" w:lineRule="auto"/>
        <w:ind w:left="113" w:right="-20"/>
        <w:rPr>
          <w:rFonts w:ascii="Arial" w:eastAsia="Arial" w:hAnsi="Arial" w:cs="Arial"/>
        </w:rPr>
      </w:pPr>
      <w:r w:rsidRPr="00AF2A23">
        <w:rPr>
          <w:rFonts w:ascii="Arial" w:eastAsia="Arial" w:hAnsi="Arial" w:cs="Arial"/>
          <w:spacing w:val="-1"/>
        </w:rPr>
        <w:t>D</w:t>
      </w:r>
      <w:r w:rsidRPr="00AF2A23">
        <w:rPr>
          <w:rFonts w:ascii="Arial" w:eastAsia="Arial" w:hAnsi="Arial" w:cs="Arial"/>
        </w:rPr>
        <w:t>ear</w:t>
      </w:r>
      <w:r w:rsidRPr="00AF2A23">
        <w:rPr>
          <w:rFonts w:ascii="Arial" w:eastAsia="Arial" w:hAnsi="Arial" w:cs="Arial"/>
          <w:spacing w:val="2"/>
        </w:rPr>
        <w:t xml:space="preserve"> </w:t>
      </w:r>
      <w:r w:rsidRPr="00AF2A23">
        <w:rPr>
          <w:rFonts w:ascii="Arial" w:eastAsia="Arial" w:hAnsi="Arial" w:cs="Arial"/>
          <w:spacing w:val="-1"/>
        </w:rPr>
        <w:t>Si</w:t>
      </w:r>
      <w:r w:rsidRPr="00AF2A23">
        <w:rPr>
          <w:rFonts w:ascii="Arial" w:eastAsia="Arial" w:hAnsi="Arial" w:cs="Arial"/>
        </w:rPr>
        <w:t>r /</w:t>
      </w:r>
      <w:r w:rsidRPr="00AF2A23">
        <w:rPr>
          <w:rFonts w:ascii="Arial" w:eastAsia="Arial" w:hAnsi="Arial" w:cs="Arial"/>
          <w:spacing w:val="2"/>
        </w:rPr>
        <w:t xml:space="preserve"> </w:t>
      </w:r>
      <w:r w:rsidRPr="00AF2A23">
        <w:rPr>
          <w:rFonts w:ascii="Arial" w:eastAsia="Arial" w:hAnsi="Arial" w:cs="Arial"/>
          <w:spacing w:val="-4"/>
        </w:rPr>
        <w:t>M</w:t>
      </w:r>
      <w:r w:rsidRPr="00AF2A23">
        <w:rPr>
          <w:rFonts w:ascii="Arial" w:eastAsia="Arial" w:hAnsi="Arial" w:cs="Arial"/>
        </w:rPr>
        <w:t>adam</w:t>
      </w:r>
    </w:p>
    <w:p w14:paraId="07B3D290" w14:textId="2E704D6B" w:rsidR="008E2D68" w:rsidRPr="00AF2A23" w:rsidRDefault="0041448F" w:rsidP="0041448F">
      <w:pPr>
        <w:tabs>
          <w:tab w:val="left" w:pos="3270"/>
        </w:tabs>
        <w:spacing w:after="0" w:line="240" w:lineRule="auto"/>
        <w:rPr>
          <w:sz w:val="26"/>
          <w:szCs w:val="26"/>
        </w:rPr>
      </w:pPr>
      <w:r w:rsidRPr="00AF2A23">
        <w:rPr>
          <w:sz w:val="26"/>
          <w:szCs w:val="26"/>
        </w:rPr>
        <w:tab/>
      </w:r>
    </w:p>
    <w:p w14:paraId="18A18A86" w14:textId="54FE8B00" w:rsidR="008E2D68" w:rsidRPr="00AF2A23" w:rsidRDefault="008E2D68" w:rsidP="008E2D68">
      <w:pPr>
        <w:spacing w:after="0" w:line="240" w:lineRule="auto"/>
        <w:ind w:left="113" w:right="-20"/>
        <w:rPr>
          <w:rFonts w:ascii="Arial" w:eastAsia="Arial" w:hAnsi="Arial" w:cs="Arial"/>
        </w:rPr>
      </w:pPr>
      <w:bookmarkStart w:id="1" w:name="_Hlk38027897"/>
      <w:r w:rsidRPr="00AF2A23">
        <w:rPr>
          <w:rFonts w:ascii="Arial" w:eastAsia="Arial" w:hAnsi="Arial" w:cs="Arial"/>
          <w:b/>
          <w:bCs/>
          <w:spacing w:val="1"/>
        </w:rPr>
        <w:t>I</w:t>
      </w:r>
      <w:r w:rsidRPr="00AF2A23">
        <w:rPr>
          <w:rFonts w:ascii="Arial" w:eastAsia="Arial" w:hAnsi="Arial" w:cs="Arial"/>
          <w:b/>
          <w:bCs/>
        </w:rPr>
        <w:t>n</w:t>
      </w:r>
      <w:r w:rsidRPr="00AF2A23">
        <w:rPr>
          <w:rFonts w:ascii="Arial" w:eastAsia="Arial" w:hAnsi="Arial" w:cs="Arial"/>
          <w:b/>
          <w:bCs/>
          <w:spacing w:val="-3"/>
        </w:rPr>
        <w:t>v</w:t>
      </w:r>
      <w:r w:rsidRPr="00AF2A23">
        <w:rPr>
          <w:rFonts w:ascii="Arial" w:eastAsia="Arial" w:hAnsi="Arial" w:cs="Arial"/>
          <w:b/>
          <w:bCs/>
          <w:spacing w:val="1"/>
        </w:rPr>
        <w:t>it</w:t>
      </w:r>
      <w:r w:rsidRPr="00AF2A23">
        <w:rPr>
          <w:rFonts w:ascii="Arial" w:eastAsia="Arial" w:hAnsi="Arial" w:cs="Arial"/>
          <w:b/>
          <w:bCs/>
        </w:rPr>
        <w:t>a</w:t>
      </w:r>
      <w:r w:rsidRPr="00AF2A23">
        <w:rPr>
          <w:rFonts w:ascii="Arial" w:eastAsia="Arial" w:hAnsi="Arial" w:cs="Arial"/>
          <w:b/>
          <w:bCs/>
          <w:spacing w:val="-2"/>
        </w:rPr>
        <w:t>t</w:t>
      </w:r>
      <w:r w:rsidRPr="00AF2A23">
        <w:rPr>
          <w:rFonts w:ascii="Arial" w:eastAsia="Arial" w:hAnsi="Arial" w:cs="Arial"/>
          <w:b/>
          <w:bCs/>
          <w:spacing w:val="1"/>
        </w:rPr>
        <w:t>i</w:t>
      </w:r>
      <w:r w:rsidRPr="00AF2A23">
        <w:rPr>
          <w:rFonts w:ascii="Arial" w:eastAsia="Arial" w:hAnsi="Arial" w:cs="Arial"/>
          <w:b/>
          <w:bCs/>
        </w:rPr>
        <w:t>on</w:t>
      </w:r>
      <w:r w:rsidRPr="00AF2A23">
        <w:rPr>
          <w:rFonts w:ascii="Arial" w:eastAsia="Arial" w:hAnsi="Arial" w:cs="Arial"/>
          <w:b/>
          <w:bCs/>
          <w:spacing w:val="-1"/>
        </w:rPr>
        <w:t xml:space="preserve"> </w:t>
      </w:r>
      <w:r w:rsidRPr="00AF2A23">
        <w:rPr>
          <w:rFonts w:ascii="Arial" w:eastAsia="Arial" w:hAnsi="Arial" w:cs="Arial"/>
          <w:b/>
          <w:bCs/>
          <w:spacing w:val="1"/>
        </w:rPr>
        <w:t>t</w:t>
      </w:r>
      <w:r w:rsidRPr="00AF2A23">
        <w:rPr>
          <w:rFonts w:ascii="Arial" w:eastAsia="Arial" w:hAnsi="Arial" w:cs="Arial"/>
          <w:b/>
          <w:bCs/>
        </w:rPr>
        <w:t xml:space="preserve">o </w:t>
      </w:r>
      <w:r w:rsidRPr="00AF2A23">
        <w:rPr>
          <w:rFonts w:ascii="Arial" w:eastAsia="Arial" w:hAnsi="Arial" w:cs="Arial"/>
          <w:b/>
          <w:bCs/>
          <w:spacing w:val="-3"/>
        </w:rPr>
        <w:t>T</w:t>
      </w:r>
      <w:r w:rsidRPr="00AF2A23">
        <w:rPr>
          <w:rFonts w:ascii="Arial" w:eastAsia="Arial" w:hAnsi="Arial" w:cs="Arial"/>
          <w:b/>
          <w:bCs/>
        </w:rPr>
        <w:t xml:space="preserve">ender </w:t>
      </w:r>
      <w:r w:rsidRPr="00AF2A23">
        <w:rPr>
          <w:rFonts w:ascii="Arial" w:eastAsia="Arial" w:hAnsi="Arial" w:cs="Arial"/>
          <w:b/>
          <w:bCs/>
          <w:spacing w:val="-1"/>
        </w:rPr>
        <w:t>R</w:t>
      </w:r>
      <w:r w:rsidRPr="00AF2A23">
        <w:rPr>
          <w:rFonts w:ascii="Arial" w:eastAsia="Arial" w:hAnsi="Arial" w:cs="Arial"/>
          <w:b/>
          <w:bCs/>
        </w:rPr>
        <w:t>e</w:t>
      </w:r>
      <w:r w:rsidRPr="00AF2A23">
        <w:rPr>
          <w:rFonts w:ascii="Arial" w:eastAsia="Arial" w:hAnsi="Arial" w:cs="Arial"/>
          <w:b/>
          <w:bCs/>
          <w:spacing w:val="1"/>
        </w:rPr>
        <w:t>f</w:t>
      </w:r>
      <w:r w:rsidRPr="00AF2A23">
        <w:rPr>
          <w:rFonts w:ascii="Arial" w:eastAsia="Arial" w:hAnsi="Arial" w:cs="Arial"/>
          <w:b/>
          <w:bCs/>
        </w:rPr>
        <w:t>erence</w:t>
      </w:r>
      <w:r w:rsidRPr="00AF2A23">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AF2A23">
            <w:rPr>
              <w:rFonts w:ascii="Arial" w:eastAsia="Arial" w:hAnsi="Arial" w:cs="Arial"/>
              <w:b/>
              <w:bCs/>
            </w:rPr>
            <w:t>706509450</w:t>
          </w:r>
        </w:sdtContent>
      </w:sdt>
      <w:bookmarkStart w:id="3" w:name="_Hlk38027889"/>
      <w:bookmarkEnd w:id="2"/>
    </w:p>
    <w:bookmarkEnd w:id="1"/>
    <w:bookmarkEnd w:id="3"/>
    <w:p w14:paraId="084BF09A" w14:textId="77777777" w:rsidR="008E2D68" w:rsidRPr="00AF2A23" w:rsidRDefault="008E2D68" w:rsidP="008E2D68">
      <w:pPr>
        <w:spacing w:after="0" w:line="240" w:lineRule="auto"/>
        <w:rPr>
          <w:sz w:val="20"/>
          <w:szCs w:val="20"/>
        </w:rPr>
      </w:pPr>
    </w:p>
    <w:p w14:paraId="645A0714" w14:textId="195DD827" w:rsidR="008E2D68" w:rsidRPr="00AF2A23" w:rsidRDefault="008E2D68" w:rsidP="008E2D68">
      <w:pPr>
        <w:tabs>
          <w:tab w:val="left" w:pos="640"/>
        </w:tabs>
        <w:spacing w:after="0" w:line="240" w:lineRule="auto"/>
        <w:ind w:left="113" w:right="350"/>
        <w:rPr>
          <w:rFonts w:ascii="Arial" w:eastAsia="Arial" w:hAnsi="Arial" w:cs="Arial"/>
        </w:rPr>
      </w:pPr>
      <w:r w:rsidRPr="00AF2A23">
        <w:rPr>
          <w:rFonts w:ascii="Arial" w:eastAsia="Arial" w:hAnsi="Arial" w:cs="Arial"/>
        </w:rPr>
        <w:t>1.</w:t>
      </w:r>
      <w:r w:rsidRPr="00AF2A23">
        <w:rPr>
          <w:rFonts w:ascii="Arial" w:eastAsia="Arial" w:hAnsi="Arial" w:cs="Arial"/>
        </w:rPr>
        <w:tab/>
      </w:r>
      <w:r w:rsidRPr="00AF2A23">
        <w:rPr>
          <w:rFonts w:ascii="Arial" w:eastAsia="Arial" w:hAnsi="Arial" w:cs="Arial"/>
          <w:spacing w:val="-1"/>
        </w:rPr>
        <w:t>Y</w:t>
      </w:r>
      <w:r w:rsidRPr="00AF2A23">
        <w:rPr>
          <w:rFonts w:ascii="Arial" w:eastAsia="Arial" w:hAnsi="Arial" w:cs="Arial"/>
        </w:rPr>
        <w:t>ou</w:t>
      </w:r>
      <w:r w:rsidRPr="00AF2A23">
        <w:rPr>
          <w:rFonts w:ascii="Arial" w:eastAsia="Arial" w:hAnsi="Arial" w:cs="Arial"/>
          <w:spacing w:val="1"/>
        </w:rPr>
        <w:t xml:space="preserve"> </w:t>
      </w:r>
      <w:r w:rsidRPr="00AF2A23">
        <w:rPr>
          <w:rFonts w:ascii="Arial" w:eastAsia="Arial" w:hAnsi="Arial" w:cs="Arial"/>
        </w:rPr>
        <w:t>a</w:t>
      </w:r>
      <w:r w:rsidRPr="00AF2A23">
        <w:rPr>
          <w:rFonts w:ascii="Arial" w:eastAsia="Arial" w:hAnsi="Arial" w:cs="Arial"/>
          <w:spacing w:val="1"/>
        </w:rPr>
        <w:t>r</w:t>
      </w:r>
      <w:r w:rsidRPr="00AF2A23">
        <w:rPr>
          <w:rFonts w:ascii="Arial" w:eastAsia="Arial" w:hAnsi="Arial" w:cs="Arial"/>
        </w:rPr>
        <w:t>e</w:t>
      </w:r>
      <w:r w:rsidRPr="00AF2A23">
        <w:rPr>
          <w:rFonts w:ascii="Arial" w:eastAsia="Arial" w:hAnsi="Arial" w:cs="Arial"/>
          <w:spacing w:val="1"/>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2"/>
        </w:rPr>
        <w:t>v</w:t>
      </w:r>
      <w:r w:rsidRPr="00AF2A23">
        <w:rPr>
          <w:rFonts w:ascii="Arial" w:eastAsia="Arial" w:hAnsi="Arial" w:cs="Arial"/>
          <w:spacing w:val="-1"/>
        </w:rPr>
        <w:t>i</w:t>
      </w:r>
      <w:r w:rsidRPr="00AF2A23">
        <w:rPr>
          <w:rFonts w:ascii="Arial" w:eastAsia="Arial" w:hAnsi="Arial" w:cs="Arial"/>
          <w:spacing w:val="1"/>
        </w:rPr>
        <w:t>t</w:t>
      </w:r>
      <w:r w:rsidRPr="00AF2A23">
        <w:rPr>
          <w:rFonts w:ascii="Arial" w:eastAsia="Arial" w:hAnsi="Arial" w:cs="Arial"/>
        </w:rPr>
        <w:t>ed</w:t>
      </w:r>
      <w:r w:rsidRPr="00AF2A23">
        <w:rPr>
          <w:rFonts w:ascii="Arial" w:eastAsia="Arial" w:hAnsi="Arial" w:cs="Arial"/>
          <w:spacing w:val="-2"/>
        </w:rPr>
        <w:t xml:space="preserve"> </w:t>
      </w:r>
      <w:r w:rsidRPr="00AF2A23">
        <w:rPr>
          <w:rFonts w:ascii="Arial" w:eastAsia="Arial" w:hAnsi="Arial" w:cs="Arial"/>
          <w:spacing w:val="1"/>
        </w:rPr>
        <w:t>t</w:t>
      </w:r>
      <w:r w:rsidRPr="00AF2A23">
        <w:rPr>
          <w:rFonts w:ascii="Arial" w:eastAsia="Arial" w:hAnsi="Arial" w:cs="Arial"/>
        </w:rPr>
        <w:t>o</w:t>
      </w:r>
      <w:r w:rsidRPr="00AF2A23">
        <w:rPr>
          <w:rFonts w:ascii="Arial" w:eastAsia="Arial" w:hAnsi="Arial" w:cs="Arial"/>
          <w:spacing w:val="-1"/>
        </w:rPr>
        <w:t xml:space="preserve"> </w:t>
      </w:r>
      <w:r w:rsidRPr="00AF2A23">
        <w:rPr>
          <w:rFonts w:ascii="Arial" w:eastAsia="Arial" w:hAnsi="Arial" w:cs="Arial"/>
          <w:spacing w:val="1"/>
        </w:rPr>
        <w:t>t</w:t>
      </w:r>
      <w:r w:rsidRPr="00AF2A23">
        <w:rPr>
          <w:rFonts w:ascii="Arial" w:eastAsia="Arial" w:hAnsi="Arial" w:cs="Arial"/>
        </w:rPr>
        <w:t>ender</w:t>
      </w:r>
      <w:r w:rsidRPr="00AF2A23">
        <w:rPr>
          <w:rFonts w:ascii="Arial" w:eastAsia="Arial" w:hAnsi="Arial" w:cs="Arial"/>
          <w:spacing w:val="-2"/>
        </w:rPr>
        <w:t xml:space="preserve"> </w:t>
      </w:r>
      <w:r w:rsidRPr="00AF2A23">
        <w:rPr>
          <w:rFonts w:ascii="Arial" w:eastAsia="Arial" w:hAnsi="Arial" w:cs="Arial"/>
          <w:spacing w:val="3"/>
        </w:rPr>
        <w:t>f</w:t>
      </w:r>
      <w:r w:rsidRPr="00AF2A23">
        <w:rPr>
          <w:rFonts w:ascii="Arial" w:eastAsia="Arial" w:hAnsi="Arial" w:cs="Arial"/>
          <w:spacing w:val="-3"/>
        </w:rPr>
        <w:t>o</w:t>
      </w:r>
      <w:r w:rsidRPr="00AF2A23">
        <w:rPr>
          <w:rFonts w:ascii="Arial" w:eastAsia="Arial" w:hAnsi="Arial" w:cs="Arial"/>
        </w:rPr>
        <w:t xml:space="preserve">r </w:t>
      </w:r>
      <w:r w:rsidRPr="00AF2A23">
        <w:rPr>
          <w:rFonts w:ascii="Arial" w:eastAsia="Arial" w:hAnsi="Arial" w:cs="Arial"/>
          <w:spacing w:val="1"/>
        </w:rPr>
        <w:t>t</w:t>
      </w:r>
      <w:r w:rsidRPr="00AF2A23">
        <w:rPr>
          <w:rFonts w:ascii="Arial" w:eastAsia="Arial" w:hAnsi="Arial" w:cs="Arial"/>
        </w:rPr>
        <w:t>he</w:t>
      </w:r>
      <w:r w:rsidRPr="00AF2A23">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EndPr/>
        <w:sdtContent>
          <w:r w:rsidR="00AF2A23" w:rsidRPr="00AF2A23">
            <w:rPr>
              <w:rFonts w:ascii="Arial" w:eastAsia="Arial" w:hAnsi="Arial" w:cs="Arial"/>
              <w:spacing w:val="-1"/>
            </w:rPr>
            <w:t>Floating Dock</w:t>
          </w:r>
        </w:sdtContent>
      </w:sdt>
      <w:bookmarkEnd w:id="4"/>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rPr>
        <w:t>c</w:t>
      </w:r>
      <w:r w:rsidRPr="00AF2A23">
        <w:rPr>
          <w:rFonts w:ascii="Arial" w:eastAsia="Arial" w:hAnsi="Arial" w:cs="Arial"/>
          <w:spacing w:val="-3"/>
        </w:rPr>
        <w:t>o</w:t>
      </w:r>
      <w:r w:rsidRPr="00AF2A23">
        <w:rPr>
          <w:rFonts w:ascii="Arial" w:eastAsia="Arial" w:hAnsi="Arial" w:cs="Arial"/>
          <w:spacing w:val="-2"/>
        </w:rPr>
        <w:t>m</w:t>
      </w:r>
      <w:r w:rsidRPr="00AF2A23">
        <w:rPr>
          <w:rFonts w:ascii="Arial" w:eastAsia="Arial" w:hAnsi="Arial" w:cs="Arial"/>
        </w:rPr>
        <w:t>pe</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rPr>
        <w:t>on</w:t>
      </w:r>
      <w:r w:rsidRPr="00AF2A23">
        <w:rPr>
          <w:rFonts w:ascii="Arial" w:eastAsia="Arial" w:hAnsi="Arial" w:cs="Arial"/>
          <w:spacing w:val="1"/>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rPr>
        <w:t>acc</w:t>
      </w:r>
      <w:r w:rsidRPr="00AF2A23">
        <w:rPr>
          <w:rFonts w:ascii="Arial" w:eastAsia="Arial" w:hAnsi="Arial" w:cs="Arial"/>
          <w:spacing w:val="-3"/>
        </w:rPr>
        <w:t>o</w:t>
      </w:r>
      <w:r w:rsidRPr="00AF2A23">
        <w:rPr>
          <w:rFonts w:ascii="Arial" w:eastAsia="Arial" w:hAnsi="Arial" w:cs="Arial"/>
          <w:spacing w:val="1"/>
        </w:rPr>
        <w:t>r</w:t>
      </w:r>
      <w:r w:rsidRPr="00AF2A23">
        <w:rPr>
          <w:rFonts w:ascii="Arial" w:eastAsia="Arial" w:hAnsi="Arial" w:cs="Arial"/>
        </w:rPr>
        <w:t xml:space="preserve">dance </w:t>
      </w:r>
      <w:r w:rsidRPr="00AF2A23">
        <w:rPr>
          <w:rFonts w:ascii="Arial" w:eastAsia="Arial" w:hAnsi="Arial" w:cs="Arial"/>
          <w:spacing w:val="-1"/>
        </w:rPr>
        <w:t>wi</w:t>
      </w:r>
      <w:r w:rsidRPr="00AF2A23">
        <w:rPr>
          <w:rFonts w:ascii="Arial" w:eastAsia="Arial" w:hAnsi="Arial" w:cs="Arial"/>
          <w:spacing w:val="1"/>
        </w:rPr>
        <w:t>t</w:t>
      </w:r>
      <w:r w:rsidRPr="00AF2A23">
        <w:rPr>
          <w:rFonts w:ascii="Arial" w:eastAsia="Arial" w:hAnsi="Arial" w:cs="Arial"/>
        </w:rPr>
        <w:t>h</w:t>
      </w:r>
      <w:r w:rsidRPr="00AF2A23">
        <w:rPr>
          <w:rFonts w:ascii="Arial" w:eastAsia="Arial" w:hAnsi="Arial" w:cs="Arial"/>
          <w:spacing w:val="1"/>
        </w:rPr>
        <w:t xml:space="preserve"> t</w:t>
      </w:r>
      <w:r w:rsidRPr="00AF2A23">
        <w:rPr>
          <w:rFonts w:ascii="Arial" w:eastAsia="Arial" w:hAnsi="Arial" w:cs="Arial"/>
        </w:rPr>
        <w:t>he</w:t>
      </w:r>
      <w:r w:rsidRPr="00AF2A23">
        <w:rPr>
          <w:rFonts w:ascii="Arial" w:eastAsia="Arial" w:hAnsi="Arial" w:cs="Arial"/>
          <w:spacing w:val="-2"/>
        </w:rPr>
        <w:t xml:space="preserve"> </w:t>
      </w:r>
      <w:r w:rsidRPr="00AF2A23">
        <w:rPr>
          <w:rFonts w:ascii="Arial" w:eastAsia="Arial" w:hAnsi="Arial" w:cs="Arial"/>
        </w:rPr>
        <w:t>a</w:t>
      </w:r>
      <w:r w:rsidRPr="00AF2A23">
        <w:rPr>
          <w:rFonts w:ascii="Arial" w:eastAsia="Arial" w:hAnsi="Arial" w:cs="Arial"/>
          <w:spacing w:val="-1"/>
        </w:rPr>
        <w:t>t</w:t>
      </w:r>
      <w:r w:rsidRPr="00AF2A23">
        <w:rPr>
          <w:rFonts w:ascii="Arial" w:eastAsia="Arial" w:hAnsi="Arial" w:cs="Arial"/>
          <w:spacing w:val="1"/>
        </w:rPr>
        <w:t>t</w:t>
      </w:r>
      <w:r w:rsidRPr="00AF2A23">
        <w:rPr>
          <w:rFonts w:ascii="Arial" w:eastAsia="Arial" w:hAnsi="Arial" w:cs="Arial"/>
        </w:rPr>
        <w:t>ached</w:t>
      </w:r>
      <w:r w:rsidRPr="00AF2A23">
        <w:rPr>
          <w:rFonts w:ascii="Arial" w:eastAsia="Arial" w:hAnsi="Arial" w:cs="Arial"/>
          <w:spacing w:val="1"/>
        </w:rPr>
        <w:t xml:space="preserve"> </w:t>
      </w:r>
      <w:r w:rsidRPr="00AF2A23">
        <w:rPr>
          <w:rFonts w:ascii="Arial" w:eastAsia="Arial" w:hAnsi="Arial" w:cs="Arial"/>
        </w:rPr>
        <w:t>d</w:t>
      </w:r>
      <w:r w:rsidRPr="00AF2A23">
        <w:rPr>
          <w:rFonts w:ascii="Arial" w:eastAsia="Arial" w:hAnsi="Arial" w:cs="Arial"/>
          <w:spacing w:val="-3"/>
        </w:rPr>
        <w:t>o</w:t>
      </w:r>
      <w:r w:rsidRPr="00AF2A23">
        <w:rPr>
          <w:rFonts w:ascii="Arial" w:eastAsia="Arial" w:hAnsi="Arial" w:cs="Arial"/>
        </w:rPr>
        <w:t>cu</w:t>
      </w:r>
      <w:r w:rsidRPr="00AF2A23">
        <w:rPr>
          <w:rFonts w:ascii="Arial" w:eastAsia="Arial" w:hAnsi="Arial" w:cs="Arial"/>
          <w:spacing w:val="-2"/>
        </w:rPr>
        <w:t>m</w:t>
      </w:r>
      <w:r w:rsidRPr="00AF2A23">
        <w:rPr>
          <w:rFonts w:ascii="Arial" w:eastAsia="Arial" w:hAnsi="Arial" w:cs="Arial"/>
        </w:rPr>
        <w:t>en</w:t>
      </w:r>
      <w:r w:rsidRPr="00AF2A23">
        <w:rPr>
          <w:rFonts w:ascii="Arial" w:eastAsia="Arial" w:hAnsi="Arial" w:cs="Arial"/>
          <w:spacing w:val="2"/>
        </w:rPr>
        <w:t>t</w:t>
      </w:r>
      <w:r w:rsidRPr="00AF2A23">
        <w:rPr>
          <w:rFonts w:ascii="Arial" w:eastAsia="Arial" w:hAnsi="Arial" w:cs="Arial"/>
        </w:rPr>
        <w:t>a</w:t>
      </w:r>
      <w:r w:rsidRPr="00AF2A23">
        <w:rPr>
          <w:rFonts w:ascii="Arial" w:eastAsia="Arial" w:hAnsi="Arial" w:cs="Arial"/>
          <w:spacing w:val="1"/>
        </w:rPr>
        <w:t>t</w:t>
      </w:r>
      <w:r w:rsidRPr="00AF2A23">
        <w:rPr>
          <w:rFonts w:ascii="Arial" w:eastAsia="Arial" w:hAnsi="Arial" w:cs="Arial"/>
          <w:spacing w:val="-1"/>
        </w:rPr>
        <w:t>i</w:t>
      </w:r>
      <w:r w:rsidRPr="00AF2A23">
        <w:rPr>
          <w:rFonts w:ascii="Arial" w:eastAsia="Arial" w:hAnsi="Arial" w:cs="Arial"/>
        </w:rPr>
        <w:t>on.</w:t>
      </w:r>
    </w:p>
    <w:p w14:paraId="6CCE80E0" w14:textId="77777777" w:rsidR="008E2D68" w:rsidRPr="00AF2A23" w:rsidRDefault="008E2D68" w:rsidP="008E2D68">
      <w:pPr>
        <w:spacing w:after="0" w:line="240" w:lineRule="auto"/>
      </w:pPr>
    </w:p>
    <w:p w14:paraId="44B24C91" w14:textId="3743BD4D" w:rsidR="004522F8" w:rsidRPr="00AF2A23" w:rsidRDefault="004522F8" w:rsidP="004522F8">
      <w:pPr>
        <w:tabs>
          <w:tab w:val="left" w:pos="640"/>
        </w:tabs>
        <w:spacing w:after="0" w:line="240" w:lineRule="auto"/>
        <w:ind w:left="113" w:right="-20"/>
        <w:rPr>
          <w:rFonts w:ascii="Arial" w:eastAsia="Arial" w:hAnsi="Arial" w:cs="Arial"/>
        </w:rPr>
      </w:pPr>
      <w:r w:rsidRPr="00AF2A23">
        <w:rPr>
          <w:rFonts w:ascii="Arial" w:eastAsia="Arial" w:hAnsi="Arial" w:cs="Arial"/>
        </w:rPr>
        <w:t>2.</w:t>
      </w:r>
      <w:r w:rsidRPr="00AF2A23">
        <w:rPr>
          <w:rFonts w:ascii="Arial" w:eastAsia="Arial" w:hAnsi="Arial" w:cs="Arial"/>
        </w:rPr>
        <w:tab/>
      </w:r>
      <w:r w:rsidRPr="00AF2A23">
        <w:rPr>
          <w:rFonts w:ascii="Arial" w:eastAsia="Arial" w:hAnsi="Arial" w:cs="Arial"/>
          <w:spacing w:val="2"/>
        </w:rPr>
        <w:t>T</w:t>
      </w:r>
      <w:r w:rsidRPr="00AF2A23">
        <w:rPr>
          <w:rFonts w:ascii="Arial" w:eastAsia="Arial" w:hAnsi="Arial" w:cs="Arial"/>
        </w:rPr>
        <w:t>he</w:t>
      </w:r>
      <w:r w:rsidRPr="00AF2A23">
        <w:rPr>
          <w:rFonts w:ascii="Arial" w:eastAsia="Arial" w:hAnsi="Arial" w:cs="Arial"/>
          <w:spacing w:val="-2"/>
        </w:rPr>
        <w:t xml:space="preserve"> </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2"/>
        </w:rPr>
        <w:t>q</w:t>
      </w:r>
      <w:r w:rsidRPr="00AF2A23">
        <w:rPr>
          <w:rFonts w:ascii="Arial" w:eastAsia="Arial" w:hAnsi="Arial" w:cs="Arial"/>
        </w:rPr>
        <w:t>u</w:t>
      </w:r>
      <w:r w:rsidRPr="00AF2A23">
        <w:rPr>
          <w:rFonts w:ascii="Arial" w:eastAsia="Arial" w:hAnsi="Arial" w:cs="Arial"/>
          <w:spacing w:val="-1"/>
        </w:rPr>
        <w:t>i</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1"/>
        </w:rPr>
        <w:t>m</w:t>
      </w:r>
      <w:r w:rsidRPr="00AF2A23">
        <w:rPr>
          <w:rFonts w:ascii="Arial" w:eastAsia="Arial" w:hAnsi="Arial" w:cs="Arial"/>
        </w:rPr>
        <w:t xml:space="preserve">ent </w:t>
      </w:r>
      <w:r w:rsidRPr="00AF2A23">
        <w:rPr>
          <w:rFonts w:ascii="Arial" w:eastAsia="Arial" w:hAnsi="Arial" w:cs="Arial"/>
          <w:spacing w:val="-1"/>
        </w:rPr>
        <w:t>i</w:t>
      </w:r>
      <w:r w:rsidRPr="00AF2A23">
        <w:rPr>
          <w:rFonts w:ascii="Arial" w:eastAsia="Arial" w:hAnsi="Arial" w:cs="Arial"/>
        </w:rPr>
        <w:t>s</w:t>
      </w:r>
      <w:r w:rsidRPr="00AF2A23">
        <w:rPr>
          <w:rFonts w:ascii="Arial" w:eastAsia="Arial" w:hAnsi="Arial" w:cs="Arial"/>
          <w:spacing w:val="1"/>
        </w:rPr>
        <w:t xml:space="preserve"> </w:t>
      </w:r>
      <w:r w:rsidRPr="00AF2A23">
        <w:rPr>
          <w:rFonts w:ascii="Arial" w:eastAsia="Arial" w:hAnsi="Arial" w:cs="Arial"/>
        </w:rPr>
        <w:t>s</w:t>
      </w:r>
      <w:r w:rsidRPr="00AF2A23">
        <w:rPr>
          <w:rFonts w:ascii="Arial" w:eastAsia="Arial" w:hAnsi="Arial" w:cs="Arial"/>
          <w:spacing w:val="-3"/>
        </w:rPr>
        <w:t>e</w:t>
      </w:r>
      <w:r w:rsidRPr="00AF2A23">
        <w:rPr>
          <w:rFonts w:ascii="Arial" w:eastAsia="Arial" w:hAnsi="Arial" w:cs="Arial"/>
        </w:rPr>
        <w:t xml:space="preserve">t </w:t>
      </w:r>
      <w:r w:rsidRPr="00AF2A23">
        <w:rPr>
          <w:rFonts w:ascii="Arial" w:eastAsia="Arial" w:hAnsi="Arial" w:cs="Arial"/>
          <w:spacing w:val="-3"/>
        </w:rPr>
        <w:t>o</w:t>
      </w:r>
      <w:r w:rsidRPr="00AF2A23">
        <w:rPr>
          <w:rFonts w:ascii="Arial" w:eastAsia="Arial" w:hAnsi="Arial" w:cs="Arial"/>
        </w:rPr>
        <w:t>ut</w:t>
      </w:r>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n</w:t>
      </w:r>
      <w:r w:rsidRPr="00AF2A23">
        <w:rPr>
          <w:rFonts w:ascii="Arial" w:eastAsia="Arial" w:hAnsi="Arial" w:cs="Arial"/>
          <w:spacing w:val="1"/>
        </w:rPr>
        <w:t xml:space="preserve"> </w:t>
      </w:r>
      <w:r w:rsidRPr="00AF2A23">
        <w:rPr>
          <w:rFonts w:ascii="Arial" w:eastAsia="Arial" w:hAnsi="Arial" w:cs="Arial"/>
          <w:spacing w:val="-1"/>
        </w:rPr>
        <w:t>S</w:t>
      </w:r>
      <w:r w:rsidRPr="00AF2A23">
        <w:rPr>
          <w:rFonts w:ascii="Arial" w:eastAsia="Arial" w:hAnsi="Arial" w:cs="Arial"/>
        </w:rPr>
        <w:t>chedu</w:t>
      </w:r>
      <w:r w:rsidRPr="00AF2A23">
        <w:rPr>
          <w:rFonts w:ascii="Arial" w:eastAsia="Arial" w:hAnsi="Arial" w:cs="Arial"/>
          <w:spacing w:val="-1"/>
        </w:rPr>
        <w:t>l</w:t>
      </w:r>
      <w:r w:rsidRPr="00AF2A23">
        <w:rPr>
          <w:rFonts w:ascii="Arial" w:eastAsia="Arial" w:hAnsi="Arial" w:cs="Arial"/>
        </w:rPr>
        <w:t>e</w:t>
      </w:r>
      <w:r w:rsidRPr="00AF2A23">
        <w:rPr>
          <w:rFonts w:ascii="Arial" w:eastAsia="Arial" w:hAnsi="Arial" w:cs="Arial"/>
          <w:spacing w:val="-2"/>
        </w:rPr>
        <w:t xml:space="preserve"> </w:t>
      </w:r>
      <w:r w:rsidR="00BB18B1" w:rsidRPr="00AF2A23">
        <w:rPr>
          <w:rFonts w:ascii="Arial" w:eastAsia="Arial" w:hAnsi="Arial" w:cs="Arial"/>
        </w:rPr>
        <w:t>6</w:t>
      </w:r>
      <w:r w:rsidRPr="00AF2A23">
        <w:rPr>
          <w:rFonts w:ascii="Arial" w:eastAsia="Arial" w:hAnsi="Arial" w:cs="Arial"/>
          <w:spacing w:val="-1"/>
        </w:rPr>
        <w:t xml:space="preserve"> </w:t>
      </w:r>
      <w:r w:rsidRPr="00AF2A23">
        <w:rPr>
          <w:rFonts w:ascii="Arial" w:eastAsia="Arial" w:hAnsi="Arial" w:cs="Arial"/>
        </w:rPr>
        <w:t>-</w:t>
      </w:r>
      <w:r w:rsidRPr="00AF2A23">
        <w:rPr>
          <w:rFonts w:ascii="Arial" w:eastAsia="Arial" w:hAnsi="Arial" w:cs="Arial"/>
          <w:spacing w:val="2"/>
        </w:rPr>
        <w:t xml:space="preserve"> </w:t>
      </w:r>
      <w:r w:rsidRPr="00AF2A23">
        <w:rPr>
          <w:rFonts w:ascii="Arial" w:eastAsia="Arial" w:hAnsi="Arial" w:cs="Arial"/>
          <w:spacing w:val="-1"/>
        </w:rPr>
        <w:t>S</w:t>
      </w:r>
      <w:r w:rsidRPr="00AF2A23">
        <w:rPr>
          <w:rFonts w:ascii="Arial" w:eastAsia="Arial" w:hAnsi="Arial" w:cs="Arial"/>
          <w:spacing w:val="1"/>
        </w:rPr>
        <w:t>t</w:t>
      </w:r>
      <w:r w:rsidRPr="00AF2A23">
        <w:rPr>
          <w:rFonts w:ascii="Arial" w:eastAsia="Arial" w:hAnsi="Arial" w:cs="Arial"/>
          <w:spacing w:val="-3"/>
        </w:rPr>
        <w:t>a</w:t>
      </w:r>
      <w:r w:rsidRPr="00AF2A23">
        <w:rPr>
          <w:rFonts w:ascii="Arial" w:eastAsia="Arial" w:hAnsi="Arial" w:cs="Arial"/>
          <w:spacing w:val="1"/>
        </w:rPr>
        <w:t>t</w:t>
      </w:r>
      <w:r w:rsidRPr="00AF2A23">
        <w:rPr>
          <w:rFonts w:ascii="Arial" w:eastAsia="Arial" w:hAnsi="Arial" w:cs="Arial"/>
          <w:spacing w:val="-3"/>
        </w:rPr>
        <w:t>e</w:t>
      </w:r>
      <w:r w:rsidRPr="00AF2A23">
        <w:rPr>
          <w:rFonts w:ascii="Arial" w:eastAsia="Arial" w:hAnsi="Arial" w:cs="Arial"/>
          <w:spacing w:val="1"/>
        </w:rPr>
        <w:t>m</w:t>
      </w:r>
      <w:r w:rsidRPr="00AF2A23">
        <w:rPr>
          <w:rFonts w:ascii="Arial" w:eastAsia="Arial" w:hAnsi="Arial" w:cs="Arial"/>
        </w:rPr>
        <w:t xml:space="preserve">ent </w:t>
      </w:r>
      <w:r w:rsidRPr="00AF2A23">
        <w:rPr>
          <w:rFonts w:ascii="Arial" w:eastAsia="Arial" w:hAnsi="Arial" w:cs="Arial"/>
          <w:spacing w:val="-3"/>
        </w:rPr>
        <w:t>o</w:t>
      </w:r>
      <w:r w:rsidRPr="00AF2A23">
        <w:rPr>
          <w:rFonts w:ascii="Arial" w:eastAsia="Arial" w:hAnsi="Arial" w:cs="Arial"/>
        </w:rPr>
        <w:t>f</w:t>
      </w:r>
      <w:r w:rsidRPr="00AF2A23">
        <w:rPr>
          <w:rFonts w:ascii="Arial" w:eastAsia="Arial" w:hAnsi="Arial" w:cs="Arial"/>
          <w:spacing w:val="2"/>
        </w:rPr>
        <w:t xml:space="preserve"> </w:t>
      </w:r>
      <w:r w:rsidRPr="00AF2A23">
        <w:rPr>
          <w:rFonts w:ascii="Arial" w:eastAsia="Arial" w:hAnsi="Arial" w:cs="Arial"/>
          <w:spacing w:val="-1"/>
        </w:rPr>
        <w:t>R</w:t>
      </w:r>
      <w:r w:rsidRPr="00AF2A23">
        <w:rPr>
          <w:rFonts w:ascii="Arial" w:eastAsia="Arial" w:hAnsi="Arial" w:cs="Arial"/>
          <w:spacing w:val="-3"/>
        </w:rPr>
        <w:t>e</w:t>
      </w:r>
      <w:r w:rsidRPr="00AF2A23">
        <w:rPr>
          <w:rFonts w:ascii="Arial" w:eastAsia="Arial" w:hAnsi="Arial" w:cs="Arial"/>
          <w:spacing w:val="2"/>
        </w:rPr>
        <w:t>q</w:t>
      </w:r>
      <w:r w:rsidRPr="00AF2A23">
        <w:rPr>
          <w:rFonts w:ascii="Arial" w:eastAsia="Arial" w:hAnsi="Arial" w:cs="Arial"/>
        </w:rPr>
        <w:t>u</w:t>
      </w:r>
      <w:r w:rsidRPr="00AF2A23">
        <w:rPr>
          <w:rFonts w:ascii="Arial" w:eastAsia="Arial" w:hAnsi="Arial" w:cs="Arial"/>
          <w:spacing w:val="-1"/>
        </w:rPr>
        <w:t>i</w:t>
      </w:r>
      <w:r w:rsidRPr="00AF2A23">
        <w:rPr>
          <w:rFonts w:ascii="Arial" w:eastAsia="Arial" w:hAnsi="Arial" w:cs="Arial"/>
          <w:spacing w:val="1"/>
        </w:rPr>
        <w:t>r</w:t>
      </w:r>
      <w:r w:rsidRPr="00AF2A23">
        <w:rPr>
          <w:rFonts w:ascii="Arial" w:eastAsia="Arial" w:hAnsi="Arial" w:cs="Arial"/>
        </w:rPr>
        <w:t>e</w:t>
      </w:r>
      <w:r w:rsidRPr="00AF2A23">
        <w:rPr>
          <w:rFonts w:ascii="Arial" w:eastAsia="Arial" w:hAnsi="Arial" w:cs="Arial"/>
          <w:spacing w:val="1"/>
        </w:rPr>
        <w:t>m</w:t>
      </w:r>
      <w:r w:rsidRPr="00AF2A23">
        <w:rPr>
          <w:rFonts w:ascii="Arial" w:eastAsia="Arial" w:hAnsi="Arial" w:cs="Arial"/>
        </w:rPr>
        <w:t>e</w:t>
      </w:r>
      <w:r w:rsidRPr="00AF2A23">
        <w:rPr>
          <w:rFonts w:ascii="Arial" w:eastAsia="Arial" w:hAnsi="Arial" w:cs="Arial"/>
          <w:spacing w:val="-3"/>
        </w:rPr>
        <w:t>n</w:t>
      </w:r>
      <w:r w:rsidRPr="00AF2A23">
        <w:rPr>
          <w:rFonts w:ascii="Arial" w:eastAsia="Arial" w:hAnsi="Arial" w:cs="Arial"/>
          <w:spacing w:val="1"/>
        </w:rPr>
        <w:t>t</w:t>
      </w:r>
      <w:r w:rsidRPr="00AF2A23">
        <w:rPr>
          <w:rFonts w:ascii="Arial" w:eastAsia="Arial" w:hAnsi="Arial" w:cs="Arial"/>
        </w:rPr>
        <w:t>s.</w:t>
      </w:r>
    </w:p>
    <w:p w14:paraId="697DB9DB" w14:textId="77777777" w:rsidR="00F82B14" w:rsidRPr="00AF2A23" w:rsidRDefault="00F82B14" w:rsidP="00F82B14">
      <w:pPr>
        <w:spacing w:after="0" w:line="240" w:lineRule="auto"/>
        <w:rPr>
          <w:sz w:val="24"/>
          <w:szCs w:val="24"/>
        </w:rPr>
      </w:pPr>
      <w:bookmarkStart w:id="5" w:name="_Hlk534560536"/>
    </w:p>
    <w:p w14:paraId="512B289C" w14:textId="55C83F0D" w:rsidR="00DE171D" w:rsidRPr="00AF2A23"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F2A23">
        <w:rPr>
          <w:rFonts w:ascii="Arial" w:eastAsia="Arial" w:hAnsi="Arial" w:cs="Arial"/>
        </w:rPr>
        <w:t>3.</w:t>
      </w:r>
      <w:r w:rsidRPr="00AF2A23">
        <w:rPr>
          <w:rFonts w:ascii="Arial" w:eastAsia="Arial" w:hAnsi="Arial" w:cs="Arial"/>
        </w:rPr>
        <w:tab/>
      </w:r>
      <w:r w:rsidRPr="00AF2A23">
        <w:rPr>
          <w:rFonts w:ascii="Arial" w:eastAsia="Arial" w:hAnsi="Arial" w:cs="Arial"/>
          <w:spacing w:val="2"/>
        </w:rPr>
        <w:t>T</w:t>
      </w:r>
      <w:r w:rsidRPr="00AF2A23">
        <w:rPr>
          <w:rFonts w:ascii="Arial" w:eastAsia="Arial" w:hAnsi="Arial" w:cs="Arial"/>
        </w:rPr>
        <w:t>he</w:t>
      </w:r>
      <w:r w:rsidRPr="00AF2A23">
        <w:rPr>
          <w:rFonts w:ascii="Arial" w:eastAsia="Arial" w:hAnsi="Arial" w:cs="Arial"/>
          <w:spacing w:val="-1"/>
        </w:rPr>
        <w:t xml:space="preserve"> </w:t>
      </w:r>
      <w:r w:rsidRPr="00AF2A23">
        <w:rPr>
          <w:rFonts w:ascii="Arial" w:eastAsia="Arial" w:hAnsi="Arial" w:cs="Arial"/>
          <w:spacing w:val="1"/>
        </w:rPr>
        <w:t>t</w:t>
      </w:r>
      <w:r w:rsidRPr="00AF2A23">
        <w:rPr>
          <w:rFonts w:ascii="Arial" w:eastAsia="Arial" w:hAnsi="Arial" w:cs="Arial"/>
          <w:spacing w:val="-3"/>
        </w:rPr>
        <w:t>o</w:t>
      </w:r>
      <w:r w:rsidRPr="00AF2A23">
        <w:rPr>
          <w:rFonts w:ascii="Arial" w:eastAsia="Arial" w:hAnsi="Arial" w:cs="Arial"/>
          <w:spacing w:val="1"/>
        </w:rPr>
        <w:t>t</w:t>
      </w:r>
      <w:r w:rsidRPr="00AF2A23">
        <w:rPr>
          <w:rFonts w:ascii="Arial" w:eastAsia="Arial" w:hAnsi="Arial" w:cs="Arial"/>
        </w:rPr>
        <w:t>al bu</w:t>
      </w:r>
      <w:r w:rsidRPr="00AF2A23">
        <w:rPr>
          <w:rFonts w:ascii="Arial" w:eastAsia="Arial" w:hAnsi="Arial" w:cs="Arial"/>
          <w:spacing w:val="-3"/>
        </w:rPr>
        <w:t>d</w:t>
      </w:r>
      <w:r w:rsidRPr="00AF2A23">
        <w:rPr>
          <w:rFonts w:ascii="Arial" w:eastAsia="Arial" w:hAnsi="Arial" w:cs="Arial"/>
          <w:spacing w:val="2"/>
        </w:rPr>
        <w:t>g</w:t>
      </w:r>
      <w:r w:rsidRPr="00AF2A23">
        <w:rPr>
          <w:rFonts w:ascii="Arial" w:eastAsia="Arial" w:hAnsi="Arial" w:cs="Arial"/>
          <w:spacing w:val="-3"/>
        </w:rPr>
        <w:t>e</w:t>
      </w:r>
      <w:r w:rsidRPr="00AF2A23">
        <w:rPr>
          <w:rFonts w:ascii="Arial" w:eastAsia="Arial" w:hAnsi="Arial" w:cs="Arial"/>
        </w:rPr>
        <w:t>t</w:t>
      </w:r>
      <w:r w:rsidRPr="00AF2A23">
        <w:rPr>
          <w:rFonts w:ascii="Arial" w:eastAsia="Arial" w:hAnsi="Arial" w:cs="Arial"/>
          <w:spacing w:val="2"/>
        </w:rPr>
        <w:t xml:space="preserve"> </w:t>
      </w:r>
      <w:r w:rsidRPr="00AF2A23">
        <w:rPr>
          <w:rFonts w:ascii="Arial" w:eastAsia="Arial" w:hAnsi="Arial" w:cs="Arial"/>
          <w:spacing w:val="-1"/>
        </w:rPr>
        <w:t>i</w:t>
      </w:r>
      <w:r w:rsidRPr="00AF2A23">
        <w:rPr>
          <w:rFonts w:ascii="Arial" w:eastAsia="Arial" w:hAnsi="Arial" w:cs="Arial"/>
        </w:rPr>
        <w:t>s</w:t>
      </w:r>
      <w:r w:rsidRPr="00AF2A23">
        <w:rPr>
          <w:rFonts w:ascii="Arial" w:eastAsia="Arial" w:hAnsi="Arial" w:cs="Arial"/>
          <w:spacing w:val="-4"/>
        </w:rPr>
        <w:t xml:space="preserve"> </w:t>
      </w:r>
      <w:r w:rsidRPr="00AF2A23">
        <w:rPr>
          <w:rFonts w:ascii="Arial" w:eastAsia="Arial" w:hAnsi="Arial" w:cs="Arial"/>
        </w:rPr>
        <w:t>£</w:t>
      </w:r>
      <w:r w:rsidR="00AF2A23" w:rsidRPr="00AF2A23">
        <w:rPr>
          <w:rFonts w:ascii="Arial" w:eastAsia="Arial" w:hAnsi="Arial" w:cs="Arial"/>
        </w:rPr>
        <w:t>27</w:t>
      </w:r>
      <w:r w:rsidRPr="00AF2A23">
        <w:rPr>
          <w:rFonts w:ascii="Arial" w:eastAsia="Arial" w:hAnsi="Arial" w:cs="Arial"/>
        </w:rPr>
        <w:t>0</w:t>
      </w:r>
      <w:r w:rsidRPr="00AF2A23">
        <w:rPr>
          <w:rFonts w:ascii="Arial" w:eastAsia="Arial" w:hAnsi="Arial" w:cs="Arial"/>
          <w:spacing w:val="1"/>
        </w:rPr>
        <w:t>,</w:t>
      </w:r>
      <w:r w:rsidRPr="00AF2A23">
        <w:rPr>
          <w:rFonts w:ascii="Arial" w:eastAsia="Arial" w:hAnsi="Arial" w:cs="Arial"/>
        </w:rPr>
        <w:t>000</w:t>
      </w:r>
      <w:r w:rsidRPr="00AF2A23">
        <w:rPr>
          <w:rFonts w:ascii="Arial" w:eastAsia="Arial" w:hAnsi="Arial" w:cs="Arial"/>
          <w:spacing w:val="1"/>
        </w:rPr>
        <w:t>.</w:t>
      </w:r>
      <w:r w:rsidRPr="00AF2A23">
        <w:rPr>
          <w:rFonts w:ascii="Arial" w:eastAsia="Arial" w:hAnsi="Arial" w:cs="Arial"/>
        </w:rPr>
        <w:t>00</w:t>
      </w:r>
      <w:r w:rsidRPr="00AF2A23">
        <w:rPr>
          <w:rFonts w:ascii="Arial" w:eastAsia="Arial" w:hAnsi="Arial" w:cs="Arial"/>
          <w:spacing w:val="-1"/>
        </w:rPr>
        <w:t xml:space="preserve"> </w:t>
      </w:r>
      <w:r w:rsidRPr="00AF2A23">
        <w:rPr>
          <w:rFonts w:ascii="Arial" w:eastAsia="Arial" w:hAnsi="Arial" w:cs="Arial"/>
          <w:spacing w:val="1"/>
        </w:rPr>
        <w:t>(</w:t>
      </w:r>
      <w:r w:rsidRPr="00AF2A23">
        <w:rPr>
          <w:rFonts w:ascii="Arial" w:eastAsia="Arial" w:hAnsi="Arial" w:cs="Arial"/>
        </w:rPr>
        <w:t>e</w:t>
      </w:r>
      <w:r w:rsidRPr="00AF2A23">
        <w:rPr>
          <w:rFonts w:ascii="Arial" w:eastAsia="Arial" w:hAnsi="Arial" w:cs="Arial"/>
          <w:spacing w:val="-2"/>
        </w:rPr>
        <w:t>x</w:t>
      </w:r>
      <w:r w:rsidRPr="00AF2A23">
        <w:rPr>
          <w:rFonts w:ascii="Arial" w:eastAsia="Arial" w:hAnsi="Arial" w:cs="Arial"/>
        </w:rPr>
        <w:t>c</w:t>
      </w:r>
      <w:r w:rsidRPr="00AF2A23">
        <w:rPr>
          <w:rFonts w:ascii="Arial" w:eastAsia="Arial" w:hAnsi="Arial" w:cs="Arial"/>
          <w:spacing w:val="-1"/>
        </w:rPr>
        <w:t>l</w:t>
      </w:r>
      <w:r w:rsidRPr="00AF2A23">
        <w:rPr>
          <w:rFonts w:ascii="Arial" w:eastAsia="Arial" w:hAnsi="Arial" w:cs="Arial"/>
        </w:rPr>
        <w:t>ud</w:t>
      </w:r>
      <w:r w:rsidRPr="00AF2A23">
        <w:rPr>
          <w:rFonts w:ascii="Arial" w:eastAsia="Arial" w:hAnsi="Arial" w:cs="Arial"/>
          <w:spacing w:val="-1"/>
        </w:rPr>
        <w:t>i</w:t>
      </w:r>
      <w:r w:rsidRPr="00AF2A23">
        <w:rPr>
          <w:rFonts w:ascii="Arial" w:eastAsia="Arial" w:hAnsi="Arial" w:cs="Arial"/>
        </w:rPr>
        <w:t>ng</w:t>
      </w:r>
      <w:r w:rsidRPr="00AF2A23">
        <w:rPr>
          <w:rFonts w:ascii="Arial" w:eastAsia="Arial" w:hAnsi="Arial" w:cs="Arial"/>
          <w:spacing w:val="1"/>
        </w:rPr>
        <w:t xml:space="preserve"> </w:t>
      </w:r>
      <w:r w:rsidRPr="00AF2A23">
        <w:rPr>
          <w:rFonts w:ascii="Arial" w:eastAsia="Arial" w:hAnsi="Arial" w:cs="Arial"/>
          <w:spacing w:val="-1"/>
        </w:rPr>
        <w:t>VA</w:t>
      </w:r>
      <w:r w:rsidRPr="00AF2A23">
        <w:rPr>
          <w:rFonts w:ascii="Arial" w:eastAsia="Arial" w:hAnsi="Arial" w:cs="Arial"/>
          <w:spacing w:val="2"/>
        </w:rPr>
        <w:t>T</w:t>
      </w:r>
      <w:r w:rsidRPr="00AF2A23">
        <w:rPr>
          <w:rFonts w:ascii="Arial" w:eastAsia="Arial" w:hAnsi="Arial" w:cs="Arial"/>
          <w:spacing w:val="-1"/>
        </w:rPr>
        <w:t>).</w:t>
      </w:r>
    </w:p>
    <w:p w14:paraId="1FCC6A67" w14:textId="43CF6E46" w:rsidR="00D2491F" w:rsidRDefault="00D2491F" w:rsidP="00D2491F">
      <w:pPr>
        <w:tabs>
          <w:tab w:val="left" w:pos="640"/>
        </w:tabs>
        <w:spacing w:after="0" w:line="240" w:lineRule="auto"/>
        <w:ind w:left="114" w:right="210"/>
        <w:rPr>
          <w:rFonts w:ascii="Arial" w:eastAsia="Arial" w:hAnsi="Arial" w:cs="Arial"/>
        </w:rPr>
      </w:pPr>
    </w:p>
    <w:bookmarkEnd w:id="6"/>
    <w:bookmarkEnd w:id="7"/>
    <w:bookmarkEnd w:id="8"/>
    <w:p w14:paraId="538705C2" w14:textId="77777777" w:rsidR="00717E13" w:rsidRPr="00F17D90" w:rsidRDefault="00717E13" w:rsidP="00717E13">
      <w:pPr>
        <w:tabs>
          <w:tab w:val="left" w:pos="640"/>
        </w:tabs>
        <w:spacing w:after="0" w:line="240" w:lineRule="auto"/>
        <w:ind w:left="114" w:right="210"/>
        <w:rPr>
          <w:rFonts w:ascii="Arial" w:eastAsia="Arial" w:hAnsi="Arial" w:cs="Arial"/>
        </w:rPr>
      </w:pPr>
      <w:r w:rsidRPr="00F17D90">
        <w:rPr>
          <w:rFonts w:ascii="Arial" w:eastAsia="Times New Roman" w:hAnsi="Arial" w:cs="Arial"/>
          <w:lang w:val="en-GB"/>
        </w:rPr>
        <w:t xml:space="preserve">4.        You may raise questions about the tender and the requirement via the </w:t>
      </w:r>
      <w:r w:rsidRPr="00F17D90">
        <w:rPr>
          <w:rFonts w:ascii="Arial" w:eastAsia="Times New Roman" w:hAnsi="Arial" w:cs="Arial"/>
          <w:szCs w:val="24"/>
          <w:lang w:val="x-none"/>
        </w:rPr>
        <w:t>Defence Sourcing Portal</w:t>
      </w:r>
      <w:r w:rsidRPr="00F17D90">
        <w:rPr>
          <w:rFonts w:ascii="Arial" w:eastAsia="Times New Roman" w:hAnsi="Arial" w:cs="Arial"/>
          <w:lang w:val="en-GB"/>
        </w:rPr>
        <w:t>. The deadline for asking questions is 10:00 on 27 January 2023. Please note that any questions raised, and the answers provided, may be shared with other interested suppliers</w:t>
      </w:r>
      <w:r w:rsidRPr="00F17D90">
        <w:rPr>
          <w:rFonts w:ascii="Arial" w:hAnsi="Arial" w:cs="Arial"/>
        </w:rPr>
        <w:t>.</w:t>
      </w:r>
    </w:p>
    <w:p w14:paraId="7DF4CB66" w14:textId="77777777" w:rsidR="00717E13" w:rsidRPr="00F17D90" w:rsidRDefault="00717E13" w:rsidP="00717E13">
      <w:pPr>
        <w:tabs>
          <w:tab w:val="left" w:pos="640"/>
        </w:tabs>
        <w:spacing w:after="0" w:line="240" w:lineRule="auto"/>
        <w:ind w:left="114" w:right="210"/>
        <w:rPr>
          <w:rFonts w:ascii="Arial" w:eastAsia="Arial" w:hAnsi="Arial" w:cs="Arial"/>
        </w:rPr>
      </w:pPr>
    </w:p>
    <w:p w14:paraId="332C05C9" w14:textId="77777777" w:rsidR="00717E13" w:rsidRPr="00F17D90" w:rsidRDefault="00717E13" w:rsidP="00717E13">
      <w:pPr>
        <w:spacing w:after="0" w:line="240" w:lineRule="auto"/>
        <w:ind w:left="113" w:right="210"/>
        <w:rPr>
          <w:rFonts w:ascii="Arial" w:hAnsi="Arial" w:cs="Arial"/>
          <w:spacing w:val="3"/>
        </w:rPr>
      </w:pPr>
      <w:r w:rsidRPr="00F17D90">
        <w:rPr>
          <w:rFonts w:ascii="Arial" w:eastAsia="Arial" w:hAnsi="Arial" w:cs="Arial"/>
        </w:rPr>
        <w:t xml:space="preserve">5.      </w:t>
      </w:r>
      <w:r w:rsidRPr="00F17D90">
        <w:rPr>
          <w:rFonts w:ascii="Arial" w:eastAsia="Times New Roman" w:hAnsi="Arial" w:cs="Arial"/>
          <w:szCs w:val="24"/>
          <w:lang w:val="x-none"/>
        </w:rPr>
        <w:t xml:space="preserve">You must submit your Tender </w:t>
      </w:r>
      <w:r w:rsidRPr="00F17D90">
        <w:rPr>
          <w:rFonts w:ascii="Arial" w:hAnsi="Arial" w:cs="Arial"/>
          <w:spacing w:val="1"/>
        </w:rPr>
        <w:t xml:space="preserve">via </w:t>
      </w:r>
      <w:r w:rsidRPr="00F17D90">
        <w:rPr>
          <w:rFonts w:ascii="Arial" w:eastAsia="Times New Roman" w:hAnsi="Arial" w:cs="Arial"/>
          <w:szCs w:val="24"/>
          <w:lang w:val="x-none"/>
        </w:rPr>
        <w:t>the Defence Sourcing Portal by</w:t>
      </w:r>
      <w:r w:rsidRPr="00F17D90">
        <w:rPr>
          <w:rFonts w:ascii="Arial" w:eastAsia="Times New Roman" w:hAnsi="Arial" w:cs="Arial"/>
          <w:szCs w:val="24"/>
          <w:lang w:val="en-GB"/>
        </w:rPr>
        <w:t xml:space="preserve"> </w:t>
      </w:r>
      <w:r w:rsidRPr="00F17D90">
        <w:rPr>
          <w:rFonts w:ascii="Arial" w:hAnsi="Arial" w:cs="Arial"/>
        </w:rPr>
        <w:t>10</w:t>
      </w:r>
      <w:r w:rsidRPr="00F17D90">
        <w:rPr>
          <w:rFonts w:ascii="Arial" w:hAnsi="Arial" w:cs="Arial"/>
          <w:spacing w:val="1"/>
        </w:rPr>
        <w:t>:</w:t>
      </w:r>
      <w:r w:rsidRPr="00F17D90">
        <w:rPr>
          <w:rFonts w:ascii="Arial" w:hAnsi="Arial" w:cs="Arial"/>
        </w:rPr>
        <w:t>00</w:t>
      </w:r>
      <w:r w:rsidRPr="00F17D90">
        <w:rPr>
          <w:rFonts w:ascii="Arial" w:hAnsi="Arial" w:cs="Arial"/>
          <w:spacing w:val="-2"/>
        </w:rPr>
        <w:t xml:space="preserve"> </w:t>
      </w:r>
      <w:r w:rsidRPr="00F17D90">
        <w:rPr>
          <w:rFonts w:ascii="Arial" w:hAnsi="Arial" w:cs="Arial"/>
        </w:rPr>
        <w:t>on</w:t>
      </w:r>
      <w:r w:rsidRPr="00F17D90">
        <w:rPr>
          <w:rFonts w:ascii="Arial" w:hAnsi="Arial" w:cs="Arial"/>
          <w:spacing w:val="1"/>
        </w:rPr>
        <w:t xml:space="preserve"> </w:t>
      </w:r>
      <w:r w:rsidRPr="00F17D90">
        <w:rPr>
          <w:rFonts w:ascii="Arial" w:eastAsia="Arial" w:hAnsi="Arial" w:cs="Arial"/>
          <w:spacing w:val="-1"/>
        </w:rPr>
        <w:t>13 February 2023</w:t>
      </w:r>
      <w:r w:rsidRPr="00F17D90">
        <w:rPr>
          <w:rFonts w:ascii="Arial" w:hAnsi="Arial" w:cs="Arial"/>
        </w:rPr>
        <w:t>.</w:t>
      </w:r>
      <w:bookmarkStart w:id="10" w:name="_Hlk41058996"/>
      <w:r w:rsidRPr="00F17D90">
        <w:rPr>
          <w:rFonts w:ascii="Arial" w:hAnsi="Arial" w:cs="Arial"/>
          <w:spacing w:val="3"/>
        </w:rPr>
        <w:t xml:space="preserve"> </w:t>
      </w:r>
      <w:r w:rsidRPr="00F17D90">
        <w:rPr>
          <w:rFonts w:ascii="Arial" w:hAnsi="Arial" w:cs="Arial"/>
        </w:rPr>
        <w:t>You should allow sufficient time for submission as late tenders will not be accepted.</w:t>
      </w:r>
      <w:bookmarkEnd w:id="10"/>
      <w:r w:rsidRPr="00F17D90">
        <w:rPr>
          <w:rFonts w:ascii="Arial" w:hAnsi="Arial" w:cs="Arial"/>
        </w:rPr>
        <w:t xml:space="preserve"> Tender responses should answer all evaluation questions, include all completed documents and provide all requested prices.</w:t>
      </w:r>
    </w:p>
    <w:p w14:paraId="3AE6C211" w14:textId="77777777" w:rsidR="00717E13" w:rsidRPr="00F17D90" w:rsidRDefault="00717E13" w:rsidP="00717E13">
      <w:pPr>
        <w:spacing w:after="0" w:line="240" w:lineRule="auto"/>
        <w:ind w:left="113" w:right="210"/>
        <w:rPr>
          <w:rFonts w:ascii="Arial" w:hAnsi="Arial" w:cs="Arial"/>
          <w:lang w:val="en-GB"/>
        </w:rPr>
      </w:pPr>
    </w:p>
    <w:p w14:paraId="41AFDC0B" w14:textId="77777777" w:rsidR="00717E13" w:rsidRPr="00F17D90" w:rsidRDefault="00717E13" w:rsidP="00717E13">
      <w:pPr>
        <w:tabs>
          <w:tab w:val="left" w:pos="640"/>
        </w:tabs>
        <w:spacing w:after="0" w:line="240" w:lineRule="auto"/>
        <w:ind w:left="113" w:right="210"/>
        <w:rPr>
          <w:rFonts w:ascii="Arial" w:eastAsia="Arial" w:hAnsi="Arial" w:cs="Arial"/>
        </w:rPr>
      </w:pPr>
      <w:r w:rsidRPr="00F17D90">
        <w:rPr>
          <w:rFonts w:ascii="Arial" w:eastAsia="Arial" w:hAnsi="Arial" w:cs="Arial"/>
        </w:rPr>
        <w:t>6.</w:t>
      </w:r>
      <w:r w:rsidRPr="00F17D90">
        <w:rPr>
          <w:rFonts w:ascii="Arial" w:eastAsia="Arial" w:hAnsi="Arial" w:cs="Arial"/>
        </w:rPr>
        <w:tab/>
      </w:r>
      <w:r w:rsidRPr="00F17D90">
        <w:rPr>
          <w:rFonts w:ascii="Arial" w:eastAsia="Arial" w:hAnsi="Arial" w:cs="Arial"/>
          <w:spacing w:val="2"/>
        </w:rPr>
        <w:t>T</w:t>
      </w:r>
      <w:r w:rsidRPr="00F17D90">
        <w:rPr>
          <w:rFonts w:ascii="Arial" w:eastAsia="Arial" w:hAnsi="Arial" w:cs="Arial"/>
        </w:rPr>
        <w:t>he</w:t>
      </w:r>
      <w:r w:rsidRPr="00F17D90">
        <w:rPr>
          <w:rFonts w:ascii="Arial" w:eastAsia="Arial" w:hAnsi="Arial" w:cs="Arial"/>
          <w:spacing w:val="-2"/>
        </w:rPr>
        <w:t xml:space="preserve"> </w:t>
      </w:r>
      <w:r w:rsidRPr="00F17D90">
        <w:rPr>
          <w:rFonts w:ascii="Arial" w:eastAsia="Arial" w:hAnsi="Arial" w:cs="Arial"/>
        </w:rPr>
        <w:t>an</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rPr>
        <w:t>c</w:t>
      </w:r>
      <w:r w:rsidRPr="00F17D90">
        <w:rPr>
          <w:rFonts w:ascii="Arial" w:eastAsia="Arial" w:hAnsi="Arial" w:cs="Arial"/>
          <w:spacing w:val="-1"/>
        </w:rPr>
        <w:t>i</w:t>
      </w:r>
      <w:r w:rsidRPr="00F17D90">
        <w:rPr>
          <w:rFonts w:ascii="Arial" w:eastAsia="Arial" w:hAnsi="Arial" w:cs="Arial"/>
        </w:rPr>
        <w:t>pa</w:t>
      </w:r>
      <w:r w:rsidRPr="00F17D90">
        <w:rPr>
          <w:rFonts w:ascii="Arial" w:eastAsia="Arial" w:hAnsi="Arial" w:cs="Arial"/>
          <w:spacing w:val="1"/>
        </w:rPr>
        <w:t>t</w:t>
      </w:r>
      <w:r w:rsidRPr="00F17D90">
        <w:rPr>
          <w:rFonts w:ascii="Arial" w:eastAsia="Arial" w:hAnsi="Arial" w:cs="Arial"/>
        </w:rPr>
        <w:t>ed</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4"/>
        </w:rPr>
        <w:t xml:space="preserve"> </w:t>
      </w:r>
      <w:r w:rsidRPr="00F17D90">
        <w:rPr>
          <w:rFonts w:ascii="Arial" w:eastAsia="Arial" w:hAnsi="Arial" w:cs="Arial"/>
          <w:spacing w:val="3"/>
        </w:rPr>
        <w:t>f</w:t>
      </w:r>
      <w:r w:rsidRPr="00F17D90">
        <w:rPr>
          <w:rFonts w:ascii="Arial" w:eastAsia="Arial" w:hAnsi="Arial" w:cs="Arial"/>
          <w:spacing w:val="-3"/>
        </w:rPr>
        <w:t>o</w:t>
      </w:r>
      <w:r w:rsidRPr="00F17D90">
        <w:rPr>
          <w:rFonts w:ascii="Arial" w:eastAsia="Arial" w:hAnsi="Arial" w:cs="Arial"/>
        </w:rPr>
        <w:t xml:space="preserve">r </w:t>
      </w:r>
      <w:r w:rsidRPr="00F17D90">
        <w:rPr>
          <w:rFonts w:ascii="Arial" w:eastAsia="Arial" w:hAnsi="Arial" w:cs="Arial"/>
          <w:spacing w:val="-1"/>
        </w:rPr>
        <w:t>t</w:t>
      </w:r>
      <w:r w:rsidRPr="00F17D90">
        <w:rPr>
          <w:rFonts w:ascii="Arial" w:eastAsia="Arial" w:hAnsi="Arial" w:cs="Arial"/>
        </w:rPr>
        <w:t>he</w:t>
      </w:r>
      <w:r w:rsidRPr="00F17D90">
        <w:rPr>
          <w:rFonts w:ascii="Arial" w:eastAsia="Arial" w:hAnsi="Arial" w:cs="Arial"/>
          <w:spacing w:val="1"/>
        </w:rPr>
        <w:t xml:space="preserve"> </w:t>
      </w:r>
      <w:r w:rsidRPr="00F17D90">
        <w:rPr>
          <w:rFonts w:ascii="Arial" w:eastAsia="Arial" w:hAnsi="Arial" w:cs="Arial"/>
        </w:rPr>
        <w:t>con</w:t>
      </w:r>
      <w:r w:rsidRPr="00F17D90">
        <w:rPr>
          <w:rFonts w:ascii="Arial" w:eastAsia="Arial" w:hAnsi="Arial" w:cs="Arial"/>
          <w:spacing w:val="-1"/>
        </w:rPr>
        <w:t>t</w:t>
      </w:r>
      <w:r w:rsidRPr="00F17D90">
        <w:rPr>
          <w:rFonts w:ascii="Arial" w:eastAsia="Arial" w:hAnsi="Arial" w:cs="Arial"/>
          <w:spacing w:val="1"/>
        </w:rPr>
        <w:t>r</w:t>
      </w:r>
      <w:r w:rsidRPr="00F17D90">
        <w:rPr>
          <w:rFonts w:ascii="Arial" w:eastAsia="Arial" w:hAnsi="Arial" w:cs="Arial"/>
        </w:rPr>
        <w:t>act a</w:t>
      </w:r>
      <w:r w:rsidRPr="00F17D90">
        <w:rPr>
          <w:rFonts w:ascii="Arial" w:eastAsia="Arial" w:hAnsi="Arial" w:cs="Arial"/>
          <w:spacing w:val="-4"/>
        </w:rPr>
        <w:t>w</w:t>
      </w:r>
      <w:r w:rsidRPr="00F17D90">
        <w:rPr>
          <w:rFonts w:ascii="Arial" w:eastAsia="Arial" w:hAnsi="Arial" w:cs="Arial"/>
        </w:rPr>
        <w:t>a</w:t>
      </w:r>
      <w:r w:rsidRPr="00F17D90">
        <w:rPr>
          <w:rFonts w:ascii="Arial" w:eastAsia="Arial" w:hAnsi="Arial" w:cs="Arial"/>
          <w:spacing w:val="1"/>
        </w:rPr>
        <w:t>r</w:t>
      </w:r>
      <w:r w:rsidRPr="00F17D90">
        <w:rPr>
          <w:rFonts w:ascii="Arial" w:eastAsia="Arial" w:hAnsi="Arial" w:cs="Arial"/>
        </w:rPr>
        <w:t>d</w:t>
      </w:r>
      <w:r w:rsidRPr="00F17D90">
        <w:rPr>
          <w:rFonts w:ascii="Arial" w:eastAsia="Arial" w:hAnsi="Arial" w:cs="Arial"/>
          <w:spacing w:val="1"/>
        </w:rPr>
        <w:t xml:space="preserve"> </w:t>
      </w:r>
      <w:r w:rsidRPr="00F17D90">
        <w:rPr>
          <w:rFonts w:ascii="Arial" w:eastAsia="Arial" w:hAnsi="Arial" w:cs="Arial"/>
        </w:rPr>
        <w:t>dec</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i</w:t>
      </w:r>
      <w:r w:rsidRPr="00F17D90">
        <w:rPr>
          <w:rFonts w:ascii="Arial" w:eastAsia="Arial" w:hAnsi="Arial" w:cs="Arial"/>
        </w:rPr>
        <w:t>on</w:t>
      </w:r>
      <w:r w:rsidRPr="00F17D90">
        <w:rPr>
          <w:rFonts w:ascii="Arial" w:eastAsia="Arial" w:hAnsi="Arial" w:cs="Arial"/>
          <w:spacing w:val="2"/>
        </w:rPr>
        <w:t xml:space="preserve"> </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rPr>
        <w:t>27 February 2023.</w:t>
      </w:r>
      <w:r w:rsidRPr="00F17D90">
        <w:rPr>
          <w:rFonts w:ascii="Arial" w:eastAsia="Arial" w:hAnsi="Arial" w:cs="Arial"/>
          <w:spacing w:val="2"/>
        </w:rPr>
        <w:t xml:space="preserve"> </w:t>
      </w:r>
      <w:r w:rsidRPr="00F17D90">
        <w:rPr>
          <w:rFonts w:ascii="Arial" w:eastAsia="Arial" w:hAnsi="Arial" w:cs="Arial"/>
          <w:spacing w:val="-1"/>
        </w:rPr>
        <w:t>Pl</w:t>
      </w:r>
      <w:r w:rsidRPr="00F17D90">
        <w:rPr>
          <w:rFonts w:ascii="Arial" w:eastAsia="Arial" w:hAnsi="Arial" w:cs="Arial"/>
        </w:rPr>
        <w:t>ease</w:t>
      </w:r>
      <w:r w:rsidRPr="00F17D90">
        <w:rPr>
          <w:rFonts w:ascii="Arial" w:eastAsia="Arial" w:hAnsi="Arial" w:cs="Arial"/>
          <w:spacing w:val="1"/>
        </w:rPr>
        <w:t xml:space="preserve"> </w:t>
      </w:r>
      <w:r w:rsidRPr="00F17D90">
        <w:rPr>
          <w:rFonts w:ascii="Arial" w:eastAsia="Arial" w:hAnsi="Arial" w:cs="Arial"/>
        </w:rPr>
        <w:t>no</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2"/>
        </w:rPr>
        <w:t xml:space="preserve">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3"/>
        </w:rPr>
        <w:t>a</w:t>
      </w:r>
      <w:r w:rsidRPr="00F17D90">
        <w:rPr>
          <w:rFonts w:ascii="Arial" w:eastAsia="Arial" w:hAnsi="Arial" w:cs="Arial"/>
        </w:rPr>
        <w:t xml:space="preserve">t </w:t>
      </w:r>
      <w:r w:rsidRPr="00F17D90">
        <w:rPr>
          <w:rFonts w:ascii="Arial" w:eastAsia="Arial" w:hAnsi="Arial" w:cs="Arial"/>
          <w:spacing w:val="1"/>
        </w:rPr>
        <w:t>t</w:t>
      </w:r>
      <w:r w:rsidRPr="00F17D90">
        <w:rPr>
          <w:rFonts w:ascii="Arial" w:eastAsia="Arial" w:hAnsi="Arial" w:cs="Arial"/>
        </w:rPr>
        <w:t>h</w:t>
      </w:r>
      <w:r w:rsidRPr="00F17D90">
        <w:rPr>
          <w:rFonts w:ascii="Arial" w:eastAsia="Arial" w:hAnsi="Arial" w:cs="Arial"/>
          <w:spacing w:val="-1"/>
        </w:rPr>
        <w:t>i</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s an</w:t>
      </w:r>
      <w:r w:rsidRPr="00F17D90">
        <w:rPr>
          <w:rFonts w:ascii="Arial" w:eastAsia="Arial" w:hAnsi="Arial" w:cs="Arial"/>
          <w:spacing w:val="1"/>
        </w:rPr>
        <w:t xml:space="preserve"> </w:t>
      </w:r>
      <w:r w:rsidRPr="00F17D90">
        <w:rPr>
          <w:rFonts w:ascii="Arial" w:eastAsia="Arial" w:hAnsi="Arial" w:cs="Arial"/>
          <w:spacing w:val="-1"/>
        </w:rPr>
        <w:t>i</w:t>
      </w:r>
      <w:r w:rsidRPr="00F17D90">
        <w:rPr>
          <w:rFonts w:ascii="Arial" w:eastAsia="Arial" w:hAnsi="Arial" w:cs="Arial"/>
        </w:rPr>
        <w:t>nd</w:t>
      </w:r>
      <w:r w:rsidRPr="00F17D90">
        <w:rPr>
          <w:rFonts w:ascii="Arial" w:eastAsia="Arial" w:hAnsi="Arial" w:cs="Arial"/>
          <w:spacing w:val="-1"/>
        </w:rPr>
        <w:t>i</w:t>
      </w:r>
      <w:r w:rsidRPr="00F17D90">
        <w:rPr>
          <w:rFonts w:ascii="Arial" w:eastAsia="Arial" w:hAnsi="Arial" w:cs="Arial"/>
        </w:rPr>
        <w:t>ca</w:t>
      </w:r>
      <w:r w:rsidRPr="00F17D90">
        <w:rPr>
          <w:rFonts w:ascii="Arial" w:eastAsia="Arial" w:hAnsi="Arial" w:cs="Arial"/>
          <w:spacing w:val="1"/>
        </w:rPr>
        <w:t>t</w:t>
      </w:r>
      <w:r w:rsidRPr="00F17D90">
        <w:rPr>
          <w:rFonts w:ascii="Arial" w:eastAsia="Arial" w:hAnsi="Arial" w:cs="Arial"/>
          <w:spacing w:val="-1"/>
        </w:rPr>
        <w:t>i</w:t>
      </w:r>
      <w:r w:rsidRPr="00F17D90">
        <w:rPr>
          <w:rFonts w:ascii="Arial" w:eastAsia="Arial" w:hAnsi="Arial" w:cs="Arial"/>
          <w:spacing w:val="-2"/>
        </w:rPr>
        <w:t>v</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da</w:t>
      </w:r>
      <w:r w:rsidRPr="00F17D90">
        <w:rPr>
          <w:rFonts w:ascii="Arial" w:eastAsia="Arial" w:hAnsi="Arial" w:cs="Arial"/>
          <w:spacing w:val="1"/>
        </w:rPr>
        <w:t>t</w:t>
      </w:r>
      <w:r w:rsidRPr="00F17D90">
        <w:rPr>
          <w:rFonts w:ascii="Arial" w:eastAsia="Arial" w:hAnsi="Arial" w:cs="Arial"/>
        </w:rPr>
        <w:t>e</w:t>
      </w:r>
      <w:r w:rsidRPr="00F17D90">
        <w:rPr>
          <w:rFonts w:ascii="Arial" w:eastAsia="Arial" w:hAnsi="Arial" w:cs="Arial"/>
          <w:spacing w:val="1"/>
        </w:rPr>
        <w:t xml:space="preserve"> </w:t>
      </w:r>
      <w:r w:rsidRPr="00F17D90">
        <w:rPr>
          <w:rFonts w:ascii="Arial" w:eastAsia="Arial" w:hAnsi="Arial" w:cs="Arial"/>
        </w:rPr>
        <w:t>and</w:t>
      </w:r>
      <w:r w:rsidRPr="00F17D90">
        <w:rPr>
          <w:rFonts w:ascii="Arial" w:eastAsia="Arial" w:hAnsi="Arial" w:cs="Arial"/>
          <w:spacing w:val="-2"/>
        </w:rPr>
        <w:t xml:space="preserve"> m</w:t>
      </w:r>
      <w:r w:rsidRPr="00F17D90">
        <w:rPr>
          <w:rFonts w:ascii="Arial" w:eastAsia="Arial" w:hAnsi="Arial" w:cs="Arial"/>
        </w:rPr>
        <w:t>ay</w:t>
      </w:r>
      <w:r w:rsidRPr="00F17D90">
        <w:rPr>
          <w:rFonts w:ascii="Arial" w:eastAsia="Arial" w:hAnsi="Arial" w:cs="Arial"/>
          <w:spacing w:val="-1"/>
        </w:rPr>
        <w:t xml:space="preserve"> </w:t>
      </w:r>
      <w:r w:rsidRPr="00F17D90">
        <w:rPr>
          <w:rFonts w:ascii="Arial" w:eastAsia="Arial" w:hAnsi="Arial" w:cs="Arial"/>
        </w:rPr>
        <w:t>chan</w:t>
      </w:r>
      <w:r w:rsidRPr="00F17D90">
        <w:rPr>
          <w:rFonts w:ascii="Arial" w:eastAsia="Arial" w:hAnsi="Arial" w:cs="Arial"/>
          <w:spacing w:val="2"/>
        </w:rPr>
        <w:t>g</w:t>
      </w:r>
      <w:r w:rsidRPr="00F17D90">
        <w:rPr>
          <w:rFonts w:ascii="Arial" w:eastAsia="Arial" w:hAnsi="Arial" w:cs="Arial"/>
        </w:rPr>
        <w:t>e.</w:t>
      </w:r>
    </w:p>
    <w:p w14:paraId="129971FB" w14:textId="77777777" w:rsidR="00717E13" w:rsidRPr="00F17D90" w:rsidRDefault="00717E13" w:rsidP="00717E13">
      <w:pPr>
        <w:spacing w:after="0" w:line="240" w:lineRule="auto"/>
        <w:rPr>
          <w:sz w:val="20"/>
          <w:szCs w:val="20"/>
        </w:rPr>
      </w:pPr>
    </w:p>
    <w:p w14:paraId="23B677D0" w14:textId="77777777" w:rsidR="00717E13" w:rsidRPr="00F17D90" w:rsidRDefault="00717E13" w:rsidP="00717E13">
      <w:pPr>
        <w:spacing w:after="0" w:line="240" w:lineRule="auto"/>
        <w:ind w:left="113" w:right="-20"/>
        <w:rPr>
          <w:rFonts w:ascii="Arial" w:eastAsia="Arial" w:hAnsi="Arial" w:cs="Arial"/>
        </w:rPr>
      </w:pPr>
      <w:r w:rsidRPr="00F17D90">
        <w:rPr>
          <w:rFonts w:ascii="Arial" w:eastAsia="Arial" w:hAnsi="Arial" w:cs="Arial"/>
          <w:spacing w:val="-1"/>
        </w:rPr>
        <w:t>Y</w:t>
      </w:r>
      <w:r w:rsidRPr="00F17D90">
        <w:rPr>
          <w:rFonts w:ascii="Arial" w:eastAsia="Arial" w:hAnsi="Arial" w:cs="Arial"/>
        </w:rPr>
        <w:t>ou</w:t>
      </w:r>
      <w:r w:rsidRPr="00F17D90">
        <w:rPr>
          <w:rFonts w:ascii="Arial" w:eastAsia="Arial" w:hAnsi="Arial" w:cs="Arial"/>
          <w:spacing w:val="1"/>
        </w:rPr>
        <w:t>r</w:t>
      </w:r>
      <w:r w:rsidRPr="00F17D90">
        <w:rPr>
          <w:rFonts w:ascii="Arial" w:eastAsia="Arial" w:hAnsi="Arial" w:cs="Arial"/>
        </w:rPr>
        <w:t>s</w:t>
      </w:r>
      <w:r w:rsidRPr="00F17D90">
        <w:rPr>
          <w:rFonts w:ascii="Arial" w:eastAsia="Arial" w:hAnsi="Arial" w:cs="Arial"/>
          <w:spacing w:val="-1"/>
        </w:rPr>
        <w:t xml:space="preserve"> </w:t>
      </w:r>
      <w:r w:rsidRPr="00F17D90">
        <w:rPr>
          <w:rFonts w:ascii="Arial" w:eastAsia="Arial" w:hAnsi="Arial" w:cs="Arial"/>
          <w:spacing w:val="1"/>
        </w:rPr>
        <w:t>f</w:t>
      </w:r>
      <w:r w:rsidRPr="00F17D90">
        <w:rPr>
          <w:rFonts w:ascii="Arial" w:eastAsia="Arial" w:hAnsi="Arial" w:cs="Arial"/>
        </w:rPr>
        <w:t>a</w:t>
      </w:r>
      <w:r w:rsidRPr="00F17D90">
        <w:rPr>
          <w:rFonts w:ascii="Arial" w:eastAsia="Arial" w:hAnsi="Arial" w:cs="Arial"/>
          <w:spacing w:val="-1"/>
        </w:rPr>
        <w:t>i</w:t>
      </w:r>
      <w:r w:rsidRPr="00F17D90">
        <w:rPr>
          <w:rFonts w:ascii="Arial" w:eastAsia="Arial" w:hAnsi="Arial" w:cs="Arial"/>
          <w:spacing w:val="1"/>
        </w:rPr>
        <w:t>t</w:t>
      </w:r>
      <w:r w:rsidRPr="00F17D90">
        <w:rPr>
          <w:rFonts w:ascii="Arial" w:eastAsia="Arial" w:hAnsi="Arial" w:cs="Arial"/>
          <w:spacing w:val="-3"/>
        </w:rPr>
        <w:t>h</w:t>
      </w:r>
      <w:r w:rsidRPr="00F17D90">
        <w:rPr>
          <w:rFonts w:ascii="Arial" w:eastAsia="Arial" w:hAnsi="Arial" w:cs="Arial"/>
          <w:spacing w:val="3"/>
        </w:rPr>
        <w:t>f</w:t>
      </w:r>
      <w:r w:rsidRPr="00F17D90">
        <w:rPr>
          <w:rFonts w:ascii="Arial" w:eastAsia="Arial" w:hAnsi="Arial" w:cs="Arial"/>
        </w:rPr>
        <w:t>u</w:t>
      </w:r>
      <w:r w:rsidRPr="00F17D90">
        <w:rPr>
          <w:rFonts w:ascii="Arial" w:eastAsia="Arial" w:hAnsi="Arial" w:cs="Arial"/>
          <w:spacing w:val="-1"/>
        </w:rPr>
        <w:t>lly</w:t>
      </w:r>
    </w:p>
    <w:p w14:paraId="2A1F20EF" w14:textId="77777777" w:rsidR="00717E13" w:rsidRPr="00F17D90" w:rsidRDefault="00717E13" w:rsidP="00717E13">
      <w:pPr>
        <w:spacing w:after="0" w:line="240" w:lineRule="auto"/>
        <w:rPr>
          <w:sz w:val="15"/>
          <w:szCs w:val="15"/>
        </w:rPr>
      </w:pPr>
    </w:p>
    <w:p w14:paraId="073F3769" w14:textId="77777777" w:rsidR="00717E13" w:rsidRPr="00F17D90" w:rsidRDefault="00717E13" w:rsidP="00717E13">
      <w:pPr>
        <w:spacing w:after="0" w:line="240" w:lineRule="auto"/>
        <w:rPr>
          <w:sz w:val="15"/>
          <w:szCs w:val="15"/>
        </w:rPr>
      </w:pPr>
    </w:p>
    <w:p w14:paraId="1F3D6EAB" w14:textId="77777777" w:rsidR="00717E13" w:rsidRPr="00F17D90" w:rsidRDefault="00717E13" w:rsidP="00717E13">
      <w:pPr>
        <w:spacing w:after="0" w:line="240" w:lineRule="auto"/>
        <w:rPr>
          <w:sz w:val="15"/>
          <w:szCs w:val="15"/>
        </w:rPr>
      </w:pPr>
    </w:p>
    <w:p w14:paraId="12CB6074" w14:textId="77777777" w:rsidR="00717E13" w:rsidRPr="00F17D90" w:rsidRDefault="0054275B" w:rsidP="00717E13">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77EC72F943E14B2790E994D4E0C59F22"/>
          </w:placeholder>
          <w:dataBinding w:prefixMappings="xmlns:ns0='http://schemas.openxmlformats.org/officeDocument/2006/extended-properties' " w:xpath="/ns0:Properties[1]/ns0:Manager[1]" w:storeItemID="{6668398D-A668-4E3E-A5EB-62B293D839F1}"/>
          <w:text/>
        </w:sdtPr>
        <w:sdtEndPr/>
        <w:sdtContent>
          <w:r w:rsidR="00717E13" w:rsidRPr="00F17D90">
            <w:rPr>
              <w:rFonts w:ascii="Arial" w:eastAsia="Arial" w:hAnsi="Arial" w:cs="Arial"/>
              <w:b/>
              <w:bCs/>
            </w:rPr>
            <w:t>Lee Culshaw</w:t>
          </w:r>
        </w:sdtContent>
      </w:sdt>
    </w:p>
    <w:p w14:paraId="1F3FFCD0" w14:textId="77777777" w:rsidR="00717E13" w:rsidRPr="00F17D90" w:rsidRDefault="00717E13" w:rsidP="00717E13">
      <w:pPr>
        <w:spacing w:after="0" w:line="240" w:lineRule="auto"/>
        <w:ind w:left="113" w:right="-20"/>
        <w:rPr>
          <w:rFonts w:ascii="Arial" w:eastAsia="Arial" w:hAnsi="Arial" w:cs="Arial"/>
          <w:b/>
          <w:bCs/>
          <w:sz w:val="36"/>
          <w:szCs w:val="36"/>
        </w:rPr>
      </w:pPr>
      <w:r w:rsidRPr="00F17D90">
        <w:rPr>
          <w:rFonts w:ascii="Arial" w:eastAsia="Arial" w:hAnsi="Arial" w:cs="Arial"/>
          <w:bCs/>
        </w:rPr>
        <w:t>Senior Commercial 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6D0D9B69" w:rsidR="00D2491F" w:rsidRDefault="00D2491F" w:rsidP="005F0D02">
      <w:pPr>
        <w:spacing w:after="0" w:line="240" w:lineRule="auto"/>
        <w:ind w:left="113" w:right="-20"/>
        <w:rPr>
          <w:rFonts w:ascii="Arial" w:eastAsia="Arial" w:hAnsi="Arial" w:cs="Arial"/>
          <w:bCs/>
          <w:color w:val="FF0000"/>
        </w:rPr>
      </w:pPr>
    </w:p>
    <w:p w14:paraId="3E100128" w14:textId="77777777" w:rsidR="00717E13" w:rsidRDefault="00717E13"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bookmarkEnd w:id="9"/>
      <w:r w:rsidRPr="00B669B3">
        <w:rPr>
          <w:rFonts w:ascii="Arial" w:eastAsia="Arial" w:hAnsi="Arial" w:cs="Arial"/>
        </w:rPr>
        <w:lastRenderedPageBreak/>
        <w:t>DEFFORM</w:t>
      </w:r>
      <w:r>
        <w:rPr>
          <w:rFonts w:ascii="Arial" w:eastAsia="Arial" w:hAnsi="Arial" w:cs="Arial"/>
        </w:rPr>
        <w:t xml:space="preserve"> 47</w:t>
      </w:r>
      <w:r w:rsidRPr="00B669B3">
        <w:rPr>
          <w:rFonts w:ascii="Arial" w:eastAsia="Arial" w:hAnsi="Arial" w:cs="Arial"/>
        </w:rPr>
        <w:t xml:space="preserve">  </w:t>
      </w:r>
    </w:p>
    <w:p w14:paraId="0BC6E044" w14:textId="4856093D"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9F2AEF">
        <w:rPr>
          <w:rFonts w:ascii="Arial" w:eastAsia="Arial" w:hAnsi="Arial" w:cs="Arial"/>
        </w:rPr>
        <w:t>0</w:t>
      </w:r>
      <w:r w:rsidR="000A4CC3">
        <w:rPr>
          <w:rFonts w:ascii="Arial" w:eastAsia="Arial" w:hAnsi="Arial" w:cs="Arial"/>
        </w:rPr>
        <w:t>8</w:t>
      </w:r>
      <w:r w:rsidR="009F2AEF">
        <w:rPr>
          <w:rFonts w:ascii="Arial" w:eastAsia="Arial" w:hAnsi="Arial" w:cs="Arial"/>
        </w:rPr>
        <w:t>/22</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Default="00D2491F" w:rsidP="00D2491F">
      <w:pPr>
        <w:spacing w:before="2" w:after="0" w:line="120" w:lineRule="exact"/>
        <w:rPr>
          <w:sz w:val="12"/>
          <w:szCs w:val="12"/>
        </w:rPr>
      </w:pPr>
    </w:p>
    <w:p w14:paraId="5134B587" w14:textId="5A1480DA" w:rsid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5FA0148B" w14:textId="77777777" w:rsidR="00BF1449" w:rsidRPr="00BF1449" w:rsidRDefault="00BF1449" w:rsidP="00BF1449">
      <w:pPr>
        <w:autoSpaceDE w:val="0"/>
        <w:autoSpaceDN w:val="0"/>
        <w:adjustRightInd w:val="0"/>
        <w:spacing w:before="120" w:after="180" w:line="240" w:lineRule="auto"/>
        <w:ind w:left="120"/>
        <w:jc w:val="center"/>
        <w:rPr>
          <w:rFonts w:ascii="Arial" w:hAnsi="Arial" w:cs="Arial"/>
          <w:b/>
          <w:bCs/>
          <w:color w:val="000000"/>
          <w:sz w:val="24"/>
          <w:szCs w:val="24"/>
        </w:rPr>
      </w:pPr>
    </w:p>
    <w:p w14:paraId="6B873C84" w14:textId="0292B4F4" w:rsidR="00D2491F" w:rsidRPr="00E94997" w:rsidRDefault="00D2491F" w:rsidP="00D2491F">
      <w:pPr>
        <w:autoSpaceDE w:val="0"/>
        <w:autoSpaceDN w:val="0"/>
        <w:adjustRightInd w:val="0"/>
        <w:spacing w:before="120" w:after="180" w:line="240" w:lineRule="auto"/>
        <w:ind w:left="120"/>
        <w:jc w:val="both"/>
        <w:rPr>
          <w:rFonts w:ascii="Arial" w:hAnsi="Arial" w:cs="Arial"/>
        </w:rPr>
      </w:pPr>
      <w:r w:rsidRPr="00E9499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E94997"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E94997">
        <w:rPr>
          <w:rFonts w:ascii="Arial" w:hAnsi="Arial" w:cs="Arial"/>
          <w:color w:val="000000"/>
        </w:rPr>
        <w:t xml:space="preserve">This invitation consists of the following documentation: </w:t>
      </w:r>
    </w:p>
    <w:p w14:paraId="590C37F9" w14:textId="1562432C" w:rsidR="00D2491F" w:rsidRPr="00E94997"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E94997">
        <w:rPr>
          <w:rFonts w:ascii="Arial" w:hAnsi="Arial" w:cs="Arial"/>
          <w:color w:val="000000"/>
        </w:rPr>
        <w:t xml:space="preserve">DEFFORM 47 – Invitation To Tender. The DEFFORM 47 sets out the key requirements that Tenderers must meet to submit a valid Tender.  It also sets out the conditions relating to this competition.  For ease it is broken into: </w:t>
      </w:r>
    </w:p>
    <w:p w14:paraId="44CC1E54" w14:textId="77777777" w:rsidR="00D2491F" w:rsidRPr="00E94997" w:rsidRDefault="00D2491F" w:rsidP="00D2491F">
      <w:pPr>
        <w:spacing w:before="5" w:after="0" w:line="120" w:lineRule="exact"/>
      </w:pPr>
    </w:p>
    <w:p w14:paraId="65B4524E"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A</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spacing w:val="1"/>
        </w:rPr>
        <w:t>tr</w:t>
      </w:r>
      <w:r w:rsidRPr="00E94997">
        <w:rPr>
          <w:rFonts w:ascii="Arial" w:eastAsia="Arial" w:hAnsi="Arial" w:cs="Arial"/>
          <w:spacing w:val="-3"/>
        </w:rPr>
        <w:t>o</w:t>
      </w:r>
      <w:r w:rsidRPr="00E94997">
        <w:rPr>
          <w:rFonts w:ascii="Arial" w:eastAsia="Arial" w:hAnsi="Arial" w:cs="Arial"/>
        </w:rPr>
        <w:t>du</w:t>
      </w:r>
      <w:r w:rsidRPr="00E94997">
        <w:rPr>
          <w:rFonts w:ascii="Arial" w:eastAsia="Arial" w:hAnsi="Arial" w:cs="Arial"/>
          <w:spacing w:val="-2"/>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51C679B7" w14:textId="77777777" w:rsidR="00D2491F" w:rsidRPr="00E94997" w:rsidRDefault="00D2491F" w:rsidP="00D2491F">
      <w:pPr>
        <w:spacing w:before="1" w:after="0" w:line="130" w:lineRule="exact"/>
      </w:pPr>
    </w:p>
    <w:p w14:paraId="4638333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B</w:t>
      </w:r>
      <w:r w:rsidRPr="00E94997">
        <w:rPr>
          <w:rFonts w:ascii="Arial" w:eastAsia="Arial" w:hAnsi="Arial" w:cs="Arial"/>
          <w:spacing w:val="3"/>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K</w:t>
      </w:r>
      <w:r w:rsidRPr="00E94997">
        <w:rPr>
          <w:rFonts w:ascii="Arial" w:eastAsia="Arial" w:hAnsi="Arial" w:cs="Arial"/>
        </w:rPr>
        <w:t>ey</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1"/>
        </w:rPr>
        <w:t>r</w:t>
      </w:r>
      <w:r w:rsidRPr="00E94997">
        <w:rPr>
          <w:rFonts w:ascii="Arial" w:eastAsia="Arial" w:hAnsi="Arial" w:cs="Arial"/>
          <w:spacing w:val="-3"/>
        </w:rPr>
        <w:t>i</w:t>
      </w:r>
      <w:r w:rsidRPr="00E94997">
        <w:rPr>
          <w:rFonts w:ascii="Arial" w:eastAsia="Arial" w:hAnsi="Arial" w:cs="Arial"/>
        </w:rPr>
        <w:t>ng</w:t>
      </w:r>
      <w:r w:rsidRPr="00E94997">
        <w:rPr>
          <w:rFonts w:ascii="Arial" w:eastAsia="Arial" w:hAnsi="Arial" w:cs="Arial"/>
          <w:spacing w:val="4"/>
        </w:rPr>
        <w:t xml:space="preserve"> </w:t>
      </w:r>
      <w:r w:rsidRPr="00E94997">
        <w:rPr>
          <w:rFonts w:ascii="Arial" w:eastAsia="Arial" w:hAnsi="Arial" w:cs="Arial"/>
          <w:spacing w:val="-3"/>
        </w:rPr>
        <w:t>A</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5"/>
        </w:rPr>
        <w:t>v</w:t>
      </w:r>
      <w:r w:rsidRPr="00E94997">
        <w:rPr>
          <w:rFonts w:ascii="Arial" w:eastAsia="Arial" w:hAnsi="Arial" w:cs="Arial"/>
          <w:spacing w:val="-1"/>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es</w:t>
      </w:r>
      <w:r w:rsidRPr="00E94997">
        <w:rPr>
          <w:rFonts w:ascii="Arial" w:eastAsia="Arial" w:hAnsi="Arial" w:cs="Arial"/>
        </w:rPr>
        <w:tab/>
      </w:r>
    </w:p>
    <w:p w14:paraId="7512186D" w14:textId="77777777" w:rsidR="00D2491F" w:rsidRPr="00E94997" w:rsidRDefault="00D2491F" w:rsidP="00D2491F">
      <w:pPr>
        <w:spacing w:before="1" w:after="0" w:line="120" w:lineRule="exact"/>
      </w:pPr>
    </w:p>
    <w:p w14:paraId="523FFE10"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C –</w:t>
      </w:r>
      <w:r w:rsidRPr="00E94997">
        <w:rPr>
          <w:rFonts w:ascii="Arial" w:eastAsia="Arial" w:hAnsi="Arial" w:cs="Arial"/>
          <w:spacing w:val="-2"/>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5"/>
        </w:rPr>
        <w:t>s</w:t>
      </w:r>
      <w:r w:rsidRPr="00E94997">
        <w:rPr>
          <w:rFonts w:ascii="Arial" w:eastAsia="Arial" w:hAnsi="Arial" w:cs="Arial"/>
          <w:spacing w:val="1"/>
        </w:rPr>
        <w:t>tr</w:t>
      </w:r>
      <w:r w:rsidRPr="00E94997">
        <w:rPr>
          <w:rFonts w:ascii="Arial" w:eastAsia="Arial" w:hAnsi="Arial" w:cs="Arial"/>
          <w:spacing w:val="-3"/>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o</w:t>
      </w:r>
      <w:r w:rsidRPr="00E94997">
        <w:rPr>
          <w:rFonts w:ascii="Arial" w:eastAsia="Arial" w:hAnsi="Arial" w:cs="Arial"/>
        </w:rPr>
        <w:t>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P</w:t>
      </w:r>
      <w:r w:rsidRPr="00E94997">
        <w:rPr>
          <w:rFonts w:ascii="Arial" w:eastAsia="Arial" w:hAnsi="Arial" w:cs="Arial"/>
          <w:spacing w:val="1"/>
        </w:rPr>
        <w:t>r</w:t>
      </w:r>
      <w:r w:rsidRPr="00E94997">
        <w:rPr>
          <w:rFonts w:ascii="Arial" w:eastAsia="Arial" w:hAnsi="Arial" w:cs="Arial"/>
        </w:rPr>
        <w:t>epa</w:t>
      </w:r>
      <w:r w:rsidRPr="00E94997">
        <w:rPr>
          <w:rFonts w:ascii="Arial" w:eastAsia="Arial" w:hAnsi="Arial" w:cs="Arial"/>
          <w:spacing w:val="1"/>
        </w:rPr>
        <w:t>r</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rPr>
        <w:t>g</w:t>
      </w:r>
      <w:r w:rsidRPr="00E94997">
        <w:rPr>
          <w:rFonts w:ascii="Arial" w:eastAsia="Arial" w:hAnsi="Arial" w:cs="Arial"/>
          <w:spacing w:val="-2"/>
        </w:rPr>
        <w:t xml:space="preserve"> </w:t>
      </w:r>
      <w:r w:rsidRPr="00E94997">
        <w:rPr>
          <w:rFonts w:ascii="Arial" w:eastAsia="Arial" w:hAnsi="Arial" w:cs="Arial"/>
          <w:spacing w:val="4"/>
        </w:rPr>
        <w:t>T</w:t>
      </w:r>
      <w:r w:rsidRPr="00E94997">
        <w:rPr>
          <w:rFonts w:ascii="Arial" w:eastAsia="Arial" w:hAnsi="Arial" w:cs="Arial"/>
          <w:spacing w:val="-3"/>
        </w:rPr>
        <w:t>e</w:t>
      </w:r>
      <w:r w:rsidRPr="00E94997">
        <w:rPr>
          <w:rFonts w:ascii="Arial" w:eastAsia="Arial" w:hAnsi="Arial" w:cs="Arial"/>
        </w:rPr>
        <w:t>nde</w:t>
      </w:r>
      <w:r w:rsidRPr="00E94997">
        <w:rPr>
          <w:rFonts w:ascii="Arial" w:eastAsia="Arial" w:hAnsi="Arial" w:cs="Arial"/>
          <w:spacing w:val="-2"/>
        </w:rPr>
        <w:t>r</w:t>
      </w:r>
      <w:r w:rsidRPr="00E94997">
        <w:rPr>
          <w:rFonts w:ascii="Arial" w:eastAsia="Arial" w:hAnsi="Arial" w:cs="Arial"/>
        </w:rPr>
        <w:t>s</w:t>
      </w:r>
      <w:r w:rsidRPr="00E94997">
        <w:rPr>
          <w:rFonts w:ascii="Arial" w:eastAsia="Arial" w:hAnsi="Arial" w:cs="Arial"/>
        </w:rPr>
        <w:tab/>
      </w:r>
    </w:p>
    <w:p w14:paraId="7C029E60" w14:textId="77777777" w:rsidR="00D2491F" w:rsidRPr="00E94997" w:rsidRDefault="00D2491F" w:rsidP="00D2491F">
      <w:pPr>
        <w:spacing w:before="1" w:after="0" w:line="130" w:lineRule="exact"/>
      </w:pPr>
    </w:p>
    <w:p w14:paraId="0B82BEAA" w14:textId="77777777" w:rsidR="00D2491F" w:rsidRPr="00E94997" w:rsidRDefault="00D2491F" w:rsidP="00D2491F">
      <w:pPr>
        <w:tabs>
          <w:tab w:val="left" w:pos="1520"/>
          <w:tab w:val="left" w:pos="8600"/>
        </w:tabs>
        <w:spacing w:after="0" w:line="240" w:lineRule="auto"/>
        <w:ind w:left="1173"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rPr>
        <w:t>D –</w:t>
      </w:r>
      <w:r w:rsidRPr="00E94997">
        <w:rPr>
          <w:rFonts w:ascii="Arial" w:eastAsia="Arial" w:hAnsi="Arial" w:cs="Arial"/>
          <w:spacing w:val="-6"/>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w:t>
      </w:r>
      <w:r w:rsidRPr="00E94997">
        <w:rPr>
          <w:rFonts w:ascii="Arial" w:eastAsia="Arial" w:hAnsi="Arial" w:cs="Arial"/>
        </w:rPr>
        <w:t xml:space="preserve">er </w:t>
      </w:r>
      <w:r w:rsidRPr="00E94997">
        <w:rPr>
          <w:rFonts w:ascii="Arial" w:eastAsia="Arial" w:hAnsi="Arial" w:cs="Arial"/>
          <w:spacing w:val="-1"/>
        </w:rPr>
        <w:t>E</w:t>
      </w:r>
      <w:r w:rsidRPr="00E94997">
        <w:rPr>
          <w:rFonts w:ascii="Arial" w:eastAsia="Arial" w:hAnsi="Arial" w:cs="Arial"/>
          <w:spacing w:val="-5"/>
        </w:rPr>
        <w:t>v</w:t>
      </w:r>
      <w:r w:rsidRPr="00E94997">
        <w:rPr>
          <w:rFonts w:ascii="Arial" w:eastAsia="Arial" w:hAnsi="Arial" w:cs="Arial"/>
        </w:rPr>
        <w:t>a</w:t>
      </w:r>
      <w:r w:rsidRPr="00E94997">
        <w:rPr>
          <w:rFonts w:ascii="Arial" w:eastAsia="Arial" w:hAnsi="Arial" w:cs="Arial"/>
          <w:spacing w:val="1"/>
        </w:rPr>
        <w:t>l</w:t>
      </w:r>
      <w:r w:rsidRPr="00E94997">
        <w:rPr>
          <w:rFonts w:ascii="Arial" w:eastAsia="Arial" w:hAnsi="Arial" w:cs="Arial"/>
        </w:rPr>
        <w:t>ua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rPr>
        <w:tab/>
      </w:r>
    </w:p>
    <w:p w14:paraId="31D947EA" w14:textId="77777777" w:rsidR="00D2491F" w:rsidRPr="00E94997" w:rsidRDefault="00D2491F" w:rsidP="00D2491F">
      <w:pPr>
        <w:tabs>
          <w:tab w:val="left" w:pos="1500"/>
          <w:tab w:val="left" w:pos="8580"/>
        </w:tabs>
        <w:spacing w:before="97" w:after="0" w:line="240" w:lineRule="auto"/>
        <w:ind w:left="1174"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E –</w:t>
      </w:r>
      <w:r w:rsidRPr="00E94997">
        <w:rPr>
          <w:rFonts w:ascii="Arial" w:eastAsia="Arial" w:hAnsi="Arial" w:cs="Arial"/>
          <w:spacing w:val="-4"/>
        </w:rPr>
        <w:t xml:space="preserve"> </w:t>
      </w:r>
      <w:r w:rsidRPr="00E94997">
        <w:rPr>
          <w:rFonts w:ascii="Arial" w:eastAsia="Arial" w:hAnsi="Arial" w:cs="Arial"/>
          <w:spacing w:val="1"/>
        </w:rPr>
        <w:t>I</w:t>
      </w:r>
      <w:r w:rsidRPr="00E94997">
        <w:rPr>
          <w:rFonts w:ascii="Arial" w:eastAsia="Arial" w:hAnsi="Arial" w:cs="Arial"/>
        </w:rPr>
        <w:t>n</w:t>
      </w:r>
      <w:r w:rsidRPr="00E94997">
        <w:rPr>
          <w:rFonts w:ascii="Arial" w:eastAsia="Arial" w:hAnsi="Arial" w:cs="Arial"/>
          <w:spacing w:val="-2"/>
        </w:rPr>
        <w:t>s</w:t>
      </w:r>
      <w:r w:rsidRPr="00E94997">
        <w:rPr>
          <w:rFonts w:ascii="Arial" w:eastAsia="Arial" w:hAnsi="Arial" w:cs="Arial"/>
          <w:spacing w:val="1"/>
        </w:rPr>
        <w:t>tr</w:t>
      </w:r>
      <w:r w:rsidRPr="00E94997">
        <w:rPr>
          <w:rFonts w:ascii="Arial" w:eastAsia="Arial" w:hAnsi="Arial" w:cs="Arial"/>
          <w:spacing w:val="-5"/>
        </w:rPr>
        <w:t>u</w:t>
      </w:r>
      <w:r w:rsidRPr="00E94997">
        <w:rPr>
          <w:rFonts w:ascii="Arial" w:eastAsia="Arial" w:hAnsi="Arial" w:cs="Arial"/>
        </w:rPr>
        <w:t>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4"/>
        </w:rPr>
        <w:t xml:space="preserve"> </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2"/>
        </w:rPr>
        <w:t>m</w:t>
      </w:r>
      <w:r w:rsidRPr="00E94997">
        <w:rPr>
          <w:rFonts w:ascii="Arial" w:eastAsia="Arial" w:hAnsi="Arial" w:cs="Arial"/>
          <w:spacing w:val="-1"/>
        </w:rPr>
        <w:t>it</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spacing w:val="-1"/>
        </w:rPr>
        <w:t xml:space="preserve"> </w:t>
      </w:r>
      <w:r w:rsidRPr="00E94997">
        <w:rPr>
          <w:rFonts w:ascii="Arial" w:eastAsia="Arial" w:hAnsi="Arial" w:cs="Arial"/>
          <w:spacing w:val="4"/>
        </w:rPr>
        <w:t>T</w:t>
      </w:r>
      <w:r w:rsidRPr="00E94997">
        <w:rPr>
          <w:rFonts w:ascii="Arial" w:eastAsia="Arial" w:hAnsi="Arial" w:cs="Arial"/>
        </w:rPr>
        <w:t>en</w:t>
      </w:r>
      <w:r w:rsidRPr="00E94997">
        <w:rPr>
          <w:rFonts w:ascii="Arial" w:eastAsia="Arial" w:hAnsi="Arial" w:cs="Arial"/>
          <w:spacing w:val="-3"/>
        </w:rPr>
        <w:t>de</w:t>
      </w:r>
      <w:r w:rsidRPr="00E94997">
        <w:rPr>
          <w:rFonts w:ascii="Arial" w:eastAsia="Arial" w:hAnsi="Arial" w:cs="Arial"/>
          <w:spacing w:val="1"/>
        </w:rPr>
        <w:t>r</w:t>
      </w:r>
      <w:r w:rsidRPr="00E94997">
        <w:rPr>
          <w:rFonts w:ascii="Arial" w:eastAsia="Arial" w:hAnsi="Arial" w:cs="Arial"/>
        </w:rPr>
        <w:t>s</w:t>
      </w:r>
      <w:r w:rsidRPr="00E94997">
        <w:rPr>
          <w:rFonts w:ascii="Arial" w:eastAsia="Arial" w:hAnsi="Arial" w:cs="Arial"/>
        </w:rPr>
        <w:tab/>
      </w:r>
    </w:p>
    <w:p w14:paraId="77A8B2C6" w14:textId="77777777" w:rsidR="00D2491F" w:rsidRPr="00E94997" w:rsidRDefault="00D2491F" w:rsidP="00D2491F">
      <w:pPr>
        <w:spacing w:before="6" w:after="0" w:line="120" w:lineRule="exact"/>
      </w:pPr>
    </w:p>
    <w:p w14:paraId="1DDF3CC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S</w:t>
      </w:r>
      <w:r w:rsidRPr="00E94997">
        <w:rPr>
          <w:rFonts w:ascii="Arial" w:eastAsia="Arial" w:hAnsi="Arial" w:cs="Arial"/>
        </w:rPr>
        <w:t>ec</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F</w:t>
      </w:r>
      <w:r w:rsidRPr="00E94997">
        <w:rPr>
          <w:rFonts w:ascii="Arial" w:eastAsia="Arial" w:hAnsi="Arial" w:cs="Arial"/>
          <w:spacing w:val="1"/>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1"/>
        </w:rPr>
        <w:t>C</w:t>
      </w:r>
      <w:r w:rsidRPr="00E94997">
        <w:rPr>
          <w:rFonts w:ascii="Arial" w:eastAsia="Arial" w:hAnsi="Arial" w:cs="Arial"/>
        </w:rPr>
        <w:t>ond</w:t>
      </w:r>
      <w:r w:rsidRPr="00E94997">
        <w:rPr>
          <w:rFonts w:ascii="Arial" w:eastAsia="Arial" w:hAnsi="Arial" w:cs="Arial"/>
          <w:spacing w:val="-3"/>
        </w:rPr>
        <w:t>i</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ons</w:t>
      </w:r>
      <w:r w:rsidRPr="00E94997">
        <w:rPr>
          <w:rFonts w:ascii="Arial" w:eastAsia="Arial" w:hAnsi="Arial" w:cs="Arial"/>
          <w:spacing w:val="-1"/>
        </w:rPr>
        <w:t xml:space="preserve"> </w:t>
      </w:r>
      <w:r w:rsidRPr="00E94997">
        <w:rPr>
          <w:rFonts w:ascii="Arial" w:eastAsia="Arial" w:hAnsi="Arial" w:cs="Arial"/>
          <w:spacing w:val="-5"/>
        </w:rPr>
        <w:t>o</w:t>
      </w:r>
      <w:r w:rsidRPr="00E94997">
        <w:rPr>
          <w:rFonts w:ascii="Arial" w:eastAsia="Arial" w:hAnsi="Arial" w:cs="Arial"/>
        </w:rPr>
        <w:t xml:space="preserve">f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spacing w:val="-1"/>
        </w:rPr>
        <w:t>i</w:t>
      </w:r>
      <w:r w:rsidRPr="00E94997">
        <w:rPr>
          <w:rFonts w:ascii="Arial" w:eastAsia="Arial" w:hAnsi="Arial" w:cs="Arial"/>
          <w:spacing w:val="-3"/>
        </w:rPr>
        <w:t>n</w:t>
      </w:r>
      <w:r w:rsidRPr="00E94997">
        <w:rPr>
          <w:rFonts w:ascii="Arial" w:eastAsia="Arial" w:hAnsi="Arial" w:cs="Arial"/>
        </w:rPr>
        <w:t>g</w:t>
      </w:r>
      <w:r w:rsidRPr="00E94997">
        <w:rPr>
          <w:rFonts w:ascii="Arial" w:eastAsia="Arial" w:hAnsi="Arial" w:cs="Arial"/>
        </w:rPr>
        <w:tab/>
      </w:r>
    </w:p>
    <w:p w14:paraId="182C93D0" w14:textId="77777777" w:rsidR="00D2491F" w:rsidRPr="00E94997" w:rsidRDefault="00D2491F" w:rsidP="00D2491F">
      <w:pPr>
        <w:spacing w:before="9" w:after="0" w:line="120" w:lineRule="exact"/>
      </w:pPr>
    </w:p>
    <w:p w14:paraId="012F5866" w14:textId="77777777" w:rsidR="00D2491F" w:rsidRPr="00E94997" w:rsidRDefault="00D2491F" w:rsidP="00D2491F">
      <w:pPr>
        <w:tabs>
          <w:tab w:val="left" w:pos="1520"/>
          <w:tab w:val="left" w:pos="8600"/>
        </w:tabs>
        <w:spacing w:after="0" w:line="240" w:lineRule="auto"/>
        <w:ind w:left="1170"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1"/>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A</w:t>
      </w:r>
      <w:r w:rsidRPr="00E94997">
        <w:rPr>
          <w:rFonts w:ascii="Arial" w:eastAsia="Arial" w:hAnsi="Arial" w:cs="Arial"/>
          <w:spacing w:val="-2"/>
        </w:rPr>
        <w:t xml:space="preserve"> </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spacing w:val="4"/>
        </w:rPr>
        <w:t>T</w:t>
      </w:r>
      <w:r w:rsidRPr="00E94997">
        <w:rPr>
          <w:rFonts w:ascii="Arial" w:eastAsia="Arial" w:hAnsi="Arial" w:cs="Arial"/>
        </w:rPr>
        <w:t>end</w:t>
      </w:r>
      <w:r w:rsidRPr="00E94997">
        <w:rPr>
          <w:rFonts w:ascii="Arial" w:eastAsia="Arial" w:hAnsi="Arial" w:cs="Arial"/>
          <w:spacing w:val="-3"/>
        </w:rPr>
        <w:t>e</w:t>
      </w:r>
      <w:r w:rsidRPr="00E94997">
        <w:rPr>
          <w:rFonts w:ascii="Arial" w:eastAsia="Arial" w:hAnsi="Arial" w:cs="Arial"/>
        </w:rPr>
        <w:t xml:space="preserve">r </w:t>
      </w:r>
      <w:r w:rsidRPr="00E94997">
        <w:rPr>
          <w:rFonts w:ascii="Arial" w:eastAsia="Arial" w:hAnsi="Arial" w:cs="Arial"/>
          <w:spacing w:val="-1"/>
        </w:rPr>
        <w:t>S</w:t>
      </w:r>
      <w:r w:rsidRPr="00E94997">
        <w:rPr>
          <w:rFonts w:ascii="Arial" w:eastAsia="Arial" w:hAnsi="Arial" w:cs="Arial"/>
        </w:rPr>
        <w:t>ub</w:t>
      </w:r>
      <w:r w:rsidRPr="00E94997">
        <w:rPr>
          <w:rFonts w:ascii="Arial" w:eastAsia="Arial" w:hAnsi="Arial" w:cs="Arial"/>
          <w:spacing w:val="1"/>
        </w:rPr>
        <w:t>m</w:t>
      </w:r>
      <w:r w:rsidRPr="00E94997">
        <w:rPr>
          <w:rFonts w:ascii="Arial" w:eastAsia="Arial" w:hAnsi="Arial" w:cs="Arial"/>
          <w:spacing w:val="-3"/>
        </w:rPr>
        <w:t>i</w:t>
      </w:r>
      <w:r w:rsidRPr="00E94997">
        <w:rPr>
          <w:rFonts w:ascii="Arial" w:eastAsia="Arial" w:hAnsi="Arial" w:cs="Arial"/>
        </w:rPr>
        <w:t>ss</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1"/>
        </w:rPr>
        <w:t>D</w:t>
      </w:r>
      <w:r w:rsidRPr="00E94997">
        <w:rPr>
          <w:rFonts w:ascii="Arial" w:eastAsia="Arial" w:hAnsi="Arial" w:cs="Arial"/>
          <w:spacing w:val="-5"/>
        </w:rPr>
        <w:t>o</w:t>
      </w:r>
      <w:r w:rsidRPr="00E94997">
        <w:rPr>
          <w:rFonts w:ascii="Arial" w:eastAsia="Arial" w:hAnsi="Arial" w:cs="Arial"/>
        </w:rPr>
        <w:t>cu</w:t>
      </w:r>
      <w:r w:rsidRPr="00E94997">
        <w:rPr>
          <w:rFonts w:ascii="Arial" w:eastAsia="Arial" w:hAnsi="Arial" w:cs="Arial"/>
          <w:spacing w:val="1"/>
        </w:rPr>
        <w:t>m</w:t>
      </w:r>
      <w:r w:rsidRPr="00E94997">
        <w:rPr>
          <w:rFonts w:ascii="Arial" w:eastAsia="Arial" w:hAnsi="Arial" w:cs="Arial"/>
        </w:rPr>
        <w:t xml:space="preserve">ent </w:t>
      </w:r>
      <w:r w:rsidRPr="00E94997">
        <w:rPr>
          <w:rFonts w:ascii="Arial" w:eastAsia="Arial" w:hAnsi="Arial" w:cs="Arial"/>
          <w:spacing w:val="-4"/>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rPr>
        <w:tab/>
      </w:r>
    </w:p>
    <w:p w14:paraId="105EFFA0" w14:textId="285AC0CF" w:rsidR="00D2491F" w:rsidRPr="00E94997" w:rsidRDefault="00D2491F" w:rsidP="00D2491F">
      <w:pPr>
        <w:tabs>
          <w:tab w:val="left" w:pos="2240"/>
        </w:tabs>
        <w:spacing w:after="0" w:line="230" w:lineRule="exact"/>
        <w:ind w:left="1892" w:right="-20"/>
        <w:rPr>
          <w:rFonts w:ascii="Arial" w:eastAsia="Arial" w:hAnsi="Arial" w:cs="Arial"/>
        </w:rPr>
      </w:pPr>
      <w:r w:rsidRPr="00E94997">
        <w:rPr>
          <w:rFonts w:ascii="Wingdings" w:eastAsia="Wingdings" w:hAnsi="Wingdings" w:cs="Wingdings"/>
        </w:rPr>
        <w:t></w:t>
      </w:r>
      <w:r w:rsidRPr="00E94997">
        <w:rPr>
          <w:rFonts w:ascii="Times New Roman" w:eastAsia="Times New Roman" w:hAnsi="Times New Roman" w:cs="Times New Roman"/>
        </w:rPr>
        <w:tab/>
      </w:r>
      <w:r w:rsidRPr="00E94997">
        <w:rPr>
          <w:rFonts w:ascii="Arial" w:eastAsia="Arial" w:hAnsi="Arial" w:cs="Arial"/>
          <w:spacing w:val="-1"/>
        </w:rPr>
        <w:t>A</w:t>
      </w:r>
      <w:r w:rsidRPr="00E94997">
        <w:rPr>
          <w:rFonts w:ascii="Arial" w:eastAsia="Arial" w:hAnsi="Arial" w:cs="Arial"/>
        </w:rPr>
        <w:t>ppend</w:t>
      </w:r>
      <w:r w:rsidRPr="00E94997">
        <w:rPr>
          <w:rFonts w:ascii="Arial" w:eastAsia="Arial" w:hAnsi="Arial" w:cs="Arial"/>
          <w:spacing w:val="-1"/>
        </w:rPr>
        <w:t>i</w:t>
      </w:r>
      <w:r w:rsidRPr="00E94997">
        <w:rPr>
          <w:rFonts w:ascii="Arial" w:eastAsia="Arial" w:hAnsi="Arial" w:cs="Arial"/>
        </w:rPr>
        <w:t>x</w:t>
      </w:r>
      <w:r w:rsidRPr="00E94997">
        <w:rPr>
          <w:rFonts w:ascii="Arial" w:eastAsia="Arial" w:hAnsi="Arial" w:cs="Arial"/>
          <w:spacing w:val="-1"/>
        </w:rPr>
        <w:t xml:space="preserve"> </w:t>
      </w:r>
      <w:r w:rsidRPr="00E94997">
        <w:rPr>
          <w:rFonts w:ascii="Arial" w:eastAsia="Arial" w:hAnsi="Arial" w:cs="Arial"/>
        </w:rPr>
        <w:t>1</w:t>
      </w:r>
      <w:r w:rsidRPr="00E94997">
        <w:rPr>
          <w:rFonts w:ascii="Arial" w:eastAsia="Arial" w:hAnsi="Arial" w:cs="Arial"/>
          <w:spacing w:val="1"/>
        </w:rPr>
        <w:t xml:space="preserve"> t</w:t>
      </w:r>
      <w:r w:rsidRPr="00E94997">
        <w:rPr>
          <w:rFonts w:ascii="Arial" w:eastAsia="Arial" w:hAnsi="Arial" w:cs="Arial"/>
        </w:rPr>
        <w:t>o</w:t>
      </w:r>
      <w:r w:rsidRPr="00E94997">
        <w:rPr>
          <w:rFonts w:ascii="Arial" w:eastAsia="Arial" w:hAnsi="Arial" w:cs="Arial"/>
          <w:spacing w:val="-2"/>
        </w:rPr>
        <w:t xml:space="preserve"> </w:t>
      </w:r>
      <w:r w:rsidRPr="00E94997">
        <w:rPr>
          <w:rFonts w:ascii="Arial" w:eastAsia="Arial" w:hAnsi="Arial" w:cs="Arial"/>
          <w:spacing w:val="-1"/>
        </w:rPr>
        <w:t>DE</w:t>
      </w:r>
      <w:r w:rsidRPr="00E94997">
        <w:rPr>
          <w:rFonts w:ascii="Arial" w:eastAsia="Arial" w:hAnsi="Arial" w:cs="Arial"/>
        </w:rPr>
        <w:t>FF</w:t>
      </w:r>
      <w:r w:rsidRPr="00E94997">
        <w:rPr>
          <w:rFonts w:ascii="Arial" w:eastAsia="Arial" w:hAnsi="Arial" w:cs="Arial"/>
          <w:spacing w:val="-1"/>
        </w:rPr>
        <w:t>O</w:t>
      </w:r>
      <w:r w:rsidRPr="00E94997">
        <w:rPr>
          <w:rFonts w:ascii="Arial" w:eastAsia="Arial" w:hAnsi="Arial" w:cs="Arial"/>
          <w:spacing w:val="-6"/>
        </w:rPr>
        <w:t>R</w:t>
      </w:r>
      <w:r w:rsidRPr="00E94997">
        <w:rPr>
          <w:rFonts w:ascii="Arial" w:eastAsia="Arial" w:hAnsi="Arial" w:cs="Arial"/>
        </w:rPr>
        <w:t>M</w:t>
      </w:r>
      <w:r w:rsidRPr="00E94997">
        <w:rPr>
          <w:rFonts w:ascii="Arial" w:eastAsia="Arial" w:hAnsi="Arial" w:cs="Arial"/>
          <w:spacing w:val="-5"/>
        </w:rPr>
        <w:t xml:space="preserve"> </w:t>
      </w:r>
      <w:r w:rsidRPr="00E94997">
        <w:rPr>
          <w:rFonts w:ascii="Arial" w:eastAsia="Arial" w:hAnsi="Arial" w:cs="Arial"/>
        </w:rPr>
        <w:t>47</w:t>
      </w:r>
      <w:r w:rsidRPr="00E94997">
        <w:rPr>
          <w:rFonts w:ascii="Arial" w:eastAsia="Arial" w:hAnsi="Arial" w:cs="Arial"/>
          <w:spacing w:val="1"/>
        </w:rPr>
        <w:t xml:space="preserve"> </w:t>
      </w:r>
      <w:r w:rsidRPr="00E94997">
        <w:rPr>
          <w:rFonts w:ascii="Arial" w:eastAsia="Arial" w:hAnsi="Arial" w:cs="Arial"/>
          <w:spacing w:val="-1"/>
        </w:rPr>
        <w:t>A</w:t>
      </w:r>
      <w:r w:rsidRPr="00E94997">
        <w:rPr>
          <w:rFonts w:ascii="Arial" w:eastAsia="Arial" w:hAnsi="Arial" w:cs="Arial"/>
        </w:rPr>
        <w:t>nnex</w:t>
      </w:r>
      <w:r w:rsidRPr="00E94997">
        <w:rPr>
          <w:rFonts w:ascii="Arial" w:eastAsia="Arial" w:hAnsi="Arial" w:cs="Arial"/>
          <w:spacing w:val="-4"/>
        </w:rPr>
        <w:t xml:space="preserve"> </w:t>
      </w:r>
      <w:r w:rsidRPr="00E94997">
        <w:rPr>
          <w:rFonts w:ascii="Arial" w:eastAsia="Arial" w:hAnsi="Arial" w:cs="Arial"/>
        </w:rPr>
        <w:t xml:space="preserve">A </w:t>
      </w:r>
      <w:r w:rsidRPr="00E94997">
        <w:rPr>
          <w:rFonts w:ascii="Arial" w:eastAsia="Arial" w:hAnsi="Arial" w:cs="Arial"/>
          <w:spacing w:val="1"/>
        </w:rPr>
        <w:t>(</w:t>
      </w:r>
      <w:r w:rsidRPr="00E94997">
        <w:rPr>
          <w:rFonts w:ascii="Arial" w:eastAsia="Arial" w:hAnsi="Arial" w:cs="Arial"/>
          <w:spacing w:val="-1"/>
        </w:rPr>
        <w:t>O</w:t>
      </w:r>
      <w:r w:rsidRPr="00E94997">
        <w:rPr>
          <w:rFonts w:ascii="Arial" w:eastAsia="Arial" w:hAnsi="Arial" w:cs="Arial"/>
          <w:spacing w:val="1"/>
        </w:rPr>
        <w:t>f</w:t>
      </w:r>
      <w:r w:rsidRPr="00E94997">
        <w:rPr>
          <w:rFonts w:ascii="Arial" w:eastAsia="Arial" w:hAnsi="Arial" w:cs="Arial"/>
          <w:spacing w:val="3"/>
        </w:rPr>
        <w:t>f</w:t>
      </w:r>
      <w:r w:rsidRPr="00E94997">
        <w:rPr>
          <w:rFonts w:ascii="Arial" w:eastAsia="Arial" w:hAnsi="Arial" w:cs="Arial"/>
          <w:spacing w:val="-3"/>
        </w:rPr>
        <w:t>e</w:t>
      </w:r>
      <w:r w:rsidRPr="00E94997">
        <w:rPr>
          <w:rFonts w:ascii="Arial" w:eastAsia="Arial" w:hAnsi="Arial" w:cs="Arial"/>
          <w:spacing w:val="-2"/>
        </w:rPr>
        <w:t>r</w:t>
      </w:r>
      <w:r w:rsidRPr="00E94997">
        <w:rPr>
          <w:rFonts w:ascii="Arial" w:eastAsia="Arial" w:hAnsi="Arial" w:cs="Arial"/>
        </w:rPr>
        <w:t>)</w:t>
      </w:r>
      <w:r w:rsidRPr="00E94997">
        <w:rPr>
          <w:rFonts w:ascii="Arial" w:eastAsia="Arial" w:hAnsi="Arial" w:cs="Arial"/>
          <w:spacing w:val="4"/>
        </w:rPr>
        <w:t xml:space="preserve"> </w:t>
      </w:r>
      <w:r w:rsidRPr="00E94997">
        <w:rPr>
          <w:rFonts w:ascii="Arial" w:eastAsia="Arial" w:hAnsi="Arial" w:cs="Arial"/>
        </w:rPr>
        <w:t>–</w:t>
      </w:r>
      <w:r w:rsidRPr="00E94997">
        <w:rPr>
          <w:rFonts w:ascii="Arial" w:eastAsia="Arial" w:hAnsi="Arial" w:cs="Arial"/>
          <w:spacing w:val="-6"/>
        </w:rPr>
        <w:t xml:space="preserve"> </w:t>
      </w:r>
      <w:r w:rsidRPr="00E94997">
        <w:rPr>
          <w:rFonts w:ascii="Arial" w:eastAsia="Arial" w:hAnsi="Arial" w:cs="Arial"/>
          <w:spacing w:val="-1"/>
        </w:rPr>
        <w:t>I</w:t>
      </w:r>
      <w:r w:rsidRPr="00E94997">
        <w:rPr>
          <w:rFonts w:ascii="Arial" w:eastAsia="Arial" w:hAnsi="Arial" w:cs="Arial"/>
          <w:spacing w:val="-5"/>
        </w:rPr>
        <w:t>n</w:t>
      </w:r>
      <w:r w:rsidRPr="00E94997">
        <w:rPr>
          <w:rFonts w:ascii="Arial" w:eastAsia="Arial" w:hAnsi="Arial" w:cs="Arial"/>
          <w:spacing w:val="6"/>
        </w:rPr>
        <w:t>f</w:t>
      </w:r>
      <w:r w:rsidRPr="00E94997">
        <w:rPr>
          <w:rFonts w:ascii="Arial" w:eastAsia="Arial" w:hAnsi="Arial" w:cs="Arial"/>
        </w:rPr>
        <w:t>o</w:t>
      </w:r>
      <w:r w:rsidRPr="00E94997">
        <w:rPr>
          <w:rFonts w:ascii="Arial" w:eastAsia="Arial" w:hAnsi="Arial" w:cs="Arial"/>
          <w:spacing w:val="-2"/>
        </w:rPr>
        <w:t>r</w:t>
      </w:r>
      <w:r w:rsidRPr="00E94997">
        <w:rPr>
          <w:rFonts w:ascii="Arial" w:eastAsia="Arial" w:hAnsi="Arial" w:cs="Arial"/>
          <w:spacing w:val="1"/>
        </w:rPr>
        <w:t>m</w:t>
      </w:r>
      <w:r w:rsidRPr="00E94997">
        <w:rPr>
          <w:rFonts w:ascii="Arial" w:eastAsia="Arial" w:hAnsi="Arial" w:cs="Arial"/>
          <w:spacing w:val="-3"/>
        </w:rPr>
        <w:t>a</w:t>
      </w:r>
      <w:r w:rsidRPr="00E94997">
        <w:rPr>
          <w:rFonts w:ascii="Arial" w:eastAsia="Arial" w:hAnsi="Arial" w:cs="Arial"/>
          <w:spacing w:val="1"/>
        </w:rPr>
        <w:t>t</w:t>
      </w:r>
      <w:r w:rsidRPr="00E94997">
        <w:rPr>
          <w:rFonts w:ascii="Arial" w:eastAsia="Arial" w:hAnsi="Arial" w:cs="Arial"/>
          <w:spacing w:val="-1"/>
        </w:rPr>
        <w:t>i</w:t>
      </w:r>
      <w:r w:rsidRPr="00E94997">
        <w:rPr>
          <w:rFonts w:ascii="Arial" w:eastAsia="Arial" w:hAnsi="Arial" w:cs="Arial"/>
        </w:rPr>
        <w:t>on</w:t>
      </w:r>
      <w:r w:rsidRPr="00E94997">
        <w:rPr>
          <w:rFonts w:ascii="Arial" w:eastAsia="Arial" w:hAnsi="Arial" w:cs="Arial"/>
          <w:spacing w:val="1"/>
        </w:rPr>
        <w:t xml:space="preserve"> </w:t>
      </w:r>
      <w:r w:rsidRPr="00E94997">
        <w:rPr>
          <w:rFonts w:ascii="Arial" w:eastAsia="Arial" w:hAnsi="Arial" w:cs="Arial"/>
        </w:rPr>
        <w:t>on</w:t>
      </w:r>
      <w:r w:rsidRPr="00E94997">
        <w:rPr>
          <w:rFonts w:ascii="Arial" w:eastAsia="Arial" w:hAnsi="Arial" w:cs="Arial"/>
          <w:spacing w:val="-2"/>
        </w:rPr>
        <w:t xml:space="preserve"> </w:t>
      </w:r>
      <w:r w:rsidRPr="00E94997">
        <w:rPr>
          <w:rFonts w:ascii="Arial" w:eastAsia="Arial" w:hAnsi="Arial" w:cs="Arial"/>
          <w:spacing w:val="-9"/>
        </w:rPr>
        <w:t>M</w:t>
      </w:r>
      <w:r w:rsidRPr="00E94997">
        <w:rPr>
          <w:rFonts w:ascii="Arial" w:eastAsia="Arial" w:hAnsi="Arial" w:cs="Arial"/>
        </w:rPr>
        <w:t>anda</w:t>
      </w:r>
      <w:r w:rsidRPr="00E94997">
        <w:rPr>
          <w:rFonts w:ascii="Arial" w:eastAsia="Arial" w:hAnsi="Arial" w:cs="Arial"/>
          <w:spacing w:val="1"/>
        </w:rPr>
        <w:t>t</w:t>
      </w:r>
      <w:r w:rsidRPr="00E94997">
        <w:rPr>
          <w:rFonts w:ascii="Arial" w:eastAsia="Arial" w:hAnsi="Arial" w:cs="Arial"/>
        </w:rPr>
        <w:t>o</w:t>
      </w:r>
      <w:r w:rsidRPr="00E94997">
        <w:rPr>
          <w:rFonts w:ascii="Arial" w:eastAsia="Arial" w:hAnsi="Arial" w:cs="Arial"/>
          <w:spacing w:val="1"/>
        </w:rPr>
        <w:t>r</w:t>
      </w:r>
      <w:r w:rsidRPr="00E94997">
        <w:rPr>
          <w:rFonts w:ascii="Arial" w:eastAsia="Arial" w:hAnsi="Arial" w:cs="Arial"/>
        </w:rPr>
        <w:t>y</w:t>
      </w:r>
      <w:r w:rsidR="00CD0912" w:rsidRPr="00E94997">
        <w:rPr>
          <w:rFonts w:ascii="Arial" w:eastAsia="Arial" w:hAnsi="Arial" w:cs="Arial"/>
        </w:rPr>
        <w:t xml:space="preserve"> Declarations</w:t>
      </w:r>
    </w:p>
    <w:p w14:paraId="251836FA"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Contract Documents (As per the contents table in the Terms and Conditions)</w:t>
      </w:r>
    </w:p>
    <w:p w14:paraId="2D01DC6A" w14:textId="77777777" w:rsidR="00D2491F" w:rsidRPr="00E94997" w:rsidRDefault="00D2491F" w:rsidP="00D2491F">
      <w:pPr>
        <w:spacing w:before="5" w:after="0" w:line="120" w:lineRule="exact"/>
      </w:pPr>
    </w:p>
    <w:p w14:paraId="3B71AA8F" w14:textId="77777777" w:rsidR="00D2491F" w:rsidRPr="00E94997" w:rsidRDefault="00D2491F" w:rsidP="00D2491F">
      <w:pPr>
        <w:tabs>
          <w:tab w:val="left" w:pos="1520"/>
          <w:tab w:val="left" w:pos="8600"/>
        </w:tabs>
        <w:spacing w:after="0" w:line="240" w:lineRule="auto"/>
        <w:ind w:left="1175" w:right="-20"/>
        <w:rPr>
          <w:rFonts w:ascii="Arial" w:eastAsia="Arial" w:hAnsi="Arial" w:cs="Arial"/>
        </w:rPr>
      </w:pPr>
      <w:r w:rsidRPr="00E94997">
        <w:rPr>
          <w:rFonts w:ascii="Courier New" w:eastAsia="Courier New" w:hAnsi="Courier New" w:cs="Courier New"/>
        </w:rPr>
        <w:t>o</w:t>
      </w:r>
      <w:r w:rsidRPr="00E94997">
        <w:rPr>
          <w:rFonts w:ascii="Courier New" w:eastAsia="Courier New" w:hAnsi="Courier New" w:cs="Courier New"/>
        </w:rPr>
        <w:tab/>
      </w:r>
      <w:r w:rsidRPr="00E94997">
        <w:rPr>
          <w:rFonts w:ascii="Arial" w:hAnsi="Arial" w:cs="Arial"/>
          <w:color w:val="000000"/>
        </w:rPr>
        <w:t>Terms &amp; Conditions which includes the Schedule of Requirements and any additional Schedules, Annexes and/or Appendices</w:t>
      </w:r>
      <w:r w:rsidRPr="00E94997">
        <w:rPr>
          <w:rFonts w:ascii="Arial" w:eastAsia="Arial" w:hAnsi="Arial" w:cs="Arial"/>
        </w:rPr>
        <w:tab/>
      </w:r>
    </w:p>
    <w:p w14:paraId="12A8FC31" w14:textId="77777777"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DEFFORM 111 – Appendix to Contract - Addresses and Other Information</w:t>
      </w:r>
    </w:p>
    <w:p w14:paraId="77DFA37D" w14:textId="523C4834" w:rsidR="00D2491F" w:rsidRPr="00E94997"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E94997">
        <w:rPr>
          <w:rFonts w:ascii="Symbol" w:hAnsi="Symbol" w:cs="Symbol"/>
          <w:color w:val="000000"/>
        </w:rPr>
        <w:t>·</w:t>
      </w:r>
      <w:r w:rsidRPr="00E94997">
        <w:rPr>
          <w:rFonts w:ascii="Arial" w:hAnsi="Arial" w:cs="Arial"/>
        </w:rPr>
        <w:tab/>
      </w:r>
      <w:r w:rsidRPr="00E94997">
        <w:rPr>
          <w:rFonts w:ascii="Arial" w:hAnsi="Arial" w:cs="Arial"/>
          <w:color w:val="000000"/>
        </w:rPr>
        <w:t xml:space="preserve">DEFFORM 539A – Tenderer’s Sensitive Information Form (SC1B Schedule 4) </w:t>
      </w:r>
    </w:p>
    <w:p w14:paraId="598FDB62" w14:textId="77777777" w:rsidR="00D2491F" w:rsidRPr="006D21D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D21DF">
        <w:rPr>
          <w:rFonts w:ascii="Symbol" w:hAnsi="Symbol" w:cs="Symbol"/>
        </w:rPr>
        <w:t>·</w:t>
      </w:r>
      <w:r w:rsidRPr="006D21DF">
        <w:rPr>
          <w:rFonts w:ascii="Arial" w:hAnsi="Arial" w:cs="Arial"/>
        </w:rPr>
        <w:tab/>
      </w:r>
      <w:r w:rsidRPr="006D21DF">
        <w:rPr>
          <w:rFonts w:ascii="Arial" w:eastAsia="Arial" w:hAnsi="Arial" w:cs="Arial"/>
          <w:spacing w:val="-1"/>
        </w:rPr>
        <w:t>S</w:t>
      </w:r>
      <w:r w:rsidRPr="006D21DF">
        <w:rPr>
          <w:rFonts w:ascii="Arial" w:eastAsia="Arial" w:hAnsi="Arial" w:cs="Arial"/>
          <w:spacing w:val="1"/>
        </w:rPr>
        <w:t>t</w:t>
      </w:r>
      <w:r w:rsidRPr="006D21DF">
        <w:rPr>
          <w:rFonts w:ascii="Arial" w:eastAsia="Arial" w:hAnsi="Arial" w:cs="Arial"/>
        </w:rPr>
        <w:t>a</w:t>
      </w:r>
      <w:r w:rsidRPr="006D21DF">
        <w:rPr>
          <w:rFonts w:ascii="Arial" w:eastAsia="Arial" w:hAnsi="Arial" w:cs="Arial"/>
          <w:spacing w:val="1"/>
        </w:rPr>
        <w:t>t</w:t>
      </w:r>
      <w:r w:rsidRPr="006D21DF">
        <w:rPr>
          <w:rFonts w:ascii="Arial" w:eastAsia="Arial" w:hAnsi="Arial" w:cs="Arial"/>
        </w:rPr>
        <w:t>e</w:t>
      </w:r>
      <w:r w:rsidRPr="006D21DF">
        <w:rPr>
          <w:rFonts w:ascii="Arial" w:eastAsia="Arial" w:hAnsi="Arial" w:cs="Arial"/>
          <w:spacing w:val="1"/>
        </w:rPr>
        <w:t>m</w:t>
      </w:r>
      <w:r w:rsidRPr="006D21DF">
        <w:rPr>
          <w:rFonts w:ascii="Arial" w:eastAsia="Arial" w:hAnsi="Arial" w:cs="Arial"/>
          <w:spacing w:val="2"/>
        </w:rPr>
        <w:t>e</w:t>
      </w:r>
      <w:r w:rsidRPr="006D21DF">
        <w:rPr>
          <w:rFonts w:ascii="Arial" w:eastAsia="Arial" w:hAnsi="Arial" w:cs="Arial"/>
        </w:rPr>
        <w:t>nt</w:t>
      </w:r>
      <w:r w:rsidRPr="006D21DF">
        <w:rPr>
          <w:rFonts w:ascii="Arial" w:eastAsia="Arial" w:hAnsi="Arial" w:cs="Arial"/>
          <w:spacing w:val="2"/>
        </w:rPr>
        <w:t xml:space="preserve"> </w:t>
      </w:r>
      <w:r w:rsidRPr="006D21DF">
        <w:rPr>
          <w:rFonts w:ascii="Arial" w:eastAsia="Arial" w:hAnsi="Arial" w:cs="Arial"/>
          <w:spacing w:val="-1"/>
        </w:rPr>
        <w:t>R</w:t>
      </w:r>
      <w:r w:rsidRPr="006D21DF">
        <w:rPr>
          <w:rFonts w:ascii="Arial" w:eastAsia="Arial" w:hAnsi="Arial" w:cs="Arial"/>
          <w:spacing w:val="2"/>
        </w:rPr>
        <w:t>e</w:t>
      </w:r>
      <w:r w:rsidRPr="006D21DF">
        <w:rPr>
          <w:rFonts w:ascii="Arial" w:eastAsia="Arial" w:hAnsi="Arial" w:cs="Arial"/>
          <w:spacing w:val="1"/>
        </w:rPr>
        <w:t>l</w:t>
      </w:r>
      <w:r w:rsidRPr="006D21DF">
        <w:rPr>
          <w:rFonts w:ascii="Arial" w:eastAsia="Arial" w:hAnsi="Arial" w:cs="Arial"/>
        </w:rPr>
        <w:t>a</w:t>
      </w:r>
      <w:r w:rsidRPr="006D21DF">
        <w:rPr>
          <w:rFonts w:ascii="Arial" w:eastAsia="Arial" w:hAnsi="Arial" w:cs="Arial"/>
          <w:spacing w:val="1"/>
        </w:rPr>
        <w:t>ti</w:t>
      </w:r>
      <w:r w:rsidRPr="006D21DF">
        <w:rPr>
          <w:rFonts w:ascii="Arial" w:eastAsia="Arial" w:hAnsi="Arial" w:cs="Arial"/>
        </w:rPr>
        <w:t>ng</w:t>
      </w:r>
      <w:r w:rsidRPr="006D21DF">
        <w:rPr>
          <w:rFonts w:ascii="Arial" w:eastAsia="Arial" w:hAnsi="Arial" w:cs="Arial"/>
          <w:spacing w:val="3"/>
        </w:rPr>
        <w:t xml:space="preserve"> </w:t>
      </w:r>
      <w:r w:rsidRPr="006D21DF">
        <w:rPr>
          <w:rFonts w:ascii="Arial" w:eastAsia="Arial" w:hAnsi="Arial" w:cs="Arial"/>
          <w:spacing w:val="1"/>
        </w:rPr>
        <w:t>t</w:t>
      </w:r>
      <w:r w:rsidRPr="006D21DF">
        <w:rPr>
          <w:rFonts w:ascii="Arial" w:eastAsia="Arial" w:hAnsi="Arial" w:cs="Arial"/>
        </w:rPr>
        <w:t>o</w:t>
      </w:r>
      <w:r w:rsidRPr="006D21DF">
        <w:rPr>
          <w:rFonts w:ascii="Arial" w:eastAsia="Arial" w:hAnsi="Arial" w:cs="Arial"/>
          <w:spacing w:val="1"/>
        </w:rPr>
        <w:t xml:space="preserve"> G</w:t>
      </w:r>
      <w:r w:rsidRPr="006D21DF">
        <w:rPr>
          <w:rFonts w:ascii="Arial" w:eastAsia="Arial" w:hAnsi="Arial" w:cs="Arial"/>
        </w:rPr>
        <w:t>ood</w:t>
      </w:r>
      <w:r w:rsidRPr="006D21DF">
        <w:rPr>
          <w:rFonts w:ascii="Arial" w:eastAsia="Arial" w:hAnsi="Arial" w:cs="Arial"/>
          <w:spacing w:val="3"/>
        </w:rPr>
        <w:t xml:space="preserve"> </w:t>
      </w:r>
      <w:r w:rsidRPr="006D21DF">
        <w:rPr>
          <w:rFonts w:ascii="Arial" w:eastAsia="Arial" w:hAnsi="Arial" w:cs="Arial"/>
          <w:spacing w:val="-1"/>
        </w:rPr>
        <w:t>S</w:t>
      </w:r>
      <w:r w:rsidRPr="006D21DF">
        <w:rPr>
          <w:rFonts w:ascii="Arial" w:eastAsia="Arial" w:hAnsi="Arial" w:cs="Arial"/>
          <w:spacing w:val="1"/>
        </w:rPr>
        <w:t>t</w:t>
      </w:r>
      <w:r w:rsidRPr="006D21DF">
        <w:rPr>
          <w:rFonts w:ascii="Arial" w:eastAsia="Arial" w:hAnsi="Arial" w:cs="Arial"/>
        </w:rPr>
        <w:t>a</w:t>
      </w:r>
      <w:r w:rsidRPr="006D21DF">
        <w:rPr>
          <w:rFonts w:ascii="Arial" w:eastAsia="Arial" w:hAnsi="Arial" w:cs="Arial"/>
          <w:spacing w:val="2"/>
        </w:rPr>
        <w:t>nd</w:t>
      </w:r>
      <w:r w:rsidRPr="006D21DF">
        <w:rPr>
          <w:rFonts w:ascii="Arial" w:eastAsia="Arial" w:hAnsi="Arial" w:cs="Arial"/>
          <w:spacing w:val="-1"/>
        </w:rPr>
        <w:t>i</w:t>
      </w:r>
      <w:r w:rsidRPr="006D21DF">
        <w:rPr>
          <w:rFonts w:ascii="Arial" w:eastAsia="Arial" w:hAnsi="Arial" w:cs="Arial"/>
        </w:rPr>
        <w:t xml:space="preserve">ng </w:t>
      </w:r>
    </w:p>
    <w:p w14:paraId="384E38F6" w14:textId="77777777" w:rsidR="00D2491F" w:rsidRPr="006D21DF"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6D21DF">
        <w:rPr>
          <w:rFonts w:ascii="Symbol" w:hAnsi="Symbol" w:cs="Symbol"/>
        </w:rPr>
        <w:t>·</w:t>
      </w:r>
      <w:r w:rsidRPr="006D21DF">
        <w:rPr>
          <w:rFonts w:ascii="Arial" w:hAnsi="Arial" w:cs="Arial"/>
        </w:rPr>
        <w:tab/>
      </w:r>
      <w:r w:rsidRPr="006D21DF">
        <w:rPr>
          <w:rFonts w:ascii="Arial" w:eastAsia="Arial" w:hAnsi="Arial" w:cs="Arial"/>
          <w:spacing w:val="1"/>
        </w:rPr>
        <w:t>C</w:t>
      </w:r>
      <w:r w:rsidRPr="006D21DF">
        <w:rPr>
          <w:rFonts w:ascii="Arial" w:eastAsia="Arial" w:hAnsi="Arial" w:cs="Arial"/>
          <w:spacing w:val="-2"/>
        </w:rPr>
        <w:t>y</w:t>
      </w:r>
      <w:r w:rsidRPr="006D21DF">
        <w:rPr>
          <w:rFonts w:ascii="Arial" w:eastAsia="Arial" w:hAnsi="Arial" w:cs="Arial"/>
          <w:spacing w:val="2"/>
        </w:rPr>
        <w:t>b</w:t>
      </w:r>
      <w:r w:rsidRPr="006D21DF">
        <w:rPr>
          <w:rFonts w:ascii="Arial" w:eastAsia="Arial" w:hAnsi="Arial" w:cs="Arial"/>
        </w:rPr>
        <w:t>er</w:t>
      </w:r>
      <w:r w:rsidRPr="006D21DF">
        <w:rPr>
          <w:rFonts w:ascii="Arial" w:eastAsia="Arial" w:hAnsi="Arial" w:cs="Arial"/>
          <w:spacing w:val="2"/>
        </w:rPr>
        <w:t xml:space="preserve"> </w:t>
      </w:r>
      <w:r w:rsidRPr="006D21DF">
        <w:rPr>
          <w:rFonts w:ascii="Arial" w:eastAsia="Arial" w:hAnsi="Arial" w:cs="Arial"/>
          <w:spacing w:val="1"/>
        </w:rPr>
        <w:t>R</w:t>
      </w:r>
      <w:r w:rsidRPr="006D21DF">
        <w:rPr>
          <w:rFonts w:ascii="Arial" w:eastAsia="Arial" w:hAnsi="Arial" w:cs="Arial"/>
          <w:spacing w:val="-1"/>
        </w:rPr>
        <w:t>i</w:t>
      </w:r>
      <w:r w:rsidRPr="006D21DF">
        <w:rPr>
          <w:rFonts w:ascii="Arial" w:eastAsia="Arial" w:hAnsi="Arial" w:cs="Arial"/>
        </w:rPr>
        <w:t>sk</w:t>
      </w:r>
      <w:r w:rsidRPr="006D21DF">
        <w:rPr>
          <w:rFonts w:ascii="Arial" w:eastAsia="Arial" w:hAnsi="Arial" w:cs="Arial"/>
          <w:spacing w:val="4"/>
        </w:rPr>
        <w:t xml:space="preserve"> </w:t>
      </w:r>
      <w:r w:rsidRPr="006D21DF">
        <w:rPr>
          <w:rFonts w:ascii="Arial" w:eastAsia="Arial" w:hAnsi="Arial" w:cs="Arial"/>
          <w:spacing w:val="-1"/>
        </w:rPr>
        <w:t>A</w:t>
      </w:r>
      <w:r w:rsidRPr="006D21DF">
        <w:rPr>
          <w:rFonts w:ascii="Arial" w:eastAsia="Arial" w:hAnsi="Arial" w:cs="Arial"/>
        </w:rPr>
        <w:t>s</w:t>
      </w:r>
      <w:r w:rsidRPr="006D21DF">
        <w:rPr>
          <w:rFonts w:ascii="Arial" w:eastAsia="Arial" w:hAnsi="Arial" w:cs="Arial"/>
          <w:spacing w:val="2"/>
        </w:rPr>
        <w:t>s</w:t>
      </w:r>
      <w:r w:rsidRPr="006D21DF">
        <w:rPr>
          <w:rFonts w:ascii="Arial" w:eastAsia="Arial" w:hAnsi="Arial" w:cs="Arial"/>
        </w:rPr>
        <w:t>ess</w:t>
      </w:r>
      <w:r w:rsidRPr="006D21DF">
        <w:rPr>
          <w:rFonts w:ascii="Arial" w:eastAsia="Arial" w:hAnsi="Arial" w:cs="Arial"/>
          <w:spacing w:val="1"/>
        </w:rPr>
        <w:t>m</w:t>
      </w:r>
      <w:r w:rsidRPr="006D21DF">
        <w:rPr>
          <w:rFonts w:ascii="Arial" w:eastAsia="Arial" w:hAnsi="Arial" w:cs="Arial"/>
          <w:spacing w:val="2"/>
        </w:rPr>
        <w:t>e</w:t>
      </w:r>
      <w:r w:rsidRPr="006D21DF">
        <w:rPr>
          <w:rFonts w:ascii="Arial" w:eastAsia="Arial" w:hAnsi="Arial" w:cs="Arial"/>
        </w:rPr>
        <w:t>nt</w:t>
      </w:r>
      <w:r w:rsidRPr="006D21DF">
        <w:rPr>
          <w:rFonts w:ascii="Arial" w:eastAsia="Arial" w:hAnsi="Arial" w:cs="Arial"/>
          <w:spacing w:val="5"/>
        </w:rPr>
        <w:t xml:space="preserve"> </w:t>
      </w:r>
    </w:p>
    <w:p w14:paraId="78D998E8" w14:textId="41EF373D" w:rsidR="00E57A3A" w:rsidRPr="00E57A3A"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E57A3A" w:rsidSect="003308E8">
          <w:pgSz w:w="11940" w:h="16860"/>
          <w:pgMar w:top="1440" w:right="1440" w:bottom="1440" w:left="1440" w:header="567" w:footer="567" w:gutter="0"/>
          <w:cols w:space="720"/>
          <w:docGrid w:linePitch="299"/>
        </w:sectPr>
      </w:pPr>
      <w:r w:rsidRPr="00E94997">
        <w:rPr>
          <w:rFonts w:ascii="Symbol" w:hAnsi="Symbol" w:cs="Symbol"/>
          <w:color w:val="000000"/>
        </w:rPr>
        <w:t>·</w:t>
      </w:r>
      <w:r w:rsidRPr="00E94997">
        <w:rPr>
          <w:rFonts w:ascii="Arial" w:hAnsi="Arial" w:cs="Arial"/>
        </w:rPr>
        <w:tab/>
      </w:r>
      <w:r w:rsidRPr="006E4071">
        <w:rPr>
          <w:rFonts w:ascii="Arial" w:eastAsia="Arial" w:hAnsi="Arial" w:cs="Arial"/>
          <w:spacing w:val="1"/>
        </w:rPr>
        <w:t xml:space="preserve">DEFFORM 711 - </w:t>
      </w:r>
      <w:r w:rsidR="006E4071" w:rsidRPr="006E4071">
        <w:rPr>
          <w:rFonts w:ascii="Arial" w:eastAsia="Arial" w:hAnsi="Arial" w:cs="Arial"/>
        </w:rPr>
        <w:t>Notification of IPR Restrictions</w:t>
      </w:r>
    </w:p>
    <w:p w14:paraId="1D97759F" w14:textId="77777777" w:rsidR="0067663C" w:rsidRPr="0067663C" w:rsidRDefault="0067663C" w:rsidP="00072473">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5688107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3CED0F9B" w14:textId="77777777" w:rsidR="0067663C" w:rsidRPr="0067663C" w:rsidRDefault="0067663C" w:rsidP="00072473">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6D7C8DBD" w14:textId="77777777" w:rsidR="0067663C" w:rsidRPr="0067663C"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“The Authority” means the Secretary of State for Defence of the United Kingdom of Great Britain and Northern Ireland, acting as part of the Crown.</w:t>
      </w:r>
    </w:p>
    <w:p w14:paraId="5E568318"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37F01E3D" w14:textId="77777777" w:rsidR="0067663C" w:rsidRPr="0067663C"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11C4E0EE"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18789B5C"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5ECD749"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47B251D7"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“Defence Sourcing Portal” means the electronic platform in which Tenders are submitted to the Authority.</w:t>
      </w:r>
    </w:p>
    <w:p w14:paraId="1EFA85EA"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0BF02F90"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85D5AB7" w14:textId="77777777" w:rsidR="0067663C" w:rsidRPr="0067663C"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67663C"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color w:val="FF0000"/>
        </w:rPr>
        <w:t xml:space="preserve"> </w:t>
      </w:r>
      <w:r w:rsidR="000B113D" w:rsidRPr="006752F3">
        <w:rPr>
          <w:rFonts w:ascii="Arial" w:eastAsia="Arial" w:hAnsi="Arial" w:cs="Times New Roman"/>
        </w:rPr>
        <w:t xml:space="preserve">(Schedule </w:t>
      </w:r>
      <w:r w:rsidR="00685E2D">
        <w:rPr>
          <w:rFonts w:ascii="Arial" w:eastAsia="Arial" w:hAnsi="Arial" w:cs="Times New Roman"/>
        </w:rPr>
        <w:t>6</w:t>
      </w:r>
      <w:r w:rsidR="000B113D" w:rsidRPr="006752F3">
        <w:rPr>
          <w:rFonts w:ascii="Arial" w:eastAsia="Arial" w:hAnsi="Arial" w:cs="Times New Roman"/>
        </w:rPr>
        <w:t>)</w:t>
      </w:r>
      <w:r w:rsidR="000B113D"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81F8159" w14:textId="318F80E5" w:rsidR="0067663C" w:rsidRPr="0067663C"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A21AB8">
        <w:rPr>
          <w:rFonts w:ascii="Arial" w:eastAsia="Arial" w:hAnsi="Arial" w:cs="Times New Roman"/>
          <w:color w:val="FF0000"/>
        </w:rPr>
        <w:t xml:space="preserve"> </w:t>
      </w:r>
    </w:p>
    <w:p w14:paraId="3BB1DC3E" w14:textId="77777777" w:rsidR="0067663C" w:rsidRPr="0067663C"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4D0A9C"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733867AA" w14:textId="600DE672" w:rsidR="0067663C" w:rsidRPr="0067663C"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A18. “Tenderer” means the economic operator submitting a response to this Invitation to Tender. Where “you” is used this means an action on you the Tenderer.</w:t>
      </w:r>
    </w:p>
    <w:p w14:paraId="55EDCCD5" w14:textId="77777777" w:rsidR="0067663C" w:rsidRPr="0067663C" w:rsidRDefault="0067663C" w:rsidP="00AD356D">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1ED7ECC2"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5CA29F19"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568A0EB"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29F2443E"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4E30D571"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42791E80"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3B93F528" w14:textId="77777777" w:rsidR="0067663C" w:rsidRPr="0067663C"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3630E582" w14:textId="5CDF1C4D" w:rsidR="0067663C" w:rsidRDefault="0067663C" w:rsidP="00AD356D">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764D8E03" w14:textId="77777777" w:rsidR="001442EF" w:rsidRPr="00731A15"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731A15" w:rsidRDefault="001442EF" w:rsidP="001442EF">
      <w:pPr>
        <w:spacing w:after="0" w:line="200" w:lineRule="exact"/>
        <w:ind w:left="76"/>
        <w:rPr>
          <w:sz w:val="20"/>
          <w:szCs w:val="20"/>
        </w:rPr>
      </w:pPr>
      <w:r w:rsidRPr="00731A15">
        <w:rPr>
          <w:rFonts w:ascii="Arial" w:eastAsia="Times New Roman" w:hAnsi="Arial" w:cs="Arial"/>
          <w:szCs w:val="24"/>
          <w:lang w:val="x-none"/>
        </w:rPr>
        <w:t xml:space="preserve">A22. This requirement was advertised by the Authority in </w:t>
      </w:r>
      <w:r w:rsidRPr="00731A15">
        <w:rPr>
          <w:rFonts w:ascii="Arial" w:eastAsia="Times New Roman" w:hAnsi="Arial" w:cs="Arial"/>
          <w:szCs w:val="24"/>
          <w:lang w:val="en-GB"/>
        </w:rPr>
        <w:t xml:space="preserve">Defence Sourcing Portal </w:t>
      </w:r>
      <w:r w:rsidRPr="00731A15">
        <w:rPr>
          <w:rFonts w:ascii="Arial" w:eastAsia="Times New Roman" w:hAnsi="Arial" w:cs="Arial"/>
          <w:szCs w:val="24"/>
          <w:lang w:val="x-none"/>
        </w:rPr>
        <w:t xml:space="preserve">dated </w:t>
      </w:r>
    </w:p>
    <w:p w14:paraId="55945F00" w14:textId="14D1D212" w:rsidR="001442EF" w:rsidRPr="00731A15" w:rsidRDefault="0054275B"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EndPr/>
        <w:sdtContent>
          <w:r w:rsidR="00AF2A23" w:rsidRPr="00731A15">
            <w:rPr>
              <w:rFonts w:ascii="Arial" w:eastAsia="Arial" w:hAnsi="Arial" w:cs="Arial"/>
              <w:spacing w:val="-4"/>
              <w:position w:val="-1"/>
            </w:rPr>
            <w:t>13 January 2023</w:t>
          </w:r>
        </w:sdtContent>
      </w:sdt>
      <w:r w:rsidR="001442EF" w:rsidRPr="00731A15">
        <w:rPr>
          <w:rFonts w:ascii="Arial" w:eastAsia="Times New Roman" w:hAnsi="Arial" w:cs="Arial"/>
          <w:szCs w:val="24"/>
          <w:lang w:val="x-none"/>
        </w:rPr>
        <w:t xml:space="preserve"> under the following reference</w:t>
      </w:r>
      <w:r w:rsidR="001442EF" w:rsidRPr="00731A15">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731A15">
            <w:rPr>
              <w:rFonts w:ascii="Arial" w:eastAsia="Arial" w:hAnsi="Arial" w:cs="Arial"/>
            </w:rPr>
            <w:t>706509450</w:t>
          </w:r>
        </w:sdtContent>
      </w:sdt>
      <w:r w:rsidR="001442EF" w:rsidRPr="00731A15">
        <w:rPr>
          <w:rFonts w:ascii="Arial" w:eastAsia="Times New Roman" w:hAnsi="Arial" w:cs="Arial"/>
          <w:szCs w:val="24"/>
          <w:lang w:val="en-GB"/>
        </w:rPr>
        <w:t>. This notice will also be transferred to Find A Tender and Contracts Finder.</w:t>
      </w:r>
    </w:p>
    <w:p w14:paraId="380D786A"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77D1462F"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327E6473"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35E04E7E" w14:textId="77777777" w:rsidR="001442EF" w:rsidRPr="00BB5514"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830B6C7"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FE0D97F" w14:textId="77777777" w:rsidR="0067663C" w:rsidRPr="0067663C" w:rsidRDefault="0067663C" w:rsidP="00AD356D">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40049183" w14:textId="77777777" w:rsidR="0067663C" w:rsidRPr="0067663C"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0A4F2729" w14:textId="77777777" w:rsidR="0067663C" w:rsidRPr="0067663C"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not copy or disclose the ITT Documentation or ITT Material to anyone other than the bid team involved in preparing your Tender, and not use it except for the purpose of responding to this ITT;</w:t>
      </w:r>
    </w:p>
    <w:p w14:paraId="199DF7D6" w14:textId="77777777" w:rsidR="0067663C" w:rsidRPr="0067663C"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lastRenderedPageBreak/>
        <w:t>seek written approval from the Authority if you need to provide access to any ITT Documentation or ITT Material to any Third Party;</w:t>
      </w:r>
    </w:p>
    <w:p w14:paraId="5C397919"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3E7A24E"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84A453C" w14:textId="77777777" w:rsidR="0067663C" w:rsidRPr="0067663C"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244EB96F" w14:textId="77777777" w:rsidR="0067663C" w:rsidRPr="0067663C"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B2C985C" w14:textId="77777777" w:rsidR="0067663C" w:rsidRPr="0067663C"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78DDF4BC" w14:textId="77777777" w:rsidR="0067663C" w:rsidRPr="0067663C" w:rsidRDefault="0067663C" w:rsidP="00AD356D">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A23CBE">
        <w:rPr>
          <w:rFonts w:ascii="Arial" w:eastAsia="Arial" w:hAnsi="Arial" w:cs="Times New Roman"/>
          <w:color w:val="FF0000"/>
        </w:rPr>
        <w:t xml:space="preserve"> </w:t>
      </w:r>
    </w:p>
    <w:p w14:paraId="626AAE40"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3C914CE"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3305679A"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7164582F" w14:textId="77777777" w:rsidR="0067663C" w:rsidRPr="0067663C"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197E9BA"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67663C"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lastRenderedPageBreak/>
        <w:t>any material changes to your financial health or that of a party to the Consortium Arrangement or Sub-Contracting Arrangement; and</w:t>
      </w:r>
    </w:p>
    <w:p w14:paraId="71CE3DA4" w14:textId="77777777" w:rsidR="0067663C" w:rsidRPr="0067663C"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101FC2A1"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2D7A4C51" w14:textId="77777777" w:rsidR="0067663C" w:rsidRPr="0067663C"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7CE913F" w14:textId="77777777" w:rsidR="0067663C" w:rsidRPr="0067663C"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5AA70536" w14:textId="77777777" w:rsidR="0067663C" w:rsidRPr="0067663C"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547FD4F6"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67663C" w:rsidRDefault="0067663C" w:rsidP="00AD356D">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67663C" w:rsidRDefault="0067663C" w:rsidP="00AD356D">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3DA7D1F8" w14:textId="77777777" w:rsidR="0067663C" w:rsidRPr="0067663C"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[X]</w:t>
      </w:r>
      <w:r w:rsidRPr="0067663C">
        <w:rPr>
          <w:rFonts w:ascii="Arial" w:eastAsia="Arial" w:hAnsi="Arial" w:cs="Times New Roman"/>
          <w:color w:val="000000"/>
        </w:rPr>
        <w:t xml:space="preserve"> business days following request from the Authority; or</w:t>
      </w:r>
    </w:p>
    <w:p w14:paraId="6A2EEF5B" w14:textId="77777777" w:rsidR="0067663C" w:rsidRPr="0067663C"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90D1403" w14:textId="77777777" w:rsidR="0067663C" w:rsidRPr="0067663C" w:rsidRDefault="0067663C" w:rsidP="00AD356D">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25C58012" w14:textId="77777777" w:rsidR="0067663C" w:rsidRPr="0067663C" w:rsidRDefault="0067663C" w:rsidP="00AD356D">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w:t>
      </w:r>
      <w:hyperlink r:id="rId12">
        <w:r w:rsidRPr="0067663C">
          <w:rPr>
            <w:rFonts w:ascii="Arial" w:eastAsia="Arial" w:hAnsi="Arial" w:cs="Times New Roman"/>
            <w:color w:val="0000FF"/>
            <w:u w:val="single"/>
          </w:rPr>
          <w:t xml:space="preserve"> Knowledge in Defence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225A82A1"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A36. </w:t>
      </w:r>
      <w:proofErr w:type="spellStart"/>
      <w:r w:rsidRPr="0067663C">
        <w:rPr>
          <w:rFonts w:ascii="Arial" w:eastAsia="Arial" w:hAnsi="Arial" w:cs="Times New Roman"/>
          <w:color w:val="000000"/>
        </w:rPr>
        <w:t>Standardised</w:t>
      </w:r>
      <w:proofErr w:type="spellEnd"/>
      <w:r w:rsidRPr="0067663C">
        <w:rPr>
          <w:rFonts w:ascii="Arial" w:eastAsia="Arial" w:hAnsi="Arial" w:cs="Times New Roman"/>
          <w:color w:val="000000"/>
        </w:rPr>
        <w:t xml:space="preserve"> Contract 1B (SC1B) conditions are attached.</w:t>
      </w:r>
    </w:p>
    <w:p w14:paraId="2848ACBD" w14:textId="5599A4B5" w:rsidR="0067663C" w:rsidRPr="0067663C" w:rsidRDefault="0067663C" w:rsidP="00AD356D">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A9046C">
        <w:rPr>
          <w:rFonts w:ascii="Arial" w:eastAsia="Arial" w:hAnsi="Arial" w:cs="Times New Roman"/>
          <w:color w:val="FF0000"/>
        </w:rPr>
        <w:t xml:space="preserve"> </w:t>
      </w:r>
    </w:p>
    <w:p w14:paraId="0717873C" w14:textId="77777777" w:rsidR="0067663C" w:rsidRPr="0067663C" w:rsidRDefault="0067663C" w:rsidP="00AD356D">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2CABC198" w14:textId="77777777" w:rsidR="0067663C" w:rsidRPr="0067663C" w:rsidRDefault="0067663C" w:rsidP="00AD356D">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542EB1EB"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1E6C6C13" w14:textId="77777777" w:rsidR="0067663C" w:rsidRPr="0067663C"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lastRenderedPageBreak/>
        <w:t>That the Armed Forces community would not face disadvantages when compared to other citizens in the provision of public and commercial services; and</w:t>
      </w:r>
    </w:p>
    <w:p w14:paraId="407AD75D" w14:textId="77777777" w:rsidR="0067663C" w:rsidRPr="0067663C"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43A4E90C" w14:textId="77777777" w:rsidR="0067663C" w:rsidRPr="0067663C" w:rsidRDefault="0067663C" w:rsidP="00AD356D">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288D382B"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CB0960C" w14:textId="77777777" w:rsidR="0067663C" w:rsidRPr="0067663C" w:rsidRDefault="0067663C" w:rsidP="00AD356D">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2D792EB1" w14:textId="77777777" w:rsidR="0067663C" w:rsidRPr="0067663C" w:rsidRDefault="0067663C" w:rsidP="00AD356D">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1D00F819"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493A889C" w14:textId="77777777" w:rsidR="0067663C" w:rsidRPr="0067663C" w:rsidRDefault="0067663C" w:rsidP="00AD356D">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Address: Defence Relationship Management</w:t>
      </w:r>
    </w:p>
    <w:p w14:paraId="6597A4FB"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Ministry of Defence</w:t>
      </w:r>
    </w:p>
    <w:p w14:paraId="05A128FF"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2AE8320"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BE916DA"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481E73D3" w14:textId="77777777" w:rsidR="0067663C" w:rsidRPr="0067663C" w:rsidRDefault="0067663C" w:rsidP="00AD356D">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534E3C32" w14:textId="77777777" w:rsidR="0067663C" w:rsidRPr="0067663C" w:rsidRDefault="0067663C" w:rsidP="00AD356D">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165337"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A38.   </w:t>
      </w:r>
    </w:p>
    <w:p w14:paraId="72B5E6DA" w14:textId="77777777" w:rsidR="008E3D75" w:rsidRPr="00F714F1" w:rsidRDefault="008E3D75" w:rsidP="008E3D75">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30D80BC4"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6B483A66" w14:textId="77777777" w:rsidR="00C6158B" w:rsidRDefault="00C6158B" w:rsidP="00C6158B">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Default="00C6158B" w:rsidP="00C6158B">
      <w:pPr>
        <w:spacing w:after="0" w:line="240" w:lineRule="auto"/>
        <w:contextualSpacing/>
        <w:rPr>
          <w:rFonts w:ascii="Arial" w:hAnsi="Arial" w:cs="Arial"/>
          <w:color w:val="000000" w:themeColor="text1"/>
        </w:rPr>
      </w:pPr>
    </w:p>
    <w:p w14:paraId="7BC7B41A" w14:textId="77777777" w:rsidR="00C6158B" w:rsidRDefault="00C6158B" w:rsidP="00C6158B">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37553A23" w14:textId="77777777" w:rsidR="00C6158B" w:rsidRDefault="00C6158B" w:rsidP="00C6158B">
      <w:pPr>
        <w:spacing w:after="0" w:line="240" w:lineRule="auto"/>
        <w:contextualSpacing/>
        <w:rPr>
          <w:rFonts w:ascii="Arial" w:hAnsi="Arial" w:cs="Arial"/>
          <w:color w:val="000000" w:themeColor="text1"/>
        </w:rPr>
      </w:pPr>
    </w:p>
    <w:p w14:paraId="5BA431BF" w14:textId="77777777" w:rsidR="00C6158B" w:rsidRDefault="00C6158B" w:rsidP="00C6158B">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5154ED8" w14:textId="77777777" w:rsidR="00C6158B" w:rsidRDefault="00C6158B" w:rsidP="00C6158B">
      <w:pPr>
        <w:spacing w:after="0" w:line="240" w:lineRule="auto"/>
        <w:contextualSpacing/>
        <w:rPr>
          <w:rFonts w:ascii="Arial" w:eastAsia="Arial" w:hAnsi="Arial" w:cs="Arial"/>
          <w:color w:val="000000" w:themeColor="text1"/>
          <w:spacing w:val="-2"/>
        </w:rPr>
      </w:pPr>
      <w:bookmarkStart w:id="15"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Default="00C6158B" w:rsidP="00C6158B">
      <w:pPr>
        <w:spacing w:after="0" w:line="240" w:lineRule="auto"/>
        <w:contextualSpacing/>
        <w:rPr>
          <w:sz w:val="20"/>
          <w:szCs w:val="20"/>
        </w:rPr>
      </w:pPr>
    </w:p>
    <w:p w14:paraId="655DE41F" w14:textId="77777777" w:rsidR="00AC228C" w:rsidRDefault="00AC228C" w:rsidP="00AC228C">
      <w:pPr>
        <w:spacing w:line="240" w:lineRule="auto"/>
        <w:contextualSpacing/>
        <w:rPr>
          <w:rFonts w:ascii="Arial" w:hAnsi="Arial" w:cs="Arial"/>
          <w:b/>
          <w:bCs/>
          <w:color w:val="000000" w:themeColor="text1"/>
        </w:rPr>
      </w:pPr>
      <w:r>
        <w:rPr>
          <w:rFonts w:ascii="Arial" w:hAnsi="Arial" w:cs="Arial"/>
          <w:b/>
          <w:bCs/>
          <w:color w:val="000000" w:themeColor="text1"/>
        </w:rPr>
        <w:t>Cyber Risk</w:t>
      </w:r>
    </w:p>
    <w:p w14:paraId="5E05702C" w14:textId="0DE6E257" w:rsidR="00AC228C" w:rsidRDefault="00AC228C" w:rsidP="00AC228C">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 xml:space="preserve">A Cyber Risk Assessment has been raised and the profile is Very Low. The reference is </w:t>
      </w:r>
      <w:r w:rsidR="009C24DE" w:rsidRPr="009C24DE">
        <w:rPr>
          <w:rFonts w:ascii="Arial" w:eastAsia="Times New Roman" w:hAnsi="Arial" w:cs="Arial"/>
          <w:kern w:val="22"/>
          <w:lang w:val="en-GB" w:eastAsia="en-GB"/>
        </w:rPr>
        <w:lastRenderedPageBreak/>
        <w:t>RAR-L6EXMEBOJ</w:t>
      </w:r>
      <w:r>
        <w:rPr>
          <w:rFonts w:ascii="Arial" w:eastAsia="Times New Roman" w:hAnsi="Arial" w:cs="Arial"/>
          <w:kern w:val="22"/>
          <w:lang w:val="en-GB" w:eastAsia="en-GB"/>
        </w:rPr>
        <w:t>.</w:t>
      </w:r>
    </w:p>
    <w:p w14:paraId="11AD2BF1" w14:textId="77777777" w:rsidR="00AC228C" w:rsidRDefault="00AC228C" w:rsidP="00AC228C">
      <w:pPr>
        <w:keepNext/>
        <w:spacing w:after="0" w:line="240" w:lineRule="auto"/>
        <w:outlineLvl w:val="1"/>
        <w:rPr>
          <w:rFonts w:ascii="Arial" w:eastAsia="Times New Roman" w:hAnsi="Arial" w:cs="Arial"/>
          <w:kern w:val="22"/>
          <w:lang w:val="en-GB" w:eastAsia="en-GB"/>
        </w:rPr>
      </w:pPr>
    </w:p>
    <w:p w14:paraId="3B7B7BDE" w14:textId="77777777" w:rsidR="00AC228C" w:rsidRDefault="00AC228C" w:rsidP="00AC228C">
      <w:pPr>
        <w:keepNext/>
        <w:spacing w:after="0" w:line="240" w:lineRule="auto"/>
        <w:outlineLvl w:val="1"/>
        <w:rPr>
          <w:rFonts w:ascii="Arial" w:eastAsia="Times New Roman" w:hAnsi="Arial" w:cs="Arial"/>
          <w:kern w:val="22"/>
          <w:lang w:val="en-GB" w:eastAsia="en-GB"/>
        </w:rPr>
      </w:pPr>
      <w:r>
        <w:rPr>
          <w:rFonts w:ascii="Arial" w:eastAsia="Times New Roman" w:hAnsi="Arial" w:cs="Arial"/>
          <w:kern w:val="22"/>
          <w:lang w:val="en-GB" w:eastAsia="en-GB"/>
        </w:rPr>
        <w:t>A Supplier Assurance Questionnaire does need to be completed.</w:t>
      </w:r>
    </w:p>
    <w:p w14:paraId="326A55AC" w14:textId="77777777" w:rsidR="00C6158B" w:rsidRDefault="00C6158B" w:rsidP="00C6158B">
      <w:pPr>
        <w:keepNext/>
        <w:spacing w:after="0" w:line="240" w:lineRule="auto"/>
        <w:outlineLvl w:val="1"/>
        <w:rPr>
          <w:rFonts w:ascii="Arial" w:eastAsia="Times New Roman" w:hAnsi="Arial" w:cs="Arial"/>
          <w:color w:val="FF0000"/>
          <w:kern w:val="22"/>
          <w:lang w:val="en-GB" w:eastAsia="en-GB"/>
        </w:rPr>
      </w:pPr>
    </w:p>
    <w:p w14:paraId="4969EC73" w14:textId="77777777" w:rsidR="00B062CA" w:rsidRPr="00E52D21"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E52D21">
        <w:rPr>
          <w:rFonts w:ascii="Arial" w:eastAsia="Times New Roman" w:hAnsi="Arial" w:cs="Times New Roman"/>
          <w:szCs w:val="20"/>
          <w:lang w:val="en-GB" w:eastAsia="en-GB"/>
        </w:rPr>
        <w:t xml:space="preserve">Where a </w:t>
      </w:r>
      <w:r w:rsidRPr="00E52D21">
        <w:rPr>
          <w:rFonts w:ascii="Arial" w:eastAsia="Times New Roman" w:hAnsi="Arial" w:cs="Arial"/>
          <w:kern w:val="22"/>
          <w:lang w:val="en-GB" w:eastAsia="en-GB"/>
        </w:rPr>
        <w:t>Supplier Assurance Questionnaire needs to be completed,</w:t>
      </w:r>
      <w:r w:rsidRPr="00E52D21">
        <w:rPr>
          <w:rFonts w:ascii="Arial" w:eastAsia="Times New Roman" w:hAnsi="Arial" w:cs="Times New Roman"/>
          <w:szCs w:val="20"/>
          <w:lang w:val="en-GB" w:eastAsia="en-GB"/>
        </w:rPr>
        <w:t xml:space="preserve"> Tenderers must </w:t>
      </w:r>
      <w:r w:rsidRPr="00E52D21">
        <w:rPr>
          <w:rFonts w:ascii="Arial" w:eastAsia="Times New Roman" w:hAnsi="Arial" w:cs="Arial"/>
          <w:lang w:val="en"/>
        </w:rPr>
        <w:t xml:space="preserve">complete this online at </w:t>
      </w:r>
      <w:hyperlink r:id="rId17" w:history="1">
        <w:r w:rsidRPr="00E52D21">
          <w:rPr>
            <w:rStyle w:val="Hyperlink"/>
            <w:color w:val="auto"/>
            <w:lang w:val="en"/>
          </w:rPr>
          <w:t>https://production.prod.digitaldds.co.uk</w:t>
        </w:r>
      </w:hyperlink>
      <w:r w:rsidRPr="00E52D21">
        <w:rPr>
          <w:rFonts w:ascii="Arial" w:eastAsia="Times New Roman" w:hAnsi="Arial" w:cs="Arial"/>
          <w:lang w:val="en"/>
        </w:rPr>
        <w:t xml:space="preserve"> </w:t>
      </w:r>
      <w:r w:rsidRPr="00E52D21">
        <w:rPr>
          <w:rFonts w:ascii="Arial" w:eastAsia="Times New Roman" w:hAnsi="Arial" w:cs="Arial"/>
          <w:lang w:val="en" w:eastAsia="en-GB"/>
        </w:rPr>
        <w:t>and submit a copy of the completed questionnaire, confirming their score, as part of the tender submission. </w:t>
      </w:r>
      <w:r w:rsidRPr="00E52D21">
        <w:rPr>
          <w:rFonts w:ascii="Arial" w:eastAsia="Times New Roman" w:hAnsi="Arial" w:cs="Arial"/>
          <w:lang w:val="en-GB" w:eastAsia="en-GB"/>
        </w:rPr>
        <w:t xml:space="preserve"> </w:t>
      </w:r>
    </w:p>
    <w:bookmarkEnd w:id="16"/>
    <w:p w14:paraId="7FA0CA58" w14:textId="77777777" w:rsidR="00B062CA" w:rsidRDefault="00B062CA" w:rsidP="00B062CA">
      <w:pPr>
        <w:spacing w:after="0" w:line="240" w:lineRule="auto"/>
        <w:rPr>
          <w:rFonts w:ascii="Arial" w:eastAsia="Times New Roman" w:hAnsi="Arial" w:cs="Times New Roman"/>
          <w:color w:val="FF0000"/>
          <w:szCs w:val="20"/>
          <w:lang w:val="en-GB" w:eastAsia="en-GB"/>
        </w:rPr>
      </w:pPr>
    </w:p>
    <w:p w14:paraId="40EEE9AB" w14:textId="77777777" w:rsidR="00C6158B" w:rsidRDefault="00C6158B" w:rsidP="00C6158B">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F3DA8" w:rsidRDefault="00F04645" w:rsidP="00F04645">
      <w:pPr>
        <w:spacing w:after="0" w:line="240" w:lineRule="auto"/>
        <w:ind w:left="113"/>
        <w:jc w:val="both"/>
        <w:rPr>
          <w:rFonts w:ascii="Arial" w:eastAsia="Times New Roman" w:hAnsi="Arial" w:cs="Times New Roman"/>
          <w:color w:val="FF0000"/>
          <w:szCs w:val="20"/>
          <w:lang w:val="en-GB" w:eastAsia="en-GB"/>
        </w:rPr>
      </w:pPr>
    </w:p>
    <w:p w14:paraId="24793919" w14:textId="77777777" w:rsidR="00F04645" w:rsidRPr="00C6158B" w:rsidRDefault="00F04645" w:rsidP="00F04645">
      <w:pPr>
        <w:spacing w:after="0" w:line="240" w:lineRule="auto"/>
        <w:ind w:left="113"/>
        <w:jc w:val="center"/>
        <w:rPr>
          <w:rFonts w:ascii="Arial" w:hAnsi="Arial" w:cs="Arial"/>
          <w:b/>
          <w:sz w:val="28"/>
          <w:szCs w:val="28"/>
        </w:rPr>
      </w:pPr>
      <w:r w:rsidRPr="00C6158B">
        <w:rPr>
          <w:rFonts w:ascii="Arial" w:hAnsi="Arial" w:cs="Arial"/>
          <w:b/>
          <w:sz w:val="28"/>
          <w:szCs w:val="28"/>
        </w:rPr>
        <w:t>Cyber Implementation Plan Template</w:t>
      </w:r>
    </w:p>
    <w:p w14:paraId="59902E3A" w14:textId="77777777" w:rsidR="00F04645" w:rsidRPr="00C6158B"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C6158B" w:rsidRPr="00C6158B"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C6158B" w:rsidRDefault="00F04645" w:rsidP="00845728">
            <w:pPr>
              <w:spacing w:after="0" w:line="240" w:lineRule="auto"/>
              <w:rPr>
                <w:rFonts w:ascii="Arial" w:hAnsi="Arial" w:cs="Arial"/>
              </w:rPr>
            </w:pPr>
            <w:r w:rsidRPr="00C6158B">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C6158B" w:rsidRDefault="00F04645" w:rsidP="00845728">
            <w:pPr>
              <w:spacing w:after="0" w:line="240" w:lineRule="auto"/>
              <w:rPr>
                <w:rFonts w:ascii="Arial" w:hAnsi="Arial" w:cs="Arial"/>
              </w:rPr>
            </w:pPr>
            <w:r w:rsidRPr="00C6158B">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C6158B" w:rsidRDefault="00F04645" w:rsidP="00845728">
            <w:pPr>
              <w:spacing w:after="0" w:line="240" w:lineRule="auto"/>
              <w:rPr>
                <w:rFonts w:ascii="Arial" w:hAnsi="Arial" w:cs="Arial"/>
              </w:rPr>
            </w:pPr>
            <w:r w:rsidRPr="00C6158B">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C6158B" w:rsidRDefault="00F04645" w:rsidP="00845728">
            <w:pPr>
              <w:spacing w:after="0" w:line="240" w:lineRule="auto"/>
              <w:rPr>
                <w:rFonts w:ascii="Arial" w:hAnsi="Arial" w:cs="Arial"/>
              </w:rPr>
            </w:pPr>
            <w:r w:rsidRPr="00C6158B">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C6158B" w:rsidRDefault="00F04645" w:rsidP="00845728">
            <w:pPr>
              <w:spacing w:after="0" w:line="240" w:lineRule="auto"/>
              <w:rPr>
                <w:rFonts w:ascii="Arial" w:hAnsi="Arial" w:cs="Arial"/>
              </w:rPr>
            </w:pPr>
            <w:r w:rsidRPr="00C6158B">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C6158B" w:rsidRDefault="00F04645" w:rsidP="00845728">
            <w:pPr>
              <w:spacing w:after="0" w:line="240" w:lineRule="auto"/>
              <w:rPr>
                <w:rFonts w:ascii="Arial" w:hAnsi="Arial" w:cs="Arial"/>
              </w:rPr>
            </w:pPr>
            <w:r w:rsidRPr="00C6158B">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C6158B" w:rsidRPr="00C6158B"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C6158B" w:rsidRDefault="00F04645" w:rsidP="00845728">
            <w:pPr>
              <w:spacing w:after="0" w:line="240" w:lineRule="auto"/>
              <w:rPr>
                <w:rFonts w:ascii="Arial" w:hAnsi="Arial" w:cs="Arial"/>
              </w:rPr>
            </w:pPr>
            <w:r w:rsidRPr="00C6158B">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r w:rsidR="00F04645" w:rsidRPr="00C6158B"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C6158B" w:rsidRDefault="00F04645" w:rsidP="00845728">
            <w:pPr>
              <w:spacing w:after="0" w:line="240" w:lineRule="auto"/>
              <w:rPr>
                <w:rFonts w:ascii="Arial" w:hAnsi="Arial" w:cs="Arial"/>
              </w:rPr>
            </w:pPr>
            <w:r w:rsidRPr="00C6158B">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C6158B"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C6158B" w:rsidRDefault="0067663C" w:rsidP="00AD356D">
      <w:pPr>
        <w:widowControl/>
        <w:spacing w:before="120" w:after="0" w:line="240" w:lineRule="auto"/>
        <w:ind w:left="72"/>
        <w:rPr>
          <w:rFonts w:ascii="Times New Roman" w:eastAsia="PMingLiU" w:hAnsi="Times New Roman" w:cs="Times New Roman"/>
        </w:rPr>
        <w:sectPr w:rsidR="0067663C" w:rsidRPr="00C6158B" w:rsidSect="00B16F0B">
          <w:pgSz w:w="11909" w:h="16843"/>
          <w:pgMar w:top="1440" w:right="1440" w:bottom="1440" w:left="1440" w:header="567" w:footer="567" w:gutter="0"/>
          <w:cols w:space="720"/>
          <w:docGrid w:linePitch="299"/>
        </w:sectPr>
      </w:pPr>
    </w:p>
    <w:p w14:paraId="440B2037" w14:textId="77777777" w:rsidR="0067663C" w:rsidRPr="00C6158B"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6EDB9703" w14:textId="2143C671" w:rsidR="00916D90" w:rsidRDefault="008E7C82" w:rsidP="00FC4F11">
      <w:pPr>
        <w:widowControl/>
        <w:spacing w:before="171" w:after="85" w:line="389" w:lineRule="exact"/>
        <w:ind w:right="864"/>
        <w:jc w:val="center"/>
        <w:textAlignment w:val="baseline"/>
        <w:rPr>
          <w:rFonts w:ascii="Arial" w:eastAsia="Arial" w:hAnsi="Arial" w:cs="Times New Roman"/>
          <w:color w:val="FF0000"/>
        </w:rPr>
      </w:pPr>
      <w:r w:rsidRPr="00E52AA9">
        <w:rPr>
          <w:rFonts w:ascii="Arial" w:eastAsia="Arial" w:hAnsi="Arial" w:cs="Times New Roman"/>
          <w:b/>
          <w:color w:val="000000"/>
          <w:sz w:val="28"/>
        </w:rPr>
        <w:lastRenderedPageBreak/>
        <w:t>Section B – Key Tendering Activities</w:t>
      </w:r>
    </w:p>
    <w:p w14:paraId="5A364A81" w14:textId="7746B6B1" w:rsidR="008E7C82" w:rsidRPr="00E52AA9" w:rsidRDefault="008E7C82" w:rsidP="00916D90">
      <w:pPr>
        <w:widowControl/>
        <w:spacing w:before="171" w:after="85" w:line="389" w:lineRule="exact"/>
        <w:ind w:right="864"/>
        <w:textAlignment w:val="baseline"/>
        <w:rPr>
          <w:rFonts w:ascii="Arial" w:eastAsia="Arial" w:hAnsi="Arial" w:cs="Times New Roman"/>
          <w:b/>
          <w:color w:val="000000"/>
          <w:sz w:val="28"/>
        </w:rPr>
      </w:pPr>
      <w:r w:rsidRPr="00E52AA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F329BF" w:rsidRPr="00E52AA9"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D42F86" w:rsidRDefault="00F329BF" w:rsidP="00F329BF">
            <w:pPr>
              <w:spacing w:before="7" w:after="0" w:line="100" w:lineRule="exact"/>
              <w:rPr>
                <w:sz w:val="10"/>
                <w:szCs w:val="10"/>
              </w:rPr>
            </w:pPr>
          </w:p>
          <w:p w14:paraId="35B661F7" w14:textId="54FBA544" w:rsidR="00F329BF" w:rsidRPr="00E52AA9" w:rsidRDefault="00F329BF" w:rsidP="00F329BF">
            <w:pPr>
              <w:widowControl/>
              <w:spacing w:after="617" w:line="255" w:lineRule="exact"/>
              <w:ind w:left="108"/>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D42F86" w:rsidRDefault="00F329BF" w:rsidP="00F329BF">
            <w:pPr>
              <w:spacing w:before="7" w:after="0" w:line="100" w:lineRule="exact"/>
              <w:rPr>
                <w:sz w:val="10"/>
                <w:szCs w:val="10"/>
              </w:rPr>
            </w:pPr>
          </w:p>
          <w:p w14:paraId="30D9110E" w14:textId="7F166A7D" w:rsidR="00F329BF" w:rsidRPr="00E87F47" w:rsidRDefault="00F329BF" w:rsidP="00F329BF">
            <w:pPr>
              <w:widowControl/>
              <w:spacing w:after="113" w:line="253" w:lineRule="exact"/>
              <w:ind w:left="108"/>
              <w:textAlignment w:val="baseline"/>
              <w:rPr>
                <w:rFonts w:ascii="Arial" w:eastAsia="Arial" w:hAnsi="Arial" w:cs="Arial"/>
                <w:color w:val="FF0000"/>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D42F86" w:rsidRDefault="00F329BF" w:rsidP="00F329BF">
            <w:pPr>
              <w:spacing w:before="7" w:after="0" w:line="100" w:lineRule="exact"/>
              <w:rPr>
                <w:sz w:val="10"/>
                <w:szCs w:val="10"/>
              </w:rPr>
            </w:pPr>
          </w:p>
          <w:p w14:paraId="12701523" w14:textId="13A2204E" w:rsidR="00F329BF" w:rsidRPr="00E52AA9" w:rsidRDefault="00F329BF" w:rsidP="00F329BF">
            <w:pPr>
              <w:widowControl/>
              <w:spacing w:after="872" w:line="251" w:lineRule="exact"/>
              <w:ind w:left="115"/>
              <w:textAlignment w:val="baseline"/>
              <w:rPr>
                <w:rFonts w:ascii="Arial" w:eastAsia="Arial" w:hAnsi="Arial" w:cs="Times New Roman"/>
                <w:color w:val="000000"/>
              </w:rPr>
            </w:pPr>
            <w:r w:rsidRPr="009D655D">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D42F86" w:rsidRDefault="00F329BF" w:rsidP="00F329BF">
            <w:pPr>
              <w:spacing w:before="7" w:after="0" w:line="100" w:lineRule="exact"/>
              <w:rPr>
                <w:sz w:val="10"/>
                <w:szCs w:val="10"/>
              </w:rPr>
            </w:pPr>
          </w:p>
          <w:p w14:paraId="70E7AB64" w14:textId="10A491B5" w:rsidR="00F329BF" w:rsidRPr="00E52AA9" w:rsidRDefault="00F329BF" w:rsidP="00F329BF">
            <w:pPr>
              <w:widowControl/>
              <w:spacing w:after="872" w:line="251" w:lineRule="exact"/>
              <w:ind w:left="110"/>
              <w:textAlignment w:val="baseline"/>
              <w:rPr>
                <w:rFonts w:ascii="Arial" w:eastAsia="Arial" w:hAnsi="Arial" w:cs="Times New Roman"/>
                <w:color w:val="000000"/>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071150" w:rsidRPr="00E52AA9"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071150" w:rsidRPr="00E52AA9" w:rsidRDefault="00071150" w:rsidP="00071150">
            <w:pPr>
              <w:widowControl/>
              <w:spacing w:after="617" w:line="255" w:lineRule="exact"/>
              <w:ind w:left="108"/>
              <w:textAlignment w:val="baseline"/>
              <w:rPr>
                <w:rFonts w:ascii="Arial" w:eastAsia="Arial" w:hAnsi="Arial" w:cs="Times New Roman"/>
                <w:color w:val="000000"/>
              </w:rPr>
            </w:pPr>
            <w:r w:rsidRPr="00E52AA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196B6843" w:rsidR="00071150" w:rsidRPr="00E52AA9" w:rsidRDefault="00071150" w:rsidP="00071150">
            <w:pPr>
              <w:widowControl/>
              <w:spacing w:after="113" w:line="253"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071150" w:rsidRPr="00E52AA9" w:rsidRDefault="00071150" w:rsidP="00071150">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071150" w:rsidRPr="00E52AA9" w:rsidRDefault="00071150" w:rsidP="00071150">
            <w:pPr>
              <w:widowControl/>
              <w:spacing w:after="872" w:line="251" w:lineRule="exact"/>
              <w:ind w:left="110"/>
              <w:textAlignment w:val="baseline"/>
              <w:rPr>
                <w:rFonts w:ascii="Arial" w:eastAsia="Arial" w:hAnsi="Arial" w:cs="Times New Roman"/>
                <w:color w:val="000000"/>
              </w:rPr>
            </w:pPr>
          </w:p>
        </w:tc>
      </w:tr>
      <w:tr w:rsidR="00071150" w:rsidRPr="00E52AA9"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071150" w:rsidRPr="00E52AA9" w:rsidRDefault="00071150" w:rsidP="00071150">
            <w:pPr>
              <w:widowControl/>
              <w:spacing w:after="118"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2D03A44E" w:rsidR="00071150" w:rsidRPr="00E52AA9" w:rsidRDefault="00071150" w:rsidP="00071150">
            <w:pPr>
              <w:widowControl/>
              <w:spacing w:after="118" w:line="252" w:lineRule="exact"/>
              <w:ind w:left="108" w:righ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071150" w:rsidRPr="00E52AA9" w:rsidRDefault="00071150" w:rsidP="00071150">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071150" w:rsidRPr="00E52AA9" w:rsidRDefault="00071150" w:rsidP="00071150">
            <w:pPr>
              <w:widowControl/>
              <w:spacing w:after="373" w:line="249" w:lineRule="exact"/>
              <w:ind w:left="108"/>
              <w:textAlignment w:val="baseline"/>
              <w:rPr>
                <w:rFonts w:ascii="Arial" w:eastAsia="Arial" w:hAnsi="Arial" w:cs="Times New Roman"/>
                <w:color w:val="FF0000"/>
              </w:rPr>
            </w:pPr>
          </w:p>
        </w:tc>
      </w:tr>
      <w:tr w:rsidR="00071150" w:rsidRPr="00E52AA9"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071150" w:rsidRPr="00E52AA9" w:rsidRDefault="00071150" w:rsidP="00071150">
            <w:pPr>
              <w:widowControl/>
              <w:spacing w:after="109" w:line="252" w:lineRule="exact"/>
              <w:ind w:left="108"/>
              <w:textAlignment w:val="baseline"/>
              <w:rPr>
                <w:rFonts w:ascii="Arial" w:eastAsia="Arial" w:hAnsi="Arial" w:cs="Times New Roman"/>
                <w:color w:val="000000"/>
              </w:rPr>
            </w:pPr>
            <w:r w:rsidRPr="00E52AA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78449A3A" w:rsidR="00071150" w:rsidRPr="00E52AA9" w:rsidRDefault="00071150" w:rsidP="00071150">
            <w:pPr>
              <w:widowControl/>
              <w:spacing w:after="359" w:line="254" w:lineRule="exact"/>
              <w:ind w:left="108" w:right="504"/>
              <w:textAlignment w:val="baseline"/>
              <w:rPr>
                <w:rFonts w:ascii="Arial" w:eastAsia="Arial" w:hAnsi="Arial" w:cs="Times New Roman"/>
                <w:color w:val="FF0000"/>
                <w:spacing w:val="-2"/>
              </w:rPr>
            </w:pPr>
            <w:r w:rsidRPr="00B13B4E">
              <w:rPr>
                <w:rFonts w:ascii="Arial" w:eastAsia="Arial" w:hAnsi="Arial" w:cs="Arial"/>
              </w:rPr>
              <w:t>27 January 2023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071150" w:rsidRPr="00E52AA9" w:rsidRDefault="00071150" w:rsidP="00071150">
            <w:pPr>
              <w:widowControl/>
              <w:spacing w:after="61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071150" w:rsidRPr="00E52AA9" w:rsidRDefault="00071150" w:rsidP="00071150">
            <w:pPr>
              <w:widowControl/>
              <w:spacing w:after="61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071150" w:rsidRPr="00E52AA9"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071150" w:rsidRPr="00E52AA9" w:rsidRDefault="00071150" w:rsidP="00071150">
            <w:pPr>
              <w:widowControl/>
              <w:spacing w:after="104" w:line="254" w:lineRule="exact"/>
              <w:ind w:left="108"/>
              <w:textAlignment w:val="baseline"/>
              <w:rPr>
                <w:rFonts w:ascii="Arial" w:eastAsia="Arial" w:hAnsi="Arial" w:cs="Times New Roman"/>
                <w:color w:val="000000"/>
              </w:rPr>
            </w:pPr>
            <w:r w:rsidRPr="00E52AA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24350186" w:rsidR="00071150" w:rsidRPr="00E52AA9" w:rsidRDefault="00071150" w:rsidP="00071150">
            <w:pPr>
              <w:widowControl/>
              <w:spacing w:after="104" w:line="254" w:lineRule="exact"/>
              <w:ind w:left="108" w:right="504"/>
              <w:textAlignment w:val="baseline"/>
              <w:rPr>
                <w:rFonts w:ascii="Arial" w:eastAsia="Arial" w:hAnsi="Arial" w:cs="Times New Roman"/>
                <w:color w:val="FF0000"/>
                <w:spacing w:val="-2"/>
              </w:rPr>
            </w:pPr>
            <w:r w:rsidRPr="00B13B4E">
              <w:rPr>
                <w:rFonts w:ascii="Arial" w:eastAsia="Arial" w:hAnsi="Arial" w:cs="Arial"/>
              </w:rPr>
              <w:t>1 February 2023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071150" w:rsidRPr="00E52AA9" w:rsidRDefault="00071150" w:rsidP="00071150">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All Tenderers</w:t>
            </w:r>
          </w:p>
        </w:tc>
      </w:tr>
      <w:tr w:rsidR="00071150" w:rsidRPr="00E52AA9"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071150" w:rsidRPr="00E52AA9" w:rsidRDefault="00071150" w:rsidP="00071150">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3C6AD08" w:rsidR="00071150" w:rsidRPr="00E52AA9" w:rsidRDefault="00071150" w:rsidP="00071150">
            <w:pPr>
              <w:widowControl/>
              <w:spacing w:after="228" w:line="255" w:lineRule="exact"/>
              <w:ind w:left="108" w:right="504"/>
              <w:textAlignment w:val="baseline"/>
              <w:rPr>
                <w:rFonts w:ascii="Arial" w:eastAsia="Arial" w:hAnsi="Arial" w:cs="Times New Roman"/>
                <w:color w:val="FF0000"/>
                <w:spacing w:val="-2"/>
              </w:rPr>
            </w:pPr>
            <w:r w:rsidRPr="00B13B4E">
              <w:rPr>
                <w:rFonts w:ascii="Arial" w:eastAsia="Arial" w:hAnsi="Arial" w:cs="Arial"/>
              </w:rPr>
              <w:t>13 February 2023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071150" w:rsidRPr="00E52AA9" w:rsidRDefault="00071150" w:rsidP="00071150">
            <w:pPr>
              <w:widowControl/>
              <w:spacing w:after="483"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071150" w:rsidRPr="00E52AA9" w:rsidRDefault="00071150" w:rsidP="00071150">
            <w:pPr>
              <w:widowControl/>
              <w:spacing w:after="483"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Defence Sourcing Portal</w:t>
            </w:r>
          </w:p>
        </w:tc>
      </w:tr>
      <w:tr w:rsidR="00071150" w:rsidRPr="00E52AA9"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58561503" w:rsidR="00071150" w:rsidRPr="00E52AA9" w:rsidRDefault="00071150" w:rsidP="00071150">
            <w:pPr>
              <w:widowControl/>
              <w:spacing w:after="109" w:line="249" w:lineRule="exact"/>
              <w:ind w:left="108"/>
              <w:textAlignment w:val="baseline"/>
              <w:rPr>
                <w:rFonts w:ascii="Arial" w:eastAsia="Arial" w:hAnsi="Arial" w:cs="Times New Roman"/>
                <w:color w:val="FF0000"/>
              </w:rPr>
            </w:pPr>
            <w:r w:rsidRPr="00B13B4E">
              <w:rPr>
                <w:rFonts w:ascii="Arial" w:eastAsia="Arial" w:hAnsi="Arial" w:cs="Arial"/>
              </w:rPr>
              <w:t>14 February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071150" w:rsidRPr="00E52AA9" w:rsidRDefault="00071150" w:rsidP="00071150">
            <w:pPr>
              <w:widowControl/>
              <w:spacing w:after="358" w:line="251" w:lineRule="exact"/>
              <w:ind w:left="115"/>
              <w:textAlignment w:val="baseline"/>
              <w:rPr>
                <w:rFonts w:ascii="Arial" w:eastAsia="Arial" w:hAnsi="Arial" w:cs="Times New Roman"/>
                <w:color w:val="000000"/>
              </w:rPr>
            </w:pPr>
            <w:r w:rsidRPr="00E52AA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071150" w:rsidRPr="00E52AA9" w:rsidRDefault="00071150" w:rsidP="00071150">
            <w:pPr>
              <w:widowControl/>
              <w:spacing w:after="35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N/A</w:t>
            </w:r>
          </w:p>
        </w:tc>
      </w:tr>
      <w:tr w:rsidR="00071150" w:rsidRPr="00E52AA9"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071150" w:rsidRPr="00E52AA9" w:rsidRDefault="00071150" w:rsidP="00071150">
            <w:pPr>
              <w:widowControl/>
              <w:spacing w:after="618" w:line="251" w:lineRule="exact"/>
              <w:ind w:left="110"/>
              <w:textAlignment w:val="baseline"/>
              <w:rPr>
                <w:rFonts w:ascii="Arial" w:eastAsia="Arial" w:hAnsi="Arial" w:cs="Times New Roman"/>
                <w:color w:val="000000"/>
              </w:rPr>
            </w:pPr>
            <w:r w:rsidRPr="00E52AA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7E308070" w:rsidR="00071150" w:rsidRPr="00E52AA9" w:rsidRDefault="00071150" w:rsidP="00071150">
            <w:pPr>
              <w:widowControl/>
              <w:spacing w:after="114" w:line="252"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r w:rsidR="00071150" w:rsidRPr="00E52AA9"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071150" w:rsidRPr="00E52AA9" w:rsidRDefault="00071150" w:rsidP="00071150">
            <w:pPr>
              <w:widowControl/>
              <w:spacing w:after="0"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Reverse Auction</w:t>
            </w:r>
          </w:p>
          <w:p w14:paraId="3B98FD1A" w14:textId="77777777" w:rsidR="00071150" w:rsidRPr="00E52AA9" w:rsidRDefault="00071150" w:rsidP="00071150">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4225B182" w:rsidR="00071150" w:rsidRPr="00AA3964" w:rsidRDefault="00071150" w:rsidP="00071150">
            <w:pPr>
              <w:widowControl/>
              <w:spacing w:after="114" w:line="252" w:lineRule="exact"/>
              <w:ind w:left="108"/>
              <w:textAlignment w:val="baseline"/>
              <w:rPr>
                <w:rFonts w:ascii="Arial" w:eastAsia="Arial" w:hAnsi="Arial" w:cs="Arial"/>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r w:rsidR="00071150" w:rsidRPr="00E52AA9"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071150" w:rsidRPr="00E52AA9" w:rsidRDefault="00071150" w:rsidP="00071150">
            <w:pPr>
              <w:widowControl/>
              <w:spacing w:after="618" w:line="251" w:lineRule="exact"/>
              <w:ind w:left="144"/>
              <w:textAlignment w:val="baseline"/>
              <w:rPr>
                <w:rFonts w:ascii="Arial" w:eastAsia="Arial" w:hAnsi="Arial" w:cs="Times New Roman"/>
                <w:color w:val="000000"/>
              </w:rPr>
            </w:pPr>
            <w:r w:rsidRPr="00E52AA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142FDDAC" w:rsidR="00071150" w:rsidRPr="00E52AA9" w:rsidRDefault="00071150" w:rsidP="00071150">
            <w:pPr>
              <w:widowControl/>
              <w:spacing w:after="114" w:line="252" w:lineRule="exact"/>
              <w:ind w:left="108"/>
              <w:textAlignment w:val="baseline"/>
              <w:rPr>
                <w:rFonts w:ascii="Arial" w:eastAsia="Arial" w:hAnsi="Arial" w:cs="Times New Roman"/>
                <w:color w:val="FF0000"/>
              </w:rPr>
            </w:pPr>
            <w:r w:rsidRPr="00B13B4E">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071150" w:rsidRPr="00E52AA9" w:rsidRDefault="00071150" w:rsidP="00071150">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071150" w:rsidRPr="00E52AA9" w:rsidRDefault="00071150" w:rsidP="00071150">
            <w:pPr>
              <w:widowControl/>
              <w:spacing w:after="618" w:line="251" w:lineRule="exact"/>
              <w:ind w:left="110"/>
              <w:textAlignment w:val="baseline"/>
              <w:rPr>
                <w:rFonts w:ascii="Arial" w:eastAsia="Arial" w:hAnsi="Arial" w:cs="Times New Roman"/>
                <w:color w:val="000000"/>
              </w:rPr>
            </w:pPr>
          </w:p>
        </w:tc>
      </w:tr>
    </w:tbl>
    <w:p w14:paraId="3F2AF35F"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Notes</w:t>
      </w:r>
    </w:p>
    <w:p w14:paraId="6DC749D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Tenderers Conference</w:t>
      </w:r>
    </w:p>
    <w:p w14:paraId="1B3020D1" w14:textId="77777777" w:rsidR="00C27534" w:rsidRDefault="008E7C82" w:rsidP="002939CB">
      <w:pPr>
        <w:widowControl/>
        <w:numPr>
          <w:ilvl w:val="0"/>
          <w:numId w:val="20"/>
        </w:numPr>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Tenderers Conference is not being held. </w:t>
      </w:r>
      <w:r w:rsidRPr="00E52AA9">
        <w:rPr>
          <w:rFonts w:ascii="Arial" w:eastAsia="Arial" w:hAnsi="Arial" w:cs="Times New Roman"/>
          <w:color w:val="000000"/>
        </w:rPr>
        <w:br/>
      </w:r>
    </w:p>
    <w:p w14:paraId="0BB2A962" w14:textId="59332C1C" w:rsidR="008E7C82" w:rsidRPr="00E52AA9" w:rsidRDefault="008E7C82" w:rsidP="00C27534">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b/>
          <w:color w:val="000000"/>
        </w:rPr>
        <w:t>Clarification Questions</w:t>
      </w:r>
    </w:p>
    <w:p w14:paraId="3364260F" w14:textId="499264B8" w:rsidR="008E7C82" w:rsidRPr="00E52AA9" w:rsidRDefault="008E7C82" w:rsidP="002939CB">
      <w:pPr>
        <w:widowControl/>
        <w:numPr>
          <w:ilvl w:val="0"/>
          <w:numId w:val="20"/>
        </w:numPr>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spacing w:val="-1"/>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Pr="00FC4F11">
        <w:rPr>
          <w:rFonts w:ascii="Arial" w:eastAsia="Arial" w:hAnsi="Arial" w:cs="Times New Roman"/>
          <w:color w:val="000000"/>
          <w:spacing w:val="-1"/>
        </w:rPr>
        <w:t xml:space="preserve"> </w:t>
      </w:r>
      <w:r w:rsidRPr="00E52AA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E52AA9" w:rsidRDefault="008E7C82" w:rsidP="00C27534">
      <w:pPr>
        <w:widowControl/>
        <w:spacing w:before="120" w:after="0" w:line="240" w:lineRule="auto"/>
        <w:textAlignment w:val="baseline"/>
        <w:rPr>
          <w:rFonts w:ascii="Arial" w:eastAsia="Arial" w:hAnsi="Arial" w:cs="Times New Roman"/>
          <w:b/>
          <w:color w:val="000000"/>
        </w:rPr>
      </w:pPr>
      <w:r w:rsidRPr="00E52AA9">
        <w:rPr>
          <w:rFonts w:ascii="Arial" w:eastAsia="Arial" w:hAnsi="Arial" w:cs="Times New Roman"/>
          <w:b/>
          <w:color w:val="000000"/>
        </w:rPr>
        <w:t>Tender Return</w:t>
      </w:r>
    </w:p>
    <w:p w14:paraId="4CFA8198" w14:textId="77777777" w:rsidR="008E7C82" w:rsidRPr="00E52AA9" w:rsidRDefault="008E7C82" w:rsidP="002939CB">
      <w:pPr>
        <w:widowControl/>
        <w:numPr>
          <w:ilvl w:val="0"/>
          <w:numId w:val="21"/>
        </w:numPr>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414A86E6" w14:textId="77777777" w:rsidR="008E7C82" w:rsidRPr="00E52AA9" w:rsidRDefault="008E7C82" w:rsidP="00C27534">
      <w:pPr>
        <w:widowControl/>
        <w:spacing w:before="120" w:after="0" w:line="240" w:lineRule="auto"/>
        <w:textAlignment w:val="baseline"/>
        <w:rPr>
          <w:rFonts w:ascii="Arial" w:eastAsia="Arial" w:hAnsi="Arial" w:cs="Times New Roman"/>
          <w:b/>
          <w:color w:val="000000"/>
          <w:spacing w:val="-1"/>
        </w:rPr>
      </w:pPr>
      <w:r w:rsidRPr="00E52AA9">
        <w:rPr>
          <w:rFonts w:ascii="Arial" w:eastAsia="Arial" w:hAnsi="Arial" w:cs="Times New Roman"/>
          <w:b/>
          <w:color w:val="000000"/>
          <w:spacing w:val="-1"/>
        </w:rPr>
        <w:t>Negotiations</w:t>
      </w:r>
    </w:p>
    <w:p w14:paraId="450868C0" w14:textId="77777777" w:rsidR="008E7C82" w:rsidRPr="00E52AA9" w:rsidRDefault="008E7C82" w:rsidP="00C27534">
      <w:pPr>
        <w:widowControl/>
        <w:tabs>
          <w:tab w:val="left" w:pos="648"/>
        </w:tabs>
        <w:spacing w:before="120" w:after="0" w:line="240" w:lineRule="auto"/>
        <w:textAlignment w:val="baseline"/>
        <w:rPr>
          <w:rFonts w:ascii="Arial" w:eastAsia="Arial" w:hAnsi="Arial" w:cs="Times New Roman"/>
          <w:color w:val="000000"/>
          <w:spacing w:val="-1"/>
        </w:rPr>
      </w:pPr>
      <w:r w:rsidRPr="00E52AA9">
        <w:rPr>
          <w:rFonts w:ascii="Arial" w:eastAsia="Arial" w:hAnsi="Arial" w:cs="Times New Roman"/>
          <w:color w:val="000000"/>
          <w:spacing w:val="-1"/>
        </w:rPr>
        <w:t>B4.</w:t>
      </w:r>
      <w:r w:rsidRPr="00E52AA9">
        <w:rPr>
          <w:rFonts w:ascii="Arial" w:eastAsia="Arial" w:hAnsi="Arial" w:cs="Times New Roman"/>
          <w:color w:val="000000"/>
          <w:spacing w:val="-1"/>
        </w:rPr>
        <w:tab/>
        <w:t>Negotiations do not apply to this tender process.</w:t>
      </w:r>
    </w:p>
    <w:p w14:paraId="6EA761D1"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2660877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4204D129" w14:textId="77777777" w:rsidR="00F255CF" w:rsidRDefault="008E7C82" w:rsidP="00F255CF">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F255CF">
        <w:rPr>
          <w:rFonts w:ascii="Arial" w:eastAsia="Arial" w:hAnsi="Arial" w:cs="Times New Roman"/>
          <w:b/>
          <w:color w:val="000000"/>
          <w:sz w:val="28"/>
        </w:rPr>
        <w:t>Tenders</w:t>
      </w:r>
    </w:p>
    <w:p w14:paraId="208ED8F6" w14:textId="77777777" w:rsidR="005A28A3"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E52AA9" w:rsidRDefault="008E7C82" w:rsidP="00F255CF">
      <w:pPr>
        <w:widowControl/>
        <w:spacing w:before="120" w:after="0" w:line="240" w:lineRule="auto"/>
        <w:ind w:right="1800"/>
        <w:textAlignment w:val="baseline"/>
        <w:rPr>
          <w:rFonts w:ascii="Arial" w:eastAsia="Arial" w:hAnsi="Arial" w:cs="Times New Roman"/>
          <w:b/>
          <w:sz w:val="28"/>
        </w:rPr>
      </w:pPr>
      <w:r w:rsidRPr="00E52AA9">
        <w:rPr>
          <w:rFonts w:ascii="Arial" w:eastAsia="Arial" w:hAnsi="Arial" w:cs="Times New Roman"/>
          <w:b/>
          <w:sz w:val="26"/>
        </w:rPr>
        <w:t>Construction of Tenders</w:t>
      </w:r>
    </w:p>
    <w:p w14:paraId="27F34474" w14:textId="1FADBC40" w:rsidR="008E7C82" w:rsidRPr="00E52AA9"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008E7C82" w:rsidRPr="00E52AA9">
        <w:rPr>
          <w:rFonts w:ascii="Arial" w:eastAsia="Arial" w:hAnsi="Arial" w:cs="Times New Roman"/>
        </w:rPr>
        <w:t>.</w:t>
      </w:r>
    </w:p>
    <w:p w14:paraId="3A95F035" w14:textId="77777777" w:rsidR="008E7C82" w:rsidRPr="00E52AA9"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E52AA9">
        <w:rPr>
          <w:rFonts w:ascii="Arial" w:eastAsia="Arial" w:hAnsi="Arial" w:cs="Times New Roman"/>
        </w:rPr>
        <w:t>To assist the Authority’s evaluation, you must set out your Tender response in accordance with Section D (Tender Evaluation).</w:t>
      </w:r>
    </w:p>
    <w:p w14:paraId="252CE178" w14:textId="77777777" w:rsidR="008E7C82" w:rsidRPr="00E52AA9" w:rsidRDefault="008E7C82" w:rsidP="008639B1">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45D2859F" w14:textId="5572E471" w:rsidR="008E7C82" w:rsidRPr="00E52AA9"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00130C51"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pgSz w:w="11909" w:h="16843"/>
          <w:pgMar w:top="1440" w:right="1440" w:bottom="1440" w:left="1440" w:header="567" w:footer="567" w:gutter="0"/>
          <w:cols w:space="720"/>
          <w:docGrid w:linePitch="299"/>
        </w:sectPr>
      </w:pPr>
    </w:p>
    <w:p w14:paraId="610DBDB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720" w:footer="720" w:gutter="0"/>
          <w:cols w:space="720"/>
          <w:docGrid w:linePitch="299"/>
        </w:sectPr>
      </w:pPr>
    </w:p>
    <w:p w14:paraId="2F1DA13E" w14:textId="77777777" w:rsidR="00D74FD5" w:rsidRPr="00491CF3"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1EBF91B4" w14:textId="77777777" w:rsidR="00D74FD5" w:rsidRPr="002A256B"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623A69F9" w14:textId="77777777" w:rsidR="00576EEC"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FB2B53"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2" w:name="_Hlk531646086"/>
      <w:r w:rsidRPr="00FB2B53">
        <w:rPr>
          <w:rFonts w:ascii="Arial" w:eastAsia="Times New Roman" w:hAnsi="Arial" w:cs="Arial"/>
          <w:color w:val="000000"/>
          <w:spacing w:val="-3"/>
          <w:lang w:val="en-GB" w:eastAsia="en-GB"/>
        </w:rPr>
        <w:t xml:space="preserve"> based on the following calculation:</w:t>
      </w:r>
    </w:p>
    <w:p w14:paraId="05A40023" w14:textId="77777777" w:rsidR="00576EEC" w:rsidRPr="00FB2B53"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FB2B53" w:rsidRDefault="00576EEC" w:rsidP="00576EEC">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D90C4BB" w14:textId="77777777" w:rsidR="00576EEC" w:rsidRPr="00B4213C" w:rsidRDefault="00576EEC" w:rsidP="00576EEC">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5D809E2" w14:textId="77777777" w:rsidR="00576EEC" w:rsidRPr="00B4213C"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A34A92"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0580A7C5"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268210A4" w14:textId="77777777" w:rsidR="00576EEC" w:rsidRPr="00B4213C" w:rsidRDefault="00576EEC" w:rsidP="00576EEC">
      <w:pPr>
        <w:pStyle w:val="ListParagraph"/>
        <w:spacing w:after="0" w:line="240" w:lineRule="auto"/>
        <w:rPr>
          <w:rFonts w:ascii="Arial" w:hAnsi="Arial" w:cs="Arial"/>
          <w:spacing w:val="-3"/>
        </w:rPr>
      </w:pPr>
    </w:p>
    <w:p w14:paraId="66C52BA8" w14:textId="77777777" w:rsidR="00576EEC" w:rsidRPr="00772D42" w:rsidRDefault="00576EEC" w:rsidP="00576EEC">
      <w:pPr>
        <w:pStyle w:val="ListParagraph"/>
        <w:numPr>
          <w:ilvl w:val="0"/>
          <w:numId w:val="11"/>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B4213C" w:rsidRDefault="00576EEC" w:rsidP="00576EEC">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77AEBCCC" w14:textId="77777777" w:rsidR="00576EEC" w:rsidRDefault="00576EEC" w:rsidP="00576EEC">
      <w:pPr>
        <w:pStyle w:val="ListParagraph"/>
        <w:numPr>
          <w:ilvl w:val="0"/>
          <w:numId w:val="11"/>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DF6DDA" w:rsidRDefault="00576EEC" w:rsidP="00576EEC">
      <w:pPr>
        <w:pStyle w:val="ListParagraph"/>
        <w:spacing w:after="0" w:line="240" w:lineRule="auto"/>
        <w:ind w:left="0"/>
        <w:rPr>
          <w:rFonts w:ascii="Arial" w:eastAsia="Times New Roman" w:hAnsi="Arial" w:cs="Arial"/>
          <w:color w:val="000000"/>
          <w:lang w:val="en-GB" w:eastAsia="en-GB"/>
        </w:rPr>
      </w:pPr>
    </w:p>
    <w:p w14:paraId="2B0A1DAE" w14:textId="77777777" w:rsidR="00576EEC"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E21541C"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52277FCF" w14:textId="77777777" w:rsidR="00F14182" w:rsidRPr="003D45C2" w:rsidRDefault="00F14182" w:rsidP="00F14182">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E06CD4" w:rsidRDefault="00576EEC" w:rsidP="00576EEC">
      <w:pPr>
        <w:tabs>
          <w:tab w:val="left" w:pos="8931"/>
        </w:tabs>
        <w:spacing w:after="0" w:line="240" w:lineRule="auto"/>
        <w:ind w:right="109"/>
        <w:contextualSpacing/>
        <w:rPr>
          <w:rFonts w:ascii="Arial" w:eastAsia="Arial" w:hAnsi="Arial" w:cs="Arial"/>
          <w:color w:val="000000"/>
          <w:szCs w:val="20"/>
          <w:lang w:val="en-GB" w:eastAsia="en-GB"/>
        </w:rPr>
      </w:pPr>
    </w:p>
    <w:p w14:paraId="43BBC600" w14:textId="77777777" w:rsidR="00576EEC" w:rsidRPr="00772D42" w:rsidRDefault="00576EEC" w:rsidP="00576EEC">
      <w:pPr>
        <w:numPr>
          <w:ilvl w:val="0"/>
          <w:numId w:val="11"/>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15A7D029" w14:textId="77777777" w:rsidR="00576EEC" w:rsidRPr="00B4213C" w:rsidRDefault="00576EEC" w:rsidP="00576EEC">
      <w:pPr>
        <w:pStyle w:val="ListParagraph"/>
        <w:spacing w:after="0" w:line="240" w:lineRule="auto"/>
        <w:rPr>
          <w:rFonts w:ascii="Arial" w:eastAsia="Arial" w:hAnsi="Arial" w:cs="Arial"/>
          <w:color w:val="000000" w:themeColor="text1"/>
          <w:szCs w:val="20"/>
          <w:lang w:val="en-GB" w:eastAsia="en-GB"/>
        </w:rPr>
      </w:pPr>
    </w:p>
    <w:p w14:paraId="61E9666C" w14:textId="77777777" w:rsidR="00576EEC" w:rsidRPr="00080D39" w:rsidRDefault="00576EEC" w:rsidP="00576EEC">
      <w:pPr>
        <w:pStyle w:val="ListParagraph"/>
        <w:widowControl/>
        <w:numPr>
          <w:ilvl w:val="0"/>
          <w:numId w:val="11"/>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520B198C"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0EDFE14F"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3DD3582F"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0468D63" w14:textId="77777777" w:rsidR="00576EE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0337E33" w14:textId="77777777" w:rsidR="00576EEC" w:rsidRPr="00FB3209"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910EEB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9A23CA3"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Pr>
          <w:rFonts w:ascii="Arial" w:eastAsia="Times New Roman" w:hAnsi="Arial" w:cs="Arial"/>
          <w:bCs/>
          <w:spacing w:val="-3"/>
          <w:lang w:val="en-GB" w:eastAsia="en-GB"/>
        </w:rPr>
        <w:t>any required delivery dates cannot be met.</w:t>
      </w:r>
    </w:p>
    <w:bookmarkEnd w:id="23"/>
    <w:p w14:paraId="5FFD43D5" w14:textId="77777777" w:rsidR="00576EEC" w:rsidRPr="00F33C02" w:rsidRDefault="00576EEC" w:rsidP="00576EEC">
      <w:pPr>
        <w:widowControl/>
        <w:numPr>
          <w:ilvl w:val="0"/>
          <w:numId w:val="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12201DB8" w14:textId="77777777" w:rsidR="00576EEC" w:rsidRDefault="00576EEC" w:rsidP="00576EEC">
      <w:pPr>
        <w:widowControl/>
        <w:numPr>
          <w:ilvl w:val="0"/>
          <w:numId w:val="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1CA1CF34" w14:textId="77777777" w:rsidR="004F2B97" w:rsidRPr="0065539C"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65539C" w:rsidRDefault="004F2B97" w:rsidP="004F2B97">
      <w:pPr>
        <w:widowControl/>
        <w:numPr>
          <w:ilvl w:val="0"/>
          <w:numId w:val="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092852A9"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77777777" w:rsidR="00576EEC" w:rsidRPr="00764A25"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w:t>
      </w:r>
      <w:r w:rsidRPr="00764A25">
        <w:rPr>
          <w:rFonts w:ascii="Arial" w:eastAsia="Times New Roman" w:hAnsi="Arial" w:cs="Arial"/>
          <w:lang w:val="en-GB" w:eastAsia="en-GB"/>
        </w:rPr>
        <w:lastRenderedPageBreak/>
        <w:t xml:space="preserve">Authority retains the right to consider the Tenderer non-compliant. </w:t>
      </w:r>
    </w:p>
    <w:p w14:paraId="3F7993AB"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3622D8DE" w14:textId="77777777" w:rsidR="00576EEC" w:rsidRPr="00B4213C" w:rsidRDefault="00576EEC" w:rsidP="00576EEC">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1E69D01" w14:textId="77777777" w:rsidR="00576EEC" w:rsidRPr="00B4213C" w:rsidRDefault="00576EEC" w:rsidP="00576EEC">
      <w:pPr>
        <w:widowControl/>
        <w:spacing w:after="0" w:line="240" w:lineRule="auto"/>
        <w:rPr>
          <w:rFonts w:ascii="Arial" w:eastAsia="Times New Roman" w:hAnsi="Arial" w:cs="Arial"/>
          <w:color w:val="212121"/>
          <w:lang w:val="en-GB" w:eastAsia="en-GB"/>
        </w:rPr>
      </w:pPr>
    </w:p>
    <w:p w14:paraId="37221FD5" w14:textId="77777777" w:rsidR="00576EEC" w:rsidRPr="001575C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593110BE" w14:textId="77777777" w:rsidR="00576EEC" w:rsidRPr="001B2CE6" w:rsidRDefault="00576EEC" w:rsidP="00576EEC">
      <w:pPr>
        <w:pStyle w:val="ListParagraph"/>
        <w:spacing w:after="0" w:line="240" w:lineRule="auto"/>
        <w:rPr>
          <w:rFonts w:ascii="Arial" w:eastAsia="Times New Roman" w:hAnsi="Arial" w:cs="Arial"/>
          <w:lang w:val="en-GB" w:eastAsia="en-GB"/>
        </w:rPr>
      </w:pPr>
    </w:p>
    <w:p w14:paraId="4A5C1FCA" w14:textId="43BEC5CF"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7" w:name="_Hlk66043734"/>
      <w:r w:rsidRPr="001B2CE6">
        <w:rPr>
          <w:rFonts w:ascii="Arial" w:eastAsia="Times New Roman" w:hAnsi="Arial" w:cs="Arial"/>
          <w:bCs/>
          <w:spacing w:val="-3"/>
          <w:lang w:val="en-GB" w:eastAsia="en-GB"/>
        </w:rPr>
        <w:t xml:space="preserve">Prices </w:t>
      </w:r>
      <w:bookmarkStart w:id="28" w:name="_Hlk82965834"/>
      <w:r w:rsidRPr="001B2CE6">
        <w:rPr>
          <w:rFonts w:ascii="Arial" w:eastAsia="Times New Roman" w:hAnsi="Arial" w:cs="Arial"/>
          <w:bCs/>
          <w:spacing w:val="-3"/>
          <w:lang w:val="en-GB" w:eastAsia="en-GB"/>
        </w:rPr>
        <w:t xml:space="preserve">should be provided for each item listed in the Schedule of </w:t>
      </w:r>
      <w:r w:rsidRPr="009F6D8A">
        <w:rPr>
          <w:rFonts w:ascii="Arial" w:eastAsia="Times New Roman" w:hAnsi="Arial" w:cs="Arial"/>
          <w:bCs/>
          <w:spacing w:val="-3"/>
          <w:lang w:val="en-GB" w:eastAsia="en-GB"/>
        </w:rPr>
        <w:t xml:space="preserve">Requirements. </w:t>
      </w:r>
      <w:r w:rsidRPr="001B2CE6">
        <w:rPr>
          <w:rFonts w:ascii="Arial" w:eastAsia="Times New Roman" w:hAnsi="Arial" w:cs="Arial"/>
          <w:bCs/>
          <w:spacing w:val="-3"/>
          <w:lang w:val="en-GB" w:eastAsia="en-GB"/>
        </w:rPr>
        <w:t xml:space="preserve">The Total Price should be confirmed on Tender Annex A. This shall be the total maximum cost for </w:t>
      </w:r>
      <w:bookmarkStart w:id="29" w:name="_Hlk531646109"/>
      <w:r w:rsidRPr="001B2CE6">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009F6D8A">
        <w:rPr>
          <w:rFonts w:ascii="Arial" w:eastAsia="Times New Roman" w:hAnsi="Arial" w:cs="Arial"/>
          <w:bCs/>
          <w:spacing w:val="-3"/>
          <w:lang w:val="en-GB" w:eastAsia="en-GB"/>
        </w:rPr>
        <w:t>.</w:t>
      </w:r>
    </w:p>
    <w:p w14:paraId="4B3C6F42" w14:textId="77777777" w:rsidR="00576EEC" w:rsidRPr="001B2CE6"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65663E0B" w:rsidR="00576EEC" w:rsidRPr="001B2CE6"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0"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29"/>
      <w:r w:rsidRPr="001B2CE6">
        <w:rPr>
          <w:rFonts w:ascii="Arial" w:eastAsia="Times New Roman" w:hAnsi="Arial" w:cs="Arial"/>
          <w:bCs/>
          <w:spacing w:val="-3"/>
          <w:lang w:val="en-GB" w:eastAsia="en-GB"/>
        </w:rPr>
        <w:t>the prices Tenderers have provided for each item listed in the Schedule of Requirements,</w:t>
      </w:r>
      <w:r w:rsidRPr="001B2CE6">
        <w:rPr>
          <w:rFonts w:ascii="Arial" w:eastAsia="Times New Roman" w:hAnsi="Arial" w:cs="Arial"/>
          <w:bCs/>
          <w:color w:val="000000" w:themeColor="text1"/>
          <w:spacing w:val="-3"/>
          <w:lang w:val="en-GB" w:eastAsia="en-GB"/>
        </w:rPr>
        <w:t xml:space="preserve"> for the full maximum duration of the requirement, including any optional goods/services and periods.</w:t>
      </w:r>
    </w:p>
    <w:bookmarkEnd w:id="30"/>
    <w:p w14:paraId="1517D071" w14:textId="77777777" w:rsidR="00576EEC" w:rsidRPr="001575C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7D1E2A"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5A6BB4" w:rsidRDefault="00576EEC" w:rsidP="00576EEC">
      <w:pPr>
        <w:pStyle w:val="ListParagraph"/>
        <w:rPr>
          <w:rFonts w:ascii="Arial" w:eastAsia="Times New Roman" w:hAnsi="Arial" w:cs="Arial"/>
          <w:bCs/>
          <w:color w:val="000000" w:themeColor="text1"/>
          <w:spacing w:val="-3"/>
          <w:lang w:val="en-GB" w:eastAsia="en-GB"/>
        </w:rPr>
      </w:pPr>
    </w:p>
    <w:p w14:paraId="6A5B5BB3" w14:textId="75EC7FA5" w:rsidR="00576EEC" w:rsidRPr="00673A2B" w:rsidRDefault="00576EEC" w:rsidP="00576EEC">
      <w:pPr>
        <w:pStyle w:val="ListParagraph"/>
        <w:numPr>
          <w:ilvl w:val="0"/>
          <w:numId w:val="11"/>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2" w:name="_Hlk66044103"/>
      <w:bookmarkEnd w:id="31"/>
      <w:r w:rsidRPr="00673A2B">
        <w:rPr>
          <w:rFonts w:ascii="Arial" w:eastAsia="Times New Roman" w:hAnsi="Arial" w:cs="Arial"/>
          <w:bCs/>
          <w:color w:val="FF0000"/>
          <w:spacing w:val="-3"/>
          <w:lang w:val="en-GB" w:eastAsia="en-GB"/>
        </w:rPr>
        <w:t xml:space="preserve"> </w:t>
      </w:r>
    </w:p>
    <w:p w14:paraId="4DD9D318" w14:textId="77777777" w:rsidR="00576EEC" w:rsidRPr="00673A2B" w:rsidRDefault="00576EEC" w:rsidP="00576EEC">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8841D3B"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3F622E49" w14:textId="77777777" w:rsidR="00576EEC" w:rsidRPr="003A346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76E52013" w:rsidR="00576EEC" w:rsidRPr="003A346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3A346C">
        <w:rPr>
          <w:rFonts w:ascii="Arial" w:eastAsia="Times New Roman" w:hAnsi="Arial" w:cs="Arial"/>
          <w:lang w:val="en-GB" w:eastAsia="en-GB"/>
        </w:rPr>
        <w:t>the Total Price is greater than the total available funding of £</w:t>
      </w:r>
      <w:r w:rsidR="003A346C" w:rsidRPr="003A346C">
        <w:rPr>
          <w:rFonts w:ascii="Arial" w:eastAsia="Times New Roman" w:hAnsi="Arial" w:cs="Arial"/>
          <w:lang w:val="en-GB" w:eastAsia="en-GB"/>
        </w:rPr>
        <w:t>27</w:t>
      </w:r>
      <w:r w:rsidRPr="003A346C">
        <w:rPr>
          <w:rFonts w:ascii="Arial" w:eastAsia="Times New Roman" w:hAnsi="Arial" w:cs="Arial"/>
          <w:lang w:val="en-GB" w:eastAsia="en-GB"/>
        </w:rPr>
        <w:t>0,000; or</w:t>
      </w:r>
    </w:p>
    <w:p w14:paraId="0B31CD55"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3C3170CF" w14:textId="77777777" w:rsidR="00576EEC" w:rsidRPr="00B4213C"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B4213C" w:rsidRDefault="00576EEC" w:rsidP="00576EEC">
      <w:pPr>
        <w:widowControl/>
        <w:shd w:val="clear" w:color="auto" w:fill="FFFFFF"/>
        <w:spacing w:after="0" w:line="240" w:lineRule="auto"/>
        <w:rPr>
          <w:rFonts w:ascii="Arial" w:eastAsia="Times New Roman" w:hAnsi="Arial" w:cs="Arial"/>
          <w:color w:val="212121"/>
          <w:lang w:val="en-GB" w:eastAsia="en-GB"/>
        </w:rPr>
      </w:pPr>
    </w:p>
    <w:p w14:paraId="4D29805E"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C2E7B73" w14:textId="77777777" w:rsidR="00576EEC" w:rsidRPr="00B4213C"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55D08CCA"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D8D3EB5"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1315F96"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8D29AA" w:rsidRDefault="00576EEC" w:rsidP="00576EEC">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737019B"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8"/>
    </w:p>
    <w:p w14:paraId="76E4928B" w14:textId="77777777" w:rsidR="00576EEC" w:rsidRPr="009B3241" w:rsidRDefault="00576EEC" w:rsidP="00576EEC">
      <w:pPr>
        <w:pStyle w:val="ListParagraph"/>
        <w:rPr>
          <w:rFonts w:ascii="Arial" w:eastAsia="Times New Roman" w:hAnsi="Arial" w:cs="Arial"/>
          <w:bCs/>
          <w:spacing w:val="-3"/>
          <w:lang w:val="en-GB" w:eastAsia="en-GB"/>
        </w:rPr>
      </w:pPr>
    </w:p>
    <w:p w14:paraId="39D6D376" w14:textId="77777777" w:rsidR="00576EEC" w:rsidRPr="007953B2" w:rsidRDefault="00576EEC" w:rsidP="00576EEC">
      <w:pPr>
        <w:pStyle w:val="ListParagraph"/>
        <w:numPr>
          <w:ilvl w:val="0"/>
          <w:numId w:val="11"/>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w:t>
      </w:r>
      <w:r w:rsidRPr="007953B2">
        <w:rPr>
          <w:rFonts w:ascii="Arial" w:hAnsi="Arial" w:cs="Arial"/>
          <w:color w:val="000000"/>
        </w:rPr>
        <w:lastRenderedPageBreak/>
        <w:t xml:space="preserve">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B4213C"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673D893"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8D29AA" w:rsidRDefault="00576EEC" w:rsidP="00576EEC">
      <w:pPr>
        <w:pStyle w:val="ListParagraph"/>
        <w:numPr>
          <w:ilvl w:val="0"/>
          <w:numId w:val="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21F0C414"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points which are below the threshold set for any individual criteria; or</w:t>
      </w:r>
    </w:p>
    <w:p w14:paraId="2C9F0085"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Total Technical Score below 60.</w:t>
      </w:r>
    </w:p>
    <w:p w14:paraId="6AE3AC34" w14:textId="77777777" w:rsidR="00576EEC" w:rsidRPr="009F6D8A"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9F6D8A">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B4213C"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C9689E" w14:textId="77777777" w:rsidR="00576EEC" w:rsidRPr="00B4213C"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576EEC" w:rsidRPr="008C2836" w14:paraId="1DC0D4A9" w14:textId="77777777" w:rsidTr="002B0E5A">
        <w:trPr>
          <w:trHeight w:val="567"/>
        </w:trPr>
        <w:tc>
          <w:tcPr>
            <w:tcW w:w="353" w:type="pct"/>
            <w:vAlign w:val="center"/>
          </w:tcPr>
          <w:p w14:paraId="28BF6C9C" w14:textId="77777777" w:rsidR="00576EEC" w:rsidRPr="008C2836" w:rsidRDefault="00576EEC" w:rsidP="002B0E5A">
            <w:pPr>
              <w:rPr>
                <w:rFonts w:ascii="Arial" w:hAnsi="Arial" w:cs="Arial"/>
                <w:b/>
                <w:color w:val="FF0000"/>
                <w:sz w:val="16"/>
                <w:szCs w:val="16"/>
              </w:rPr>
            </w:pPr>
            <w:bookmarkStart w:id="36" w:name="_Hlk82966037"/>
            <w:bookmarkEnd w:id="35"/>
            <w:r w:rsidRPr="008C2836">
              <w:rPr>
                <w:rFonts w:ascii="Arial" w:hAnsi="Arial" w:cs="Arial"/>
                <w:b/>
                <w:bCs/>
                <w:color w:val="000000" w:themeColor="text1"/>
                <w:sz w:val="16"/>
                <w:szCs w:val="16"/>
              </w:rPr>
              <w:t>Figure</w:t>
            </w:r>
          </w:p>
        </w:tc>
        <w:tc>
          <w:tcPr>
            <w:tcW w:w="2625" w:type="pct"/>
            <w:vAlign w:val="center"/>
          </w:tcPr>
          <w:p w14:paraId="52B67636"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3CE1D1C8" w14:textId="77777777" w:rsidR="00576EEC" w:rsidRPr="008C2836" w:rsidRDefault="00576EEC"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3E39A92B"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51BA359"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5056672C" w14:textId="77777777" w:rsidR="00576EEC" w:rsidRPr="008C2836" w:rsidRDefault="00576EEC"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3A4EA7" w:rsidRPr="003A4EA7" w14:paraId="5FF3B204" w14:textId="77777777" w:rsidTr="00E7664F">
        <w:trPr>
          <w:trHeight w:val="567"/>
        </w:trPr>
        <w:tc>
          <w:tcPr>
            <w:tcW w:w="353" w:type="pct"/>
            <w:vAlign w:val="center"/>
          </w:tcPr>
          <w:p w14:paraId="45F90369" w14:textId="77777777" w:rsidR="00B51221" w:rsidRPr="003A4EA7" w:rsidRDefault="00B51221" w:rsidP="00B51221">
            <w:pPr>
              <w:rPr>
                <w:rFonts w:ascii="Arial" w:hAnsi="Arial" w:cs="Arial"/>
                <w:sz w:val="22"/>
                <w:szCs w:val="22"/>
              </w:rPr>
            </w:pPr>
            <w:r w:rsidRPr="003A4EA7">
              <w:rPr>
                <w:rFonts w:ascii="Arial" w:hAnsi="Arial" w:cs="Arial"/>
                <w:sz w:val="22"/>
                <w:szCs w:val="22"/>
              </w:rPr>
              <w:t>1</w:t>
            </w:r>
          </w:p>
        </w:tc>
        <w:tc>
          <w:tcPr>
            <w:tcW w:w="2625" w:type="pct"/>
          </w:tcPr>
          <w:p w14:paraId="7D04A629" w14:textId="6CB2ADD2" w:rsidR="00B51221" w:rsidRPr="003A4EA7" w:rsidRDefault="00B51221" w:rsidP="00B51221">
            <w:pPr>
              <w:rPr>
                <w:rFonts w:ascii="Arial" w:hAnsi="Arial" w:cs="Arial"/>
                <w:sz w:val="22"/>
                <w:szCs w:val="22"/>
              </w:rPr>
            </w:pPr>
            <w:r w:rsidRPr="003A4EA7">
              <w:rPr>
                <w:rFonts w:ascii="Arial" w:hAnsi="Arial" w:cs="Arial"/>
                <w:sz w:val="22"/>
                <w:szCs w:val="22"/>
              </w:rPr>
              <w:t xml:space="preserve">Outline what equipment you will provide to </w:t>
            </w:r>
            <w:r w:rsidR="009351E0" w:rsidRPr="003A4EA7">
              <w:rPr>
                <w:rFonts w:ascii="Arial" w:hAnsi="Arial" w:cs="Arial"/>
                <w:sz w:val="22"/>
                <w:szCs w:val="22"/>
              </w:rPr>
              <w:t>ensure</w:t>
            </w:r>
            <w:r w:rsidRPr="003A4EA7">
              <w:rPr>
                <w:rFonts w:ascii="Arial" w:hAnsi="Arial" w:cs="Arial"/>
                <w:sz w:val="22"/>
                <w:szCs w:val="22"/>
              </w:rPr>
              <w:t xml:space="preserve"> it meets the Statement of Requirement</w:t>
            </w:r>
          </w:p>
        </w:tc>
        <w:tc>
          <w:tcPr>
            <w:tcW w:w="585" w:type="pct"/>
            <w:vAlign w:val="center"/>
          </w:tcPr>
          <w:p w14:paraId="36677CFD" w14:textId="77777777"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3B32C6C2" w14:textId="77777777" w:rsidR="00B51221" w:rsidRPr="003A4EA7" w:rsidRDefault="00B51221" w:rsidP="00B51221">
            <w:pPr>
              <w:rPr>
                <w:rFonts w:ascii="Arial" w:hAnsi="Arial" w:cs="Arial"/>
                <w:sz w:val="22"/>
                <w:szCs w:val="22"/>
              </w:rPr>
            </w:pPr>
            <w:r w:rsidRPr="003A4EA7">
              <w:rPr>
                <w:rFonts w:ascii="Arial" w:hAnsi="Arial" w:cs="Arial"/>
                <w:sz w:val="22"/>
                <w:szCs w:val="22"/>
              </w:rPr>
              <w:t>30</w:t>
            </w:r>
          </w:p>
        </w:tc>
        <w:tc>
          <w:tcPr>
            <w:tcW w:w="482" w:type="pct"/>
            <w:vAlign w:val="center"/>
          </w:tcPr>
          <w:p w14:paraId="25FFD9F1" w14:textId="4F087378" w:rsidR="00B51221" w:rsidRPr="003A4EA7" w:rsidRDefault="003A4EA7" w:rsidP="00B51221">
            <w:pPr>
              <w:rPr>
                <w:rFonts w:ascii="Arial" w:hAnsi="Arial" w:cs="Arial"/>
                <w:sz w:val="22"/>
                <w:szCs w:val="22"/>
              </w:rPr>
            </w:pPr>
            <w:r w:rsidRPr="003A4EA7">
              <w:rPr>
                <w:rFonts w:ascii="Arial" w:hAnsi="Arial" w:cs="Arial"/>
                <w:sz w:val="22"/>
                <w:szCs w:val="22"/>
              </w:rPr>
              <w:t>50</w:t>
            </w:r>
            <w:r w:rsidR="00B51221" w:rsidRPr="003A4EA7">
              <w:rPr>
                <w:rFonts w:ascii="Arial" w:hAnsi="Arial" w:cs="Arial"/>
                <w:sz w:val="22"/>
                <w:szCs w:val="22"/>
              </w:rPr>
              <w:t>.00%</w:t>
            </w:r>
          </w:p>
        </w:tc>
        <w:tc>
          <w:tcPr>
            <w:tcW w:w="460" w:type="pct"/>
            <w:vAlign w:val="center"/>
          </w:tcPr>
          <w:p w14:paraId="6358C7BE" w14:textId="19ED3081" w:rsidR="00B51221" w:rsidRPr="003A4EA7" w:rsidRDefault="003A4EA7" w:rsidP="00B51221">
            <w:pPr>
              <w:rPr>
                <w:rFonts w:ascii="Arial" w:hAnsi="Arial" w:cs="Arial"/>
                <w:sz w:val="22"/>
                <w:szCs w:val="22"/>
              </w:rPr>
            </w:pPr>
            <w:r w:rsidRPr="003A4EA7">
              <w:rPr>
                <w:rFonts w:ascii="Arial" w:hAnsi="Arial" w:cs="Arial"/>
                <w:sz w:val="22"/>
                <w:szCs w:val="22"/>
              </w:rPr>
              <w:t>50.00</w:t>
            </w:r>
          </w:p>
        </w:tc>
      </w:tr>
      <w:tr w:rsidR="003A4EA7" w:rsidRPr="003A4EA7" w14:paraId="0DCE3B55" w14:textId="77777777" w:rsidTr="00E7664F">
        <w:trPr>
          <w:trHeight w:val="567"/>
        </w:trPr>
        <w:tc>
          <w:tcPr>
            <w:tcW w:w="353" w:type="pct"/>
            <w:vAlign w:val="center"/>
          </w:tcPr>
          <w:p w14:paraId="2301362C" w14:textId="77777777" w:rsidR="00B51221" w:rsidRPr="003A4EA7" w:rsidRDefault="00B51221" w:rsidP="00B51221">
            <w:pPr>
              <w:rPr>
                <w:rFonts w:ascii="Arial" w:hAnsi="Arial" w:cs="Arial"/>
                <w:sz w:val="22"/>
                <w:szCs w:val="22"/>
              </w:rPr>
            </w:pPr>
            <w:r w:rsidRPr="003A4EA7">
              <w:rPr>
                <w:rFonts w:ascii="Arial" w:hAnsi="Arial" w:cs="Arial"/>
                <w:sz w:val="22"/>
                <w:szCs w:val="22"/>
              </w:rPr>
              <w:t>2</w:t>
            </w:r>
          </w:p>
          <w:p w14:paraId="0087ECFC" w14:textId="77777777" w:rsidR="00B51221" w:rsidRPr="003A4EA7" w:rsidRDefault="00B51221" w:rsidP="00B51221">
            <w:pPr>
              <w:rPr>
                <w:rFonts w:ascii="Arial" w:hAnsi="Arial" w:cs="Arial"/>
                <w:sz w:val="22"/>
                <w:szCs w:val="22"/>
              </w:rPr>
            </w:pPr>
          </w:p>
        </w:tc>
        <w:tc>
          <w:tcPr>
            <w:tcW w:w="2625" w:type="pct"/>
          </w:tcPr>
          <w:p w14:paraId="799B3F75" w14:textId="03041D85" w:rsidR="00B51221" w:rsidRPr="003A4EA7" w:rsidRDefault="00B51221" w:rsidP="00B51221">
            <w:pPr>
              <w:rPr>
                <w:rFonts w:ascii="Arial" w:hAnsi="Arial" w:cs="Arial"/>
                <w:sz w:val="22"/>
                <w:szCs w:val="22"/>
              </w:rPr>
            </w:pPr>
            <w:r w:rsidRPr="003A4EA7">
              <w:rPr>
                <w:rFonts w:ascii="Arial" w:hAnsi="Arial" w:cs="Arial"/>
                <w:sz w:val="22"/>
                <w:szCs w:val="22"/>
              </w:rPr>
              <w:t xml:space="preserve">Outline how you will ensure that you meet the volumes and timescales required </w:t>
            </w:r>
          </w:p>
        </w:tc>
        <w:tc>
          <w:tcPr>
            <w:tcW w:w="585" w:type="pct"/>
            <w:vAlign w:val="center"/>
          </w:tcPr>
          <w:p w14:paraId="53DE6962" w14:textId="77777777"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167DBFFA" w14:textId="77777777" w:rsidR="00B51221" w:rsidRPr="003A4EA7" w:rsidRDefault="00B51221" w:rsidP="00B51221">
            <w:pPr>
              <w:rPr>
                <w:rFonts w:ascii="Arial" w:hAnsi="Arial" w:cs="Arial"/>
                <w:sz w:val="22"/>
                <w:szCs w:val="22"/>
              </w:rPr>
            </w:pPr>
            <w:r w:rsidRPr="003A4EA7">
              <w:rPr>
                <w:rFonts w:ascii="Arial" w:hAnsi="Arial" w:cs="Arial"/>
                <w:sz w:val="22"/>
                <w:szCs w:val="22"/>
              </w:rPr>
              <w:t>30</w:t>
            </w:r>
          </w:p>
        </w:tc>
        <w:tc>
          <w:tcPr>
            <w:tcW w:w="482" w:type="pct"/>
            <w:vAlign w:val="center"/>
          </w:tcPr>
          <w:p w14:paraId="713A9875" w14:textId="4F2FEA4E" w:rsidR="00B51221" w:rsidRPr="003A4EA7" w:rsidRDefault="003A4EA7" w:rsidP="00B51221">
            <w:pPr>
              <w:rPr>
                <w:rFonts w:ascii="Arial" w:hAnsi="Arial" w:cs="Arial"/>
                <w:sz w:val="22"/>
                <w:szCs w:val="22"/>
              </w:rPr>
            </w:pPr>
            <w:r w:rsidRPr="003A4EA7">
              <w:rPr>
                <w:rFonts w:ascii="Arial" w:hAnsi="Arial" w:cs="Arial"/>
                <w:sz w:val="22"/>
                <w:szCs w:val="22"/>
              </w:rPr>
              <w:t>40</w:t>
            </w:r>
            <w:r w:rsidR="00B51221" w:rsidRPr="003A4EA7">
              <w:rPr>
                <w:rFonts w:ascii="Arial" w:hAnsi="Arial" w:cs="Arial"/>
                <w:sz w:val="22"/>
                <w:szCs w:val="22"/>
              </w:rPr>
              <w:t>.00%</w:t>
            </w:r>
          </w:p>
        </w:tc>
        <w:tc>
          <w:tcPr>
            <w:tcW w:w="460" w:type="pct"/>
            <w:vAlign w:val="center"/>
          </w:tcPr>
          <w:p w14:paraId="6FF7BB02" w14:textId="033C7509" w:rsidR="00B51221" w:rsidRPr="003A4EA7" w:rsidRDefault="003A4EA7" w:rsidP="00B51221">
            <w:pPr>
              <w:rPr>
                <w:rFonts w:ascii="Arial" w:hAnsi="Arial" w:cs="Arial"/>
                <w:sz w:val="22"/>
                <w:szCs w:val="22"/>
              </w:rPr>
            </w:pPr>
            <w:r w:rsidRPr="003A4EA7">
              <w:rPr>
                <w:rFonts w:ascii="Arial" w:hAnsi="Arial" w:cs="Arial"/>
                <w:sz w:val="22"/>
                <w:szCs w:val="22"/>
              </w:rPr>
              <w:t>40</w:t>
            </w:r>
            <w:r w:rsidR="00B51221" w:rsidRPr="003A4EA7">
              <w:rPr>
                <w:rFonts w:ascii="Arial" w:hAnsi="Arial" w:cs="Arial"/>
                <w:sz w:val="22"/>
                <w:szCs w:val="22"/>
              </w:rPr>
              <w:t>.00</w:t>
            </w:r>
          </w:p>
        </w:tc>
      </w:tr>
      <w:tr w:rsidR="003A4EA7" w:rsidRPr="003A4EA7" w14:paraId="57F3C292" w14:textId="77777777" w:rsidTr="002B0E5A">
        <w:trPr>
          <w:trHeight w:val="567"/>
        </w:trPr>
        <w:tc>
          <w:tcPr>
            <w:tcW w:w="353" w:type="pct"/>
            <w:vAlign w:val="center"/>
          </w:tcPr>
          <w:p w14:paraId="3BC6EC3E" w14:textId="77777777" w:rsidR="00B51221" w:rsidRPr="003A4EA7" w:rsidRDefault="00B51221" w:rsidP="00B51221">
            <w:pPr>
              <w:rPr>
                <w:rFonts w:ascii="Arial" w:hAnsi="Arial" w:cs="Arial"/>
                <w:sz w:val="22"/>
                <w:szCs w:val="22"/>
              </w:rPr>
            </w:pPr>
            <w:r w:rsidRPr="003A4EA7">
              <w:rPr>
                <w:rFonts w:ascii="Arial" w:hAnsi="Arial" w:cs="Arial"/>
                <w:sz w:val="22"/>
                <w:szCs w:val="22"/>
              </w:rPr>
              <w:t>3</w:t>
            </w:r>
          </w:p>
        </w:tc>
        <w:tc>
          <w:tcPr>
            <w:tcW w:w="2625" w:type="pct"/>
            <w:vAlign w:val="center"/>
          </w:tcPr>
          <w:p w14:paraId="5961E17C" w14:textId="187AAA16" w:rsidR="00B51221" w:rsidRPr="003A4EA7" w:rsidRDefault="00B51221" w:rsidP="00B51221">
            <w:pPr>
              <w:rPr>
                <w:rFonts w:ascii="Arial" w:hAnsi="Arial" w:cs="Arial"/>
                <w:sz w:val="22"/>
                <w:szCs w:val="22"/>
              </w:rPr>
            </w:pPr>
            <w:r w:rsidRPr="003A4EA7">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1B143F85" w14:textId="6DFBA5DE"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2D59340" w14:textId="13A869EA"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067EF876" w14:textId="324D7DCF" w:rsidR="00B51221" w:rsidRPr="003A4EA7" w:rsidRDefault="00B51221" w:rsidP="00B51221">
            <w:pPr>
              <w:rPr>
                <w:rFonts w:ascii="Arial" w:hAnsi="Arial" w:cs="Arial"/>
                <w:sz w:val="22"/>
                <w:szCs w:val="22"/>
              </w:rPr>
            </w:pPr>
            <w:r w:rsidRPr="003A4EA7">
              <w:rPr>
                <w:rFonts w:ascii="Arial" w:hAnsi="Arial" w:cs="Arial"/>
                <w:sz w:val="22"/>
                <w:szCs w:val="22"/>
              </w:rPr>
              <w:t>5.00%</w:t>
            </w:r>
          </w:p>
        </w:tc>
        <w:tc>
          <w:tcPr>
            <w:tcW w:w="460" w:type="pct"/>
            <w:vAlign w:val="center"/>
          </w:tcPr>
          <w:p w14:paraId="500E843C" w14:textId="7360E300" w:rsidR="00B51221" w:rsidRPr="003A4EA7" w:rsidRDefault="00B51221" w:rsidP="00B51221">
            <w:pPr>
              <w:rPr>
                <w:rFonts w:ascii="Arial" w:hAnsi="Arial" w:cs="Arial"/>
                <w:sz w:val="22"/>
                <w:szCs w:val="22"/>
              </w:rPr>
            </w:pPr>
            <w:r w:rsidRPr="003A4EA7">
              <w:rPr>
                <w:rFonts w:ascii="Arial" w:hAnsi="Arial" w:cs="Arial"/>
                <w:sz w:val="22"/>
                <w:szCs w:val="22"/>
              </w:rPr>
              <w:t>5.00</w:t>
            </w:r>
          </w:p>
        </w:tc>
      </w:tr>
      <w:tr w:rsidR="003A4EA7" w:rsidRPr="003A4EA7" w14:paraId="1B6E26BC" w14:textId="77777777" w:rsidTr="002B0E5A">
        <w:trPr>
          <w:trHeight w:val="567"/>
        </w:trPr>
        <w:tc>
          <w:tcPr>
            <w:tcW w:w="353" w:type="pct"/>
            <w:vAlign w:val="center"/>
          </w:tcPr>
          <w:p w14:paraId="3D7C2D89" w14:textId="77777777" w:rsidR="00B51221" w:rsidRPr="003A4EA7" w:rsidRDefault="00B51221" w:rsidP="00B51221">
            <w:pPr>
              <w:rPr>
                <w:rFonts w:ascii="Arial" w:hAnsi="Arial" w:cs="Arial"/>
                <w:sz w:val="22"/>
                <w:szCs w:val="22"/>
              </w:rPr>
            </w:pPr>
            <w:r w:rsidRPr="003A4EA7">
              <w:rPr>
                <w:rFonts w:ascii="Arial" w:hAnsi="Arial" w:cs="Arial"/>
                <w:sz w:val="22"/>
                <w:szCs w:val="22"/>
              </w:rPr>
              <w:t>4</w:t>
            </w:r>
          </w:p>
        </w:tc>
        <w:tc>
          <w:tcPr>
            <w:tcW w:w="2625" w:type="pct"/>
            <w:vAlign w:val="center"/>
          </w:tcPr>
          <w:p w14:paraId="5FEBBA15" w14:textId="58B8F4BD" w:rsidR="00B51221" w:rsidRPr="003A4EA7" w:rsidRDefault="00B51221" w:rsidP="00B51221">
            <w:pPr>
              <w:rPr>
                <w:rFonts w:ascii="Arial" w:hAnsi="Arial" w:cs="Arial"/>
                <w:sz w:val="22"/>
                <w:szCs w:val="22"/>
              </w:rPr>
            </w:pPr>
            <w:r w:rsidRPr="003A4EA7">
              <w:rPr>
                <w:rFonts w:ascii="Arial" w:hAnsi="Arial" w:cs="Arial"/>
                <w:sz w:val="22"/>
                <w:szCs w:val="22"/>
              </w:rPr>
              <w:t>MAC4.2 - Explain how you will Influence staff, suppliers, customers and communities through the delivery of the contract to support environmental protection and improvement.</w:t>
            </w:r>
          </w:p>
        </w:tc>
        <w:tc>
          <w:tcPr>
            <w:tcW w:w="585" w:type="pct"/>
            <w:vAlign w:val="center"/>
          </w:tcPr>
          <w:p w14:paraId="714EA53F" w14:textId="5649380F"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126581F" w14:textId="463B31BB"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670F8F60" w14:textId="721A0A36" w:rsidR="00B51221" w:rsidRPr="003A4EA7" w:rsidRDefault="00B51221" w:rsidP="00B51221">
            <w:pPr>
              <w:rPr>
                <w:rFonts w:ascii="Arial" w:hAnsi="Arial" w:cs="Arial"/>
                <w:sz w:val="22"/>
                <w:szCs w:val="22"/>
              </w:rPr>
            </w:pPr>
            <w:r w:rsidRPr="003A4EA7">
              <w:rPr>
                <w:rFonts w:ascii="Arial" w:hAnsi="Arial" w:cs="Arial"/>
                <w:sz w:val="22"/>
                <w:szCs w:val="22"/>
              </w:rPr>
              <w:t>2.50%</w:t>
            </w:r>
          </w:p>
        </w:tc>
        <w:tc>
          <w:tcPr>
            <w:tcW w:w="460" w:type="pct"/>
            <w:vAlign w:val="center"/>
          </w:tcPr>
          <w:p w14:paraId="5AFC484A" w14:textId="54819398" w:rsidR="00B51221" w:rsidRPr="003A4EA7" w:rsidRDefault="00B51221" w:rsidP="00B51221">
            <w:pPr>
              <w:rPr>
                <w:rFonts w:ascii="Arial" w:hAnsi="Arial" w:cs="Arial"/>
                <w:sz w:val="22"/>
                <w:szCs w:val="22"/>
              </w:rPr>
            </w:pPr>
            <w:r w:rsidRPr="003A4EA7">
              <w:rPr>
                <w:rFonts w:ascii="Arial" w:hAnsi="Arial" w:cs="Arial"/>
                <w:sz w:val="22"/>
                <w:szCs w:val="22"/>
              </w:rPr>
              <w:t>2.50</w:t>
            </w:r>
          </w:p>
        </w:tc>
      </w:tr>
      <w:tr w:rsidR="003A4EA7" w:rsidRPr="003A4EA7" w14:paraId="658F7C12" w14:textId="77777777" w:rsidTr="002B0E5A">
        <w:trPr>
          <w:trHeight w:val="567"/>
        </w:trPr>
        <w:tc>
          <w:tcPr>
            <w:tcW w:w="353" w:type="pct"/>
            <w:vAlign w:val="center"/>
          </w:tcPr>
          <w:p w14:paraId="6BD0CAB1" w14:textId="77777777" w:rsidR="00B51221" w:rsidRPr="003A4EA7" w:rsidRDefault="00B51221" w:rsidP="00B51221">
            <w:pPr>
              <w:rPr>
                <w:rFonts w:ascii="Arial" w:hAnsi="Arial" w:cs="Arial"/>
                <w:sz w:val="22"/>
                <w:szCs w:val="22"/>
              </w:rPr>
            </w:pPr>
            <w:r w:rsidRPr="003A4EA7">
              <w:rPr>
                <w:rFonts w:ascii="Arial" w:hAnsi="Arial" w:cs="Arial"/>
                <w:sz w:val="22"/>
                <w:szCs w:val="22"/>
              </w:rPr>
              <w:t>5</w:t>
            </w:r>
          </w:p>
        </w:tc>
        <w:tc>
          <w:tcPr>
            <w:tcW w:w="2625" w:type="pct"/>
            <w:vAlign w:val="center"/>
          </w:tcPr>
          <w:p w14:paraId="43FCE4AF" w14:textId="75404A0B" w:rsidR="00B51221" w:rsidRPr="003A4EA7" w:rsidRDefault="00B51221" w:rsidP="00B51221">
            <w:pPr>
              <w:rPr>
                <w:rFonts w:ascii="Arial" w:hAnsi="Arial" w:cs="Arial"/>
                <w:sz w:val="22"/>
                <w:szCs w:val="22"/>
              </w:rPr>
            </w:pPr>
            <w:r w:rsidRPr="003A4EA7">
              <w:rPr>
                <w:rFonts w:ascii="Arial" w:hAnsi="Arial" w:cs="Arial"/>
                <w:sz w:val="22"/>
                <w:szCs w:val="22"/>
              </w:rPr>
              <w:t>MAC6.1 - Explain how you will Demonstrate action to identify and tackle inequality in employment, skills and pay in the contract workforce</w:t>
            </w:r>
          </w:p>
        </w:tc>
        <w:tc>
          <w:tcPr>
            <w:tcW w:w="585" w:type="pct"/>
            <w:vAlign w:val="center"/>
          </w:tcPr>
          <w:p w14:paraId="57DDD521" w14:textId="578025C6" w:rsidR="00B51221" w:rsidRPr="003A4EA7" w:rsidRDefault="00B51221" w:rsidP="00B51221">
            <w:pPr>
              <w:rPr>
                <w:rFonts w:ascii="Arial" w:hAnsi="Arial" w:cs="Arial"/>
                <w:sz w:val="22"/>
                <w:szCs w:val="22"/>
              </w:rPr>
            </w:pPr>
            <w:r w:rsidRPr="003A4EA7">
              <w:rPr>
                <w:rFonts w:ascii="Arial" w:hAnsi="Arial" w:cs="Arial"/>
                <w:sz w:val="22"/>
                <w:szCs w:val="22"/>
              </w:rPr>
              <w:t>0, 30, 70 or 100</w:t>
            </w:r>
          </w:p>
        </w:tc>
        <w:tc>
          <w:tcPr>
            <w:tcW w:w="495" w:type="pct"/>
            <w:vAlign w:val="center"/>
          </w:tcPr>
          <w:p w14:paraId="74463EBB" w14:textId="3595FABA" w:rsidR="00B51221" w:rsidRPr="003A4EA7" w:rsidRDefault="00B51221" w:rsidP="00B51221">
            <w:pPr>
              <w:rPr>
                <w:rFonts w:ascii="Arial" w:hAnsi="Arial" w:cs="Arial"/>
                <w:sz w:val="22"/>
                <w:szCs w:val="22"/>
              </w:rPr>
            </w:pPr>
            <w:r w:rsidRPr="003A4EA7">
              <w:rPr>
                <w:rFonts w:ascii="Arial" w:hAnsi="Arial" w:cs="Arial"/>
                <w:sz w:val="22"/>
                <w:szCs w:val="22"/>
              </w:rPr>
              <w:t>0</w:t>
            </w:r>
          </w:p>
        </w:tc>
        <w:tc>
          <w:tcPr>
            <w:tcW w:w="482" w:type="pct"/>
            <w:vAlign w:val="center"/>
          </w:tcPr>
          <w:p w14:paraId="45E193C7" w14:textId="56802F04" w:rsidR="00B51221" w:rsidRPr="003A4EA7" w:rsidRDefault="00B51221" w:rsidP="00B51221">
            <w:pPr>
              <w:rPr>
                <w:rFonts w:ascii="Arial" w:hAnsi="Arial" w:cs="Arial"/>
                <w:sz w:val="22"/>
                <w:szCs w:val="22"/>
              </w:rPr>
            </w:pPr>
            <w:r w:rsidRPr="003A4EA7">
              <w:rPr>
                <w:rFonts w:ascii="Arial" w:hAnsi="Arial" w:cs="Arial"/>
                <w:sz w:val="22"/>
                <w:szCs w:val="22"/>
              </w:rPr>
              <w:t>2.50%</w:t>
            </w:r>
          </w:p>
        </w:tc>
        <w:tc>
          <w:tcPr>
            <w:tcW w:w="460" w:type="pct"/>
            <w:vAlign w:val="center"/>
          </w:tcPr>
          <w:p w14:paraId="79EF1F44" w14:textId="0B53A935" w:rsidR="00B51221" w:rsidRPr="003A4EA7" w:rsidRDefault="00B51221" w:rsidP="00B51221">
            <w:pPr>
              <w:rPr>
                <w:rFonts w:ascii="Arial" w:hAnsi="Arial" w:cs="Arial"/>
                <w:sz w:val="22"/>
                <w:szCs w:val="22"/>
              </w:rPr>
            </w:pPr>
            <w:r w:rsidRPr="003A4EA7">
              <w:rPr>
                <w:rFonts w:ascii="Arial" w:hAnsi="Arial" w:cs="Arial"/>
                <w:sz w:val="22"/>
                <w:szCs w:val="22"/>
              </w:rPr>
              <w:t>2.50</w:t>
            </w:r>
          </w:p>
        </w:tc>
      </w:tr>
      <w:tr w:rsidR="003A4EA7" w:rsidRPr="003A4EA7" w14:paraId="681A7934" w14:textId="77777777" w:rsidTr="002B0E5A">
        <w:trPr>
          <w:trHeight w:val="567"/>
        </w:trPr>
        <w:tc>
          <w:tcPr>
            <w:tcW w:w="353" w:type="pct"/>
            <w:shd w:val="clear" w:color="auto" w:fill="BFBFBF" w:themeFill="background1" w:themeFillShade="BF"/>
            <w:vAlign w:val="center"/>
          </w:tcPr>
          <w:p w14:paraId="444A21A1" w14:textId="77777777" w:rsidR="00576EEC" w:rsidRPr="003A4EA7" w:rsidRDefault="00576EEC" w:rsidP="002B0E5A">
            <w:pPr>
              <w:rPr>
                <w:rFonts w:ascii="Arial" w:hAnsi="Arial" w:cs="Arial"/>
              </w:rPr>
            </w:pPr>
          </w:p>
        </w:tc>
        <w:tc>
          <w:tcPr>
            <w:tcW w:w="2625" w:type="pct"/>
            <w:shd w:val="clear" w:color="auto" w:fill="BFBFBF" w:themeFill="background1" w:themeFillShade="BF"/>
            <w:vAlign w:val="center"/>
          </w:tcPr>
          <w:p w14:paraId="6AF8F12E" w14:textId="77777777" w:rsidR="00576EEC" w:rsidRPr="003A4EA7" w:rsidRDefault="00576EEC" w:rsidP="002B0E5A">
            <w:pPr>
              <w:rPr>
                <w:rFonts w:ascii="Arial" w:hAnsi="Arial" w:cs="Arial"/>
              </w:rPr>
            </w:pPr>
          </w:p>
        </w:tc>
        <w:tc>
          <w:tcPr>
            <w:tcW w:w="585" w:type="pct"/>
            <w:shd w:val="clear" w:color="auto" w:fill="BFBFBF" w:themeFill="background1" w:themeFillShade="BF"/>
            <w:vAlign w:val="center"/>
          </w:tcPr>
          <w:p w14:paraId="6B496DCA" w14:textId="77777777" w:rsidR="00576EEC" w:rsidRPr="003A4EA7" w:rsidRDefault="00576EEC" w:rsidP="002B0E5A">
            <w:pPr>
              <w:rPr>
                <w:rFonts w:ascii="Arial" w:hAnsi="Arial" w:cs="Arial"/>
              </w:rPr>
            </w:pPr>
          </w:p>
        </w:tc>
        <w:tc>
          <w:tcPr>
            <w:tcW w:w="495" w:type="pct"/>
            <w:shd w:val="clear" w:color="auto" w:fill="BFBFBF" w:themeFill="background1" w:themeFillShade="BF"/>
            <w:vAlign w:val="center"/>
          </w:tcPr>
          <w:p w14:paraId="7B05D6CA" w14:textId="77777777" w:rsidR="00576EEC" w:rsidRPr="003A4EA7" w:rsidRDefault="00576EEC" w:rsidP="002B0E5A">
            <w:pPr>
              <w:rPr>
                <w:rFonts w:ascii="Arial" w:hAnsi="Arial" w:cs="Arial"/>
              </w:rPr>
            </w:pPr>
          </w:p>
        </w:tc>
        <w:tc>
          <w:tcPr>
            <w:tcW w:w="482" w:type="pct"/>
            <w:shd w:val="clear" w:color="auto" w:fill="FFFFFF" w:themeFill="background1"/>
            <w:vAlign w:val="center"/>
          </w:tcPr>
          <w:p w14:paraId="2A0DFFB1" w14:textId="77777777" w:rsidR="00576EEC" w:rsidRPr="003A4EA7" w:rsidRDefault="00576EEC" w:rsidP="002B0E5A">
            <w:pPr>
              <w:rPr>
                <w:rFonts w:ascii="Arial" w:hAnsi="Arial" w:cs="Arial"/>
              </w:rPr>
            </w:pPr>
            <w:r w:rsidRPr="003A4EA7">
              <w:rPr>
                <w:rFonts w:ascii="Arial" w:hAnsi="Arial" w:cs="Arial"/>
                <w:sz w:val="22"/>
                <w:szCs w:val="22"/>
              </w:rPr>
              <w:t>100%</w:t>
            </w:r>
          </w:p>
        </w:tc>
        <w:tc>
          <w:tcPr>
            <w:tcW w:w="460" w:type="pct"/>
            <w:vAlign w:val="center"/>
          </w:tcPr>
          <w:p w14:paraId="7616E9F6" w14:textId="77777777" w:rsidR="00576EEC" w:rsidRPr="003A4EA7" w:rsidRDefault="00576EEC" w:rsidP="002B0E5A">
            <w:pPr>
              <w:rPr>
                <w:rFonts w:ascii="Arial" w:hAnsi="Arial" w:cs="Arial"/>
              </w:rPr>
            </w:pPr>
            <w:r w:rsidRPr="003A4EA7">
              <w:rPr>
                <w:rFonts w:ascii="Arial" w:hAnsi="Arial" w:cs="Arial"/>
                <w:sz w:val="22"/>
                <w:szCs w:val="22"/>
              </w:rPr>
              <w:t>100</w:t>
            </w:r>
          </w:p>
        </w:tc>
      </w:tr>
      <w:bookmarkEnd w:id="36"/>
    </w:tbl>
    <w:p w14:paraId="5AA89D06" w14:textId="77777777" w:rsidR="00576EEC" w:rsidRPr="003A4EA7"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3A4EA7"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Scoring Criteria Table </w:t>
      </w:r>
    </w:p>
    <w:p w14:paraId="1368343F" w14:textId="77777777" w:rsidR="00576EEC" w:rsidRPr="003A4EA7"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9F70BD1" w14:textId="2A189570" w:rsidR="00576EEC" w:rsidRPr="003A4EA7" w:rsidRDefault="00576EEC" w:rsidP="00576EEC">
      <w:pPr>
        <w:widowControl/>
        <w:spacing w:after="0" w:line="240" w:lineRule="auto"/>
        <w:rPr>
          <w:rFonts w:ascii="Arial" w:eastAsia="Times New Roman" w:hAnsi="Arial" w:cs="Arial"/>
          <w:bCs/>
          <w:spacing w:val="-3"/>
          <w:lang w:val="en-GB" w:eastAsia="en-GB"/>
        </w:rPr>
      </w:pPr>
      <w:bookmarkStart w:id="37" w:name="_Hlk82966523"/>
      <w:r w:rsidRPr="003A4EA7">
        <w:rPr>
          <w:rFonts w:ascii="Arial" w:eastAsia="Times New Roman" w:hAnsi="Arial" w:cs="Arial"/>
          <w:bCs/>
          <w:spacing w:val="-3"/>
          <w:lang w:val="en-GB" w:eastAsia="en-GB"/>
        </w:rPr>
        <w:t>Criteria 1</w:t>
      </w:r>
      <w:r w:rsidRPr="003A4EA7">
        <w:t xml:space="preserve"> to </w:t>
      </w:r>
      <w:r w:rsidR="003A4EA7" w:rsidRPr="003A4EA7">
        <w:rPr>
          <w:rFonts w:ascii="Arial" w:eastAsia="Times New Roman" w:hAnsi="Arial" w:cs="Arial"/>
          <w:bCs/>
          <w:spacing w:val="-3"/>
          <w:lang w:val="en-GB" w:eastAsia="en-GB"/>
        </w:rPr>
        <w:t>5</w:t>
      </w:r>
      <w:r w:rsidRPr="003A4EA7">
        <w:rPr>
          <w:rFonts w:ascii="Arial" w:eastAsia="Times New Roman" w:hAnsi="Arial" w:cs="Arial"/>
          <w:bCs/>
          <w:spacing w:val="-3"/>
          <w:lang w:val="en-GB" w:eastAsia="en-GB"/>
        </w:rPr>
        <w:t xml:space="preserve"> will be scored in accordance with the following:</w:t>
      </w:r>
    </w:p>
    <w:p w14:paraId="058D0A8D" w14:textId="77777777" w:rsidR="00576EEC" w:rsidRPr="003A4EA7"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3A4EA7" w:rsidRPr="003A4EA7" w14:paraId="5FB74F46" w14:textId="77777777" w:rsidTr="002B0E5A">
        <w:tc>
          <w:tcPr>
            <w:tcW w:w="2480" w:type="dxa"/>
            <w:tcBorders>
              <w:top w:val="single" w:sz="4" w:space="0" w:color="auto"/>
              <w:bottom w:val="nil"/>
            </w:tcBorders>
            <w:hideMark/>
          </w:tcPr>
          <w:p w14:paraId="0EDA6A7D" w14:textId="77777777" w:rsidR="00576EEC" w:rsidRPr="003A4EA7" w:rsidRDefault="00576EEC" w:rsidP="00243606">
            <w:pPr>
              <w:spacing w:after="0" w:line="240" w:lineRule="auto"/>
              <w:rPr>
                <w:rFonts w:ascii="Arial" w:hAnsi="Arial" w:cs="Arial"/>
                <w:sz w:val="18"/>
                <w:szCs w:val="18"/>
              </w:rPr>
            </w:pPr>
            <w:bookmarkStart w:id="38" w:name="_Hlk30327166"/>
            <w:r w:rsidRPr="003A4EA7">
              <w:rPr>
                <w:rFonts w:ascii="Arial" w:hAnsi="Arial" w:cs="Arial"/>
                <w:sz w:val="18"/>
                <w:szCs w:val="18"/>
              </w:rPr>
              <w:t>100 – High Confidence</w:t>
            </w:r>
          </w:p>
          <w:p w14:paraId="6C33F7C7" w14:textId="77777777" w:rsidR="00576EEC" w:rsidRPr="003A4EA7" w:rsidRDefault="00576EEC" w:rsidP="00243606">
            <w:pPr>
              <w:spacing w:after="0" w:line="240" w:lineRule="auto"/>
              <w:rPr>
                <w:rFonts w:ascii="Arial" w:hAnsi="Arial" w:cs="Arial"/>
                <w:sz w:val="18"/>
                <w:szCs w:val="18"/>
              </w:rPr>
            </w:pPr>
          </w:p>
          <w:p w14:paraId="20B57A3E"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6D1F5431" w14:textId="77777777" w:rsidR="00576EEC" w:rsidRPr="003A4EA7"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70 – Good Confidence</w:t>
            </w:r>
          </w:p>
          <w:p w14:paraId="70E186E6" w14:textId="77777777" w:rsidR="00576EEC" w:rsidRPr="003A4EA7" w:rsidRDefault="00576EEC" w:rsidP="00243606">
            <w:pPr>
              <w:spacing w:after="0" w:line="240" w:lineRule="auto"/>
              <w:rPr>
                <w:rFonts w:ascii="Arial" w:hAnsi="Arial" w:cs="Arial"/>
                <w:sz w:val="18"/>
                <w:szCs w:val="18"/>
              </w:rPr>
            </w:pPr>
          </w:p>
          <w:p w14:paraId="170116B3"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1FD08F4C" w14:textId="77777777" w:rsidR="00576EEC" w:rsidRPr="003A4EA7"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30 – Moderate Confidence</w:t>
            </w:r>
          </w:p>
          <w:p w14:paraId="2B3A636B" w14:textId="77777777" w:rsidR="00576EEC" w:rsidRPr="003A4EA7" w:rsidRDefault="00576EEC" w:rsidP="00243606">
            <w:pPr>
              <w:spacing w:after="0" w:line="240" w:lineRule="auto"/>
              <w:rPr>
                <w:rFonts w:ascii="Arial" w:hAnsi="Arial" w:cs="Arial"/>
                <w:sz w:val="18"/>
                <w:szCs w:val="18"/>
              </w:rPr>
            </w:pPr>
          </w:p>
          <w:p w14:paraId="7A04B751"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21F98827" w14:textId="77777777" w:rsidR="00576EEC" w:rsidRPr="003A4EA7"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0 – Low Confidence</w:t>
            </w:r>
          </w:p>
          <w:p w14:paraId="118CBEF5" w14:textId="77777777" w:rsidR="00576EEC" w:rsidRPr="003A4EA7" w:rsidRDefault="00576EEC" w:rsidP="00243606">
            <w:pPr>
              <w:spacing w:after="0" w:line="240" w:lineRule="auto"/>
              <w:rPr>
                <w:rFonts w:ascii="Arial" w:hAnsi="Arial" w:cs="Arial"/>
                <w:sz w:val="18"/>
                <w:szCs w:val="18"/>
              </w:rPr>
            </w:pPr>
          </w:p>
          <w:p w14:paraId="5F8689F4"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 The Authority’s opinion the Tenderers response to the requirements or criteria being assessed:</w:t>
            </w:r>
          </w:p>
          <w:p w14:paraId="47674462" w14:textId="77777777" w:rsidR="00576EEC" w:rsidRPr="003A4EA7" w:rsidRDefault="00576EEC" w:rsidP="00243606">
            <w:pPr>
              <w:spacing w:after="0" w:line="240" w:lineRule="auto"/>
              <w:rPr>
                <w:rFonts w:ascii="Arial" w:hAnsi="Arial" w:cs="Arial"/>
                <w:sz w:val="18"/>
                <w:szCs w:val="18"/>
              </w:rPr>
            </w:pPr>
          </w:p>
        </w:tc>
      </w:tr>
      <w:tr w:rsidR="003A4EA7" w:rsidRPr="003A4EA7" w14:paraId="5A00DA5F" w14:textId="77777777" w:rsidTr="002B0E5A">
        <w:tc>
          <w:tcPr>
            <w:tcW w:w="2480" w:type="dxa"/>
            <w:tcBorders>
              <w:top w:val="nil"/>
            </w:tcBorders>
            <w:hideMark/>
          </w:tcPr>
          <w:p w14:paraId="16690AF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 thorough understanding of all elements of the requirement or criteria, where applicable.</w:t>
            </w:r>
          </w:p>
          <w:p w14:paraId="56D5A993" w14:textId="77777777" w:rsidR="00576EEC" w:rsidRPr="003A4EA7"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addresses and demonstrates an understanding of some of the elements of the requirement or criteria, where applicable.</w:t>
            </w:r>
          </w:p>
          <w:p w14:paraId="4DFF065A" w14:textId="77777777" w:rsidR="00576EEC" w:rsidRPr="003A4EA7"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address or demonstrate an understanding of most or all of the requirement or criteria, where applicable.</w:t>
            </w:r>
          </w:p>
        </w:tc>
      </w:tr>
      <w:tr w:rsidR="003A4EA7" w:rsidRPr="003A4EA7" w14:paraId="21584302" w14:textId="77777777" w:rsidTr="002B0E5A">
        <w:tc>
          <w:tcPr>
            <w:tcW w:w="2480" w:type="dxa"/>
          </w:tcPr>
          <w:p w14:paraId="6DC6645F"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a comprehensive, unambiguous and thorough explanation of how all of the requirement or criteria will be delivered, where applicable.</w:t>
            </w:r>
          </w:p>
          <w:p w14:paraId="6F0585FF" w14:textId="77777777" w:rsidR="00576EEC" w:rsidRPr="003A4EA7"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lastRenderedPageBreak/>
              <w:t>provides sufficient detail and explanation of how most of the requirement or criteria will be delivered, where applicable.</w:t>
            </w:r>
          </w:p>
          <w:p w14:paraId="0F3E2145" w14:textId="77777777" w:rsidR="00576EEC" w:rsidRPr="003A4EA7"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5E73139"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demonstrate the ability to deliver most or all of the requirement or criteria, where applicable.</w:t>
            </w:r>
          </w:p>
        </w:tc>
      </w:tr>
      <w:tr w:rsidR="003A4EA7" w:rsidRPr="003A4EA7" w14:paraId="18CF9E42" w14:textId="77777777" w:rsidTr="002B0E5A">
        <w:tc>
          <w:tcPr>
            <w:tcW w:w="2480" w:type="dxa"/>
            <w:hideMark/>
          </w:tcPr>
          <w:p w14:paraId="520F5B66"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details a thorough explanation of how the full volumes and timescales of the requirement or criteria will be met, where applicable.</w:t>
            </w:r>
          </w:p>
        </w:tc>
        <w:tc>
          <w:tcPr>
            <w:tcW w:w="2481" w:type="dxa"/>
          </w:tcPr>
          <w:p w14:paraId="3232305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shows sufficient ability to meet most of the volumes and timescales for the requirement or criteria, where applicable.</w:t>
            </w:r>
          </w:p>
          <w:p w14:paraId="4A749294" w14:textId="77777777" w:rsidR="00576EEC" w:rsidRPr="003A4EA7"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3A4EA7" w:rsidRDefault="00576EEC" w:rsidP="00243606">
            <w:pPr>
              <w:spacing w:after="0" w:line="240" w:lineRule="auto"/>
              <w:rPr>
                <w:rFonts w:ascii="Arial" w:hAnsi="Arial" w:cs="Arial"/>
                <w:sz w:val="18"/>
                <w:szCs w:val="18"/>
              </w:rPr>
            </w:pPr>
          </w:p>
        </w:tc>
        <w:tc>
          <w:tcPr>
            <w:tcW w:w="2481" w:type="dxa"/>
          </w:tcPr>
          <w:p w14:paraId="695082FB"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show that most or all of the volumes or timescales of the requirement or criteria will be met, where applicable.</w:t>
            </w:r>
          </w:p>
          <w:p w14:paraId="50BDB4D8" w14:textId="77777777" w:rsidR="00576EEC" w:rsidRPr="003A4EA7" w:rsidRDefault="00576EEC" w:rsidP="00243606">
            <w:pPr>
              <w:spacing w:after="0" w:line="240" w:lineRule="auto"/>
              <w:rPr>
                <w:rFonts w:ascii="Arial" w:eastAsiaTheme="minorHAnsi" w:hAnsi="Arial" w:cs="Arial"/>
                <w:sz w:val="18"/>
                <w:szCs w:val="18"/>
              </w:rPr>
            </w:pPr>
          </w:p>
        </w:tc>
      </w:tr>
      <w:tr w:rsidR="003A4EA7" w:rsidRPr="003A4EA7" w14:paraId="6C391875" w14:textId="77777777" w:rsidTr="002B0E5A">
        <w:tc>
          <w:tcPr>
            <w:tcW w:w="2480" w:type="dxa"/>
          </w:tcPr>
          <w:p w14:paraId="6FF7110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4545B0E" w14:textId="77777777" w:rsidR="00576EEC" w:rsidRPr="003A4EA7"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w:t>
            </w:r>
          </w:p>
        </w:tc>
        <w:tc>
          <w:tcPr>
            <w:tcW w:w="2481" w:type="dxa"/>
            <w:hideMark/>
          </w:tcPr>
          <w:p w14:paraId="61D2BA11"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provide details of how most or all of the requirement or criteria will be managed or that the required resource and support will be provided, where applicable.</w:t>
            </w:r>
          </w:p>
        </w:tc>
      </w:tr>
      <w:tr w:rsidR="003A4EA7" w:rsidRPr="003A4EA7" w14:paraId="71835CB8" w14:textId="77777777" w:rsidTr="002B0E5A">
        <w:tc>
          <w:tcPr>
            <w:tcW w:w="2480" w:type="dxa"/>
            <w:hideMark/>
          </w:tcPr>
          <w:p w14:paraId="656C2B2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3A4EA7" w:rsidRDefault="00576EEC" w:rsidP="00243606">
            <w:pPr>
              <w:spacing w:after="0" w:line="240" w:lineRule="auto"/>
              <w:rPr>
                <w:rFonts w:ascii="Arial" w:hAnsi="Arial" w:cs="Arial"/>
                <w:sz w:val="18"/>
                <w:szCs w:val="18"/>
              </w:rPr>
            </w:pPr>
          </w:p>
          <w:p w14:paraId="6D7316A1" w14:textId="77777777" w:rsidR="00576EEC" w:rsidRPr="003A4EA7"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3A4EA7" w:rsidRDefault="00576EEC" w:rsidP="00243606">
            <w:pPr>
              <w:spacing w:after="0" w:line="240" w:lineRule="auto"/>
              <w:rPr>
                <w:rFonts w:ascii="Arial" w:eastAsiaTheme="minorHAnsi" w:hAnsi="Arial" w:cs="Arial"/>
                <w:sz w:val="18"/>
                <w:szCs w:val="18"/>
              </w:rPr>
            </w:pPr>
            <w:r w:rsidRPr="003A4EA7">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does not demonstrate that most or all of the required standards or quality will be met, where applicable.</w:t>
            </w:r>
          </w:p>
        </w:tc>
      </w:tr>
      <w:tr w:rsidR="00576EEC" w:rsidRPr="003A4EA7" w14:paraId="395F1203" w14:textId="77777777" w:rsidTr="002B0E5A">
        <w:tc>
          <w:tcPr>
            <w:tcW w:w="2480" w:type="dxa"/>
          </w:tcPr>
          <w:p w14:paraId="57890590"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3A4EA7" w:rsidRDefault="00576EEC" w:rsidP="00243606">
            <w:pPr>
              <w:spacing w:after="0" w:line="240" w:lineRule="auto"/>
              <w:rPr>
                <w:rFonts w:ascii="Arial" w:hAnsi="Arial" w:cs="Arial"/>
                <w:sz w:val="18"/>
                <w:szCs w:val="18"/>
              </w:rPr>
            </w:pPr>
          </w:p>
        </w:tc>
        <w:tc>
          <w:tcPr>
            <w:tcW w:w="2481" w:type="dxa"/>
          </w:tcPr>
          <w:p w14:paraId="34986587"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3A4EA7" w:rsidRDefault="00576EEC" w:rsidP="00243606">
            <w:pPr>
              <w:spacing w:after="0" w:line="240" w:lineRule="auto"/>
              <w:rPr>
                <w:rFonts w:ascii="Arial" w:hAnsi="Arial" w:cs="Arial"/>
                <w:sz w:val="18"/>
                <w:szCs w:val="18"/>
              </w:rPr>
            </w:pPr>
          </w:p>
        </w:tc>
        <w:tc>
          <w:tcPr>
            <w:tcW w:w="2481" w:type="dxa"/>
          </w:tcPr>
          <w:p w14:paraId="048C2D02"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3A4EA7"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3A4EA7" w:rsidRDefault="00576EEC" w:rsidP="00243606">
            <w:pPr>
              <w:spacing w:after="0" w:line="240" w:lineRule="auto"/>
              <w:rPr>
                <w:rFonts w:ascii="Arial" w:hAnsi="Arial" w:cs="Arial"/>
                <w:sz w:val="18"/>
                <w:szCs w:val="18"/>
              </w:rPr>
            </w:pPr>
            <w:r w:rsidRPr="003A4EA7">
              <w:rPr>
                <w:rFonts w:ascii="Arial" w:hAnsi="Arial" w:cs="Arial"/>
                <w:sz w:val="18"/>
                <w:szCs w:val="18"/>
              </w:rPr>
              <w:t>has identified and addressed few or no risks to delivery, where applicable.</w:t>
            </w:r>
          </w:p>
        </w:tc>
        <w:bookmarkEnd w:id="38"/>
      </w:tr>
      <w:bookmarkEnd w:id="37"/>
    </w:tbl>
    <w:p w14:paraId="0F42BD4F" w14:textId="77777777" w:rsidR="00576EEC" w:rsidRPr="003A4EA7" w:rsidRDefault="00576EEC" w:rsidP="00576EEC">
      <w:pPr>
        <w:widowControl/>
        <w:spacing w:after="0" w:line="240" w:lineRule="auto"/>
        <w:rPr>
          <w:rFonts w:ascii="Arial" w:eastAsia="Times New Roman" w:hAnsi="Arial" w:cs="Arial"/>
          <w:bCs/>
          <w:spacing w:val="-3"/>
          <w:sz w:val="18"/>
          <w:szCs w:val="18"/>
          <w:lang w:val="en-GB" w:eastAsia="en-GB"/>
        </w:rPr>
      </w:pPr>
    </w:p>
    <w:p w14:paraId="7942BD73" w14:textId="2D0EA65D" w:rsidR="00576EEC" w:rsidRPr="003A4EA7"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3A4EA7">
        <w:rPr>
          <w:rFonts w:ascii="Arial" w:eastAsia="Times New Roman" w:hAnsi="Arial" w:cs="Arial"/>
          <w:bCs/>
          <w:spacing w:val="-3"/>
          <w:lang w:val="en-GB" w:eastAsia="en-GB"/>
        </w:rPr>
        <w:t xml:space="preserve">Social Value Overview (for criteria </w:t>
      </w:r>
      <w:r w:rsidR="003A4EA7" w:rsidRPr="003A4EA7">
        <w:rPr>
          <w:rFonts w:ascii="Arial" w:eastAsia="Times New Roman" w:hAnsi="Arial" w:cs="Arial"/>
          <w:bCs/>
          <w:spacing w:val="-3"/>
          <w:lang w:val="en-GB" w:eastAsia="en-GB"/>
        </w:rPr>
        <w:t>3-5</w:t>
      </w:r>
      <w:r w:rsidRPr="003A4EA7">
        <w:rPr>
          <w:rFonts w:ascii="Arial" w:eastAsia="Times New Roman" w:hAnsi="Arial" w:cs="Arial"/>
          <w:bCs/>
          <w:spacing w:val="-3"/>
          <w:lang w:val="en-GB" w:eastAsia="en-GB"/>
        </w:rPr>
        <w:t xml:space="preserve">) </w:t>
      </w:r>
    </w:p>
    <w:p w14:paraId="106ACA9C" w14:textId="77777777" w:rsidR="00576EEC" w:rsidRPr="0041789C" w:rsidRDefault="00576EEC" w:rsidP="00576EEC">
      <w:pPr>
        <w:widowControl/>
        <w:spacing w:after="0" w:line="240" w:lineRule="auto"/>
        <w:rPr>
          <w:rFonts w:ascii="Arial" w:eastAsia="Times New Roman" w:hAnsi="Arial" w:cs="Arial"/>
          <w:bCs/>
          <w:color w:val="FF0000"/>
          <w:spacing w:val="-3"/>
          <w:lang w:val="en-GB" w:eastAsia="en-GB"/>
        </w:rPr>
      </w:pPr>
    </w:p>
    <w:p w14:paraId="6BEB7073"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4245EB4E"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483B886A"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743A1072"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7295E6AA" w14:textId="77777777" w:rsidR="00F24F24" w:rsidRPr="0041789C"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7BBEEE55"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41789C" w:rsidRDefault="00F24F24" w:rsidP="00F24F24">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6792C150"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The aim of the following SVM MACs is to understand the Tenderers Social Value Commitment that this procurement programme will provide within the geographical location(s) that is will be delivered from.</w:t>
      </w:r>
    </w:p>
    <w:p w14:paraId="040F14B9"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3875C45B"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17F84D7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0C7D3C27"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41789C"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41789C" w:rsidRDefault="00F24F24" w:rsidP="00F24F24">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309811F1" w14:textId="5C4E1E17" w:rsidR="00576EEC" w:rsidRPr="0041789C" w:rsidRDefault="00576EEC" w:rsidP="00576EEC">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w:t>
      </w:r>
      <w:r w:rsidRPr="009F6D8A">
        <w:rPr>
          <w:rFonts w:ascii="Arial" w:eastAsia="Times New Roman" w:hAnsi="Arial" w:cs="Arial"/>
          <w:bCs/>
          <w:spacing w:val="-3"/>
          <w:lang w:eastAsia="en-GB"/>
        </w:rPr>
        <w:t xml:space="preserve">maximum of 750 words </w:t>
      </w:r>
      <w:r w:rsidRPr="0041789C">
        <w:rPr>
          <w:rFonts w:ascii="Arial" w:eastAsia="Times New Roman" w:hAnsi="Arial" w:cs="Arial"/>
          <w:bCs/>
          <w:spacing w:val="-3"/>
          <w:lang w:eastAsia="en-GB"/>
        </w:rPr>
        <w:t xml:space="preserve">describe the commitment your organisation will make to ensure that opportunities under the contract deliver the Policy Outcome and Award Criteria. Please include: </w:t>
      </w:r>
    </w:p>
    <w:p w14:paraId="54F509B7"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timed action plan</w:t>
      </w:r>
    </w:p>
    <w:p w14:paraId="04EFC0FB"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use of metrics</w:t>
      </w:r>
    </w:p>
    <w:p w14:paraId="7CCB0AE3"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146D9F07"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reporting</w:t>
      </w:r>
    </w:p>
    <w:p w14:paraId="4C7A8D0F"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feedback and improvement</w:t>
      </w:r>
    </w:p>
    <w:p w14:paraId="14825729" w14:textId="77777777" w:rsidR="00576EEC" w:rsidRPr="0041789C" w:rsidRDefault="00576EEC" w:rsidP="00576EEC">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transparency</w:t>
      </w:r>
    </w:p>
    <w:p w14:paraId="67568A25" w14:textId="77777777" w:rsidR="00576EEC" w:rsidRPr="0041789C"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41789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41789C"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Default="00576EEC" w:rsidP="00576EE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76666566" w14:textId="77777777" w:rsidR="00576EEC"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9F6D8A" w:rsidRDefault="00576EEC" w:rsidP="00576EEC">
      <w:pPr>
        <w:widowControl/>
        <w:spacing w:after="0" w:line="240" w:lineRule="auto"/>
        <w:rPr>
          <w:rFonts w:ascii="Arial" w:eastAsia="Times New Roman" w:hAnsi="Arial" w:cs="Arial"/>
          <w:bCs/>
          <w:spacing w:val="-3"/>
          <w:lang w:val="en-GB" w:eastAsia="en-GB"/>
        </w:rPr>
        <w:sectPr w:rsidR="00576EEC" w:rsidRPr="009F6D8A"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9F6D8A" w:rsidRPr="009F6D8A" w14:paraId="3C0AA9C8" w14:textId="77777777" w:rsidTr="000C33CB">
        <w:tc>
          <w:tcPr>
            <w:tcW w:w="3114" w:type="dxa"/>
            <w:tcBorders>
              <w:bottom w:val="single" w:sz="4" w:space="0" w:color="auto"/>
            </w:tcBorders>
          </w:tcPr>
          <w:p w14:paraId="21A60B10"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9F6D8A" w:rsidRDefault="00576153" w:rsidP="000C33CB">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Model Response Guidance for tenderers and evaluators</w:t>
            </w:r>
          </w:p>
          <w:p w14:paraId="689BA8F1"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9F6D8A" w:rsidRDefault="00576153" w:rsidP="000C33CB">
            <w:pPr>
              <w:widowControl/>
              <w:spacing w:before="120" w:after="0" w:line="240" w:lineRule="auto"/>
              <w:textAlignment w:val="baseline"/>
              <w:rPr>
                <w:rFonts w:ascii="Arial" w:eastAsia="Arial" w:hAnsi="Arial"/>
                <w:b/>
                <w:sz w:val="22"/>
                <w:szCs w:val="22"/>
              </w:rPr>
            </w:pPr>
            <w:r w:rsidRPr="009F6D8A">
              <w:rPr>
                <w:rFonts w:ascii="Arial" w:eastAsia="Arial" w:hAnsi="Arial"/>
                <w:b/>
                <w:sz w:val="22"/>
                <w:szCs w:val="22"/>
              </w:rPr>
              <w:t>Example Reporting Metrics</w:t>
            </w:r>
          </w:p>
          <w:p w14:paraId="2A633C3D" w14:textId="77777777" w:rsidR="00576153" w:rsidRPr="009F6D8A" w:rsidRDefault="00576153" w:rsidP="000C33CB">
            <w:pPr>
              <w:widowControl/>
              <w:spacing w:before="120" w:after="0" w:line="240" w:lineRule="auto"/>
              <w:textAlignment w:val="baseline"/>
              <w:rPr>
                <w:rFonts w:ascii="Arial" w:eastAsia="Arial" w:hAnsi="Arial"/>
                <w:b/>
              </w:rPr>
            </w:pPr>
            <w:r w:rsidRPr="009F6D8A">
              <w:rPr>
                <w:rFonts w:ascii="Arial" w:eastAsia="Arial" w:hAnsi="Arial"/>
                <w:bCs/>
                <w:i/>
                <w:iCs/>
                <w:sz w:val="22"/>
                <w:szCs w:val="22"/>
              </w:rPr>
              <w:t>(proposals to be included in tender response)</w:t>
            </w:r>
          </w:p>
        </w:tc>
      </w:tr>
      <w:tr w:rsidR="009F6D8A" w:rsidRPr="009F6D8A" w14:paraId="64047669" w14:textId="77777777" w:rsidTr="000C33CB">
        <w:tc>
          <w:tcPr>
            <w:tcW w:w="15871" w:type="dxa"/>
            <w:gridSpan w:val="3"/>
            <w:shd w:val="clear" w:color="auto" w:fill="E2EFD9" w:themeFill="accent6" w:themeFillTint="33"/>
          </w:tcPr>
          <w:p w14:paraId="00202B49"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2: Tackling economic inequality: Policy Outcome: Increase supply chain resilience and capacity</w:t>
            </w:r>
          </w:p>
          <w:p w14:paraId="6D2949E3" w14:textId="77777777" w:rsidR="00576153" w:rsidRPr="009F6D8A" w:rsidRDefault="00576153" w:rsidP="000C33CB">
            <w:pPr>
              <w:spacing w:before="120"/>
              <w:textAlignment w:val="baseline"/>
              <w:rPr>
                <w:rFonts w:ascii="Arial" w:hAnsi="Arial" w:cs="Arial"/>
              </w:rPr>
            </w:pPr>
          </w:p>
        </w:tc>
      </w:tr>
      <w:tr w:rsidR="009F6D8A" w:rsidRPr="009F6D8A" w14:paraId="42DBC879" w14:textId="77777777" w:rsidTr="000C33CB">
        <w:tc>
          <w:tcPr>
            <w:tcW w:w="3114" w:type="dxa"/>
          </w:tcPr>
          <w:p w14:paraId="1A3F866B" w14:textId="77777777" w:rsidR="00576153" w:rsidRPr="009F6D8A" w:rsidRDefault="00576153" w:rsidP="000C33CB">
            <w:pPr>
              <w:textAlignment w:val="baseline"/>
              <w:rPr>
                <w:rFonts w:ascii="Arial" w:eastAsia="Arial" w:hAnsi="Arial" w:cs="Arial"/>
                <w:bCs/>
              </w:rPr>
            </w:pPr>
            <w:r w:rsidRPr="009F6D8A">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36F56AD6"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that demonstrate a collaborative way to work with a diverse range of businesses as part of the supply chain. </w:t>
            </w:r>
          </w:p>
          <w:p w14:paraId="221ECF82"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Ensuring accessibility for disabled business owners and employees. </w:t>
            </w:r>
          </w:p>
          <w:p w14:paraId="13849229" w14:textId="77777777" w:rsidR="00576153" w:rsidRPr="009F6D8A" w:rsidRDefault="00576153" w:rsidP="000C33CB">
            <w:pPr>
              <w:spacing w:before="120"/>
              <w:textAlignment w:val="baseline"/>
              <w:rPr>
                <w:rFonts w:ascii="Arial" w:hAnsi="Arial" w:cs="Arial"/>
              </w:rPr>
            </w:pPr>
            <w:r w:rsidRPr="009F6D8A">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5FE7D7A7" w14:textId="77777777" w:rsidR="00576153" w:rsidRPr="009F6D8A" w:rsidRDefault="00576153" w:rsidP="000C33CB">
            <w:pPr>
              <w:spacing w:before="120"/>
              <w:textAlignment w:val="baseline"/>
              <w:rPr>
                <w:rFonts w:ascii="Arial" w:eastAsia="Arial" w:hAnsi="Arial" w:cs="Arial"/>
                <w:bCs/>
              </w:rPr>
            </w:pPr>
          </w:p>
        </w:tc>
        <w:tc>
          <w:tcPr>
            <w:tcW w:w="3260" w:type="dxa"/>
          </w:tcPr>
          <w:p w14:paraId="5C491AAD" w14:textId="77777777" w:rsidR="00576153" w:rsidRPr="009F6D8A" w:rsidRDefault="00576153" w:rsidP="000C33CB">
            <w:pPr>
              <w:spacing w:before="120"/>
              <w:textAlignment w:val="baseline"/>
              <w:rPr>
                <w:rFonts w:ascii="Arial" w:hAnsi="Arial" w:cs="Arial"/>
              </w:rPr>
            </w:pPr>
            <w:r w:rsidRPr="009F6D8A">
              <w:rPr>
                <w:rFonts w:ascii="Arial" w:hAnsi="Arial" w:cs="Arial"/>
              </w:rPr>
              <w:t>For each of start-ups, SMEs, VCSEs, mutuals</w:t>
            </w:r>
          </w:p>
          <w:p w14:paraId="7B91461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The number of contract opportunities awarded under the contract, and value. </w:t>
            </w:r>
          </w:p>
          <w:p w14:paraId="0F3B1277"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Total spend under the contract, as a percentage of the overall contract spend. </w:t>
            </w:r>
          </w:p>
          <w:p w14:paraId="68400990" w14:textId="77777777" w:rsidR="00576153" w:rsidRPr="009F6D8A" w:rsidRDefault="00576153" w:rsidP="000C33CB">
            <w:pPr>
              <w:spacing w:before="120"/>
              <w:textAlignment w:val="baseline"/>
              <w:rPr>
                <w:rFonts w:ascii="Arial" w:hAnsi="Arial" w:cs="Arial"/>
              </w:rPr>
            </w:pPr>
          </w:p>
          <w:p w14:paraId="7BBBCB33" w14:textId="77777777" w:rsidR="00576153" w:rsidRPr="009F6D8A" w:rsidRDefault="00576153" w:rsidP="000C33CB">
            <w:pPr>
              <w:spacing w:before="120"/>
              <w:textAlignment w:val="baseline"/>
              <w:rPr>
                <w:rFonts w:ascii="Arial" w:hAnsi="Arial" w:cs="Arial"/>
              </w:rPr>
            </w:pPr>
            <w:r w:rsidRPr="009F6D8A">
              <w:rPr>
                <w:rFonts w:ascii="Arial" w:hAnsi="Arial" w:cs="Arial"/>
              </w:rPr>
              <w:t>Number/Percentage of supply chain opportunities advertised in an accessible media</w:t>
            </w:r>
          </w:p>
          <w:p w14:paraId="6E6F6753" w14:textId="77777777" w:rsidR="00576153" w:rsidRPr="009F6D8A" w:rsidRDefault="00576153" w:rsidP="000C33CB">
            <w:pPr>
              <w:spacing w:before="120"/>
              <w:textAlignment w:val="baseline"/>
              <w:rPr>
                <w:rFonts w:ascii="Arial" w:hAnsi="Arial" w:cs="Arial"/>
              </w:rPr>
            </w:pPr>
          </w:p>
        </w:tc>
      </w:tr>
      <w:tr w:rsidR="009F6D8A" w:rsidRPr="009F6D8A" w14:paraId="2700132C" w14:textId="77777777" w:rsidTr="000C33CB">
        <w:tc>
          <w:tcPr>
            <w:tcW w:w="15871" w:type="dxa"/>
            <w:gridSpan w:val="3"/>
            <w:shd w:val="clear" w:color="auto" w:fill="FBE4D5" w:themeFill="accent2" w:themeFillTint="33"/>
          </w:tcPr>
          <w:p w14:paraId="04A6A466"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3: Fighting Climate Change: Policy Outcome: Effective stewardship of the environment</w:t>
            </w:r>
          </w:p>
          <w:p w14:paraId="07FD99C0" w14:textId="77777777" w:rsidR="00576153" w:rsidRPr="009F6D8A" w:rsidRDefault="00576153" w:rsidP="000C33CB">
            <w:pPr>
              <w:spacing w:before="120"/>
              <w:textAlignment w:val="baseline"/>
              <w:rPr>
                <w:rFonts w:ascii="Arial" w:hAnsi="Arial" w:cs="Arial"/>
              </w:rPr>
            </w:pPr>
          </w:p>
        </w:tc>
      </w:tr>
      <w:tr w:rsidR="009F6D8A" w:rsidRPr="009F6D8A" w14:paraId="04D82720" w14:textId="77777777" w:rsidTr="000C33CB">
        <w:tc>
          <w:tcPr>
            <w:tcW w:w="3114" w:type="dxa"/>
          </w:tcPr>
          <w:p w14:paraId="48EC5035" w14:textId="77777777" w:rsidR="00576153" w:rsidRPr="009F6D8A" w:rsidRDefault="00576153" w:rsidP="000C33CB">
            <w:pPr>
              <w:spacing w:before="120"/>
              <w:textAlignment w:val="baseline"/>
              <w:rPr>
                <w:rFonts w:ascii="Arial" w:eastAsia="Arial" w:hAnsi="Arial" w:cs="Arial"/>
                <w:bCs/>
              </w:rPr>
            </w:pPr>
            <w:r w:rsidRPr="009F6D8A">
              <w:rPr>
                <w:rFonts w:ascii="Arial" w:hAnsi="Arial" w:cs="Arial"/>
              </w:rPr>
              <w:lastRenderedPageBreak/>
              <w:t>MAC 4.2 Influence staff, suppliers, customers and communities through the delivery of the contract to support environmental protection and improvement.</w:t>
            </w:r>
          </w:p>
        </w:tc>
        <w:tc>
          <w:tcPr>
            <w:tcW w:w="9497" w:type="dxa"/>
          </w:tcPr>
          <w:p w14:paraId="2CCDD733"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Activities that demonstrate and describe the tenderer’s existing or planned: </w:t>
            </w:r>
          </w:p>
          <w:p w14:paraId="6FC5801D"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Activities to reconnect people with the environment and increase awareness of ways to protect and enhance it. </w:t>
            </w:r>
          </w:p>
          <w:p w14:paraId="12A4F89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Illustrative examples: </w:t>
            </w:r>
          </w:p>
          <w:p w14:paraId="5DE1F5F9"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Training and education. Influencing </w:t>
            </w:r>
            <w:proofErr w:type="spellStart"/>
            <w:r w:rsidRPr="009F6D8A">
              <w:rPr>
                <w:rFonts w:ascii="Arial" w:hAnsi="Arial" w:cs="Arial"/>
              </w:rPr>
              <w:t>behaviour</w:t>
            </w:r>
            <w:proofErr w:type="spellEnd"/>
            <w:r w:rsidRPr="009F6D8A">
              <w:rPr>
                <w:rFonts w:ascii="Arial" w:hAnsi="Arial" w:cs="Arial"/>
              </w:rPr>
              <w:t xml:space="preserve"> to reduce waste and use resources more efficiently in the performance of the contract. </w:t>
            </w:r>
          </w:p>
          <w:p w14:paraId="447E35C3" w14:textId="77777777" w:rsidR="00576153" w:rsidRPr="009F6D8A" w:rsidRDefault="00576153" w:rsidP="00576153">
            <w:pPr>
              <w:pStyle w:val="ListParagraph"/>
              <w:widowControl/>
              <w:numPr>
                <w:ilvl w:val="0"/>
                <w:numId w:val="65"/>
              </w:numPr>
              <w:spacing w:before="120" w:after="0" w:line="240" w:lineRule="auto"/>
              <w:textAlignment w:val="baseline"/>
              <w:rPr>
                <w:rFonts w:ascii="Arial" w:hAnsi="Arial" w:cs="Arial"/>
              </w:rPr>
            </w:pPr>
            <w:r w:rsidRPr="009F6D8A">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9F6D8A" w:rsidRDefault="00576153" w:rsidP="00576153">
            <w:pPr>
              <w:pStyle w:val="ListParagraph"/>
              <w:widowControl/>
              <w:numPr>
                <w:ilvl w:val="0"/>
                <w:numId w:val="64"/>
              </w:numPr>
              <w:spacing w:before="120" w:after="0" w:line="240" w:lineRule="auto"/>
              <w:textAlignment w:val="baseline"/>
              <w:rPr>
                <w:rFonts w:ascii="Arial" w:eastAsia="Arial" w:hAnsi="Arial" w:cs="Arial"/>
                <w:bCs/>
              </w:rPr>
            </w:pPr>
            <w:r w:rsidRPr="009F6D8A">
              <w:rPr>
                <w:rFonts w:ascii="Arial" w:hAnsi="Arial" w:cs="Arial"/>
              </w:rPr>
              <w:t>Volunteering opportunities for the contract workforce, e.g. undertaking activities that encourage direct positive impact.</w:t>
            </w:r>
          </w:p>
        </w:tc>
        <w:tc>
          <w:tcPr>
            <w:tcW w:w="3260" w:type="dxa"/>
          </w:tcPr>
          <w:p w14:paraId="353D63F0"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Number of people-hours spent protecting and improving the environment under the contract. </w:t>
            </w:r>
          </w:p>
          <w:p w14:paraId="0F2FC6D5" w14:textId="77777777" w:rsidR="00576153" w:rsidRPr="009F6D8A" w:rsidRDefault="00576153" w:rsidP="000C33CB">
            <w:pPr>
              <w:spacing w:before="120"/>
              <w:textAlignment w:val="baseline"/>
              <w:rPr>
                <w:rFonts w:ascii="Arial" w:hAnsi="Arial" w:cs="Arial"/>
              </w:rPr>
            </w:pPr>
          </w:p>
          <w:p w14:paraId="36EB8849" w14:textId="77777777" w:rsidR="00576153" w:rsidRPr="009F6D8A" w:rsidRDefault="00576153" w:rsidP="000C33CB">
            <w:pPr>
              <w:spacing w:before="120"/>
              <w:textAlignment w:val="baseline"/>
              <w:rPr>
                <w:rFonts w:ascii="Arial" w:eastAsia="Arial" w:hAnsi="Arial" w:cs="Arial"/>
                <w:bCs/>
                <w:sz w:val="22"/>
                <w:szCs w:val="22"/>
              </w:rPr>
            </w:pPr>
          </w:p>
        </w:tc>
      </w:tr>
      <w:tr w:rsidR="009F6D8A" w:rsidRPr="009F6D8A" w14:paraId="38DB190F" w14:textId="77777777" w:rsidTr="000C33CB">
        <w:tc>
          <w:tcPr>
            <w:tcW w:w="15871" w:type="dxa"/>
            <w:gridSpan w:val="3"/>
            <w:shd w:val="clear" w:color="auto" w:fill="D9E2F3" w:themeFill="accent1" w:themeFillTint="33"/>
          </w:tcPr>
          <w:p w14:paraId="7361987D" w14:textId="77777777" w:rsidR="00576153" w:rsidRPr="009F6D8A" w:rsidRDefault="00576153" w:rsidP="000C33CB">
            <w:pPr>
              <w:spacing w:before="120"/>
              <w:textAlignment w:val="baseline"/>
              <w:rPr>
                <w:rFonts w:ascii="Arial" w:hAnsi="Arial" w:cs="Arial"/>
                <w:b/>
                <w:bCs/>
              </w:rPr>
            </w:pPr>
            <w:r w:rsidRPr="009F6D8A">
              <w:rPr>
                <w:rFonts w:ascii="Arial" w:hAnsi="Arial" w:cs="Arial"/>
                <w:b/>
                <w:bCs/>
              </w:rPr>
              <w:t>Theme 4: Equal opportunity: Policy Outcome: Tackle workforce inequality</w:t>
            </w:r>
          </w:p>
          <w:p w14:paraId="0223F783" w14:textId="77777777" w:rsidR="00576153" w:rsidRPr="009F6D8A" w:rsidRDefault="00576153" w:rsidP="000C33CB">
            <w:pPr>
              <w:spacing w:before="120"/>
              <w:textAlignment w:val="baseline"/>
              <w:rPr>
                <w:rFonts w:ascii="Arial" w:hAnsi="Arial" w:cs="Arial"/>
              </w:rPr>
            </w:pPr>
          </w:p>
        </w:tc>
      </w:tr>
      <w:tr w:rsidR="009F6D8A" w:rsidRPr="009F6D8A" w14:paraId="0F9843DC" w14:textId="77777777" w:rsidTr="000C33CB">
        <w:tc>
          <w:tcPr>
            <w:tcW w:w="3114" w:type="dxa"/>
          </w:tcPr>
          <w:p w14:paraId="485D1E55"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Activities that demonstrate and describe the tenderer’s existing or planned:</w:t>
            </w:r>
          </w:p>
          <w:p w14:paraId="303CE490"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 xml:space="preserve">● Understanding of the issues affecting inequality in employment, skills and pay in the market, industry or sector relevant to the contract, and in the tenderer’s own organisation and those of its key sub-contractors. </w:t>
            </w:r>
          </w:p>
          <w:p w14:paraId="2B19344B" w14:textId="77777777" w:rsidR="00576153" w:rsidRPr="009F6D8A" w:rsidRDefault="00576153" w:rsidP="000C33CB">
            <w:pPr>
              <w:spacing w:before="120"/>
              <w:textAlignment w:val="baseline"/>
              <w:rPr>
                <w:rFonts w:ascii="Arial" w:eastAsia="Arial" w:hAnsi="Arial" w:cs="Arial"/>
                <w:bCs/>
              </w:rPr>
            </w:pPr>
            <w:r w:rsidRPr="009F6D8A">
              <w:rPr>
                <w:rFonts w:ascii="Arial" w:eastAsia="Arial" w:hAnsi="Arial" w:cs="Arial"/>
                <w:bCs/>
              </w:rPr>
              <w:t>● Measures to tackle inequality in employment, skills and pay in the contract workforce. Illustrative examples:</w:t>
            </w:r>
          </w:p>
          <w:p w14:paraId="00F7DBC5"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Inclusive and accessible recruitment practices, and retention-</w:t>
            </w:r>
            <w:proofErr w:type="spellStart"/>
            <w:r w:rsidRPr="009F6D8A">
              <w:rPr>
                <w:rFonts w:ascii="Arial" w:eastAsia="Arial" w:hAnsi="Arial" w:cs="Arial"/>
                <w:bCs/>
              </w:rPr>
              <w:t>focussed</w:t>
            </w:r>
            <w:proofErr w:type="spellEnd"/>
            <w:r w:rsidRPr="009F6D8A">
              <w:rPr>
                <w:rFonts w:ascii="Arial" w:eastAsia="Arial" w:hAnsi="Arial" w:cs="Arial"/>
                <w:bCs/>
              </w:rPr>
              <w:t xml:space="preserve"> activities.</w:t>
            </w:r>
          </w:p>
          <w:p w14:paraId="3FB6C2B9"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Offering a range of quality opportunities with routes of progression if appropriate, e.g. T Level industry placements, students supported into higher level apprenticeships.</w:t>
            </w:r>
          </w:p>
          <w:p w14:paraId="615908D9"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Working conditions which promote an inclusive working environment and promote retention and progression.</w:t>
            </w:r>
          </w:p>
          <w:p w14:paraId="2FB569BD"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lastRenderedPageBreak/>
              <w:t>Demonstrating how working conditions promote an inclusive working environment and promote retention and progression.</w:t>
            </w:r>
          </w:p>
          <w:p w14:paraId="5DA649A1"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Including multiple women, or others with protected characteristics, in shortlists for recruitment and promotions.</w:t>
            </w:r>
          </w:p>
          <w:p w14:paraId="3B349BDB"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Using skill-based assessment tasks in recruitment.</w:t>
            </w:r>
          </w:p>
          <w:p w14:paraId="6C4BEDCF"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Using structured interviews for recruitment and promotions.</w:t>
            </w:r>
          </w:p>
          <w:p w14:paraId="37EF0274"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Introducing transparency to promotion, pay and reward processes.</w:t>
            </w:r>
          </w:p>
          <w:p w14:paraId="673DF77A"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Positive action schemes in place to address under-representation in certain pay grades.</w:t>
            </w:r>
          </w:p>
          <w:p w14:paraId="4F4BED45"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Jobs at all levels open to flexible working from day one for all workers.</w:t>
            </w:r>
          </w:p>
          <w:p w14:paraId="2EDA43C3"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Collection and publication of retention rates, e.g. for pregnant women and new mothers, or for others with protected characteristics.</w:t>
            </w:r>
          </w:p>
          <w:p w14:paraId="06666590" w14:textId="77777777" w:rsidR="00576153" w:rsidRPr="009F6D8A"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9F6D8A">
              <w:rPr>
                <w:rFonts w:ascii="Arial" w:eastAsia="Arial" w:hAnsi="Arial" w:cs="Arial"/>
                <w:bCs/>
              </w:rPr>
              <w:t>Regular equal pay audits conducted</w:t>
            </w:r>
          </w:p>
        </w:tc>
        <w:tc>
          <w:tcPr>
            <w:tcW w:w="3260" w:type="dxa"/>
          </w:tcPr>
          <w:p w14:paraId="2152F0FF" w14:textId="77777777" w:rsidR="00576153" w:rsidRPr="009F6D8A" w:rsidRDefault="00576153" w:rsidP="000C33CB">
            <w:pPr>
              <w:spacing w:before="120"/>
              <w:textAlignment w:val="baseline"/>
              <w:rPr>
                <w:rFonts w:ascii="Arial" w:hAnsi="Arial" w:cs="Arial"/>
              </w:rPr>
            </w:pPr>
            <w:r w:rsidRPr="009F6D8A">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 </w:t>
            </w:r>
          </w:p>
          <w:p w14:paraId="05C200DA" w14:textId="77777777" w:rsidR="00576153" w:rsidRPr="009F6D8A" w:rsidRDefault="00576153" w:rsidP="000C33CB">
            <w:pPr>
              <w:spacing w:before="120"/>
              <w:textAlignment w:val="baseline"/>
              <w:rPr>
                <w:rFonts w:ascii="Arial" w:hAnsi="Arial" w:cs="Arial"/>
              </w:rPr>
            </w:pPr>
            <w:r w:rsidRPr="009F6D8A">
              <w:rPr>
                <w:rFonts w:ascii="Arial" w:hAnsi="Arial" w:cs="Arial"/>
              </w:rPr>
              <w:t xml:space="preserve">Total number/percentage of people from groups under-represented in the workforce on apprenticeship schemes / other </w:t>
            </w:r>
            <w:r w:rsidRPr="009F6D8A">
              <w:rPr>
                <w:rFonts w:ascii="Arial" w:hAnsi="Arial" w:cs="Arial"/>
              </w:rPr>
              <w:lastRenderedPageBreak/>
              <w:t xml:space="preserve">training schemes under the contract, as a proportion of the all people on apprenticeship schemes/ other training schemes within the contract workforce </w:t>
            </w:r>
          </w:p>
          <w:p w14:paraId="7EA75274" w14:textId="77777777" w:rsidR="00576153" w:rsidRPr="009F6D8A" w:rsidRDefault="00576153" w:rsidP="000C33CB">
            <w:pPr>
              <w:spacing w:before="120"/>
              <w:textAlignment w:val="baseline"/>
              <w:rPr>
                <w:rFonts w:ascii="Arial" w:hAnsi="Arial" w:cs="Arial"/>
              </w:rPr>
            </w:pPr>
          </w:p>
          <w:p w14:paraId="7413333C" w14:textId="77777777" w:rsidR="00576153" w:rsidRPr="009F6D8A" w:rsidRDefault="00576153" w:rsidP="000C33CB">
            <w:pPr>
              <w:spacing w:before="120"/>
              <w:textAlignment w:val="baseline"/>
              <w:rPr>
                <w:rFonts w:ascii="Arial" w:hAnsi="Arial" w:cs="Arial"/>
              </w:rPr>
            </w:pPr>
          </w:p>
          <w:p w14:paraId="1FA171D2" w14:textId="77777777" w:rsidR="00576153" w:rsidRPr="009F6D8A" w:rsidRDefault="00576153" w:rsidP="000C33CB">
            <w:pPr>
              <w:spacing w:before="120"/>
              <w:textAlignment w:val="baseline"/>
              <w:rPr>
                <w:rFonts w:ascii="Arial" w:eastAsia="Arial" w:hAnsi="Arial" w:cs="Arial"/>
                <w:bCs/>
              </w:rPr>
            </w:pPr>
          </w:p>
        </w:tc>
      </w:tr>
    </w:tbl>
    <w:p w14:paraId="39C8D2C6" w14:textId="77777777" w:rsidR="00576EEC" w:rsidRDefault="00576EEC" w:rsidP="00576EEC">
      <w:pPr>
        <w:widowControl/>
        <w:spacing w:after="0" w:line="240" w:lineRule="auto"/>
        <w:rPr>
          <w:rFonts w:ascii="Arial" w:eastAsia="Times New Roman" w:hAnsi="Arial" w:cs="Arial"/>
          <w:bCs/>
          <w:spacing w:val="-3"/>
          <w:lang w:val="en-GB" w:eastAsia="en-GB"/>
        </w:rPr>
        <w:sectPr w:rsidR="00576EEC" w:rsidSect="008E3FAC">
          <w:pgSz w:w="16860" w:h="11940" w:orient="landscape"/>
          <w:pgMar w:top="1020" w:right="820" w:bottom="920" w:left="280" w:header="567" w:footer="567" w:gutter="0"/>
          <w:cols w:space="720"/>
          <w:docGrid w:linePitch="299"/>
        </w:sectPr>
      </w:pPr>
    </w:p>
    <w:p w14:paraId="16096D29"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02AD7113"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8" w:history="1">
        <w:r w:rsidRPr="00341A6B">
          <w:rPr>
            <w:rStyle w:val="Hyperlink"/>
            <w:rFonts w:ascii="Arial" w:eastAsia="Times New Roman" w:hAnsi="Arial" w:cs="Arial"/>
            <w:bCs/>
            <w:spacing w:val="-3"/>
            <w:lang w:val="en-GB" w:eastAsia="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347D0BE8"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341A6B"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341A6B">
          <w:rPr>
            <w:rStyle w:val="Hyperlink"/>
            <w:rFonts w:ascii="Arial" w:eastAsia="Times New Roman" w:hAnsi="Arial" w:cs="Arial"/>
            <w:bCs/>
            <w:spacing w:val="-3"/>
            <w:lang w:val="en-GB" w:eastAsia="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4DA3114" w14:textId="77777777" w:rsidR="00576EEC" w:rsidRPr="00341A6B"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2E3935" w:rsidRDefault="00576EEC" w:rsidP="00576EEC">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341A6B">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7D6C7827" w14:textId="77777777" w:rsidR="00576EEC" w:rsidRPr="002E3935"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B4213C"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50FCE9DF" w14:textId="77777777" w:rsidR="00576EEC" w:rsidRPr="00B4213C"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B4213C" w:rsidRDefault="00576EEC" w:rsidP="00576EEC">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576EEC" w:rsidRPr="00B4213C"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B4213C" w:rsidRDefault="00576EEC"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B4213C" w:rsidRDefault="00576EEC"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41CA4DC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1A37CBA9"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99EAFEE"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B4213C" w:rsidRDefault="00576EEC"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576EEC" w:rsidRPr="00B4213C"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576EEC" w:rsidRPr="00B4213C"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576EEC" w:rsidRPr="00B4213C"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117AF33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576EEC" w:rsidRPr="00B4213C"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576EEC" w:rsidRPr="00B4213C"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576EEC" w:rsidRPr="00B4213C"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B4213C" w:rsidRDefault="00576EEC"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F33C02" w:rsidRDefault="00576EEC"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576EEC" w:rsidRPr="00B4213C"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576EEC" w:rsidRPr="00B4213C"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576EEC" w:rsidRPr="00B4213C"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576EEC" w:rsidRPr="00B4213C"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576EEC" w:rsidRPr="00B4213C"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B4213C" w:rsidRDefault="00576EEC"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B4213C" w:rsidRDefault="00576EEC"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B4213C" w:rsidRDefault="00576EEC" w:rsidP="002B0E5A">
            <w:pPr>
              <w:widowControl/>
              <w:spacing w:after="0" w:line="240" w:lineRule="auto"/>
              <w:jc w:val="center"/>
              <w:rPr>
                <w:rFonts w:ascii="Arial" w:eastAsia="Times New Roman" w:hAnsi="Arial" w:cs="Arial"/>
                <w:color w:val="FF0000"/>
                <w:sz w:val="18"/>
                <w:szCs w:val="18"/>
                <w:lang w:val="en-GB" w:eastAsia="en-GB"/>
              </w:rPr>
            </w:pPr>
          </w:p>
        </w:tc>
      </w:tr>
      <w:tr w:rsidR="00576EEC" w:rsidRPr="00B4213C"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B4213C" w:rsidRDefault="00576EEC"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B4213C" w:rsidRDefault="00576EEC"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FE5DD33" w14:textId="77777777" w:rsidR="00576EEC" w:rsidRPr="00B4213C" w:rsidRDefault="00576EEC" w:rsidP="00576EEC">
      <w:pPr>
        <w:widowControl/>
        <w:spacing w:after="0" w:line="240" w:lineRule="auto"/>
        <w:rPr>
          <w:rFonts w:ascii="Arial" w:eastAsia="Times New Roman" w:hAnsi="Arial" w:cs="Arial"/>
          <w:b/>
          <w:bCs/>
          <w:color w:val="212121"/>
          <w:spacing w:val="-3"/>
          <w:lang w:val="en-GB" w:eastAsia="en-GB"/>
        </w:rPr>
      </w:pPr>
    </w:p>
    <w:p w14:paraId="0063B251" w14:textId="77777777" w:rsidR="00576EEC" w:rsidRPr="00B4213C" w:rsidRDefault="00576EEC" w:rsidP="00576EEC">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9"/>
      <w:bookmarkEnd w:id="20"/>
      <w:bookmarkEnd w:id="21"/>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Default="00CB5DBB" w:rsidP="008E7C82">
      <w:pPr>
        <w:widowControl/>
        <w:spacing w:before="120" w:after="0" w:line="240" w:lineRule="auto"/>
        <w:jc w:val="center"/>
        <w:textAlignment w:val="baseline"/>
        <w:rPr>
          <w:rFonts w:ascii="Arial" w:eastAsia="Arial" w:hAnsi="Arial" w:cs="Times New Roman"/>
          <w:b/>
          <w:color w:val="000000"/>
          <w:sz w:val="28"/>
        </w:rPr>
      </w:pPr>
    </w:p>
    <w:p w14:paraId="0AA1FB5D" w14:textId="06E622DF" w:rsidR="008E7C82" w:rsidRPr="00E52AA9" w:rsidRDefault="008E7C82" w:rsidP="008E7C82">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0334E3B9" w14:textId="6366B9C1"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2118D7">
        <w:rPr>
          <w:rFonts w:ascii="Arial" w:eastAsia="Arial" w:hAnsi="Arial" w:cs="Times New Roman"/>
          <w:color w:val="FF0000"/>
          <w:spacing w:val="-1"/>
        </w:rPr>
        <w:t xml:space="preserve"> </w:t>
      </w:r>
    </w:p>
    <w:p w14:paraId="1F10E7E2" w14:textId="5D50D53C"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Defence Sourcing Portal (DSP) </w:t>
      </w:r>
      <w:r w:rsidR="0034019D" w:rsidRPr="00D24D9F">
        <w:rPr>
          <w:rFonts w:ascii="Arial" w:eastAsia="Times New Roman" w:hAnsi="Arial" w:cs="Arial"/>
          <w:szCs w:val="24"/>
          <w:lang w:val="x-none"/>
        </w:rPr>
        <w:t xml:space="preserve">by </w:t>
      </w:r>
      <w:r w:rsidR="0034019D" w:rsidRPr="00D24D9F">
        <w:rPr>
          <w:rFonts w:ascii="Arial" w:eastAsia="Times New Roman" w:hAnsi="Arial" w:cs="Arial"/>
          <w:szCs w:val="24"/>
          <w:lang w:val="en-GB"/>
        </w:rPr>
        <w:t>the date stated in the cover page to this ITT</w:t>
      </w:r>
      <w:r w:rsidRPr="00E52AA9">
        <w:rPr>
          <w:rFonts w:ascii="Arial" w:eastAsia="Arial" w:hAnsi="Arial" w:cs="Times New Roman"/>
          <w:color w:val="FF0000"/>
          <w:spacing w:val="-1"/>
        </w:rPr>
        <w:t>.</w:t>
      </w:r>
      <w:r w:rsidR="00B91E0B">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EC6A1E">
        <w:rPr>
          <w:rFonts w:ascii="Arial" w:eastAsia="Arial" w:hAnsi="Arial" w:cs="Times New Roman"/>
          <w:color w:val="000000"/>
          <w:spacing w:val="-1"/>
        </w:rPr>
        <w:t>.</w:t>
      </w:r>
    </w:p>
    <w:p w14:paraId="669C7B01" w14:textId="7A5EF6AC" w:rsidR="008E7C82" w:rsidRPr="00E52AA9" w:rsidRDefault="008E7C82" w:rsidP="008E7C82">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bookmarkStart w:id="39" w:name="_Hlk107863635"/>
      <w:r w:rsidR="00DA3749">
        <w:rPr>
          <w:rFonts w:ascii="Arial" w:eastAsia="Arial" w:hAnsi="Arial" w:cs="Times New Roman"/>
          <w:color w:val="000000"/>
          <w:spacing w:val="-1"/>
        </w:rPr>
        <w:t>Yo</w:t>
      </w:r>
      <w:r w:rsidR="00DA3749"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DA3749">
        <w:rPr>
          <w:rFonts w:ascii="Arial" w:eastAsia="Arial" w:hAnsi="Arial" w:cs="Times New Roman"/>
          <w:color w:val="000000"/>
          <w:spacing w:val="-1"/>
        </w:rPr>
        <w:t xml:space="preserve"> </w:t>
      </w:r>
      <w:r w:rsidRPr="00E52AA9">
        <w:rPr>
          <w:rFonts w:ascii="Arial" w:eastAsia="Arial" w:hAnsi="Arial" w:cs="Times New Roman"/>
          <w:color w:val="000000"/>
          <w:spacing w:val="-1"/>
        </w:rPr>
        <w:t>is redacted in accordance with paragraph E3.</w:t>
      </w:r>
    </w:p>
    <w:p w14:paraId="1C27C529" w14:textId="1C4A5934" w:rsidR="008E7C82" w:rsidRPr="00E52AA9" w:rsidRDefault="008E7C82" w:rsidP="008E7C82">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00DA3749"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sidR="00DA3749">
        <w:rPr>
          <w:rFonts w:ascii="Arial" w:eastAsia="Arial" w:hAnsi="Arial" w:cs="Times New Roman"/>
          <w:color w:val="000000"/>
        </w:rPr>
        <w:t xml:space="preserve"> </w:t>
      </w:r>
      <w:r w:rsidRPr="00E52AA9">
        <w:rPr>
          <w:rFonts w:ascii="Arial" w:eastAsia="Arial" w:hAnsi="Arial" w:cs="Times New Roman"/>
          <w:color w:val="000000"/>
        </w:rPr>
        <w:t>bid.</w:t>
      </w:r>
    </w:p>
    <w:bookmarkEnd w:id="39"/>
    <w:p w14:paraId="3CC369AC" w14:textId="6C912D71" w:rsidR="008E7C82" w:rsidRPr="00E52AA9" w:rsidRDefault="008E7C82" w:rsidP="008E7C82">
      <w:pPr>
        <w:widowControl/>
        <w:tabs>
          <w:tab w:val="left" w:pos="936"/>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FA35C0" w:rsidRPr="00D24D9F">
        <w:rPr>
          <w:rFonts w:ascii="Arial" w:eastAsia="Times New Roman" w:hAnsi="Arial" w:cs="Arial"/>
          <w:szCs w:val="24"/>
          <w:lang w:val="x-none"/>
        </w:rPr>
        <w:t xml:space="preserve">Please contact </w:t>
      </w:r>
      <w:r w:rsidR="00FA35C0" w:rsidRPr="00D24D9F">
        <w:rPr>
          <w:rFonts w:ascii="Arial" w:eastAsia="Times New Roman" w:hAnsi="Arial" w:cs="Arial"/>
          <w:szCs w:val="24"/>
          <w:lang w:val="en-GB"/>
        </w:rPr>
        <w:t>the Commercial Officer stated in the cover page to this ITT</w:t>
      </w:r>
      <w:r w:rsidR="00FA35C0">
        <w:rPr>
          <w:rFonts w:ascii="Arial" w:eastAsia="Times New Roman" w:hAnsi="Arial" w:cs="Arial"/>
          <w:szCs w:val="24"/>
          <w:lang w:val="en-GB"/>
        </w:rPr>
        <w:t xml:space="preserve"> </w:t>
      </w:r>
      <w:r w:rsidR="00FA35C0">
        <w:rPr>
          <w:rFonts w:ascii="Arial" w:eastAsia="Arial" w:hAnsi="Arial" w:cs="Times New Roman"/>
          <w:color w:val="000000"/>
        </w:rPr>
        <w:t xml:space="preserve">if </w:t>
      </w:r>
      <w:r w:rsidR="00FA35C0" w:rsidRPr="00E52AA9">
        <w:rPr>
          <w:rFonts w:ascii="Arial" w:eastAsia="Arial" w:hAnsi="Arial" w:cs="Times New Roman"/>
          <w:color w:val="000000"/>
        </w:rPr>
        <w:t>you have a requirement to submit documents above OFFICIAL SENSITIVE</w:t>
      </w:r>
    </w:p>
    <w:p w14:paraId="2FB9B2AB" w14:textId="59AEB058" w:rsidR="008E7C82" w:rsidRPr="00E52AA9" w:rsidRDefault="008E7C82" w:rsidP="008E7C82">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095B03" w:rsidRPr="00D24D9F">
        <w:rPr>
          <w:rFonts w:ascii="Arial" w:eastAsia="Times New Roman" w:hAnsi="Arial" w:cs="Arial"/>
          <w:szCs w:val="24"/>
          <w:lang w:val="x-none"/>
        </w:rPr>
        <w:t xml:space="preserve">You </w:t>
      </w:r>
      <w:bookmarkStart w:id="40" w:name="_Hlk66032177"/>
      <w:r w:rsidR="00095B03" w:rsidRPr="00D24D9F">
        <w:rPr>
          <w:rFonts w:ascii="Arial" w:eastAsia="Times New Roman" w:hAnsi="Arial" w:cs="Arial"/>
          <w:szCs w:val="24"/>
          <w:lang w:val="x-none"/>
        </w:rPr>
        <w:t xml:space="preserve">must contact </w:t>
      </w:r>
      <w:r w:rsidR="00095B03" w:rsidRPr="00D24D9F">
        <w:rPr>
          <w:rFonts w:ascii="Arial" w:eastAsia="Times New Roman" w:hAnsi="Arial" w:cs="Arial"/>
          <w:szCs w:val="24"/>
          <w:lang w:val="en-GB"/>
        </w:rPr>
        <w:t>the Commercial Officer stated in the cover page to this ITT</w:t>
      </w:r>
      <w:r w:rsidR="00095B03" w:rsidRPr="00D24D9F">
        <w:rPr>
          <w:rFonts w:ascii="Arial" w:eastAsia="Times New Roman" w:hAnsi="Arial" w:cs="Arial"/>
          <w:szCs w:val="24"/>
          <w:lang w:val="x-none"/>
        </w:rPr>
        <w:t xml:space="preserve"> </w:t>
      </w:r>
      <w:bookmarkEnd w:id="40"/>
      <w:r w:rsidR="00095B03"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E52AA9" w:rsidRDefault="008E7C82" w:rsidP="008E7C82">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0ACEC345"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3925EBBC" w14:textId="13ACF4E0" w:rsidR="008E7C82" w:rsidRPr="00E52AA9" w:rsidRDefault="008E7C82" w:rsidP="008E7C82">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sidR="00F51DE1">
        <w:rPr>
          <w:rFonts w:ascii="Arial" w:eastAsia="Arial" w:hAnsi="Arial" w:cs="Times New Roman"/>
          <w:color w:val="FF0000"/>
        </w:rPr>
        <w:t xml:space="preserve">  </w:t>
      </w:r>
      <w:r w:rsidR="00A900DF">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42A59F6D"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Variant Bids</w:t>
      </w:r>
    </w:p>
    <w:p w14:paraId="051304E1" w14:textId="15862FEE" w:rsidR="008E7C82" w:rsidRPr="00E52AA9" w:rsidRDefault="008E7C82" w:rsidP="00A900DF">
      <w:pPr>
        <w:widowControl/>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E8.</w:t>
      </w:r>
      <w:r w:rsidRPr="00E52AA9">
        <w:rPr>
          <w:rFonts w:ascii="Arial" w:eastAsia="Arial" w:hAnsi="Arial" w:cs="Times New Roman"/>
          <w:color w:val="FF0000"/>
        </w:rPr>
        <w:tab/>
      </w:r>
      <w:r w:rsidRPr="00E52AA9">
        <w:rPr>
          <w:rFonts w:ascii="Arial" w:eastAsia="Arial" w:hAnsi="Arial" w:cs="Times New Roman"/>
          <w:color w:val="000000"/>
        </w:rPr>
        <w:t xml:space="preserve">The Authority will not accept variant bids. </w:t>
      </w:r>
    </w:p>
    <w:p w14:paraId="45AEEF40" w14:textId="77777777" w:rsidR="008E7C82" w:rsidRPr="00E52AA9" w:rsidRDefault="008E7C82" w:rsidP="008E7C82">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Samples</w:t>
      </w:r>
    </w:p>
    <w:p w14:paraId="064225FC" w14:textId="77777777" w:rsidR="00A900DF" w:rsidRPr="00E52AA9" w:rsidRDefault="008E7C82" w:rsidP="00A900DF">
      <w:pPr>
        <w:widowControl/>
        <w:tabs>
          <w:tab w:val="left" w:pos="720"/>
        </w:tabs>
        <w:spacing w:before="120" w:after="0" w:line="240" w:lineRule="auto"/>
        <w:textAlignment w:val="baseline"/>
        <w:rPr>
          <w:rFonts w:ascii="Arial" w:eastAsia="Arial" w:hAnsi="Arial" w:cs="Times New Roman"/>
          <w:color w:val="FF0000"/>
          <w:spacing w:val="-1"/>
        </w:rPr>
      </w:pPr>
      <w:r w:rsidRPr="00E52AA9">
        <w:rPr>
          <w:rFonts w:ascii="Arial" w:eastAsia="Arial" w:hAnsi="Arial" w:cs="Times New Roman"/>
          <w:color w:val="000000"/>
        </w:rPr>
        <w:t>E9.</w:t>
      </w:r>
      <w:r w:rsidRPr="00E52AA9">
        <w:rPr>
          <w:rFonts w:ascii="Arial" w:eastAsia="Arial" w:hAnsi="Arial" w:cs="Times New Roman"/>
          <w:color w:val="000000"/>
        </w:rPr>
        <w:tab/>
      </w:r>
      <w:r w:rsidR="00A900DF" w:rsidRPr="00E52AA9">
        <w:rPr>
          <w:rFonts w:ascii="Arial" w:eastAsia="Arial" w:hAnsi="Arial" w:cs="Times New Roman"/>
          <w:color w:val="000000"/>
          <w:spacing w:val="-1"/>
        </w:rPr>
        <w:t>Samples are not required.</w:t>
      </w:r>
    </w:p>
    <w:p w14:paraId="6A0B3D1E" w14:textId="642886E2" w:rsidR="008E7C82" w:rsidRPr="00E52AA9" w:rsidRDefault="00395BAB" w:rsidP="00395BAB">
      <w:pPr>
        <w:widowControl/>
        <w:spacing w:before="120" w:after="0" w:line="240" w:lineRule="auto"/>
        <w:textAlignment w:val="baseline"/>
        <w:rPr>
          <w:rFonts w:ascii="Arial" w:eastAsia="Arial" w:hAnsi="Arial" w:cs="Times New Roman"/>
          <w:color w:val="000000"/>
        </w:rPr>
        <w:sectPr w:rsidR="008E7C82" w:rsidRPr="00E52AA9" w:rsidSect="00845728">
          <w:pgSz w:w="11909" w:h="16843"/>
          <w:pgMar w:top="1440" w:right="1440" w:bottom="1440" w:left="1440" w:header="567" w:footer="567" w:gutter="0"/>
          <w:cols w:space="720"/>
          <w:docGrid w:linePitch="299"/>
        </w:sectPr>
      </w:pPr>
      <w:r>
        <w:rPr>
          <w:rFonts w:ascii="Arial" w:eastAsia="Arial" w:hAnsi="Arial" w:cs="Times New Roman"/>
          <w:color w:val="000000"/>
        </w:rPr>
        <w:t xml:space="preserve"> </w:t>
      </w:r>
    </w:p>
    <w:p w14:paraId="181C81E9" w14:textId="77777777" w:rsidR="008E7C82" w:rsidRPr="00E52AA9" w:rsidRDefault="008E7C82" w:rsidP="008E7C82">
      <w:pPr>
        <w:widowControl/>
        <w:spacing w:before="120" w:after="0" w:line="240" w:lineRule="auto"/>
        <w:rPr>
          <w:rFonts w:ascii="Times New Roman" w:eastAsia="PMingLiU" w:hAnsi="Times New Roman" w:cs="Times New Roman"/>
        </w:rPr>
        <w:sectPr w:rsidR="008E7C82" w:rsidRPr="00E52AA9" w:rsidSect="00845728">
          <w:type w:val="continuous"/>
          <w:pgSz w:w="11909" w:h="16843"/>
          <w:pgMar w:top="1440" w:right="1440" w:bottom="1440" w:left="1440" w:header="567" w:footer="567" w:gutter="0"/>
          <w:cols w:space="720"/>
          <w:docGrid w:linePitch="299"/>
        </w:sectPr>
      </w:pPr>
    </w:p>
    <w:p w14:paraId="525E3E53" w14:textId="77777777" w:rsidR="0067663C" w:rsidRPr="0067663C" w:rsidRDefault="0067663C" w:rsidP="00F65BB9">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0489D2EB" w14:textId="77777777" w:rsidR="0067663C" w:rsidRPr="0067663C" w:rsidRDefault="0067663C" w:rsidP="00F65BB9">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67663C" w:rsidRDefault="0067663C" w:rsidP="00F65BB9">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15D3830B"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6E56F377" w14:textId="77777777" w:rsidR="0067663C" w:rsidRPr="0067663C"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18C71E75"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29E83CA8"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D6BBDD1" w14:textId="77777777" w:rsidR="0067663C" w:rsidRPr="0067663C"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395DCB06" w14:textId="4CE6233C" w:rsidR="0067663C" w:rsidRPr="0067663C"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0B7538">
        <w:rPr>
          <w:rFonts w:ascii="Arial" w:eastAsia="Arial" w:hAnsi="Arial" w:cs="Times New Roman"/>
          <w:color w:val="FF0000"/>
        </w:rPr>
        <w:t xml:space="preserve"> </w:t>
      </w:r>
    </w:p>
    <w:p w14:paraId="5E4285B0" w14:textId="77777777" w:rsidR="0067663C" w:rsidRPr="0067663C"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90F88FB" w14:textId="77777777" w:rsidR="0067663C" w:rsidRPr="0067663C"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2406C912" w14:textId="77777777" w:rsidR="0067663C" w:rsidRPr="0067663C"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335C80BF" w14:textId="77777777" w:rsidR="0067663C" w:rsidRPr="0067663C"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7EC3E49E" w14:textId="599277C6" w:rsidR="0067663C" w:rsidRPr="0067663C" w:rsidRDefault="0067663C" w:rsidP="00F65BB9">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0B26" w:rsidRPr="003B15E6">
        <w:rPr>
          <w:rFonts w:ascii="Arial" w:eastAsia="Arial" w:hAnsi="Arial" w:cs="Times New Roman"/>
          <w:color w:val="000000"/>
        </w:rPr>
        <w:t>Contract will be effective when both parties sign the Contract. The Contract will be</w:t>
      </w:r>
      <w:r w:rsidR="003B0B26">
        <w:rPr>
          <w:rFonts w:ascii="Arial" w:eastAsia="Arial" w:hAnsi="Arial" w:cs="Times New Roman"/>
          <w:color w:val="000000"/>
        </w:rPr>
        <w:t xml:space="preserve"> </w:t>
      </w:r>
      <w:r w:rsidR="003B0B26" w:rsidRPr="003B15E6">
        <w:rPr>
          <w:rFonts w:ascii="Arial" w:eastAsia="Arial" w:hAnsi="Arial" w:cs="Times New Roman"/>
          <w:color w:val="000000"/>
        </w:rPr>
        <w:t>issued by the Authority via a DEFFORM 8, to the address you provide, on or before the end of the</w:t>
      </w:r>
      <w:r w:rsidR="003B0B26">
        <w:rPr>
          <w:rFonts w:ascii="Arial" w:eastAsia="Arial" w:hAnsi="Arial" w:cs="Times New Roman"/>
          <w:color w:val="000000"/>
        </w:rPr>
        <w:t xml:space="preserve"> </w:t>
      </w:r>
      <w:r w:rsidR="003B0B2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3C267B4F"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2B554D8F" w14:textId="77777777" w:rsidR="0067663C" w:rsidRPr="0067663C" w:rsidRDefault="0067663C" w:rsidP="00F65BB9">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28D21D9" w14:textId="77777777" w:rsidR="0067663C" w:rsidRPr="0067663C" w:rsidRDefault="0067663C" w:rsidP="00F65BB9">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r w:rsidRPr="0067663C">
        <w:rPr>
          <w:rFonts w:ascii="Arial" w:eastAsia="Arial" w:hAnsi="Arial" w:cs="Times New Roman"/>
          <w:color w:val="000000"/>
        </w:rPr>
        <w:t>behaviour</w:t>
      </w:r>
      <w:proofErr w:type="spell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00AEB8A3" w14:textId="77777777" w:rsidR="0067663C" w:rsidRPr="0067663C" w:rsidRDefault="0067663C" w:rsidP="00F65BB9">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49EE02E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Defence Regulatory Reporting Cell Hotline</w:t>
      </w:r>
    </w:p>
    <w:p w14:paraId="4AF15E63"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28BEC971" w14:textId="77777777" w:rsidR="0067663C" w:rsidRPr="0067663C" w:rsidRDefault="0067663C" w:rsidP="00F65BB9">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573BEDFE" w14:textId="6D944E1E"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670858">
        <w:rPr>
          <w:rFonts w:ascii="Arial" w:eastAsia="Arial" w:hAnsi="Arial" w:cs="Times New Roman"/>
          <w:color w:val="FF0000"/>
        </w:rPr>
        <w:t xml:space="preserve"> </w:t>
      </w:r>
    </w:p>
    <w:p w14:paraId="31260D4E" w14:textId="77777777" w:rsidR="0067663C" w:rsidRPr="0067663C" w:rsidRDefault="0067663C" w:rsidP="00F65BB9">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67663C"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7604A8C5" w14:textId="77777777" w:rsidR="0067663C" w:rsidRPr="0067663C"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2BCB8EBF" w14:textId="77777777" w:rsidR="0067663C" w:rsidRPr="0067663C"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3B2FEE8F" w14:textId="77777777" w:rsidR="0067663C" w:rsidRPr="0067663C"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38DFAE21" w14:textId="77777777" w:rsidR="0067663C" w:rsidRPr="0067663C"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202107E9" w14:textId="77777777" w:rsidR="000A4CC3" w:rsidRDefault="000A4CC3" w:rsidP="000A4CC3">
      <w:pPr>
        <w:widowControl/>
        <w:tabs>
          <w:tab w:val="left" w:pos="576"/>
        </w:tabs>
        <w:spacing w:before="120" w:after="0" w:line="240" w:lineRule="auto"/>
        <w:ind w:right="144"/>
        <w:textAlignment w:val="baseline"/>
        <w:rPr>
          <w:rFonts w:ascii="Arial" w:eastAsia="Arial" w:hAnsi="Arial" w:cs="Times New Roman"/>
          <w:color w:val="000000"/>
        </w:rPr>
      </w:pPr>
      <w:r>
        <w:rPr>
          <w:rFonts w:ascii="Arial" w:eastAsia="Arial" w:hAnsi="Arial" w:cs="Times New Roman"/>
          <w:color w:val="000000"/>
        </w:rPr>
        <w:t>F8.</w:t>
      </w:r>
      <w:r>
        <w:rPr>
          <w:rFonts w:ascii="Arial" w:eastAsia="Arial" w:hAnsi="Arial" w:cs="Times New Roman"/>
          <w:color w:val="000000"/>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Pr>
          <w:rFonts w:ascii="Arial" w:eastAsia="Arial" w:hAnsi="Arial" w:cs="Times New Roman"/>
          <w:color w:val="000000"/>
        </w:rPr>
        <w:t>iimmediately</w:t>
      </w:r>
      <w:proofErr w:type="spellEnd"/>
      <w:r>
        <w:rPr>
          <w:rFonts w:ascii="Arial" w:eastAsia="Arial" w:hAnsi="Arial" w:cs="Times New Roman"/>
          <w:color w:val="000000"/>
        </w:rPr>
        <w:t>.</w:t>
      </w:r>
    </w:p>
    <w:p w14:paraId="2E3932B6" w14:textId="77777777" w:rsidR="000A4CC3" w:rsidRDefault="000A4CC3" w:rsidP="000A4CC3">
      <w:pPr>
        <w:widowControl/>
        <w:tabs>
          <w:tab w:val="left" w:pos="576"/>
        </w:tabs>
        <w:spacing w:before="120" w:after="0" w:line="240" w:lineRule="auto"/>
        <w:ind w:right="288"/>
        <w:textAlignment w:val="baseline"/>
        <w:rPr>
          <w:rFonts w:ascii="Arial" w:eastAsia="Arial" w:hAnsi="Arial" w:cs="Times New Roman"/>
          <w:color w:val="000000"/>
          <w:spacing w:val="-3"/>
        </w:rPr>
      </w:pPr>
      <w:r>
        <w:rPr>
          <w:rFonts w:ascii="Arial" w:eastAsia="Arial" w:hAnsi="Arial" w:cs="Times New Roman"/>
          <w:color w:val="000000"/>
          <w:spacing w:val="-3"/>
        </w:rPr>
        <w:t>F9.</w:t>
      </w:r>
      <w:r>
        <w:rPr>
          <w:rFonts w:ascii="Arial" w:eastAsia="Arial" w:hAnsi="Arial" w:cs="Times New Roman"/>
          <w:color w:val="000000"/>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Pr>
          <w:rFonts w:ascii="Arial" w:eastAsia="Arial" w:hAnsi="Arial" w:cs="Times New Roman"/>
          <w:color w:val="000000"/>
          <w:spacing w:val="-3"/>
        </w:rPr>
        <w:t>g</w:t>
      </w:r>
      <w:proofErr w:type="spellEnd"/>
      <w:r>
        <w:rPr>
          <w:rFonts w:ascii="Arial" w:eastAsia="Arial" w:hAnsi="Arial" w:cs="Times New Roman"/>
          <w:color w:val="000000"/>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394AB27E"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01AE61B8"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19E7906F" w14:textId="77777777" w:rsidR="0067663C" w:rsidRPr="0067663C"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639CBBD4"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0EDEAC21"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0F7E27FC" w14:textId="77777777" w:rsidR="0067663C" w:rsidRPr="0067663C"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75D0B8A6" w14:textId="77777777" w:rsidR="0067663C" w:rsidRPr="0067663C" w:rsidRDefault="0067663C" w:rsidP="00F65BB9">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6348AACB"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75CD1C90" w14:textId="77777777" w:rsidR="0067663C" w:rsidRPr="0067663C" w:rsidRDefault="0067663C" w:rsidP="00F65BB9">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67663C" w:rsidRDefault="0067663C" w:rsidP="00F65BB9">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67E47FE1" w14:textId="55F4337C" w:rsidR="0067663C" w:rsidRPr="0067663C" w:rsidRDefault="0067663C" w:rsidP="00F65BB9">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sidR="00F65BB9">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167B81C6" w14:textId="77777777" w:rsidR="0067663C" w:rsidRPr="0067663C" w:rsidRDefault="0067663C" w:rsidP="00BB7E03">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1B2E3EF5"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0EACD2D1"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17205087"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67663C"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Pr>
          <w:rFonts w:ascii="Arial" w:eastAsia="Arial" w:hAnsi="Arial" w:cs="Times New Roman"/>
          <w:color w:val="000000"/>
          <w:spacing w:val="-2"/>
        </w:rPr>
        <w:t>Sensitive Information</w:t>
      </w:r>
      <w:r w:rsidRPr="0067663C">
        <w:rPr>
          <w:rFonts w:ascii="Arial" w:eastAsia="Arial" w:hAnsi="Arial" w:cs="Times New Roman"/>
          <w:color w:val="000000"/>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67663C"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67663C" w:rsidRDefault="0067663C" w:rsidP="0006261C">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2D743153" w14:textId="77777777" w:rsidR="0067663C" w:rsidRPr="0067663C"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67663C"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3D5A6B13" w14:textId="77777777" w:rsidR="00650E48" w:rsidRPr="0067663C" w:rsidRDefault="00650E48" w:rsidP="00650E48">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50CA7D96" w14:textId="77777777" w:rsidR="00650E48" w:rsidRPr="0067663C"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67663C" w:rsidSect="00650E48">
          <w:pgSz w:w="11909" w:h="16843"/>
          <w:pgMar w:top="1440" w:right="1440" w:bottom="1440" w:left="1440" w:header="720" w:footer="720" w:gutter="0"/>
          <w:cols w:space="720"/>
          <w:docGrid w:linePitch="299"/>
        </w:sectPr>
      </w:pPr>
      <w:r>
        <w:rPr>
          <w:rFonts w:ascii="Arial" w:eastAsia="Arial" w:hAnsi="Arial" w:cs="Times New Roman"/>
          <w:color w:val="FF0000"/>
          <w:spacing w:val="-2"/>
        </w:rPr>
        <w:lastRenderedPageBreak/>
        <w:t xml:space="preserve"> </w:t>
      </w:r>
    </w:p>
    <w:p w14:paraId="16D248E2"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1C42CB4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497C95EB"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5B140E" w:rsidRDefault="005B140E" w:rsidP="005B140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5ED7864E"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rsidSect="003308E8">
          <w:type w:val="continuous"/>
          <w:pgSz w:w="11909" w:h="16843"/>
          <w:pgMar w:top="1440" w:right="1440" w:bottom="1440" w:left="1440" w:header="720" w:footer="720" w:gutter="0"/>
          <w:cols w:space="720"/>
          <w:docGrid w:linePitch="299"/>
        </w:sectPr>
      </w:pPr>
    </w:p>
    <w:p w14:paraId="0D483E8C"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280" w:right="1090" w:bottom="111" w:left="1099" w:header="720" w:footer="720" w:gutter="0"/>
          <w:cols w:space="720"/>
        </w:sectPr>
      </w:pPr>
    </w:p>
    <w:p w14:paraId="27943D07" w14:textId="77777777" w:rsidR="0067663C" w:rsidRPr="0067663C" w:rsidRDefault="0067663C" w:rsidP="0067663C">
      <w:pPr>
        <w:widowControl/>
        <w:spacing w:before="2" w:after="0" w:line="229" w:lineRule="exact"/>
        <w:ind w:left="7200"/>
        <w:textAlignment w:val="baseline"/>
        <w:rPr>
          <w:rFonts w:ascii="Arial" w:eastAsia="Arial" w:hAnsi="Arial" w:cs="Times New Roman"/>
          <w:b/>
          <w:color w:val="000000"/>
          <w:spacing w:val="-3"/>
          <w:sz w:val="20"/>
        </w:rPr>
      </w:pPr>
      <w:r w:rsidRPr="0067663C">
        <w:rPr>
          <w:rFonts w:ascii="Arial" w:eastAsia="Arial" w:hAnsi="Arial" w:cs="Times New Roman"/>
          <w:b/>
          <w:color w:val="000000"/>
          <w:spacing w:val="-3"/>
          <w:sz w:val="20"/>
        </w:rPr>
        <w:lastRenderedPageBreak/>
        <w:t>DEFFORM 47 Annex A</w:t>
      </w:r>
    </w:p>
    <w:p w14:paraId="7CF609E9" w14:textId="1F49B306" w:rsidR="0067663C" w:rsidRPr="0067663C" w:rsidRDefault="0067663C" w:rsidP="0067663C">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67663C">
        <w:rPr>
          <w:rFonts w:ascii="Arial" w:eastAsia="Arial" w:hAnsi="Arial" w:cs="Times New Roman"/>
          <w:b/>
          <w:color w:val="000000"/>
          <w:spacing w:val="-6"/>
          <w:sz w:val="20"/>
        </w:rPr>
        <w:t>Edn</w:t>
      </w:r>
      <w:proofErr w:type="spellEnd"/>
      <w:r w:rsidRPr="0067663C">
        <w:rPr>
          <w:rFonts w:ascii="Arial" w:eastAsia="Arial" w:hAnsi="Arial" w:cs="Times New Roman"/>
          <w:b/>
          <w:color w:val="000000"/>
          <w:spacing w:val="-6"/>
          <w:sz w:val="20"/>
        </w:rPr>
        <w:t xml:space="preserve"> </w:t>
      </w:r>
      <w:r w:rsidR="005F00C9">
        <w:rPr>
          <w:rFonts w:ascii="Arial" w:eastAsia="Arial" w:hAnsi="Arial" w:cs="Times New Roman"/>
          <w:b/>
          <w:color w:val="000000"/>
          <w:spacing w:val="-6"/>
          <w:sz w:val="20"/>
        </w:rPr>
        <w:t>04/22</w:t>
      </w:r>
    </w:p>
    <w:p w14:paraId="05E71DB8" w14:textId="77777777" w:rsidR="0067663C" w:rsidRPr="0067663C" w:rsidRDefault="0067663C" w:rsidP="0067663C">
      <w:pPr>
        <w:widowControl/>
        <w:spacing w:before="8" w:after="0" w:line="252" w:lineRule="exact"/>
        <w:jc w:val="center"/>
        <w:textAlignment w:val="baseline"/>
        <w:rPr>
          <w:rFonts w:ascii="Arial" w:eastAsia="Arial" w:hAnsi="Arial" w:cs="Times New Roman"/>
          <w:b/>
          <w:color w:val="000000"/>
          <w:spacing w:val="-2"/>
        </w:rPr>
      </w:pPr>
      <w:r w:rsidRPr="0067663C">
        <w:rPr>
          <w:rFonts w:ascii="Arial" w:eastAsia="Arial" w:hAnsi="Arial" w:cs="Times New Roman"/>
          <w:b/>
          <w:color w:val="000000"/>
          <w:spacing w:val="-2"/>
        </w:rPr>
        <w:t>Ministry of Defence</w:t>
      </w:r>
    </w:p>
    <w:p w14:paraId="0E6BC8E1" w14:textId="77777777" w:rsidR="0067663C" w:rsidRPr="0067663C" w:rsidRDefault="0067663C" w:rsidP="0067663C">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67663C">
        <w:rPr>
          <w:rFonts w:ascii="Arial" w:eastAsia="Arial" w:hAnsi="Arial" w:cs="Times New Roman"/>
          <w:color w:val="000000"/>
          <w:sz w:val="28"/>
        </w:rPr>
        <w:t xml:space="preserve">Tender Submission Document (Offer) – Ref Number [ITT - </w:t>
      </w:r>
      <w:r w:rsidRPr="0067663C">
        <w:rPr>
          <w:rFonts w:ascii="Arial" w:eastAsia="Arial" w:hAnsi="Arial" w:cs="Times New Roman"/>
          <w:color w:val="000000"/>
          <w:sz w:val="28"/>
        </w:rPr>
        <w:tab/>
        <w:t>]</w:t>
      </w:r>
    </w:p>
    <w:p w14:paraId="58061995" w14:textId="77777777" w:rsidR="0067663C" w:rsidRPr="0067663C" w:rsidRDefault="0067663C" w:rsidP="0067663C">
      <w:pPr>
        <w:widowControl/>
        <w:spacing w:before="56" w:after="0" w:line="207" w:lineRule="exact"/>
        <w:ind w:right="792"/>
        <w:textAlignment w:val="baseline"/>
        <w:rPr>
          <w:rFonts w:ascii="Arial" w:eastAsia="Arial" w:hAnsi="Arial" w:cs="Times New Roman"/>
          <w:b/>
          <w:color w:val="000000"/>
          <w:sz w:val="18"/>
        </w:rPr>
      </w:pPr>
      <w:r w:rsidRPr="0067663C">
        <w:rPr>
          <w:rFonts w:ascii="Arial" w:eastAsia="Arial" w:hAnsi="Arial" w:cs="Times New Roman"/>
          <w:b/>
          <w:color w:val="000000"/>
          <w:sz w:val="18"/>
        </w:rPr>
        <w:t>To the Secretary of State for Defence of the United Kingdom of Great Britain and Northern Ireland (hereafter called “the Authority”)</w:t>
      </w:r>
    </w:p>
    <w:p w14:paraId="7D104BA8" w14:textId="77777777" w:rsidR="0067663C" w:rsidRPr="0067663C" w:rsidRDefault="0067663C" w:rsidP="0067663C">
      <w:pPr>
        <w:widowControl/>
        <w:spacing w:before="204" w:after="177" w:line="208" w:lineRule="exact"/>
        <w:ind w:right="792"/>
        <w:textAlignment w:val="baseline"/>
        <w:rPr>
          <w:rFonts w:ascii="Arial" w:eastAsia="Arial" w:hAnsi="Arial" w:cs="Times New Roman"/>
          <w:color w:val="000000"/>
          <w:sz w:val="18"/>
        </w:rPr>
      </w:pPr>
      <w:r w:rsidRPr="0067663C">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67663C" w:rsidRPr="0067663C"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67663C" w:rsidRDefault="0067663C" w:rsidP="0067663C">
            <w:pPr>
              <w:widowControl/>
              <w:spacing w:before="146" w:after="47" w:line="205" w:lineRule="exact"/>
              <w:ind w:left="139"/>
              <w:textAlignment w:val="baseline"/>
              <w:rPr>
                <w:rFonts w:ascii="Arial" w:eastAsia="Arial" w:hAnsi="Arial" w:cs="Times New Roman"/>
                <w:b/>
                <w:color w:val="000000"/>
                <w:sz w:val="18"/>
              </w:rPr>
            </w:pPr>
            <w:r w:rsidRPr="0067663C">
              <w:rPr>
                <w:rFonts w:ascii="Arial" w:eastAsia="Arial" w:hAnsi="Arial" w:cs="Times New Roman"/>
                <w:b/>
                <w:color w:val="000000"/>
                <w:sz w:val="18"/>
              </w:rPr>
              <w:t>Applicable Law</w:t>
            </w:r>
          </w:p>
        </w:tc>
      </w:tr>
      <w:tr w:rsidR="0067663C" w:rsidRPr="0067663C"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67663C" w:rsidRDefault="0067663C" w:rsidP="0067663C">
            <w:pPr>
              <w:widowControl/>
              <w:spacing w:before="170" w:after="355" w:line="204" w:lineRule="exact"/>
              <w:ind w:left="139"/>
              <w:textAlignment w:val="baseline"/>
              <w:rPr>
                <w:rFonts w:ascii="Arial" w:eastAsia="Arial" w:hAnsi="Arial" w:cs="Times New Roman"/>
                <w:color w:val="000000"/>
                <w:sz w:val="18"/>
              </w:rPr>
            </w:pPr>
            <w:r w:rsidRPr="0067663C">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67663C" w:rsidRDefault="0067663C" w:rsidP="0067663C">
            <w:pPr>
              <w:widowControl/>
              <w:spacing w:before="305" w:after="195" w:line="229" w:lineRule="exact"/>
              <w:ind w:right="1137"/>
              <w:jc w:val="right"/>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67663C" w:rsidRDefault="0067663C" w:rsidP="0067663C">
            <w:pPr>
              <w:widowControl/>
              <w:spacing w:before="141" w:after="11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Total Value of Tender (excluding VAT)</w:t>
            </w:r>
          </w:p>
        </w:tc>
      </w:tr>
      <w:tr w:rsidR="0067663C" w:rsidRPr="0067663C"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67663C" w:rsidRDefault="0067663C" w:rsidP="0067663C">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 </w:t>
            </w:r>
            <w:r w:rsidRPr="0067663C">
              <w:rPr>
                <w:rFonts w:ascii="Arial" w:eastAsia="Arial" w:hAnsi="Arial" w:cs="Times New Roman"/>
                <w:color w:val="000000"/>
                <w:sz w:val="18"/>
              </w:rPr>
              <w:tab/>
              <w:t xml:space="preserve"> </w:t>
            </w:r>
          </w:p>
          <w:p w14:paraId="0A470912" w14:textId="77777777" w:rsidR="0067663C" w:rsidRPr="0067663C" w:rsidRDefault="0067663C" w:rsidP="0067663C">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WORDS </w:t>
            </w:r>
            <w:r w:rsidRPr="0067663C">
              <w:rPr>
                <w:rFonts w:ascii="Arial" w:eastAsia="Arial" w:hAnsi="Arial" w:cs="Times New Roman"/>
                <w:color w:val="000000"/>
                <w:sz w:val="18"/>
              </w:rPr>
              <w:tab/>
              <w:t xml:space="preserve"> </w:t>
            </w:r>
          </w:p>
        </w:tc>
      </w:tr>
      <w:tr w:rsidR="0067663C" w:rsidRPr="0067663C"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67663C" w:rsidRDefault="0067663C" w:rsidP="0067663C">
            <w:pPr>
              <w:widowControl/>
              <w:spacing w:before="107"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UK Value Added Tax</w:t>
            </w:r>
          </w:p>
        </w:tc>
      </w:tr>
      <w:tr w:rsidR="0067663C" w:rsidRPr="0067663C"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67663C" w:rsidRDefault="0067663C" w:rsidP="0067663C">
            <w:pPr>
              <w:widowControl/>
              <w:spacing w:before="102" w:after="0"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If registered for Value Added Tax purposes, insert:</w:t>
            </w:r>
          </w:p>
          <w:p w14:paraId="2BBE0796" w14:textId="77777777" w:rsidR="0067663C" w:rsidRPr="0067663C"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Registration No</w:t>
            </w:r>
            <w:r w:rsidRPr="0067663C">
              <w:rPr>
                <w:rFonts w:ascii="Arial" w:eastAsia="Arial" w:hAnsi="Arial" w:cs="Times New Roman"/>
                <w:color w:val="000000"/>
                <w:sz w:val="18"/>
              </w:rPr>
              <w:tab/>
              <w:t xml:space="preserve"> </w:t>
            </w:r>
          </w:p>
          <w:p w14:paraId="3435DD16" w14:textId="77777777" w:rsidR="0067663C" w:rsidRPr="0067663C"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Total amount of Value Added Tax payable on this Tender (at current rate(s)) £</w:t>
            </w:r>
            <w:r w:rsidRPr="0067663C">
              <w:rPr>
                <w:rFonts w:ascii="Arial" w:eastAsia="Arial" w:hAnsi="Arial" w:cs="Times New Roman"/>
                <w:color w:val="000000"/>
                <w:sz w:val="18"/>
              </w:rPr>
              <w:tab/>
              <w:t xml:space="preserve"> </w:t>
            </w:r>
          </w:p>
        </w:tc>
      </w:tr>
      <w:tr w:rsidR="0067663C" w:rsidRPr="0067663C"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67663C" w:rsidRDefault="0067663C" w:rsidP="0067663C">
            <w:pPr>
              <w:widowControl/>
              <w:spacing w:before="165" w:after="109"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Location of work (town / city) where Contract will be performed by Prime:</w:t>
            </w:r>
          </w:p>
        </w:tc>
      </w:tr>
      <w:tr w:rsidR="0067663C" w:rsidRPr="0067663C"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67663C" w:rsidRDefault="0067663C" w:rsidP="0067663C">
            <w:pPr>
              <w:widowControl/>
              <w:spacing w:before="106" w:after="53"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67663C" w:rsidRPr="0067663C"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67663C" w:rsidRDefault="0067663C" w:rsidP="0067663C">
            <w:pPr>
              <w:widowControl/>
              <w:spacing w:after="0" w:line="201" w:lineRule="exact"/>
              <w:ind w:left="144" w:right="612"/>
              <w:textAlignment w:val="baseline"/>
              <w:rPr>
                <w:rFonts w:ascii="Arial" w:eastAsia="Arial" w:hAnsi="Arial" w:cs="Times New Roman"/>
                <w:color w:val="000000"/>
                <w:spacing w:val="-2"/>
                <w:sz w:val="18"/>
              </w:rPr>
            </w:pPr>
            <w:r w:rsidRPr="0067663C">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67663C" w:rsidRDefault="0067663C" w:rsidP="0067663C">
            <w:pPr>
              <w:widowControl/>
              <w:spacing w:after="0" w:line="201" w:lineRule="exact"/>
              <w:ind w:left="108"/>
              <w:textAlignment w:val="baseline"/>
              <w:rPr>
                <w:rFonts w:ascii="Arial" w:eastAsia="Arial" w:hAnsi="Arial" w:cs="Times New Roman"/>
                <w:color w:val="000000"/>
                <w:sz w:val="18"/>
              </w:rPr>
            </w:pPr>
            <w:r w:rsidRPr="0067663C">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67663C" w:rsidRDefault="0067663C" w:rsidP="0067663C">
            <w:pPr>
              <w:widowControl/>
              <w:spacing w:after="196" w:line="204"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67663C" w:rsidRDefault="0067663C" w:rsidP="0067663C">
            <w:pPr>
              <w:widowControl/>
              <w:spacing w:after="196" w:line="204" w:lineRule="exact"/>
              <w:ind w:left="125"/>
              <w:textAlignment w:val="baseline"/>
              <w:rPr>
                <w:rFonts w:ascii="Arial" w:eastAsia="Arial" w:hAnsi="Arial" w:cs="Times New Roman"/>
                <w:color w:val="000000"/>
                <w:sz w:val="18"/>
              </w:rPr>
            </w:pPr>
            <w:r w:rsidRPr="0067663C">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67663C" w:rsidRDefault="0067663C" w:rsidP="0067663C">
            <w:pPr>
              <w:widowControl/>
              <w:spacing w:after="0" w:line="201" w:lineRule="exact"/>
              <w:jc w:val="center"/>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SME </w:t>
            </w:r>
            <w:r w:rsidRPr="0067663C">
              <w:rPr>
                <w:rFonts w:ascii="Arial" w:eastAsia="Arial" w:hAnsi="Arial" w:cs="Times New Roman"/>
                <w:color w:val="000000"/>
                <w:sz w:val="18"/>
              </w:rPr>
              <w:br/>
              <w:t>Yes / No</w:t>
            </w:r>
          </w:p>
        </w:tc>
      </w:tr>
      <w:tr w:rsidR="0067663C" w:rsidRPr="0067663C"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67663C" w:rsidRDefault="0067663C" w:rsidP="0067663C">
            <w:pPr>
              <w:widowControl/>
              <w:spacing w:after="0" w:line="240" w:lineRule="auto"/>
              <w:textAlignment w:val="baseline"/>
              <w:rPr>
                <w:rFonts w:ascii="Arial" w:eastAsia="Arial" w:hAnsi="Arial" w:cs="Times New Roman"/>
                <w:color w:val="000000"/>
                <w:sz w:val="24"/>
              </w:rPr>
            </w:pPr>
            <w:r w:rsidRPr="0067663C">
              <w:rPr>
                <w:rFonts w:ascii="Arial" w:eastAsia="Arial" w:hAnsi="Arial" w:cs="Times New Roman"/>
                <w:color w:val="000000"/>
                <w:sz w:val="24"/>
              </w:rPr>
              <w:t xml:space="preserve"> </w:t>
            </w:r>
          </w:p>
        </w:tc>
      </w:tr>
      <w:tr w:rsidR="0067663C" w:rsidRPr="0067663C"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67663C" w:rsidRDefault="0067663C" w:rsidP="0067663C">
            <w:pPr>
              <w:widowControl/>
              <w:spacing w:before="96" w:after="43" w:line="211" w:lineRule="exact"/>
              <w:ind w:left="144" w:right="144"/>
              <w:jc w:val="both"/>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Mandatory Declarations </w:t>
            </w:r>
            <w:r w:rsidRPr="0067663C">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67663C" w:rsidRDefault="0067663C" w:rsidP="0067663C">
            <w:pPr>
              <w:widowControl/>
              <w:spacing w:before="103" w:after="253" w:line="205" w:lineRule="exact"/>
              <w:ind w:left="125"/>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w:t>
            </w:r>
          </w:p>
        </w:tc>
      </w:tr>
      <w:tr w:rsidR="0067663C" w:rsidRPr="0067663C"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67663C" w:rsidRDefault="0067663C" w:rsidP="0067663C">
            <w:pPr>
              <w:widowControl/>
              <w:spacing w:after="0" w:line="225" w:lineRule="exact"/>
              <w:ind w:left="144" w:right="648"/>
              <w:textAlignment w:val="baseline"/>
              <w:rPr>
                <w:rFonts w:ascii="Arial" w:eastAsia="Arial" w:hAnsi="Arial" w:cs="Times New Roman"/>
                <w:color w:val="000000"/>
                <w:spacing w:val="-3"/>
                <w:sz w:val="20"/>
              </w:rPr>
            </w:pPr>
            <w:r w:rsidRPr="0067663C">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67663C" w:rsidRDefault="0067663C" w:rsidP="0067663C">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7A5A91" w:rsidRPr="0067663C"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67663C" w:rsidRDefault="007A5A91" w:rsidP="007A5A91">
            <w:pPr>
              <w:widowControl/>
              <w:spacing w:after="0" w:line="225" w:lineRule="exact"/>
              <w:ind w:left="144" w:right="648"/>
              <w:textAlignment w:val="baseline"/>
              <w:rPr>
                <w:rFonts w:ascii="Arial" w:eastAsia="Arial" w:hAnsi="Arial" w:cs="Times New Roman"/>
                <w:color w:val="000000"/>
                <w:sz w:val="20"/>
              </w:rPr>
            </w:pPr>
            <w:r w:rsidRPr="002A33B1">
              <w:rPr>
                <w:rFonts w:ascii="Arial" w:eastAsia="Arial" w:hAnsi="Arial" w:cs="Times New Roman"/>
                <w:color w:val="000000"/>
                <w:spacing w:val="-3"/>
                <w:sz w:val="20"/>
              </w:rPr>
              <w:t>Have you completed and attached a DEFFORM 711 – Notification of Intellectual</w:t>
            </w:r>
            <w:r>
              <w:rPr>
                <w:rFonts w:ascii="Arial" w:eastAsia="Arial" w:hAnsi="Arial" w:cs="Times New Roman"/>
                <w:color w:val="000000"/>
                <w:spacing w:val="-3"/>
                <w:sz w:val="20"/>
              </w:rPr>
              <w:t xml:space="preserve"> </w:t>
            </w: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67663C" w:rsidRDefault="007A5A91" w:rsidP="007A5A91">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67663C" w:rsidRDefault="0067663C" w:rsidP="0067663C">
            <w:pPr>
              <w:widowControl/>
              <w:spacing w:after="450"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67663C" w:rsidRDefault="0067663C" w:rsidP="0067663C">
            <w:pPr>
              <w:widowControl/>
              <w:spacing w:after="0" w:line="228" w:lineRule="exact"/>
              <w:ind w:left="144" w:right="252"/>
              <w:textAlignment w:val="baseline"/>
              <w:rPr>
                <w:rFonts w:ascii="Arial" w:eastAsia="Arial" w:hAnsi="Arial" w:cs="Times New Roman"/>
                <w:color w:val="000000"/>
                <w:spacing w:val="-4"/>
                <w:sz w:val="20"/>
              </w:rPr>
            </w:pPr>
            <w:r w:rsidRPr="0067663C">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67663C" w:rsidRDefault="0067663C" w:rsidP="0067663C">
            <w:pPr>
              <w:widowControl/>
              <w:spacing w:after="45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67663C" w:rsidRDefault="0067663C" w:rsidP="0067663C">
            <w:pPr>
              <w:widowControl/>
              <w:spacing w:after="0" w:line="229" w:lineRule="exact"/>
              <w:ind w:left="144" w:right="50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67663C" w:rsidRDefault="0067663C" w:rsidP="0067663C">
            <w:pPr>
              <w:widowControl/>
              <w:spacing w:after="224"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67663C" w:rsidRDefault="0067663C" w:rsidP="0067663C">
            <w:pPr>
              <w:widowControl/>
              <w:spacing w:after="119"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67663C" w:rsidRDefault="0067663C" w:rsidP="0067663C">
            <w:pPr>
              <w:widowControl/>
              <w:spacing w:after="1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67663C" w:rsidRDefault="0067663C" w:rsidP="0067663C">
            <w:pPr>
              <w:widowControl/>
              <w:spacing w:after="123"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67663C" w:rsidRDefault="0067663C" w:rsidP="0067663C">
            <w:pPr>
              <w:widowControl/>
              <w:spacing w:after="12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67663C" w:rsidRDefault="0067663C" w:rsidP="0067663C">
            <w:pPr>
              <w:widowControl/>
              <w:spacing w:after="176" w:line="229" w:lineRule="exact"/>
              <w:ind w:left="139"/>
              <w:textAlignment w:val="baseline"/>
              <w:rPr>
                <w:rFonts w:ascii="Arial" w:eastAsia="Arial" w:hAnsi="Arial" w:cs="Times New Roman"/>
                <w:color w:val="000000"/>
                <w:sz w:val="20"/>
              </w:rPr>
            </w:pPr>
            <w:r w:rsidRPr="0067663C">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67663C" w:rsidRDefault="0067663C" w:rsidP="0067663C">
            <w:pPr>
              <w:widowControl/>
              <w:spacing w:after="176"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67663C" w:rsidRDefault="0067663C" w:rsidP="0067663C">
            <w:pPr>
              <w:widowControl/>
              <w:spacing w:after="3" w:line="230" w:lineRule="exact"/>
              <w:ind w:left="144" w:right="216"/>
              <w:textAlignment w:val="baseline"/>
              <w:rPr>
                <w:rFonts w:ascii="Arial" w:eastAsia="Arial" w:hAnsi="Arial" w:cs="Times New Roman"/>
                <w:color w:val="000000"/>
                <w:sz w:val="20"/>
              </w:rPr>
            </w:pPr>
            <w:r w:rsidRPr="0067663C">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67663C" w:rsidRDefault="0067663C" w:rsidP="0067663C">
            <w:pPr>
              <w:widowControl/>
              <w:spacing w:after="233"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bl>
    <w:p w14:paraId="1CD2BE37" w14:textId="77777777" w:rsidR="0067663C" w:rsidRPr="0067663C" w:rsidRDefault="0067663C" w:rsidP="0067663C">
      <w:pPr>
        <w:widowControl/>
        <w:spacing w:after="370" w:line="20" w:lineRule="exact"/>
        <w:rPr>
          <w:rFonts w:ascii="Times New Roman" w:eastAsia="PMingLiU" w:hAnsi="Times New Roman" w:cs="Times New Roman"/>
        </w:rPr>
      </w:pPr>
    </w:p>
    <w:p w14:paraId="5BD80445" w14:textId="77777777" w:rsidR="0067663C" w:rsidRPr="0067663C" w:rsidRDefault="0067663C" w:rsidP="0067663C">
      <w:pPr>
        <w:widowControl/>
        <w:spacing w:after="370" w:line="20" w:lineRule="exact"/>
        <w:rPr>
          <w:rFonts w:ascii="Times New Roman" w:eastAsia="PMingLiU" w:hAnsi="Times New Roman" w:cs="Times New Roman"/>
        </w:rPr>
        <w:sectPr w:rsidR="0067663C" w:rsidRPr="0067663C" w:rsidSect="00B16F0B">
          <w:pgSz w:w="11909" w:h="16843"/>
          <w:pgMar w:top="960" w:right="336" w:bottom="251" w:left="1085" w:header="567" w:footer="567" w:gutter="0"/>
          <w:cols w:space="720"/>
          <w:docGrid w:linePitch="299"/>
        </w:sectPr>
      </w:pPr>
    </w:p>
    <w:p w14:paraId="0928B611"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67663C" w:rsidRPr="0067663C"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67663C" w:rsidRDefault="0067663C" w:rsidP="0067663C">
            <w:pPr>
              <w:widowControl/>
              <w:spacing w:after="0" w:line="223" w:lineRule="exact"/>
              <w:ind w:left="144" w:right="360"/>
              <w:textAlignment w:val="baseline"/>
              <w:rPr>
                <w:rFonts w:ascii="Arial" w:eastAsia="Arial" w:hAnsi="Arial" w:cs="Times New Roman"/>
                <w:color w:val="000000"/>
                <w:sz w:val="20"/>
              </w:rPr>
            </w:pPr>
            <w:r w:rsidRPr="0067663C">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67663C" w:rsidRDefault="0067663C" w:rsidP="0067663C">
            <w:pPr>
              <w:widowControl/>
              <w:spacing w:after="220"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67663C" w:rsidRDefault="0067663C" w:rsidP="0067663C">
            <w:pPr>
              <w:widowControl/>
              <w:spacing w:after="0" w:line="226" w:lineRule="exact"/>
              <w:ind w:left="144" w:right="144"/>
              <w:textAlignment w:val="baseline"/>
              <w:rPr>
                <w:rFonts w:ascii="Arial" w:eastAsia="Arial" w:hAnsi="Arial" w:cs="Times New Roman"/>
                <w:color w:val="000000"/>
                <w:sz w:val="20"/>
              </w:rPr>
            </w:pPr>
            <w:r w:rsidRPr="0067663C">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67663C" w:rsidRDefault="0067663C" w:rsidP="0067663C">
            <w:pPr>
              <w:widowControl/>
              <w:spacing w:after="45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N/A</w:t>
            </w:r>
          </w:p>
        </w:tc>
      </w:tr>
      <w:tr w:rsidR="0067663C" w:rsidRPr="0067663C"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67663C" w:rsidRDefault="0067663C" w:rsidP="0067663C">
            <w:pPr>
              <w:widowControl/>
              <w:spacing w:before="103" w:after="36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67663C" w:rsidRDefault="0067663C" w:rsidP="0067663C">
            <w:pPr>
              <w:widowControl/>
              <w:spacing w:after="0" w:line="223" w:lineRule="exact"/>
              <w:ind w:left="144" w:right="1044"/>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67663C" w:rsidRDefault="0067663C" w:rsidP="0067663C">
            <w:pPr>
              <w:widowControl/>
              <w:spacing w:before="104" w:after="134"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67663C" w:rsidRDefault="0067663C" w:rsidP="0067663C">
            <w:pPr>
              <w:widowControl/>
              <w:spacing w:before="242" w:after="0" w:line="228" w:lineRule="exact"/>
              <w:ind w:left="144" w:right="180"/>
              <w:textAlignment w:val="baseline"/>
              <w:rPr>
                <w:rFonts w:ascii="Arial" w:eastAsia="Arial" w:hAnsi="Arial" w:cs="Times New Roman"/>
                <w:color w:val="000000"/>
                <w:sz w:val="20"/>
              </w:rPr>
            </w:pPr>
            <w:r w:rsidRPr="0067663C">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67663C" w:rsidRDefault="0067663C" w:rsidP="0067663C">
            <w:pPr>
              <w:widowControl/>
              <w:spacing w:after="911"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67663C" w:rsidRDefault="0067663C" w:rsidP="0067663C">
            <w:pPr>
              <w:widowControl/>
              <w:spacing w:after="0" w:line="228" w:lineRule="exact"/>
              <w:ind w:left="144" w:right="324"/>
              <w:textAlignment w:val="baseline"/>
              <w:rPr>
                <w:rFonts w:ascii="Arial" w:eastAsia="Arial" w:hAnsi="Arial" w:cs="Times New Roman"/>
                <w:color w:val="000000"/>
                <w:sz w:val="20"/>
              </w:rPr>
            </w:pPr>
            <w:r w:rsidRPr="0067663C">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67663C" w:rsidRDefault="0067663C" w:rsidP="0067663C">
            <w:pPr>
              <w:widowControl/>
              <w:spacing w:after="456"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67663C" w:rsidRDefault="0067663C" w:rsidP="0067663C">
            <w:pPr>
              <w:widowControl/>
              <w:spacing w:after="0" w:line="227" w:lineRule="exact"/>
              <w:ind w:left="144" w:right="1080"/>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 / Not Required</w:t>
            </w:r>
          </w:p>
        </w:tc>
      </w:tr>
      <w:tr w:rsidR="0067663C" w:rsidRPr="0067663C"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67663C" w:rsidRDefault="0067663C" w:rsidP="0067663C">
            <w:pPr>
              <w:widowControl/>
              <w:spacing w:after="0" w:line="227" w:lineRule="exact"/>
              <w:ind w:left="144" w:right="288"/>
              <w:textAlignment w:val="baseline"/>
              <w:rPr>
                <w:rFonts w:ascii="Arial" w:eastAsia="Arial" w:hAnsi="Arial" w:cs="Times New Roman"/>
                <w:color w:val="000000"/>
                <w:sz w:val="20"/>
              </w:rPr>
            </w:pPr>
            <w:r w:rsidRPr="0067663C">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67663C" w:rsidRDefault="0067663C" w:rsidP="0067663C">
            <w:pPr>
              <w:widowControl/>
              <w:spacing w:after="225" w:line="228"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67663C" w:rsidRPr="0067663C"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67663C" w:rsidRDefault="0067663C" w:rsidP="0067663C">
            <w:pPr>
              <w:widowControl/>
              <w:spacing w:after="0" w:line="228" w:lineRule="exact"/>
              <w:ind w:left="144" w:right="468"/>
              <w:textAlignment w:val="baseline"/>
              <w:rPr>
                <w:rFonts w:ascii="Arial" w:eastAsia="Arial" w:hAnsi="Arial" w:cs="Times New Roman"/>
                <w:color w:val="000000"/>
                <w:sz w:val="20"/>
              </w:rPr>
            </w:pPr>
            <w:r w:rsidRPr="0067663C">
              <w:rPr>
                <w:rFonts w:ascii="Arial" w:eastAsia="Arial" w:hAnsi="Arial" w:cs="Times New Roman"/>
                <w:color w:val="000000"/>
                <w:sz w:val="20"/>
              </w:rPr>
              <w:t>*If selecting Yes to any of the above questions, attach the information detailed in Appendix 1 to DEFFORM 47 Annex A (Offer).</w:t>
            </w:r>
          </w:p>
        </w:tc>
      </w:tr>
      <w:tr w:rsidR="0067663C" w:rsidRPr="0067663C"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67663C" w:rsidRDefault="0067663C" w:rsidP="0067663C">
            <w:pPr>
              <w:widowControl/>
              <w:spacing w:before="204" w:after="17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Tenderer’s Declaration of Compliance with Competition Law</w:t>
            </w:r>
          </w:p>
        </w:tc>
      </w:tr>
      <w:tr w:rsidR="0067663C" w:rsidRPr="0067663C"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67663C" w:rsidRDefault="0067663C" w:rsidP="0067663C">
            <w:pPr>
              <w:widowControl/>
              <w:spacing w:before="130" w:after="0" w:line="208"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820B6E6"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the offered price has not been divulged to any Third Party;</w:t>
            </w:r>
          </w:p>
          <w:p w14:paraId="3A1546C9" w14:textId="77777777" w:rsidR="0067663C" w:rsidRPr="0067663C"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that they should refrain from tendering;</w:t>
            </w:r>
          </w:p>
          <w:p w14:paraId="5D494D75" w14:textId="77777777" w:rsidR="0067663C" w:rsidRPr="0067663C"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with any Third Party has been made to the effect that we will refrain from bidding on a future occasion;</w:t>
            </w:r>
          </w:p>
          <w:p w14:paraId="602D636F"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discussion with any Third Party has taken place concerning the details of either’s proposed price; and</w:t>
            </w:r>
          </w:p>
          <w:p w14:paraId="484C82AC" w14:textId="77777777" w:rsidR="0067663C" w:rsidRPr="0067663C"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color w:val="000000"/>
                <w:sz w:val="18"/>
              </w:rPr>
            </w:pPr>
            <w:r w:rsidRPr="0067663C">
              <w:rPr>
                <w:rFonts w:ascii="Arial" w:eastAsia="Arial" w:hAnsi="Arial" w:cs="Times New Roman"/>
                <w:color w:val="000000"/>
                <w:sz w:val="18"/>
              </w:rPr>
              <w:t>no arrangement has been made with any Third Party otherwise to limit genuine competition.</w:t>
            </w:r>
          </w:p>
          <w:p w14:paraId="3A3DE929" w14:textId="77777777" w:rsidR="0067663C" w:rsidRPr="0067663C" w:rsidRDefault="0067663C" w:rsidP="0067663C">
            <w:pPr>
              <w:widowControl/>
              <w:spacing w:before="121" w:after="0" w:line="206" w:lineRule="exact"/>
              <w:ind w:left="144" w:right="360"/>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67663C" w:rsidRDefault="0067663C" w:rsidP="0067663C">
            <w:pPr>
              <w:widowControl/>
              <w:spacing w:before="119" w:after="0" w:line="207" w:lineRule="exact"/>
              <w:ind w:left="144" w:right="576"/>
              <w:textAlignment w:val="baseline"/>
              <w:rPr>
                <w:rFonts w:ascii="Arial" w:eastAsia="Arial" w:hAnsi="Arial" w:cs="Times New Roman"/>
                <w:color w:val="000000"/>
                <w:sz w:val="18"/>
              </w:rPr>
            </w:pPr>
            <w:r w:rsidRPr="0067663C">
              <w:rPr>
                <w:rFonts w:ascii="Arial" w:eastAsia="Arial" w:hAnsi="Arial" w:cs="Times New Roman"/>
                <w:color w:val="000000"/>
                <w:sz w:val="18"/>
              </w:rPr>
              <w:t>We understand that any misrepresentations may also be the subject of criminal investigation or used as the basis for civil action.</w:t>
            </w:r>
          </w:p>
          <w:p w14:paraId="07F72566" w14:textId="31C108CF" w:rsidR="0067663C" w:rsidRPr="0067663C" w:rsidRDefault="0067663C" w:rsidP="0067663C">
            <w:pPr>
              <w:widowControl/>
              <w:spacing w:before="118" w:after="110" w:line="214" w:lineRule="exact"/>
              <w:ind w:left="144" w:right="396"/>
              <w:textAlignment w:val="baseline"/>
              <w:rPr>
                <w:rFonts w:ascii="Arial" w:eastAsia="Arial" w:hAnsi="Arial" w:cs="Times New Roman"/>
                <w:color w:val="000000"/>
                <w:sz w:val="18"/>
              </w:rPr>
            </w:pPr>
            <w:r w:rsidRPr="0067663C">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Pr>
                <w:rFonts w:ascii="Arial" w:eastAsia="Arial" w:hAnsi="Arial" w:cs="Times New Roman"/>
                <w:color w:val="000000"/>
                <w:sz w:val="18"/>
              </w:rPr>
              <w:t>Sensitive Information</w:t>
            </w:r>
            <w:r w:rsidRPr="0067663C">
              <w:rPr>
                <w:rFonts w:ascii="Arial" w:eastAsia="Arial" w:hAnsi="Arial" w:cs="Times New Roman"/>
                <w:color w:val="000000"/>
                <w:sz w:val="18"/>
              </w:rPr>
              <w:t xml:space="preserve"> in the Tenderer’s Sensitive Information Form (DEFFORM 539A)</w:t>
            </w:r>
            <w:r w:rsidRPr="0067663C">
              <w:rPr>
                <w:rFonts w:ascii="Arial" w:eastAsia="Arial" w:hAnsi="Arial" w:cs="Times New Roman"/>
                <w:color w:val="000000"/>
                <w:sz w:val="20"/>
              </w:rPr>
              <w:t>.</w:t>
            </w:r>
          </w:p>
        </w:tc>
      </w:tr>
      <w:tr w:rsidR="0067663C" w:rsidRPr="0067663C"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67663C"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Dated this..................day of</w:t>
            </w:r>
            <w:r w:rsidRPr="0067663C">
              <w:rPr>
                <w:rFonts w:ascii="Arial" w:eastAsia="Arial" w:hAnsi="Arial" w:cs="Times New Roman"/>
                <w:b/>
                <w:color w:val="000000"/>
                <w:sz w:val="18"/>
              </w:rPr>
              <w:tab/>
              <w:t>Year</w:t>
            </w:r>
            <w:r w:rsidRPr="0067663C">
              <w:rPr>
                <w:rFonts w:ascii="Arial" w:eastAsia="Arial" w:hAnsi="Arial" w:cs="Times New Roman"/>
                <w:b/>
                <w:color w:val="000000"/>
                <w:sz w:val="18"/>
              </w:rPr>
              <w:tab/>
              <w:t xml:space="preserve"> </w:t>
            </w:r>
          </w:p>
        </w:tc>
      </w:tr>
      <w:tr w:rsidR="0067663C" w:rsidRPr="0067663C"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67663C" w:rsidRDefault="0067663C" w:rsidP="0067663C">
            <w:pPr>
              <w:widowControl/>
              <w:tabs>
                <w:tab w:val="left" w:pos="3744"/>
              </w:tabs>
              <w:spacing w:before="108"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Signature:</w:t>
            </w:r>
            <w:r w:rsidRPr="0067663C">
              <w:rPr>
                <w:rFonts w:ascii="Arial" w:eastAsia="Arial" w:hAnsi="Arial" w:cs="Times New Roman"/>
                <w:b/>
                <w:color w:val="000000"/>
                <w:sz w:val="18"/>
              </w:rPr>
              <w:tab/>
              <w:t>In the capacity of</w:t>
            </w:r>
          </w:p>
          <w:p w14:paraId="40A6293B" w14:textId="77777777" w:rsidR="0067663C" w:rsidRPr="0067663C" w:rsidRDefault="0067663C" w:rsidP="0067663C">
            <w:pPr>
              <w:widowControl/>
              <w:tabs>
                <w:tab w:val="left" w:pos="4104"/>
              </w:tabs>
              <w:spacing w:before="299" w:after="86"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(Must be scanned original)</w:t>
            </w:r>
            <w:r w:rsidRPr="0067663C">
              <w:rPr>
                <w:rFonts w:ascii="Arial" w:eastAsia="Arial" w:hAnsi="Arial" w:cs="Times New Roman"/>
                <w:color w:val="000000"/>
                <w:sz w:val="18"/>
              </w:rPr>
              <w:tab/>
              <w:t>(State official position e.g. Director, Manager, Secretary etc.)</w:t>
            </w:r>
          </w:p>
        </w:tc>
      </w:tr>
      <w:tr w:rsidR="0067663C" w:rsidRPr="0067663C"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 xml:space="preserve">Name: </w:t>
            </w:r>
            <w:r w:rsidRPr="0067663C">
              <w:rPr>
                <w:rFonts w:ascii="Arial" w:eastAsia="Arial" w:hAnsi="Arial" w:cs="Times New Roman"/>
                <w:color w:val="000000"/>
                <w:sz w:val="18"/>
              </w:rPr>
              <w:t>(in BLOCK CAPITALS)</w:t>
            </w:r>
          </w:p>
          <w:p w14:paraId="0FEDFB64" w14:textId="77777777" w:rsidR="0067663C" w:rsidRPr="0067663C" w:rsidRDefault="0067663C" w:rsidP="0067663C">
            <w:pPr>
              <w:widowControl/>
              <w:spacing w:before="207"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duly authorised to sign this Tender for and on behalf of:</w:t>
            </w:r>
          </w:p>
          <w:p w14:paraId="37D1E7DF" w14:textId="77777777" w:rsidR="0067663C" w:rsidRPr="0067663C" w:rsidRDefault="0067663C" w:rsidP="0067663C">
            <w:pPr>
              <w:widowControl/>
              <w:spacing w:before="213" w:after="341" w:line="204" w:lineRule="exact"/>
              <w:ind w:left="144"/>
              <w:textAlignment w:val="baseline"/>
              <w:rPr>
                <w:rFonts w:ascii="Arial" w:eastAsia="Arial" w:hAnsi="Arial" w:cs="Times New Roman"/>
                <w:color w:val="000000"/>
                <w:sz w:val="18"/>
              </w:rPr>
            </w:pPr>
            <w:r w:rsidRPr="0067663C">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67663C" w:rsidRDefault="0067663C" w:rsidP="0067663C">
            <w:pPr>
              <w:widowControl/>
              <w:spacing w:before="10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Postal Address:</w:t>
            </w:r>
          </w:p>
          <w:p w14:paraId="7C149F62" w14:textId="77777777" w:rsidR="0067663C" w:rsidRPr="0067663C" w:rsidRDefault="0067663C" w:rsidP="0067663C">
            <w:pPr>
              <w:widowControl/>
              <w:spacing w:before="419"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Telephone No:</w:t>
            </w:r>
          </w:p>
          <w:p w14:paraId="3E336E29" w14:textId="77777777" w:rsidR="0067663C" w:rsidRPr="0067663C" w:rsidRDefault="0067663C" w:rsidP="0067663C">
            <w:pPr>
              <w:widowControl/>
              <w:spacing w:before="1" w:after="0"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Registered Company Number:</w:t>
            </w:r>
          </w:p>
          <w:p w14:paraId="5615E29A" w14:textId="77777777" w:rsidR="0067663C" w:rsidRPr="0067663C" w:rsidRDefault="0067663C" w:rsidP="0067663C">
            <w:pPr>
              <w:widowControl/>
              <w:spacing w:before="59" w:after="76" w:line="205" w:lineRule="exact"/>
              <w:ind w:left="144"/>
              <w:textAlignment w:val="baseline"/>
              <w:rPr>
                <w:rFonts w:ascii="Arial" w:eastAsia="Arial" w:hAnsi="Arial" w:cs="Times New Roman"/>
                <w:b/>
                <w:color w:val="000000"/>
                <w:sz w:val="18"/>
              </w:rPr>
            </w:pPr>
            <w:r w:rsidRPr="0067663C">
              <w:rPr>
                <w:rFonts w:ascii="Arial" w:eastAsia="Arial" w:hAnsi="Arial" w:cs="Times New Roman"/>
                <w:b/>
                <w:color w:val="000000"/>
                <w:sz w:val="18"/>
              </w:rPr>
              <w:t>Dunn And Bradstreet number:</w:t>
            </w:r>
          </w:p>
        </w:tc>
      </w:tr>
    </w:tbl>
    <w:p w14:paraId="287466F2" w14:textId="77777777" w:rsidR="0067663C" w:rsidRPr="0067663C" w:rsidRDefault="0067663C" w:rsidP="0067663C">
      <w:pPr>
        <w:widowControl/>
        <w:spacing w:after="966" w:line="20" w:lineRule="exact"/>
        <w:rPr>
          <w:rFonts w:ascii="Times New Roman" w:eastAsia="PMingLiU" w:hAnsi="Times New Roman" w:cs="Times New Roman"/>
        </w:rPr>
      </w:pPr>
    </w:p>
    <w:p w14:paraId="149E1235" w14:textId="77777777" w:rsidR="0067663C" w:rsidRPr="0067663C" w:rsidRDefault="0067663C" w:rsidP="0067663C">
      <w:pPr>
        <w:widowControl/>
        <w:spacing w:after="966" w:line="20" w:lineRule="exact"/>
        <w:rPr>
          <w:rFonts w:ascii="Times New Roman" w:eastAsia="PMingLiU" w:hAnsi="Times New Roman" w:cs="Times New Roman"/>
        </w:rPr>
        <w:sectPr w:rsidR="0067663C" w:rsidRPr="0067663C">
          <w:pgSz w:w="11909" w:h="16843"/>
          <w:pgMar w:top="840" w:right="257" w:bottom="251" w:left="1164" w:header="720" w:footer="720" w:gutter="0"/>
          <w:cols w:space="720"/>
        </w:sectPr>
      </w:pPr>
    </w:p>
    <w:p w14:paraId="0F2D28E3" w14:textId="77777777" w:rsidR="0067663C" w:rsidRPr="0067663C" w:rsidRDefault="0067663C" w:rsidP="0067663C">
      <w:pPr>
        <w:widowControl/>
        <w:spacing w:after="0" w:line="240" w:lineRule="auto"/>
        <w:rPr>
          <w:rFonts w:ascii="Times New Roman" w:eastAsia="PMingLiU" w:hAnsi="Times New Roman" w:cs="Times New Roman"/>
        </w:rPr>
        <w:sectPr w:rsidR="0067663C" w:rsidRPr="0067663C">
          <w:type w:val="continuous"/>
          <w:pgSz w:w="11909" w:h="16843"/>
          <w:pgMar w:top="840" w:right="1104" w:bottom="251" w:left="1085" w:header="720" w:footer="720" w:gutter="0"/>
          <w:cols w:space="720"/>
        </w:sectPr>
      </w:pPr>
    </w:p>
    <w:p w14:paraId="03DB5BBB" w14:textId="77777777" w:rsidR="004E459A" w:rsidRPr="00E52AA9" w:rsidRDefault="004E459A" w:rsidP="004E459A">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115AC7BD" w14:textId="628078FA" w:rsidR="004E459A" w:rsidRPr="00E52AA9" w:rsidRDefault="004E459A" w:rsidP="004E459A">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050007">
        <w:rPr>
          <w:rFonts w:ascii="Arial" w:eastAsia="Arial" w:hAnsi="Arial" w:cs="Times New Roman"/>
          <w:b/>
          <w:color w:val="000000"/>
          <w:spacing w:val="-4"/>
        </w:rPr>
        <w:t>04/22</w:t>
      </w:r>
    </w:p>
    <w:p w14:paraId="62AD56FA" w14:textId="77777777" w:rsidR="004E459A" w:rsidRPr="00E52AA9" w:rsidRDefault="004E459A" w:rsidP="004E459A">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EEEB34D"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1C6992B2"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Pr>
          <w:rFonts w:ascii="Arial" w:eastAsia="Arial" w:hAnsi="Arial" w:cs="Times New Roman"/>
          <w:color w:val="000000"/>
        </w:rPr>
        <w:t xml:space="preserve"> </w:t>
      </w: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192D6665"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7DBDFF36"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CF4C89A"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55C0C43D"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F354195" w14:textId="77777777" w:rsidR="00416F58" w:rsidRPr="00B75B58"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1921E0C6" w14:textId="77777777" w:rsidR="00416F58" w:rsidRPr="00B75B58"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provide, on request, any information required for authorisation to be given under Section 2 of the</w:t>
      </w:r>
      <w:r>
        <w:rPr>
          <w:rFonts w:ascii="Arial" w:eastAsia="Arial" w:hAnsi="Arial" w:cs="Times New Roman"/>
          <w:color w:val="000000"/>
        </w:rPr>
        <w:t xml:space="preserve"> </w:t>
      </w:r>
      <w:r w:rsidRPr="00B75B58">
        <w:rPr>
          <w:rFonts w:ascii="Arial" w:eastAsia="Arial" w:hAnsi="Arial" w:cs="Times New Roman"/>
          <w:color w:val="000000"/>
        </w:rPr>
        <w:t>Defence Contracts Act 1958.</w:t>
      </w:r>
    </w:p>
    <w:p w14:paraId="43B8D822" w14:textId="77777777" w:rsidR="00416F58" w:rsidRPr="00E52AA9"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768DF4EA" w14:textId="77777777" w:rsidR="004E459A" w:rsidRPr="00E52AA9" w:rsidRDefault="004E459A" w:rsidP="004E459A">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3EF9B536"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p>
    <w:p w14:paraId="0CA9AA5E" w14:textId="77777777" w:rsidR="004E459A" w:rsidRPr="00E52AA9" w:rsidRDefault="004E459A" w:rsidP="004E459A">
      <w:pPr>
        <w:widowControl/>
        <w:spacing w:before="120" w:after="0" w:line="240" w:lineRule="auto"/>
        <w:ind w:left="72" w:right="72"/>
        <w:textAlignment w:val="baseline"/>
        <w:rPr>
          <w:rFonts w:ascii="Arial" w:eastAsia="Arial" w:hAnsi="Arial" w:cs="Times New Roman"/>
          <w:color w:val="000000"/>
        </w:rPr>
      </w:pP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63F99224" w14:textId="77777777" w:rsidR="004E459A" w:rsidRPr="00E52AA9"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p>
    <w:p w14:paraId="78685F8B"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resultant Contract, you must provide the following information in your Tender:</w:t>
      </w:r>
    </w:p>
    <w:p w14:paraId="572649FC" w14:textId="77777777" w:rsidR="004E459A" w:rsidRPr="00E52AA9" w:rsidRDefault="004E459A" w:rsidP="004E459A">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72F1375D" w14:textId="77777777" w:rsidR="004E459A" w:rsidRPr="00E52AA9"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authorisation or exemption; or</w:t>
      </w:r>
    </w:p>
    <w:p w14:paraId="2AE5DD6D" w14:textId="77777777" w:rsidR="004E459A" w:rsidRPr="00E52AA9"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t>any other related transfer control that restricts or will restrict end use, end user, re-transfer or disclosure.</w:t>
      </w:r>
    </w:p>
    <w:p w14:paraId="4F6C7524" w14:textId="77777777" w:rsidR="004E459A" w:rsidRPr="00E52AA9" w:rsidRDefault="004E459A" w:rsidP="004E459A">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0ED6B80E" w14:textId="77777777"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E52AA9">
        <w:rPr>
          <w:rFonts w:ascii="Arial" w:eastAsia="Arial" w:hAnsi="Arial" w:cs="Times New Roman"/>
          <w:color w:val="000000"/>
        </w:rPr>
        <w:lastRenderedPageBreak/>
        <w:t>Control through a Government-to-Government sale only, you must inform the Authority immediately by updating your previously submitted DEFFORM 528 or completing a new DEFFORM 528.</w:t>
      </w:r>
    </w:p>
    <w:p w14:paraId="5E5F999F"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14954CDE" w14:textId="77777777" w:rsidR="004E459A" w:rsidRPr="00E52AA9"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3EB2ADE6" w14:textId="77777777"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9E4C463" w14:textId="77777777" w:rsidR="004E459A" w:rsidRPr="00E52AA9"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184EE5FB" w14:textId="0117393E" w:rsidR="004E459A" w:rsidRPr="00E52AA9"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r w:rsidR="00D748FB">
        <w:rPr>
          <w:rFonts w:ascii="Arial" w:eastAsia="Arial" w:hAnsi="Arial" w:cs="Times New Roman"/>
          <w:color w:val="FF0000"/>
        </w:rPr>
        <w:t xml:space="preserve"> </w:t>
      </w:r>
    </w:p>
    <w:p w14:paraId="25D983C2" w14:textId="2C06534F" w:rsidR="004E459A" w:rsidRPr="00E52AA9"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EF2360">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24A07E72"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2307A9BA" w14:textId="7A697138" w:rsidR="004A4E0E" w:rsidRPr="006C0599" w:rsidRDefault="004A4E0E" w:rsidP="004A4E0E">
      <w:pPr>
        <w:autoSpaceDE w:val="0"/>
        <w:autoSpaceDN w:val="0"/>
        <w:adjustRightInd w:val="0"/>
        <w:spacing w:before="120" w:after="180" w:line="240" w:lineRule="auto"/>
        <w:rPr>
          <w:rFonts w:ascii="Arial" w:hAnsi="Arial" w:cs="Arial"/>
        </w:rPr>
      </w:pPr>
      <w:r w:rsidRPr="006C0599">
        <w:rPr>
          <w:rFonts w:ascii="Arial" w:hAnsi="Arial" w:cs="Arial"/>
        </w:rPr>
        <w:t>14.      Cyber risk has been considered and in accordance with the Cyber Security Model resulted in a Cyber Risk Profile of “Very Low”. The Risk Assessment Reference is RAR-</w:t>
      </w:r>
      <w:r w:rsidR="006C0599" w:rsidRPr="006C0599">
        <w:rPr>
          <w:rFonts w:ascii="Arial" w:eastAsia="Times New Roman" w:hAnsi="Arial" w:cs="Arial"/>
          <w:kern w:val="22"/>
          <w:lang w:val="en-GB" w:eastAsia="en-GB"/>
        </w:rPr>
        <w:t xml:space="preserve"> L6EXMEBOJ</w:t>
      </w:r>
      <w:r w:rsidRPr="006C0599">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167C0614" w14:textId="77777777" w:rsidR="004E459A" w:rsidRPr="00E52AA9"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2F01E11E" w14:textId="2AA76363"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76260A0C" w14:textId="77777777" w:rsidR="004E459A" w:rsidRPr="00E52AA9"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2C5C5982"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E52AA9">
          <w:rPr>
            <w:rFonts w:ascii="Arial" w:eastAsia="Arial" w:hAnsi="Arial" w:cs="Times New Roman"/>
            <w:color w:val="0000FF"/>
            <w:u w:val="single"/>
          </w:rPr>
          <w:t>https://www.smallbusinesscommissioner.gov.uk/ppc/</w:t>
        </w:r>
      </w:hyperlink>
      <w:hyperlink r:id="rId23">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DE2A079"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E52AA9">
          <w:rPr>
            <w:rFonts w:ascii="Arial" w:eastAsia="Arial" w:hAnsi="Arial" w:cs="Times New Roman"/>
            <w:color w:val="0000FF"/>
            <w:u w:val="single"/>
          </w:rPr>
          <w:t xml:space="preserve"> Gov.UK</w:t>
        </w:r>
      </w:hyperlink>
      <w:hyperlink r:id="rId25">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2A333067" w14:textId="77777777" w:rsidR="004E459A" w:rsidRPr="00E52AA9"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Defence Sourcing Portal and further details can be obtained directly from: </w:t>
      </w:r>
      <w:hyperlink r:id="rId26">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7">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08D4AF5F" w14:textId="77777777" w:rsidR="004E459A" w:rsidRPr="00E52AA9" w:rsidRDefault="004E459A" w:rsidP="003629FC">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lastRenderedPageBreak/>
        <w:t>Transparency, Freedom Information and Environmental Information Regulations</w:t>
      </w:r>
    </w:p>
    <w:p w14:paraId="62587BB8"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8">
        <w:r w:rsidRPr="00E52AA9">
          <w:rPr>
            <w:rFonts w:ascii="Arial" w:eastAsia="Arial" w:hAnsi="Arial" w:cs="Times New Roman"/>
            <w:color w:val="0000FF"/>
            <w:u w:val="single"/>
          </w:rPr>
          <w:t xml:space="preserve"> Transparency Principles</w:t>
        </w:r>
      </w:hyperlink>
      <w:hyperlink r:id="rId29">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491D0F20" w14:textId="0CBCDC9E" w:rsidR="004E459A"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w:t>
      </w:r>
      <w:r w:rsidR="00CF1520">
        <w:rPr>
          <w:rFonts w:ascii="Arial" w:eastAsia="Arial" w:hAnsi="Arial" w:cs="Times New Roman"/>
          <w:color w:val="000000"/>
        </w:rPr>
        <w:t>9</w:t>
      </w:r>
      <w:r w:rsidR="008867AB" w:rsidRPr="00E52AA9">
        <w:rPr>
          <w:rFonts w:ascii="Arial" w:eastAsia="Arial" w:hAnsi="Arial" w:cs="Times New Roman"/>
          <w:color w:val="000000"/>
        </w:rPr>
        <w:t xml:space="preserve"> which parts of your Tender you consider to be </w:t>
      </w:r>
      <w:r w:rsidR="008867A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1A796F75"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377F53B6"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0">
        <w:r w:rsidRPr="00E52AA9">
          <w:rPr>
            <w:rFonts w:ascii="Arial" w:eastAsia="Arial" w:hAnsi="Arial" w:cs="Times New Roman"/>
            <w:color w:val="0000FF"/>
            <w:spacing w:val="-2"/>
            <w:u w:val="single"/>
          </w:rPr>
          <w:t xml:space="preserve"> Contracting, Purchasing and Finance (CP&amp;F)</w:t>
        </w:r>
      </w:hyperlink>
      <w:hyperlink r:id="rId31">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E52AA9" w:rsidRDefault="004E459A" w:rsidP="003629FC">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6E952B8D" w14:textId="77777777" w:rsidR="004E459A" w:rsidRPr="00E52AA9"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0ED6F7E7" w14:textId="77777777" w:rsidR="004E459A" w:rsidRPr="00E52AA9" w:rsidRDefault="004E459A" w:rsidP="004E459A">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E52AA9" w:rsidRDefault="004E459A" w:rsidP="004E459A">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Defence Safety Authority (DSA) Requirements</w:t>
      </w:r>
      <w:r w:rsidRPr="00E52AA9">
        <w:rPr>
          <w:rFonts w:ascii="Arial" w:eastAsia="Arial" w:hAnsi="Arial" w:cs="Times New Roman"/>
          <w:color w:val="FF0000"/>
          <w:spacing w:val="-2"/>
        </w:rPr>
        <w:t xml:space="preserve"> </w:t>
      </w:r>
    </w:p>
    <w:p w14:paraId="65984D8C" w14:textId="4E8B407D" w:rsidR="004E459A" w:rsidRPr="00E52AA9" w:rsidRDefault="004E459A" w:rsidP="00944005">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EE3D977" w14:textId="05DAA0AB" w:rsidR="004E459A" w:rsidRPr="00E52AA9" w:rsidRDefault="004E459A" w:rsidP="004E459A">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5E4A2640" w14:textId="77777777" w:rsidR="004E459A" w:rsidRPr="00E52AA9" w:rsidRDefault="004E459A" w:rsidP="004E459A">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35112756" w:rsidR="00933929" w:rsidRDefault="00933929" w:rsidP="004522F8">
      <w:pPr>
        <w:widowControl/>
        <w:spacing w:after="0"/>
      </w:pPr>
    </w:p>
    <w:p w14:paraId="6E1EE1EF" w14:textId="31CE89E8" w:rsidR="00D63A0A" w:rsidRDefault="00D63A0A" w:rsidP="004522F8">
      <w:pPr>
        <w:widowControl/>
        <w:spacing w:after="0"/>
      </w:pPr>
    </w:p>
    <w:p w14:paraId="5B8D5B54" w14:textId="77777777" w:rsidR="00D63A0A" w:rsidRDefault="00D63A0A" w:rsidP="004522F8">
      <w:pPr>
        <w:widowControl/>
        <w:spacing w:after="0"/>
      </w:pPr>
    </w:p>
    <w:p w14:paraId="36DD7271" w14:textId="77777777" w:rsidR="008D7ECB" w:rsidRDefault="008D7ECB" w:rsidP="008D7ECB">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687C245A" w14:textId="77777777" w:rsidR="008D7ECB" w:rsidRDefault="008D7ECB" w:rsidP="008D7ECB">
      <w:pPr>
        <w:spacing w:before="16" w:after="0" w:line="240" w:lineRule="exact"/>
        <w:rPr>
          <w:rFonts w:ascii="Arial" w:eastAsia="Arial" w:hAnsi="Arial" w:cs="Arial"/>
          <w:b/>
          <w:bCs/>
          <w:color w:val="FF0000"/>
          <w:spacing w:val="-1"/>
        </w:rPr>
      </w:pPr>
    </w:p>
    <w:p w14:paraId="7D8B7F96" w14:textId="77777777" w:rsidR="008D7ECB" w:rsidRDefault="008D7ECB" w:rsidP="008D7ECB">
      <w:pPr>
        <w:spacing w:before="16" w:after="0" w:line="240" w:lineRule="exact"/>
        <w:rPr>
          <w:rFonts w:ascii="Arial" w:eastAsia="Arial" w:hAnsi="Arial" w:cs="Arial"/>
          <w:b/>
          <w:bCs/>
          <w:color w:val="FF0000"/>
          <w:spacing w:val="-1"/>
        </w:rPr>
      </w:pPr>
    </w:p>
    <w:p w14:paraId="6BAA9719" w14:textId="77777777" w:rsidR="008D7ECB" w:rsidRPr="00FA2E5B" w:rsidRDefault="008D7ECB" w:rsidP="008D7ECB">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0A7392CC" w14:textId="77777777" w:rsidR="008D7ECB" w:rsidRDefault="008D7ECB" w:rsidP="008D7ECB">
      <w:pPr>
        <w:spacing w:before="16" w:after="0" w:line="240" w:lineRule="exact"/>
        <w:rPr>
          <w:rFonts w:ascii="Arial" w:eastAsia="Arial" w:hAnsi="Arial" w:cs="Arial"/>
          <w:b/>
          <w:bCs/>
          <w:color w:val="FF0000"/>
          <w:spacing w:val="-1"/>
        </w:rPr>
      </w:pPr>
    </w:p>
    <w:p w14:paraId="0ED34134" w14:textId="77777777" w:rsidR="008D7ECB" w:rsidRDefault="008D7ECB" w:rsidP="008D7ECB">
      <w:pPr>
        <w:spacing w:before="16" w:after="0" w:line="240" w:lineRule="exact"/>
        <w:rPr>
          <w:rFonts w:ascii="Arial" w:eastAsia="Arial" w:hAnsi="Arial" w:cs="Arial"/>
          <w:b/>
          <w:bCs/>
          <w:color w:val="FF0000"/>
          <w:spacing w:val="-1"/>
        </w:rPr>
      </w:pPr>
    </w:p>
    <w:p w14:paraId="597917FE" w14:textId="77777777" w:rsidR="008D7ECB" w:rsidRDefault="008D7ECB" w:rsidP="008D7ECB">
      <w:pPr>
        <w:spacing w:before="16" w:after="0" w:line="240" w:lineRule="exact"/>
        <w:rPr>
          <w:rFonts w:ascii="Arial" w:eastAsia="Arial" w:hAnsi="Arial" w:cs="Arial"/>
          <w:b/>
          <w:bCs/>
          <w:color w:val="FF0000"/>
          <w:spacing w:val="-1"/>
        </w:rPr>
      </w:pPr>
    </w:p>
    <w:p w14:paraId="159A5CA5" w14:textId="77777777" w:rsidR="008D7ECB" w:rsidRDefault="008D7ECB" w:rsidP="008D7ECB">
      <w:pPr>
        <w:spacing w:before="16" w:after="0" w:line="240" w:lineRule="exact"/>
        <w:rPr>
          <w:rFonts w:ascii="Arial" w:eastAsia="Arial" w:hAnsi="Arial" w:cs="Arial"/>
          <w:b/>
          <w:bCs/>
          <w:color w:val="FF0000"/>
          <w:spacing w:val="-1"/>
        </w:rPr>
      </w:pPr>
    </w:p>
    <w:p w14:paraId="5DE0D299" w14:textId="77777777" w:rsidR="008D7ECB" w:rsidRDefault="008D7ECB" w:rsidP="008D7ECB">
      <w:pPr>
        <w:spacing w:before="16" w:after="0" w:line="240" w:lineRule="exact"/>
        <w:rPr>
          <w:rFonts w:ascii="Arial" w:eastAsia="Arial" w:hAnsi="Arial" w:cs="Arial"/>
          <w:b/>
          <w:bCs/>
          <w:color w:val="FF0000"/>
          <w:spacing w:val="-1"/>
        </w:rPr>
      </w:pPr>
    </w:p>
    <w:p w14:paraId="14FC1B51" w14:textId="77777777" w:rsidR="008D7ECB" w:rsidRDefault="008D7ECB" w:rsidP="008D7ECB">
      <w:pPr>
        <w:spacing w:before="16" w:after="0" w:line="240" w:lineRule="exact"/>
        <w:rPr>
          <w:rFonts w:ascii="Arial" w:eastAsia="Arial" w:hAnsi="Arial" w:cs="Arial"/>
          <w:b/>
          <w:bCs/>
          <w:color w:val="FF0000"/>
          <w:spacing w:val="-1"/>
        </w:rPr>
      </w:pPr>
    </w:p>
    <w:p w14:paraId="26B09CD6" w14:textId="77777777" w:rsidR="008D7ECB" w:rsidRDefault="008D7ECB" w:rsidP="008D7ECB">
      <w:pPr>
        <w:spacing w:before="16" w:after="0" w:line="240" w:lineRule="exact"/>
        <w:rPr>
          <w:rFonts w:ascii="Arial" w:eastAsia="Arial" w:hAnsi="Arial" w:cs="Arial"/>
          <w:b/>
          <w:bCs/>
          <w:color w:val="FF0000"/>
          <w:spacing w:val="-1"/>
        </w:rPr>
      </w:pPr>
    </w:p>
    <w:p w14:paraId="607D903D" w14:textId="77777777" w:rsidR="008D7ECB" w:rsidRDefault="008D7ECB" w:rsidP="008D7ECB">
      <w:pPr>
        <w:widowControl/>
        <w:spacing w:after="0" w:line="240" w:lineRule="auto"/>
      </w:pPr>
    </w:p>
    <w:p w14:paraId="4C134D79" w14:textId="77777777" w:rsidR="008D7ECB" w:rsidRPr="005C3887" w:rsidRDefault="008D7ECB" w:rsidP="008D7ECB">
      <w:pPr>
        <w:tabs>
          <w:tab w:val="left" w:pos="6489"/>
        </w:tabs>
      </w:pPr>
      <w:r>
        <w:tab/>
      </w:r>
    </w:p>
    <w:p w14:paraId="1B900894" w14:textId="77777777" w:rsidR="008D7ECB" w:rsidRPr="005C3887" w:rsidRDefault="008D7ECB" w:rsidP="008D7ECB">
      <w:pPr>
        <w:tabs>
          <w:tab w:val="left" w:pos="8958"/>
        </w:tabs>
        <w:sectPr w:rsidR="008D7ECB" w:rsidRPr="005C3887" w:rsidSect="0050547B">
          <w:headerReference w:type="default" r:id="rId32"/>
          <w:pgSz w:w="11920" w:h="16860"/>
          <w:pgMar w:top="740" w:right="1000" w:bottom="280" w:left="1020" w:header="567" w:footer="567" w:gutter="0"/>
          <w:cols w:space="720"/>
          <w:docGrid w:linePitch="299"/>
        </w:sectPr>
      </w:pPr>
    </w:p>
    <w:p w14:paraId="7FA5E5A3"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ab/>
      </w:r>
      <w:r>
        <w:rPr>
          <w:rFonts w:ascii="Arial" w:eastAsia="Arial" w:hAnsi="Arial" w:cs="Arial"/>
          <w:b/>
          <w:bCs/>
          <w:spacing w:val="1"/>
          <w:sz w:val="32"/>
          <w:szCs w:val="32"/>
          <w:lang w:val="en-GB" w:eastAsia="en-GB"/>
        </w:rPr>
        <w:tab/>
      </w:r>
      <w:bookmarkStart w:id="41" w:name="_Hlk38056573"/>
      <w:r>
        <w:rPr>
          <w:rFonts w:ascii="Arial" w:eastAsia="Arial" w:hAnsi="Arial" w:cs="Arial"/>
          <w:b/>
          <w:bCs/>
          <w:spacing w:val="-2"/>
          <w:position w:val="-1"/>
          <w:sz w:val="32"/>
          <w:szCs w:val="32"/>
          <w:lang w:val="en-GB" w:eastAsia="en-GB"/>
        </w:rPr>
        <w:t>Schedule 2 -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1A67902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963EA"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Default="00A963EA">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69307B" w:rsidRPr="0069307B" w14:paraId="3CB6B1EA" w14:textId="77777777" w:rsidTr="0029288A">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Delivery Date</w:t>
            </w:r>
          </w:p>
          <w:p w14:paraId="7C54071E"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69307B" w:rsidRDefault="00A963EA">
            <w:pPr>
              <w:spacing w:after="0"/>
              <w:jc w:val="center"/>
              <w:rPr>
                <w:rFonts w:ascii="Arial" w:eastAsia="Times New Roman" w:hAnsi="Arial" w:cs="Arial"/>
                <w:b/>
                <w:sz w:val="16"/>
                <w:szCs w:val="16"/>
                <w:lang w:val="en-GB" w:eastAsia="en-GB"/>
              </w:rPr>
            </w:pPr>
            <w:r w:rsidRPr="0069307B">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35C33654"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Individual Price </w:t>
            </w:r>
          </w:p>
          <w:p w14:paraId="1D080A9C"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w:t>
            </w:r>
          </w:p>
          <w:p w14:paraId="588BD132"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Ex VAT </w:t>
            </w:r>
          </w:p>
          <w:p w14:paraId="06E552CB" w14:textId="77777777" w:rsidR="00A963EA" w:rsidRPr="0069307B"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Total Price </w:t>
            </w:r>
          </w:p>
          <w:p w14:paraId="7C7FD768"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w:t>
            </w:r>
          </w:p>
          <w:p w14:paraId="4F77A9B7" w14:textId="77777777" w:rsidR="00A963EA" w:rsidRPr="0069307B" w:rsidRDefault="00A963EA">
            <w:pPr>
              <w:spacing w:after="0" w:line="240" w:lineRule="auto"/>
              <w:jc w:val="center"/>
              <w:rPr>
                <w:rFonts w:ascii="Arial" w:eastAsia="Times New Roman" w:hAnsi="Arial" w:cs="Arial"/>
                <w:b/>
                <w:sz w:val="16"/>
                <w:szCs w:val="16"/>
                <w:lang w:val="en-GB" w:eastAsia="en-GB"/>
              </w:rPr>
            </w:pPr>
            <w:r w:rsidRPr="0069307B">
              <w:rPr>
                <w:rFonts w:ascii="Arial" w:eastAsia="Times New Roman" w:hAnsi="Arial" w:cs="Arial"/>
                <w:b/>
                <w:sz w:val="16"/>
                <w:szCs w:val="16"/>
                <w:lang w:val="en-GB" w:eastAsia="en-GB"/>
              </w:rPr>
              <w:t xml:space="preserve">Ex VAT </w:t>
            </w:r>
          </w:p>
        </w:tc>
      </w:tr>
      <w:tr w:rsidR="0069307B" w:rsidRPr="0069307B" w14:paraId="21118020" w14:textId="77777777" w:rsidTr="0029288A">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2E46D1F3" w:rsidR="00A963EA" w:rsidRPr="0069307B" w:rsidRDefault="008326F6">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Dock System</w:t>
            </w:r>
            <w:r w:rsidR="00DB2CBC">
              <w:rPr>
                <w:rFonts w:ascii="Arial" w:eastAsia="Times New Roman" w:hAnsi="Arial" w:cs="Arial"/>
                <w:lang w:val="en-GB" w:eastAsia="en-GB"/>
              </w:rPr>
              <w:t xml:space="preserve"> including installation</w:t>
            </w:r>
          </w:p>
        </w:tc>
        <w:tc>
          <w:tcPr>
            <w:tcW w:w="720" w:type="pct"/>
            <w:tcBorders>
              <w:top w:val="single" w:sz="4" w:space="0" w:color="auto"/>
              <w:left w:val="single" w:sz="4" w:space="0" w:color="auto"/>
              <w:bottom w:val="single" w:sz="4" w:space="0" w:color="auto"/>
              <w:right w:val="single" w:sz="4" w:space="0" w:color="auto"/>
            </w:tcBorders>
            <w:hideMark/>
          </w:tcPr>
          <w:p w14:paraId="3AEE331E" w14:textId="717E0430" w:rsidR="00A963EA" w:rsidRPr="0069307B" w:rsidRDefault="0029288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31 March 2023</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394CAD30" w:rsidR="00A963EA" w:rsidRPr="0069307B" w:rsidRDefault="00DB2CBC">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8</w:t>
            </w:r>
          </w:p>
        </w:tc>
        <w:tc>
          <w:tcPr>
            <w:tcW w:w="649" w:type="pct"/>
            <w:tcBorders>
              <w:top w:val="single" w:sz="4" w:space="0" w:color="auto"/>
              <w:left w:val="single" w:sz="4" w:space="0" w:color="auto"/>
              <w:bottom w:val="single" w:sz="4" w:space="0" w:color="auto"/>
              <w:right w:val="single" w:sz="4" w:space="0" w:color="auto"/>
            </w:tcBorders>
            <w:hideMark/>
          </w:tcPr>
          <w:p w14:paraId="4C2DFA5D"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69307B" w:rsidRDefault="00A963EA">
            <w:pPr>
              <w:spacing w:after="0" w:line="240" w:lineRule="auto"/>
              <w:jc w:val="center"/>
              <w:rPr>
                <w:rFonts w:ascii="Arial" w:eastAsia="Times New Roman" w:hAnsi="Arial" w:cs="Arial"/>
                <w:lang w:val="en-GB" w:eastAsia="en-GB"/>
              </w:rPr>
            </w:pPr>
            <w:r w:rsidRPr="0069307B">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69307B" w:rsidRDefault="00A963EA">
            <w:pPr>
              <w:jc w:val="center"/>
              <w:rPr>
                <w:rFonts w:ascii="Arial" w:hAnsi="Arial" w:cs="Arial"/>
              </w:rPr>
            </w:pPr>
            <w:r w:rsidRPr="0069307B">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69307B" w:rsidRDefault="00A963EA">
            <w:pPr>
              <w:jc w:val="center"/>
              <w:rPr>
                <w:rFonts w:ascii="Arial" w:hAnsi="Arial" w:cs="Arial"/>
              </w:rPr>
            </w:pPr>
            <w:r w:rsidRPr="0069307B">
              <w:rPr>
                <w:rFonts w:ascii="Arial" w:hAnsi="Arial" w:cs="Arial"/>
              </w:rPr>
              <w:t xml:space="preserve">£ </w:t>
            </w:r>
          </w:p>
        </w:tc>
      </w:tr>
      <w:tr w:rsidR="00A963EA" w:rsidRPr="0069307B"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69307B"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2842B190" w:rsidR="00A963EA" w:rsidRPr="0069307B" w:rsidRDefault="00A963EA">
            <w:pPr>
              <w:jc w:val="center"/>
            </w:pPr>
            <w:r w:rsidRPr="0069307B">
              <w:rPr>
                <w:rFonts w:ascii="Arial" w:hAnsi="Arial" w:cs="Arial"/>
                <w:b/>
                <w:bCs/>
              </w:rPr>
              <w:t>Total Contract Value</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69307B" w:rsidRDefault="00A963EA">
            <w:pPr>
              <w:jc w:val="center"/>
              <w:rPr>
                <w:rFonts w:ascii="Arial" w:hAnsi="Arial" w:cs="Arial"/>
              </w:rPr>
            </w:pPr>
            <w:r w:rsidRPr="0069307B">
              <w:rPr>
                <w:rFonts w:ascii="Arial" w:hAnsi="Arial" w:cs="Arial"/>
              </w:rPr>
              <w:t xml:space="preserve">£ </w:t>
            </w:r>
          </w:p>
        </w:tc>
      </w:tr>
    </w:tbl>
    <w:p w14:paraId="56FB9BF7" w14:textId="77777777" w:rsidR="008D7ECB" w:rsidRPr="0069307B"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69307B" w:rsidRPr="0069307B"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69307B" w:rsidRDefault="008D7ECB" w:rsidP="00CE7225">
            <w:pPr>
              <w:spacing w:after="0" w:line="240" w:lineRule="auto"/>
              <w:jc w:val="both"/>
              <w:rPr>
                <w:rFonts w:ascii="Arial" w:eastAsia="Times New Roman" w:hAnsi="Arial" w:cs="Times New Roman"/>
                <w:sz w:val="18"/>
                <w:szCs w:val="18"/>
                <w:lang w:val="en-GB" w:eastAsia="en-GB"/>
              </w:rPr>
            </w:pPr>
            <w:r w:rsidRPr="0069307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69307B" w:rsidRDefault="008D7ECB" w:rsidP="00CE7225">
            <w:pPr>
              <w:spacing w:after="0" w:line="240" w:lineRule="auto"/>
              <w:jc w:val="both"/>
              <w:rPr>
                <w:rFonts w:ascii="Arial" w:eastAsia="Times New Roman" w:hAnsi="Arial" w:cs="Arial"/>
                <w:sz w:val="18"/>
                <w:szCs w:val="18"/>
                <w:lang w:val="en-GB" w:eastAsia="en-GB"/>
              </w:rPr>
            </w:pPr>
            <w:r w:rsidRPr="0069307B">
              <w:rPr>
                <w:rFonts w:ascii="Arial" w:eastAsia="Times New Roman" w:hAnsi="Arial" w:cs="Arial"/>
                <w:b/>
                <w:sz w:val="18"/>
                <w:szCs w:val="18"/>
                <w:lang w:val="en-GB" w:eastAsia="en-GB"/>
              </w:rPr>
              <w:t>Consignee Address (XY code only)</w:t>
            </w:r>
          </w:p>
        </w:tc>
      </w:tr>
      <w:tr w:rsidR="0069307B" w:rsidRPr="0069307B"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5C6D464C" w:rsidR="008D7ECB" w:rsidRPr="0069307B" w:rsidRDefault="0069307B" w:rsidP="00CE7225">
            <w:pPr>
              <w:spacing w:after="0" w:line="240" w:lineRule="auto"/>
              <w:jc w:val="both"/>
              <w:rPr>
                <w:rFonts w:ascii="Arial" w:eastAsia="Times New Roman" w:hAnsi="Arial" w:cs="Times New Roman"/>
                <w:lang w:val="en-GB" w:eastAsia="en-GB"/>
              </w:rPr>
            </w:pPr>
            <w:r w:rsidRPr="0069307B">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21267EB" w14:textId="51DDD3CA" w:rsidR="008D7ECB" w:rsidRPr="0069307B" w:rsidRDefault="0069307B" w:rsidP="00CE7225">
            <w:pPr>
              <w:spacing w:after="0" w:line="240" w:lineRule="auto"/>
              <w:jc w:val="both"/>
              <w:rPr>
                <w:rFonts w:ascii="Arial" w:eastAsia="Times New Roman" w:hAnsi="Arial" w:cs="Arial"/>
                <w:lang w:val="en-GB" w:eastAsia="en-GB"/>
              </w:rPr>
            </w:pPr>
            <w:r w:rsidRPr="0069307B">
              <w:rPr>
                <w:rFonts w:ascii="Arial" w:eastAsia="Times New Roman" w:hAnsi="Arial" w:cs="Arial"/>
                <w:lang w:val="en-GB" w:eastAsia="en-GB"/>
              </w:rPr>
              <w:t xml:space="preserve">HMNB </w:t>
            </w:r>
            <w:proofErr w:type="spellStart"/>
            <w:r w:rsidRPr="0069307B">
              <w:rPr>
                <w:rFonts w:ascii="Arial" w:eastAsia="Times New Roman" w:hAnsi="Arial" w:cs="Arial"/>
                <w:lang w:val="en-GB" w:eastAsia="en-GB"/>
              </w:rPr>
              <w:t>Devonmouth</w:t>
            </w:r>
            <w:proofErr w:type="spellEnd"/>
            <w:r w:rsidRPr="0069307B">
              <w:rPr>
                <w:rFonts w:ascii="Arial" w:eastAsia="Times New Roman" w:hAnsi="Arial" w:cs="Arial"/>
                <w:lang w:val="en-GB" w:eastAsia="en-GB"/>
              </w:rPr>
              <w:t>, Plymouth</w:t>
            </w:r>
          </w:p>
        </w:tc>
      </w:tr>
      <w:tr w:rsidR="0069307B" w:rsidRPr="0069307B"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69307B" w:rsidRDefault="008D7ECB" w:rsidP="00CE7225">
            <w:pPr>
              <w:spacing w:after="0" w:line="240" w:lineRule="auto"/>
              <w:jc w:val="both"/>
              <w:rPr>
                <w:rFonts w:ascii="Arial" w:eastAsia="Times New Roman" w:hAnsi="Arial" w:cs="Times New Roman"/>
                <w:sz w:val="18"/>
                <w:szCs w:val="18"/>
                <w:lang w:val="en-GB" w:eastAsia="en-GB"/>
              </w:rPr>
            </w:pPr>
            <w:r w:rsidRPr="0069307B">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69307B" w:rsidRDefault="008D7ECB" w:rsidP="00CE7225">
            <w:pPr>
              <w:spacing w:after="0" w:line="240" w:lineRule="auto"/>
              <w:jc w:val="both"/>
              <w:rPr>
                <w:rFonts w:ascii="Arial" w:eastAsia="Times New Roman" w:hAnsi="Arial" w:cs="Arial"/>
                <w:sz w:val="18"/>
                <w:szCs w:val="18"/>
                <w:lang w:val="en-GB" w:eastAsia="en-GB"/>
              </w:rPr>
            </w:pPr>
            <w:r w:rsidRPr="0069307B">
              <w:rPr>
                <w:rFonts w:ascii="Arial" w:eastAsia="Times New Roman" w:hAnsi="Arial" w:cs="Arial"/>
                <w:b/>
                <w:sz w:val="18"/>
                <w:szCs w:val="18"/>
                <w:lang w:val="en-GB" w:eastAsia="en-GB"/>
              </w:rPr>
              <w:t>Payment Schedule</w:t>
            </w:r>
          </w:p>
        </w:tc>
      </w:tr>
      <w:tr w:rsidR="0069307B" w:rsidRPr="0069307B"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048E0B4A" w:rsidR="008D7ECB" w:rsidRPr="0069307B" w:rsidRDefault="0069307B" w:rsidP="00CE7225">
            <w:pPr>
              <w:spacing w:after="0" w:line="240" w:lineRule="auto"/>
              <w:jc w:val="both"/>
              <w:rPr>
                <w:rFonts w:ascii="Arial" w:eastAsia="Times New Roman" w:hAnsi="Arial" w:cs="Times New Roman"/>
                <w:lang w:val="en-GB" w:eastAsia="en-GB"/>
              </w:rPr>
            </w:pPr>
            <w:r w:rsidRPr="0069307B">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62E65EF3" w14:textId="21803EAC" w:rsidR="008D7ECB" w:rsidRPr="0069307B" w:rsidRDefault="008D7ECB" w:rsidP="00CE7225">
            <w:pPr>
              <w:spacing w:after="0" w:line="240" w:lineRule="auto"/>
              <w:jc w:val="both"/>
              <w:rPr>
                <w:rFonts w:ascii="Arial" w:eastAsia="Times New Roman" w:hAnsi="Arial" w:cs="Arial"/>
                <w:lang w:val="en-GB" w:eastAsia="en-GB"/>
              </w:rPr>
            </w:pPr>
            <w:r w:rsidRPr="0069307B">
              <w:rPr>
                <w:rFonts w:ascii="Arial" w:eastAsia="Times New Roman" w:hAnsi="Arial" w:cs="Arial"/>
                <w:lang w:val="en-GB" w:eastAsia="en-GB"/>
              </w:rPr>
              <w:t>Payment to be made following successful delivery</w:t>
            </w:r>
          </w:p>
        </w:tc>
      </w:tr>
    </w:tbl>
    <w:p w14:paraId="57D9035A" w14:textId="77777777" w:rsidR="008D7ECB" w:rsidRDefault="008D7ECB" w:rsidP="008D7ECB">
      <w:pPr>
        <w:spacing w:after="0" w:line="252" w:lineRule="exact"/>
        <w:ind w:left="113" w:right="-20"/>
        <w:rPr>
          <w:rFonts w:ascii="Arial" w:eastAsia="Arial" w:hAnsi="Arial" w:cs="Arial"/>
          <w:b/>
          <w:bCs/>
          <w:sz w:val="56"/>
          <w:szCs w:val="56"/>
        </w:rPr>
        <w:sectPr w:rsidR="008D7ECB"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4B784246" w14:textId="77777777" w:rsidR="008D7ECB" w:rsidRDefault="008D7ECB" w:rsidP="008D7ECB">
      <w:pPr>
        <w:spacing w:after="0" w:line="240" w:lineRule="auto"/>
        <w:ind w:right="-23"/>
        <w:rPr>
          <w:rFonts w:ascii="Arial" w:eastAsia="Times New Roman" w:hAnsi="Arial" w:cs="Arial"/>
          <w:lang w:val="en-GB" w:eastAsia="en-GB"/>
        </w:rPr>
      </w:pPr>
      <w:bookmarkStart w:id="42" w:name="tcstart"/>
      <w:bookmarkEnd w:id="42"/>
      <w:r w:rsidRPr="003A51D0">
        <w:rPr>
          <w:rFonts w:ascii="Arial" w:eastAsia="Times New Roman" w:hAnsi="Arial" w:cs="Arial"/>
          <w:lang w:val="en-GB" w:eastAsia="en-GB"/>
        </w:rPr>
        <w:lastRenderedPageBreak/>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F9366C6" w14:textId="77777777" w:rsidR="008D7ECB" w:rsidRPr="003A51D0" w:rsidRDefault="008D7ECB" w:rsidP="008D7ECB">
      <w:pPr>
        <w:spacing w:after="0" w:line="240" w:lineRule="auto"/>
        <w:ind w:right="-23"/>
        <w:rPr>
          <w:rFonts w:ascii="Arial" w:eastAsia="Times New Roman" w:hAnsi="Arial" w:cs="Arial"/>
          <w:lang w:val="en-GB" w:eastAsia="en-GB"/>
        </w:rPr>
      </w:pPr>
    </w:p>
    <w:p w14:paraId="7BB8A6B3" w14:textId="77777777" w:rsidR="001A01F2" w:rsidRDefault="001A01F2" w:rsidP="001A01F2">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3053DE2F"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pensions or contributions</w:t>
      </w:r>
    </w:p>
    <w:p w14:paraId="1C7F6D3E"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5F8EB7E4"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013193E7"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6603B1DF"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6CBB79E"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404FF427"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6564825"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71A9453"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61B908AB"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128E8421" w14:textId="77777777" w:rsidR="001A01F2"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06FB112" w14:textId="77777777" w:rsidR="001A01F2" w:rsidRDefault="001A01F2" w:rsidP="001A01F2">
      <w:pPr>
        <w:pStyle w:val="ListParagraph"/>
        <w:spacing w:after="0" w:line="240" w:lineRule="auto"/>
        <w:ind w:left="773" w:right="-23"/>
        <w:rPr>
          <w:rFonts w:ascii="Arial" w:eastAsia="Arial" w:hAnsi="Arial" w:cs="Arial"/>
          <w:color w:val="FF0000"/>
          <w:spacing w:val="-2"/>
          <w:position w:val="-1"/>
          <w:lang w:eastAsia="en-GB"/>
        </w:rPr>
      </w:pPr>
    </w:p>
    <w:p w14:paraId="57E8B32A" w14:textId="77777777" w:rsidR="001A01F2" w:rsidRDefault="001A01F2" w:rsidP="001A01F2">
      <w:pPr>
        <w:spacing w:after="0" w:line="240" w:lineRule="auto"/>
        <w:ind w:right="-23"/>
        <w:rPr>
          <w:rFonts w:ascii="Arial" w:eastAsia="Arial" w:hAnsi="Arial" w:cs="Arial"/>
          <w:color w:val="FF0000"/>
          <w:spacing w:val="-2"/>
          <w:position w:val="-1"/>
          <w:lang w:val="en-GB" w:eastAsia="en-GB"/>
        </w:rPr>
      </w:pPr>
    </w:p>
    <w:p w14:paraId="58F59EE3" w14:textId="4BAFE5E9"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51872F79"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351949" w14:textId="7217E7AC"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1A1FAFBE" w14:textId="4CA5C20C"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E121EC7" w14:textId="683378A7"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19A89FFF" w14:textId="750EC0BE"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52052153" w14:textId="29DC4100"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1B65A4C" w14:textId="4BB2B90D"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2271FE58" w14:textId="0A373F8D"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048DC5F0" w14:textId="77777777" w:rsidR="00034FD7" w:rsidRDefault="00034FD7"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064A0656" w14:textId="77777777" w:rsidR="008D7ECB"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8D7ECB"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Default="008D7ECB" w:rsidP="00CE7225">
            <w:pPr>
              <w:rPr>
                <w:rFonts w:ascii="Arial" w:hAnsi="Arial" w:cs="Arial"/>
                <w:b/>
              </w:rPr>
            </w:pPr>
            <w:r>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0A999054" w:rsidR="008D7ECB" w:rsidRDefault="008D7ECB" w:rsidP="00CE7225">
            <w:pPr>
              <w:jc w:val="both"/>
              <w:rPr>
                <w:rFonts w:ascii="Arial" w:hAnsi="Arial" w:cs="Arial"/>
              </w:rPr>
            </w:pPr>
            <w:r>
              <w:rPr>
                <w:rFonts w:ascii="Arial" w:hAnsi="Arial" w:cs="Arial"/>
              </w:rPr>
              <w:br/>
              <w:t xml:space="preserve">Effective date of Contract: </w:t>
            </w:r>
            <w:r w:rsidR="00034FD7">
              <w:rPr>
                <w:rFonts w:ascii="Arial" w:eastAsia="Times New Roman" w:hAnsi="Arial" w:cs="Arial"/>
                <w:color w:val="FF0000"/>
                <w:sz w:val="20"/>
                <w:szCs w:val="20"/>
                <w:lang w:val="en-GB" w:eastAsia="en-GB"/>
              </w:rPr>
              <w:t xml:space="preserve"> </w:t>
            </w:r>
          </w:p>
          <w:p w14:paraId="74FF31D5" w14:textId="55B01BBB" w:rsidR="008D7ECB" w:rsidRDefault="008D7ECB" w:rsidP="00CE7225">
            <w:pPr>
              <w:rPr>
                <w:rFonts w:ascii="Arial" w:hAnsi="Arial" w:cs="Arial"/>
              </w:rPr>
            </w:pPr>
            <w:r>
              <w:rPr>
                <w:rFonts w:ascii="Arial" w:hAnsi="Arial" w:cs="Arial"/>
              </w:rPr>
              <w:t xml:space="preserve">The Contract expiry date shall be: </w:t>
            </w:r>
            <w:r w:rsidR="00034FD7">
              <w:rPr>
                <w:rFonts w:ascii="Arial" w:eastAsia="Times New Roman" w:hAnsi="Arial" w:cs="Arial"/>
                <w:color w:val="FF0000"/>
                <w:sz w:val="20"/>
                <w:szCs w:val="20"/>
                <w:lang w:val="en-GB" w:eastAsia="en-GB"/>
              </w:rPr>
              <w:t xml:space="preserve"> </w:t>
            </w:r>
          </w:p>
        </w:tc>
      </w:tr>
      <w:tr w:rsidR="008D7ECB"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Default="008D7ECB" w:rsidP="00CE7225">
            <w:pPr>
              <w:rPr>
                <w:rFonts w:ascii="Arial" w:hAnsi="Arial" w:cs="Arial"/>
                <w:b/>
              </w:rPr>
            </w:pPr>
            <w:r>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Default="008D7ECB" w:rsidP="00CE7225">
            <w:pPr>
              <w:rPr>
                <w:rFonts w:ascii="Arial" w:hAnsi="Arial" w:cs="Arial"/>
              </w:rPr>
            </w:pPr>
            <w:r>
              <w:rPr>
                <w:rFonts w:ascii="Arial" w:hAnsi="Arial" w:cs="Arial"/>
              </w:rPr>
              <w:br/>
              <w:t>Notices served under the Contract can be transmitted by electronic mail</w:t>
            </w:r>
          </w:p>
          <w:p w14:paraId="33277B90" w14:textId="77777777" w:rsidR="008D7ECB" w:rsidRDefault="008D7ECB" w:rsidP="00CE7225">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43" w:name="Check9"/>
            <w:r>
              <w:rPr>
                <w:rFonts w:ascii="Arial" w:hAnsi="Arial" w:cs="Arial"/>
                <w:color w:val="000000" w:themeColor="text1"/>
              </w:rPr>
              <w:instrText xml:space="preserve"> FORMCHECKBOX </w:instrText>
            </w:r>
            <w:r w:rsidR="0054275B">
              <w:rPr>
                <w:rFonts w:ascii="Arial" w:hAnsi="Arial" w:cs="Arial"/>
                <w:color w:val="000000" w:themeColor="text1"/>
              </w:rPr>
            </w:r>
            <w:r w:rsidR="0054275B">
              <w:rPr>
                <w:rFonts w:ascii="Arial" w:hAnsi="Arial" w:cs="Arial"/>
                <w:color w:val="000000" w:themeColor="text1"/>
              </w:rPr>
              <w:fldChar w:fldCharType="separate"/>
            </w:r>
            <w:r>
              <w:fldChar w:fldCharType="end"/>
            </w:r>
            <w:bookmarkEnd w:id="43"/>
          </w:p>
          <w:p w14:paraId="0CBC1390" w14:textId="77777777" w:rsidR="008D7ECB" w:rsidRDefault="008D7ECB" w:rsidP="00CE7225">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54275B">
              <w:rPr>
                <w:rFonts w:ascii="Arial" w:hAnsi="Arial" w:cs="Arial"/>
              </w:rPr>
            </w:r>
            <w:r w:rsidR="0054275B">
              <w:rPr>
                <w:rFonts w:ascii="Arial" w:hAnsi="Arial" w:cs="Arial"/>
              </w:rPr>
              <w:fldChar w:fldCharType="separate"/>
            </w:r>
            <w:r>
              <w:rPr>
                <w:rFonts w:ascii="Arial" w:hAnsi="Arial" w:cs="Arial"/>
              </w:rPr>
              <w:fldChar w:fldCharType="end"/>
            </w:r>
          </w:p>
          <w:p w14:paraId="26474365" w14:textId="77777777" w:rsidR="008D7ECB" w:rsidRDefault="008D7ECB" w:rsidP="00CE7225">
            <w:pPr>
              <w:rPr>
                <w:rFonts w:ascii="Arial" w:hAnsi="Arial" w:cs="Arial"/>
              </w:rPr>
            </w:pPr>
            <w:r>
              <w:rPr>
                <w:rFonts w:ascii="Arial" w:hAnsi="Arial" w:cs="Arial"/>
              </w:rPr>
              <w:t>Notices served under the Contract shall be sent to the following address:</w:t>
            </w:r>
          </w:p>
          <w:p w14:paraId="16F1497E" w14:textId="77777777" w:rsidR="008D7ECB" w:rsidRDefault="008D7ECB" w:rsidP="00CE7225">
            <w:pPr>
              <w:rPr>
                <w:rFonts w:ascii="Arial" w:hAnsi="Arial" w:cs="Arial"/>
              </w:rPr>
            </w:pPr>
            <w:r>
              <w:rPr>
                <w:rFonts w:ascii="Arial" w:hAnsi="Arial" w:cs="Arial"/>
              </w:rPr>
              <w:t>Authority: Commercial Officer</w:t>
            </w:r>
          </w:p>
          <w:p w14:paraId="419D2B68" w14:textId="77777777" w:rsidR="008D7ECB" w:rsidRDefault="008D7ECB" w:rsidP="00CE7225">
            <w:pPr>
              <w:tabs>
                <w:tab w:val="left" w:pos="-426"/>
              </w:tabs>
              <w:suppressAutoHyphens/>
              <w:outlineLvl w:val="0"/>
              <w:rPr>
                <w:rFonts w:ascii="Arial" w:hAnsi="Arial" w:cs="Arial"/>
              </w:rPr>
            </w:pPr>
            <w:bookmarkStart w:id="44" w:name="_Toc422462856"/>
            <w:r>
              <w:rPr>
                <w:rFonts w:ascii="Arial" w:hAnsi="Arial" w:cs="Arial"/>
              </w:rPr>
              <w:t>Contractor:</w:t>
            </w:r>
            <w:bookmarkEnd w:id="44"/>
            <w:r>
              <w:rPr>
                <w:rFonts w:ascii="Arial" w:hAnsi="Arial" w:cs="Arial"/>
              </w:rPr>
              <w:t xml:space="preserve"> Contract Manager</w:t>
            </w:r>
          </w:p>
        </w:tc>
      </w:tr>
      <w:tr w:rsidR="008D7ECB"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Default="008D7ECB" w:rsidP="00CE7225">
            <w:pPr>
              <w:rPr>
                <w:rFonts w:ascii="Arial" w:hAnsi="Arial" w:cs="Arial"/>
                <w:b/>
              </w:rPr>
            </w:pPr>
            <w:r>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Default="008D7ECB" w:rsidP="00CE7225">
            <w:pPr>
              <w:rPr>
                <w:rFonts w:ascii="Arial" w:hAnsi="Arial" w:cs="Arial"/>
              </w:rPr>
            </w:pPr>
            <w:r>
              <w:rPr>
                <w:rFonts w:ascii="Arial" w:hAnsi="Arial" w:cs="Arial"/>
              </w:rPr>
              <w:br/>
              <w:t xml:space="preserve">Is a Deliverable Quality Plan required for this Contract? </w:t>
            </w:r>
          </w:p>
          <w:p w14:paraId="3D072473" w14:textId="77777777" w:rsidR="008D7ECB" w:rsidRPr="006B5AA5" w:rsidRDefault="008D7ECB" w:rsidP="00CE7225">
            <w:pPr>
              <w:rPr>
                <w:rFonts w:ascii="Arial" w:hAnsi="Arial" w:cs="Arial"/>
              </w:rPr>
            </w:pPr>
            <w:r w:rsidRPr="006B5AA5">
              <w:rPr>
                <w:rFonts w:ascii="Arial" w:hAnsi="Arial" w:cs="Arial"/>
              </w:rPr>
              <w:t xml:space="preserve">Yes </w:t>
            </w:r>
            <w:r w:rsidRPr="006B5AA5">
              <w:rPr>
                <w:rFonts w:ascii="Arial" w:hAnsi="Arial" w:cs="Arial"/>
              </w:rPr>
              <w:tab/>
              <w:t xml:space="preserve">  </w:t>
            </w:r>
            <w:r w:rsidRPr="006B5AA5">
              <w:rPr>
                <w:rFonts w:ascii="Arial" w:hAnsi="Arial" w:cs="Arial"/>
              </w:rPr>
              <w:fldChar w:fldCharType="begin">
                <w:ffData>
                  <w:name w:val="Check3"/>
                  <w:enabled/>
                  <w:calcOnExit w:val="0"/>
                  <w:checkBox>
                    <w:sizeAuto/>
                    <w:default w:val="0"/>
                  </w:checkBox>
                </w:ffData>
              </w:fldChar>
            </w:r>
            <w:r w:rsidRPr="006B5AA5">
              <w:rPr>
                <w:rFonts w:ascii="Arial" w:hAnsi="Arial" w:cs="Arial"/>
              </w:rPr>
              <w:instrText xml:space="preserve"> FORMCHECKBOX </w:instrText>
            </w:r>
            <w:r w:rsidR="0054275B">
              <w:rPr>
                <w:rFonts w:ascii="Arial" w:hAnsi="Arial" w:cs="Arial"/>
              </w:rPr>
            </w:r>
            <w:r w:rsidR="0054275B">
              <w:rPr>
                <w:rFonts w:ascii="Arial" w:hAnsi="Arial" w:cs="Arial"/>
              </w:rPr>
              <w:fldChar w:fldCharType="separate"/>
            </w:r>
            <w:r w:rsidRPr="006B5AA5">
              <w:rPr>
                <w:rFonts w:ascii="Arial" w:hAnsi="Arial" w:cs="Arial"/>
              </w:rPr>
              <w:fldChar w:fldCharType="end"/>
            </w:r>
          </w:p>
          <w:p w14:paraId="560E1BD4" w14:textId="77777777" w:rsidR="008D7ECB" w:rsidRPr="006B5AA5" w:rsidRDefault="008D7ECB" w:rsidP="00CE7225">
            <w:pPr>
              <w:rPr>
                <w:rFonts w:ascii="Arial" w:hAnsi="Arial" w:cs="Arial"/>
                <w:kern w:val="22"/>
              </w:rPr>
            </w:pPr>
            <w:r w:rsidRPr="006B5AA5">
              <w:rPr>
                <w:rFonts w:ascii="Arial" w:hAnsi="Arial" w:cs="Arial"/>
              </w:rPr>
              <w:t xml:space="preserve">No  </w:t>
            </w:r>
            <w:r w:rsidRPr="006B5AA5">
              <w:rPr>
                <w:rFonts w:ascii="Arial" w:hAnsi="Arial" w:cs="Arial"/>
              </w:rPr>
              <w:tab/>
              <w:t xml:space="preserve">  </w:t>
            </w:r>
            <w:r w:rsidRPr="006B5AA5">
              <w:rPr>
                <w:rFonts w:ascii="Arial" w:hAnsi="Arial" w:cs="Arial"/>
              </w:rPr>
              <w:fldChar w:fldCharType="begin">
                <w:ffData>
                  <w:name w:val="Check4"/>
                  <w:enabled/>
                  <w:calcOnExit w:val="0"/>
                  <w:checkBox>
                    <w:sizeAuto/>
                    <w:default w:val="1"/>
                  </w:checkBox>
                </w:ffData>
              </w:fldChar>
            </w:r>
            <w:bookmarkStart w:id="45" w:name="Check4"/>
            <w:r w:rsidRPr="006B5AA5">
              <w:rPr>
                <w:rFonts w:ascii="Arial" w:hAnsi="Arial" w:cs="Arial"/>
              </w:rPr>
              <w:instrText xml:space="preserve"> FORMCHECKBOX </w:instrText>
            </w:r>
            <w:r w:rsidR="0054275B">
              <w:rPr>
                <w:rFonts w:ascii="Arial" w:hAnsi="Arial" w:cs="Arial"/>
              </w:rPr>
            </w:r>
            <w:r w:rsidR="0054275B">
              <w:rPr>
                <w:rFonts w:ascii="Arial" w:hAnsi="Arial" w:cs="Arial"/>
              </w:rPr>
              <w:fldChar w:fldCharType="separate"/>
            </w:r>
            <w:r w:rsidRPr="006B5AA5">
              <w:rPr>
                <w:rFonts w:ascii="Arial" w:hAnsi="Arial" w:cs="Arial"/>
              </w:rPr>
              <w:fldChar w:fldCharType="end"/>
            </w:r>
            <w:bookmarkEnd w:id="45"/>
          </w:p>
          <w:p w14:paraId="764E7BDD" w14:textId="77777777" w:rsidR="008D7ECB" w:rsidRDefault="008D7ECB" w:rsidP="00CE7225">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3BF2C40C" w14:textId="77777777" w:rsidR="008D7ECB" w:rsidRDefault="008D7ECB" w:rsidP="00CE7225">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6B57D673" w14:textId="7A1B160E" w:rsidR="008D7ECB" w:rsidRDefault="00034FD7" w:rsidP="00CE7225">
            <w:pPr>
              <w:tabs>
                <w:tab w:val="left" w:pos="-426"/>
              </w:tabs>
              <w:suppressAutoHyphens/>
              <w:spacing w:after="0" w:line="240" w:lineRule="auto"/>
              <w:outlineLvl w:val="0"/>
              <w:rPr>
                <w:rFonts w:ascii="Arial" w:eastAsia="Times New Roman" w:hAnsi="Arial" w:cs="Arial"/>
                <w:color w:val="FF0000"/>
                <w:sz w:val="20"/>
                <w:szCs w:val="20"/>
                <w:lang w:val="en-GB" w:eastAsia="en-GB"/>
              </w:rPr>
            </w:pPr>
            <w:r>
              <w:rPr>
                <w:rFonts w:ascii="Arial" w:eastAsia="Times New Roman" w:hAnsi="Arial" w:cs="Arial"/>
                <w:color w:val="FF0000"/>
                <w:sz w:val="20"/>
                <w:szCs w:val="20"/>
                <w:lang w:val="en-GB" w:eastAsia="en-GB"/>
              </w:rPr>
              <w:t xml:space="preserve"> </w:t>
            </w:r>
          </w:p>
          <w:p w14:paraId="23CAEEAB" w14:textId="77777777" w:rsidR="008D7ECB" w:rsidRDefault="008D7ECB" w:rsidP="00CE7225">
            <w:pPr>
              <w:rPr>
                <w:rFonts w:ascii="Arial" w:hAnsi="Arial" w:cs="Arial"/>
              </w:rPr>
            </w:pPr>
          </w:p>
        </w:tc>
      </w:tr>
      <w:tr w:rsidR="008D7ECB"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897E1B" w:rsidRDefault="0097470D" w:rsidP="0097470D">
            <w:pPr>
              <w:spacing w:after="0" w:line="240" w:lineRule="auto"/>
              <w:rPr>
                <w:rFonts w:ascii="Arial" w:hAnsi="Arial" w:cs="Arial"/>
                <w:b/>
              </w:rPr>
            </w:pPr>
            <w:r>
              <w:rPr>
                <w:rFonts w:ascii="Arial" w:hAnsi="Arial" w:cs="Arial"/>
                <w:b/>
              </w:rPr>
              <w:lastRenderedPageBreak/>
              <w:br/>
              <w:t xml:space="preserve">Clause 9 – </w:t>
            </w:r>
            <w:r w:rsidRPr="00897E1B">
              <w:rPr>
                <w:rFonts w:ascii="Arial" w:hAnsi="Arial" w:cs="Arial"/>
                <w:b/>
              </w:rPr>
              <w:t>Supply of Data</w:t>
            </w:r>
            <w:r>
              <w:rPr>
                <w:rFonts w:ascii="Arial" w:hAnsi="Arial" w:cs="Arial"/>
                <w:b/>
              </w:rPr>
              <w:t xml:space="preserve"> </w:t>
            </w:r>
            <w:r w:rsidRPr="00897E1B">
              <w:rPr>
                <w:rFonts w:ascii="Arial" w:hAnsi="Arial" w:cs="Arial"/>
                <w:b/>
              </w:rPr>
              <w:t>for Hazardous Substance,</w:t>
            </w:r>
          </w:p>
          <w:p w14:paraId="4D5DCAFC" w14:textId="77777777" w:rsidR="0097470D" w:rsidRPr="00897E1B" w:rsidRDefault="0097470D" w:rsidP="0097470D">
            <w:pPr>
              <w:spacing w:after="0" w:line="240" w:lineRule="auto"/>
              <w:rPr>
                <w:rFonts w:ascii="Arial" w:hAnsi="Arial" w:cs="Arial"/>
                <w:b/>
              </w:rPr>
            </w:pPr>
            <w:r w:rsidRPr="00897E1B">
              <w:rPr>
                <w:rFonts w:ascii="Arial" w:hAnsi="Arial" w:cs="Arial"/>
                <w:b/>
              </w:rPr>
              <w:t>Mixtures and Articles in</w:t>
            </w:r>
          </w:p>
          <w:p w14:paraId="287DAC76" w14:textId="22410C20" w:rsidR="008D7ECB" w:rsidRDefault="0097470D" w:rsidP="0097470D">
            <w:pPr>
              <w:rPr>
                <w:rFonts w:ascii="Arial" w:hAnsi="Arial" w:cs="Arial"/>
                <w:b/>
              </w:rPr>
            </w:pPr>
            <w:r w:rsidRPr="00897E1B">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Default="007E25E8" w:rsidP="007E25E8">
            <w:pPr>
              <w:rPr>
                <w:rFonts w:ascii="Arial" w:hAnsi="Arial" w:cs="Arial"/>
              </w:rPr>
            </w:pPr>
            <w:r>
              <w:rPr>
                <w:rFonts w:ascii="Arial" w:hAnsi="Arial" w:cs="Arial"/>
              </w:rPr>
              <w:br/>
              <w:t xml:space="preserve">A </w:t>
            </w:r>
            <w:r w:rsidRPr="009726C6">
              <w:rPr>
                <w:rFonts w:ascii="Arial" w:hAnsi="Arial" w:cs="Arial"/>
              </w:rPr>
              <w:t>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w:t>
            </w:r>
            <w:r>
              <w:rPr>
                <w:rFonts w:ascii="Arial" w:hAnsi="Arial" w:cs="Arial"/>
              </w:rPr>
              <w:t xml:space="preserve"> to:</w:t>
            </w:r>
          </w:p>
          <w:p w14:paraId="0452795E" w14:textId="77777777" w:rsidR="007E25E8" w:rsidRDefault="007E25E8" w:rsidP="007E25E8">
            <w:pPr>
              <w:rPr>
                <w:rFonts w:ascii="Arial" w:hAnsi="Arial" w:cs="Arial"/>
              </w:rPr>
            </w:pPr>
            <w:r>
              <w:rPr>
                <w:rFonts w:ascii="Arial" w:hAnsi="Arial" w:cs="Arial"/>
              </w:rPr>
              <w:t>The Authority’s Representative (Commercial)</w:t>
            </w:r>
          </w:p>
          <w:p w14:paraId="6B06B050"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by the following date:</w:t>
            </w:r>
            <w:r>
              <w:rPr>
                <w:rFonts w:ascii="Arial" w:eastAsia="Times New Roman" w:hAnsi="Arial" w:cs="Arial"/>
                <w:color w:val="000000"/>
                <w:lang w:val="en-GB" w:eastAsia="en-GB"/>
              </w:rPr>
              <w:t xml:space="preserve"> With tender submission</w:t>
            </w:r>
          </w:p>
          <w:p w14:paraId="7AA6CA7F"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p>
          <w:p w14:paraId="6BB35774"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So that the safety information can reach users without delay, the</w:t>
            </w:r>
          </w:p>
          <w:p w14:paraId="5A2EFDF1" w14:textId="77777777" w:rsidR="007E25E8" w:rsidRPr="00916C99"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Authority shall send a copy preferably as an email with attachment(s)</w:t>
            </w:r>
          </w:p>
          <w:p w14:paraId="57D0E9AE" w14:textId="77777777" w:rsidR="007E25E8" w:rsidRDefault="007E25E8" w:rsidP="007E25E8">
            <w:pPr>
              <w:widowControl/>
              <w:autoSpaceDE w:val="0"/>
              <w:autoSpaceDN w:val="0"/>
              <w:adjustRightInd w:val="0"/>
              <w:snapToGrid w:val="0"/>
              <w:spacing w:after="0" w:line="240" w:lineRule="auto"/>
              <w:rPr>
                <w:rFonts w:ascii="Arial" w:eastAsia="Times New Roman" w:hAnsi="Arial" w:cs="Arial"/>
                <w:color w:val="000000"/>
                <w:lang w:val="en-GB" w:eastAsia="en-GB"/>
              </w:rPr>
            </w:pPr>
            <w:r w:rsidRPr="00916C99">
              <w:rPr>
                <w:rFonts w:ascii="Arial" w:eastAsia="Times New Roman" w:hAnsi="Arial" w:cs="Arial"/>
                <w:color w:val="000000"/>
                <w:lang w:val="en-GB" w:eastAsia="en-GB"/>
              </w:rPr>
              <w:t>in Adobe PDF or MS WORD format.</w:t>
            </w:r>
          </w:p>
          <w:p w14:paraId="04A19DF8"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574163">
              <w:rPr>
                <w:rFonts w:ascii="Arial" w:eastAsia="Times New Roman" w:hAnsi="Arial" w:cs="Arial"/>
                <w:lang w:val="en-GB" w:eastAsia="en-GB"/>
              </w:rPr>
              <w:t>(1) Hard copies to be sent to:</w:t>
            </w:r>
          </w:p>
          <w:p w14:paraId="77F296B1"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Hazardous Stores Information System (HSIS) </w:t>
            </w:r>
          </w:p>
          <w:p w14:paraId="08058A0F"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Spruce 2C, #1260 </w:t>
            </w:r>
          </w:p>
          <w:p w14:paraId="578E2509"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 xml:space="preserve">MOD Abbey Wood (South) </w:t>
            </w:r>
          </w:p>
          <w:p w14:paraId="032F9DF8"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Bristol, BS34 8JH</w:t>
            </w:r>
          </w:p>
          <w:p w14:paraId="54CBE273" w14:textId="77777777" w:rsidR="007E25E8" w:rsidRPr="00574163"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574163" w:rsidRDefault="007E25E8" w:rsidP="007E25E8">
            <w:pPr>
              <w:widowControl/>
              <w:tabs>
                <w:tab w:val="left" w:pos="-426"/>
              </w:tabs>
              <w:suppressAutoHyphens/>
              <w:spacing w:after="0" w:line="240" w:lineRule="auto"/>
              <w:outlineLvl w:val="0"/>
              <w:rPr>
                <w:rFonts w:ascii="Arial" w:hAnsi="Arial" w:cs="Arial"/>
              </w:rPr>
            </w:pPr>
            <w:r w:rsidRPr="00574163">
              <w:rPr>
                <w:rFonts w:ascii="Arial" w:hAnsi="Arial" w:cs="Arial"/>
              </w:rPr>
              <w:t>(2) Emails to be sent to:</w:t>
            </w:r>
          </w:p>
          <w:p w14:paraId="22F3B686"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574163" w:rsidRDefault="0054275B" w:rsidP="007E25E8">
            <w:pPr>
              <w:widowControl/>
              <w:tabs>
                <w:tab w:val="left" w:pos="-426"/>
              </w:tabs>
              <w:suppressAutoHyphens/>
              <w:spacing w:after="0" w:line="240" w:lineRule="auto"/>
              <w:outlineLvl w:val="0"/>
              <w:rPr>
                <w:rFonts w:ascii="Arial" w:eastAsia="Times New Roman" w:hAnsi="Arial" w:cs="Arial"/>
                <w:color w:val="0000FF"/>
                <w:szCs w:val="28"/>
                <w:u w:val="single"/>
                <w:lang w:val="x-none"/>
              </w:rPr>
            </w:pPr>
            <w:hyperlink r:id="rId35" w:history="1">
              <w:r w:rsidR="007E25E8" w:rsidRPr="00574163">
                <w:rPr>
                  <w:rStyle w:val="Hyperlink"/>
                  <w:rFonts w:ascii="Arial" w:eastAsia="Times New Roman" w:hAnsi="Arial" w:cs="Arial"/>
                  <w:szCs w:val="28"/>
                  <w:lang w:val="x-none"/>
                </w:rPr>
                <w:t>DESEngSfty-QSEPSEP-HSISMulti@mod.gov.uk</w:t>
              </w:r>
            </w:hyperlink>
          </w:p>
          <w:p w14:paraId="01B30109" w14:textId="77777777" w:rsidR="007E25E8" w:rsidRPr="00574163"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Default="007E25E8" w:rsidP="00D70732">
            <w:pPr>
              <w:rPr>
                <w:rFonts w:ascii="Arial" w:hAnsi="Arial" w:cs="Arial"/>
                <w:color w:val="000000"/>
              </w:rPr>
            </w:pPr>
            <w:r w:rsidRPr="00574163">
              <w:rPr>
                <w:rFonts w:ascii="Arial" w:eastAsia="Times New Roman" w:hAnsi="Arial" w:cs="Arial"/>
                <w:lang w:val="en-GB" w:eastAsia="en-GB"/>
              </w:rPr>
              <w:t>SDS which are classified above OFFICIAL</w:t>
            </w:r>
            <w:r>
              <w:rPr>
                <w:rFonts w:ascii="Arial" w:eastAsia="Times New Roman" w:hAnsi="Arial" w:cs="Arial"/>
                <w:lang w:val="en-GB" w:eastAsia="en-GB"/>
              </w:rPr>
              <w:t xml:space="preserve"> </w:t>
            </w:r>
            <w:r w:rsidRPr="00574163">
              <w:rPr>
                <w:rFonts w:ascii="Arial" w:eastAsia="Times New Roman" w:hAnsi="Arial" w:cs="Arial"/>
                <w:lang w:val="en-GB" w:eastAsia="en-GB"/>
              </w:rPr>
              <w:t>including Explosive Hazard Data Sheets (EHDS) for Ordnance, Munitions or Explosives (OME) are not to be sent to HSIS and must be held by the respective Authority Delivery Team.</w:t>
            </w:r>
          </w:p>
        </w:tc>
      </w:tr>
      <w:tr w:rsidR="008D7ECB"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Default="008D7ECB" w:rsidP="00CE7225">
            <w:pPr>
              <w:rPr>
                <w:rFonts w:ascii="Arial" w:hAnsi="Arial" w:cs="Arial"/>
              </w:rPr>
            </w:pPr>
            <w:r>
              <w:rPr>
                <w:rFonts w:ascii="Arial" w:hAnsi="Arial" w:cs="Arial"/>
                <w:b/>
              </w:rPr>
              <w:br/>
              <w:t>Clause 10 – Delivery/Collection</w:t>
            </w:r>
            <w:r>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Default="008D7ECB" w:rsidP="00CE7225">
            <w:pPr>
              <w:rPr>
                <w:rFonts w:ascii="Arial" w:hAnsi="Arial" w:cs="Arial"/>
              </w:rPr>
            </w:pPr>
            <w:r>
              <w:rPr>
                <w:rFonts w:ascii="Arial" w:hAnsi="Arial" w:cs="Arial"/>
              </w:rPr>
              <w:br/>
              <w:t>Contract Deliverables are to be:</w:t>
            </w:r>
          </w:p>
          <w:p w14:paraId="549777F9" w14:textId="77777777" w:rsidR="008D7ECB" w:rsidRDefault="008D7ECB" w:rsidP="00CE7225">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46" w:name="Check3"/>
            <w:r>
              <w:rPr>
                <w:rFonts w:ascii="Arial" w:hAnsi="Arial" w:cs="Arial"/>
                <w:color w:val="000000" w:themeColor="text1"/>
              </w:rPr>
              <w:instrText xml:space="preserve"> FORMCHECKBOX </w:instrText>
            </w:r>
            <w:r w:rsidR="0054275B">
              <w:rPr>
                <w:rFonts w:ascii="Arial" w:hAnsi="Arial" w:cs="Arial"/>
                <w:color w:val="000000" w:themeColor="text1"/>
              </w:rPr>
            </w:r>
            <w:r w:rsidR="0054275B">
              <w:rPr>
                <w:rFonts w:ascii="Arial" w:hAnsi="Arial" w:cs="Arial"/>
                <w:color w:val="000000" w:themeColor="text1"/>
              </w:rPr>
              <w:fldChar w:fldCharType="separate"/>
            </w:r>
            <w:r>
              <w:fldChar w:fldCharType="end"/>
            </w:r>
            <w:bookmarkEnd w:id="46"/>
          </w:p>
          <w:p w14:paraId="51E27B53" w14:textId="77777777" w:rsidR="008D7ECB" w:rsidRDefault="008D7ECB" w:rsidP="00CE7225">
            <w:pPr>
              <w:rPr>
                <w:rFonts w:ascii="Arial" w:hAnsi="Arial" w:cs="Arial"/>
              </w:rPr>
            </w:pPr>
            <w:r>
              <w:rPr>
                <w:rFonts w:ascii="Arial" w:hAnsi="Arial" w:cs="Arial"/>
              </w:rPr>
              <w:t>Special Instructions:</w:t>
            </w:r>
          </w:p>
          <w:p w14:paraId="78A20042" w14:textId="77777777" w:rsidR="008D7ECB" w:rsidRDefault="008D7ECB" w:rsidP="00CE7225">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54275B">
              <w:rPr>
                <w:rFonts w:ascii="Arial" w:hAnsi="Arial" w:cs="Arial"/>
              </w:rPr>
            </w:r>
            <w:r w:rsidR="0054275B">
              <w:rPr>
                <w:rFonts w:ascii="Arial" w:hAnsi="Arial" w:cs="Arial"/>
              </w:rPr>
              <w:fldChar w:fldCharType="separate"/>
            </w:r>
            <w:r>
              <w:rPr>
                <w:rFonts w:ascii="Arial" w:hAnsi="Arial" w:cs="Arial"/>
              </w:rPr>
              <w:fldChar w:fldCharType="end"/>
            </w:r>
          </w:p>
          <w:p w14:paraId="79F0CD66" w14:textId="77777777" w:rsidR="008D7ECB" w:rsidRPr="006357C7" w:rsidRDefault="008D7ECB" w:rsidP="00CE7225">
            <w:pPr>
              <w:rPr>
                <w:rFonts w:ascii="Arial" w:hAnsi="Arial" w:cs="Arial"/>
              </w:rPr>
            </w:pPr>
            <w:r>
              <w:rPr>
                <w:rFonts w:ascii="Arial" w:hAnsi="Arial" w:cs="Arial"/>
              </w:rPr>
              <w:t>Special Instructions (including consignor address if different from Contractor’s registered address)</w:t>
            </w:r>
          </w:p>
        </w:tc>
      </w:tr>
      <w:tr w:rsidR="008D7ECB"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Default="008D7ECB" w:rsidP="00CE7225">
            <w:pPr>
              <w:rPr>
                <w:rFonts w:ascii="Arial" w:hAnsi="Arial" w:cs="Arial"/>
                <w:b/>
              </w:rPr>
            </w:pPr>
            <w:r>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Default="008D7ECB" w:rsidP="00CE7225">
            <w:pPr>
              <w:rPr>
                <w:rFonts w:ascii="Arial" w:hAnsi="Arial" w:cs="Arial"/>
              </w:rPr>
            </w:pPr>
            <w:r>
              <w:rPr>
                <w:rFonts w:ascii="Arial" w:hAnsi="Arial" w:cs="Arial"/>
              </w:rPr>
              <w:br/>
              <w:t>Additional packaging requirements:</w:t>
            </w:r>
          </w:p>
          <w:p w14:paraId="1920142D" w14:textId="77777777" w:rsidR="008D7ECB" w:rsidRDefault="008D7ECB" w:rsidP="00CE7225">
            <w:pPr>
              <w:rPr>
                <w:rFonts w:ascii="Arial" w:hAnsi="Arial" w:cs="Arial"/>
              </w:rPr>
            </w:pPr>
            <w:r>
              <w:rPr>
                <w:rFonts w:ascii="Arial" w:hAnsi="Arial" w:cs="Arial"/>
              </w:rPr>
              <w:t>N/A</w:t>
            </w:r>
          </w:p>
        </w:tc>
      </w:tr>
      <w:tr w:rsidR="008D7ECB"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Default="008D7ECB" w:rsidP="00CE7225">
            <w:pPr>
              <w:rPr>
                <w:rFonts w:ascii="Arial" w:hAnsi="Arial" w:cs="Arial"/>
                <w:b/>
              </w:rPr>
            </w:pPr>
            <w:r>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Default="008D7ECB" w:rsidP="00CE7225">
            <w:pPr>
              <w:rPr>
                <w:rFonts w:ascii="Arial" w:hAnsi="Arial" w:cs="Arial"/>
              </w:rPr>
            </w:pPr>
            <w:r>
              <w:rPr>
                <w:rFonts w:ascii="Arial" w:hAnsi="Arial" w:cs="Arial"/>
              </w:rPr>
              <w:br/>
              <w:t>The Contractor shall be required to attend the following meetings:</w:t>
            </w:r>
          </w:p>
          <w:p w14:paraId="1CE57FC4"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2B633B3A" w14:textId="77777777" w:rsidR="008D7ECB" w:rsidRPr="002A4D4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8D7ECB"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Default="008D7ECB" w:rsidP="00CE7225">
            <w:pPr>
              <w:rPr>
                <w:rFonts w:ascii="Arial" w:hAnsi="Arial" w:cs="Arial"/>
                <w:b/>
              </w:rPr>
            </w:pPr>
            <w:r>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Default="008D7ECB" w:rsidP="00CE7225">
            <w:pPr>
              <w:rPr>
                <w:rFonts w:ascii="Arial" w:hAnsi="Arial" w:cs="Arial"/>
              </w:rPr>
            </w:pPr>
            <w:r>
              <w:rPr>
                <w:rFonts w:ascii="Arial" w:hAnsi="Arial" w:cs="Arial"/>
              </w:rPr>
              <w:br/>
              <w:t>The Contractor is required to submit the following Reports:</w:t>
            </w:r>
          </w:p>
          <w:p w14:paraId="3E2A6535" w14:textId="77777777" w:rsidR="008D7ECB" w:rsidRDefault="008D7ECB" w:rsidP="00CE7225">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985E8" w14:textId="77777777" w:rsidR="008D7ECB" w:rsidRPr="006357C7"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Default="008D7ECB" w:rsidP="008D7ECB">
      <w:pPr>
        <w:widowControl/>
        <w:spacing w:after="0"/>
        <w:sectPr w:rsidR="008D7ECB"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8D7ECB" w14:paraId="4CD6EE39" w14:textId="77777777" w:rsidTr="00CE7225">
        <w:trPr>
          <w:trHeight w:val="529"/>
        </w:trPr>
        <w:tc>
          <w:tcPr>
            <w:tcW w:w="10950" w:type="dxa"/>
            <w:gridSpan w:val="5"/>
            <w:shd w:val="pct12" w:color="auto" w:fill="auto"/>
            <w:hideMark/>
          </w:tcPr>
          <w:p w14:paraId="40575281" w14:textId="77777777" w:rsidR="008D7ECB" w:rsidRDefault="008D7ECB" w:rsidP="00CE7225">
            <w:pPr>
              <w:spacing w:before="120" w:after="0" w:line="240" w:lineRule="auto"/>
              <w:jc w:val="right"/>
              <w:rPr>
                <w:rFonts w:ascii="Arial" w:eastAsia="Times New Roman" w:hAnsi="Arial" w:cs="Arial"/>
                <w:b/>
                <w:sz w:val="18"/>
                <w:szCs w:val="18"/>
                <w:lang w:val="en-GB" w:eastAsia="en-GB"/>
              </w:rPr>
            </w:pPr>
            <w:bookmarkStart w:id="47" w:name="_Hlk65703903"/>
            <w:r>
              <w:rPr>
                <w:rFonts w:ascii="Arial" w:eastAsia="Times New Roman" w:hAnsi="Arial" w:cs="Arial"/>
                <w:b/>
                <w:sz w:val="18"/>
                <w:szCs w:val="18"/>
                <w:lang w:val="en-GB" w:eastAsia="en-GB"/>
              </w:rPr>
              <w:lastRenderedPageBreak/>
              <w:t>DEFFORM 111</w:t>
            </w:r>
          </w:p>
          <w:p w14:paraId="7104F34E" w14:textId="52106440" w:rsidR="008D7ECB" w:rsidRDefault="008D7ECB" w:rsidP="00CE722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43339B">
              <w:rPr>
                <w:rFonts w:ascii="Arial" w:eastAsia="Times New Roman" w:hAnsi="Arial" w:cs="Arial"/>
                <w:b/>
                <w:sz w:val="18"/>
                <w:szCs w:val="18"/>
                <w:lang w:val="en-GB" w:eastAsia="en-GB"/>
              </w:rPr>
              <w:t>10</w:t>
            </w:r>
            <w:r>
              <w:rPr>
                <w:rFonts w:ascii="Arial" w:eastAsia="Times New Roman" w:hAnsi="Arial" w:cs="Arial"/>
                <w:b/>
                <w:sz w:val="18"/>
                <w:szCs w:val="18"/>
                <w:lang w:val="en-GB" w:eastAsia="en-GB"/>
              </w:rPr>
              <w:t>/22)</w:t>
            </w:r>
          </w:p>
          <w:p w14:paraId="65F6EC5F" w14:textId="77777777" w:rsidR="008D7ECB" w:rsidRDefault="008D7ECB" w:rsidP="00CE722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0B4330"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0B4330" w:rsidRDefault="000B4330" w:rsidP="000B433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EEC73E" w14:textId="77777777" w:rsidR="000B4330" w:rsidRDefault="000B4330" w:rsidP="000B4330">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45E61BA" w14:textId="77777777" w:rsidR="000B4330" w:rsidRDefault="000B4330" w:rsidP="000B4330">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p>
          <w:p w14:paraId="53D7EBFE" w14:textId="77777777" w:rsidR="000B4330" w:rsidRDefault="000B4330" w:rsidP="000B4330">
            <w:pPr>
              <w:spacing w:after="0" w:line="240" w:lineRule="auto"/>
              <w:rPr>
                <w:rFonts w:ascii="Arial" w:eastAsia="Times New Roman" w:hAnsi="Arial" w:cs="Arial"/>
                <w:sz w:val="16"/>
                <w:szCs w:val="16"/>
                <w:lang w:val="en-GB" w:eastAsia="en-GB"/>
              </w:rPr>
            </w:pPr>
          </w:p>
          <w:p w14:paraId="1D855DCC" w14:textId="77777777" w:rsidR="000B4330" w:rsidRDefault="000B4330" w:rsidP="000B4330">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206C0B84" w14:textId="77777777" w:rsidR="000B4330" w:rsidRDefault="000B4330" w:rsidP="000B4330">
            <w:pPr>
              <w:spacing w:after="0" w:line="240" w:lineRule="auto"/>
              <w:rPr>
                <w:rFonts w:ascii="Arial" w:eastAsia="Times New Roman" w:hAnsi="Arial" w:cs="Arial"/>
                <w:sz w:val="16"/>
                <w:szCs w:val="16"/>
                <w:lang w:val="en-GB" w:eastAsia="en-GB"/>
              </w:rPr>
            </w:pPr>
          </w:p>
          <w:p w14:paraId="6C028777" w14:textId="77777777" w:rsidR="000B4330" w:rsidRDefault="000B4330" w:rsidP="000B4330">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p>
          <w:p w14:paraId="3813C922" w14:textId="77777777" w:rsidR="000B4330" w:rsidRDefault="000B4330" w:rsidP="000B4330">
            <w:pPr>
              <w:spacing w:after="0" w:line="240" w:lineRule="auto"/>
              <w:rPr>
                <w:rFonts w:ascii="Arial" w:eastAsia="Times New Roman" w:hAnsi="Arial" w:cs="Arial"/>
                <w:sz w:val="16"/>
                <w:szCs w:val="16"/>
                <w:lang w:val="en-GB" w:eastAsia="en-GB"/>
              </w:rPr>
            </w:pPr>
          </w:p>
          <w:p w14:paraId="2DC05BA1" w14:textId="6A17DC37" w:rsidR="000B4330" w:rsidRDefault="000B4330" w:rsidP="000B4330">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78802F5" w14:textId="77777777" w:rsidR="000B4330" w:rsidRDefault="000B4330" w:rsidP="000B433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0B4330" w:rsidRDefault="000B4330" w:rsidP="000B433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6AD1BB1E" w14:textId="77777777" w:rsidR="000B4330" w:rsidRDefault="000B4330" w:rsidP="000B4330">
            <w:pPr>
              <w:spacing w:after="0" w:line="240" w:lineRule="auto"/>
              <w:rPr>
                <w:rFonts w:ascii="Arial" w:eastAsia="Times New Roman" w:hAnsi="Arial" w:cs="Arial"/>
                <w:sz w:val="14"/>
                <w:szCs w:val="14"/>
                <w:lang w:val="en-GB" w:eastAsia="en-GB"/>
              </w:rPr>
            </w:pPr>
          </w:p>
          <w:p w14:paraId="0B046902"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33D35FD"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E4CF099" w14:textId="77777777" w:rsidR="000B4330" w:rsidRDefault="000B4330" w:rsidP="000B4330">
            <w:pPr>
              <w:spacing w:after="0" w:line="240" w:lineRule="auto"/>
              <w:rPr>
                <w:rFonts w:ascii="Arial" w:eastAsia="Times New Roman" w:hAnsi="Arial" w:cs="Arial"/>
                <w:sz w:val="14"/>
                <w:szCs w:val="14"/>
                <w:lang w:val="en-GB" w:eastAsia="en-GB"/>
              </w:rPr>
            </w:pPr>
          </w:p>
          <w:p w14:paraId="08B6CE37" w14:textId="77777777" w:rsidR="000B4330" w:rsidRDefault="000B4330" w:rsidP="000B433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0B4330" w:rsidRDefault="000B4330" w:rsidP="000B433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0B4330" w:rsidRDefault="000B4330" w:rsidP="000B4330">
            <w:pPr>
              <w:spacing w:after="0" w:line="240" w:lineRule="auto"/>
              <w:jc w:val="both"/>
              <w:rPr>
                <w:rFonts w:ascii="Arial" w:eastAsia="Times New Roman" w:hAnsi="Arial" w:cs="Arial"/>
                <w:szCs w:val="20"/>
                <w:lang w:val="en-GB" w:eastAsia="en-GB"/>
              </w:rPr>
            </w:pPr>
          </w:p>
        </w:tc>
      </w:tr>
      <w:tr w:rsidR="008D7ECB" w14:paraId="58269572" w14:textId="77777777" w:rsidTr="00CE7225">
        <w:trPr>
          <w:trHeight w:val="57"/>
        </w:trPr>
        <w:tc>
          <w:tcPr>
            <w:tcW w:w="10950" w:type="dxa"/>
            <w:gridSpan w:val="5"/>
            <w:shd w:val="pct12" w:color="auto" w:fill="auto"/>
          </w:tcPr>
          <w:p w14:paraId="61320CE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AD5CA8B" w14:textId="43FD63B6" w:rsidR="008D7ECB" w:rsidRDefault="008D7ECB" w:rsidP="00CE7225">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46C7F6EF" w14:textId="77777777" w:rsidR="008D7ECB" w:rsidRDefault="008D7ECB" w:rsidP="00CE7225">
            <w:pPr>
              <w:spacing w:after="0" w:line="240" w:lineRule="auto"/>
              <w:rPr>
                <w:rFonts w:ascii="Arial" w:eastAsia="Times New Roman" w:hAnsi="Arial" w:cs="Arial"/>
                <w:sz w:val="16"/>
                <w:szCs w:val="16"/>
                <w:lang w:val="en-GB" w:eastAsia="en-GB"/>
              </w:rPr>
            </w:pPr>
          </w:p>
          <w:p w14:paraId="005910C2" w14:textId="3CB95A13"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r>
              <w:rPr>
                <w:rFonts w:ascii="Arial" w:eastAsia="Times New Roman" w:hAnsi="Arial" w:cs="Arial"/>
                <w:sz w:val="16"/>
                <w:szCs w:val="16"/>
                <w:lang w:val="en-GB" w:eastAsia="en-GB"/>
              </w:rPr>
              <w:t xml:space="preserve"> </w:t>
            </w:r>
          </w:p>
          <w:p w14:paraId="73E4A576" w14:textId="77777777" w:rsidR="008D7ECB" w:rsidRDefault="008D7ECB" w:rsidP="00CE7225">
            <w:pPr>
              <w:spacing w:after="0" w:line="240" w:lineRule="auto"/>
              <w:rPr>
                <w:rFonts w:ascii="Arial" w:eastAsia="Times New Roman" w:hAnsi="Arial" w:cs="Arial"/>
                <w:sz w:val="16"/>
                <w:szCs w:val="16"/>
                <w:lang w:val="en-GB" w:eastAsia="en-GB"/>
              </w:rPr>
            </w:pPr>
          </w:p>
          <w:p w14:paraId="25AC888C" w14:textId="6FD817F8" w:rsidR="008D7ECB" w:rsidRDefault="008D7ECB" w:rsidP="00CE722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0A5CF3">
              <w:rPr>
                <w:rFonts w:ascii="Arial" w:eastAsia="Times New Roman" w:hAnsi="Arial" w:cs="Arial"/>
                <w:color w:val="FF0000"/>
                <w:sz w:val="16"/>
                <w:szCs w:val="16"/>
                <w:lang w:val="en-GB" w:eastAsia="en-GB"/>
              </w:rPr>
              <w:t xml:space="preserve"> </w:t>
            </w:r>
          </w:p>
          <w:p w14:paraId="66FF1B47" w14:textId="77777777" w:rsidR="008D7ECB"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6DC2EDED" w:rsidR="008D7ECB" w:rsidRDefault="008D7ECB" w:rsidP="00CE7225">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8" w:name="pm_tel_appendix"/>
            <w:bookmarkEnd w:id="48"/>
            <w:r w:rsidR="000A5CF3">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4DEBE12E" w14:textId="77777777" w:rsidR="008D7ECB"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13C9AB44" w14:textId="77777777" w:rsidR="008D7ECB"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AEC80B5" w14:textId="77777777" w:rsidR="008D7ECB" w:rsidRDefault="008D7ECB" w:rsidP="00CE7225">
            <w:pPr>
              <w:spacing w:after="0" w:line="240" w:lineRule="auto"/>
              <w:rPr>
                <w:rFonts w:ascii="Arial" w:eastAsia="Times New Roman" w:hAnsi="Arial" w:cs="Arial"/>
                <w:sz w:val="14"/>
                <w:szCs w:val="14"/>
                <w:lang w:val="en-GB" w:eastAsia="en-GB"/>
              </w:rPr>
            </w:pPr>
            <w:bookmarkStart w:id="49" w:name="consignment"/>
            <w:bookmarkEnd w:id="49"/>
          </w:p>
          <w:p w14:paraId="3E128B47"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179C46E1" w14:textId="77777777" w:rsidTr="00CE7225">
        <w:trPr>
          <w:trHeight w:val="57"/>
        </w:trPr>
        <w:tc>
          <w:tcPr>
            <w:tcW w:w="10950" w:type="dxa"/>
            <w:gridSpan w:val="5"/>
            <w:shd w:val="pct12" w:color="auto" w:fill="auto"/>
          </w:tcPr>
          <w:p w14:paraId="5E2A4B6C"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7B6D78B9" w14:textId="77777777" w:rsidR="008D7ECB"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477E7FB5" w14:textId="77777777" w:rsidR="008D7ECB" w:rsidRDefault="008D7ECB" w:rsidP="00CE7225">
            <w:pPr>
              <w:spacing w:after="0" w:line="240" w:lineRule="auto"/>
              <w:rPr>
                <w:rFonts w:ascii="Arial" w:eastAsia="Times New Roman" w:hAnsi="Arial" w:cs="Arial"/>
                <w:sz w:val="14"/>
                <w:szCs w:val="14"/>
                <w:lang w:val="en-GB" w:eastAsia="en-GB"/>
              </w:rPr>
            </w:pPr>
            <w:bookmarkStart w:id="50" w:name="pack_authority"/>
            <w:bookmarkEnd w:id="50"/>
          </w:p>
          <w:p w14:paraId="5AF60B95"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2C274240" w14:textId="77777777" w:rsidR="008D7ECB"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Default="008D7ECB" w:rsidP="00CE722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24D999D6" w14:textId="77777777" w:rsidR="008D7ECB"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5B596888"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100C134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3A4C7DE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38620F1" w14:textId="77777777" w:rsidR="008D7ECB" w:rsidRDefault="008D7ECB" w:rsidP="00CE722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BAA8F38" w14:textId="77777777" w:rsidR="008D7ECB"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0945571A"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442B2862" w14:textId="77777777" w:rsidR="008D7ECB"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43CDDA02" w14:textId="77777777" w:rsidR="008D7ECB"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Default="008D7ECB" w:rsidP="00CE722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Default="008D7ECB" w:rsidP="00CE722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8467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Default="008D7ECB" w:rsidP="00CE7225">
            <w:pPr>
              <w:spacing w:after="0" w:line="240" w:lineRule="auto"/>
              <w:jc w:val="both"/>
              <w:rPr>
                <w:rFonts w:ascii="Arial" w:eastAsia="Times New Roman" w:hAnsi="Arial" w:cs="Arial"/>
                <w:szCs w:val="20"/>
                <w:lang w:val="en-GB" w:eastAsia="en-GB"/>
              </w:rPr>
            </w:pPr>
          </w:p>
        </w:tc>
      </w:tr>
      <w:tr w:rsidR="008D7ECB"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01B232BC" w14:textId="77777777" w:rsidR="008D7ECB" w:rsidRDefault="008D7ECB" w:rsidP="00CE722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C510607" w14:textId="77777777" w:rsidR="008D7ECB"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Default="008D7ECB" w:rsidP="00CE722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14A5CFCF" w14:textId="77777777" w:rsidR="008D7ECB"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1" w:name="supply_support"/>
            <w:bookmarkEnd w:id="51"/>
            <w:r>
              <w:rPr>
                <w:rFonts w:ascii="Arial" w:eastAsia="Times New Roman" w:hAnsi="Arial" w:cs="Arial"/>
                <w:sz w:val="14"/>
                <w:szCs w:val="14"/>
                <w:lang w:val="en-GB" w:eastAsia="en-GB"/>
              </w:rPr>
              <w:sym w:font="Wingdings" w:char="F028"/>
            </w:r>
          </w:p>
          <w:p w14:paraId="0832DF55" w14:textId="77777777" w:rsidR="008D7ECB"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Default="008D7ECB" w:rsidP="00CE722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Default="008D7ECB" w:rsidP="00CE7225">
            <w:pPr>
              <w:widowControl/>
              <w:spacing w:after="0" w:line="256" w:lineRule="auto"/>
              <w:rPr>
                <w:rFonts w:ascii="Arial" w:eastAsia="Times New Roman" w:hAnsi="Arial" w:cs="Arial"/>
                <w:szCs w:val="20"/>
                <w:lang w:val="en-GB" w:eastAsia="en-GB"/>
              </w:rPr>
            </w:pPr>
          </w:p>
        </w:tc>
      </w:tr>
      <w:tr w:rsidR="008D7ECB" w14:paraId="674A630E" w14:textId="77777777" w:rsidTr="00CE7225">
        <w:tc>
          <w:tcPr>
            <w:tcW w:w="10950" w:type="dxa"/>
            <w:gridSpan w:val="5"/>
            <w:shd w:val="pct12" w:color="auto" w:fill="auto"/>
          </w:tcPr>
          <w:p w14:paraId="5D1770AC" w14:textId="77777777" w:rsidR="008D7ECB" w:rsidRDefault="008D7ECB" w:rsidP="00CE7225">
            <w:pPr>
              <w:spacing w:after="0" w:line="240" w:lineRule="auto"/>
              <w:rPr>
                <w:rFonts w:ascii="Arial" w:eastAsia="Times New Roman" w:hAnsi="Arial" w:cs="Arial"/>
                <w:color w:val="000000"/>
                <w:sz w:val="14"/>
                <w:szCs w:val="14"/>
                <w:lang w:val="en-GB" w:eastAsia="en-GB"/>
              </w:rPr>
            </w:pPr>
          </w:p>
        </w:tc>
      </w:tr>
      <w:tr w:rsidR="008D7ECB"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A50F7EA" w14:textId="77777777" w:rsidR="008D7ECB"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Default="008D7ECB" w:rsidP="00CE7225">
            <w:pPr>
              <w:spacing w:after="0" w:line="240" w:lineRule="auto"/>
              <w:rPr>
                <w:rFonts w:ascii="Arial" w:eastAsia="Times New Roman" w:hAnsi="Arial" w:cs="Arial"/>
                <w:sz w:val="14"/>
                <w:szCs w:val="14"/>
                <w:lang w:val="en-GB" w:eastAsia="en-GB"/>
              </w:rPr>
            </w:pPr>
            <w:bookmarkStart w:id="52" w:name="drawings_spec"/>
            <w:bookmarkEnd w:id="52"/>
          </w:p>
          <w:p w14:paraId="6F6C9C74" w14:textId="77777777" w:rsidR="008D7ECB"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Default="008D7ECB" w:rsidP="00CE722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5C2399F3"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5CD5EDF2"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1616419F"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EE02908" w14:textId="77777777" w:rsidR="008D7ECB" w:rsidRDefault="008D7ECB" w:rsidP="00CE722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8"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F4ADAD3" w14:textId="77777777" w:rsidTr="00CE7225">
        <w:trPr>
          <w:trHeight w:val="65"/>
        </w:trPr>
        <w:tc>
          <w:tcPr>
            <w:tcW w:w="5816" w:type="dxa"/>
            <w:gridSpan w:val="3"/>
            <w:shd w:val="pct12" w:color="auto" w:fill="auto"/>
          </w:tcPr>
          <w:p w14:paraId="2A3E6583" w14:textId="77777777" w:rsidR="008D7ECB"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C19A7E5"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4585B6BC" w14:textId="77777777" w:rsidR="008D7ECB"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Default="008D7ECB" w:rsidP="00CE722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F6078EA" w14:textId="77777777" w:rsidR="008D7ECB" w:rsidRDefault="008D7ECB" w:rsidP="00CE7225">
            <w:pPr>
              <w:widowControl/>
              <w:spacing w:after="0" w:line="256" w:lineRule="auto"/>
              <w:rPr>
                <w:rFonts w:ascii="Arial" w:eastAsia="Times New Roman" w:hAnsi="Arial" w:cs="Arial"/>
                <w:sz w:val="16"/>
                <w:szCs w:val="20"/>
                <w:lang w:val="en-GB" w:eastAsia="en-GB"/>
              </w:rPr>
            </w:pPr>
          </w:p>
        </w:tc>
      </w:tr>
      <w:tr w:rsidR="008D7ECB" w14:paraId="1C08B503" w14:textId="77777777" w:rsidTr="00CE7225">
        <w:trPr>
          <w:trHeight w:val="30"/>
        </w:trPr>
        <w:tc>
          <w:tcPr>
            <w:tcW w:w="10950" w:type="dxa"/>
            <w:gridSpan w:val="5"/>
            <w:shd w:val="pct12" w:color="auto" w:fill="auto"/>
          </w:tcPr>
          <w:p w14:paraId="78B39283"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37178B4A"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3" w:name="QA_rep"/>
            <w:bookmarkEnd w:id="53"/>
          </w:p>
          <w:p w14:paraId="1D475739"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Default="008D7ECB" w:rsidP="00CE7225">
            <w:pPr>
              <w:spacing w:before="120" w:after="120" w:line="240" w:lineRule="auto"/>
              <w:rPr>
                <w:rFonts w:ascii="Arial" w:eastAsia="Times New Roman" w:hAnsi="Arial" w:cs="Arial"/>
                <w:sz w:val="14"/>
                <w:szCs w:val="14"/>
                <w:lang w:val="en-GB" w:eastAsia="en-GB"/>
              </w:rPr>
            </w:pPr>
            <w:bookmarkStart w:id="54" w:name="QA_requirements"/>
            <w:bookmarkEnd w:id="54"/>
          </w:p>
          <w:p w14:paraId="2C7C97E2" w14:textId="77777777" w:rsidR="008D7ECB" w:rsidRDefault="008D7ECB" w:rsidP="00CE7225">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Default="0054275B" w:rsidP="00CE7225">
            <w:pPr>
              <w:spacing w:after="0" w:line="240" w:lineRule="auto"/>
              <w:rPr>
                <w:rFonts w:ascii="Arial" w:eastAsia="Times New Roman" w:hAnsi="Arial" w:cs="Arial"/>
                <w:sz w:val="14"/>
                <w:szCs w:val="14"/>
                <w:lang w:val="en-GB" w:eastAsia="en-GB"/>
              </w:rPr>
            </w:pPr>
            <w:hyperlink r:id="rId39" w:history="1">
              <w:r w:rsidR="008D7ECB" w:rsidRPr="00BE4027">
                <w:rPr>
                  <w:rStyle w:val="Hyperlink"/>
                  <w:rFonts w:ascii="Arial" w:hAnsi="Arial" w:cs="Arial"/>
                  <w:sz w:val="14"/>
                  <w:szCs w:val="14"/>
                </w:rPr>
                <w:t>http://dstan.gateway.isg-r.r.mil.uk/index.html</w:t>
              </w:r>
            </w:hyperlink>
            <w:r w:rsidR="008D7ECB" w:rsidRPr="00BE4027">
              <w:rPr>
                <w:rFonts w:ascii="Arial" w:hAnsi="Arial" w:cs="Arial"/>
                <w:sz w:val="14"/>
                <w:szCs w:val="14"/>
              </w:rPr>
              <w:t xml:space="preserve"> </w:t>
            </w:r>
            <w:r w:rsidR="008D7ECB" w:rsidRPr="00BE4027">
              <w:rPr>
                <w:rFonts w:ascii="Arial" w:eastAsia="Times New Roman" w:hAnsi="Arial" w:cs="Arial"/>
                <w:sz w:val="14"/>
                <w:szCs w:val="14"/>
                <w:lang w:val="en-GB" w:eastAsia="en-GB"/>
              </w:rPr>
              <w:t xml:space="preserve"> [intranet] or </w:t>
            </w:r>
            <w:hyperlink r:id="rId40" w:history="1">
              <w:r w:rsidR="008D7ECB" w:rsidRPr="00BE4027">
                <w:rPr>
                  <w:rStyle w:val="Hyperlink"/>
                  <w:rFonts w:ascii="Arial" w:hAnsi="Arial" w:cs="Arial"/>
                  <w:sz w:val="14"/>
                  <w:szCs w:val="14"/>
                  <w:lang w:val="en-GB"/>
                </w:rPr>
                <w:t>https://www.dstan.mod.uk/</w:t>
              </w:r>
            </w:hyperlink>
            <w:r w:rsidR="008D7ECB"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Default="008D7ECB" w:rsidP="00CE722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22ECEE1"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C36C98"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2C2A01C6"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6292DAC0" w14:textId="77777777" w:rsidR="008D7ECB" w:rsidRDefault="008D7ECB" w:rsidP="00CE722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36DEDF14" w14:textId="77777777" w:rsidR="008D7ECB" w:rsidRDefault="008D7ECB" w:rsidP="00CE722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Default="008D7ECB" w:rsidP="00CE7225">
            <w:pPr>
              <w:spacing w:after="0" w:line="240" w:lineRule="auto"/>
              <w:rPr>
                <w:rFonts w:ascii="Arial" w:eastAsia="Times New Roman" w:hAnsi="Arial" w:cs="Arial"/>
                <w:sz w:val="14"/>
                <w:szCs w:val="14"/>
                <w:lang w:val="en-GB" w:eastAsia="en-GB"/>
              </w:rPr>
            </w:pPr>
          </w:p>
        </w:tc>
      </w:tr>
      <w:tr w:rsidR="008D7ECB"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Default="005D3E4E" w:rsidP="005D3E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135357C9"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1" w:history="1">
              <w:r>
                <w:rPr>
                  <w:rStyle w:val="Hyperlink"/>
                  <w:sz w:val="14"/>
                  <w:szCs w:val="14"/>
                </w:rPr>
                <w:t>https://www.kid.mod.uk/maincontent/business/commercial/index.htm</w:t>
              </w:r>
            </w:hyperlink>
            <w:r>
              <w:t xml:space="preserve"> </w:t>
            </w:r>
          </w:p>
          <w:p w14:paraId="7F5B63D3" w14:textId="77777777" w:rsidR="005D3E4E" w:rsidRDefault="005D3E4E" w:rsidP="005D3E4E">
            <w:pPr>
              <w:spacing w:after="0" w:line="240" w:lineRule="auto"/>
              <w:rPr>
                <w:rFonts w:ascii="Arial" w:eastAsia="Times New Roman" w:hAnsi="Arial" w:cs="Arial"/>
                <w:color w:val="0000FF"/>
                <w:sz w:val="14"/>
                <w:szCs w:val="14"/>
                <w:u w:val="single"/>
                <w:lang w:val="en-GB" w:eastAsia="en-GB"/>
              </w:rPr>
            </w:pPr>
          </w:p>
          <w:p w14:paraId="6E186E5A" w14:textId="7011A37D" w:rsidR="008D7ECB" w:rsidRDefault="005D3E4E" w:rsidP="005D3E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Default="008D7ECB" w:rsidP="00CE7225">
            <w:pPr>
              <w:spacing w:after="0" w:line="240" w:lineRule="auto"/>
              <w:jc w:val="both"/>
              <w:rPr>
                <w:rFonts w:ascii="Arial" w:eastAsia="Times New Roman" w:hAnsi="Arial" w:cs="Arial"/>
                <w:sz w:val="16"/>
                <w:szCs w:val="20"/>
                <w:lang w:val="en-GB" w:eastAsia="en-GB"/>
              </w:rPr>
            </w:pPr>
          </w:p>
        </w:tc>
      </w:tr>
      <w:tr w:rsidR="008D7ECB" w14:paraId="4D10B111" w14:textId="77777777" w:rsidTr="00CE7225">
        <w:trPr>
          <w:trHeight w:val="70"/>
        </w:trPr>
        <w:tc>
          <w:tcPr>
            <w:tcW w:w="10950" w:type="dxa"/>
            <w:gridSpan w:val="5"/>
            <w:shd w:val="pct12" w:color="auto" w:fill="auto"/>
          </w:tcPr>
          <w:p w14:paraId="36008590" w14:textId="77777777" w:rsidR="008D7ECB" w:rsidRDefault="008D7ECB" w:rsidP="00CE7225">
            <w:pPr>
              <w:spacing w:after="0" w:line="240" w:lineRule="auto"/>
              <w:jc w:val="both"/>
              <w:rPr>
                <w:rFonts w:ascii="Arial" w:eastAsia="Times New Roman" w:hAnsi="Arial" w:cs="Arial"/>
                <w:sz w:val="16"/>
                <w:szCs w:val="20"/>
                <w:lang w:val="en-GB" w:eastAsia="en-GB"/>
              </w:rPr>
            </w:pPr>
          </w:p>
        </w:tc>
        <w:bookmarkEnd w:id="47"/>
      </w:tr>
    </w:tbl>
    <w:p w14:paraId="1465A528"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Default="008D7ECB" w:rsidP="008D7ECB">
      <w:pPr>
        <w:spacing w:before="52" w:after="0" w:line="240" w:lineRule="auto"/>
        <w:ind w:right="-20"/>
        <w:jc w:val="center"/>
        <w:rPr>
          <w:rFonts w:ascii="Arial" w:eastAsia="Arial" w:hAnsi="Arial" w:cs="Arial"/>
          <w:b/>
          <w:bCs/>
          <w:sz w:val="32"/>
          <w:szCs w:val="32"/>
        </w:rPr>
      </w:pPr>
      <w:r w:rsidRPr="001215C0">
        <w:rPr>
          <w:rFonts w:ascii="Arial" w:eastAsia="Arial" w:hAnsi="Arial" w:cs="Arial"/>
          <w:b/>
          <w:bCs/>
          <w:spacing w:val="1"/>
          <w:sz w:val="32"/>
          <w:szCs w:val="32"/>
        </w:rPr>
        <w:lastRenderedPageBreak/>
        <w:t>Schedule 4 - Contractor’s Sensitive Information (</w:t>
      </w:r>
      <w:proofErr w:type="spellStart"/>
      <w:r w:rsidRPr="001215C0">
        <w:rPr>
          <w:rFonts w:ascii="Arial" w:eastAsia="Arial" w:hAnsi="Arial" w:cs="Arial"/>
          <w:b/>
          <w:bCs/>
          <w:spacing w:val="1"/>
          <w:sz w:val="32"/>
          <w:szCs w:val="32"/>
        </w:rPr>
        <w:t>i.a.w</w:t>
      </w:r>
      <w:proofErr w:type="spellEnd"/>
      <w:r w:rsidRPr="001215C0">
        <w:rPr>
          <w:rFonts w:ascii="Arial" w:eastAsia="Arial" w:hAnsi="Arial" w:cs="Arial"/>
          <w:b/>
          <w:bCs/>
          <w:spacing w:val="1"/>
          <w:sz w:val="32"/>
          <w:szCs w:val="32"/>
        </w:rPr>
        <w:t>. Clause 5)</w:t>
      </w:r>
    </w:p>
    <w:p w14:paraId="4DCB4604" w14:textId="77777777" w:rsidR="008D7ECB" w:rsidRDefault="008D7ECB" w:rsidP="008D7ECB">
      <w:pPr>
        <w:keepNext/>
        <w:spacing w:after="60" w:line="240" w:lineRule="auto"/>
        <w:outlineLvl w:val="0"/>
        <w:rPr>
          <w:rFonts w:ascii="Arial" w:eastAsia="Arial" w:hAnsi="Arial" w:cs="Arial"/>
          <w:sz w:val="32"/>
          <w:szCs w:val="32"/>
        </w:rPr>
      </w:pPr>
      <w:r>
        <w:rPr>
          <w:rFonts w:ascii="Arial" w:eastAsia="Arial" w:hAnsi="Arial" w:cs="Arial"/>
          <w:sz w:val="32"/>
          <w:szCs w:val="32"/>
        </w:rPr>
        <w:t xml:space="preserve"> </w:t>
      </w:r>
    </w:p>
    <w:p w14:paraId="0A49E711" w14:textId="77777777" w:rsidR="008D7ECB" w:rsidRDefault="008D7ECB" w:rsidP="008D7ECB">
      <w:pPr>
        <w:rPr>
          <w:rFonts w:ascii="Arial" w:hAnsi="Arial" w:cs="Arial"/>
        </w:rPr>
      </w:pPr>
      <w:r w:rsidRPr="004F5E4E">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8D7ECB" w:rsidRPr="00FE7EFE" w14:paraId="2E4DA958" w14:textId="77777777" w:rsidTr="00CE7225">
        <w:trPr>
          <w:trHeight w:val="558"/>
          <w:tblCellSpacing w:w="20" w:type="dxa"/>
        </w:trPr>
        <w:tc>
          <w:tcPr>
            <w:tcW w:w="9253" w:type="dxa"/>
            <w:shd w:val="clear" w:color="auto" w:fill="auto"/>
          </w:tcPr>
          <w:p w14:paraId="503221F6" w14:textId="77777777" w:rsidR="008D7ECB" w:rsidRPr="002B2A56" w:rsidRDefault="008D7ECB" w:rsidP="00CE7225">
            <w:pPr>
              <w:spacing w:before="120" w:after="120"/>
              <w:ind w:left="34"/>
              <w:rPr>
                <w:rFonts w:ascii="Arial" w:hAnsi="Arial" w:cs="Arial"/>
              </w:rPr>
            </w:pPr>
            <w:r>
              <w:rPr>
                <w:rFonts w:ascii="Arial" w:hAnsi="Arial" w:cs="Arial"/>
              </w:rPr>
              <w:t>Contract Number:</w:t>
            </w:r>
            <w:r w:rsidRPr="002B2A56">
              <w:rPr>
                <w:rFonts w:ascii="Arial" w:hAnsi="Arial" w:cs="Arial"/>
              </w:rPr>
              <w:t xml:space="preserve"> </w:t>
            </w:r>
          </w:p>
        </w:tc>
      </w:tr>
      <w:tr w:rsidR="008D7ECB" w:rsidRPr="00FE7EFE" w14:paraId="17F0BB3D" w14:textId="77777777" w:rsidTr="00CE7225">
        <w:trPr>
          <w:trHeight w:val="1031"/>
          <w:tblCellSpacing w:w="20" w:type="dxa"/>
        </w:trPr>
        <w:tc>
          <w:tcPr>
            <w:tcW w:w="9253" w:type="dxa"/>
            <w:shd w:val="clear" w:color="auto" w:fill="auto"/>
          </w:tcPr>
          <w:p w14:paraId="746659AD" w14:textId="77777777" w:rsidR="008D7ECB" w:rsidRPr="002B2A56" w:rsidRDefault="008D7ECB" w:rsidP="00CE7225">
            <w:pPr>
              <w:spacing w:before="120" w:after="120"/>
              <w:ind w:left="34"/>
              <w:rPr>
                <w:rFonts w:ascii="Arial" w:hAnsi="Arial" w:cs="Arial"/>
              </w:rPr>
            </w:pPr>
            <w:r w:rsidRPr="002B2A56">
              <w:rPr>
                <w:rFonts w:ascii="Arial" w:hAnsi="Arial" w:cs="Arial"/>
              </w:rPr>
              <w:t>Description of Contractor’s Sensitive Information:</w:t>
            </w:r>
          </w:p>
          <w:p w14:paraId="158B3158" w14:textId="20DAEFC3" w:rsidR="008D7ECB" w:rsidRPr="002B2A56" w:rsidRDefault="006074EA" w:rsidP="00CE7225">
            <w:pPr>
              <w:spacing w:before="120" w:after="120"/>
              <w:ind w:left="34"/>
              <w:rPr>
                <w:rFonts w:ascii="Arial" w:hAnsi="Arial" w:cs="Arial"/>
              </w:rPr>
            </w:pPr>
            <w:r>
              <w:rPr>
                <w:rFonts w:ascii="Arial" w:eastAsia="Times New Roman" w:hAnsi="Arial" w:cs="Arial"/>
                <w:color w:val="FF0000"/>
                <w:sz w:val="20"/>
                <w:szCs w:val="20"/>
                <w:lang w:val="en-GB" w:eastAsia="en-GB"/>
              </w:rPr>
              <w:t xml:space="preserve"> </w:t>
            </w:r>
          </w:p>
        </w:tc>
      </w:tr>
      <w:tr w:rsidR="008D7ECB" w:rsidRPr="00FE7EFE" w14:paraId="789CDB06" w14:textId="77777777" w:rsidTr="00CE7225">
        <w:trPr>
          <w:trHeight w:val="1031"/>
          <w:tblCellSpacing w:w="20" w:type="dxa"/>
        </w:trPr>
        <w:tc>
          <w:tcPr>
            <w:tcW w:w="9253" w:type="dxa"/>
            <w:shd w:val="clear" w:color="auto" w:fill="auto"/>
          </w:tcPr>
          <w:p w14:paraId="094BC477" w14:textId="77777777" w:rsidR="008D7ECB" w:rsidRPr="002B2A56" w:rsidRDefault="008D7ECB" w:rsidP="00CE7225">
            <w:pPr>
              <w:spacing w:before="120" w:after="120"/>
              <w:ind w:left="34"/>
              <w:rPr>
                <w:rFonts w:ascii="Arial" w:hAnsi="Arial" w:cs="Arial"/>
              </w:rPr>
            </w:pPr>
            <w:r w:rsidRPr="002B2A56">
              <w:rPr>
                <w:rFonts w:ascii="Arial" w:hAnsi="Arial" w:cs="Arial"/>
              </w:rPr>
              <w:t>Cross Reference(s) to location of Sensitive Information:</w:t>
            </w:r>
          </w:p>
          <w:p w14:paraId="3ABCD0A3" w14:textId="77777777" w:rsidR="008D7ECB" w:rsidRPr="002B2A56" w:rsidRDefault="008D7ECB" w:rsidP="00CE7225">
            <w:pPr>
              <w:spacing w:before="120" w:after="120"/>
              <w:ind w:left="34"/>
              <w:rPr>
                <w:rFonts w:ascii="Arial" w:hAnsi="Arial" w:cs="Arial"/>
              </w:rPr>
            </w:pPr>
          </w:p>
        </w:tc>
      </w:tr>
      <w:tr w:rsidR="008D7ECB" w:rsidRPr="00FE7EFE" w14:paraId="5099D97D" w14:textId="77777777" w:rsidTr="00CE7225">
        <w:trPr>
          <w:trHeight w:val="1031"/>
          <w:tblCellSpacing w:w="20" w:type="dxa"/>
        </w:trPr>
        <w:tc>
          <w:tcPr>
            <w:tcW w:w="9253" w:type="dxa"/>
            <w:shd w:val="clear" w:color="auto" w:fill="auto"/>
          </w:tcPr>
          <w:p w14:paraId="348B5EE8" w14:textId="77777777" w:rsidR="008D7ECB" w:rsidRPr="002B2A56" w:rsidRDefault="008D7ECB" w:rsidP="00CE7225">
            <w:pPr>
              <w:spacing w:before="120" w:after="120"/>
              <w:ind w:left="34"/>
              <w:rPr>
                <w:rFonts w:ascii="Arial" w:hAnsi="Arial" w:cs="Arial"/>
              </w:rPr>
            </w:pPr>
            <w:r w:rsidRPr="002B2A56">
              <w:rPr>
                <w:rFonts w:ascii="Arial" w:hAnsi="Arial" w:cs="Arial"/>
              </w:rPr>
              <w:t>Explanation of Sensitivity:</w:t>
            </w:r>
          </w:p>
          <w:p w14:paraId="61C4A925"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  </w:t>
            </w:r>
          </w:p>
        </w:tc>
      </w:tr>
      <w:tr w:rsidR="008D7ECB" w:rsidRPr="00FE7EFE" w14:paraId="4612082B" w14:textId="77777777" w:rsidTr="00CE7225">
        <w:trPr>
          <w:trHeight w:val="1031"/>
          <w:tblCellSpacing w:w="20" w:type="dxa"/>
        </w:trPr>
        <w:tc>
          <w:tcPr>
            <w:tcW w:w="9253" w:type="dxa"/>
            <w:shd w:val="clear" w:color="auto" w:fill="auto"/>
          </w:tcPr>
          <w:p w14:paraId="39398393" w14:textId="77777777" w:rsidR="008D7ECB" w:rsidRPr="002B2A56" w:rsidRDefault="008D7ECB" w:rsidP="00CE7225">
            <w:pPr>
              <w:spacing w:before="120" w:after="120"/>
              <w:ind w:left="34"/>
              <w:rPr>
                <w:rFonts w:ascii="Arial" w:hAnsi="Arial" w:cs="Arial"/>
              </w:rPr>
            </w:pPr>
            <w:r w:rsidRPr="002B2A56">
              <w:rPr>
                <w:rFonts w:ascii="Arial" w:hAnsi="Arial" w:cs="Arial"/>
              </w:rPr>
              <w:t>Details of potential harm resulting from disclosure:</w:t>
            </w:r>
          </w:p>
          <w:p w14:paraId="6E797F35" w14:textId="77777777" w:rsidR="008D7ECB" w:rsidRPr="002B2A56" w:rsidRDefault="008D7ECB" w:rsidP="00CE7225">
            <w:pPr>
              <w:spacing w:before="120" w:after="120"/>
              <w:ind w:left="34"/>
              <w:rPr>
                <w:rFonts w:ascii="Arial" w:hAnsi="Arial" w:cs="Arial"/>
              </w:rPr>
            </w:pPr>
          </w:p>
        </w:tc>
      </w:tr>
      <w:tr w:rsidR="008D7ECB" w:rsidRPr="00FE7EFE" w14:paraId="1A53078B" w14:textId="77777777" w:rsidTr="00CE7225">
        <w:trPr>
          <w:trHeight w:val="444"/>
          <w:tblCellSpacing w:w="20" w:type="dxa"/>
        </w:trPr>
        <w:tc>
          <w:tcPr>
            <w:tcW w:w="9253" w:type="dxa"/>
            <w:shd w:val="clear" w:color="auto" w:fill="auto"/>
          </w:tcPr>
          <w:p w14:paraId="3CD0337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Period of Confidence (if applicable): </w:t>
            </w:r>
          </w:p>
        </w:tc>
      </w:tr>
      <w:tr w:rsidR="008D7ECB" w:rsidRPr="00FE7EFE" w14:paraId="066CC004" w14:textId="77777777" w:rsidTr="00CE7225">
        <w:trPr>
          <w:trHeight w:val="1811"/>
          <w:tblCellSpacing w:w="20" w:type="dxa"/>
        </w:trPr>
        <w:tc>
          <w:tcPr>
            <w:tcW w:w="9253" w:type="dxa"/>
            <w:shd w:val="clear" w:color="auto" w:fill="auto"/>
          </w:tcPr>
          <w:p w14:paraId="7E551285" w14:textId="77777777" w:rsidR="008D7ECB" w:rsidRPr="002B2A56" w:rsidRDefault="008D7ECB" w:rsidP="00CE7225">
            <w:pPr>
              <w:spacing w:before="120" w:after="120"/>
              <w:ind w:left="34"/>
              <w:rPr>
                <w:rFonts w:ascii="Arial" w:hAnsi="Arial" w:cs="Arial"/>
              </w:rPr>
            </w:pPr>
            <w:r w:rsidRPr="002B2A56">
              <w:rPr>
                <w:rFonts w:ascii="Arial" w:hAnsi="Arial" w:cs="Arial"/>
              </w:rPr>
              <w:t>Contact Details for Transparency / Freedom of Information matters:</w:t>
            </w:r>
          </w:p>
          <w:p w14:paraId="20B46CE8"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Name: </w:t>
            </w:r>
          </w:p>
          <w:p w14:paraId="44C2CC09"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Position: </w:t>
            </w:r>
          </w:p>
          <w:p w14:paraId="001A4140"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Address: </w:t>
            </w:r>
          </w:p>
          <w:p w14:paraId="0A45EEC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Telephone Number: </w:t>
            </w:r>
          </w:p>
          <w:p w14:paraId="37E5D016" w14:textId="77777777" w:rsidR="008D7ECB" w:rsidRPr="002B2A56" w:rsidRDefault="008D7ECB" w:rsidP="00CE7225">
            <w:pPr>
              <w:spacing w:before="120" w:after="120"/>
              <w:ind w:left="34"/>
              <w:rPr>
                <w:rFonts w:ascii="Arial" w:hAnsi="Arial" w:cs="Arial"/>
              </w:rPr>
            </w:pPr>
            <w:r w:rsidRPr="002B2A56">
              <w:rPr>
                <w:rFonts w:ascii="Arial" w:hAnsi="Arial" w:cs="Arial"/>
              </w:rPr>
              <w:t xml:space="preserve">Email Address: </w:t>
            </w:r>
          </w:p>
        </w:tc>
      </w:tr>
    </w:tbl>
    <w:p w14:paraId="150F1074"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Default="008D7ECB" w:rsidP="008D7ECB">
      <w:pPr>
        <w:widowControl/>
        <w:spacing w:after="0" w:line="240" w:lineRule="auto"/>
        <w:rPr>
          <w:rFonts w:ascii="Arial" w:eastAsia="Times New Roman" w:hAnsi="Arial" w:cs="Arial"/>
        </w:rPr>
      </w:pPr>
    </w:p>
    <w:p w14:paraId="6CBF25C7" w14:textId="77777777" w:rsidR="008D7ECB" w:rsidRDefault="008D7ECB" w:rsidP="008D7ECB">
      <w:pPr>
        <w:widowControl/>
        <w:spacing w:after="0" w:line="240" w:lineRule="auto"/>
        <w:rPr>
          <w:rFonts w:ascii="Arial" w:eastAsia="Times New Roman" w:hAnsi="Arial" w:cs="Arial"/>
        </w:rPr>
      </w:pPr>
    </w:p>
    <w:p w14:paraId="7C192958" w14:textId="77777777" w:rsidR="008D7ECB" w:rsidRDefault="008D7ECB" w:rsidP="008D7ECB">
      <w:pPr>
        <w:widowControl/>
        <w:spacing w:after="0" w:line="240" w:lineRule="auto"/>
        <w:rPr>
          <w:rFonts w:ascii="Arial" w:eastAsia="Times New Roman" w:hAnsi="Arial" w:cs="Arial"/>
        </w:rPr>
      </w:pPr>
    </w:p>
    <w:p w14:paraId="6C53FE17" w14:textId="77777777" w:rsidR="008D7ECB" w:rsidRDefault="008D7ECB" w:rsidP="008D7ECB">
      <w:pPr>
        <w:widowControl/>
        <w:spacing w:after="0" w:line="240" w:lineRule="auto"/>
        <w:rPr>
          <w:rFonts w:ascii="Arial" w:eastAsia="Times New Roman" w:hAnsi="Arial" w:cs="Arial"/>
        </w:rPr>
      </w:pPr>
    </w:p>
    <w:p w14:paraId="6D47B290" w14:textId="77777777" w:rsidR="008D7ECB" w:rsidRPr="002F2164" w:rsidRDefault="008D7ECB" w:rsidP="008D7ECB">
      <w:pPr>
        <w:spacing w:after="0" w:line="240" w:lineRule="auto"/>
        <w:jc w:val="both"/>
        <w:rPr>
          <w:rFonts w:ascii="Arial" w:eastAsia="Times New Roman" w:hAnsi="Arial" w:cs="Times New Roman"/>
          <w:szCs w:val="20"/>
          <w:lang w:val="en-GB" w:eastAsia="en-GB"/>
        </w:rPr>
        <w:sectPr w:rsidR="008D7ECB" w:rsidRPr="002F2164"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Default="008D7ECB" w:rsidP="008D7ECB">
      <w:pPr>
        <w:spacing w:before="66" w:after="0" w:line="361" w:lineRule="exact"/>
        <w:ind w:right="-20"/>
        <w:jc w:val="center"/>
        <w:rPr>
          <w:rFonts w:ascii="Arial" w:eastAsia="Arial" w:hAnsi="Arial" w:cs="Arial"/>
          <w:sz w:val="32"/>
          <w:szCs w:val="32"/>
        </w:rPr>
      </w:pPr>
      <w:bookmarkStart w:id="55" w:name="defform111"/>
      <w:bookmarkEnd w:id="55"/>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5</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4F734E53" w14:textId="77777777" w:rsidR="00B209D1" w:rsidRDefault="00B209D1" w:rsidP="00B209D1">
      <w:pPr>
        <w:spacing w:before="66" w:after="0" w:line="361" w:lineRule="exact"/>
        <w:ind w:right="-20"/>
        <w:rPr>
          <w:rFonts w:ascii="Arial" w:eastAsia="Arial" w:hAnsi="Arial" w:cs="Arial"/>
          <w:sz w:val="32"/>
          <w:szCs w:val="32"/>
        </w:rPr>
      </w:pPr>
    </w:p>
    <w:p w14:paraId="15909834" w14:textId="77777777" w:rsidR="00B209D1" w:rsidRPr="00FA77F8" w:rsidRDefault="00B209D1" w:rsidP="00B209D1">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72BB265" w14:textId="77777777" w:rsidR="00B209D1" w:rsidRDefault="00B209D1" w:rsidP="00B209D1">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B209D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789649A1" w:rsidR="00B209D1" w:rsidRPr="001D7687" w:rsidRDefault="00B209D1" w:rsidP="002939CB">
            <w:pPr>
              <w:widowControl/>
              <w:numPr>
                <w:ilvl w:val="0"/>
                <w:numId w:val="32"/>
              </w:numPr>
              <w:spacing w:after="0" w:line="240" w:lineRule="auto"/>
              <w:rPr>
                <w:rFonts w:ascii="Arial" w:hAnsi="Arial" w:cs="Arial"/>
              </w:rPr>
            </w:pPr>
            <w:r w:rsidRPr="001D7687">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EndPr/>
              <w:sdtContent>
                <w:r w:rsidR="00CD35D6" w:rsidRPr="001D7687">
                  <w:rPr>
                    <w:rFonts w:ascii="Arial" w:eastAsia="Arial" w:hAnsi="Arial" w:cs="Arial"/>
                    <w:b/>
                    <w:bCs/>
                    <w:spacing w:val="1"/>
                  </w:rPr>
                  <w:t>706509450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1D7687" w:rsidRDefault="00B209D1" w:rsidP="008C3E6E">
            <w:pPr>
              <w:ind w:left="457"/>
              <w:rPr>
                <w:rFonts w:ascii="Arial" w:hAnsi="Arial" w:cs="Arial"/>
              </w:rPr>
            </w:pPr>
          </w:p>
        </w:tc>
      </w:tr>
      <w:tr w:rsidR="00B209D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1D7687"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1D7687" w:rsidRDefault="00B209D1" w:rsidP="008C3E6E">
            <w:pPr>
              <w:rPr>
                <w:rFonts w:ascii="Arial" w:hAnsi="Arial" w:cs="Arial"/>
                <w:b/>
                <w:bCs/>
              </w:rPr>
            </w:pPr>
            <w:r w:rsidRPr="001D7687">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1D7687"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1D7687" w:rsidRDefault="00B209D1" w:rsidP="008C3E6E">
            <w:pPr>
              <w:rPr>
                <w:rFonts w:ascii="Arial" w:hAnsi="Arial" w:cs="Arial"/>
                <w:b/>
                <w:bCs/>
              </w:rPr>
            </w:pPr>
            <w:r w:rsidRPr="001D7687">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1D7687"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1D7687" w:rsidRDefault="00B209D1" w:rsidP="008C3E6E">
            <w:pPr>
              <w:rPr>
                <w:rFonts w:ascii="Arial" w:hAnsi="Arial" w:cs="Arial"/>
                <w:b/>
                <w:bCs/>
              </w:rPr>
            </w:pPr>
            <w:r w:rsidRPr="001D7687">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FA317B"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FA317B" w:rsidRDefault="00B209D1"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FA317B"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FA317B" w:rsidRDefault="00B209D1" w:rsidP="008C3E6E">
            <w:pPr>
              <w:rPr>
                <w:rFonts w:ascii="Arial" w:hAnsi="Arial" w:cs="Arial"/>
                <w:b/>
                <w:bCs/>
              </w:rPr>
            </w:pPr>
            <w:r w:rsidRPr="00FA317B">
              <w:rPr>
                <w:rFonts w:ascii="Arial" w:hAnsi="Arial" w:cs="Arial"/>
                <w:b/>
                <w:bCs/>
              </w:rPr>
              <w:t>Ownership of the Intellectual Property Rights</w:t>
            </w:r>
          </w:p>
        </w:tc>
      </w:tr>
      <w:tr w:rsidR="00B209D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1D7687" w:rsidRDefault="00B209D1" w:rsidP="008C3E6E">
            <w:pPr>
              <w:rPr>
                <w:rFonts w:ascii="Arial" w:hAnsi="Arial" w:cs="Arial"/>
              </w:rPr>
            </w:pPr>
            <w:r w:rsidRPr="001D7687">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1D7687"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1D7687"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006590" w:rsidRDefault="00B209D1" w:rsidP="008C3E6E">
            <w:pPr>
              <w:rPr>
                <w:rFonts w:ascii="Arial" w:hAnsi="Arial" w:cs="Arial"/>
              </w:rPr>
            </w:pPr>
          </w:p>
        </w:tc>
      </w:tr>
      <w:tr w:rsidR="00B209D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1D7687" w:rsidRDefault="00B209D1" w:rsidP="008C3E6E">
            <w:pPr>
              <w:rPr>
                <w:rFonts w:ascii="Arial" w:hAnsi="Arial" w:cs="Arial"/>
              </w:rPr>
            </w:pPr>
            <w:r w:rsidRPr="001D7687">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1D7687"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1D7687"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006590" w:rsidRDefault="00B209D1" w:rsidP="008C3E6E">
            <w:pPr>
              <w:rPr>
                <w:rFonts w:ascii="Arial" w:hAnsi="Arial" w:cs="Arial"/>
              </w:rPr>
            </w:pPr>
          </w:p>
        </w:tc>
      </w:tr>
      <w:tr w:rsidR="00B209D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006590" w:rsidRDefault="00B209D1"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006590" w:rsidRDefault="00B209D1" w:rsidP="008C3E6E">
            <w:pPr>
              <w:rPr>
                <w:rFonts w:ascii="Arial" w:hAnsi="Arial" w:cs="Arial"/>
              </w:rPr>
            </w:pPr>
          </w:p>
        </w:tc>
      </w:tr>
      <w:tr w:rsidR="00B209D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006590" w:rsidRDefault="00B209D1"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006590" w:rsidRDefault="00B209D1" w:rsidP="008C3E6E">
            <w:pPr>
              <w:rPr>
                <w:rFonts w:ascii="Arial" w:hAnsi="Arial" w:cs="Arial"/>
              </w:rPr>
            </w:pPr>
          </w:p>
        </w:tc>
      </w:tr>
      <w:tr w:rsidR="00B209D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006590" w:rsidRDefault="00B209D1"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006590" w:rsidRDefault="00B209D1" w:rsidP="008C3E6E">
            <w:pPr>
              <w:rPr>
                <w:rFonts w:ascii="Arial" w:hAnsi="Arial" w:cs="Arial"/>
              </w:rPr>
            </w:pPr>
          </w:p>
        </w:tc>
      </w:tr>
      <w:tr w:rsidR="00B209D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006590" w:rsidRDefault="00B209D1"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006590" w:rsidRDefault="00B209D1" w:rsidP="008C3E6E">
            <w:pPr>
              <w:rPr>
                <w:rFonts w:ascii="Arial" w:hAnsi="Arial" w:cs="Arial"/>
              </w:rPr>
            </w:pPr>
          </w:p>
        </w:tc>
      </w:tr>
      <w:tr w:rsidR="00B209D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006590" w:rsidRDefault="00B209D1"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006590" w:rsidRDefault="00B209D1" w:rsidP="008C3E6E">
            <w:pPr>
              <w:rPr>
                <w:rFonts w:ascii="Arial" w:hAnsi="Arial" w:cs="Arial"/>
              </w:rPr>
            </w:pPr>
          </w:p>
        </w:tc>
      </w:tr>
      <w:tr w:rsidR="00B209D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006590" w:rsidRDefault="00B209D1"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006590" w:rsidRDefault="00B209D1" w:rsidP="008C3E6E">
            <w:pPr>
              <w:rPr>
                <w:rFonts w:ascii="Arial" w:hAnsi="Arial" w:cs="Arial"/>
              </w:rPr>
            </w:pPr>
          </w:p>
        </w:tc>
      </w:tr>
      <w:tr w:rsidR="00B209D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006590" w:rsidRDefault="00B209D1"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006590" w:rsidRDefault="00B209D1" w:rsidP="008C3E6E">
            <w:pPr>
              <w:rPr>
                <w:rFonts w:ascii="Arial" w:hAnsi="Arial" w:cs="Arial"/>
              </w:rPr>
            </w:pPr>
          </w:p>
        </w:tc>
      </w:tr>
      <w:tr w:rsidR="00B209D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006590" w:rsidRDefault="00B209D1"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006590"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006590"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006590"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006590" w:rsidRDefault="00B209D1" w:rsidP="008C3E6E">
            <w:pPr>
              <w:rPr>
                <w:rFonts w:ascii="Arial" w:hAnsi="Arial" w:cs="Arial"/>
              </w:rPr>
            </w:pPr>
          </w:p>
        </w:tc>
      </w:tr>
    </w:tbl>
    <w:p w14:paraId="2E2B41D4" w14:textId="77777777" w:rsidR="00B209D1" w:rsidRDefault="00B209D1" w:rsidP="00B209D1">
      <w:pPr>
        <w:spacing w:after="0" w:line="240" w:lineRule="auto"/>
        <w:jc w:val="both"/>
        <w:rPr>
          <w:rFonts w:ascii="Cambria Math" w:eastAsia="Times New Roman" w:hAnsi="Cambria Math" w:cs="Cambria Math"/>
          <w:color w:val="FF0000"/>
          <w:sz w:val="20"/>
          <w:szCs w:val="20"/>
          <w:lang w:val="en-GB" w:eastAsia="en-GB"/>
        </w:rPr>
      </w:pPr>
    </w:p>
    <w:p w14:paraId="4C892021"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43A28215"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9C132B" w:rsidRDefault="00B209D1" w:rsidP="00B209D1">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4A360FD5" w14:textId="77777777" w:rsidR="00622428" w:rsidRDefault="00622428" w:rsidP="008D7ECB">
      <w:pPr>
        <w:spacing w:after="0" w:line="240" w:lineRule="auto"/>
        <w:jc w:val="both"/>
        <w:rPr>
          <w:rFonts w:ascii="Arial" w:eastAsia="Times New Roman" w:hAnsi="Arial" w:cs="Arial"/>
          <w:color w:val="FF0000"/>
          <w:lang w:val="en-GB" w:eastAsia="en-GB"/>
        </w:rPr>
      </w:pPr>
    </w:p>
    <w:p w14:paraId="205FF873" w14:textId="77777777" w:rsidR="008D7ECB" w:rsidRDefault="008D7ECB" w:rsidP="008D7ECB">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F82153B" w14:textId="32D0CD2A" w:rsidR="008D7ECB" w:rsidRPr="002F2164" w:rsidRDefault="001D7687"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Pr>
          <w:rFonts w:ascii="Arial" w:eastAsia="Times New Roman" w:hAnsi="Arial" w:cs="Arial"/>
          <w:color w:val="FF0000"/>
          <w:lang w:val="en-GB" w:eastAsia="en-GB"/>
        </w:rPr>
        <w:t xml:space="preserve"> </w:t>
      </w:r>
    </w:p>
    <w:p w14:paraId="1C7571F8" w14:textId="77777777" w:rsidR="008D7ECB" w:rsidRPr="00E5380D" w:rsidRDefault="008D7ECB" w:rsidP="008D7ECB">
      <w:pPr>
        <w:spacing w:after="0" w:line="240" w:lineRule="auto"/>
        <w:ind w:left="737" w:right="-20"/>
        <w:rPr>
          <w:rFonts w:ascii="Arial" w:eastAsia="Arial" w:hAnsi="Arial" w:cs="Arial"/>
          <w:color w:val="808080" w:themeColor="background1" w:themeShade="80"/>
          <w:sz w:val="32"/>
          <w:szCs w:val="32"/>
        </w:rPr>
      </w:pPr>
    </w:p>
    <w:p w14:paraId="60A20265" w14:textId="77777777" w:rsidR="008D7ECB" w:rsidRDefault="008D7ECB" w:rsidP="008D7ECB"/>
    <w:p w14:paraId="4242CB96" w14:textId="77777777" w:rsidR="008D7ECB" w:rsidRDefault="008D7ECB" w:rsidP="008D7ECB"/>
    <w:p w14:paraId="17890CB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2F2164"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Default="008D7ECB" w:rsidP="008D7ECB">
      <w:pPr>
        <w:spacing w:after="0" w:line="252" w:lineRule="exact"/>
        <w:ind w:left="113" w:right="-20"/>
        <w:rPr>
          <w:rFonts w:ascii="Arial" w:eastAsia="Arial" w:hAnsi="Arial" w:cs="Arial"/>
          <w:b/>
          <w:bCs/>
          <w:sz w:val="56"/>
          <w:szCs w:val="56"/>
        </w:rPr>
      </w:pPr>
    </w:p>
    <w:p w14:paraId="0576C276" w14:textId="77777777" w:rsidR="00AD6C7D" w:rsidRDefault="00AD6C7D" w:rsidP="008D7ECB">
      <w:pPr>
        <w:spacing w:after="0" w:line="252" w:lineRule="exact"/>
        <w:ind w:left="113" w:right="-20"/>
        <w:rPr>
          <w:rFonts w:ascii="Arial" w:eastAsia="Arial" w:hAnsi="Arial" w:cs="Arial"/>
          <w:b/>
          <w:bCs/>
          <w:sz w:val="56"/>
          <w:szCs w:val="56"/>
        </w:rPr>
      </w:pPr>
    </w:p>
    <w:p w14:paraId="2E641F6B" w14:textId="77777777" w:rsidR="00AD6C7D" w:rsidRDefault="00AD6C7D" w:rsidP="008D7ECB">
      <w:pPr>
        <w:spacing w:after="0" w:line="252" w:lineRule="exact"/>
        <w:ind w:left="113" w:right="-20"/>
        <w:rPr>
          <w:rFonts w:ascii="Arial" w:eastAsia="Arial" w:hAnsi="Arial" w:cs="Arial"/>
          <w:b/>
          <w:bCs/>
          <w:sz w:val="56"/>
          <w:szCs w:val="56"/>
        </w:rPr>
      </w:pPr>
    </w:p>
    <w:p w14:paraId="31EEBFA0" w14:textId="0863D512" w:rsidR="00AD6C7D" w:rsidRDefault="00AD6C7D" w:rsidP="008D7ECB">
      <w:pPr>
        <w:spacing w:after="0" w:line="252" w:lineRule="exact"/>
        <w:ind w:left="113" w:right="-20"/>
        <w:rPr>
          <w:rFonts w:ascii="Arial" w:eastAsia="Arial" w:hAnsi="Arial" w:cs="Arial"/>
          <w:b/>
          <w:bCs/>
          <w:sz w:val="56"/>
          <w:szCs w:val="56"/>
        </w:rPr>
      </w:pPr>
    </w:p>
    <w:p w14:paraId="78F1BA93" w14:textId="6C8FA296" w:rsidR="001D7687" w:rsidRDefault="001D7687" w:rsidP="008D7ECB">
      <w:pPr>
        <w:spacing w:after="0" w:line="252" w:lineRule="exact"/>
        <w:ind w:left="113" w:right="-20"/>
        <w:rPr>
          <w:rFonts w:ascii="Arial" w:eastAsia="Arial" w:hAnsi="Arial" w:cs="Arial"/>
          <w:b/>
          <w:bCs/>
          <w:sz w:val="56"/>
          <w:szCs w:val="56"/>
        </w:rPr>
      </w:pPr>
    </w:p>
    <w:p w14:paraId="5D5D3586" w14:textId="5BDB3836" w:rsidR="001D7687" w:rsidRDefault="001D7687" w:rsidP="008D7ECB">
      <w:pPr>
        <w:spacing w:after="0" w:line="252" w:lineRule="exact"/>
        <w:ind w:left="113" w:right="-20"/>
        <w:rPr>
          <w:rFonts w:ascii="Arial" w:eastAsia="Arial" w:hAnsi="Arial" w:cs="Arial"/>
          <w:b/>
          <w:bCs/>
          <w:sz w:val="56"/>
          <w:szCs w:val="56"/>
        </w:rPr>
      </w:pPr>
    </w:p>
    <w:p w14:paraId="040843FE" w14:textId="77777777" w:rsidR="001D7687" w:rsidRDefault="001D7687" w:rsidP="008D7ECB">
      <w:pPr>
        <w:spacing w:after="0" w:line="252" w:lineRule="exact"/>
        <w:ind w:left="113" w:right="-20"/>
        <w:rPr>
          <w:rFonts w:ascii="Arial" w:eastAsia="Arial" w:hAnsi="Arial" w:cs="Arial"/>
          <w:b/>
          <w:bCs/>
          <w:sz w:val="56"/>
          <w:szCs w:val="56"/>
        </w:rPr>
      </w:pPr>
    </w:p>
    <w:p w14:paraId="25A978B2" w14:textId="77777777" w:rsidR="00A759DE" w:rsidRDefault="00A759DE" w:rsidP="008D7ECB">
      <w:pPr>
        <w:spacing w:after="0" w:line="252" w:lineRule="exact"/>
        <w:ind w:left="113" w:right="-20"/>
        <w:rPr>
          <w:rFonts w:ascii="Arial" w:eastAsia="Arial" w:hAnsi="Arial" w:cs="Arial"/>
          <w:b/>
          <w:bCs/>
          <w:sz w:val="56"/>
          <w:szCs w:val="56"/>
        </w:rPr>
      </w:pPr>
    </w:p>
    <w:p w14:paraId="64AF522E" w14:textId="77777777" w:rsidR="00AD6C7D" w:rsidRDefault="00AD6C7D" w:rsidP="008D7ECB">
      <w:pPr>
        <w:spacing w:after="0" w:line="252" w:lineRule="exact"/>
        <w:ind w:left="113" w:right="-20"/>
        <w:rPr>
          <w:rFonts w:ascii="Arial" w:eastAsia="Arial" w:hAnsi="Arial" w:cs="Arial"/>
          <w:b/>
          <w:bCs/>
          <w:sz w:val="56"/>
          <w:szCs w:val="56"/>
        </w:rPr>
      </w:pPr>
    </w:p>
    <w:p w14:paraId="0DE3B62B" w14:textId="77777777" w:rsidR="00AD6C7D" w:rsidRDefault="00AD6C7D" w:rsidP="008D7ECB">
      <w:pPr>
        <w:spacing w:after="0" w:line="252" w:lineRule="exact"/>
        <w:ind w:left="113" w:right="-20"/>
        <w:rPr>
          <w:rFonts w:ascii="Arial" w:eastAsia="Arial" w:hAnsi="Arial" w:cs="Arial"/>
          <w:b/>
          <w:bCs/>
          <w:sz w:val="56"/>
          <w:szCs w:val="56"/>
        </w:rPr>
      </w:pPr>
    </w:p>
    <w:p w14:paraId="7812D5A0" w14:textId="77777777" w:rsidR="00A759DE" w:rsidRDefault="00A759DE" w:rsidP="00A759DE">
      <w:pPr>
        <w:rPr>
          <w:rFonts w:cs="Arial"/>
          <w:b/>
          <w:sz w:val="20"/>
          <w:szCs w:val="20"/>
          <w:lang w:val="en-GB"/>
        </w:rPr>
      </w:pPr>
      <w:r>
        <w:rPr>
          <w:rFonts w:cs="Arial"/>
          <w:b/>
          <w:sz w:val="20"/>
          <w:szCs w:val="20"/>
        </w:rPr>
        <w:lastRenderedPageBreak/>
        <w:t>Completion Notes</w:t>
      </w:r>
    </w:p>
    <w:p w14:paraId="059A6406" w14:textId="77777777" w:rsidR="00A759DE" w:rsidRDefault="00A759DE" w:rsidP="00A759DE">
      <w:pPr>
        <w:rPr>
          <w:rFonts w:cs="Arial"/>
          <w:b/>
          <w:sz w:val="20"/>
          <w:szCs w:val="20"/>
        </w:rPr>
      </w:pPr>
      <w:r>
        <w:rPr>
          <w:rFonts w:cs="Arial"/>
          <w:b/>
          <w:sz w:val="20"/>
          <w:szCs w:val="20"/>
        </w:rPr>
        <w:t>Part A</w:t>
      </w:r>
    </w:p>
    <w:p w14:paraId="0EFBE844"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710A2103" w14:textId="77777777" w:rsidR="00A759DE"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Default="00A759DE" w:rsidP="00A759DE">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46C5915B" w14:textId="77777777" w:rsidR="00A759DE"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00D1F22B"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14402BD"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7929B917" w14:textId="77777777" w:rsidR="00A759DE"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759DE"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Default="00A759DE">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Default="00A759DE">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759DE"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Default="00A759DE">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Default="00A759DE">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759DE"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Default="00A759DE">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Default="00A759DE">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56"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56"/>
          </w:p>
        </w:tc>
      </w:tr>
      <w:tr w:rsidR="00A759DE"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Default="00A759DE">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Default="00A759DE">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r>
              <w:rPr>
                <w:rStyle w:val="eop"/>
                <w:lang w:val="en-US" w:eastAsia="en-US"/>
              </w:rPr>
              <w:t>.</w:t>
            </w:r>
          </w:p>
          <w:p w14:paraId="3DFF336D" w14:textId="77777777" w:rsidR="00A759DE" w:rsidRDefault="00A759DE">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759DE"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Default="00A759DE">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759DE"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Default="00A759DE">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Default="00A759DE">
            <w:pPr>
              <w:pStyle w:val="paragraph"/>
              <w:spacing w:line="256" w:lineRule="auto"/>
              <w:jc w:val="both"/>
              <w:textAlignment w:val="baseline"/>
              <w:rPr>
                <w:rStyle w:val="normaltextrun1"/>
                <w:rFonts w:ascii="Arial" w:hAnsi="Arial" w:cs="Arial"/>
                <w:sz w:val="20"/>
                <w:szCs w:val="20"/>
                <w:lang w:eastAsia="en-US"/>
              </w:rPr>
            </w:pPr>
            <w:r>
              <w:rPr>
                <w:rStyle w:val="normaltextrun1"/>
                <w:rFonts w:ascii="Arial" w:hAnsi="Arial" w:cs="Arial"/>
                <w:sz w:val="20"/>
                <w:szCs w:val="20"/>
                <w:lang w:eastAsia="en-US"/>
              </w:rPr>
              <w:t>Identify who is the owner of the IPR in the information / technical data (i.e. copyright, design right etc).  If it is a sub-contractor or supplier, please identify this also.</w:t>
            </w:r>
            <w:r>
              <w:rPr>
                <w:rStyle w:val="eop"/>
                <w:rFonts w:ascii="Arial" w:hAnsi="Arial" w:cs="Arial"/>
                <w:sz w:val="20"/>
                <w:szCs w:val="20"/>
                <w:lang w:val="en-US" w:eastAsia="en-US"/>
              </w:rPr>
              <w:t> </w:t>
            </w:r>
          </w:p>
        </w:tc>
      </w:tr>
    </w:tbl>
    <w:p w14:paraId="3404375A" w14:textId="77777777" w:rsidR="00A759DE" w:rsidRDefault="00A759DE" w:rsidP="00A759DE">
      <w:pPr>
        <w:rPr>
          <w:rFonts w:cs="Arial"/>
          <w:b/>
          <w:sz w:val="20"/>
          <w:szCs w:val="20"/>
        </w:rPr>
      </w:pPr>
      <w:r>
        <w:rPr>
          <w:rFonts w:cs="Arial"/>
          <w:b/>
          <w:sz w:val="20"/>
          <w:szCs w:val="20"/>
        </w:rPr>
        <w:br/>
      </w:r>
      <w:r>
        <w:rPr>
          <w:rFonts w:cs="Arial"/>
          <w:b/>
          <w:sz w:val="20"/>
          <w:szCs w:val="20"/>
        </w:rPr>
        <w:lastRenderedPageBreak/>
        <w:t>Part B</w:t>
      </w:r>
    </w:p>
    <w:p w14:paraId="20CC3E48" w14:textId="77777777" w:rsidR="00A759DE" w:rsidRDefault="00A759DE" w:rsidP="00A759DE">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567E07AD" w14:textId="77777777" w:rsidR="00A759DE" w:rsidRDefault="00A759DE" w:rsidP="00A759DE">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3BF9688A" w14:textId="77777777" w:rsidR="00A759DE" w:rsidRDefault="00A759DE" w:rsidP="00A759DE">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Default="00A759DE" w:rsidP="00A759DE">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4218C8B7" w14:textId="544BB964"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EF2360">
        <w:rPr>
          <w:rFonts w:eastAsia="Calibri" w:cs="Arial"/>
          <w:sz w:val="20"/>
          <w:szCs w:val="20"/>
        </w:rPr>
        <w:t>His Majesty</w:t>
      </w:r>
      <w:r>
        <w:rPr>
          <w:rFonts w:eastAsia="Calibri" w:cs="Arial"/>
          <w:sz w:val="20"/>
          <w:szCs w:val="20"/>
        </w:rPr>
        <w:t>’s Government (HMG).</w:t>
      </w:r>
    </w:p>
    <w:p w14:paraId="4BD8E1E2"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Default="00A759DE" w:rsidP="002939CB">
      <w:pPr>
        <w:widowControl/>
        <w:numPr>
          <w:ilvl w:val="0"/>
          <w:numId w:val="34"/>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6DB3F18A" w14:textId="77777777" w:rsidR="00A759DE" w:rsidRDefault="00A759DE" w:rsidP="00A759DE">
      <w:pPr>
        <w:ind w:left="360"/>
        <w:rPr>
          <w:rFonts w:eastAsia="Calibri" w:cs="Arial"/>
          <w:sz w:val="20"/>
          <w:szCs w:val="20"/>
        </w:rPr>
      </w:pPr>
    </w:p>
    <w:p w14:paraId="2B46368B" w14:textId="77777777" w:rsidR="00A759DE" w:rsidRDefault="00A759DE" w:rsidP="00A759DE">
      <w:pPr>
        <w:rPr>
          <w:rFonts w:eastAsia="Calibri" w:cs="Arial"/>
          <w:sz w:val="20"/>
          <w:szCs w:val="20"/>
        </w:rPr>
      </w:pPr>
      <w:bookmarkStart w:id="57" w:name="_Hlk94007626"/>
      <w:r>
        <w:rPr>
          <w:rFonts w:eastAsia="Calibri" w:cs="Arial"/>
          <w:sz w:val="20"/>
          <w:szCs w:val="20"/>
        </w:rPr>
        <w:t>In combination with one of categories (a) to (d) above,</w:t>
      </w:r>
      <w:bookmarkEnd w:id="57"/>
      <w:r>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Default="00A759DE" w:rsidP="002939CB">
      <w:pPr>
        <w:widowControl/>
        <w:numPr>
          <w:ilvl w:val="0"/>
          <w:numId w:val="34"/>
        </w:numPr>
        <w:spacing w:after="0" w:line="256" w:lineRule="auto"/>
        <w:contextualSpacing/>
        <w:rPr>
          <w:rFonts w:cs="Arial"/>
          <w:sz w:val="20"/>
          <w:szCs w:val="20"/>
        </w:rPr>
      </w:pPr>
      <w:r>
        <w:rPr>
          <w:rFonts w:cs="Arial"/>
          <w:sz w:val="20"/>
          <w:szCs w:val="20"/>
        </w:rPr>
        <w:t xml:space="preserve"> (FEX) Foreign Export Controlled </w:t>
      </w:r>
    </w:p>
    <w:p w14:paraId="0B5A0845" w14:textId="77777777" w:rsidR="00A759DE" w:rsidRDefault="00A759DE" w:rsidP="00A759DE">
      <w:pPr>
        <w:rPr>
          <w:rFonts w:cs="Arial"/>
        </w:rPr>
      </w:pPr>
    </w:p>
    <w:p w14:paraId="17FBF132" w14:textId="77777777" w:rsidR="00A759DE" w:rsidRDefault="00A759DE" w:rsidP="00A759DE">
      <w:pPr>
        <w:rPr>
          <w:rFonts w:cs="Arial"/>
          <w:sz w:val="20"/>
        </w:rPr>
      </w:pPr>
      <w:r>
        <w:rPr>
          <w:rFonts w:cs="Arial"/>
          <w:sz w:val="20"/>
        </w:rPr>
        <w:t>Notes:</w:t>
      </w:r>
    </w:p>
    <w:p w14:paraId="3760D27F" w14:textId="77777777" w:rsidR="00A759DE" w:rsidRDefault="00A759DE" w:rsidP="002939CB">
      <w:pPr>
        <w:pStyle w:val="ListParagraph"/>
        <w:widowControl/>
        <w:numPr>
          <w:ilvl w:val="0"/>
          <w:numId w:val="35"/>
        </w:numPr>
        <w:spacing w:after="0" w:line="240" w:lineRule="auto"/>
        <w:rPr>
          <w:rFonts w:cs="Arial"/>
          <w:sz w:val="20"/>
        </w:rPr>
      </w:pPr>
      <w:bookmarkStart w:id="58"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8"/>
    <w:p w14:paraId="187828FB"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54C8ECAA"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Default="00A759DE" w:rsidP="002939CB">
      <w:pPr>
        <w:pStyle w:val="ListParagraph"/>
        <w:widowControl/>
        <w:numPr>
          <w:ilvl w:val="0"/>
          <w:numId w:val="35"/>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2602DF60" w14:textId="77777777" w:rsidR="00A759DE" w:rsidRDefault="00A759DE" w:rsidP="00A759DE">
      <w:pPr>
        <w:rPr>
          <w:rFonts w:cs="Arial"/>
          <w:b/>
          <w:bCs/>
          <w:sz w:val="20"/>
        </w:rPr>
      </w:pPr>
    </w:p>
    <w:p w14:paraId="5740250A" w14:textId="77777777" w:rsidR="00A759DE" w:rsidRDefault="00A759DE" w:rsidP="00A759DE">
      <w:pPr>
        <w:rPr>
          <w:rFonts w:cs="Arial"/>
          <w:b/>
          <w:bCs/>
          <w:sz w:val="20"/>
        </w:rPr>
      </w:pPr>
      <w:r>
        <w:rPr>
          <w:rFonts w:cs="Arial"/>
          <w:b/>
          <w:bCs/>
          <w:sz w:val="20"/>
        </w:rPr>
        <w:t>Example PBS</w:t>
      </w:r>
    </w:p>
    <w:p w14:paraId="52D9CF31" w14:textId="77777777" w:rsidR="00A759DE" w:rsidRDefault="00A759DE" w:rsidP="00A759DE">
      <w:pPr>
        <w:contextualSpacing/>
        <w:rPr>
          <w:rFonts w:cs="Arial"/>
          <w:b/>
        </w:rPr>
      </w:pPr>
    </w:p>
    <w:p w14:paraId="08EE6D7C" w14:textId="77777777" w:rsidR="00A759DE" w:rsidRDefault="00A759DE" w:rsidP="00A759DE">
      <w:pPr>
        <w:rPr>
          <w:rFonts w:cs="Arial"/>
          <w:sz w:val="20"/>
        </w:rPr>
      </w:pPr>
      <w:r>
        <w:rPr>
          <w:rFonts w:cs="Arial"/>
          <w:sz w:val="20"/>
        </w:rPr>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3DEAE9FD" w14:textId="77777777" w:rsidR="00A759DE" w:rsidRDefault="00A759DE" w:rsidP="00A759DE">
      <w:pPr>
        <w:rPr>
          <w:rFonts w:cs="Arial"/>
          <w:sz w:val="20"/>
        </w:rPr>
      </w:pPr>
    </w:p>
    <w:p w14:paraId="781F74BC" w14:textId="6BE0D738" w:rsidR="00A759DE" w:rsidRDefault="00A759DE" w:rsidP="00A759DE">
      <w:pPr>
        <w:jc w:val="center"/>
        <w:rPr>
          <w:rFonts w:cs="Arial"/>
          <w:b/>
          <w:u w:val="single"/>
        </w:rPr>
      </w:pPr>
      <w:r>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Default="00A759DE" w:rsidP="00A759DE">
      <w:pPr>
        <w:jc w:val="center"/>
        <w:rPr>
          <w:rFonts w:cs="Arial"/>
          <w:b/>
          <w:u w:val="single"/>
        </w:rPr>
      </w:pPr>
    </w:p>
    <w:p w14:paraId="2A15BA48" w14:textId="77777777" w:rsidR="00A759DE" w:rsidRDefault="00A759DE" w:rsidP="00A759DE">
      <w:pPr>
        <w:rPr>
          <w:rFonts w:cs="Arial"/>
          <w:sz w:val="20"/>
        </w:rPr>
      </w:pPr>
    </w:p>
    <w:p w14:paraId="1E982789" w14:textId="77777777" w:rsidR="00A759DE" w:rsidRDefault="00A759DE" w:rsidP="00A759DE">
      <w:pPr>
        <w:rPr>
          <w:rFonts w:cs="Arial"/>
          <w:sz w:val="20"/>
        </w:rPr>
      </w:pPr>
      <w:r>
        <w:rPr>
          <w:rFonts w:cs="Arial"/>
          <w:sz w:val="20"/>
        </w:rPr>
        <w:t>The diagram above indicates a highly simplified and hypothetical Contract scenario dealing with the procurement of a new air asset.</w:t>
      </w:r>
    </w:p>
    <w:p w14:paraId="4E318245" w14:textId="77777777" w:rsidR="00A759DE" w:rsidRDefault="00A759DE" w:rsidP="00A759DE">
      <w:pPr>
        <w:pStyle w:val="ListParagraph"/>
        <w:rPr>
          <w:rFonts w:cs="Arial"/>
          <w:sz w:val="20"/>
        </w:rPr>
      </w:pPr>
    </w:p>
    <w:p w14:paraId="5C5F6030"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51FA0A72"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The proposed design is making use of a PAF engine.</w:t>
      </w:r>
    </w:p>
    <w:p w14:paraId="5526C523" w14:textId="77777777" w:rsidR="00A759DE" w:rsidRDefault="00A759DE" w:rsidP="002939CB">
      <w:pPr>
        <w:pStyle w:val="ListParagraph"/>
        <w:widowControl/>
        <w:numPr>
          <w:ilvl w:val="0"/>
          <w:numId w:val="36"/>
        </w:numPr>
        <w:spacing w:after="0" w:line="240" w:lineRule="auto"/>
        <w:rPr>
          <w:rFonts w:cs="Arial"/>
          <w:sz w:val="20"/>
          <w:szCs w:val="20"/>
        </w:rPr>
      </w:pPr>
      <w:r>
        <w:rPr>
          <w:rFonts w:cs="Arial"/>
          <w:sz w:val="20"/>
          <w:szCs w:val="20"/>
        </w:rPr>
        <w:t xml:space="preserve">This engine has Foreign Export Control (FEX) applying to items within it. </w:t>
      </w:r>
    </w:p>
    <w:p w14:paraId="4B65A057"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14C4F9A2" w14:textId="77777777" w:rsidR="00A759DE" w:rsidRDefault="00A759DE" w:rsidP="002939CB">
      <w:pPr>
        <w:pStyle w:val="ListParagraph"/>
        <w:widowControl/>
        <w:numPr>
          <w:ilvl w:val="0"/>
          <w:numId w:val="36"/>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63A96F07" w14:textId="77777777" w:rsidR="00A759DE" w:rsidRDefault="00A759DE" w:rsidP="00A759DE">
      <w:pPr>
        <w:rPr>
          <w:rFonts w:cs="Arial"/>
          <w:b/>
        </w:rPr>
      </w:pPr>
    </w:p>
    <w:p w14:paraId="1A6E07F1" w14:textId="77777777" w:rsidR="00AD6C7D" w:rsidRDefault="00AD6C7D" w:rsidP="008D7ECB">
      <w:pPr>
        <w:spacing w:after="0" w:line="252" w:lineRule="exact"/>
        <w:ind w:left="113" w:right="-20"/>
        <w:rPr>
          <w:rFonts w:ascii="Arial" w:eastAsia="Arial" w:hAnsi="Arial" w:cs="Arial"/>
          <w:b/>
          <w:bCs/>
          <w:sz w:val="56"/>
          <w:szCs w:val="56"/>
        </w:rPr>
      </w:pPr>
    </w:p>
    <w:p w14:paraId="729A24F7" w14:textId="77777777" w:rsidR="00AD6C7D" w:rsidRDefault="00AD6C7D" w:rsidP="008D7ECB">
      <w:pPr>
        <w:spacing w:after="0" w:line="252" w:lineRule="exact"/>
        <w:ind w:left="113" w:right="-20"/>
        <w:rPr>
          <w:rFonts w:ascii="Arial" w:eastAsia="Arial" w:hAnsi="Arial" w:cs="Arial"/>
          <w:b/>
          <w:bCs/>
          <w:sz w:val="56"/>
          <w:szCs w:val="56"/>
        </w:rPr>
      </w:pPr>
    </w:p>
    <w:p w14:paraId="1140641D" w14:textId="0A33719C" w:rsidR="00AD6C7D" w:rsidRDefault="00AD6C7D" w:rsidP="008D7ECB">
      <w:pPr>
        <w:spacing w:after="0" w:line="252" w:lineRule="exact"/>
        <w:ind w:left="113" w:right="-20"/>
        <w:rPr>
          <w:rFonts w:ascii="Arial" w:eastAsia="Arial" w:hAnsi="Arial" w:cs="Arial"/>
          <w:b/>
          <w:bCs/>
          <w:sz w:val="56"/>
          <w:szCs w:val="56"/>
        </w:rPr>
        <w:sectPr w:rsidR="00AD6C7D"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     </w:t>
      </w:r>
    </w:p>
    <w:p w14:paraId="2CBEDE5A" w14:textId="77777777" w:rsidR="008D7ECB" w:rsidRPr="002F2164" w:rsidRDefault="008D7ECB" w:rsidP="008D7ECB">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 xml:space="preserve">Schedule 6 -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164FFD5" w14:textId="77777777" w:rsidR="008D7ECB" w:rsidRPr="002F2164" w:rsidRDefault="008D7ECB" w:rsidP="008D7ECB">
      <w:pPr>
        <w:spacing w:after="0" w:line="240" w:lineRule="auto"/>
        <w:jc w:val="both"/>
        <w:rPr>
          <w:rFonts w:ascii="Arial" w:eastAsia="Times New Roman" w:hAnsi="Arial" w:cs="Arial"/>
          <w:lang w:val="en-GB" w:eastAsia="en-GB"/>
        </w:rPr>
      </w:pPr>
    </w:p>
    <w:p w14:paraId="0AB75FC1" w14:textId="77777777" w:rsidR="008D7ECB" w:rsidRPr="002F2164" w:rsidRDefault="008D7ECB" w:rsidP="008D7ECB">
      <w:pPr>
        <w:spacing w:after="0" w:line="240" w:lineRule="auto"/>
        <w:jc w:val="both"/>
        <w:rPr>
          <w:rFonts w:ascii="Arial" w:eastAsia="Times New Roman" w:hAnsi="Arial" w:cs="Arial"/>
          <w:color w:val="FF0000"/>
          <w:lang w:val="en-GB" w:eastAsia="en-GB"/>
        </w:rPr>
      </w:pPr>
    </w:p>
    <w:p w14:paraId="2B4288B0"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Introduction</w:t>
      </w:r>
    </w:p>
    <w:p w14:paraId="3282836F" w14:textId="77777777" w:rsidR="006D21DF" w:rsidRPr="006D21DF" w:rsidRDefault="006D21DF" w:rsidP="006D21DF">
      <w:pPr>
        <w:widowControl/>
        <w:spacing w:after="0" w:line="240" w:lineRule="auto"/>
        <w:rPr>
          <w:rFonts w:ascii="Arial" w:eastAsia="Arial" w:hAnsi="Arial" w:cs="Arial"/>
          <w:lang w:val="en-GB"/>
        </w:rPr>
      </w:pPr>
    </w:p>
    <w:p w14:paraId="53F8F557" w14:textId="77777777" w:rsidR="006D21DF" w:rsidRPr="006D21DF" w:rsidRDefault="006D21DF" w:rsidP="006D21DF">
      <w:pPr>
        <w:widowControl/>
        <w:spacing w:after="0" w:line="240" w:lineRule="auto"/>
        <w:textAlignment w:val="baseline"/>
        <w:rPr>
          <w:rFonts w:ascii="Arial" w:eastAsia="Arial" w:hAnsi="Arial" w:cs="Arial"/>
          <w:color w:val="000000" w:themeColor="text1"/>
          <w:lang w:val="en-GB" w:eastAsia="en-GB"/>
        </w:rPr>
      </w:pPr>
      <w:r w:rsidRPr="006D21DF">
        <w:rPr>
          <w:rFonts w:ascii="Arial" w:eastAsia="Arial" w:hAnsi="Arial" w:cs="Arial"/>
          <w:lang w:val="en-GB" w:eastAsia="en-GB"/>
        </w:rPr>
        <w:t>1.</w:t>
      </w:r>
      <w:r w:rsidRPr="006D21DF">
        <w:rPr>
          <w:rFonts w:ascii="Arial" w:eastAsia="Times New Roman" w:hAnsi="Arial" w:cs="Arial"/>
          <w:lang w:val="en-GB" w:eastAsia="en-GB"/>
        </w:rPr>
        <w:tab/>
      </w:r>
      <w:r w:rsidRPr="006D21DF">
        <w:rPr>
          <w:rFonts w:ascii="Arial" w:eastAsia="Arial" w:hAnsi="Arial" w:cs="Arial"/>
          <w:lang w:val="en-GB" w:eastAsia="en-GB"/>
        </w:rPr>
        <w:t xml:space="preserve">The Commando Force (CF) are developing novel and innovative ways of supporting their current and predicted, future operational activity. Within Surface Manoeuvre future capabilities are being investigated that will replace in service craft to meet the demands of the Littoral Strike CONEMP. These new requirements are fundamentally different to the previous operating concept which in service capabilities have been designed around. </w:t>
      </w:r>
    </w:p>
    <w:p w14:paraId="5467FA5E" w14:textId="77777777" w:rsidR="006D21DF" w:rsidRPr="006D21DF" w:rsidRDefault="006D21DF" w:rsidP="006D21DF">
      <w:pPr>
        <w:widowControl/>
        <w:spacing w:after="0" w:line="240" w:lineRule="auto"/>
        <w:textAlignment w:val="baseline"/>
        <w:rPr>
          <w:rFonts w:ascii="Arial" w:eastAsia="Arial" w:hAnsi="Arial" w:cs="Arial"/>
          <w:sz w:val="18"/>
          <w:szCs w:val="18"/>
          <w:lang w:val="en-GB" w:eastAsia="en-GB"/>
        </w:rPr>
      </w:pPr>
    </w:p>
    <w:p w14:paraId="33FCBAB8" w14:textId="77777777" w:rsidR="006D21DF" w:rsidRPr="006D21DF" w:rsidRDefault="006D21DF" w:rsidP="006D21DF">
      <w:pPr>
        <w:widowControl/>
        <w:spacing w:after="0" w:line="240" w:lineRule="auto"/>
        <w:rPr>
          <w:rFonts w:ascii="Arial" w:eastAsia="Arial" w:hAnsi="Arial" w:cs="Arial"/>
          <w:b/>
          <w:color w:val="000000" w:themeColor="text1"/>
          <w:lang w:val="en-GB"/>
        </w:rPr>
      </w:pPr>
      <w:r w:rsidRPr="006D21DF">
        <w:rPr>
          <w:rFonts w:ascii="Arial" w:eastAsia="Arial" w:hAnsi="Arial" w:cs="Arial"/>
          <w:b/>
          <w:color w:val="000000" w:themeColor="text1"/>
          <w:lang w:val="en-GB"/>
        </w:rPr>
        <w:t xml:space="preserve">Requirement </w:t>
      </w:r>
    </w:p>
    <w:p w14:paraId="01940521" w14:textId="77777777" w:rsidR="006D21DF" w:rsidRPr="006D21DF" w:rsidRDefault="006D21DF" w:rsidP="006D21DF">
      <w:pPr>
        <w:widowControl/>
        <w:spacing w:after="0" w:line="240" w:lineRule="auto"/>
        <w:rPr>
          <w:rFonts w:ascii="Arial" w:eastAsia="Arial" w:hAnsi="Arial" w:cs="Arial"/>
          <w:b/>
          <w:color w:val="000000" w:themeColor="text1"/>
          <w:lang w:val="en-GB"/>
        </w:rPr>
      </w:pPr>
    </w:p>
    <w:p w14:paraId="26958620" w14:textId="4EEAE012"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2.</w:t>
      </w:r>
      <w:r w:rsidRPr="006D21DF">
        <w:rPr>
          <w:rFonts w:ascii="Arial" w:hAnsi="Arial" w:cs="Arial"/>
          <w:lang w:val="en-GB"/>
        </w:rPr>
        <w:tab/>
      </w:r>
      <w:r w:rsidRPr="006D21DF">
        <w:rPr>
          <w:rFonts w:ascii="Arial" w:eastAsia="Arial" w:hAnsi="Arial" w:cs="Arial"/>
          <w:color w:val="000000" w:themeColor="text1"/>
          <w:lang w:val="en-GB"/>
        </w:rPr>
        <w:t xml:space="preserve">Delivery of the required components is by 31 </w:t>
      </w:r>
      <w:r w:rsidRPr="00362A55">
        <w:rPr>
          <w:rFonts w:ascii="Arial" w:eastAsia="Arial" w:hAnsi="Arial" w:cs="Arial"/>
          <w:color w:val="000000" w:themeColor="text1"/>
          <w:lang w:val="en-GB"/>
        </w:rPr>
        <w:t>March</w:t>
      </w:r>
      <w:r w:rsidRPr="006D21DF">
        <w:rPr>
          <w:rFonts w:ascii="Arial" w:eastAsia="Arial" w:hAnsi="Arial" w:cs="Arial"/>
          <w:color w:val="000000" w:themeColor="text1"/>
          <w:lang w:val="en-GB"/>
        </w:rPr>
        <w:t xml:space="preserve"> 2023:</w:t>
      </w:r>
    </w:p>
    <w:p w14:paraId="514749E0" w14:textId="77777777" w:rsidR="006D21DF" w:rsidRPr="006D21DF" w:rsidRDefault="006D21DF" w:rsidP="006D21DF">
      <w:pPr>
        <w:widowControl/>
        <w:spacing w:after="0" w:line="240" w:lineRule="auto"/>
        <w:rPr>
          <w:rFonts w:ascii="Arial" w:eastAsia="Arial" w:hAnsi="Arial" w:cs="Arial"/>
          <w:b/>
          <w:color w:val="000000" w:themeColor="text1"/>
          <w:lang w:val="en-GB"/>
        </w:rPr>
      </w:pPr>
    </w:p>
    <w:tbl>
      <w:tblPr>
        <w:tblStyle w:val="TableGrid6"/>
        <w:tblW w:w="5000" w:type="pct"/>
        <w:tblLook w:val="04A0" w:firstRow="1" w:lastRow="0" w:firstColumn="1" w:lastColumn="0" w:noHBand="0" w:noVBand="1"/>
      </w:tblPr>
      <w:tblGrid>
        <w:gridCol w:w="393"/>
        <w:gridCol w:w="9677"/>
      </w:tblGrid>
      <w:tr w:rsidR="006D21DF" w:rsidRPr="006D21DF" w14:paraId="46C13A6A" w14:textId="77777777" w:rsidTr="00D37A9F">
        <w:tc>
          <w:tcPr>
            <w:tcW w:w="5000" w:type="pct"/>
            <w:gridSpan w:val="2"/>
          </w:tcPr>
          <w:p w14:paraId="36E9E9F5" w14:textId="77777777" w:rsidR="006D21DF" w:rsidRPr="006D21DF" w:rsidRDefault="006D21DF" w:rsidP="006D21DF">
            <w:pPr>
              <w:widowControl/>
              <w:spacing w:after="0" w:line="240" w:lineRule="auto"/>
              <w:jc w:val="center"/>
              <w:rPr>
                <w:rFonts w:ascii="Arial" w:eastAsia="Arial" w:hAnsi="Arial" w:cs="Arial"/>
                <w:b/>
                <w:bCs/>
                <w:color w:val="000000" w:themeColor="text1"/>
                <w:lang w:val="en-GB"/>
              </w:rPr>
            </w:pPr>
            <w:r w:rsidRPr="006D21DF">
              <w:rPr>
                <w:rFonts w:ascii="Arial" w:eastAsia="Arial" w:hAnsi="Arial" w:cs="Arial"/>
                <w:b/>
                <w:bCs/>
                <w:color w:val="000000" w:themeColor="text1"/>
                <w:lang w:val="en-GB"/>
              </w:rPr>
              <w:t>Requirement Table 1</w:t>
            </w:r>
          </w:p>
        </w:tc>
      </w:tr>
      <w:tr w:rsidR="006D21DF" w:rsidRPr="006D21DF" w14:paraId="743B2556" w14:textId="77777777" w:rsidTr="00D37A9F">
        <w:tc>
          <w:tcPr>
            <w:tcW w:w="195" w:type="pct"/>
          </w:tcPr>
          <w:p w14:paraId="7DEAC940" w14:textId="77777777" w:rsidR="006D21DF" w:rsidRPr="006D21DF" w:rsidRDefault="006D21DF" w:rsidP="006D21DF">
            <w:pPr>
              <w:widowControl/>
              <w:spacing w:after="0" w:line="240" w:lineRule="auto"/>
              <w:rPr>
                <w:rFonts w:ascii="Arial" w:eastAsia="Arial" w:hAnsi="Arial" w:cs="Arial"/>
                <w:b/>
                <w:color w:val="000000" w:themeColor="text1"/>
                <w:lang w:val="en-GB"/>
              </w:rPr>
            </w:pPr>
          </w:p>
        </w:tc>
        <w:tc>
          <w:tcPr>
            <w:tcW w:w="4805" w:type="pct"/>
          </w:tcPr>
          <w:p w14:paraId="333786CD" w14:textId="77777777" w:rsidR="006D21DF" w:rsidRPr="006D21DF" w:rsidRDefault="006D21DF" w:rsidP="006D21DF">
            <w:pPr>
              <w:widowControl/>
              <w:spacing w:after="0" w:line="240" w:lineRule="auto"/>
              <w:rPr>
                <w:rFonts w:ascii="Arial" w:eastAsia="Arial" w:hAnsi="Arial" w:cs="Arial"/>
                <w:b/>
                <w:color w:val="000000" w:themeColor="text1"/>
                <w:lang w:val="en-GB"/>
              </w:rPr>
            </w:pPr>
            <w:r w:rsidRPr="006D21DF">
              <w:rPr>
                <w:rFonts w:ascii="Arial" w:eastAsia="Arial" w:hAnsi="Arial" w:cs="Arial"/>
                <w:b/>
                <w:color w:val="000000" w:themeColor="text1"/>
                <w:lang w:val="en-GB"/>
              </w:rPr>
              <w:t>Requirement</w:t>
            </w:r>
          </w:p>
        </w:tc>
      </w:tr>
      <w:tr w:rsidR="006D21DF" w:rsidRPr="006D21DF" w14:paraId="0438F3E9" w14:textId="77777777" w:rsidTr="00D37A9F">
        <w:tc>
          <w:tcPr>
            <w:tcW w:w="195" w:type="pct"/>
          </w:tcPr>
          <w:p w14:paraId="1C143D4B" w14:textId="77777777" w:rsidR="006D21DF" w:rsidRPr="006D21DF" w:rsidRDefault="006D21DF" w:rsidP="006D21DF">
            <w:pPr>
              <w:widowControl/>
              <w:spacing w:after="0" w:line="240" w:lineRule="auto"/>
              <w:jc w:val="both"/>
              <w:rPr>
                <w:rFonts w:ascii="Arial" w:eastAsia="Arial" w:hAnsi="Arial" w:cs="Arial"/>
                <w:b/>
                <w:lang w:val="en-GB"/>
              </w:rPr>
            </w:pPr>
            <w:r w:rsidRPr="006D21DF">
              <w:rPr>
                <w:rFonts w:ascii="Arial" w:eastAsia="Arial" w:hAnsi="Arial" w:cs="Arial"/>
                <w:b/>
                <w:lang w:val="en-GB"/>
              </w:rPr>
              <w:t>1</w:t>
            </w:r>
          </w:p>
        </w:tc>
        <w:tc>
          <w:tcPr>
            <w:tcW w:w="4805" w:type="pct"/>
          </w:tcPr>
          <w:p w14:paraId="4F803332" w14:textId="77777777" w:rsidR="006D21DF" w:rsidRPr="006D21DF" w:rsidRDefault="006D21DF" w:rsidP="006D21DF">
            <w:pPr>
              <w:widowControl/>
              <w:spacing w:after="0" w:line="240" w:lineRule="auto"/>
              <w:jc w:val="both"/>
              <w:rPr>
                <w:rFonts w:ascii="Arial" w:eastAsia="Arial" w:hAnsi="Arial" w:cs="Arial"/>
                <w:color w:val="000000" w:themeColor="text1"/>
                <w:lang w:val="en-GB"/>
              </w:rPr>
            </w:pPr>
            <w:r w:rsidRPr="006D21DF">
              <w:rPr>
                <w:rFonts w:ascii="Arial" w:eastAsia="Arial" w:hAnsi="Arial" w:cs="Arial"/>
                <w:color w:val="000000" w:themeColor="text1"/>
                <w:lang w:val="en-GB"/>
              </w:rPr>
              <w:t>Supply of 8x Harbour Hoist Dock Systems</w:t>
            </w:r>
          </w:p>
        </w:tc>
      </w:tr>
      <w:tr w:rsidR="006D21DF" w:rsidRPr="006D21DF" w14:paraId="4B80C731" w14:textId="77777777" w:rsidTr="00D37A9F">
        <w:tc>
          <w:tcPr>
            <w:tcW w:w="195" w:type="pct"/>
          </w:tcPr>
          <w:p w14:paraId="17F1F6F5" w14:textId="77777777" w:rsidR="006D21DF" w:rsidRPr="006D21DF" w:rsidRDefault="006D21DF" w:rsidP="006D21DF">
            <w:pPr>
              <w:widowControl/>
              <w:spacing w:after="0" w:line="240" w:lineRule="auto"/>
              <w:jc w:val="both"/>
              <w:rPr>
                <w:rFonts w:ascii="Arial" w:eastAsia="Arial" w:hAnsi="Arial" w:cs="Arial"/>
                <w:b/>
                <w:lang w:val="en-GB"/>
              </w:rPr>
            </w:pPr>
            <w:r w:rsidRPr="006D21DF">
              <w:rPr>
                <w:rFonts w:ascii="Arial" w:eastAsia="Arial" w:hAnsi="Arial" w:cs="Arial"/>
                <w:b/>
                <w:lang w:val="en-GB"/>
              </w:rPr>
              <w:t>2</w:t>
            </w:r>
          </w:p>
        </w:tc>
        <w:tc>
          <w:tcPr>
            <w:tcW w:w="4805" w:type="pct"/>
          </w:tcPr>
          <w:p w14:paraId="389BC928" w14:textId="77777777" w:rsidR="006D21DF" w:rsidRPr="006D21DF" w:rsidRDefault="006D21DF" w:rsidP="006D21DF">
            <w:pPr>
              <w:widowControl/>
              <w:spacing w:after="0" w:line="240" w:lineRule="auto"/>
              <w:jc w:val="both"/>
              <w:rPr>
                <w:rFonts w:ascii="Arial" w:eastAsia="Arial" w:hAnsi="Arial" w:cs="Arial"/>
                <w:color w:val="000000" w:themeColor="text1"/>
                <w:lang w:val="en-GB"/>
              </w:rPr>
            </w:pPr>
            <w:r w:rsidRPr="006D21DF">
              <w:rPr>
                <w:rFonts w:ascii="Arial" w:eastAsia="Arial" w:hAnsi="Arial" w:cs="Arial"/>
                <w:color w:val="000000" w:themeColor="text1"/>
                <w:lang w:val="en-GB"/>
              </w:rPr>
              <w:t>Installation of 8x Harbour Hoist Dock Systems</w:t>
            </w:r>
          </w:p>
        </w:tc>
      </w:tr>
    </w:tbl>
    <w:p w14:paraId="26667D77" w14:textId="77777777" w:rsidR="006D21DF" w:rsidRPr="006D21DF" w:rsidRDefault="006D21DF" w:rsidP="006D21DF">
      <w:pPr>
        <w:widowControl/>
        <w:spacing w:after="0" w:line="240" w:lineRule="auto"/>
        <w:rPr>
          <w:rFonts w:ascii="Arial" w:eastAsia="Arial" w:hAnsi="Arial" w:cs="Arial"/>
          <w:b/>
          <w:color w:val="000000" w:themeColor="text1"/>
          <w:lang w:val="en-GB"/>
        </w:rPr>
      </w:pPr>
    </w:p>
    <w:p w14:paraId="44E80FD4" w14:textId="77777777" w:rsidR="006D21DF" w:rsidRPr="006D21DF" w:rsidRDefault="006D21DF" w:rsidP="006D21DF">
      <w:pPr>
        <w:widowControl/>
        <w:spacing w:after="160" w:line="259" w:lineRule="auto"/>
        <w:rPr>
          <w:rFonts w:ascii="Arial" w:eastAsia="Arial" w:hAnsi="Arial" w:cs="Arial"/>
          <w:lang w:val="en-GB"/>
        </w:rPr>
      </w:pPr>
      <w:r w:rsidRPr="006D21DF">
        <w:rPr>
          <w:rFonts w:ascii="Arial" w:eastAsia="Arial" w:hAnsi="Arial" w:cs="Arial"/>
          <w:lang w:val="en-GB"/>
        </w:rPr>
        <w:t>3.</w:t>
      </w:r>
      <w:r w:rsidRPr="006D21DF">
        <w:rPr>
          <w:rFonts w:ascii="Arial" w:hAnsi="Arial" w:cs="Arial"/>
          <w:lang w:val="en-GB"/>
        </w:rPr>
        <w:tab/>
      </w:r>
      <w:r w:rsidRPr="006D21DF">
        <w:rPr>
          <w:rFonts w:ascii="Arial" w:eastAsia="Arial" w:hAnsi="Arial" w:cs="Arial"/>
          <w:lang w:val="en-GB"/>
        </w:rPr>
        <w:t>The following table below details the requirements of the Rapid Dock:</w:t>
      </w:r>
    </w:p>
    <w:tbl>
      <w:tblPr>
        <w:tblW w:w="5000" w:type="pct"/>
        <w:tblLook w:val="04A0" w:firstRow="1" w:lastRow="0" w:firstColumn="1" w:lastColumn="0" w:noHBand="0" w:noVBand="1"/>
      </w:tblPr>
      <w:tblGrid>
        <w:gridCol w:w="459"/>
        <w:gridCol w:w="3414"/>
        <w:gridCol w:w="6197"/>
      </w:tblGrid>
      <w:tr w:rsidR="006D21DF" w:rsidRPr="006D21DF" w14:paraId="37013D09" w14:textId="77777777" w:rsidTr="00D37A9F">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0A71" w14:textId="77777777" w:rsidR="006D21DF" w:rsidRPr="006D21DF" w:rsidRDefault="006D21DF" w:rsidP="006D21DF">
            <w:pPr>
              <w:widowControl/>
              <w:spacing w:after="160" w:line="240" w:lineRule="auto"/>
              <w:jc w:val="center"/>
              <w:rPr>
                <w:rFonts w:ascii="Arial" w:eastAsia="Arial" w:hAnsi="Arial" w:cs="Arial"/>
                <w:b/>
                <w:bCs/>
                <w:color w:val="000000" w:themeColor="text1"/>
                <w:lang w:val="en-GB" w:eastAsia="en-GB"/>
              </w:rPr>
            </w:pPr>
            <w:r w:rsidRPr="006D21DF">
              <w:rPr>
                <w:rFonts w:ascii="Arial" w:eastAsia="Arial" w:hAnsi="Arial" w:cs="Arial"/>
                <w:b/>
                <w:bCs/>
                <w:color w:val="000000" w:themeColor="text1"/>
                <w:lang w:val="en-GB" w:eastAsia="en-GB"/>
              </w:rPr>
              <w:t>Requirement Table 2</w:t>
            </w:r>
          </w:p>
        </w:tc>
      </w:tr>
      <w:tr w:rsidR="006D21DF" w:rsidRPr="006D21DF" w14:paraId="707B7103" w14:textId="77777777" w:rsidTr="00D37A9F">
        <w:trPr>
          <w:trHeight w:val="30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F4DA6"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 </w:t>
            </w:r>
          </w:p>
        </w:tc>
        <w:tc>
          <w:tcPr>
            <w:tcW w:w="1695" w:type="pct"/>
            <w:tcBorders>
              <w:top w:val="single" w:sz="4" w:space="0" w:color="auto"/>
              <w:left w:val="nil"/>
              <w:bottom w:val="single" w:sz="4" w:space="0" w:color="auto"/>
              <w:right w:val="single" w:sz="4" w:space="0" w:color="auto"/>
            </w:tcBorders>
            <w:shd w:val="clear" w:color="auto" w:fill="auto"/>
            <w:vAlign w:val="center"/>
            <w:hideMark/>
          </w:tcPr>
          <w:p w14:paraId="25A2A8CE" w14:textId="77777777" w:rsidR="006D21DF" w:rsidRPr="006D21DF" w:rsidRDefault="006D21DF" w:rsidP="006D21DF">
            <w:pPr>
              <w:widowControl/>
              <w:spacing w:after="0" w:line="240" w:lineRule="auto"/>
              <w:rPr>
                <w:rFonts w:ascii="Arial" w:eastAsia="Arial" w:hAnsi="Arial" w:cs="Arial"/>
                <w:b/>
                <w:color w:val="000000"/>
                <w:lang w:val="en-GB" w:eastAsia="en-GB"/>
              </w:rPr>
            </w:pPr>
            <w:r w:rsidRPr="006D21DF">
              <w:rPr>
                <w:rFonts w:ascii="Arial" w:eastAsia="Arial" w:hAnsi="Arial" w:cs="Arial"/>
                <w:b/>
                <w:color w:val="000000" w:themeColor="text1"/>
                <w:lang w:val="en-GB" w:eastAsia="en-GB"/>
              </w:rPr>
              <w:t xml:space="preserve">Requirement </w:t>
            </w:r>
          </w:p>
        </w:tc>
        <w:tc>
          <w:tcPr>
            <w:tcW w:w="3077" w:type="pct"/>
            <w:tcBorders>
              <w:top w:val="single" w:sz="4" w:space="0" w:color="auto"/>
              <w:left w:val="nil"/>
              <w:bottom w:val="single" w:sz="4" w:space="0" w:color="auto"/>
              <w:right w:val="single" w:sz="4" w:space="0" w:color="auto"/>
            </w:tcBorders>
            <w:shd w:val="clear" w:color="auto" w:fill="auto"/>
            <w:vAlign w:val="center"/>
            <w:hideMark/>
          </w:tcPr>
          <w:p w14:paraId="6C32B5F5" w14:textId="77777777" w:rsidR="006D21DF" w:rsidRPr="006D21DF" w:rsidRDefault="006D21DF" w:rsidP="006D21DF">
            <w:pPr>
              <w:widowControl/>
              <w:spacing w:after="0" w:line="240" w:lineRule="auto"/>
              <w:rPr>
                <w:rFonts w:ascii="Arial" w:eastAsia="Arial" w:hAnsi="Arial" w:cs="Arial"/>
                <w:b/>
                <w:color w:val="000000"/>
                <w:lang w:val="en-GB" w:eastAsia="en-GB"/>
              </w:rPr>
            </w:pPr>
            <w:r w:rsidRPr="006D21DF">
              <w:rPr>
                <w:rFonts w:ascii="Arial" w:eastAsia="Arial" w:hAnsi="Arial" w:cs="Arial"/>
                <w:b/>
                <w:color w:val="000000" w:themeColor="text1"/>
                <w:lang w:val="en-GB" w:eastAsia="en-GB"/>
              </w:rPr>
              <w:t xml:space="preserve">Acceptance Criteria </w:t>
            </w:r>
          </w:p>
        </w:tc>
      </w:tr>
      <w:tr w:rsidR="006D21DF" w:rsidRPr="006D21DF" w14:paraId="30E0BBA3"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4AAB676A"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1</w:t>
            </w:r>
          </w:p>
        </w:tc>
        <w:tc>
          <w:tcPr>
            <w:tcW w:w="1695" w:type="pct"/>
            <w:tcBorders>
              <w:top w:val="nil"/>
              <w:left w:val="nil"/>
              <w:bottom w:val="single" w:sz="4" w:space="0" w:color="auto"/>
              <w:right w:val="single" w:sz="4" w:space="0" w:color="auto"/>
            </w:tcBorders>
            <w:shd w:val="clear" w:color="auto" w:fill="auto"/>
            <w:vAlign w:val="center"/>
            <w:hideMark/>
          </w:tcPr>
          <w:p w14:paraId="2CAB39E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Lifting Capacity </w:t>
            </w:r>
          </w:p>
        </w:tc>
        <w:tc>
          <w:tcPr>
            <w:tcW w:w="3077" w:type="pct"/>
            <w:tcBorders>
              <w:top w:val="nil"/>
              <w:left w:val="nil"/>
              <w:bottom w:val="single" w:sz="4" w:space="0" w:color="auto"/>
              <w:right w:val="single" w:sz="4" w:space="0" w:color="auto"/>
            </w:tcBorders>
            <w:shd w:val="clear" w:color="auto" w:fill="auto"/>
            <w:vAlign w:val="center"/>
            <w:hideMark/>
          </w:tcPr>
          <w:p w14:paraId="3FDA32E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Each Dock must have a lifting capacity of not less than 8000kgs </w:t>
            </w:r>
          </w:p>
        </w:tc>
      </w:tr>
      <w:tr w:rsidR="006D21DF" w:rsidRPr="006D21DF" w14:paraId="66CA8800"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388B3AA0"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2</w:t>
            </w:r>
          </w:p>
        </w:tc>
        <w:tc>
          <w:tcPr>
            <w:tcW w:w="1695" w:type="pct"/>
            <w:tcBorders>
              <w:top w:val="nil"/>
              <w:left w:val="nil"/>
              <w:bottom w:val="single" w:sz="4" w:space="0" w:color="auto"/>
              <w:right w:val="single" w:sz="4" w:space="0" w:color="auto"/>
            </w:tcBorders>
            <w:shd w:val="clear" w:color="auto" w:fill="auto"/>
            <w:vAlign w:val="center"/>
            <w:hideMark/>
          </w:tcPr>
          <w:p w14:paraId="5054E0DE"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Size of Dock  </w:t>
            </w:r>
          </w:p>
        </w:tc>
        <w:tc>
          <w:tcPr>
            <w:tcW w:w="3077" w:type="pct"/>
            <w:tcBorders>
              <w:top w:val="nil"/>
              <w:left w:val="nil"/>
              <w:bottom w:val="single" w:sz="4" w:space="0" w:color="auto"/>
              <w:right w:val="single" w:sz="4" w:space="0" w:color="auto"/>
            </w:tcBorders>
            <w:shd w:val="clear" w:color="auto" w:fill="auto"/>
            <w:vAlign w:val="center"/>
            <w:hideMark/>
          </w:tcPr>
          <w:p w14:paraId="63438F32" w14:textId="77777777" w:rsidR="006D21DF" w:rsidRPr="006D21DF" w:rsidRDefault="006D21DF" w:rsidP="006D21DF">
            <w:pPr>
              <w:widowControl/>
              <w:spacing w:after="0" w:line="240" w:lineRule="auto"/>
              <w:rPr>
                <w:rFonts w:ascii="Arial" w:eastAsia="Arial" w:hAnsi="Arial" w:cs="Arial"/>
                <w:color w:val="000000" w:themeColor="text1"/>
                <w:lang w:val="en-GB" w:eastAsia="en-GB"/>
              </w:rPr>
            </w:pPr>
            <w:r w:rsidRPr="006D21DF">
              <w:rPr>
                <w:rFonts w:ascii="Arial" w:eastAsia="Arial" w:hAnsi="Arial" w:cs="Arial"/>
                <w:color w:val="000000" w:themeColor="text1"/>
                <w:lang w:val="en-GB" w:eastAsia="en-GB"/>
              </w:rPr>
              <w:t>Each Dock must be able to accommodate a craft of the following size:</w:t>
            </w:r>
          </w:p>
          <w:p w14:paraId="31D9563E" w14:textId="77777777" w:rsidR="006D21DF" w:rsidRPr="006D21DF" w:rsidRDefault="006D21DF" w:rsidP="006D21DF">
            <w:pPr>
              <w:widowControl/>
              <w:spacing w:after="0" w:line="240" w:lineRule="auto"/>
              <w:rPr>
                <w:rFonts w:ascii="Arial" w:eastAsia="Arial" w:hAnsi="Arial" w:cs="Arial"/>
                <w:color w:val="000000"/>
                <w:lang w:val="en-GB" w:eastAsia="en-GB"/>
              </w:rPr>
            </w:pPr>
          </w:p>
          <w:p w14:paraId="79CE63A2"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Length overall 9.10 metres </w:t>
            </w:r>
          </w:p>
          <w:p w14:paraId="7DD13941"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Beam over fender 2.90 metres </w:t>
            </w:r>
          </w:p>
          <w:p w14:paraId="5E8E791C"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Beam inside gunwales (max) 2.35 metres </w:t>
            </w:r>
          </w:p>
          <w:p w14:paraId="1AC902D0"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Height - keel to mast masthead light 2.79 metres </w:t>
            </w:r>
          </w:p>
          <w:p w14:paraId="2C7D9EA9"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Height - keel to top of radio box 1.85 metres </w:t>
            </w:r>
          </w:p>
          <w:p w14:paraId="6A3C7C9A" w14:textId="77777777" w:rsidR="006D21DF" w:rsidRPr="006D21DF" w:rsidRDefault="006D21DF" w:rsidP="006D21DF">
            <w:pPr>
              <w:widowControl/>
              <w:spacing w:after="0" w:line="240" w:lineRule="auto"/>
              <w:rPr>
                <w:rFonts w:ascii="Arial" w:hAnsi="Arial" w:cs="Arial"/>
                <w:lang w:val="en-GB"/>
              </w:rPr>
            </w:pPr>
            <w:r w:rsidRPr="006D21DF">
              <w:rPr>
                <w:rFonts w:ascii="Arial" w:hAnsi="Arial" w:cs="Arial"/>
                <w:lang w:val="en-GB"/>
              </w:rPr>
              <w:t xml:space="preserve">Draught - light condition 0.60 metres </w:t>
            </w:r>
          </w:p>
          <w:p w14:paraId="2D851D87"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hAnsi="Arial" w:cs="Arial"/>
                <w:lang w:val="en-GB"/>
              </w:rPr>
              <w:t>Draught - Fully laden 0.70 metres</w:t>
            </w:r>
          </w:p>
        </w:tc>
      </w:tr>
      <w:tr w:rsidR="006D21DF" w:rsidRPr="006D21DF" w14:paraId="5F0F9176"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02D05E8A"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3</w:t>
            </w:r>
          </w:p>
        </w:tc>
        <w:tc>
          <w:tcPr>
            <w:tcW w:w="1695" w:type="pct"/>
            <w:tcBorders>
              <w:top w:val="nil"/>
              <w:left w:val="nil"/>
              <w:bottom w:val="single" w:sz="4" w:space="0" w:color="auto"/>
              <w:right w:val="single" w:sz="4" w:space="0" w:color="auto"/>
            </w:tcBorders>
            <w:shd w:val="clear" w:color="auto" w:fill="auto"/>
            <w:vAlign w:val="center"/>
            <w:hideMark/>
          </w:tcPr>
          <w:p w14:paraId="0EC79540"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Life Span </w:t>
            </w:r>
          </w:p>
        </w:tc>
        <w:tc>
          <w:tcPr>
            <w:tcW w:w="3077" w:type="pct"/>
            <w:tcBorders>
              <w:top w:val="nil"/>
              <w:left w:val="nil"/>
              <w:bottom w:val="single" w:sz="4" w:space="0" w:color="auto"/>
              <w:right w:val="single" w:sz="4" w:space="0" w:color="auto"/>
            </w:tcBorders>
            <w:shd w:val="clear" w:color="auto" w:fill="auto"/>
            <w:vAlign w:val="center"/>
            <w:hideMark/>
          </w:tcPr>
          <w:p w14:paraId="19B565D0"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The expected life span shall be at least 20 years</w:t>
            </w:r>
          </w:p>
        </w:tc>
      </w:tr>
      <w:tr w:rsidR="006D21DF" w:rsidRPr="006D21DF" w14:paraId="091C7C3C" w14:textId="77777777" w:rsidTr="00D37A9F">
        <w:trPr>
          <w:trHeight w:val="510"/>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14:paraId="734C3ED8" w14:textId="77777777" w:rsidR="006D21DF" w:rsidRPr="006D21DF" w:rsidRDefault="006D21DF" w:rsidP="006D21DF">
            <w:pPr>
              <w:widowControl/>
              <w:spacing w:after="0" w:line="240" w:lineRule="auto"/>
              <w:jc w:val="center"/>
              <w:rPr>
                <w:rFonts w:ascii="Arial" w:eastAsia="Arial" w:hAnsi="Arial" w:cs="Arial"/>
                <w:b/>
                <w:color w:val="000000"/>
                <w:lang w:val="en-GB" w:eastAsia="en-GB"/>
              </w:rPr>
            </w:pPr>
            <w:r w:rsidRPr="006D21DF">
              <w:rPr>
                <w:rFonts w:ascii="Arial" w:eastAsia="Arial" w:hAnsi="Arial" w:cs="Arial"/>
                <w:b/>
                <w:color w:val="000000" w:themeColor="text1"/>
                <w:lang w:val="en-GB" w:eastAsia="en-GB"/>
              </w:rPr>
              <w:t>4</w:t>
            </w:r>
          </w:p>
        </w:tc>
        <w:tc>
          <w:tcPr>
            <w:tcW w:w="1695" w:type="pct"/>
            <w:tcBorders>
              <w:top w:val="nil"/>
              <w:left w:val="nil"/>
              <w:bottom w:val="single" w:sz="4" w:space="0" w:color="auto"/>
              <w:right w:val="single" w:sz="4" w:space="0" w:color="auto"/>
            </w:tcBorders>
            <w:shd w:val="clear" w:color="auto" w:fill="auto"/>
            <w:vAlign w:val="center"/>
            <w:hideMark/>
          </w:tcPr>
          <w:p w14:paraId="4F13E2A6"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themeColor="text1"/>
                <w:lang w:val="en-GB" w:eastAsia="en-GB"/>
              </w:rPr>
              <w:t xml:space="preserve">Survivability </w:t>
            </w:r>
          </w:p>
        </w:tc>
        <w:tc>
          <w:tcPr>
            <w:tcW w:w="3077" w:type="pct"/>
            <w:tcBorders>
              <w:top w:val="nil"/>
              <w:left w:val="nil"/>
              <w:bottom w:val="single" w:sz="4" w:space="0" w:color="auto"/>
              <w:right w:val="single" w:sz="4" w:space="0" w:color="auto"/>
            </w:tcBorders>
            <w:shd w:val="clear" w:color="auto" w:fill="auto"/>
            <w:vAlign w:val="center"/>
            <w:hideMark/>
          </w:tcPr>
          <w:p w14:paraId="48EACFA6" w14:textId="77777777" w:rsidR="006D21DF" w:rsidRPr="006D21DF" w:rsidRDefault="006D21DF" w:rsidP="006D21DF">
            <w:pPr>
              <w:widowControl/>
              <w:spacing w:after="0" w:line="240" w:lineRule="auto"/>
              <w:rPr>
                <w:rFonts w:ascii="Arial" w:eastAsia="Arial" w:hAnsi="Arial" w:cs="Arial"/>
                <w:color w:val="000000" w:themeColor="text1"/>
                <w:lang w:val="en-GB" w:eastAsia="en-GB"/>
              </w:rPr>
            </w:pPr>
            <w:r w:rsidRPr="006D21DF">
              <w:rPr>
                <w:rFonts w:ascii="Arial" w:eastAsia="Arial" w:hAnsi="Arial" w:cs="Arial"/>
                <w:color w:val="000000" w:themeColor="text1"/>
                <w:lang w:val="en-GB" w:eastAsia="en-GB"/>
              </w:rPr>
              <w:t>The Dock must be able to perform in all climatic conditions expected in the UK isles. This includes resistance to snow and ice as well as direct sunshine and temperatures ranging from:</w:t>
            </w:r>
          </w:p>
          <w:p w14:paraId="732CE8DF"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lang w:val="en-GB" w:eastAsia="en-GB"/>
              </w:rPr>
              <w:t>Air: -15 to +40</w:t>
            </w:r>
          </w:p>
          <w:p w14:paraId="1CEE9D7D" w14:textId="77777777" w:rsidR="006D21DF" w:rsidRPr="006D21DF" w:rsidRDefault="006D21DF" w:rsidP="006D21DF">
            <w:pPr>
              <w:widowControl/>
              <w:spacing w:after="0" w:line="240" w:lineRule="auto"/>
              <w:rPr>
                <w:rFonts w:ascii="Arial" w:eastAsia="Arial" w:hAnsi="Arial" w:cs="Arial"/>
                <w:color w:val="000000"/>
                <w:lang w:val="en-GB" w:eastAsia="en-GB"/>
              </w:rPr>
            </w:pPr>
            <w:r w:rsidRPr="006D21DF">
              <w:rPr>
                <w:rFonts w:ascii="Arial" w:eastAsia="Arial" w:hAnsi="Arial" w:cs="Arial"/>
                <w:color w:val="000000"/>
                <w:lang w:val="en-GB" w:eastAsia="en-GB"/>
              </w:rPr>
              <w:t>Water: -5 to +20</w:t>
            </w:r>
          </w:p>
        </w:tc>
      </w:tr>
    </w:tbl>
    <w:p w14:paraId="24D6C9A3" w14:textId="77777777" w:rsidR="006D21DF" w:rsidRPr="006D21DF" w:rsidRDefault="006D21DF" w:rsidP="006D21DF">
      <w:pPr>
        <w:widowControl/>
        <w:spacing w:after="160" w:line="259" w:lineRule="auto"/>
        <w:rPr>
          <w:rFonts w:ascii="Arial" w:eastAsia="Arial" w:hAnsi="Arial" w:cs="Arial"/>
          <w:lang w:val="en-GB"/>
        </w:rPr>
      </w:pPr>
    </w:p>
    <w:p w14:paraId="5F0242C3"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Governance</w:t>
      </w:r>
    </w:p>
    <w:p w14:paraId="74C816CB" w14:textId="77777777" w:rsidR="006D21DF" w:rsidRPr="006D21DF" w:rsidRDefault="006D21DF" w:rsidP="006D21DF">
      <w:pPr>
        <w:widowControl/>
        <w:spacing w:after="0" w:line="240" w:lineRule="auto"/>
        <w:rPr>
          <w:rFonts w:ascii="Arial" w:eastAsia="Arial" w:hAnsi="Arial" w:cs="Arial"/>
          <w:lang w:val="en-GB"/>
        </w:rPr>
      </w:pPr>
    </w:p>
    <w:p w14:paraId="3B1F4F6D"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4.</w:t>
      </w:r>
      <w:r w:rsidRPr="006D21DF">
        <w:rPr>
          <w:rFonts w:ascii="Arial" w:hAnsi="Arial" w:cs="Arial"/>
          <w:lang w:val="en-GB"/>
        </w:rPr>
        <w:tab/>
      </w:r>
      <w:r w:rsidRPr="006D21DF">
        <w:rPr>
          <w:rFonts w:ascii="Arial" w:eastAsia="Arial" w:hAnsi="Arial" w:cs="Arial"/>
          <w:lang w:val="en-GB"/>
        </w:rPr>
        <w:t>Routine meetings can be held between the supplier and the Authority either in person or virtually throughout the duration of the delivery period. This will be conducted as required and a POC will be provided from within the Authority.</w:t>
      </w:r>
    </w:p>
    <w:p w14:paraId="3B36CECE" w14:textId="77777777" w:rsidR="006D21DF" w:rsidRPr="006D21DF" w:rsidRDefault="006D21DF" w:rsidP="006D21DF">
      <w:pPr>
        <w:widowControl/>
        <w:spacing w:after="0" w:line="240" w:lineRule="auto"/>
        <w:rPr>
          <w:rFonts w:ascii="Arial" w:eastAsia="Arial" w:hAnsi="Arial" w:cs="Arial"/>
          <w:lang w:val="en-GB"/>
        </w:rPr>
      </w:pPr>
    </w:p>
    <w:p w14:paraId="40A8963E"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 xml:space="preserve">Acceptance </w:t>
      </w:r>
    </w:p>
    <w:p w14:paraId="1E98A776" w14:textId="77777777" w:rsidR="006D21DF" w:rsidRPr="006D21DF" w:rsidRDefault="006D21DF" w:rsidP="006D21DF">
      <w:pPr>
        <w:widowControl/>
        <w:spacing w:after="0" w:line="240" w:lineRule="auto"/>
        <w:rPr>
          <w:rFonts w:ascii="Arial" w:eastAsia="Arial" w:hAnsi="Arial" w:cs="Arial"/>
          <w:lang w:val="en-GB"/>
        </w:rPr>
      </w:pPr>
    </w:p>
    <w:p w14:paraId="615D12A9"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lastRenderedPageBreak/>
        <w:t>5.</w:t>
      </w:r>
      <w:r w:rsidRPr="006D21DF">
        <w:rPr>
          <w:rFonts w:ascii="Arial" w:hAnsi="Arial" w:cs="Arial"/>
          <w:lang w:val="en-GB"/>
        </w:rPr>
        <w:tab/>
      </w:r>
      <w:r w:rsidRPr="006D21DF">
        <w:rPr>
          <w:rFonts w:ascii="Arial" w:eastAsia="Arial" w:hAnsi="Arial" w:cs="Arial"/>
          <w:lang w:val="en-GB"/>
        </w:rPr>
        <w:t>Work will be accepted if it is performed to the satisfaction of the Authority and, when required, meets the standards of the relevant classification societies and statutory authorities.</w:t>
      </w:r>
    </w:p>
    <w:p w14:paraId="4AA1D175" w14:textId="77777777" w:rsidR="006D21DF" w:rsidRPr="006D21DF" w:rsidRDefault="006D21DF" w:rsidP="006D21DF">
      <w:pPr>
        <w:widowControl/>
        <w:spacing w:after="0" w:line="240" w:lineRule="auto"/>
        <w:rPr>
          <w:rFonts w:ascii="Arial" w:eastAsia="Arial" w:hAnsi="Arial" w:cs="Arial"/>
          <w:lang w:val="en-GB"/>
        </w:rPr>
      </w:pPr>
    </w:p>
    <w:p w14:paraId="3CED5D35"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Government Furnished Assets</w:t>
      </w:r>
    </w:p>
    <w:p w14:paraId="791D7CB6" w14:textId="77777777" w:rsidR="006D21DF" w:rsidRPr="006D21DF" w:rsidRDefault="006D21DF" w:rsidP="006D21DF">
      <w:pPr>
        <w:widowControl/>
        <w:spacing w:after="0" w:line="240" w:lineRule="auto"/>
        <w:rPr>
          <w:rFonts w:ascii="Arial" w:eastAsia="Arial" w:hAnsi="Arial" w:cs="Arial"/>
          <w:lang w:val="en-GB"/>
        </w:rPr>
      </w:pPr>
    </w:p>
    <w:p w14:paraId="7B4656BD"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6.</w:t>
      </w:r>
      <w:r w:rsidRPr="006D21DF">
        <w:rPr>
          <w:rFonts w:ascii="Arial" w:hAnsi="Arial" w:cs="Arial"/>
          <w:lang w:val="en-GB"/>
        </w:rPr>
        <w:tab/>
      </w:r>
      <w:r w:rsidRPr="006D21DF">
        <w:rPr>
          <w:rFonts w:ascii="Arial" w:eastAsia="Arial" w:hAnsi="Arial" w:cs="Arial"/>
          <w:lang w:val="en-GB"/>
        </w:rPr>
        <w:t>No GFA is necessary for the delivery of this requirement. The contractor may be provided with appropriate GFI including all MOD regulations or relating to likely payloads for the platform.</w:t>
      </w:r>
    </w:p>
    <w:p w14:paraId="547A7DFB" w14:textId="77777777" w:rsidR="006D21DF" w:rsidRPr="006D21DF" w:rsidRDefault="006D21DF" w:rsidP="006D21DF">
      <w:pPr>
        <w:widowControl/>
        <w:spacing w:after="0" w:line="240" w:lineRule="auto"/>
        <w:rPr>
          <w:rFonts w:ascii="Arial" w:eastAsia="Arial" w:hAnsi="Arial" w:cs="Arial"/>
          <w:color w:val="FF0000"/>
          <w:lang w:val="en-GB"/>
        </w:rPr>
      </w:pPr>
    </w:p>
    <w:p w14:paraId="7A3FE09E"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Security</w:t>
      </w:r>
    </w:p>
    <w:p w14:paraId="7F9916D0" w14:textId="77777777" w:rsidR="006D21DF" w:rsidRPr="006D21DF" w:rsidRDefault="006D21DF" w:rsidP="006D21DF">
      <w:pPr>
        <w:widowControl/>
        <w:spacing w:after="0" w:line="240" w:lineRule="auto"/>
        <w:rPr>
          <w:rFonts w:ascii="Arial" w:eastAsia="Arial" w:hAnsi="Arial" w:cs="Arial"/>
          <w:lang w:val="en-GB"/>
        </w:rPr>
      </w:pPr>
    </w:p>
    <w:p w14:paraId="2F0D2EDC"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7.</w:t>
      </w:r>
      <w:r w:rsidRPr="006D21DF">
        <w:rPr>
          <w:rFonts w:ascii="Arial" w:hAnsi="Arial" w:cs="Arial"/>
          <w:lang w:val="en-GB"/>
        </w:rPr>
        <w:tab/>
      </w:r>
      <w:r w:rsidRPr="006D21DF">
        <w:rPr>
          <w:rFonts w:ascii="Arial" w:eastAsia="Arial" w:hAnsi="Arial" w:cs="Arial"/>
          <w:lang w:val="en-GB"/>
        </w:rPr>
        <w:t>Information will be maintained at the Official level. This will be constantly assessed ensuring information is continued to be shared at the Official level.</w:t>
      </w:r>
    </w:p>
    <w:p w14:paraId="27CB8D28" w14:textId="77777777" w:rsidR="006D21DF" w:rsidRPr="006D21DF" w:rsidRDefault="006D21DF" w:rsidP="006D21DF">
      <w:pPr>
        <w:widowControl/>
        <w:spacing w:after="0" w:line="240" w:lineRule="auto"/>
        <w:rPr>
          <w:rFonts w:ascii="Arial" w:eastAsia="Arial" w:hAnsi="Arial" w:cs="Arial"/>
          <w:color w:val="FF0000"/>
          <w:lang w:val="en-GB"/>
        </w:rPr>
      </w:pPr>
    </w:p>
    <w:p w14:paraId="46F30C33"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Personal Data</w:t>
      </w:r>
    </w:p>
    <w:p w14:paraId="7527E41B" w14:textId="77777777" w:rsidR="006D21DF" w:rsidRPr="006D21DF" w:rsidRDefault="006D21DF" w:rsidP="006D21DF">
      <w:pPr>
        <w:widowControl/>
        <w:spacing w:after="0" w:line="240" w:lineRule="auto"/>
        <w:rPr>
          <w:rFonts w:ascii="Arial" w:eastAsia="Arial" w:hAnsi="Arial" w:cs="Arial"/>
          <w:lang w:val="en-GB"/>
        </w:rPr>
      </w:pPr>
    </w:p>
    <w:p w14:paraId="1666C903" w14:textId="77777777" w:rsidR="006D21DF" w:rsidRPr="006D21DF" w:rsidRDefault="006D21DF" w:rsidP="006D21DF">
      <w:pPr>
        <w:widowControl/>
        <w:spacing w:after="16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8.</w:t>
      </w:r>
      <w:r w:rsidRPr="006D21DF">
        <w:rPr>
          <w:rFonts w:ascii="Arial" w:hAnsi="Arial" w:cs="Arial"/>
          <w:lang w:val="en-GB"/>
        </w:rPr>
        <w:tab/>
      </w:r>
      <w:r w:rsidRPr="006D21DF">
        <w:rPr>
          <w:rFonts w:ascii="Arial" w:eastAsia="Arial" w:hAnsi="Arial" w:cs="Arial"/>
          <w:color w:val="000000" w:themeColor="text1"/>
          <w:lang w:val="en-GB"/>
        </w:rPr>
        <w:t>There is no re-equipment for the sharing of personal data.</w:t>
      </w:r>
    </w:p>
    <w:p w14:paraId="003A2C78" w14:textId="77777777" w:rsidR="006D21DF" w:rsidRPr="006D21DF" w:rsidRDefault="006D21DF" w:rsidP="006D21DF">
      <w:pPr>
        <w:widowControl/>
        <w:spacing w:after="0" w:line="240" w:lineRule="auto"/>
        <w:rPr>
          <w:rFonts w:ascii="Arial" w:eastAsia="Arial" w:hAnsi="Arial" w:cs="Arial"/>
          <w:lang w:val="en-GB"/>
        </w:rPr>
      </w:pPr>
    </w:p>
    <w:p w14:paraId="52C8A9CB"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Health &amp; Safety</w:t>
      </w:r>
    </w:p>
    <w:p w14:paraId="7726C568" w14:textId="77777777" w:rsidR="006D21DF" w:rsidRPr="006D21DF" w:rsidRDefault="006D21DF" w:rsidP="006D21DF">
      <w:pPr>
        <w:widowControl/>
        <w:spacing w:after="0" w:line="240" w:lineRule="auto"/>
        <w:rPr>
          <w:rFonts w:ascii="Arial" w:eastAsia="Arial" w:hAnsi="Arial" w:cs="Arial"/>
          <w:lang w:val="en-GB"/>
        </w:rPr>
      </w:pPr>
    </w:p>
    <w:p w14:paraId="25702E41"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9.</w:t>
      </w:r>
      <w:r w:rsidRPr="006D21DF">
        <w:rPr>
          <w:rFonts w:ascii="Arial" w:hAnsi="Arial" w:cs="Arial"/>
          <w:lang w:val="en-GB"/>
        </w:rPr>
        <w:tab/>
      </w:r>
      <w:r w:rsidRPr="006D21DF">
        <w:rPr>
          <w:rFonts w:ascii="Arial" w:eastAsia="Arial" w:hAnsi="Arial" w:cs="Arial"/>
          <w:lang w:val="en-GB"/>
        </w:rPr>
        <w:t>The supplier must provide a Health &amp; Safety Plan on contract award and Risk Assessment before each service is delivered.</w:t>
      </w:r>
    </w:p>
    <w:p w14:paraId="5BAB36AC" w14:textId="77777777" w:rsidR="006D21DF" w:rsidRPr="006D21DF" w:rsidRDefault="006D21DF" w:rsidP="006D21DF">
      <w:pPr>
        <w:widowControl/>
        <w:spacing w:after="0" w:line="240" w:lineRule="auto"/>
        <w:rPr>
          <w:rFonts w:ascii="Arial" w:eastAsia="Arial" w:hAnsi="Arial" w:cs="Arial"/>
          <w:color w:val="FF0000"/>
          <w:lang w:val="en-GB"/>
        </w:rPr>
      </w:pPr>
    </w:p>
    <w:p w14:paraId="525D5420"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Environmental</w:t>
      </w:r>
    </w:p>
    <w:p w14:paraId="61714230" w14:textId="77777777" w:rsidR="006D21DF" w:rsidRPr="006D21DF" w:rsidRDefault="006D21DF" w:rsidP="006D21DF">
      <w:pPr>
        <w:widowControl/>
        <w:spacing w:after="0" w:line="240" w:lineRule="auto"/>
        <w:rPr>
          <w:rFonts w:ascii="Arial" w:eastAsia="Arial" w:hAnsi="Arial" w:cs="Arial"/>
          <w:b/>
          <w:lang w:val="en-GB"/>
        </w:rPr>
      </w:pPr>
    </w:p>
    <w:p w14:paraId="51052139"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10.</w:t>
      </w:r>
      <w:r w:rsidRPr="006D21DF">
        <w:rPr>
          <w:rFonts w:ascii="Arial" w:hAnsi="Arial" w:cs="Arial"/>
          <w:lang w:val="en-GB"/>
        </w:rPr>
        <w:tab/>
      </w:r>
      <w:r w:rsidRPr="006D21DF">
        <w:rPr>
          <w:rFonts w:ascii="Arial" w:eastAsia="Arial" w:hAnsi="Arial" w:cs="Arial"/>
          <w:lang w:val="en-GB"/>
        </w:rPr>
        <w:t xml:space="preserve">The supplier will endeavour to minimise the environmental impact of all work and be compliant with relevant UK environmental regulation. Any component parts which are considered an environmental hazard must be supplied with their associated data sheets. </w:t>
      </w:r>
    </w:p>
    <w:p w14:paraId="4CD8763A" w14:textId="77777777" w:rsidR="006D21DF" w:rsidRPr="006D21DF" w:rsidRDefault="006D21DF" w:rsidP="006D21DF">
      <w:pPr>
        <w:widowControl/>
        <w:spacing w:after="0" w:line="240" w:lineRule="auto"/>
        <w:rPr>
          <w:rFonts w:ascii="Arial" w:eastAsia="Arial" w:hAnsi="Arial" w:cs="Arial"/>
          <w:b/>
          <w:lang w:val="en-GB"/>
        </w:rPr>
      </w:pPr>
    </w:p>
    <w:p w14:paraId="273C65D7" w14:textId="77777777" w:rsidR="006D21DF" w:rsidRPr="006D21DF" w:rsidRDefault="006D21DF" w:rsidP="006D21DF">
      <w:pPr>
        <w:widowControl/>
        <w:spacing w:after="0" w:line="240" w:lineRule="auto"/>
        <w:rPr>
          <w:rFonts w:ascii="Arial" w:eastAsia="Arial" w:hAnsi="Arial" w:cs="Arial"/>
          <w:b/>
          <w:lang w:val="en-GB"/>
        </w:rPr>
      </w:pPr>
      <w:r w:rsidRPr="006D21DF">
        <w:rPr>
          <w:rFonts w:ascii="Arial" w:eastAsia="Arial" w:hAnsi="Arial" w:cs="Arial"/>
          <w:b/>
          <w:lang w:val="en-GB"/>
        </w:rPr>
        <w:t>IPR or Other Rights</w:t>
      </w:r>
    </w:p>
    <w:p w14:paraId="531BA99E" w14:textId="77777777" w:rsidR="006D21DF" w:rsidRPr="006D21DF" w:rsidRDefault="006D21DF" w:rsidP="006D21DF">
      <w:pPr>
        <w:widowControl/>
        <w:spacing w:after="0" w:line="240" w:lineRule="auto"/>
        <w:rPr>
          <w:rFonts w:ascii="Arial" w:eastAsia="Arial" w:hAnsi="Arial" w:cs="Arial"/>
          <w:b/>
          <w:lang w:val="en-GB"/>
        </w:rPr>
      </w:pPr>
    </w:p>
    <w:p w14:paraId="6746FB4C" w14:textId="77777777" w:rsidR="006D21DF" w:rsidRPr="006D21DF" w:rsidRDefault="006D21DF" w:rsidP="006D21DF">
      <w:pPr>
        <w:widowControl/>
        <w:spacing w:after="0" w:line="240" w:lineRule="auto"/>
        <w:rPr>
          <w:rFonts w:ascii="Arial" w:eastAsia="Arial" w:hAnsi="Arial" w:cs="Arial"/>
          <w:lang w:val="en-GB"/>
        </w:rPr>
      </w:pPr>
      <w:r w:rsidRPr="006D21DF">
        <w:rPr>
          <w:rFonts w:ascii="Arial" w:eastAsia="Arial" w:hAnsi="Arial" w:cs="Arial"/>
          <w:lang w:val="en-GB"/>
        </w:rPr>
        <w:t>11.</w:t>
      </w:r>
      <w:r w:rsidRPr="006D21DF">
        <w:rPr>
          <w:rFonts w:ascii="Arial" w:hAnsi="Arial" w:cs="Arial"/>
          <w:lang w:val="en-GB"/>
        </w:rPr>
        <w:tab/>
      </w:r>
      <w:r w:rsidRPr="006D21DF">
        <w:rPr>
          <w:rFonts w:ascii="Arial" w:eastAsia="Arial" w:hAnsi="Arial" w:cs="Arial"/>
          <w:lang w:val="en-GB"/>
        </w:rPr>
        <w:t xml:space="preserve">The supplier shall make instruction manuals for equipment available for MOD use as costed in the requirement above. </w:t>
      </w:r>
    </w:p>
    <w:p w14:paraId="292377D7" w14:textId="77777777" w:rsidR="006D21DF" w:rsidRPr="006D21DF" w:rsidRDefault="006D21DF" w:rsidP="006D21DF">
      <w:pPr>
        <w:widowControl/>
        <w:spacing w:after="0" w:line="240" w:lineRule="auto"/>
        <w:rPr>
          <w:rFonts w:ascii="Arial" w:eastAsia="Arial" w:hAnsi="Arial" w:cs="Arial"/>
          <w:lang w:val="en-GB"/>
        </w:rPr>
      </w:pPr>
    </w:p>
    <w:p w14:paraId="50B935CA" w14:textId="77777777"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b/>
          <w:bCs/>
          <w:color w:val="000000" w:themeColor="text1"/>
          <w:lang w:val="en-GB"/>
        </w:rPr>
        <w:t>Delivery Address</w:t>
      </w:r>
    </w:p>
    <w:p w14:paraId="6C51798C" w14:textId="77777777" w:rsidR="006D21DF" w:rsidRPr="006D21DF" w:rsidRDefault="006D21DF" w:rsidP="006D21DF">
      <w:pPr>
        <w:widowControl/>
        <w:spacing w:after="0" w:line="240" w:lineRule="auto"/>
        <w:rPr>
          <w:rFonts w:ascii="Arial" w:eastAsia="Arial" w:hAnsi="Arial" w:cs="Arial"/>
          <w:color w:val="000000" w:themeColor="text1"/>
          <w:lang w:val="en-GB"/>
        </w:rPr>
      </w:pPr>
    </w:p>
    <w:p w14:paraId="0CB0D0AC" w14:textId="77777777" w:rsidR="006D21DF" w:rsidRPr="006D21DF" w:rsidRDefault="006D21DF" w:rsidP="006D21DF">
      <w:pPr>
        <w:widowControl/>
        <w:spacing w:after="0" w:line="240" w:lineRule="auto"/>
        <w:rPr>
          <w:rFonts w:ascii="Arial" w:eastAsia="Arial" w:hAnsi="Arial" w:cs="Arial"/>
          <w:color w:val="000000" w:themeColor="text1"/>
          <w:lang w:val="en-GB"/>
        </w:rPr>
      </w:pPr>
      <w:r w:rsidRPr="006D21DF">
        <w:rPr>
          <w:rFonts w:ascii="Arial" w:eastAsia="Arial" w:hAnsi="Arial" w:cs="Arial"/>
          <w:color w:val="000000" w:themeColor="text1"/>
          <w:lang w:val="en-GB"/>
        </w:rPr>
        <w:t xml:space="preserve">12. Docks are to at installed in HMNB </w:t>
      </w:r>
      <w:proofErr w:type="spellStart"/>
      <w:r w:rsidRPr="006D21DF">
        <w:rPr>
          <w:rFonts w:ascii="Arial" w:eastAsia="Arial" w:hAnsi="Arial" w:cs="Arial"/>
          <w:color w:val="000000" w:themeColor="text1"/>
          <w:lang w:val="en-GB"/>
        </w:rPr>
        <w:t>Devonmouth</w:t>
      </w:r>
      <w:proofErr w:type="spellEnd"/>
      <w:r w:rsidRPr="006D21DF">
        <w:rPr>
          <w:rFonts w:ascii="Arial" w:eastAsia="Arial" w:hAnsi="Arial" w:cs="Arial"/>
          <w:color w:val="000000" w:themeColor="text1"/>
          <w:lang w:val="en-GB"/>
        </w:rPr>
        <w:t xml:space="preserve">, Plymouth, Devon.  </w:t>
      </w:r>
      <w:r w:rsidRPr="006D21DF">
        <w:rPr>
          <w:rFonts w:ascii="Arial" w:hAnsi="Arial" w:cs="Arial"/>
          <w:lang w:val="en-GB"/>
        </w:rPr>
        <w:br/>
      </w:r>
    </w:p>
    <w:p w14:paraId="7641FDAB" w14:textId="77777777" w:rsidR="006D21DF" w:rsidRPr="006D21DF" w:rsidRDefault="006D21DF" w:rsidP="006D21DF">
      <w:pPr>
        <w:widowControl/>
        <w:spacing w:after="0" w:line="240" w:lineRule="auto"/>
        <w:rPr>
          <w:rFonts w:ascii="Arial" w:eastAsia="Arial" w:hAnsi="Arial" w:cs="Arial"/>
          <w:color w:val="000000" w:themeColor="text1"/>
          <w:lang w:val="en-GB"/>
        </w:rPr>
      </w:pPr>
    </w:p>
    <w:p w14:paraId="5CAD893F" w14:textId="77777777" w:rsidR="006D21DF" w:rsidRPr="006D21DF" w:rsidRDefault="006D21DF" w:rsidP="006D21DF">
      <w:pPr>
        <w:widowControl/>
        <w:spacing w:after="0" w:line="240" w:lineRule="auto"/>
        <w:rPr>
          <w:rFonts w:ascii="Arial" w:eastAsia="Arial" w:hAnsi="Arial" w:cs="Arial"/>
          <w:lang w:val="en-GB"/>
        </w:rPr>
      </w:pPr>
    </w:p>
    <w:p w14:paraId="5479FB32" w14:textId="77777777" w:rsidR="008D7ECB" w:rsidRPr="00362A55"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6A69DC7" w14:textId="77777777" w:rsidR="008D7ECB" w:rsidRPr="00362A55" w:rsidRDefault="008D7ECB" w:rsidP="008D7ECB">
      <w:pPr>
        <w:spacing w:after="0" w:line="240" w:lineRule="auto"/>
        <w:ind w:left="737" w:right="-20"/>
        <w:rPr>
          <w:rFonts w:ascii="Arial" w:eastAsia="Arial" w:hAnsi="Arial" w:cs="Arial"/>
          <w:color w:val="808080" w:themeColor="background1" w:themeShade="80"/>
        </w:rPr>
      </w:pPr>
    </w:p>
    <w:p w14:paraId="20FFDBB9" w14:textId="77777777" w:rsidR="008D7ECB" w:rsidRPr="00362A55" w:rsidRDefault="008D7ECB" w:rsidP="008D7ECB">
      <w:pPr>
        <w:rPr>
          <w:rFonts w:ascii="Arial" w:hAnsi="Arial" w:cs="Arial"/>
        </w:rPr>
      </w:pPr>
    </w:p>
    <w:p w14:paraId="129D086C" w14:textId="77777777" w:rsidR="008D7ECB" w:rsidRPr="00362A55" w:rsidRDefault="008D7ECB" w:rsidP="008D7ECB">
      <w:pPr>
        <w:rPr>
          <w:rFonts w:ascii="Arial" w:hAnsi="Arial" w:cs="Arial"/>
        </w:rPr>
      </w:pPr>
    </w:p>
    <w:p w14:paraId="2D58E443" w14:textId="77777777" w:rsidR="008D7ECB" w:rsidRDefault="008D7ECB" w:rsidP="008D7ECB"/>
    <w:p w14:paraId="4639ADB0" w14:textId="77777777" w:rsidR="008D7ECB" w:rsidRDefault="008D7ECB" w:rsidP="008D7ECB"/>
    <w:p w14:paraId="2DC9207D" w14:textId="77777777" w:rsidR="008D7ECB" w:rsidRDefault="008D7ECB" w:rsidP="008D7ECB"/>
    <w:p w14:paraId="17F0364D" w14:textId="77777777" w:rsidR="008D7ECB" w:rsidRDefault="008D7ECB" w:rsidP="008D7ECB"/>
    <w:p w14:paraId="755FE81C" w14:textId="77777777" w:rsidR="008D7ECB" w:rsidRDefault="008D7ECB" w:rsidP="008D7ECB"/>
    <w:p w14:paraId="7B586697" w14:textId="77777777" w:rsidR="008D7ECB" w:rsidRDefault="008D7ECB" w:rsidP="008D7ECB"/>
    <w:p w14:paraId="0964A8C4" w14:textId="77777777" w:rsidR="008D7ECB" w:rsidRDefault="008D7ECB" w:rsidP="008D7ECB"/>
    <w:p w14:paraId="75FA16BB"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lastRenderedPageBreak/>
        <w:t>DEFFORM 68 –</w:t>
      </w:r>
    </w:p>
    <w:p w14:paraId="1646FB72" w14:textId="77777777" w:rsidR="00903907" w:rsidRDefault="00903907" w:rsidP="00903907">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Hazardous and Non Hazardous Substances, Mixtures or Articles Statement by the Contractor</w:t>
      </w:r>
    </w:p>
    <w:p w14:paraId="3C291377" w14:textId="77777777" w:rsidR="00903907"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59"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59"/>
    </w:p>
    <w:p w14:paraId="43437DA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0"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0"/>
    </w:p>
    <w:p w14:paraId="194D10A8"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1"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1"/>
      <w:r>
        <w:rPr>
          <w:rFonts w:ascii="Arial" w:eastAsia="Times New Roman" w:hAnsi="Arial" w:cs="Arial"/>
          <w:sz w:val="20"/>
          <w:szCs w:val="20"/>
          <w:lang w:val="en-GB" w:eastAsia="en-GB"/>
        </w:rPr>
        <w:t xml:space="preserve"> </w:t>
      </w:r>
    </w:p>
    <w:p w14:paraId="4A5472D0" w14:textId="77777777" w:rsidR="00903907"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2"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2"/>
      <w:r>
        <w:rPr>
          <w:rFonts w:ascii="Arial" w:eastAsia="Times New Roman" w:hAnsi="Arial" w:cs="Arial"/>
          <w:sz w:val="20"/>
          <w:szCs w:val="20"/>
          <w:lang w:val="en-GB" w:eastAsia="en-GB"/>
        </w:rPr>
        <w:t xml:space="preserve"> </w:t>
      </w:r>
    </w:p>
    <w:p w14:paraId="4310ADF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Substances, Mixtures or Articles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3" w:name="Check1"/>
      <w:r>
        <w:rPr>
          <w:rFonts w:ascii="Arial" w:eastAsia="Times New Roman" w:hAnsi="Arial" w:cs="Arial"/>
          <w:sz w:val="20"/>
          <w:szCs w:val="20"/>
          <w:lang w:val="en-GB" w:eastAsia="en-GB"/>
        </w:rPr>
        <w:instrText xml:space="preserve"> FORMCHECKBOX </w:instrText>
      </w:r>
      <w:r w:rsidR="0054275B">
        <w:rPr>
          <w:rFonts w:ascii="Arial" w:eastAsia="Times New Roman" w:hAnsi="Arial" w:cs="Arial"/>
          <w:sz w:val="20"/>
          <w:szCs w:val="20"/>
          <w:lang w:val="en-GB" w:eastAsia="en-GB"/>
        </w:rPr>
      </w:r>
      <w:r w:rsidR="0054275B">
        <w:rPr>
          <w:rFonts w:ascii="Arial" w:eastAsia="Times New Roman" w:hAnsi="Arial" w:cs="Arial"/>
          <w:sz w:val="20"/>
          <w:szCs w:val="20"/>
          <w:lang w:val="en-GB" w:eastAsia="en-GB"/>
        </w:rPr>
        <w:fldChar w:fldCharType="separate"/>
      </w:r>
      <w:r>
        <w:fldChar w:fldCharType="end"/>
      </w:r>
      <w:bookmarkEnd w:id="63"/>
    </w:p>
    <w:p w14:paraId="5F57380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Substances, Mixtures or Articles to be supplied under the Contract are identified in the Safety Data Sheets or UK REACH Article 33 Communication attached in accordance with either:</w:t>
      </w:r>
    </w:p>
    <w:p w14:paraId="35117613"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4275B">
        <w:rPr>
          <w:rFonts w:ascii="Arial" w:eastAsia="Times New Roman" w:hAnsi="Arial" w:cs="Arial"/>
          <w:sz w:val="20"/>
          <w:szCs w:val="20"/>
          <w:lang w:val="en-GB" w:eastAsia="en-GB"/>
        </w:rPr>
      </w:r>
      <w:r w:rsidR="005427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59C4013C"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54275B">
        <w:rPr>
          <w:rFonts w:ascii="Arial" w:eastAsia="Times New Roman" w:hAnsi="Arial" w:cs="Arial"/>
          <w:sz w:val="20"/>
          <w:szCs w:val="20"/>
          <w:lang w:val="en-GB" w:eastAsia="en-GB"/>
        </w:rPr>
      </w:r>
      <w:r w:rsidR="0054275B">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1EA022E4"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64"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4"/>
      <w:r>
        <w:rPr>
          <w:rFonts w:ascii="Arial" w:eastAsia="Times New Roman" w:hAnsi="Arial" w:cs="Arial"/>
          <w:sz w:val="20"/>
          <w:szCs w:val="20"/>
          <w:lang w:val="en-GB" w:eastAsia="en-GB"/>
        </w:rPr>
        <w:t xml:space="preserve"> </w:t>
      </w:r>
    </w:p>
    <w:p w14:paraId="12D69AC9"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65"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r>
        <w:rPr>
          <w:rFonts w:ascii="Arial" w:eastAsia="Times New Roman" w:hAnsi="Arial" w:cs="Arial"/>
          <w:sz w:val="20"/>
          <w:szCs w:val="20"/>
          <w:lang w:val="en-GB" w:eastAsia="en-GB"/>
        </w:rPr>
        <w:t xml:space="preserve"> </w:t>
      </w:r>
    </w:p>
    <w:p w14:paraId="78AE7245" w14:textId="77777777" w:rsidR="00903907"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Default="00903907" w:rsidP="00903907">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66"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r>
        <w:rPr>
          <w:rFonts w:ascii="Arial" w:eastAsia="Times New Roman" w:hAnsi="Arial" w:cs="Arial"/>
          <w:sz w:val="20"/>
          <w:szCs w:val="20"/>
          <w:lang w:val="en-GB" w:eastAsia="en-GB"/>
        </w:rPr>
        <w:t xml:space="preserve"> </w:t>
      </w:r>
    </w:p>
    <w:p w14:paraId="0421546F" w14:textId="77777777" w:rsidR="00903907"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67"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53C3091A" w14:textId="77777777" w:rsidR="00903907"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Default="00903907" w:rsidP="00903907">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66CC84FD" w14:textId="77777777" w:rsidR="00903907"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Default="0054275B"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Default="00903907" w:rsidP="00903907">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1F987B44" w14:textId="77777777" w:rsidR="00903907"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Default="00903907" w:rsidP="00903907">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6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8"/>
      <w:r>
        <w:rPr>
          <w:rFonts w:ascii="Arial" w:hAnsi="Arial" w:cs="Arial"/>
          <w:sz w:val="20"/>
          <w:szCs w:val="20"/>
        </w:rPr>
        <w:t xml:space="preserve"> </w:t>
      </w:r>
    </w:p>
    <w:p w14:paraId="7FFD6F48" w14:textId="77777777" w:rsidR="00903907" w:rsidRDefault="00903907" w:rsidP="00903907">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6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69"/>
      <w:r>
        <w:rPr>
          <w:rFonts w:ascii="Arial" w:hAnsi="Arial" w:cs="Arial"/>
          <w:sz w:val="20"/>
          <w:szCs w:val="20"/>
        </w:rPr>
        <w:t xml:space="preserve"> </w:t>
      </w:r>
    </w:p>
    <w:p w14:paraId="38A32813" w14:textId="77777777" w:rsidR="00903907" w:rsidRDefault="00903907" w:rsidP="00903907">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0"/>
      <w:r>
        <w:rPr>
          <w:rFonts w:ascii="Arial" w:hAnsi="Arial" w:cs="Arial"/>
          <w:sz w:val="20"/>
          <w:szCs w:val="20"/>
        </w:rPr>
        <w:t xml:space="preserve"> </w:t>
      </w:r>
    </w:p>
    <w:p w14:paraId="664531BF" w14:textId="77777777" w:rsidR="00903907" w:rsidRDefault="00903907" w:rsidP="00903907">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1"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1"/>
      <w:r>
        <w:rPr>
          <w:rFonts w:ascii="Arial" w:hAnsi="Arial" w:cs="Arial"/>
          <w:sz w:val="20"/>
          <w:szCs w:val="20"/>
        </w:rPr>
        <w:t xml:space="preserve"> </w:t>
      </w:r>
    </w:p>
    <w:p w14:paraId="07926C38" w14:textId="77777777" w:rsidR="00903907" w:rsidRDefault="00903907" w:rsidP="00903907">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74E4F2D" w14:textId="77777777" w:rsidR="00903907" w:rsidRDefault="00903907" w:rsidP="00903907">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038FB" w14:textId="77777777" w:rsidR="00903907" w:rsidRDefault="00903907" w:rsidP="00903907">
      <w:pPr>
        <w:rPr>
          <w:rFonts w:ascii="Arial" w:hAnsi="Arial" w:cs="Arial"/>
          <w:sz w:val="20"/>
          <w:szCs w:val="20"/>
        </w:rPr>
      </w:pPr>
      <w:r>
        <w:rPr>
          <w:rFonts w:ascii="Arial" w:hAnsi="Arial" w:cs="Arial"/>
          <w:sz w:val="20"/>
          <w:szCs w:val="20"/>
        </w:rPr>
        <w:t>Copy to be forwarded to:</w:t>
      </w:r>
    </w:p>
    <w:p w14:paraId="64D6C189"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Hazardous Stores Information System (HSIS)</w:t>
      </w:r>
    </w:p>
    <w:p w14:paraId="1DCB8222"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234C1244"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Spruce 2C, #1260</w:t>
      </w:r>
    </w:p>
    <w:p w14:paraId="38659238"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MOD Abbey Wood (South)</w:t>
      </w:r>
    </w:p>
    <w:p w14:paraId="2BA74E2E" w14:textId="77777777" w:rsidR="00903907" w:rsidRDefault="00903907" w:rsidP="00903907">
      <w:pPr>
        <w:spacing w:after="0"/>
        <w:ind w:left="720" w:firstLine="720"/>
        <w:rPr>
          <w:rFonts w:ascii="Arial" w:hAnsi="Arial" w:cs="Arial"/>
          <w:sz w:val="20"/>
          <w:szCs w:val="20"/>
        </w:rPr>
      </w:pPr>
      <w:r>
        <w:rPr>
          <w:rFonts w:ascii="Arial" w:hAnsi="Arial" w:cs="Arial"/>
          <w:sz w:val="20"/>
          <w:szCs w:val="20"/>
        </w:rPr>
        <w:t>Bristol, BS34 8JH</w:t>
      </w:r>
    </w:p>
    <w:p w14:paraId="4C6EFA66" w14:textId="77777777" w:rsidR="00903907" w:rsidRDefault="00903907" w:rsidP="00903907">
      <w:pPr>
        <w:ind w:left="720" w:firstLine="720"/>
        <w:rPr>
          <w:rFonts w:ascii="Arial" w:hAnsi="Arial" w:cs="Arial"/>
          <w:sz w:val="20"/>
          <w:szCs w:val="20"/>
        </w:rPr>
      </w:pPr>
    </w:p>
    <w:p w14:paraId="58890407" w14:textId="77777777" w:rsidR="00903907" w:rsidRDefault="00903907" w:rsidP="00903907">
      <w:pPr>
        <w:rPr>
          <w:rFonts w:ascii="Times New Roman" w:hAnsi="Times New Roman" w:cs="Times New Roman"/>
          <w:color w:val="FFFFFF"/>
          <w:sz w:val="24"/>
          <w:szCs w:val="24"/>
        </w:rPr>
      </w:pPr>
      <w:r>
        <w:rPr>
          <w:rFonts w:ascii="Arial" w:hAnsi="Arial" w:cs="Arial"/>
          <w:sz w:val="20"/>
          <w:szCs w:val="20"/>
        </w:rPr>
        <w:t xml:space="preserve">Email: </w:t>
      </w:r>
      <w:hyperlink r:id="rId51" w:history="1">
        <w:r>
          <w:rPr>
            <w:rStyle w:val="Hyperlink"/>
            <w:lang w:val="en-GB"/>
          </w:rPr>
          <w:t>DESEngSfty-QSEPSEP-HSISMulti@mod.gov.uk</w:t>
        </w:r>
      </w:hyperlink>
      <w:r>
        <w:rPr>
          <w:lang w:val="en-GB"/>
        </w:rPr>
        <w:t xml:space="preserve"> </w:t>
      </w:r>
    </w:p>
    <w:p w14:paraId="42DBCA66" w14:textId="3F233508" w:rsidR="004522F8" w:rsidRDefault="004522F8" w:rsidP="004522F8">
      <w:pPr>
        <w:spacing w:after="0" w:line="252" w:lineRule="exact"/>
        <w:ind w:left="113" w:right="-20"/>
        <w:rPr>
          <w:rFonts w:ascii="Arial" w:eastAsia="Arial" w:hAnsi="Arial" w:cs="Arial"/>
          <w:b/>
          <w:bCs/>
        </w:rPr>
      </w:pPr>
    </w:p>
    <w:p w14:paraId="44B65131" w14:textId="2155A41D" w:rsidR="00903907" w:rsidRDefault="00903907" w:rsidP="004522F8">
      <w:pPr>
        <w:spacing w:after="0" w:line="252" w:lineRule="exact"/>
        <w:ind w:left="113" w:right="-20"/>
        <w:rPr>
          <w:rFonts w:ascii="Arial" w:eastAsia="Arial" w:hAnsi="Arial" w:cs="Arial"/>
          <w:b/>
          <w:bCs/>
        </w:rPr>
      </w:pPr>
    </w:p>
    <w:p w14:paraId="6D85A1CF" w14:textId="77777777" w:rsidR="00903907" w:rsidRDefault="00903907" w:rsidP="004522F8">
      <w:pPr>
        <w:spacing w:after="0" w:line="252" w:lineRule="exact"/>
        <w:ind w:left="113" w:right="-20"/>
        <w:rPr>
          <w:rFonts w:ascii="Arial" w:eastAsia="Arial" w:hAnsi="Arial" w:cs="Arial"/>
          <w:b/>
          <w:bCs/>
        </w:rPr>
      </w:pPr>
    </w:p>
    <w:p w14:paraId="2169A17E" w14:textId="4CE99B39"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361BAF">
        <w:rPr>
          <w:rFonts w:ascii="Arial" w:hAnsi="Arial" w:cs="Arial"/>
          <w:b/>
          <w:sz w:val="20"/>
        </w:rPr>
        <w:t>1</w:t>
      </w:r>
      <w:r w:rsidR="00624EB8">
        <w:rPr>
          <w:rFonts w:ascii="Arial" w:hAnsi="Arial" w:cs="Arial"/>
          <w:b/>
          <w:sz w:val="20"/>
        </w:rPr>
        <w:t>0</w:t>
      </w:r>
      <w:r w:rsidR="008D7ECB">
        <w:rPr>
          <w:rFonts w:ascii="Arial" w:hAnsi="Arial" w:cs="Arial"/>
          <w:b/>
          <w:sz w:val="20"/>
        </w:rPr>
        <w:t>/</w:t>
      </w:r>
      <w:r w:rsidR="00624EB8">
        <w:rPr>
          <w:rFonts w:ascii="Arial" w:hAnsi="Arial" w:cs="Arial"/>
          <w:b/>
          <w:sz w:val="20"/>
        </w:rPr>
        <w:t>22</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6C946512" w:rsidR="004522F8" w:rsidRDefault="00624EB8" w:rsidP="004522F8">
      <w:pPr>
        <w:spacing w:before="240" w:line="252" w:lineRule="exact"/>
        <w:ind w:left="113" w:right="-20"/>
        <w:jc w:val="center"/>
        <w:rPr>
          <w:rFonts w:ascii="Arial" w:eastAsia="Arial" w:hAnsi="Arial" w:cs="Arial"/>
          <w:b/>
          <w:bCs/>
          <w:sz w:val="32"/>
          <w:szCs w:val="32"/>
        </w:rPr>
      </w:pPr>
      <w:bookmarkStart w:id="72" w:name="_Hlk39943207"/>
      <w:r>
        <w:rPr>
          <w:rFonts w:ascii="Arial" w:eastAsia="Arial" w:hAnsi="Arial" w:cs="Arial"/>
          <w:b/>
          <w:bCs/>
          <w:sz w:val="32"/>
          <w:szCs w:val="32"/>
        </w:rPr>
        <w:t xml:space="preserve"> </w:t>
      </w:r>
    </w:p>
    <w:bookmarkEnd w:id="72"/>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Default="00361BAF" w:rsidP="004522F8">
      <w:pPr>
        <w:spacing w:before="240" w:line="252" w:lineRule="exact"/>
        <w:ind w:left="113" w:right="-20"/>
        <w:jc w:val="center"/>
        <w:rPr>
          <w:rFonts w:ascii="Arial" w:eastAsia="Arial" w:hAnsi="Arial" w:cs="Arial"/>
          <w:b/>
          <w:bCs/>
          <w:sz w:val="32"/>
          <w:szCs w:val="32"/>
        </w:rPr>
      </w:pPr>
    </w:p>
    <w:p w14:paraId="092DFA12" w14:textId="4A45FDB7" w:rsidR="00361BAF" w:rsidRDefault="00361BAF" w:rsidP="004522F8">
      <w:pPr>
        <w:spacing w:before="240" w:line="252" w:lineRule="exact"/>
        <w:ind w:left="113" w:right="-20"/>
        <w:jc w:val="center"/>
        <w:rPr>
          <w:rFonts w:ascii="Arial" w:eastAsia="Arial" w:hAnsi="Arial" w:cs="Arial"/>
          <w:b/>
          <w:bCs/>
          <w:sz w:val="32"/>
          <w:szCs w:val="32"/>
        </w:rPr>
      </w:pPr>
    </w:p>
    <w:p w14:paraId="7A23292C" w14:textId="77777777" w:rsidR="0069307B" w:rsidRDefault="0069307B" w:rsidP="004522F8">
      <w:pPr>
        <w:spacing w:before="240" w:line="252" w:lineRule="exact"/>
        <w:ind w:left="113" w:right="-20"/>
        <w:jc w:val="center"/>
        <w:rPr>
          <w:rFonts w:ascii="Arial" w:eastAsia="Arial" w:hAnsi="Arial" w:cs="Arial"/>
          <w:b/>
          <w:bCs/>
          <w:sz w:val="32"/>
          <w:szCs w:val="32"/>
        </w:rPr>
      </w:pPr>
    </w:p>
    <w:p w14:paraId="652CE65B" w14:textId="068E24C0" w:rsidR="00361BAF"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405691" w:rsidRDefault="00BA46DD" w:rsidP="00BA46DD">
      <w:pPr>
        <w:widowControl/>
        <w:tabs>
          <w:tab w:val="left" w:pos="288"/>
        </w:tabs>
        <w:spacing w:before="7" w:after="191" w:line="195" w:lineRule="exact"/>
        <w:textAlignment w:val="baseline"/>
        <w:rPr>
          <w:rFonts w:ascii="Arial" w:eastAsia="Arial" w:hAnsi="Arial" w:cs="Times New Roman"/>
          <w:b/>
          <w:color w:val="000000"/>
          <w:sz w:val="17"/>
        </w:rPr>
      </w:pPr>
      <w:bookmarkStart w:id="73" w:name="_Hlk47308563"/>
      <w:r w:rsidRPr="00405691">
        <w:rPr>
          <w:rFonts w:ascii="Arial" w:eastAsia="Arial" w:hAnsi="Arial" w:cs="Times New Roman"/>
          <w:b/>
          <w:color w:val="000000"/>
          <w:sz w:val="17"/>
        </w:rPr>
        <w:t>1</w:t>
      </w:r>
      <w:r w:rsidRPr="00405691">
        <w:rPr>
          <w:rFonts w:ascii="Arial" w:eastAsia="Arial" w:hAnsi="Arial" w:cs="Times New Roman"/>
          <w:b/>
          <w:color w:val="000000"/>
          <w:sz w:val="17"/>
        </w:rPr>
        <w:tab/>
        <w:t>Definitions - In the Contract:</w:t>
      </w:r>
    </w:p>
    <w:p w14:paraId="5940D28E" w14:textId="77777777" w:rsidR="00BA46DD" w:rsidRPr="00405691" w:rsidRDefault="00BA46DD" w:rsidP="00BA46DD">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means, in relation to Clause 9 only, an object which during production is given a special shape, surface or design which determines its function to a greater degree than does its chemical composition;</w:t>
      </w:r>
    </w:p>
    <w:p w14:paraId="26DA6CA0" w14:textId="77777777" w:rsidR="00BA46DD" w:rsidRPr="00405691" w:rsidRDefault="00BA46DD" w:rsidP="00BA46DD">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means the Secretary of State for Defence of the United Kingdom of Great Britain and Northern Ireland, (referred to in this document as "the Authority"), acting as part of the Crown;</w:t>
      </w:r>
    </w:p>
    <w:p w14:paraId="24860434"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means 09:00 to 17:00 Monday to Friday, excluding public and statutory holidays;</w:t>
      </w:r>
    </w:p>
    <w:p w14:paraId="445BFCB5" w14:textId="77777777" w:rsidR="00BA46DD" w:rsidRPr="00405691" w:rsidRDefault="00BA46DD" w:rsidP="00BA46DD">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17FA7FFA" w14:textId="77777777" w:rsidR="00BA46DD" w:rsidRPr="00405691" w:rsidRDefault="00BA46DD" w:rsidP="00BA46DD">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000C5398" w14:textId="77777777" w:rsidR="00BA46DD" w:rsidRPr="00405691" w:rsidRDefault="00BA46DD" w:rsidP="00BA46DD">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means a price excluding Value Added Tax (VAT) which is not subject to variation;</w:t>
      </w:r>
    </w:p>
    <w:p w14:paraId="73EFA36A" w14:textId="77777777" w:rsidR="00BA46DD" w:rsidRPr="00405691" w:rsidRDefault="00BA46DD" w:rsidP="00BA46DD">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4B5D185D"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D7C7CD4" w14:textId="77777777" w:rsidR="00BA46DD" w:rsidRPr="00405691" w:rsidRDefault="00BA46DD" w:rsidP="00BA46DD">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3BCDB113" w14:textId="77777777" w:rsidR="00BA46DD" w:rsidRPr="00405691" w:rsidRDefault="00BA46DD" w:rsidP="00BA46DD">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405691" w:rsidRDefault="00BA46DD" w:rsidP="00BA46DD">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means a mixture or solution composed of two or more substances;</w:t>
      </w:r>
    </w:p>
    <w:p w14:paraId="22ACB6C0" w14:textId="77777777" w:rsidR="00BA46DD" w:rsidRPr="00405691" w:rsidRDefault="00BA46DD" w:rsidP="00BA46DD">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means all notices, orders, or other forms of communication required to be given in writing under or in connection with the Contract;</w:t>
      </w:r>
    </w:p>
    <w:p w14:paraId="56EBAAB5" w14:textId="77777777" w:rsidR="00BA46DD" w:rsidRPr="00405691" w:rsidRDefault="00BA46DD" w:rsidP="00BA46DD">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means the Contractor and the Authority, and Party shall be construed accordingly;</w:t>
      </w:r>
    </w:p>
    <w:p w14:paraId="2A00BC1E" w14:textId="77777777" w:rsidR="00BA46DD" w:rsidRPr="00252C95" w:rsidRDefault="00BA46DD" w:rsidP="00BA46DD">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means a tax called “plastic packaging tax” charged in accordance with Part 2 of the Finance Act 2021;</w:t>
      </w:r>
    </w:p>
    <w:p w14:paraId="793DA6FB" w14:textId="77777777" w:rsidR="00BA46DD" w:rsidRPr="00252C95" w:rsidRDefault="00BA46DD" w:rsidP="00BA46DD">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D3BF474" w14:textId="77777777" w:rsidR="00BA46DD" w:rsidRPr="00252C95" w:rsidRDefault="00BA46DD" w:rsidP="00BA46DD">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shall have the same meaning as set out in Part 2 of the Finance Act 2021 together with any associated secondary legislation;</w:t>
      </w:r>
    </w:p>
    <w:p w14:paraId="101DD6FE" w14:textId="77777777" w:rsidR="00BA46DD" w:rsidRDefault="00BA46DD" w:rsidP="00BA46DD">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63CD815F" w14:textId="77777777" w:rsidR="00BA46DD" w:rsidRDefault="00BA46DD" w:rsidP="00BA46DD">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DE91511" w14:textId="77777777" w:rsidR="00BA46DD" w:rsidRDefault="00BA46DD" w:rsidP="00BA46DD">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Default="00BA46DD" w:rsidP="00BA46DD">
      <w:pPr>
        <w:spacing w:after="0" w:line="240" w:lineRule="auto"/>
        <w:ind w:right="144"/>
        <w:textAlignment w:val="baseline"/>
        <w:rPr>
          <w:rFonts w:ascii="Arial" w:eastAsia="Arial" w:hAnsi="Arial"/>
          <w:b/>
          <w:color w:val="000000"/>
          <w:spacing w:val="-1"/>
          <w:sz w:val="17"/>
        </w:rPr>
      </w:pPr>
    </w:p>
    <w:p w14:paraId="3751335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412B479A"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Pr>
          <w:rFonts w:ascii="Arial" w:eastAsia="Arial" w:hAnsi="Arial"/>
          <w:color w:val="000000"/>
          <w:sz w:val="17"/>
        </w:rPr>
        <w:t>a. The Contractor shall comply with all applicable Legislation, whether specifically referenced in this Contract or not.</w:t>
      </w:r>
    </w:p>
    <w:p w14:paraId="3466C539"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65A8F339" w14:textId="77777777" w:rsidR="00BA46DD" w:rsidRDefault="00BA46DD" w:rsidP="00BA46DD">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terms and conditions;</w:t>
      </w:r>
    </w:p>
    <w:p w14:paraId="79B2E12F"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5E75B10C" w14:textId="77777777" w:rsidR="00BA46DD"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641605A1"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3BE2DD63"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Default="00BA46DD" w:rsidP="00BA46DD">
      <w:pPr>
        <w:spacing w:after="0" w:line="240" w:lineRule="auto"/>
        <w:ind w:right="72"/>
        <w:textAlignment w:val="baseline"/>
        <w:rPr>
          <w:rFonts w:ascii="Arial" w:eastAsia="Arial" w:hAnsi="Arial"/>
          <w:color w:val="000000"/>
          <w:sz w:val="17"/>
        </w:rPr>
      </w:pPr>
    </w:p>
    <w:p w14:paraId="7635DA47" w14:textId="77777777" w:rsidR="00BA46DD" w:rsidRDefault="00BA46DD" w:rsidP="00BA46DD">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0B03BE19" w14:textId="77777777" w:rsidR="00BA46DD" w:rsidRDefault="00BA46DD" w:rsidP="002939CB">
      <w:pPr>
        <w:widowControl/>
        <w:numPr>
          <w:ilvl w:val="0"/>
          <w:numId w:val="39"/>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9A07291" w14:textId="77777777" w:rsidR="00BA46DD" w:rsidRDefault="00BA46DD" w:rsidP="002939CB">
      <w:pPr>
        <w:widowControl/>
        <w:numPr>
          <w:ilvl w:val="0"/>
          <w:numId w:val="39"/>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0B57E1F8" w14:textId="77777777" w:rsidR="00BA46DD" w:rsidRDefault="00BA46DD" w:rsidP="00BA46DD">
      <w:pPr>
        <w:widowControl/>
        <w:spacing w:after="0" w:line="240" w:lineRule="auto"/>
        <w:textAlignment w:val="baseline"/>
        <w:rPr>
          <w:rFonts w:ascii="Arial" w:eastAsia="Arial" w:hAnsi="Arial"/>
          <w:color w:val="000000"/>
          <w:sz w:val="17"/>
        </w:rPr>
      </w:pPr>
    </w:p>
    <w:p w14:paraId="4584B0E6"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0E833E2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BF4F6EC" w14:textId="77777777" w:rsidR="00BA46DD" w:rsidRDefault="00BA46DD" w:rsidP="00BA46DD">
      <w:pPr>
        <w:spacing w:after="0" w:line="240" w:lineRule="auto"/>
        <w:textAlignment w:val="baseline"/>
        <w:rPr>
          <w:rFonts w:ascii="Arial" w:eastAsia="Arial" w:hAnsi="Arial"/>
          <w:color w:val="000000"/>
          <w:sz w:val="17"/>
        </w:rPr>
      </w:pPr>
    </w:p>
    <w:p w14:paraId="5FB1ACE0"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E41F1DB" w14:textId="77777777" w:rsidR="00BA46DD" w:rsidRDefault="00BA46DD" w:rsidP="002939CB">
      <w:pPr>
        <w:widowControl/>
        <w:numPr>
          <w:ilvl w:val="0"/>
          <w:numId w:val="40"/>
        </w:numPr>
        <w:spacing w:after="0" w:line="240" w:lineRule="auto"/>
        <w:ind w:right="504"/>
        <w:textAlignment w:val="baseline"/>
        <w:rPr>
          <w:rFonts w:ascii="Arial" w:eastAsia="Arial" w:hAnsi="Arial"/>
          <w:color w:val="000000"/>
          <w:sz w:val="17"/>
        </w:rPr>
      </w:pPr>
      <w:r>
        <w:rPr>
          <w:rFonts w:ascii="Arial" w:eastAsia="Arial" w:hAnsi="Arial"/>
          <w:color w:val="000000"/>
          <w:sz w:val="17"/>
        </w:rPr>
        <w:t>Notwithstanding any other condition of this Contract, and in particular Clause 4, the Contractor understands that the Authority may publish the Transparency Information to the general public.</w:t>
      </w:r>
    </w:p>
    <w:p w14:paraId="02E8284B" w14:textId="77777777" w:rsidR="00BA46DD" w:rsidRDefault="00BA46DD" w:rsidP="002939CB">
      <w:pPr>
        <w:widowControl/>
        <w:numPr>
          <w:ilvl w:val="0"/>
          <w:numId w:val="40"/>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general public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F5E6E89" w14:textId="77777777" w:rsidR="00BA46DD" w:rsidRDefault="00BA46DD" w:rsidP="002939CB">
      <w:pPr>
        <w:widowControl/>
        <w:numPr>
          <w:ilvl w:val="0"/>
          <w:numId w:val="40"/>
        </w:numPr>
        <w:spacing w:after="0" w:line="240" w:lineRule="auto"/>
        <w:textAlignment w:val="baseline"/>
        <w:rPr>
          <w:rFonts w:ascii="Arial" w:eastAsia="Arial" w:hAnsi="Arial"/>
          <w:color w:val="000000"/>
          <w:sz w:val="17"/>
        </w:rPr>
      </w:pPr>
      <w:r>
        <w:rPr>
          <w:rFonts w:ascii="Arial" w:eastAsia="Arial" w:hAnsi="Arial"/>
          <w:color w:val="000000"/>
          <w:sz w:val="17"/>
        </w:rPr>
        <w:t>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04C33479"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Default="00BA46DD" w:rsidP="002939CB">
      <w:pPr>
        <w:widowControl/>
        <w:numPr>
          <w:ilvl w:val="0"/>
          <w:numId w:val="41"/>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before publishing redact any information that would be exempt from disclosure if it was the subject of a request for information under the FOIA and/or the EIR , for the avoidance of doubt, including Sensitive Information;</w:t>
      </w:r>
    </w:p>
    <w:p w14:paraId="30B8FBEF" w14:textId="77777777" w:rsidR="00BA46DD" w:rsidRDefault="00BA46DD" w:rsidP="002939CB">
      <w:pPr>
        <w:widowControl/>
        <w:numPr>
          <w:ilvl w:val="0"/>
          <w:numId w:val="41"/>
        </w:numPr>
        <w:tabs>
          <w:tab w:val="clear" w:pos="360"/>
          <w:tab w:val="left" w:pos="648"/>
        </w:tabs>
        <w:spacing w:after="0" w:line="240" w:lineRule="auto"/>
        <w:ind w:right="72"/>
        <w:textAlignment w:val="baseline"/>
        <w:rPr>
          <w:rFonts w:ascii="Arial" w:eastAsia="Arial" w:hAnsi="Arial"/>
          <w:color w:val="000000"/>
          <w:sz w:val="17"/>
        </w:rPr>
      </w:pPr>
      <w:r>
        <w:rPr>
          <w:rFonts w:ascii="Arial" w:eastAsia="Arial" w:hAnsi="Arial"/>
          <w:color w:val="000000"/>
          <w:sz w:val="17"/>
        </w:rPr>
        <w:t>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Default="00BA46DD" w:rsidP="002939CB">
      <w:pPr>
        <w:widowControl/>
        <w:numPr>
          <w:ilvl w:val="0"/>
          <w:numId w:val="41"/>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present information in a format that assists the general public in understanding the relevance and completeness of the information being published to ensure the public obtain a fair view on how this Contract is being performed.</w:t>
      </w:r>
    </w:p>
    <w:p w14:paraId="4D68373F" w14:textId="77777777" w:rsidR="00BA46DD" w:rsidRDefault="00BA46DD" w:rsidP="00BA46DD">
      <w:pPr>
        <w:widowControl/>
        <w:tabs>
          <w:tab w:val="left" w:pos="648"/>
        </w:tabs>
        <w:spacing w:after="0" w:line="240" w:lineRule="auto"/>
        <w:ind w:left="288" w:right="144"/>
        <w:textAlignment w:val="baseline"/>
        <w:rPr>
          <w:rFonts w:ascii="Arial" w:eastAsia="Arial" w:hAnsi="Arial"/>
          <w:color w:val="000000"/>
          <w:sz w:val="17"/>
        </w:rPr>
      </w:pPr>
    </w:p>
    <w:p w14:paraId="321C539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03BF8A52"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662A23AF"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in writing in the English language;</w:t>
      </w:r>
    </w:p>
    <w:p w14:paraId="79A7DDBE"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authenticated by signature or such other method as may be agreed between the Parties;</w:t>
      </w:r>
    </w:p>
    <w:p w14:paraId="37F2B4D0"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sent for the attention of the other Party’s representative, and to the address set out in the purchase order;</w:t>
      </w:r>
    </w:p>
    <w:p w14:paraId="750F73E3"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6CDDD3FB" w14:textId="77777777" w:rsidR="00BA46DD" w:rsidRDefault="00BA46DD" w:rsidP="002939CB">
      <w:pPr>
        <w:widowControl/>
        <w:numPr>
          <w:ilvl w:val="0"/>
          <w:numId w:val="42"/>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151A4297"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2B795ED1" w14:textId="77777777" w:rsidR="00BA46DD" w:rsidRDefault="00BA46DD" w:rsidP="002939CB">
      <w:pPr>
        <w:widowControl/>
        <w:numPr>
          <w:ilvl w:val="0"/>
          <w:numId w:val="43"/>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delivery;</w:t>
      </w:r>
    </w:p>
    <w:p w14:paraId="6A374819" w14:textId="77777777" w:rsidR="00BA46DD"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5D5CE8E" w14:textId="77777777" w:rsidR="00BA46DD"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566217DE" w14:textId="77777777" w:rsidR="00BA46DD" w:rsidRDefault="00BA46DD" w:rsidP="002939CB">
      <w:pPr>
        <w:widowControl/>
        <w:numPr>
          <w:ilvl w:val="0"/>
          <w:numId w:val="44"/>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0C3A8A46" w14:textId="77777777" w:rsidR="00BA46DD" w:rsidRDefault="00BA46DD" w:rsidP="002939CB">
      <w:pPr>
        <w:widowControl/>
        <w:numPr>
          <w:ilvl w:val="0"/>
          <w:numId w:val="44"/>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Default="00BA46DD" w:rsidP="00BA46DD">
      <w:pPr>
        <w:widowControl/>
        <w:tabs>
          <w:tab w:val="left" w:pos="936"/>
        </w:tabs>
        <w:spacing w:after="0" w:line="240" w:lineRule="auto"/>
        <w:ind w:left="648" w:right="216"/>
        <w:textAlignment w:val="baseline"/>
        <w:rPr>
          <w:rFonts w:ascii="Arial" w:eastAsia="Arial" w:hAnsi="Arial"/>
          <w:color w:val="000000"/>
          <w:sz w:val="17"/>
        </w:rPr>
      </w:pPr>
    </w:p>
    <w:p w14:paraId="2E4EE087"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23087077" w14:textId="77777777" w:rsidR="00BA46DD" w:rsidRDefault="00BA46DD" w:rsidP="00BA46DD">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5CF3B68" w14:textId="77777777" w:rsidR="00BA46DD" w:rsidRDefault="00BA46DD" w:rsidP="00BA46DD">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4A26C4C5" w14:textId="77777777" w:rsidR="00BA46DD" w:rsidRDefault="00BA46DD" w:rsidP="00BA46DD">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C57980D"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5771066F"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DEFCON 15 - including notification of any self-standing background Intellectual Property;</w:t>
      </w:r>
    </w:p>
    <w:p w14:paraId="6A3FC933"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90 - including copyright material supplied under clause 5;</w:t>
      </w:r>
    </w:p>
    <w:p w14:paraId="2C16A77C" w14:textId="77777777" w:rsidR="00BA46DD"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DEFCON 91 - limitations of Deliverable Software under clause 3b;</w:t>
      </w:r>
    </w:p>
    <w:p w14:paraId="7C24007B" w14:textId="77777777" w:rsidR="00BA46DD" w:rsidRDefault="00BA46DD" w:rsidP="00BA46DD">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The Contractor shall promptly notify the Authority in writing if they become aware during the performance of the Contract of any required additions, inaccuracies or omissions in Schedule 2.</w:t>
      </w:r>
    </w:p>
    <w:p w14:paraId="0C3376FB"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2D683E3F" w14:textId="77777777" w:rsidR="00BA46DD" w:rsidRDefault="00BA46DD" w:rsidP="00BA46DD">
      <w:pPr>
        <w:tabs>
          <w:tab w:val="left" w:pos="288"/>
        </w:tabs>
        <w:spacing w:after="0" w:line="240" w:lineRule="auto"/>
        <w:textAlignment w:val="baseline"/>
        <w:rPr>
          <w:rFonts w:ascii="Arial" w:eastAsia="Arial" w:hAnsi="Arial"/>
          <w:color w:val="000000"/>
          <w:sz w:val="17"/>
        </w:rPr>
      </w:pPr>
    </w:p>
    <w:p w14:paraId="1328C02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1D60FDD3"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2CF65714"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0177626D" w14:textId="77777777" w:rsidR="00BA46DD" w:rsidRDefault="00BA46DD" w:rsidP="002939CB">
      <w:pPr>
        <w:widowControl/>
        <w:numPr>
          <w:ilvl w:val="0"/>
          <w:numId w:val="46"/>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5C07A000" w14:textId="77777777" w:rsidR="00BA46DD" w:rsidRDefault="00BA46DD" w:rsidP="002939CB">
      <w:pPr>
        <w:widowControl/>
        <w:numPr>
          <w:ilvl w:val="0"/>
          <w:numId w:val="47"/>
        </w:numPr>
        <w:tabs>
          <w:tab w:val="clear" w:pos="360"/>
          <w:tab w:val="left" w:pos="648"/>
        </w:tabs>
        <w:spacing w:after="0" w:line="240" w:lineRule="auto"/>
        <w:ind w:left="360" w:hanging="360"/>
        <w:textAlignment w:val="baseline"/>
        <w:rPr>
          <w:rFonts w:ascii="Arial" w:eastAsia="Arial" w:hAnsi="Arial"/>
          <w:color w:val="000000"/>
          <w:sz w:val="17"/>
        </w:rPr>
      </w:pPr>
      <w:r>
        <w:rPr>
          <w:rFonts w:ascii="Arial" w:eastAsia="Arial" w:hAnsi="Arial"/>
          <w:color w:val="000000"/>
          <w:sz w:val="17"/>
        </w:rPr>
        <w:lastRenderedPageBreak/>
        <w:t>correspond with the specification;</w:t>
      </w:r>
    </w:p>
    <w:p w14:paraId="2B9206E1" w14:textId="77777777" w:rsidR="00BA46DD" w:rsidRDefault="00BA46DD" w:rsidP="002939CB">
      <w:pPr>
        <w:widowControl/>
        <w:numPr>
          <w:ilvl w:val="0"/>
          <w:numId w:val="47"/>
        </w:numPr>
        <w:tabs>
          <w:tab w:val="clear" w:pos="360"/>
          <w:tab w:val="left" w:pos="648"/>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Default="00BA46DD" w:rsidP="002939CB">
      <w:pPr>
        <w:widowControl/>
        <w:numPr>
          <w:ilvl w:val="0"/>
          <w:numId w:val="4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comply with any applicable Quality Assurance Requirements specified in the purchase order.</w:t>
      </w:r>
    </w:p>
    <w:p w14:paraId="615FE15A" w14:textId="7C8A0BA3" w:rsidR="00BA46DD" w:rsidRDefault="00304D1D" w:rsidP="002939CB">
      <w:pPr>
        <w:widowControl/>
        <w:numPr>
          <w:ilvl w:val="0"/>
          <w:numId w:val="47"/>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 </w:t>
      </w:r>
      <w:r w:rsidR="00BA46DD">
        <w:rPr>
          <w:rFonts w:ascii="Arial" w:eastAsia="Arial" w:hAnsi="Arial"/>
          <w:color w:val="000000"/>
          <w:sz w:val="17"/>
        </w:rPr>
        <w:t xml:space="preserve">d. The Contractor shall apply for and obtain any </w:t>
      </w:r>
      <w:proofErr w:type="spellStart"/>
      <w:r w:rsidR="00BA46DD">
        <w:rPr>
          <w:rFonts w:ascii="Arial" w:eastAsia="Arial" w:hAnsi="Arial"/>
          <w:color w:val="000000"/>
          <w:sz w:val="17"/>
        </w:rPr>
        <w:t>licences</w:t>
      </w:r>
      <w:proofErr w:type="spellEnd"/>
      <w:r w:rsidR="00BA46DD">
        <w:rPr>
          <w:rFonts w:ascii="Arial" w:eastAsia="Arial" w:hAnsi="Arial"/>
          <w:color w:val="000000"/>
          <w:sz w:val="17"/>
        </w:rPr>
        <w:t xml:space="preserve"> required to import any material required for the performance of the Contract in the UK. The Authority shall provide to the Contractor reasonable assistance with regard to any relevant </w:t>
      </w:r>
      <w:proofErr w:type="spellStart"/>
      <w:r w:rsidR="00BA46DD">
        <w:rPr>
          <w:rFonts w:ascii="Arial" w:eastAsia="Arial" w:hAnsi="Arial"/>
          <w:color w:val="000000"/>
          <w:sz w:val="17"/>
        </w:rPr>
        <w:t>defence</w:t>
      </w:r>
      <w:proofErr w:type="spellEnd"/>
      <w:r w:rsidR="00BA46DD">
        <w:rPr>
          <w:rFonts w:ascii="Arial" w:eastAsia="Arial" w:hAnsi="Arial"/>
          <w:color w:val="000000"/>
          <w:sz w:val="17"/>
        </w:rPr>
        <w:t xml:space="preserve"> or security matter arising in the application for any such </w:t>
      </w:r>
      <w:proofErr w:type="spellStart"/>
      <w:r w:rsidR="00BA46DD">
        <w:rPr>
          <w:rFonts w:ascii="Arial" w:eastAsia="Arial" w:hAnsi="Arial"/>
          <w:color w:val="000000"/>
          <w:sz w:val="17"/>
        </w:rPr>
        <w:t>licence</w:t>
      </w:r>
      <w:proofErr w:type="spellEnd"/>
      <w:r w:rsidR="00BA46DD">
        <w:rPr>
          <w:rFonts w:ascii="Arial" w:eastAsia="Arial" w:hAnsi="Arial"/>
          <w:color w:val="000000"/>
          <w:sz w:val="17"/>
        </w:rPr>
        <w:t>.</w:t>
      </w:r>
    </w:p>
    <w:p w14:paraId="36551974" w14:textId="77777777" w:rsidR="00BA46DD" w:rsidRDefault="00BA46DD" w:rsidP="00BA46DD">
      <w:pPr>
        <w:spacing w:after="0" w:line="240" w:lineRule="auto"/>
        <w:ind w:right="144"/>
        <w:textAlignment w:val="baseline"/>
        <w:rPr>
          <w:rFonts w:ascii="Arial" w:eastAsia="Arial" w:hAnsi="Arial"/>
          <w:color w:val="000000"/>
          <w:sz w:val="17"/>
        </w:rPr>
      </w:pPr>
    </w:p>
    <w:p w14:paraId="79BE5639"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15FEB5CE" w14:textId="77777777" w:rsidR="00BA46DD" w:rsidRDefault="00BA46DD" w:rsidP="00BA46D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6791654B"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confirmation as to whether or not to the best of its knowledge any of the Contractor Deliverables contain Hazardous Substances, Mixtures or Articles; and</w:t>
      </w:r>
    </w:p>
    <w:p w14:paraId="0C244C73" w14:textId="77777777" w:rsidR="00BA46DD"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
    <w:p w14:paraId="67958CD3" w14:textId="77777777" w:rsidR="00BA46DD"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F486B91" w14:textId="77777777" w:rsidR="00BA46DD"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48B95047" w14:textId="77777777" w:rsidR="00BA46DD" w:rsidRDefault="00BA46DD" w:rsidP="002939CB">
      <w:pPr>
        <w:widowControl/>
        <w:numPr>
          <w:ilvl w:val="0"/>
          <w:numId w:val="49"/>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Default="00BA46DD" w:rsidP="002939CB">
      <w:pPr>
        <w:widowControl/>
        <w:numPr>
          <w:ilvl w:val="0"/>
          <w:numId w:val="49"/>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3E3886DD" w14:textId="77777777" w:rsidR="00BA46DD"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199A8FE0" w14:textId="77777777" w:rsidR="00BA46DD"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598E31B5" w14:textId="77777777" w:rsidR="00BA46DD" w:rsidRDefault="00BA46DD" w:rsidP="00BA46DD">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Default="00BA46DD" w:rsidP="00BA46DD">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Default="00BA46DD" w:rsidP="00BA46DD">
      <w:pPr>
        <w:spacing w:after="0" w:line="240" w:lineRule="auto"/>
        <w:ind w:right="432"/>
        <w:textAlignment w:val="baseline"/>
        <w:rPr>
          <w:rFonts w:ascii="Arial" w:eastAsia="Arial" w:hAnsi="Arial"/>
          <w:color w:val="000000"/>
          <w:sz w:val="17"/>
        </w:rPr>
      </w:pPr>
      <w:r>
        <w:rPr>
          <w:rFonts w:ascii="Arial" w:eastAsia="Arial" w:hAnsi="Arial"/>
          <w:color w:val="000000"/>
          <w:sz w:val="17"/>
        </w:rPr>
        <w:t>h. Where delivery is made to the Defence Fulfilment Centre (DFC) and / or other Team Leidos location / building, the Contractor must comply with the Logistic Commodities and Services Transformation (LCST) Supplier Manual.</w:t>
      </w:r>
    </w:p>
    <w:p w14:paraId="63D2F23B" w14:textId="77777777" w:rsidR="00BA46DD" w:rsidRDefault="00BA46DD" w:rsidP="00BA46DD">
      <w:pPr>
        <w:spacing w:after="0" w:line="240" w:lineRule="auto"/>
        <w:ind w:right="432"/>
        <w:textAlignment w:val="baseline"/>
        <w:rPr>
          <w:rFonts w:ascii="Arial" w:eastAsia="Arial" w:hAnsi="Arial"/>
          <w:color w:val="000000"/>
          <w:sz w:val="17"/>
        </w:rPr>
      </w:pPr>
    </w:p>
    <w:p w14:paraId="2EA3A16B"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674537F" w14:textId="77777777" w:rsidR="00BA46DD" w:rsidRDefault="00BA46DD" w:rsidP="00BA46DD">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47B40FDE" w14:textId="77777777" w:rsidR="00BA46DD" w:rsidRDefault="00BA46DD" w:rsidP="00BA46DD">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61D1A498" w14:textId="77777777" w:rsidR="00BA46DD" w:rsidRDefault="00BA46DD" w:rsidP="00BA46DD">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Default="00BA46DD" w:rsidP="00BA46DD">
      <w:pPr>
        <w:spacing w:after="0" w:line="240" w:lineRule="auto"/>
        <w:ind w:right="72"/>
        <w:textAlignment w:val="baseline"/>
        <w:rPr>
          <w:rFonts w:ascii="Arial" w:eastAsia="Arial" w:hAnsi="Arial"/>
          <w:color w:val="000000"/>
          <w:sz w:val="17"/>
        </w:rPr>
      </w:pPr>
    </w:p>
    <w:p w14:paraId="312F8B24" w14:textId="77777777" w:rsidR="00BA46DD" w:rsidRDefault="00BA46DD" w:rsidP="00BA46DD">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07F99EC0" w14:textId="77777777" w:rsidR="00BA46DD" w:rsidRDefault="00BA46DD" w:rsidP="002939CB">
      <w:pPr>
        <w:widowControl/>
        <w:numPr>
          <w:ilvl w:val="0"/>
          <w:numId w:val="51"/>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0E4BE7D9" w14:textId="77777777" w:rsidR="00BA46DD" w:rsidRDefault="00BA46DD" w:rsidP="00BA46DD">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Default="00BA46DD" w:rsidP="002939CB">
      <w:pPr>
        <w:widowControl/>
        <w:numPr>
          <w:ilvl w:val="0"/>
          <w:numId w:val="51"/>
        </w:numPr>
        <w:spacing w:after="0" w:line="240" w:lineRule="auto"/>
        <w:ind w:left="773" w:right="288" w:hanging="360"/>
        <w:textAlignment w:val="baseline"/>
        <w:rPr>
          <w:rFonts w:ascii="Arial" w:eastAsia="Arial" w:hAnsi="Arial"/>
          <w:color w:val="000000"/>
          <w:sz w:val="17"/>
        </w:rPr>
      </w:pPr>
      <w:r>
        <w:rPr>
          <w:rFonts w:ascii="Arial" w:eastAsia="Arial" w:hAnsi="Arial"/>
          <w:color w:val="000000"/>
          <w:sz w:val="17"/>
        </w:rPr>
        <w:t>Any marking method used shall not have a detrimental effect on the strength, serviceability or corrosion resistance of the Contractor Deliverables.</w:t>
      </w:r>
    </w:p>
    <w:p w14:paraId="4B1C34D7" w14:textId="77777777" w:rsidR="00BA46DD" w:rsidRDefault="00BA46DD" w:rsidP="002939CB">
      <w:pPr>
        <w:widowControl/>
        <w:numPr>
          <w:ilvl w:val="0"/>
          <w:numId w:val="51"/>
        </w:numPr>
        <w:spacing w:after="0" w:line="240" w:lineRule="auto"/>
        <w:ind w:left="773"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1423EF0E" w14:textId="77777777" w:rsidR="00BA46DD" w:rsidRDefault="00BA46DD" w:rsidP="002939CB">
      <w:pPr>
        <w:widowControl/>
        <w:numPr>
          <w:ilvl w:val="0"/>
          <w:numId w:val="51"/>
        </w:numPr>
        <w:spacing w:after="0" w:line="240" w:lineRule="auto"/>
        <w:ind w:left="773" w:right="360" w:hanging="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Default="00BA46DD" w:rsidP="00BA46DD">
      <w:pPr>
        <w:widowControl/>
        <w:spacing w:after="0" w:line="240" w:lineRule="auto"/>
        <w:ind w:right="360"/>
        <w:textAlignment w:val="baseline"/>
        <w:rPr>
          <w:rFonts w:ascii="Arial" w:eastAsia="Arial" w:hAnsi="Arial"/>
          <w:color w:val="000000"/>
          <w:sz w:val="17"/>
        </w:rPr>
      </w:pPr>
    </w:p>
    <w:p w14:paraId="4AE443F1" w14:textId="77777777" w:rsidR="00BA46DD" w:rsidRDefault="00BA46DD" w:rsidP="00BA46DD">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320F46AC" w14:textId="77777777" w:rsidR="00BA46DD" w:rsidRDefault="00BA46DD" w:rsidP="002939CB">
      <w:pPr>
        <w:widowControl/>
        <w:numPr>
          <w:ilvl w:val="0"/>
          <w:numId w:val="52"/>
        </w:numPr>
        <w:tabs>
          <w:tab w:val="left" w:pos="360"/>
        </w:tabs>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0F171153" w14:textId="77777777" w:rsidR="00BA46DD" w:rsidRDefault="00BA46DD" w:rsidP="002939CB">
      <w:pPr>
        <w:widowControl/>
        <w:numPr>
          <w:ilvl w:val="0"/>
          <w:numId w:val="52"/>
        </w:numPr>
        <w:tabs>
          <w:tab w:val="left" w:pos="360"/>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Technical Instructions for the Safe Transport of Dangerous Goods by Air (ICAO), IATA Dangerous Goods Regulations;</w:t>
      </w:r>
    </w:p>
    <w:p w14:paraId="3E6F9EAB"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the International Maritime Dangerous Goods (IMDG) Code;</w:t>
      </w:r>
    </w:p>
    <w:p w14:paraId="5B26E355"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7DEC2338" w14:textId="77777777" w:rsidR="00BA46DD" w:rsidRDefault="00BA46DD" w:rsidP="002939CB">
      <w:pPr>
        <w:widowControl/>
        <w:numPr>
          <w:ilvl w:val="0"/>
          <w:numId w:val="53"/>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175DA849" w14:textId="77777777" w:rsidR="00304D1D" w:rsidRDefault="00304D1D" w:rsidP="00BA46DD">
      <w:pPr>
        <w:tabs>
          <w:tab w:val="right" w:pos="10008"/>
        </w:tabs>
        <w:spacing w:after="0" w:line="240" w:lineRule="auto"/>
        <w:textAlignment w:val="baseline"/>
      </w:pPr>
    </w:p>
    <w:p w14:paraId="57BA0A42" w14:textId="4A14B481" w:rsidR="00BA46DD" w:rsidRDefault="00BA46DD" w:rsidP="00BA46DD">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Certification markings, incorporating the UN logo, the package code and other prescribed information indicating that the package</w:t>
      </w:r>
    </w:p>
    <w:p w14:paraId="172866B6" w14:textId="77777777" w:rsidR="00BA46DD" w:rsidRDefault="00BA46DD" w:rsidP="00BA46DD">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0B8D8F8C" w14:textId="77777777" w:rsidR="00BA46DD" w:rsidRDefault="00BA46DD" w:rsidP="00BA46DD">
      <w:pPr>
        <w:spacing w:after="0" w:line="240" w:lineRule="auto"/>
      </w:pPr>
    </w:p>
    <w:p w14:paraId="2325CFE1"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7CA4A002"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529B728C"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30864E96"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2B818F49"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confirmation of the tax status of any Plastic Packaging Component;</w:t>
      </w:r>
    </w:p>
    <w:p w14:paraId="6508DCF5" w14:textId="77777777" w:rsidR="00304D1D"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documents to confirm that PPT has been properly accounted for;</w:t>
      </w:r>
    </w:p>
    <w:p w14:paraId="20119858" w14:textId="77777777" w:rsidR="00304D1D" w:rsidRDefault="00304D1D" w:rsidP="002939CB">
      <w:pPr>
        <w:widowControl/>
        <w:numPr>
          <w:ilvl w:val="0"/>
          <w:numId w:val="54"/>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5E0E2CAD" w14:textId="77777777" w:rsidR="00304D1D" w:rsidRDefault="00304D1D" w:rsidP="002939CB">
      <w:pPr>
        <w:widowControl/>
        <w:numPr>
          <w:ilvl w:val="0"/>
          <w:numId w:val="54"/>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60D4D857"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Default="00304D1D" w:rsidP="00304D1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Default="00304D1D" w:rsidP="00304D1D">
      <w:pPr>
        <w:spacing w:after="0" w:line="240" w:lineRule="auto"/>
        <w:ind w:right="576"/>
        <w:textAlignment w:val="baseline"/>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Default="00304D1D" w:rsidP="00304D1D">
      <w:pPr>
        <w:spacing w:after="0" w:line="240" w:lineRule="auto"/>
      </w:pPr>
    </w:p>
    <w:p w14:paraId="71EF3206" w14:textId="77777777" w:rsidR="00304D1D" w:rsidRDefault="00304D1D" w:rsidP="00304D1D">
      <w:pPr>
        <w:spacing w:after="0" w:line="240" w:lineRule="auto"/>
      </w:pPr>
    </w:p>
    <w:p w14:paraId="005EF9E8"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6A5F825" w14:textId="77777777" w:rsidR="00304D1D" w:rsidRDefault="00304D1D" w:rsidP="00304D1D">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Default="00304D1D" w:rsidP="00304D1D">
      <w:pPr>
        <w:spacing w:after="0" w:line="240" w:lineRule="auto"/>
        <w:ind w:right="288"/>
        <w:textAlignment w:val="baseline"/>
        <w:rPr>
          <w:rFonts w:ascii="Arial" w:eastAsia="Arial" w:hAnsi="Arial"/>
          <w:color w:val="000000"/>
          <w:sz w:val="17"/>
        </w:rPr>
      </w:pPr>
    </w:p>
    <w:p w14:paraId="467398F6"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5BBFF161" w14:textId="77777777" w:rsidR="00304D1D" w:rsidRDefault="00304D1D" w:rsidP="002939CB">
      <w:pPr>
        <w:widowControl/>
        <w:numPr>
          <w:ilvl w:val="0"/>
          <w:numId w:val="55"/>
        </w:numPr>
        <w:tabs>
          <w:tab w:val="left" w:pos="360"/>
        </w:tabs>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Default="00304D1D" w:rsidP="002939CB">
      <w:pPr>
        <w:widowControl/>
        <w:numPr>
          <w:ilvl w:val="0"/>
          <w:numId w:val="55"/>
        </w:numPr>
        <w:tabs>
          <w:tab w:val="left" w:pos="360"/>
        </w:tabs>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12A67D52" w14:textId="77777777" w:rsidR="00304D1D" w:rsidRDefault="00304D1D" w:rsidP="002939CB">
      <w:pPr>
        <w:widowControl/>
        <w:numPr>
          <w:ilvl w:val="0"/>
          <w:numId w:val="55"/>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Default="00304D1D" w:rsidP="002939CB">
      <w:pPr>
        <w:widowControl/>
        <w:numPr>
          <w:ilvl w:val="0"/>
          <w:numId w:val="55"/>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Default="00304D1D" w:rsidP="002939CB">
      <w:pPr>
        <w:widowControl/>
        <w:numPr>
          <w:ilvl w:val="0"/>
          <w:numId w:val="55"/>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Default="00304D1D" w:rsidP="002939CB">
      <w:pPr>
        <w:widowControl/>
        <w:numPr>
          <w:ilvl w:val="0"/>
          <w:numId w:val="55"/>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Default="00304D1D" w:rsidP="00304D1D">
      <w:pPr>
        <w:widowControl/>
        <w:spacing w:after="0" w:line="240" w:lineRule="auto"/>
        <w:ind w:right="216"/>
        <w:textAlignment w:val="baseline"/>
        <w:rPr>
          <w:rFonts w:ascii="Arial" w:eastAsia="Arial" w:hAnsi="Arial"/>
          <w:color w:val="000000"/>
          <w:sz w:val="17"/>
        </w:rPr>
      </w:pPr>
    </w:p>
    <w:p w14:paraId="410B4D2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699AE498" w14:textId="77777777" w:rsidR="00304D1D" w:rsidRDefault="00304D1D" w:rsidP="002939CB">
      <w:pPr>
        <w:widowControl/>
        <w:numPr>
          <w:ilvl w:val="0"/>
          <w:numId w:val="56"/>
        </w:numPr>
        <w:tabs>
          <w:tab w:val="left" w:pos="360"/>
        </w:tabs>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Default="00304D1D" w:rsidP="002939CB">
      <w:pPr>
        <w:widowControl/>
        <w:numPr>
          <w:ilvl w:val="0"/>
          <w:numId w:val="56"/>
        </w:numPr>
        <w:tabs>
          <w:tab w:val="left" w:pos="360"/>
        </w:tabs>
        <w:spacing w:after="0" w:line="240" w:lineRule="auto"/>
        <w:ind w:right="216"/>
        <w:textAlignment w:val="baseline"/>
        <w:rPr>
          <w:rFonts w:ascii="Arial" w:eastAsia="Arial" w:hAnsi="Arial"/>
          <w:color w:val="000000"/>
          <w:sz w:val="17"/>
        </w:rPr>
      </w:pPr>
      <w:r>
        <w:rPr>
          <w:rFonts w:ascii="Arial" w:eastAsia="Arial" w:hAnsi="Arial"/>
          <w:color w:val="000000"/>
          <w:sz w:val="17"/>
        </w:rPr>
        <w:t>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Default="00304D1D" w:rsidP="002939CB">
      <w:pPr>
        <w:widowControl/>
        <w:numPr>
          <w:ilvl w:val="0"/>
          <w:numId w:val="56"/>
        </w:numPr>
        <w:tabs>
          <w:tab w:val="left" w:pos="360"/>
        </w:tabs>
        <w:spacing w:after="0" w:line="240" w:lineRule="auto"/>
        <w:textAlignment w:val="baseline"/>
        <w:rPr>
          <w:rFonts w:ascii="Arial" w:eastAsia="Arial" w:hAnsi="Arial"/>
          <w:color w:val="000000"/>
          <w:sz w:val="17"/>
        </w:rPr>
      </w:pPr>
      <w:r>
        <w:rPr>
          <w:rFonts w:ascii="Arial" w:eastAsia="Arial" w:hAnsi="Arial"/>
          <w:color w:val="000000"/>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1989C9" w14:textId="77777777" w:rsidR="00304D1D" w:rsidRDefault="00304D1D" w:rsidP="00304D1D">
      <w:pPr>
        <w:widowControl/>
        <w:spacing w:after="0" w:line="240" w:lineRule="auto"/>
        <w:textAlignment w:val="baseline"/>
        <w:rPr>
          <w:rFonts w:ascii="Arial" w:eastAsia="Arial" w:hAnsi="Arial"/>
          <w:color w:val="000000"/>
          <w:sz w:val="17"/>
        </w:rPr>
      </w:pPr>
    </w:p>
    <w:p w14:paraId="7BC7E019"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lastRenderedPageBreak/>
        <w:t>17 Termination for Corrupt Gifts</w:t>
      </w:r>
    </w:p>
    <w:p w14:paraId="3DED177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BAB12B7"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7CF9DD6E"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 where the Authority becomes aware that the Contractor, its employees, agents or any sub-contractor (or anyone acting on its behalf or</w:t>
      </w:r>
    </w:p>
    <w:p w14:paraId="18B0B4D5"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E160A32" w14:textId="77777777" w:rsidR="00304D1D" w:rsidRDefault="00304D1D" w:rsidP="002939CB">
      <w:pPr>
        <w:widowControl/>
        <w:numPr>
          <w:ilvl w:val="0"/>
          <w:numId w:val="57"/>
        </w:numPr>
        <w:tabs>
          <w:tab w:val="clear" w:pos="432"/>
          <w:tab w:val="left" w:pos="360"/>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has offered, promised or given to any Crown servant any gift or financial or other advantage of any kind as an inducement or reward;</w:t>
      </w:r>
    </w:p>
    <w:p w14:paraId="3E92108F" w14:textId="77777777" w:rsidR="00304D1D" w:rsidRPr="00304D1D" w:rsidRDefault="00304D1D" w:rsidP="002939CB">
      <w:pPr>
        <w:widowControl/>
        <w:numPr>
          <w:ilvl w:val="0"/>
          <w:numId w:val="57"/>
        </w:numPr>
        <w:tabs>
          <w:tab w:val="clear" w:pos="432"/>
          <w:tab w:val="left" w:pos="648"/>
        </w:tabs>
        <w:spacing w:after="0" w:line="240" w:lineRule="auto"/>
        <w:ind w:left="288" w:right="72"/>
        <w:textAlignment w:val="baseline"/>
        <w:rPr>
          <w:rFonts w:ascii="Arial" w:eastAsia="Arial" w:hAnsi="Arial"/>
          <w:color w:val="000000"/>
          <w:sz w:val="17"/>
        </w:rPr>
      </w:pPr>
      <w:r w:rsidRPr="00304D1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8E15BF" w14:textId="77777777" w:rsidR="00304D1D" w:rsidRDefault="00304D1D" w:rsidP="00304D1D">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(1) act in a reasonable and proportionate manner having regard to such matters as the gravity of, and the identity of the person committing the prohibited act;</w:t>
      </w:r>
    </w:p>
    <w:p w14:paraId="15E532A8"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4D50AA9" w14:textId="77777777" w:rsidR="00304D1D" w:rsidRDefault="00304D1D" w:rsidP="002939CB">
      <w:pPr>
        <w:widowControl/>
        <w:numPr>
          <w:ilvl w:val="0"/>
          <w:numId w:val="58"/>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requiring the Contractor to procure the termination of a subcontract where the prohibited act is that of a Subcontractor or anyone acting on its or their behalf;</w:t>
      </w:r>
    </w:p>
    <w:p w14:paraId="4C06AEA4" w14:textId="77777777" w:rsidR="00304D1D" w:rsidRDefault="00304D1D" w:rsidP="002939CB">
      <w:pPr>
        <w:widowControl/>
        <w:numPr>
          <w:ilvl w:val="0"/>
          <w:numId w:val="58"/>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CA1531" w:rsidRDefault="00304D1D" w:rsidP="002939CB">
      <w:pPr>
        <w:pStyle w:val="ListParagraph"/>
        <w:numPr>
          <w:ilvl w:val="0"/>
          <w:numId w:val="56"/>
        </w:numPr>
        <w:tabs>
          <w:tab w:val="left" w:pos="288"/>
          <w:tab w:val="left" w:pos="360"/>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CA1531" w:rsidRDefault="00304D1D" w:rsidP="00304D1D">
      <w:pPr>
        <w:pStyle w:val="ListParagraph"/>
        <w:tabs>
          <w:tab w:val="left" w:pos="288"/>
        </w:tabs>
        <w:spacing w:after="0" w:line="240" w:lineRule="auto"/>
        <w:ind w:right="72"/>
        <w:textAlignment w:val="baseline"/>
        <w:rPr>
          <w:rFonts w:ascii="Arial" w:eastAsia="Arial" w:hAnsi="Arial"/>
          <w:color w:val="000000"/>
          <w:sz w:val="17"/>
        </w:rPr>
      </w:pPr>
    </w:p>
    <w:p w14:paraId="27FDDF92"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5176AD3E" w14:textId="77777777" w:rsidR="00304D1D" w:rsidRDefault="00304D1D" w:rsidP="00304D1D">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0E10F1F" w14:textId="77777777" w:rsidR="00304D1D" w:rsidRDefault="00304D1D" w:rsidP="00304D1D">
      <w:pPr>
        <w:spacing w:after="0" w:line="240" w:lineRule="auto"/>
        <w:ind w:right="72"/>
        <w:textAlignment w:val="baseline"/>
        <w:rPr>
          <w:rFonts w:ascii="Arial" w:eastAsia="Arial" w:hAnsi="Arial"/>
          <w:color w:val="000000"/>
          <w:sz w:val="17"/>
        </w:rPr>
      </w:pPr>
    </w:p>
    <w:p w14:paraId="650DEBC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621C2BFB"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6DD01678"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2FAF513" w14:textId="77777777" w:rsidR="00304D1D" w:rsidRDefault="00304D1D" w:rsidP="00304D1D">
      <w:pPr>
        <w:spacing w:after="0" w:line="240" w:lineRule="auto"/>
        <w:textAlignment w:val="baseline"/>
        <w:rPr>
          <w:rFonts w:ascii="Arial" w:eastAsia="Arial" w:hAnsi="Arial"/>
          <w:color w:val="000000"/>
          <w:sz w:val="17"/>
        </w:rPr>
      </w:pPr>
    </w:p>
    <w:p w14:paraId="5098C0EE" w14:textId="77777777" w:rsidR="00304D1D" w:rsidRDefault="00304D1D" w:rsidP="00304D1D">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0F2E3AF0" w14:textId="77777777" w:rsidR="00304D1D" w:rsidRDefault="00304D1D" w:rsidP="00304D1D">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B97BFCF" w14:textId="77777777" w:rsidR="00304D1D" w:rsidRDefault="00304D1D" w:rsidP="00304D1D">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07A65200"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12A48FC3" w14:textId="77777777" w:rsidR="00304D1D" w:rsidRDefault="00304D1D" w:rsidP="002939CB">
      <w:pPr>
        <w:widowControl/>
        <w:numPr>
          <w:ilvl w:val="0"/>
          <w:numId w:val="59"/>
        </w:numPr>
        <w:tabs>
          <w:tab w:val="clear" w:pos="288"/>
          <w:tab w:val="left" w:pos="360"/>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4E2BE370"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4C110FD"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7DB57074" w14:textId="77777777" w:rsidR="00304D1D"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34A81B56"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(2) under Condition 7 of the Contract (Intellectual Property), and DEFCONs 91 or 638 (SC1) where specified in the contract;</w:t>
      </w:r>
    </w:p>
    <w:p w14:paraId="302D7C33" w14:textId="77777777" w:rsidR="00304D1D" w:rsidRDefault="00304D1D" w:rsidP="00304D1D">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sub-contractors;</w:t>
      </w:r>
    </w:p>
    <w:p w14:paraId="5C026EB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negligence;</w:t>
      </w:r>
    </w:p>
    <w:p w14:paraId="645E598A"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(5) in relation to the termination of this Contract on the basis of abandonment by the Contractor;</w:t>
      </w:r>
    </w:p>
    <w:p w14:paraId="129DF507"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50CDC49D" w14:textId="77777777" w:rsidR="00304D1D" w:rsidRDefault="00304D1D" w:rsidP="00304D1D">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00FCA849" w14:textId="77777777" w:rsidR="00304D1D" w:rsidRDefault="00304D1D" w:rsidP="00304D1D">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77D0A58C" w14:textId="77777777" w:rsidR="00304D1D" w:rsidRDefault="00304D1D" w:rsidP="00304D1D">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1A6BF26F" w14:textId="77777777" w:rsidR="00304D1D"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3A405408"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5J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11/16) - Unique Identifiers </w:t>
      </w:r>
    </w:p>
    <w:p w14:paraId="6A97AC4F" w14:textId="5338BCC2"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76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w:t>
      </w:r>
      <w:proofErr w:type="spellStart"/>
      <w:r w:rsidR="00C36119" w:rsidRPr="00C07458">
        <w:rPr>
          <w:rFonts w:ascii="Arial" w:eastAsia="Calibri" w:hAnsi="Arial" w:cs="Arial"/>
          <w:sz w:val="17"/>
          <w:szCs w:val="17"/>
        </w:rPr>
        <w:t>Edn</w:t>
      </w:r>
      <w:proofErr w:type="spellEnd"/>
      <w:r w:rsidR="00C36119" w:rsidRPr="00C07458">
        <w:rPr>
          <w:rFonts w:ascii="Arial" w:eastAsia="Calibri" w:hAnsi="Arial" w:cs="Arial"/>
          <w:sz w:val="17"/>
          <w:szCs w:val="17"/>
        </w:rPr>
        <w:t xml:space="preserve"> 11/22</w:t>
      </w:r>
      <w:r w:rsidRPr="00C07458">
        <w:rPr>
          <w:rFonts w:ascii="Arial" w:eastAsia="Calibri" w:hAnsi="Arial" w:cs="Arial"/>
          <w:sz w:val="17"/>
          <w:szCs w:val="17"/>
        </w:rPr>
        <w:t xml:space="preserve">) - Contractor's Personnel at Government Establishments </w:t>
      </w:r>
    </w:p>
    <w:p w14:paraId="57BA395A"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113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02/17) – Diversion Orders</w:t>
      </w:r>
    </w:p>
    <w:p w14:paraId="1E3705B1"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129J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06/17) – The Use of the Electronic Business Delivery Form </w:t>
      </w:r>
    </w:p>
    <w:p w14:paraId="3FE22287"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503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06/22) – Formal Amendments to Contract </w:t>
      </w:r>
    </w:p>
    <w:p w14:paraId="61537CF8" w14:textId="69C50B56" w:rsidR="00304D1D" w:rsidRPr="00C07458" w:rsidRDefault="00304D1D" w:rsidP="00304D1D">
      <w:pPr>
        <w:spacing w:after="0" w:line="240" w:lineRule="auto"/>
        <w:rPr>
          <w:rFonts w:ascii="Arial" w:hAnsi="Arial" w:cs="Arial"/>
          <w:sz w:val="17"/>
          <w:szCs w:val="17"/>
        </w:rPr>
      </w:pPr>
      <w:r w:rsidRPr="00C07458">
        <w:rPr>
          <w:rFonts w:ascii="Arial" w:hAnsi="Arial" w:cs="Arial"/>
          <w:sz w:val="17"/>
          <w:szCs w:val="17"/>
        </w:rPr>
        <w:t>DEFCON 524A SC1 (</w:t>
      </w:r>
      <w:proofErr w:type="spellStart"/>
      <w:r w:rsidRPr="00C07458">
        <w:rPr>
          <w:rFonts w:ascii="Arial" w:hAnsi="Arial" w:cs="Arial"/>
          <w:sz w:val="17"/>
          <w:szCs w:val="17"/>
        </w:rPr>
        <w:t>Edn</w:t>
      </w:r>
      <w:proofErr w:type="spellEnd"/>
      <w:r w:rsidRPr="00C07458">
        <w:rPr>
          <w:rFonts w:ascii="Arial" w:hAnsi="Arial" w:cs="Arial"/>
          <w:sz w:val="17"/>
          <w:szCs w:val="17"/>
        </w:rPr>
        <w:t xml:space="preserve"> </w:t>
      </w:r>
      <w:r w:rsidR="007C1063" w:rsidRPr="00C07458">
        <w:rPr>
          <w:rFonts w:ascii="Arial" w:hAnsi="Arial" w:cs="Arial"/>
          <w:sz w:val="17"/>
          <w:szCs w:val="17"/>
        </w:rPr>
        <w:t>12/22</w:t>
      </w:r>
      <w:r w:rsidRPr="00C07458">
        <w:rPr>
          <w:rFonts w:ascii="Arial" w:hAnsi="Arial" w:cs="Arial"/>
          <w:sz w:val="17"/>
          <w:szCs w:val="17"/>
        </w:rPr>
        <w:t xml:space="preserve">) – Counterfeit Materiel </w:t>
      </w:r>
    </w:p>
    <w:p w14:paraId="5AEE0D75"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531 SC1 (Edn.09/21) - Disclosure of Information </w:t>
      </w:r>
    </w:p>
    <w:p w14:paraId="798739C3"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532A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05/22) - Protection of Personal Data </w:t>
      </w:r>
    </w:p>
    <w:p w14:paraId="53BFDC22"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(Where Personal Data is not being processed on behalf of the Authority)</w:t>
      </w:r>
    </w:p>
    <w:p w14:paraId="0DB7995C"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534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06/21) – Subcontracting and Prompt Payment</w:t>
      </w:r>
    </w:p>
    <w:p w14:paraId="5783187D"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538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06/02) - Severability </w:t>
      </w:r>
    </w:p>
    <w:p w14:paraId="5B4F6AD8"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 xml:space="preserve">DEFCON 566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10/20) - Change of Control of Contractor </w:t>
      </w:r>
    </w:p>
    <w:p w14:paraId="10C2CED7"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609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08/18) - Contractor's Records </w:t>
      </w:r>
    </w:p>
    <w:p w14:paraId="55937DF1"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620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06/22) – Contract Change Control Procedure</w:t>
      </w:r>
    </w:p>
    <w:p w14:paraId="16536EB4"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t>DEFCON 624 SC1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08/22) - Use Of Asbestos</w:t>
      </w:r>
    </w:p>
    <w:p w14:paraId="109A1082" w14:textId="77777777" w:rsidR="00304D1D" w:rsidRPr="00C07458" w:rsidRDefault="00304D1D" w:rsidP="00304D1D">
      <w:pPr>
        <w:spacing w:after="0" w:line="240" w:lineRule="auto"/>
        <w:rPr>
          <w:rFonts w:ascii="Arial" w:eastAsia="Calibri" w:hAnsi="Arial" w:cs="Arial"/>
          <w:sz w:val="17"/>
          <w:szCs w:val="17"/>
        </w:rPr>
      </w:pPr>
      <w:r w:rsidRPr="00C07458">
        <w:rPr>
          <w:rFonts w:ascii="Arial" w:eastAsia="Calibri" w:hAnsi="Arial" w:cs="Arial"/>
          <w:sz w:val="17"/>
          <w:szCs w:val="17"/>
        </w:rPr>
        <w:lastRenderedPageBreak/>
        <w:t>DEFCON 656A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08/16) - Termination for Convenience Under £5m </w:t>
      </w:r>
    </w:p>
    <w:p w14:paraId="01781449" w14:textId="77777777" w:rsidR="00304D1D" w:rsidRPr="00C07458" w:rsidRDefault="00304D1D" w:rsidP="00304D1D">
      <w:pPr>
        <w:spacing w:after="0" w:line="240" w:lineRule="auto"/>
        <w:ind w:right="-20"/>
        <w:rPr>
          <w:rFonts w:ascii="Arial" w:eastAsia="Arial" w:hAnsi="Arial" w:cs="Arial"/>
          <w:sz w:val="17"/>
          <w:szCs w:val="17"/>
        </w:rPr>
      </w:pPr>
      <w:r w:rsidRPr="00C07458">
        <w:rPr>
          <w:rFonts w:ascii="Arial" w:eastAsia="Arial" w:hAnsi="Arial" w:cs="Arial"/>
          <w:spacing w:val="-1"/>
          <w:sz w:val="17"/>
          <w:szCs w:val="17"/>
        </w:rPr>
        <w:t>DEFCON 658</w:t>
      </w:r>
      <w:r w:rsidRPr="00C07458">
        <w:rPr>
          <w:rFonts w:ascii="Arial" w:eastAsia="Arial" w:hAnsi="Arial" w:cs="Arial"/>
          <w:spacing w:val="1"/>
          <w:sz w:val="17"/>
          <w:szCs w:val="17"/>
        </w:rPr>
        <w:t xml:space="preserve"> SC1</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w:t>
      </w:r>
      <w:proofErr w:type="spellStart"/>
      <w:r w:rsidRPr="00C07458">
        <w:rPr>
          <w:rFonts w:ascii="Arial" w:eastAsia="Arial" w:hAnsi="Arial" w:cs="Arial"/>
          <w:spacing w:val="-1"/>
          <w:sz w:val="17"/>
          <w:szCs w:val="17"/>
        </w:rPr>
        <w:t>Edn</w:t>
      </w:r>
      <w:proofErr w:type="spellEnd"/>
      <w:r w:rsidRPr="00C07458">
        <w:rPr>
          <w:rFonts w:ascii="Arial" w:eastAsia="Arial" w:hAnsi="Arial" w:cs="Arial"/>
          <w:spacing w:val="-1"/>
          <w:sz w:val="17"/>
          <w:szCs w:val="17"/>
        </w:rPr>
        <w:t xml:space="preserve"> </w:t>
      </w:r>
      <w:r w:rsidRPr="00C07458">
        <w:rPr>
          <w:rFonts w:ascii="Arial" w:eastAsia="Arial" w:hAnsi="Arial" w:cs="Arial"/>
          <w:spacing w:val="1"/>
          <w:sz w:val="17"/>
          <w:szCs w:val="17"/>
        </w:rPr>
        <w:t>10/22</w:t>
      </w:r>
      <w:r w:rsidRPr="00C07458">
        <w:rPr>
          <w:rFonts w:ascii="Arial" w:eastAsia="Arial" w:hAnsi="Arial" w:cs="Arial"/>
          <w:sz w:val="17"/>
          <w:szCs w:val="17"/>
        </w:rPr>
        <w:t>)</w:t>
      </w:r>
      <w:r w:rsidRPr="00C07458">
        <w:rPr>
          <w:rFonts w:ascii="Arial" w:eastAsia="Arial" w:hAnsi="Arial" w:cs="Arial"/>
          <w:spacing w:val="4"/>
          <w:sz w:val="17"/>
          <w:szCs w:val="17"/>
        </w:rPr>
        <w:t xml:space="preserve"> </w:t>
      </w:r>
      <w:r w:rsidRPr="00C07458">
        <w:rPr>
          <w:rFonts w:ascii="Arial" w:eastAsia="Arial" w:hAnsi="Arial" w:cs="Arial"/>
          <w:sz w:val="17"/>
          <w:szCs w:val="17"/>
        </w:rPr>
        <w:t>-</w:t>
      </w:r>
      <w:r w:rsidRPr="00C07458">
        <w:rPr>
          <w:rFonts w:ascii="Arial" w:eastAsia="Arial" w:hAnsi="Arial" w:cs="Arial"/>
          <w:spacing w:val="4"/>
          <w:sz w:val="17"/>
          <w:szCs w:val="17"/>
        </w:rPr>
        <w:t xml:space="preserve"> </w:t>
      </w:r>
      <w:r w:rsidRPr="00C07458">
        <w:rPr>
          <w:rFonts w:ascii="Arial" w:eastAsia="Arial" w:hAnsi="Arial" w:cs="Arial"/>
          <w:spacing w:val="-1"/>
          <w:sz w:val="17"/>
          <w:szCs w:val="17"/>
        </w:rPr>
        <w:t>Cyb</w:t>
      </w:r>
      <w:r w:rsidRPr="00C07458">
        <w:rPr>
          <w:rFonts w:ascii="Arial" w:eastAsia="Arial" w:hAnsi="Arial" w:cs="Arial"/>
          <w:spacing w:val="-3"/>
          <w:sz w:val="17"/>
          <w:szCs w:val="17"/>
        </w:rPr>
        <w:t>e</w:t>
      </w:r>
      <w:r w:rsidRPr="00C07458">
        <w:rPr>
          <w:rFonts w:ascii="Arial" w:eastAsia="Arial" w:hAnsi="Arial" w:cs="Arial"/>
          <w:sz w:val="17"/>
          <w:szCs w:val="17"/>
        </w:rPr>
        <w:t>r</w:t>
      </w:r>
    </w:p>
    <w:p w14:paraId="76AEEBD0" w14:textId="77777777" w:rsidR="00304D1D" w:rsidRPr="00C07458" w:rsidRDefault="00304D1D" w:rsidP="00304D1D">
      <w:pPr>
        <w:spacing w:after="0" w:line="240" w:lineRule="auto"/>
        <w:ind w:left="4" w:right="-20"/>
        <w:rPr>
          <w:rFonts w:ascii="Arial" w:eastAsia="Arial" w:hAnsi="Arial" w:cs="Arial"/>
          <w:sz w:val="17"/>
          <w:szCs w:val="17"/>
        </w:rPr>
      </w:pPr>
      <w:r w:rsidRPr="00C07458">
        <w:rPr>
          <w:rFonts w:ascii="Arial" w:eastAsia="Arial" w:hAnsi="Arial" w:cs="Arial"/>
          <w:spacing w:val="-1"/>
          <w:sz w:val="17"/>
          <w:szCs w:val="17"/>
        </w:rPr>
        <w:t xml:space="preserve">  Fu</w:t>
      </w:r>
      <w:r w:rsidRPr="00C07458">
        <w:rPr>
          <w:rFonts w:ascii="Arial" w:eastAsia="Arial" w:hAnsi="Arial" w:cs="Arial"/>
          <w:spacing w:val="1"/>
          <w:sz w:val="17"/>
          <w:szCs w:val="17"/>
        </w:rPr>
        <w:t>rt</w:t>
      </w:r>
      <w:r w:rsidRPr="00C07458">
        <w:rPr>
          <w:rFonts w:ascii="Arial" w:eastAsia="Arial" w:hAnsi="Arial" w:cs="Arial"/>
          <w:spacing w:val="-1"/>
          <w:sz w:val="17"/>
          <w:szCs w:val="17"/>
        </w:rPr>
        <w:t>he</w:t>
      </w:r>
      <w:r w:rsidRPr="00C07458">
        <w:rPr>
          <w:rFonts w:ascii="Arial" w:eastAsia="Arial" w:hAnsi="Arial" w:cs="Arial"/>
          <w:sz w:val="17"/>
          <w:szCs w:val="17"/>
        </w:rPr>
        <w:t>r</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t</w:t>
      </w:r>
      <w:r w:rsidRPr="00C07458">
        <w:rPr>
          <w:rFonts w:ascii="Arial" w:eastAsia="Arial" w:hAnsi="Arial" w:cs="Arial"/>
          <w:sz w:val="17"/>
          <w:szCs w:val="17"/>
        </w:rPr>
        <w:t xml:space="preserve">o </w:t>
      </w:r>
      <w:r w:rsidRPr="00C07458">
        <w:rPr>
          <w:rFonts w:ascii="Arial" w:eastAsia="Arial" w:hAnsi="Arial" w:cs="Arial"/>
          <w:spacing w:val="-1"/>
          <w:sz w:val="17"/>
          <w:szCs w:val="17"/>
        </w:rPr>
        <w:t>DEF</w:t>
      </w:r>
      <w:r w:rsidRPr="00C07458">
        <w:rPr>
          <w:rFonts w:ascii="Arial" w:eastAsia="Arial" w:hAnsi="Arial" w:cs="Arial"/>
          <w:spacing w:val="-3"/>
          <w:sz w:val="17"/>
          <w:szCs w:val="17"/>
        </w:rPr>
        <w:t>C</w:t>
      </w:r>
      <w:r w:rsidRPr="00C07458">
        <w:rPr>
          <w:rFonts w:ascii="Arial" w:eastAsia="Arial" w:hAnsi="Arial" w:cs="Arial"/>
          <w:spacing w:val="-1"/>
          <w:sz w:val="17"/>
          <w:szCs w:val="17"/>
        </w:rPr>
        <w:t>O</w:t>
      </w:r>
      <w:r w:rsidRPr="00C07458">
        <w:rPr>
          <w:rFonts w:ascii="Arial" w:eastAsia="Arial" w:hAnsi="Arial" w:cs="Arial"/>
          <w:sz w:val="17"/>
          <w:szCs w:val="17"/>
        </w:rPr>
        <w:t xml:space="preserve">N </w:t>
      </w:r>
      <w:r w:rsidRPr="00C07458">
        <w:rPr>
          <w:rFonts w:ascii="Arial" w:eastAsia="Arial" w:hAnsi="Arial" w:cs="Arial"/>
          <w:spacing w:val="-1"/>
          <w:sz w:val="17"/>
          <w:szCs w:val="17"/>
        </w:rPr>
        <w:t>65</w:t>
      </w:r>
      <w:r w:rsidRPr="00C07458">
        <w:rPr>
          <w:rFonts w:ascii="Arial" w:eastAsia="Arial" w:hAnsi="Arial" w:cs="Arial"/>
          <w:sz w:val="17"/>
          <w:szCs w:val="17"/>
        </w:rPr>
        <w:t xml:space="preserve">8 </w:t>
      </w:r>
      <w:r w:rsidRPr="00C07458">
        <w:rPr>
          <w:rFonts w:ascii="Arial" w:eastAsia="Arial" w:hAnsi="Arial" w:cs="Arial"/>
          <w:spacing w:val="1"/>
          <w:sz w:val="17"/>
          <w:szCs w:val="17"/>
        </w:rPr>
        <w:t>t</w:t>
      </w:r>
      <w:r w:rsidRPr="00C07458">
        <w:rPr>
          <w:rFonts w:ascii="Arial" w:eastAsia="Arial" w:hAnsi="Arial" w:cs="Arial"/>
          <w:spacing w:val="-1"/>
          <w:sz w:val="17"/>
          <w:szCs w:val="17"/>
        </w:rPr>
        <w:t>h</w:t>
      </w:r>
      <w:r w:rsidRPr="00C07458">
        <w:rPr>
          <w:rFonts w:ascii="Arial" w:eastAsia="Arial" w:hAnsi="Arial" w:cs="Arial"/>
          <w:sz w:val="17"/>
          <w:szCs w:val="17"/>
        </w:rPr>
        <w:t xml:space="preserve">e </w:t>
      </w:r>
      <w:r w:rsidRPr="00C07458">
        <w:rPr>
          <w:rFonts w:ascii="Arial" w:eastAsia="Arial" w:hAnsi="Arial" w:cs="Arial"/>
          <w:spacing w:val="-1"/>
          <w:sz w:val="17"/>
          <w:szCs w:val="17"/>
        </w:rPr>
        <w:t>Cybe</w:t>
      </w:r>
      <w:r w:rsidRPr="00C07458">
        <w:rPr>
          <w:rFonts w:ascii="Arial" w:eastAsia="Arial" w:hAnsi="Arial" w:cs="Arial"/>
          <w:sz w:val="17"/>
          <w:szCs w:val="17"/>
        </w:rPr>
        <w:t>r</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R</w:t>
      </w:r>
      <w:r w:rsidRPr="00C07458">
        <w:rPr>
          <w:rFonts w:ascii="Arial" w:eastAsia="Arial" w:hAnsi="Arial" w:cs="Arial"/>
          <w:spacing w:val="1"/>
          <w:sz w:val="17"/>
          <w:szCs w:val="17"/>
        </w:rPr>
        <w:t>i</w:t>
      </w:r>
      <w:r w:rsidRPr="00C07458">
        <w:rPr>
          <w:rFonts w:ascii="Arial" w:eastAsia="Arial" w:hAnsi="Arial" w:cs="Arial"/>
          <w:spacing w:val="-1"/>
          <w:sz w:val="17"/>
          <w:szCs w:val="17"/>
        </w:rPr>
        <w:t>s</w:t>
      </w:r>
      <w:r w:rsidRPr="00C07458">
        <w:rPr>
          <w:rFonts w:ascii="Arial" w:eastAsia="Arial" w:hAnsi="Arial" w:cs="Arial"/>
          <w:sz w:val="17"/>
          <w:szCs w:val="17"/>
        </w:rPr>
        <w:t>k</w:t>
      </w:r>
      <w:r w:rsidRPr="00C07458">
        <w:rPr>
          <w:rFonts w:ascii="Arial" w:eastAsia="Arial" w:hAnsi="Arial" w:cs="Arial"/>
          <w:spacing w:val="2"/>
          <w:sz w:val="17"/>
          <w:szCs w:val="17"/>
        </w:rPr>
        <w:t xml:space="preserve"> </w:t>
      </w:r>
      <w:r w:rsidRPr="00C07458">
        <w:rPr>
          <w:rFonts w:ascii="Arial" w:eastAsia="Arial" w:hAnsi="Arial" w:cs="Arial"/>
          <w:spacing w:val="-1"/>
          <w:sz w:val="17"/>
          <w:szCs w:val="17"/>
        </w:rPr>
        <w:t>Lev</w:t>
      </w:r>
      <w:r w:rsidRPr="00C07458">
        <w:rPr>
          <w:rFonts w:ascii="Arial" w:eastAsia="Arial" w:hAnsi="Arial" w:cs="Arial"/>
          <w:spacing w:val="-3"/>
          <w:sz w:val="17"/>
          <w:szCs w:val="17"/>
        </w:rPr>
        <w:t>e</w:t>
      </w:r>
      <w:r w:rsidRPr="00C07458">
        <w:rPr>
          <w:rFonts w:ascii="Arial" w:eastAsia="Arial" w:hAnsi="Arial" w:cs="Arial"/>
          <w:sz w:val="17"/>
          <w:szCs w:val="17"/>
        </w:rPr>
        <w:t>l</w:t>
      </w:r>
      <w:r w:rsidRPr="00C07458">
        <w:rPr>
          <w:rFonts w:ascii="Arial" w:eastAsia="Arial" w:hAnsi="Arial" w:cs="Arial"/>
          <w:spacing w:val="1"/>
          <w:sz w:val="17"/>
          <w:szCs w:val="17"/>
        </w:rPr>
        <w:t xml:space="preserve"> </w:t>
      </w:r>
      <w:r w:rsidRPr="00C07458">
        <w:rPr>
          <w:rFonts w:ascii="Arial" w:eastAsia="Arial" w:hAnsi="Arial" w:cs="Arial"/>
          <w:spacing w:val="-1"/>
          <w:sz w:val="17"/>
          <w:szCs w:val="17"/>
        </w:rPr>
        <w:t>o</w:t>
      </w:r>
      <w:r w:rsidRPr="00C07458">
        <w:rPr>
          <w:rFonts w:ascii="Arial" w:eastAsia="Arial" w:hAnsi="Arial" w:cs="Arial"/>
          <w:sz w:val="17"/>
          <w:szCs w:val="17"/>
        </w:rPr>
        <w:t>f</w:t>
      </w:r>
      <w:r w:rsidRPr="00C07458">
        <w:rPr>
          <w:rFonts w:ascii="Arial" w:eastAsia="Arial" w:hAnsi="Arial" w:cs="Arial"/>
          <w:spacing w:val="1"/>
          <w:sz w:val="17"/>
          <w:szCs w:val="17"/>
        </w:rPr>
        <w:t xml:space="preserve"> t</w:t>
      </w:r>
      <w:r w:rsidRPr="00C07458">
        <w:rPr>
          <w:rFonts w:ascii="Arial" w:eastAsia="Arial" w:hAnsi="Arial" w:cs="Arial"/>
          <w:spacing w:val="-1"/>
          <w:sz w:val="17"/>
          <w:szCs w:val="17"/>
        </w:rPr>
        <w:t>h</w:t>
      </w:r>
      <w:r w:rsidRPr="00C07458">
        <w:rPr>
          <w:rFonts w:ascii="Arial" w:eastAsia="Arial" w:hAnsi="Arial" w:cs="Arial"/>
          <w:sz w:val="17"/>
          <w:szCs w:val="17"/>
        </w:rPr>
        <w:t xml:space="preserve">e </w:t>
      </w:r>
      <w:r w:rsidRPr="00C07458">
        <w:rPr>
          <w:rFonts w:ascii="Arial" w:eastAsia="Arial" w:hAnsi="Arial" w:cs="Arial"/>
          <w:spacing w:val="-1"/>
          <w:sz w:val="17"/>
          <w:szCs w:val="17"/>
        </w:rPr>
        <w:t>Con</w:t>
      </w:r>
      <w:r w:rsidRPr="00C07458">
        <w:rPr>
          <w:rFonts w:ascii="Arial" w:eastAsia="Arial" w:hAnsi="Arial" w:cs="Arial"/>
          <w:spacing w:val="1"/>
          <w:sz w:val="17"/>
          <w:szCs w:val="17"/>
        </w:rPr>
        <w:t>tr</w:t>
      </w:r>
      <w:r w:rsidRPr="00C07458">
        <w:rPr>
          <w:rFonts w:ascii="Arial" w:eastAsia="Arial" w:hAnsi="Arial" w:cs="Arial"/>
          <w:spacing w:val="-1"/>
          <w:sz w:val="17"/>
          <w:szCs w:val="17"/>
        </w:rPr>
        <w:t>ac</w:t>
      </w:r>
      <w:r w:rsidRPr="00C07458">
        <w:rPr>
          <w:rFonts w:ascii="Arial" w:eastAsia="Arial" w:hAnsi="Arial" w:cs="Arial"/>
          <w:sz w:val="17"/>
          <w:szCs w:val="17"/>
        </w:rPr>
        <w:t>t</w:t>
      </w:r>
      <w:r w:rsidRPr="00C07458">
        <w:rPr>
          <w:rFonts w:ascii="Arial" w:eastAsia="Arial" w:hAnsi="Arial" w:cs="Arial"/>
          <w:spacing w:val="1"/>
          <w:sz w:val="17"/>
          <w:szCs w:val="17"/>
        </w:rPr>
        <w:t xml:space="preserve"> </w:t>
      </w:r>
      <w:r w:rsidRPr="00C07458">
        <w:rPr>
          <w:rFonts w:ascii="Arial" w:eastAsia="Arial" w:hAnsi="Arial" w:cs="Arial"/>
          <w:spacing w:val="-2"/>
          <w:sz w:val="17"/>
          <w:szCs w:val="17"/>
        </w:rPr>
        <w:t>is</w:t>
      </w:r>
    </w:p>
    <w:p w14:paraId="2F998CB7" w14:textId="77777777" w:rsidR="00304D1D" w:rsidRPr="00C07458" w:rsidRDefault="00304D1D" w:rsidP="00304D1D">
      <w:pPr>
        <w:spacing w:after="0" w:line="240" w:lineRule="auto"/>
        <w:ind w:left="5" w:right="-20"/>
        <w:rPr>
          <w:rFonts w:ascii="Arial" w:eastAsia="Arial" w:hAnsi="Arial" w:cs="Arial"/>
          <w:spacing w:val="-1"/>
          <w:sz w:val="17"/>
          <w:szCs w:val="17"/>
        </w:rPr>
      </w:pPr>
      <w:r w:rsidRPr="00C07458">
        <w:rPr>
          <w:rFonts w:ascii="Arial" w:eastAsia="Arial" w:hAnsi="Arial" w:cs="Arial"/>
          <w:spacing w:val="-1"/>
          <w:sz w:val="17"/>
          <w:szCs w:val="17"/>
        </w:rPr>
        <w:t xml:space="preserve">  Ve</w:t>
      </w:r>
      <w:r w:rsidRPr="00C07458">
        <w:rPr>
          <w:rFonts w:ascii="Arial" w:eastAsia="Arial" w:hAnsi="Arial" w:cs="Arial"/>
          <w:spacing w:val="1"/>
          <w:sz w:val="17"/>
          <w:szCs w:val="17"/>
        </w:rPr>
        <w:t>r</w:t>
      </w:r>
      <w:r w:rsidRPr="00C07458">
        <w:rPr>
          <w:rFonts w:ascii="Arial" w:eastAsia="Arial" w:hAnsi="Arial" w:cs="Arial"/>
          <w:sz w:val="17"/>
          <w:szCs w:val="17"/>
        </w:rPr>
        <w:t>y</w:t>
      </w:r>
      <w:r w:rsidRPr="00C07458">
        <w:rPr>
          <w:rFonts w:ascii="Arial" w:eastAsia="Arial" w:hAnsi="Arial" w:cs="Arial"/>
          <w:spacing w:val="-3"/>
          <w:sz w:val="17"/>
          <w:szCs w:val="17"/>
        </w:rPr>
        <w:t xml:space="preserve"> </w:t>
      </w:r>
      <w:r w:rsidRPr="00C07458">
        <w:rPr>
          <w:rFonts w:ascii="Arial" w:eastAsia="Arial" w:hAnsi="Arial" w:cs="Arial"/>
          <w:spacing w:val="-1"/>
          <w:sz w:val="17"/>
          <w:szCs w:val="17"/>
        </w:rPr>
        <w:t>Low</w:t>
      </w:r>
      <w:r w:rsidRPr="00C07458">
        <w:rPr>
          <w:rFonts w:ascii="Arial" w:eastAsia="Arial" w:hAnsi="Arial" w:cs="Arial"/>
          <w:sz w:val="17"/>
          <w:szCs w:val="17"/>
        </w:rPr>
        <w:t>,</w:t>
      </w:r>
      <w:r w:rsidRPr="00C07458">
        <w:rPr>
          <w:rFonts w:ascii="Arial" w:eastAsia="Arial" w:hAnsi="Arial" w:cs="Arial"/>
          <w:spacing w:val="1"/>
          <w:sz w:val="17"/>
          <w:szCs w:val="17"/>
        </w:rPr>
        <w:t xml:space="preserve"> </w:t>
      </w:r>
      <w:r w:rsidRPr="00C07458">
        <w:rPr>
          <w:rFonts w:ascii="Arial" w:eastAsia="Arial" w:hAnsi="Arial" w:cs="Arial"/>
          <w:spacing w:val="-4"/>
          <w:sz w:val="17"/>
          <w:szCs w:val="17"/>
        </w:rPr>
        <w:t>a</w:t>
      </w:r>
      <w:r w:rsidRPr="00C07458">
        <w:rPr>
          <w:rFonts w:ascii="Arial" w:eastAsia="Arial" w:hAnsi="Arial" w:cs="Arial"/>
          <w:sz w:val="17"/>
          <w:szCs w:val="17"/>
        </w:rPr>
        <w:t>s</w:t>
      </w:r>
      <w:r w:rsidRPr="00C07458">
        <w:rPr>
          <w:rFonts w:ascii="Arial" w:eastAsia="Arial" w:hAnsi="Arial" w:cs="Arial"/>
          <w:spacing w:val="4"/>
          <w:sz w:val="17"/>
          <w:szCs w:val="17"/>
        </w:rPr>
        <w:t xml:space="preserve"> </w:t>
      </w:r>
      <w:r w:rsidRPr="00C07458">
        <w:rPr>
          <w:rFonts w:ascii="Arial" w:eastAsia="Arial" w:hAnsi="Arial" w:cs="Arial"/>
          <w:spacing w:val="-1"/>
          <w:sz w:val="17"/>
          <w:szCs w:val="17"/>
        </w:rPr>
        <w:t>de</w:t>
      </w:r>
      <w:r w:rsidRPr="00C07458">
        <w:rPr>
          <w:rFonts w:ascii="Arial" w:eastAsia="Arial" w:hAnsi="Arial" w:cs="Arial"/>
          <w:spacing w:val="-2"/>
          <w:sz w:val="17"/>
          <w:szCs w:val="17"/>
        </w:rPr>
        <w:t>f</w:t>
      </w:r>
      <w:r w:rsidRPr="00C07458">
        <w:rPr>
          <w:rFonts w:ascii="Arial" w:eastAsia="Arial" w:hAnsi="Arial" w:cs="Arial"/>
          <w:spacing w:val="1"/>
          <w:sz w:val="17"/>
          <w:szCs w:val="17"/>
        </w:rPr>
        <w:t>i</w:t>
      </w:r>
      <w:r w:rsidRPr="00C07458">
        <w:rPr>
          <w:rFonts w:ascii="Arial" w:eastAsia="Arial" w:hAnsi="Arial" w:cs="Arial"/>
          <w:spacing w:val="-1"/>
          <w:sz w:val="17"/>
          <w:szCs w:val="17"/>
        </w:rPr>
        <w:t>ne</w:t>
      </w:r>
      <w:r w:rsidRPr="00C07458">
        <w:rPr>
          <w:rFonts w:ascii="Arial" w:eastAsia="Arial" w:hAnsi="Arial" w:cs="Arial"/>
          <w:sz w:val="17"/>
          <w:szCs w:val="17"/>
        </w:rPr>
        <w:t xml:space="preserve">d </w:t>
      </w:r>
      <w:r w:rsidRPr="00C07458">
        <w:rPr>
          <w:rFonts w:ascii="Arial" w:eastAsia="Arial" w:hAnsi="Arial" w:cs="Arial"/>
          <w:spacing w:val="1"/>
          <w:sz w:val="17"/>
          <w:szCs w:val="17"/>
        </w:rPr>
        <w:t>i</w:t>
      </w:r>
      <w:r w:rsidRPr="00C07458">
        <w:rPr>
          <w:rFonts w:ascii="Arial" w:eastAsia="Arial" w:hAnsi="Arial" w:cs="Arial"/>
          <w:sz w:val="17"/>
          <w:szCs w:val="17"/>
        </w:rPr>
        <w:t>n</w:t>
      </w:r>
      <w:r w:rsidRPr="00C07458">
        <w:rPr>
          <w:rFonts w:ascii="Arial" w:eastAsia="Arial" w:hAnsi="Arial" w:cs="Arial"/>
          <w:spacing w:val="-3"/>
          <w:sz w:val="17"/>
          <w:szCs w:val="17"/>
        </w:rPr>
        <w:t xml:space="preserve"> </w:t>
      </w:r>
      <w:r w:rsidRPr="00C07458">
        <w:rPr>
          <w:rFonts w:ascii="Arial" w:eastAsia="Arial" w:hAnsi="Arial" w:cs="Arial"/>
          <w:spacing w:val="-1"/>
          <w:sz w:val="17"/>
          <w:szCs w:val="17"/>
        </w:rPr>
        <w:t>De</w:t>
      </w:r>
      <w:r w:rsidRPr="00C07458">
        <w:rPr>
          <w:rFonts w:ascii="Arial" w:eastAsia="Arial" w:hAnsi="Arial" w:cs="Arial"/>
          <w:sz w:val="17"/>
          <w:szCs w:val="17"/>
        </w:rPr>
        <w:t>f</w:t>
      </w:r>
      <w:r w:rsidRPr="00C07458">
        <w:rPr>
          <w:rFonts w:ascii="Arial" w:eastAsia="Arial" w:hAnsi="Arial" w:cs="Arial"/>
          <w:spacing w:val="1"/>
          <w:sz w:val="17"/>
          <w:szCs w:val="17"/>
        </w:rPr>
        <w:t xml:space="preserve"> </w:t>
      </w:r>
      <w:r w:rsidRPr="00C07458">
        <w:rPr>
          <w:rFonts w:ascii="Arial" w:eastAsia="Arial" w:hAnsi="Arial" w:cs="Arial"/>
          <w:spacing w:val="-1"/>
          <w:sz w:val="17"/>
          <w:szCs w:val="17"/>
        </w:rPr>
        <w:t>S</w:t>
      </w:r>
      <w:r w:rsidRPr="00C07458">
        <w:rPr>
          <w:rFonts w:ascii="Arial" w:eastAsia="Arial" w:hAnsi="Arial" w:cs="Arial"/>
          <w:spacing w:val="1"/>
          <w:sz w:val="17"/>
          <w:szCs w:val="17"/>
        </w:rPr>
        <w:t>t</w:t>
      </w:r>
      <w:r w:rsidRPr="00C07458">
        <w:rPr>
          <w:rFonts w:ascii="Arial" w:eastAsia="Arial" w:hAnsi="Arial" w:cs="Arial"/>
          <w:spacing w:val="-4"/>
          <w:sz w:val="17"/>
          <w:szCs w:val="17"/>
        </w:rPr>
        <w:t>a</w:t>
      </w:r>
      <w:r w:rsidRPr="00C07458">
        <w:rPr>
          <w:rFonts w:ascii="Arial" w:eastAsia="Arial" w:hAnsi="Arial" w:cs="Arial"/>
          <w:sz w:val="17"/>
          <w:szCs w:val="17"/>
        </w:rPr>
        <w:t xml:space="preserve">n </w:t>
      </w:r>
      <w:r w:rsidRPr="00C07458">
        <w:rPr>
          <w:rFonts w:ascii="Arial" w:eastAsia="Arial" w:hAnsi="Arial" w:cs="Arial"/>
          <w:spacing w:val="-1"/>
          <w:sz w:val="17"/>
          <w:szCs w:val="17"/>
        </w:rPr>
        <w:t>0</w:t>
      </w:r>
      <w:r w:rsidRPr="00C07458">
        <w:rPr>
          <w:rFonts w:ascii="Arial" w:eastAsia="Arial" w:hAnsi="Arial" w:cs="Arial"/>
          <w:spacing w:val="1"/>
          <w:sz w:val="17"/>
          <w:szCs w:val="17"/>
        </w:rPr>
        <w:t>5-</w:t>
      </w:r>
      <w:r w:rsidRPr="00C07458">
        <w:rPr>
          <w:rFonts w:ascii="Arial" w:eastAsia="Arial" w:hAnsi="Arial" w:cs="Arial"/>
          <w:spacing w:val="-1"/>
          <w:sz w:val="17"/>
          <w:szCs w:val="17"/>
        </w:rPr>
        <w:t>138</w:t>
      </w:r>
    </w:p>
    <w:p w14:paraId="098DE3BD" w14:textId="77777777" w:rsidR="00304D1D" w:rsidRPr="00C07458" w:rsidRDefault="00304D1D" w:rsidP="00304D1D">
      <w:pPr>
        <w:spacing w:after="0" w:line="240" w:lineRule="auto"/>
        <w:ind w:left="5" w:right="-20"/>
        <w:rPr>
          <w:rFonts w:ascii="Arial" w:eastAsia="Calibri" w:hAnsi="Arial" w:cs="Arial"/>
          <w:sz w:val="17"/>
          <w:szCs w:val="17"/>
        </w:rPr>
      </w:pPr>
      <w:r w:rsidRPr="00C07458">
        <w:rPr>
          <w:rFonts w:ascii="Arial" w:eastAsia="Calibri" w:hAnsi="Arial" w:cs="Arial"/>
          <w:sz w:val="17"/>
          <w:szCs w:val="17"/>
        </w:rPr>
        <w:t>DEFCON 671 (</w:t>
      </w:r>
      <w:proofErr w:type="spellStart"/>
      <w:r w:rsidRPr="00C07458">
        <w:rPr>
          <w:rFonts w:ascii="Arial" w:eastAsia="Calibri" w:hAnsi="Arial" w:cs="Arial"/>
          <w:sz w:val="17"/>
          <w:szCs w:val="17"/>
        </w:rPr>
        <w:t>Edn</w:t>
      </w:r>
      <w:proofErr w:type="spellEnd"/>
      <w:r w:rsidRPr="00C07458">
        <w:rPr>
          <w:rFonts w:ascii="Arial" w:eastAsia="Calibri" w:hAnsi="Arial" w:cs="Arial"/>
          <w:sz w:val="17"/>
          <w:szCs w:val="17"/>
        </w:rPr>
        <w:t xml:space="preserve"> 10/22) – Plastic Packaging Tax </w:t>
      </w:r>
    </w:p>
    <w:p w14:paraId="306ADBE7" w14:textId="70C22BAA" w:rsidR="00304D1D" w:rsidRPr="00C07458" w:rsidRDefault="00304D1D" w:rsidP="00304D1D">
      <w:pPr>
        <w:spacing w:after="0" w:line="240" w:lineRule="auto"/>
        <w:rPr>
          <w:rFonts w:ascii="Arial" w:eastAsia="Arial" w:hAnsi="Arial" w:cs="Arial"/>
          <w:sz w:val="17"/>
          <w:szCs w:val="17"/>
        </w:rPr>
      </w:pPr>
      <w:r w:rsidRPr="00C07458">
        <w:rPr>
          <w:rFonts w:ascii="Arial" w:eastAsia="Arial" w:hAnsi="Arial" w:cs="Arial"/>
          <w:sz w:val="17"/>
          <w:szCs w:val="17"/>
        </w:rPr>
        <w:t>DEFCON 707 (</w:t>
      </w:r>
      <w:proofErr w:type="spellStart"/>
      <w:r w:rsidRPr="00C07458">
        <w:rPr>
          <w:rFonts w:ascii="Arial" w:eastAsia="Arial" w:hAnsi="Arial" w:cs="Arial"/>
          <w:sz w:val="17"/>
          <w:szCs w:val="17"/>
        </w:rPr>
        <w:t>Edn</w:t>
      </w:r>
      <w:proofErr w:type="spellEnd"/>
      <w:r w:rsidRPr="00C07458">
        <w:rPr>
          <w:rFonts w:ascii="Arial" w:eastAsia="Arial" w:hAnsi="Arial" w:cs="Arial"/>
          <w:sz w:val="17"/>
          <w:szCs w:val="17"/>
        </w:rPr>
        <w:t xml:space="preserve"> </w:t>
      </w:r>
      <w:proofErr w:type="spellStart"/>
      <w:r w:rsidR="00C36119" w:rsidRPr="00C07458">
        <w:rPr>
          <w:rFonts w:ascii="Arial" w:eastAsia="Arial" w:hAnsi="Arial" w:cs="Arial"/>
          <w:sz w:val="17"/>
          <w:szCs w:val="17"/>
        </w:rPr>
        <w:t>Edn</w:t>
      </w:r>
      <w:proofErr w:type="spellEnd"/>
      <w:r w:rsidR="00C36119" w:rsidRPr="00C07458">
        <w:rPr>
          <w:rFonts w:ascii="Arial" w:eastAsia="Arial" w:hAnsi="Arial" w:cs="Arial"/>
          <w:sz w:val="17"/>
          <w:szCs w:val="17"/>
        </w:rPr>
        <w:t xml:space="preserve"> 11/22</w:t>
      </w:r>
      <w:r w:rsidRPr="00C07458">
        <w:rPr>
          <w:rFonts w:ascii="Arial" w:eastAsia="Arial" w:hAnsi="Arial" w:cs="Arial"/>
          <w:sz w:val="17"/>
          <w:szCs w:val="17"/>
        </w:rPr>
        <w:t>) Rights in Technical Data</w:t>
      </w:r>
    </w:p>
    <w:p w14:paraId="0E82F36E" w14:textId="77777777" w:rsidR="00304D1D" w:rsidRDefault="00304D1D" w:rsidP="00304D1D">
      <w:pPr>
        <w:spacing w:after="0" w:line="240" w:lineRule="auto"/>
        <w:rPr>
          <w:sz w:val="24"/>
          <w:szCs w:val="24"/>
        </w:rPr>
      </w:pPr>
    </w:p>
    <w:p w14:paraId="50C17384"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BF78814" w14:textId="77777777" w:rsidR="00753E75" w:rsidRDefault="00753E75" w:rsidP="00753E75">
      <w:pPr>
        <w:keepLines/>
        <w:tabs>
          <w:tab w:val="num" w:pos="720"/>
        </w:tabs>
        <w:spacing w:after="0" w:line="240" w:lineRule="auto"/>
        <w:outlineLvl w:val="1"/>
        <w:rPr>
          <w:rFonts w:ascii="Arial" w:hAnsi="Arial" w:cs="Arial"/>
          <w:sz w:val="17"/>
          <w:szCs w:val="17"/>
        </w:rPr>
      </w:pPr>
      <w:bookmarkStart w:id="74" w:name="_Toc422462804"/>
      <w:bookmarkStart w:id="75" w:name="_Toc473616418"/>
      <w:bookmarkStart w:id="76" w:name="_Toc473793302"/>
    </w:p>
    <w:p w14:paraId="522C362A"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0526CD5E"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3CA1360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0FA2DB87"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C3CBD55" w14:textId="77777777" w:rsidR="00753E75" w:rsidRPr="00C26734"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Default="00753E75" w:rsidP="00753E75">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75366FEB" w14:textId="77777777" w:rsidR="00753E75"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2C55DD04" w14:textId="77777777" w:rsidR="00753E75" w:rsidRDefault="00753E75" w:rsidP="00753E75">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716334" w:rsidRDefault="00753E75" w:rsidP="00753E75">
      <w:pPr>
        <w:spacing w:after="0" w:line="240" w:lineRule="auto"/>
        <w:rPr>
          <w:rFonts w:ascii="Arial" w:hAnsi="Arial" w:cs="Arial"/>
          <w:color w:val="000000" w:themeColor="text1"/>
          <w:sz w:val="17"/>
          <w:szCs w:val="17"/>
        </w:rPr>
      </w:pPr>
    </w:p>
    <w:p w14:paraId="0253156F" w14:textId="77777777" w:rsidR="00753E75" w:rsidRPr="00A64AC6" w:rsidRDefault="00753E75" w:rsidP="00753E75">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4869F740" w14:textId="77777777" w:rsidR="00753E75" w:rsidRPr="00A64AC6" w:rsidRDefault="00753E75" w:rsidP="00753E75">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bookmarkEnd w:id="74"/>
    <w:bookmarkEnd w:id="75"/>
    <w:bookmarkEnd w:id="76"/>
    <w:p w14:paraId="42A956AF" w14:textId="31737EDA" w:rsidR="00721EDD" w:rsidRDefault="00721EDD" w:rsidP="000974CB">
      <w:pPr>
        <w:keepLines/>
        <w:tabs>
          <w:tab w:val="num" w:pos="720"/>
        </w:tabs>
        <w:spacing w:after="0" w:line="240" w:lineRule="auto"/>
        <w:outlineLvl w:val="1"/>
        <w:rPr>
          <w:sz w:val="24"/>
          <w:szCs w:val="24"/>
        </w:rPr>
      </w:pPr>
    </w:p>
    <w:p w14:paraId="0A373711" w14:textId="77777777" w:rsidR="00304D1D" w:rsidRDefault="00304D1D" w:rsidP="00304D1D">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3483530" w14:textId="77777777" w:rsidR="00304D1D" w:rsidRDefault="00304D1D" w:rsidP="00304D1D">
      <w:pPr>
        <w:tabs>
          <w:tab w:val="left" w:pos="540"/>
        </w:tabs>
        <w:spacing w:after="0" w:line="240" w:lineRule="auto"/>
        <w:ind w:right="-20"/>
        <w:rPr>
          <w:rFonts w:ascii="Arial" w:hAnsi="Arial" w:cs="Arial"/>
          <w:sz w:val="17"/>
          <w:szCs w:val="17"/>
        </w:rPr>
      </w:pPr>
    </w:p>
    <w:p w14:paraId="595FB7EA" w14:textId="77777777" w:rsidR="00001875" w:rsidRDefault="00001875" w:rsidP="00001875">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81F7F66"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7B673B67" w14:textId="77777777" w:rsidR="00001875" w:rsidRDefault="00001875" w:rsidP="00001875">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646"/>
        <w:gridCol w:w="5670"/>
        <w:gridCol w:w="1754"/>
      </w:tblGrid>
      <w:tr w:rsidR="00001875" w14:paraId="507A8DC7"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425EC5F8"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48DD9622"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77D5646C" w14:textId="77777777" w:rsidR="00001875" w:rsidRDefault="00001875">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001875" w14:paraId="5B3C1642" w14:textId="77777777" w:rsidTr="00001875">
        <w:tc>
          <w:tcPr>
            <w:tcW w:w="2830" w:type="dxa"/>
            <w:tcBorders>
              <w:top w:val="single" w:sz="4" w:space="0" w:color="auto"/>
              <w:left w:val="single" w:sz="4" w:space="0" w:color="auto"/>
              <w:bottom w:val="single" w:sz="4" w:space="0" w:color="auto"/>
              <w:right w:val="single" w:sz="4" w:space="0" w:color="auto"/>
            </w:tcBorders>
            <w:hideMark/>
          </w:tcPr>
          <w:p w14:paraId="089DDF97" w14:textId="0A63D9DE" w:rsidR="00001875" w:rsidRDefault="00001875">
            <w:pPr>
              <w:tabs>
                <w:tab w:val="num" w:pos="0"/>
              </w:tabs>
              <w:spacing w:after="0" w:line="240" w:lineRule="auto"/>
              <w:rPr>
                <w:rFonts w:ascii="Arial" w:hAnsi="Arial" w:cs="Arial"/>
                <w:sz w:val="17"/>
                <w:szCs w:val="17"/>
              </w:rPr>
            </w:pPr>
          </w:p>
        </w:tc>
        <w:tc>
          <w:tcPr>
            <w:tcW w:w="6096" w:type="dxa"/>
            <w:tcBorders>
              <w:top w:val="single" w:sz="4" w:space="0" w:color="auto"/>
              <w:left w:val="single" w:sz="4" w:space="0" w:color="auto"/>
              <w:bottom w:val="single" w:sz="4" w:space="0" w:color="auto"/>
              <w:right w:val="single" w:sz="4" w:space="0" w:color="auto"/>
            </w:tcBorders>
          </w:tcPr>
          <w:p w14:paraId="2B976498" w14:textId="77777777" w:rsidR="00001875" w:rsidRDefault="00001875">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69FAF2A8" w14:textId="77777777" w:rsidR="00001875" w:rsidRDefault="00001875">
            <w:pPr>
              <w:tabs>
                <w:tab w:val="num" w:pos="0"/>
              </w:tabs>
              <w:spacing w:after="0" w:line="240" w:lineRule="auto"/>
              <w:rPr>
                <w:rFonts w:ascii="Arial" w:hAnsi="Arial" w:cs="Arial"/>
                <w:sz w:val="17"/>
                <w:szCs w:val="17"/>
              </w:rPr>
            </w:pPr>
          </w:p>
        </w:tc>
      </w:tr>
    </w:tbl>
    <w:p w14:paraId="2B2ECC27" w14:textId="77777777" w:rsidR="00001875" w:rsidRDefault="00001875" w:rsidP="00001875">
      <w:pPr>
        <w:tabs>
          <w:tab w:val="num" w:pos="0"/>
        </w:tabs>
        <w:spacing w:after="0" w:line="240" w:lineRule="auto"/>
        <w:rPr>
          <w:rFonts w:ascii="Arial" w:hAnsi="Arial" w:cs="Arial"/>
          <w:sz w:val="17"/>
          <w:szCs w:val="17"/>
        </w:rPr>
      </w:pPr>
    </w:p>
    <w:p w14:paraId="3D5AB668" w14:textId="77777777" w:rsidR="00001875" w:rsidRDefault="00001875" w:rsidP="00001875">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5C147D22" w14:textId="77777777" w:rsidR="00001875" w:rsidRDefault="00001875" w:rsidP="00001875">
      <w:pPr>
        <w:tabs>
          <w:tab w:val="num" w:pos="0"/>
        </w:tabs>
        <w:spacing w:after="0" w:line="240" w:lineRule="auto"/>
        <w:rPr>
          <w:rFonts w:ascii="Arial" w:hAnsi="Arial" w:cs="Arial"/>
          <w:sz w:val="17"/>
          <w:szCs w:val="17"/>
        </w:rPr>
      </w:pPr>
    </w:p>
    <w:p w14:paraId="042D13C9" w14:textId="77777777" w:rsidR="00304D1D" w:rsidRPr="0080489C" w:rsidRDefault="00304D1D" w:rsidP="00304D1D">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505CB2FA" w14:textId="77777777" w:rsidR="00304D1D" w:rsidRDefault="00304D1D" w:rsidP="00304D1D">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Default="00304D1D" w:rsidP="00304D1D">
      <w:pPr>
        <w:spacing w:after="0" w:line="240" w:lineRule="auto"/>
        <w:ind w:left="737" w:right="-20"/>
        <w:rPr>
          <w:rFonts w:ascii="Arial" w:eastAsia="Arial" w:hAnsi="Arial" w:cs="Arial"/>
          <w:spacing w:val="1"/>
          <w:sz w:val="17"/>
          <w:szCs w:val="17"/>
        </w:rPr>
      </w:pPr>
    </w:p>
    <w:p w14:paraId="4DDA1463" w14:textId="77777777" w:rsidR="00304D1D" w:rsidRDefault="00304D1D" w:rsidP="00304D1D">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424CECB0" w14:textId="77777777" w:rsidR="00304D1D" w:rsidRDefault="00304D1D" w:rsidP="00304D1D">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1C20E3CC" w14:textId="77777777" w:rsidR="00304D1D" w:rsidRDefault="00304D1D" w:rsidP="00304D1D">
      <w:pPr>
        <w:spacing w:after="0" w:line="240" w:lineRule="auto"/>
        <w:jc w:val="both"/>
      </w:pPr>
    </w:p>
    <w:p w14:paraId="34CFC401" w14:textId="77777777" w:rsidR="00304D1D" w:rsidRDefault="00304D1D" w:rsidP="00304D1D">
      <w:pPr>
        <w:spacing w:after="0" w:line="240" w:lineRule="auto"/>
        <w:jc w:val="both"/>
      </w:pPr>
      <w:r>
        <w:rPr>
          <w:rFonts w:ascii="Arial" w:eastAsia="Arial" w:hAnsi="Arial" w:cs="Arial"/>
          <w:b/>
          <w:bCs/>
          <w:sz w:val="17"/>
          <w:szCs w:val="17"/>
        </w:rPr>
        <w:t xml:space="preserve">Performance Management </w:t>
      </w:r>
    </w:p>
    <w:p w14:paraId="06176F02" w14:textId="77777777" w:rsidR="00F525B6" w:rsidRPr="00CE2B09" w:rsidRDefault="00F525B6" w:rsidP="00F525B6">
      <w:pPr>
        <w:tabs>
          <w:tab w:val="num" w:pos="0"/>
        </w:tabs>
        <w:spacing w:after="0" w:line="240" w:lineRule="auto"/>
        <w:rPr>
          <w:rFonts w:ascii="Arial" w:hAnsi="Arial" w:cs="Arial"/>
          <w:sz w:val="17"/>
          <w:szCs w:val="17"/>
        </w:rPr>
      </w:pPr>
      <w:r w:rsidRPr="00CE2B09">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CE2B09" w:rsidRDefault="00304D1D" w:rsidP="00304D1D">
      <w:pPr>
        <w:tabs>
          <w:tab w:val="num" w:pos="0"/>
        </w:tabs>
        <w:spacing w:after="0" w:line="240" w:lineRule="auto"/>
        <w:rPr>
          <w:rFonts w:ascii="Arial" w:hAnsi="Arial" w:cs="Arial"/>
          <w:sz w:val="17"/>
          <w:szCs w:val="17"/>
        </w:rPr>
      </w:pPr>
    </w:p>
    <w:p w14:paraId="67B61E9A" w14:textId="77777777" w:rsidR="00304D1D" w:rsidRPr="00CE2B09" w:rsidRDefault="00304D1D" w:rsidP="00304D1D">
      <w:pPr>
        <w:tabs>
          <w:tab w:val="num" w:pos="0"/>
        </w:tabs>
        <w:spacing w:after="0" w:line="240" w:lineRule="auto"/>
        <w:rPr>
          <w:rFonts w:ascii="Arial" w:hAnsi="Arial" w:cs="Arial"/>
          <w:sz w:val="17"/>
          <w:szCs w:val="17"/>
        </w:rPr>
      </w:pPr>
      <w:r w:rsidRPr="00CE2B09">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50C0E8C3" w14:textId="77777777" w:rsidR="00304D1D" w:rsidRPr="00CE2B09" w:rsidRDefault="00304D1D" w:rsidP="00304D1D">
      <w:pPr>
        <w:tabs>
          <w:tab w:val="num" w:pos="0"/>
        </w:tabs>
        <w:spacing w:after="0" w:line="240" w:lineRule="auto"/>
        <w:rPr>
          <w:rFonts w:ascii="Arial" w:hAnsi="Arial" w:cs="Arial"/>
          <w:sz w:val="17"/>
          <w:szCs w:val="17"/>
        </w:rPr>
      </w:pPr>
    </w:p>
    <w:p w14:paraId="13AE737C"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26910C14" w14:textId="77777777" w:rsidR="00304D1D" w:rsidRPr="00CE2B09" w:rsidRDefault="00304D1D" w:rsidP="00304D1D">
      <w:pPr>
        <w:spacing w:after="0" w:line="240" w:lineRule="auto"/>
        <w:rPr>
          <w:rFonts w:ascii="Arial" w:hAnsi="Arial" w:cs="Arial"/>
          <w:sz w:val="17"/>
          <w:szCs w:val="17"/>
        </w:rPr>
      </w:pPr>
    </w:p>
    <w:p w14:paraId="25891F4D"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CE2B09" w:rsidRDefault="00304D1D" w:rsidP="00304D1D">
      <w:pPr>
        <w:spacing w:after="0" w:line="240" w:lineRule="auto"/>
        <w:rPr>
          <w:rFonts w:ascii="Arial" w:hAnsi="Arial" w:cs="Arial"/>
          <w:sz w:val="17"/>
          <w:szCs w:val="17"/>
        </w:rPr>
      </w:pPr>
    </w:p>
    <w:p w14:paraId="66DECFE3" w14:textId="77777777" w:rsidR="00304D1D" w:rsidRPr="00CE2B09" w:rsidRDefault="00304D1D" w:rsidP="00304D1D">
      <w:pPr>
        <w:spacing w:after="0" w:line="240" w:lineRule="auto"/>
        <w:rPr>
          <w:rFonts w:ascii="Arial" w:hAnsi="Arial" w:cs="Arial"/>
          <w:sz w:val="17"/>
          <w:szCs w:val="17"/>
        </w:rPr>
      </w:pPr>
      <w:r w:rsidRPr="00CE2B09">
        <w:rPr>
          <w:rFonts w:ascii="Arial" w:hAnsi="Arial" w:cs="Arial"/>
          <w:sz w:val="17"/>
          <w:szCs w:val="17"/>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CE2B09" w:rsidRDefault="00873A47" w:rsidP="00461330">
      <w:pPr>
        <w:tabs>
          <w:tab w:val="num" w:pos="0"/>
        </w:tabs>
        <w:spacing w:after="0" w:line="240" w:lineRule="auto"/>
        <w:rPr>
          <w:rFonts w:ascii="Arial" w:hAnsi="Arial" w:cs="Arial"/>
          <w:sz w:val="17"/>
          <w:szCs w:val="17"/>
        </w:rPr>
      </w:pPr>
      <w:bookmarkStart w:id="77" w:name="_Hlk120396886"/>
      <w:bookmarkEnd w:id="73"/>
    </w:p>
    <w:p w14:paraId="6C433CBC" w14:textId="695DFD89" w:rsidR="00873A47" w:rsidRPr="00CE2B09" w:rsidRDefault="00873A47" w:rsidP="00461330">
      <w:pPr>
        <w:tabs>
          <w:tab w:val="left" w:pos="1066"/>
        </w:tabs>
        <w:spacing w:after="0" w:line="240" w:lineRule="auto"/>
        <w:rPr>
          <w:rFonts w:ascii="Arial" w:hAnsi="Arial" w:cs="Arial"/>
          <w:sz w:val="28"/>
          <w:szCs w:val="28"/>
        </w:rPr>
      </w:pPr>
      <w:r w:rsidRPr="00CE2B09">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7"/>
    <w:p w14:paraId="0CDA3220" w14:textId="77777777" w:rsidR="00304D1D" w:rsidRPr="00CE2B09" w:rsidRDefault="00304D1D" w:rsidP="00304D1D">
      <w:pPr>
        <w:spacing w:before="240" w:line="252" w:lineRule="exact"/>
        <w:ind w:left="113" w:right="-20"/>
        <w:jc w:val="center"/>
        <w:rPr>
          <w:rFonts w:ascii="Arial" w:eastAsia="Arial" w:hAnsi="Arial" w:cs="Arial"/>
          <w:b/>
          <w:bCs/>
          <w:sz w:val="32"/>
          <w:szCs w:val="32"/>
        </w:rPr>
      </w:pPr>
    </w:p>
    <w:sectPr w:rsidR="00304D1D" w:rsidRPr="00CE2B09"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F870" w14:textId="77777777" w:rsidR="0054275B" w:rsidRDefault="0054275B" w:rsidP="00385ED0">
      <w:pPr>
        <w:spacing w:after="0" w:line="240" w:lineRule="auto"/>
      </w:pPr>
      <w:r>
        <w:separator/>
      </w:r>
    </w:p>
  </w:endnote>
  <w:endnote w:type="continuationSeparator" w:id="0">
    <w:p w14:paraId="4B8E85F5" w14:textId="77777777" w:rsidR="0054275B" w:rsidRDefault="0054275B"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AE00" w14:textId="77777777" w:rsidR="0054275B" w:rsidRDefault="0054275B" w:rsidP="00385ED0">
      <w:pPr>
        <w:spacing w:after="0" w:line="240" w:lineRule="auto"/>
      </w:pPr>
      <w:r>
        <w:separator/>
      </w:r>
    </w:p>
  </w:footnote>
  <w:footnote w:type="continuationSeparator" w:id="0">
    <w:p w14:paraId="44635654" w14:textId="77777777" w:rsidR="0054275B" w:rsidRDefault="0054275B"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6B6406"/>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2"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1"/>
    <w:lvlOverride w:ilvl="0">
      <w:startOverride w:val="6"/>
    </w:lvlOverride>
  </w:num>
  <w:num w:numId="3">
    <w:abstractNumId w:val="9"/>
  </w:num>
  <w:num w:numId="4">
    <w:abstractNumId w:val="50"/>
  </w:num>
  <w:num w:numId="5">
    <w:abstractNumId w:val="42"/>
  </w:num>
  <w:num w:numId="6">
    <w:abstractNumId w:val="65"/>
  </w:num>
  <w:num w:numId="7">
    <w:abstractNumId w:val="24"/>
  </w:num>
  <w:num w:numId="8">
    <w:abstractNumId w:val="1"/>
  </w:num>
  <w:num w:numId="9">
    <w:abstractNumId w:val="32"/>
  </w:num>
  <w:num w:numId="10">
    <w:abstractNumId w:val="64"/>
  </w:num>
  <w:num w:numId="11">
    <w:abstractNumId w:val="0"/>
  </w:num>
  <w:num w:numId="12">
    <w:abstractNumId w:val="8"/>
  </w:num>
  <w:num w:numId="13">
    <w:abstractNumId w:val="20"/>
  </w:num>
  <w:num w:numId="14">
    <w:abstractNumId w:val="41"/>
  </w:num>
  <w:num w:numId="15">
    <w:abstractNumId w:val="25"/>
  </w:num>
  <w:num w:numId="16">
    <w:abstractNumId w:val="58"/>
  </w:num>
  <w:num w:numId="17">
    <w:abstractNumId w:val="31"/>
  </w:num>
  <w:num w:numId="18">
    <w:abstractNumId w:val="18"/>
  </w:num>
  <w:num w:numId="19">
    <w:abstractNumId w:val="27"/>
  </w:num>
  <w:num w:numId="20">
    <w:abstractNumId w:val="23"/>
  </w:num>
  <w:num w:numId="21">
    <w:abstractNumId w:val="49"/>
  </w:num>
  <w:num w:numId="22">
    <w:abstractNumId w:val="45"/>
  </w:num>
  <w:num w:numId="23">
    <w:abstractNumId w:val="11"/>
  </w:num>
  <w:num w:numId="24">
    <w:abstractNumId w:val="40"/>
  </w:num>
  <w:num w:numId="25">
    <w:abstractNumId w:val="44"/>
  </w:num>
  <w:num w:numId="26">
    <w:abstractNumId w:val="43"/>
  </w:num>
  <w:num w:numId="27">
    <w:abstractNumId w:val="63"/>
  </w:num>
  <w:num w:numId="28">
    <w:abstractNumId w:val="5"/>
  </w:num>
  <w:num w:numId="29">
    <w:abstractNumId w:val="22"/>
  </w:num>
  <w:num w:numId="30">
    <w:abstractNumId w:val="28"/>
  </w:num>
  <w:num w:numId="31">
    <w:abstractNumId w:val="52"/>
  </w:num>
  <w:num w:numId="32">
    <w:abstractNumId w:val="6"/>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59"/>
  </w:num>
  <w:num w:numId="39">
    <w:abstractNumId w:val="21"/>
  </w:num>
  <w:num w:numId="40">
    <w:abstractNumId w:val="30"/>
  </w:num>
  <w:num w:numId="41">
    <w:abstractNumId w:val="55"/>
  </w:num>
  <w:num w:numId="42">
    <w:abstractNumId w:val="62"/>
  </w:num>
  <w:num w:numId="43">
    <w:abstractNumId w:val="2"/>
  </w:num>
  <w:num w:numId="44">
    <w:abstractNumId w:val="3"/>
  </w:num>
  <w:num w:numId="45">
    <w:abstractNumId w:val="47"/>
  </w:num>
  <w:num w:numId="46">
    <w:abstractNumId w:val="56"/>
  </w:num>
  <w:num w:numId="47">
    <w:abstractNumId w:val="17"/>
  </w:num>
  <w:num w:numId="48">
    <w:abstractNumId w:val="38"/>
  </w:num>
  <w:num w:numId="49">
    <w:abstractNumId w:val="35"/>
  </w:num>
  <w:num w:numId="50">
    <w:abstractNumId w:val="33"/>
  </w:num>
  <w:num w:numId="51">
    <w:abstractNumId w:val="4"/>
  </w:num>
  <w:num w:numId="52">
    <w:abstractNumId w:val="14"/>
  </w:num>
  <w:num w:numId="53">
    <w:abstractNumId w:val="15"/>
  </w:num>
  <w:num w:numId="54">
    <w:abstractNumId w:val="39"/>
  </w:num>
  <w:num w:numId="55">
    <w:abstractNumId w:val="12"/>
  </w:num>
  <w:num w:numId="56">
    <w:abstractNumId w:val="60"/>
  </w:num>
  <w:num w:numId="57">
    <w:abstractNumId w:val="16"/>
  </w:num>
  <w:num w:numId="58">
    <w:abstractNumId w:val="53"/>
  </w:num>
  <w:num w:numId="59">
    <w:abstractNumId w:val="34"/>
  </w:num>
  <w:num w:numId="60">
    <w:abstractNumId w:val="46"/>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num>
  <w:num w:numId="63">
    <w:abstractNumId w:val="26"/>
  </w:num>
  <w:num w:numId="64">
    <w:abstractNumId w:val="19"/>
  </w:num>
  <w:num w:numId="65">
    <w:abstractNumId w:val="13"/>
  </w:num>
  <w:num w:numId="66">
    <w:abstractNumId w:val="29"/>
  </w:num>
  <w:num w:numId="67">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1875"/>
    <w:rsid w:val="00005675"/>
    <w:rsid w:val="00005998"/>
    <w:rsid w:val="000100A6"/>
    <w:rsid w:val="00010780"/>
    <w:rsid w:val="00016612"/>
    <w:rsid w:val="000173CD"/>
    <w:rsid w:val="0002094E"/>
    <w:rsid w:val="00020C86"/>
    <w:rsid w:val="00025E06"/>
    <w:rsid w:val="000310B3"/>
    <w:rsid w:val="00031694"/>
    <w:rsid w:val="00034FD7"/>
    <w:rsid w:val="00041BC9"/>
    <w:rsid w:val="00044FCB"/>
    <w:rsid w:val="00045A7B"/>
    <w:rsid w:val="00050007"/>
    <w:rsid w:val="00052183"/>
    <w:rsid w:val="0005607B"/>
    <w:rsid w:val="0006261C"/>
    <w:rsid w:val="00071150"/>
    <w:rsid w:val="00072473"/>
    <w:rsid w:val="00092D72"/>
    <w:rsid w:val="00095B03"/>
    <w:rsid w:val="000974CB"/>
    <w:rsid w:val="000A4CC3"/>
    <w:rsid w:val="000A5CF3"/>
    <w:rsid w:val="000B113D"/>
    <w:rsid w:val="000B4330"/>
    <w:rsid w:val="000B5F7A"/>
    <w:rsid w:val="000B6287"/>
    <w:rsid w:val="000B6EF8"/>
    <w:rsid w:val="000B7538"/>
    <w:rsid w:val="000C3CCA"/>
    <w:rsid w:val="000C737E"/>
    <w:rsid w:val="000D1267"/>
    <w:rsid w:val="000D20A1"/>
    <w:rsid w:val="000E2D11"/>
    <w:rsid w:val="000F0DF1"/>
    <w:rsid w:val="000F27A4"/>
    <w:rsid w:val="000F461E"/>
    <w:rsid w:val="000F6370"/>
    <w:rsid w:val="001024FC"/>
    <w:rsid w:val="00104EDB"/>
    <w:rsid w:val="00106F00"/>
    <w:rsid w:val="0011144B"/>
    <w:rsid w:val="00130C51"/>
    <w:rsid w:val="00142D65"/>
    <w:rsid w:val="001442EF"/>
    <w:rsid w:val="00153293"/>
    <w:rsid w:val="0015493D"/>
    <w:rsid w:val="00154B80"/>
    <w:rsid w:val="001553A4"/>
    <w:rsid w:val="001658E2"/>
    <w:rsid w:val="001779CD"/>
    <w:rsid w:val="00184C23"/>
    <w:rsid w:val="00190DD0"/>
    <w:rsid w:val="001A01F2"/>
    <w:rsid w:val="001A0F0D"/>
    <w:rsid w:val="001A2B19"/>
    <w:rsid w:val="001A4E22"/>
    <w:rsid w:val="001A783B"/>
    <w:rsid w:val="001C0CA3"/>
    <w:rsid w:val="001C2581"/>
    <w:rsid w:val="001D31FC"/>
    <w:rsid w:val="001D43A9"/>
    <w:rsid w:val="001D730D"/>
    <w:rsid w:val="001D7687"/>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49D6"/>
    <w:rsid w:val="0029288A"/>
    <w:rsid w:val="002939CB"/>
    <w:rsid w:val="00296642"/>
    <w:rsid w:val="002A256B"/>
    <w:rsid w:val="002C0C8B"/>
    <w:rsid w:val="002D35AB"/>
    <w:rsid w:val="002D6CF2"/>
    <w:rsid w:val="002E64F8"/>
    <w:rsid w:val="002F2890"/>
    <w:rsid w:val="002F4288"/>
    <w:rsid w:val="00304A21"/>
    <w:rsid w:val="00304D1D"/>
    <w:rsid w:val="003069FA"/>
    <w:rsid w:val="00323836"/>
    <w:rsid w:val="00323B0F"/>
    <w:rsid w:val="0032590F"/>
    <w:rsid w:val="0032629F"/>
    <w:rsid w:val="003308E8"/>
    <w:rsid w:val="0033719A"/>
    <w:rsid w:val="0034019D"/>
    <w:rsid w:val="00340ACF"/>
    <w:rsid w:val="00345E8A"/>
    <w:rsid w:val="00361BAF"/>
    <w:rsid w:val="003629FC"/>
    <w:rsid w:val="00362A55"/>
    <w:rsid w:val="00365C93"/>
    <w:rsid w:val="00373913"/>
    <w:rsid w:val="00380740"/>
    <w:rsid w:val="00383140"/>
    <w:rsid w:val="003856E7"/>
    <w:rsid w:val="00385ED0"/>
    <w:rsid w:val="00387E4E"/>
    <w:rsid w:val="0039280E"/>
    <w:rsid w:val="00392B2E"/>
    <w:rsid w:val="00395BAB"/>
    <w:rsid w:val="003975FD"/>
    <w:rsid w:val="003A346C"/>
    <w:rsid w:val="003A4EA7"/>
    <w:rsid w:val="003B0B26"/>
    <w:rsid w:val="003B2801"/>
    <w:rsid w:val="003B2ABE"/>
    <w:rsid w:val="003B66B8"/>
    <w:rsid w:val="003B7552"/>
    <w:rsid w:val="003C2E72"/>
    <w:rsid w:val="003D3BA5"/>
    <w:rsid w:val="003D4DC5"/>
    <w:rsid w:val="003E36C0"/>
    <w:rsid w:val="003E3B91"/>
    <w:rsid w:val="003F3F0B"/>
    <w:rsid w:val="003F6CD2"/>
    <w:rsid w:val="004017C6"/>
    <w:rsid w:val="00410837"/>
    <w:rsid w:val="0041448F"/>
    <w:rsid w:val="00416F58"/>
    <w:rsid w:val="0041726D"/>
    <w:rsid w:val="0043339B"/>
    <w:rsid w:val="004333AD"/>
    <w:rsid w:val="00435606"/>
    <w:rsid w:val="0044020E"/>
    <w:rsid w:val="00440A2A"/>
    <w:rsid w:val="00440E55"/>
    <w:rsid w:val="004522F8"/>
    <w:rsid w:val="0045259F"/>
    <w:rsid w:val="00453C8F"/>
    <w:rsid w:val="00461330"/>
    <w:rsid w:val="004624DB"/>
    <w:rsid w:val="004644B6"/>
    <w:rsid w:val="00467B11"/>
    <w:rsid w:val="0047720D"/>
    <w:rsid w:val="004777A7"/>
    <w:rsid w:val="004915BB"/>
    <w:rsid w:val="00491CF3"/>
    <w:rsid w:val="00493B1D"/>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31B00"/>
    <w:rsid w:val="0054275B"/>
    <w:rsid w:val="00544A6B"/>
    <w:rsid w:val="005456B5"/>
    <w:rsid w:val="00545910"/>
    <w:rsid w:val="00562AB2"/>
    <w:rsid w:val="00563051"/>
    <w:rsid w:val="0056647D"/>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600A70"/>
    <w:rsid w:val="00601CD8"/>
    <w:rsid w:val="00604FDE"/>
    <w:rsid w:val="006074EA"/>
    <w:rsid w:val="00615432"/>
    <w:rsid w:val="00620E2D"/>
    <w:rsid w:val="00622428"/>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307B"/>
    <w:rsid w:val="0069687F"/>
    <w:rsid w:val="00696D0D"/>
    <w:rsid w:val="006A3B72"/>
    <w:rsid w:val="006B19B0"/>
    <w:rsid w:val="006C0599"/>
    <w:rsid w:val="006D0CF6"/>
    <w:rsid w:val="006D21DF"/>
    <w:rsid w:val="006D6F7F"/>
    <w:rsid w:val="006E0CD9"/>
    <w:rsid w:val="006E2909"/>
    <w:rsid w:val="006E4071"/>
    <w:rsid w:val="006F5F5B"/>
    <w:rsid w:val="00700B9F"/>
    <w:rsid w:val="00705610"/>
    <w:rsid w:val="00713EF4"/>
    <w:rsid w:val="00714C28"/>
    <w:rsid w:val="00717E13"/>
    <w:rsid w:val="00721EDD"/>
    <w:rsid w:val="00725C76"/>
    <w:rsid w:val="00731A15"/>
    <w:rsid w:val="0073246C"/>
    <w:rsid w:val="00732895"/>
    <w:rsid w:val="0074409F"/>
    <w:rsid w:val="00746411"/>
    <w:rsid w:val="007508DB"/>
    <w:rsid w:val="00753E75"/>
    <w:rsid w:val="00757F0A"/>
    <w:rsid w:val="00775B12"/>
    <w:rsid w:val="007814B8"/>
    <w:rsid w:val="00784913"/>
    <w:rsid w:val="007A18DF"/>
    <w:rsid w:val="007A4812"/>
    <w:rsid w:val="007A559B"/>
    <w:rsid w:val="007A5A91"/>
    <w:rsid w:val="007A7FCB"/>
    <w:rsid w:val="007B5E40"/>
    <w:rsid w:val="007C0FC5"/>
    <w:rsid w:val="007C1063"/>
    <w:rsid w:val="007C478F"/>
    <w:rsid w:val="007D13E9"/>
    <w:rsid w:val="007D28CC"/>
    <w:rsid w:val="007D355E"/>
    <w:rsid w:val="007D7903"/>
    <w:rsid w:val="007E25E8"/>
    <w:rsid w:val="007E3EC5"/>
    <w:rsid w:val="007E4FF7"/>
    <w:rsid w:val="007E51DE"/>
    <w:rsid w:val="007F1979"/>
    <w:rsid w:val="007F541E"/>
    <w:rsid w:val="008020AA"/>
    <w:rsid w:val="008108E2"/>
    <w:rsid w:val="00811997"/>
    <w:rsid w:val="00816369"/>
    <w:rsid w:val="008242C3"/>
    <w:rsid w:val="0082583E"/>
    <w:rsid w:val="008305F3"/>
    <w:rsid w:val="00830643"/>
    <w:rsid w:val="00832291"/>
    <w:rsid w:val="008326F6"/>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D402E"/>
    <w:rsid w:val="008D5E40"/>
    <w:rsid w:val="008D7ECB"/>
    <w:rsid w:val="008E2D68"/>
    <w:rsid w:val="008E3D75"/>
    <w:rsid w:val="008E7C82"/>
    <w:rsid w:val="008F532F"/>
    <w:rsid w:val="00903907"/>
    <w:rsid w:val="00906FF3"/>
    <w:rsid w:val="00912626"/>
    <w:rsid w:val="0091605B"/>
    <w:rsid w:val="009161B9"/>
    <w:rsid w:val="00916D90"/>
    <w:rsid w:val="00917487"/>
    <w:rsid w:val="009206D4"/>
    <w:rsid w:val="009235BE"/>
    <w:rsid w:val="00930C0D"/>
    <w:rsid w:val="00933929"/>
    <w:rsid w:val="009351E0"/>
    <w:rsid w:val="00935ED7"/>
    <w:rsid w:val="00944005"/>
    <w:rsid w:val="00951EA3"/>
    <w:rsid w:val="00952941"/>
    <w:rsid w:val="00952E27"/>
    <w:rsid w:val="00954B99"/>
    <w:rsid w:val="00957151"/>
    <w:rsid w:val="00966A7A"/>
    <w:rsid w:val="0097470D"/>
    <w:rsid w:val="00975C9D"/>
    <w:rsid w:val="009806AA"/>
    <w:rsid w:val="00997FA8"/>
    <w:rsid w:val="009A3F26"/>
    <w:rsid w:val="009B333D"/>
    <w:rsid w:val="009C24DE"/>
    <w:rsid w:val="009E2D3F"/>
    <w:rsid w:val="009E57F8"/>
    <w:rsid w:val="009F2AEF"/>
    <w:rsid w:val="009F6D8A"/>
    <w:rsid w:val="00A05F74"/>
    <w:rsid w:val="00A12AC3"/>
    <w:rsid w:val="00A21AB8"/>
    <w:rsid w:val="00A22160"/>
    <w:rsid w:val="00A23CBE"/>
    <w:rsid w:val="00A24017"/>
    <w:rsid w:val="00A25205"/>
    <w:rsid w:val="00A26B4C"/>
    <w:rsid w:val="00A44707"/>
    <w:rsid w:val="00A5547A"/>
    <w:rsid w:val="00A679A4"/>
    <w:rsid w:val="00A718AA"/>
    <w:rsid w:val="00A759DE"/>
    <w:rsid w:val="00A82EB2"/>
    <w:rsid w:val="00A858F3"/>
    <w:rsid w:val="00A900DF"/>
    <w:rsid w:val="00A9046C"/>
    <w:rsid w:val="00A91256"/>
    <w:rsid w:val="00A963EA"/>
    <w:rsid w:val="00AA55C0"/>
    <w:rsid w:val="00AB5C19"/>
    <w:rsid w:val="00AC0D74"/>
    <w:rsid w:val="00AC106B"/>
    <w:rsid w:val="00AC228C"/>
    <w:rsid w:val="00AD020D"/>
    <w:rsid w:val="00AD2331"/>
    <w:rsid w:val="00AD356D"/>
    <w:rsid w:val="00AD5642"/>
    <w:rsid w:val="00AD6847"/>
    <w:rsid w:val="00AD6C7D"/>
    <w:rsid w:val="00AE575D"/>
    <w:rsid w:val="00AF0AE8"/>
    <w:rsid w:val="00AF2A23"/>
    <w:rsid w:val="00B015A0"/>
    <w:rsid w:val="00B062CA"/>
    <w:rsid w:val="00B13452"/>
    <w:rsid w:val="00B137B4"/>
    <w:rsid w:val="00B16F0B"/>
    <w:rsid w:val="00B17024"/>
    <w:rsid w:val="00B17584"/>
    <w:rsid w:val="00B176AC"/>
    <w:rsid w:val="00B209D1"/>
    <w:rsid w:val="00B22322"/>
    <w:rsid w:val="00B27807"/>
    <w:rsid w:val="00B51221"/>
    <w:rsid w:val="00B5183B"/>
    <w:rsid w:val="00B52340"/>
    <w:rsid w:val="00B5487E"/>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7025"/>
    <w:rsid w:val="00BF1449"/>
    <w:rsid w:val="00BF5A77"/>
    <w:rsid w:val="00C023B5"/>
    <w:rsid w:val="00C052EC"/>
    <w:rsid w:val="00C07458"/>
    <w:rsid w:val="00C123D6"/>
    <w:rsid w:val="00C137ED"/>
    <w:rsid w:val="00C24E47"/>
    <w:rsid w:val="00C27534"/>
    <w:rsid w:val="00C30CE8"/>
    <w:rsid w:val="00C347F0"/>
    <w:rsid w:val="00C35578"/>
    <w:rsid w:val="00C36119"/>
    <w:rsid w:val="00C362AC"/>
    <w:rsid w:val="00C369E3"/>
    <w:rsid w:val="00C476DA"/>
    <w:rsid w:val="00C6158B"/>
    <w:rsid w:val="00C7008E"/>
    <w:rsid w:val="00C83C2F"/>
    <w:rsid w:val="00C909A4"/>
    <w:rsid w:val="00C94B19"/>
    <w:rsid w:val="00C94F2A"/>
    <w:rsid w:val="00CA668A"/>
    <w:rsid w:val="00CB2D63"/>
    <w:rsid w:val="00CB3129"/>
    <w:rsid w:val="00CB3FCB"/>
    <w:rsid w:val="00CB5DBB"/>
    <w:rsid w:val="00CB7A33"/>
    <w:rsid w:val="00CD0912"/>
    <w:rsid w:val="00CD35D6"/>
    <w:rsid w:val="00CE0B28"/>
    <w:rsid w:val="00CE2B09"/>
    <w:rsid w:val="00CF1520"/>
    <w:rsid w:val="00D03CD6"/>
    <w:rsid w:val="00D04E8B"/>
    <w:rsid w:val="00D077D0"/>
    <w:rsid w:val="00D11CED"/>
    <w:rsid w:val="00D12007"/>
    <w:rsid w:val="00D1564B"/>
    <w:rsid w:val="00D2491F"/>
    <w:rsid w:val="00D306AA"/>
    <w:rsid w:val="00D42CA7"/>
    <w:rsid w:val="00D45564"/>
    <w:rsid w:val="00D5330C"/>
    <w:rsid w:val="00D545CA"/>
    <w:rsid w:val="00D5640C"/>
    <w:rsid w:val="00D63A0A"/>
    <w:rsid w:val="00D70732"/>
    <w:rsid w:val="00D748FB"/>
    <w:rsid w:val="00D74FD5"/>
    <w:rsid w:val="00D86736"/>
    <w:rsid w:val="00D91C5B"/>
    <w:rsid w:val="00D92847"/>
    <w:rsid w:val="00D9356A"/>
    <w:rsid w:val="00D94D87"/>
    <w:rsid w:val="00D95046"/>
    <w:rsid w:val="00D9598B"/>
    <w:rsid w:val="00DA164F"/>
    <w:rsid w:val="00DA3749"/>
    <w:rsid w:val="00DB2CBC"/>
    <w:rsid w:val="00DB67BE"/>
    <w:rsid w:val="00DC370E"/>
    <w:rsid w:val="00DC71C0"/>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6EC6"/>
    <w:rsid w:val="00E305B2"/>
    <w:rsid w:val="00E370D4"/>
    <w:rsid w:val="00E417EF"/>
    <w:rsid w:val="00E43037"/>
    <w:rsid w:val="00E52D21"/>
    <w:rsid w:val="00E57A3A"/>
    <w:rsid w:val="00E610FD"/>
    <w:rsid w:val="00E62DD6"/>
    <w:rsid w:val="00E65028"/>
    <w:rsid w:val="00E74F67"/>
    <w:rsid w:val="00E7624D"/>
    <w:rsid w:val="00E82608"/>
    <w:rsid w:val="00E9140C"/>
    <w:rsid w:val="00E94997"/>
    <w:rsid w:val="00E96619"/>
    <w:rsid w:val="00EA5037"/>
    <w:rsid w:val="00EA56A6"/>
    <w:rsid w:val="00EA5E63"/>
    <w:rsid w:val="00EC4131"/>
    <w:rsid w:val="00EC5881"/>
    <w:rsid w:val="00EC6A1E"/>
    <w:rsid w:val="00EE50E3"/>
    <w:rsid w:val="00EE7D62"/>
    <w:rsid w:val="00EF0F3E"/>
    <w:rsid w:val="00EF2360"/>
    <w:rsid w:val="00EF6C3B"/>
    <w:rsid w:val="00EF7A7F"/>
    <w:rsid w:val="00F04645"/>
    <w:rsid w:val="00F14182"/>
    <w:rsid w:val="00F21A8A"/>
    <w:rsid w:val="00F24F24"/>
    <w:rsid w:val="00F255CF"/>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918FF"/>
    <w:rsid w:val="00F93148"/>
    <w:rsid w:val="00FA004D"/>
    <w:rsid w:val="00FA35C0"/>
    <w:rsid w:val="00FA440E"/>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table" w:customStyle="1" w:styleId="TableGrid6">
    <w:name w:val="Table Grid6"/>
    <w:basedOn w:val="TableNormal"/>
    <w:next w:val="TableGrid"/>
    <w:uiPriority w:val="59"/>
    <w:rsid w:val="006D21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395665326">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33538997">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mailto:DESEngSfty-QSEPSEP-HSISMulti@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
      <w:docPartPr>
        <w:name w:val="77EC72F943E14B2790E994D4E0C59F22"/>
        <w:category>
          <w:name w:val="General"/>
          <w:gallery w:val="placeholder"/>
        </w:category>
        <w:types>
          <w:type w:val="bbPlcHdr"/>
        </w:types>
        <w:behaviors>
          <w:behavior w:val="content"/>
        </w:behaviors>
        <w:guid w:val="{4115497D-EF9F-4344-964F-3BB431C280F4}"/>
      </w:docPartPr>
      <w:docPartBody>
        <w:p w:rsidR="006221B5" w:rsidRDefault="00CC72A3" w:rsidP="00CC72A3">
          <w:pPr>
            <w:pStyle w:val="77EC72F943E14B2790E994D4E0C59F22"/>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A2D42"/>
    <w:rsid w:val="004A539D"/>
    <w:rsid w:val="00514E59"/>
    <w:rsid w:val="00523D39"/>
    <w:rsid w:val="0052770D"/>
    <w:rsid w:val="0055474C"/>
    <w:rsid w:val="006078F7"/>
    <w:rsid w:val="00620186"/>
    <w:rsid w:val="006205A5"/>
    <w:rsid w:val="006221B5"/>
    <w:rsid w:val="00640977"/>
    <w:rsid w:val="006502C0"/>
    <w:rsid w:val="0069524C"/>
    <w:rsid w:val="006F2331"/>
    <w:rsid w:val="00736E71"/>
    <w:rsid w:val="00764BD0"/>
    <w:rsid w:val="00767FD3"/>
    <w:rsid w:val="0079794C"/>
    <w:rsid w:val="007C31B6"/>
    <w:rsid w:val="007C6F45"/>
    <w:rsid w:val="008240A5"/>
    <w:rsid w:val="00894D51"/>
    <w:rsid w:val="008F15FE"/>
    <w:rsid w:val="00923CF6"/>
    <w:rsid w:val="00936B99"/>
    <w:rsid w:val="0095474D"/>
    <w:rsid w:val="0098071E"/>
    <w:rsid w:val="009E5946"/>
    <w:rsid w:val="00AE384E"/>
    <w:rsid w:val="00AF71DB"/>
    <w:rsid w:val="00B3135D"/>
    <w:rsid w:val="00B439F9"/>
    <w:rsid w:val="00B520C7"/>
    <w:rsid w:val="00B86EA5"/>
    <w:rsid w:val="00B91E00"/>
    <w:rsid w:val="00BE5405"/>
    <w:rsid w:val="00C27C0E"/>
    <w:rsid w:val="00C75A95"/>
    <w:rsid w:val="00CC29C7"/>
    <w:rsid w:val="00CC72A3"/>
    <w:rsid w:val="00CD2341"/>
    <w:rsid w:val="00CD24C9"/>
    <w:rsid w:val="00D030C9"/>
    <w:rsid w:val="00D25E3F"/>
    <w:rsid w:val="00D55202"/>
    <w:rsid w:val="00D6028D"/>
    <w:rsid w:val="00D91AE3"/>
    <w:rsid w:val="00DB39C0"/>
    <w:rsid w:val="00E50905"/>
    <w:rsid w:val="00E94077"/>
    <w:rsid w:val="00E96C8C"/>
    <w:rsid w:val="00ED62C4"/>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2A3"/>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 w:type="paragraph" w:customStyle="1" w:styleId="77EC72F943E14B2790E994D4E0C59F22">
    <w:name w:val="77EC72F943E14B2790E994D4E0C59F22"/>
    <w:rsid w:val="00CC7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13 January 2023</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1E84AD83-F97A-4950-8DB6-FA672A1AF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53</Pages>
  <Words>21176</Words>
  <Characters>120708</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141601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Floating Dock</dc:title>
  <dc:subject>706509450</dc:subject>
  <dc:creator>Culshaw, Lee D (Navy Comrcl-Comrcl Mngr 1)</dc:creator>
  <cp:keywords/>
  <dc:description/>
  <cp:lastModifiedBy>Culshaw, Lee C1 (NAVY FD-COMRCL-SnrMgr1 Sourcing)</cp:lastModifiedBy>
  <cp:revision>420</cp:revision>
  <dcterms:created xsi:type="dcterms:W3CDTF">2020-04-17T09:42:00Z</dcterms:created>
  <dcterms:modified xsi:type="dcterms:W3CDTF">2023-01-12T23:29:00Z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ies>
</file>