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75F2E" w14:textId="79B46D44" w:rsidR="00D56681" w:rsidRPr="002C69E8" w:rsidRDefault="00D56681" w:rsidP="00D56681">
      <w:pPr>
        <w:ind w:left="1560" w:hanging="1560"/>
        <w:rPr>
          <w:rFonts w:ascii="Verdana" w:hAnsi="Verdana"/>
          <w:b/>
          <w:sz w:val="24"/>
          <w:szCs w:val="24"/>
          <w:u w:val="single"/>
        </w:rPr>
      </w:pPr>
      <w:r w:rsidRPr="002C69E8">
        <w:rPr>
          <w:rFonts w:ascii="Verdana" w:hAnsi="Verdana"/>
          <w:b/>
          <w:sz w:val="24"/>
          <w:szCs w:val="24"/>
          <w:u w:val="single"/>
        </w:rPr>
        <w:t>CLARIFICATION TO TEN4</w:t>
      </w:r>
      <w:r>
        <w:rPr>
          <w:rFonts w:ascii="Verdana" w:hAnsi="Verdana"/>
          <w:b/>
          <w:sz w:val="24"/>
          <w:szCs w:val="24"/>
          <w:u w:val="single"/>
        </w:rPr>
        <w:t>83</w:t>
      </w:r>
      <w:r w:rsidRPr="002C69E8">
        <w:rPr>
          <w:rFonts w:ascii="Verdana" w:hAnsi="Verdana"/>
          <w:b/>
          <w:sz w:val="24"/>
          <w:szCs w:val="24"/>
          <w:u w:val="single"/>
        </w:rPr>
        <w:t xml:space="preserve"> DATED 2</w:t>
      </w:r>
      <w:r w:rsidR="00E1465E">
        <w:rPr>
          <w:rFonts w:ascii="Verdana" w:hAnsi="Verdana"/>
          <w:b/>
          <w:sz w:val="24"/>
          <w:szCs w:val="24"/>
          <w:u w:val="single"/>
        </w:rPr>
        <w:t>3</w:t>
      </w:r>
      <w:bookmarkStart w:id="0" w:name="_GoBack"/>
      <w:bookmarkEnd w:id="0"/>
      <w:r w:rsidRPr="002C69E8">
        <w:rPr>
          <w:rFonts w:ascii="Verdana" w:hAnsi="Verdana"/>
          <w:b/>
          <w:sz w:val="24"/>
          <w:szCs w:val="24"/>
          <w:u w:val="single"/>
        </w:rPr>
        <w:t xml:space="preserve"> </w:t>
      </w:r>
      <w:r>
        <w:rPr>
          <w:rFonts w:ascii="Verdana" w:hAnsi="Verdana"/>
          <w:b/>
          <w:sz w:val="24"/>
          <w:szCs w:val="24"/>
          <w:u w:val="single"/>
        </w:rPr>
        <w:t>JULY</w:t>
      </w:r>
      <w:r w:rsidRPr="002C69E8">
        <w:rPr>
          <w:rFonts w:ascii="Verdana" w:hAnsi="Verdana"/>
          <w:b/>
          <w:sz w:val="24"/>
          <w:szCs w:val="24"/>
          <w:u w:val="single"/>
        </w:rPr>
        <w:t xml:space="preserve"> 2020</w:t>
      </w:r>
    </w:p>
    <w:p w14:paraId="1C7B39C3" w14:textId="77777777" w:rsidR="00D56681" w:rsidRPr="002C69E8" w:rsidRDefault="00D56681" w:rsidP="00D56681">
      <w:pPr>
        <w:rPr>
          <w:rFonts w:ascii="Arial" w:hAnsi="Arial" w:cs="Arial"/>
          <w:color w:val="1F3864"/>
          <w:sz w:val="28"/>
          <w:szCs w:val="28"/>
        </w:rPr>
      </w:pPr>
    </w:p>
    <w:p w14:paraId="3E63A8CF" w14:textId="0A20ACAF" w:rsidR="00D56681" w:rsidRPr="00A84CAC" w:rsidRDefault="00D56681" w:rsidP="00D81F83">
      <w:pPr>
        <w:ind w:left="1440" w:hanging="1440"/>
        <w:rPr>
          <w:rFonts w:ascii="Verdana" w:hAnsi="Verdana" w:cs="Arial"/>
          <w:sz w:val="24"/>
          <w:szCs w:val="24"/>
        </w:rPr>
      </w:pPr>
      <w:r w:rsidRPr="00A84CAC">
        <w:rPr>
          <w:rFonts w:ascii="Verdana" w:hAnsi="Verdana" w:cs="Arial"/>
          <w:sz w:val="24"/>
          <w:szCs w:val="24"/>
        </w:rPr>
        <w:t>Question</w:t>
      </w:r>
      <w:r>
        <w:rPr>
          <w:rFonts w:ascii="Verdana" w:hAnsi="Verdana" w:cs="Arial"/>
          <w:sz w:val="24"/>
          <w:szCs w:val="24"/>
        </w:rPr>
        <w:t xml:space="preserve"> 1</w:t>
      </w:r>
      <w:r>
        <w:rPr>
          <w:rFonts w:ascii="Verdana" w:hAnsi="Verdana" w:cs="Arial"/>
          <w:sz w:val="24"/>
          <w:szCs w:val="24"/>
        </w:rPr>
        <w:tab/>
      </w:r>
      <w:r w:rsidRPr="00A84CAC">
        <w:rPr>
          <w:rFonts w:ascii="Verdana" w:hAnsi="Verdana" w:cs="Arial"/>
          <w:sz w:val="24"/>
          <w:szCs w:val="24"/>
        </w:rPr>
        <w:t xml:space="preserve">: </w:t>
      </w:r>
      <w:r w:rsidR="00E17BEC" w:rsidRPr="00E17BEC">
        <w:rPr>
          <w:rFonts w:ascii="Verdana" w:hAnsi="Verdana" w:cs="Arial"/>
          <w:sz w:val="24"/>
          <w:szCs w:val="24"/>
        </w:rPr>
        <w:t>With reference to ITT Enclosure 2, Towns Fund Guidance, Section 4.23, can you please describe the status of the current draft Camborne TIP document, i.e. how well developed is the draft against the required two section structure?</w:t>
      </w:r>
    </w:p>
    <w:p w14:paraId="104FE52B" w14:textId="77777777" w:rsidR="00D56681" w:rsidRPr="00A84CAC" w:rsidRDefault="00D56681" w:rsidP="00D56681">
      <w:pPr>
        <w:rPr>
          <w:rFonts w:ascii="Verdana" w:hAnsi="Verdana" w:cs="Arial"/>
          <w:sz w:val="24"/>
          <w:szCs w:val="24"/>
        </w:rPr>
      </w:pPr>
    </w:p>
    <w:p w14:paraId="5B244660" w14:textId="0D9E474F" w:rsidR="001313F2" w:rsidRPr="001313F2" w:rsidRDefault="00D56681" w:rsidP="001313F2">
      <w:pPr>
        <w:ind w:left="1440" w:hanging="1440"/>
        <w:rPr>
          <w:rFonts w:ascii="Verdana" w:hAnsi="Verdana" w:cs="Arial"/>
          <w:sz w:val="24"/>
          <w:szCs w:val="24"/>
        </w:rPr>
      </w:pPr>
      <w:r>
        <w:rPr>
          <w:rFonts w:ascii="Verdana" w:hAnsi="Verdana" w:cs="Arial"/>
          <w:sz w:val="24"/>
          <w:szCs w:val="24"/>
        </w:rPr>
        <w:t>Answer 1</w:t>
      </w:r>
      <w:r>
        <w:rPr>
          <w:rFonts w:ascii="Verdana" w:hAnsi="Verdana" w:cs="Arial"/>
          <w:sz w:val="24"/>
          <w:szCs w:val="24"/>
        </w:rPr>
        <w:tab/>
      </w:r>
      <w:r w:rsidR="001313F2">
        <w:rPr>
          <w:rFonts w:ascii="Verdana" w:hAnsi="Verdana" w:cs="Arial"/>
          <w:sz w:val="24"/>
          <w:szCs w:val="24"/>
        </w:rPr>
        <w:t>: N</w:t>
      </w:r>
      <w:r w:rsidR="001313F2" w:rsidRPr="001313F2">
        <w:rPr>
          <w:rFonts w:ascii="Verdana" w:hAnsi="Verdana" w:cs="Arial"/>
          <w:sz w:val="24"/>
          <w:szCs w:val="24"/>
        </w:rPr>
        <w:t>othing has been drafted to date in line with the two section structure.</w:t>
      </w:r>
    </w:p>
    <w:p w14:paraId="19ACA493" w14:textId="77777777" w:rsidR="001313F2" w:rsidRPr="001313F2" w:rsidRDefault="001313F2" w:rsidP="001313F2">
      <w:pPr>
        <w:ind w:left="-567" w:firstLine="567"/>
        <w:rPr>
          <w:rFonts w:ascii="Verdana" w:hAnsi="Verdana" w:cs="Arial"/>
          <w:sz w:val="24"/>
          <w:szCs w:val="24"/>
        </w:rPr>
      </w:pPr>
    </w:p>
    <w:p w14:paraId="0F324AC3" w14:textId="77777777" w:rsidR="001313F2" w:rsidRPr="001313F2" w:rsidRDefault="001313F2" w:rsidP="001313F2">
      <w:pPr>
        <w:ind w:left="1287"/>
        <w:rPr>
          <w:rFonts w:ascii="Verdana" w:hAnsi="Verdana" w:cs="Arial"/>
          <w:sz w:val="24"/>
          <w:szCs w:val="24"/>
        </w:rPr>
      </w:pPr>
      <w:r w:rsidRPr="001313F2">
        <w:rPr>
          <w:rFonts w:ascii="Verdana" w:hAnsi="Verdana" w:cs="Arial"/>
          <w:sz w:val="24"/>
          <w:szCs w:val="24"/>
        </w:rPr>
        <w:t>The Board is working on the projects that will form the TIP and the Vision for the document in the coming weeks.</w:t>
      </w:r>
    </w:p>
    <w:p w14:paraId="176AC687" w14:textId="77777777" w:rsidR="001313F2" w:rsidRPr="001313F2" w:rsidRDefault="001313F2" w:rsidP="001313F2">
      <w:pPr>
        <w:ind w:left="-567" w:firstLine="567"/>
        <w:rPr>
          <w:rFonts w:ascii="Verdana" w:hAnsi="Verdana" w:cs="Arial"/>
          <w:sz w:val="24"/>
          <w:szCs w:val="24"/>
        </w:rPr>
      </w:pPr>
    </w:p>
    <w:p w14:paraId="764ED88B" w14:textId="5617F707" w:rsidR="001313F2" w:rsidRPr="001313F2" w:rsidRDefault="001313F2" w:rsidP="001313F2">
      <w:pPr>
        <w:ind w:left="1287"/>
        <w:rPr>
          <w:rFonts w:ascii="Verdana" w:hAnsi="Verdana" w:cs="Arial"/>
          <w:sz w:val="24"/>
          <w:szCs w:val="24"/>
        </w:rPr>
      </w:pPr>
      <w:r w:rsidRPr="001313F2">
        <w:rPr>
          <w:rFonts w:ascii="Verdana" w:hAnsi="Verdana" w:cs="Arial"/>
          <w:sz w:val="24"/>
          <w:szCs w:val="24"/>
        </w:rPr>
        <w:t xml:space="preserve">Statistics to back up the evidence of need for the TIP have been requested from </w:t>
      </w:r>
      <w:r w:rsidR="00A46485">
        <w:rPr>
          <w:rFonts w:ascii="Verdana" w:hAnsi="Verdana" w:cs="Arial"/>
          <w:sz w:val="24"/>
          <w:szCs w:val="24"/>
        </w:rPr>
        <w:t xml:space="preserve">the appropriate </w:t>
      </w:r>
      <w:r w:rsidRPr="001313F2">
        <w:rPr>
          <w:rFonts w:ascii="Verdana" w:hAnsi="Verdana" w:cs="Arial"/>
          <w:sz w:val="24"/>
          <w:szCs w:val="24"/>
        </w:rPr>
        <w:t>section of the Council</w:t>
      </w:r>
      <w:r w:rsidR="00A46485">
        <w:rPr>
          <w:rFonts w:ascii="Verdana" w:hAnsi="Verdana" w:cs="Arial"/>
          <w:sz w:val="24"/>
          <w:szCs w:val="24"/>
        </w:rPr>
        <w:t>. T</w:t>
      </w:r>
      <w:r w:rsidRPr="001313F2">
        <w:rPr>
          <w:rFonts w:ascii="Verdana" w:hAnsi="Verdana" w:cs="Arial"/>
          <w:sz w:val="24"/>
          <w:szCs w:val="24"/>
        </w:rPr>
        <w:t xml:space="preserve">his is being worked on and </w:t>
      </w:r>
      <w:r w:rsidR="00A46485">
        <w:rPr>
          <w:rFonts w:ascii="Verdana" w:hAnsi="Verdana" w:cs="Arial"/>
          <w:sz w:val="24"/>
          <w:szCs w:val="24"/>
        </w:rPr>
        <w:t xml:space="preserve">will </w:t>
      </w:r>
      <w:r w:rsidRPr="001313F2">
        <w:rPr>
          <w:rFonts w:ascii="Verdana" w:hAnsi="Verdana" w:cs="Arial"/>
          <w:sz w:val="24"/>
          <w:szCs w:val="24"/>
        </w:rPr>
        <w:t xml:space="preserve">hopefully </w:t>
      </w:r>
      <w:r w:rsidR="00A46485">
        <w:rPr>
          <w:rFonts w:ascii="Verdana" w:hAnsi="Verdana" w:cs="Arial"/>
          <w:sz w:val="24"/>
          <w:szCs w:val="24"/>
        </w:rPr>
        <w:t xml:space="preserve">be </w:t>
      </w:r>
      <w:r w:rsidRPr="001313F2">
        <w:rPr>
          <w:rFonts w:ascii="Verdana" w:hAnsi="Verdana" w:cs="Arial"/>
          <w:sz w:val="24"/>
          <w:szCs w:val="24"/>
        </w:rPr>
        <w:t xml:space="preserve">available </w:t>
      </w:r>
      <w:r w:rsidR="00A46485">
        <w:rPr>
          <w:rFonts w:ascii="Verdana" w:hAnsi="Verdana" w:cs="Arial"/>
          <w:sz w:val="24"/>
          <w:szCs w:val="24"/>
        </w:rPr>
        <w:t xml:space="preserve">within the next </w:t>
      </w:r>
      <w:r w:rsidRPr="001313F2">
        <w:rPr>
          <w:rFonts w:ascii="Verdana" w:hAnsi="Verdana" w:cs="Arial"/>
          <w:sz w:val="24"/>
          <w:szCs w:val="24"/>
        </w:rPr>
        <w:t>week</w:t>
      </w:r>
      <w:r w:rsidR="00FE5664">
        <w:rPr>
          <w:rFonts w:ascii="Verdana" w:hAnsi="Verdana" w:cs="Arial"/>
          <w:sz w:val="24"/>
          <w:szCs w:val="24"/>
        </w:rPr>
        <w:t xml:space="preserve"> or so</w:t>
      </w:r>
      <w:r w:rsidRPr="001313F2">
        <w:rPr>
          <w:rFonts w:ascii="Verdana" w:hAnsi="Verdana" w:cs="Arial"/>
          <w:sz w:val="24"/>
          <w:szCs w:val="24"/>
        </w:rPr>
        <w:t>.</w:t>
      </w:r>
    </w:p>
    <w:p w14:paraId="49D652D8" w14:textId="77777777" w:rsidR="001313F2" w:rsidRPr="001313F2" w:rsidRDefault="001313F2" w:rsidP="001313F2">
      <w:pPr>
        <w:ind w:left="-567" w:firstLine="567"/>
        <w:rPr>
          <w:rFonts w:ascii="Verdana" w:hAnsi="Verdana" w:cs="Arial"/>
          <w:sz w:val="24"/>
          <w:szCs w:val="24"/>
        </w:rPr>
      </w:pPr>
    </w:p>
    <w:p w14:paraId="64175F89" w14:textId="0926E44C" w:rsidR="00D56681" w:rsidRDefault="00A46485" w:rsidP="001313F2">
      <w:pPr>
        <w:ind w:left="1287"/>
        <w:rPr>
          <w:rFonts w:ascii="Arial" w:hAnsi="Arial" w:cs="Arial"/>
          <w:color w:val="1F3864"/>
          <w:sz w:val="28"/>
          <w:szCs w:val="28"/>
        </w:rPr>
      </w:pPr>
      <w:r>
        <w:rPr>
          <w:rFonts w:ascii="Verdana" w:hAnsi="Verdana" w:cs="Arial"/>
          <w:sz w:val="24"/>
          <w:szCs w:val="24"/>
        </w:rPr>
        <w:t>A</w:t>
      </w:r>
      <w:r w:rsidR="001313F2" w:rsidRPr="001313F2">
        <w:rPr>
          <w:rFonts w:ascii="Verdana" w:hAnsi="Verdana" w:cs="Arial"/>
          <w:sz w:val="24"/>
          <w:szCs w:val="24"/>
        </w:rPr>
        <w:t xml:space="preserve">n online engagement survey </w:t>
      </w:r>
      <w:r>
        <w:rPr>
          <w:rFonts w:ascii="Verdana" w:hAnsi="Verdana" w:cs="Arial"/>
          <w:sz w:val="24"/>
          <w:szCs w:val="24"/>
        </w:rPr>
        <w:t>has recently been started</w:t>
      </w:r>
      <w:r w:rsidR="00FE5664">
        <w:rPr>
          <w:rFonts w:ascii="Verdana" w:hAnsi="Verdana" w:cs="Arial"/>
          <w:sz w:val="24"/>
          <w:szCs w:val="24"/>
        </w:rPr>
        <w:t>. T</w:t>
      </w:r>
      <w:r w:rsidR="001313F2" w:rsidRPr="001313F2">
        <w:rPr>
          <w:rFonts w:ascii="Verdana" w:hAnsi="Verdana" w:cs="Arial"/>
          <w:sz w:val="24"/>
          <w:szCs w:val="24"/>
        </w:rPr>
        <w:t xml:space="preserve">here will </w:t>
      </w:r>
      <w:r w:rsidR="00FE5664">
        <w:rPr>
          <w:rFonts w:ascii="Verdana" w:hAnsi="Verdana" w:cs="Arial"/>
          <w:sz w:val="24"/>
          <w:szCs w:val="24"/>
        </w:rPr>
        <w:t xml:space="preserve">also </w:t>
      </w:r>
      <w:r w:rsidR="001313F2" w:rsidRPr="001313F2">
        <w:rPr>
          <w:rFonts w:ascii="Verdana" w:hAnsi="Verdana" w:cs="Arial"/>
          <w:sz w:val="24"/>
          <w:szCs w:val="24"/>
        </w:rPr>
        <w:t>be some paper surveys circulated in the coming weeks.</w:t>
      </w:r>
    </w:p>
    <w:p w14:paraId="6FB8FE75" w14:textId="77777777" w:rsidR="00D56681" w:rsidRDefault="00D56681" w:rsidP="00D56681"/>
    <w:p w14:paraId="6017B5FD" w14:textId="77777777" w:rsidR="00D81F83" w:rsidRDefault="00D81F83" w:rsidP="00D56681">
      <w:pPr>
        <w:ind w:left="1418" w:hanging="1418"/>
        <w:rPr>
          <w:rFonts w:ascii="Verdana" w:hAnsi="Verdana"/>
          <w:sz w:val="24"/>
          <w:szCs w:val="24"/>
        </w:rPr>
      </w:pPr>
    </w:p>
    <w:p w14:paraId="782DBCB6" w14:textId="77777777" w:rsidR="00D81F83" w:rsidRDefault="00D81F83" w:rsidP="00D56681">
      <w:pPr>
        <w:ind w:left="1418" w:hanging="1418"/>
        <w:rPr>
          <w:rFonts w:ascii="Verdana" w:hAnsi="Verdana"/>
          <w:sz w:val="24"/>
          <w:szCs w:val="24"/>
        </w:rPr>
      </w:pPr>
    </w:p>
    <w:p w14:paraId="480FEBB6" w14:textId="7CEBABE0" w:rsidR="00D56681" w:rsidRPr="00A84CAC" w:rsidRDefault="00D56681" w:rsidP="00D56681">
      <w:pPr>
        <w:ind w:left="1418" w:hanging="1418"/>
        <w:rPr>
          <w:rFonts w:ascii="Verdana" w:hAnsi="Verdana"/>
          <w:sz w:val="24"/>
          <w:szCs w:val="24"/>
        </w:rPr>
      </w:pPr>
      <w:r w:rsidRPr="00A84CAC">
        <w:rPr>
          <w:rFonts w:ascii="Verdana" w:hAnsi="Verdana"/>
          <w:sz w:val="24"/>
          <w:szCs w:val="24"/>
        </w:rPr>
        <w:t>Question 2</w:t>
      </w:r>
      <w:r>
        <w:rPr>
          <w:rFonts w:ascii="Verdana" w:hAnsi="Verdana"/>
          <w:sz w:val="24"/>
          <w:szCs w:val="24"/>
        </w:rPr>
        <w:tab/>
      </w:r>
      <w:r w:rsidRPr="00A84CAC">
        <w:rPr>
          <w:rFonts w:ascii="Verdana" w:hAnsi="Verdana"/>
          <w:sz w:val="24"/>
          <w:szCs w:val="24"/>
        </w:rPr>
        <w:t>:</w:t>
      </w:r>
      <w:r>
        <w:rPr>
          <w:rFonts w:ascii="Verdana" w:hAnsi="Verdana"/>
          <w:sz w:val="24"/>
          <w:szCs w:val="24"/>
        </w:rPr>
        <w:t xml:space="preserve"> </w:t>
      </w:r>
      <w:r w:rsidR="00A35859" w:rsidRPr="00A35859">
        <w:rPr>
          <w:rFonts w:ascii="Verdana" w:hAnsi="Verdana"/>
          <w:sz w:val="24"/>
          <w:szCs w:val="24"/>
        </w:rPr>
        <w:t xml:space="preserve">Specifically, what is the current status of the Camborne TIP Evidence Base which informs TIP Section 1?  </w:t>
      </w:r>
    </w:p>
    <w:p w14:paraId="18CA5E41" w14:textId="77777777" w:rsidR="00D56681" w:rsidRDefault="00D56681" w:rsidP="00D56681">
      <w:pPr>
        <w:ind w:left="1560"/>
        <w:rPr>
          <w:rFonts w:ascii="Verdana" w:hAnsi="Verdana"/>
          <w:sz w:val="24"/>
          <w:szCs w:val="24"/>
        </w:rPr>
      </w:pPr>
    </w:p>
    <w:p w14:paraId="14F128D9" w14:textId="32D5ADAF" w:rsidR="00A35859" w:rsidRDefault="00D56681" w:rsidP="00D56681">
      <w:pPr>
        <w:rPr>
          <w:rFonts w:ascii="Verdana" w:hAnsi="Verdana"/>
          <w:sz w:val="24"/>
          <w:szCs w:val="24"/>
        </w:rPr>
      </w:pPr>
      <w:r>
        <w:rPr>
          <w:rFonts w:ascii="Verdana" w:hAnsi="Verdana"/>
          <w:sz w:val="24"/>
          <w:szCs w:val="24"/>
        </w:rPr>
        <w:t>Answer 2</w:t>
      </w:r>
      <w:r>
        <w:rPr>
          <w:rFonts w:ascii="Verdana" w:hAnsi="Verdana"/>
          <w:sz w:val="24"/>
          <w:szCs w:val="24"/>
        </w:rPr>
        <w:tab/>
        <w:t>:</w:t>
      </w:r>
      <w:r w:rsidR="00925B51">
        <w:rPr>
          <w:rFonts w:ascii="Verdana" w:hAnsi="Verdana"/>
          <w:sz w:val="24"/>
          <w:szCs w:val="24"/>
        </w:rPr>
        <w:t xml:space="preserve"> Please see Answer to Question 1 above.</w:t>
      </w:r>
    </w:p>
    <w:p w14:paraId="08E97802" w14:textId="77777777" w:rsidR="00A35859" w:rsidRDefault="00A35859" w:rsidP="00D56681">
      <w:pPr>
        <w:rPr>
          <w:rFonts w:ascii="Verdana" w:hAnsi="Verdana"/>
          <w:sz w:val="24"/>
          <w:szCs w:val="24"/>
        </w:rPr>
      </w:pPr>
    </w:p>
    <w:p w14:paraId="08201981" w14:textId="77777777" w:rsidR="00D81F83" w:rsidRDefault="00D81F83" w:rsidP="00D56681">
      <w:pPr>
        <w:rPr>
          <w:rFonts w:ascii="Verdana" w:hAnsi="Verdana"/>
          <w:sz w:val="24"/>
          <w:szCs w:val="24"/>
        </w:rPr>
      </w:pPr>
    </w:p>
    <w:p w14:paraId="7497C19D" w14:textId="77777777" w:rsidR="00D81F83" w:rsidRDefault="00D81F83" w:rsidP="00D56681">
      <w:pPr>
        <w:rPr>
          <w:rFonts w:ascii="Verdana" w:hAnsi="Verdana"/>
          <w:sz w:val="24"/>
          <w:szCs w:val="24"/>
        </w:rPr>
      </w:pPr>
    </w:p>
    <w:p w14:paraId="3B4A5B66" w14:textId="527F316B" w:rsidR="00A35859" w:rsidRDefault="00A35859" w:rsidP="00D81F83">
      <w:pPr>
        <w:ind w:left="1440" w:hanging="1440"/>
        <w:rPr>
          <w:rFonts w:ascii="Verdana" w:hAnsi="Verdana"/>
          <w:sz w:val="24"/>
          <w:szCs w:val="24"/>
        </w:rPr>
      </w:pPr>
      <w:r>
        <w:rPr>
          <w:rFonts w:ascii="Verdana" w:hAnsi="Verdana"/>
          <w:sz w:val="24"/>
          <w:szCs w:val="24"/>
        </w:rPr>
        <w:t>Question 3</w:t>
      </w:r>
      <w:r>
        <w:rPr>
          <w:rFonts w:ascii="Verdana" w:hAnsi="Verdana"/>
          <w:sz w:val="24"/>
          <w:szCs w:val="24"/>
        </w:rPr>
        <w:tab/>
        <w:t>:</w:t>
      </w:r>
      <w:r w:rsidR="00F45FAE" w:rsidRPr="00F45FAE">
        <w:t xml:space="preserve"> </w:t>
      </w:r>
      <w:r w:rsidR="00F45FAE" w:rsidRPr="00F45FAE">
        <w:rPr>
          <w:rFonts w:ascii="Verdana" w:hAnsi="Verdana"/>
          <w:sz w:val="24"/>
          <w:szCs w:val="24"/>
        </w:rPr>
        <w:t xml:space="preserve">With reference to Guidance Section 5.3, to what extent have Covid-19 impacts been built into the current draft TIP?  </w:t>
      </w:r>
    </w:p>
    <w:p w14:paraId="7A799F0C" w14:textId="77777777" w:rsidR="00A35859" w:rsidRDefault="00A35859" w:rsidP="00D56681">
      <w:pPr>
        <w:rPr>
          <w:rFonts w:ascii="Verdana" w:hAnsi="Verdana"/>
          <w:sz w:val="24"/>
          <w:szCs w:val="24"/>
        </w:rPr>
      </w:pPr>
    </w:p>
    <w:p w14:paraId="3D0A1AE8" w14:textId="05F91D94" w:rsidR="00202B20" w:rsidRDefault="00A35859" w:rsidP="0062534B">
      <w:pPr>
        <w:ind w:left="1440" w:hanging="1440"/>
      </w:pPr>
      <w:r>
        <w:rPr>
          <w:rFonts w:ascii="Verdana" w:hAnsi="Verdana"/>
          <w:sz w:val="24"/>
          <w:szCs w:val="24"/>
        </w:rPr>
        <w:t>Answer 3</w:t>
      </w:r>
      <w:r>
        <w:rPr>
          <w:rFonts w:ascii="Verdana" w:hAnsi="Verdana"/>
          <w:sz w:val="24"/>
          <w:szCs w:val="24"/>
        </w:rPr>
        <w:tab/>
        <w:t>:</w:t>
      </w:r>
      <w:r w:rsidR="0062534B">
        <w:rPr>
          <w:rFonts w:ascii="Verdana" w:hAnsi="Verdana"/>
          <w:sz w:val="24"/>
          <w:szCs w:val="24"/>
        </w:rPr>
        <w:t xml:space="preserve"> </w:t>
      </w:r>
      <w:r w:rsidR="0062534B" w:rsidRPr="0062534B">
        <w:rPr>
          <w:rFonts w:ascii="Verdana" w:hAnsi="Verdana"/>
          <w:sz w:val="24"/>
          <w:szCs w:val="24"/>
        </w:rPr>
        <w:t xml:space="preserve">Given that the draft TIP has not yet been prepared, the opportunity to incorporate COVID-19 impacts into the TIP </w:t>
      </w:r>
      <w:r w:rsidR="0062534B">
        <w:rPr>
          <w:rFonts w:ascii="Verdana" w:hAnsi="Verdana"/>
          <w:sz w:val="24"/>
          <w:szCs w:val="24"/>
        </w:rPr>
        <w:t>ha</w:t>
      </w:r>
      <w:r w:rsidR="00D81F83">
        <w:rPr>
          <w:rFonts w:ascii="Verdana" w:hAnsi="Verdana"/>
          <w:sz w:val="24"/>
          <w:szCs w:val="24"/>
        </w:rPr>
        <w:t>s</w:t>
      </w:r>
      <w:r w:rsidR="0062534B">
        <w:rPr>
          <w:rFonts w:ascii="Verdana" w:hAnsi="Verdana"/>
          <w:sz w:val="24"/>
          <w:szCs w:val="24"/>
        </w:rPr>
        <w:t xml:space="preserve"> not yet </w:t>
      </w:r>
      <w:r w:rsidR="00D81F83">
        <w:rPr>
          <w:rFonts w:ascii="Verdana" w:hAnsi="Verdana"/>
          <w:sz w:val="24"/>
          <w:szCs w:val="24"/>
        </w:rPr>
        <w:t>been taken. I</w:t>
      </w:r>
      <w:r w:rsidR="0062534B" w:rsidRPr="0062534B">
        <w:rPr>
          <w:rFonts w:ascii="Verdana" w:hAnsi="Verdana"/>
          <w:sz w:val="24"/>
          <w:szCs w:val="24"/>
        </w:rPr>
        <w:t>t’s implications are being considered</w:t>
      </w:r>
      <w:r w:rsidR="00D81F83">
        <w:rPr>
          <w:rFonts w:ascii="Verdana" w:hAnsi="Verdana"/>
          <w:sz w:val="24"/>
          <w:szCs w:val="24"/>
        </w:rPr>
        <w:t xml:space="preserve"> however</w:t>
      </w:r>
      <w:r w:rsidR="0062534B" w:rsidRPr="0062534B">
        <w:rPr>
          <w:rFonts w:ascii="Verdana" w:hAnsi="Verdana"/>
          <w:sz w:val="24"/>
          <w:szCs w:val="24"/>
        </w:rPr>
        <w:t>.</w:t>
      </w:r>
    </w:p>
    <w:sectPr w:rsidR="00202B20" w:rsidSect="00D5668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02E3C" w14:textId="77777777" w:rsidR="00D56681" w:rsidRDefault="00D56681" w:rsidP="00D56681">
      <w:r>
        <w:separator/>
      </w:r>
    </w:p>
  </w:endnote>
  <w:endnote w:type="continuationSeparator" w:id="0">
    <w:p w14:paraId="7C6B1E9A" w14:textId="77777777" w:rsidR="00D56681" w:rsidRDefault="00D56681" w:rsidP="00D5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7939" w14:textId="77777777" w:rsidR="00E1465E" w:rsidRDefault="00E14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BDFB" w14:textId="77777777" w:rsidR="00E1465E" w:rsidRDefault="00E14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2C32" w14:textId="77777777" w:rsidR="00E1465E" w:rsidRDefault="00E1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F47CF" w14:textId="77777777" w:rsidR="00D56681" w:rsidRDefault="00D56681" w:rsidP="00D56681">
      <w:r>
        <w:separator/>
      </w:r>
    </w:p>
  </w:footnote>
  <w:footnote w:type="continuationSeparator" w:id="0">
    <w:p w14:paraId="28420A6D" w14:textId="77777777" w:rsidR="00D56681" w:rsidRDefault="00D56681" w:rsidP="00D5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D70B" w14:textId="77777777" w:rsidR="00E1465E" w:rsidRDefault="00E14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CDAA" w14:textId="2609B9BB" w:rsidR="00D56681" w:rsidRDefault="00D56681">
    <w:pPr>
      <w:pStyle w:val="Header"/>
    </w:pPr>
    <w:r>
      <w:rPr>
        <w:noProof/>
      </w:rPr>
      <mc:AlternateContent>
        <mc:Choice Requires="wps">
          <w:drawing>
            <wp:anchor distT="0" distB="0" distL="114300" distR="114300" simplePos="0" relativeHeight="251659264" behindDoc="0" locked="0" layoutInCell="0" allowOverlap="1" wp14:anchorId="5E26F274" wp14:editId="1D8EE1BD">
              <wp:simplePos x="0" y="0"/>
              <wp:positionH relativeFrom="page">
                <wp:posOffset>0</wp:posOffset>
              </wp:positionH>
              <wp:positionV relativeFrom="page">
                <wp:posOffset>190500</wp:posOffset>
              </wp:positionV>
              <wp:extent cx="7560310" cy="266700"/>
              <wp:effectExtent l="0" t="0" r="0" b="0"/>
              <wp:wrapNone/>
              <wp:docPr id="1" name="MSIPCMf87a4344978fde4f9c41fc96"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69F58" w14:textId="2DA538E3" w:rsidR="00D56681" w:rsidRPr="00D56681" w:rsidRDefault="00D56681" w:rsidP="00D56681">
                          <w:pPr>
                            <w:jc w:val="right"/>
                            <w:rPr>
                              <w:color w:val="FF8C00"/>
                              <w:sz w:val="20"/>
                            </w:rPr>
                          </w:pPr>
                          <w:r w:rsidRPr="00D56681">
                            <w:rPr>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E26F274" id="_x0000_t202" coordsize="21600,21600" o:spt="202" path="m,l,21600r21600,l21600,xe">
              <v:stroke joinstyle="miter"/>
              <v:path gradientshapeok="t" o:connecttype="rect"/>
            </v:shapetype>
            <v:shape id="MSIPCMf87a4344978fde4f9c41fc96"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A5nDcPHQMAADgGAAAOAAAAAAAAAAAA&#10;AAAAAC4CAABkcnMvZTJvRG9jLnhtbFBLAQItABQABgAIAAAAIQA3pHo63AAAAAcBAAAPAAAAAAAA&#10;AAAAAAAAAHcFAABkcnMvZG93bnJldi54bWxQSwUGAAAAAAQABADzAAAAgAYAAAAA&#10;" o:allowincell="f" filled="f" stroked="f" strokeweight=".5pt">
              <v:textbox inset=",0,20pt,0">
                <w:txbxContent>
                  <w:p w14:paraId="67969F58" w14:textId="2DA538E3" w:rsidR="00D56681" w:rsidRPr="00D56681" w:rsidRDefault="00D56681" w:rsidP="00D56681">
                    <w:pPr>
                      <w:jc w:val="right"/>
                      <w:rPr>
                        <w:color w:val="FF8C00"/>
                        <w:sz w:val="20"/>
                      </w:rPr>
                    </w:pPr>
                    <w:r w:rsidRPr="00D56681">
                      <w:rPr>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6EBA" w14:textId="77777777" w:rsidR="00E1465E" w:rsidRDefault="00E14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81"/>
    <w:rsid w:val="001313F2"/>
    <w:rsid w:val="004F45F3"/>
    <w:rsid w:val="0062534B"/>
    <w:rsid w:val="0063197B"/>
    <w:rsid w:val="008D72CE"/>
    <w:rsid w:val="00925B51"/>
    <w:rsid w:val="009854AE"/>
    <w:rsid w:val="00A35859"/>
    <w:rsid w:val="00A46485"/>
    <w:rsid w:val="00C37ADD"/>
    <w:rsid w:val="00D56681"/>
    <w:rsid w:val="00D81F83"/>
    <w:rsid w:val="00E1465E"/>
    <w:rsid w:val="00E17BEC"/>
    <w:rsid w:val="00F45FAE"/>
    <w:rsid w:val="00FE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4297CD"/>
  <w15:chartTrackingRefBased/>
  <w15:docId w15:val="{1931E582-F99B-41A0-BDEA-5B49E6F9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66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681"/>
    <w:pPr>
      <w:tabs>
        <w:tab w:val="center" w:pos="4513"/>
        <w:tab w:val="right" w:pos="9026"/>
      </w:tabs>
    </w:pPr>
  </w:style>
  <w:style w:type="character" w:customStyle="1" w:styleId="HeaderChar">
    <w:name w:val="Header Char"/>
    <w:basedOn w:val="DefaultParagraphFont"/>
    <w:link w:val="Header"/>
    <w:uiPriority w:val="99"/>
    <w:rsid w:val="00D56681"/>
    <w:rPr>
      <w:rFonts w:ascii="Calibri" w:hAnsi="Calibri" w:cs="Calibri"/>
    </w:rPr>
  </w:style>
  <w:style w:type="paragraph" w:styleId="Footer">
    <w:name w:val="footer"/>
    <w:basedOn w:val="Normal"/>
    <w:link w:val="FooterChar"/>
    <w:uiPriority w:val="99"/>
    <w:unhideWhenUsed/>
    <w:rsid w:val="00D56681"/>
    <w:pPr>
      <w:tabs>
        <w:tab w:val="center" w:pos="4513"/>
        <w:tab w:val="right" w:pos="9026"/>
      </w:tabs>
    </w:pPr>
  </w:style>
  <w:style w:type="character" w:customStyle="1" w:styleId="FooterChar">
    <w:name w:val="Footer Char"/>
    <w:basedOn w:val="DefaultParagraphFont"/>
    <w:link w:val="Footer"/>
    <w:uiPriority w:val="99"/>
    <w:rsid w:val="00D5668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533B04897ADD47A95F0590CDD160EB" ma:contentTypeVersion="10" ma:contentTypeDescription="Create a new document." ma:contentTypeScope="" ma:versionID="cf19ef5022b399a3e50afbaafd44c9eb">
  <xsd:schema xmlns:xsd="http://www.w3.org/2001/XMLSchema" xmlns:xs="http://www.w3.org/2001/XMLSchema" xmlns:p="http://schemas.microsoft.com/office/2006/metadata/properties" xmlns:ns3="d7fba6ef-74c3-45f6-bc96-f59542b89926" targetNamespace="http://schemas.microsoft.com/office/2006/metadata/properties" ma:root="true" ma:fieldsID="e2429f9bab4685d69fa89f760d073f01" ns3:_="">
    <xsd:import namespace="d7fba6ef-74c3-45f6-bc96-f59542b899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ba6ef-74c3-45f6-bc96-f59542b89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7D9E3-6FB0-487E-BF1E-54C89D5B91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fba6ef-74c3-45f6-bc96-f59542b89926"/>
    <ds:schemaRef ds:uri="http://www.w3.org/XML/1998/namespace"/>
    <ds:schemaRef ds:uri="http://purl.org/dc/dcmitype/"/>
  </ds:schemaRefs>
</ds:datastoreItem>
</file>

<file path=customXml/itemProps2.xml><?xml version="1.0" encoding="utf-8"?>
<ds:datastoreItem xmlns:ds="http://schemas.openxmlformats.org/officeDocument/2006/customXml" ds:itemID="{44EEE336-3BA3-4524-82DF-1D348B9FDC12}">
  <ds:schemaRefs>
    <ds:schemaRef ds:uri="http://schemas.microsoft.com/sharepoint/v3/contenttype/forms"/>
  </ds:schemaRefs>
</ds:datastoreItem>
</file>

<file path=customXml/itemProps3.xml><?xml version="1.0" encoding="utf-8"?>
<ds:datastoreItem xmlns:ds="http://schemas.openxmlformats.org/officeDocument/2006/customXml" ds:itemID="{A51B0D6A-9A39-4433-A2CB-D6CEBFF7B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ba6ef-74c3-45f6-bc96-f59542b89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12</cp:revision>
  <dcterms:created xsi:type="dcterms:W3CDTF">2020-07-21T14:03:00Z</dcterms:created>
  <dcterms:modified xsi:type="dcterms:W3CDTF">2020-07-23T07:12:00Z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2020-07-21T10:53:10.2235636Z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ffceba47-3feb-4e06-bc35-6a08c393b857</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y fmtid="{D5CDD505-2E9C-101B-9397-08002B2CF9AE}" pid="11" name="ContentTypeId">
    <vt:lpwstr>0x0101002C533B04897ADD47A95F0590CDD160EB</vt:lpwstr>
  </property>
</Properties>
</file>