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7CE8E402" w:rsidR="00340D5B" w:rsidRPr="00D87DB0" w:rsidRDefault="00340D5B" w:rsidP="35F3812A">
      <w:pPr>
        <w:jc w:val="center"/>
        <w:rPr>
          <w:rFonts w:cs="Arial"/>
          <w:b/>
          <w:bCs/>
          <w:sz w:val="24"/>
          <w:szCs w:val="24"/>
          <w:u w:val="single"/>
        </w:rPr>
      </w:pPr>
      <w:r w:rsidRPr="6847A75E">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2311B030" w14:textId="005ED1AB" w:rsidR="00340D5B" w:rsidRDefault="00340D5B" w:rsidP="00340D5B">
      <w:pPr>
        <w:jc w:val="center"/>
        <w:rPr>
          <w:rFonts w:cs="Arial"/>
          <w:b/>
          <w:szCs w:val="22"/>
        </w:rPr>
      </w:pPr>
    </w:p>
    <w:p w14:paraId="1E554ED7" w14:textId="15AA280A" w:rsidR="00435882" w:rsidRPr="00954602" w:rsidRDefault="00923716" w:rsidP="35F3812A">
      <w:pPr>
        <w:jc w:val="center"/>
        <w:rPr>
          <w:rFonts w:cs="Arial"/>
          <w:szCs w:val="22"/>
        </w:rPr>
      </w:pPr>
      <w:r w:rsidRPr="35F3812A">
        <w:rPr>
          <w:rFonts w:cs="Arial"/>
          <w:b/>
          <w:bCs/>
          <w:sz w:val="24"/>
          <w:szCs w:val="24"/>
          <w:u w:val="single"/>
        </w:rPr>
        <w:t>HMP Kirkham</w:t>
      </w:r>
    </w:p>
    <w:p w14:paraId="3046DF1F" w14:textId="625D4252" w:rsidR="003362EB" w:rsidRPr="00954602" w:rsidRDefault="003362EB" w:rsidP="41020B48">
      <w:pPr>
        <w:autoSpaceDE w:val="0"/>
        <w:autoSpaceDN w:val="0"/>
        <w:adjustRightInd w:val="0"/>
        <w:spacing w:after="0"/>
        <w:jc w:val="center"/>
        <w:rPr>
          <w:rFonts w:cs="Arial"/>
          <w:b/>
          <w:bCs/>
          <w:color w:val="000000"/>
          <w:u w:val="single"/>
        </w:rPr>
      </w:pPr>
      <w:r>
        <w:br w:type="page"/>
      </w:r>
      <w:r w:rsidRPr="41020B48">
        <w:rPr>
          <w:rFonts w:cs="Arial"/>
          <w:b/>
          <w:bCs/>
          <w:color w:val="000000" w:themeColor="text1"/>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B482A12" w14:textId="00EEB0BF" w:rsidR="00CE2212" w:rsidRPr="00207F16" w:rsidRDefault="009B18E2" w:rsidP="67B9F287">
      <w:pPr>
        <w:autoSpaceDE w:val="0"/>
        <w:autoSpaceDN w:val="0"/>
        <w:adjustRightInd w:val="0"/>
        <w:spacing w:after="0"/>
        <w:jc w:val="both"/>
        <w:rPr>
          <w:rFonts w:cs="Arial"/>
          <w:color w:val="000000"/>
        </w:rPr>
      </w:pPr>
      <w:r w:rsidRPr="67B9F287">
        <w:rPr>
          <w:rFonts w:cs="Arial"/>
          <w:color w:val="000000" w:themeColor="text1"/>
        </w:rPr>
        <w:t xml:space="preserve">HMP Kirkham </w:t>
      </w:r>
      <w:r w:rsidR="00CE2212" w:rsidRPr="67B9F287">
        <w:rPr>
          <w:rFonts w:cs="Arial"/>
          <w:color w:val="000000" w:themeColor="text1"/>
        </w:rPr>
        <w:t>Requirements for Refreshments</w:t>
      </w:r>
    </w:p>
    <w:p w14:paraId="653F7755" w14:textId="7D4EA7CF" w:rsidR="00EC5B29" w:rsidRPr="00207F16" w:rsidRDefault="009B18E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Managed by </w:t>
      </w:r>
      <w:r w:rsidR="00663F6A" w:rsidRPr="5301EB92">
        <w:rPr>
          <w:rFonts w:cs="Arial"/>
          <w:color w:val="000000" w:themeColor="text1"/>
          <w:sz w:val="22"/>
        </w:rPr>
        <w:t xml:space="preserve">the </w:t>
      </w:r>
      <w:r w:rsidRPr="5301EB92">
        <w:rPr>
          <w:rFonts w:cs="Arial"/>
          <w:color w:val="000000" w:themeColor="text1"/>
          <w:sz w:val="22"/>
        </w:rPr>
        <w:t xml:space="preserve">Prison </w:t>
      </w:r>
      <w:r w:rsidR="00EC5B29" w:rsidRPr="5301EB92">
        <w:rPr>
          <w:rFonts w:cs="Arial"/>
          <w:color w:val="000000" w:themeColor="text1"/>
          <w:sz w:val="22"/>
        </w:rPr>
        <w:t>Catering Staff</w:t>
      </w:r>
    </w:p>
    <w:p w14:paraId="7F2947AB" w14:textId="0E1B25A8" w:rsidR="00CE2212" w:rsidRPr="00207F16" w:rsidRDefault="00EC5B29"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This service </w:t>
      </w:r>
      <w:r w:rsidR="009B18E2" w:rsidRPr="5301EB92">
        <w:rPr>
          <w:rFonts w:cs="Arial"/>
          <w:color w:val="000000" w:themeColor="text1"/>
          <w:sz w:val="22"/>
        </w:rPr>
        <w:t>utilis</w:t>
      </w:r>
      <w:r w:rsidRPr="5301EB92">
        <w:rPr>
          <w:rFonts w:cs="Arial"/>
          <w:color w:val="000000" w:themeColor="text1"/>
          <w:sz w:val="22"/>
        </w:rPr>
        <w:t>es</w:t>
      </w:r>
      <w:r w:rsidR="009B18E2" w:rsidRPr="5301EB92">
        <w:rPr>
          <w:rFonts w:cs="Arial"/>
          <w:color w:val="000000" w:themeColor="text1"/>
          <w:sz w:val="22"/>
        </w:rPr>
        <w:t xml:space="preserve"> Prisoner Orderlies</w:t>
      </w:r>
    </w:p>
    <w:p w14:paraId="0372E633" w14:textId="6C1029B2" w:rsidR="00CE2212" w:rsidRPr="00207F16" w:rsidRDefault="00EC5B29"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liaises with the Prison Catering Staff and Prisoner Orderlies</w:t>
      </w:r>
      <w:r w:rsidR="00CD5222" w:rsidRPr="5301EB92">
        <w:rPr>
          <w:rFonts w:cs="Arial"/>
          <w:color w:val="000000" w:themeColor="text1"/>
          <w:sz w:val="22"/>
        </w:rPr>
        <w:t xml:space="preserve"> on refreshments issues during the Visits period</w:t>
      </w:r>
      <w:r w:rsidRPr="5301EB92">
        <w:rPr>
          <w:rFonts w:cs="Arial"/>
          <w:color w:val="000000" w:themeColor="text1"/>
          <w:sz w:val="22"/>
        </w:rPr>
        <w:t xml:space="preserve"> </w:t>
      </w:r>
    </w:p>
    <w:p w14:paraId="6DF0E0B6" w14:textId="431C8953" w:rsidR="00CE2212" w:rsidRPr="00207F16" w:rsidRDefault="00EC5B29"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may </w:t>
      </w:r>
      <w:r w:rsidR="00CD5222" w:rsidRPr="5301EB92">
        <w:rPr>
          <w:rFonts w:cs="Arial"/>
          <w:color w:val="000000" w:themeColor="text1"/>
          <w:sz w:val="22"/>
        </w:rPr>
        <w:t xml:space="preserve">also </w:t>
      </w:r>
      <w:r w:rsidRPr="5301EB92">
        <w:rPr>
          <w:rFonts w:cs="Arial"/>
          <w:color w:val="000000" w:themeColor="text1"/>
          <w:sz w:val="22"/>
        </w:rPr>
        <w:t xml:space="preserve">report any suggestions or issues arising directly with the Prison Catering Staff, Duty Governor, Visits CM or Family Lead </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41020B48">
        <w:rPr>
          <w:rFonts w:cs="Arial"/>
          <w:b/>
          <w:bCs/>
          <w:color w:val="000000" w:themeColor="text1"/>
        </w:rPr>
        <w:t>Visits Play</w:t>
      </w:r>
    </w:p>
    <w:p w14:paraId="19D1265C" w14:textId="77777777" w:rsidR="00207F16" w:rsidRDefault="00207F16" w:rsidP="00CE2212">
      <w:pPr>
        <w:autoSpaceDE w:val="0"/>
        <w:autoSpaceDN w:val="0"/>
        <w:adjustRightInd w:val="0"/>
        <w:spacing w:after="0"/>
        <w:jc w:val="both"/>
        <w:rPr>
          <w:rFonts w:cs="Arial"/>
          <w:color w:val="000000"/>
          <w:szCs w:val="22"/>
          <w:highlight w:val="yellow"/>
        </w:rPr>
      </w:pPr>
    </w:p>
    <w:p w14:paraId="71344F24" w14:textId="11A576DA" w:rsidR="00CE2212" w:rsidRPr="00207F16" w:rsidRDefault="00CE2212" w:rsidP="67B9F287">
      <w:pPr>
        <w:autoSpaceDE w:val="0"/>
        <w:autoSpaceDN w:val="0"/>
        <w:adjustRightInd w:val="0"/>
        <w:spacing w:after="0"/>
        <w:jc w:val="both"/>
        <w:rPr>
          <w:rFonts w:cs="Arial"/>
          <w:color w:val="000000"/>
        </w:rPr>
      </w:pPr>
      <w:r w:rsidRPr="67B9F287">
        <w:rPr>
          <w:rFonts w:cs="Arial"/>
          <w:color w:val="000000" w:themeColor="text1"/>
        </w:rPr>
        <w:t xml:space="preserve"> </w:t>
      </w:r>
      <w:r w:rsidR="009B18E2" w:rsidRPr="67B9F287">
        <w:rPr>
          <w:rFonts w:cs="Arial"/>
          <w:color w:val="000000" w:themeColor="text1"/>
        </w:rPr>
        <w:t>HMP Kirkham</w:t>
      </w:r>
      <w:r w:rsidRPr="67B9F287">
        <w:rPr>
          <w:rFonts w:cs="Arial"/>
          <w:color w:val="000000" w:themeColor="text1"/>
        </w:rPr>
        <w:t xml:space="preserve"> Requirements for Visits Play</w:t>
      </w:r>
    </w:p>
    <w:p w14:paraId="57CD4FEC" w14:textId="1FC548B1" w:rsidR="00D21F6A" w:rsidRDefault="00934FDD"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The Family Provider typically provides cover for all activities between</w:t>
      </w:r>
      <w:r w:rsidR="00D21F6A" w:rsidRPr="41020B48">
        <w:rPr>
          <w:rFonts w:cs="Arial"/>
          <w:color w:val="000000" w:themeColor="text1"/>
          <w:sz w:val="22"/>
        </w:rPr>
        <w:t xml:space="preserve"> 09.00hrs and 16.00hrs. Usual attendance days are Thursday, Friday, Saturday, </w:t>
      </w:r>
      <w:r w:rsidR="101D3ADB" w:rsidRPr="41020B48">
        <w:rPr>
          <w:rFonts w:cs="Arial"/>
          <w:color w:val="000000" w:themeColor="text1"/>
          <w:sz w:val="22"/>
        </w:rPr>
        <w:t>Sunday,</w:t>
      </w:r>
      <w:r w:rsidR="00D21F6A" w:rsidRPr="41020B48">
        <w:rPr>
          <w:rFonts w:cs="Arial"/>
          <w:color w:val="000000" w:themeColor="text1"/>
          <w:sz w:val="22"/>
        </w:rPr>
        <w:t xml:space="preserve"> and Mondays.</w:t>
      </w:r>
      <w:r w:rsidRPr="41020B48">
        <w:rPr>
          <w:rFonts w:cs="Arial"/>
          <w:color w:val="000000" w:themeColor="text1"/>
          <w:sz w:val="22"/>
        </w:rPr>
        <w:t xml:space="preserve"> A degree of flexibility </w:t>
      </w:r>
      <w:r w:rsidR="00D21F6A" w:rsidRPr="41020B48">
        <w:rPr>
          <w:rFonts w:cs="Arial"/>
          <w:color w:val="000000" w:themeColor="text1"/>
          <w:sz w:val="22"/>
        </w:rPr>
        <w:t xml:space="preserve">around working is required according to need </w:t>
      </w:r>
      <w:r w:rsidR="485B89A8" w:rsidRPr="41020B48">
        <w:rPr>
          <w:rFonts w:cs="Arial"/>
          <w:color w:val="000000" w:themeColor="text1"/>
          <w:sz w:val="22"/>
        </w:rPr>
        <w:t>i.e.,</w:t>
      </w:r>
      <w:r w:rsidR="00D21F6A" w:rsidRPr="41020B48">
        <w:rPr>
          <w:rFonts w:cs="Arial"/>
          <w:color w:val="000000" w:themeColor="text1"/>
          <w:sz w:val="22"/>
        </w:rPr>
        <w:t xml:space="preserve"> Christmas Visits, Family Crises etc.</w:t>
      </w:r>
    </w:p>
    <w:p w14:paraId="336DE70B" w14:textId="7A7FE6E6" w:rsidR="00663F6A" w:rsidRPr="00207F16" w:rsidRDefault="00934FD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 </w:t>
      </w:r>
      <w:r w:rsidR="00663F6A" w:rsidRPr="5301EB92">
        <w:rPr>
          <w:rFonts w:cs="Arial"/>
          <w:color w:val="000000" w:themeColor="text1"/>
          <w:sz w:val="22"/>
        </w:rPr>
        <w:t>A Visits Play Area is provided</w:t>
      </w:r>
    </w:p>
    <w:p w14:paraId="3D1106BC" w14:textId="5B011682" w:rsidR="00277938" w:rsidRPr="00207F16" w:rsidRDefault="00277938"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Visit session is for 2 1/2 hours and is held on Fridays, </w:t>
      </w:r>
      <w:r w:rsidR="0879F160" w:rsidRPr="41020B48">
        <w:rPr>
          <w:rFonts w:cs="Arial"/>
          <w:color w:val="000000" w:themeColor="text1"/>
          <w:sz w:val="22"/>
        </w:rPr>
        <w:t>Saturdays,</w:t>
      </w:r>
      <w:r w:rsidRPr="41020B48">
        <w:rPr>
          <w:rFonts w:cs="Arial"/>
          <w:color w:val="000000" w:themeColor="text1"/>
          <w:sz w:val="22"/>
        </w:rPr>
        <w:t xml:space="preserve"> and Sundays</w:t>
      </w:r>
    </w:p>
    <w:p w14:paraId="7ECD03AC" w14:textId="08419A59" w:rsidR="00CE2212" w:rsidRPr="00207F16" w:rsidRDefault="00CE221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 </w:t>
      </w:r>
      <w:r w:rsidR="00663F6A" w:rsidRPr="5301EB92">
        <w:rPr>
          <w:rFonts w:cs="Arial"/>
          <w:color w:val="000000" w:themeColor="text1"/>
          <w:sz w:val="22"/>
        </w:rPr>
        <w:t>The</w:t>
      </w:r>
      <w:r w:rsidR="00D3749B" w:rsidRPr="5301EB92">
        <w:rPr>
          <w:rFonts w:cs="Arial"/>
          <w:color w:val="000000" w:themeColor="text1"/>
          <w:sz w:val="22"/>
        </w:rPr>
        <w:t xml:space="preserve"> Family P</w:t>
      </w:r>
      <w:r w:rsidR="009B18E2" w:rsidRPr="5301EB92">
        <w:rPr>
          <w:rFonts w:cs="Arial"/>
          <w:color w:val="000000" w:themeColor="text1"/>
          <w:sz w:val="22"/>
        </w:rPr>
        <w:t>rovider</w:t>
      </w:r>
      <w:r w:rsidR="00663F6A" w:rsidRPr="5301EB92">
        <w:rPr>
          <w:rFonts w:cs="Arial"/>
          <w:color w:val="000000" w:themeColor="text1"/>
          <w:sz w:val="22"/>
        </w:rPr>
        <w:t xml:space="preserve"> manages this area</w:t>
      </w:r>
    </w:p>
    <w:p w14:paraId="24F3A007" w14:textId="2072A8B9" w:rsidR="000D44CE" w:rsidRPr="00207F16" w:rsidRDefault="000D44CE"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Visits Play Worker is available to encourage play interaction for the whole of the session and requires time for setting up and debriefing at the end of the Visit session</w:t>
      </w:r>
    </w:p>
    <w:p w14:paraId="037F0AD6" w14:textId="77777777" w:rsidR="00274DB6" w:rsidRPr="00207F16" w:rsidRDefault="00274DB6"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encourages prisoners to engage in meaningful play with their child(ren) to foster relationship building and play leaning</w:t>
      </w:r>
    </w:p>
    <w:p w14:paraId="5E669AEB" w14:textId="77777777" w:rsidR="00274DB6" w:rsidRPr="00207F16" w:rsidRDefault="00CE221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 </w:t>
      </w:r>
      <w:r w:rsidR="00274DB6" w:rsidRPr="5301EB92">
        <w:rPr>
          <w:rFonts w:cs="Arial"/>
          <w:color w:val="000000" w:themeColor="text1"/>
          <w:sz w:val="22"/>
        </w:rPr>
        <w:t xml:space="preserve">Prisoners and Visitors are expected to supervise / play with their children </w:t>
      </w:r>
    </w:p>
    <w:p w14:paraId="2047C295" w14:textId="2152028A" w:rsidR="00350F48" w:rsidRPr="00207F16" w:rsidRDefault="00663F6A"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w:t>
      </w:r>
      <w:r w:rsidR="00D3749B" w:rsidRPr="5301EB92">
        <w:rPr>
          <w:rFonts w:cs="Arial"/>
          <w:color w:val="000000" w:themeColor="text1"/>
          <w:sz w:val="22"/>
        </w:rPr>
        <w:t>Family P</w:t>
      </w:r>
      <w:r w:rsidRPr="5301EB92">
        <w:rPr>
          <w:rFonts w:cs="Arial"/>
          <w:color w:val="000000" w:themeColor="text1"/>
          <w:sz w:val="22"/>
        </w:rPr>
        <w:t>rovider co-ordinates the items/toys</w:t>
      </w:r>
      <w:r w:rsidR="00D3749B" w:rsidRPr="5301EB92">
        <w:rPr>
          <w:rFonts w:cs="Arial"/>
          <w:color w:val="000000" w:themeColor="text1"/>
          <w:sz w:val="22"/>
        </w:rPr>
        <w:t>/educational learning</w:t>
      </w:r>
      <w:r w:rsidRPr="5301EB92">
        <w:rPr>
          <w:rFonts w:cs="Arial"/>
          <w:color w:val="000000" w:themeColor="text1"/>
          <w:sz w:val="22"/>
        </w:rPr>
        <w:t xml:space="preserve"> in the Visits Play Area</w:t>
      </w:r>
      <w:r w:rsidR="00350F48" w:rsidRPr="5301EB92">
        <w:rPr>
          <w:rFonts w:cs="Arial"/>
          <w:color w:val="000000" w:themeColor="text1"/>
          <w:sz w:val="22"/>
        </w:rPr>
        <w:t xml:space="preserve"> </w:t>
      </w:r>
    </w:p>
    <w:p w14:paraId="1A12D765" w14:textId="68CC72C2" w:rsidR="00CE2212" w:rsidRPr="00207F16" w:rsidRDefault="00350F48"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liaises with Prison Departments and with the Community in the provision of items/toys/educational learning for this area</w:t>
      </w:r>
    </w:p>
    <w:p w14:paraId="10BAB89D" w14:textId="2364C056" w:rsidR="00D3749B" w:rsidRPr="00207F16" w:rsidRDefault="00D3749B"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liaises directly with the Visits C</w:t>
      </w:r>
      <w:r w:rsidR="00207F16" w:rsidRPr="5301EB92">
        <w:rPr>
          <w:rFonts w:cs="Arial"/>
          <w:color w:val="000000" w:themeColor="text1"/>
          <w:sz w:val="22"/>
        </w:rPr>
        <w:t xml:space="preserve">ustodial </w:t>
      </w:r>
      <w:r w:rsidRPr="5301EB92">
        <w:rPr>
          <w:rFonts w:cs="Arial"/>
          <w:color w:val="000000" w:themeColor="text1"/>
          <w:sz w:val="22"/>
        </w:rPr>
        <w:t>M</w:t>
      </w:r>
      <w:r w:rsidR="00207F16" w:rsidRPr="5301EB92">
        <w:rPr>
          <w:rFonts w:cs="Arial"/>
          <w:color w:val="000000" w:themeColor="text1"/>
          <w:sz w:val="22"/>
        </w:rPr>
        <w:t>anager</w:t>
      </w:r>
      <w:r w:rsidRPr="5301EB92">
        <w:rPr>
          <w:rFonts w:cs="Arial"/>
          <w:color w:val="000000" w:themeColor="text1"/>
          <w:sz w:val="22"/>
        </w:rPr>
        <w:t xml:space="preserve"> and associated Departments for the provision of this area.</w:t>
      </w:r>
    </w:p>
    <w:p w14:paraId="602A8522" w14:textId="38CD1224" w:rsidR="00D3749B" w:rsidRPr="00207F16" w:rsidRDefault="00D3749B"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t>
      </w:r>
      <w:r w:rsidR="00350F48" w:rsidRPr="5301EB92">
        <w:rPr>
          <w:rFonts w:cs="Arial"/>
          <w:color w:val="000000" w:themeColor="text1"/>
          <w:sz w:val="22"/>
        </w:rPr>
        <w:t xml:space="preserve">plans and implements a </w:t>
      </w:r>
      <w:r w:rsidR="00BD5E1F" w:rsidRPr="5301EB92">
        <w:rPr>
          <w:rFonts w:cs="Arial"/>
          <w:color w:val="000000" w:themeColor="text1"/>
          <w:sz w:val="22"/>
        </w:rPr>
        <w:t xml:space="preserve">routine </w:t>
      </w:r>
      <w:r w:rsidR="00CD5222" w:rsidRPr="5301EB92">
        <w:rPr>
          <w:rFonts w:cs="Arial"/>
          <w:color w:val="000000" w:themeColor="text1"/>
          <w:sz w:val="22"/>
        </w:rPr>
        <w:t xml:space="preserve">check and </w:t>
      </w:r>
      <w:r w:rsidR="00350F48" w:rsidRPr="5301EB92">
        <w:rPr>
          <w:rFonts w:cs="Arial"/>
          <w:color w:val="000000" w:themeColor="text1"/>
          <w:sz w:val="22"/>
        </w:rPr>
        <w:t>cleaning schedule for th</w:t>
      </w:r>
      <w:r w:rsidR="00BD5E1F" w:rsidRPr="5301EB92">
        <w:rPr>
          <w:rFonts w:cs="Arial"/>
          <w:color w:val="000000" w:themeColor="text1"/>
          <w:sz w:val="22"/>
        </w:rPr>
        <w:t>e items/toys/educational learning in th</w:t>
      </w:r>
      <w:r w:rsidR="00350F48" w:rsidRPr="5301EB92">
        <w:rPr>
          <w:rFonts w:cs="Arial"/>
          <w:color w:val="000000" w:themeColor="text1"/>
          <w:sz w:val="22"/>
        </w:rPr>
        <w:t>is area</w:t>
      </w:r>
    </w:p>
    <w:p w14:paraId="253996FC" w14:textId="33334121" w:rsidR="00CD5222" w:rsidRPr="00207F16" w:rsidRDefault="00CD522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communicates with the POM if there are concerns </w:t>
      </w:r>
      <w:r w:rsidR="00207F16" w:rsidRPr="5301EB92">
        <w:rPr>
          <w:rFonts w:cs="Arial"/>
          <w:color w:val="000000" w:themeColor="text1"/>
          <w:sz w:val="22"/>
        </w:rPr>
        <w:t>with</w:t>
      </w:r>
      <w:r w:rsidRPr="5301EB92">
        <w:rPr>
          <w:rFonts w:cs="Arial"/>
          <w:color w:val="000000" w:themeColor="text1"/>
          <w:sz w:val="22"/>
        </w:rPr>
        <w:t xml:space="preserve"> the prisoners or family or significant other’s engagement with the child(ren).</w:t>
      </w:r>
    </w:p>
    <w:p w14:paraId="0AF21E76" w14:textId="2AE6617F" w:rsidR="00C3334B" w:rsidRPr="00207F16" w:rsidRDefault="00C3334B"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to hold a reflective and educational interview with prisoners who may be neglecting their child(ren’s) </w:t>
      </w:r>
      <w:r w:rsidR="00274DB6" w:rsidRPr="5301EB92">
        <w:rPr>
          <w:rFonts w:cs="Arial"/>
          <w:color w:val="000000" w:themeColor="text1"/>
          <w:sz w:val="22"/>
        </w:rPr>
        <w:t xml:space="preserve">or who are not attempting to </w:t>
      </w:r>
      <w:r w:rsidRPr="5301EB92">
        <w:rPr>
          <w:rFonts w:cs="Arial"/>
          <w:color w:val="000000" w:themeColor="text1"/>
          <w:sz w:val="22"/>
        </w:rPr>
        <w:t xml:space="preserve">connect </w:t>
      </w:r>
      <w:r w:rsidR="00274DB6" w:rsidRPr="5301EB92">
        <w:rPr>
          <w:rFonts w:cs="Arial"/>
          <w:color w:val="000000" w:themeColor="text1"/>
          <w:sz w:val="22"/>
        </w:rPr>
        <w:t xml:space="preserve">with them </w:t>
      </w:r>
      <w:r w:rsidRPr="5301EB92">
        <w:rPr>
          <w:rFonts w:cs="Arial"/>
          <w:color w:val="000000" w:themeColor="text1"/>
          <w:sz w:val="22"/>
        </w:rPr>
        <w:t xml:space="preserve">and </w:t>
      </w:r>
      <w:r w:rsidR="00274DB6" w:rsidRPr="5301EB92">
        <w:rPr>
          <w:rFonts w:cs="Arial"/>
          <w:color w:val="000000" w:themeColor="text1"/>
          <w:sz w:val="22"/>
        </w:rPr>
        <w:t>their we</w:t>
      </w:r>
      <w:r w:rsidR="00207F16" w:rsidRPr="5301EB92">
        <w:rPr>
          <w:rFonts w:cs="Arial"/>
          <w:color w:val="000000" w:themeColor="text1"/>
          <w:sz w:val="22"/>
        </w:rPr>
        <w:t>l</w:t>
      </w:r>
      <w:r w:rsidR="00274DB6" w:rsidRPr="5301EB92">
        <w:rPr>
          <w:rFonts w:cs="Arial"/>
          <w:color w:val="000000" w:themeColor="text1"/>
          <w:sz w:val="22"/>
        </w:rPr>
        <w:t>lbeing</w:t>
      </w:r>
      <w:r w:rsidRPr="5301EB92">
        <w:rPr>
          <w:rFonts w:cs="Arial"/>
          <w:color w:val="000000" w:themeColor="text1"/>
          <w:sz w:val="22"/>
        </w:rPr>
        <w:t xml:space="preserve"> needs.</w:t>
      </w:r>
      <w:r w:rsidR="00207F16" w:rsidRPr="5301EB92">
        <w:rPr>
          <w:rFonts w:cs="Arial"/>
          <w:color w:val="000000" w:themeColor="text1"/>
          <w:sz w:val="22"/>
        </w:rPr>
        <w:t xml:space="preserve"> This is reported to the Prison Offender Manager (POM) and may be recorded on the PNOMIS system</w:t>
      </w:r>
    </w:p>
    <w:p w14:paraId="6387AD1D" w14:textId="1DD6F86B" w:rsidR="00CE2212" w:rsidRPr="00CE2212" w:rsidRDefault="00CE2212" w:rsidP="00CA0DF2">
      <w:pPr>
        <w:pStyle w:val="ListParagraph"/>
        <w:autoSpaceDE w:val="0"/>
        <w:autoSpaceDN w:val="0"/>
        <w:adjustRightInd w:val="0"/>
        <w:spacing w:after="0"/>
        <w:jc w:val="both"/>
        <w:rPr>
          <w:rFonts w:cs="Arial"/>
          <w:color w:val="000000"/>
          <w:highlight w:val="yellow"/>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41020B48">
        <w:rPr>
          <w:rFonts w:cs="Arial"/>
          <w:b/>
          <w:bCs/>
          <w:color w:val="000000" w:themeColor="text1"/>
        </w:rPr>
        <w:t>Visits Meet and Greet</w:t>
      </w:r>
    </w:p>
    <w:p w14:paraId="73221641" w14:textId="40E7316A" w:rsidR="41020B48" w:rsidRDefault="41020B48" w:rsidP="41020B48">
      <w:pPr>
        <w:spacing w:after="0"/>
        <w:jc w:val="both"/>
        <w:rPr>
          <w:rFonts w:cs="Arial"/>
          <w:color w:val="000000" w:themeColor="text1"/>
        </w:rPr>
      </w:pPr>
    </w:p>
    <w:p w14:paraId="78CEC3F4" w14:textId="469E00A0" w:rsidR="002C161D" w:rsidRPr="001E3549" w:rsidRDefault="002C161D" w:rsidP="67B9F287">
      <w:pPr>
        <w:autoSpaceDE w:val="0"/>
        <w:autoSpaceDN w:val="0"/>
        <w:adjustRightInd w:val="0"/>
        <w:spacing w:after="0"/>
        <w:jc w:val="both"/>
        <w:rPr>
          <w:rFonts w:cs="Arial"/>
          <w:color w:val="000000"/>
        </w:rPr>
      </w:pPr>
      <w:r w:rsidRPr="67B9F287">
        <w:rPr>
          <w:rFonts w:cs="Arial"/>
          <w:color w:val="000000" w:themeColor="text1"/>
        </w:rPr>
        <w:t xml:space="preserve">HMP </w:t>
      </w:r>
      <w:r w:rsidR="009B18E2" w:rsidRPr="67B9F287">
        <w:rPr>
          <w:rFonts w:cs="Arial"/>
          <w:color w:val="000000" w:themeColor="text1"/>
        </w:rPr>
        <w:t>Kirkham Requ</w:t>
      </w:r>
      <w:r w:rsidRPr="67B9F287">
        <w:rPr>
          <w:rFonts w:cs="Arial"/>
          <w:color w:val="000000" w:themeColor="text1"/>
        </w:rPr>
        <w:t>irements for Visits Meet and Greet</w:t>
      </w:r>
    </w:p>
    <w:p w14:paraId="1586F024" w14:textId="69DD934A"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7812E305"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6283D658" w:rsidRPr="41020B48">
        <w:rPr>
          <w:rFonts w:cs="Arial"/>
          <w:color w:val="000000" w:themeColor="text1"/>
          <w:sz w:val="22"/>
        </w:rPr>
        <w:t>i.e.,</w:t>
      </w:r>
      <w:r w:rsidRPr="41020B48">
        <w:rPr>
          <w:rFonts w:cs="Arial"/>
          <w:color w:val="000000" w:themeColor="text1"/>
          <w:sz w:val="22"/>
        </w:rPr>
        <w:t xml:space="preserve"> Christmas Visits, Family Crises etc.</w:t>
      </w:r>
    </w:p>
    <w:p w14:paraId="487B8732" w14:textId="75516C8F" w:rsidR="007A0F56" w:rsidRPr="001E3549" w:rsidRDefault="007A0F56"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Visit session is for 2 1/2 hours and is held on Fridays, </w:t>
      </w:r>
      <w:r w:rsidR="5F551463" w:rsidRPr="41020B48">
        <w:rPr>
          <w:rFonts w:cs="Arial"/>
          <w:color w:val="000000" w:themeColor="text1"/>
          <w:sz w:val="22"/>
        </w:rPr>
        <w:t>Saturdays,</w:t>
      </w:r>
      <w:r w:rsidRPr="41020B48">
        <w:rPr>
          <w:rFonts w:cs="Arial"/>
          <w:color w:val="000000" w:themeColor="text1"/>
          <w:sz w:val="22"/>
        </w:rPr>
        <w:t xml:space="preserve"> and Sundays</w:t>
      </w:r>
    </w:p>
    <w:p w14:paraId="60DE3BE1" w14:textId="59F16122" w:rsidR="00C05426" w:rsidRPr="001E3549" w:rsidRDefault="009B18E2"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 xml:space="preserve">The Meet and Greet is </w:t>
      </w:r>
      <w:r w:rsidR="00001C06" w:rsidRPr="67B9F287">
        <w:rPr>
          <w:rFonts w:cs="Arial"/>
          <w:color w:val="000000" w:themeColor="text1"/>
          <w:sz w:val="22"/>
        </w:rPr>
        <w:t xml:space="preserve">an important element of an Open Prison as the nuances of the </w:t>
      </w:r>
      <w:r w:rsidR="00207F16" w:rsidRPr="67B9F287">
        <w:rPr>
          <w:rFonts w:cs="Arial"/>
          <w:color w:val="000000" w:themeColor="text1"/>
          <w:sz w:val="22"/>
        </w:rPr>
        <w:t>v</w:t>
      </w:r>
      <w:r w:rsidR="00E60BB0" w:rsidRPr="67B9F287">
        <w:rPr>
          <w:rFonts w:cs="Arial"/>
          <w:color w:val="000000" w:themeColor="text1"/>
          <w:sz w:val="22"/>
        </w:rPr>
        <w:t xml:space="preserve">isit is </w:t>
      </w:r>
      <w:r w:rsidR="00001C06" w:rsidRPr="67B9F287">
        <w:rPr>
          <w:rFonts w:cs="Arial"/>
          <w:color w:val="000000" w:themeColor="text1"/>
          <w:sz w:val="22"/>
        </w:rPr>
        <w:t>far different from the closed estate</w:t>
      </w:r>
      <w:r w:rsidR="00207F16" w:rsidRPr="67B9F287">
        <w:rPr>
          <w:rFonts w:cs="Arial"/>
          <w:color w:val="000000" w:themeColor="text1"/>
          <w:sz w:val="22"/>
        </w:rPr>
        <w:t xml:space="preserve"> and</w:t>
      </w:r>
      <w:r w:rsidR="00001C06" w:rsidRPr="67B9F287">
        <w:rPr>
          <w:rFonts w:cs="Arial"/>
          <w:color w:val="000000" w:themeColor="text1"/>
          <w:sz w:val="22"/>
        </w:rPr>
        <w:t xml:space="preserve"> requires </w:t>
      </w:r>
      <w:r w:rsidR="00E60BB0" w:rsidRPr="67B9F287">
        <w:rPr>
          <w:rFonts w:cs="Arial"/>
          <w:color w:val="000000" w:themeColor="text1"/>
          <w:sz w:val="22"/>
        </w:rPr>
        <w:t xml:space="preserve">a high degree of observation and </w:t>
      </w:r>
      <w:r w:rsidR="007D28C0" w:rsidRPr="67B9F287">
        <w:rPr>
          <w:rFonts w:cs="Arial"/>
          <w:color w:val="000000" w:themeColor="text1"/>
          <w:sz w:val="22"/>
        </w:rPr>
        <w:t>interpersonal skills by the Family Provider. Prisoner and Family relations often come to a critical point as both prisoners and family m</w:t>
      </w:r>
      <w:r w:rsidR="00207F16" w:rsidRPr="67B9F287">
        <w:rPr>
          <w:rFonts w:cs="Arial"/>
          <w:color w:val="000000" w:themeColor="text1"/>
          <w:sz w:val="22"/>
        </w:rPr>
        <w:t xml:space="preserve">embers are confronted with Release on Temporary License (ROTL) </w:t>
      </w:r>
      <w:r w:rsidR="007D28C0" w:rsidRPr="67B9F287">
        <w:rPr>
          <w:rFonts w:cs="Arial"/>
          <w:color w:val="000000" w:themeColor="text1"/>
          <w:sz w:val="22"/>
        </w:rPr>
        <w:t xml:space="preserve">or </w:t>
      </w:r>
      <w:r w:rsidR="00207F16" w:rsidRPr="67B9F287">
        <w:rPr>
          <w:rFonts w:cs="Arial"/>
          <w:color w:val="000000" w:themeColor="text1"/>
          <w:sz w:val="22"/>
        </w:rPr>
        <w:t>Prison Discharge</w:t>
      </w:r>
      <w:r w:rsidR="007D28C0" w:rsidRPr="67B9F287">
        <w:rPr>
          <w:rFonts w:cs="Arial"/>
          <w:color w:val="000000" w:themeColor="text1"/>
          <w:sz w:val="22"/>
        </w:rPr>
        <w:t>. Families and significant others will often arrive early or leave later in order to give information or seek counsel</w:t>
      </w:r>
      <w:r w:rsidR="004B2BE8" w:rsidRPr="67B9F287">
        <w:rPr>
          <w:rFonts w:cs="Arial"/>
          <w:color w:val="000000" w:themeColor="text1"/>
          <w:sz w:val="22"/>
        </w:rPr>
        <w:t xml:space="preserve"> / direction</w:t>
      </w:r>
      <w:r w:rsidR="00B452D5" w:rsidRPr="67B9F287">
        <w:rPr>
          <w:rFonts w:cs="Arial"/>
          <w:color w:val="000000" w:themeColor="text1"/>
          <w:sz w:val="22"/>
        </w:rPr>
        <w:t xml:space="preserve"> </w:t>
      </w:r>
      <w:r w:rsidR="00C05426" w:rsidRPr="67B9F287">
        <w:rPr>
          <w:rFonts w:cs="Arial"/>
          <w:color w:val="000000" w:themeColor="text1"/>
          <w:sz w:val="22"/>
        </w:rPr>
        <w:t>from the Family Provider</w:t>
      </w:r>
      <w:r w:rsidR="7F2B7B2F" w:rsidRPr="67B9F287">
        <w:rPr>
          <w:rFonts w:cs="Arial"/>
          <w:color w:val="000000" w:themeColor="text1"/>
          <w:sz w:val="22"/>
        </w:rPr>
        <w:t>.</w:t>
      </w:r>
    </w:p>
    <w:p w14:paraId="0321E860" w14:textId="25D958A9" w:rsidR="00C05426" w:rsidRPr="001E3549" w:rsidRDefault="00C05426"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will be available before and after the visits sessions to deal with any pastoral issues that family an</w:t>
      </w:r>
      <w:r w:rsidR="7273B7DF" w:rsidRPr="67B9F287">
        <w:rPr>
          <w:rFonts w:cs="Arial"/>
          <w:color w:val="000000" w:themeColor="text1"/>
          <w:sz w:val="22"/>
        </w:rPr>
        <w:t>d</w:t>
      </w:r>
      <w:r w:rsidRPr="67B9F287">
        <w:rPr>
          <w:rFonts w:cs="Arial"/>
          <w:color w:val="000000" w:themeColor="text1"/>
          <w:sz w:val="22"/>
        </w:rPr>
        <w:t xml:space="preserve"> significant others may have</w:t>
      </w:r>
      <w:r w:rsidR="25E6AB98" w:rsidRPr="67B9F287">
        <w:rPr>
          <w:rFonts w:cs="Arial"/>
          <w:color w:val="000000" w:themeColor="text1"/>
          <w:sz w:val="22"/>
        </w:rPr>
        <w:t>.</w:t>
      </w:r>
    </w:p>
    <w:p w14:paraId="54BCFC90" w14:textId="15E7C735" w:rsidR="002C161D" w:rsidRPr="001E3549" w:rsidRDefault="00CA0DF2"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 xml:space="preserve">The </w:t>
      </w:r>
      <w:r w:rsidR="00C50D7C" w:rsidRPr="67B9F287">
        <w:rPr>
          <w:rFonts w:cs="Arial"/>
          <w:color w:val="000000" w:themeColor="text1"/>
          <w:sz w:val="22"/>
        </w:rPr>
        <w:t>Family P</w:t>
      </w:r>
      <w:r w:rsidRPr="67B9F287">
        <w:rPr>
          <w:rFonts w:cs="Arial"/>
          <w:color w:val="000000" w:themeColor="text1"/>
          <w:sz w:val="22"/>
        </w:rPr>
        <w:t>rovider will liaise with the authority to ensure that Visitors are booked in in a professional and courteous manner</w:t>
      </w:r>
      <w:r w:rsidR="08519C1D" w:rsidRPr="67B9F287">
        <w:rPr>
          <w:rFonts w:cs="Arial"/>
          <w:color w:val="000000" w:themeColor="text1"/>
          <w:sz w:val="22"/>
        </w:rPr>
        <w:t>.</w:t>
      </w:r>
      <w:r w:rsidRPr="67B9F287">
        <w:rPr>
          <w:rFonts w:cs="Arial"/>
          <w:color w:val="000000" w:themeColor="text1"/>
          <w:sz w:val="22"/>
        </w:rPr>
        <w:t xml:space="preserve"> </w:t>
      </w:r>
    </w:p>
    <w:p w14:paraId="32E62FEC" w14:textId="5939303C" w:rsidR="002C161D" w:rsidRPr="001E3549" w:rsidRDefault="00CA0DF2" w:rsidP="67B9F287">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 xml:space="preserve">The </w:t>
      </w:r>
      <w:r w:rsidR="00B452D5" w:rsidRPr="67B9F287">
        <w:rPr>
          <w:rFonts w:cs="Arial"/>
          <w:color w:val="000000" w:themeColor="text1"/>
          <w:sz w:val="22"/>
        </w:rPr>
        <w:t>Family P</w:t>
      </w:r>
      <w:r w:rsidRPr="67B9F287">
        <w:rPr>
          <w:rFonts w:cs="Arial"/>
          <w:color w:val="000000" w:themeColor="text1"/>
          <w:sz w:val="22"/>
        </w:rPr>
        <w:t xml:space="preserve">rovider maintains records of </w:t>
      </w:r>
      <w:r w:rsidR="24AF4763" w:rsidRPr="67B9F287">
        <w:rPr>
          <w:rFonts w:cs="Arial"/>
          <w:color w:val="000000" w:themeColor="text1"/>
          <w:sz w:val="22"/>
        </w:rPr>
        <w:t>prisoners'</w:t>
      </w:r>
      <w:r w:rsidRPr="67B9F287">
        <w:rPr>
          <w:rFonts w:cs="Arial"/>
          <w:color w:val="000000" w:themeColor="text1"/>
          <w:sz w:val="22"/>
        </w:rPr>
        <w:t xml:space="preserve"> visitors</w:t>
      </w:r>
      <w:r w:rsidR="41D46160" w:rsidRPr="67B9F287">
        <w:rPr>
          <w:rFonts w:cs="Arial"/>
          <w:color w:val="000000" w:themeColor="text1"/>
          <w:sz w:val="22"/>
        </w:rPr>
        <w:t>.</w:t>
      </w:r>
    </w:p>
    <w:p w14:paraId="26509097" w14:textId="256D8C02" w:rsidR="002C161D" w:rsidRPr="001E3549" w:rsidRDefault="00CA0DF2" w:rsidP="67B9F287">
      <w:pPr>
        <w:pStyle w:val="ListParagraph"/>
        <w:numPr>
          <w:ilvl w:val="0"/>
          <w:numId w:val="39"/>
        </w:numPr>
        <w:autoSpaceDE w:val="0"/>
        <w:autoSpaceDN w:val="0"/>
        <w:adjustRightInd w:val="0"/>
        <w:spacing w:after="0"/>
        <w:jc w:val="both"/>
        <w:rPr>
          <w:color w:val="000000"/>
          <w:sz w:val="22"/>
        </w:rPr>
      </w:pPr>
      <w:r w:rsidRPr="67B9F287">
        <w:rPr>
          <w:rFonts w:cs="Arial"/>
          <w:color w:val="000000" w:themeColor="text1"/>
          <w:sz w:val="22"/>
        </w:rPr>
        <w:t xml:space="preserve">The </w:t>
      </w:r>
      <w:r w:rsidR="00B452D5" w:rsidRPr="67B9F287">
        <w:rPr>
          <w:rFonts w:cs="Arial"/>
          <w:color w:val="000000" w:themeColor="text1"/>
          <w:sz w:val="22"/>
        </w:rPr>
        <w:t>Family Provider</w:t>
      </w:r>
      <w:r w:rsidRPr="67B9F287">
        <w:rPr>
          <w:rFonts w:cs="Arial"/>
          <w:color w:val="000000" w:themeColor="text1"/>
          <w:sz w:val="22"/>
        </w:rPr>
        <w:t xml:space="preserve"> manages the provision of information for visitors visiting the establishment</w:t>
      </w:r>
      <w:r w:rsidR="5C906466" w:rsidRPr="67B9F287">
        <w:rPr>
          <w:rFonts w:cs="Arial"/>
          <w:color w:val="000000" w:themeColor="text1"/>
          <w:sz w:val="22"/>
        </w:rPr>
        <w:t>.</w:t>
      </w:r>
    </w:p>
    <w:p w14:paraId="523A9A14" w14:textId="1B148199" w:rsidR="00036A5A" w:rsidRPr="001E3549" w:rsidRDefault="00036A5A"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will manage an area where visitors can store personal items and report any issues to the authority</w:t>
      </w:r>
      <w:r w:rsidR="17426186" w:rsidRPr="67B9F287">
        <w:rPr>
          <w:rFonts w:cs="Arial"/>
          <w:color w:val="000000" w:themeColor="text1"/>
          <w:sz w:val="22"/>
        </w:rPr>
        <w:t>.</w:t>
      </w:r>
    </w:p>
    <w:p w14:paraId="53FC07ED" w14:textId="01E15E80" w:rsidR="001E3549" w:rsidRPr="001E3549" w:rsidRDefault="001E3549"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will monitor and report any cleanliness issues and maintenance issues with facilities (toilets, seats etc.) and liaise with the authority to rectify</w:t>
      </w:r>
      <w:r w:rsidR="2106E6C4" w:rsidRPr="67B9F287">
        <w:rPr>
          <w:rFonts w:cs="Arial"/>
          <w:color w:val="000000" w:themeColor="text1"/>
          <w:sz w:val="22"/>
        </w:rPr>
        <w:t>.</w:t>
      </w:r>
    </w:p>
    <w:p w14:paraId="386E692C" w14:textId="76065159" w:rsidR="00B452D5" w:rsidRPr="001E3549" w:rsidRDefault="00B452D5"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liaises with the authority departments such as OMS, Security and Chaplaincy to help highlight or identify any issues or need</w:t>
      </w:r>
      <w:r w:rsidR="00FC5ABC" w:rsidRPr="67B9F287">
        <w:rPr>
          <w:rFonts w:cs="Arial"/>
          <w:color w:val="000000" w:themeColor="text1"/>
          <w:sz w:val="22"/>
        </w:rPr>
        <w:t xml:space="preserve"> with FSO’s or prisoners</w:t>
      </w:r>
      <w:r w:rsidR="03C62C6C" w:rsidRPr="67B9F287">
        <w:rPr>
          <w:rFonts w:cs="Arial"/>
          <w:color w:val="000000" w:themeColor="text1"/>
          <w:sz w:val="22"/>
        </w:rPr>
        <w:t>.</w:t>
      </w:r>
    </w:p>
    <w:p w14:paraId="3D6EC02D" w14:textId="7BA3C014" w:rsidR="004B2BE8" w:rsidRPr="001E3549" w:rsidRDefault="004B2BE8"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offers support if there are any technical issues or discrepancies with the Visit Booked and liaises with the Duty Governor in order to rectify any problems in a descent, secure and safe manner</w:t>
      </w:r>
      <w:r w:rsidR="7E57253F" w:rsidRPr="67B9F287">
        <w:rPr>
          <w:rFonts w:cs="Arial"/>
          <w:color w:val="000000" w:themeColor="text1"/>
          <w:sz w:val="22"/>
        </w:rPr>
        <w:t>.</w:t>
      </w:r>
    </w:p>
    <w:p w14:paraId="52050C41" w14:textId="3155E97F" w:rsidR="00407DD6" w:rsidRPr="001E3549" w:rsidRDefault="00407DD6"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may initiate an intervention with consultation </w:t>
      </w:r>
      <w:r w:rsidR="00BB4A0A" w:rsidRPr="5301EB92">
        <w:rPr>
          <w:rFonts w:cs="Arial"/>
          <w:color w:val="000000" w:themeColor="text1"/>
          <w:sz w:val="22"/>
        </w:rPr>
        <w:t xml:space="preserve">with </w:t>
      </w:r>
      <w:r w:rsidRPr="5301EB92">
        <w:rPr>
          <w:rFonts w:cs="Arial"/>
          <w:color w:val="000000" w:themeColor="text1"/>
          <w:sz w:val="22"/>
        </w:rPr>
        <w:t>and support from the Prison Officers if deemed necessary.</w:t>
      </w:r>
    </w:p>
    <w:p w14:paraId="1B89DB23" w14:textId="09F3C5C4" w:rsidR="00267E3F" w:rsidRPr="001E3549" w:rsidRDefault="00267E3F"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 xml:space="preserve">The Family Provider will have access to FSO Prisoner </w:t>
      </w:r>
      <w:r w:rsidR="0045480B" w:rsidRPr="67B9F287">
        <w:rPr>
          <w:rFonts w:cs="Arial"/>
          <w:color w:val="000000" w:themeColor="text1"/>
          <w:sz w:val="22"/>
        </w:rPr>
        <w:t xml:space="preserve">Peer Mentor </w:t>
      </w:r>
      <w:r w:rsidRPr="67B9F287">
        <w:rPr>
          <w:rFonts w:cs="Arial"/>
          <w:color w:val="000000" w:themeColor="text1"/>
          <w:sz w:val="22"/>
        </w:rPr>
        <w:t>Orderlies who will assist them in their duties as directed</w:t>
      </w:r>
      <w:r w:rsidR="0038144A" w:rsidRPr="67B9F287">
        <w:rPr>
          <w:rFonts w:cs="Arial"/>
          <w:color w:val="000000" w:themeColor="text1"/>
          <w:sz w:val="22"/>
        </w:rPr>
        <w:t xml:space="preserve"> by them</w:t>
      </w:r>
      <w:r w:rsidR="7E2745F8" w:rsidRPr="67B9F287">
        <w:rPr>
          <w:rFonts w:cs="Arial"/>
          <w:color w:val="000000" w:themeColor="text1"/>
          <w:sz w:val="22"/>
        </w:rPr>
        <w:t>.</w:t>
      </w:r>
    </w:p>
    <w:p w14:paraId="795BCAF9" w14:textId="0DF4832C" w:rsidR="008838E2" w:rsidRPr="001E3549" w:rsidRDefault="007A43F1"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will assist with the complaints policy and Visitors Surveys</w:t>
      </w:r>
      <w:r w:rsidR="10545F80" w:rsidRPr="67B9F287">
        <w:rPr>
          <w:rFonts w:cs="Arial"/>
          <w:color w:val="000000" w:themeColor="text1"/>
          <w:sz w:val="22"/>
        </w:rPr>
        <w:t>.</w:t>
      </w:r>
    </w:p>
    <w:p w14:paraId="330F4624" w14:textId="7DEBD204" w:rsidR="008838E2" w:rsidRPr="001E3549" w:rsidRDefault="008838E2"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will provide notices to Visitors in an accessible format and will refresh these regularly</w:t>
      </w:r>
      <w:r w:rsidR="3875432E" w:rsidRPr="67B9F287">
        <w:rPr>
          <w:rFonts w:cs="Arial"/>
          <w:color w:val="000000" w:themeColor="text1"/>
          <w:sz w:val="22"/>
        </w:rPr>
        <w:t>.</w:t>
      </w:r>
    </w:p>
    <w:p w14:paraId="288EFAB9" w14:textId="610ADFAF" w:rsidR="00204C96" w:rsidRPr="001E3549" w:rsidRDefault="00204C96" w:rsidP="5301EB92">
      <w:pPr>
        <w:pStyle w:val="ListParagraph"/>
        <w:numPr>
          <w:ilvl w:val="0"/>
          <w:numId w:val="39"/>
        </w:numPr>
        <w:autoSpaceDE w:val="0"/>
        <w:autoSpaceDN w:val="0"/>
        <w:adjustRightInd w:val="0"/>
        <w:spacing w:after="0"/>
        <w:jc w:val="both"/>
        <w:rPr>
          <w:rFonts w:cs="Arial"/>
          <w:color w:val="000000"/>
          <w:sz w:val="22"/>
        </w:rPr>
      </w:pPr>
      <w:r w:rsidRPr="67B9F287">
        <w:rPr>
          <w:rFonts w:cs="Arial"/>
          <w:color w:val="000000" w:themeColor="text1"/>
          <w:sz w:val="22"/>
        </w:rPr>
        <w:t>The Family Provider in liaison with the authority will help develop information that will help families and significant others have a positive visits experience</w:t>
      </w:r>
      <w:r w:rsidR="31374BA7" w:rsidRPr="67B9F287">
        <w:rPr>
          <w:rFonts w:cs="Arial"/>
          <w:color w:val="000000" w:themeColor="text1"/>
          <w:sz w:val="22"/>
        </w:rPr>
        <w:t>.</w:t>
      </w:r>
    </w:p>
    <w:p w14:paraId="64508C1C" w14:textId="6C2997EC" w:rsidR="00EF6C3B" w:rsidRPr="00CE2212" w:rsidRDefault="00EF6C3B" w:rsidP="5301EB92">
      <w:pPr>
        <w:pStyle w:val="ListParagraph"/>
        <w:numPr>
          <w:ilvl w:val="0"/>
          <w:numId w:val="39"/>
        </w:numPr>
        <w:autoSpaceDE w:val="0"/>
        <w:autoSpaceDN w:val="0"/>
        <w:adjustRightInd w:val="0"/>
        <w:spacing w:after="0"/>
        <w:jc w:val="both"/>
        <w:rPr>
          <w:rFonts w:cs="Arial"/>
          <w:color w:val="000000"/>
        </w:rPr>
      </w:pPr>
      <w:r w:rsidRPr="5301EB92">
        <w:rPr>
          <w:rFonts w:cs="Arial"/>
          <w:color w:val="000000" w:themeColor="text1"/>
          <w:sz w:val="22"/>
        </w:rPr>
        <w:t>The Family provider will recruit and manage volunteer members of the local community (subject to Vetting checks) in consultation with the authority</w:t>
      </w:r>
      <w:r w:rsidRPr="5301EB92">
        <w:rPr>
          <w:rFonts w:cs="Arial"/>
          <w:color w:val="000000" w:themeColor="text1"/>
        </w:rPr>
        <w:t>.</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41020B48">
        <w:rPr>
          <w:rFonts w:cs="Arial"/>
          <w:b/>
          <w:bCs/>
          <w:color w:val="000000" w:themeColor="text1"/>
        </w:rPr>
        <w:lastRenderedPageBreak/>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3579C2C4" w:rsidR="002C161D" w:rsidRPr="00FC5ABC" w:rsidRDefault="002C161D" w:rsidP="67B9F287">
      <w:pPr>
        <w:autoSpaceDE w:val="0"/>
        <w:autoSpaceDN w:val="0"/>
        <w:adjustRightInd w:val="0"/>
        <w:spacing w:after="0"/>
        <w:jc w:val="both"/>
        <w:rPr>
          <w:rFonts w:cs="Arial"/>
          <w:color w:val="000000"/>
        </w:rPr>
      </w:pPr>
      <w:r w:rsidRPr="67B9F287">
        <w:rPr>
          <w:rFonts w:cs="Arial"/>
          <w:color w:val="000000" w:themeColor="text1"/>
        </w:rPr>
        <w:t xml:space="preserve">HMP </w:t>
      </w:r>
      <w:r w:rsidR="00D629F7" w:rsidRPr="67B9F287">
        <w:rPr>
          <w:rFonts w:cs="Arial"/>
          <w:color w:val="000000" w:themeColor="text1"/>
        </w:rPr>
        <w:t xml:space="preserve">Kirkham </w:t>
      </w:r>
      <w:r w:rsidRPr="67B9F287">
        <w:rPr>
          <w:rFonts w:cs="Arial"/>
          <w:color w:val="000000" w:themeColor="text1"/>
        </w:rPr>
        <w:t>Requirements for Visits Enrichment Activity</w:t>
      </w:r>
    </w:p>
    <w:p w14:paraId="74B758BC" w14:textId="2685344B"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477E2D16"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09026E53" w:rsidRPr="41020B48">
        <w:rPr>
          <w:rFonts w:cs="Arial"/>
          <w:color w:val="000000" w:themeColor="text1"/>
          <w:sz w:val="22"/>
        </w:rPr>
        <w:t>i.e.,</w:t>
      </w:r>
      <w:r w:rsidRPr="41020B48">
        <w:rPr>
          <w:rFonts w:cs="Arial"/>
          <w:color w:val="000000" w:themeColor="text1"/>
          <w:sz w:val="22"/>
        </w:rPr>
        <w:t xml:space="preserve"> Christmas Visits, Family Crises etc.</w:t>
      </w:r>
    </w:p>
    <w:p w14:paraId="4D59AC27" w14:textId="2361C8D3" w:rsidR="00767292" w:rsidRPr="00FC5ABC" w:rsidRDefault="0076729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w:t>
      </w:r>
      <w:r w:rsidR="00C30736" w:rsidRPr="5301EB92">
        <w:rPr>
          <w:rFonts w:cs="Arial"/>
          <w:color w:val="000000" w:themeColor="text1"/>
          <w:sz w:val="22"/>
        </w:rPr>
        <w:t>Family</w:t>
      </w:r>
      <w:r w:rsidRPr="5301EB92">
        <w:rPr>
          <w:rFonts w:cs="Arial"/>
          <w:color w:val="000000" w:themeColor="text1"/>
          <w:sz w:val="22"/>
        </w:rPr>
        <w:t xml:space="preserve"> </w:t>
      </w:r>
      <w:r w:rsidR="00C30736" w:rsidRPr="5301EB92">
        <w:rPr>
          <w:rFonts w:cs="Arial"/>
          <w:color w:val="000000" w:themeColor="text1"/>
          <w:sz w:val="22"/>
        </w:rPr>
        <w:t>P</w:t>
      </w:r>
      <w:r w:rsidRPr="5301EB92">
        <w:rPr>
          <w:rFonts w:cs="Arial"/>
          <w:color w:val="000000" w:themeColor="text1"/>
          <w:sz w:val="22"/>
        </w:rPr>
        <w:t>rovider is a k</w:t>
      </w:r>
      <w:r w:rsidR="00C30736" w:rsidRPr="5301EB92">
        <w:rPr>
          <w:rFonts w:cs="Arial"/>
          <w:color w:val="000000" w:themeColor="text1"/>
          <w:sz w:val="22"/>
        </w:rPr>
        <w:t xml:space="preserve">ey role in identifying prisoner’s </w:t>
      </w:r>
      <w:r w:rsidRPr="5301EB92">
        <w:rPr>
          <w:rFonts w:cs="Arial"/>
          <w:color w:val="000000" w:themeColor="text1"/>
          <w:sz w:val="22"/>
        </w:rPr>
        <w:t>family welfare</w:t>
      </w:r>
      <w:r w:rsidR="007057BC" w:rsidRPr="5301EB92">
        <w:rPr>
          <w:rFonts w:cs="Arial"/>
          <w:color w:val="000000" w:themeColor="text1"/>
          <w:sz w:val="22"/>
        </w:rPr>
        <w:t>,</w:t>
      </w:r>
      <w:r w:rsidR="00C30736" w:rsidRPr="5301EB92">
        <w:rPr>
          <w:rFonts w:cs="Arial"/>
          <w:color w:val="000000" w:themeColor="text1"/>
          <w:sz w:val="22"/>
        </w:rPr>
        <w:t xml:space="preserve"> parenting and educational needs</w:t>
      </w:r>
    </w:p>
    <w:p w14:paraId="34758BBF" w14:textId="79621267" w:rsidR="002C161D" w:rsidRPr="00FC5ABC" w:rsidRDefault="0076729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w:t>
      </w:r>
      <w:r w:rsidR="00C30736" w:rsidRPr="5301EB92">
        <w:rPr>
          <w:rFonts w:cs="Arial"/>
          <w:color w:val="000000" w:themeColor="text1"/>
          <w:sz w:val="22"/>
        </w:rPr>
        <w:t>Family P</w:t>
      </w:r>
      <w:r w:rsidRPr="5301EB92">
        <w:rPr>
          <w:rFonts w:cs="Arial"/>
          <w:color w:val="000000" w:themeColor="text1"/>
          <w:sz w:val="22"/>
        </w:rPr>
        <w:t xml:space="preserve">rovider liaises with </w:t>
      </w:r>
      <w:r w:rsidR="007057BC" w:rsidRPr="5301EB92">
        <w:rPr>
          <w:rFonts w:cs="Arial"/>
          <w:color w:val="000000" w:themeColor="text1"/>
          <w:sz w:val="22"/>
        </w:rPr>
        <w:t xml:space="preserve">the authority and </w:t>
      </w:r>
      <w:r w:rsidRPr="5301EB92">
        <w:rPr>
          <w:rFonts w:cs="Arial"/>
          <w:color w:val="000000" w:themeColor="text1"/>
          <w:sz w:val="22"/>
        </w:rPr>
        <w:t>local authorities and services in order to support prisoners families</w:t>
      </w:r>
      <w:r w:rsidR="002C161D" w:rsidRPr="5301EB92">
        <w:rPr>
          <w:rFonts w:cs="Arial"/>
          <w:color w:val="000000" w:themeColor="text1"/>
          <w:sz w:val="22"/>
        </w:rPr>
        <w:t xml:space="preserve"> </w:t>
      </w:r>
    </w:p>
    <w:p w14:paraId="56988EB3" w14:textId="77777777" w:rsidR="00FC5ABC" w:rsidRPr="00FC5ABC" w:rsidRDefault="00FC5ABC"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provide pertinent prison visits information via a social media website that is accessible to family and significant others</w:t>
      </w:r>
    </w:p>
    <w:p w14:paraId="7771CB0D" w14:textId="2B9A6B96" w:rsidR="00FC5ABC" w:rsidRPr="00FC5ABC" w:rsidRDefault="00FC5ABC" w:rsidP="1B5E7A92">
      <w:pPr>
        <w:pStyle w:val="ListParagraph"/>
        <w:numPr>
          <w:ilvl w:val="0"/>
          <w:numId w:val="39"/>
        </w:numPr>
        <w:autoSpaceDE w:val="0"/>
        <w:autoSpaceDN w:val="0"/>
        <w:adjustRightInd w:val="0"/>
        <w:spacing w:after="0"/>
        <w:jc w:val="both"/>
        <w:rPr>
          <w:rFonts w:cs="Arial"/>
          <w:color w:val="000000"/>
          <w:sz w:val="22"/>
        </w:rPr>
      </w:pPr>
      <w:r w:rsidRPr="1B5E7A92">
        <w:rPr>
          <w:rFonts w:cs="Arial"/>
          <w:color w:val="000000" w:themeColor="text1"/>
          <w:sz w:val="22"/>
        </w:rPr>
        <w:t xml:space="preserve">The Family Provider will make available information on a wide range as topics that are pertinent to prisoners and their families such as Debt, drug alcohol support, children services, the Help With Prison Visits scheme etc. </w:t>
      </w:r>
    </w:p>
    <w:p w14:paraId="1C7EE040" w14:textId="2A1FBCBB" w:rsidR="002C161D" w:rsidRPr="00FC5ABC" w:rsidRDefault="0076729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w:t>
      </w:r>
      <w:r w:rsidR="00C30736" w:rsidRPr="5301EB92">
        <w:rPr>
          <w:rFonts w:cs="Arial"/>
          <w:color w:val="000000" w:themeColor="text1"/>
          <w:sz w:val="22"/>
        </w:rPr>
        <w:t>Family P</w:t>
      </w:r>
      <w:r w:rsidRPr="5301EB92">
        <w:rPr>
          <w:rFonts w:cs="Arial"/>
          <w:color w:val="000000" w:themeColor="text1"/>
          <w:sz w:val="22"/>
        </w:rPr>
        <w:t>rovider provides parenting information and advice to both prisoners and families</w:t>
      </w:r>
    </w:p>
    <w:p w14:paraId="4A6DC420" w14:textId="62696D8C" w:rsidR="002C161D" w:rsidRPr="00FC5ABC" w:rsidRDefault="00C30736"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liaises with the departments in the authority including the Family Lead, </w:t>
      </w:r>
      <w:r w:rsidR="007057BC" w:rsidRPr="41020B48">
        <w:rPr>
          <w:rFonts w:cs="Arial"/>
          <w:color w:val="000000" w:themeColor="text1"/>
          <w:sz w:val="22"/>
        </w:rPr>
        <w:t xml:space="preserve">Probation </w:t>
      </w:r>
      <w:r w:rsidRPr="41020B48">
        <w:rPr>
          <w:rFonts w:cs="Arial"/>
          <w:color w:val="000000" w:themeColor="text1"/>
          <w:sz w:val="22"/>
        </w:rPr>
        <w:t>Offender Management Services</w:t>
      </w:r>
      <w:r w:rsidR="007057BC" w:rsidRPr="41020B48">
        <w:rPr>
          <w:rFonts w:cs="Arial"/>
          <w:color w:val="000000" w:themeColor="text1"/>
          <w:sz w:val="22"/>
        </w:rPr>
        <w:t xml:space="preserve"> (POMS)</w:t>
      </w:r>
      <w:r w:rsidRPr="41020B48">
        <w:rPr>
          <w:rFonts w:cs="Arial"/>
          <w:color w:val="000000" w:themeColor="text1"/>
          <w:sz w:val="22"/>
        </w:rPr>
        <w:t xml:space="preserve">, Chaplaincy, Health Care, Recovery </w:t>
      </w:r>
      <w:r w:rsidR="60BDE18B" w:rsidRPr="41020B48">
        <w:rPr>
          <w:rFonts w:cs="Arial"/>
          <w:color w:val="000000" w:themeColor="text1"/>
          <w:sz w:val="22"/>
        </w:rPr>
        <w:t>Services,</w:t>
      </w:r>
      <w:r w:rsidRPr="41020B48">
        <w:rPr>
          <w:rFonts w:cs="Arial"/>
          <w:color w:val="000000" w:themeColor="text1"/>
          <w:sz w:val="22"/>
        </w:rPr>
        <w:t xml:space="preserve"> and work placements to support the prisoner and his/her family and significant other </w:t>
      </w:r>
    </w:p>
    <w:p w14:paraId="7009E766" w14:textId="0138D1C5" w:rsidR="002C161D" w:rsidRPr="00FC5ABC" w:rsidRDefault="002C161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 </w:t>
      </w:r>
      <w:r w:rsidR="00C30736" w:rsidRPr="5301EB92">
        <w:rPr>
          <w:rFonts w:cs="Arial"/>
          <w:color w:val="000000" w:themeColor="text1"/>
          <w:sz w:val="22"/>
        </w:rPr>
        <w:t>The Family Provider reports and discusses family and significant other enrichment needs at the Family and Significant Other Meeting</w:t>
      </w:r>
      <w:r w:rsidR="002128C4" w:rsidRPr="5301EB92">
        <w:rPr>
          <w:rFonts w:cs="Arial"/>
          <w:color w:val="000000" w:themeColor="text1"/>
          <w:sz w:val="22"/>
        </w:rPr>
        <w:t xml:space="preserve"> (FSO)</w:t>
      </w:r>
      <w:r w:rsidR="00C30736" w:rsidRPr="5301EB92">
        <w:rPr>
          <w:rFonts w:cs="Arial"/>
          <w:color w:val="000000" w:themeColor="text1"/>
          <w:sz w:val="22"/>
        </w:rPr>
        <w:t>. Request for additional resources and authority departments supports are also requested at this meeting</w:t>
      </w:r>
    </w:p>
    <w:p w14:paraId="34FE799F" w14:textId="77777777" w:rsidR="0070079D" w:rsidRPr="00FC5ABC" w:rsidRDefault="0070079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Worker will hold FSO Forums and prisoner forums to help improve the visits experience</w:t>
      </w:r>
    </w:p>
    <w:p w14:paraId="6BD597ED" w14:textId="0E07EDD0" w:rsidR="002128C4" w:rsidRPr="00FC5ABC" w:rsidRDefault="002128C4" w:rsidP="1B5E7A92">
      <w:pPr>
        <w:pStyle w:val="ListParagraph"/>
        <w:numPr>
          <w:ilvl w:val="0"/>
          <w:numId w:val="39"/>
        </w:numPr>
        <w:autoSpaceDE w:val="0"/>
        <w:autoSpaceDN w:val="0"/>
        <w:adjustRightInd w:val="0"/>
        <w:spacing w:after="0"/>
        <w:jc w:val="both"/>
        <w:rPr>
          <w:rFonts w:cs="Arial"/>
          <w:color w:val="000000"/>
          <w:sz w:val="22"/>
        </w:rPr>
      </w:pPr>
      <w:r w:rsidRPr="1B5E7A92">
        <w:rPr>
          <w:rFonts w:cs="Arial"/>
          <w:color w:val="000000" w:themeColor="text1"/>
          <w:sz w:val="22"/>
        </w:rPr>
        <w:t xml:space="preserve">The Family Provider will liaise with the prisoner and his/her family, the FSO Meeting, </w:t>
      </w:r>
      <w:r w:rsidR="6E689B88" w:rsidRPr="1B5E7A92">
        <w:rPr>
          <w:rFonts w:cs="Arial"/>
          <w:color w:val="000000" w:themeColor="text1"/>
          <w:sz w:val="22"/>
        </w:rPr>
        <w:t>POM,</w:t>
      </w:r>
      <w:r w:rsidRPr="1B5E7A92">
        <w:rPr>
          <w:rFonts w:cs="Arial"/>
          <w:color w:val="000000" w:themeColor="text1"/>
          <w:sz w:val="22"/>
        </w:rPr>
        <w:t xml:space="preserve"> and the Education Provider in order to support a </w:t>
      </w:r>
      <w:r w:rsidR="32F675E6" w:rsidRPr="1B5E7A92">
        <w:rPr>
          <w:rFonts w:cs="Arial"/>
          <w:color w:val="000000" w:themeColor="text1"/>
          <w:sz w:val="22"/>
        </w:rPr>
        <w:t>school's</w:t>
      </w:r>
      <w:r w:rsidRPr="1B5E7A92">
        <w:rPr>
          <w:rFonts w:cs="Arial"/>
          <w:color w:val="000000" w:themeColor="text1"/>
          <w:sz w:val="22"/>
        </w:rPr>
        <w:t xml:space="preserve"> educational link with the child(ren) to encourage prisoner participation in the child’s educational learning </w:t>
      </w:r>
      <w:r w:rsidR="3A017C00" w:rsidRPr="1B5E7A92">
        <w:rPr>
          <w:rFonts w:cs="Arial"/>
          <w:color w:val="000000" w:themeColor="text1"/>
          <w:sz w:val="22"/>
        </w:rPr>
        <w:t>i.e.,</w:t>
      </w:r>
      <w:r w:rsidRPr="1B5E7A92">
        <w:rPr>
          <w:rFonts w:cs="Arial"/>
          <w:color w:val="000000" w:themeColor="text1"/>
          <w:sz w:val="22"/>
        </w:rPr>
        <w:t xml:space="preserve"> home</w:t>
      </w:r>
      <w:r w:rsidR="00BB4A0A" w:rsidRPr="1B5E7A92">
        <w:rPr>
          <w:rFonts w:cs="Arial"/>
          <w:color w:val="000000" w:themeColor="text1"/>
          <w:sz w:val="22"/>
        </w:rPr>
        <w:t>work, parent</w:t>
      </w:r>
      <w:r w:rsidRPr="1B5E7A92">
        <w:rPr>
          <w:rFonts w:cs="Arial"/>
          <w:color w:val="000000" w:themeColor="text1"/>
          <w:sz w:val="22"/>
        </w:rPr>
        <w:t xml:space="preserve"> evenings -</w:t>
      </w:r>
      <w:r w:rsidR="00E22826" w:rsidRPr="1B5E7A92">
        <w:rPr>
          <w:rFonts w:cs="Arial"/>
          <w:color w:val="000000" w:themeColor="text1"/>
          <w:sz w:val="22"/>
        </w:rPr>
        <w:t xml:space="preserve"> </w:t>
      </w:r>
      <w:r w:rsidRPr="1B5E7A92">
        <w:rPr>
          <w:rFonts w:cs="Arial"/>
          <w:color w:val="000000" w:themeColor="text1"/>
          <w:sz w:val="22"/>
        </w:rPr>
        <w:t>Miah’s Story links</w:t>
      </w:r>
      <w:r w:rsidR="00FB6CAB" w:rsidRPr="1B5E7A92">
        <w:rPr>
          <w:rFonts w:cs="Arial"/>
          <w:color w:val="000000" w:themeColor="text1"/>
          <w:sz w:val="22"/>
        </w:rPr>
        <w:t xml:space="preserve"> etc.</w:t>
      </w:r>
    </w:p>
    <w:p w14:paraId="4CAA0584" w14:textId="2F268BFE" w:rsidR="008B608D" w:rsidRPr="00FC5ABC" w:rsidRDefault="008B608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will assist with the authority and other agencies </w:t>
      </w:r>
      <w:r w:rsidR="00FC5ABC" w:rsidRPr="5301EB92">
        <w:rPr>
          <w:rFonts w:cs="Arial"/>
          <w:color w:val="000000" w:themeColor="text1"/>
          <w:sz w:val="22"/>
        </w:rPr>
        <w:t xml:space="preserve">to ensure </w:t>
      </w:r>
      <w:r w:rsidRPr="5301EB92">
        <w:rPr>
          <w:rFonts w:cs="Arial"/>
          <w:color w:val="000000" w:themeColor="text1"/>
          <w:sz w:val="22"/>
        </w:rPr>
        <w:t>that there is necessary support on Release on Temporary License (ROTL) and Prisoner Discharge.</w:t>
      </w:r>
    </w:p>
    <w:p w14:paraId="7E2CD551" w14:textId="597121A9" w:rsidR="00266BB2" w:rsidRPr="00FC5ABC" w:rsidRDefault="00266BB2" w:rsidP="6847A75E">
      <w:pPr>
        <w:pStyle w:val="ListParagraph"/>
        <w:numPr>
          <w:ilvl w:val="0"/>
          <w:numId w:val="39"/>
        </w:numPr>
        <w:autoSpaceDE w:val="0"/>
        <w:autoSpaceDN w:val="0"/>
        <w:adjustRightInd w:val="0"/>
        <w:spacing w:after="0"/>
        <w:jc w:val="both"/>
        <w:rPr>
          <w:rFonts w:cs="Arial"/>
          <w:color w:val="000000"/>
          <w:sz w:val="22"/>
        </w:rPr>
      </w:pPr>
      <w:r w:rsidRPr="6847A75E">
        <w:rPr>
          <w:rFonts w:cs="Arial"/>
          <w:color w:val="000000" w:themeColor="text1"/>
          <w:sz w:val="22"/>
        </w:rPr>
        <w:t>The Family Provider will work with the authority in developing and providing further enrichment activities for the FSO visits experience</w:t>
      </w:r>
    </w:p>
    <w:p w14:paraId="65C97F7D" w14:textId="77777777" w:rsidR="00266BB2" w:rsidRPr="00CE2212" w:rsidRDefault="00266BB2" w:rsidP="00266BB2">
      <w:pPr>
        <w:pStyle w:val="ListParagraph"/>
        <w:autoSpaceDE w:val="0"/>
        <w:autoSpaceDN w:val="0"/>
        <w:adjustRightInd w:val="0"/>
        <w:spacing w:after="0"/>
        <w:jc w:val="both"/>
        <w:rPr>
          <w:rFonts w:cs="Arial"/>
          <w:color w:val="000000"/>
          <w:highlight w:val="yellow"/>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255A4B07" w:rsidR="002C161D" w:rsidRPr="00475601" w:rsidRDefault="002C161D" w:rsidP="67B9F287">
      <w:pPr>
        <w:autoSpaceDE w:val="0"/>
        <w:autoSpaceDN w:val="0"/>
        <w:adjustRightInd w:val="0"/>
        <w:spacing w:after="0"/>
        <w:jc w:val="both"/>
        <w:rPr>
          <w:rFonts w:cs="Arial"/>
          <w:color w:val="000000"/>
        </w:rPr>
      </w:pPr>
      <w:bookmarkStart w:id="0" w:name="_Hlk83114009"/>
      <w:bookmarkEnd w:id="0"/>
      <w:r w:rsidRPr="41020B48">
        <w:rPr>
          <w:rFonts w:cs="Arial"/>
          <w:color w:val="000000" w:themeColor="text1"/>
        </w:rPr>
        <w:t xml:space="preserve">HMP </w:t>
      </w:r>
      <w:r w:rsidR="003E48A0" w:rsidRPr="41020B48">
        <w:rPr>
          <w:rFonts w:cs="Arial"/>
          <w:color w:val="000000" w:themeColor="text1"/>
        </w:rPr>
        <w:t xml:space="preserve">Kirkham </w:t>
      </w:r>
      <w:r w:rsidRPr="41020B48">
        <w:rPr>
          <w:rFonts w:cs="Arial"/>
          <w:color w:val="000000" w:themeColor="text1"/>
        </w:rPr>
        <w:t>Requirements for Family Visit Days</w:t>
      </w:r>
    </w:p>
    <w:p w14:paraId="38D42553" w14:textId="1C8C8C26"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72D7EEE9"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18A74B45" w:rsidRPr="41020B48">
        <w:rPr>
          <w:rFonts w:cs="Arial"/>
          <w:color w:val="000000" w:themeColor="text1"/>
          <w:sz w:val="22"/>
        </w:rPr>
        <w:t>i.e.,</w:t>
      </w:r>
      <w:r w:rsidRPr="41020B48">
        <w:rPr>
          <w:rFonts w:cs="Arial"/>
          <w:color w:val="000000" w:themeColor="text1"/>
          <w:sz w:val="22"/>
        </w:rPr>
        <w:t xml:space="preserve"> Christmas Visits, Family Crises etc.</w:t>
      </w:r>
    </w:p>
    <w:p w14:paraId="3BC721B3" w14:textId="79A93D1C" w:rsidR="00E22826" w:rsidRPr="00475601" w:rsidRDefault="00E22826"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lastRenderedPageBreak/>
        <w:t xml:space="preserve">HMPPS Kirkham is a national prison resource and prisoners arriving may be a significant distance from home, </w:t>
      </w:r>
      <w:r w:rsidR="45F1222B" w:rsidRPr="41020B48">
        <w:rPr>
          <w:rFonts w:cs="Arial"/>
          <w:color w:val="000000" w:themeColor="text1"/>
          <w:sz w:val="22"/>
        </w:rPr>
        <w:t>family,</w:t>
      </w:r>
      <w:r w:rsidRPr="41020B48">
        <w:rPr>
          <w:rFonts w:cs="Arial"/>
          <w:color w:val="000000" w:themeColor="text1"/>
          <w:sz w:val="22"/>
        </w:rPr>
        <w:t xml:space="preserve"> and significant others. Prisoners may take a minimum of 6 weeks to access ROTL and even longer if they are assessed as high risk</w:t>
      </w:r>
      <w:r w:rsidR="002E550A" w:rsidRPr="41020B48">
        <w:rPr>
          <w:rFonts w:cs="Arial"/>
          <w:color w:val="000000" w:themeColor="text1"/>
          <w:sz w:val="22"/>
        </w:rPr>
        <w:t xml:space="preserve"> or there are other extenuating factors that delay the ROTL process</w:t>
      </w:r>
      <w:r w:rsidRPr="41020B48">
        <w:rPr>
          <w:rFonts w:cs="Arial"/>
          <w:color w:val="000000" w:themeColor="text1"/>
          <w:sz w:val="22"/>
        </w:rPr>
        <w:t xml:space="preserve">. </w:t>
      </w:r>
      <w:r w:rsidR="00700C3F" w:rsidRPr="41020B48">
        <w:rPr>
          <w:rFonts w:cs="Arial"/>
          <w:color w:val="000000" w:themeColor="text1"/>
          <w:sz w:val="22"/>
        </w:rPr>
        <w:t>There is also a significant cost impact on families travelling long distances that may incur a local overnight stay</w:t>
      </w:r>
      <w:r w:rsidR="002E550A" w:rsidRPr="41020B48">
        <w:rPr>
          <w:rFonts w:cs="Arial"/>
          <w:color w:val="000000" w:themeColor="text1"/>
          <w:sz w:val="22"/>
        </w:rPr>
        <w:t xml:space="preserve"> for a single visit</w:t>
      </w:r>
      <w:r w:rsidR="00700C3F" w:rsidRPr="41020B48">
        <w:rPr>
          <w:rFonts w:cs="Arial"/>
          <w:color w:val="000000" w:themeColor="text1"/>
          <w:sz w:val="22"/>
        </w:rPr>
        <w:t xml:space="preserve">. </w:t>
      </w:r>
      <w:r w:rsidRPr="41020B48">
        <w:rPr>
          <w:rFonts w:cs="Arial"/>
          <w:color w:val="000000" w:themeColor="text1"/>
          <w:sz w:val="22"/>
        </w:rPr>
        <w:t>Therefore an initial family significant other engagement Family Day would be beneficial to uphold and improve family and significant other links</w:t>
      </w:r>
      <w:r w:rsidR="001C579C" w:rsidRPr="41020B48">
        <w:rPr>
          <w:rFonts w:cs="Arial"/>
          <w:color w:val="000000" w:themeColor="text1"/>
          <w:sz w:val="22"/>
        </w:rPr>
        <w:t xml:space="preserve"> particularly for families and significant others travelling long distances</w:t>
      </w:r>
    </w:p>
    <w:p w14:paraId="5F47DDE3" w14:textId="2E3D423B" w:rsidR="002C161D" w:rsidRPr="00475601" w:rsidRDefault="002E550A"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At least </w:t>
      </w:r>
      <w:r w:rsidR="00E22826" w:rsidRPr="5301EB92">
        <w:rPr>
          <w:rFonts w:cs="Arial"/>
          <w:color w:val="000000" w:themeColor="text1"/>
          <w:sz w:val="22"/>
        </w:rPr>
        <w:t xml:space="preserve">12 </w:t>
      </w:r>
      <w:r w:rsidR="003E48A0" w:rsidRPr="5301EB92">
        <w:rPr>
          <w:rFonts w:cs="Arial"/>
          <w:color w:val="000000" w:themeColor="text1"/>
          <w:sz w:val="22"/>
        </w:rPr>
        <w:t>Family Days are held per annum</w:t>
      </w:r>
      <w:r w:rsidR="004834B9" w:rsidRPr="5301EB92">
        <w:rPr>
          <w:rFonts w:cs="Arial"/>
          <w:color w:val="000000" w:themeColor="text1"/>
          <w:sz w:val="22"/>
        </w:rPr>
        <w:t xml:space="preserve"> for a range of prisoner family needs</w:t>
      </w:r>
      <w:r w:rsidR="001C579C" w:rsidRPr="5301EB92">
        <w:rPr>
          <w:rFonts w:cs="Arial"/>
          <w:color w:val="000000" w:themeColor="text1"/>
          <w:sz w:val="22"/>
        </w:rPr>
        <w:t>, but in particular for prisoners not accessing ROTL</w:t>
      </w:r>
      <w:r w:rsidR="00BB4A0A" w:rsidRPr="5301EB92">
        <w:rPr>
          <w:rFonts w:cs="Arial"/>
          <w:color w:val="000000" w:themeColor="text1"/>
          <w:sz w:val="22"/>
        </w:rPr>
        <w:t xml:space="preserve"> (including ROTL suspension</w:t>
      </w:r>
      <w:r w:rsidR="001C579C" w:rsidRPr="5301EB92">
        <w:rPr>
          <w:rFonts w:cs="Arial"/>
          <w:color w:val="000000" w:themeColor="text1"/>
          <w:sz w:val="22"/>
        </w:rPr>
        <w:t>.</w:t>
      </w:r>
      <w:r w:rsidR="00BB4A0A" w:rsidRPr="5301EB92">
        <w:rPr>
          <w:rFonts w:cs="Arial"/>
          <w:color w:val="000000" w:themeColor="text1"/>
          <w:sz w:val="22"/>
        </w:rPr>
        <w:t>)</w:t>
      </w:r>
    </w:p>
    <w:p w14:paraId="351AF9CC" w14:textId="7F22970A" w:rsidR="002C161D" w:rsidRPr="00475601" w:rsidRDefault="001C579C"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Day should also include a provision for parole facing prisoners, who may be trying to reconnect with family or significant others</w:t>
      </w:r>
    </w:p>
    <w:p w14:paraId="068B49AF" w14:textId="1187E08A" w:rsidR="00534256" w:rsidRPr="00475601" w:rsidRDefault="00534256"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involve other authority departments and agencies in providing support and information to the FSO’s</w:t>
      </w:r>
    </w:p>
    <w:p w14:paraId="562F7F4D" w14:textId="22522B3F" w:rsidR="000937EE" w:rsidRPr="00475601" w:rsidRDefault="000937EE"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work with the authority in developing an providing further enrichment activities for the Family Day</w:t>
      </w:r>
    </w:p>
    <w:p w14:paraId="7A91ECCF" w14:textId="544D27EC" w:rsidR="00195ACF" w:rsidRPr="00475601" w:rsidRDefault="00195ACF"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maintain appropriate records of those attending Family Days an update PNOMIS accordingly</w:t>
      </w:r>
    </w:p>
    <w:p w14:paraId="66EDCBD1" w14:textId="77F3E019" w:rsidR="002C161D" w:rsidRPr="00475601" w:rsidRDefault="002C161D" w:rsidP="5301EB92">
      <w:pPr>
        <w:pStyle w:val="ListParagraph"/>
        <w:autoSpaceDE w:val="0"/>
        <w:autoSpaceDN w:val="0"/>
        <w:adjustRightInd w:val="0"/>
        <w:spacing w:after="0"/>
        <w:jc w:val="both"/>
        <w:rPr>
          <w:rFonts w:cs="Arial"/>
          <w:color w:val="000000"/>
          <w:sz w:val="22"/>
        </w:rPr>
      </w:pP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41020B48">
        <w:rPr>
          <w:rFonts w:cs="Arial"/>
          <w:b/>
          <w:bCs/>
          <w:color w:val="000000" w:themeColor="text1"/>
        </w:rPr>
        <w:t xml:space="preserve">Services for Prisoners without </w:t>
      </w:r>
      <w:r w:rsidR="003117B8" w:rsidRPr="41020B48">
        <w:rPr>
          <w:rFonts w:cs="Arial"/>
          <w:b/>
          <w:bCs/>
          <w:color w:val="000000" w:themeColor="text1"/>
        </w:rPr>
        <w:t>C</w:t>
      </w:r>
      <w:r w:rsidR="002E63EE" w:rsidRPr="41020B48">
        <w:rPr>
          <w:rFonts w:cs="Arial"/>
          <w:b/>
          <w:bCs/>
          <w:color w:val="000000" w:themeColor="text1"/>
        </w:rPr>
        <w:t xml:space="preserve">ontact with </w:t>
      </w:r>
      <w:r w:rsidR="003117B8" w:rsidRPr="41020B48">
        <w:rPr>
          <w:rFonts w:cs="Arial"/>
          <w:b/>
          <w:bCs/>
          <w:color w:val="000000" w:themeColor="text1"/>
        </w:rPr>
        <w:t>F</w:t>
      </w:r>
      <w:r w:rsidRPr="41020B48">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69C56886" w:rsidR="002C161D" w:rsidRPr="00CE2212" w:rsidRDefault="002C161D" w:rsidP="67B9F287">
      <w:pPr>
        <w:autoSpaceDE w:val="0"/>
        <w:autoSpaceDN w:val="0"/>
        <w:adjustRightInd w:val="0"/>
        <w:spacing w:after="0"/>
        <w:jc w:val="both"/>
        <w:rPr>
          <w:rFonts w:cs="Arial"/>
          <w:color w:val="000000"/>
        </w:rPr>
      </w:pPr>
      <w:r w:rsidRPr="67B9F287">
        <w:rPr>
          <w:rFonts w:cs="Arial"/>
          <w:color w:val="000000" w:themeColor="text1"/>
        </w:rPr>
        <w:t xml:space="preserve">HMP </w:t>
      </w:r>
      <w:r w:rsidR="00EE6B57" w:rsidRPr="67B9F287">
        <w:rPr>
          <w:rFonts w:cs="Arial"/>
          <w:color w:val="000000" w:themeColor="text1"/>
        </w:rPr>
        <w:t>Kirkham</w:t>
      </w:r>
      <w:r w:rsidRPr="67B9F287">
        <w:rPr>
          <w:rFonts w:cs="Arial"/>
          <w:color w:val="000000" w:themeColor="text1"/>
        </w:rPr>
        <w:t xml:space="preserve"> Requirements for Prisoners without Contact for Family and Significant Others</w:t>
      </w:r>
    </w:p>
    <w:p w14:paraId="3DA8B2E6" w14:textId="104982B7"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2AAAC103"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22002D64" w:rsidRPr="41020B48">
        <w:rPr>
          <w:rFonts w:cs="Arial"/>
          <w:color w:val="000000" w:themeColor="text1"/>
          <w:sz w:val="22"/>
        </w:rPr>
        <w:t>i.e.,</w:t>
      </w:r>
      <w:r w:rsidRPr="41020B48">
        <w:rPr>
          <w:rFonts w:cs="Arial"/>
          <w:color w:val="000000" w:themeColor="text1"/>
          <w:sz w:val="22"/>
        </w:rPr>
        <w:t xml:space="preserve"> Christmas Visits, Family Crises etc.</w:t>
      </w:r>
    </w:p>
    <w:p w14:paraId="308A6157" w14:textId="522A2840" w:rsidR="002C161D" w:rsidRDefault="0083766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Prisoners who are not accessing ROTL are identified as Isolated Prisoners at HMPPS Kirkham. An initial enquiry of the PNOMIS system is made by Chaplaincy to understand the reason behind it. This may be that the prisoner is newly arrived in HMPPS Kirkham or that they may be on ROTL suspension</w:t>
      </w:r>
      <w:r w:rsidR="00087CA9" w:rsidRPr="5301EB92">
        <w:rPr>
          <w:rFonts w:cs="Arial"/>
          <w:color w:val="000000" w:themeColor="text1"/>
          <w:sz w:val="22"/>
        </w:rPr>
        <w:t xml:space="preserve"> or have no family or significant other contact</w:t>
      </w:r>
      <w:r w:rsidRPr="5301EB92">
        <w:rPr>
          <w:rFonts w:cs="Arial"/>
          <w:color w:val="000000" w:themeColor="text1"/>
          <w:sz w:val="22"/>
        </w:rPr>
        <w:t>.</w:t>
      </w:r>
    </w:p>
    <w:p w14:paraId="2DCE17B5" w14:textId="3B3873B2" w:rsidR="00837662" w:rsidRDefault="00837662"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is to assist in an enquiry with the Prisoner to enquire about their family and significant other relationships</w:t>
      </w:r>
      <w:r w:rsidR="000B557D" w:rsidRPr="5301EB92">
        <w:rPr>
          <w:rFonts w:cs="Arial"/>
          <w:color w:val="000000" w:themeColor="text1"/>
          <w:sz w:val="22"/>
        </w:rPr>
        <w:t>. I</w:t>
      </w:r>
      <w:r w:rsidRPr="5301EB92">
        <w:rPr>
          <w:rFonts w:cs="Arial"/>
          <w:color w:val="000000" w:themeColor="text1"/>
          <w:sz w:val="22"/>
        </w:rPr>
        <w:t>n the case of ROTL suspension</w:t>
      </w:r>
      <w:r w:rsidR="00087CA9" w:rsidRPr="5301EB92">
        <w:rPr>
          <w:rFonts w:cs="Arial"/>
          <w:color w:val="000000" w:themeColor="text1"/>
          <w:sz w:val="22"/>
        </w:rPr>
        <w:t>,</w:t>
      </w:r>
      <w:r w:rsidRPr="5301EB92">
        <w:rPr>
          <w:rFonts w:cs="Arial"/>
          <w:color w:val="000000" w:themeColor="text1"/>
          <w:sz w:val="22"/>
        </w:rPr>
        <w:t xml:space="preserve"> how this has adversely affected the family or significant other.</w:t>
      </w:r>
    </w:p>
    <w:p w14:paraId="47C52457" w14:textId="1CEA51C8" w:rsidR="002C161D" w:rsidRPr="00BA3390" w:rsidRDefault="00D66E38"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HMPPS Kirkham has also seen a rise in the numbers of parole facing prisoners and some of these prisoners may have no family or significant other contact or may wish to reengage with family or significant other contact. </w:t>
      </w:r>
      <w:r w:rsidR="00837662" w:rsidRPr="5301EB92">
        <w:rPr>
          <w:rFonts w:cs="Arial"/>
          <w:color w:val="000000" w:themeColor="text1"/>
          <w:sz w:val="22"/>
        </w:rPr>
        <w:t>From this enquiry the Family Provider will make an assessment of the need to provide a service to the prisoner such as the Prison Visitor scheme</w:t>
      </w:r>
      <w:r w:rsidRPr="5301EB92">
        <w:rPr>
          <w:rFonts w:cs="Arial"/>
          <w:color w:val="000000" w:themeColor="text1"/>
          <w:sz w:val="22"/>
        </w:rPr>
        <w:t>, or to re-establish family links.</w:t>
      </w:r>
    </w:p>
    <w:p w14:paraId="7110005C" w14:textId="629D634D" w:rsidR="002C161D" w:rsidRPr="00BA3390" w:rsidRDefault="00D66E38"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w:t>
      </w:r>
      <w:r w:rsidR="00BA3390" w:rsidRPr="5301EB92">
        <w:rPr>
          <w:rFonts w:cs="Arial"/>
          <w:color w:val="000000" w:themeColor="text1"/>
          <w:sz w:val="22"/>
        </w:rPr>
        <w:t xml:space="preserve">y Provider liaises with the POM, Safer Custody </w:t>
      </w:r>
      <w:r w:rsidRPr="5301EB92">
        <w:rPr>
          <w:rFonts w:cs="Arial"/>
          <w:color w:val="000000" w:themeColor="text1"/>
          <w:sz w:val="22"/>
        </w:rPr>
        <w:t>and Chaplaincy to agree the appropriate course of action.</w:t>
      </w:r>
    </w:p>
    <w:p w14:paraId="0DEAB2B3" w14:textId="61343575" w:rsidR="002C161D" w:rsidRDefault="00087CA9"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may coordinate and supervise initial cont</w:t>
      </w:r>
      <w:r w:rsidR="00710A1A" w:rsidRPr="5301EB92">
        <w:rPr>
          <w:rFonts w:cs="Arial"/>
          <w:color w:val="000000" w:themeColor="text1"/>
          <w:sz w:val="22"/>
        </w:rPr>
        <w:t>act</w:t>
      </w:r>
      <w:r w:rsidRPr="5301EB92">
        <w:rPr>
          <w:rFonts w:cs="Arial"/>
          <w:color w:val="000000" w:themeColor="text1"/>
          <w:sz w:val="22"/>
        </w:rPr>
        <w:t xml:space="preserve"> in </w:t>
      </w:r>
      <w:r w:rsidR="00710A1A" w:rsidRPr="5301EB92">
        <w:rPr>
          <w:rFonts w:cs="Arial"/>
          <w:color w:val="000000" w:themeColor="text1"/>
          <w:sz w:val="22"/>
        </w:rPr>
        <w:t>liaison</w:t>
      </w:r>
      <w:r w:rsidRPr="5301EB92">
        <w:rPr>
          <w:rFonts w:cs="Arial"/>
          <w:color w:val="000000" w:themeColor="text1"/>
          <w:sz w:val="22"/>
        </w:rPr>
        <w:t xml:space="preserve"> with authority departments.</w:t>
      </w:r>
    </w:p>
    <w:p w14:paraId="2F2A72CA" w14:textId="3ABFE04B" w:rsidR="007B310B" w:rsidRPr="00BA3390" w:rsidRDefault="007B310B"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will maintain records and information </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41020B48">
        <w:rPr>
          <w:rFonts w:cs="Arial"/>
          <w:b/>
          <w:bCs/>
          <w:color w:val="000000" w:themeColor="text1"/>
        </w:rPr>
        <w:t>Family Engagement</w:t>
      </w:r>
      <w:r w:rsidR="00386106" w:rsidRPr="41020B48">
        <w:rPr>
          <w:rFonts w:cs="Arial"/>
          <w:b/>
          <w:bCs/>
          <w:color w:val="000000" w:themeColor="text1"/>
        </w:rPr>
        <w:t xml:space="preserve"> and Advice</w:t>
      </w:r>
    </w:p>
    <w:p w14:paraId="7160ACD2" w14:textId="4A32511F" w:rsidR="00083182" w:rsidRDefault="00083182" w:rsidP="41020B48">
      <w:pPr>
        <w:autoSpaceDE w:val="0"/>
        <w:autoSpaceDN w:val="0"/>
        <w:adjustRightInd w:val="0"/>
        <w:spacing w:after="0"/>
        <w:jc w:val="both"/>
        <w:rPr>
          <w:color w:val="000000"/>
          <w:szCs w:val="22"/>
        </w:rPr>
      </w:pPr>
    </w:p>
    <w:p w14:paraId="5479B72E" w14:textId="040AF875" w:rsidR="002C161D" w:rsidRPr="00A82E4E" w:rsidRDefault="002C161D" w:rsidP="67B9F287">
      <w:pPr>
        <w:autoSpaceDE w:val="0"/>
        <w:autoSpaceDN w:val="0"/>
        <w:adjustRightInd w:val="0"/>
        <w:spacing w:after="0"/>
        <w:jc w:val="both"/>
        <w:rPr>
          <w:rFonts w:cs="Arial"/>
          <w:color w:val="000000"/>
        </w:rPr>
      </w:pPr>
      <w:r w:rsidRPr="67B9F287">
        <w:rPr>
          <w:rFonts w:cs="Arial"/>
          <w:color w:val="000000" w:themeColor="text1"/>
        </w:rPr>
        <w:t xml:space="preserve">HMP </w:t>
      </w:r>
      <w:r w:rsidR="00AB26AA" w:rsidRPr="67B9F287">
        <w:rPr>
          <w:rFonts w:cs="Arial"/>
          <w:color w:val="000000" w:themeColor="text1"/>
        </w:rPr>
        <w:t xml:space="preserve">Kirkham </w:t>
      </w:r>
      <w:r w:rsidRPr="67B9F287">
        <w:rPr>
          <w:rFonts w:cs="Arial"/>
          <w:color w:val="000000" w:themeColor="text1"/>
        </w:rPr>
        <w:t>Requirements for Family Engagement and Advice</w:t>
      </w:r>
    </w:p>
    <w:p w14:paraId="0BE401EA" w14:textId="3DBC8AA8"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6B5A96EE"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2C5C253C" w:rsidRPr="41020B48">
        <w:rPr>
          <w:rFonts w:cs="Arial"/>
          <w:color w:val="000000" w:themeColor="text1"/>
          <w:sz w:val="22"/>
        </w:rPr>
        <w:t>i.e.,</w:t>
      </w:r>
      <w:r w:rsidRPr="41020B48">
        <w:rPr>
          <w:rFonts w:cs="Arial"/>
          <w:color w:val="000000" w:themeColor="text1"/>
          <w:sz w:val="22"/>
        </w:rPr>
        <w:t xml:space="preserve"> Christmas Visits, Family Crises etc.</w:t>
      </w:r>
    </w:p>
    <w:p w14:paraId="5C7551C0" w14:textId="52DA87D0" w:rsidR="002C161D" w:rsidRPr="00A82E4E" w:rsidRDefault="00AB26AA"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w:t>
      </w:r>
      <w:r w:rsidR="00D92DD9" w:rsidRPr="5301EB92">
        <w:rPr>
          <w:rFonts w:cs="Arial"/>
          <w:color w:val="000000" w:themeColor="text1"/>
          <w:sz w:val="22"/>
        </w:rPr>
        <w:t xml:space="preserve">Family Provider is to be an important resource in the Induction process to establish family and significant other connections. </w:t>
      </w:r>
      <w:r w:rsidR="004541B0" w:rsidRPr="5301EB92">
        <w:rPr>
          <w:rFonts w:cs="Arial"/>
          <w:color w:val="000000" w:themeColor="text1"/>
          <w:sz w:val="22"/>
        </w:rPr>
        <w:t>The Family Provider</w:t>
      </w:r>
      <w:r w:rsidR="009B2892" w:rsidRPr="5301EB92">
        <w:rPr>
          <w:rFonts w:cs="Arial"/>
          <w:color w:val="000000" w:themeColor="text1"/>
          <w:sz w:val="22"/>
        </w:rPr>
        <w:t xml:space="preserve"> will have a </w:t>
      </w:r>
      <w:r w:rsidR="00A82E4E" w:rsidRPr="5301EB92">
        <w:rPr>
          <w:rFonts w:cs="Arial"/>
          <w:color w:val="000000" w:themeColor="text1"/>
          <w:sz w:val="22"/>
        </w:rPr>
        <w:t>location</w:t>
      </w:r>
      <w:r w:rsidR="00D92DD9" w:rsidRPr="5301EB92">
        <w:rPr>
          <w:rFonts w:cs="Arial"/>
          <w:color w:val="000000" w:themeColor="text1"/>
          <w:sz w:val="22"/>
        </w:rPr>
        <w:t xml:space="preserve"> in the </w:t>
      </w:r>
      <w:r w:rsidR="004541B0" w:rsidRPr="5301EB92">
        <w:rPr>
          <w:rFonts w:cs="Arial"/>
          <w:color w:val="000000" w:themeColor="text1"/>
          <w:sz w:val="22"/>
        </w:rPr>
        <w:t xml:space="preserve">Resettlement Super Hub that strategically gives them access to prisoner newly arriving at HMPPS Kirkham. </w:t>
      </w:r>
    </w:p>
    <w:p w14:paraId="1BCE1E20" w14:textId="7259AC87" w:rsidR="002C161D" w:rsidRPr="00A82E4E" w:rsidRDefault="004541B0"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Induction Interview will form part of the Induction process and alongside other authority and partner departments the Family Provider will</w:t>
      </w:r>
      <w:r w:rsidR="00A60EEE" w:rsidRPr="5301EB92">
        <w:rPr>
          <w:rFonts w:cs="Arial"/>
          <w:color w:val="000000" w:themeColor="text1"/>
          <w:sz w:val="22"/>
        </w:rPr>
        <w:t xml:space="preserve"> </w:t>
      </w:r>
      <w:r w:rsidRPr="5301EB92">
        <w:rPr>
          <w:rFonts w:cs="Arial"/>
          <w:color w:val="000000" w:themeColor="text1"/>
          <w:sz w:val="22"/>
        </w:rPr>
        <w:t>conduct a screening Interview that focusses on family and significant other relationships and welfare.</w:t>
      </w:r>
      <w:r w:rsidR="00AD1233" w:rsidRPr="5301EB92">
        <w:rPr>
          <w:rFonts w:cs="Arial"/>
          <w:color w:val="000000" w:themeColor="text1"/>
          <w:sz w:val="22"/>
        </w:rPr>
        <w:t xml:space="preserve"> The Family Provider will have the provision of FSO Prisoner Peer Mentors to assist them as appropriate, in this function.</w:t>
      </w:r>
    </w:p>
    <w:p w14:paraId="4D667044" w14:textId="2E64DCF7" w:rsidR="002C161D" w:rsidRPr="00A82E4E" w:rsidRDefault="00A60EEE"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signpost the prisoner to other authority departments or local authorities</w:t>
      </w:r>
      <w:r w:rsidR="00AD1233" w:rsidRPr="5301EB92">
        <w:rPr>
          <w:rFonts w:cs="Arial"/>
          <w:color w:val="000000" w:themeColor="text1"/>
          <w:sz w:val="22"/>
        </w:rPr>
        <w:t xml:space="preserve"> and agencies </w:t>
      </w:r>
      <w:r w:rsidRPr="5301EB92">
        <w:rPr>
          <w:rFonts w:cs="Arial"/>
          <w:color w:val="000000" w:themeColor="text1"/>
          <w:sz w:val="22"/>
        </w:rPr>
        <w:t>as appropriate in consultation with the POM.</w:t>
      </w:r>
    </w:p>
    <w:p w14:paraId="6FCC8906" w14:textId="096CA321" w:rsidR="001F2603" w:rsidRPr="00A82E4E" w:rsidRDefault="001F2603"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t>
      </w:r>
      <w:r w:rsidR="00AD1233" w:rsidRPr="5301EB92">
        <w:rPr>
          <w:rFonts w:cs="Arial"/>
          <w:color w:val="000000" w:themeColor="text1"/>
          <w:sz w:val="22"/>
        </w:rPr>
        <w:t xml:space="preserve">will assist with the </w:t>
      </w:r>
      <w:r w:rsidRPr="5301EB92">
        <w:rPr>
          <w:rFonts w:cs="Arial"/>
          <w:color w:val="000000" w:themeColor="text1"/>
          <w:sz w:val="22"/>
        </w:rPr>
        <w:t xml:space="preserve">support and intervention </w:t>
      </w:r>
      <w:r w:rsidR="00AD1233" w:rsidRPr="5301EB92">
        <w:rPr>
          <w:rFonts w:cs="Arial"/>
          <w:color w:val="000000" w:themeColor="text1"/>
          <w:sz w:val="22"/>
        </w:rPr>
        <w:t>of</w:t>
      </w:r>
      <w:r w:rsidRPr="5301EB92">
        <w:rPr>
          <w:rFonts w:cs="Arial"/>
          <w:color w:val="000000" w:themeColor="text1"/>
          <w:sz w:val="22"/>
        </w:rPr>
        <w:t xml:space="preserve"> the prisoner in </w:t>
      </w:r>
      <w:r w:rsidR="00AD1233" w:rsidRPr="5301EB92">
        <w:rPr>
          <w:rFonts w:cs="Arial"/>
          <w:color w:val="000000" w:themeColor="text1"/>
          <w:sz w:val="22"/>
        </w:rPr>
        <w:t>consultation with the authority (POM, Chaplain</w:t>
      </w:r>
      <w:r w:rsidR="00707089" w:rsidRPr="5301EB92">
        <w:rPr>
          <w:rFonts w:cs="Arial"/>
          <w:color w:val="000000" w:themeColor="text1"/>
          <w:sz w:val="22"/>
        </w:rPr>
        <w:t>c</w:t>
      </w:r>
      <w:r w:rsidR="00AD1233" w:rsidRPr="5301EB92">
        <w:rPr>
          <w:rFonts w:cs="Arial"/>
          <w:color w:val="000000" w:themeColor="text1"/>
          <w:sz w:val="22"/>
        </w:rPr>
        <w:t xml:space="preserve">y, Safer Custody) in </w:t>
      </w:r>
      <w:r w:rsidRPr="5301EB92">
        <w:rPr>
          <w:rFonts w:cs="Arial"/>
          <w:color w:val="000000" w:themeColor="text1"/>
          <w:sz w:val="22"/>
        </w:rPr>
        <w:t>establishing family ties.</w:t>
      </w:r>
    </w:p>
    <w:p w14:paraId="67E55A9D" w14:textId="6B0964B9" w:rsidR="00A60EEE" w:rsidRPr="00A82E4E" w:rsidRDefault="00A60EEE"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will update the PNOMIS system with relevant and pertinent information. </w:t>
      </w:r>
    </w:p>
    <w:p w14:paraId="12F8A99E" w14:textId="1983D957" w:rsidR="00AD1233" w:rsidRPr="00A82E4E" w:rsidRDefault="00AD1233"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help develop the FSO Prisoner Peer Mentors role in consultation with the authority</w:t>
      </w:r>
    </w:p>
    <w:p w14:paraId="6DEDB4D8" w14:textId="44C6354C" w:rsidR="002C161D" w:rsidRPr="00CE2212" w:rsidRDefault="002C161D" w:rsidP="000F6BC2">
      <w:pPr>
        <w:pStyle w:val="ListParagraph"/>
        <w:autoSpaceDE w:val="0"/>
        <w:autoSpaceDN w:val="0"/>
        <w:adjustRightInd w:val="0"/>
        <w:spacing w:after="0"/>
        <w:jc w:val="both"/>
        <w:rPr>
          <w:rFonts w:cs="Arial"/>
          <w:color w:val="000000"/>
          <w:highlight w:val="yellow"/>
        </w:rPr>
      </w:pP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3BBCF828" w14:textId="77777777" w:rsidR="00707089" w:rsidRDefault="00707089" w:rsidP="00386106">
      <w:pPr>
        <w:autoSpaceDE w:val="0"/>
        <w:autoSpaceDN w:val="0"/>
        <w:adjustRightInd w:val="0"/>
        <w:spacing w:after="0"/>
        <w:jc w:val="center"/>
        <w:rPr>
          <w:rFonts w:cs="Arial"/>
          <w:b/>
          <w:bCs/>
          <w:color w:val="000000"/>
          <w:szCs w:val="22"/>
          <w:u w:val="single"/>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41020B48">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6D2C547E" w:rsidR="002C161D" w:rsidRPr="00CE2212" w:rsidRDefault="002C161D" w:rsidP="67B9F287">
      <w:pPr>
        <w:autoSpaceDE w:val="0"/>
        <w:autoSpaceDN w:val="0"/>
        <w:adjustRightInd w:val="0"/>
        <w:spacing w:after="0"/>
        <w:jc w:val="both"/>
        <w:rPr>
          <w:rFonts w:cs="Arial"/>
          <w:color w:val="000000"/>
        </w:rPr>
      </w:pPr>
      <w:r w:rsidRPr="67B9F287">
        <w:rPr>
          <w:rFonts w:cs="Arial"/>
          <w:color w:val="000000" w:themeColor="text1"/>
        </w:rPr>
        <w:t xml:space="preserve">HMP </w:t>
      </w:r>
      <w:r w:rsidR="00AB26AA" w:rsidRPr="67B9F287">
        <w:rPr>
          <w:rFonts w:cs="Arial"/>
          <w:color w:val="000000" w:themeColor="text1"/>
        </w:rPr>
        <w:t>Kirkham</w:t>
      </w:r>
      <w:r w:rsidRPr="67B9F287">
        <w:rPr>
          <w:rFonts w:cs="Arial"/>
          <w:color w:val="000000" w:themeColor="text1"/>
        </w:rPr>
        <w:t xml:space="preserve"> Requirements for Secure Video Calls</w:t>
      </w:r>
    </w:p>
    <w:p w14:paraId="452A381D" w14:textId="1DE8EF2E" w:rsidR="00D21F6A" w:rsidRDefault="00D21F6A" w:rsidP="5301EB92">
      <w:pPr>
        <w:pStyle w:val="ListParagraph"/>
        <w:numPr>
          <w:ilvl w:val="0"/>
          <w:numId w:val="39"/>
        </w:numPr>
        <w:autoSpaceDE w:val="0"/>
        <w:autoSpaceDN w:val="0"/>
        <w:adjustRightInd w:val="0"/>
        <w:spacing w:after="0"/>
        <w:jc w:val="both"/>
        <w:rPr>
          <w:rFonts w:cs="Arial"/>
          <w:color w:val="000000"/>
          <w:sz w:val="22"/>
        </w:rPr>
      </w:pPr>
      <w:r w:rsidRPr="41020B48">
        <w:rPr>
          <w:rFonts w:cs="Arial"/>
          <w:color w:val="000000" w:themeColor="text1"/>
          <w:sz w:val="22"/>
        </w:rPr>
        <w:t xml:space="preserve">The Family Provider typically provides cover for all activities between 09.00hrs and 16.00hrs. Usual attendance days are Thursday, Friday, Saturday, </w:t>
      </w:r>
      <w:r w:rsidR="41C20076" w:rsidRPr="41020B48">
        <w:rPr>
          <w:rFonts w:cs="Arial"/>
          <w:color w:val="000000" w:themeColor="text1"/>
          <w:sz w:val="22"/>
        </w:rPr>
        <w:t>Sunday,</w:t>
      </w:r>
      <w:r w:rsidRPr="41020B48">
        <w:rPr>
          <w:rFonts w:cs="Arial"/>
          <w:color w:val="000000" w:themeColor="text1"/>
          <w:sz w:val="22"/>
        </w:rPr>
        <w:t xml:space="preserve"> and Mondays. A degree of flexibility around working is required according to need </w:t>
      </w:r>
      <w:r w:rsidR="6BAA690B" w:rsidRPr="41020B48">
        <w:rPr>
          <w:rFonts w:cs="Arial"/>
          <w:color w:val="000000" w:themeColor="text1"/>
          <w:sz w:val="22"/>
        </w:rPr>
        <w:t>i.e.,</w:t>
      </w:r>
      <w:r w:rsidRPr="41020B48">
        <w:rPr>
          <w:rFonts w:cs="Arial"/>
          <w:color w:val="000000" w:themeColor="text1"/>
          <w:sz w:val="22"/>
        </w:rPr>
        <w:t xml:space="preserve"> Christmas Visits, Family Crises etc.</w:t>
      </w:r>
    </w:p>
    <w:p w14:paraId="319A11B5" w14:textId="3481514D" w:rsidR="00BD24AD" w:rsidRDefault="00BD24A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HMPPS Kirkham operates secure video calls and mobile visual calls as an open establishment. Over the Covid period HMPPS Kirkham as seen a rise in the use</w:t>
      </w:r>
      <w:r w:rsidR="002C161D" w:rsidRPr="5301EB92">
        <w:rPr>
          <w:rFonts w:cs="Arial"/>
          <w:color w:val="000000" w:themeColor="text1"/>
          <w:sz w:val="22"/>
        </w:rPr>
        <w:t xml:space="preserve"> </w:t>
      </w:r>
      <w:r w:rsidRPr="5301EB92">
        <w:rPr>
          <w:rFonts w:cs="Arial"/>
          <w:color w:val="000000" w:themeColor="text1"/>
          <w:sz w:val="22"/>
        </w:rPr>
        <w:t xml:space="preserve">of the visual mobile calls, which has continued in the ease of the Covid lockdown. Prisoners say that they enjoy this family and significant other contact facility as it </w:t>
      </w:r>
      <w:r w:rsidR="00054EB0" w:rsidRPr="5301EB92">
        <w:rPr>
          <w:rFonts w:cs="Arial"/>
          <w:color w:val="000000" w:themeColor="text1"/>
          <w:sz w:val="22"/>
        </w:rPr>
        <w:t xml:space="preserve">is a more convenient means of communication and it </w:t>
      </w:r>
      <w:r w:rsidRPr="5301EB92">
        <w:rPr>
          <w:rFonts w:cs="Arial"/>
          <w:color w:val="000000" w:themeColor="text1"/>
          <w:sz w:val="22"/>
        </w:rPr>
        <w:t>eases the hassle and costs of social visits for family</w:t>
      </w:r>
      <w:r w:rsidR="00DC4B47" w:rsidRPr="5301EB92">
        <w:rPr>
          <w:rFonts w:cs="Arial"/>
          <w:color w:val="000000" w:themeColor="text1"/>
          <w:sz w:val="22"/>
        </w:rPr>
        <w:t>,</w:t>
      </w:r>
      <w:r w:rsidRPr="5301EB92">
        <w:rPr>
          <w:rFonts w:cs="Arial"/>
          <w:color w:val="000000" w:themeColor="text1"/>
          <w:sz w:val="22"/>
        </w:rPr>
        <w:t xml:space="preserve"> especially for those travelling long distances. The visual video and mobile visits are held at the same time as social visits.</w:t>
      </w:r>
    </w:p>
    <w:p w14:paraId="1E824BE4" w14:textId="2B214278" w:rsidR="002C161D" w:rsidRPr="00707089" w:rsidRDefault="00AB26AA" w:rsidP="1B5E7A92">
      <w:pPr>
        <w:pStyle w:val="ListParagraph"/>
        <w:numPr>
          <w:ilvl w:val="0"/>
          <w:numId w:val="39"/>
        </w:numPr>
        <w:autoSpaceDE w:val="0"/>
        <w:autoSpaceDN w:val="0"/>
        <w:adjustRightInd w:val="0"/>
        <w:spacing w:after="0"/>
        <w:jc w:val="both"/>
        <w:rPr>
          <w:rFonts w:eastAsia="Arial" w:cs="Arial"/>
          <w:color w:val="000000"/>
          <w:sz w:val="22"/>
        </w:rPr>
      </w:pPr>
      <w:r w:rsidRPr="1B5E7A92">
        <w:rPr>
          <w:rFonts w:cs="Arial"/>
          <w:color w:val="000000" w:themeColor="text1"/>
          <w:sz w:val="22"/>
        </w:rPr>
        <w:lastRenderedPageBreak/>
        <w:t xml:space="preserve">The </w:t>
      </w:r>
      <w:r w:rsidR="00BD24AD" w:rsidRPr="1B5E7A92">
        <w:rPr>
          <w:rFonts w:cs="Arial"/>
          <w:color w:val="000000" w:themeColor="text1"/>
          <w:sz w:val="22"/>
        </w:rPr>
        <w:t xml:space="preserve">Family Provider is </w:t>
      </w:r>
      <w:r w:rsidRPr="1B5E7A92">
        <w:rPr>
          <w:rFonts w:cs="Arial"/>
          <w:color w:val="000000" w:themeColor="text1"/>
          <w:sz w:val="22"/>
        </w:rPr>
        <w:t xml:space="preserve">a significant support </w:t>
      </w:r>
      <w:r w:rsidR="00BD24AD" w:rsidRPr="1B5E7A92">
        <w:rPr>
          <w:rFonts w:cs="Arial"/>
          <w:color w:val="000000" w:themeColor="text1"/>
          <w:sz w:val="22"/>
        </w:rPr>
        <w:t>before, during and after the video call. The Family Provider through their presence and observation alongside the Prison Officers identify any issues or causes for concern.</w:t>
      </w:r>
    </w:p>
    <w:p w14:paraId="0C00E8FA" w14:textId="53167852" w:rsidR="000E4D04" w:rsidRPr="00707089" w:rsidRDefault="00BD24AD"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will engage with a Prisoner who has appeared to have had a difficult visual visit and provide appropriate support and sign post</w:t>
      </w:r>
      <w:r w:rsidR="000E4D04" w:rsidRPr="5301EB92">
        <w:rPr>
          <w:rFonts w:cs="Arial"/>
          <w:color w:val="000000" w:themeColor="text1"/>
          <w:sz w:val="22"/>
        </w:rPr>
        <w:t>ing,</w:t>
      </w:r>
      <w:r w:rsidRPr="5301EB92">
        <w:rPr>
          <w:rFonts w:cs="Arial"/>
          <w:color w:val="000000" w:themeColor="text1"/>
          <w:sz w:val="22"/>
        </w:rPr>
        <w:t xml:space="preserve"> along with </w:t>
      </w:r>
      <w:r w:rsidR="000E4D04" w:rsidRPr="5301EB92">
        <w:rPr>
          <w:rFonts w:cs="Arial"/>
          <w:color w:val="000000" w:themeColor="text1"/>
          <w:sz w:val="22"/>
        </w:rPr>
        <w:t xml:space="preserve">communication to the Duty Governor if concerns are </w:t>
      </w:r>
      <w:r w:rsidR="00707089" w:rsidRPr="5301EB92">
        <w:rPr>
          <w:rFonts w:cs="Arial"/>
          <w:color w:val="000000" w:themeColor="text1"/>
          <w:sz w:val="22"/>
        </w:rPr>
        <w:t>heightened</w:t>
      </w:r>
      <w:r w:rsidR="000E4D04" w:rsidRPr="5301EB92">
        <w:rPr>
          <w:rFonts w:cs="Arial"/>
          <w:color w:val="000000" w:themeColor="text1"/>
          <w:sz w:val="22"/>
        </w:rPr>
        <w:t>.</w:t>
      </w:r>
    </w:p>
    <w:p w14:paraId="3CDEECE6" w14:textId="17E3E0C3" w:rsidR="00BD24AD" w:rsidRPr="00707089" w:rsidRDefault="000E4D04" w:rsidP="5301EB92">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 xml:space="preserve">The Family Provider will communicate with other </w:t>
      </w:r>
      <w:r w:rsidR="00CD5222" w:rsidRPr="5301EB92">
        <w:rPr>
          <w:rFonts w:cs="Arial"/>
          <w:color w:val="000000" w:themeColor="text1"/>
          <w:sz w:val="22"/>
        </w:rPr>
        <w:t xml:space="preserve">authority </w:t>
      </w:r>
      <w:r w:rsidRPr="5301EB92">
        <w:rPr>
          <w:rFonts w:cs="Arial"/>
          <w:color w:val="000000" w:themeColor="text1"/>
          <w:sz w:val="22"/>
        </w:rPr>
        <w:t>departments to assist in the wellbeing or support of a prisoner.</w:t>
      </w:r>
    </w:p>
    <w:p w14:paraId="07A62D31" w14:textId="77FF4709" w:rsidR="002C161D" w:rsidRPr="00E46B52" w:rsidRDefault="000E4D04" w:rsidP="1B5E7A92">
      <w:pPr>
        <w:pStyle w:val="ListParagraph"/>
        <w:numPr>
          <w:ilvl w:val="0"/>
          <w:numId w:val="39"/>
        </w:numPr>
        <w:autoSpaceDE w:val="0"/>
        <w:autoSpaceDN w:val="0"/>
        <w:adjustRightInd w:val="0"/>
        <w:spacing w:after="0"/>
        <w:jc w:val="both"/>
        <w:rPr>
          <w:rFonts w:cs="Arial"/>
          <w:color w:val="000000"/>
          <w:sz w:val="22"/>
        </w:rPr>
      </w:pPr>
      <w:r w:rsidRPr="1B5E7A92">
        <w:rPr>
          <w:rFonts w:cs="Arial"/>
          <w:color w:val="000000" w:themeColor="text1"/>
          <w:sz w:val="22"/>
        </w:rPr>
        <w:t>The Family Provider will update the PNomis system and communicate with the prisoner’s POM</w:t>
      </w:r>
      <w:r w:rsidR="00DC4B47" w:rsidRPr="1B5E7A92">
        <w:rPr>
          <w:rFonts w:cs="Arial"/>
          <w:color w:val="000000" w:themeColor="text1"/>
          <w:sz w:val="22"/>
        </w:rPr>
        <w:t xml:space="preserve"> and other </w:t>
      </w:r>
      <w:r w:rsidR="034590D9" w:rsidRPr="1B5E7A92">
        <w:rPr>
          <w:rFonts w:cs="Arial"/>
          <w:color w:val="000000" w:themeColor="text1"/>
          <w:sz w:val="22"/>
        </w:rPr>
        <w:t>departments,</w:t>
      </w:r>
      <w:r w:rsidR="00DC4B47" w:rsidRPr="1B5E7A92">
        <w:rPr>
          <w:rFonts w:cs="Arial"/>
          <w:color w:val="000000" w:themeColor="text1"/>
          <w:sz w:val="22"/>
        </w:rPr>
        <w:t xml:space="preserve"> as necessary</w:t>
      </w:r>
      <w:r w:rsidRPr="1B5E7A92">
        <w:rPr>
          <w:rFonts w:cs="Arial"/>
          <w:color w:val="000000" w:themeColor="text1"/>
          <w:sz w:val="22"/>
        </w:rPr>
        <w:t>.</w:t>
      </w:r>
    </w:p>
    <w:p w14:paraId="4C086082" w14:textId="3197F465" w:rsidR="00E46B52" w:rsidRPr="00E46B52" w:rsidRDefault="00E46B52" w:rsidP="00E46B52">
      <w:pPr>
        <w:pStyle w:val="ListParagraph"/>
        <w:numPr>
          <w:ilvl w:val="0"/>
          <w:numId w:val="39"/>
        </w:numPr>
        <w:rPr>
          <w:rFonts w:cs="Arial"/>
          <w:color w:val="000000"/>
          <w:sz w:val="22"/>
        </w:rPr>
      </w:pPr>
      <w:r w:rsidRPr="00E46B52">
        <w:rPr>
          <w:rFonts w:cs="Arial"/>
          <w:color w:val="000000"/>
          <w:sz w:val="22"/>
        </w:rPr>
        <w:t>Due to the nature of work patterns at HMPPS Kirkham, the Family Provider is the constant person in th</w:t>
      </w:r>
      <w:r>
        <w:rPr>
          <w:rFonts w:cs="Arial"/>
          <w:color w:val="000000"/>
          <w:sz w:val="22"/>
        </w:rPr>
        <w:t xml:space="preserve">is </w:t>
      </w:r>
      <w:r w:rsidRPr="00E46B52">
        <w:rPr>
          <w:rFonts w:cs="Arial"/>
          <w:color w:val="000000"/>
          <w:sz w:val="22"/>
        </w:rPr>
        <w:t>area and may be asked questions by staff to remind them and give direction how to use the system.</w:t>
      </w:r>
    </w:p>
    <w:p w14:paraId="17551916" w14:textId="77777777" w:rsidR="00E46B52" w:rsidRPr="00707089" w:rsidRDefault="00E46B52" w:rsidP="00E46B52">
      <w:pPr>
        <w:pStyle w:val="ListParagraph"/>
        <w:autoSpaceDE w:val="0"/>
        <w:autoSpaceDN w:val="0"/>
        <w:adjustRightInd w:val="0"/>
        <w:spacing w:after="0"/>
        <w:jc w:val="both"/>
        <w:rPr>
          <w:rFonts w:cs="Arial"/>
          <w:color w:val="000000"/>
          <w:sz w:val="22"/>
        </w:rPr>
      </w:pPr>
    </w:p>
    <w:p w14:paraId="0D206F98" w14:textId="1C324F77" w:rsidR="002C161D" w:rsidRPr="00707089" w:rsidRDefault="002C161D" w:rsidP="00DC4B47">
      <w:pPr>
        <w:pStyle w:val="ListParagraph"/>
        <w:autoSpaceDE w:val="0"/>
        <w:autoSpaceDN w:val="0"/>
        <w:adjustRightInd w:val="0"/>
        <w:spacing w:after="0"/>
        <w:jc w:val="both"/>
        <w:rPr>
          <w:rFonts w:cs="Arial"/>
          <w:color w:val="000000"/>
          <w:sz w:val="22"/>
          <w:highlight w:val="yellow"/>
        </w:rPr>
      </w:pPr>
    </w:p>
    <w:p w14:paraId="32BCFAD5" w14:textId="3325B0CD" w:rsidR="00005FFA" w:rsidRDefault="00005FFA" w:rsidP="00715FFE">
      <w:pPr>
        <w:pStyle w:val="Text"/>
        <w:rPr>
          <w:rFonts w:cs="Arial"/>
          <w:i/>
          <w:color w:val="FF0000"/>
          <w:sz w:val="24"/>
          <w:szCs w:val="24"/>
        </w:rPr>
      </w:pPr>
    </w:p>
    <w:p w14:paraId="47FC7965" w14:textId="3BC9F820" w:rsidR="00320253" w:rsidRDefault="00320253" w:rsidP="00715FFE">
      <w:pPr>
        <w:pStyle w:val="Text"/>
        <w:rPr>
          <w:rFonts w:cs="Arial"/>
          <w:i/>
          <w:color w:val="FF0000"/>
          <w:sz w:val="24"/>
          <w:szCs w:val="24"/>
        </w:rPr>
      </w:pPr>
    </w:p>
    <w:p w14:paraId="4E40B4B2" w14:textId="2360FF09" w:rsidR="00320253" w:rsidRDefault="00320253" w:rsidP="00715FFE">
      <w:pPr>
        <w:pStyle w:val="Text"/>
        <w:rPr>
          <w:rFonts w:cs="Arial"/>
          <w:i/>
          <w:color w:val="FF0000"/>
          <w:sz w:val="24"/>
          <w:szCs w:val="24"/>
        </w:rPr>
      </w:pPr>
    </w:p>
    <w:p w14:paraId="5B24C519" w14:textId="316B3EB1" w:rsidR="00320253" w:rsidRPr="008F59B6" w:rsidRDefault="000E3F4F" w:rsidP="000E3F4F">
      <w:pPr>
        <w:pStyle w:val="Text"/>
        <w:jc w:val="center"/>
        <w:rPr>
          <w:rFonts w:cs="Arial"/>
          <w:b/>
          <w:bCs/>
          <w:iCs/>
          <w:color w:val="000000" w:themeColor="text1"/>
          <w:szCs w:val="22"/>
          <w:u w:val="single"/>
        </w:rPr>
      </w:pPr>
      <w:r w:rsidRPr="008F59B6">
        <w:rPr>
          <w:rFonts w:cs="Arial"/>
          <w:b/>
          <w:bCs/>
          <w:iCs/>
          <w:color w:val="000000" w:themeColor="text1"/>
          <w:szCs w:val="22"/>
          <w:u w:val="single"/>
        </w:rPr>
        <w:t>Optional Activities</w:t>
      </w:r>
    </w:p>
    <w:p w14:paraId="41942C1F" w14:textId="038892F5" w:rsidR="00320253" w:rsidRPr="0094003E" w:rsidRDefault="00320253" w:rsidP="00320253">
      <w:pPr>
        <w:pStyle w:val="ListParagraph"/>
        <w:numPr>
          <w:ilvl w:val="0"/>
          <w:numId w:val="39"/>
        </w:numPr>
        <w:autoSpaceDE w:val="0"/>
        <w:autoSpaceDN w:val="0"/>
        <w:adjustRightInd w:val="0"/>
        <w:spacing w:after="0"/>
        <w:jc w:val="both"/>
        <w:rPr>
          <w:rFonts w:cs="Arial"/>
          <w:color w:val="000000"/>
          <w:sz w:val="22"/>
        </w:rPr>
      </w:pPr>
      <w:r w:rsidRPr="5301EB92">
        <w:rPr>
          <w:rFonts w:cs="Arial"/>
          <w:color w:val="000000" w:themeColor="text1"/>
          <w:sz w:val="22"/>
        </w:rPr>
        <w:t>The Family Provider offers and delivers a quarterly parenting skills course with prisoners and or families who have been identified as requiring support. This is conducted in consultation with the POM</w:t>
      </w:r>
      <w:r w:rsidR="008F59B6">
        <w:rPr>
          <w:rFonts w:cs="Arial"/>
          <w:color w:val="000000" w:themeColor="text1"/>
          <w:sz w:val="22"/>
        </w:rPr>
        <w:t>.</w:t>
      </w:r>
    </w:p>
    <w:p w14:paraId="2E6E44CA" w14:textId="0F8875F2" w:rsidR="0094003E" w:rsidRPr="00475601" w:rsidRDefault="0094003E" w:rsidP="1B5E7A92">
      <w:pPr>
        <w:pStyle w:val="ListParagraph"/>
        <w:numPr>
          <w:ilvl w:val="0"/>
          <w:numId w:val="39"/>
        </w:numPr>
        <w:autoSpaceDE w:val="0"/>
        <w:autoSpaceDN w:val="0"/>
        <w:adjustRightInd w:val="0"/>
        <w:spacing w:after="0"/>
        <w:jc w:val="both"/>
        <w:rPr>
          <w:rFonts w:cs="Arial"/>
          <w:color w:val="000000"/>
          <w:sz w:val="22"/>
        </w:rPr>
      </w:pPr>
      <w:r w:rsidRPr="1B5E7A92">
        <w:rPr>
          <w:rFonts w:cs="Arial"/>
          <w:color w:val="000000" w:themeColor="text1"/>
          <w:sz w:val="22"/>
        </w:rPr>
        <w:t>The contract provider will organise and provide a range of activities for prisoners and their families to help enhance relationships and family learning. The Family Provider will liaise with the authority and education provider to maximise the potential family relationship building and enrichment, and family learning</w:t>
      </w:r>
      <w:r w:rsidR="008F59B6">
        <w:rPr>
          <w:rFonts w:cs="Arial"/>
          <w:color w:val="000000" w:themeColor="text1"/>
          <w:sz w:val="22"/>
        </w:rPr>
        <w:t>.</w:t>
      </w:r>
    </w:p>
    <w:p w14:paraId="66F4969C" w14:textId="45975769" w:rsidR="0045480B" w:rsidRDefault="0045480B" w:rsidP="1B5E7A92">
      <w:pPr>
        <w:pStyle w:val="ListParagraph"/>
        <w:numPr>
          <w:ilvl w:val="0"/>
          <w:numId w:val="39"/>
        </w:numPr>
        <w:spacing w:after="0"/>
        <w:jc w:val="both"/>
        <w:rPr>
          <w:rFonts w:eastAsia="Arial" w:cs="Arial"/>
          <w:color w:val="000000" w:themeColor="text1"/>
          <w:sz w:val="22"/>
        </w:rPr>
      </w:pPr>
      <w:r w:rsidRPr="1B5E7A92">
        <w:rPr>
          <w:rFonts w:cs="Arial"/>
          <w:color w:val="000000" w:themeColor="text1"/>
          <w:sz w:val="22"/>
        </w:rPr>
        <w:t>The Family Provider in consultation with the authority, will have supervision of FSO Prisoner Peer Mentor Orderlies. The Family Provider will develop the Peer Mentor role in order that prisoners can provide FSO support to other prisoners and be able to advise the authority on FSO and prisoner needs</w:t>
      </w:r>
      <w:r w:rsidR="001D7668" w:rsidRPr="1B5E7A92">
        <w:rPr>
          <w:rFonts w:cs="Arial"/>
          <w:color w:val="000000" w:themeColor="text1"/>
          <w:sz w:val="22"/>
        </w:rPr>
        <w:t xml:space="preserve">. This will involve the development of an advice centre sign posting to statutory agencies and making </w:t>
      </w:r>
      <w:r w:rsidR="597B65B5" w:rsidRPr="1B5E7A92">
        <w:rPr>
          <w:rFonts w:cs="Arial"/>
          <w:color w:val="000000" w:themeColor="text1"/>
          <w:sz w:val="22"/>
        </w:rPr>
        <w:t>referrals,</w:t>
      </w:r>
      <w:r w:rsidR="001D7668" w:rsidRPr="1B5E7A92">
        <w:rPr>
          <w:rFonts w:cs="Arial"/>
          <w:color w:val="000000" w:themeColor="text1"/>
          <w:sz w:val="22"/>
        </w:rPr>
        <w:t xml:space="preserve"> as necessary.</w:t>
      </w:r>
    </w:p>
    <w:p w14:paraId="20EB9B8B" w14:textId="4E628873" w:rsidR="1B5E7A92" w:rsidRDefault="1B5E7A92" w:rsidP="1B5E7A92">
      <w:pPr>
        <w:spacing w:after="0"/>
        <w:jc w:val="both"/>
        <w:rPr>
          <w:color w:val="000000" w:themeColor="text1"/>
          <w:szCs w:val="22"/>
        </w:rPr>
      </w:pPr>
    </w:p>
    <w:p w14:paraId="1BF36EEB" w14:textId="77777777" w:rsidR="0094003E" w:rsidRPr="00FC5ABC" w:rsidRDefault="0094003E" w:rsidP="1B5E7A92">
      <w:pPr>
        <w:pStyle w:val="ListParagraph"/>
        <w:autoSpaceDE w:val="0"/>
        <w:autoSpaceDN w:val="0"/>
        <w:adjustRightInd w:val="0"/>
        <w:spacing w:after="0"/>
        <w:jc w:val="both"/>
        <w:rPr>
          <w:rFonts w:cs="Arial"/>
          <w:color w:val="000000"/>
          <w:sz w:val="22"/>
        </w:rPr>
      </w:pPr>
    </w:p>
    <w:p w14:paraId="753B51B2" w14:textId="306B52BA" w:rsidR="1B5E7A92" w:rsidRDefault="1B5E7A92" w:rsidP="1B5E7A92">
      <w:pPr>
        <w:pStyle w:val="ListParagraph"/>
        <w:spacing w:after="0"/>
        <w:jc w:val="both"/>
        <w:rPr>
          <w:color w:val="000000" w:themeColor="text1"/>
          <w:szCs w:val="24"/>
        </w:rPr>
      </w:pPr>
    </w:p>
    <w:p w14:paraId="1A476FAE" w14:textId="77777777" w:rsidR="00320253" w:rsidRPr="004D006F" w:rsidRDefault="00320253" w:rsidP="00715FFE">
      <w:pPr>
        <w:pStyle w:val="Text"/>
        <w:rPr>
          <w:rFonts w:cs="Arial"/>
          <w:i/>
          <w:color w:val="FF0000"/>
          <w:sz w:val="24"/>
          <w:szCs w:val="24"/>
        </w:rPr>
      </w:pPr>
    </w:p>
    <w:sectPr w:rsidR="00320253"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3A31" w14:textId="77777777" w:rsidR="001C2FC8" w:rsidRDefault="001C2FC8">
      <w:r>
        <w:separator/>
      </w:r>
    </w:p>
  </w:endnote>
  <w:endnote w:type="continuationSeparator" w:id="0">
    <w:p w14:paraId="25814E4D" w14:textId="77777777" w:rsidR="001C2FC8" w:rsidRDefault="001C2FC8">
      <w:r>
        <w:continuationSeparator/>
      </w:r>
    </w:p>
  </w:endnote>
  <w:endnote w:type="continuationNotice" w:id="1">
    <w:p w14:paraId="2A4F6F56" w14:textId="77777777" w:rsidR="001C2FC8" w:rsidRDefault="001C2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BD24AD" w:rsidRDefault="00BD24AD"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BD24AD" w:rsidRDefault="00BD24AD"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BD24AD" w:rsidRDefault="00BD24AD"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21F6A">
                            <w:rPr>
                              <w:noProof/>
                            </w:rPr>
                            <w:t>16</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7CFC19A0" w:rsidR="00BD24AD" w:rsidRDefault="00BD24AD"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21F6A">
                      <w:rPr>
                        <w:noProof/>
                      </w:rPr>
                      <w:t>16</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BD24AD" w:rsidRDefault="00BD24A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34FDD">
          <w:rPr>
            <w:noProof/>
          </w:rPr>
          <w:t>1</w:t>
        </w:r>
        <w:r>
          <w:rPr>
            <w:noProof/>
            <w:color w:val="2B579A"/>
            <w:shd w:val="clear" w:color="auto" w:fill="E6E6E6"/>
          </w:rPr>
          <w:fldChar w:fldCharType="end"/>
        </w:r>
      </w:p>
    </w:sdtContent>
  </w:sdt>
  <w:p w14:paraId="6186FA68" w14:textId="77777777" w:rsidR="00BD24AD" w:rsidRDefault="00BD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285E" w14:textId="77777777" w:rsidR="001C2FC8" w:rsidRDefault="001C2FC8">
      <w:r>
        <w:separator/>
      </w:r>
    </w:p>
  </w:footnote>
  <w:footnote w:type="continuationSeparator" w:id="0">
    <w:p w14:paraId="6D55B126" w14:textId="77777777" w:rsidR="001C2FC8" w:rsidRDefault="001C2FC8">
      <w:r>
        <w:continuationSeparator/>
      </w:r>
    </w:p>
  </w:footnote>
  <w:footnote w:type="continuationNotice" w:id="1">
    <w:p w14:paraId="5F366422" w14:textId="77777777" w:rsidR="001C2FC8" w:rsidRDefault="001C2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BD24AD" w:rsidRPr="0034092D" w:rsidRDefault="00BD24AD"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BD24AD" w:rsidRDefault="00BD24AD">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SimaHea9Tj/gVf" id="sWP0NRZs"/>
    <int:WordHash hashCode="aYl+M0jXyzlCmy" id="BHrq1qvN"/>
    <int:WordHash hashCode="UxxhI7UOs+USsC" id="1jfE8sa6"/>
    <int:WordHash hashCode="e0dMsLOcF3PXGS" id="uvOKlbQi"/>
    <int:WordHash hashCode="KZQs0rV25mrLpU" id="mXGfEYFP"/>
    <int:WordHash hashCode="vYt7Ap1XMvkJdk" id="4Z35H0RU"/>
    <int:WordHash hashCode="DQNUOi9iyT05Op" id="tpr2qXgV"/>
  </int:Manifest>
  <int:Observations>
    <int:Content id="sWP0NRZs">
      <int:Rejection type="LegacyProofing"/>
    </int:Content>
    <int:Content id="BHrq1qvN">
      <int:Rejection type="AugLoop_Text_Critique"/>
    </int:Content>
    <int:Content id="1jfE8sa6">
      <int:Rejection type="AugLoop_Text_Critique"/>
    </int:Content>
    <int:Content id="uvOKlbQi">
      <int:Rejection type="AugLoop_Text_Critique"/>
    </int:Content>
    <int:Content id="mXGfEYFP">
      <int:Rejection type="AugLoop_Text_Critique"/>
    </int:Content>
    <int:Content id="4Z35H0RU">
      <int:Rejection type="AugLoop_Text_Critique"/>
    </int:Content>
    <int:Content id="tpr2qXg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437EC"/>
    <w:multiLevelType w:val="hybridMultilevel"/>
    <w:tmpl w:val="1E040248"/>
    <w:lvl w:ilvl="0" w:tplc="EE12C412">
      <w:start w:val="1"/>
      <w:numFmt w:val="bullet"/>
      <w:lvlText w:val=""/>
      <w:lvlJc w:val="left"/>
      <w:pPr>
        <w:ind w:left="720" w:hanging="360"/>
      </w:pPr>
      <w:rPr>
        <w:rFonts w:ascii="Symbol" w:hAnsi="Symbol" w:hint="default"/>
      </w:rPr>
    </w:lvl>
    <w:lvl w:ilvl="1" w:tplc="92067674">
      <w:start w:val="1"/>
      <w:numFmt w:val="bullet"/>
      <w:lvlText w:val="o"/>
      <w:lvlJc w:val="left"/>
      <w:pPr>
        <w:ind w:left="1440" w:hanging="360"/>
      </w:pPr>
      <w:rPr>
        <w:rFonts w:ascii="Courier New" w:hAnsi="Courier New" w:hint="default"/>
      </w:rPr>
    </w:lvl>
    <w:lvl w:ilvl="2" w:tplc="D4928A86">
      <w:start w:val="1"/>
      <w:numFmt w:val="bullet"/>
      <w:lvlText w:val=""/>
      <w:lvlJc w:val="left"/>
      <w:pPr>
        <w:ind w:left="2160" w:hanging="360"/>
      </w:pPr>
      <w:rPr>
        <w:rFonts w:ascii="Wingdings" w:hAnsi="Wingdings" w:hint="default"/>
      </w:rPr>
    </w:lvl>
    <w:lvl w:ilvl="3" w:tplc="A1B29BC6">
      <w:start w:val="1"/>
      <w:numFmt w:val="bullet"/>
      <w:lvlText w:val=""/>
      <w:lvlJc w:val="left"/>
      <w:pPr>
        <w:ind w:left="2880" w:hanging="360"/>
      </w:pPr>
      <w:rPr>
        <w:rFonts w:ascii="Symbol" w:hAnsi="Symbol" w:hint="default"/>
      </w:rPr>
    </w:lvl>
    <w:lvl w:ilvl="4" w:tplc="8528D074">
      <w:start w:val="1"/>
      <w:numFmt w:val="bullet"/>
      <w:lvlText w:val="o"/>
      <w:lvlJc w:val="left"/>
      <w:pPr>
        <w:ind w:left="3600" w:hanging="360"/>
      </w:pPr>
      <w:rPr>
        <w:rFonts w:ascii="Courier New" w:hAnsi="Courier New" w:hint="default"/>
      </w:rPr>
    </w:lvl>
    <w:lvl w:ilvl="5" w:tplc="816465C0">
      <w:start w:val="1"/>
      <w:numFmt w:val="bullet"/>
      <w:lvlText w:val=""/>
      <w:lvlJc w:val="left"/>
      <w:pPr>
        <w:ind w:left="4320" w:hanging="360"/>
      </w:pPr>
      <w:rPr>
        <w:rFonts w:ascii="Wingdings" w:hAnsi="Wingdings" w:hint="default"/>
      </w:rPr>
    </w:lvl>
    <w:lvl w:ilvl="6" w:tplc="ED2A220E">
      <w:start w:val="1"/>
      <w:numFmt w:val="bullet"/>
      <w:lvlText w:val=""/>
      <w:lvlJc w:val="left"/>
      <w:pPr>
        <w:ind w:left="5040" w:hanging="360"/>
      </w:pPr>
      <w:rPr>
        <w:rFonts w:ascii="Symbol" w:hAnsi="Symbol" w:hint="default"/>
      </w:rPr>
    </w:lvl>
    <w:lvl w:ilvl="7" w:tplc="C92ACFAE">
      <w:start w:val="1"/>
      <w:numFmt w:val="bullet"/>
      <w:lvlText w:val="o"/>
      <w:lvlJc w:val="left"/>
      <w:pPr>
        <w:ind w:left="5760" w:hanging="360"/>
      </w:pPr>
      <w:rPr>
        <w:rFonts w:ascii="Courier New" w:hAnsi="Courier New" w:hint="default"/>
      </w:rPr>
    </w:lvl>
    <w:lvl w:ilvl="8" w:tplc="ECAACB50">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25F1B"/>
    <w:multiLevelType w:val="hybridMultilevel"/>
    <w:tmpl w:val="A560E1C0"/>
    <w:lvl w:ilvl="0" w:tplc="FEACDAD8">
      <w:start w:val="1"/>
      <w:numFmt w:val="bullet"/>
      <w:lvlText w:val=""/>
      <w:lvlJc w:val="left"/>
      <w:pPr>
        <w:ind w:left="720" w:hanging="360"/>
      </w:pPr>
      <w:rPr>
        <w:rFonts w:ascii="Symbol" w:hAnsi="Symbol" w:hint="default"/>
      </w:rPr>
    </w:lvl>
    <w:lvl w:ilvl="1" w:tplc="1A6E61BC">
      <w:start w:val="1"/>
      <w:numFmt w:val="bullet"/>
      <w:lvlText w:val="o"/>
      <w:lvlJc w:val="left"/>
      <w:pPr>
        <w:ind w:left="1440" w:hanging="360"/>
      </w:pPr>
      <w:rPr>
        <w:rFonts w:ascii="Courier New" w:hAnsi="Courier New" w:hint="default"/>
      </w:rPr>
    </w:lvl>
    <w:lvl w:ilvl="2" w:tplc="E3D4C3EC">
      <w:start w:val="1"/>
      <w:numFmt w:val="bullet"/>
      <w:lvlText w:val=""/>
      <w:lvlJc w:val="left"/>
      <w:pPr>
        <w:ind w:left="2160" w:hanging="360"/>
      </w:pPr>
      <w:rPr>
        <w:rFonts w:ascii="Wingdings" w:hAnsi="Wingdings" w:hint="default"/>
      </w:rPr>
    </w:lvl>
    <w:lvl w:ilvl="3" w:tplc="D696BE8C">
      <w:start w:val="1"/>
      <w:numFmt w:val="bullet"/>
      <w:lvlText w:val=""/>
      <w:lvlJc w:val="left"/>
      <w:pPr>
        <w:ind w:left="2880" w:hanging="360"/>
      </w:pPr>
      <w:rPr>
        <w:rFonts w:ascii="Symbol" w:hAnsi="Symbol" w:hint="default"/>
      </w:rPr>
    </w:lvl>
    <w:lvl w:ilvl="4" w:tplc="8E2C9902">
      <w:start w:val="1"/>
      <w:numFmt w:val="bullet"/>
      <w:lvlText w:val="o"/>
      <w:lvlJc w:val="left"/>
      <w:pPr>
        <w:ind w:left="3600" w:hanging="360"/>
      </w:pPr>
      <w:rPr>
        <w:rFonts w:ascii="Courier New" w:hAnsi="Courier New" w:hint="default"/>
      </w:rPr>
    </w:lvl>
    <w:lvl w:ilvl="5" w:tplc="6F048CBE">
      <w:start w:val="1"/>
      <w:numFmt w:val="bullet"/>
      <w:lvlText w:val=""/>
      <w:lvlJc w:val="left"/>
      <w:pPr>
        <w:ind w:left="4320" w:hanging="360"/>
      </w:pPr>
      <w:rPr>
        <w:rFonts w:ascii="Wingdings" w:hAnsi="Wingdings" w:hint="default"/>
      </w:rPr>
    </w:lvl>
    <w:lvl w:ilvl="6" w:tplc="CD94643C">
      <w:start w:val="1"/>
      <w:numFmt w:val="bullet"/>
      <w:lvlText w:val=""/>
      <w:lvlJc w:val="left"/>
      <w:pPr>
        <w:ind w:left="5040" w:hanging="360"/>
      </w:pPr>
      <w:rPr>
        <w:rFonts w:ascii="Symbol" w:hAnsi="Symbol" w:hint="default"/>
      </w:rPr>
    </w:lvl>
    <w:lvl w:ilvl="7" w:tplc="C18CA3E4">
      <w:start w:val="1"/>
      <w:numFmt w:val="bullet"/>
      <w:lvlText w:val="o"/>
      <w:lvlJc w:val="left"/>
      <w:pPr>
        <w:ind w:left="5760" w:hanging="360"/>
      </w:pPr>
      <w:rPr>
        <w:rFonts w:ascii="Courier New" w:hAnsi="Courier New" w:hint="default"/>
      </w:rPr>
    </w:lvl>
    <w:lvl w:ilvl="8" w:tplc="D618CF52">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C6B6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579405845">
    <w:abstractNumId w:val="11"/>
  </w:num>
  <w:num w:numId="2" w16cid:durableId="1014919494">
    <w:abstractNumId w:val="6"/>
  </w:num>
  <w:num w:numId="3" w16cid:durableId="33890687">
    <w:abstractNumId w:val="12"/>
  </w:num>
  <w:num w:numId="4" w16cid:durableId="1514883710">
    <w:abstractNumId w:val="14"/>
  </w:num>
  <w:num w:numId="5" w16cid:durableId="1407023999">
    <w:abstractNumId w:val="15"/>
  </w:num>
  <w:num w:numId="6" w16cid:durableId="630743242">
    <w:abstractNumId w:val="5"/>
  </w:num>
  <w:num w:numId="7" w16cid:durableId="1401513239">
    <w:abstractNumId w:val="23"/>
  </w:num>
  <w:num w:numId="8" w16cid:durableId="780761041">
    <w:abstractNumId w:val="7"/>
  </w:num>
  <w:num w:numId="9" w16cid:durableId="365452947">
    <w:abstractNumId w:val="36"/>
  </w:num>
  <w:num w:numId="10" w16cid:durableId="2047245165">
    <w:abstractNumId w:val="34"/>
  </w:num>
  <w:num w:numId="11" w16cid:durableId="1428770359">
    <w:abstractNumId w:val="19"/>
  </w:num>
  <w:num w:numId="12" w16cid:durableId="581187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296783">
    <w:abstractNumId w:val="17"/>
  </w:num>
  <w:num w:numId="14" w16cid:durableId="3199663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84110">
    <w:abstractNumId w:val="1"/>
  </w:num>
  <w:num w:numId="16" w16cid:durableId="1020544264">
    <w:abstractNumId w:val="16"/>
  </w:num>
  <w:num w:numId="17" w16cid:durableId="1637099427">
    <w:abstractNumId w:val="0"/>
  </w:num>
  <w:num w:numId="18" w16cid:durableId="1611821024">
    <w:abstractNumId w:val="2"/>
  </w:num>
  <w:num w:numId="19" w16cid:durableId="909274136">
    <w:abstractNumId w:val="31"/>
  </w:num>
  <w:num w:numId="20" w16cid:durableId="622882015">
    <w:abstractNumId w:val="37"/>
  </w:num>
  <w:num w:numId="21" w16cid:durableId="516775793">
    <w:abstractNumId w:val="8"/>
    <w:lvlOverride w:ilvl="0">
      <w:startOverride w:val="1"/>
    </w:lvlOverride>
  </w:num>
  <w:num w:numId="22" w16cid:durableId="1271740009">
    <w:abstractNumId w:val="3"/>
  </w:num>
  <w:num w:numId="23" w16cid:durableId="1694723546">
    <w:abstractNumId w:val="24"/>
  </w:num>
  <w:num w:numId="24" w16cid:durableId="645745749">
    <w:abstractNumId w:val="21"/>
  </w:num>
  <w:num w:numId="25" w16cid:durableId="731923714">
    <w:abstractNumId w:val="25"/>
  </w:num>
  <w:num w:numId="26" w16cid:durableId="66608494">
    <w:abstractNumId w:val="4"/>
  </w:num>
  <w:num w:numId="27" w16cid:durableId="1982805605">
    <w:abstractNumId w:val="18"/>
  </w:num>
  <w:num w:numId="28" w16cid:durableId="61568731">
    <w:abstractNumId w:val="35"/>
  </w:num>
  <w:num w:numId="29" w16cid:durableId="1412696489">
    <w:abstractNumId w:val="9"/>
  </w:num>
  <w:num w:numId="30" w16cid:durableId="1935160600">
    <w:abstractNumId w:val="30"/>
  </w:num>
  <w:num w:numId="31" w16cid:durableId="340477882">
    <w:abstractNumId w:val="22"/>
  </w:num>
  <w:num w:numId="32" w16cid:durableId="809328362">
    <w:abstractNumId w:val="20"/>
  </w:num>
  <w:num w:numId="33" w16cid:durableId="1526872069">
    <w:abstractNumId w:val="28"/>
  </w:num>
  <w:num w:numId="34" w16cid:durableId="1139803978">
    <w:abstractNumId w:val="13"/>
  </w:num>
  <w:num w:numId="35" w16cid:durableId="1273124610">
    <w:abstractNumId w:val="10"/>
  </w:num>
  <w:num w:numId="36" w16cid:durableId="1352344034">
    <w:abstractNumId w:val="33"/>
  </w:num>
  <w:num w:numId="37" w16cid:durableId="1445536529">
    <w:abstractNumId w:val="27"/>
  </w:num>
  <w:num w:numId="38" w16cid:durableId="1938100178">
    <w:abstractNumId w:val="29"/>
  </w:num>
  <w:num w:numId="39" w16cid:durableId="7852509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C06"/>
    <w:rsid w:val="00002FCC"/>
    <w:rsid w:val="0000459E"/>
    <w:rsid w:val="00005FFA"/>
    <w:rsid w:val="00011B32"/>
    <w:rsid w:val="00012525"/>
    <w:rsid w:val="000134AF"/>
    <w:rsid w:val="000156DD"/>
    <w:rsid w:val="000259CE"/>
    <w:rsid w:val="0002773A"/>
    <w:rsid w:val="00027E64"/>
    <w:rsid w:val="00034833"/>
    <w:rsid w:val="00036A5A"/>
    <w:rsid w:val="00040E85"/>
    <w:rsid w:val="000418DE"/>
    <w:rsid w:val="00050158"/>
    <w:rsid w:val="000538FB"/>
    <w:rsid w:val="00054EB0"/>
    <w:rsid w:val="00056E4E"/>
    <w:rsid w:val="000615C4"/>
    <w:rsid w:val="000650F1"/>
    <w:rsid w:val="00066143"/>
    <w:rsid w:val="00071AA3"/>
    <w:rsid w:val="0007249D"/>
    <w:rsid w:val="00082208"/>
    <w:rsid w:val="00083182"/>
    <w:rsid w:val="000848E2"/>
    <w:rsid w:val="000874B9"/>
    <w:rsid w:val="00087CA9"/>
    <w:rsid w:val="000905DD"/>
    <w:rsid w:val="000914D7"/>
    <w:rsid w:val="000937EE"/>
    <w:rsid w:val="000952E0"/>
    <w:rsid w:val="00096B76"/>
    <w:rsid w:val="000A0449"/>
    <w:rsid w:val="000B413C"/>
    <w:rsid w:val="000B557D"/>
    <w:rsid w:val="000C0DF9"/>
    <w:rsid w:val="000D3CC2"/>
    <w:rsid w:val="000D44CE"/>
    <w:rsid w:val="000D4FF7"/>
    <w:rsid w:val="000D6009"/>
    <w:rsid w:val="000E1959"/>
    <w:rsid w:val="000E2828"/>
    <w:rsid w:val="000E3F4F"/>
    <w:rsid w:val="000E4D04"/>
    <w:rsid w:val="000F281F"/>
    <w:rsid w:val="000F6BC2"/>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5ACF"/>
    <w:rsid w:val="001960F2"/>
    <w:rsid w:val="00197332"/>
    <w:rsid w:val="001A1673"/>
    <w:rsid w:val="001A3007"/>
    <w:rsid w:val="001B1283"/>
    <w:rsid w:val="001B1D32"/>
    <w:rsid w:val="001B1D9A"/>
    <w:rsid w:val="001B5D07"/>
    <w:rsid w:val="001B7EF1"/>
    <w:rsid w:val="001C2E08"/>
    <w:rsid w:val="001C2FC8"/>
    <w:rsid w:val="001C579C"/>
    <w:rsid w:val="001C7A03"/>
    <w:rsid w:val="001D2C89"/>
    <w:rsid w:val="001D407D"/>
    <w:rsid w:val="001D7668"/>
    <w:rsid w:val="001E240A"/>
    <w:rsid w:val="001E3549"/>
    <w:rsid w:val="001E4A1F"/>
    <w:rsid w:val="001E6157"/>
    <w:rsid w:val="001F0D6A"/>
    <w:rsid w:val="001F0E81"/>
    <w:rsid w:val="001F2603"/>
    <w:rsid w:val="001F460E"/>
    <w:rsid w:val="00202FCA"/>
    <w:rsid w:val="00204C96"/>
    <w:rsid w:val="00206100"/>
    <w:rsid w:val="00207F16"/>
    <w:rsid w:val="002108DC"/>
    <w:rsid w:val="002128C4"/>
    <w:rsid w:val="00212D06"/>
    <w:rsid w:val="002210C2"/>
    <w:rsid w:val="00227B75"/>
    <w:rsid w:val="00234D01"/>
    <w:rsid w:val="00236AAF"/>
    <w:rsid w:val="002374EA"/>
    <w:rsid w:val="00242E48"/>
    <w:rsid w:val="00246E37"/>
    <w:rsid w:val="0025253F"/>
    <w:rsid w:val="00256386"/>
    <w:rsid w:val="00263CE7"/>
    <w:rsid w:val="0026625A"/>
    <w:rsid w:val="00266BB2"/>
    <w:rsid w:val="00267E3F"/>
    <w:rsid w:val="00273CAB"/>
    <w:rsid w:val="0027434C"/>
    <w:rsid w:val="00274DB6"/>
    <w:rsid w:val="00277938"/>
    <w:rsid w:val="00282496"/>
    <w:rsid w:val="0028495E"/>
    <w:rsid w:val="00290904"/>
    <w:rsid w:val="002923FE"/>
    <w:rsid w:val="002956E1"/>
    <w:rsid w:val="00297EDB"/>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0A"/>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0253"/>
    <w:rsid w:val="00322DC9"/>
    <w:rsid w:val="0033365A"/>
    <w:rsid w:val="003362EB"/>
    <w:rsid w:val="00336E25"/>
    <w:rsid w:val="00337A77"/>
    <w:rsid w:val="003404FC"/>
    <w:rsid w:val="0034092D"/>
    <w:rsid w:val="00340D5B"/>
    <w:rsid w:val="00350F48"/>
    <w:rsid w:val="00352112"/>
    <w:rsid w:val="003545DA"/>
    <w:rsid w:val="003573E1"/>
    <w:rsid w:val="003578EA"/>
    <w:rsid w:val="00362C91"/>
    <w:rsid w:val="003662FF"/>
    <w:rsid w:val="0037183F"/>
    <w:rsid w:val="0038144A"/>
    <w:rsid w:val="00381482"/>
    <w:rsid w:val="00385315"/>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48A0"/>
    <w:rsid w:val="003E5002"/>
    <w:rsid w:val="003F0469"/>
    <w:rsid w:val="003F3D78"/>
    <w:rsid w:val="003F6D2C"/>
    <w:rsid w:val="00401B52"/>
    <w:rsid w:val="00407DD6"/>
    <w:rsid w:val="00407EF9"/>
    <w:rsid w:val="00413531"/>
    <w:rsid w:val="00435882"/>
    <w:rsid w:val="00443DA6"/>
    <w:rsid w:val="004457A3"/>
    <w:rsid w:val="00447C55"/>
    <w:rsid w:val="00453352"/>
    <w:rsid w:val="004541B0"/>
    <w:rsid w:val="0045465D"/>
    <w:rsid w:val="0045480B"/>
    <w:rsid w:val="00456AEA"/>
    <w:rsid w:val="00457757"/>
    <w:rsid w:val="00475601"/>
    <w:rsid w:val="00475D39"/>
    <w:rsid w:val="00475DB4"/>
    <w:rsid w:val="00477B0F"/>
    <w:rsid w:val="004809E1"/>
    <w:rsid w:val="00482F0D"/>
    <w:rsid w:val="004834B9"/>
    <w:rsid w:val="004A2659"/>
    <w:rsid w:val="004B2BE8"/>
    <w:rsid w:val="004B3027"/>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4256"/>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1EF0"/>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3F6A"/>
    <w:rsid w:val="006658C0"/>
    <w:rsid w:val="00667E0C"/>
    <w:rsid w:val="00677664"/>
    <w:rsid w:val="00690FAD"/>
    <w:rsid w:val="006A583F"/>
    <w:rsid w:val="006A78B0"/>
    <w:rsid w:val="006B1F0D"/>
    <w:rsid w:val="006B33C8"/>
    <w:rsid w:val="006B7C08"/>
    <w:rsid w:val="006C1A1D"/>
    <w:rsid w:val="006D2566"/>
    <w:rsid w:val="006E2AE9"/>
    <w:rsid w:val="006E3970"/>
    <w:rsid w:val="006E4E3E"/>
    <w:rsid w:val="006E5E9B"/>
    <w:rsid w:val="006F72F5"/>
    <w:rsid w:val="0070079D"/>
    <w:rsid w:val="00700C3F"/>
    <w:rsid w:val="00702876"/>
    <w:rsid w:val="00702B82"/>
    <w:rsid w:val="007035E8"/>
    <w:rsid w:val="00704362"/>
    <w:rsid w:val="007047EF"/>
    <w:rsid w:val="00704E7B"/>
    <w:rsid w:val="007057BC"/>
    <w:rsid w:val="00707089"/>
    <w:rsid w:val="00710A1A"/>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67292"/>
    <w:rsid w:val="00770B46"/>
    <w:rsid w:val="00775DB2"/>
    <w:rsid w:val="007837E0"/>
    <w:rsid w:val="00783966"/>
    <w:rsid w:val="00786B8A"/>
    <w:rsid w:val="007926B4"/>
    <w:rsid w:val="00792F01"/>
    <w:rsid w:val="0079465C"/>
    <w:rsid w:val="007A05DE"/>
    <w:rsid w:val="007A080A"/>
    <w:rsid w:val="007A0F56"/>
    <w:rsid w:val="007A43F1"/>
    <w:rsid w:val="007A7CFA"/>
    <w:rsid w:val="007A7EA0"/>
    <w:rsid w:val="007B04A1"/>
    <w:rsid w:val="007B310B"/>
    <w:rsid w:val="007B53DB"/>
    <w:rsid w:val="007C4ADA"/>
    <w:rsid w:val="007C7960"/>
    <w:rsid w:val="007D0A4B"/>
    <w:rsid w:val="007D2684"/>
    <w:rsid w:val="007D28C0"/>
    <w:rsid w:val="007E0632"/>
    <w:rsid w:val="007E717B"/>
    <w:rsid w:val="00806690"/>
    <w:rsid w:val="008201CB"/>
    <w:rsid w:val="00823328"/>
    <w:rsid w:val="008247E6"/>
    <w:rsid w:val="00830A1E"/>
    <w:rsid w:val="008310B6"/>
    <w:rsid w:val="00832765"/>
    <w:rsid w:val="00837662"/>
    <w:rsid w:val="008421F2"/>
    <w:rsid w:val="008431DF"/>
    <w:rsid w:val="0084483E"/>
    <w:rsid w:val="00845011"/>
    <w:rsid w:val="008506D6"/>
    <w:rsid w:val="00851258"/>
    <w:rsid w:val="0085136B"/>
    <w:rsid w:val="00853BF0"/>
    <w:rsid w:val="00854CB9"/>
    <w:rsid w:val="00855D27"/>
    <w:rsid w:val="00866036"/>
    <w:rsid w:val="00867B1C"/>
    <w:rsid w:val="008838E2"/>
    <w:rsid w:val="00884AAB"/>
    <w:rsid w:val="00886ABC"/>
    <w:rsid w:val="00891B20"/>
    <w:rsid w:val="0089464E"/>
    <w:rsid w:val="00894B94"/>
    <w:rsid w:val="00897709"/>
    <w:rsid w:val="008A5F7F"/>
    <w:rsid w:val="008A6C15"/>
    <w:rsid w:val="008B1BE8"/>
    <w:rsid w:val="008B1E26"/>
    <w:rsid w:val="008B608D"/>
    <w:rsid w:val="008B77C5"/>
    <w:rsid w:val="008D0894"/>
    <w:rsid w:val="008D1BC6"/>
    <w:rsid w:val="008D6283"/>
    <w:rsid w:val="008E4615"/>
    <w:rsid w:val="008E6A6A"/>
    <w:rsid w:val="008F39BD"/>
    <w:rsid w:val="008F42A2"/>
    <w:rsid w:val="008F4EB4"/>
    <w:rsid w:val="008F59B6"/>
    <w:rsid w:val="0090632D"/>
    <w:rsid w:val="00920E7F"/>
    <w:rsid w:val="0092100C"/>
    <w:rsid w:val="00923716"/>
    <w:rsid w:val="009264B8"/>
    <w:rsid w:val="0093409A"/>
    <w:rsid w:val="00934FDD"/>
    <w:rsid w:val="0093574D"/>
    <w:rsid w:val="0094003E"/>
    <w:rsid w:val="00940717"/>
    <w:rsid w:val="00950487"/>
    <w:rsid w:val="0095184B"/>
    <w:rsid w:val="00954602"/>
    <w:rsid w:val="00962846"/>
    <w:rsid w:val="00967F22"/>
    <w:rsid w:val="0097399B"/>
    <w:rsid w:val="009740A6"/>
    <w:rsid w:val="00985D57"/>
    <w:rsid w:val="00992BAE"/>
    <w:rsid w:val="009966A1"/>
    <w:rsid w:val="009A3435"/>
    <w:rsid w:val="009A34EA"/>
    <w:rsid w:val="009B18E2"/>
    <w:rsid w:val="009B2892"/>
    <w:rsid w:val="009B54F6"/>
    <w:rsid w:val="009C07F7"/>
    <w:rsid w:val="009C1A36"/>
    <w:rsid w:val="009C1B61"/>
    <w:rsid w:val="009D0BA4"/>
    <w:rsid w:val="009D1709"/>
    <w:rsid w:val="009D2BEE"/>
    <w:rsid w:val="009D52B7"/>
    <w:rsid w:val="009D6204"/>
    <w:rsid w:val="009D7EDE"/>
    <w:rsid w:val="009E1774"/>
    <w:rsid w:val="009E28C3"/>
    <w:rsid w:val="009E2B19"/>
    <w:rsid w:val="009E670C"/>
    <w:rsid w:val="009F067F"/>
    <w:rsid w:val="00A0244E"/>
    <w:rsid w:val="00A14192"/>
    <w:rsid w:val="00A15923"/>
    <w:rsid w:val="00A15D4E"/>
    <w:rsid w:val="00A20074"/>
    <w:rsid w:val="00A2130C"/>
    <w:rsid w:val="00A2227E"/>
    <w:rsid w:val="00A2550D"/>
    <w:rsid w:val="00A25804"/>
    <w:rsid w:val="00A26D3A"/>
    <w:rsid w:val="00A30A60"/>
    <w:rsid w:val="00A30F88"/>
    <w:rsid w:val="00A333E7"/>
    <w:rsid w:val="00A36BC9"/>
    <w:rsid w:val="00A454C9"/>
    <w:rsid w:val="00A57D8B"/>
    <w:rsid w:val="00A60EEE"/>
    <w:rsid w:val="00A62FC0"/>
    <w:rsid w:val="00A66FF2"/>
    <w:rsid w:val="00A73C98"/>
    <w:rsid w:val="00A74837"/>
    <w:rsid w:val="00A75FFF"/>
    <w:rsid w:val="00A7630E"/>
    <w:rsid w:val="00A76F72"/>
    <w:rsid w:val="00A80131"/>
    <w:rsid w:val="00A82E4E"/>
    <w:rsid w:val="00A83353"/>
    <w:rsid w:val="00A843F4"/>
    <w:rsid w:val="00A847CF"/>
    <w:rsid w:val="00A91248"/>
    <w:rsid w:val="00A91D39"/>
    <w:rsid w:val="00A91F5B"/>
    <w:rsid w:val="00A924AD"/>
    <w:rsid w:val="00A96BC2"/>
    <w:rsid w:val="00AA5A0F"/>
    <w:rsid w:val="00AB26AA"/>
    <w:rsid w:val="00AB4F8A"/>
    <w:rsid w:val="00AB65AC"/>
    <w:rsid w:val="00AB7073"/>
    <w:rsid w:val="00AC1A3D"/>
    <w:rsid w:val="00AC2C38"/>
    <w:rsid w:val="00AC368B"/>
    <w:rsid w:val="00AD0E30"/>
    <w:rsid w:val="00AD1233"/>
    <w:rsid w:val="00AD42F8"/>
    <w:rsid w:val="00AD5C80"/>
    <w:rsid w:val="00AD7084"/>
    <w:rsid w:val="00AE3759"/>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2D5"/>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390"/>
    <w:rsid w:val="00BA3CB0"/>
    <w:rsid w:val="00BA7449"/>
    <w:rsid w:val="00BB4A0A"/>
    <w:rsid w:val="00BB50AC"/>
    <w:rsid w:val="00BB648E"/>
    <w:rsid w:val="00BB68A0"/>
    <w:rsid w:val="00BD24AD"/>
    <w:rsid w:val="00BD2558"/>
    <w:rsid w:val="00BD427A"/>
    <w:rsid w:val="00BD5E1F"/>
    <w:rsid w:val="00BE3992"/>
    <w:rsid w:val="00BE70EE"/>
    <w:rsid w:val="00BF7117"/>
    <w:rsid w:val="00C026BF"/>
    <w:rsid w:val="00C034EA"/>
    <w:rsid w:val="00C05426"/>
    <w:rsid w:val="00C10D67"/>
    <w:rsid w:val="00C13964"/>
    <w:rsid w:val="00C1644D"/>
    <w:rsid w:val="00C227EC"/>
    <w:rsid w:val="00C26C64"/>
    <w:rsid w:val="00C303A6"/>
    <w:rsid w:val="00C30736"/>
    <w:rsid w:val="00C3334B"/>
    <w:rsid w:val="00C33E90"/>
    <w:rsid w:val="00C4558A"/>
    <w:rsid w:val="00C503EF"/>
    <w:rsid w:val="00C50D7C"/>
    <w:rsid w:val="00C525A0"/>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0DF2"/>
    <w:rsid w:val="00CA1B62"/>
    <w:rsid w:val="00CA2228"/>
    <w:rsid w:val="00CA4912"/>
    <w:rsid w:val="00CC0CEB"/>
    <w:rsid w:val="00CD26C7"/>
    <w:rsid w:val="00CD4198"/>
    <w:rsid w:val="00CD45EA"/>
    <w:rsid w:val="00CD5222"/>
    <w:rsid w:val="00CE2212"/>
    <w:rsid w:val="00CE2DF7"/>
    <w:rsid w:val="00CE46F1"/>
    <w:rsid w:val="00CE5F15"/>
    <w:rsid w:val="00CF2FCF"/>
    <w:rsid w:val="00CF64C9"/>
    <w:rsid w:val="00D00DB7"/>
    <w:rsid w:val="00D014F0"/>
    <w:rsid w:val="00D05E80"/>
    <w:rsid w:val="00D10F3C"/>
    <w:rsid w:val="00D21282"/>
    <w:rsid w:val="00D21F6A"/>
    <w:rsid w:val="00D243AB"/>
    <w:rsid w:val="00D25E14"/>
    <w:rsid w:val="00D32D61"/>
    <w:rsid w:val="00D33EE4"/>
    <w:rsid w:val="00D341F5"/>
    <w:rsid w:val="00D3749B"/>
    <w:rsid w:val="00D436CE"/>
    <w:rsid w:val="00D55B66"/>
    <w:rsid w:val="00D573AE"/>
    <w:rsid w:val="00D62340"/>
    <w:rsid w:val="00D629F7"/>
    <w:rsid w:val="00D66E38"/>
    <w:rsid w:val="00D67C40"/>
    <w:rsid w:val="00D73192"/>
    <w:rsid w:val="00D76EB0"/>
    <w:rsid w:val="00D8127A"/>
    <w:rsid w:val="00D81AED"/>
    <w:rsid w:val="00D87DB0"/>
    <w:rsid w:val="00D91937"/>
    <w:rsid w:val="00D92DD9"/>
    <w:rsid w:val="00D9316D"/>
    <w:rsid w:val="00D9327C"/>
    <w:rsid w:val="00D932E5"/>
    <w:rsid w:val="00DA0BA5"/>
    <w:rsid w:val="00DA1295"/>
    <w:rsid w:val="00DA4334"/>
    <w:rsid w:val="00DA5142"/>
    <w:rsid w:val="00DB06F8"/>
    <w:rsid w:val="00DB0A1E"/>
    <w:rsid w:val="00DB1CFE"/>
    <w:rsid w:val="00DB1D81"/>
    <w:rsid w:val="00DB7945"/>
    <w:rsid w:val="00DC23FA"/>
    <w:rsid w:val="00DC4B47"/>
    <w:rsid w:val="00DD53C0"/>
    <w:rsid w:val="00DD5E95"/>
    <w:rsid w:val="00DD630E"/>
    <w:rsid w:val="00DD67F5"/>
    <w:rsid w:val="00DE06FC"/>
    <w:rsid w:val="00DE3E3B"/>
    <w:rsid w:val="00DE4475"/>
    <w:rsid w:val="00DF2833"/>
    <w:rsid w:val="00E002E7"/>
    <w:rsid w:val="00E01E34"/>
    <w:rsid w:val="00E06A33"/>
    <w:rsid w:val="00E1021B"/>
    <w:rsid w:val="00E16E2A"/>
    <w:rsid w:val="00E22826"/>
    <w:rsid w:val="00E26C3B"/>
    <w:rsid w:val="00E32DA8"/>
    <w:rsid w:val="00E34D30"/>
    <w:rsid w:val="00E40CA0"/>
    <w:rsid w:val="00E46B52"/>
    <w:rsid w:val="00E46E23"/>
    <w:rsid w:val="00E472F1"/>
    <w:rsid w:val="00E509D4"/>
    <w:rsid w:val="00E52DC7"/>
    <w:rsid w:val="00E576EB"/>
    <w:rsid w:val="00E60BB0"/>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52B0"/>
    <w:rsid w:val="00E97721"/>
    <w:rsid w:val="00EA1AD7"/>
    <w:rsid w:val="00EA51B2"/>
    <w:rsid w:val="00EB1E19"/>
    <w:rsid w:val="00EB2553"/>
    <w:rsid w:val="00EB57C0"/>
    <w:rsid w:val="00EB6697"/>
    <w:rsid w:val="00EC3862"/>
    <w:rsid w:val="00EC5135"/>
    <w:rsid w:val="00EC5B29"/>
    <w:rsid w:val="00ED20FB"/>
    <w:rsid w:val="00ED3072"/>
    <w:rsid w:val="00ED6930"/>
    <w:rsid w:val="00EE35E5"/>
    <w:rsid w:val="00EE4C1E"/>
    <w:rsid w:val="00EE6B57"/>
    <w:rsid w:val="00EF2E79"/>
    <w:rsid w:val="00EF567E"/>
    <w:rsid w:val="00EF6188"/>
    <w:rsid w:val="00EF6C3B"/>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B6CAB"/>
    <w:rsid w:val="00FC127A"/>
    <w:rsid w:val="00FC3DC4"/>
    <w:rsid w:val="00FC46EB"/>
    <w:rsid w:val="00FC5272"/>
    <w:rsid w:val="00FC52DC"/>
    <w:rsid w:val="00FC5ABC"/>
    <w:rsid w:val="00FD50B0"/>
    <w:rsid w:val="00FD649B"/>
    <w:rsid w:val="00FD6ED0"/>
    <w:rsid w:val="00FF2303"/>
    <w:rsid w:val="00FF3391"/>
    <w:rsid w:val="029EB100"/>
    <w:rsid w:val="034590D9"/>
    <w:rsid w:val="03C62C6C"/>
    <w:rsid w:val="0465E140"/>
    <w:rsid w:val="08519C1D"/>
    <w:rsid w:val="0879F160"/>
    <w:rsid w:val="09026E53"/>
    <w:rsid w:val="0A461B85"/>
    <w:rsid w:val="0F9C7BFC"/>
    <w:rsid w:val="101D3ADB"/>
    <w:rsid w:val="10545F80"/>
    <w:rsid w:val="114B5335"/>
    <w:rsid w:val="127FF772"/>
    <w:rsid w:val="138FD502"/>
    <w:rsid w:val="16059695"/>
    <w:rsid w:val="16CA75B0"/>
    <w:rsid w:val="17426186"/>
    <w:rsid w:val="18A74B45"/>
    <w:rsid w:val="1B5E7A92"/>
    <w:rsid w:val="2106E6C4"/>
    <w:rsid w:val="22002D64"/>
    <w:rsid w:val="22FDEB5E"/>
    <w:rsid w:val="23D05BED"/>
    <w:rsid w:val="24AF4763"/>
    <w:rsid w:val="258CDAB4"/>
    <w:rsid w:val="259FAC14"/>
    <w:rsid w:val="25E6AB98"/>
    <w:rsid w:val="27F4A0B2"/>
    <w:rsid w:val="2AAAC103"/>
    <w:rsid w:val="2C5C253C"/>
    <w:rsid w:val="31374BA7"/>
    <w:rsid w:val="3226062A"/>
    <w:rsid w:val="32F675E6"/>
    <w:rsid w:val="35F3812A"/>
    <w:rsid w:val="3875432E"/>
    <w:rsid w:val="3A017C00"/>
    <w:rsid w:val="40D4764E"/>
    <w:rsid w:val="41020B48"/>
    <w:rsid w:val="41C20076"/>
    <w:rsid w:val="41D46160"/>
    <w:rsid w:val="44CBBD48"/>
    <w:rsid w:val="45F1222B"/>
    <w:rsid w:val="46678DA9"/>
    <w:rsid w:val="477E2D16"/>
    <w:rsid w:val="47C436B5"/>
    <w:rsid w:val="485B89A8"/>
    <w:rsid w:val="497CB599"/>
    <w:rsid w:val="4C211D71"/>
    <w:rsid w:val="4F35A15A"/>
    <w:rsid w:val="522A1E1B"/>
    <w:rsid w:val="5301EB92"/>
    <w:rsid w:val="54961FFA"/>
    <w:rsid w:val="55AED75A"/>
    <w:rsid w:val="57A8591B"/>
    <w:rsid w:val="597B65B5"/>
    <w:rsid w:val="5B6C16F4"/>
    <w:rsid w:val="5BA8CDD8"/>
    <w:rsid w:val="5C906466"/>
    <w:rsid w:val="5E7DEDC8"/>
    <w:rsid w:val="5F551463"/>
    <w:rsid w:val="60BDE18B"/>
    <w:rsid w:val="619F3ED6"/>
    <w:rsid w:val="6283D658"/>
    <w:rsid w:val="66FCEF4F"/>
    <w:rsid w:val="67B9F287"/>
    <w:rsid w:val="6847A75E"/>
    <w:rsid w:val="68698C8F"/>
    <w:rsid w:val="6B5A96EE"/>
    <w:rsid w:val="6BAA690B"/>
    <w:rsid w:val="6D62AF89"/>
    <w:rsid w:val="6E689B88"/>
    <w:rsid w:val="7273B7DF"/>
    <w:rsid w:val="72A04034"/>
    <w:rsid w:val="72D7EEE9"/>
    <w:rsid w:val="73B8EADE"/>
    <w:rsid w:val="7593C066"/>
    <w:rsid w:val="7812E305"/>
    <w:rsid w:val="7D6D8271"/>
    <w:rsid w:val="7DA372F5"/>
    <w:rsid w:val="7E2745F8"/>
    <w:rsid w:val="7E57253F"/>
    <w:rsid w:val="7F2B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f792499d54024445"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E592A2F7-E146-4CA8-8B51-C6A15EAE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42094-D9F9-4451-9D1D-D3DBD4CA0285}">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4</TotalTime>
  <Pages>7</Pages>
  <Words>2300</Words>
  <Characters>13114</Characters>
  <Application>Microsoft Office Word</Application>
  <DocSecurity>0</DocSecurity>
  <Lines>109</Lines>
  <Paragraphs>30</Paragraphs>
  <ScaleCrop>false</ScaleCrop>
  <Manager>Ministry of Justice</Manager>
  <Company>Ministry of Justice</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14</cp:revision>
  <cp:lastPrinted>2021-11-22T11:11:00Z</cp:lastPrinted>
  <dcterms:created xsi:type="dcterms:W3CDTF">2021-12-21T11:29:00Z</dcterms:created>
  <dcterms:modified xsi:type="dcterms:W3CDTF">2022-06-13T09:55:00Z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