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C1E" w:rsidRPr="00F7329C" w:rsidRDefault="0089368D" w:rsidP="0089368D">
      <w:pPr>
        <w:pStyle w:val="BodyText"/>
        <w:jc w:val="center"/>
        <w:rPr>
          <w:rFonts w:ascii="Arial" w:hAnsi="Arial" w:cs="Arial"/>
          <w:sz w:val="22"/>
          <w:szCs w:val="22"/>
        </w:rPr>
      </w:pPr>
      <w:bookmarkStart w:id="0" w:name="_top"/>
      <w:bookmarkEnd w:id="0"/>
      <w:r w:rsidRPr="00F7329C">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F7329C" w:rsidRDefault="00AA0749" w:rsidP="0089368D">
      <w:pPr>
        <w:pStyle w:val="BodyText"/>
        <w:jc w:val="center"/>
        <w:rPr>
          <w:rFonts w:ascii="Arial" w:hAnsi="Arial" w:cs="Arial"/>
          <w:sz w:val="22"/>
          <w:szCs w:val="22"/>
        </w:rPr>
      </w:pPr>
    </w:p>
    <w:p w:rsidR="000A4F20" w:rsidRPr="00F7329C" w:rsidRDefault="00EA7E94" w:rsidP="0089368D">
      <w:pPr>
        <w:jc w:val="center"/>
        <w:rPr>
          <w:rFonts w:ascii="Arial" w:hAnsi="Arial" w:cs="Arial"/>
          <w:b/>
          <w:caps/>
          <w:sz w:val="22"/>
          <w:szCs w:val="22"/>
        </w:rPr>
      </w:pPr>
      <w:r w:rsidRPr="00F7329C">
        <w:rPr>
          <w:rFonts w:ascii="Arial" w:hAnsi="Arial" w:cs="Arial"/>
          <w:b/>
          <w:caps/>
          <w:sz w:val="22"/>
          <w:szCs w:val="22"/>
        </w:rPr>
        <w:t xml:space="preserve">Tender for </w:t>
      </w:r>
      <w:r w:rsidR="00EA33F1">
        <w:rPr>
          <w:rFonts w:ascii="Arial" w:hAnsi="Arial" w:cs="Arial"/>
          <w:b/>
          <w:caps/>
          <w:sz w:val="22"/>
          <w:szCs w:val="22"/>
        </w:rPr>
        <w:t>CLEANING CONTRACT 2019</w:t>
      </w:r>
    </w:p>
    <w:p w:rsidR="00AA0749" w:rsidRPr="00F7329C" w:rsidRDefault="00AA0749" w:rsidP="0089368D">
      <w:pPr>
        <w:pStyle w:val="BodyText"/>
        <w:jc w:val="center"/>
        <w:rPr>
          <w:rFonts w:ascii="Arial" w:hAnsi="Arial" w:cs="Arial"/>
          <w:sz w:val="22"/>
          <w:szCs w:val="22"/>
        </w:rPr>
      </w:pPr>
    </w:p>
    <w:p w:rsidR="00C71799" w:rsidRPr="00F7329C" w:rsidRDefault="000328E1" w:rsidP="0089368D">
      <w:pPr>
        <w:pStyle w:val="Default"/>
        <w:jc w:val="center"/>
        <w:rPr>
          <w:b/>
          <w:bCs/>
          <w:caps/>
          <w:sz w:val="22"/>
          <w:szCs w:val="22"/>
          <w:u w:val="single"/>
          <w:lang w:val="en-GB"/>
        </w:rPr>
      </w:pPr>
      <w:r w:rsidRPr="00F7329C">
        <w:rPr>
          <w:b/>
          <w:bCs/>
          <w:caps/>
          <w:sz w:val="22"/>
          <w:szCs w:val="22"/>
          <w:u w:val="single"/>
          <w:lang w:val="en-GB"/>
        </w:rPr>
        <w:t>T</w:t>
      </w:r>
      <w:r w:rsidR="00AA0749" w:rsidRPr="00F7329C">
        <w:rPr>
          <w:b/>
          <w:bCs/>
          <w:caps/>
          <w:sz w:val="22"/>
          <w:szCs w:val="22"/>
          <w:u w:val="single"/>
          <w:lang w:val="en-GB"/>
        </w:rPr>
        <w:t xml:space="preserve">ender </w:t>
      </w:r>
      <w:r w:rsidR="00205943" w:rsidRPr="00F7329C">
        <w:rPr>
          <w:b/>
          <w:bCs/>
          <w:caps/>
          <w:sz w:val="22"/>
          <w:szCs w:val="22"/>
          <w:u w:val="single"/>
          <w:lang w:val="en-GB"/>
        </w:rPr>
        <w:t xml:space="preserve">– </w:t>
      </w:r>
      <w:r w:rsidR="00BE1CDD" w:rsidRPr="00F7329C">
        <w:rPr>
          <w:b/>
          <w:bCs/>
          <w:caps/>
          <w:sz w:val="22"/>
          <w:szCs w:val="22"/>
          <w:u w:val="single"/>
          <w:lang w:val="en-GB"/>
        </w:rPr>
        <w:t>Document</w:t>
      </w:r>
      <w:r w:rsidR="00AA0749" w:rsidRPr="00F7329C">
        <w:rPr>
          <w:b/>
          <w:bCs/>
          <w:caps/>
          <w:sz w:val="22"/>
          <w:szCs w:val="22"/>
          <w:u w:val="single"/>
          <w:lang w:val="en-GB"/>
        </w:rPr>
        <w:t xml:space="preserve"> </w:t>
      </w:r>
      <w:r w:rsidR="0042034F" w:rsidRPr="00F7329C">
        <w:rPr>
          <w:b/>
          <w:bCs/>
          <w:caps/>
          <w:sz w:val="22"/>
          <w:szCs w:val="22"/>
          <w:u w:val="single"/>
          <w:lang w:val="en-GB"/>
        </w:rPr>
        <w:t>Three</w:t>
      </w:r>
    </w:p>
    <w:p w:rsidR="00C71799" w:rsidRPr="00F7329C" w:rsidRDefault="00C71799" w:rsidP="0089368D">
      <w:pPr>
        <w:pStyle w:val="BodyText"/>
        <w:jc w:val="center"/>
        <w:rPr>
          <w:rFonts w:ascii="Arial" w:hAnsi="Arial" w:cs="Arial"/>
          <w:sz w:val="22"/>
          <w:szCs w:val="22"/>
        </w:rPr>
      </w:pPr>
    </w:p>
    <w:p w:rsidR="000328E1" w:rsidRPr="00F7329C" w:rsidRDefault="0042034F" w:rsidP="0089368D">
      <w:pPr>
        <w:pStyle w:val="Default"/>
        <w:jc w:val="center"/>
        <w:rPr>
          <w:b/>
          <w:bCs/>
          <w:caps/>
          <w:sz w:val="22"/>
          <w:szCs w:val="22"/>
          <w:u w:val="single"/>
          <w:lang w:val="en-GB"/>
        </w:rPr>
      </w:pPr>
      <w:r w:rsidRPr="00F7329C">
        <w:rPr>
          <w:b/>
          <w:bCs/>
          <w:caps/>
          <w:sz w:val="22"/>
          <w:szCs w:val="22"/>
          <w:u w:val="single"/>
          <w:lang w:val="en-GB"/>
        </w:rPr>
        <w:t>General Terms and Conditions</w:t>
      </w:r>
    </w:p>
    <w:p w:rsidR="00356B56" w:rsidRPr="00F7329C" w:rsidRDefault="00356B56" w:rsidP="0089368D">
      <w:pPr>
        <w:pStyle w:val="BodyText"/>
        <w:rPr>
          <w:rFonts w:ascii="Arial" w:hAnsi="Arial" w:cs="Arial"/>
          <w:b w:val="0"/>
          <w:sz w:val="22"/>
          <w:szCs w:val="22"/>
        </w:rPr>
      </w:pPr>
    </w:p>
    <w:p w:rsidR="00AA0749" w:rsidRPr="00F7329C" w:rsidRDefault="00AA0749" w:rsidP="0089368D">
      <w:pPr>
        <w:pStyle w:val="BodyText"/>
        <w:rPr>
          <w:rFonts w:ascii="Arial" w:hAnsi="Arial" w:cs="Arial"/>
          <w:sz w:val="22"/>
          <w:szCs w:val="22"/>
        </w:rPr>
        <w:sectPr w:rsidR="00AA0749" w:rsidRPr="00F7329C" w:rsidSect="00F7329C">
          <w:headerReference w:type="default" r:id="rId9"/>
          <w:footerReference w:type="even" r:id="rId10"/>
          <w:footerReference w:type="default" r:id="rId11"/>
          <w:type w:val="continuous"/>
          <w:pgSz w:w="11909" w:h="16834" w:code="9"/>
          <w:pgMar w:top="1418" w:right="1418" w:bottom="1418" w:left="1418" w:header="720" w:footer="720" w:gutter="0"/>
          <w:cols w:space="720"/>
          <w:titlePg/>
          <w:docGrid w:linePitch="326"/>
        </w:sectPr>
      </w:pPr>
    </w:p>
    <w:p w:rsidR="00E84F88" w:rsidRDefault="00E84F88" w:rsidP="0042034F">
      <w:pPr>
        <w:pStyle w:val="Default"/>
        <w:rPr>
          <w:sz w:val="22"/>
          <w:szCs w:val="22"/>
        </w:rPr>
      </w:pPr>
    </w:p>
    <w:p w:rsidR="00BC6923" w:rsidRPr="00610142" w:rsidRDefault="00BC6923" w:rsidP="00BC6923">
      <w:pPr>
        <w:ind w:firstLine="720"/>
        <w:rPr>
          <w:rFonts w:ascii="Trebuchet MS" w:hAnsi="Trebuchet MS" w:cs="Tahoma"/>
          <w:bCs/>
          <w:szCs w:val="24"/>
        </w:rPr>
      </w:pPr>
    </w:p>
    <w:p w:rsidR="00BC6923" w:rsidRPr="00610142" w:rsidRDefault="00BC6923" w:rsidP="00BC6923">
      <w:pPr>
        <w:ind w:firstLine="720"/>
        <w:rPr>
          <w:rFonts w:ascii="Trebuchet MS" w:hAnsi="Trebuchet MS" w:cs="Tahoma"/>
          <w:bCs/>
          <w:szCs w:val="24"/>
        </w:rPr>
      </w:pPr>
    </w:p>
    <w:p w:rsidR="00BC6923" w:rsidRPr="00610142" w:rsidRDefault="00BC6923" w:rsidP="00BC6923">
      <w:pPr>
        <w:ind w:firstLine="720"/>
        <w:rPr>
          <w:rFonts w:ascii="Trebuchet MS" w:hAnsi="Trebuchet MS" w:cs="Tahoma"/>
          <w:b/>
          <w:bCs/>
          <w:szCs w:val="24"/>
        </w:rPr>
      </w:pPr>
      <w:r w:rsidRPr="00610142">
        <w:rPr>
          <w:rFonts w:ascii="Trebuchet MS" w:hAnsi="Trebuchet MS" w:cs="Tahoma"/>
          <w:b/>
          <w:bCs/>
          <w:szCs w:val="24"/>
        </w:rPr>
        <w:t>DATED</w:t>
      </w:r>
    </w:p>
    <w:p w:rsidR="00BC6923" w:rsidRPr="00610142" w:rsidRDefault="00BC6923" w:rsidP="00BC6923">
      <w:pPr>
        <w:ind w:firstLine="720"/>
        <w:rPr>
          <w:rFonts w:ascii="Trebuchet MS" w:hAnsi="Trebuchet MS" w:cs="Tahoma"/>
          <w:b/>
          <w:bCs/>
          <w:szCs w:val="24"/>
        </w:rPr>
      </w:pPr>
    </w:p>
    <w:p w:rsidR="00BC6923" w:rsidRPr="00610142" w:rsidRDefault="00BC6923" w:rsidP="00BC6923">
      <w:pPr>
        <w:ind w:firstLine="720"/>
        <w:rPr>
          <w:rFonts w:ascii="Trebuchet MS" w:hAnsi="Trebuchet MS" w:cs="Tahoma"/>
          <w:b/>
          <w:bCs/>
          <w:szCs w:val="24"/>
        </w:rPr>
      </w:pPr>
    </w:p>
    <w:p w:rsidR="00BC6923" w:rsidRPr="00610142" w:rsidRDefault="00BC6923" w:rsidP="00BC6923">
      <w:pPr>
        <w:ind w:firstLine="720"/>
        <w:rPr>
          <w:rFonts w:ascii="Trebuchet MS" w:hAnsi="Trebuchet MS" w:cs="Tahoma"/>
          <w:b/>
          <w:bCs/>
          <w:szCs w:val="24"/>
        </w:rPr>
      </w:pPr>
    </w:p>
    <w:p w:rsidR="00BC6923" w:rsidRPr="00610142" w:rsidRDefault="00BC6923" w:rsidP="00BC6923">
      <w:pPr>
        <w:ind w:firstLine="720"/>
        <w:rPr>
          <w:rFonts w:ascii="Trebuchet MS" w:hAnsi="Trebuchet MS" w:cs="Tahoma"/>
          <w:b/>
          <w:bCs/>
          <w:szCs w:val="24"/>
        </w:rPr>
      </w:pPr>
    </w:p>
    <w:p w:rsidR="00BC6923" w:rsidRPr="00610142" w:rsidRDefault="00BC6923" w:rsidP="00BC6923">
      <w:pPr>
        <w:ind w:firstLine="720"/>
        <w:rPr>
          <w:rFonts w:ascii="Trebuchet MS" w:hAnsi="Trebuchet MS" w:cs="Tahoma"/>
          <w:b/>
          <w:bCs/>
          <w:szCs w:val="24"/>
        </w:rPr>
      </w:pPr>
    </w:p>
    <w:p w:rsidR="00BC6923" w:rsidRPr="00610142" w:rsidRDefault="00BC6923" w:rsidP="00BC6923">
      <w:pPr>
        <w:ind w:firstLine="720"/>
        <w:rPr>
          <w:rFonts w:ascii="Trebuchet MS" w:hAnsi="Trebuchet MS" w:cs="Tahoma"/>
          <w:b/>
          <w:bCs/>
          <w:szCs w:val="24"/>
        </w:rPr>
      </w:pPr>
    </w:p>
    <w:p w:rsidR="00BC6923" w:rsidRPr="00610142" w:rsidRDefault="00BC6923" w:rsidP="00BC6923">
      <w:pPr>
        <w:ind w:firstLine="720"/>
        <w:rPr>
          <w:rFonts w:ascii="Trebuchet MS" w:hAnsi="Trebuchet MS" w:cs="Tahoma"/>
          <w:b/>
          <w:bCs/>
          <w:szCs w:val="24"/>
        </w:rPr>
      </w:pPr>
    </w:p>
    <w:p w:rsidR="00BC6923" w:rsidRPr="004376C0" w:rsidRDefault="00BC6923" w:rsidP="00BC6923">
      <w:pPr>
        <w:pStyle w:val="ListParagraph"/>
        <w:numPr>
          <w:ilvl w:val="0"/>
          <w:numId w:val="59"/>
        </w:numPr>
        <w:ind w:left="1134" w:hanging="567"/>
        <w:contextualSpacing w:val="0"/>
        <w:rPr>
          <w:rFonts w:ascii="Trebuchet MS" w:hAnsi="Trebuchet MS" w:cs="Tahoma"/>
          <w:b/>
          <w:bCs/>
          <w:szCs w:val="24"/>
        </w:rPr>
      </w:pPr>
      <w:r>
        <w:rPr>
          <w:rFonts w:ascii="Trebuchet MS" w:hAnsi="Trebuchet MS" w:cs="Tahoma"/>
          <w:b/>
          <w:bCs/>
          <w:caps/>
          <w:szCs w:val="24"/>
        </w:rPr>
        <w:t>CORBY BOROUGH COUNCIL</w:t>
      </w:r>
    </w:p>
    <w:p w:rsidR="00BC6923" w:rsidRDefault="00BC6923" w:rsidP="00BC6923">
      <w:pPr>
        <w:pStyle w:val="ListParagraph"/>
        <w:ind w:left="1134"/>
        <w:rPr>
          <w:rFonts w:ascii="Trebuchet MS" w:hAnsi="Trebuchet MS" w:cs="Tahoma"/>
          <w:b/>
          <w:bCs/>
          <w:szCs w:val="24"/>
        </w:rPr>
      </w:pPr>
    </w:p>
    <w:p w:rsidR="00BC6923" w:rsidRDefault="00BC6923" w:rsidP="00BC6923">
      <w:pPr>
        <w:pStyle w:val="ListParagraph"/>
        <w:ind w:left="1134"/>
        <w:rPr>
          <w:rFonts w:ascii="Trebuchet MS" w:hAnsi="Trebuchet MS" w:cs="Tahoma"/>
          <w:b/>
          <w:bCs/>
          <w:szCs w:val="24"/>
        </w:rPr>
      </w:pPr>
    </w:p>
    <w:p w:rsidR="00BC6923" w:rsidRPr="004376C0" w:rsidRDefault="00BC6923" w:rsidP="00BC6923">
      <w:pPr>
        <w:pStyle w:val="ListParagraph"/>
        <w:ind w:left="1134"/>
        <w:rPr>
          <w:rFonts w:ascii="Trebuchet MS" w:hAnsi="Trebuchet MS" w:cs="Tahoma"/>
          <w:b/>
          <w:bCs/>
          <w:szCs w:val="24"/>
        </w:rPr>
      </w:pPr>
    </w:p>
    <w:p w:rsidR="00BC6923" w:rsidRPr="004376C0" w:rsidRDefault="00BC6923" w:rsidP="00BC6923">
      <w:pPr>
        <w:pStyle w:val="ListParagraph"/>
        <w:numPr>
          <w:ilvl w:val="0"/>
          <w:numId w:val="59"/>
        </w:numPr>
        <w:ind w:left="1134" w:hanging="567"/>
        <w:contextualSpacing w:val="0"/>
        <w:rPr>
          <w:rFonts w:ascii="Trebuchet MS" w:hAnsi="Trebuchet MS" w:cs="Tahoma"/>
          <w:b/>
          <w:bCs/>
          <w:szCs w:val="24"/>
        </w:rPr>
      </w:pPr>
      <w:r w:rsidRPr="004376C0">
        <w:rPr>
          <w:rFonts w:ascii="Trebuchet MS" w:hAnsi="Trebuchet MS" w:cs="Tahoma"/>
          <w:b/>
          <w:bCs/>
          <w:szCs w:val="24"/>
        </w:rPr>
        <w:t>[</w:t>
      </w:r>
      <w:r>
        <w:rPr>
          <w:rFonts w:ascii="Trebuchet MS" w:hAnsi="Trebuchet MS" w:cs="Tahoma"/>
          <w:b/>
          <w:bCs/>
          <w:szCs w:val="24"/>
        </w:rPr>
        <w:t>SUPPLIER</w:t>
      </w:r>
      <w:r w:rsidRPr="004376C0">
        <w:rPr>
          <w:rFonts w:ascii="Trebuchet MS" w:hAnsi="Trebuchet MS" w:cs="Tahoma"/>
          <w:b/>
          <w:bCs/>
          <w:szCs w:val="24"/>
        </w:rPr>
        <w:t>]</w:t>
      </w:r>
    </w:p>
    <w:p w:rsidR="00BC6923" w:rsidRPr="00610142" w:rsidRDefault="00BC6923" w:rsidP="00BC6923">
      <w:pPr>
        <w:ind w:firstLine="720"/>
        <w:rPr>
          <w:rFonts w:ascii="Trebuchet MS" w:hAnsi="Trebuchet MS" w:cs="Tahoma"/>
          <w:b/>
          <w:bCs/>
          <w:caps/>
          <w:szCs w:val="24"/>
        </w:rPr>
      </w:pPr>
    </w:p>
    <w:p w:rsidR="00BC6923" w:rsidRPr="00610142" w:rsidRDefault="00BC6923" w:rsidP="00BC6923">
      <w:pPr>
        <w:ind w:firstLine="720"/>
        <w:rPr>
          <w:rFonts w:ascii="Trebuchet MS" w:hAnsi="Trebuchet MS" w:cs="Tahoma"/>
          <w:b/>
          <w:bCs/>
          <w:caps/>
          <w:szCs w:val="24"/>
        </w:rPr>
      </w:pPr>
    </w:p>
    <w:p w:rsidR="00BC6923" w:rsidRPr="00610142" w:rsidRDefault="00BC6923" w:rsidP="00BC6923">
      <w:pPr>
        <w:ind w:firstLine="720"/>
        <w:rPr>
          <w:rFonts w:ascii="Trebuchet MS" w:hAnsi="Trebuchet MS" w:cs="Tahoma"/>
          <w:b/>
          <w:bCs/>
          <w:caps/>
          <w:szCs w:val="24"/>
        </w:rPr>
      </w:pPr>
    </w:p>
    <w:p w:rsidR="00BC6923" w:rsidRPr="00610142" w:rsidRDefault="00BC6923" w:rsidP="00BC6923">
      <w:pPr>
        <w:ind w:firstLine="720"/>
        <w:rPr>
          <w:rFonts w:ascii="Trebuchet MS" w:hAnsi="Trebuchet MS" w:cs="Tahoma"/>
          <w:b/>
          <w:bCs/>
          <w:caps/>
          <w:szCs w:val="24"/>
        </w:rPr>
      </w:pPr>
    </w:p>
    <w:p w:rsidR="00BC6923" w:rsidRPr="00610142" w:rsidRDefault="00BC6923" w:rsidP="00BC6923">
      <w:pPr>
        <w:ind w:firstLine="720"/>
        <w:rPr>
          <w:rFonts w:ascii="Trebuchet MS" w:hAnsi="Trebuchet MS" w:cs="Tahoma"/>
          <w:b/>
          <w:bCs/>
          <w:caps/>
          <w:szCs w:val="24"/>
        </w:rPr>
      </w:pPr>
    </w:p>
    <w:p w:rsidR="00BC6923" w:rsidRPr="00610142" w:rsidRDefault="00BC6923" w:rsidP="00BC6923">
      <w:pPr>
        <w:ind w:firstLine="720"/>
        <w:rPr>
          <w:rFonts w:ascii="Trebuchet MS" w:hAnsi="Trebuchet MS" w:cs="Tahoma"/>
          <w:b/>
          <w:bCs/>
          <w:caps/>
          <w:szCs w:val="24"/>
        </w:rPr>
      </w:pPr>
    </w:p>
    <w:p w:rsidR="00BC6923" w:rsidRPr="00610142" w:rsidRDefault="00BC6923" w:rsidP="00BC6923">
      <w:pPr>
        <w:ind w:firstLine="720"/>
        <w:rPr>
          <w:rFonts w:ascii="Trebuchet MS" w:hAnsi="Trebuchet MS" w:cs="Tahoma"/>
          <w:b/>
          <w:bCs/>
          <w:caps/>
          <w:szCs w:val="24"/>
        </w:rPr>
      </w:pPr>
    </w:p>
    <w:p w:rsidR="00BC6923" w:rsidRPr="00610142" w:rsidRDefault="00BC6923" w:rsidP="00BC6923">
      <w:pPr>
        <w:ind w:firstLine="720"/>
        <w:rPr>
          <w:rFonts w:ascii="Trebuchet MS" w:hAnsi="Trebuchet MS" w:cs="Tahoma"/>
          <w:b/>
          <w:bCs/>
          <w:caps/>
          <w:szCs w:val="24"/>
        </w:rPr>
      </w:pPr>
    </w:p>
    <w:p w:rsidR="00BC6923" w:rsidRPr="00610142" w:rsidRDefault="00BC6923" w:rsidP="00BC6923">
      <w:pPr>
        <w:ind w:firstLine="720"/>
        <w:rPr>
          <w:rFonts w:ascii="Trebuchet MS" w:hAnsi="Trebuchet MS" w:cs="Tahoma"/>
          <w:b/>
          <w:bCs/>
          <w:caps/>
          <w:szCs w:val="24"/>
        </w:rPr>
      </w:pPr>
      <w:r w:rsidRPr="00610142">
        <w:rPr>
          <w:rFonts w:ascii="Trebuchet MS" w:hAnsi="Trebuchet MS" w:cs="Tahoma"/>
          <w:b/>
          <w:bCs/>
          <w:caps/>
          <w:szCs w:val="24"/>
        </w:rPr>
        <w:t>AGREEMENT relating to</w:t>
      </w:r>
    </w:p>
    <w:p w:rsidR="00BC6923" w:rsidRPr="00610142" w:rsidRDefault="00BC6923" w:rsidP="00BC6923">
      <w:pPr>
        <w:ind w:firstLine="720"/>
        <w:rPr>
          <w:rFonts w:ascii="Trebuchet MS" w:hAnsi="Trebuchet MS" w:cs="Tahoma"/>
          <w:b/>
          <w:bCs/>
          <w:caps/>
          <w:szCs w:val="24"/>
        </w:rPr>
      </w:pPr>
    </w:p>
    <w:p w:rsidR="00BC6923" w:rsidRPr="00610142" w:rsidRDefault="00BC6923" w:rsidP="00BC6923">
      <w:pPr>
        <w:ind w:firstLine="720"/>
        <w:rPr>
          <w:rFonts w:ascii="Trebuchet MS" w:hAnsi="Trebuchet MS" w:cs="Tahoma"/>
          <w:b/>
          <w:bCs/>
          <w:szCs w:val="24"/>
        </w:rPr>
      </w:pPr>
      <w:r w:rsidRPr="00610142">
        <w:rPr>
          <w:rFonts w:ascii="Trebuchet MS" w:hAnsi="Trebuchet MS" w:cs="Tahoma"/>
          <w:b/>
          <w:bCs/>
          <w:caps/>
          <w:szCs w:val="24"/>
        </w:rPr>
        <w:t>[XXX] services</w:t>
      </w:r>
    </w:p>
    <w:p w:rsidR="00BC6923" w:rsidRPr="00610142" w:rsidRDefault="00BC6923" w:rsidP="00BC6923">
      <w:pPr>
        <w:tabs>
          <w:tab w:val="center" w:pos="4678"/>
        </w:tabs>
        <w:jc w:val="center"/>
        <w:rPr>
          <w:rFonts w:ascii="Trebuchet MS" w:hAnsi="Trebuchet MS" w:cs="Tahoma"/>
          <w:sz w:val="21"/>
          <w:szCs w:val="21"/>
        </w:rPr>
      </w:pPr>
    </w:p>
    <w:p w:rsidR="00BC6923" w:rsidRPr="00610142" w:rsidRDefault="00BC6923" w:rsidP="00BC6923">
      <w:pPr>
        <w:tabs>
          <w:tab w:val="center" w:pos="4678"/>
        </w:tabs>
        <w:jc w:val="center"/>
        <w:rPr>
          <w:rFonts w:ascii="Trebuchet MS" w:hAnsi="Trebuchet MS" w:cs="Tahoma"/>
          <w:sz w:val="21"/>
          <w:szCs w:val="21"/>
        </w:rPr>
      </w:pPr>
    </w:p>
    <w:p w:rsidR="00BC6923" w:rsidRPr="00610142" w:rsidRDefault="00BC6923" w:rsidP="00BC6923">
      <w:pPr>
        <w:tabs>
          <w:tab w:val="center" w:pos="4678"/>
        </w:tabs>
        <w:jc w:val="center"/>
        <w:rPr>
          <w:rFonts w:ascii="Trebuchet MS" w:hAnsi="Trebuchet MS" w:cs="Tahoma"/>
          <w:sz w:val="21"/>
          <w:szCs w:val="21"/>
        </w:rPr>
      </w:pPr>
    </w:p>
    <w:p w:rsidR="00BC6923" w:rsidRPr="00610142" w:rsidRDefault="00BC6923" w:rsidP="00BC6923">
      <w:pPr>
        <w:tabs>
          <w:tab w:val="center" w:pos="4820"/>
          <w:tab w:val="right" w:pos="9639"/>
        </w:tabs>
        <w:rPr>
          <w:rFonts w:ascii="Trebuchet MS" w:hAnsi="Trebuchet MS" w:cs="Tahoma"/>
          <w:sz w:val="21"/>
          <w:szCs w:val="21"/>
        </w:rPr>
      </w:pPr>
    </w:p>
    <w:p w:rsidR="00BC6923" w:rsidRPr="00610142" w:rsidRDefault="00BC6923" w:rsidP="00BC6923">
      <w:pPr>
        <w:tabs>
          <w:tab w:val="center" w:pos="4820"/>
          <w:tab w:val="right" w:pos="9639"/>
        </w:tabs>
        <w:rPr>
          <w:rFonts w:ascii="Trebuchet MS" w:hAnsi="Trebuchet MS" w:cs="Tahoma"/>
          <w:sz w:val="21"/>
          <w:szCs w:val="21"/>
        </w:rPr>
      </w:pPr>
    </w:p>
    <w:p w:rsidR="00BC6923" w:rsidRPr="00610142" w:rsidRDefault="00BC6923" w:rsidP="00BC6923">
      <w:pPr>
        <w:rPr>
          <w:rFonts w:ascii="Trebuchet MS" w:hAnsi="Trebuchet MS" w:cs="Tahoma"/>
          <w:bCs/>
          <w:sz w:val="21"/>
          <w:szCs w:val="21"/>
        </w:rPr>
      </w:pPr>
    </w:p>
    <w:p w:rsidR="00BC6923" w:rsidRPr="00610142" w:rsidRDefault="00BC6923" w:rsidP="00BC6923">
      <w:pPr>
        <w:pStyle w:val="Body"/>
        <w:spacing w:after="0"/>
        <w:jc w:val="center"/>
        <w:rPr>
          <w:rFonts w:ascii="Trebuchet MS" w:hAnsi="Trebuchet MS" w:cs="Tahoma"/>
          <w:sz w:val="21"/>
          <w:szCs w:val="21"/>
        </w:rPr>
      </w:pPr>
    </w:p>
    <w:p w:rsidR="00BC6923" w:rsidRPr="00610142" w:rsidRDefault="00BC6923" w:rsidP="00BC6923">
      <w:pPr>
        <w:pStyle w:val="Body"/>
        <w:spacing w:after="0"/>
        <w:jc w:val="center"/>
        <w:rPr>
          <w:rFonts w:ascii="Trebuchet MS" w:hAnsi="Trebuchet MS" w:cs="Tahoma"/>
          <w:sz w:val="21"/>
          <w:szCs w:val="21"/>
        </w:rPr>
      </w:pPr>
    </w:p>
    <w:p w:rsidR="00BC6923" w:rsidRPr="00610142" w:rsidRDefault="00BC6923" w:rsidP="00BC6923">
      <w:pPr>
        <w:pStyle w:val="Body"/>
        <w:spacing w:after="0"/>
        <w:jc w:val="center"/>
        <w:rPr>
          <w:rFonts w:ascii="Trebuchet MS" w:hAnsi="Trebuchet MS" w:cs="Tahoma"/>
          <w:sz w:val="21"/>
          <w:szCs w:val="21"/>
        </w:rPr>
      </w:pPr>
    </w:p>
    <w:p w:rsidR="00BC6923" w:rsidRPr="00610142" w:rsidRDefault="00BC6923" w:rsidP="00BC6923">
      <w:pPr>
        <w:rPr>
          <w:rFonts w:ascii="Trebuchet MS" w:hAnsi="Trebuchet MS" w:cs="Tahoma"/>
          <w:sz w:val="21"/>
          <w:szCs w:val="21"/>
        </w:rPr>
      </w:pPr>
      <w:r w:rsidRPr="00610142">
        <w:rPr>
          <w:rFonts w:ascii="Trebuchet MS" w:hAnsi="Trebuchet MS" w:cs="Tahoma"/>
          <w:sz w:val="21"/>
          <w:szCs w:val="21"/>
        </w:rPr>
        <w:br w:type="page"/>
      </w:r>
    </w:p>
    <w:p w:rsidR="00BC6923" w:rsidRPr="00610142" w:rsidRDefault="00BC6923" w:rsidP="00BC6923">
      <w:pPr>
        <w:rPr>
          <w:rFonts w:ascii="Trebuchet MS" w:hAnsi="Trebuchet MS" w:cs="Tahoma"/>
          <w:bCs/>
          <w:sz w:val="21"/>
          <w:szCs w:val="21"/>
        </w:rPr>
        <w:sectPr w:rsidR="00BC6923" w:rsidRPr="00610142" w:rsidSect="00384C80">
          <w:headerReference w:type="default" r:id="rId12"/>
          <w:footerReference w:type="even" r:id="rId13"/>
          <w:footerReference w:type="default" r:id="rId14"/>
          <w:footerReference w:type="first" r:id="rId15"/>
          <w:pgSz w:w="11907" w:h="16840" w:code="9"/>
          <w:pgMar w:top="720" w:right="720" w:bottom="720" w:left="720" w:header="709" w:footer="709" w:gutter="0"/>
          <w:paperSrc w:first="257" w:other="257"/>
          <w:pgNumType w:start="1"/>
          <w:cols w:space="720"/>
          <w:docGrid w:linePitch="272"/>
        </w:sectPr>
      </w:pPr>
    </w:p>
    <w:p w:rsidR="00BC6923" w:rsidRPr="00610142" w:rsidRDefault="00BC6923" w:rsidP="00BC6923">
      <w:pPr>
        <w:rPr>
          <w:rFonts w:ascii="Trebuchet MS" w:hAnsi="Trebuchet MS" w:cs="Tahoma"/>
          <w:bCs/>
          <w:sz w:val="21"/>
          <w:szCs w:val="21"/>
        </w:rPr>
      </w:pPr>
    </w:p>
    <w:p w:rsidR="00BC6923" w:rsidRPr="00610142" w:rsidRDefault="00BC6923" w:rsidP="00BC6923">
      <w:pPr>
        <w:rPr>
          <w:rFonts w:ascii="Trebuchet MS" w:hAnsi="Trebuchet MS" w:cs="Tahoma"/>
          <w:b/>
          <w:sz w:val="21"/>
          <w:szCs w:val="21"/>
        </w:rPr>
      </w:pPr>
      <w:r w:rsidRPr="00610142">
        <w:rPr>
          <w:rFonts w:ascii="Trebuchet MS" w:hAnsi="Trebuchet MS" w:cs="Tahoma"/>
          <w:b/>
          <w:sz w:val="21"/>
          <w:szCs w:val="21"/>
        </w:rPr>
        <w:t xml:space="preserve">THIS AGREEMENT </w:t>
      </w:r>
      <w:r w:rsidRPr="00610142">
        <w:rPr>
          <w:rFonts w:ascii="Trebuchet MS" w:hAnsi="Trebuchet MS" w:cs="Tahoma"/>
          <w:bCs/>
          <w:sz w:val="21"/>
          <w:szCs w:val="21"/>
        </w:rPr>
        <w:t xml:space="preserve">is made on the ………….…………………………....…………… </w:t>
      </w:r>
      <w:r>
        <w:rPr>
          <w:rFonts w:ascii="Trebuchet MS" w:hAnsi="Trebuchet MS" w:cs="Tahoma"/>
          <w:b/>
          <w:sz w:val="21"/>
          <w:szCs w:val="21"/>
        </w:rPr>
        <w:t>2020</w:t>
      </w:r>
    </w:p>
    <w:p w:rsidR="00BC6923" w:rsidRPr="00610142" w:rsidRDefault="00BC6923" w:rsidP="00BC6923">
      <w:pPr>
        <w:rPr>
          <w:rFonts w:ascii="Trebuchet MS" w:hAnsi="Trebuchet MS" w:cs="Tahoma"/>
          <w:b/>
          <w:sz w:val="21"/>
          <w:szCs w:val="21"/>
        </w:rPr>
      </w:pPr>
    </w:p>
    <w:p w:rsidR="00BC6923" w:rsidRPr="00610142" w:rsidRDefault="00BC6923" w:rsidP="00BC6923">
      <w:pPr>
        <w:rPr>
          <w:rFonts w:ascii="Trebuchet MS" w:hAnsi="Trebuchet MS" w:cs="Tahoma"/>
          <w:b/>
          <w:sz w:val="21"/>
          <w:szCs w:val="21"/>
        </w:rPr>
      </w:pPr>
    </w:p>
    <w:p w:rsidR="00BC6923" w:rsidRPr="00610142" w:rsidRDefault="00BC6923" w:rsidP="00BC6923">
      <w:pPr>
        <w:rPr>
          <w:rFonts w:ascii="Trebuchet MS" w:hAnsi="Trebuchet MS" w:cs="Tahoma"/>
          <w:b/>
          <w:sz w:val="21"/>
          <w:szCs w:val="21"/>
        </w:rPr>
      </w:pPr>
      <w:r w:rsidRPr="00610142">
        <w:rPr>
          <w:rFonts w:ascii="Trebuchet MS" w:hAnsi="Trebuchet MS" w:cs="Tahoma"/>
          <w:b/>
          <w:sz w:val="21"/>
          <w:szCs w:val="21"/>
        </w:rPr>
        <w:t xml:space="preserve">BETWEEN  </w:t>
      </w:r>
    </w:p>
    <w:p w:rsidR="00BC6923" w:rsidRPr="00610142" w:rsidRDefault="00BC6923" w:rsidP="00BC6923">
      <w:pPr>
        <w:rPr>
          <w:rFonts w:ascii="Trebuchet MS" w:hAnsi="Trebuchet MS" w:cs="Tahoma"/>
          <w:sz w:val="21"/>
          <w:szCs w:val="21"/>
        </w:rPr>
      </w:pPr>
    </w:p>
    <w:p w:rsidR="00BC6923" w:rsidRPr="00610142" w:rsidRDefault="00BC6923" w:rsidP="00BC6923">
      <w:pPr>
        <w:rPr>
          <w:rFonts w:ascii="Trebuchet MS" w:hAnsi="Trebuchet MS" w:cs="Tahoma"/>
          <w:sz w:val="21"/>
          <w:szCs w:val="21"/>
        </w:rPr>
      </w:pPr>
    </w:p>
    <w:p w:rsidR="00BC6923" w:rsidRPr="00610142" w:rsidRDefault="00BC6923" w:rsidP="00BC6923">
      <w:pPr>
        <w:ind w:left="720" w:hanging="720"/>
        <w:rPr>
          <w:rFonts w:ascii="Trebuchet MS" w:hAnsi="Trebuchet MS" w:cs="Tahoma"/>
          <w:bCs/>
          <w:sz w:val="21"/>
          <w:szCs w:val="21"/>
        </w:rPr>
      </w:pPr>
      <w:r w:rsidRPr="00610142">
        <w:rPr>
          <w:rFonts w:ascii="Trebuchet MS" w:hAnsi="Trebuchet MS" w:cs="Tahoma"/>
          <w:sz w:val="21"/>
          <w:szCs w:val="21"/>
        </w:rPr>
        <w:t>(1)</w:t>
      </w:r>
      <w:r w:rsidRPr="00610142">
        <w:rPr>
          <w:rFonts w:ascii="Trebuchet MS" w:hAnsi="Trebuchet MS" w:cs="Tahoma"/>
          <w:sz w:val="21"/>
          <w:szCs w:val="21"/>
        </w:rPr>
        <w:tab/>
      </w:r>
      <w:r w:rsidRPr="00610142">
        <w:rPr>
          <w:rFonts w:ascii="Trebuchet MS" w:hAnsi="Trebuchet MS" w:cs="Tahoma"/>
          <w:b/>
          <w:sz w:val="21"/>
          <w:szCs w:val="21"/>
        </w:rPr>
        <w:t>[XXX]</w:t>
      </w:r>
      <w:r w:rsidRPr="00610142">
        <w:rPr>
          <w:rFonts w:ascii="Trebuchet MS" w:hAnsi="Trebuchet MS" w:cs="Tahoma"/>
          <w:sz w:val="21"/>
          <w:szCs w:val="21"/>
        </w:rPr>
        <w:t xml:space="preserve"> whose principle place of business is at </w:t>
      </w:r>
      <w:r w:rsidRPr="00610142">
        <w:rPr>
          <w:rFonts w:ascii="Trebuchet MS" w:hAnsi="Trebuchet MS" w:cs="Tahoma"/>
          <w:b/>
          <w:sz w:val="21"/>
          <w:szCs w:val="21"/>
        </w:rPr>
        <w:t>[XXX</w:t>
      </w:r>
      <w:r w:rsidRPr="00610142">
        <w:rPr>
          <w:rFonts w:ascii="Trebuchet MS" w:hAnsi="Trebuchet MS" w:cs="Tahoma"/>
          <w:sz w:val="21"/>
          <w:szCs w:val="21"/>
        </w:rPr>
        <w:t xml:space="preserve">] (the </w:t>
      </w:r>
      <w:r w:rsidRPr="00610142">
        <w:rPr>
          <w:rFonts w:ascii="Trebuchet MS" w:hAnsi="Trebuchet MS" w:cs="Tahoma"/>
          <w:b/>
          <w:sz w:val="21"/>
          <w:szCs w:val="21"/>
        </w:rPr>
        <w:t>“Council”</w:t>
      </w:r>
      <w:r w:rsidRPr="00610142">
        <w:rPr>
          <w:rFonts w:ascii="Trebuchet MS" w:hAnsi="Trebuchet MS" w:cs="Tahoma"/>
          <w:sz w:val="21"/>
          <w:szCs w:val="21"/>
        </w:rPr>
        <w:t>); and</w:t>
      </w:r>
      <w:r w:rsidRPr="00610142">
        <w:rPr>
          <w:rFonts w:ascii="Trebuchet MS" w:hAnsi="Trebuchet MS" w:cs="Tahoma"/>
          <w:b/>
          <w:sz w:val="21"/>
          <w:szCs w:val="21"/>
        </w:rPr>
        <w:t xml:space="preserve"> </w:t>
      </w:r>
    </w:p>
    <w:p w:rsidR="00BC6923" w:rsidRPr="00610142" w:rsidRDefault="00BC6923" w:rsidP="00BC6923">
      <w:pPr>
        <w:ind w:firstLine="720"/>
        <w:rPr>
          <w:rFonts w:ascii="Trebuchet MS" w:hAnsi="Trebuchet MS" w:cs="Tahoma"/>
          <w:b/>
          <w:bCs/>
          <w:sz w:val="21"/>
          <w:szCs w:val="21"/>
        </w:rPr>
      </w:pPr>
    </w:p>
    <w:p w:rsidR="00BC6923" w:rsidRPr="00610142" w:rsidRDefault="00BC6923" w:rsidP="00BC6923">
      <w:pPr>
        <w:ind w:left="720" w:hanging="720"/>
        <w:rPr>
          <w:rFonts w:ascii="Trebuchet MS" w:hAnsi="Trebuchet MS" w:cs="Tahoma"/>
          <w:sz w:val="21"/>
          <w:szCs w:val="21"/>
        </w:rPr>
      </w:pPr>
      <w:r w:rsidRPr="00610142">
        <w:rPr>
          <w:rFonts w:ascii="Trebuchet MS" w:hAnsi="Trebuchet MS" w:cs="Tahoma"/>
          <w:bCs/>
          <w:sz w:val="21"/>
          <w:szCs w:val="21"/>
        </w:rPr>
        <w:t>(2)</w:t>
      </w:r>
      <w:r w:rsidRPr="00610142">
        <w:rPr>
          <w:rFonts w:ascii="Trebuchet MS" w:hAnsi="Trebuchet MS" w:cs="Tahoma"/>
          <w:bCs/>
          <w:sz w:val="21"/>
          <w:szCs w:val="21"/>
        </w:rPr>
        <w:tab/>
      </w:r>
      <w:r w:rsidRPr="00610142">
        <w:rPr>
          <w:rFonts w:ascii="Trebuchet MS" w:hAnsi="Trebuchet MS" w:cs="Tahoma"/>
          <w:b/>
          <w:bCs/>
          <w:sz w:val="21"/>
          <w:szCs w:val="21"/>
        </w:rPr>
        <w:t>[XXX]</w:t>
      </w:r>
      <w:r w:rsidRPr="00610142">
        <w:rPr>
          <w:rFonts w:ascii="Trebuchet MS" w:hAnsi="Trebuchet MS" w:cs="Tahoma"/>
          <w:sz w:val="21"/>
          <w:szCs w:val="21"/>
        </w:rPr>
        <w:t xml:space="preserve"> (Company No. </w:t>
      </w:r>
      <w:r w:rsidRPr="00610142">
        <w:rPr>
          <w:rFonts w:ascii="Trebuchet MS" w:hAnsi="Trebuchet MS" w:cs="Tahoma"/>
          <w:b/>
          <w:sz w:val="21"/>
          <w:szCs w:val="21"/>
        </w:rPr>
        <w:t>[XXX]</w:t>
      </w:r>
      <w:r w:rsidRPr="00610142">
        <w:rPr>
          <w:rFonts w:ascii="Trebuchet MS" w:hAnsi="Trebuchet MS" w:cs="Tahoma"/>
          <w:sz w:val="21"/>
          <w:szCs w:val="21"/>
        </w:rPr>
        <w:t xml:space="preserve">) whose offices are registered at </w:t>
      </w:r>
      <w:r w:rsidRPr="00610142">
        <w:rPr>
          <w:rFonts w:ascii="Trebuchet MS" w:hAnsi="Trebuchet MS" w:cs="Tahoma"/>
          <w:b/>
          <w:sz w:val="21"/>
          <w:szCs w:val="21"/>
        </w:rPr>
        <w:t>[XXX]</w:t>
      </w:r>
      <w:r w:rsidRPr="00610142">
        <w:rPr>
          <w:rFonts w:ascii="Trebuchet MS" w:hAnsi="Trebuchet MS" w:cs="Tahoma"/>
          <w:sz w:val="21"/>
          <w:szCs w:val="21"/>
        </w:rPr>
        <w:t xml:space="preserve"> </w:t>
      </w:r>
      <w:r w:rsidRPr="00610142">
        <w:rPr>
          <w:rFonts w:ascii="Trebuchet MS" w:hAnsi="Trebuchet MS" w:cs="Tahoma"/>
          <w:b/>
          <w:bCs/>
          <w:sz w:val="21"/>
          <w:szCs w:val="21"/>
        </w:rPr>
        <w:t>(</w:t>
      </w:r>
      <w:r w:rsidRPr="00610142">
        <w:rPr>
          <w:rFonts w:ascii="Trebuchet MS" w:hAnsi="Trebuchet MS" w:cs="Tahoma"/>
          <w:bCs/>
          <w:sz w:val="21"/>
          <w:szCs w:val="21"/>
        </w:rPr>
        <w:t xml:space="preserve">the </w:t>
      </w:r>
      <w:r w:rsidRPr="00610142">
        <w:rPr>
          <w:rFonts w:ascii="Trebuchet MS" w:hAnsi="Trebuchet MS" w:cs="Tahoma"/>
          <w:b/>
          <w:bCs/>
          <w:sz w:val="21"/>
          <w:szCs w:val="21"/>
        </w:rPr>
        <w:t>“</w:t>
      </w:r>
      <w:r>
        <w:rPr>
          <w:rFonts w:ascii="Trebuchet MS" w:hAnsi="Trebuchet MS" w:cs="Tahoma"/>
          <w:b/>
          <w:bCs/>
          <w:sz w:val="21"/>
          <w:szCs w:val="21"/>
        </w:rPr>
        <w:t>Supplier</w:t>
      </w:r>
      <w:r w:rsidRPr="00610142">
        <w:rPr>
          <w:rFonts w:ascii="Trebuchet MS" w:hAnsi="Trebuchet MS" w:cs="Tahoma"/>
          <w:b/>
          <w:bCs/>
          <w:sz w:val="21"/>
          <w:szCs w:val="21"/>
        </w:rPr>
        <w:t>”</w:t>
      </w:r>
      <w:r w:rsidRPr="00610142">
        <w:rPr>
          <w:rFonts w:ascii="Trebuchet MS" w:hAnsi="Trebuchet MS" w:cs="Tahoma"/>
          <w:bCs/>
          <w:sz w:val="21"/>
          <w:szCs w:val="21"/>
        </w:rPr>
        <w:t>).</w:t>
      </w:r>
    </w:p>
    <w:p w:rsidR="00BC6923" w:rsidRPr="00610142" w:rsidRDefault="00BC6923" w:rsidP="00BC6923">
      <w:pPr>
        <w:rPr>
          <w:rFonts w:ascii="Trebuchet MS" w:hAnsi="Trebuchet MS" w:cs="Tahoma"/>
          <w:b/>
          <w:sz w:val="21"/>
          <w:szCs w:val="21"/>
        </w:rPr>
      </w:pPr>
    </w:p>
    <w:p w:rsidR="00BC6923" w:rsidRPr="00610142" w:rsidRDefault="00BC6923" w:rsidP="00BC6923">
      <w:pPr>
        <w:rPr>
          <w:rFonts w:ascii="Trebuchet MS" w:hAnsi="Trebuchet MS" w:cs="Tahoma"/>
          <w:b/>
          <w:sz w:val="21"/>
          <w:szCs w:val="21"/>
        </w:rPr>
      </w:pPr>
    </w:p>
    <w:p w:rsidR="00BC6923" w:rsidRPr="00610142" w:rsidRDefault="00BC6923" w:rsidP="00BC6923">
      <w:pPr>
        <w:rPr>
          <w:rFonts w:ascii="Trebuchet MS" w:hAnsi="Trebuchet MS" w:cs="Tahoma"/>
          <w:b/>
          <w:sz w:val="21"/>
          <w:szCs w:val="21"/>
        </w:rPr>
      </w:pPr>
      <w:r w:rsidRPr="00610142">
        <w:rPr>
          <w:rFonts w:ascii="Trebuchet MS" w:hAnsi="Trebuchet MS" w:cs="Tahoma"/>
          <w:b/>
          <w:sz w:val="21"/>
          <w:szCs w:val="21"/>
        </w:rPr>
        <w:t>1</w:t>
      </w:r>
      <w:r w:rsidRPr="00610142">
        <w:rPr>
          <w:rFonts w:ascii="Trebuchet MS" w:hAnsi="Trebuchet MS" w:cs="Tahoma"/>
          <w:b/>
          <w:sz w:val="21"/>
          <w:szCs w:val="21"/>
        </w:rPr>
        <w:tab/>
        <w:t>Background</w:t>
      </w:r>
    </w:p>
    <w:p w:rsidR="00BC6923" w:rsidRPr="00610142" w:rsidRDefault="00BC6923" w:rsidP="00BC6923">
      <w:pPr>
        <w:ind w:left="720" w:hanging="720"/>
        <w:outlineLvl w:val="1"/>
        <w:rPr>
          <w:rFonts w:ascii="Trebuchet MS" w:hAnsi="Trebuchet MS" w:cs="Tahoma"/>
          <w:sz w:val="21"/>
          <w:szCs w:val="21"/>
        </w:rPr>
      </w:pPr>
    </w:p>
    <w:p w:rsidR="00BC6923" w:rsidRPr="00610142" w:rsidRDefault="00BC6923" w:rsidP="00BC6923">
      <w:pPr>
        <w:ind w:left="720" w:hanging="720"/>
        <w:outlineLvl w:val="1"/>
        <w:rPr>
          <w:rFonts w:ascii="Trebuchet MS" w:hAnsi="Trebuchet MS" w:cs="Tahoma"/>
          <w:sz w:val="21"/>
          <w:szCs w:val="21"/>
        </w:rPr>
      </w:pPr>
      <w:r w:rsidRPr="00610142">
        <w:rPr>
          <w:rFonts w:ascii="Trebuchet MS" w:hAnsi="Trebuchet MS" w:cs="Tahoma"/>
          <w:sz w:val="21"/>
          <w:szCs w:val="21"/>
        </w:rPr>
        <w:t>(A)</w:t>
      </w:r>
      <w:r w:rsidRPr="00610142">
        <w:rPr>
          <w:rFonts w:ascii="Trebuchet MS" w:hAnsi="Trebuchet MS" w:cs="Tahoma"/>
          <w:sz w:val="21"/>
          <w:szCs w:val="21"/>
        </w:rPr>
        <w:tab/>
        <w:t xml:space="preserve">The Council placed a contract notice </w:t>
      </w:r>
      <w:r w:rsidRPr="00610142">
        <w:rPr>
          <w:rFonts w:ascii="Trebuchet MS" w:hAnsi="Trebuchet MS" w:cs="Tahoma"/>
          <w:b/>
          <w:sz w:val="21"/>
          <w:szCs w:val="21"/>
        </w:rPr>
        <w:t xml:space="preserve">[XXX] </w:t>
      </w:r>
      <w:r w:rsidRPr="00610142">
        <w:rPr>
          <w:rFonts w:ascii="Trebuchet MS" w:hAnsi="Trebuchet MS" w:cs="Tahoma"/>
          <w:sz w:val="21"/>
          <w:szCs w:val="21"/>
        </w:rPr>
        <w:t xml:space="preserve">in the Official Journal of the European Union (the “OJEU”) seeking expressions of interest from potential </w:t>
      </w:r>
      <w:r>
        <w:rPr>
          <w:rFonts w:ascii="Trebuchet MS" w:hAnsi="Trebuchet MS" w:cs="Tahoma"/>
          <w:sz w:val="21"/>
          <w:szCs w:val="21"/>
        </w:rPr>
        <w:t>Supplier</w:t>
      </w:r>
      <w:r w:rsidRPr="00610142">
        <w:rPr>
          <w:rFonts w:ascii="Trebuchet MS" w:hAnsi="Trebuchet MS" w:cs="Tahoma"/>
          <w:sz w:val="21"/>
          <w:szCs w:val="21"/>
        </w:rPr>
        <w:t>s for the provision of services to the Council under a agreement (the “Agreement”).</w:t>
      </w:r>
    </w:p>
    <w:p w:rsidR="00BC6923" w:rsidRPr="00610142" w:rsidRDefault="00BC6923" w:rsidP="00BC6923">
      <w:pPr>
        <w:ind w:left="720" w:hanging="720"/>
        <w:outlineLvl w:val="1"/>
        <w:rPr>
          <w:rFonts w:ascii="Trebuchet MS" w:hAnsi="Trebuchet MS" w:cs="Tahoma"/>
          <w:sz w:val="21"/>
          <w:szCs w:val="21"/>
        </w:rPr>
      </w:pPr>
    </w:p>
    <w:p w:rsidR="00BC6923" w:rsidRPr="00610142" w:rsidRDefault="00BC6923" w:rsidP="00BC6923">
      <w:pPr>
        <w:ind w:left="720" w:hanging="720"/>
        <w:outlineLvl w:val="1"/>
        <w:rPr>
          <w:rFonts w:ascii="Trebuchet MS" w:hAnsi="Trebuchet MS" w:cs="Tahoma"/>
          <w:sz w:val="21"/>
          <w:szCs w:val="21"/>
        </w:rPr>
      </w:pPr>
      <w:r w:rsidRPr="00610142">
        <w:rPr>
          <w:rFonts w:ascii="Trebuchet MS" w:hAnsi="Trebuchet MS" w:cs="Tahoma"/>
          <w:sz w:val="21"/>
          <w:szCs w:val="21"/>
        </w:rPr>
        <w:t>(B)</w:t>
      </w:r>
      <w:r w:rsidRPr="00610142">
        <w:rPr>
          <w:rFonts w:ascii="Trebuchet MS" w:hAnsi="Trebuchet MS" w:cs="Tahoma"/>
          <w:sz w:val="21"/>
          <w:szCs w:val="21"/>
        </w:rPr>
        <w:tab/>
        <w:t xml:space="preserve">On the basis of the </w:t>
      </w:r>
      <w:r>
        <w:rPr>
          <w:rFonts w:ascii="Trebuchet MS" w:hAnsi="Trebuchet MS" w:cs="Tahoma"/>
          <w:sz w:val="21"/>
          <w:szCs w:val="21"/>
        </w:rPr>
        <w:t>Supplier</w:t>
      </w:r>
      <w:r w:rsidRPr="00610142">
        <w:rPr>
          <w:rFonts w:ascii="Trebuchet MS" w:hAnsi="Trebuchet MS" w:cs="Tahoma"/>
          <w:sz w:val="21"/>
          <w:szCs w:val="21"/>
        </w:rPr>
        <w:t xml:space="preserve">'s Tender, the Council selected the </w:t>
      </w:r>
      <w:r>
        <w:rPr>
          <w:rFonts w:ascii="Trebuchet MS" w:hAnsi="Trebuchet MS" w:cs="Tahoma"/>
          <w:sz w:val="21"/>
          <w:szCs w:val="21"/>
        </w:rPr>
        <w:t>Supplier</w:t>
      </w:r>
      <w:r w:rsidRPr="00610142">
        <w:rPr>
          <w:rFonts w:ascii="Trebuchet MS" w:hAnsi="Trebuchet MS" w:cs="Tahoma"/>
          <w:sz w:val="21"/>
          <w:szCs w:val="21"/>
        </w:rPr>
        <w:t xml:space="preserve"> as a potential </w:t>
      </w:r>
      <w:r>
        <w:rPr>
          <w:rFonts w:ascii="Trebuchet MS" w:hAnsi="Trebuchet MS" w:cs="Tahoma"/>
          <w:sz w:val="21"/>
          <w:szCs w:val="21"/>
        </w:rPr>
        <w:t>Supplier</w:t>
      </w:r>
      <w:r w:rsidRPr="00610142">
        <w:rPr>
          <w:rFonts w:ascii="Trebuchet MS" w:hAnsi="Trebuchet MS" w:cs="Tahoma"/>
          <w:sz w:val="21"/>
          <w:szCs w:val="21"/>
        </w:rPr>
        <w:t xml:space="preserve"> to enter the Agreement to provide Services to the Council in respect of the </w:t>
      </w:r>
      <w:r>
        <w:rPr>
          <w:rFonts w:ascii="Trebuchet MS" w:hAnsi="Trebuchet MS" w:cs="Tahoma"/>
          <w:sz w:val="21"/>
          <w:szCs w:val="21"/>
        </w:rPr>
        <w:t>Supplier</w:t>
      </w:r>
      <w:r w:rsidRPr="00610142">
        <w:rPr>
          <w:rFonts w:ascii="Trebuchet MS" w:hAnsi="Trebuchet MS" w:cs="Tahoma"/>
          <w:sz w:val="21"/>
          <w:szCs w:val="21"/>
        </w:rPr>
        <w:t>'s Tender in accordance with the Agreement.</w:t>
      </w:r>
    </w:p>
    <w:p w:rsidR="00BC6923" w:rsidRPr="00610142" w:rsidRDefault="00BC6923" w:rsidP="00BC6923">
      <w:pPr>
        <w:ind w:left="720" w:hanging="720"/>
        <w:outlineLvl w:val="1"/>
        <w:rPr>
          <w:rFonts w:ascii="Trebuchet MS" w:hAnsi="Trebuchet MS" w:cs="Tahoma"/>
          <w:sz w:val="21"/>
          <w:szCs w:val="21"/>
        </w:rPr>
      </w:pPr>
    </w:p>
    <w:p w:rsidR="00BC6923" w:rsidRPr="00610142" w:rsidRDefault="00BC6923" w:rsidP="00BC6923">
      <w:pPr>
        <w:ind w:left="720" w:hanging="720"/>
        <w:outlineLvl w:val="1"/>
        <w:rPr>
          <w:rFonts w:ascii="Trebuchet MS" w:hAnsi="Trebuchet MS" w:cs="Tahoma"/>
          <w:sz w:val="21"/>
          <w:szCs w:val="21"/>
        </w:rPr>
      </w:pPr>
      <w:r w:rsidRPr="00610142">
        <w:rPr>
          <w:rFonts w:ascii="Trebuchet MS" w:hAnsi="Trebuchet MS" w:cs="Tahoma"/>
          <w:sz w:val="21"/>
          <w:szCs w:val="21"/>
        </w:rPr>
        <w:t>(C)</w:t>
      </w:r>
      <w:r w:rsidRPr="00610142">
        <w:rPr>
          <w:rFonts w:ascii="Trebuchet MS" w:hAnsi="Trebuchet MS" w:cs="Tahoma"/>
          <w:sz w:val="21"/>
          <w:szCs w:val="21"/>
        </w:rPr>
        <w:tab/>
        <w:t xml:space="preserve">This Agreement sets out the Services which may be required by the Council, the terms and conditions and the obligations of the </w:t>
      </w:r>
      <w:r>
        <w:rPr>
          <w:rFonts w:ascii="Trebuchet MS" w:hAnsi="Trebuchet MS" w:cs="Tahoma"/>
          <w:sz w:val="21"/>
          <w:szCs w:val="21"/>
        </w:rPr>
        <w:t>Supplier</w:t>
      </w:r>
      <w:r w:rsidRPr="00610142">
        <w:rPr>
          <w:rFonts w:ascii="Trebuchet MS" w:hAnsi="Trebuchet MS" w:cs="Tahoma"/>
          <w:sz w:val="21"/>
          <w:szCs w:val="21"/>
        </w:rPr>
        <w:t xml:space="preserve"> during and after the term of the Agreement.</w:t>
      </w:r>
    </w:p>
    <w:p w:rsidR="00BC6923" w:rsidRPr="00610142" w:rsidRDefault="00BC6923" w:rsidP="00BC6923">
      <w:pPr>
        <w:ind w:left="720" w:hanging="720"/>
        <w:rPr>
          <w:rFonts w:ascii="Trebuchet MS" w:hAnsi="Trebuchet MS" w:cs="Tahoma"/>
          <w:sz w:val="21"/>
          <w:szCs w:val="21"/>
        </w:rPr>
      </w:pPr>
    </w:p>
    <w:p w:rsidR="00BC6923" w:rsidRPr="00610142" w:rsidRDefault="00BC6923" w:rsidP="00BC6923">
      <w:pPr>
        <w:ind w:left="720" w:hanging="720"/>
        <w:rPr>
          <w:rFonts w:ascii="Trebuchet MS" w:hAnsi="Trebuchet MS" w:cs="Tahoma"/>
          <w:sz w:val="21"/>
          <w:szCs w:val="21"/>
        </w:rPr>
      </w:pPr>
      <w:r w:rsidRPr="00610142">
        <w:rPr>
          <w:rFonts w:ascii="Trebuchet MS" w:hAnsi="Trebuchet MS" w:cs="Tahoma"/>
          <w:sz w:val="21"/>
          <w:szCs w:val="21"/>
        </w:rPr>
        <w:t>(D)</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at all times before and after the expiry of the Agreement fully co-operate, work in good faith and assist the Council and or its representatives during the delivery of the Services.</w:t>
      </w:r>
    </w:p>
    <w:p w:rsidR="00BC6923" w:rsidRPr="00610142" w:rsidRDefault="00BC6923" w:rsidP="00BC6923">
      <w:pPr>
        <w:ind w:left="720"/>
        <w:rPr>
          <w:rFonts w:ascii="Trebuchet MS" w:hAnsi="Trebuchet MS" w:cs="Tahoma"/>
          <w:sz w:val="21"/>
          <w:szCs w:val="21"/>
        </w:rPr>
      </w:pPr>
    </w:p>
    <w:p w:rsidR="00BC6923" w:rsidRPr="00610142" w:rsidRDefault="00BC6923" w:rsidP="00BC6923">
      <w:pPr>
        <w:ind w:left="720" w:hanging="720"/>
        <w:rPr>
          <w:rFonts w:ascii="Trebuchet MS" w:hAnsi="Trebuchet MS" w:cs="Tahoma"/>
          <w:sz w:val="21"/>
          <w:szCs w:val="21"/>
        </w:rPr>
      </w:pPr>
      <w:r w:rsidRPr="00610142">
        <w:rPr>
          <w:rFonts w:ascii="Trebuchet MS" w:hAnsi="Trebuchet MS" w:cs="Tahoma"/>
          <w:sz w:val="21"/>
          <w:szCs w:val="21"/>
        </w:rPr>
        <w:t>(E)</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has the necessary skill, knowledge, experience and capacity to perform the Services.</w:t>
      </w:r>
    </w:p>
    <w:p w:rsidR="00BC6923" w:rsidRPr="00610142" w:rsidRDefault="00BC6923" w:rsidP="00BC6923">
      <w:pPr>
        <w:pStyle w:val="ListParagraph"/>
        <w:jc w:val="both"/>
        <w:rPr>
          <w:rFonts w:ascii="Trebuchet MS" w:hAnsi="Trebuchet MS" w:cs="Tahoma"/>
          <w:sz w:val="21"/>
          <w:szCs w:val="21"/>
        </w:rPr>
      </w:pPr>
    </w:p>
    <w:p w:rsidR="00BC6923" w:rsidRPr="00610142" w:rsidRDefault="00BC6923" w:rsidP="00BC6923">
      <w:pPr>
        <w:rPr>
          <w:rFonts w:ascii="Trebuchet MS" w:hAnsi="Trebuchet MS" w:cs="Tahoma"/>
          <w:b/>
          <w:sz w:val="21"/>
          <w:szCs w:val="21"/>
        </w:rPr>
      </w:pPr>
    </w:p>
    <w:p w:rsidR="00BC6923" w:rsidRPr="00610142" w:rsidRDefault="00BC6923" w:rsidP="00BC6923">
      <w:pPr>
        <w:rPr>
          <w:rFonts w:ascii="Trebuchet MS" w:hAnsi="Trebuchet MS" w:cs="Tahoma"/>
          <w:sz w:val="21"/>
          <w:szCs w:val="21"/>
        </w:rPr>
      </w:pPr>
      <w:r w:rsidRPr="00610142">
        <w:rPr>
          <w:rFonts w:ascii="Trebuchet MS" w:hAnsi="Trebuchet MS" w:cs="Tahoma"/>
          <w:b/>
          <w:sz w:val="21"/>
          <w:szCs w:val="21"/>
        </w:rPr>
        <w:t>IT IS AGREED</w:t>
      </w:r>
      <w:r w:rsidRPr="00610142">
        <w:rPr>
          <w:rFonts w:ascii="Trebuchet MS" w:hAnsi="Trebuchet MS" w:cs="Tahoma"/>
          <w:sz w:val="21"/>
          <w:szCs w:val="21"/>
        </w:rPr>
        <w:t xml:space="preserve"> as follows: -</w:t>
      </w:r>
    </w:p>
    <w:p w:rsidR="00BC6923" w:rsidRPr="00610142" w:rsidRDefault="00BC6923" w:rsidP="00BC6923">
      <w:pPr>
        <w:ind w:left="720" w:hanging="720"/>
        <w:rPr>
          <w:rFonts w:ascii="Trebuchet MS" w:hAnsi="Trebuchet MS" w:cs="Tahoma"/>
          <w:sz w:val="21"/>
          <w:szCs w:val="21"/>
        </w:rPr>
      </w:pPr>
    </w:p>
    <w:p w:rsidR="00BC6923" w:rsidRPr="00610142" w:rsidRDefault="00BC6923" w:rsidP="00BC6923">
      <w:pPr>
        <w:ind w:left="720" w:hanging="720"/>
        <w:rPr>
          <w:rFonts w:ascii="Trebuchet MS" w:hAnsi="Trebuchet MS" w:cs="Tahoma"/>
          <w:sz w:val="21"/>
          <w:szCs w:val="21"/>
        </w:rPr>
      </w:pPr>
    </w:p>
    <w:p w:rsidR="00BC6923" w:rsidRPr="00610142" w:rsidRDefault="00BC6923" w:rsidP="00BC6923">
      <w:pPr>
        <w:ind w:left="720" w:hanging="720"/>
        <w:rPr>
          <w:rFonts w:ascii="Trebuchet MS" w:hAnsi="Trebuchet MS" w:cs="Tahoma"/>
          <w:b/>
          <w:sz w:val="21"/>
          <w:szCs w:val="21"/>
          <w:u w:val="single"/>
        </w:rPr>
      </w:pPr>
      <w:r w:rsidRPr="00610142">
        <w:rPr>
          <w:rFonts w:ascii="Trebuchet MS" w:hAnsi="Trebuchet MS" w:cs="Tahoma"/>
          <w:b/>
          <w:sz w:val="21"/>
          <w:szCs w:val="21"/>
          <w:u w:val="single"/>
        </w:rPr>
        <w:t>GENERAL PROVISIONS</w:t>
      </w:r>
    </w:p>
    <w:p w:rsidR="00BC6923" w:rsidRPr="00610142" w:rsidRDefault="00BC6923" w:rsidP="00BC6923">
      <w:pPr>
        <w:pStyle w:val="BodyTextIndent"/>
        <w:rPr>
          <w:rFonts w:ascii="Trebuchet MS" w:hAnsi="Trebuchet MS" w:cs="Tahoma"/>
          <w:b/>
          <w:sz w:val="21"/>
          <w:szCs w:val="21"/>
        </w:rPr>
      </w:pPr>
    </w:p>
    <w:p w:rsidR="00BC6923" w:rsidRPr="00610142" w:rsidRDefault="00BC6923" w:rsidP="00BC6923">
      <w:pPr>
        <w:pStyle w:val="BodyTextIndent"/>
        <w:rPr>
          <w:rFonts w:ascii="Trebuchet MS" w:hAnsi="Trebuchet MS" w:cs="Tahoma"/>
          <w:b/>
          <w:sz w:val="21"/>
          <w:szCs w:val="21"/>
        </w:rPr>
      </w:pPr>
    </w:p>
    <w:p w:rsidR="00BC6923" w:rsidRPr="00610142" w:rsidRDefault="00BC6923" w:rsidP="00BC6923">
      <w:pPr>
        <w:pStyle w:val="BodyTextIndent"/>
        <w:rPr>
          <w:rFonts w:ascii="Trebuchet MS" w:hAnsi="Trebuchet MS" w:cs="Tahoma"/>
          <w:b/>
          <w:sz w:val="21"/>
          <w:szCs w:val="21"/>
        </w:rPr>
      </w:pPr>
      <w:r w:rsidRPr="00610142">
        <w:rPr>
          <w:rFonts w:ascii="Trebuchet MS" w:hAnsi="Trebuchet MS" w:cs="Tahoma"/>
          <w:sz w:val="21"/>
          <w:szCs w:val="21"/>
        </w:rPr>
        <w:t>2</w:t>
      </w:r>
      <w:r w:rsidRPr="00610142">
        <w:rPr>
          <w:rFonts w:ascii="Trebuchet MS" w:hAnsi="Trebuchet MS" w:cs="Tahoma"/>
          <w:sz w:val="21"/>
          <w:szCs w:val="21"/>
        </w:rPr>
        <w:tab/>
        <w:t>Definitions and Interpretation</w:t>
      </w:r>
    </w:p>
    <w:p w:rsidR="00BC6923" w:rsidRPr="00610142" w:rsidRDefault="00BC6923" w:rsidP="00BC6923">
      <w:pPr>
        <w:pStyle w:val="BodyTextIndent"/>
        <w:rPr>
          <w:rFonts w:ascii="Trebuchet MS" w:hAnsi="Trebuchet MS" w:cs="Tahoma"/>
          <w:b/>
          <w:sz w:val="21"/>
          <w:szCs w:val="21"/>
        </w:rPr>
      </w:pPr>
    </w:p>
    <w:p w:rsidR="00BC6923" w:rsidRPr="00610142" w:rsidRDefault="00BC6923" w:rsidP="00BC6923">
      <w:pPr>
        <w:pStyle w:val="BodyTextIndent"/>
        <w:rPr>
          <w:rFonts w:ascii="Trebuchet MS" w:hAnsi="Trebuchet MS" w:cs="Tahoma"/>
          <w:b/>
          <w:sz w:val="21"/>
          <w:szCs w:val="21"/>
        </w:rPr>
      </w:pPr>
    </w:p>
    <w:p w:rsidR="00BC6923" w:rsidRPr="00610142" w:rsidRDefault="00BC6923" w:rsidP="00BC6923">
      <w:pPr>
        <w:pStyle w:val="BodyTextIndent"/>
        <w:rPr>
          <w:rFonts w:ascii="Trebuchet MS" w:hAnsi="Trebuchet MS" w:cs="Tahoma"/>
          <w:b/>
          <w:sz w:val="21"/>
          <w:szCs w:val="21"/>
        </w:rPr>
      </w:pPr>
      <w:r w:rsidRPr="00610142">
        <w:rPr>
          <w:rFonts w:ascii="Trebuchet MS" w:hAnsi="Trebuchet MS" w:cs="Tahoma"/>
          <w:sz w:val="21"/>
          <w:szCs w:val="21"/>
        </w:rPr>
        <w:t>2.1</w:t>
      </w:r>
      <w:r w:rsidRPr="00610142">
        <w:rPr>
          <w:rFonts w:ascii="Trebuchet MS" w:hAnsi="Trebuchet MS" w:cs="Tahoma"/>
          <w:sz w:val="21"/>
          <w:szCs w:val="21"/>
        </w:rPr>
        <w:tab/>
        <w:t>In this Agreement save where the context otherwise requires, the following expressions shall have the meanings hereby assigned to them:</w:t>
      </w:r>
    </w:p>
    <w:p w:rsidR="00BC6923" w:rsidRPr="00610142" w:rsidRDefault="00BC6923" w:rsidP="00BC6923">
      <w:pPr>
        <w:pStyle w:val="Heading2"/>
        <w:rPr>
          <w:rFonts w:ascii="Trebuchet MS" w:hAnsi="Trebuchet MS" w:cs="Tahoma"/>
          <w:sz w:val="21"/>
          <w:szCs w:val="21"/>
          <w:lang w:val="en-US"/>
        </w:rPr>
      </w:pPr>
    </w:p>
    <w:tbl>
      <w:tblPr>
        <w:tblW w:w="8364" w:type="dxa"/>
        <w:tblInd w:w="675" w:type="dxa"/>
        <w:tblLayout w:type="fixed"/>
        <w:tblLook w:val="01E0" w:firstRow="1" w:lastRow="1" w:firstColumn="1" w:lastColumn="1" w:noHBand="0" w:noVBand="0"/>
      </w:tblPr>
      <w:tblGrid>
        <w:gridCol w:w="2835"/>
        <w:gridCol w:w="567"/>
        <w:gridCol w:w="567"/>
        <w:gridCol w:w="4395"/>
      </w:tblGrid>
      <w:tr w:rsidR="00BC6923" w:rsidRPr="00610142" w:rsidTr="00035BE7">
        <w:tc>
          <w:tcPr>
            <w:tcW w:w="2835" w:type="dxa"/>
          </w:tcPr>
          <w:p w:rsidR="00BC6923" w:rsidRPr="00610142" w:rsidRDefault="00BC6923" w:rsidP="00035BE7">
            <w:pPr>
              <w:rPr>
                <w:rFonts w:ascii="Trebuchet MS" w:hAnsi="Trebuchet MS" w:cs="Tahoma"/>
                <w:b/>
                <w:bCs/>
                <w:sz w:val="21"/>
                <w:szCs w:val="21"/>
              </w:rPr>
            </w:pPr>
          </w:p>
        </w:tc>
        <w:tc>
          <w:tcPr>
            <w:tcW w:w="5529" w:type="dxa"/>
            <w:gridSpan w:val="3"/>
          </w:tcPr>
          <w:p w:rsidR="00BC6923" w:rsidRPr="00610142" w:rsidRDefault="00BC6923" w:rsidP="00035BE7">
            <w:pPr>
              <w:rPr>
                <w:rFonts w:ascii="Trebuchet MS" w:hAnsi="Trebuchet MS" w:cs="Tahoma"/>
                <w:sz w:val="21"/>
                <w:szCs w:val="21"/>
                <w:lang w:val="en-US"/>
              </w:rPr>
            </w:pPr>
          </w:p>
        </w:tc>
      </w:tr>
      <w:tr w:rsidR="00BC6923" w:rsidRPr="00610142" w:rsidTr="00035BE7">
        <w:tc>
          <w:tcPr>
            <w:tcW w:w="2835" w:type="dxa"/>
          </w:tcPr>
          <w:p w:rsidR="00BC6923" w:rsidRPr="00610142" w:rsidRDefault="00BC6923" w:rsidP="00035BE7">
            <w:pPr>
              <w:rPr>
                <w:rFonts w:ascii="Trebuchet MS" w:hAnsi="Trebuchet MS" w:cs="Tahoma"/>
                <w:b/>
                <w:bCs/>
                <w:sz w:val="21"/>
                <w:szCs w:val="21"/>
              </w:rPr>
            </w:pPr>
            <w:r w:rsidRPr="00610142">
              <w:rPr>
                <w:rFonts w:ascii="Trebuchet MS" w:hAnsi="Trebuchet MS" w:cs="Tahoma"/>
                <w:b/>
                <w:bCs/>
                <w:sz w:val="21"/>
                <w:szCs w:val="21"/>
              </w:rPr>
              <w:t>“Additional Services”</w:t>
            </w:r>
          </w:p>
        </w:tc>
        <w:tc>
          <w:tcPr>
            <w:tcW w:w="5529" w:type="dxa"/>
            <w:gridSpan w:val="3"/>
          </w:tcPr>
          <w:p w:rsidR="00BC6923" w:rsidRPr="00610142" w:rsidRDefault="00BC6923" w:rsidP="00035BE7">
            <w:pPr>
              <w:rPr>
                <w:rFonts w:ascii="Trebuchet MS" w:hAnsi="Trebuchet MS" w:cs="Tahoma"/>
                <w:sz w:val="21"/>
                <w:szCs w:val="21"/>
                <w:lang w:val="en-US"/>
              </w:rPr>
            </w:pPr>
            <w:r w:rsidRPr="00610142">
              <w:rPr>
                <w:rFonts w:ascii="Trebuchet MS" w:hAnsi="Trebuchet MS" w:cs="Tahoma"/>
                <w:sz w:val="21"/>
                <w:szCs w:val="21"/>
                <w:lang w:val="en-US"/>
              </w:rPr>
              <w:t>Additional Services may be purchased in accordance with the price quoted in Schedule 2. The Council does not guarantee that any Additional services will be purchased;</w:t>
            </w:r>
          </w:p>
          <w:p w:rsidR="00BC6923" w:rsidRPr="00610142" w:rsidRDefault="00BC6923" w:rsidP="00035BE7">
            <w:pPr>
              <w:rPr>
                <w:rFonts w:ascii="Trebuchet MS" w:hAnsi="Trebuchet MS" w:cs="Tahoma"/>
                <w:sz w:val="21"/>
                <w:szCs w:val="21"/>
                <w:lang w:val="en-US"/>
              </w:rPr>
            </w:pPr>
          </w:p>
        </w:tc>
      </w:tr>
      <w:tr w:rsidR="00BC6923" w:rsidRPr="00610142" w:rsidTr="00035BE7">
        <w:tc>
          <w:tcPr>
            <w:tcW w:w="2835" w:type="dxa"/>
          </w:tcPr>
          <w:p w:rsidR="00BC6923" w:rsidRPr="00610142" w:rsidRDefault="00BC6923" w:rsidP="00035BE7">
            <w:pPr>
              <w:rPr>
                <w:rFonts w:ascii="Trebuchet MS" w:hAnsi="Trebuchet MS" w:cs="Tahoma"/>
                <w:b/>
                <w:bCs/>
                <w:sz w:val="21"/>
                <w:szCs w:val="21"/>
              </w:rPr>
            </w:pPr>
            <w:r w:rsidRPr="00610142">
              <w:rPr>
                <w:rFonts w:ascii="Trebuchet MS" w:hAnsi="Trebuchet MS" w:cs="Tahoma"/>
                <w:b/>
                <w:sz w:val="21"/>
                <w:szCs w:val="21"/>
              </w:rPr>
              <w:lastRenderedPageBreak/>
              <w:t>“Agreement”</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 xml:space="preserve">this agreement including any Schedules attached; </w:t>
            </w:r>
          </w:p>
        </w:tc>
      </w:tr>
      <w:tr w:rsidR="00BC6923" w:rsidRPr="00610142" w:rsidTr="00035BE7">
        <w:tc>
          <w:tcPr>
            <w:tcW w:w="2835" w:type="dxa"/>
          </w:tcPr>
          <w:p w:rsidR="00BC6923" w:rsidRPr="00610142" w:rsidRDefault="00BC6923" w:rsidP="00035BE7">
            <w:pPr>
              <w:rPr>
                <w:rFonts w:ascii="Trebuchet MS" w:hAnsi="Trebuchet MS" w:cs="Tahoma"/>
                <w:b/>
                <w:bCs/>
                <w:sz w:val="21"/>
                <w:szCs w:val="21"/>
              </w:rPr>
            </w:pPr>
          </w:p>
          <w:p w:rsidR="00BC6923" w:rsidRPr="00610142" w:rsidRDefault="00BC6923" w:rsidP="00035BE7">
            <w:pPr>
              <w:rPr>
                <w:rFonts w:ascii="Trebuchet MS" w:hAnsi="Trebuchet MS" w:cs="Tahoma"/>
                <w:b/>
                <w:bCs/>
                <w:sz w:val="21"/>
                <w:szCs w:val="21"/>
              </w:rPr>
            </w:pPr>
            <w:r w:rsidRPr="00610142">
              <w:rPr>
                <w:rFonts w:ascii="Trebuchet MS" w:hAnsi="Trebuchet MS" w:cs="Tahoma"/>
                <w:b/>
                <w:bCs/>
                <w:sz w:val="21"/>
                <w:szCs w:val="21"/>
              </w:rPr>
              <w:t>“Approval”</w:t>
            </w:r>
          </w:p>
        </w:tc>
        <w:tc>
          <w:tcPr>
            <w:tcW w:w="5529" w:type="dxa"/>
            <w:gridSpan w:val="3"/>
          </w:tcPr>
          <w:p w:rsidR="00BC6923" w:rsidRPr="00610142" w:rsidRDefault="00BC6923" w:rsidP="00035BE7">
            <w:pPr>
              <w:rPr>
                <w:rFonts w:ascii="Trebuchet MS" w:hAnsi="Trebuchet MS" w:cs="Tahoma"/>
                <w:sz w:val="21"/>
                <w:szCs w:val="21"/>
              </w:rPr>
            </w:pPr>
          </w:p>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the prior written approval of the Council;</w:t>
            </w:r>
          </w:p>
        </w:tc>
      </w:tr>
      <w:tr w:rsidR="00BC6923" w:rsidRPr="00610142" w:rsidTr="00035BE7">
        <w:tc>
          <w:tcPr>
            <w:tcW w:w="2835" w:type="dxa"/>
          </w:tcPr>
          <w:p w:rsidR="00BC6923" w:rsidRPr="00610142" w:rsidRDefault="00BC6923" w:rsidP="00035BE7">
            <w:pPr>
              <w:ind w:firstLine="720"/>
              <w:rPr>
                <w:rFonts w:ascii="Trebuchet MS" w:hAnsi="Trebuchet MS" w:cs="Tahoma"/>
                <w:b/>
                <w:bCs/>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bCs/>
                <w:sz w:val="21"/>
                <w:szCs w:val="21"/>
              </w:rPr>
            </w:pPr>
            <w:r w:rsidRPr="00610142">
              <w:rPr>
                <w:rFonts w:ascii="Trebuchet MS" w:hAnsi="Trebuchet MS" w:cs="Tahoma"/>
                <w:b/>
                <w:bCs/>
                <w:sz w:val="21"/>
                <w:szCs w:val="21"/>
              </w:rPr>
              <w:t>“Authorised Officer”</w:t>
            </w:r>
          </w:p>
          <w:p w:rsidR="00BC6923" w:rsidRPr="00610142" w:rsidRDefault="00BC6923" w:rsidP="00035BE7">
            <w:pPr>
              <w:rPr>
                <w:rFonts w:ascii="Trebuchet MS" w:hAnsi="Trebuchet MS" w:cs="Tahoma"/>
                <w:sz w:val="21"/>
                <w:szCs w:val="21"/>
                <w:lang w:val="en-US"/>
              </w:rPr>
            </w:pPr>
          </w:p>
        </w:tc>
        <w:tc>
          <w:tcPr>
            <w:tcW w:w="5529" w:type="dxa"/>
            <w:gridSpan w:val="3"/>
          </w:tcPr>
          <w:p w:rsidR="00BC6923" w:rsidRPr="00610142" w:rsidRDefault="00BC6923" w:rsidP="00035BE7">
            <w:pPr>
              <w:rPr>
                <w:rFonts w:ascii="Trebuchet MS" w:hAnsi="Trebuchet MS" w:cs="Tahoma"/>
                <w:sz w:val="21"/>
                <w:szCs w:val="21"/>
                <w:lang w:val="en-US"/>
              </w:rPr>
            </w:pPr>
            <w:r w:rsidRPr="00610142">
              <w:rPr>
                <w:rFonts w:ascii="Trebuchet MS" w:hAnsi="Trebuchet MS" w:cs="Tahoma"/>
                <w:sz w:val="21"/>
                <w:szCs w:val="21"/>
              </w:rPr>
              <w:t xml:space="preserve">the authorised person or such other person nominated in writing by the Council from time to time to act in the name of the Council for the purposes of the Agreement; </w:t>
            </w:r>
          </w:p>
        </w:tc>
      </w:tr>
      <w:tr w:rsidR="00BC6923" w:rsidRPr="00610142" w:rsidTr="00035BE7">
        <w:tc>
          <w:tcPr>
            <w:tcW w:w="2835" w:type="dxa"/>
          </w:tcPr>
          <w:p w:rsidR="00BC6923" w:rsidRPr="00610142" w:rsidRDefault="00BC6923" w:rsidP="00035BE7">
            <w:pPr>
              <w:rPr>
                <w:rFonts w:ascii="Trebuchet MS" w:hAnsi="Trebuchet MS" w:cs="Tahoma"/>
                <w:sz w:val="21"/>
                <w:szCs w:val="21"/>
                <w:lang w:val="en-US"/>
              </w:rPr>
            </w:pPr>
          </w:p>
        </w:tc>
        <w:tc>
          <w:tcPr>
            <w:tcW w:w="5529" w:type="dxa"/>
            <w:gridSpan w:val="3"/>
          </w:tcPr>
          <w:p w:rsidR="00BC6923" w:rsidRPr="00610142" w:rsidRDefault="00BC6923" w:rsidP="00035BE7">
            <w:pPr>
              <w:rPr>
                <w:rFonts w:ascii="Trebuchet MS" w:hAnsi="Trebuchet MS" w:cs="Tahoma"/>
                <w:sz w:val="21"/>
                <w:szCs w:val="21"/>
                <w:lang w:val="en-US"/>
              </w:rPr>
            </w:pPr>
          </w:p>
        </w:tc>
      </w:tr>
      <w:tr w:rsidR="00BC6923" w:rsidRPr="00610142" w:rsidTr="00035BE7">
        <w:tc>
          <w:tcPr>
            <w:tcW w:w="2835" w:type="dxa"/>
          </w:tcPr>
          <w:p w:rsidR="00BC6923" w:rsidRPr="00610142" w:rsidRDefault="00BC6923" w:rsidP="00035BE7">
            <w:pPr>
              <w:rPr>
                <w:rFonts w:ascii="Trebuchet MS" w:hAnsi="Trebuchet MS" w:cs="Tahoma"/>
                <w:b/>
                <w:sz w:val="21"/>
                <w:szCs w:val="21"/>
                <w:lang w:val="en-US"/>
              </w:rPr>
            </w:pPr>
            <w:r w:rsidRPr="00610142">
              <w:rPr>
                <w:rFonts w:ascii="Trebuchet MS" w:hAnsi="Trebuchet MS" w:cs="Tahoma"/>
                <w:b/>
                <w:sz w:val="21"/>
                <w:szCs w:val="21"/>
                <w:lang w:val="en-US"/>
              </w:rPr>
              <w:t>“BACS”</w:t>
            </w:r>
          </w:p>
        </w:tc>
        <w:tc>
          <w:tcPr>
            <w:tcW w:w="5529" w:type="dxa"/>
            <w:gridSpan w:val="3"/>
          </w:tcPr>
          <w:p w:rsidR="00BC6923" w:rsidRPr="00610142" w:rsidRDefault="00BC6923" w:rsidP="00035BE7">
            <w:pPr>
              <w:rPr>
                <w:rFonts w:ascii="Trebuchet MS" w:hAnsi="Trebuchet MS" w:cs="Tahoma"/>
                <w:sz w:val="21"/>
                <w:szCs w:val="21"/>
                <w:lang w:val="en-US"/>
              </w:rPr>
            </w:pPr>
            <w:r w:rsidRPr="00610142">
              <w:rPr>
                <w:rFonts w:ascii="Trebuchet MS" w:hAnsi="Trebuchet MS" w:cs="Tahoma"/>
                <w:sz w:val="21"/>
                <w:szCs w:val="21"/>
                <w:lang w:val="en-US"/>
              </w:rPr>
              <w:t>Bank Automated Clearing Systems;</w:t>
            </w:r>
          </w:p>
        </w:tc>
      </w:tr>
      <w:tr w:rsidR="00BC6923" w:rsidRPr="00610142" w:rsidTr="00035BE7">
        <w:tc>
          <w:tcPr>
            <w:tcW w:w="2835" w:type="dxa"/>
          </w:tcPr>
          <w:p w:rsidR="00BC6923" w:rsidRPr="00610142" w:rsidRDefault="00BC6923" w:rsidP="00035BE7">
            <w:pPr>
              <w:rPr>
                <w:rFonts w:ascii="Trebuchet MS" w:hAnsi="Trebuchet MS" w:cs="Tahoma"/>
                <w:b/>
                <w:sz w:val="21"/>
                <w:szCs w:val="21"/>
                <w:lang w:val="en-US"/>
              </w:rPr>
            </w:pPr>
          </w:p>
        </w:tc>
        <w:tc>
          <w:tcPr>
            <w:tcW w:w="5529" w:type="dxa"/>
            <w:gridSpan w:val="3"/>
          </w:tcPr>
          <w:p w:rsidR="00BC6923" w:rsidRPr="00610142" w:rsidRDefault="00BC6923" w:rsidP="00035BE7">
            <w:pPr>
              <w:rPr>
                <w:rFonts w:ascii="Trebuchet MS" w:hAnsi="Trebuchet MS" w:cs="Tahoma"/>
                <w:sz w:val="21"/>
                <w:szCs w:val="21"/>
                <w:lang w:val="en-US"/>
              </w:rPr>
            </w:pPr>
          </w:p>
        </w:tc>
      </w:tr>
      <w:tr w:rsidR="00BC6923" w:rsidRPr="00610142" w:rsidTr="00035BE7">
        <w:tc>
          <w:tcPr>
            <w:tcW w:w="2835" w:type="dxa"/>
          </w:tcPr>
          <w:p w:rsidR="00BC6923" w:rsidRPr="00610142" w:rsidRDefault="00BC6923" w:rsidP="00035BE7">
            <w:pPr>
              <w:rPr>
                <w:rFonts w:ascii="Trebuchet MS" w:hAnsi="Trebuchet MS" w:cs="Tahoma"/>
                <w:b/>
                <w:sz w:val="21"/>
                <w:szCs w:val="21"/>
                <w:lang w:val="en-US"/>
              </w:rPr>
            </w:pPr>
            <w:r w:rsidRPr="00610142">
              <w:rPr>
                <w:rFonts w:ascii="Trebuchet MS" w:hAnsi="Trebuchet MS" w:cs="Tahoma"/>
                <w:b/>
                <w:sz w:val="21"/>
                <w:szCs w:val="21"/>
                <w:lang w:val="en-US"/>
              </w:rPr>
              <w:t>“Best Value Duty”</w:t>
            </w:r>
          </w:p>
        </w:tc>
        <w:tc>
          <w:tcPr>
            <w:tcW w:w="5529" w:type="dxa"/>
            <w:gridSpan w:val="3"/>
          </w:tcPr>
          <w:p w:rsidR="00BC6923" w:rsidRPr="00610142" w:rsidRDefault="00BC6923" w:rsidP="00035BE7">
            <w:pPr>
              <w:rPr>
                <w:rFonts w:ascii="Trebuchet MS" w:hAnsi="Trebuchet MS" w:cs="Tahoma"/>
                <w:sz w:val="21"/>
                <w:szCs w:val="21"/>
                <w:lang w:val="en-US"/>
              </w:rPr>
            </w:pPr>
            <w:r w:rsidRPr="00610142">
              <w:rPr>
                <w:rFonts w:ascii="Trebuchet MS" w:hAnsi="Trebuchet MS" w:cs="Tahoma"/>
                <w:sz w:val="21"/>
                <w:szCs w:val="21"/>
                <w:lang w:val="en-US"/>
              </w:rPr>
              <w:t>the obligations of the Council under part 1 of the Local Government Act 1999, including the statutory instruments and guidance issued by the Secretary of State in relation to the Act (as amended);</w:t>
            </w:r>
          </w:p>
        </w:tc>
      </w:tr>
      <w:tr w:rsidR="00BC6923" w:rsidRPr="00610142" w:rsidTr="00035BE7">
        <w:tc>
          <w:tcPr>
            <w:tcW w:w="2835" w:type="dxa"/>
          </w:tcPr>
          <w:p w:rsidR="00BC6923" w:rsidRPr="00610142" w:rsidRDefault="00BC6923" w:rsidP="00035BE7">
            <w:pPr>
              <w:rPr>
                <w:rFonts w:ascii="Trebuchet MS" w:hAnsi="Trebuchet MS" w:cs="Tahoma"/>
                <w:sz w:val="21"/>
                <w:szCs w:val="21"/>
                <w:lang w:val="en-US"/>
              </w:rPr>
            </w:pPr>
          </w:p>
        </w:tc>
        <w:tc>
          <w:tcPr>
            <w:tcW w:w="5529" w:type="dxa"/>
            <w:gridSpan w:val="3"/>
          </w:tcPr>
          <w:p w:rsidR="00BC6923" w:rsidRPr="00610142" w:rsidRDefault="00BC6923" w:rsidP="00035BE7">
            <w:pPr>
              <w:rPr>
                <w:rFonts w:ascii="Trebuchet MS" w:hAnsi="Trebuchet MS" w:cs="Tahoma"/>
                <w:sz w:val="21"/>
                <w:szCs w:val="21"/>
                <w:lang w:val="en-US"/>
              </w:rPr>
            </w:pPr>
          </w:p>
        </w:tc>
      </w:tr>
      <w:tr w:rsidR="00BC6923" w:rsidRPr="00610142" w:rsidTr="00035BE7">
        <w:tc>
          <w:tcPr>
            <w:tcW w:w="2835" w:type="dxa"/>
          </w:tcPr>
          <w:p w:rsidR="00BC6923" w:rsidRPr="00610142" w:rsidRDefault="00BC6923" w:rsidP="00035BE7">
            <w:pPr>
              <w:rPr>
                <w:rFonts w:ascii="Trebuchet MS" w:hAnsi="Trebuchet MS" w:cs="Tahoma"/>
                <w:sz w:val="21"/>
                <w:szCs w:val="21"/>
                <w:lang w:val="en-US"/>
              </w:rPr>
            </w:pPr>
            <w:r w:rsidRPr="00610142">
              <w:rPr>
                <w:rFonts w:ascii="Trebuchet MS" w:hAnsi="Trebuchet MS" w:cs="Tahoma"/>
                <w:b/>
                <w:sz w:val="21"/>
                <w:szCs w:val="21"/>
              </w:rPr>
              <w:t>"Commencement Date"</w:t>
            </w:r>
          </w:p>
        </w:tc>
        <w:tc>
          <w:tcPr>
            <w:tcW w:w="5529" w:type="dxa"/>
            <w:gridSpan w:val="3"/>
          </w:tcPr>
          <w:p w:rsidR="00BC6923" w:rsidRPr="00610142" w:rsidRDefault="00BC6923" w:rsidP="00035BE7">
            <w:pPr>
              <w:rPr>
                <w:rFonts w:ascii="Trebuchet MS" w:hAnsi="Trebuchet MS" w:cs="Tahoma"/>
                <w:sz w:val="21"/>
                <w:szCs w:val="21"/>
                <w:lang w:val="en-US"/>
              </w:rPr>
            </w:pPr>
            <w:r w:rsidRPr="00610142">
              <w:rPr>
                <w:rFonts w:ascii="Trebuchet MS" w:hAnsi="Trebuchet MS" w:cs="Tahoma"/>
                <w:sz w:val="21"/>
                <w:szCs w:val="21"/>
              </w:rPr>
              <w:t xml:space="preserve">shall be on the </w:t>
            </w:r>
            <w:r w:rsidRPr="00610142">
              <w:rPr>
                <w:rFonts w:ascii="Trebuchet MS" w:hAnsi="Trebuchet MS" w:cs="Tahoma"/>
                <w:b/>
                <w:sz w:val="21"/>
                <w:szCs w:val="21"/>
              </w:rPr>
              <w:t>[XXX]</w:t>
            </w:r>
            <w:r w:rsidRPr="00610142">
              <w:rPr>
                <w:rFonts w:ascii="Trebuchet MS" w:hAnsi="Trebuchet MS" w:cs="Tahoma"/>
                <w:sz w:val="21"/>
                <w:szCs w:val="21"/>
              </w:rPr>
              <w:t xml:space="preserve"> being the date from which the Agreement shall commence;</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“Commercially Sensitive Information”</w:t>
            </w:r>
          </w:p>
          <w:p w:rsidR="00BC6923" w:rsidRPr="00610142" w:rsidRDefault="00BC6923" w:rsidP="00035BE7">
            <w:pPr>
              <w:rPr>
                <w:rFonts w:ascii="Trebuchet MS" w:hAnsi="Trebuchet MS" w:cs="Tahoma"/>
                <w:b/>
                <w:sz w:val="21"/>
                <w:szCs w:val="21"/>
              </w:rPr>
            </w:pPr>
          </w:p>
          <w:p w:rsidR="00BC6923" w:rsidRPr="00610142" w:rsidRDefault="00BC6923" w:rsidP="00035BE7">
            <w:pPr>
              <w:rPr>
                <w:rFonts w:ascii="Trebuchet MS" w:hAnsi="Trebuchet MS" w:cs="Tahoma"/>
                <w:b/>
                <w:sz w:val="21"/>
                <w:szCs w:val="21"/>
              </w:rPr>
            </w:pPr>
          </w:p>
          <w:p w:rsidR="00BC6923" w:rsidRPr="00610142" w:rsidRDefault="00BC6923" w:rsidP="00035BE7">
            <w:pPr>
              <w:rPr>
                <w:rFonts w:ascii="Trebuchet MS" w:hAnsi="Trebuchet MS" w:cs="Tahoma"/>
                <w:b/>
                <w:sz w:val="21"/>
                <w:szCs w:val="21"/>
              </w:rPr>
            </w:pPr>
          </w:p>
          <w:p w:rsidR="00BC6923" w:rsidRPr="00610142" w:rsidRDefault="00BC6923" w:rsidP="00035BE7">
            <w:pPr>
              <w:rPr>
                <w:rFonts w:ascii="Trebuchet MS" w:hAnsi="Trebuchet MS" w:cs="Tahoma"/>
                <w:b/>
                <w:sz w:val="21"/>
                <w:szCs w:val="21"/>
              </w:rPr>
            </w:pPr>
          </w:p>
          <w:p w:rsidR="00BC6923" w:rsidRPr="00610142" w:rsidRDefault="00BC6923" w:rsidP="00035BE7">
            <w:pPr>
              <w:rPr>
                <w:rFonts w:ascii="Trebuchet MS" w:hAnsi="Trebuchet MS" w:cs="Tahoma"/>
                <w:b/>
                <w:sz w:val="21"/>
                <w:szCs w:val="21"/>
              </w:rPr>
            </w:pPr>
          </w:p>
          <w:p w:rsidR="00BC6923" w:rsidRPr="00610142" w:rsidRDefault="00BC6923" w:rsidP="00035BE7">
            <w:pPr>
              <w:rPr>
                <w:rFonts w:ascii="Trebuchet MS" w:hAnsi="Trebuchet MS" w:cs="Tahoma"/>
                <w:b/>
                <w:sz w:val="21"/>
                <w:szCs w:val="21"/>
              </w:rPr>
            </w:pPr>
          </w:p>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“Conditions”</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 xml:space="preserve">the information listed in Schedule 7 comprising the information of a commercially sensitive nature relating to the </w:t>
            </w:r>
            <w:r>
              <w:rPr>
                <w:rFonts w:ascii="Trebuchet MS" w:hAnsi="Trebuchet MS" w:cs="Tahoma"/>
                <w:sz w:val="21"/>
                <w:szCs w:val="21"/>
              </w:rPr>
              <w:t>Supplier</w:t>
            </w:r>
            <w:r w:rsidRPr="00610142">
              <w:rPr>
                <w:rFonts w:ascii="Trebuchet MS" w:hAnsi="Trebuchet MS" w:cs="Tahoma"/>
                <w:sz w:val="21"/>
                <w:szCs w:val="21"/>
              </w:rPr>
              <w:t xml:space="preserve">, its intellectual property rights or its business or which the </w:t>
            </w:r>
            <w:r>
              <w:rPr>
                <w:rFonts w:ascii="Trebuchet MS" w:hAnsi="Trebuchet MS" w:cs="Tahoma"/>
                <w:sz w:val="21"/>
                <w:szCs w:val="21"/>
              </w:rPr>
              <w:t>Supplier</w:t>
            </w:r>
            <w:r w:rsidRPr="00610142">
              <w:rPr>
                <w:rFonts w:ascii="Trebuchet MS" w:hAnsi="Trebuchet MS" w:cs="Tahoma"/>
                <w:sz w:val="21"/>
                <w:szCs w:val="21"/>
              </w:rPr>
              <w:t xml:space="preserve"> has indicated to the Council that, if disclosed by the Council, would cause the </w:t>
            </w:r>
            <w:r>
              <w:rPr>
                <w:rFonts w:ascii="Trebuchet MS" w:hAnsi="Trebuchet MS" w:cs="Tahoma"/>
                <w:sz w:val="21"/>
                <w:szCs w:val="21"/>
              </w:rPr>
              <w:t>Supplier</w:t>
            </w:r>
            <w:r w:rsidRPr="00610142">
              <w:rPr>
                <w:rFonts w:ascii="Trebuchet MS" w:hAnsi="Trebuchet MS" w:cs="Tahoma"/>
                <w:sz w:val="21"/>
                <w:szCs w:val="21"/>
              </w:rPr>
              <w:t xml:space="preserve"> significant commercial disadvantage or material financial loss;</w:t>
            </w:r>
          </w:p>
          <w:p w:rsidR="00BC6923" w:rsidRPr="00610142" w:rsidRDefault="00BC6923" w:rsidP="00035BE7">
            <w:pPr>
              <w:rPr>
                <w:rFonts w:ascii="Trebuchet MS" w:hAnsi="Trebuchet MS" w:cs="Tahoma"/>
                <w:sz w:val="21"/>
                <w:szCs w:val="21"/>
              </w:rPr>
            </w:pPr>
          </w:p>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these terms and conditions of the Agreement, which comprise part of the agreement;</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“Confidential Information”</w:t>
            </w:r>
          </w:p>
        </w:tc>
        <w:tc>
          <w:tcPr>
            <w:tcW w:w="5529" w:type="dxa"/>
            <w:gridSpan w:val="3"/>
          </w:tcPr>
          <w:p w:rsidR="00BC6923" w:rsidRPr="00610142" w:rsidRDefault="00BC6923" w:rsidP="00035BE7">
            <w:pPr>
              <w:suppressAutoHyphens/>
              <w:rPr>
                <w:rFonts w:ascii="Trebuchet MS" w:hAnsi="Trebuchet MS" w:cs="Tahoma"/>
                <w:sz w:val="21"/>
                <w:szCs w:val="21"/>
              </w:rPr>
            </w:pPr>
            <w:r w:rsidRPr="00610142">
              <w:rPr>
                <w:rFonts w:ascii="Trebuchet MS" w:hAnsi="Trebuchet MS" w:cs="Tahoma"/>
                <w:sz w:val="21"/>
                <w:szCs w:val="21"/>
              </w:rPr>
              <w:t>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(IPR), know-how, personnel, Council and suppliers of either Party, all personal data and sensitive personal data within the meaning of the Data Protection Act 2018 and any Commercially Sensitive Information;</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tabs>
                <w:tab w:val="num" w:pos="2268"/>
              </w:tabs>
              <w:suppressAutoHyphens/>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“Convictions”</w:t>
            </w:r>
          </w:p>
        </w:tc>
        <w:tc>
          <w:tcPr>
            <w:tcW w:w="5529" w:type="dxa"/>
            <w:gridSpan w:val="3"/>
          </w:tcPr>
          <w:p w:rsidR="00BC6923" w:rsidRPr="00610142" w:rsidRDefault="00BC6923" w:rsidP="00035BE7">
            <w:pPr>
              <w:tabs>
                <w:tab w:val="num" w:pos="2268"/>
              </w:tabs>
              <w:suppressAutoHyphens/>
              <w:rPr>
                <w:rFonts w:ascii="Trebuchet MS" w:hAnsi="Trebuchet MS" w:cs="Tahoma"/>
                <w:sz w:val="21"/>
                <w:szCs w:val="21"/>
              </w:rPr>
            </w:pPr>
            <w:r w:rsidRPr="00610142">
              <w:rPr>
                <w:rFonts w:ascii="Trebuchet MS" w:hAnsi="Trebuchet MS" w:cs="Tahoma"/>
                <w:sz w:val="21"/>
                <w:szCs w:val="21"/>
              </w:rPr>
              <w:t xml:space="preserve">other than in relation to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of that Order); </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tabs>
                <w:tab w:val="num" w:pos="2268"/>
              </w:tabs>
              <w:suppressAutoHyphens/>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“Default”</w:t>
            </w:r>
          </w:p>
        </w:tc>
        <w:tc>
          <w:tcPr>
            <w:tcW w:w="5529" w:type="dxa"/>
            <w:gridSpan w:val="3"/>
          </w:tcPr>
          <w:p w:rsidR="00BC6923" w:rsidRPr="00610142" w:rsidRDefault="00BC6923" w:rsidP="00035BE7">
            <w:pPr>
              <w:tabs>
                <w:tab w:val="num" w:pos="2268"/>
              </w:tabs>
              <w:suppressAutoHyphens/>
              <w:rPr>
                <w:rFonts w:ascii="Trebuchet MS" w:hAnsi="Trebuchet MS" w:cs="Tahoma"/>
                <w:sz w:val="21"/>
                <w:szCs w:val="21"/>
              </w:rPr>
            </w:pPr>
            <w:r w:rsidRPr="00610142">
              <w:rPr>
                <w:rFonts w:ascii="Trebuchet MS" w:hAnsi="Trebuchet MS" w:cs="Tahoma"/>
                <w:sz w:val="21"/>
                <w:szCs w:val="21"/>
              </w:rPr>
              <w:t xml:space="preserve">any breach or failing of the obligations of the relevant  Party (including but not limited to fundamental breach or breach of a fundamental term) or any default, act, omission, negligence or statement of the relevant Party, its Staff, agents or sub-contractors in connection with or in relation to the subject matter of the </w:t>
            </w:r>
            <w:r w:rsidRPr="00610142">
              <w:rPr>
                <w:rFonts w:ascii="Trebuchet MS" w:hAnsi="Trebuchet MS" w:cs="Tahoma"/>
                <w:sz w:val="21"/>
                <w:szCs w:val="21"/>
              </w:rPr>
              <w:lastRenderedPageBreak/>
              <w:t>Agreement and in respect of which such Party is liable to the other;</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“DPA”</w:t>
            </w:r>
          </w:p>
        </w:tc>
        <w:tc>
          <w:tcPr>
            <w:tcW w:w="5529" w:type="dxa"/>
            <w:gridSpan w:val="3"/>
          </w:tcPr>
          <w:p w:rsidR="00BC6923" w:rsidRPr="00610142" w:rsidRDefault="00BC6923" w:rsidP="00035BE7">
            <w:pPr>
              <w:tabs>
                <w:tab w:val="left" w:pos="2700"/>
              </w:tabs>
              <w:rPr>
                <w:rFonts w:ascii="Trebuchet MS" w:hAnsi="Trebuchet MS" w:cs="Tahoma"/>
                <w:sz w:val="21"/>
                <w:szCs w:val="21"/>
              </w:rPr>
            </w:pPr>
            <w:r w:rsidRPr="00610142">
              <w:rPr>
                <w:rFonts w:ascii="Trebuchet MS" w:hAnsi="Trebuchet MS" w:cs="Tahoma"/>
                <w:sz w:val="21"/>
                <w:szCs w:val="21"/>
              </w:rPr>
              <w:t>the Data Protection Act 2018 and any subordinate legislation made under such Act from time to time together with any guidance and/or codes of practice issued by the Information Commissioner or relevant Government department in relation to such legislation;</w:t>
            </w:r>
          </w:p>
        </w:tc>
      </w:tr>
      <w:tr w:rsidR="00BC6923" w:rsidRPr="00610142" w:rsidTr="00035BE7">
        <w:tc>
          <w:tcPr>
            <w:tcW w:w="2835" w:type="dxa"/>
          </w:tcPr>
          <w:p w:rsidR="00BC6923" w:rsidRPr="00610142" w:rsidRDefault="00BC6923" w:rsidP="00035BE7">
            <w:pPr>
              <w:rPr>
                <w:rStyle w:val="Defterm"/>
                <w:rFonts w:ascii="Trebuchet MS" w:hAnsi="Trebuchet MS" w:cs="Tahoma"/>
                <w:sz w:val="21"/>
                <w:szCs w:val="21"/>
              </w:rPr>
            </w:pPr>
          </w:p>
        </w:tc>
        <w:tc>
          <w:tcPr>
            <w:tcW w:w="5529" w:type="dxa"/>
            <w:gridSpan w:val="3"/>
          </w:tcPr>
          <w:p w:rsidR="00BC6923" w:rsidRPr="00610142" w:rsidRDefault="00BC6923" w:rsidP="00035BE7">
            <w:pPr>
              <w:suppressAutoHyphens/>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Style w:val="Defterm"/>
                <w:rFonts w:ascii="Trebuchet MS" w:hAnsi="Trebuchet MS" w:cs="Tahoma"/>
                <w:sz w:val="21"/>
                <w:szCs w:val="21"/>
              </w:rPr>
            </w:pPr>
            <w:r w:rsidRPr="00610142">
              <w:rPr>
                <w:rStyle w:val="Defterm"/>
                <w:rFonts w:ascii="Trebuchet MS" w:hAnsi="Trebuchet MS" w:cs="Tahoma"/>
                <w:sz w:val="21"/>
                <w:szCs w:val="21"/>
              </w:rPr>
              <w:t>“Enhanced DBS”</w:t>
            </w:r>
          </w:p>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a current enhanced DBS checks/ certificates as defined  by the SVGA prior to starting their duties;</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“Environmental Information Regulations”</w:t>
            </w:r>
          </w:p>
        </w:tc>
        <w:tc>
          <w:tcPr>
            <w:tcW w:w="5529" w:type="dxa"/>
            <w:gridSpan w:val="3"/>
          </w:tcPr>
          <w:p w:rsidR="00BC6923" w:rsidRPr="00610142" w:rsidRDefault="00BC6923" w:rsidP="00035BE7">
            <w:pPr>
              <w:suppressAutoHyphens/>
              <w:rPr>
                <w:rFonts w:ascii="Trebuchet MS" w:hAnsi="Trebuchet MS" w:cs="Tahoma"/>
                <w:sz w:val="21"/>
                <w:szCs w:val="21"/>
              </w:rPr>
            </w:pPr>
            <w:r w:rsidRPr="00610142">
              <w:rPr>
                <w:rFonts w:ascii="Trebuchet MS" w:hAnsi="Trebuchet MS" w:cs="Tahoma"/>
                <w:sz w:val="21"/>
                <w:szCs w:val="21"/>
              </w:rPr>
              <w:t>the Environmental Information Regulations 2004;</w:t>
            </w:r>
          </w:p>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 xml:space="preserve"> </w:t>
            </w: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“FOIA”</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Freedom of Information Act 2000 and any subordinate legislation made under this Act from time to time together with any guidance and or codes of practice issued by the Information Commissioner in relation to such legislation;</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“Force Majeure”</w:t>
            </w:r>
          </w:p>
        </w:tc>
        <w:tc>
          <w:tcPr>
            <w:tcW w:w="5529" w:type="dxa"/>
            <w:gridSpan w:val="3"/>
          </w:tcPr>
          <w:p w:rsidR="00BC6923" w:rsidRPr="00610142" w:rsidRDefault="00BC6923" w:rsidP="00035BE7">
            <w:pPr>
              <w:suppressAutoHyphens/>
              <w:rPr>
                <w:rFonts w:ascii="Trebuchet MS" w:hAnsi="Trebuchet MS" w:cs="Tahoma"/>
                <w:sz w:val="21"/>
                <w:szCs w:val="21"/>
              </w:rPr>
            </w:pPr>
            <w:r w:rsidRPr="00610142">
              <w:rPr>
                <w:rFonts w:ascii="Trebuchet MS" w:hAnsi="Trebuchet MS" w:cs="Tahoma"/>
                <w:sz w:val="21"/>
                <w:szCs w:val="21"/>
              </w:rPr>
              <w:t>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amongst the Staff;</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“Fraud”</w:t>
            </w:r>
          </w:p>
        </w:tc>
        <w:tc>
          <w:tcPr>
            <w:tcW w:w="5529" w:type="dxa"/>
            <w:gridSpan w:val="3"/>
          </w:tcPr>
          <w:p w:rsidR="00BC6923" w:rsidRPr="00610142" w:rsidRDefault="00BC6923" w:rsidP="00035BE7">
            <w:pPr>
              <w:tabs>
                <w:tab w:val="num" w:pos="2268"/>
              </w:tabs>
              <w:suppressAutoHyphens/>
              <w:rPr>
                <w:rFonts w:ascii="Trebuchet MS" w:hAnsi="Trebuchet MS" w:cs="Tahoma"/>
                <w:sz w:val="21"/>
                <w:szCs w:val="21"/>
              </w:rPr>
            </w:pPr>
            <w:r w:rsidRPr="00610142">
              <w:rPr>
                <w:rFonts w:ascii="Trebuchet MS" w:hAnsi="Trebuchet MS" w:cs="Tahoma"/>
                <w:sz w:val="21"/>
                <w:szCs w:val="21"/>
              </w:rPr>
              <w:t>any offence under Laws creating offences in respect of fraudulent acts or at common law in respect of fraudulent acts in relation to any aspects of the Agreement or defrauding or attempting to defraud or conspiring to defraud the Council;</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tabs>
                <w:tab w:val="num" w:pos="2268"/>
              </w:tabs>
              <w:suppressAutoHyphens/>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“Good Industry Practice”</w:t>
            </w:r>
          </w:p>
        </w:tc>
        <w:tc>
          <w:tcPr>
            <w:tcW w:w="5529" w:type="dxa"/>
            <w:gridSpan w:val="3"/>
          </w:tcPr>
          <w:p w:rsidR="00BC6923" w:rsidRPr="00610142" w:rsidRDefault="00BC6923" w:rsidP="00035BE7">
            <w:pPr>
              <w:tabs>
                <w:tab w:val="num" w:pos="2268"/>
              </w:tabs>
              <w:suppressAutoHyphens/>
              <w:rPr>
                <w:rFonts w:ascii="Trebuchet MS" w:hAnsi="Trebuchet MS" w:cs="Tahoma"/>
                <w:sz w:val="21"/>
                <w:szCs w:val="21"/>
              </w:rPr>
            </w:pPr>
            <w:r w:rsidRPr="00610142">
              <w:rPr>
                <w:rFonts w:ascii="Trebuchet MS" w:hAnsi="Trebuchet MS" w:cs="Tahoma"/>
                <w:sz w:val="21"/>
                <w:szCs w:val="21"/>
              </w:rPr>
              <w:t>using standards, practices, methods and procedures conforming to the law and exercising that degree of skill and care, diligence, prudence and foresight which would reasonably and ordinarily be expected from a skilled and experienced person or body engaged in a similar type of undertaking under the same or similar circumstances;</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“Information”</w:t>
            </w:r>
          </w:p>
        </w:tc>
        <w:tc>
          <w:tcPr>
            <w:tcW w:w="5529" w:type="dxa"/>
            <w:gridSpan w:val="3"/>
          </w:tcPr>
          <w:p w:rsidR="00BC6923" w:rsidRPr="00610142" w:rsidRDefault="00BC6923" w:rsidP="00035BE7">
            <w:pPr>
              <w:suppressAutoHyphens/>
              <w:rPr>
                <w:rFonts w:ascii="Trebuchet MS" w:hAnsi="Trebuchet MS" w:cs="Tahoma"/>
                <w:sz w:val="21"/>
                <w:szCs w:val="21"/>
              </w:rPr>
            </w:pPr>
            <w:r w:rsidRPr="00610142">
              <w:rPr>
                <w:rFonts w:ascii="Trebuchet MS" w:hAnsi="Trebuchet MS" w:cs="Tahoma"/>
                <w:sz w:val="21"/>
                <w:szCs w:val="21"/>
              </w:rPr>
              <w:t>has the meaning given under section 84 of the Freedom of Information Act 2000;</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“ISA”</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 xml:space="preserve">the body known as the Independent Safeguarding Council set up under the Safeguarding Vulnerable Groups Act 2006 (the “SVGA”) to oversee the registration of people who wish to work with children or vulnerable adults; </w:t>
            </w:r>
          </w:p>
        </w:tc>
      </w:tr>
      <w:tr w:rsidR="00BC6923" w:rsidRPr="00610142" w:rsidTr="00035BE7">
        <w:trPr>
          <w:trHeight w:val="90"/>
        </w:trPr>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“ITT”</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 xml:space="preserve">the invitation to tender issued by the Council on </w:t>
            </w:r>
            <w:r w:rsidRPr="00610142">
              <w:rPr>
                <w:rFonts w:ascii="Trebuchet MS" w:hAnsi="Trebuchet MS" w:cs="Tahoma"/>
                <w:b/>
                <w:sz w:val="21"/>
                <w:szCs w:val="21"/>
              </w:rPr>
              <w:t>[XXX]</w:t>
            </w:r>
            <w:r w:rsidRPr="00610142">
              <w:rPr>
                <w:rFonts w:ascii="Trebuchet MS" w:hAnsi="Trebuchet MS" w:cs="Tahoma"/>
                <w:sz w:val="21"/>
                <w:szCs w:val="21"/>
              </w:rPr>
              <w:t>;</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sz w:val="21"/>
                <w:szCs w:val="21"/>
              </w:rPr>
              <w:t>"</w:t>
            </w:r>
            <w:r w:rsidRPr="00610142">
              <w:rPr>
                <w:rFonts w:ascii="Trebuchet MS" w:hAnsi="Trebuchet MS" w:cs="Tahoma"/>
                <w:b/>
                <w:sz w:val="21"/>
                <w:szCs w:val="21"/>
              </w:rPr>
              <w:t>Law</w:t>
            </w:r>
            <w:r w:rsidRPr="00610142">
              <w:rPr>
                <w:rFonts w:ascii="Trebuchet MS" w:hAnsi="Trebuchet MS" w:cs="Tahoma"/>
                <w:sz w:val="21"/>
                <w:szCs w:val="21"/>
              </w:rPr>
              <w:t>"</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 xml:space="preserve">any applicable Act of Parliament, subordinate legislation within the meaning of Section 21(1) of the Interpretation Act 1978, exercise of the royal </w:t>
            </w:r>
            <w:r w:rsidRPr="00610142">
              <w:rPr>
                <w:rFonts w:ascii="Trebuchet MS" w:hAnsi="Trebuchet MS" w:cs="Tahoma"/>
                <w:sz w:val="21"/>
                <w:szCs w:val="21"/>
              </w:rPr>
              <w:lastRenderedPageBreak/>
              <w:t>prerogative, enforceable community right within the meaning of Section 2 of the European Communities Act 1972, regulatory policy, guidance or industry code, judgment of a relevant court of law, or directives or requirements of any Regulatory Body;</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“Monitoring Arrangements”</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the monitoring arrangements set out in Schedule 4;</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“Month”</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calendar month;</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suppressAutoHyphens/>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“Premises”</w:t>
            </w:r>
          </w:p>
        </w:tc>
        <w:tc>
          <w:tcPr>
            <w:tcW w:w="5529" w:type="dxa"/>
            <w:gridSpan w:val="3"/>
          </w:tcPr>
          <w:p w:rsidR="00BC6923" w:rsidRPr="00610142" w:rsidRDefault="00BC6923" w:rsidP="00035BE7">
            <w:pPr>
              <w:suppressAutoHyphens/>
              <w:rPr>
                <w:rFonts w:ascii="Trebuchet MS" w:hAnsi="Trebuchet MS" w:cs="Tahoma"/>
                <w:sz w:val="21"/>
                <w:szCs w:val="21"/>
              </w:rPr>
            </w:pPr>
            <w:r w:rsidRPr="00610142">
              <w:rPr>
                <w:rFonts w:ascii="Trebuchet MS" w:hAnsi="Trebuchet MS" w:cs="Tahoma"/>
                <w:sz w:val="21"/>
                <w:szCs w:val="21"/>
              </w:rPr>
              <w:t>the location where the Services are to be performed;</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“Price”</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the price, excluding VAT, covering all the costs associated in the delivery of the Service, as detailed in Schedule 3;</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pStyle w:val="Definitions"/>
              <w:spacing w:after="0" w:line="240" w:lineRule="auto"/>
              <w:ind w:left="0"/>
              <w:rPr>
                <w:rFonts w:ascii="Trebuchet MS" w:hAnsi="Trebuchet MS" w:cs="Tahoma"/>
                <w:b/>
                <w:snapToGrid w:val="0"/>
                <w:sz w:val="21"/>
                <w:szCs w:val="21"/>
                <w:lang w:val="en-US"/>
              </w:rPr>
            </w:pPr>
            <w:r w:rsidRPr="00610142">
              <w:rPr>
                <w:rFonts w:ascii="Trebuchet MS" w:hAnsi="Trebuchet MS" w:cs="Tahoma"/>
                <w:b/>
                <w:snapToGrid w:val="0"/>
                <w:sz w:val="21"/>
                <w:szCs w:val="21"/>
                <w:lang w:val="en-US"/>
              </w:rPr>
              <w:t>“Prohibited Act</w:t>
            </w:r>
            <w:r w:rsidRPr="00610142">
              <w:rPr>
                <w:rFonts w:ascii="Trebuchet MS" w:hAnsi="Trebuchet MS" w:cs="Tahoma"/>
                <w:snapToGrid w:val="0"/>
                <w:sz w:val="21"/>
                <w:szCs w:val="21"/>
                <w:lang w:val="en-US"/>
              </w:rPr>
              <w:t>”</w:t>
            </w:r>
          </w:p>
        </w:tc>
        <w:tc>
          <w:tcPr>
            <w:tcW w:w="567" w:type="dxa"/>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(a)</w:t>
            </w:r>
          </w:p>
        </w:tc>
        <w:tc>
          <w:tcPr>
            <w:tcW w:w="4962" w:type="dxa"/>
            <w:gridSpan w:val="2"/>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offering, giving or agreeing to give to any servant of the Council any gift or consideration of any kind as an inducement or reward:</w:t>
            </w:r>
          </w:p>
          <w:p w:rsidR="00BC6923" w:rsidRPr="00610142" w:rsidRDefault="00BC6923" w:rsidP="00035BE7">
            <w:pPr>
              <w:rPr>
                <w:rFonts w:ascii="Trebuchet MS" w:hAnsi="Trebuchet MS" w:cs="Tahoma"/>
                <w:snapToGrid w:val="0"/>
                <w:sz w:val="21"/>
                <w:szCs w:val="21"/>
                <w:lang w:val="en-US"/>
              </w:rPr>
            </w:pPr>
          </w:p>
        </w:tc>
      </w:tr>
      <w:tr w:rsidR="00BC6923" w:rsidRPr="00610142" w:rsidTr="00035BE7">
        <w:tc>
          <w:tcPr>
            <w:tcW w:w="2835" w:type="dxa"/>
          </w:tcPr>
          <w:p w:rsidR="00BC6923" w:rsidRPr="00610142" w:rsidRDefault="00BC6923" w:rsidP="00035BE7">
            <w:pPr>
              <w:pStyle w:val="Definitions"/>
              <w:spacing w:after="0" w:line="240" w:lineRule="auto"/>
              <w:ind w:left="0"/>
              <w:rPr>
                <w:rFonts w:ascii="Trebuchet MS" w:hAnsi="Trebuchet MS" w:cs="Tahoma"/>
                <w:b/>
                <w:snapToGrid w:val="0"/>
                <w:sz w:val="21"/>
                <w:szCs w:val="21"/>
                <w:lang w:val="en-US"/>
              </w:rPr>
            </w:pPr>
          </w:p>
        </w:tc>
        <w:tc>
          <w:tcPr>
            <w:tcW w:w="567" w:type="dxa"/>
          </w:tcPr>
          <w:p w:rsidR="00BC6923" w:rsidRPr="00610142" w:rsidRDefault="00BC6923" w:rsidP="00035BE7">
            <w:pPr>
              <w:rPr>
                <w:rFonts w:ascii="Trebuchet MS" w:hAnsi="Trebuchet MS" w:cs="Tahoma"/>
                <w:snapToGrid w:val="0"/>
                <w:sz w:val="21"/>
                <w:szCs w:val="21"/>
                <w:lang w:val="en-US"/>
              </w:rPr>
            </w:pPr>
          </w:p>
        </w:tc>
        <w:tc>
          <w:tcPr>
            <w:tcW w:w="567" w:type="dxa"/>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(i)</w:t>
            </w:r>
          </w:p>
        </w:tc>
        <w:tc>
          <w:tcPr>
            <w:tcW w:w="4395" w:type="dxa"/>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for doing or not doing (or for having done or not having done) any act in relation to the obtaining or performance of this Agreement or any other contract with the Council; or</w:t>
            </w:r>
          </w:p>
        </w:tc>
      </w:tr>
      <w:tr w:rsidR="00BC6923" w:rsidRPr="00610142" w:rsidTr="00035BE7">
        <w:tc>
          <w:tcPr>
            <w:tcW w:w="2835" w:type="dxa"/>
          </w:tcPr>
          <w:p w:rsidR="00BC6923" w:rsidRPr="00610142" w:rsidRDefault="00BC6923" w:rsidP="00035BE7">
            <w:pPr>
              <w:pStyle w:val="Definitions"/>
              <w:spacing w:after="0" w:line="240" w:lineRule="auto"/>
              <w:ind w:left="0"/>
              <w:rPr>
                <w:rFonts w:ascii="Trebuchet MS" w:hAnsi="Trebuchet MS" w:cs="Tahoma"/>
                <w:b/>
                <w:snapToGrid w:val="0"/>
                <w:sz w:val="21"/>
                <w:szCs w:val="21"/>
                <w:lang w:val="en-US"/>
              </w:rPr>
            </w:pPr>
          </w:p>
        </w:tc>
        <w:tc>
          <w:tcPr>
            <w:tcW w:w="567" w:type="dxa"/>
          </w:tcPr>
          <w:p w:rsidR="00BC6923" w:rsidRPr="00610142" w:rsidRDefault="00BC6923" w:rsidP="00035BE7">
            <w:pPr>
              <w:rPr>
                <w:rFonts w:ascii="Trebuchet MS" w:hAnsi="Trebuchet MS" w:cs="Tahoma"/>
                <w:snapToGrid w:val="0"/>
                <w:sz w:val="21"/>
                <w:szCs w:val="21"/>
                <w:lang w:val="en-US"/>
              </w:rPr>
            </w:pPr>
          </w:p>
        </w:tc>
        <w:tc>
          <w:tcPr>
            <w:tcW w:w="567" w:type="dxa"/>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(ii)</w:t>
            </w:r>
          </w:p>
        </w:tc>
        <w:tc>
          <w:tcPr>
            <w:tcW w:w="4395" w:type="dxa"/>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for showing favour or disfavour to any person in relation to this Agreement or any other contract with the Council;</w:t>
            </w:r>
          </w:p>
          <w:p w:rsidR="00BC6923" w:rsidRPr="00610142" w:rsidRDefault="00BC6923" w:rsidP="00035BE7">
            <w:pPr>
              <w:rPr>
                <w:rFonts w:ascii="Trebuchet MS" w:hAnsi="Trebuchet MS" w:cs="Tahoma"/>
                <w:snapToGrid w:val="0"/>
                <w:sz w:val="21"/>
                <w:szCs w:val="21"/>
                <w:lang w:val="en-US"/>
              </w:rPr>
            </w:pPr>
          </w:p>
        </w:tc>
      </w:tr>
      <w:tr w:rsidR="00BC6923" w:rsidRPr="00610142" w:rsidTr="00035BE7">
        <w:tc>
          <w:tcPr>
            <w:tcW w:w="2835" w:type="dxa"/>
          </w:tcPr>
          <w:p w:rsidR="00BC6923" w:rsidRPr="00610142" w:rsidRDefault="00BC6923" w:rsidP="00035BE7">
            <w:pPr>
              <w:pStyle w:val="Definitions"/>
              <w:spacing w:after="0" w:line="240" w:lineRule="auto"/>
              <w:ind w:left="0"/>
              <w:rPr>
                <w:rFonts w:ascii="Trebuchet MS" w:hAnsi="Trebuchet MS" w:cs="Tahoma"/>
                <w:b/>
                <w:snapToGrid w:val="0"/>
                <w:sz w:val="21"/>
                <w:szCs w:val="21"/>
                <w:lang w:val="en-US"/>
              </w:rPr>
            </w:pPr>
          </w:p>
        </w:tc>
        <w:tc>
          <w:tcPr>
            <w:tcW w:w="567" w:type="dxa"/>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(b)</w:t>
            </w:r>
          </w:p>
        </w:tc>
        <w:tc>
          <w:tcPr>
            <w:tcW w:w="4962" w:type="dxa"/>
            <w:gridSpan w:val="2"/>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committing any of the following offences:</w:t>
            </w:r>
          </w:p>
          <w:p w:rsidR="00BC6923" w:rsidRPr="00610142" w:rsidRDefault="00BC6923" w:rsidP="00035BE7">
            <w:pPr>
              <w:rPr>
                <w:rFonts w:ascii="Trebuchet MS" w:hAnsi="Trebuchet MS" w:cs="Tahoma"/>
                <w:snapToGrid w:val="0"/>
                <w:sz w:val="21"/>
                <w:szCs w:val="21"/>
                <w:lang w:val="en-US"/>
              </w:rPr>
            </w:pPr>
          </w:p>
        </w:tc>
      </w:tr>
      <w:tr w:rsidR="00BC6923" w:rsidRPr="00610142" w:rsidTr="00035BE7">
        <w:tc>
          <w:tcPr>
            <w:tcW w:w="2835" w:type="dxa"/>
          </w:tcPr>
          <w:p w:rsidR="00BC6923" w:rsidRPr="00610142" w:rsidRDefault="00BC6923" w:rsidP="00035BE7">
            <w:pPr>
              <w:pStyle w:val="Definitions"/>
              <w:spacing w:after="0" w:line="240" w:lineRule="auto"/>
              <w:ind w:left="0"/>
              <w:rPr>
                <w:rFonts w:ascii="Trebuchet MS" w:hAnsi="Trebuchet MS" w:cs="Tahoma"/>
                <w:b/>
                <w:snapToGrid w:val="0"/>
                <w:sz w:val="21"/>
                <w:szCs w:val="21"/>
                <w:lang w:val="en-US"/>
              </w:rPr>
            </w:pPr>
          </w:p>
        </w:tc>
        <w:tc>
          <w:tcPr>
            <w:tcW w:w="567" w:type="dxa"/>
          </w:tcPr>
          <w:p w:rsidR="00BC6923" w:rsidRPr="00610142" w:rsidRDefault="00BC6923" w:rsidP="00035BE7">
            <w:pPr>
              <w:rPr>
                <w:rFonts w:ascii="Trebuchet MS" w:hAnsi="Trebuchet MS" w:cs="Tahoma"/>
                <w:snapToGrid w:val="0"/>
                <w:sz w:val="21"/>
                <w:szCs w:val="21"/>
                <w:lang w:val="en-US"/>
              </w:rPr>
            </w:pPr>
          </w:p>
        </w:tc>
        <w:tc>
          <w:tcPr>
            <w:tcW w:w="567" w:type="dxa"/>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(i)</w:t>
            </w:r>
          </w:p>
        </w:tc>
        <w:tc>
          <w:tcPr>
            <w:tcW w:w="4395" w:type="dxa"/>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under the Bribery Act 2010;</w:t>
            </w:r>
          </w:p>
        </w:tc>
      </w:tr>
      <w:tr w:rsidR="00BC6923" w:rsidRPr="00610142" w:rsidTr="00035BE7">
        <w:tc>
          <w:tcPr>
            <w:tcW w:w="2835" w:type="dxa"/>
          </w:tcPr>
          <w:p w:rsidR="00BC6923" w:rsidRPr="00610142" w:rsidRDefault="00BC6923" w:rsidP="00035BE7">
            <w:pPr>
              <w:pStyle w:val="Definitions"/>
              <w:spacing w:after="0" w:line="240" w:lineRule="auto"/>
              <w:ind w:left="0"/>
              <w:rPr>
                <w:rFonts w:ascii="Trebuchet MS" w:hAnsi="Trebuchet MS" w:cs="Tahoma"/>
                <w:b/>
                <w:snapToGrid w:val="0"/>
                <w:sz w:val="21"/>
                <w:szCs w:val="21"/>
                <w:lang w:val="en-US"/>
              </w:rPr>
            </w:pPr>
          </w:p>
        </w:tc>
        <w:tc>
          <w:tcPr>
            <w:tcW w:w="567" w:type="dxa"/>
          </w:tcPr>
          <w:p w:rsidR="00BC6923" w:rsidRPr="00610142" w:rsidRDefault="00BC6923" w:rsidP="00035BE7">
            <w:pPr>
              <w:rPr>
                <w:rFonts w:ascii="Trebuchet MS" w:hAnsi="Trebuchet MS" w:cs="Tahoma"/>
                <w:snapToGrid w:val="0"/>
                <w:sz w:val="21"/>
                <w:szCs w:val="21"/>
                <w:lang w:val="en-US"/>
              </w:rPr>
            </w:pPr>
          </w:p>
        </w:tc>
        <w:tc>
          <w:tcPr>
            <w:tcW w:w="567" w:type="dxa"/>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(ii)</w:t>
            </w:r>
          </w:p>
        </w:tc>
        <w:tc>
          <w:tcPr>
            <w:tcW w:w="4395" w:type="dxa"/>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under legislation creating offences in respect of fraudulent acts; or</w:t>
            </w:r>
          </w:p>
        </w:tc>
      </w:tr>
      <w:tr w:rsidR="00BC6923" w:rsidRPr="00610142" w:rsidTr="00035BE7">
        <w:tc>
          <w:tcPr>
            <w:tcW w:w="2835" w:type="dxa"/>
          </w:tcPr>
          <w:p w:rsidR="00BC6923" w:rsidRPr="00610142" w:rsidRDefault="00BC6923" w:rsidP="00035BE7">
            <w:pPr>
              <w:pStyle w:val="Definitions"/>
              <w:spacing w:after="0" w:line="240" w:lineRule="auto"/>
              <w:ind w:left="0"/>
              <w:rPr>
                <w:rFonts w:ascii="Trebuchet MS" w:hAnsi="Trebuchet MS" w:cs="Tahoma"/>
                <w:b/>
                <w:snapToGrid w:val="0"/>
                <w:sz w:val="21"/>
                <w:szCs w:val="21"/>
                <w:lang w:val="en-US"/>
              </w:rPr>
            </w:pPr>
          </w:p>
        </w:tc>
        <w:tc>
          <w:tcPr>
            <w:tcW w:w="567" w:type="dxa"/>
          </w:tcPr>
          <w:p w:rsidR="00BC6923" w:rsidRPr="00610142" w:rsidRDefault="00BC6923" w:rsidP="00035BE7">
            <w:pPr>
              <w:rPr>
                <w:rFonts w:ascii="Trebuchet MS" w:hAnsi="Trebuchet MS" w:cs="Tahoma"/>
                <w:snapToGrid w:val="0"/>
                <w:sz w:val="21"/>
                <w:szCs w:val="21"/>
                <w:lang w:val="en-US"/>
              </w:rPr>
            </w:pPr>
          </w:p>
        </w:tc>
        <w:tc>
          <w:tcPr>
            <w:tcW w:w="567" w:type="dxa"/>
          </w:tcPr>
          <w:p w:rsidR="00BC6923" w:rsidRPr="00610142" w:rsidRDefault="00BC6923" w:rsidP="00035BE7">
            <w:pPr>
              <w:rPr>
                <w:rFonts w:ascii="Trebuchet MS" w:hAnsi="Trebuchet MS" w:cs="Tahoma"/>
                <w:snapToGrid w:val="0"/>
                <w:sz w:val="21"/>
                <w:szCs w:val="21"/>
                <w:lang w:val="en-US"/>
              </w:rPr>
            </w:pPr>
          </w:p>
        </w:tc>
        <w:tc>
          <w:tcPr>
            <w:tcW w:w="4395" w:type="dxa"/>
          </w:tcPr>
          <w:p w:rsidR="00BC6923" w:rsidRPr="00610142" w:rsidRDefault="00BC6923" w:rsidP="00035BE7">
            <w:pPr>
              <w:rPr>
                <w:rFonts w:ascii="Trebuchet MS" w:hAnsi="Trebuchet MS" w:cs="Tahoma"/>
                <w:snapToGrid w:val="0"/>
                <w:sz w:val="21"/>
                <w:szCs w:val="21"/>
                <w:lang w:val="en-US"/>
              </w:rPr>
            </w:pPr>
          </w:p>
        </w:tc>
      </w:tr>
      <w:tr w:rsidR="00BC6923" w:rsidRPr="00610142" w:rsidTr="00035BE7">
        <w:tc>
          <w:tcPr>
            <w:tcW w:w="2835" w:type="dxa"/>
          </w:tcPr>
          <w:p w:rsidR="00BC6923" w:rsidRPr="00610142" w:rsidRDefault="00BC6923" w:rsidP="00035BE7">
            <w:pPr>
              <w:pStyle w:val="Definitions"/>
              <w:spacing w:after="0" w:line="240" w:lineRule="auto"/>
              <w:ind w:left="0"/>
              <w:rPr>
                <w:rFonts w:ascii="Trebuchet MS" w:hAnsi="Trebuchet MS" w:cs="Tahoma"/>
                <w:b/>
                <w:snapToGrid w:val="0"/>
                <w:sz w:val="21"/>
                <w:szCs w:val="21"/>
                <w:lang w:val="en-US"/>
              </w:rPr>
            </w:pPr>
          </w:p>
        </w:tc>
        <w:tc>
          <w:tcPr>
            <w:tcW w:w="567" w:type="dxa"/>
          </w:tcPr>
          <w:p w:rsidR="00BC6923" w:rsidRPr="00610142" w:rsidRDefault="00BC6923" w:rsidP="00035BE7">
            <w:pPr>
              <w:rPr>
                <w:rFonts w:ascii="Trebuchet MS" w:hAnsi="Trebuchet MS" w:cs="Tahoma"/>
                <w:snapToGrid w:val="0"/>
                <w:sz w:val="21"/>
                <w:szCs w:val="21"/>
                <w:lang w:val="en-US"/>
              </w:rPr>
            </w:pPr>
          </w:p>
        </w:tc>
        <w:tc>
          <w:tcPr>
            <w:tcW w:w="567" w:type="dxa"/>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(i)</w:t>
            </w:r>
          </w:p>
        </w:tc>
        <w:tc>
          <w:tcPr>
            <w:tcW w:w="4395" w:type="dxa"/>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at common law in respect of fraudulent acts in relation to this agreement or any other contract with the Council; or</w:t>
            </w:r>
          </w:p>
        </w:tc>
      </w:tr>
      <w:tr w:rsidR="00BC6923" w:rsidRPr="00610142" w:rsidTr="00035BE7">
        <w:trPr>
          <w:trHeight w:val="465"/>
        </w:trPr>
        <w:tc>
          <w:tcPr>
            <w:tcW w:w="2835" w:type="dxa"/>
          </w:tcPr>
          <w:p w:rsidR="00BC6923" w:rsidRPr="00610142" w:rsidRDefault="00BC6923" w:rsidP="00035BE7">
            <w:pPr>
              <w:pStyle w:val="Definitions"/>
              <w:spacing w:after="0" w:line="240" w:lineRule="auto"/>
              <w:ind w:left="0"/>
              <w:rPr>
                <w:rFonts w:ascii="Trebuchet MS" w:hAnsi="Trebuchet MS" w:cs="Tahoma"/>
                <w:b/>
                <w:snapToGrid w:val="0"/>
                <w:sz w:val="21"/>
                <w:szCs w:val="21"/>
                <w:lang w:val="en-US"/>
              </w:rPr>
            </w:pPr>
          </w:p>
        </w:tc>
        <w:tc>
          <w:tcPr>
            <w:tcW w:w="567" w:type="dxa"/>
          </w:tcPr>
          <w:p w:rsidR="00BC6923" w:rsidRPr="00610142" w:rsidRDefault="00BC6923" w:rsidP="00035BE7">
            <w:pPr>
              <w:rPr>
                <w:rFonts w:ascii="Trebuchet MS" w:hAnsi="Trebuchet MS" w:cs="Tahoma"/>
                <w:snapToGrid w:val="0"/>
                <w:sz w:val="21"/>
                <w:szCs w:val="21"/>
                <w:lang w:val="en-US"/>
              </w:rPr>
            </w:pPr>
          </w:p>
        </w:tc>
        <w:tc>
          <w:tcPr>
            <w:tcW w:w="567" w:type="dxa"/>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(ii)</w:t>
            </w:r>
          </w:p>
        </w:tc>
        <w:tc>
          <w:tcPr>
            <w:tcW w:w="4395" w:type="dxa"/>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defrauding or attempting to defraud or conspiring to defraud the Council;</w:t>
            </w:r>
          </w:p>
        </w:tc>
      </w:tr>
      <w:tr w:rsidR="00BC6923" w:rsidRPr="00610142" w:rsidTr="00035BE7">
        <w:trPr>
          <w:trHeight w:val="211"/>
        </w:trPr>
        <w:tc>
          <w:tcPr>
            <w:tcW w:w="2835" w:type="dxa"/>
          </w:tcPr>
          <w:p w:rsidR="00BC6923" w:rsidRPr="00610142" w:rsidRDefault="00BC6923" w:rsidP="00035BE7">
            <w:pPr>
              <w:pStyle w:val="Definitions"/>
              <w:spacing w:after="0" w:line="240" w:lineRule="auto"/>
              <w:ind w:left="0"/>
              <w:rPr>
                <w:rFonts w:ascii="Trebuchet MS" w:hAnsi="Trebuchet MS" w:cs="Tahoma"/>
                <w:b/>
                <w:snapToGrid w:val="0"/>
                <w:sz w:val="21"/>
                <w:szCs w:val="21"/>
                <w:lang w:val="en-US"/>
              </w:rPr>
            </w:pPr>
          </w:p>
        </w:tc>
        <w:tc>
          <w:tcPr>
            <w:tcW w:w="567" w:type="dxa"/>
          </w:tcPr>
          <w:p w:rsidR="00BC6923" w:rsidRPr="00610142" w:rsidRDefault="00BC6923" w:rsidP="00035BE7">
            <w:pPr>
              <w:rPr>
                <w:rFonts w:ascii="Trebuchet MS" w:hAnsi="Trebuchet MS" w:cs="Tahoma"/>
                <w:snapToGrid w:val="0"/>
                <w:sz w:val="21"/>
                <w:szCs w:val="21"/>
                <w:lang w:val="en-US"/>
              </w:rPr>
            </w:pPr>
          </w:p>
        </w:tc>
        <w:tc>
          <w:tcPr>
            <w:tcW w:w="567" w:type="dxa"/>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(iii)</w:t>
            </w:r>
          </w:p>
        </w:tc>
        <w:tc>
          <w:tcPr>
            <w:tcW w:w="4395" w:type="dxa"/>
          </w:tcPr>
          <w:p w:rsidR="00BC6923" w:rsidRPr="00610142" w:rsidRDefault="00BC6923" w:rsidP="00035BE7">
            <w:pPr>
              <w:rPr>
                <w:rFonts w:ascii="Trebuchet MS" w:hAnsi="Trebuchet MS" w:cs="Tahoma"/>
                <w:snapToGrid w:val="0"/>
                <w:sz w:val="21"/>
                <w:szCs w:val="21"/>
                <w:lang w:val="en-US"/>
              </w:rPr>
            </w:pPr>
            <w:r w:rsidRPr="00610142">
              <w:rPr>
                <w:rFonts w:ascii="Trebuchet MS" w:hAnsi="Trebuchet MS" w:cs="Tahoma"/>
                <w:snapToGrid w:val="0"/>
                <w:sz w:val="21"/>
                <w:szCs w:val="21"/>
                <w:lang w:val="en-US"/>
              </w:rPr>
              <w:t>under SVGA.</w:t>
            </w:r>
          </w:p>
        </w:tc>
      </w:tr>
      <w:tr w:rsidR="00BC6923" w:rsidRPr="00610142" w:rsidTr="00035BE7">
        <w:tc>
          <w:tcPr>
            <w:tcW w:w="2835" w:type="dxa"/>
          </w:tcPr>
          <w:p w:rsidR="00BC6923" w:rsidRPr="00610142" w:rsidRDefault="00BC6923" w:rsidP="00035BE7">
            <w:pPr>
              <w:rPr>
                <w:rFonts w:ascii="Trebuchet MS" w:hAnsi="Trebuchet MS" w:cs="Tahoma"/>
                <w:b/>
                <w:bCs/>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sz w:val="21"/>
                <w:szCs w:val="21"/>
                <w:lang w:val="en-US"/>
              </w:rPr>
            </w:pPr>
            <w:r w:rsidRPr="00610142">
              <w:rPr>
                <w:rFonts w:ascii="Trebuchet MS" w:hAnsi="Trebuchet MS" w:cs="Tahoma"/>
                <w:b/>
                <w:bCs/>
                <w:sz w:val="21"/>
                <w:szCs w:val="21"/>
              </w:rPr>
              <w:t>“</w:t>
            </w:r>
            <w:r>
              <w:rPr>
                <w:rFonts w:ascii="Trebuchet MS" w:hAnsi="Trebuchet MS" w:cs="Tahoma"/>
                <w:b/>
                <w:bCs/>
                <w:sz w:val="21"/>
                <w:szCs w:val="21"/>
              </w:rPr>
              <w:t>Supplier</w:t>
            </w:r>
            <w:r w:rsidRPr="00610142">
              <w:rPr>
                <w:rFonts w:ascii="Trebuchet MS" w:hAnsi="Trebuchet MS" w:cs="Tahoma"/>
                <w:b/>
                <w:bCs/>
                <w:sz w:val="21"/>
                <w:szCs w:val="21"/>
              </w:rPr>
              <w:t xml:space="preserve"> Representative”</w:t>
            </w:r>
          </w:p>
        </w:tc>
        <w:tc>
          <w:tcPr>
            <w:tcW w:w="5529" w:type="dxa"/>
            <w:gridSpan w:val="3"/>
          </w:tcPr>
          <w:p w:rsidR="00BC6923" w:rsidRPr="00610142" w:rsidRDefault="00BC6923" w:rsidP="00035BE7">
            <w:pPr>
              <w:rPr>
                <w:rFonts w:ascii="Trebuchet MS" w:hAnsi="Trebuchet MS" w:cs="Tahoma"/>
                <w:sz w:val="21"/>
                <w:szCs w:val="21"/>
                <w:lang w:val="en-US"/>
              </w:rPr>
            </w:pPr>
            <w:r w:rsidRPr="00610142">
              <w:rPr>
                <w:rFonts w:ascii="Trebuchet MS" w:hAnsi="Trebuchet MS" w:cs="Tahoma"/>
                <w:sz w:val="21"/>
                <w:szCs w:val="21"/>
              </w:rPr>
              <w:t xml:space="preserve">the person nominated by the </w:t>
            </w:r>
            <w:r>
              <w:rPr>
                <w:rFonts w:ascii="Trebuchet MS" w:hAnsi="Trebuchet MS" w:cs="Tahoma"/>
                <w:sz w:val="21"/>
                <w:szCs w:val="21"/>
              </w:rPr>
              <w:t>Supplier</w:t>
            </w:r>
            <w:r w:rsidRPr="00610142">
              <w:rPr>
                <w:rFonts w:ascii="Trebuchet MS" w:hAnsi="Trebuchet MS" w:cs="Tahoma"/>
                <w:b/>
                <w:bCs/>
                <w:sz w:val="21"/>
                <w:szCs w:val="21"/>
              </w:rPr>
              <w:t xml:space="preserve"> </w:t>
            </w:r>
            <w:r w:rsidRPr="00610142">
              <w:rPr>
                <w:rFonts w:ascii="Trebuchet MS" w:hAnsi="Trebuchet MS" w:cs="Tahoma"/>
                <w:sz w:val="21"/>
                <w:szCs w:val="21"/>
              </w:rPr>
              <w:t>to act on his/her behalf;</w:t>
            </w:r>
          </w:p>
        </w:tc>
      </w:tr>
      <w:tr w:rsidR="00BC6923" w:rsidRPr="00610142" w:rsidTr="00035BE7">
        <w:tc>
          <w:tcPr>
            <w:tcW w:w="2835" w:type="dxa"/>
          </w:tcPr>
          <w:p w:rsidR="00BC6923" w:rsidRPr="00610142" w:rsidRDefault="00BC6923" w:rsidP="00035BE7">
            <w:pPr>
              <w:rPr>
                <w:rFonts w:ascii="Trebuchet MS" w:hAnsi="Trebuchet MS" w:cs="Tahoma"/>
                <w:b/>
                <w:bCs/>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“Quality Standards”</w:t>
            </w:r>
          </w:p>
        </w:tc>
        <w:tc>
          <w:tcPr>
            <w:tcW w:w="5529" w:type="dxa"/>
            <w:gridSpan w:val="3"/>
          </w:tcPr>
          <w:p w:rsidR="00BC6923" w:rsidRPr="00610142" w:rsidRDefault="00BC6923" w:rsidP="00035BE7">
            <w:pPr>
              <w:tabs>
                <w:tab w:val="num" w:pos="2268"/>
              </w:tabs>
              <w:suppressAutoHyphens/>
              <w:rPr>
                <w:rFonts w:ascii="Trebuchet MS" w:hAnsi="Trebuchet MS" w:cs="Tahoma"/>
                <w:sz w:val="21"/>
                <w:szCs w:val="21"/>
              </w:rPr>
            </w:pPr>
            <w:r w:rsidRPr="00610142">
              <w:rPr>
                <w:rFonts w:ascii="Trebuchet MS" w:hAnsi="Trebuchet MS" w:cs="Tahoma"/>
                <w:sz w:val="21"/>
                <w:szCs w:val="21"/>
              </w:rPr>
              <w:t xml:space="preserve">the quality standards published by the British Standards Institute, the International Organisation for Standardisation or other equivalent body, that a skilled and experienced operator engaged in the same type of industry or business as the </w:t>
            </w:r>
            <w:r>
              <w:rPr>
                <w:rFonts w:ascii="Trebuchet MS" w:hAnsi="Trebuchet MS" w:cs="Tahoma"/>
                <w:sz w:val="21"/>
                <w:szCs w:val="21"/>
              </w:rPr>
              <w:t>Supplier</w:t>
            </w:r>
            <w:r w:rsidRPr="00610142">
              <w:rPr>
                <w:rFonts w:ascii="Trebuchet MS" w:hAnsi="Trebuchet MS" w:cs="Tahoma"/>
                <w:sz w:val="21"/>
                <w:szCs w:val="21"/>
              </w:rPr>
              <w:t xml:space="preserve"> would reasonably and ordinarily be expected to comply as supplemented by Schedule 1;</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“Relevant Transfer”</w:t>
            </w:r>
          </w:p>
          <w:p w:rsidR="00BC6923" w:rsidRPr="00610142" w:rsidRDefault="00BC6923" w:rsidP="00035BE7">
            <w:pPr>
              <w:rPr>
                <w:rFonts w:ascii="Trebuchet MS" w:hAnsi="Trebuchet MS" w:cs="Tahoma"/>
                <w:b/>
                <w:sz w:val="21"/>
                <w:szCs w:val="21"/>
              </w:rPr>
            </w:pPr>
          </w:p>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“Regulatory Bodies”</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a relevant transfer for the purposes of TUPE.</w:t>
            </w:r>
          </w:p>
          <w:p w:rsidR="00BC6923" w:rsidRPr="00610142" w:rsidRDefault="00BC6923" w:rsidP="00035BE7">
            <w:pPr>
              <w:rPr>
                <w:rFonts w:ascii="Trebuchet MS" w:hAnsi="Trebuchet MS" w:cs="Tahoma"/>
                <w:sz w:val="21"/>
                <w:szCs w:val="21"/>
              </w:rPr>
            </w:pPr>
          </w:p>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 xml:space="preserve">those government departments and regulatory, statutory and other entities, committees and bodies </w:t>
            </w:r>
            <w:r w:rsidRPr="00610142">
              <w:rPr>
                <w:rFonts w:ascii="Trebuchet MS" w:hAnsi="Trebuchet MS" w:cs="Tahoma"/>
                <w:sz w:val="21"/>
                <w:szCs w:val="21"/>
              </w:rPr>
              <w:lastRenderedPageBreak/>
              <w:t>which, whether under statute, rules, regulations, codes of practice or otherwise, are entitled to regulate, investigate, or influence the matters dealt with in this Agreement or any other affairs of the Council and “Regulatory Body” shall be construed accordingly;</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 xml:space="preserve">“Replacement </w:t>
            </w:r>
            <w:r>
              <w:rPr>
                <w:rFonts w:ascii="Trebuchet MS" w:hAnsi="Trebuchet MS" w:cs="Tahoma"/>
                <w:b/>
                <w:sz w:val="21"/>
                <w:szCs w:val="21"/>
              </w:rPr>
              <w:t>Supplier</w:t>
            </w:r>
            <w:r w:rsidRPr="00610142">
              <w:rPr>
                <w:rFonts w:ascii="Trebuchet MS" w:hAnsi="Trebuchet MS" w:cs="Tahoma"/>
                <w:b/>
                <w:sz w:val="21"/>
                <w:szCs w:val="21"/>
              </w:rPr>
              <w:t>”</w:t>
            </w:r>
          </w:p>
        </w:tc>
        <w:tc>
          <w:tcPr>
            <w:tcW w:w="5529" w:type="dxa"/>
            <w:gridSpan w:val="3"/>
          </w:tcPr>
          <w:p w:rsidR="00BC6923" w:rsidRPr="00610142" w:rsidRDefault="00BC6923" w:rsidP="00035BE7">
            <w:pPr>
              <w:suppressAutoHyphens/>
              <w:rPr>
                <w:rFonts w:ascii="Trebuchet MS" w:hAnsi="Trebuchet MS" w:cs="Tahoma"/>
                <w:sz w:val="21"/>
                <w:szCs w:val="21"/>
              </w:rPr>
            </w:pPr>
            <w:r w:rsidRPr="00610142">
              <w:rPr>
                <w:rFonts w:ascii="Trebuchet MS" w:hAnsi="Trebuchet MS" w:cs="Tahoma"/>
                <w:sz w:val="21"/>
                <w:szCs w:val="21"/>
              </w:rPr>
              <w:t xml:space="preserve">any third party service </w:t>
            </w:r>
            <w:r>
              <w:rPr>
                <w:rFonts w:ascii="Trebuchet MS" w:hAnsi="Trebuchet MS" w:cs="Tahoma"/>
                <w:sz w:val="21"/>
                <w:szCs w:val="21"/>
              </w:rPr>
              <w:t>Supplier</w:t>
            </w:r>
            <w:r w:rsidRPr="00610142">
              <w:rPr>
                <w:rFonts w:ascii="Trebuchet MS" w:hAnsi="Trebuchet MS" w:cs="Tahoma"/>
                <w:sz w:val="21"/>
                <w:szCs w:val="21"/>
              </w:rPr>
              <w:t xml:space="preserve"> appointed by the Council from time to time to provide any services which are substantially similar to any of the Services, and which the Council receives in substitution for any of the Services following the termination or partial termination of the Agreement, whether those services are provided by the Council internally and/or by any third party;</w:t>
            </w:r>
          </w:p>
        </w:tc>
      </w:tr>
      <w:tr w:rsidR="00BC6923" w:rsidRPr="00610142" w:rsidTr="00035BE7">
        <w:tc>
          <w:tcPr>
            <w:tcW w:w="2835" w:type="dxa"/>
          </w:tcPr>
          <w:p w:rsidR="00BC6923" w:rsidRPr="00610142" w:rsidRDefault="00BC6923" w:rsidP="00035BE7">
            <w:pPr>
              <w:tabs>
                <w:tab w:val="left" w:pos="1475"/>
              </w:tabs>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tabs>
                <w:tab w:val="left" w:pos="1475"/>
              </w:tabs>
              <w:rPr>
                <w:rFonts w:ascii="Trebuchet MS" w:hAnsi="Trebuchet MS" w:cs="Tahoma"/>
                <w:b/>
                <w:sz w:val="21"/>
                <w:szCs w:val="21"/>
              </w:rPr>
            </w:pPr>
            <w:r w:rsidRPr="00610142">
              <w:rPr>
                <w:rFonts w:ascii="Trebuchet MS" w:hAnsi="Trebuchet MS" w:cs="Tahoma"/>
                <w:b/>
                <w:sz w:val="21"/>
                <w:szCs w:val="21"/>
              </w:rPr>
              <w:t>“Requests for Information”</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shall have the meaning set out in FOIA or any apparent request for information under the FOIA or the Environmental Information Regulations;</w:t>
            </w:r>
          </w:p>
        </w:tc>
      </w:tr>
      <w:tr w:rsidR="00BC6923" w:rsidRPr="00610142" w:rsidTr="00035BE7">
        <w:tc>
          <w:tcPr>
            <w:tcW w:w="2835" w:type="dxa"/>
          </w:tcPr>
          <w:p w:rsidR="00BC6923" w:rsidRPr="00610142" w:rsidRDefault="00BC6923" w:rsidP="00035BE7">
            <w:pPr>
              <w:tabs>
                <w:tab w:val="left" w:pos="1475"/>
              </w:tabs>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tabs>
                <w:tab w:val="left" w:pos="1475"/>
              </w:tabs>
              <w:rPr>
                <w:rFonts w:ascii="Trebuchet MS" w:hAnsi="Trebuchet MS" w:cs="Tahoma"/>
                <w:b/>
                <w:sz w:val="21"/>
                <w:szCs w:val="21"/>
              </w:rPr>
            </w:pPr>
            <w:r w:rsidRPr="00610142">
              <w:rPr>
                <w:rFonts w:ascii="Trebuchet MS" w:hAnsi="Trebuchet MS" w:cs="Tahoma"/>
                <w:b/>
                <w:sz w:val="21"/>
                <w:szCs w:val="21"/>
              </w:rPr>
              <w:t>“Schedules”</w:t>
            </w:r>
            <w:r w:rsidRPr="00610142">
              <w:rPr>
                <w:rFonts w:ascii="Trebuchet MS" w:hAnsi="Trebuchet MS" w:cs="Tahoma"/>
                <w:b/>
                <w:sz w:val="21"/>
                <w:szCs w:val="21"/>
              </w:rPr>
              <w:tab/>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any schedules attached to the Agreement;</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"Service"</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 xml:space="preserve">the supply of services (as referred to in Schedule 1) to be provided by the </w:t>
            </w:r>
            <w:r>
              <w:rPr>
                <w:rFonts w:ascii="Trebuchet MS" w:hAnsi="Trebuchet MS" w:cs="Tahoma"/>
                <w:sz w:val="21"/>
                <w:szCs w:val="21"/>
              </w:rPr>
              <w:t>Supplier</w:t>
            </w:r>
            <w:r w:rsidRPr="00610142">
              <w:rPr>
                <w:rFonts w:ascii="Trebuchet MS" w:hAnsi="Trebuchet MS" w:cs="Tahoma"/>
                <w:sz w:val="21"/>
                <w:szCs w:val="21"/>
              </w:rPr>
              <w:t xml:space="preserve"> in accordance with the terms and conditions of the Agreement;</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bCs/>
                <w:sz w:val="21"/>
                <w:szCs w:val="21"/>
              </w:rPr>
            </w:pPr>
            <w:r w:rsidRPr="00610142">
              <w:rPr>
                <w:rFonts w:ascii="Trebuchet MS" w:hAnsi="Trebuchet MS" w:cs="Tahoma"/>
                <w:b/>
                <w:bCs/>
                <w:sz w:val="21"/>
                <w:szCs w:val="21"/>
              </w:rPr>
              <w:t>“Staff”</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 xml:space="preserve">appropriately qualified and/or trained personnel employed by the </w:t>
            </w:r>
            <w:r>
              <w:rPr>
                <w:rFonts w:ascii="Trebuchet MS" w:hAnsi="Trebuchet MS" w:cs="Tahoma"/>
                <w:sz w:val="21"/>
                <w:szCs w:val="21"/>
              </w:rPr>
              <w:t>Supplier</w:t>
            </w:r>
            <w:r w:rsidRPr="00610142">
              <w:rPr>
                <w:rFonts w:ascii="Trebuchet MS" w:hAnsi="Trebuchet MS" w:cs="Tahoma"/>
                <w:sz w:val="21"/>
                <w:szCs w:val="21"/>
              </w:rPr>
              <w:t xml:space="preserve"> to carry out obligations under this Agreement, including (but not limited) to those paid or unpaid, temporary or permanent, servants, agents, sub-contractors or self-employed staff, volunteers and or students, personal assistant and, as applicable, all such potential personnel;</w:t>
            </w:r>
          </w:p>
        </w:tc>
      </w:tr>
      <w:tr w:rsidR="00BC6923" w:rsidRPr="00610142" w:rsidTr="00035BE7">
        <w:tc>
          <w:tcPr>
            <w:tcW w:w="2835" w:type="dxa"/>
          </w:tcPr>
          <w:p w:rsidR="00BC6923" w:rsidRPr="00610142" w:rsidRDefault="00BC6923" w:rsidP="00035BE7">
            <w:pPr>
              <w:rPr>
                <w:rFonts w:ascii="Trebuchet MS" w:hAnsi="Trebuchet MS" w:cs="Tahoma"/>
                <w:b/>
                <w:bCs/>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bCs/>
                <w:sz w:val="21"/>
                <w:szCs w:val="21"/>
              </w:rPr>
            </w:pPr>
            <w:r w:rsidRPr="00610142">
              <w:rPr>
                <w:rFonts w:ascii="Trebuchet MS" w:hAnsi="Trebuchet MS" w:cs="Tahoma"/>
                <w:b/>
                <w:bCs/>
                <w:sz w:val="21"/>
                <w:szCs w:val="21"/>
              </w:rPr>
              <w:t>“Term”</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 xml:space="preserve">the period of </w:t>
            </w:r>
            <w:r w:rsidRPr="00610142">
              <w:rPr>
                <w:rFonts w:ascii="Trebuchet MS" w:hAnsi="Trebuchet MS" w:cs="Tahoma"/>
                <w:b/>
                <w:sz w:val="21"/>
                <w:szCs w:val="21"/>
              </w:rPr>
              <w:t>[XXX]</w:t>
            </w:r>
            <w:r w:rsidRPr="00610142">
              <w:rPr>
                <w:rFonts w:ascii="Trebuchet MS" w:hAnsi="Trebuchet MS" w:cs="Tahoma"/>
                <w:sz w:val="21"/>
                <w:szCs w:val="21"/>
              </w:rPr>
              <w:t xml:space="preserve"> months/ years from Commencement Date </w:t>
            </w:r>
            <w:r w:rsidRPr="00610142">
              <w:rPr>
                <w:rFonts w:ascii="Trebuchet MS" w:hAnsi="Trebuchet MS" w:cs="Tahoma"/>
                <w:b/>
                <w:sz w:val="21"/>
                <w:szCs w:val="21"/>
              </w:rPr>
              <w:t>[with the option to extend up to a further [XXX] months in accordance with Condition 3.2]</w:t>
            </w:r>
            <w:r w:rsidRPr="00610142">
              <w:rPr>
                <w:rFonts w:ascii="Trebuchet MS" w:hAnsi="Trebuchet MS" w:cs="Tahoma"/>
                <w:sz w:val="21"/>
                <w:szCs w:val="21"/>
              </w:rPr>
              <w:t>;</w:t>
            </w:r>
          </w:p>
        </w:tc>
      </w:tr>
      <w:tr w:rsidR="00BC6923" w:rsidRPr="00610142" w:rsidTr="00035BE7">
        <w:tc>
          <w:tcPr>
            <w:tcW w:w="2835" w:type="dxa"/>
          </w:tcPr>
          <w:p w:rsidR="00BC6923" w:rsidRPr="00610142" w:rsidRDefault="00BC6923" w:rsidP="00035BE7">
            <w:pPr>
              <w:rPr>
                <w:rFonts w:ascii="Trebuchet MS" w:hAnsi="Trebuchet MS" w:cs="Tahoma"/>
                <w:b/>
                <w:bCs/>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bCs/>
                <w:sz w:val="21"/>
                <w:szCs w:val="21"/>
              </w:rPr>
              <w:t>“Termination”</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when the Agreement is ended pursuant to Condition 52-59;</w:t>
            </w:r>
          </w:p>
        </w:tc>
      </w:tr>
      <w:tr w:rsidR="00BC6923" w:rsidRPr="00610142" w:rsidTr="00035BE7">
        <w:tc>
          <w:tcPr>
            <w:tcW w:w="2835" w:type="dxa"/>
          </w:tcPr>
          <w:p w:rsidR="00BC6923" w:rsidRPr="00610142" w:rsidRDefault="00BC6923" w:rsidP="00035BE7">
            <w:pPr>
              <w:rPr>
                <w:rFonts w:ascii="Trebuchet MS" w:hAnsi="Trebuchet MS" w:cs="Tahoma"/>
                <w:b/>
                <w:bCs/>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bCs/>
                <w:sz w:val="21"/>
                <w:szCs w:val="21"/>
              </w:rPr>
            </w:pPr>
            <w:r w:rsidRPr="00610142">
              <w:rPr>
                <w:rFonts w:ascii="Trebuchet MS" w:hAnsi="Trebuchet MS" w:cs="Tahoma"/>
                <w:b/>
                <w:bCs/>
                <w:sz w:val="21"/>
                <w:szCs w:val="21"/>
              </w:rPr>
              <w:t>“Tender”</w:t>
            </w:r>
          </w:p>
        </w:tc>
        <w:tc>
          <w:tcPr>
            <w:tcW w:w="5529" w:type="dxa"/>
            <w:gridSpan w:val="3"/>
          </w:tcPr>
          <w:p w:rsidR="00BC6923" w:rsidRPr="00610142" w:rsidRDefault="00BC6923" w:rsidP="00035BE7">
            <w:pPr>
              <w:rPr>
                <w:rFonts w:ascii="Trebuchet MS" w:hAnsi="Trebuchet MS" w:cs="Tahoma"/>
                <w:b/>
                <w:bCs/>
                <w:sz w:val="21"/>
                <w:szCs w:val="21"/>
              </w:rPr>
            </w:pPr>
            <w:r w:rsidRPr="00610142">
              <w:rPr>
                <w:rFonts w:ascii="Trebuchet MS" w:hAnsi="Trebuchet MS" w:cs="Tahoma"/>
                <w:sz w:val="21"/>
                <w:szCs w:val="21"/>
              </w:rPr>
              <w:t xml:space="preserve">the tender submitted by the </w:t>
            </w:r>
            <w:r>
              <w:rPr>
                <w:rFonts w:ascii="Trebuchet MS" w:hAnsi="Trebuchet MS" w:cs="Tahoma"/>
                <w:sz w:val="21"/>
                <w:szCs w:val="21"/>
              </w:rPr>
              <w:t>Supplier</w:t>
            </w:r>
            <w:r w:rsidRPr="00610142">
              <w:rPr>
                <w:rFonts w:ascii="Trebuchet MS" w:hAnsi="Trebuchet MS" w:cs="Tahoma"/>
                <w:sz w:val="21"/>
                <w:szCs w:val="21"/>
              </w:rPr>
              <w:t xml:space="preserve"> to the Council on </w:t>
            </w:r>
            <w:r w:rsidRPr="00610142">
              <w:rPr>
                <w:rFonts w:ascii="Trebuchet MS" w:hAnsi="Trebuchet MS" w:cs="Tahoma"/>
                <w:b/>
                <w:sz w:val="21"/>
                <w:szCs w:val="21"/>
              </w:rPr>
              <w:t>[XXX]</w:t>
            </w:r>
            <w:r w:rsidRPr="00610142">
              <w:rPr>
                <w:rFonts w:ascii="Trebuchet MS" w:hAnsi="Trebuchet MS" w:cs="Tahoma"/>
                <w:b/>
                <w:bCs/>
                <w:sz w:val="21"/>
                <w:szCs w:val="21"/>
              </w:rPr>
              <w:t xml:space="preserve"> </w:t>
            </w:r>
            <w:r w:rsidRPr="00610142">
              <w:rPr>
                <w:rFonts w:ascii="Trebuchet MS" w:hAnsi="Trebuchet MS" w:cs="Tahoma"/>
                <w:sz w:val="21"/>
                <w:szCs w:val="21"/>
              </w:rPr>
              <w:t>and as detailed in Schedule 2;</w:t>
            </w:r>
          </w:p>
        </w:tc>
      </w:tr>
      <w:tr w:rsidR="00BC6923" w:rsidRPr="00610142" w:rsidTr="00035BE7">
        <w:tc>
          <w:tcPr>
            <w:tcW w:w="2835" w:type="dxa"/>
          </w:tcPr>
          <w:p w:rsidR="00BC6923" w:rsidRPr="00610142" w:rsidRDefault="00BC6923" w:rsidP="00035BE7">
            <w:pPr>
              <w:rPr>
                <w:rFonts w:ascii="Trebuchet MS" w:hAnsi="Trebuchet MS" w:cs="Tahoma"/>
                <w:b/>
                <w:bCs/>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bCs/>
                <w:sz w:val="21"/>
                <w:szCs w:val="21"/>
              </w:rPr>
            </w:pPr>
            <w:r w:rsidRPr="00610142">
              <w:rPr>
                <w:rFonts w:ascii="Trebuchet MS" w:hAnsi="Trebuchet MS" w:cs="Tahoma"/>
                <w:b/>
                <w:bCs/>
                <w:sz w:val="21"/>
                <w:szCs w:val="21"/>
              </w:rPr>
              <w:t>“TUPE Regulations”</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lang w:val="en-US"/>
              </w:rPr>
              <w:t>Transfer of Undertakings (Protection of Employment) Regulations 2006 (as amended)</w:t>
            </w:r>
            <w:r w:rsidRPr="00610142">
              <w:rPr>
                <w:rFonts w:ascii="Trebuchet MS" w:hAnsi="Trebuchet MS" w:cs="Tahoma"/>
                <w:sz w:val="21"/>
                <w:szCs w:val="21"/>
              </w:rPr>
              <w:t>;</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"Variation"</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as detailed in Condition 39;</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“VAT”</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Value Added Tax;</w:t>
            </w:r>
          </w:p>
        </w:tc>
      </w:tr>
      <w:tr w:rsidR="00BC6923" w:rsidRPr="00610142" w:rsidTr="00035BE7">
        <w:tc>
          <w:tcPr>
            <w:tcW w:w="2835" w:type="dxa"/>
          </w:tcPr>
          <w:p w:rsidR="00BC6923" w:rsidRPr="00610142" w:rsidRDefault="00BC6923" w:rsidP="00035BE7">
            <w:pPr>
              <w:rPr>
                <w:rFonts w:ascii="Trebuchet MS" w:hAnsi="Trebuchet MS" w:cs="Tahoma"/>
                <w:b/>
                <w:sz w:val="21"/>
                <w:szCs w:val="21"/>
              </w:rPr>
            </w:pPr>
          </w:p>
        </w:tc>
        <w:tc>
          <w:tcPr>
            <w:tcW w:w="5529" w:type="dxa"/>
            <w:gridSpan w:val="3"/>
          </w:tcPr>
          <w:p w:rsidR="00BC6923" w:rsidRPr="00610142" w:rsidRDefault="00BC6923" w:rsidP="00035BE7">
            <w:pPr>
              <w:rPr>
                <w:rFonts w:ascii="Trebuchet MS" w:hAnsi="Trebuchet MS" w:cs="Tahoma"/>
                <w:sz w:val="21"/>
                <w:szCs w:val="21"/>
              </w:rPr>
            </w:pPr>
          </w:p>
        </w:tc>
      </w:tr>
      <w:tr w:rsidR="00BC6923" w:rsidRPr="00610142" w:rsidTr="00035BE7">
        <w:tc>
          <w:tcPr>
            <w:tcW w:w="2835" w:type="dxa"/>
          </w:tcPr>
          <w:p w:rsidR="00BC6923" w:rsidRPr="00610142" w:rsidRDefault="00BC6923" w:rsidP="00035BE7">
            <w:pPr>
              <w:rPr>
                <w:rFonts w:ascii="Trebuchet MS" w:hAnsi="Trebuchet MS" w:cs="Tahoma"/>
                <w:b/>
                <w:sz w:val="21"/>
                <w:szCs w:val="21"/>
              </w:rPr>
            </w:pPr>
            <w:r w:rsidRPr="00610142">
              <w:rPr>
                <w:rFonts w:ascii="Trebuchet MS" w:hAnsi="Trebuchet MS" w:cs="Tahoma"/>
                <w:b/>
                <w:sz w:val="21"/>
                <w:szCs w:val="21"/>
              </w:rPr>
              <w:t>“Working Day”</w:t>
            </w:r>
          </w:p>
        </w:tc>
        <w:tc>
          <w:tcPr>
            <w:tcW w:w="5529" w:type="dxa"/>
            <w:gridSpan w:val="3"/>
          </w:tcPr>
          <w:p w:rsidR="00BC6923" w:rsidRPr="00610142" w:rsidRDefault="00BC6923" w:rsidP="00035BE7">
            <w:pPr>
              <w:rPr>
                <w:rFonts w:ascii="Trebuchet MS" w:hAnsi="Trebuchet MS" w:cs="Tahoma"/>
                <w:sz w:val="21"/>
                <w:szCs w:val="21"/>
              </w:rPr>
            </w:pPr>
            <w:r w:rsidRPr="00610142">
              <w:rPr>
                <w:rFonts w:ascii="Trebuchet MS" w:hAnsi="Trebuchet MS" w:cs="Tahoma"/>
                <w:sz w:val="21"/>
                <w:szCs w:val="21"/>
              </w:rPr>
              <w:t>any day identified in Schedule 1.</w:t>
            </w:r>
          </w:p>
        </w:tc>
      </w:tr>
    </w:tbl>
    <w:p w:rsidR="00BC6923" w:rsidRPr="00610142" w:rsidRDefault="00BC6923" w:rsidP="00BC6923">
      <w:pPr>
        <w:ind w:left="3600" w:hanging="3600"/>
        <w:rPr>
          <w:rFonts w:ascii="Trebuchet MS" w:hAnsi="Trebuchet MS" w:cs="Tahoma"/>
          <w:sz w:val="21"/>
          <w:szCs w:val="21"/>
        </w:rPr>
      </w:pPr>
      <w:r w:rsidRPr="00610142">
        <w:rPr>
          <w:rFonts w:ascii="Trebuchet MS" w:hAnsi="Trebuchet MS" w:cs="Tahoma"/>
          <w:b/>
          <w:bCs/>
          <w:sz w:val="21"/>
          <w:szCs w:val="21"/>
        </w:rPr>
        <w:tab/>
      </w:r>
      <w:r w:rsidRPr="00610142">
        <w:rPr>
          <w:rFonts w:ascii="Trebuchet MS" w:hAnsi="Trebuchet MS" w:cs="Tahoma"/>
          <w:sz w:val="21"/>
          <w:szCs w:val="21"/>
        </w:rPr>
        <w:t xml:space="preserve"> </w:t>
      </w:r>
    </w:p>
    <w:p w:rsidR="00BC6923" w:rsidRPr="00610142" w:rsidRDefault="00BC6923" w:rsidP="00BC6923">
      <w:pPr>
        <w:autoSpaceDE w:val="0"/>
        <w:autoSpaceDN w:val="0"/>
        <w:adjustRightInd w:val="0"/>
        <w:rPr>
          <w:rFonts w:ascii="Trebuchet MS" w:hAnsi="Trebuchet MS" w:cs="Tahoma"/>
          <w:b/>
          <w:bCs/>
          <w:sz w:val="21"/>
          <w:szCs w:val="21"/>
          <w:lang w:val="en-US"/>
        </w:rPr>
      </w:pPr>
    </w:p>
    <w:p w:rsidR="00BC6923" w:rsidRPr="00610142" w:rsidRDefault="00BC6923" w:rsidP="00BC6923">
      <w:pPr>
        <w:pStyle w:val="ListParagraph"/>
        <w:numPr>
          <w:ilvl w:val="1"/>
          <w:numId w:val="9"/>
        </w:numPr>
        <w:autoSpaceDE w:val="0"/>
        <w:autoSpaceDN w:val="0"/>
        <w:adjustRightInd w:val="0"/>
        <w:ind w:left="709" w:hanging="709"/>
        <w:contextualSpacing w:val="0"/>
        <w:jc w:val="both"/>
        <w:rPr>
          <w:rFonts w:ascii="Trebuchet MS" w:hAnsi="Trebuchet MS" w:cs="Tahoma"/>
          <w:sz w:val="21"/>
          <w:szCs w:val="21"/>
        </w:rPr>
      </w:pPr>
      <w:r w:rsidRPr="00610142">
        <w:rPr>
          <w:rFonts w:ascii="Trebuchet MS" w:hAnsi="Trebuchet MS" w:cs="Tahoma"/>
          <w:sz w:val="21"/>
          <w:szCs w:val="21"/>
        </w:rPr>
        <w:t>In this Agreement: -</w:t>
      </w:r>
    </w:p>
    <w:p w:rsidR="00BC6923" w:rsidRPr="00610142" w:rsidRDefault="00BC6923" w:rsidP="00BC6923">
      <w:pPr>
        <w:autoSpaceDE w:val="0"/>
        <w:autoSpaceDN w:val="0"/>
        <w:adjustRightInd w:val="0"/>
        <w:ind w:left="720"/>
        <w:rPr>
          <w:rFonts w:ascii="Trebuchet MS" w:hAnsi="Trebuchet MS" w:cs="Tahoma"/>
          <w:sz w:val="21"/>
          <w:szCs w:val="21"/>
        </w:rPr>
      </w:pPr>
    </w:p>
    <w:p w:rsidR="00BC6923" w:rsidRPr="00610142" w:rsidRDefault="00BC6923" w:rsidP="00BC6923">
      <w:pPr>
        <w:pStyle w:val="Heading3"/>
        <w:spacing w:before="0"/>
        <w:ind w:left="1440" w:hanging="720"/>
        <w:rPr>
          <w:rFonts w:ascii="Trebuchet MS" w:hAnsi="Trebuchet MS" w:cs="Tahoma"/>
          <w:b/>
          <w:sz w:val="21"/>
          <w:szCs w:val="21"/>
        </w:rPr>
      </w:pPr>
      <w:r w:rsidRPr="00610142">
        <w:rPr>
          <w:rFonts w:ascii="Trebuchet MS" w:hAnsi="Trebuchet MS" w:cs="Tahoma"/>
          <w:sz w:val="21"/>
          <w:szCs w:val="21"/>
        </w:rPr>
        <w:lastRenderedPageBreak/>
        <w:t>2.2.1</w:t>
      </w:r>
      <w:r w:rsidRPr="00610142">
        <w:rPr>
          <w:rFonts w:ascii="Trebuchet MS" w:hAnsi="Trebuchet MS" w:cs="Tahoma"/>
          <w:sz w:val="21"/>
          <w:szCs w:val="21"/>
        </w:rPr>
        <w:tab/>
      </w:r>
      <w:bookmarkStart w:id="1" w:name="_Ref191442915"/>
      <w:r w:rsidRPr="00610142">
        <w:rPr>
          <w:rFonts w:ascii="Trebuchet MS" w:hAnsi="Trebuchet MS" w:cs="Tahoma"/>
          <w:sz w:val="21"/>
          <w:szCs w:val="21"/>
        </w:rPr>
        <w:t>"Person" includes any individual, partnership, firm, trust, body corporate, government, governmental body, council, agency, charity, other third sector organizations, unincorporated body of persons or association and a reference to a person includes a reference to that person's successors and permitted assigns;</w:t>
      </w:r>
      <w:bookmarkEnd w:id="1"/>
    </w:p>
    <w:p w:rsidR="00BC6923" w:rsidRPr="00610142" w:rsidRDefault="00BC6923" w:rsidP="00BC6923">
      <w:pPr>
        <w:autoSpaceDE w:val="0"/>
        <w:autoSpaceDN w:val="0"/>
        <w:adjustRightInd w:val="0"/>
        <w:ind w:left="720"/>
        <w:rPr>
          <w:rFonts w:ascii="Trebuchet MS" w:hAnsi="Trebuchet MS" w:cs="Tahoma"/>
          <w:sz w:val="21"/>
          <w:szCs w:val="21"/>
        </w:rPr>
      </w:pPr>
    </w:p>
    <w:p w:rsidR="00BC6923" w:rsidRPr="00610142" w:rsidRDefault="00BC6923" w:rsidP="00BC6923">
      <w:pPr>
        <w:pStyle w:val="Heading3"/>
        <w:spacing w:before="0"/>
        <w:ind w:left="1440" w:hanging="720"/>
        <w:rPr>
          <w:rFonts w:ascii="Trebuchet MS" w:hAnsi="Trebuchet MS" w:cs="Tahoma"/>
          <w:b/>
          <w:sz w:val="21"/>
          <w:szCs w:val="21"/>
        </w:rPr>
      </w:pPr>
      <w:r w:rsidRPr="00610142">
        <w:rPr>
          <w:rFonts w:ascii="Trebuchet MS" w:hAnsi="Trebuchet MS" w:cs="Tahoma"/>
          <w:sz w:val="21"/>
          <w:szCs w:val="21"/>
        </w:rPr>
        <w:t>2.2.2</w:t>
      </w:r>
      <w:r w:rsidRPr="00610142">
        <w:rPr>
          <w:rFonts w:ascii="Trebuchet MS" w:hAnsi="Trebuchet MS" w:cs="Tahoma"/>
          <w:sz w:val="21"/>
          <w:szCs w:val="21"/>
        </w:rPr>
        <w:tab/>
        <w:t>"Party" means any party to this agreement individually and "Parties" refers to all of the parties to this agreement collectively. A Party shall include all permitted assigns of the Party in question; and</w:t>
      </w:r>
    </w:p>
    <w:p w:rsidR="00BC6923" w:rsidRPr="00610142" w:rsidRDefault="00BC6923" w:rsidP="00BC6923">
      <w:pPr>
        <w:autoSpaceDE w:val="0"/>
        <w:autoSpaceDN w:val="0"/>
        <w:adjustRightInd w:val="0"/>
        <w:ind w:left="720"/>
        <w:rPr>
          <w:rFonts w:ascii="Trebuchet MS" w:hAnsi="Trebuchet MS" w:cs="Tahoma"/>
          <w:sz w:val="21"/>
          <w:szCs w:val="21"/>
        </w:rPr>
      </w:pPr>
    </w:p>
    <w:p w:rsidR="00BC6923" w:rsidRPr="00610142" w:rsidRDefault="00BC6923" w:rsidP="00BC6923">
      <w:pPr>
        <w:pStyle w:val="Heading3"/>
        <w:spacing w:before="0"/>
        <w:ind w:left="1440" w:hanging="720"/>
        <w:rPr>
          <w:rFonts w:ascii="Trebuchet MS" w:hAnsi="Trebuchet MS" w:cs="Tahoma"/>
          <w:b/>
          <w:sz w:val="21"/>
          <w:szCs w:val="21"/>
        </w:rPr>
      </w:pPr>
      <w:r w:rsidRPr="00610142">
        <w:rPr>
          <w:rFonts w:ascii="Trebuchet MS" w:hAnsi="Trebuchet MS" w:cs="Tahoma"/>
          <w:sz w:val="21"/>
          <w:szCs w:val="21"/>
        </w:rPr>
        <w:t>2.2.3</w:t>
      </w:r>
      <w:r w:rsidRPr="00610142">
        <w:rPr>
          <w:rFonts w:ascii="Trebuchet MS" w:hAnsi="Trebuchet MS" w:cs="Tahoma"/>
          <w:sz w:val="21"/>
          <w:szCs w:val="21"/>
        </w:rPr>
        <w:tab/>
        <w:t>a statutory provision includes a reference to that provision as modified, replaced, amended and/or enacted from time to time (whether before or after the date of this Agreement) and any prior or subsequent subordinate legislation made under it.</w:t>
      </w:r>
    </w:p>
    <w:p w:rsidR="00BC6923" w:rsidRPr="00610142" w:rsidRDefault="00BC6923" w:rsidP="00BC6923">
      <w:pPr>
        <w:autoSpaceDE w:val="0"/>
        <w:autoSpaceDN w:val="0"/>
        <w:adjustRightInd w:val="0"/>
        <w:rPr>
          <w:rFonts w:ascii="Trebuchet MS" w:hAnsi="Trebuchet MS" w:cs="Tahoma"/>
          <w:sz w:val="21"/>
          <w:szCs w:val="21"/>
        </w:rPr>
      </w:pPr>
    </w:p>
    <w:p w:rsidR="00BC6923" w:rsidRPr="00610142" w:rsidRDefault="00BC6923" w:rsidP="00BC6923">
      <w:pPr>
        <w:autoSpaceDE w:val="0"/>
        <w:autoSpaceDN w:val="0"/>
        <w:adjustRightInd w:val="0"/>
        <w:rPr>
          <w:rFonts w:ascii="Trebuchet MS" w:hAnsi="Trebuchet MS" w:cs="Tahoma"/>
          <w:b/>
          <w:bCs/>
          <w:sz w:val="21"/>
          <w:szCs w:val="21"/>
          <w:lang w:val="en-US"/>
        </w:rPr>
      </w:pPr>
      <w:r w:rsidRPr="00610142">
        <w:rPr>
          <w:rFonts w:ascii="Trebuchet MS" w:hAnsi="Trebuchet MS" w:cs="Tahoma"/>
          <w:sz w:val="21"/>
          <w:szCs w:val="21"/>
        </w:rPr>
        <w:t>2.3</w:t>
      </w:r>
      <w:r w:rsidRPr="00610142">
        <w:rPr>
          <w:rFonts w:ascii="Trebuchet MS" w:hAnsi="Trebuchet MS" w:cs="Tahoma"/>
          <w:sz w:val="21"/>
          <w:szCs w:val="21"/>
        </w:rPr>
        <w:tab/>
        <w:t>words importing the masculine gender include the feminine gender;</w:t>
      </w:r>
    </w:p>
    <w:p w:rsidR="00BC6923" w:rsidRPr="00610142" w:rsidRDefault="00BC6923" w:rsidP="00BC6923">
      <w:pPr>
        <w:autoSpaceDE w:val="0"/>
        <w:autoSpaceDN w:val="0"/>
        <w:adjustRightInd w:val="0"/>
        <w:rPr>
          <w:rFonts w:ascii="Trebuchet MS" w:hAnsi="Trebuchet MS" w:cs="Tahoma"/>
          <w:sz w:val="21"/>
          <w:szCs w:val="21"/>
        </w:rPr>
      </w:pPr>
    </w:p>
    <w:p w:rsidR="00BC6923" w:rsidRPr="00610142" w:rsidRDefault="00BC6923" w:rsidP="00BC6923">
      <w:pPr>
        <w:autoSpaceDE w:val="0"/>
        <w:autoSpaceDN w:val="0"/>
        <w:adjustRightInd w:val="0"/>
        <w:rPr>
          <w:rFonts w:ascii="Trebuchet MS" w:hAnsi="Trebuchet MS" w:cs="Tahoma"/>
          <w:b/>
          <w:bCs/>
          <w:sz w:val="21"/>
          <w:szCs w:val="21"/>
          <w:lang w:val="en-US"/>
        </w:rPr>
      </w:pPr>
      <w:r w:rsidRPr="00610142">
        <w:rPr>
          <w:rFonts w:ascii="Trebuchet MS" w:hAnsi="Trebuchet MS" w:cs="Tahoma"/>
          <w:sz w:val="21"/>
          <w:szCs w:val="21"/>
        </w:rPr>
        <w:t>2.4</w:t>
      </w:r>
      <w:r w:rsidRPr="00610142">
        <w:rPr>
          <w:rFonts w:ascii="Trebuchet MS" w:hAnsi="Trebuchet MS" w:cs="Tahoma"/>
          <w:sz w:val="21"/>
          <w:szCs w:val="21"/>
        </w:rPr>
        <w:tab/>
        <w:t>words in the singular include the plural and vice-versa;</w:t>
      </w:r>
    </w:p>
    <w:p w:rsidR="00BC6923" w:rsidRPr="00610142" w:rsidRDefault="00BC6923" w:rsidP="00BC6923">
      <w:pPr>
        <w:autoSpaceDE w:val="0"/>
        <w:autoSpaceDN w:val="0"/>
        <w:adjustRightInd w:val="0"/>
        <w:rPr>
          <w:rFonts w:ascii="Trebuchet MS" w:hAnsi="Trebuchet MS" w:cs="Tahoma"/>
          <w:sz w:val="21"/>
          <w:szCs w:val="21"/>
        </w:rPr>
      </w:pPr>
    </w:p>
    <w:p w:rsidR="00BC6923" w:rsidRPr="00610142" w:rsidRDefault="00BC6923" w:rsidP="00BC6923">
      <w:pPr>
        <w:autoSpaceDE w:val="0"/>
        <w:autoSpaceDN w:val="0"/>
        <w:adjustRightInd w:val="0"/>
        <w:ind w:left="720" w:hanging="720"/>
        <w:rPr>
          <w:rFonts w:ascii="Trebuchet MS" w:hAnsi="Trebuchet MS" w:cs="Tahoma"/>
          <w:b/>
          <w:bCs/>
          <w:sz w:val="21"/>
          <w:szCs w:val="21"/>
          <w:lang w:val="en-US"/>
        </w:rPr>
      </w:pPr>
      <w:r w:rsidRPr="00610142">
        <w:rPr>
          <w:rFonts w:ascii="Trebuchet MS" w:hAnsi="Trebuchet MS" w:cs="Tahoma"/>
          <w:sz w:val="21"/>
          <w:szCs w:val="21"/>
        </w:rPr>
        <w:t>2.5</w:t>
      </w:r>
      <w:r w:rsidRPr="00610142">
        <w:rPr>
          <w:rFonts w:ascii="Trebuchet MS" w:hAnsi="Trebuchet MS" w:cs="Tahoma"/>
          <w:sz w:val="21"/>
          <w:szCs w:val="21"/>
        </w:rPr>
        <w:tab/>
        <w:t>words importing individuals shall be treated as importing corporations and vice-versa;</w:t>
      </w:r>
    </w:p>
    <w:p w:rsidR="00BC6923" w:rsidRPr="00610142" w:rsidRDefault="00BC6923" w:rsidP="00BC6923">
      <w:pPr>
        <w:autoSpaceDE w:val="0"/>
        <w:autoSpaceDN w:val="0"/>
        <w:adjustRightInd w:val="0"/>
        <w:ind w:left="720" w:hanging="720"/>
        <w:rPr>
          <w:rFonts w:ascii="Trebuchet MS" w:hAnsi="Trebuchet MS" w:cs="Tahoma"/>
          <w:sz w:val="21"/>
          <w:szCs w:val="21"/>
        </w:rPr>
      </w:pPr>
    </w:p>
    <w:p w:rsidR="00BC6923" w:rsidRPr="00610142" w:rsidRDefault="00BC6923" w:rsidP="00BC6923">
      <w:pPr>
        <w:autoSpaceDE w:val="0"/>
        <w:autoSpaceDN w:val="0"/>
        <w:adjustRightInd w:val="0"/>
        <w:ind w:left="720" w:hanging="720"/>
        <w:rPr>
          <w:rFonts w:ascii="Trebuchet MS" w:hAnsi="Trebuchet MS" w:cs="Tahoma"/>
          <w:b/>
          <w:bCs/>
          <w:sz w:val="21"/>
          <w:szCs w:val="21"/>
          <w:lang w:val="en-US"/>
        </w:rPr>
      </w:pPr>
      <w:r w:rsidRPr="00610142">
        <w:rPr>
          <w:rFonts w:ascii="Trebuchet MS" w:hAnsi="Trebuchet MS" w:cs="Tahoma"/>
          <w:sz w:val="21"/>
          <w:szCs w:val="21"/>
        </w:rPr>
        <w:t>2.6</w:t>
      </w:r>
      <w:r w:rsidRPr="00610142">
        <w:rPr>
          <w:rFonts w:ascii="Trebuchet MS" w:hAnsi="Trebuchet MS" w:cs="Tahoma"/>
          <w:sz w:val="21"/>
          <w:szCs w:val="21"/>
        </w:rPr>
        <w:tab/>
        <w:t>Conditions, headings and references are for ease of reference only and shall not affect construction;</w:t>
      </w:r>
    </w:p>
    <w:p w:rsidR="00BC6923" w:rsidRPr="00610142" w:rsidRDefault="00BC6923" w:rsidP="00BC6923">
      <w:pPr>
        <w:autoSpaceDE w:val="0"/>
        <w:autoSpaceDN w:val="0"/>
        <w:adjustRightInd w:val="0"/>
        <w:rPr>
          <w:rFonts w:ascii="Trebuchet MS" w:hAnsi="Trebuchet MS" w:cs="Tahoma"/>
          <w:b/>
          <w:bCs/>
          <w:sz w:val="21"/>
          <w:szCs w:val="21"/>
          <w:lang w:val="en-US"/>
        </w:rPr>
      </w:pPr>
    </w:p>
    <w:p w:rsidR="00BC6923" w:rsidRPr="00610142" w:rsidRDefault="00BC6923" w:rsidP="00BC6923">
      <w:pPr>
        <w:numPr>
          <w:ilvl w:val="0"/>
          <w:numId w:val="9"/>
        </w:numPr>
        <w:autoSpaceDE w:val="0"/>
        <w:autoSpaceDN w:val="0"/>
        <w:adjustRightInd w:val="0"/>
        <w:ind w:left="709" w:hanging="709"/>
        <w:jc w:val="both"/>
        <w:rPr>
          <w:rFonts w:ascii="Trebuchet MS" w:hAnsi="Trebuchet MS" w:cs="Tahoma"/>
          <w:b/>
          <w:bCs/>
          <w:sz w:val="21"/>
          <w:szCs w:val="21"/>
          <w:lang w:val="en-US"/>
        </w:rPr>
      </w:pPr>
      <w:r w:rsidRPr="00610142">
        <w:rPr>
          <w:rFonts w:ascii="Trebuchet MS" w:hAnsi="Trebuchet MS" w:cs="Tahoma"/>
          <w:b/>
          <w:bCs/>
          <w:sz w:val="21"/>
          <w:szCs w:val="21"/>
          <w:lang w:val="en-US"/>
        </w:rPr>
        <w:t>Term of Agreement</w:t>
      </w:r>
    </w:p>
    <w:p w:rsidR="00BC6923" w:rsidRPr="00610142" w:rsidRDefault="00BC6923" w:rsidP="00BC6923">
      <w:pPr>
        <w:autoSpaceDE w:val="0"/>
        <w:autoSpaceDN w:val="0"/>
        <w:adjustRightInd w:val="0"/>
        <w:rPr>
          <w:rFonts w:ascii="Trebuchet MS" w:hAnsi="Trebuchet MS" w:cs="Tahoma"/>
          <w:sz w:val="21"/>
          <w:szCs w:val="21"/>
          <w:lang w:val="en-US"/>
        </w:rPr>
      </w:pPr>
    </w:p>
    <w:p w:rsidR="00BC6923" w:rsidRPr="00610142" w:rsidRDefault="00BC6923" w:rsidP="00BC6923">
      <w:pPr>
        <w:autoSpaceDE w:val="0"/>
        <w:autoSpaceDN w:val="0"/>
        <w:adjustRightInd w:val="0"/>
        <w:ind w:left="709" w:hanging="709"/>
        <w:rPr>
          <w:rFonts w:ascii="Trebuchet MS" w:hAnsi="Trebuchet MS" w:cs="Tahoma"/>
          <w:sz w:val="21"/>
          <w:szCs w:val="21"/>
          <w:lang w:val="en-US"/>
        </w:rPr>
      </w:pPr>
      <w:r w:rsidRPr="00610142">
        <w:rPr>
          <w:rFonts w:ascii="Trebuchet MS" w:hAnsi="Trebuchet MS" w:cs="Tahoma"/>
          <w:sz w:val="21"/>
          <w:szCs w:val="21"/>
          <w:lang w:val="en-US"/>
        </w:rPr>
        <w:t>3.1</w:t>
      </w:r>
      <w:r w:rsidRPr="00610142">
        <w:rPr>
          <w:rFonts w:ascii="Trebuchet MS" w:hAnsi="Trebuchet MS" w:cs="Tahoma"/>
          <w:sz w:val="21"/>
          <w:szCs w:val="21"/>
          <w:lang w:val="en-US"/>
        </w:rPr>
        <w:tab/>
      </w:r>
      <w:r w:rsidRPr="00610142">
        <w:rPr>
          <w:rFonts w:ascii="Trebuchet MS" w:hAnsi="Trebuchet MS" w:cs="Tahoma"/>
          <w:sz w:val="21"/>
          <w:szCs w:val="21"/>
          <w:lang w:val="en-US"/>
        </w:rPr>
        <w:tab/>
        <w:t xml:space="preserve">The Agreement shall take effect on the Commencement Date and shall expire automatically </w:t>
      </w:r>
      <w:r w:rsidRPr="00610142">
        <w:rPr>
          <w:rFonts w:ascii="Trebuchet MS" w:hAnsi="Trebuchet MS" w:cs="Tahoma"/>
          <w:b/>
          <w:sz w:val="21"/>
          <w:szCs w:val="21"/>
          <w:lang w:val="en-US"/>
        </w:rPr>
        <w:t>[XXX]</w:t>
      </w:r>
      <w:r w:rsidRPr="00610142">
        <w:rPr>
          <w:rFonts w:ascii="Trebuchet MS" w:hAnsi="Trebuchet MS" w:cs="Tahoma"/>
          <w:sz w:val="21"/>
          <w:szCs w:val="21"/>
          <w:lang w:val="en-US"/>
        </w:rPr>
        <w:t xml:space="preserve"> months from the Commencement Date, unless it is otherwise terminated under Conditions 52-59, or otherwise lawfully terminated. </w:t>
      </w:r>
    </w:p>
    <w:p w:rsidR="00BC6923" w:rsidRPr="00610142" w:rsidRDefault="00BC6923" w:rsidP="00BC6923">
      <w:pPr>
        <w:autoSpaceDE w:val="0"/>
        <w:autoSpaceDN w:val="0"/>
        <w:adjustRightInd w:val="0"/>
        <w:ind w:left="360"/>
        <w:rPr>
          <w:rFonts w:ascii="Trebuchet MS" w:hAnsi="Trebuchet MS" w:cs="Tahoma"/>
          <w:sz w:val="21"/>
          <w:szCs w:val="21"/>
          <w:lang w:val="en-US"/>
        </w:rPr>
      </w:pPr>
      <w:r w:rsidRPr="00610142">
        <w:rPr>
          <w:rFonts w:ascii="Trebuchet MS" w:hAnsi="Trebuchet MS" w:cs="Tahoma"/>
          <w:sz w:val="21"/>
          <w:szCs w:val="21"/>
          <w:lang w:val="en-US"/>
        </w:rPr>
        <w:tab/>
      </w:r>
    </w:p>
    <w:p w:rsidR="00BC6923" w:rsidRPr="00610142" w:rsidRDefault="00BC6923" w:rsidP="00BC6923">
      <w:pPr>
        <w:autoSpaceDE w:val="0"/>
        <w:autoSpaceDN w:val="0"/>
        <w:adjustRightInd w:val="0"/>
        <w:ind w:left="360" w:firstLine="349"/>
        <w:rPr>
          <w:rFonts w:ascii="Trebuchet MS" w:hAnsi="Trebuchet MS" w:cs="Tahoma"/>
          <w:b/>
          <w:i/>
          <w:sz w:val="21"/>
          <w:szCs w:val="21"/>
          <w:u w:val="single"/>
          <w:lang w:val="en-US"/>
        </w:rPr>
      </w:pPr>
      <w:r w:rsidRPr="00610142">
        <w:rPr>
          <w:rFonts w:ascii="Trebuchet MS" w:hAnsi="Trebuchet MS" w:cs="Tahoma"/>
          <w:b/>
          <w:i/>
          <w:sz w:val="21"/>
          <w:szCs w:val="21"/>
          <w:u w:val="single"/>
          <w:lang w:val="en-US"/>
        </w:rPr>
        <w:t>[OPTIONAL CLAUSE]</w:t>
      </w:r>
    </w:p>
    <w:p w:rsidR="00BC6923" w:rsidRPr="00610142" w:rsidRDefault="00BC6923" w:rsidP="00BC6923">
      <w:pPr>
        <w:autoSpaceDE w:val="0"/>
        <w:autoSpaceDN w:val="0"/>
        <w:adjustRightInd w:val="0"/>
        <w:ind w:left="360"/>
        <w:rPr>
          <w:rFonts w:ascii="Trebuchet MS" w:hAnsi="Trebuchet MS" w:cs="Tahoma"/>
          <w:sz w:val="21"/>
          <w:szCs w:val="21"/>
          <w:lang w:val="en-US"/>
        </w:rPr>
      </w:pPr>
    </w:p>
    <w:p w:rsidR="00BC6923" w:rsidRPr="00610142" w:rsidRDefault="00BC6923" w:rsidP="00BC6923">
      <w:pPr>
        <w:numPr>
          <w:ilvl w:val="1"/>
          <w:numId w:val="9"/>
        </w:numPr>
        <w:autoSpaceDE w:val="0"/>
        <w:autoSpaceDN w:val="0"/>
        <w:adjustRightInd w:val="0"/>
        <w:ind w:left="709" w:hanging="709"/>
        <w:jc w:val="both"/>
        <w:rPr>
          <w:rFonts w:ascii="Trebuchet MS" w:hAnsi="Trebuchet MS" w:cs="Tahoma"/>
          <w:sz w:val="21"/>
          <w:szCs w:val="21"/>
          <w:lang w:val="en-US"/>
        </w:rPr>
      </w:pPr>
      <w:r w:rsidRPr="00610142">
        <w:rPr>
          <w:rFonts w:ascii="Trebuchet MS" w:hAnsi="Trebuchet MS" w:cs="Tahoma"/>
          <w:sz w:val="21"/>
          <w:szCs w:val="21"/>
          <w:lang w:val="en-US"/>
        </w:rPr>
        <w:t xml:space="preserve">The Council has the option to extend the Agreement up to a further </w:t>
      </w:r>
      <w:r w:rsidRPr="00610142">
        <w:rPr>
          <w:rFonts w:ascii="Trebuchet MS" w:hAnsi="Trebuchet MS" w:cs="Tahoma"/>
          <w:b/>
          <w:sz w:val="21"/>
          <w:szCs w:val="21"/>
          <w:lang w:val="en-US"/>
        </w:rPr>
        <w:t xml:space="preserve">[XXX] </w:t>
      </w:r>
      <w:r w:rsidRPr="00610142">
        <w:rPr>
          <w:rFonts w:ascii="Trebuchet MS" w:hAnsi="Trebuchet MS" w:cs="Tahoma"/>
          <w:sz w:val="21"/>
          <w:szCs w:val="21"/>
          <w:lang w:val="en-US"/>
        </w:rPr>
        <w:t xml:space="preserve">months. If this is applicable then the decision to extend by the Council will take into consideration the availability of future funding, the </w:t>
      </w:r>
      <w:r>
        <w:rPr>
          <w:rFonts w:ascii="Trebuchet MS" w:hAnsi="Trebuchet MS" w:cs="Tahoma"/>
          <w:sz w:val="21"/>
          <w:szCs w:val="21"/>
          <w:lang w:val="en-US"/>
        </w:rPr>
        <w:t>Supplier</w:t>
      </w:r>
      <w:r w:rsidRPr="00610142">
        <w:rPr>
          <w:rFonts w:ascii="Trebuchet MS" w:hAnsi="Trebuchet MS" w:cs="Tahoma"/>
          <w:sz w:val="21"/>
          <w:szCs w:val="21"/>
          <w:lang w:val="en-US"/>
        </w:rPr>
        <w:t>’s ability to meet the required outcomes, quality performance requirements and contractual compliance. No extension to the Agreement will be valid unless the Council has given express permission in writing.</w:t>
      </w:r>
    </w:p>
    <w:p w:rsidR="00BC6923" w:rsidRPr="00610142" w:rsidRDefault="00BC6923" w:rsidP="00BC6923">
      <w:pPr>
        <w:autoSpaceDE w:val="0"/>
        <w:autoSpaceDN w:val="0"/>
        <w:adjustRightInd w:val="0"/>
        <w:rPr>
          <w:rFonts w:ascii="Trebuchet MS" w:hAnsi="Trebuchet MS" w:cs="Tahoma"/>
          <w:sz w:val="21"/>
          <w:szCs w:val="21"/>
          <w:lang w:val="en-US"/>
        </w:rPr>
      </w:pPr>
    </w:p>
    <w:p w:rsidR="00BC6923" w:rsidRPr="00610142" w:rsidRDefault="00BC6923" w:rsidP="00BC6923">
      <w:pPr>
        <w:autoSpaceDE w:val="0"/>
        <w:autoSpaceDN w:val="0"/>
        <w:adjustRightInd w:val="0"/>
        <w:rPr>
          <w:rFonts w:ascii="Trebuchet MS" w:hAnsi="Trebuchet MS" w:cs="Tahoma"/>
          <w:b/>
          <w:sz w:val="21"/>
          <w:szCs w:val="21"/>
          <w:lang w:val="en-US"/>
        </w:rPr>
      </w:pPr>
      <w:r w:rsidRPr="00610142">
        <w:rPr>
          <w:rFonts w:ascii="Trebuchet MS" w:hAnsi="Trebuchet MS" w:cs="Tahoma"/>
          <w:b/>
          <w:sz w:val="21"/>
          <w:szCs w:val="21"/>
          <w:lang w:val="en-US"/>
        </w:rPr>
        <w:t>4</w:t>
      </w:r>
      <w:r w:rsidRPr="00610142">
        <w:rPr>
          <w:rFonts w:ascii="Trebuchet MS" w:hAnsi="Trebuchet MS" w:cs="Tahoma"/>
          <w:b/>
          <w:sz w:val="21"/>
          <w:szCs w:val="21"/>
          <w:lang w:val="en-US"/>
        </w:rPr>
        <w:tab/>
        <w:t>Scope of the Agreement</w:t>
      </w:r>
    </w:p>
    <w:p w:rsidR="00BC6923" w:rsidRPr="00610142" w:rsidRDefault="00BC6923" w:rsidP="00BC6923">
      <w:pPr>
        <w:autoSpaceDE w:val="0"/>
        <w:autoSpaceDN w:val="0"/>
        <w:adjustRightInd w:val="0"/>
        <w:rPr>
          <w:rFonts w:ascii="Trebuchet MS" w:hAnsi="Trebuchet MS" w:cs="Tahoma"/>
          <w:b/>
          <w:sz w:val="21"/>
          <w:szCs w:val="21"/>
          <w:lang w:val="en-US"/>
        </w:rPr>
      </w:pPr>
    </w:p>
    <w:p w:rsidR="00BC6923" w:rsidRPr="00610142" w:rsidRDefault="00BC6923" w:rsidP="00BC6923">
      <w:pPr>
        <w:autoSpaceDE w:val="0"/>
        <w:autoSpaceDN w:val="0"/>
        <w:adjustRightInd w:val="0"/>
        <w:ind w:left="709" w:hanging="709"/>
        <w:rPr>
          <w:rFonts w:ascii="Trebuchet MS" w:hAnsi="Trebuchet MS" w:cs="Tahoma"/>
          <w:sz w:val="21"/>
          <w:szCs w:val="21"/>
        </w:rPr>
      </w:pPr>
      <w:r w:rsidRPr="00610142">
        <w:rPr>
          <w:rFonts w:ascii="Trebuchet MS" w:hAnsi="Trebuchet MS" w:cs="Tahoma"/>
          <w:sz w:val="21"/>
          <w:szCs w:val="21"/>
        </w:rPr>
        <w:t>4.1</w:t>
      </w:r>
      <w:r w:rsidRPr="00610142">
        <w:rPr>
          <w:rFonts w:ascii="Trebuchet MS" w:hAnsi="Trebuchet MS" w:cs="Tahoma"/>
          <w:sz w:val="21"/>
          <w:szCs w:val="21"/>
        </w:rPr>
        <w:tab/>
        <w:t xml:space="preserve">This Agreement governs the relationship between the Council and the </w:t>
      </w:r>
      <w:r>
        <w:rPr>
          <w:rFonts w:ascii="Trebuchet MS" w:hAnsi="Trebuchet MS" w:cs="Tahoma"/>
          <w:sz w:val="21"/>
          <w:szCs w:val="21"/>
        </w:rPr>
        <w:t>Supplier</w:t>
      </w:r>
      <w:r w:rsidRPr="00610142">
        <w:rPr>
          <w:rFonts w:ascii="Trebuchet MS" w:hAnsi="Trebuchet MS" w:cs="Tahoma"/>
          <w:sz w:val="21"/>
          <w:szCs w:val="21"/>
        </w:rPr>
        <w:t xml:space="preserve"> in respect of the provision of the Services by the </w:t>
      </w:r>
      <w:r>
        <w:rPr>
          <w:rFonts w:ascii="Trebuchet MS" w:hAnsi="Trebuchet MS" w:cs="Tahoma"/>
          <w:sz w:val="21"/>
          <w:szCs w:val="21"/>
        </w:rPr>
        <w:t>Supplier</w:t>
      </w:r>
      <w:r w:rsidRPr="00610142">
        <w:rPr>
          <w:rFonts w:ascii="Trebuchet MS" w:hAnsi="Trebuchet MS" w:cs="Tahoma"/>
          <w:sz w:val="21"/>
          <w:szCs w:val="21"/>
        </w:rPr>
        <w:t xml:space="preserve"> to the Council.</w:t>
      </w:r>
    </w:p>
    <w:p w:rsidR="00BC6923" w:rsidRPr="00610142" w:rsidRDefault="00BC6923" w:rsidP="00BC6923">
      <w:pPr>
        <w:autoSpaceDE w:val="0"/>
        <w:autoSpaceDN w:val="0"/>
        <w:adjustRightInd w:val="0"/>
        <w:ind w:left="709" w:hanging="709"/>
        <w:rPr>
          <w:rFonts w:ascii="Trebuchet MS" w:hAnsi="Trebuchet MS" w:cs="Tahoma"/>
          <w:sz w:val="21"/>
          <w:szCs w:val="21"/>
        </w:rPr>
      </w:pPr>
    </w:p>
    <w:p w:rsidR="00BC6923" w:rsidRPr="00610142" w:rsidRDefault="00BC6923" w:rsidP="00BC6923">
      <w:pPr>
        <w:autoSpaceDE w:val="0"/>
        <w:autoSpaceDN w:val="0"/>
        <w:adjustRightInd w:val="0"/>
        <w:ind w:left="709" w:hanging="709"/>
        <w:rPr>
          <w:rFonts w:ascii="Trebuchet MS" w:hAnsi="Trebuchet MS" w:cs="Tahoma"/>
          <w:sz w:val="21"/>
          <w:szCs w:val="21"/>
        </w:rPr>
      </w:pPr>
      <w:r w:rsidRPr="00610142">
        <w:rPr>
          <w:rFonts w:ascii="Trebuchet MS" w:hAnsi="Trebuchet MS" w:cs="Tahoma"/>
          <w:sz w:val="21"/>
          <w:szCs w:val="21"/>
        </w:rPr>
        <w:t>4.4</w:t>
      </w:r>
      <w:r w:rsidRPr="00610142">
        <w:rPr>
          <w:rFonts w:ascii="Trebuchet MS" w:hAnsi="Trebuchet MS" w:cs="Tahoma"/>
          <w:sz w:val="21"/>
          <w:szCs w:val="21"/>
        </w:rPr>
        <w:tab/>
        <w:t xml:space="preserve">No undertaking or any form of statement, promise, representation or obligation shall be deemed to have been made by the Council in respect of the total quantities or values of the Services to be ordered by them pursuant to the Agreement and the </w:t>
      </w:r>
      <w:r>
        <w:rPr>
          <w:rFonts w:ascii="Trebuchet MS" w:hAnsi="Trebuchet MS" w:cs="Tahoma"/>
          <w:sz w:val="21"/>
          <w:szCs w:val="21"/>
        </w:rPr>
        <w:t>Supplier</w:t>
      </w:r>
      <w:r w:rsidRPr="00610142">
        <w:rPr>
          <w:rFonts w:ascii="Trebuchet MS" w:hAnsi="Trebuchet MS" w:cs="Tahoma"/>
          <w:sz w:val="21"/>
          <w:szCs w:val="21"/>
        </w:rPr>
        <w:t xml:space="preserve"> acknowledges and agrees that it has not entered into this Agreement on the basis of any such undertaking, statement, promise or representation.</w:t>
      </w:r>
    </w:p>
    <w:p w:rsidR="00BC6923" w:rsidRPr="00610142" w:rsidRDefault="00BC6923" w:rsidP="00BC6923">
      <w:pPr>
        <w:pStyle w:val="BodyTextIndent"/>
        <w:ind w:left="0"/>
        <w:rPr>
          <w:rFonts w:ascii="Trebuchet MS" w:hAnsi="Trebuchet MS" w:cs="Tahoma"/>
          <w:b/>
          <w:sz w:val="21"/>
          <w:szCs w:val="21"/>
        </w:rPr>
      </w:pPr>
    </w:p>
    <w:p w:rsidR="00BC6923" w:rsidRPr="00610142" w:rsidRDefault="00BC6923" w:rsidP="00BC6923">
      <w:pPr>
        <w:pStyle w:val="BodyTextIndent"/>
        <w:ind w:left="709" w:hanging="709"/>
        <w:rPr>
          <w:rFonts w:ascii="Trebuchet MS" w:hAnsi="Trebuchet MS" w:cs="Tahoma"/>
          <w:b/>
          <w:sz w:val="21"/>
          <w:szCs w:val="21"/>
        </w:rPr>
      </w:pPr>
      <w:r w:rsidRPr="00610142">
        <w:rPr>
          <w:rFonts w:ascii="Trebuchet MS" w:hAnsi="Trebuchet MS" w:cs="Tahoma"/>
          <w:sz w:val="21"/>
          <w:szCs w:val="21"/>
        </w:rPr>
        <w:t>4.5</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acknowledges that, in entering this Agreement, no form of exclusivity or volume guarantee has been granted by the Council for Services from the </w:t>
      </w:r>
      <w:r>
        <w:rPr>
          <w:rFonts w:ascii="Trebuchet MS" w:hAnsi="Trebuchet MS" w:cs="Tahoma"/>
          <w:sz w:val="21"/>
          <w:szCs w:val="21"/>
        </w:rPr>
        <w:t>Supplier</w:t>
      </w:r>
      <w:r w:rsidRPr="00610142">
        <w:rPr>
          <w:rFonts w:ascii="Trebuchet MS" w:hAnsi="Trebuchet MS" w:cs="Tahoma"/>
          <w:sz w:val="21"/>
          <w:szCs w:val="21"/>
        </w:rPr>
        <w:t xml:space="preserve"> and that the Council are at all times entitled to enter into </w:t>
      </w:r>
      <w:r w:rsidRPr="00610142">
        <w:rPr>
          <w:rFonts w:ascii="Trebuchet MS" w:hAnsi="Trebuchet MS" w:cs="Tahoma"/>
          <w:sz w:val="21"/>
          <w:szCs w:val="21"/>
        </w:rPr>
        <w:lastRenderedPageBreak/>
        <w:t xml:space="preserve">other contracts and arrangements with other </w:t>
      </w:r>
      <w:r>
        <w:rPr>
          <w:rFonts w:ascii="Trebuchet MS" w:hAnsi="Trebuchet MS" w:cs="Tahoma"/>
          <w:sz w:val="21"/>
          <w:szCs w:val="21"/>
        </w:rPr>
        <w:t>Supplier</w:t>
      </w:r>
      <w:r w:rsidRPr="00610142">
        <w:rPr>
          <w:rFonts w:ascii="Trebuchet MS" w:hAnsi="Trebuchet MS" w:cs="Tahoma"/>
          <w:sz w:val="21"/>
          <w:szCs w:val="21"/>
        </w:rPr>
        <w:t>s for the provision of any or all services which are the same as or similar to the Services.</w:t>
      </w:r>
    </w:p>
    <w:p w:rsidR="00BC6923" w:rsidRPr="00610142" w:rsidRDefault="00BC6923" w:rsidP="00BC6923">
      <w:pPr>
        <w:pStyle w:val="SHHeading2"/>
        <w:numPr>
          <w:ilvl w:val="0"/>
          <w:numId w:val="0"/>
        </w:numPr>
        <w:spacing w:after="0" w:line="240" w:lineRule="auto"/>
        <w:ind w:left="709" w:hanging="709"/>
        <w:rPr>
          <w:rFonts w:ascii="Trebuchet MS" w:hAnsi="Trebuchet MS" w:cs="Tahoma"/>
          <w:sz w:val="21"/>
          <w:szCs w:val="21"/>
        </w:rPr>
      </w:pPr>
    </w:p>
    <w:p w:rsidR="00BC6923" w:rsidRPr="00610142" w:rsidRDefault="00BC6923" w:rsidP="00BC6923">
      <w:pPr>
        <w:pStyle w:val="SHHeading2"/>
        <w:numPr>
          <w:ilvl w:val="0"/>
          <w:numId w:val="0"/>
        </w:numPr>
        <w:spacing w:after="0" w:line="240" w:lineRule="auto"/>
        <w:ind w:left="709" w:hanging="709"/>
        <w:rPr>
          <w:rFonts w:ascii="Trebuchet MS" w:hAnsi="Trebuchet MS" w:cs="Tahoma"/>
          <w:sz w:val="21"/>
          <w:szCs w:val="21"/>
        </w:rPr>
      </w:pPr>
      <w:r w:rsidRPr="00610142">
        <w:rPr>
          <w:rFonts w:ascii="Trebuchet MS" w:hAnsi="Trebuchet MS" w:cs="Tahoma"/>
          <w:sz w:val="21"/>
          <w:szCs w:val="21"/>
        </w:rPr>
        <w:t xml:space="preserve">4.7 </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acknowledges and agrees that the relationship between it and the Council in respect of the provision of Services shall be solely governed by this Agreement which shall be a bilateral contract between the </w:t>
      </w:r>
      <w:r>
        <w:rPr>
          <w:rFonts w:ascii="Trebuchet MS" w:hAnsi="Trebuchet MS" w:cs="Tahoma"/>
          <w:sz w:val="21"/>
          <w:szCs w:val="21"/>
        </w:rPr>
        <w:t>Supplier</w:t>
      </w:r>
      <w:r w:rsidRPr="00610142">
        <w:rPr>
          <w:rFonts w:ascii="Trebuchet MS" w:hAnsi="Trebuchet MS" w:cs="Tahoma"/>
          <w:sz w:val="21"/>
          <w:szCs w:val="21"/>
        </w:rPr>
        <w:t xml:space="preserve"> and the Council.</w:t>
      </w:r>
    </w:p>
    <w:p w:rsidR="00BC6923" w:rsidRPr="00610142" w:rsidRDefault="00BC6923" w:rsidP="00BC6923">
      <w:pPr>
        <w:pStyle w:val="SHHeading2"/>
        <w:numPr>
          <w:ilvl w:val="0"/>
          <w:numId w:val="0"/>
        </w:numPr>
        <w:spacing w:after="0" w:line="240" w:lineRule="auto"/>
        <w:ind w:left="709" w:hanging="709"/>
        <w:rPr>
          <w:rFonts w:ascii="Trebuchet MS" w:hAnsi="Trebuchet MS" w:cs="Tahoma"/>
          <w:sz w:val="21"/>
          <w:szCs w:val="21"/>
        </w:rPr>
      </w:pPr>
    </w:p>
    <w:p w:rsidR="00BC6923" w:rsidRPr="00610142" w:rsidRDefault="00BC6923" w:rsidP="00BC6923">
      <w:pPr>
        <w:pStyle w:val="BodyTextIndent3"/>
        <w:numPr>
          <w:ilvl w:val="0"/>
          <w:numId w:val="10"/>
        </w:numPr>
        <w:spacing w:after="0"/>
        <w:ind w:left="709" w:hanging="709"/>
        <w:jc w:val="both"/>
        <w:rPr>
          <w:rFonts w:ascii="Trebuchet MS" w:hAnsi="Trebuchet MS" w:cs="Tahoma"/>
          <w:b/>
          <w:sz w:val="21"/>
          <w:szCs w:val="21"/>
        </w:rPr>
      </w:pPr>
      <w:r w:rsidRPr="00610142">
        <w:rPr>
          <w:rFonts w:ascii="Trebuchet MS" w:hAnsi="Trebuchet MS" w:cs="Tahoma"/>
          <w:sz w:val="21"/>
          <w:szCs w:val="21"/>
        </w:rPr>
        <w:t>No Partnership or Agency</w:t>
      </w:r>
    </w:p>
    <w:p w:rsidR="00BC6923" w:rsidRPr="00610142" w:rsidRDefault="00BC6923" w:rsidP="00BC6923">
      <w:pPr>
        <w:pStyle w:val="BodyTextIndent3"/>
        <w:ind w:left="0"/>
        <w:rPr>
          <w:rFonts w:ascii="Trebuchet MS" w:hAnsi="Trebuchet MS" w:cs="Tahoma"/>
          <w:b/>
          <w:sz w:val="21"/>
          <w:szCs w:val="21"/>
        </w:rPr>
      </w:pPr>
    </w:p>
    <w:p w:rsidR="00BC6923" w:rsidRPr="00610142" w:rsidRDefault="00BC6923" w:rsidP="00BC6923">
      <w:pPr>
        <w:pStyle w:val="BodyTextIndent3"/>
        <w:numPr>
          <w:ilvl w:val="1"/>
          <w:numId w:val="10"/>
        </w:numPr>
        <w:tabs>
          <w:tab w:val="left" w:pos="709"/>
        </w:tabs>
        <w:suppressAutoHyphens/>
        <w:spacing w:after="0"/>
        <w:ind w:left="709" w:hanging="709"/>
        <w:jc w:val="both"/>
        <w:rPr>
          <w:rFonts w:ascii="Trebuchet MS" w:hAnsi="Trebuchet MS" w:cs="Tahoma"/>
          <w:b/>
          <w:sz w:val="21"/>
          <w:szCs w:val="21"/>
        </w:rPr>
      </w:pPr>
      <w:r w:rsidRPr="00610142">
        <w:rPr>
          <w:rFonts w:ascii="Trebuchet MS" w:hAnsi="Trebuchet MS" w:cs="Tahoma"/>
          <w:sz w:val="21"/>
          <w:szCs w:val="21"/>
        </w:rPr>
        <w:t xml:space="preserve">Nothing in this Agreement will be construed as a legal partnership (within the meaning of the Partnership Act 1890) or as a contract of employment between the Council and the </w:t>
      </w:r>
      <w:r>
        <w:rPr>
          <w:rFonts w:ascii="Trebuchet MS" w:hAnsi="Trebuchet MS" w:cs="Tahoma"/>
          <w:sz w:val="21"/>
          <w:szCs w:val="21"/>
        </w:rPr>
        <w:t>Supplier</w:t>
      </w:r>
      <w:r w:rsidRPr="00610142">
        <w:rPr>
          <w:rFonts w:ascii="Trebuchet MS" w:hAnsi="Trebuchet MS" w:cs="Tahoma"/>
          <w:sz w:val="21"/>
          <w:szCs w:val="21"/>
        </w:rPr>
        <w:t>.</w:t>
      </w:r>
    </w:p>
    <w:p w:rsidR="00BC6923" w:rsidRPr="00610142" w:rsidRDefault="00BC6923" w:rsidP="00BC6923">
      <w:pPr>
        <w:pStyle w:val="BodyTextIndent3"/>
        <w:tabs>
          <w:tab w:val="left" w:pos="709"/>
        </w:tabs>
        <w:suppressAutoHyphens/>
        <w:ind w:left="360"/>
        <w:rPr>
          <w:rFonts w:ascii="Trebuchet MS" w:hAnsi="Trebuchet MS" w:cs="Tahoma"/>
          <w:b/>
          <w:sz w:val="21"/>
          <w:szCs w:val="21"/>
        </w:rPr>
      </w:pPr>
    </w:p>
    <w:p w:rsidR="00BC6923" w:rsidRPr="00610142" w:rsidRDefault="00BC6923" w:rsidP="00BC6923">
      <w:pPr>
        <w:pStyle w:val="BodyTextIndent3"/>
        <w:numPr>
          <w:ilvl w:val="1"/>
          <w:numId w:val="10"/>
        </w:numPr>
        <w:tabs>
          <w:tab w:val="left" w:pos="709"/>
        </w:tabs>
        <w:suppressAutoHyphens/>
        <w:spacing w:after="0"/>
        <w:ind w:left="709" w:hanging="709"/>
        <w:jc w:val="both"/>
        <w:rPr>
          <w:rFonts w:ascii="Trebuchet MS" w:hAnsi="Trebuchet MS" w:cs="Tahoma"/>
          <w:b/>
          <w:sz w:val="21"/>
          <w:szCs w:val="21"/>
        </w:rPr>
      </w:pPr>
      <w:r w:rsidRPr="00610142">
        <w:rPr>
          <w:rFonts w:ascii="Trebuchet MS" w:hAnsi="Trebuchet MS" w:cs="Tahoma"/>
          <w:sz w:val="21"/>
          <w:szCs w:val="21"/>
        </w:rPr>
        <w:t xml:space="preserve">Save as expressly provided otherwise in this Agreement, the </w:t>
      </w:r>
      <w:r>
        <w:rPr>
          <w:rFonts w:ascii="Trebuchet MS" w:hAnsi="Trebuchet MS" w:cs="Tahoma"/>
          <w:sz w:val="21"/>
          <w:szCs w:val="21"/>
        </w:rPr>
        <w:t>Supplier</w:t>
      </w:r>
      <w:r w:rsidRPr="00610142">
        <w:rPr>
          <w:rFonts w:ascii="Trebuchet MS" w:hAnsi="Trebuchet MS" w:cs="Tahoma"/>
          <w:sz w:val="21"/>
          <w:szCs w:val="21"/>
        </w:rPr>
        <w:t xml:space="preserve"> will not be, or be deemed to be, an agent of the Council and the </w:t>
      </w:r>
      <w:r>
        <w:rPr>
          <w:rFonts w:ascii="Trebuchet MS" w:hAnsi="Trebuchet MS" w:cs="Tahoma"/>
          <w:sz w:val="21"/>
          <w:szCs w:val="21"/>
        </w:rPr>
        <w:t>Supplier</w:t>
      </w:r>
      <w:r w:rsidRPr="00610142">
        <w:rPr>
          <w:rFonts w:ascii="Trebuchet MS" w:hAnsi="Trebuchet MS" w:cs="Tahoma"/>
          <w:sz w:val="21"/>
          <w:szCs w:val="21"/>
        </w:rPr>
        <w:t xml:space="preserve"> will not hold itself out as having Council or power to bind the Council in any way.</w:t>
      </w:r>
    </w:p>
    <w:p w:rsidR="00BC6923" w:rsidRPr="00610142" w:rsidRDefault="00BC6923" w:rsidP="00BC6923">
      <w:pPr>
        <w:pStyle w:val="BodyTextIndent3"/>
        <w:tabs>
          <w:tab w:val="left" w:pos="1418"/>
        </w:tabs>
        <w:ind w:left="1418" w:hanging="698"/>
        <w:rPr>
          <w:rFonts w:ascii="Trebuchet MS" w:hAnsi="Trebuchet MS" w:cs="Tahoma"/>
          <w:sz w:val="21"/>
          <w:szCs w:val="21"/>
        </w:rPr>
      </w:pPr>
    </w:p>
    <w:p w:rsidR="00BC6923" w:rsidRPr="00610142" w:rsidRDefault="00BC6923" w:rsidP="00BC6923">
      <w:pPr>
        <w:pStyle w:val="Conditionhead"/>
        <w:tabs>
          <w:tab w:val="clear" w:pos="-720"/>
          <w:tab w:val="left" w:pos="709"/>
        </w:tabs>
        <w:spacing w:line="240" w:lineRule="auto"/>
        <w:rPr>
          <w:rFonts w:ascii="Trebuchet MS" w:hAnsi="Trebuchet MS" w:cs="Tahoma"/>
          <w:sz w:val="21"/>
          <w:szCs w:val="21"/>
        </w:rPr>
      </w:pPr>
      <w:r w:rsidRPr="00610142">
        <w:rPr>
          <w:rFonts w:ascii="Trebuchet MS" w:hAnsi="Trebuchet MS" w:cs="Tahoma"/>
          <w:sz w:val="21"/>
          <w:szCs w:val="21"/>
        </w:rPr>
        <w:t>6</w:t>
      </w:r>
      <w:r w:rsidRPr="00610142">
        <w:rPr>
          <w:rFonts w:ascii="Trebuchet MS" w:hAnsi="Trebuchet MS" w:cs="Tahoma"/>
          <w:sz w:val="21"/>
          <w:szCs w:val="21"/>
        </w:rPr>
        <w:tab/>
        <w:t>Entire Agreement</w:t>
      </w:r>
    </w:p>
    <w:p w:rsidR="00BC6923" w:rsidRPr="00610142" w:rsidRDefault="00BC6923" w:rsidP="00BC6923">
      <w:pPr>
        <w:tabs>
          <w:tab w:val="left" w:pos="0"/>
        </w:tabs>
        <w:suppressAutoHyphens/>
        <w:rPr>
          <w:rFonts w:ascii="Trebuchet MS" w:hAnsi="Trebuchet MS" w:cs="Tahoma"/>
          <w:b/>
          <w:sz w:val="21"/>
          <w:szCs w:val="21"/>
        </w:rPr>
      </w:pPr>
    </w:p>
    <w:p w:rsidR="00BC6923" w:rsidRPr="00610142" w:rsidRDefault="00BC6923" w:rsidP="00BC6923">
      <w:pPr>
        <w:pStyle w:val="Level2"/>
        <w:numPr>
          <w:ilvl w:val="0"/>
          <w:numId w:val="0"/>
        </w:numPr>
        <w:spacing w:after="0"/>
        <w:ind w:left="720" w:hanging="720"/>
        <w:rPr>
          <w:rFonts w:ascii="Trebuchet MS" w:hAnsi="Trebuchet MS" w:cs="Tahoma"/>
          <w:sz w:val="21"/>
          <w:szCs w:val="21"/>
        </w:rPr>
      </w:pPr>
      <w:r w:rsidRPr="00610142">
        <w:rPr>
          <w:rFonts w:ascii="Trebuchet MS" w:hAnsi="Trebuchet MS" w:cs="Tahoma"/>
          <w:sz w:val="21"/>
          <w:szCs w:val="21"/>
        </w:rPr>
        <w:t>6.1</w:t>
      </w:r>
      <w:r w:rsidRPr="00610142">
        <w:rPr>
          <w:rFonts w:ascii="Trebuchet MS" w:hAnsi="Trebuchet MS" w:cs="Tahoma"/>
          <w:sz w:val="21"/>
          <w:szCs w:val="21"/>
        </w:rPr>
        <w:tab/>
        <w:t xml:space="preserve">This Agreement constitutes the entire agreement and understanding between the Council and the </w:t>
      </w:r>
      <w:r>
        <w:rPr>
          <w:rFonts w:ascii="Trebuchet MS" w:hAnsi="Trebuchet MS" w:cs="Tahoma"/>
          <w:sz w:val="21"/>
          <w:szCs w:val="21"/>
        </w:rPr>
        <w:t>Supplier</w:t>
      </w:r>
      <w:r w:rsidRPr="00610142">
        <w:rPr>
          <w:rFonts w:ascii="Trebuchet MS" w:hAnsi="Trebuchet MS" w:cs="Tahoma"/>
          <w:sz w:val="21"/>
          <w:szCs w:val="21"/>
        </w:rPr>
        <w:t xml:space="preserve"> in respect of the matters dealt with in it and supersedes, cancels or nullifies any previous agreement between the Council and the </w:t>
      </w:r>
      <w:r>
        <w:rPr>
          <w:rFonts w:ascii="Trebuchet MS" w:hAnsi="Trebuchet MS" w:cs="Tahoma"/>
          <w:sz w:val="21"/>
          <w:szCs w:val="21"/>
        </w:rPr>
        <w:t>Supplier</w:t>
      </w:r>
      <w:r w:rsidRPr="00610142">
        <w:rPr>
          <w:rFonts w:ascii="Trebuchet MS" w:hAnsi="Trebuchet MS" w:cs="Tahoma"/>
          <w:sz w:val="21"/>
          <w:szCs w:val="21"/>
        </w:rPr>
        <w:t xml:space="preserve"> in relation to such matters.</w:t>
      </w:r>
    </w:p>
    <w:p w:rsidR="00BC6923" w:rsidRPr="00610142" w:rsidRDefault="00BC6923" w:rsidP="00BC6923">
      <w:pPr>
        <w:pStyle w:val="Level2"/>
        <w:numPr>
          <w:ilvl w:val="0"/>
          <w:numId w:val="0"/>
        </w:numPr>
        <w:spacing w:after="0"/>
        <w:ind w:left="720" w:hanging="720"/>
        <w:rPr>
          <w:rFonts w:ascii="Trebuchet MS" w:hAnsi="Trebuchet MS" w:cs="Tahoma"/>
          <w:sz w:val="21"/>
          <w:szCs w:val="21"/>
        </w:rPr>
      </w:pPr>
    </w:p>
    <w:p w:rsidR="00BC6923" w:rsidRPr="00610142" w:rsidRDefault="00BC6923" w:rsidP="00BC6923">
      <w:pPr>
        <w:pStyle w:val="Level2"/>
        <w:numPr>
          <w:ilvl w:val="0"/>
          <w:numId w:val="0"/>
        </w:numPr>
        <w:spacing w:after="0"/>
        <w:ind w:left="720" w:hanging="720"/>
        <w:rPr>
          <w:rFonts w:ascii="Trebuchet MS" w:hAnsi="Trebuchet MS" w:cs="Tahoma"/>
          <w:sz w:val="21"/>
          <w:szCs w:val="21"/>
        </w:rPr>
      </w:pPr>
      <w:r w:rsidRPr="00610142">
        <w:rPr>
          <w:rFonts w:ascii="Trebuchet MS" w:hAnsi="Trebuchet MS" w:cs="Tahoma"/>
          <w:sz w:val="21"/>
          <w:szCs w:val="21"/>
        </w:rPr>
        <w:t>6.2</w:t>
      </w:r>
      <w:r w:rsidRPr="00610142">
        <w:rPr>
          <w:rFonts w:ascii="Trebuchet MS" w:hAnsi="Trebuchet MS" w:cs="Tahoma"/>
          <w:sz w:val="21"/>
          <w:szCs w:val="21"/>
        </w:rPr>
        <w:tab/>
        <w:t xml:space="preserve">Both the Council and the </w:t>
      </w:r>
      <w:r>
        <w:rPr>
          <w:rFonts w:ascii="Trebuchet MS" w:hAnsi="Trebuchet MS" w:cs="Tahoma"/>
          <w:sz w:val="21"/>
          <w:szCs w:val="21"/>
        </w:rPr>
        <w:t>Supplier</w:t>
      </w:r>
      <w:r w:rsidRPr="00610142">
        <w:rPr>
          <w:rFonts w:ascii="Trebuchet MS" w:hAnsi="Trebuchet MS" w:cs="Tahoma"/>
          <w:sz w:val="21"/>
          <w:szCs w:val="21"/>
        </w:rPr>
        <w:t xml:space="preserve"> acknowledge and agree that in entering into this Agreement it does not rely on, and shall have no remedy in respect of, any statement, representation, warranty or undertaking (whether negligently or innocently made) other than as expressly set out in this Agreement. The only remedy available to either the Council or the </w:t>
      </w:r>
      <w:r>
        <w:rPr>
          <w:rFonts w:ascii="Trebuchet MS" w:hAnsi="Trebuchet MS" w:cs="Tahoma"/>
          <w:sz w:val="21"/>
          <w:szCs w:val="21"/>
        </w:rPr>
        <w:t>Supplier</w:t>
      </w:r>
      <w:r w:rsidRPr="00610142">
        <w:rPr>
          <w:rFonts w:ascii="Trebuchet MS" w:hAnsi="Trebuchet MS" w:cs="Tahoma"/>
          <w:sz w:val="21"/>
          <w:szCs w:val="21"/>
        </w:rPr>
        <w:t xml:space="preserve"> of such statements, representation, warranty or understanding shall be for breach of contract under the terms of this Agreement.</w:t>
      </w:r>
    </w:p>
    <w:p w:rsidR="00BC6923" w:rsidRPr="00610142" w:rsidRDefault="00BC6923" w:rsidP="00BC6923">
      <w:pPr>
        <w:pStyle w:val="Conditionhead"/>
        <w:tabs>
          <w:tab w:val="clear" w:pos="-720"/>
          <w:tab w:val="left" w:pos="709"/>
        </w:tabs>
        <w:spacing w:line="240" w:lineRule="auto"/>
        <w:rPr>
          <w:rFonts w:ascii="Trebuchet MS" w:hAnsi="Trebuchet MS" w:cs="Tahoma"/>
          <w:sz w:val="21"/>
          <w:szCs w:val="21"/>
        </w:rPr>
      </w:pPr>
    </w:p>
    <w:p w:rsidR="00BC6923" w:rsidRPr="00610142" w:rsidRDefault="00BC6923" w:rsidP="00BC6923">
      <w:pPr>
        <w:pStyle w:val="Conditionhead"/>
        <w:tabs>
          <w:tab w:val="clear" w:pos="-720"/>
          <w:tab w:val="left" w:pos="709"/>
        </w:tabs>
        <w:spacing w:line="240" w:lineRule="auto"/>
        <w:rPr>
          <w:rFonts w:ascii="Trebuchet MS" w:hAnsi="Trebuchet MS" w:cs="Tahoma"/>
          <w:sz w:val="21"/>
          <w:szCs w:val="21"/>
        </w:rPr>
      </w:pPr>
      <w:r w:rsidRPr="00610142">
        <w:rPr>
          <w:rFonts w:ascii="Trebuchet MS" w:hAnsi="Trebuchet MS" w:cs="Tahoma"/>
          <w:sz w:val="21"/>
          <w:szCs w:val="21"/>
        </w:rPr>
        <w:t>7</w:t>
      </w:r>
      <w:r w:rsidRPr="00610142">
        <w:rPr>
          <w:rFonts w:ascii="Trebuchet MS" w:hAnsi="Trebuchet MS" w:cs="Tahoma"/>
          <w:sz w:val="21"/>
          <w:szCs w:val="21"/>
        </w:rPr>
        <w:tab/>
        <w:t>Notices</w:t>
      </w:r>
    </w:p>
    <w:p w:rsidR="00BC6923" w:rsidRPr="00610142" w:rsidRDefault="00BC6923" w:rsidP="00BC6923">
      <w:pPr>
        <w:pStyle w:val="Conditionhead"/>
        <w:tabs>
          <w:tab w:val="left" w:pos="709"/>
          <w:tab w:val="left" w:pos="1418"/>
        </w:tabs>
        <w:spacing w:line="240" w:lineRule="auto"/>
        <w:rPr>
          <w:rFonts w:ascii="Trebuchet MS" w:hAnsi="Trebuchet MS" w:cs="Tahoma"/>
          <w:sz w:val="21"/>
          <w:szCs w:val="21"/>
        </w:rPr>
      </w:pPr>
    </w:p>
    <w:p w:rsidR="00BC6923" w:rsidRPr="00610142" w:rsidRDefault="00BC6923" w:rsidP="00BC6923">
      <w:pPr>
        <w:pStyle w:val="Conditionhead"/>
        <w:tabs>
          <w:tab w:val="clear" w:pos="-720"/>
          <w:tab w:val="left" w:pos="709"/>
        </w:tabs>
        <w:spacing w:line="240" w:lineRule="auto"/>
        <w:ind w:left="709" w:hanging="709"/>
        <w:rPr>
          <w:rFonts w:ascii="Trebuchet MS" w:hAnsi="Trebuchet MS" w:cs="Tahoma"/>
          <w:b w:val="0"/>
          <w:sz w:val="21"/>
          <w:szCs w:val="21"/>
        </w:rPr>
      </w:pPr>
      <w:r w:rsidRPr="00610142">
        <w:rPr>
          <w:rFonts w:ascii="Trebuchet MS" w:hAnsi="Trebuchet MS" w:cs="Tahoma"/>
          <w:b w:val="0"/>
          <w:sz w:val="21"/>
          <w:szCs w:val="21"/>
        </w:rPr>
        <w:t>7.1</w:t>
      </w:r>
      <w:r w:rsidRPr="00610142">
        <w:rPr>
          <w:rFonts w:ascii="Trebuchet MS" w:hAnsi="Trebuchet MS" w:cs="Tahoma"/>
          <w:b w:val="0"/>
          <w:sz w:val="21"/>
          <w:szCs w:val="21"/>
        </w:rPr>
        <w:tab/>
        <w:t>Except as otherwise expressly provided within the Agreement, no notice or other communication from one Party to the other shall have any validity under the Agreement unless made in writing by or on behalf of the Party concerned.</w:t>
      </w:r>
    </w:p>
    <w:p w:rsidR="00BC6923" w:rsidRPr="00610142" w:rsidRDefault="00BC6923" w:rsidP="00BC6923">
      <w:pPr>
        <w:keepNext/>
        <w:tabs>
          <w:tab w:val="left" w:pos="0"/>
          <w:tab w:val="left" w:pos="709"/>
        </w:tabs>
        <w:suppressAutoHyphens/>
        <w:rPr>
          <w:rFonts w:ascii="Trebuchet MS" w:hAnsi="Trebuchet MS" w:cs="Tahoma"/>
          <w:sz w:val="21"/>
          <w:szCs w:val="21"/>
        </w:rPr>
      </w:pPr>
    </w:p>
    <w:p w:rsidR="00BC6923" w:rsidRPr="00610142" w:rsidRDefault="00BC6923" w:rsidP="00BC6923">
      <w:pPr>
        <w:tabs>
          <w:tab w:val="left" w:pos="0"/>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7.2</w:t>
      </w:r>
      <w:r w:rsidRPr="00610142">
        <w:rPr>
          <w:rFonts w:ascii="Trebuchet MS" w:hAnsi="Trebuchet MS" w:cs="Tahoma"/>
          <w:sz w:val="21"/>
          <w:szCs w:val="21"/>
        </w:rPr>
        <w:tab/>
        <w:t xml:space="preserve">Any notice or other communication which is to be given by either Party to the other shall be given by letter (sent by hand, post, registered post or by the recorded delivery service), or by facsimile transmission or electronic mail (confirmed in either case by letter).  Such letters shall be addressed to the other Party in the manner referred to in Condition 7.3.  Provided the relevant communication is not returned as undelivered, the notice or communication shall be deemed to have been given two (2) Working Days after the day on which the letter was posted, or four hours, in the case of electronic mail or facsimile transmission or sooner where the other Party acknowledges receipt of such letters, facsimile transmission or item of electronic mail. </w:t>
      </w:r>
    </w:p>
    <w:p w:rsidR="00BC6923" w:rsidRPr="00610142" w:rsidRDefault="00BC6923" w:rsidP="00BC6923">
      <w:pPr>
        <w:tabs>
          <w:tab w:val="left" w:pos="0"/>
          <w:tab w:val="left" w:pos="709"/>
        </w:tabs>
        <w:suppressAutoHyphens/>
        <w:ind w:left="1440" w:hanging="1440"/>
        <w:rPr>
          <w:rFonts w:ascii="Trebuchet MS" w:hAnsi="Trebuchet MS" w:cs="Tahoma"/>
          <w:sz w:val="21"/>
          <w:szCs w:val="21"/>
        </w:rPr>
      </w:pP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7.3</w:t>
      </w:r>
      <w:r w:rsidRPr="00610142">
        <w:rPr>
          <w:rFonts w:ascii="Trebuchet MS" w:hAnsi="Trebuchet MS" w:cs="Tahoma"/>
          <w:sz w:val="21"/>
          <w:szCs w:val="21"/>
        </w:rPr>
        <w:tab/>
        <w:t>For the purposes of Condition 7.2, the address of each Party shall be:</w:t>
      </w:r>
    </w:p>
    <w:p w:rsidR="00BC6923" w:rsidRPr="00610142" w:rsidRDefault="00BC6923" w:rsidP="00BC6923">
      <w:pPr>
        <w:widowControl w:val="0"/>
        <w:tabs>
          <w:tab w:val="left" w:pos="0"/>
          <w:tab w:val="left" w:pos="709"/>
        </w:tabs>
        <w:suppressAutoHyphens/>
        <w:ind w:left="720" w:hanging="720"/>
        <w:rPr>
          <w:rFonts w:ascii="Trebuchet MS" w:hAnsi="Trebuchet MS" w:cs="Tahoma"/>
          <w:sz w:val="21"/>
          <w:szCs w:val="21"/>
        </w:rPr>
      </w:pPr>
    </w:p>
    <w:tbl>
      <w:tblPr>
        <w:tblStyle w:val="TableGrid"/>
        <w:tblW w:w="0" w:type="auto"/>
        <w:tblInd w:w="720" w:type="dxa"/>
        <w:tblLook w:val="04A0" w:firstRow="1" w:lastRow="0" w:firstColumn="1" w:lastColumn="0" w:noHBand="0" w:noVBand="1"/>
      </w:tblPr>
      <w:tblGrid>
        <w:gridCol w:w="1059"/>
        <w:gridCol w:w="2561"/>
        <w:gridCol w:w="3957"/>
      </w:tblGrid>
      <w:tr w:rsidR="00BC6923" w:rsidRPr="00610142" w:rsidTr="00035BE7">
        <w:tc>
          <w:tcPr>
            <w:tcW w:w="111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r w:rsidRPr="00610142">
              <w:rPr>
                <w:rFonts w:ascii="Trebuchet MS" w:hAnsi="Trebuchet MS" w:cs="Tahoma"/>
                <w:sz w:val="21"/>
                <w:szCs w:val="21"/>
              </w:rPr>
              <w:t>a)</w:t>
            </w:r>
          </w:p>
        </w:tc>
        <w:tc>
          <w:tcPr>
            <w:tcW w:w="2693" w:type="dxa"/>
          </w:tcPr>
          <w:p w:rsidR="00BC6923" w:rsidRPr="00610142" w:rsidRDefault="00BC6923" w:rsidP="00035BE7">
            <w:pPr>
              <w:tabs>
                <w:tab w:val="left" w:pos="0"/>
              </w:tabs>
              <w:suppressAutoHyphens/>
              <w:rPr>
                <w:rFonts w:ascii="Trebuchet MS" w:hAnsi="Trebuchet MS" w:cs="Tahoma"/>
                <w:sz w:val="21"/>
                <w:szCs w:val="21"/>
              </w:rPr>
            </w:pPr>
            <w:r w:rsidRPr="00610142">
              <w:rPr>
                <w:rFonts w:ascii="Trebuchet MS" w:hAnsi="Trebuchet MS" w:cs="Tahoma"/>
                <w:sz w:val="21"/>
                <w:szCs w:val="21"/>
              </w:rPr>
              <w:t>For the Council:</w:t>
            </w:r>
          </w:p>
        </w:tc>
        <w:tc>
          <w:tcPr>
            <w:tcW w:w="424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p>
        </w:tc>
      </w:tr>
      <w:tr w:rsidR="00BC6923" w:rsidRPr="00610142" w:rsidTr="00035BE7">
        <w:tc>
          <w:tcPr>
            <w:tcW w:w="111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p>
        </w:tc>
        <w:tc>
          <w:tcPr>
            <w:tcW w:w="2693" w:type="dxa"/>
          </w:tcPr>
          <w:p w:rsidR="00BC6923" w:rsidRPr="00610142" w:rsidRDefault="00BC6923" w:rsidP="00035BE7">
            <w:pPr>
              <w:tabs>
                <w:tab w:val="left" w:pos="0"/>
              </w:tabs>
              <w:suppressAutoHyphens/>
              <w:rPr>
                <w:rFonts w:ascii="Trebuchet MS" w:hAnsi="Trebuchet MS" w:cs="Tahoma"/>
                <w:sz w:val="21"/>
                <w:szCs w:val="21"/>
              </w:rPr>
            </w:pPr>
            <w:r w:rsidRPr="00610142">
              <w:rPr>
                <w:rFonts w:ascii="Trebuchet MS" w:hAnsi="Trebuchet MS" w:cs="Tahoma"/>
                <w:sz w:val="21"/>
                <w:szCs w:val="21"/>
              </w:rPr>
              <w:t>Address:</w:t>
            </w:r>
          </w:p>
        </w:tc>
        <w:tc>
          <w:tcPr>
            <w:tcW w:w="424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r w:rsidRPr="00610142">
              <w:rPr>
                <w:rFonts w:ascii="Trebuchet MS" w:hAnsi="Trebuchet MS" w:cs="Tahoma"/>
                <w:sz w:val="21"/>
                <w:szCs w:val="21"/>
              </w:rPr>
              <w:t>[XXX]</w:t>
            </w:r>
          </w:p>
        </w:tc>
      </w:tr>
      <w:tr w:rsidR="00BC6923" w:rsidRPr="00610142" w:rsidTr="00035BE7">
        <w:tc>
          <w:tcPr>
            <w:tcW w:w="111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p>
        </w:tc>
        <w:tc>
          <w:tcPr>
            <w:tcW w:w="2693" w:type="dxa"/>
          </w:tcPr>
          <w:p w:rsidR="00BC6923" w:rsidRPr="00610142" w:rsidRDefault="00BC6923" w:rsidP="00035BE7">
            <w:pPr>
              <w:tabs>
                <w:tab w:val="left" w:pos="0"/>
              </w:tabs>
              <w:suppressAutoHyphens/>
              <w:rPr>
                <w:rFonts w:ascii="Trebuchet MS" w:hAnsi="Trebuchet MS" w:cs="Tahoma"/>
                <w:sz w:val="21"/>
                <w:szCs w:val="21"/>
              </w:rPr>
            </w:pPr>
            <w:r w:rsidRPr="00610142">
              <w:rPr>
                <w:rFonts w:ascii="Trebuchet MS" w:hAnsi="Trebuchet MS" w:cs="Tahoma"/>
                <w:sz w:val="21"/>
                <w:szCs w:val="21"/>
              </w:rPr>
              <w:t xml:space="preserve">For the attention of: </w:t>
            </w:r>
          </w:p>
        </w:tc>
        <w:tc>
          <w:tcPr>
            <w:tcW w:w="424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r w:rsidRPr="00610142">
              <w:rPr>
                <w:rFonts w:ascii="Trebuchet MS" w:hAnsi="Trebuchet MS" w:cs="Tahoma"/>
                <w:sz w:val="21"/>
                <w:szCs w:val="21"/>
              </w:rPr>
              <w:t>[XXX]</w:t>
            </w:r>
          </w:p>
        </w:tc>
      </w:tr>
      <w:tr w:rsidR="00BC6923" w:rsidRPr="00610142" w:rsidTr="00035BE7">
        <w:tc>
          <w:tcPr>
            <w:tcW w:w="111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p>
        </w:tc>
        <w:tc>
          <w:tcPr>
            <w:tcW w:w="2693" w:type="dxa"/>
          </w:tcPr>
          <w:p w:rsidR="00BC6923" w:rsidRPr="00610142" w:rsidRDefault="00BC6923" w:rsidP="00035BE7">
            <w:pPr>
              <w:tabs>
                <w:tab w:val="left" w:pos="0"/>
              </w:tabs>
              <w:suppressAutoHyphens/>
              <w:rPr>
                <w:rFonts w:ascii="Trebuchet MS" w:hAnsi="Trebuchet MS" w:cs="Tahoma"/>
                <w:sz w:val="21"/>
                <w:szCs w:val="21"/>
              </w:rPr>
            </w:pPr>
            <w:r w:rsidRPr="00610142">
              <w:rPr>
                <w:rFonts w:ascii="Trebuchet MS" w:hAnsi="Trebuchet MS" w:cs="Tahoma"/>
                <w:sz w:val="21"/>
                <w:szCs w:val="21"/>
              </w:rPr>
              <w:t>Tel:</w:t>
            </w:r>
          </w:p>
        </w:tc>
        <w:tc>
          <w:tcPr>
            <w:tcW w:w="424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r w:rsidRPr="00610142">
              <w:rPr>
                <w:rFonts w:ascii="Trebuchet MS" w:hAnsi="Trebuchet MS" w:cs="Tahoma"/>
                <w:sz w:val="21"/>
                <w:szCs w:val="21"/>
              </w:rPr>
              <w:t>[XXX]</w:t>
            </w:r>
          </w:p>
        </w:tc>
      </w:tr>
      <w:tr w:rsidR="00BC6923" w:rsidRPr="00610142" w:rsidTr="00035BE7">
        <w:tc>
          <w:tcPr>
            <w:tcW w:w="111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p>
        </w:tc>
        <w:tc>
          <w:tcPr>
            <w:tcW w:w="2693" w:type="dxa"/>
          </w:tcPr>
          <w:p w:rsidR="00BC6923" w:rsidRPr="00610142" w:rsidRDefault="00BC6923" w:rsidP="00035BE7">
            <w:pPr>
              <w:tabs>
                <w:tab w:val="left" w:pos="0"/>
              </w:tabs>
              <w:suppressAutoHyphens/>
              <w:rPr>
                <w:rFonts w:ascii="Trebuchet MS" w:hAnsi="Trebuchet MS" w:cs="Tahoma"/>
                <w:sz w:val="21"/>
                <w:szCs w:val="21"/>
              </w:rPr>
            </w:pPr>
            <w:r w:rsidRPr="00610142">
              <w:rPr>
                <w:rFonts w:ascii="Trebuchet MS" w:hAnsi="Trebuchet MS" w:cs="Tahoma"/>
                <w:sz w:val="21"/>
                <w:szCs w:val="21"/>
              </w:rPr>
              <w:t>Email:</w:t>
            </w:r>
          </w:p>
        </w:tc>
        <w:tc>
          <w:tcPr>
            <w:tcW w:w="424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r w:rsidRPr="00610142">
              <w:rPr>
                <w:rFonts w:ascii="Trebuchet MS" w:hAnsi="Trebuchet MS" w:cs="Tahoma"/>
                <w:sz w:val="21"/>
                <w:szCs w:val="21"/>
              </w:rPr>
              <w:t>[XXX]</w:t>
            </w:r>
          </w:p>
        </w:tc>
      </w:tr>
      <w:tr w:rsidR="00BC6923" w:rsidRPr="00610142" w:rsidTr="00035BE7">
        <w:tc>
          <w:tcPr>
            <w:tcW w:w="111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p>
        </w:tc>
        <w:tc>
          <w:tcPr>
            <w:tcW w:w="2693" w:type="dxa"/>
          </w:tcPr>
          <w:p w:rsidR="00BC6923" w:rsidRPr="00610142" w:rsidRDefault="00BC6923" w:rsidP="00035BE7">
            <w:pPr>
              <w:tabs>
                <w:tab w:val="left" w:pos="0"/>
              </w:tabs>
              <w:suppressAutoHyphens/>
              <w:rPr>
                <w:rFonts w:ascii="Trebuchet MS" w:hAnsi="Trebuchet MS" w:cs="Tahoma"/>
                <w:sz w:val="21"/>
                <w:szCs w:val="21"/>
              </w:rPr>
            </w:pPr>
          </w:p>
        </w:tc>
        <w:tc>
          <w:tcPr>
            <w:tcW w:w="424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p>
        </w:tc>
      </w:tr>
      <w:tr w:rsidR="00BC6923" w:rsidRPr="00610142" w:rsidTr="00035BE7">
        <w:tc>
          <w:tcPr>
            <w:tcW w:w="111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r w:rsidRPr="00610142">
              <w:rPr>
                <w:rFonts w:ascii="Trebuchet MS" w:hAnsi="Trebuchet MS" w:cs="Tahoma"/>
                <w:sz w:val="21"/>
                <w:szCs w:val="21"/>
              </w:rPr>
              <w:t>b)</w:t>
            </w:r>
          </w:p>
        </w:tc>
        <w:tc>
          <w:tcPr>
            <w:tcW w:w="2693" w:type="dxa"/>
          </w:tcPr>
          <w:p w:rsidR="00BC6923" w:rsidRPr="00610142" w:rsidRDefault="00BC6923" w:rsidP="00035BE7">
            <w:pPr>
              <w:tabs>
                <w:tab w:val="left" w:pos="0"/>
              </w:tabs>
              <w:suppressAutoHyphens/>
              <w:rPr>
                <w:rFonts w:ascii="Trebuchet MS" w:hAnsi="Trebuchet MS" w:cs="Tahoma"/>
                <w:sz w:val="21"/>
                <w:szCs w:val="21"/>
              </w:rPr>
            </w:pPr>
            <w:r w:rsidRPr="00610142">
              <w:rPr>
                <w:rFonts w:ascii="Trebuchet MS" w:hAnsi="Trebuchet MS" w:cs="Tahoma"/>
                <w:sz w:val="21"/>
                <w:szCs w:val="21"/>
              </w:rPr>
              <w:t xml:space="preserve">For the </w:t>
            </w:r>
            <w:r>
              <w:rPr>
                <w:rFonts w:ascii="Trebuchet MS" w:hAnsi="Trebuchet MS" w:cs="Tahoma"/>
                <w:sz w:val="21"/>
                <w:szCs w:val="21"/>
              </w:rPr>
              <w:t>Supplier</w:t>
            </w:r>
            <w:r w:rsidRPr="00610142">
              <w:rPr>
                <w:rFonts w:ascii="Trebuchet MS" w:hAnsi="Trebuchet MS" w:cs="Tahoma"/>
                <w:sz w:val="21"/>
                <w:szCs w:val="21"/>
              </w:rPr>
              <w:t>:</w:t>
            </w:r>
          </w:p>
        </w:tc>
        <w:tc>
          <w:tcPr>
            <w:tcW w:w="424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p>
        </w:tc>
      </w:tr>
      <w:tr w:rsidR="00BC6923" w:rsidRPr="00610142" w:rsidTr="00035BE7">
        <w:tc>
          <w:tcPr>
            <w:tcW w:w="111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p>
        </w:tc>
        <w:tc>
          <w:tcPr>
            <w:tcW w:w="2693" w:type="dxa"/>
          </w:tcPr>
          <w:p w:rsidR="00BC6923" w:rsidRPr="00610142" w:rsidRDefault="00BC6923" w:rsidP="00035BE7">
            <w:pPr>
              <w:tabs>
                <w:tab w:val="left" w:pos="0"/>
              </w:tabs>
              <w:suppressAutoHyphens/>
              <w:rPr>
                <w:rFonts w:ascii="Trebuchet MS" w:hAnsi="Trebuchet MS" w:cs="Tahoma"/>
                <w:sz w:val="21"/>
                <w:szCs w:val="21"/>
              </w:rPr>
            </w:pPr>
            <w:r w:rsidRPr="00610142">
              <w:rPr>
                <w:rFonts w:ascii="Trebuchet MS" w:hAnsi="Trebuchet MS" w:cs="Tahoma"/>
                <w:sz w:val="21"/>
                <w:szCs w:val="21"/>
              </w:rPr>
              <w:t>Address:</w:t>
            </w:r>
          </w:p>
        </w:tc>
        <w:tc>
          <w:tcPr>
            <w:tcW w:w="424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r w:rsidRPr="00610142">
              <w:rPr>
                <w:rFonts w:ascii="Trebuchet MS" w:hAnsi="Trebuchet MS" w:cs="Tahoma"/>
                <w:sz w:val="21"/>
                <w:szCs w:val="21"/>
              </w:rPr>
              <w:t>[XXX]</w:t>
            </w:r>
          </w:p>
        </w:tc>
      </w:tr>
      <w:tr w:rsidR="00BC6923" w:rsidRPr="00610142" w:rsidTr="00035BE7">
        <w:tc>
          <w:tcPr>
            <w:tcW w:w="111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p>
        </w:tc>
        <w:tc>
          <w:tcPr>
            <w:tcW w:w="2693" w:type="dxa"/>
          </w:tcPr>
          <w:p w:rsidR="00BC6923" w:rsidRPr="00610142" w:rsidRDefault="00BC6923" w:rsidP="00035BE7">
            <w:pPr>
              <w:tabs>
                <w:tab w:val="left" w:pos="0"/>
              </w:tabs>
              <w:suppressAutoHyphens/>
              <w:rPr>
                <w:rFonts w:ascii="Trebuchet MS" w:hAnsi="Trebuchet MS" w:cs="Tahoma"/>
                <w:sz w:val="21"/>
                <w:szCs w:val="21"/>
              </w:rPr>
            </w:pPr>
            <w:r w:rsidRPr="00610142">
              <w:rPr>
                <w:rFonts w:ascii="Trebuchet MS" w:hAnsi="Trebuchet MS" w:cs="Tahoma"/>
                <w:sz w:val="21"/>
                <w:szCs w:val="21"/>
              </w:rPr>
              <w:t xml:space="preserve">For the attention of: </w:t>
            </w:r>
          </w:p>
        </w:tc>
        <w:tc>
          <w:tcPr>
            <w:tcW w:w="424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r w:rsidRPr="00610142">
              <w:rPr>
                <w:rFonts w:ascii="Trebuchet MS" w:hAnsi="Trebuchet MS" w:cs="Tahoma"/>
                <w:sz w:val="21"/>
                <w:szCs w:val="21"/>
              </w:rPr>
              <w:t>[XXX]</w:t>
            </w:r>
          </w:p>
        </w:tc>
      </w:tr>
      <w:tr w:rsidR="00BC6923" w:rsidRPr="00610142" w:rsidTr="00035BE7">
        <w:tc>
          <w:tcPr>
            <w:tcW w:w="111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p>
        </w:tc>
        <w:tc>
          <w:tcPr>
            <w:tcW w:w="2693" w:type="dxa"/>
          </w:tcPr>
          <w:p w:rsidR="00BC6923" w:rsidRPr="00610142" w:rsidRDefault="00BC6923" w:rsidP="00035BE7">
            <w:pPr>
              <w:tabs>
                <w:tab w:val="left" w:pos="0"/>
              </w:tabs>
              <w:suppressAutoHyphens/>
              <w:rPr>
                <w:rFonts w:ascii="Trebuchet MS" w:hAnsi="Trebuchet MS" w:cs="Tahoma"/>
                <w:sz w:val="21"/>
                <w:szCs w:val="21"/>
              </w:rPr>
            </w:pPr>
            <w:r w:rsidRPr="00610142">
              <w:rPr>
                <w:rFonts w:ascii="Trebuchet MS" w:hAnsi="Trebuchet MS" w:cs="Tahoma"/>
                <w:sz w:val="21"/>
                <w:szCs w:val="21"/>
              </w:rPr>
              <w:t>Tel:</w:t>
            </w:r>
          </w:p>
        </w:tc>
        <w:tc>
          <w:tcPr>
            <w:tcW w:w="424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r w:rsidRPr="00610142">
              <w:rPr>
                <w:rFonts w:ascii="Trebuchet MS" w:hAnsi="Trebuchet MS" w:cs="Tahoma"/>
                <w:sz w:val="21"/>
                <w:szCs w:val="21"/>
              </w:rPr>
              <w:t>[XXX]</w:t>
            </w:r>
          </w:p>
        </w:tc>
      </w:tr>
      <w:tr w:rsidR="00BC6923" w:rsidRPr="00610142" w:rsidTr="00035BE7">
        <w:tc>
          <w:tcPr>
            <w:tcW w:w="111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p>
        </w:tc>
        <w:tc>
          <w:tcPr>
            <w:tcW w:w="2693" w:type="dxa"/>
          </w:tcPr>
          <w:p w:rsidR="00BC6923" w:rsidRPr="00610142" w:rsidRDefault="00BC6923" w:rsidP="00035BE7">
            <w:pPr>
              <w:tabs>
                <w:tab w:val="left" w:pos="0"/>
              </w:tabs>
              <w:suppressAutoHyphens/>
              <w:rPr>
                <w:rFonts w:ascii="Trebuchet MS" w:hAnsi="Trebuchet MS" w:cs="Tahoma"/>
                <w:sz w:val="21"/>
                <w:szCs w:val="21"/>
              </w:rPr>
            </w:pPr>
            <w:r w:rsidRPr="00610142">
              <w:rPr>
                <w:rFonts w:ascii="Trebuchet MS" w:hAnsi="Trebuchet MS" w:cs="Tahoma"/>
                <w:sz w:val="21"/>
                <w:szCs w:val="21"/>
              </w:rPr>
              <w:t>Email:</w:t>
            </w:r>
          </w:p>
        </w:tc>
        <w:tc>
          <w:tcPr>
            <w:tcW w:w="4248" w:type="dxa"/>
          </w:tcPr>
          <w:p w:rsidR="00BC6923" w:rsidRPr="00610142" w:rsidRDefault="00BC6923" w:rsidP="00035BE7">
            <w:pPr>
              <w:widowControl w:val="0"/>
              <w:tabs>
                <w:tab w:val="left" w:pos="0"/>
                <w:tab w:val="left" w:pos="709"/>
              </w:tabs>
              <w:suppressAutoHyphens/>
              <w:rPr>
                <w:rFonts w:ascii="Trebuchet MS" w:hAnsi="Trebuchet MS" w:cs="Tahoma"/>
                <w:sz w:val="21"/>
                <w:szCs w:val="21"/>
              </w:rPr>
            </w:pPr>
            <w:r w:rsidRPr="00610142">
              <w:rPr>
                <w:rFonts w:ascii="Trebuchet MS" w:hAnsi="Trebuchet MS" w:cs="Tahoma"/>
                <w:sz w:val="21"/>
                <w:szCs w:val="21"/>
              </w:rPr>
              <w:t>[XXX]</w:t>
            </w:r>
          </w:p>
        </w:tc>
      </w:tr>
    </w:tbl>
    <w:p w:rsidR="00BC6923" w:rsidRPr="00610142" w:rsidRDefault="00BC6923" w:rsidP="00BC6923">
      <w:pPr>
        <w:tabs>
          <w:tab w:val="left" w:pos="0"/>
          <w:tab w:val="left" w:pos="709"/>
        </w:tabs>
        <w:suppressAutoHyphens/>
        <w:rPr>
          <w:rFonts w:ascii="Trebuchet MS" w:hAnsi="Trebuchet MS" w:cs="Tahoma"/>
          <w:sz w:val="21"/>
          <w:szCs w:val="21"/>
        </w:rPr>
      </w:pPr>
    </w:p>
    <w:p w:rsidR="00BC6923" w:rsidRPr="00610142" w:rsidRDefault="00BC6923" w:rsidP="00BC6923">
      <w:pPr>
        <w:pStyle w:val="BodyTextIndent3"/>
        <w:tabs>
          <w:tab w:val="left" w:pos="1418"/>
          <w:tab w:val="left" w:pos="2268"/>
        </w:tabs>
        <w:ind w:left="720" w:hanging="720"/>
        <w:rPr>
          <w:rFonts w:ascii="Trebuchet MS" w:hAnsi="Trebuchet MS" w:cs="Tahoma"/>
          <w:b/>
          <w:sz w:val="21"/>
          <w:szCs w:val="21"/>
        </w:rPr>
      </w:pPr>
      <w:r w:rsidRPr="00610142">
        <w:rPr>
          <w:rFonts w:ascii="Trebuchet MS" w:hAnsi="Trebuchet MS" w:cs="Tahoma"/>
          <w:sz w:val="21"/>
          <w:szCs w:val="21"/>
        </w:rPr>
        <w:t>7.4</w:t>
      </w:r>
      <w:r w:rsidRPr="00610142">
        <w:rPr>
          <w:rFonts w:ascii="Trebuchet MS" w:hAnsi="Trebuchet MS" w:cs="Tahoma"/>
          <w:sz w:val="21"/>
          <w:szCs w:val="21"/>
        </w:rPr>
        <w:tab/>
        <w:t>Either Party may change its address for service by serving a notice in accordance with this Condition.</w:t>
      </w:r>
    </w:p>
    <w:p w:rsidR="00BC6923" w:rsidRPr="00610142" w:rsidRDefault="00BC6923" w:rsidP="00BC6923">
      <w:pPr>
        <w:tabs>
          <w:tab w:val="left" w:pos="0"/>
          <w:tab w:val="left" w:pos="709"/>
        </w:tabs>
        <w:suppressAutoHyphens/>
        <w:ind w:left="360"/>
        <w:rPr>
          <w:rFonts w:ascii="Trebuchet MS" w:hAnsi="Trebuchet MS" w:cs="Tahoma"/>
          <w:sz w:val="21"/>
          <w:szCs w:val="21"/>
        </w:rPr>
      </w:pPr>
    </w:p>
    <w:p w:rsidR="00BC6923" w:rsidRPr="00610142" w:rsidRDefault="00BC6923" w:rsidP="00BC6923">
      <w:pPr>
        <w:pStyle w:val="Level6"/>
        <w:numPr>
          <w:ilvl w:val="0"/>
          <w:numId w:val="0"/>
        </w:numPr>
        <w:spacing w:after="0"/>
        <w:outlineLvl w:val="9"/>
        <w:rPr>
          <w:rFonts w:ascii="Trebuchet MS" w:hAnsi="Trebuchet MS" w:cs="Tahoma"/>
          <w:sz w:val="21"/>
          <w:szCs w:val="21"/>
        </w:rPr>
      </w:pPr>
      <w:r w:rsidRPr="00610142">
        <w:rPr>
          <w:rFonts w:ascii="Trebuchet MS" w:hAnsi="Trebuchet MS" w:cs="Tahoma"/>
          <w:b/>
          <w:bCs/>
          <w:sz w:val="21"/>
          <w:szCs w:val="21"/>
        </w:rPr>
        <w:t>8</w:t>
      </w:r>
      <w:r w:rsidRPr="00610142">
        <w:rPr>
          <w:rFonts w:ascii="Trebuchet MS" w:hAnsi="Trebuchet MS" w:cs="Tahoma"/>
          <w:b/>
          <w:bCs/>
          <w:sz w:val="21"/>
          <w:szCs w:val="21"/>
        </w:rPr>
        <w:tab/>
        <w:t>Complaints Handling</w:t>
      </w:r>
    </w:p>
    <w:p w:rsidR="00BC6923" w:rsidRPr="00610142" w:rsidRDefault="00BC6923" w:rsidP="00BC6923">
      <w:pPr>
        <w:pStyle w:val="Level2"/>
        <w:numPr>
          <w:ilvl w:val="0"/>
          <w:numId w:val="0"/>
        </w:numPr>
        <w:spacing w:after="0"/>
        <w:ind w:left="720" w:hanging="720"/>
        <w:rPr>
          <w:rFonts w:ascii="Trebuchet MS" w:hAnsi="Trebuchet MS" w:cs="Tahoma"/>
          <w:sz w:val="21"/>
          <w:szCs w:val="21"/>
        </w:rPr>
      </w:pPr>
    </w:p>
    <w:p w:rsidR="00BC6923" w:rsidRPr="00610142" w:rsidRDefault="00BC6923" w:rsidP="00BC6923">
      <w:pPr>
        <w:pStyle w:val="Level2"/>
        <w:numPr>
          <w:ilvl w:val="0"/>
          <w:numId w:val="0"/>
        </w:numPr>
        <w:spacing w:after="0"/>
        <w:ind w:left="720" w:hanging="720"/>
        <w:rPr>
          <w:rFonts w:ascii="Trebuchet MS" w:hAnsi="Trebuchet MS" w:cs="Tahoma"/>
          <w:sz w:val="21"/>
          <w:szCs w:val="21"/>
        </w:rPr>
      </w:pPr>
      <w:r w:rsidRPr="00610142">
        <w:rPr>
          <w:rFonts w:ascii="Trebuchet MS" w:hAnsi="Trebuchet MS" w:cs="Tahoma"/>
          <w:sz w:val="21"/>
          <w:szCs w:val="21"/>
        </w:rPr>
        <w:t>8.1</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notify the Council of any complaint received within two (2) Working Days of becoming aware of that complaint and such notice shall contain full details of the </w:t>
      </w:r>
      <w:r>
        <w:rPr>
          <w:rFonts w:ascii="Trebuchet MS" w:hAnsi="Trebuchet MS" w:cs="Tahoma"/>
          <w:sz w:val="21"/>
          <w:szCs w:val="21"/>
        </w:rPr>
        <w:t>Supplier</w:t>
      </w:r>
      <w:r w:rsidRPr="00610142">
        <w:rPr>
          <w:rFonts w:ascii="Trebuchet MS" w:hAnsi="Trebuchet MS" w:cs="Tahoma"/>
          <w:sz w:val="21"/>
          <w:szCs w:val="21"/>
        </w:rPr>
        <w:t>'s plans to resolve such complaint.</w:t>
      </w:r>
    </w:p>
    <w:p w:rsidR="00BC6923" w:rsidRPr="00610142" w:rsidRDefault="00BC6923" w:rsidP="00BC6923">
      <w:pPr>
        <w:pStyle w:val="Level2"/>
        <w:numPr>
          <w:ilvl w:val="0"/>
          <w:numId w:val="0"/>
        </w:numPr>
        <w:spacing w:after="0"/>
        <w:ind w:left="720" w:hanging="720"/>
        <w:rPr>
          <w:rFonts w:ascii="Trebuchet MS" w:hAnsi="Trebuchet MS" w:cs="Tahoma"/>
          <w:sz w:val="21"/>
          <w:szCs w:val="21"/>
        </w:rPr>
      </w:pPr>
    </w:p>
    <w:p w:rsidR="00BC6923" w:rsidRPr="00610142" w:rsidRDefault="00BC6923" w:rsidP="00BC6923">
      <w:pPr>
        <w:pStyle w:val="Level2"/>
        <w:numPr>
          <w:ilvl w:val="0"/>
          <w:numId w:val="0"/>
        </w:numPr>
        <w:spacing w:after="0"/>
        <w:ind w:left="720" w:hanging="720"/>
        <w:rPr>
          <w:rFonts w:ascii="Trebuchet MS" w:hAnsi="Trebuchet MS" w:cs="Tahoma"/>
          <w:sz w:val="21"/>
          <w:szCs w:val="21"/>
        </w:rPr>
      </w:pPr>
      <w:r w:rsidRPr="00610142">
        <w:rPr>
          <w:rFonts w:ascii="Trebuchet MS" w:hAnsi="Trebuchet MS" w:cs="Tahoma"/>
          <w:sz w:val="21"/>
          <w:szCs w:val="21"/>
        </w:rPr>
        <w:t xml:space="preserve">8.2 </w:t>
      </w:r>
      <w:r w:rsidRPr="00610142">
        <w:rPr>
          <w:rFonts w:ascii="Trebuchet MS" w:hAnsi="Trebuchet MS" w:cs="Tahoma"/>
          <w:sz w:val="21"/>
          <w:szCs w:val="21"/>
        </w:rPr>
        <w:tab/>
        <w:t xml:space="preserve">Without prejudice to any rights and remedies that a complainant may have at Law, including under the Agreement and without prejudice to any obligation of the </w:t>
      </w:r>
      <w:r>
        <w:rPr>
          <w:rFonts w:ascii="Trebuchet MS" w:hAnsi="Trebuchet MS" w:cs="Tahoma"/>
          <w:sz w:val="21"/>
          <w:szCs w:val="21"/>
        </w:rPr>
        <w:t>Supplier</w:t>
      </w:r>
      <w:r w:rsidRPr="00610142">
        <w:rPr>
          <w:rFonts w:ascii="Trebuchet MS" w:hAnsi="Trebuchet MS" w:cs="Tahoma"/>
          <w:sz w:val="21"/>
          <w:szCs w:val="21"/>
        </w:rPr>
        <w:t xml:space="preserve"> to take remedial action under the provisions of the Agreement, the </w:t>
      </w:r>
      <w:r>
        <w:rPr>
          <w:rFonts w:ascii="Trebuchet MS" w:hAnsi="Trebuchet MS" w:cs="Tahoma"/>
          <w:sz w:val="21"/>
          <w:szCs w:val="21"/>
        </w:rPr>
        <w:t>Supplier</w:t>
      </w:r>
      <w:r w:rsidRPr="00610142">
        <w:rPr>
          <w:rFonts w:ascii="Trebuchet MS" w:hAnsi="Trebuchet MS" w:cs="Tahoma"/>
          <w:sz w:val="21"/>
          <w:szCs w:val="21"/>
        </w:rPr>
        <w:t xml:space="preserve"> shall use its best endeavours to resolve the complaint within ten (10) Working Days and in so doing, shall deal with the complaint fully, expeditiously and fairly.</w:t>
      </w:r>
    </w:p>
    <w:p w:rsidR="00BC6923" w:rsidRPr="00610142" w:rsidRDefault="00BC6923" w:rsidP="00BC6923">
      <w:pPr>
        <w:tabs>
          <w:tab w:val="left" w:pos="0"/>
          <w:tab w:val="left" w:pos="709"/>
        </w:tabs>
        <w:suppressAutoHyphens/>
        <w:ind w:left="360"/>
        <w:rPr>
          <w:rFonts w:ascii="Trebuchet MS" w:hAnsi="Trebuchet MS" w:cs="Tahoma"/>
          <w:sz w:val="21"/>
          <w:szCs w:val="21"/>
        </w:rPr>
      </w:pPr>
    </w:p>
    <w:p w:rsidR="00BC6923" w:rsidRPr="00610142" w:rsidRDefault="00BC6923" w:rsidP="00BC6923">
      <w:pPr>
        <w:pStyle w:val="Conditionhead"/>
        <w:tabs>
          <w:tab w:val="clear" w:pos="-720"/>
          <w:tab w:val="left" w:pos="709"/>
        </w:tabs>
        <w:spacing w:line="240" w:lineRule="auto"/>
        <w:rPr>
          <w:rFonts w:ascii="Trebuchet MS" w:hAnsi="Trebuchet MS" w:cs="Tahoma"/>
          <w:sz w:val="21"/>
          <w:szCs w:val="21"/>
        </w:rPr>
      </w:pPr>
      <w:r w:rsidRPr="00610142">
        <w:rPr>
          <w:rFonts w:ascii="Trebuchet MS" w:hAnsi="Trebuchet MS" w:cs="Tahoma"/>
          <w:sz w:val="21"/>
          <w:szCs w:val="21"/>
        </w:rPr>
        <w:t>9</w:t>
      </w:r>
      <w:r w:rsidRPr="00610142">
        <w:rPr>
          <w:rFonts w:ascii="Trebuchet MS" w:hAnsi="Trebuchet MS" w:cs="Tahoma"/>
          <w:sz w:val="21"/>
          <w:szCs w:val="21"/>
        </w:rPr>
        <w:tab/>
        <w:t xml:space="preserve">Inspection of the ITT </w:t>
      </w:r>
    </w:p>
    <w:p w:rsidR="00BC6923" w:rsidRPr="00610142" w:rsidRDefault="00BC6923" w:rsidP="00BC6923">
      <w:pPr>
        <w:keepNext/>
        <w:tabs>
          <w:tab w:val="left" w:pos="0"/>
          <w:tab w:val="left" w:pos="709"/>
        </w:tabs>
        <w:suppressAutoHyphens/>
        <w:rPr>
          <w:rFonts w:ascii="Trebuchet MS" w:hAnsi="Trebuchet MS" w:cs="Tahoma"/>
          <w:sz w:val="21"/>
          <w:szCs w:val="21"/>
        </w:rPr>
      </w:pPr>
    </w:p>
    <w:p w:rsidR="00BC6923" w:rsidRPr="00610142" w:rsidRDefault="00BC6923" w:rsidP="00BC6923">
      <w:pPr>
        <w:suppressAutoHyphens/>
        <w:ind w:left="709" w:hanging="709"/>
        <w:rPr>
          <w:rFonts w:ascii="Trebuchet MS" w:hAnsi="Trebuchet MS" w:cs="Tahoma"/>
          <w:sz w:val="21"/>
          <w:szCs w:val="21"/>
        </w:rPr>
      </w:pPr>
      <w:r w:rsidRPr="00610142">
        <w:rPr>
          <w:rFonts w:ascii="Trebuchet MS" w:hAnsi="Trebuchet MS" w:cs="Tahoma"/>
          <w:sz w:val="21"/>
          <w:szCs w:val="21"/>
        </w:rPr>
        <w:tab/>
        <w:t xml:space="preserve">Save as the Council may otherwise direct, the </w:t>
      </w:r>
      <w:r>
        <w:rPr>
          <w:rFonts w:ascii="Trebuchet MS" w:hAnsi="Trebuchet MS" w:cs="Tahoma"/>
          <w:sz w:val="21"/>
          <w:szCs w:val="21"/>
        </w:rPr>
        <w:t>Supplier</w:t>
      </w:r>
      <w:r w:rsidRPr="00610142">
        <w:rPr>
          <w:rFonts w:ascii="Trebuchet MS" w:hAnsi="Trebuchet MS" w:cs="Tahoma"/>
          <w:sz w:val="21"/>
          <w:szCs w:val="21"/>
        </w:rPr>
        <w:t xml:space="preserve"> is deemed to have inspected the ITT before submitting the Tender and to have made appropriate enquiries so as to be satisfied in relation to all matters connected with the performance of its obligations under the Agreement.</w:t>
      </w:r>
    </w:p>
    <w:p w:rsidR="00BC6923" w:rsidRPr="00610142" w:rsidRDefault="00BC6923" w:rsidP="00BC6923">
      <w:pPr>
        <w:tabs>
          <w:tab w:val="left" w:pos="0"/>
          <w:tab w:val="left" w:pos="709"/>
        </w:tabs>
        <w:suppressAutoHyphens/>
        <w:rPr>
          <w:rFonts w:ascii="Trebuchet MS" w:hAnsi="Trebuchet MS" w:cs="Tahoma"/>
          <w:sz w:val="21"/>
          <w:szCs w:val="21"/>
        </w:rPr>
      </w:pPr>
    </w:p>
    <w:p w:rsidR="00BC6923" w:rsidRPr="00610142" w:rsidRDefault="00BC6923" w:rsidP="00BC6923">
      <w:pPr>
        <w:pStyle w:val="Conditionhead"/>
        <w:tabs>
          <w:tab w:val="clear" w:pos="-720"/>
          <w:tab w:val="left" w:pos="709"/>
        </w:tabs>
        <w:spacing w:line="240" w:lineRule="auto"/>
        <w:rPr>
          <w:rFonts w:ascii="Trebuchet MS" w:hAnsi="Trebuchet MS" w:cs="Tahoma"/>
          <w:sz w:val="21"/>
          <w:szCs w:val="21"/>
        </w:rPr>
      </w:pPr>
      <w:r w:rsidRPr="00610142">
        <w:rPr>
          <w:rFonts w:ascii="Trebuchet MS" w:hAnsi="Trebuchet MS" w:cs="Tahoma"/>
          <w:sz w:val="21"/>
          <w:szCs w:val="21"/>
        </w:rPr>
        <w:t>10</w:t>
      </w:r>
      <w:r w:rsidRPr="00610142">
        <w:rPr>
          <w:rFonts w:ascii="Trebuchet MS" w:hAnsi="Trebuchet MS" w:cs="Tahoma"/>
          <w:sz w:val="21"/>
          <w:szCs w:val="21"/>
        </w:rPr>
        <w:tab/>
        <w:t>Mistakes in Information</w:t>
      </w:r>
    </w:p>
    <w:p w:rsidR="00BC6923" w:rsidRPr="00610142" w:rsidRDefault="00BC6923" w:rsidP="00BC6923">
      <w:pPr>
        <w:tabs>
          <w:tab w:val="left" w:pos="0"/>
          <w:tab w:val="left" w:pos="709"/>
        </w:tabs>
        <w:suppressAutoHyphens/>
        <w:rPr>
          <w:rFonts w:ascii="Trebuchet MS" w:hAnsi="Trebuchet MS" w:cs="Tahoma"/>
          <w:sz w:val="21"/>
          <w:szCs w:val="21"/>
        </w:rPr>
      </w:pPr>
    </w:p>
    <w:p w:rsidR="00BC6923" w:rsidRPr="00610142" w:rsidRDefault="00BC6923" w:rsidP="00BC6923">
      <w:pPr>
        <w:tabs>
          <w:tab w:val="left" w:pos="709"/>
        </w:tabs>
        <w:suppressAutoHyphens/>
        <w:ind w:left="720"/>
        <w:rPr>
          <w:rFonts w:ascii="Trebuchet MS" w:hAnsi="Trebuchet MS" w:cs="Tahoma"/>
          <w:sz w:val="21"/>
          <w:szCs w:val="21"/>
        </w:rPr>
      </w:pPr>
      <w:r w:rsidRPr="00610142">
        <w:rPr>
          <w:rFonts w:ascii="Trebuchet MS" w:hAnsi="Trebuchet MS" w:cs="Tahoma"/>
          <w:sz w:val="21"/>
          <w:szCs w:val="21"/>
        </w:rPr>
        <w:t xml:space="preserve">The </w:t>
      </w:r>
      <w:r>
        <w:rPr>
          <w:rFonts w:ascii="Trebuchet MS" w:hAnsi="Trebuchet MS" w:cs="Tahoma"/>
          <w:sz w:val="21"/>
          <w:szCs w:val="21"/>
        </w:rPr>
        <w:t>Supplier</w:t>
      </w:r>
      <w:r w:rsidRPr="00610142">
        <w:rPr>
          <w:rFonts w:ascii="Trebuchet MS" w:hAnsi="Trebuchet MS" w:cs="Tahoma"/>
          <w:sz w:val="21"/>
          <w:szCs w:val="21"/>
        </w:rPr>
        <w:t xml:space="preserve"> shall be responsible for the accuracy of all information supplied to the Council in connection with the supply of the Services and shall pay the Council any extra costs occasioned by any discrepancies, errors or omissions therein.</w:t>
      </w:r>
    </w:p>
    <w:p w:rsidR="00BC6923" w:rsidRPr="00610142" w:rsidRDefault="00BC6923" w:rsidP="00BC6923">
      <w:pPr>
        <w:tabs>
          <w:tab w:val="left" w:pos="709"/>
        </w:tabs>
        <w:suppressAutoHyphens/>
        <w:rPr>
          <w:rFonts w:ascii="Trebuchet MS" w:hAnsi="Trebuchet MS" w:cs="Tahoma"/>
          <w:sz w:val="21"/>
          <w:szCs w:val="21"/>
        </w:rPr>
      </w:pPr>
    </w:p>
    <w:p w:rsidR="00BC6923" w:rsidRPr="00610142" w:rsidRDefault="00BC6923" w:rsidP="00BC6923">
      <w:pPr>
        <w:pStyle w:val="Conditionhead"/>
        <w:numPr>
          <w:ilvl w:val="0"/>
          <w:numId w:val="15"/>
        </w:numPr>
        <w:tabs>
          <w:tab w:val="clear" w:pos="-720"/>
        </w:tabs>
        <w:spacing w:line="240" w:lineRule="auto"/>
        <w:ind w:hanging="720"/>
        <w:rPr>
          <w:rFonts w:ascii="Trebuchet MS" w:hAnsi="Trebuchet MS" w:cs="Tahoma"/>
          <w:bCs w:val="0"/>
          <w:sz w:val="21"/>
          <w:szCs w:val="21"/>
        </w:rPr>
      </w:pPr>
      <w:r w:rsidRPr="00610142">
        <w:rPr>
          <w:rFonts w:ascii="Trebuchet MS" w:hAnsi="Trebuchet MS" w:cs="Tahoma"/>
          <w:sz w:val="21"/>
          <w:szCs w:val="21"/>
        </w:rPr>
        <w:t>Conflicts of Interest</w:t>
      </w:r>
    </w:p>
    <w:p w:rsidR="00BC6923" w:rsidRPr="00610142" w:rsidRDefault="00BC6923" w:rsidP="00BC6923">
      <w:pPr>
        <w:rPr>
          <w:rFonts w:ascii="Trebuchet MS" w:hAnsi="Trebuchet MS" w:cs="Tahoma"/>
          <w:sz w:val="21"/>
          <w:szCs w:val="21"/>
        </w:rPr>
      </w:pPr>
    </w:p>
    <w:p w:rsidR="00BC6923" w:rsidRPr="00610142" w:rsidRDefault="00BC6923" w:rsidP="00BC6923">
      <w:pPr>
        <w:pStyle w:val="ListParagraph"/>
        <w:numPr>
          <w:ilvl w:val="1"/>
          <w:numId w:val="15"/>
        </w:numPr>
        <w:ind w:hanging="735"/>
        <w:contextualSpacing w:val="0"/>
        <w:jc w:val="both"/>
        <w:rPr>
          <w:rFonts w:ascii="Trebuchet MS" w:hAnsi="Trebuchet MS" w:cs="Tahoma"/>
          <w:sz w:val="21"/>
          <w:szCs w:val="21"/>
        </w:rPr>
      </w:pPr>
      <w:r w:rsidRPr="00610142">
        <w:rPr>
          <w:rFonts w:ascii="Trebuchet MS" w:hAnsi="Trebuchet MS" w:cs="Tahoma"/>
          <w:sz w:val="21"/>
          <w:szCs w:val="21"/>
        </w:rPr>
        <w:t xml:space="preserve">The </w:t>
      </w:r>
      <w:r>
        <w:rPr>
          <w:rFonts w:ascii="Trebuchet MS" w:hAnsi="Trebuchet MS" w:cs="Tahoma"/>
          <w:sz w:val="21"/>
          <w:szCs w:val="21"/>
        </w:rPr>
        <w:t>Supplier</w:t>
      </w:r>
      <w:r w:rsidRPr="00610142">
        <w:rPr>
          <w:rFonts w:ascii="Trebuchet MS" w:hAnsi="Trebuchet MS" w:cs="Tahoma"/>
          <w:sz w:val="21"/>
          <w:szCs w:val="21"/>
        </w:rPr>
        <w:t xml:space="preserve"> shall:</w:t>
      </w:r>
    </w:p>
    <w:p w:rsidR="00BC6923" w:rsidRPr="00610142" w:rsidRDefault="00BC6923" w:rsidP="00BC6923">
      <w:pPr>
        <w:ind w:left="720" w:hanging="720"/>
        <w:rPr>
          <w:rFonts w:ascii="Trebuchet MS" w:hAnsi="Trebuchet MS" w:cs="Tahoma"/>
          <w:sz w:val="21"/>
          <w:szCs w:val="21"/>
        </w:rPr>
      </w:pPr>
    </w:p>
    <w:p w:rsidR="00BC6923" w:rsidRPr="00610142" w:rsidRDefault="00BC6923" w:rsidP="00BC6923">
      <w:pPr>
        <w:numPr>
          <w:ilvl w:val="0"/>
          <w:numId w:val="11"/>
        </w:numPr>
        <w:jc w:val="both"/>
        <w:rPr>
          <w:rFonts w:ascii="Trebuchet MS" w:hAnsi="Trebuchet MS" w:cs="Tahoma"/>
          <w:sz w:val="21"/>
          <w:szCs w:val="21"/>
        </w:rPr>
      </w:pPr>
      <w:r w:rsidRPr="00610142">
        <w:rPr>
          <w:rFonts w:ascii="Trebuchet MS" w:hAnsi="Trebuchet MS" w:cs="Tahoma"/>
          <w:sz w:val="21"/>
          <w:szCs w:val="21"/>
        </w:rPr>
        <w:t>use all best endeavours to protect the safety and wellbeing of Council which include taking necessary measures to avoid any confusion of roles or situations in which a conflict of interest might arise;</w:t>
      </w:r>
    </w:p>
    <w:p w:rsidR="00BC6923" w:rsidRPr="00610142" w:rsidRDefault="00BC6923" w:rsidP="00BC6923">
      <w:pPr>
        <w:ind w:left="1429"/>
        <w:rPr>
          <w:rFonts w:ascii="Trebuchet MS" w:hAnsi="Trebuchet MS" w:cs="Tahoma"/>
          <w:sz w:val="21"/>
          <w:szCs w:val="21"/>
        </w:rPr>
      </w:pPr>
    </w:p>
    <w:p w:rsidR="00BC6923" w:rsidRPr="00610142" w:rsidRDefault="00BC6923" w:rsidP="00BC6923">
      <w:pPr>
        <w:numPr>
          <w:ilvl w:val="0"/>
          <w:numId w:val="11"/>
        </w:numPr>
        <w:jc w:val="both"/>
        <w:rPr>
          <w:rFonts w:ascii="Trebuchet MS" w:hAnsi="Trebuchet MS" w:cs="Tahoma"/>
          <w:sz w:val="21"/>
          <w:szCs w:val="21"/>
        </w:rPr>
      </w:pPr>
      <w:r w:rsidRPr="00610142">
        <w:rPr>
          <w:rFonts w:ascii="Trebuchet MS" w:hAnsi="Trebuchet MS" w:cs="Tahoma"/>
          <w:sz w:val="21"/>
          <w:szCs w:val="21"/>
        </w:rPr>
        <w:t>adopt clear and well-organised procedures to record significant information about personal relationships and take all necessary steps to remove and prevent a conflict of interest;</w:t>
      </w:r>
    </w:p>
    <w:p w:rsidR="00BC6923" w:rsidRPr="00610142" w:rsidRDefault="00BC6923" w:rsidP="00BC6923">
      <w:pPr>
        <w:rPr>
          <w:rFonts w:ascii="Trebuchet MS" w:hAnsi="Trebuchet MS" w:cs="Tahoma"/>
          <w:sz w:val="21"/>
          <w:szCs w:val="21"/>
        </w:rPr>
      </w:pPr>
    </w:p>
    <w:p w:rsidR="00BC6923" w:rsidRPr="00610142" w:rsidRDefault="00BC6923" w:rsidP="00BC6923">
      <w:pPr>
        <w:numPr>
          <w:ilvl w:val="0"/>
          <w:numId w:val="11"/>
        </w:numPr>
        <w:jc w:val="both"/>
        <w:rPr>
          <w:rFonts w:ascii="Trebuchet MS" w:hAnsi="Trebuchet MS" w:cs="Tahoma"/>
          <w:sz w:val="21"/>
          <w:szCs w:val="21"/>
        </w:rPr>
      </w:pPr>
      <w:r w:rsidRPr="00610142">
        <w:rPr>
          <w:rFonts w:ascii="Trebuchet MS" w:hAnsi="Trebuchet MS" w:cs="Tahoma"/>
          <w:sz w:val="21"/>
          <w:szCs w:val="21"/>
        </w:rPr>
        <w:t xml:space="preserve">take appropriate steps to ensure that neither the </w:t>
      </w:r>
      <w:r>
        <w:rPr>
          <w:rFonts w:ascii="Trebuchet MS" w:hAnsi="Trebuchet MS" w:cs="Tahoma"/>
          <w:sz w:val="21"/>
          <w:szCs w:val="21"/>
        </w:rPr>
        <w:t>Supplier</w:t>
      </w:r>
      <w:r w:rsidRPr="00610142">
        <w:rPr>
          <w:rFonts w:ascii="Trebuchet MS" w:hAnsi="Trebuchet MS" w:cs="Tahoma"/>
          <w:sz w:val="21"/>
          <w:szCs w:val="21"/>
        </w:rPr>
        <w:t xml:space="preserve"> nor any employee, servant, agent, supplier or sub-contractor is placed in a position where there is or may be an actual conflict, or a potential conflict, between the pecuniary or personal interests of the </w:t>
      </w:r>
      <w:r>
        <w:rPr>
          <w:rFonts w:ascii="Trebuchet MS" w:hAnsi="Trebuchet MS" w:cs="Tahoma"/>
          <w:sz w:val="21"/>
          <w:szCs w:val="21"/>
        </w:rPr>
        <w:t>Supplier</w:t>
      </w:r>
      <w:r w:rsidRPr="00610142">
        <w:rPr>
          <w:rFonts w:ascii="Trebuchet MS" w:hAnsi="Trebuchet MS" w:cs="Tahoma"/>
          <w:sz w:val="21"/>
          <w:szCs w:val="21"/>
        </w:rPr>
        <w:t xml:space="preserve"> or such persons and the duties owed to the Council under the provisions of </w:t>
      </w:r>
      <w:r w:rsidRPr="00610142">
        <w:rPr>
          <w:rFonts w:ascii="Trebuchet MS" w:hAnsi="Trebuchet MS" w:cs="Tahoma"/>
          <w:sz w:val="21"/>
          <w:szCs w:val="21"/>
        </w:rPr>
        <w:lastRenderedPageBreak/>
        <w:t xml:space="preserve">the Agreement.  The </w:t>
      </w:r>
      <w:r>
        <w:rPr>
          <w:rFonts w:ascii="Trebuchet MS" w:hAnsi="Trebuchet MS" w:cs="Tahoma"/>
          <w:sz w:val="21"/>
          <w:szCs w:val="21"/>
        </w:rPr>
        <w:t>Supplier</w:t>
      </w:r>
      <w:r w:rsidRPr="00610142">
        <w:rPr>
          <w:rFonts w:ascii="Trebuchet MS" w:hAnsi="Trebuchet MS" w:cs="Tahoma"/>
          <w:sz w:val="21"/>
          <w:szCs w:val="21"/>
        </w:rPr>
        <w:t xml:space="preserve"> will disclose to the Council full particulars of any such conflict of interest which may arise.</w:t>
      </w:r>
    </w:p>
    <w:p w:rsidR="00BC6923" w:rsidRPr="00610142" w:rsidRDefault="00BC6923" w:rsidP="00BC6923">
      <w:pPr>
        <w:pStyle w:val="ListParagraph"/>
        <w:jc w:val="both"/>
        <w:rPr>
          <w:rFonts w:ascii="Trebuchet MS" w:hAnsi="Trebuchet MS" w:cs="Tahoma"/>
          <w:sz w:val="21"/>
          <w:szCs w:val="21"/>
        </w:rPr>
      </w:pPr>
    </w:p>
    <w:p w:rsidR="00BC6923" w:rsidRPr="00610142" w:rsidRDefault="00BC6923" w:rsidP="00BC6923">
      <w:pPr>
        <w:pStyle w:val="ListParagraph"/>
        <w:numPr>
          <w:ilvl w:val="1"/>
          <w:numId w:val="15"/>
        </w:numPr>
        <w:ind w:hanging="735"/>
        <w:contextualSpacing w:val="0"/>
        <w:jc w:val="both"/>
        <w:rPr>
          <w:rFonts w:ascii="Trebuchet MS" w:hAnsi="Trebuchet MS" w:cs="Tahoma"/>
          <w:sz w:val="21"/>
          <w:szCs w:val="21"/>
        </w:rPr>
      </w:pPr>
      <w:r w:rsidRPr="00610142">
        <w:rPr>
          <w:rFonts w:ascii="Trebuchet MS" w:hAnsi="Trebuchet MS" w:cs="Tahoma"/>
          <w:sz w:val="21"/>
          <w:szCs w:val="21"/>
        </w:rPr>
        <w:t>The provisions of this Condition shall apply during the continuance of the Agreement and for a period of two (2) years after its termination.</w:t>
      </w:r>
    </w:p>
    <w:p w:rsidR="00BC6923" w:rsidRPr="00610142" w:rsidRDefault="00BC6923" w:rsidP="00BC6923">
      <w:pPr>
        <w:rPr>
          <w:rFonts w:ascii="Trebuchet MS" w:hAnsi="Trebuchet MS" w:cs="Tahoma"/>
          <w:b/>
          <w:sz w:val="21"/>
          <w:szCs w:val="21"/>
        </w:rPr>
      </w:pPr>
    </w:p>
    <w:p w:rsidR="00BC6923" w:rsidRPr="00610142" w:rsidRDefault="00BC6923" w:rsidP="00BC6923">
      <w:pPr>
        <w:rPr>
          <w:rFonts w:ascii="Trebuchet MS" w:hAnsi="Trebuchet MS" w:cs="Tahoma"/>
          <w:b/>
          <w:sz w:val="21"/>
          <w:szCs w:val="21"/>
        </w:rPr>
      </w:pPr>
      <w:r w:rsidRPr="00610142">
        <w:rPr>
          <w:rFonts w:ascii="Trebuchet MS" w:hAnsi="Trebuchet MS" w:cs="Tahoma"/>
          <w:b/>
          <w:sz w:val="21"/>
          <w:szCs w:val="21"/>
        </w:rPr>
        <w:t xml:space="preserve">12 </w:t>
      </w:r>
      <w:r w:rsidRPr="00610142">
        <w:rPr>
          <w:rFonts w:ascii="Trebuchet MS" w:hAnsi="Trebuchet MS" w:cs="Tahoma"/>
          <w:b/>
          <w:sz w:val="21"/>
          <w:szCs w:val="21"/>
        </w:rPr>
        <w:tab/>
        <w:t>Obligations of the Council</w:t>
      </w:r>
    </w:p>
    <w:p w:rsidR="00BC6923" w:rsidRPr="00610142" w:rsidRDefault="00BC6923" w:rsidP="00BC6923">
      <w:pPr>
        <w:rPr>
          <w:rFonts w:ascii="Trebuchet MS" w:hAnsi="Trebuchet MS" w:cs="Tahoma"/>
          <w:sz w:val="21"/>
          <w:szCs w:val="21"/>
        </w:rPr>
      </w:pPr>
    </w:p>
    <w:p w:rsidR="00BC6923" w:rsidRPr="00610142" w:rsidRDefault="00BC6923" w:rsidP="00BC6923">
      <w:pPr>
        <w:ind w:left="720"/>
        <w:rPr>
          <w:rFonts w:ascii="Trebuchet MS" w:hAnsi="Trebuchet MS" w:cs="Tahoma"/>
          <w:sz w:val="21"/>
          <w:szCs w:val="21"/>
        </w:rPr>
      </w:pPr>
      <w:r w:rsidRPr="00610142">
        <w:rPr>
          <w:rFonts w:ascii="Trebuchet MS" w:hAnsi="Trebuchet MS" w:cs="Tahoma"/>
          <w:sz w:val="21"/>
          <w:szCs w:val="21"/>
        </w:rPr>
        <w:t xml:space="preserve">The Council shall appoint an Authorised Officer for the purpose of liaison with the </w:t>
      </w:r>
      <w:r>
        <w:rPr>
          <w:rFonts w:ascii="Trebuchet MS" w:hAnsi="Trebuchet MS" w:cs="Tahoma"/>
          <w:sz w:val="21"/>
          <w:szCs w:val="21"/>
        </w:rPr>
        <w:t>Supplier</w:t>
      </w:r>
      <w:r w:rsidRPr="00610142">
        <w:rPr>
          <w:rFonts w:ascii="Trebuchet MS" w:hAnsi="Trebuchet MS" w:cs="Tahoma"/>
          <w:sz w:val="21"/>
          <w:szCs w:val="21"/>
        </w:rPr>
        <w:t xml:space="preserve"> and advise the </w:t>
      </w:r>
      <w:r>
        <w:rPr>
          <w:rFonts w:ascii="Trebuchet MS" w:hAnsi="Trebuchet MS" w:cs="Tahoma"/>
          <w:sz w:val="21"/>
          <w:szCs w:val="21"/>
        </w:rPr>
        <w:t>Supplier</w:t>
      </w:r>
      <w:r w:rsidRPr="00610142">
        <w:rPr>
          <w:rFonts w:ascii="Trebuchet MS" w:hAnsi="Trebuchet MS" w:cs="Tahoma"/>
          <w:sz w:val="21"/>
          <w:szCs w:val="21"/>
        </w:rPr>
        <w:t xml:space="preserve"> in writing of such appointment. Any Order </w:t>
      </w:r>
      <w:r>
        <w:rPr>
          <w:rFonts w:ascii="Trebuchet MS" w:hAnsi="Trebuchet MS" w:cs="Tahoma"/>
          <w:sz w:val="21"/>
          <w:szCs w:val="21"/>
        </w:rPr>
        <w:t>i</w:t>
      </w:r>
      <w:r w:rsidRPr="00610142">
        <w:rPr>
          <w:rFonts w:ascii="Trebuchet MS" w:hAnsi="Trebuchet MS" w:cs="Tahoma"/>
          <w:sz w:val="21"/>
          <w:szCs w:val="21"/>
        </w:rPr>
        <w:t xml:space="preserve">s given to the </w:t>
      </w:r>
      <w:r>
        <w:rPr>
          <w:rFonts w:ascii="Trebuchet MS" w:hAnsi="Trebuchet MS" w:cs="Tahoma"/>
          <w:sz w:val="21"/>
          <w:szCs w:val="21"/>
        </w:rPr>
        <w:t>Supplier</w:t>
      </w:r>
      <w:r w:rsidRPr="00610142">
        <w:rPr>
          <w:rFonts w:ascii="Trebuchet MS" w:hAnsi="Trebuchet MS" w:cs="Tahoma"/>
          <w:sz w:val="21"/>
          <w:szCs w:val="21"/>
        </w:rPr>
        <w:t xml:space="preserve"> by such Authorised Officer shall be deemed to be given by the Council.</w:t>
      </w:r>
    </w:p>
    <w:p w:rsidR="00BC6923" w:rsidRPr="00610142" w:rsidRDefault="00BC6923" w:rsidP="00BC6923">
      <w:pPr>
        <w:pStyle w:val="BodyTextIndent"/>
        <w:ind w:left="737"/>
        <w:rPr>
          <w:rFonts w:ascii="Trebuchet MS" w:hAnsi="Trebuchet MS" w:cs="Tahoma"/>
          <w:sz w:val="21"/>
          <w:szCs w:val="21"/>
        </w:rPr>
      </w:pPr>
    </w:p>
    <w:p w:rsidR="00BC6923" w:rsidRPr="00610142" w:rsidRDefault="00BC6923" w:rsidP="00BC6923">
      <w:pPr>
        <w:pStyle w:val="BodyTextIndent"/>
        <w:ind w:left="0"/>
        <w:rPr>
          <w:rFonts w:ascii="Trebuchet MS" w:hAnsi="Trebuchet MS" w:cs="Tahoma"/>
          <w:b/>
          <w:sz w:val="21"/>
          <w:szCs w:val="21"/>
        </w:rPr>
      </w:pPr>
      <w:r w:rsidRPr="00610142">
        <w:rPr>
          <w:rFonts w:ascii="Trebuchet MS" w:hAnsi="Trebuchet MS" w:cs="Tahoma"/>
          <w:sz w:val="21"/>
          <w:szCs w:val="21"/>
        </w:rPr>
        <w:t>13</w:t>
      </w:r>
      <w:r w:rsidRPr="00610142">
        <w:rPr>
          <w:rFonts w:ascii="Trebuchet MS" w:hAnsi="Trebuchet MS" w:cs="Tahoma"/>
          <w:sz w:val="21"/>
          <w:szCs w:val="21"/>
        </w:rPr>
        <w:tab/>
        <w:t xml:space="preserve">Obligations of the </w:t>
      </w:r>
      <w:r>
        <w:rPr>
          <w:rFonts w:ascii="Trebuchet MS" w:hAnsi="Trebuchet MS" w:cs="Tahoma"/>
          <w:sz w:val="21"/>
          <w:szCs w:val="21"/>
        </w:rPr>
        <w:t>Supplier</w:t>
      </w:r>
    </w:p>
    <w:p w:rsidR="00BC6923" w:rsidRPr="00610142" w:rsidRDefault="00BC6923" w:rsidP="00BC6923">
      <w:pPr>
        <w:pStyle w:val="BodyTextIndent"/>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color w:val="000000"/>
          <w:sz w:val="21"/>
          <w:szCs w:val="21"/>
        </w:rPr>
      </w:pPr>
      <w:r w:rsidRPr="00610142">
        <w:rPr>
          <w:rFonts w:ascii="Trebuchet MS" w:hAnsi="Trebuchet MS" w:cs="Tahoma"/>
          <w:bCs/>
          <w:sz w:val="21"/>
          <w:szCs w:val="21"/>
        </w:rPr>
        <w:t>13.1</w:t>
      </w:r>
      <w:r w:rsidRPr="00610142">
        <w:rPr>
          <w:rFonts w:ascii="Trebuchet MS" w:hAnsi="Trebuchet MS" w:cs="Tahoma"/>
          <w:bCs/>
          <w:sz w:val="21"/>
          <w:szCs w:val="21"/>
        </w:rPr>
        <w:tab/>
      </w:r>
      <w:r w:rsidRPr="00610142">
        <w:rPr>
          <w:rFonts w:ascii="Trebuchet MS" w:hAnsi="Trebuchet MS" w:cs="Tahoma"/>
          <w:color w:val="000000"/>
          <w:sz w:val="21"/>
          <w:szCs w:val="21"/>
        </w:rPr>
        <w:t xml:space="preserve">The </w:t>
      </w:r>
      <w:r>
        <w:rPr>
          <w:rFonts w:ascii="Trebuchet MS" w:hAnsi="Trebuchet MS" w:cs="Tahoma"/>
          <w:color w:val="000000"/>
          <w:sz w:val="21"/>
          <w:szCs w:val="21"/>
        </w:rPr>
        <w:t>Supplier</w:t>
      </w:r>
      <w:r w:rsidRPr="00610142">
        <w:rPr>
          <w:rFonts w:ascii="Trebuchet MS" w:hAnsi="Trebuchet MS" w:cs="Tahoma"/>
          <w:color w:val="000000"/>
          <w:sz w:val="21"/>
          <w:szCs w:val="21"/>
        </w:rPr>
        <w:t xml:space="preserve"> shall: </w:t>
      </w: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color w:val="000000"/>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color w:val="000000"/>
          <w:sz w:val="21"/>
          <w:szCs w:val="21"/>
        </w:rPr>
      </w:pPr>
      <w:r w:rsidRPr="00610142">
        <w:rPr>
          <w:rFonts w:ascii="Trebuchet MS" w:hAnsi="Trebuchet MS" w:cs="Tahoma"/>
          <w:color w:val="000000"/>
          <w:sz w:val="21"/>
          <w:szCs w:val="21"/>
        </w:rPr>
        <w:t>13.1.1</w:t>
      </w:r>
      <w:r w:rsidRPr="00610142">
        <w:rPr>
          <w:rFonts w:ascii="Trebuchet MS" w:hAnsi="Trebuchet MS" w:cs="Tahoma"/>
          <w:color w:val="000000"/>
          <w:sz w:val="21"/>
          <w:szCs w:val="21"/>
        </w:rPr>
        <w:tab/>
        <w:t>provide the Services in accordance with the Agreement</w:t>
      </w:r>
      <w:bookmarkStart w:id="2" w:name="_DV_M97"/>
      <w:bookmarkEnd w:id="2"/>
      <w:r w:rsidRPr="00610142">
        <w:rPr>
          <w:rFonts w:ascii="Trebuchet MS" w:hAnsi="Trebuchet MS" w:cs="Tahoma"/>
          <w:sz w:val="21"/>
          <w:szCs w:val="21"/>
        </w:rPr>
        <w:t xml:space="preserve"> and as the same may evolve during the Term and as they may be supplemented, enhanced, modified or replaced in accordance with the Agreement made in connection with this Agreement in accordance with the require</w:t>
      </w:r>
      <w:r>
        <w:rPr>
          <w:rFonts w:ascii="Trebuchet MS" w:hAnsi="Trebuchet MS" w:cs="Tahoma"/>
          <w:sz w:val="21"/>
          <w:szCs w:val="21"/>
        </w:rPr>
        <w:t xml:space="preserve">ments set out in the Schedules </w:t>
      </w:r>
      <w:r w:rsidRPr="00610142">
        <w:rPr>
          <w:rFonts w:ascii="Trebuchet MS" w:hAnsi="Trebuchet MS" w:cs="Tahoma"/>
          <w:sz w:val="21"/>
          <w:szCs w:val="21"/>
        </w:rPr>
        <w:t xml:space="preserve">in consideration of the payment of the Price, and on the Term of this Agreement.  </w:t>
      </w:r>
      <w:bookmarkStart w:id="3" w:name="_DV_M100"/>
      <w:bookmarkStart w:id="4" w:name="_DV_M101"/>
      <w:bookmarkEnd w:id="3"/>
      <w:bookmarkEnd w:id="4"/>
    </w:p>
    <w:p w:rsidR="00BC6923" w:rsidRPr="00610142" w:rsidRDefault="00BC6923" w:rsidP="00BC6923">
      <w:pPr>
        <w:pStyle w:val="ListParagraph"/>
        <w:rPr>
          <w:rFonts w:ascii="Trebuchet MS" w:hAnsi="Trebuchet MS" w:cs="Tahoma"/>
          <w:color w:val="000000"/>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color w:val="000000"/>
          <w:sz w:val="21"/>
          <w:szCs w:val="21"/>
        </w:rPr>
      </w:pPr>
      <w:r w:rsidRPr="00610142">
        <w:rPr>
          <w:rFonts w:ascii="Trebuchet MS" w:hAnsi="Trebuchet MS" w:cs="Tahoma"/>
          <w:color w:val="000000"/>
          <w:sz w:val="21"/>
          <w:szCs w:val="21"/>
        </w:rPr>
        <w:t>13.1.2</w:t>
      </w:r>
      <w:r w:rsidRPr="00610142">
        <w:rPr>
          <w:rFonts w:ascii="Trebuchet MS" w:hAnsi="Trebuchet MS" w:cs="Tahoma"/>
          <w:color w:val="000000"/>
          <w:sz w:val="21"/>
          <w:szCs w:val="21"/>
        </w:rPr>
        <w:tab/>
        <w:t>perform the Services with professional skill and care and in conformity with the highest professional standards;</w:t>
      </w:r>
    </w:p>
    <w:p w:rsidR="00BC6923" w:rsidRPr="00610142" w:rsidRDefault="00BC6923" w:rsidP="00BC6923">
      <w:pPr>
        <w:pStyle w:val="ListParagraph"/>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color w:val="000000"/>
          <w:sz w:val="21"/>
          <w:szCs w:val="21"/>
        </w:rPr>
      </w:pPr>
      <w:r w:rsidRPr="00610142">
        <w:rPr>
          <w:rFonts w:ascii="Trebuchet MS" w:hAnsi="Trebuchet MS" w:cs="Tahoma"/>
          <w:sz w:val="21"/>
          <w:szCs w:val="21"/>
        </w:rPr>
        <w:t>13.1.3</w:t>
      </w:r>
      <w:r w:rsidRPr="00610142">
        <w:rPr>
          <w:rFonts w:ascii="Trebuchet MS" w:hAnsi="Trebuchet MS" w:cs="Tahoma"/>
          <w:sz w:val="21"/>
          <w:szCs w:val="21"/>
        </w:rPr>
        <w:tab/>
        <w:t>ensure its Staff are not and shall in no circumstances hold themselves out as being the servants or agents of the Council for any purposes other than those expressly conferred on them by this Agreement;</w:t>
      </w:r>
    </w:p>
    <w:p w:rsidR="00BC6923" w:rsidRPr="00610142" w:rsidRDefault="00BC6923" w:rsidP="00BC6923">
      <w:pPr>
        <w:pStyle w:val="ListParagraph"/>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color w:val="000000"/>
          <w:sz w:val="21"/>
          <w:szCs w:val="21"/>
        </w:rPr>
      </w:pPr>
      <w:r w:rsidRPr="00610142">
        <w:rPr>
          <w:rFonts w:ascii="Trebuchet MS" w:hAnsi="Trebuchet MS" w:cs="Tahoma"/>
          <w:sz w:val="21"/>
          <w:szCs w:val="21"/>
        </w:rPr>
        <w:t>13.1.4</w:t>
      </w:r>
      <w:r w:rsidRPr="00610142">
        <w:rPr>
          <w:rFonts w:ascii="Trebuchet MS" w:hAnsi="Trebuchet MS" w:cs="Tahoma"/>
          <w:sz w:val="21"/>
          <w:szCs w:val="21"/>
        </w:rPr>
        <w:tab/>
        <w:t>not and shall in no circumstances hold itself out as being authorised to enter into any agreement on behalf of the Council or in any other way to bind the Council to the performance, variation, release or discharge of any obligation;</w:t>
      </w:r>
    </w:p>
    <w:p w:rsidR="00BC6923" w:rsidRPr="00610142" w:rsidRDefault="00BC6923" w:rsidP="00BC6923">
      <w:pPr>
        <w:pStyle w:val="ListParagraph"/>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color w:val="000000"/>
          <w:sz w:val="21"/>
          <w:szCs w:val="21"/>
        </w:rPr>
      </w:pPr>
      <w:r w:rsidRPr="00610142">
        <w:rPr>
          <w:rFonts w:ascii="Trebuchet MS" w:hAnsi="Trebuchet MS" w:cs="Tahoma"/>
          <w:sz w:val="21"/>
          <w:szCs w:val="21"/>
        </w:rPr>
        <w:t>13.1.5</w:t>
      </w:r>
      <w:r w:rsidRPr="00610142">
        <w:rPr>
          <w:rFonts w:ascii="Trebuchet MS" w:hAnsi="Trebuchet MS" w:cs="Tahoma"/>
          <w:sz w:val="21"/>
          <w:szCs w:val="21"/>
        </w:rPr>
        <w:tab/>
        <w:t xml:space="preserve">bear exclusive responsibility for the payment of national insurance contributions and for discharge of any income tax and VAT liability arising out of Payment for the Services performed by the </w:t>
      </w:r>
      <w:r>
        <w:rPr>
          <w:rFonts w:ascii="Trebuchet MS" w:hAnsi="Trebuchet MS" w:cs="Tahoma"/>
          <w:sz w:val="21"/>
          <w:szCs w:val="21"/>
        </w:rPr>
        <w:t>Supplier</w:t>
      </w:r>
      <w:r w:rsidRPr="00610142">
        <w:rPr>
          <w:rFonts w:ascii="Trebuchet MS" w:hAnsi="Trebuchet MS" w:cs="Tahoma"/>
          <w:sz w:val="21"/>
          <w:szCs w:val="21"/>
        </w:rPr>
        <w:t xml:space="preserve"> under this Agreement;  </w:t>
      </w:r>
    </w:p>
    <w:p w:rsidR="00BC6923" w:rsidRPr="00610142" w:rsidRDefault="00BC6923" w:rsidP="00BC6923">
      <w:pPr>
        <w:pStyle w:val="ListParagraph"/>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color w:val="000000"/>
          <w:sz w:val="21"/>
          <w:szCs w:val="21"/>
        </w:rPr>
      </w:pPr>
      <w:r w:rsidRPr="00610142">
        <w:rPr>
          <w:rFonts w:ascii="Trebuchet MS" w:hAnsi="Trebuchet MS" w:cs="Tahoma"/>
          <w:sz w:val="21"/>
          <w:szCs w:val="21"/>
        </w:rPr>
        <w:t>13.1.6</w:t>
      </w:r>
      <w:r w:rsidRPr="00610142">
        <w:rPr>
          <w:rFonts w:ascii="Trebuchet MS" w:hAnsi="Trebuchet MS" w:cs="Tahoma"/>
          <w:sz w:val="21"/>
          <w:szCs w:val="21"/>
        </w:rPr>
        <w:tab/>
        <w:t xml:space="preserve">carry out the Services detailed in the Schedule 1 unless otherwise specified in the Agreement; </w:t>
      </w:r>
    </w:p>
    <w:p w:rsidR="00BC6923" w:rsidRPr="00610142" w:rsidRDefault="00BC6923" w:rsidP="00BC6923">
      <w:pPr>
        <w:pStyle w:val="ListParagraph"/>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color w:val="000000"/>
          <w:sz w:val="21"/>
          <w:szCs w:val="21"/>
        </w:rPr>
      </w:pPr>
      <w:r w:rsidRPr="00610142">
        <w:rPr>
          <w:rFonts w:ascii="Trebuchet MS" w:hAnsi="Trebuchet MS" w:cs="Tahoma"/>
          <w:sz w:val="21"/>
          <w:szCs w:val="21"/>
        </w:rPr>
        <w:t>13.1.7</w:t>
      </w:r>
      <w:r w:rsidRPr="00610142">
        <w:rPr>
          <w:rFonts w:ascii="Trebuchet MS" w:hAnsi="Trebuchet MS" w:cs="Tahoma"/>
          <w:sz w:val="21"/>
          <w:szCs w:val="21"/>
        </w:rPr>
        <w:tab/>
        <w:t xml:space="preserve">report to the Council any complaints or allegations relating to any person employed by the </w:t>
      </w:r>
      <w:r>
        <w:rPr>
          <w:rFonts w:ascii="Trebuchet MS" w:hAnsi="Trebuchet MS" w:cs="Tahoma"/>
          <w:sz w:val="21"/>
          <w:szCs w:val="21"/>
        </w:rPr>
        <w:t>Supplier</w:t>
      </w:r>
      <w:r w:rsidRPr="00610142">
        <w:rPr>
          <w:rFonts w:ascii="Trebuchet MS" w:hAnsi="Trebuchet MS" w:cs="Tahoma"/>
          <w:sz w:val="21"/>
          <w:szCs w:val="21"/>
        </w:rPr>
        <w:t xml:space="preserve"> which would bring into question that persons suitability to be engaged in the provision of the Services;</w:t>
      </w:r>
    </w:p>
    <w:p w:rsidR="00BC6923" w:rsidRPr="00610142" w:rsidRDefault="00BC6923" w:rsidP="00BC6923">
      <w:pPr>
        <w:pStyle w:val="BodyTextIndent2"/>
        <w:tabs>
          <w:tab w:val="left" w:pos="1440"/>
        </w:tabs>
        <w:spacing w:after="0" w:line="240" w:lineRule="auto"/>
        <w:ind w:left="1440" w:hanging="720"/>
        <w:rPr>
          <w:rFonts w:ascii="Trebuchet MS" w:hAnsi="Trebuchet MS" w:cs="Tahoma"/>
          <w:sz w:val="21"/>
          <w:szCs w:val="21"/>
        </w:rPr>
      </w:pPr>
    </w:p>
    <w:p w:rsidR="00BC6923" w:rsidRPr="00610142" w:rsidRDefault="00BC6923" w:rsidP="00BC6923">
      <w:pPr>
        <w:pStyle w:val="BodyTextIndent2"/>
        <w:tabs>
          <w:tab w:val="left" w:pos="1701"/>
        </w:tabs>
        <w:spacing w:after="0" w:line="240" w:lineRule="auto"/>
        <w:ind w:left="1701" w:hanging="981"/>
        <w:rPr>
          <w:rFonts w:ascii="Trebuchet MS" w:hAnsi="Trebuchet MS" w:cs="Tahoma"/>
          <w:sz w:val="21"/>
          <w:szCs w:val="21"/>
        </w:rPr>
      </w:pPr>
      <w:r w:rsidRPr="00610142">
        <w:rPr>
          <w:rFonts w:ascii="Trebuchet MS" w:hAnsi="Trebuchet MS" w:cs="Tahoma"/>
          <w:sz w:val="21"/>
          <w:szCs w:val="21"/>
        </w:rPr>
        <w:t>13.1.8</w:t>
      </w:r>
      <w:r w:rsidRPr="00610142">
        <w:rPr>
          <w:rFonts w:ascii="Trebuchet MS" w:hAnsi="Trebuchet MS" w:cs="Tahoma"/>
          <w:sz w:val="21"/>
          <w:szCs w:val="21"/>
        </w:rPr>
        <w:tab/>
        <w:t xml:space="preserve">if necessary the Council require the </w:t>
      </w:r>
      <w:r>
        <w:rPr>
          <w:rFonts w:ascii="Trebuchet MS" w:hAnsi="Trebuchet MS" w:cs="Tahoma"/>
          <w:sz w:val="21"/>
          <w:szCs w:val="21"/>
        </w:rPr>
        <w:t>Supplier</w:t>
      </w:r>
      <w:r w:rsidRPr="00610142">
        <w:rPr>
          <w:rFonts w:ascii="Trebuchet MS" w:hAnsi="Trebuchet MS" w:cs="Tahoma"/>
          <w:sz w:val="21"/>
          <w:szCs w:val="21"/>
        </w:rPr>
        <w:t xml:space="preserve"> to remove from work in or about the provision of the Services any person employed by the </w:t>
      </w:r>
      <w:r>
        <w:rPr>
          <w:rFonts w:ascii="Trebuchet MS" w:hAnsi="Trebuchet MS" w:cs="Tahoma"/>
          <w:sz w:val="21"/>
          <w:szCs w:val="21"/>
        </w:rPr>
        <w:t>Supplier</w:t>
      </w:r>
      <w:r w:rsidRPr="00610142">
        <w:rPr>
          <w:rFonts w:ascii="Trebuchet MS" w:hAnsi="Trebuchet MS" w:cs="Tahoma"/>
          <w:sz w:val="21"/>
          <w:szCs w:val="21"/>
        </w:rPr>
        <w:t xml:space="preserve"> and provide a substitute in order to ensure that the Services are maintained to Agreement standards. Any member of the Staff </w:t>
      </w:r>
      <w:r w:rsidRPr="00610142">
        <w:rPr>
          <w:rFonts w:ascii="Trebuchet MS" w:hAnsi="Trebuchet MS" w:cs="Tahoma"/>
          <w:sz w:val="21"/>
          <w:szCs w:val="21"/>
        </w:rPr>
        <w:lastRenderedPageBreak/>
        <w:t>removed from work under the provision of this Condition shall not be re</w:t>
      </w:r>
      <w:r w:rsidRPr="00610142">
        <w:rPr>
          <w:rFonts w:ascii="Trebuchet MS" w:hAnsi="Trebuchet MS" w:cs="Tahoma"/>
          <w:sz w:val="21"/>
          <w:szCs w:val="21"/>
        </w:rPr>
        <w:noBreakHyphen/>
        <w:t xml:space="preserve">engaged in the delivery of the Services without the written consent of the Council.  The Council shall in no circumstances be liable either to the </w:t>
      </w:r>
      <w:r>
        <w:rPr>
          <w:rFonts w:ascii="Trebuchet MS" w:hAnsi="Trebuchet MS" w:cs="Tahoma"/>
          <w:sz w:val="21"/>
          <w:szCs w:val="21"/>
        </w:rPr>
        <w:t>Supplier</w:t>
      </w:r>
      <w:r w:rsidRPr="00610142">
        <w:rPr>
          <w:rFonts w:ascii="Trebuchet MS" w:hAnsi="Trebuchet MS" w:cs="Tahoma"/>
          <w:sz w:val="21"/>
          <w:szCs w:val="21"/>
        </w:rPr>
        <w:t xml:space="preserve"> or the employee in respect of any liability, loss or damage occasioned by such withdrawal, suspension or removal and the </w:t>
      </w:r>
      <w:r>
        <w:rPr>
          <w:rFonts w:ascii="Trebuchet MS" w:hAnsi="Trebuchet MS" w:cs="Tahoma"/>
          <w:sz w:val="21"/>
          <w:szCs w:val="21"/>
        </w:rPr>
        <w:t>Supplier</w:t>
      </w:r>
      <w:r w:rsidRPr="00610142">
        <w:rPr>
          <w:rFonts w:ascii="Trebuchet MS" w:hAnsi="Trebuchet MS" w:cs="Tahoma"/>
          <w:sz w:val="21"/>
          <w:szCs w:val="21"/>
        </w:rPr>
        <w:t xml:space="preserve"> shall fully indemnify the Council against any claim made by such employees;</w:t>
      </w:r>
    </w:p>
    <w:p w:rsidR="00BC6923" w:rsidRPr="00610142" w:rsidRDefault="00BC6923" w:rsidP="00BC6923">
      <w:pPr>
        <w:pStyle w:val="BodyTextIndent2"/>
        <w:tabs>
          <w:tab w:val="left" w:pos="1560"/>
        </w:tabs>
        <w:spacing w:after="0" w:line="240" w:lineRule="auto"/>
        <w:ind w:left="1560" w:hanging="840"/>
        <w:rPr>
          <w:rFonts w:ascii="Trebuchet MS" w:hAnsi="Trebuchet MS" w:cs="Tahoma"/>
          <w:sz w:val="21"/>
          <w:szCs w:val="21"/>
        </w:rPr>
      </w:pPr>
    </w:p>
    <w:p w:rsidR="00BC6923" w:rsidRPr="00610142" w:rsidRDefault="00BC6923" w:rsidP="00BC6923">
      <w:pPr>
        <w:pStyle w:val="BodyTextIndent2"/>
        <w:tabs>
          <w:tab w:val="left" w:pos="1701"/>
        </w:tabs>
        <w:spacing w:after="0" w:line="240" w:lineRule="auto"/>
        <w:ind w:left="1701" w:hanging="981"/>
        <w:rPr>
          <w:rFonts w:ascii="Trebuchet MS" w:hAnsi="Trebuchet MS" w:cs="Tahoma"/>
          <w:sz w:val="21"/>
          <w:szCs w:val="21"/>
        </w:rPr>
      </w:pPr>
      <w:r w:rsidRPr="00610142">
        <w:rPr>
          <w:rFonts w:ascii="Trebuchet MS" w:hAnsi="Trebuchet MS" w:cs="Tahoma"/>
          <w:sz w:val="21"/>
          <w:szCs w:val="21"/>
        </w:rPr>
        <w:t>13.1.9</w:t>
      </w:r>
      <w:r w:rsidRPr="00610142">
        <w:rPr>
          <w:rFonts w:ascii="Trebuchet MS" w:hAnsi="Trebuchet MS" w:cs="Tahoma"/>
          <w:sz w:val="21"/>
          <w:szCs w:val="21"/>
        </w:rPr>
        <w:tab/>
        <w:t>not employ in the provision of the Services any ex-employee of the Council who has been dismissed on disciplinary grounds without the express written consent of the Council;</w:t>
      </w:r>
    </w:p>
    <w:p w:rsidR="00BC6923" w:rsidRPr="00610142" w:rsidRDefault="00BC6923" w:rsidP="00BC6923">
      <w:pPr>
        <w:pStyle w:val="BodyTextIndent2"/>
        <w:tabs>
          <w:tab w:val="left" w:pos="1560"/>
        </w:tabs>
        <w:spacing w:after="0" w:line="240" w:lineRule="auto"/>
        <w:ind w:left="1560" w:hanging="840"/>
        <w:rPr>
          <w:rFonts w:ascii="Trebuchet MS" w:hAnsi="Trebuchet MS" w:cs="Tahoma"/>
          <w:sz w:val="21"/>
          <w:szCs w:val="21"/>
        </w:rPr>
      </w:pPr>
    </w:p>
    <w:p w:rsidR="00BC6923" w:rsidRPr="00610142" w:rsidRDefault="00BC6923" w:rsidP="00BC6923">
      <w:pPr>
        <w:pStyle w:val="BodyTextIndent2"/>
        <w:tabs>
          <w:tab w:val="left" w:pos="1701"/>
        </w:tabs>
        <w:spacing w:after="0" w:line="240" w:lineRule="auto"/>
        <w:ind w:left="1701" w:hanging="981"/>
        <w:rPr>
          <w:rFonts w:ascii="Trebuchet MS" w:hAnsi="Trebuchet MS" w:cs="Tahoma"/>
          <w:sz w:val="21"/>
          <w:szCs w:val="21"/>
        </w:rPr>
      </w:pPr>
      <w:r w:rsidRPr="00610142">
        <w:rPr>
          <w:rFonts w:ascii="Trebuchet MS" w:hAnsi="Trebuchet MS" w:cs="Tahoma"/>
          <w:sz w:val="21"/>
          <w:szCs w:val="21"/>
        </w:rPr>
        <w:t xml:space="preserve">13.1.10 </w:t>
      </w:r>
      <w:r w:rsidRPr="00610142">
        <w:rPr>
          <w:rFonts w:ascii="Trebuchet MS" w:hAnsi="Trebuchet MS" w:cs="Tahoma"/>
          <w:sz w:val="21"/>
          <w:szCs w:val="21"/>
        </w:rPr>
        <w:tab/>
        <w:t>be responsible for ensuring every aspect of the service fully complies with legislative requirements and indemnifies the Council accordingly;</w:t>
      </w:r>
    </w:p>
    <w:p w:rsidR="00BC6923" w:rsidRPr="00610142" w:rsidRDefault="00BC6923" w:rsidP="00BC6923">
      <w:pPr>
        <w:pStyle w:val="BodyTextIndent2"/>
        <w:tabs>
          <w:tab w:val="left" w:pos="1560"/>
        </w:tabs>
        <w:spacing w:after="0" w:line="240" w:lineRule="auto"/>
        <w:ind w:left="1560" w:hanging="840"/>
        <w:rPr>
          <w:rFonts w:ascii="Trebuchet MS" w:hAnsi="Trebuchet MS" w:cs="Tahoma"/>
          <w:sz w:val="21"/>
          <w:szCs w:val="21"/>
        </w:rPr>
      </w:pPr>
    </w:p>
    <w:p w:rsidR="00BC6923" w:rsidRPr="00610142" w:rsidRDefault="00BC6923" w:rsidP="00BC6923">
      <w:pPr>
        <w:pStyle w:val="BodyTextIndent2"/>
        <w:tabs>
          <w:tab w:val="left" w:pos="1701"/>
        </w:tabs>
        <w:spacing w:after="0" w:line="240" w:lineRule="auto"/>
        <w:ind w:left="1701" w:hanging="981"/>
        <w:rPr>
          <w:rFonts w:ascii="Trebuchet MS" w:hAnsi="Trebuchet MS" w:cs="Tahoma"/>
          <w:sz w:val="21"/>
          <w:szCs w:val="21"/>
        </w:rPr>
      </w:pPr>
      <w:r w:rsidRPr="00610142">
        <w:rPr>
          <w:rFonts w:ascii="Trebuchet MS" w:hAnsi="Trebuchet MS" w:cs="Tahoma"/>
          <w:sz w:val="21"/>
          <w:szCs w:val="21"/>
        </w:rPr>
        <w:t>13.1.11</w:t>
      </w:r>
      <w:r w:rsidRPr="00610142">
        <w:rPr>
          <w:rFonts w:ascii="Trebuchet MS" w:hAnsi="Trebuchet MS" w:cs="Tahoma"/>
          <w:sz w:val="21"/>
          <w:szCs w:val="21"/>
        </w:rPr>
        <w:tab/>
        <w:t>shall ensure that the Staff have a command of the English language sufficient to allow effective verbal communication with Council in the event of an emergency situation; and is capable to competently read the English language where required;</w:t>
      </w:r>
    </w:p>
    <w:p w:rsidR="00BC6923" w:rsidRPr="00610142" w:rsidRDefault="00BC6923" w:rsidP="00BC6923">
      <w:pPr>
        <w:pStyle w:val="BodyTextIndent2"/>
        <w:tabs>
          <w:tab w:val="left" w:pos="1440"/>
        </w:tabs>
        <w:spacing w:after="0" w:line="240" w:lineRule="auto"/>
        <w:ind w:left="1440" w:hanging="720"/>
        <w:rPr>
          <w:rFonts w:ascii="Trebuchet MS" w:hAnsi="Trebuchet MS" w:cs="Tahoma"/>
          <w:sz w:val="21"/>
          <w:szCs w:val="21"/>
        </w:rPr>
      </w:pPr>
    </w:p>
    <w:p w:rsidR="00BC6923" w:rsidRPr="00610142" w:rsidRDefault="00BC6923" w:rsidP="00BC6923">
      <w:pPr>
        <w:pStyle w:val="BodyTextIndent2"/>
        <w:tabs>
          <w:tab w:val="left" w:pos="1701"/>
        </w:tabs>
        <w:spacing w:after="0" w:line="240" w:lineRule="auto"/>
        <w:ind w:left="1701" w:hanging="981"/>
        <w:rPr>
          <w:rFonts w:ascii="Trebuchet MS" w:hAnsi="Trebuchet MS" w:cs="Tahoma"/>
          <w:sz w:val="21"/>
          <w:szCs w:val="21"/>
        </w:rPr>
      </w:pPr>
      <w:r w:rsidRPr="00610142">
        <w:rPr>
          <w:rFonts w:ascii="Trebuchet MS" w:hAnsi="Trebuchet MS" w:cs="Tahoma"/>
          <w:sz w:val="21"/>
          <w:szCs w:val="21"/>
        </w:rPr>
        <w:t xml:space="preserve">13.1.12 </w:t>
      </w:r>
      <w:r w:rsidRPr="00610142">
        <w:rPr>
          <w:rFonts w:ascii="Trebuchet MS" w:hAnsi="Trebuchet MS" w:cs="Tahoma"/>
          <w:sz w:val="21"/>
          <w:szCs w:val="21"/>
        </w:rPr>
        <w:tab/>
        <w:t xml:space="preserve">throughout the Agreement comply with relevant statute and common law, statutory instruments, judicial decisions and European Community directives.  The </w:t>
      </w:r>
      <w:r>
        <w:rPr>
          <w:rFonts w:ascii="Trebuchet MS" w:hAnsi="Trebuchet MS" w:cs="Tahoma"/>
          <w:sz w:val="21"/>
          <w:szCs w:val="21"/>
        </w:rPr>
        <w:t>Supplier</w:t>
      </w:r>
      <w:r w:rsidRPr="00610142">
        <w:rPr>
          <w:rFonts w:ascii="Trebuchet MS" w:hAnsi="Trebuchet MS" w:cs="Tahoma"/>
          <w:sz w:val="21"/>
          <w:szCs w:val="21"/>
        </w:rPr>
        <w:t xml:space="preserve"> shall inform the Council if these give rise to any substantial opportunities or benefit or to any substantial difficulties;</w:t>
      </w:r>
    </w:p>
    <w:p w:rsidR="00BC6923" w:rsidRPr="00610142" w:rsidRDefault="00BC6923" w:rsidP="00BC6923">
      <w:pPr>
        <w:pStyle w:val="BodyTextIndent2"/>
        <w:tabs>
          <w:tab w:val="left" w:pos="0"/>
        </w:tabs>
        <w:spacing w:after="0" w:line="240" w:lineRule="auto"/>
        <w:ind w:hanging="720"/>
        <w:rPr>
          <w:rFonts w:ascii="Trebuchet MS" w:hAnsi="Trebuchet MS" w:cs="Tahoma"/>
          <w:sz w:val="21"/>
          <w:szCs w:val="21"/>
        </w:rPr>
      </w:pPr>
    </w:p>
    <w:p w:rsidR="00BC6923" w:rsidRPr="00610142" w:rsidRDefault="00BC6923" w:rsidP="00BC6923">
      <w:pPr>
        <w:pStyle w:val="BodyTextIndent2"/>
        <w:tabs>
          <w:tab w:val="left" w:pos="1701"/>
        </w:tabs>
        <w:spacing w:after="0" w:line="240" w:lineRule="auto"/>
        <w:ind w:left="1701" w:hanging="981"/>
        <w:rPr>
          <w:rFonts w:ascii="Trebuchet MS" w:hAnsi="Trebuchet MS" w:cs="Tahoma"/>
          <w:sz w:val="21"/>
          <w:szCs w:val="21"/>
        </w:rPr>
      </w:pPr>
      <w:r w:rsidRPr="00610142">
        <w:rPr>
          <w:rFonts w:ascii="Trebuchet MS" w:hAnsi="Trebuchet MS" w:cs="Tahoma"/>
          <w:sz w:val="21"/>
          <w:szCs w:val="21"/>
        </w:rPr>
        <w:t>13.1.13</w:t>
      </w:r>
      <w:r w:rsidRPr="00610142">
        <w:rPr>
          <w:rFonts w:ascii="Trebuchet MS" w:hAnsi="Trebuchet MS" w:cs="Tahoma"/>
          <w:sz w:val="21"/>
          <w:szCs w:val="21"/>
        </w:rPr>
        <w:tab/>
        <w:t>ensure that all equipment used for the purpose of this Agreement must comply at all times with all legislation and regulations in force at the time;</w:t>
      </w:r>
    </w:p>
    <w:p w:rsidR="00BC6923" w:rsidRPr="00610142" w:rsidRDefault="00BC6923" w:rsidP="00BC6923">
      <w:pPr>
        <w:pStyle w:val="BodyTextIndent2"/>
        <w:tabs>
          <w:tab w:val="left" w:pos="0"/>
        </w:tabs>
        <w:spacing w:after="0" w:line="240" w:lineRule="auto"/>
        <w:ind w:hanging="720"/>
        <w:rPr>
          <w:rFonts w:ascii="Trebuchet MS" w:hAnsi="Trebuchet MS" w:cs="Tahoma"/>
          <w:sz w:val="21"/>
          <w:szCs w:val="21"/>
        </w:rPr>
      </w:pPr>
    </w:p>
    <w:p w:rsidR="00BC6923" w:rsidRPr="00610142" w:rsidRDefault="00BC6923" w:rsidP="00BC6923">
      <w:pPr>
        <w:pStyle w:val="BodyTextIndent2"/>
        <w:tabs>
          <w:tab w:val="left" w:pos="1701"/>
        </w:tabs>
        <w:spacing w:after="0" w:line="240" w:lineRule="auto"/>
        <w:ind w:left="1701" w:hanging="981"/>
        <w:rPr>
          <w:rFonts w:ascii="Trebuchet MS" w:hAnsi="Trebuchet MS" w:cs="Tahoma"/>
          <w:sz w:val="21"/>
          <w:szCs w:val="21"/>
        </w:rPr>
      </w:pPr>
      <w:r w:rsidRPr="00610142">
        <w:rPr>
          <w:rFonts w:ascii="Trebuchet MS" w:hAnsi="Trebuchet MS" w:cs="Tahoma"/>
          <w:sz w:val="21"/>
          <w:szCs w:val="21"/>
        </w:rPr>
        <w:t>13.1.14</w:t>
      </w:r>
      <w:r w:rsidRPr="00610142">
        <w:rPr>
          <w:rFonts w:ascii="Trebuchet MS" w:hAnsi="Trebuchet MS" w:cs="Tahoma"/>
          <w:sz w:val="21"/>
          <w:szCs w:val="21"/>
        </w:rPr>
        <w:tab/>
        <w:t xml:space="preserve">proceed with the carrying out of the Services regularly, diligently and in accordance with such programme as may be included within the Agreement. If the Agreement contains specific dates or periods by which any part of the Services is to be completed the </w:t>
      </w:r>
      <w:r>
        <w:rPr>
          <w:rFonts w:ascii="Trebuchet MS" w:hAnsi="Trebuchet MS" w:cs="Tahoma"/>
          <w:sz w:val="21"/>
          <w:szCs w:val="21"/>
        </w:rPr>
        <w:t>Supplier</w:t>
      </w:r>
      <w:r w:rsidRPr="00610142">
        <w:rPr>
          <w:rFonts w:ascii="Trebuchet MS" w:hAnsi="Trebuchet MS" w:cs="Tahoma"/>
          <w:sz w:val="21"/>
          <w:szCs w:val="21"/>
        </w:rPr>
        <w:t xml:space="preserve"> shall complete that part by such date or within such period or as the same may be extended in accordance with </w:t>
      </w:r>
      <w:r w:rsidRPr="00610142">
        <w:rPr>
          <w:rFonts w:ascii="Trebuchet MS" w:hAnsi="Trebuchet MS" w:cs="Tahoma"/>
          <w:color w:val="000000"/>
          <w:sz w:val="21"/>
          <w:szCs w:val="21"/>
        </w:rPr>
        <w:t>Condition 18</w:t>
      </w:r>
      <w:r w:rsidRPr="00610142">
        <w:rPr>
          <w:rFonts w:ascii="Trebuchet MS" w:hAnsi="Trebuchet MS" w:cs="Tahoma"/>
          <w:sz w:val="21"/>
          <w:szCs w:val="21"/>
        </w:rPr>
        <w:t>.</w:t>
      </w:r>
    </w:p>
    <w:p w:rsidR="00BC6923" w:rsidRPr="00610142" w:rsidRDefault="00BC6923" w:rsidP="00BC6923">
      <w:pPr>
        <w:pStyle w:val="BodyTextIndent2"/>
        <w:tabs>
          <w:tab w:val="left" w:pos="0"/>
        </w:tabs>
        <w:spacing w:after="0" w:line="240" w:lineRule="auto"/>
        <w:ind w:left="1440" w:hanging="720"/>
        <w:rPr>
          <w:rFonts w:ascii="Trebuchet MS" w:hAnsi="Trebuchet MS" w:cs="Tahoma"/>
          <w:sz w:val="21"/>
          <w:szCs w:val="21"/>
        </w:rPr>
      </w:pPr>
    </w:p>
    <w:p w:rsidR="00BC6923" w:rsidRPr="00610142" w:rsidRDefault="00BC6923" w:rsidP="00BC6923">
      <w:pPr>
        <w:pStyle w:val="BodyTextIndent2"/>
        <w:tabs>
          <w:tab w:val="left" w:pos="1701"/>
        </w:tabs>
        <w:spacing w:after="0" w:line="240" w:lineRule="auto"/>
        <w:ind w:left="1701" w:hanging="981"/>
        <w:rPr>
          <w:rFonts w:ascii="Trebuchet MS" w:hAnsi="Trebuchet MS" w:cs="Tahoma"/>
          <w:sz w:val="21"/>
          <w:szCs w:val="21"/>
        </w:rPr>
      </w:pPr>
      <w:r w:rsidRPr="00610142">
        <w:rPr>
          <w:rFonts w:ascii="Trebuchet MS" w:hAnsi="Trebuchet MS" w:cs="Tahoma"/>
          <w:sz w:val="21"/>
          <w:szCs w:val="21"/>
        </w:rPr>
        <w:t>13.1.15</w:t>
      </w:r>
      <w:r w:rsidRPr="00610142">
        <w:rPr>
          <w:rFonts w:ascii="Trebuchet MS" w:hAnsi="Trebuchet MS" w:cs="Tahoma"/>
          <w:sz w:val="21"/>
          <w:szCs w:val="21"/>
        </w:rPr>
        <w:tab/>
        <w:t xml:space="preserve">comply with the Quality Standards, and where applicable shall maintain accreditation with the relevant Quality Standards authorisation body. To the extent the standard of the Services has not been specified in the Agreement  the </w:t>
      </w:r>
      <w:r>
        <w:rPr>
          <w:rFonts w:ascii="Trebuchet MS" w:hAnsi="Trebuchet MS" w:cs="Tahoma"/>
          <w:sz w:val="21"/>
          <w:szCs w:val="21"/>
        </w:rPr>
        <w:t>Supplier</w:t>
      </w:r>
      <w:r w:rsidRPr="00610142">
        <w:rPr>
          <w:rFonts w:ascii="Trebuchet MS" w:hAnsi="Trebuchet MS" w:cs="Tahoma"/>
          <w:sz w:val="21"/>
          <w:szCs w:val="21"/>
        </w:rPr>
        <w:t xml:space="preserve"> shall agree the relevant standard of Services with the Authorised Officer prior to the commencement of the Services, and the </w:t>
      </w:r>
      <w:r>
        <w:rPr>
          <w:rFonts w:ascii="Trebuchet MS" w:hAnsi="Trebuchet MS" w:cs="Tahoma"/>
          <w:sz w:val="21"/>
          <w:szCs w:val="21"/>
        </w:rPr>
        <w:t>Supplier</w:t>
      </w:r>
      <w:r w:rsidRPr="00610142">
        <w:rPr>
          <w:rFonts w:ascii="Trebuchet MS" w:hAnsi="Trebuchet MS" w:cs="Tahoma"/>
          <w:sz w:val="21"/>
          <w:szCs w:val="21"/>
        </w:rPr>
        <w:t xml:space="preserve"> shall undertake its obligations in accordance with Good Industry Practice and as may be required by any Regulatory Body;</w:t>
      </w:r>
    </w:p>
    <w:p w:rsidR="00BC6923" w:rsidRPr="00610142" w:rsidRDefault="00BC6923" w:rsidP="00BC6923">
      <w:pPr>
        <w:pStyle w:val="BodyTextIndent2"/>
        <w:tabs>
          <w:tab w:val="left" w:pos="0"/>
        </w:tabs>
        <w:spacing w:after="0" w:line="240" w:lineRule="auto"/>
        <w:ind w:left="1440" w:hanging="720"/>
        <w:rPr>
          <w:rFonts w:ascii="Trebuchet MS" w:hAnsi="Trebuchet MS" w:cs="Tahoma"/>
          <w:sz w:val="21"/>
          <w:szCs w:val="21"/>
        </w:rPr>
      </w:pPr>
    </w:p>
    <w:p w:rsidR="00BC6923" w:rsidRPr="00FF0E9D" w:rsidRDefault="00BC6923" w:rsidP="00BC6923">
      <w:pPr>
        <w:pStyle w:val="BodyTextIndent2"/>
        <w:spacing w:after="0" w:line="240" w:lineRule="auto"/>
        <w:ind w:left="1701" w:hanging="981"/>
        <w:rPr>
          <w:rFonts w:ascii="Trebuchet MS" w:hAnsi="Trebuchet MS" w:cs="Tahoma"/>
          <w:sz w:val="21"/>
          <w:szCs w:val="21"/>
        </w:rPr>
      </w:pPr>
      <w:r>
        <w:rPr>
          <w:rFonts w:ascii="Trebuchet MS" w:hAnsi="Trebuchet MS" w:cs="Tahoma"/>
          <w:sz w:val="21"/>
          <w:szCs w:val="21"/>
        </w:rPr>
        <w:t>13</w:t>
      </w:r>
      <w:r w:rsidRPr="00610142">
        <w:rPr>
          <w:rFonts w:ascii="Trebuchet MS" w:hAnsi="Trebuchet MS" w:cs="Tahoma"/>
          <w:sz w:val="21"/>
          <w:szCs w:val="21"/>
        </w:rPr>
        <w:t>.1.16</w:t>
      </w:r>
      <w:r w:rsidRPr="00610142">
        <w:rPr>
          <w:rFonts w:ascii="Trebuchet MS" w:hAnsi="Trebuchet MS" w:cs="Tahoma"/>
          <w:sz w:val="21"/>
          <w:szCs w:val="21"/>
        </w:rPr>
        <w:tab/>
        <w:t xml:space="preserve">warrant and represent that all Staff assigned to the performance of the Service </w:t>
      </w:r>
      <w:r w:rsidRPr="00FF0E9D">
        <w:rPr>
          <w:rFonts w:ascii="Trebuchet MS" w:hAnsi="Trebuchet MS" w:cs="Tahoma"/>
          <w:sz w:val="21"/>
          <w:szCs w:val="21"/>
        </w:rPr>
        <w:t>shall possess and exercise such qualifications, skill and experience as are necessary for the proper performance of the Services.</w:t>
      </w:r>
    </w:p>
    <w:p w:rsidR="00BC6923" w:rsidRPr="00FF0E9D" w:rsidRDefault="00BC6923" w:rsidP="00BC6923">
      <w:pPr>
        <w:pStyle w:val="BodyTextIndent2"/>
        <w:tabs>
          <w:tab w:val="left" w:pos="0"/>
        </w:tabs>
        <w:spacing w:after="0" w:line="240" w:lineRule="auto"/>
        <w:ind w:left="0"/>
        <w:rPr>
          <w:rFonts w:ascii="Trebuchet MS" w:hAnsi="Trebuchet MS" w:cs="Tahoma"/>
          <w:bCs/>
          <w:iCs/>
          <w:color w:val="000000"/>
          <w:sz w:val="21"/>
          <w:szCs w:val="21"/>
        </w:rPr>
      </w:pPr>
    </w:p>
    <w:p w:rsidR="00BC6923" w:rsidRPr="00FF0E9D" w:rsidRDefault="00BC6923" w:rsidP="00BC6923">
      <w:pPr>
        <w:pStyle w:val="BodyTextIndent"/>
        <w:numPr>
          <w:ilvl w:val="0"/>
          <w:numId w:val="58"/>
        </w:numPr>
        <w:spacing w:after="0"/>
        <w:ind w:hanging="720"/>
        <w:jc w:val="both"/>
        <w:rPr>
          <w:rFonts w:ascii="Trebuchet MS" w:hAnsi="Trebuchet MS" w:cs="Tahoma"/>
          <w:sz w:val="21"/>
          <w:szCs w:val="21"/>
        </w:rPr>
      </w:pPr>
      <w:r w:rsidRPr="00FF0E9D">
        <w:rPr>
          <w:rFonts w:ascii="Trebuchet MS" w:hAnsi="Trebuchet MS" w:cs="Tahoma"/>
          <w:sz w:val="21"/>
          <w:szCs w:val="21"/>
        </w:rPr>
        <w:t>Guarantee Bond</w:t>
      </w:r>
    </w:p>
    <w:p w:rsidR="00BC6923" w:rsidRPr="00FF0E9D" w:rsidRDefault="00BC6923" w:rsidP="00BC6923">
      <w:pPr>
        <w:pStyle w:val="BodyTextIndent"/>
        <w:ind w:left="720"/>
        <w:rPr>
          <w:rFonts w:ascii="Trebuchet MS" w:hAnsi="Trebuchet MS" w:cs="Tahoma"/>
          <w:sz w:val="21"/>
          <w:szCs w:val="21"/>
        </w:rPr>
      </w:pPr>
    </w:p>
    <w:p w:rsidR="00BC6923" w:rsidRPr="00FF0E9D" w:rsidRDefault="00BC6923" w:rsidP="00BC6923">
      <w:pPr>
        <w:pStyle w:val="BodyTextIndent"/>
        <w:ind w:left="720"/>
        <w:rPr>
          <w:rFonts w:ascii="Trebuchet MS" w:hAnsi="Trebuchet MS" w:cs="Tahoma"/>
          <w:bCs/>
          <w:iCs/>
          <w:color w:val="000000"/>
          <w:sz w:val="21"/>
          <w:szCs w:val="21"/>
        </w:rPr>
      </w:pPr>
      <w:r w:rsidRPr="00FF0E9D">
        <w:rPr>
          <w:rFonts w:ascii="Trebuchet MS" w:hAnsi="Trebuchet MS" w:cs="Tahoma"/>
          <w:iCs/>
          <w:color w:val="000000"/>
          <w:sz w:val="21"/>
          <w:szCs w:val="21"/>
        </w:rPr>
        <w:t xml:space="preserve">If requested by the Council, the </w:t>
      </w:r>
      <w:r>
        <w:rPr>
          <w:rFonts w:ascii="Trebuchet MS" w:hAnsi="Trebuchet MS" w:cs="Tahoma"/>
          <w:iCs/>
          <w:color w:val="000000"/>
          <w:sz w:val="21"/>
          <w:szCs w:val="21"/>
        </w:rPr>
        <w:t>Supplier</w:t>
      </w:r>
      <w:r w:rsidRPr="00FF0E9D">
        <w:rPr>
          <w:rFonts w:ascii="Trebuchet MS" w:hAnsi="Trebuchet MS" w:cs="Tahoma"/>
          <w:iCs/>
          <w:color w:val="000000"/>
          <w:sz w:val="21"/>
          <w:szCs w:val="21"/>
        </w:rPr>
        <w:t xml:space="preserve"> shall provide the Council on or before the Commencement Date with a bond in favour of the Council in the form </w:t>
      </w:r>
      <w:r w:rsidRPr="00FF0E9D">
        <w:rPr>
          <w:rFonts w:ascii="Trebuchet MS" w:hAnsi="Trebuchet MS" w:cs="Tahoma"/>
          <w:iCs/>
          <w:color w:val="000000"/>
          <w:sz w:val="21"/>
          <w:szCs w:val="21"/>
        </w:rPr>
        <w:lastRenderedPageBreak/>
        <w:t>attached at Schedule 9 issued by a reputable surety within the European Union no less than 10% of the annual Contract Price, such bond to be in a form acceptable to the Council and to remain in place during the Term.</w:t>
      </w:r>
    </w:p>
    <w:p w:rsidR="00BC6923" w:rsidRPr="00FF0E9D" w:rsidRDefault="00BC6923" w:rsidP="00BC6923">
      <w:pPr>
        <w:pStyle w:val="BodyTextIndent"/>
        <w:ind w:hanging="800"/>
        <w:rPr>
          <w:rFonts w:ascii="Trebuchet MS" w:hAnsi="Trebuchet MS" w:cs="Tahoma"/>
          <w:bCs/>
          <w:iCs/>
          <w:color w:val="000000"/>
          <w:sz w:val="21"/>
          <w:szCs w:val="21"/>
        </w:rPr>
      </w:pPr>
    </w:p>
    <w:p w:rsidR="00BC6923" w:rsidRPr="00FF0E9D" w:rsidRDefault="00BC6923" w:rsidP="00BC6923">
      <w:pPr>
        <w:pStyle w:val="BodyTextIndent"/>
        <w:numPr>
          <w:ilvl w:val="0"/>
          <w:numId w:val="58"/>
        </w:numPr>
        <w:spacing w:after="0"/>
        <w:ind w:hanging="720"/>
        <w:jc w:val="both"/>
        <w:rPr>
          <w:rFonts w:ascii="Trebuchet MS" w:hAnsi="Trebuchet MS" w:cs="Tahoma"/>
          <w:bCs/>
          <w:iCs/>
          <w:color w:val="000000"/>
          <w:sz w:val="21"/>
          <w:szCs w:val="21"/>
        </w:rPr>
      </w:pPr>
      <w:r w:rsidRPr="00FF0E9D">
        <w:rPr>
          <w:rFonts w:ascii="Trebuchet MS" w:hAnsi="Trebuchet MS" w:cs="Tahoma"/>
          <w:iCs/>
          <w:color w:val="000000"/>
          <w:sz w:val="21"/>
          <w:szCs w:val="21"/>
        </w:rPr>
        <w:t>Parent Company Guarantee</w:t>
      </w:r>
    </w:p>
    <w:p w:rsidR="00BC6923" w:rsidRPr="00FF0E9D" w:rsidRDefault="00BC6923" w:rsidP="00BC6923">
      <w:pPr>
        <w:pStyle w:val="BodyTextIndent"/>
        <w:ind w:left="0"/>
        <w:rPr>
          <w:rFonts w:ascii="Trebuchet MS" w:hAnsi="Trebuchet MS" w:cs="Tahoma"/>
          <w:bCs/>
          <w:iCs/>
          <w:color w:val="000000"/>
          <w:sz w:val="21"/>
          <w:szCs w:val="21"/>
        </w:rPr>
      </w:pPr>
    </w:p>
    <w:p w:rsidR="00BC6923" w:rsidRPr="00FF0E9D" w:rsidRDefault="00BC6923" w:rsidP="00BC6923">
      <w:pPr>
        <w:pStyle w:val="BodyTextIndent"/>
        <w:ind w:left="720"/>
        <w:rPr>
          <w:rFonts w:ascii="Trebuchet MS" w:hAnsi="Trebuchet MS" w:cs="Tahoma"/>
          <w:b/>
          <w:sz w:val="21"/>
          <w:szCs w:val="21"/>
        </w:rPr>
      </w:pPr>
      <w:r w:rsidRPr="00FF0E9D">
        <w:rPr>
          <w:rFonts w:ascii="Trebuchet MS" w:hAnsi="Trebuchet MS"/>
          <w:sz w:val="21"/>
          <w:szCs w:val="21"/>
        </w:rPr>
        <w:t xml:space="preserve">If requested by the Council,  the </w:t>
      </w:r>
      <w:r>
        <w:rPr>
          <w:rFonts w:ascii="Trebuchet MS" w:hAnsi="Trebuchet MS"/>
          <w:sz w:val="21"/>
          <w:szCs w:val="21"/>
        </w:rPr>
        <w:t>Supplier</w:t>
      </w:r>
      <w:r w:rsidRPr="00FF0E9D">
        <w:rPr>
          <w:rFonts w:ascii="Trebuchet MS" w:hAnsi="Trebuchet MS"/>
          <w:sz w:val="21"/>
          <w:szCs w:val="21"/>
        </w:rPr>
        <w:t xml:space="preserve"> shall provide the Council on or before the Commencement Date with a parent company guarantee in favour of the Council in the form attached at Schedule 10 issued by [XXX], such parent company guarantee to be in a form acceptable to the Council and to remain in place during the Term. If the </w:t>
      </w:r>
      <w:r>
        <w:rPr>
          <w:rFonts w:ascii="Trebuchet MS" w:hAnsi="Trebuchet MS"/>
          <w:sz w:val="21"/>
          <w:szCs w:val="21"/>
        </w:rPr>
        <w:t>Supplier</w:t>
      </w:r>
      <w:r w:rsidRPr="00FF0E9D">
        <w:rPr>
          <w:rFonts w:ascii="Trebuchet MS" w:hAnsi="Trebuchet MS"/>
          <w:sz w:val="21"/>
          <w:szCs w:val="21"/>
        </w:rPr>
        <w:t xml:space="preserve"> does not procure execution and delivery of the parent company guarantee, then, notwithstanding any other term of this Contract, the Council may deduct [10% / 20%] OR £[SUM] from the Contract Price or the sums that would otherwise be due to the </w:t>
      </w:r>
      <w:r>
        <w:rPr>
          <w:rFonts w:ascii="Trebuchet MS" w:hAnsi="Trebuchet MS"/>
          <w:sz w:val="21"/>
          <w:szCs w:val="21"/>
        </w:rPr>
        <w:t>Supplier</w:t>
      </w:r>
      <w:r w:rsidRPr="00FF0E9D">
        <w:rPr>
          <w:rFonts w:ascii="Trebuchet MS" w:hAnsi="Trebuchet MS"/>
          <w:sz w:val="21"/>
          <w:szCs w:val="21"/>
        </w:rPr>
        <w:t xml:space="preserve"> under this Contract, until the </w:t>
      </w:r>
      <w:r>
        <w:rPr>
          <w:rFonts w:ascii="Trebuchet MS" w:hAnsi="Trebuchet MS"/>
          <w:sz w:val="21"/>
          <w:szCs w:val="21"/>
        </w:rPr>
        <w:t>Supplier</w:t>
      </w:r>
      <w:r w:rsidRPr="00FF0E9D">
        <w:rPr>
          <w:rFonts w:ascii="Trebuchet MS" w:hAnsi="Trebuchet MS"/>
          <w:sz w:val="21"/>
          <w:szCs w:val="21"/>
        </w:rPr>
        <w:t xml:space="preserve"> procures such execution and delivery.</w:t>
      </w:r>
    </w:p>
    <w:p w:rsidR="00BC6923" w:rsidRPr="00FF0E9D" w:rsidRDefault="00BC6923" w:rsidP="00BC6923">
      <w:pPr>
        <w:pStyle w:val="BodyTextIndent2"/>
        <w:tabs>
          <w:tab w:val="left" w:pos="0"/>
        </w:tabs>
        <w:spacing w:after="0" w:line="240" w:lineRule="auto"/>
        <w:ind w:left="0"/>
        <w:rPr>
          <w:rFonts w:ascii="Trebuchet MS" w:hAnsi="Trebuchet MS" w:cs="Tahoma"/>
          <w:bCs/>
          <w:iCs/>
          <w:color w:val="000000"/>
          <w:sz w:val="21"/>
          <w:szCs w:val="21"/>
        </w:rPr>
      </w:pPr>
    </w:p>
    <w:p w:rsidR="00BC6923"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b w:val="0"/>
          <w:bCs/>
          <w:sz w:val="21"/>
          <w:szCs w:val="21"/>
        </w:rPr>
      </w:pPr>
      <w:r>
        <w:rPr>
          <w:rFonts w:ascii="Trebuchet MS" w:hAnsi="Trebuchet MS" w:cs="Tahoma"/>
          <w:bCs/>
          <w:sz w:val="21"/>
          <w:szCs w:val="21"/>
        </w:rPr>
        <w:t>15</w:t>
      </w:r>
      <w:r>
        <w:rPr>
          <w:rFonts w:ascii="Trebuchet MS" w:hAnsi="Trebuchet MS" w:cs="Tahoma"/>
          <w:bCs/>
          <w:sz w:val="21"/>
          <w:szCs w:val="21"/>
        </w:rPr>
        <w:tab/>
        <w:t>Not Used</w:t>
      </w:r>
    </w:p>
    <w:p w:rsidR="00BC6923"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b w:val="0"/>
          <w:bCs/>
          <w:sz w:val="21"/>
          <w:szCs w:val="21"/>
        </w:rPr>
      </w:pPr>
    </w:p>
    <w:p w:rsidR="00BC6923" w:rsidRPr="00FF0E9D"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b w:val="0"/>
          <w:bCs/>
          <w:sz w:val="21"/>
          <w:szCs w:val="21"/>
        </w:rPr>
      </w:pPr>
      <w:r w:rsidRPr="00FF0E9D">
        <w:rPr>
          <w:rFonts w:ascii="Trebuchet MS" w:hAnsi="Trebuchet MS" w:cs="Tahoma"/>
          <w:bCs/>
          <w:sz w:val="21"/>
          <w:szCs w:val="21"/>
        </w:rPr>
        <w:t>16</w:t>
      </w:r>
      <w:r w:rsidRPr="00FF0E9D">
        <w:rPr>
          <w:rFonts w:ascii="Trebuchet MS" w:hAnsi="Trebuchet MS" w:cs="Tahoma"/>
          <w:bCs/>
          <w:sz w:val="21"/>
          <w:szCs w:val="21"/>
        </w:rPr>
        <w:tab/>
        <w:t xml:space="preserve">Service accessibility and use of the Council’s Premises </w:t>
      </w:r>
    </w:p>
    <w:p w:rsidR="00BC6923" w:rsidRPr="00FF0E9D"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b w:val="0"/>
          <w:bCs/>
          <w:sz w:val="21"/>
          <w:szCs w:val="21"/>
        </w:rPr>
      </w:pPr>
    </w:p>
    <w:p w:rsidR="00BC6923" w:rsidRPr="00FF0E9D"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bCs/>
          <w:sz w:val="21"/>
          <w:szCs w:val="21"/>
        </w:rPr>
      </w:pPr>
      <w:r w:rsidRPr="00FF0E9D">
        <w:rPr>
          <w:rFonts w:ascii="Trebuchet MS" w:hAnsi="Trebuchet MS" w:cs="Tahoma"/>
          <w:bCs/>
          <w:sz w:val="21"/>
          <w:szCs w:val="21"/>
        </w:rPr>
        <w:t>16.1</w:t>
      </w:r>
      <w:r w:rsidRPr="00FF0E9D">
        <w:rPr>
          <w:rFonts w:ascii="Trebuchet MS" w:hAnsi="Trebuchet MS" w:cs="Tahoma"/>
          <w:bCs/>
          <w:sz w:val="21"/>
          <w:szCs w:val="21"/>
        </w:rPr>
        <w:tab/>
        <w:t xml:space="preserve">The </w:t>
      </w:r>
      <w:r>
        <w:rPr>
          <w:rFonts w:ascii="Trebuchet MS" w:hAnsi="Trebuchet MS" w:cs="Tahoma"/>
          <w:bCs/>
          <w:sz w:val="21"/>
          <w:szCs w:val="21"/>
        </w:rPr>
        <w:t>Supplier</w:t>
      </w:r>
      <w:r w:rsidRPr="00FF0E9D">
        <w:rPr>
          <w:rFonts w:ascii="Trebuchet MS" w:hAnsi="Trebuchet MS" w:cs="Tahoma"/>
          <w:bCs/>
          <w:sz w:val="21"/>
          <w:szCs w:val="21"/>
        </w:rPr>
        <w:t xml:space="preserve"> shall deliver the Services in accordance with the needs of Council, to the required staffing levels and at the agreed intervals as defined by the Agreement.   </w:t>
      </w:r>
    </w:p>
    <w:p w:rsidR="00BC6923" w:rsidRPr="00FF0E9D"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bCs/>
          <w:sz w:val="21"/>
          <w:szCs w:val="21"/>
        </w:rPr>
      </w:pPr>
      <w:r w:rsidRPr="00FF0E9D">
        <w:rPr>
          <w:rFonts w:ascii="Trebuchet MS" w:hAnsi="Trebuchet MS" w:cs="Tahoma"/>
          <w:bCs/>
          <w:sz w:val="21"/>
          <w:szCs w:val="21"/>
        </w:rPr>
        <w:t>16.2</w:t>
      </w:r>
      <w:r w:rsidRPr="00FF0E9D">
        <w:rPr>
          <w:rFonts w:ascii="Trebuchet MS" w:hAnsi="Trebuchet MS" w:cs="Tahoma"/>
          <w:bCs/>
          <w:sz w:val="21"/>
          <w:szCs w:val="21"/>
        </w:rPr>
        <w:tab/>
        <w:t xml:space="preserve">The </w:t>
      </w:r>
      <w:r>
        <w:rPr>
          <w:rFonts w:ascii="Trebuchet MS" w:hAnsi="Trebuchet MS" w:cs="Tahoma"/>
          <w:bCs/>
          <w:sz w:val="21"/>
          <w:szCs w:val="21"/>
        </w:rPr>
        <w:t>Supplier</w:t>
      </w:r>
      <w:r w:rsidRPr="00FF0E9D">
        <w:rPr>
          <w:rFonts w:ascii="Trebuchet MS" w:hAnsi="Trebuchet MS" w:cs="Tahoma"/>
          <w:bCs/>
          <w:sz w:val="21"/>
          <w:szCs w:val="21"/>
        </w:rPr>
        <w:t xml:space="preserve"> is not permitted to cancel or postpone the provision of Services for which firm dates or periods</w:t>
      </w:r>
      <w:r w:rsidRPr="00610142">
        <w:rPr>
          <w:rFonts w:ascii="Trebuchet MS" w:hAnsi="Trebuchet MS" w:cs="Tahoma"/>
          <w:bCs/>
          <w:sz w:val="21"/>
          <w:szCs w:val="21"/>
        </w:rPr>
        <w:t xml:space="preserve"> of time have been agreed, unless a Force Majeure event occurs.  </w:t>
      </w: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09" w:hanging="709"/>
        <w:jc w:val="both"/>
        <w:textAlignment w:val="baseline"/>
        <w:rPr>
          <w:rFonts w:ascii="Trebuchet MS" w:hAnsi="Trebuchet MS" w:cs="Tahoma"/>
          <w:bCs/>
          <w:sz w:val="21"/>
          <w:szCs w:val="21"/>
        </w:rPr>
      </w:pPr>
      <w:r w:rsidRPr="00610142">
        <w:rPr>
          <w:rFonts w:ascii="Trebuchet MS" w:hAnsi="Trebuchet MS" w:cs="Tahoma"/>
          <w:bCs/>
          <w:sz w:val="21"/>
          <w:szCs w:val="21"/>
        </w:rPr>
        <w:t xml:space="preserve">16.3 </w:t>
      </w:r>
      <w:r w:rsidRPr="00610142">
        <w:rPr>
          <w:rFonts w:ascii="Trebuchet MS" w:hAnsi="Trebuchet MS" w:cs="Tahoma"/>
          <w:bCs/>
          <w:sz w:val="21"/>
          <w:szCs w:val="21"/>
        </w:rPr>
        <w:tab/>
        <w:t xml:space="preserve">The Council reserves the right under the Agreement to refuse to admit to or to withdraw permission to remain on, any premises occupied by or on behalf of the Council, any member of the </w:t>
      </w:r>
      <w:r>
        <w:rPr>
          <w:rFonts w:ascii="Trebuchet MS" w:hAnsi="Trebuchet MS" w:cs="Tahoma"/>
          <w:bCs/>
          <w:sz w:val="21"/>
          <w:szCs w:val="21"/>
        </w:rPr>
        <w:t>Supplier</w:t>
      </w:r>
      <w:r w:rsidRPr="00610142">
        <w:rPr>
          <w:rFonts w:ascii="Trebuchet MS" w:hAnsi="Trebuchet MS" w:cs="Tahoma"/>
          <w:bCs/>
          <w:sz w:val="21"/>
          <w:szCs w:val="21"/>
        </w:rPr>
        <w:t>’s Staff whose admission or continued presence would be, in the reasonable opinion of the Council undesirable.</w:t>
      </w: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bCs/>
          <w:sz w:val="21"/>
          <w:szCs w:val="21"/>
        </w:rPr>
      </w:pPr>
    </w:p>
    <w:p w:rsidR="00BC6923" w:rsidRPr="00610142" w:rsidRDefault="00BC6923" w:rsidP="00BC6923">
      <w:pPr>
        <w:pStyle w:val="BodyTextIndent3"/>
        <w:ind w:left="709" w:hanging="709"/>
        <w:rPr>
          <w:rFonts w:ascii="Trebuchet MS" w:hAnsi="Trebuchet MS" w:cs="Tahoma"/>
          <w:b/>
          <w:sz w:val="21"/>
          <w:szCs w:val="21"/>
        </w:rPr>
      </w:pPr>
      <w:r w:rsidRPr="00610142">
        <w:rPr>
          <w:rFonts w:ascii="Trebuchet MS" w:hAnsi="Trebuchet MS" w:cs="Tahoma"/>
          <w:sz w:val="21"/>
          <w:szCs w:val="21"/>
        </w:rPr>
        <w:t>16.4</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’s Staff, assigned within the boundaries of any of the Council premises, shall comply with such rules, regulations and requirements (including those relating to security arrangements) as may be in force from time to time for the conduct of personnel when at that establishment and when outside that establishment.</w:t>
      </w:r>
    </w:p>
    <w:p w:rsidR="00BC6923" w:rsidRPr="00610142" w:rsidRDefault="00BC6923" w:rsidP="00BC6923">
      <w:pPr>
        <w:pStyle w:val="BodyTextIndent3"/>
        <w:ind w:left="709" w:hanging="709"/>
        <w:rPr>
          <w:rFonts w:ascii="Trebuchet MS" w:hAnsi="Trebuchet MS" w:cs="Tahoma"/>
          <w:b/>
          <w:sz w:val="21"/>
          <w:szCs w:val="21"/>
        </w:rPr>
      </w:pPr>
    </w:p>
    <w:p w:rsidR="00BC6923" w:rsidRPr="00610142" w:rsidRDefault="00BC6923" w:rsidP="00BC6923">
      <w:pPr>
        <w:pStyle w:val="BodyTextIndent3"/>
        <w:ind w:left="709" w:hanging="709"/>
        <w:rPr>
          <w:rFonts w:ascii="Trebuchet MS" w:hAnsi="Trebuchet MS" w:cs="Tahoma"/>
          <w:b/>
          <w:sz w:val="21"/>
          <w:szCs w:val="21"/>
        </w:rPr>
      </w:pPr>
      <w:r w:rsidRPr="00610142">
        <w:rPr>
          <w:rFonts w:ascii="Trebuchet MS" w:hAnsi="Trebuchet MS" w:cs="Tahoma"/>
          <w:sz w:val="21"/>
          <w:szCs w:val="21"/>
        </w:rPr>
        <w:t>16.5</w:t>
      </w:r>
      <w:r w:rsidRPr="00610142">
        <w:rPr>
          <w:rFonts w:ascii="Trebuchet MS" w:hAnsi="Trebuchet MS" w:cs="Tahoma"/>
          <w:sz w:val="21"/>
          <w:szCs w:val="21"/>
        </w:rPr>
        <w:tab/>
        <w:t xml:space="preserve">If the </w:t>
      </w:r>
      <w:r>
        <w:rPr>
          <w:rFonts w:ascii="Trebuchet MS" w:hAnsi="Trebuchet MS" w:cs="Tahoma"/>
          <w:sz w:val="21"/>
          <w:szCs w:val="21"/>
        </w:rPr>
        <w:t>Supplier</w:t>
      </w:r>
      <w:r w:rsidRPr="00610142">
        <w:rPr>
          <w:rFonts w:ascii="Trebuchet MS" w:hAnsi="Trebuchet MS" w:cs="Tahoma"/>
          <w:sz w:val="21"/>
          <w:szCs w:val="21"/>
        </w:rPr>
        <w:t xml:space="preserve"> shall fail to comply with Condition 16.4 above the Council (whose decision shall be final and conclusive) may decide that such failure is prejudicial to the interests of the Council and if the </w:t>
      </w:r>
      <w:r>
        <w:rPr>
          <w:rFonts w:ascii="Trebuchet MS" w:hAnsi="Trebuchet MS" w:cs="Tahoma"/>
          <w:sz w:val="21"/>
          <w:szCs w:val="21"/>
        </w:rPr>
        <w:t>Supplier</w:t>
      </w:r>
      <w:r w:rsidRPr="00610142">
        <w:rPr>
          <w:rFonts w:ascii="Trebuchet MS" w:hAnsi="Trebuchet MS" w:cs="Tahoma"/>
          <w:sz w:val="21"/>
          <w:szCs w:val="21"/>
        </w:rPr>
        <w:t xml:space="preserve"> does not comply with the provisions of Condition 16.4 within a reasonable time of written notice from the Council so to do then the Council may terminate the Agreement provided always that such termination shall not prejudice or affect any right of action or remedy which shall have accrued or shall thereafter accrue to the Council.  </w:t>
      </w:r>
    </w:p>
    <w:p w:rsidR="00BC6923" w:rsidRPr="00610142" w:rsidRDefault="00BC6923" w:rsidP="00BC6923">
      <w:pPr>
        <w:pStyle w:val="BodyText"/>
        <w:numPr>
          <w:ilvl w:val="0"/>
          <w:numId w:val="6"/>
        </w:numPr>
        <w:tabs>
          <w:tab w:val="clear" w:pos="0"/>
        </w:tabs>
        <w:overflowPunct w:val="0"/>
        <w:autoSpaceDE w:val="0"/>
        <w:autoSpaceDN w:val="0"/>
        <w:adjustRightInd w:val="0"/>
        <w:ind w:left="709" w:hanging="709"/>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09" w:hanging="709"/>
        <w:jc w:val="both"/>
        <w:textAlignment w:val="baseline"/>
        <w:rPr>
          <w:rFonts w:ascii="Trebuchet MS" w:hAnsi="Trebuchet MS" w:cs="Tahoma"/>
          <w:sz w:val="21"/>
          <w:szCs w:val="21"/>
        </w:rPr>
      </w:pPr>
      <w:r w:rsidRPr="00610142">
        <w:rPr>
          <w:rFonts w:ascii="Trebuchet MS" w:hAnsi="Trebuchet MS" w:cs="Tahoma"/>
          <w:sz w:val="21"/>
          <w:szCs w:val="21"/>
        </w:rPr>
        <w:t>16.6</w:t>
      </w:r>
      <w:r w:rsidRPr="00610142">
        <w:rPr>
          <w:rFonts w:ascii="Trebuchet MS" w:hAnsi="Trebuchet MS" w:cs="Tahoma"/>
          <w:sz w:val="21"/>
          <w:szCs w:val="21"/>
        </w:rPr>
        <w:tab/>
        <w:t xml:space="preserve">The decision of the Council as to whether any person is to be refused access to any premises occupied by or on behalf of the Council and as to whether the </w:t>
      </w:r>
      <w:r>
        <w:rPr>
          <w:rFonts w:ascii="Trebuchet MS" w:hAnsi="Trebuchet MS" w:cs="Tahoma"/>
          <w:sz w:val="21"/>
          <w:szCs w:val="21"/>
        </w:rPr>
        <w:t>Supplier</w:t>
      </w:r>
      <w:r w:rsidRPr="00610142">
        <w:rPr>
          <w:rFonts w:ascii="Trebuchet MS" w:hAnsi="Trebuchet MS" w:cs="Tahoma"/>
          <w:sz w:val="21"/>
          <w:szCs w:val="21"/>
        </w:rPr>
        <w:t xml:space="preserve"> has failed to comply with Condition 17.4 shall be final and conclusive.</w:t>
      </w: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bCs/>
          <w:sz w:val="21"/>
          <w:szCs w:val="21"/>
        </w:rPr>
      </w:pPr>
    </w:p>
    <w:p w:rsidR="00BC6923" w:rsidRPr="00610142" w:rsidRDefault="00BC6923" w:rsidP="00BC6923">
      <w:pPr>
        <w:tabs>
          <w:tab w:val="left" w:pos="720"/>
        </w:tabs>
        <w:rPr>
          <w:rFonts w:ascii="Trebuchet MS" w:hAnsi="Trebuchet MS" w:cs="Tahoma"/>
          <w:b/>
          <w:bCs/>
          <w:sz w:val="21"/>
          <w:szCs w:val="21"/>
        </w:rPr>
      </w:pPr>
      <w:r w:rsidRPr="00610142">
        <w:rPr>
          <w:rFonts w:ascii="Trebuchet MS" w:hAnsi="Trebuchet MS" w:cs="Tahoma"/>
          <w:b/>
          <w:bCs/>
          <w:sz w:val="21"/>
          <w:szCs w:val="21"/>
        </w:rPr>
        <w:t>17</w:t>
      </w:r>
      <w:r w:rsidRPr="00610142">
        <w:rPr>
          <w:rFonts w:ascii="Trebuchet MS" w:hAnsi="Trebuchet MS" w:cs="Tahoma"/>
          <w:b/>
          <w:bCs/>
          <w:sz w:val="21"/>
          <w:szCs w:val="21"/>
        </w:rPr>
        <w:tab/>
        <w:t>Recruitment, Selection and Vetting of Staff</w:t>
      </w: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r w:rsidRPr="00610142">
        <w:rPr>
          <w:rFonts w:ascii="Trebuchet MS" w:hAnsi="Trebuchet MS" w:cs="Tahoma"/>
          <w:sz w:val="21"/>
          <w:szCs w:val="21"/>
        </w:rPr>
        <w:t>17.1</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as a minimum:</w:t>
      </w: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sz w:val="21"/>
          <w:szCs w:val="21"/>
        </w:rPr>
      </w:pPr>
      <w:r w:rsidRPr="00610142">
        <w:rPr>
          <w:rFonts w:ascii="Trebuchet MS" w:hAnsi="Trebuchet MS" w:cs="Tahoma"/>
          <w:sz w:val="21"/>
          <w:szCs w:val="21"/>
        </w:rPr>
        <w:t>17.1.1</w:t>
      </w:r>
      <w:r w:rsidRPr="00610142">
        <w:rPr>
          <w:rFonts w:ascii="Trebuchet MS" w:hAnsi="Trebuchet MS" w:cs="Tahoma"/>
          <w:sz w:val="21"/>
          <w:szCs w:val="21"/>
        </w:rPr>
        <w:tab/>
        <w:t xml:space="preserve">operate robust systems for the recruitment and selection of their Staff and comply with safe recruitment practices. Upon reasonable request the </w:t>
      </w:r>
      <w:r>
        <w:rPr>
          <w:rFonts w:ascii="Trebuchet MS" w:hAnsi="Trebuchet MS" w:cs="Tahoma"/>
          <w:sz w:val="21"/>
          <w:szCs w:val="21"/>
        </w:rPr>
        <w:t>Supplier</w:t>
      </w:r>
      <w:r w:rsidRPr="00610142">
        <w:rPr>
          <w:rFonts w:ascii="Trebuchet MS" w:hAnsi="Trebuchet MS" w:cs="Tahoma"/>
          <w:sz w:val="21"/>
          <w:szCs w:val="21"/>
        </w:rPr>
        <w:t xml:space="preserve"> shall give information to the Authorised Officer regarding their processes, and any relevant Staff development programmes;</w:t>
      </w: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sz w:val="21"/>
          <w:szCs w:val="21"/>
        </w:rPr>
      </w:pPr>
      <w:r w:rsidRPr="00610142">
        <w:rPr>
          <w:rFonts w:ascii="Trebuchet MS" w:hAnsi="Trebuchet MS" w:cs="Tahoma"/>
          <w:sz w:val="21"/>
          <w:szCs w:val="21"/>
        </w:rPr>
        <w:t>17.1.2</w:t>
      </w:r>
      <w:r w:rsidRPr="00610142">
        <w:rPr>
          <w:rFonts w:ascii="Trebuchet MS" w:hAnsi="Trebuchet MS" w:cs="Tahoma"/>
          <w:sz w:val="21"/>
          <w:szCs w:val="21"/>
        </w:rPr>
        <w:tab/>
        <w:t xml:space="preserve">provide a mix of qualified and/or experienced Staff capable of responding in a sensitive and caring way to the needs of the Council. The range of qualifications and level of staffing and experience of Staff shall be provided in accordance with the Agreement; </w:t>
      </w:r>
    </w:p>
    <w:p w:rsidR="00BC6923" w:rsidRPr="00610142" w:rsidRDefault="00BC6923" w:rsidP="00BC6923">
      <w:pPr>
        <w:pStyle w:val="BodyText"/>
        <w:numPr>
          <w:ilvl w:val="0"/>
          <w:numId w:val="6"/>
        </w:numPr>
        <w:tabs>
          <w:tab w:val="clear" w:pos="0"/>
        </w:tabs>
        <w:overflowPunct w:val="0"/>
        <w:autoSpaceDE w:val="0"/>
        <w:autoSpaceDN w:val="0"/>
        <w:adjustRightInd w:val="0"/>
        <w:ind w:left="72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sz w:val="21"/>
          <w:szCs w:val="21"/>
        </w:rPr>
      </w:pPr>
      <w:r w:rsidRPr="00610142">
        <w:rPr>
          <w:rFonts w:ascii="Trebuchet MS" w:hAnsi="Trebuchet MS" w:cs="Tahoma"/>
          <w:sz w:val="21"/>
          <w:szCs w:val="21"/>
        </w:rPr>
        <w:t>17.1.3</w:t>
      </w:r>
      <w:r w:rsidRPr="00610142">
        <w:rPr>
          <w:rFonts w:ascii="Trebuchet MS" w:hAnsi="Trebuchet MS" w:cs="Tahoma"/>
          <w:sz w:val="21"/>
          <w:szCs w:val="21"/>
        </w:rPr>
        <w:tab/>
        <w:t>ensure that there is a sufficient number of competent Staff to carry out the Services as required in the Agreement  and that they have the relevant qualifications, experience, training, accreditation, registration (both professional and non-professional), training, specialism and expertise to carry out the Services required;</w:t>
      </w: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sz w:val="21"/>
          <w:szCs w:val="21"/>
        </w:rPr>
      </w:pPr>
      <w:r w:rsidRPr="00610142">
        <w:rPr>
          <w:rFonts w:ascii="Trebuchet MS" w:hAnsi="Trebuchet MS" w:cs="Tahoma"/>
          <w:sz w:val="21"/>
          <w:szCs w:val="21"/>
        </w:rPr>
        <w:t>17.1.4</w:t>
      </w:r>
      <w:r w:rsidRPr="00610142">
        <w:rPr>
          <w:rFonts w:ascii="Trebuchet MS" w:hAnsi="Trebuchet MS" w:cs="Tahoma"/>
          <w:sz w:val="21"/>
          <w:szCs w:val="21"/>
        </w:rPr>
        <w:tab/>
        <w:t>ensure that all Staff understand and embrace the nature and purpose of the Service that they are providing (including the Council policies and procedures).</w:t>
      </w: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sz w:val="21"/>
          <w:szCs w:val="21"/>
        </w:rPr>
      </w:pPr>
      <w:r w:rsidRPr="00610142">
        <w:rPr>
          <w:rFonts w:ascii="Trebuchet MS" w:hAnsi="Trebuchet MS" w:cs="Tahoma"/>
          <w:sz w:val="21"/>
          <w:szCs w:val="21"/>
        </w:rPr>
        <w:t>17.1.5</w:t>
      </w:r>
      <w:r w:rsidRPr="00610142">
        <w:rPr>
          <w:rFonts w:ascii="Trebuchet MS" w:hAnsi="Trebuchet MS" w:cs="Tahoma"/>
          <w:sz w:val="21"/>
          <w:szCs w:val="21"/>
        </w:rPr>
        <w:tab/>
        <w:t xml:space="preserve">comply with all relevant legislation and the Law in relation to the delivery of Services; </w:t>
      </w: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sz w:val="21"/>
          <w:szCs w:val="21"/>
        </w:rPr>
      </w:pPr>
      <w:r w:rsidRPr="00610142">
        <w:rPr>
          <w:rFonts w:ascii="Trebuchet MS" w:hAnsi="Trebuchet MS" w:cs="Tahoma"/>
          <w:sz w:val="21"/>
          <w:szCs w:val="21"/>
        </w:rPr>
        <w:t>17.1.6</w:t>
      </w:r>
      <w:r w:rsidRPr="00610142">
        <w:rPr>
          <w:rFonts w:ascii="Trebuchet MS" w:hAnsi="Trebuchet MS" w:cs="Tahoma"/>
          <w:sz w:val="21"/>
          <w:szCs w:val="21"/>
        </w:rPr>
        <w:tab/>
        <w:t xml:space="preserve">use all best endeavours to keep abreast of all relevant legislative changes and re-enactments issued; </w:t>
      </w: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bCs/>
          <w:iCs/>
          <w:sz w:val="21"/>
          <w:szCs w:val="21"/>
        </w:rPr>
      </w:pPr>
      <w:r w:rsidRPr="00610142">
        <w:rPr>
          <w:rFonts w:ascii="Trebuchet MS" w:hAnsi="Trebuchet MS" w:cs="Tahoma"/>
          <w:sz w:val="21"/>
          <w:szCs w:val="21"/>
        </w:rPr>
        <w:t>17.1.7</w:t>
      </w:r>
      <w:r w:rsidRPr="00610142">
        <w:rPr>
          <w:rFonts w:ascii="Trebuchet MS" w:hAnsi="Trebuchet MS" w:cs="Tahoma"/>
          <w:sz w:val="21"/>
          <w:szCs w:val="21"/>
        </w:rPr>
        <w:tab/>
        <w:t xml:space="preserve">introduce and/or keep in place training and development programmes that ensure Staff fulfil the aims of the Service and meet the changing needs of the Council. The training and development programme should take into account any relevant change in legislation, regulation or guidance concerning the provision of the Services; </w:t>
      </w: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sz w:val="21"/>
          <w:szCs w:val="21"/>
        </w:rPr>
      </w:pPr>
      <w:r w:rsidRPr="00610142">
        <w:rPr>
          <w:rFonts w:ascii="Trebuchet MS" w:hAnsi="Trebuchet MS" w:cs="Tahoma"/>
          <w:sz w:val="21"/>
          <w:szCs w:val="21"/>
        </w:rPr>
        <w:t>17.1.8</w:t>
      </w:r>
      <w:r w:rsidRPr="00610142">
        <w:rPr>
          <w:rFonts w:ascii="Trebuchet MS" w:hAnsi="Trebuchet MS" w:cs="Tahoma"/>
          <w:sz w:val="21"/>
          <w:szCs w:val="21"/>
        </w:rPr>
        <w:tab/>
        <w:t>use best endeavours to ensure that an appropriate infrastructure is in place and maintained to ensure that all requirements of this Agreement are met and developed;</w:t>
      </w: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sz w:val="21"/>
          <w:szCs w:val="21"/>
        </w:rPr>
      </w:pPr>
      <w:r w:rsidRPr="00610142">
        <w:rPr>
          <w:rFonts w:ascii="Trebuchet MS" w:hAnsi="Trebuchet MS" w:cs="Tahoma"/>
          <w:sz w:val="21"/>
          <w:szCs w:val="21"/>
        </w:rPr>
        <w:t>17.1.9</w:t>
      </w:r>
      <w:r w:rsidRPr="00610142">
        <w:rPr>
          <w:rFonts w:ascii="Trebuchet MS" w:hAnsi="Trebuchet MS" w:cs="Tahoma"/>
          <w:sz w:val="21"/>
          <w:szCs w:val="21"/>
        </w:rPr>
        <w:tab/>
        <w:t xml:space="preserve">ensure that all persons including Staff duties involve access to a Council towards whom the </w:t>
      </w:r>
      <w:r>
        <w:rPr>
          <w:rFonts w:ascii="Trebuchet MS" w:hAnsi="Trebuchet MS" w:cs="Tahoma"/>
          <w:sz w:val="21"/>
          <w:szCs w:val="21"/>
        </w:rPr>
        <w:t>Supplier</w:t>
      </w:r>
      <w:r w:rsidRPr="00610142">
        <w:rPr>
          <w:rFonts w:ascii="Trebuchet MS" w:hAnsi="Trebuchet MS" w:cs="Tahoma"/>
          <w:sz w:val="21"/>
          <w:szCs w:val="21"/>
        </w:rPr>
        <w:t xml:space="preserve"> owes a special duty of care, are subject to Enhanced CRB/DBS checks</w:t>
      </w:r>
      <w:r w:rsidRPr="00610142">
        <w:rPr>
          <w:rFonts w:ascii="Trebuchet MS" w:hAnsi="Trebuchet MS" w:cs="Tahoma"/>
          <w:i/>
          <w:sz w:val="21"/>
          <w:szCs w:val="21"/>
        </w:rPr>
        <w:t xml:space="preserve"> </w:t>
      </w:r>
      <w:r w:rsidRPr="00610142">
        <w:rPr>
          <w:rFonts w:ascii="Trebuchet MS" w:hAnsi="Trebuchet MS" w:cs="Tahoma"/>
          <w:sz w:val="21"/>
          <w:szCs w:val="21"/>
        </w:rPr>
        <w:t>prior to starting their duties;</w:t>
      </w: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bCs/>
          <w:i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sz w:val="21"/>
          <w:szCs w:val="21"/>
        </w:rPr>
      </w:pPr>
      <w:r w:rsidRPr="00610142">
        <w:rPr>
          <w:rFonts w:ascii="Trebuchet MS" w:hAnsi="Trebuchet MS" w:cs="Tahoma"/>
          <w:sz w:val="21"/>
          <w:szCs w:val="21"/>
        </w:rPr>
        <w:t>17.1.10</w:t>
      </w:r>
      <w:r w:rsidRPr="00610142">
        <w:rPr>
          <w:rFonts w:ascii="Trebuchet MS" w:hAnsi="Trebuchet MS" w:cs="Tahoma"/>
          <w:sz w:val="21"/>
          <w:szCs w:val="21"/>
        </w:rPr>
        <w:tab/>
        <w:t>have a rigorous and transparent recruitment and selection policy and guidance on how they evidence their decision-making in regard to all matters disclosed as the result of an Enhanced CRB/DBS check for all Staff;</w:t>
      </w: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701" w:hanging="981"/>
        <w:jc w:val="both"/>
        <w:textAlignment w:val="baseline"/>
        <w:rPr>
          <w:rFonts w:ascii="Trebuchet MS" w:hAnsi="Trebuchet MS" w:cs="Tahoma"/>
          <w:sz w:val="21"/>
          <w:szCs w:val="21"/>
        </w:rPr>
      </w:pPr>
      <w:r w:rsidRPr="00610142">
        <w:rPr>
          <w:rFonts w:ascii="Trebuchet MS" w:hAnsi="Trebuchet MS" w:cs="Tahoma"/>
          <w:sz w:val="21"/>
          <w:szCs w:val="21"/>
        </w:rPr>
        <w:t>17.1.11</w:t>
      </w:r>
      <w:r w:rsidRPr="00610142">
        <w:rPr>
          <w:rFonts w:ascii="Trebuchet MS" w:hAnsi="Trebuchet MS" w:cs="Tahoma"/>
          <w:sz w:val="21"/>
          <w:szCs w:val="21"/>
        </w:rPr>
        <w:tab/>
        <w:t xml:space="preserve">ensure unequivocally that any of the </w:t>
      </w:r>
      <w:r>
        <w:rPr>
          <w:rFonts w:ascii="Trebuchet MS" w:hAnsi="Trebuchet MS" w:cs="Tahoma"/>
          <w:sz w:val="21"/>
          <w:szCs w:val="21"/>
        </w:rPr>
        <w:t>Supplier</w:t>
      </w:r>
      <w:r w:rsidRPr="00610142">
        <w:rPr>
          <w:rFonts w:ascii="Trebuchet MS" w:hAnsi="Trebuchet MS" w:cs="Tahoma"/>
          <w:sz w:val="21"/>
          <w:szCs w:val="21"/>
        </w:rPr>
        <w:t xml:space="preserve">s members of Staff, who is or are found to be unsuitable (even during a preliminary investigation into a complaint of any sort) for whatever reason or as the result of any subsequent Enhanced CRB/DBS checks, shall be immediately removed from access to the Council and a suitable Replacement </w:t>
      </w:r>
      <w:r>
        <w:rPr>
          <w:rFonts w:ascii="Trebuchet MS" w:hAnsi="Trebuchet MS" w:cs="Tahoma"/>
          <w:sz w:val="21"/>
          <w:szCs w:val="21"/>
        </w:rPr>
        <w:t>Supplier</w:t>
      </w:r>
      <w:r w:rsidRPr="00610142">
        <w:rPr>
          <w:rFonts w:ascii="Trebuchet MS" w:hAnsi="Trebuchet MS" w:cs="Tahoma"/>
          <w:sz w:val="21"/>
          <w:szCs w:val="21"/>
        </w:rPr>
        <w:t xml:space="preserve"> appointed. The </w:t>
      </w:r>
      <w:r>
        <w:rPr>
          <w:rFonts w:ascii="Trebuchet MS" w:hAnsi="Trebuchet MS" w:cs="Tahoma"/>
          <w:sz w:val="21"/>
          <w:szCs w:val="21"/>
        </w:rPr>
        <w:t>Supplier</w:t>
      </w:r>
      <w:r w:rsidRPr="00610142">
        <w:rPr>
          <w:rFonts w:ascii="Trebuchet MS" w:hAnsi="Trebuchet MS" w:cs="Tahoma"/>
          <w:sz w:val="21"/>
          <w:szCs w:val="21"/>
        </w:rPr>
        <w:t xml:space="preserve"> shall inform the </w:t>
      </w:r>
      <w:r w:rsidRPr="00610142">
        <w:rPr>
          <w:rFonts w:ascii="Trebuchet MS" w:hAnsi="Trebuchet MS" w:cs="Tahoma"/>
          <w:sz w:val="21"/>
          <w:szCs w:val="21"/>
        </w:rPr>
        <w:lastRenderedPageBreak/>
        <w:t>Authorised Officer in the event of any such removal and any actual or possible impact on the Council;</w:t>
      </w:r>
    </w:p>
    <w:p w:rsidR="00BC6923" w:rsidRPr="00610142" w:rsidRDefault="00BC6923" w:rsidP="00BC6923">
      <w:pPr>
        <w:pStyle w:val="BodyText"/>
        <w:numPr>
          <w:ilvl w:val="0"/>
          <w:numId w:val="6"/>
        </w:numPr>
        <w:tabs>
          <w:tab w:val="clear" w:pos="0"/>
        </w:tabs>
        <w:overflowPunct w:val="0"/>
        <w:autoSpaceDE w:val="0"/>
        <w:autoSpaceDN w:val="0"/>
        <w:adjustRightInd w:val="0"/>
        <w:ind w:left="1440" w:hanging="72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843" w:hanging="1123"/>
        <w:jc w:val="both"/>
        <w:textAlignment w:val="baseline"/>
        <w:rPr>
          <w:rFonts w:ascii="Trebuchet MS" w:hAnsi="Trebuchet MS" w:cs="Tahoma"/>
          <w:sz w:val="21"/>
          <w:szCs w:val="21"/>
        </w:rPr>
      </w:pPr>
      <w:r w:rsidRPr="00610142">
        <w:rPr>
          <w:rFonts w:ascii="Trebuchet MS" w:hAnsi="Trebuchet MS" w:cs="Tahoma"/>
          <w:sz w:val="21"/>
          <w:szCs w:val="21"/>
        </w:rPr>
        <w:t>17.1.12</w:t>
      </w:r>
      <w:r w:rsidRPr="00610142">
        <w:rPr>
          <w:rFonts w:ascii="Trebuchet MS" w:hAnsi="Trebuchet MS" w:cs="Tahoma"/>
          <w:sz w:val="21"/>
          <w:szCs w:val="21"/>
        </w:rPr>
        <w:tab/>
        <w:t xml:space="preserve">ensure that all relevant information regarding the Council is communicated to the Staff (where applicable) prior to the Services taking place. </w:t>
      </w:r>
    </w:p>
    <w:p w:rsidR="00BC6923" w:rsidRPr="00610142" w:rsidRDefault="00BC6923" w:rsidP="00BC6923">
      <w:pPr>
        <w:rPr>
          <w:rFonts w:ascii="Trebuchet MS" w:hAnsi="Trebuchet MS" w:cs="Tahoma"/>
          <w:b/>
          <w:bCs/>
          <w:color w:val="000000"/>
          <w:sz w:val="21"/>
          <w:szCs w:val="21"/>
        </w:rPr>
      </w:pPr>
    </w:p>
    <w:p w:rsidR="00BC6923" w:rsidRPr="00610142" w:rsidRDefault="00BC6923" w:rsidP="00BC6923">
      <w:pPr>
        <w:rPr>
          <w:rFonts w:ascii="Trebuchet MS" w:hAnsi="Trebuchet MS" w:cs="Tahoma"/>
          <w:b/>
          <w:sz w:val="21"/>
          <w:szCs w:val="21"/>
        </w:rPr>
      </w:pPr>
      <w:r w:rsidRPr="00610142">
        <w:rPr>
          <w:rFonts w:ascii="Trebuchet MS" w:hAnsi="Trebuchet MS" w:cs="Tahoma"/>
          <w:b/>
          <w:sz w:val="21"/>
          <w:szCs w:val="21"/>
        </w:rPr>
        <w:t xml:space="preserve">18 </w:t>
      </w:r>
      <w:r w:rsidRPr="00610142">
        <w:rPr>
          <w:rFonts w:ascii="Trebuchet MS" w:hAnsi="Trebuchet MS" w:cs="Tahoma"/>
          <w:b/>
          <w:sz w:val="21"/>
          <w:szCs w:val="21"/>
        </w:rPr>
        <w:tab/>
        <w:t>Extension of Time</w:t>
      </w:r>
    </w:p>
    <w:p w:rsidR="00BC6923" w:rsidRPr="00610142" w:rsidRDefault="00BC6923" w:rsidP="00BC6923">
      <w:pPr>
        <w:rPr>
          <w:rFonts w:ascii="Trebuchet MS" w:hAnsi="Trebuchet MS" w:cs="Tahoma"/>
          <w:sz w:val="21"/>
          <w:szCs w:val="21"/>
        </w:rPr>
      </w:pPr>
    </w:p>
    <w:p w:rsidR="00BC6923" w:rsidRPr="00610142" w:rsidRDefault="00BC6923" w:rsidP="00BC6923">
      <w:pPr>
        <w:ind w:left="720" w:hanging="720"/>
        <w:rPr>
          <w:rFonts w:ascii="Trebuchet MS" w:hAnsi="Trebuchet MS" w:cs="Tahoma"/>
          <w:sz w:val="21"/>
          <w:szCs w:val="21"/>
        </w:rPr>
      </w:pPr>
      <w:r w:rsidRPr="00610142">
        <w:rPr>
          <w:rFonts w:ascii="Trebuchet MS" w:hAnsi="Trebuchet MS" w:cs="Tahoma"/>
          <w:sz w:val="21"/>
          <w:szCs w:val="21"/>
        </w:rPr>
        <w:t>18.1</w:t>
      </w:r>
      <w:r w:rsidRPr="00610142">
        <w:rPr>
          <w:rFonts w:ascii="Trebuchet MS" w:hAnsi="Trebuchet MS" w:cs="Tahoma"/>
          <w:sz w:val="21"/>
          <w:szCs w:val="21"/>
        </w:rPr>
        <w:tab/>
        <w:t xml:space="preserve">If the </w:t>
      </w:r>
      <w:r>
        <w:rPr>
          <w:rFonts w:ascii="Trebuchet MS" w:hAnsi="Trebuchet MS" w:cs="Tahoma"/>
          <w:sz w:val="21"/>
          <w:szCs w:val="21"/>
        </w:rPr>
        <w:t>Supplier</w:t>
      </w:r>
      <w:r w:rsidRPr="00610142">
        <w:rPr>
          <w:rFonts w:ascii="Trebuchet MS" w:hAnsi="Trebuchet MS" w:cs="Tahoma"/>
          <w:sz w:val="21"/>
          <w:szCs w:val="21"/>
        </w:rPr>
        <w:t xml:space="preserve"> is delayed in the performance of the Services by any act or default of the Council, or by any industrial action preventing the </w:t>
      </w:r>
      <w:r>
        <w:rPr>
          <w:rFonts w:ascii="Trebuchet MS" w:hAnsi="Trebuchet MS" w:cs="Tahoma"/>
          <w:sz w:val="21"/>
          <w:szCs w:val="21"/>
        </w:rPr>
        <w:t>Supplier</w:t>
      </w:r>
      <w:r w:rsidRPr="00610142">
        <w:rPr>
          <w:rFonts w:ascii="Trebuchet MS" w:hAnsi="Trebuchet MS" w:cs="Tahoma"/>
          <w:sz w:val="21"/>
          <w:szCs w:val="21"/>
        </w:rPr>
        <w:t xml:space="preserve"> from having access to the Premises (not limited to the employees of the </w:t>
      </w:r>
      <w:r>
        <w:rPr>
          <w:rFonts w:ascii="Trebuchet MS" w:hAnsi="Trebuchet MS" w:cs="Tahoma"/>
          <w:sz w:val="21"/>
          <w:szCs w:val="21"/>
        </w:rPr>
        <w:t>Supplier</w:t>
      </w:r>
      <w:r w:rsidRPr="00610142">
        <w:rPr>
          <w:rFonts w:ascii="Trebuchet MS" w:hAnsi="Trebuchet MS" w:cs="Tahoma"/>
          <w:sz w:val="21"/>
          <w:szCs w:val="21"/>
        </w:rPr>
        <w:t xml:space="preserve"> or any of his sub-contractor), then the </w:t>
      </w:r>
      <w:r>
        <w:rPr>
          <w:rFonts w:ascii="Trebuchet MS" w:hAnsi="Trebuchet MS" w:cs="Tahoma"/>
          <w:sz w:val="21"/>
          <w:szCs w:val="21"/>
        </w:rPr>
        <w:t>Supplier</w:t>
      </w:r>
      <w:r w:rsidRPr="00610142">
        <w:rPr>
          <w:rFonts w:ascii="Trebuchet MS" w:hAnsi="Trebuchet MS" w:cs="Tahoma"/>
          <w:sz w:val="21"/>
          <w:szCs w:val="21"/>
        </w:rPr>
        <w:t xml:space="preserve"> shall be entitled to extension of time for completion of any event for which there is a fixed time or period for completion under the Agreement, and which is affected by the act or default of the Council or such industrial action, as is reasonable provided that:</w:t>
      </w:r>
    </w:p>
    <w:p w:rsidR="00BC6923" w:rsidRPr="00610142" w:rsidRDefault="00BC6923" w:rsidP="00BC6923">
      <w:pPr>
        <w:rPr>
          <w:rFonts w:ascii="Trebuchet MS" w:hAnsi="Trebuchet MS" w:cs="Tahoma"/>
          <w:sz w:val="21"/>
          <w:szCs w:val="21"/>
        </w:rPr>
      </w:pPr>
    </w:p>
    <w:p w:rsidR="00BC6923" w:rsidRPr="00610142" w:rsidRDefault="00BC6923" w:rsidP="00BC6923">
      <w:pPr>
        <w:ind w:left="1440" w:hanging="720"/>
        <w:rPr>
          <w:rFonts w:ascii="Trebuchet MS" w:hAnsi="Trebuchet MS" w:cs="Tahoma"/>
          <w:sz w:val="21"/>
          <w:szCs w:val="21"/>
        </w:rPr>
      </w:pPr>
      <w:r w:rsidRPr="00610142">
        <w:rPr>
          <w:rFonts w:ascii="Trebuchet MS" w:hAnsi="Trebuchet MS" w:cs="Tahoma"/>
          <w:sz w:val="21"/>
          <w:szCs w:val="21"/>
        </w:rPr>
        <w:t xml:space="preserve">(a) </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have given the Council immediate notice in writing within three (3) days of the occurrence of any such act or default or industrial action;</w:t>
      </w:r>
    </w:p>
    <w:p w:rsidR="00BC6923" w:rsidRPr="00610142" w:rsidRDefault="00BC6923" w:rsidP="00BC6923">
      <w:pPr>
        <w:rPr>
          <w:rFonts w:ascii="Trebuchet MS" w:hAnsi="Trebuchet MS" w:cs="Tahoma"/>
          <w:sz w:val="21"/>
          <w:szCs w:val="21"/>
        </w:rPr>
      </w:pPr>
    </w:p>
    <w:p w:rsidR="00BC6923" w:rsidRPr="00610142" w:rsidRDefault="00BC6923" w:rsidP="00BC6923">
      <w:pPr>
        <w:ind w:left="1440" w:hanging="720"/>
        <w:rPr>
          <w:rFonts w:ascii="Trebuchet MS" w:hAnsi="Trebuchet MS" w:cs="Tahoma"/>
          <w:sz w:val="21"/>
          <w:szCs w:val="21"/>
        </w:rPr>
      </w:pPr>
      <w:r w:rsidRPr="00610142">
        <w:rPr>
          <w:rFonts w:ascii="Trebuchet MS" w:hAnsi="Trebuchet MS" w:cs="Tahoma"/>
          <w:sz w:val="21"/>
          <w:szCs w:val="21"/>
        </w:rPr>
        <w:t xml:space="preserve">(b) </w:t>
      </w:r>
      <w:r w:rsidRPr="00610142">
        <w:rPr>
          <w:rFonts w:ascii="Trebuchet MS" w:hAnsi="Trebuchet MS" w:cs="Tahoma"/>
          <w:sz w:val="21"/>
          <w:szCs w:val="21"/>
        </w:rPr>
        <w:tab/>
        <w:t xml:space="preserve">within twenty one (21) days of the ending of any such act or default or industrial action the  </w:t>
      </w:r>
      <w:r>
        <w:rPr>
          <w:rFonts w:ascii="Trebuchet MS" w:hAnsi="Trebuchet MS" w:cs="Tahoma"/>
          <w:sz w:val="21"/>
          <w:szCs w:val="21"/>
        </w:rPr>
        <w:t>Supplier</w:t>
      </w:r>
      <w:r w:rsidRPr="00610142">
        <w:rPr>
          <w:rFonts w:ascii="Trebuchet MS" w:hAnsi="Trebuchet MS" w:cs="Tahoma"/>
          <w:sz w:val="21"/>
          <w:szCs w:val="21"/>
        </w:rPr>
        <w:t xml:space="preserve"> shall have given the Council full particulars with supporting evidence of the extension of the time for completion to which he considers himself entitled;</w:t>
      </w:r>
    </w:p>
    <w:p w:rsidR="00BC6923" w:rsidRPr="00610142" w:rsidRDefault="00BC6923" w:rsidP="00BC6923">
      <w:pPr>
        <w:rPr>
          <w:rFonts w:ascii="Trebuchet MS" w:hAnsi="Trebuchet MS" w:cs="Tahoma"/>
          <w:sz w:val="21"/>
          <w:szCs w:val="21"/>
        </w:rPr>
      </w:pPr>
    </w:p>
    <w:p w:rsidR="00BC6923" w:rsidRPr="00610142" w:rsidRDefault="00BC6923" w:rsidP="00BC6923">
      <w:pPr>
        <w:ind w:left="1440" w:hanging="720"/>
        <w:rPr>
          <w:rFonts w:ascii="Trebuchet MS" w:hAnsi="Trebuchet MS" w:cs="Tahoma"/>
          <w:sz w:val="21"/>
          <w:szCs w:val="21"/>
        </w:rPr>
      </w:pPr>
      <w:r w:rsidRPr="00610142">
        <w:rPr>
          <w:rFonts w:ascii="Trebuchet MS" w:hAnsi="Trebuchet MS" w:cs="Tahoma"/>
          <w:sz w:val="21"/>
          <w:szCs w:val="21"/>
        </w:rPr>
        <w:t xml:space="preserve">(c) </w:t>
      </w:r>
      <w:r w:rsidRPr="00610142">
        <w:rPr>
          <w:rFonts w:ascii="Trebuchet MS" w:hAnsi="Trebuchet MS" w:cs="Tahoma"/>
          <w:sz w:val="21"/>
          <w:szCs w:val="21"/>
        </w:rPr>
        <w:tab/>
        <w:t>the event, which was delayed by the act or default of the Council or industrial action, was on the critical path for the completion of the event concerned.</w:t>
      </w:r>
    </w:p>
    <w:p w:rsidR="00BC6923" w:rsidRPr="00610142" w:rsidRDefault="00BC6923" w:rsidP="00BC6923">
      <w:pPr>
        <w:ind w:left="720"/>
        <w:rPr>
          <w:rFonts w:ascii="Trebuchet MS" w:hAnsi="Trebuchet MS" w:cs="Tahoma"/>
          <w:sz w:val="21"/>
          <w:szCs w:val="21"/>
        </w:rPr>
      </w:pPr>
    </w:p>
    <w:p w:rsidR="00BC6923" w:rsidRPr="00610142" w:rsidRDefault="00BC6923" w:rsidP="00BC6923">
      <w:pPr>
        <w:ind w:left="720" w:hanging="720"/>
        <w:rPr>
          <w:rFonts w:ascii="Trebuchet MS" w:hAnsi="Trebuchet MS" w:cs="Tahoma"/>
          <w:sz w:val="21"/>
          <w:szCs w:val="21"/>
        </w:rPr>
      </w:pPr>
      <w:r w:rsidRPr="00610142">
        <w:rPr>
          <w:rFonts w:ascii="Trebuchet MS" w:hAnsi="Trebuchet MS" w:cs="Tahoma"/>
          <w:sz w:val="21"/>
          <w:szCs w:val="21"/>
        </w:rPr>
        <w:t xml:space="preserve">18.2 </w:t>
      </w:r>
      <w:r w:rsidRPr="00610142">
        <w:rPr>
          <w:rFonts w:ascii="Trebuchet MS" w:hAnsi="Trebuchet MS" w:cs="Tahoma"/>
          <w:sz w:val="21"/>
          <w:szCs w:val="21"/>
        </w:rPr>
        <w:tab/>
        <w:t xml:space="preserve">The Council shall notify the </w:t>
      </w:r>
      <w:r>
        <w:rPr>
          <w:rFonts w:ascii="Trebuchet MS" w:hAnsi="Trebuchet MS" w:cs="Tahoma"/>
          <w:sz w:val="21"/>
          <w:szCs w:val="21"/>
        </w:rPr>
        <w:t>Supplier</w:t>
      </w:r>
      <w:r w:rsidRPr="00610142">
        <w:rPr>
          <w:rFonts w:ascii="Trebuchet MS" w:hAnsi="Trebuchet MS" w:cs="Tahoma"/>
          <w:sz w:val="21"/>
          <w:szCs w:val="21"/>
        </w:rPr>
        <w:t xml:space="preserve"> within thirty (30) days of the receipt of the notice given by the </w:t>
      </w:r>
      <w:r>
        <w:rPr>
          <w:rFonts w:ascii="Trebuchet MS" w:hAnsi="Trebuchet MS" w:cs="Tahoma"/>
          <w:sz w:val="21"/>
          <w:szCs w:val="21"/>
        </w:rPr>
        <w:t>Supplier</w:t>
      </w:r>
      <w:r w:rsidRPr="00610142">
        <w:rPr>
          <w:rFonts w:ascii="Trebuchet MS" w:hAnsi="Trebuchet MS" w:cs="Tahoma"/>
          <w:sz w:val="21"/>
          <w:szCs w:val="21"/>
        </w:rPr>
        <w:t xml:space="preserve"> under Condition 18.1 (b) above of the extension of time, if any, to which the Council considers that the </w:t>
      </w:r>
      <w:r>
        <w:rPr>
          <w:rFonts w:ascii="Trebuchet MS" w:hAnsi="Trebuchet MS" w:cs="Tahoma"/>
          <w:sz w:val="21"/>
          <w:szCs w:val="21"/>
        </w:rPr>
        <w:t>Supplier</w:t>
      </w:r>
      <w:r w:rsidRPr="00610142">
        <w:rPr>
          <w:rFonts w:ascii="Trebuchet MS" w:hAnsi="Trebuchet MS" w:cs="Tahoma"/>
          <w:sz w:val="21"/>
          <w:szCs w:val="21"/>
        </w:rPr>
        <w:t xml:space="preserve"> is reasonably entitled.</w:t>
      </w:r>
    </w:p>
    <w:p w:rsidR="00BC6923" w:rsidRPr="00610142" w:rsidRDefault="00BC6923" w:rsidP="00BC6923">
      <w:pPr>
        <w:pStyle w:val="BodyTextIndent"/>
        <w:ind w:left="737"/>
        <w:rPr>
          <w:rFonts w:ascii="Trebuchet MS" w:hAnsi="Trebuchet MS" w:cs="Tahoma"/>
          <w:b/>
          <w:sz w:val="21"/>
          <w:szCs w:val="21"/>
          <w:u w:val="single"/>
        </w:rPr>
      </w:pP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b w:val="0"/>
          <w:bCs/>
          <w:sz w:val="21"/>
          <w:szCs w:val="21"/>
        </w:rPr>
      </w:pPr>
      <w:r w:rsidRPr="00610142">
        <w:rPr>
          <w:rFonts w:ascii="Trebuchet MS" w:hAnsi="Trebuchet MS" w:cs="Tahoma"/>
          <w:bCs/>
          <w:sz w:val="21"/>
          <w:szCs w:val="21"/>
        </w:rPr>
        <w:t>19</w:t>
      </w:r>
      <w:r w:rsidRPr="00610142">
        <w:rPr>
          <w:rFonts w:ascii="Trebuchet MS" w:hAnsi="Trebuchet MS" w:cs="Tahoma"/>
          <w:bCs/>
          <w:sz w:val="21"/>
          <w:szCs w:val="21"/>
        </w:rPr>
        <w:tab/>
        <w:t xml:space="preserve">Best Value  </w:t>
      </w: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b w:val="0"/>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r w:rsidRPr="00610142">
        <w:rPr>
          <w:rFonts w:ascii="Trebuchet MS" w:hAnsi="Trebuchet MS" w:cs="Tahoma"/>
          <w:sz w:val="21"/>
          <w:szCs w:val="21"/>
        </w:rPr>
        <w:t>19.1</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agrees to use its best endeavours throughout the duration of the Agreement to ensure the continual improvement in the planning and the delivery of the Services with regard to effectiveness, efficiency and economy in meeting the needs of the Council. </w:t>
      </w: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r w:rsidRPr="00610142">
        <w:rPr>
          <w:rFonts w:ascii="Trebuchet MS" w:hAnsi="Trebuchet MS" w:cs="Tahoma"/>
          <w:sz w:val="21"/>
          <w:szCs w:val="21"/>
        </w:rPr>
        <w:t>19.2</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provide such assistance and information that the Council may reasonably require to enable the Council to discharge and fulfil its Best Value Duty in relation to the Services.</w:t>
      </w:r>
    </w:p>
    <w:p w:rsidR="00BC6923" w:rsidRPr="00610142" w:rsidRDefault="00BC6923" w:rsidP="00BC6923">
      <w:pPr>
        <w:pStyle w:val="BodyTextIndent"/>
        <w:ind w:left="737"/>
        <w:rPr>
          <w:rFonts w:ascii="Trebuchet MS" w:hAnsi="Trebuchet MS" w:cs="Tahoma"/>
          <w:b/>
          <w:sz w:val="21"/>
          <w:szCs w:val="21"/>
          <w:u w:val="single"/>
        </w:rPr>
      </w:pPr>
    </w:p>
    <w:p w:rsidR="00BC6923" w:rsidRPr="00610142" w:rsidRDefault="00BC6923" w:rsidP="00BC6923">
      <w:pPr>
        <w:pStyle w:val="BodyTextIndent"/>
        <w:ind w:left="737"/>
        <w:rPr>
          <w:rFonts w:ascii="Trebuchet MS" w:hAnsi="Trebuchet MS" w:cs="Tahoma"/>
          <w:b/>
          <w:sz w:val="21"/>
          <w:szCs w:val="21"/>
          <w:u w:val="single"/>
        </w:rPr>
      </w:pPr>
      <w:r w:rsidRPr="00610142">
        <w:rPr>
          <w:rFonts w:ascii="Trebuchet MS" w:hAnsi="Trebuchet MS" w:cs="Tahoma"/>
          <w:sz w:val="21"/>
          <w:szCs w:val="21"/>
          <w:u w:val="single"/>
        </w:rPr>
        <w:t>PRICE</w:t>
      </w:r>
    </w:p>
    <w:p w:rsidR="00BC6923" w:rsidRPr="00610142" w:rsidRDefault="00BC6923" w:rsidP="00BC6923">
      <w:pPr>
        <w:pStyle w:val="BodyTextIndent"/>
        <w:ind w:left="737"/>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sz w:val="21"/>
          <w:szCs w:val="21"/>
        </w:rPr>
      </w:pPr>
      <w:r w:rsidRPr="00610142">
        <w:rPr>
          <w:rFonts w:ascii="Trebuchet MS" w:hAnsi="Trebuchet MS" w:cs="Tahoma"/>
          <w:bCs/>
          <w:sz w:val="21"/>
          <w:szCs w:val="21"/>
        </w:rPr>
        <w:t>20</w:t>
      </w:r>
      <w:r w:rsidRPr="00610142">
        <w:rPr>
          <w:rFonts w:ascii="Trebuchet MS" w:hAnsi="Trebuchet MS" w:cs="Tahoma"/>
          <w:bCs/>
          <w:sz w:val="21"/>
          <w:szCs w:val="21"/>
        </w:rPr>
        <w:tab/>
        <w:t>Payment</w:t>
      </w:r>
    </w:p>
    <w:p w:rsidR="00BC6923" w:rsidRPr="00610142" w:rsidRDefault="00BC6923" w:rsidP="00BC6923">
      <w:pPr>
        <w:tabs>
          <w:tab w:val="left" w:pos="709"/>
          <w:tab w:val="left" w:pos="1276"/>
          <w:tab w:val="left" w:pos="1843"/>
          <w:tab w:val="left" w:pos="2410"/>
        </w:tabs>
        <w:rPr>
          <w:rFonts w:ascii="Trebuchet MS" w:hAnsi="Trebuchet MS" w:cs="Tahoma"/>
          <w:sz w:val="21"/>
          <w:szCs w:val="21"/>
        </w:rPr>
      </w:pPr>
    </w:p>
    <w:p w:rsidR="00BC6923" w:rsidRPr="00610142" w:rsidRDefault="00BC6923" w:rsidP="00BC6923">
      <w:pPr>
        <w:tabs>
          <w:tab w:val="left" w:pos="709"/>
          <w:tab w:val="left" w:pos="1276"/>
          <w:tab w:val="left" w:pos="1843"/>
          <w:tab w:val="left" w:pos="2410"/>
        </w:tabs>
        <w:ind w:left="705" w:hanging="705"/>
        <w:rPr>
          <w:rFonts w:ascii="Trebuchet MS" w:hAnsi="Trebuchet MS" w:cs="Tahoma"/>
          <w:sz w:val="21"/>
          <w:szCs w:val="21"/>
        </w:rPr>
      </w:pPr>
      <w:r w:rsidRPr="00610142">
        <w:rPr>
          <w:rFonts w:ascii="Trebuchet MS" w:hAnsi="Trebuchet MS" w:cs="Tahoma"/>
          <w:sz w:val="21"/>
          <w:szCs w:val="21"/>
        </w:rPr>
        <w:t>20.1</w:t>
      </w:r>
      <w:r w:rsidRPr="00610142">
        <w:rPr>
          <w:rFonts w:ascii="Trebuchet MS" w:hAnsi="Trebuchet MS" w:cs="Tahoma"/>
          <w:sz w:val="21"/>
          <w:szCs w:val="21"/>
        </w:rPr>
        <w:tab/>
        <w:t xml:space="preserve">The Payment for each Service is specified in Schedule 3 and shall be valid for duration of the Term from the Commencement Date of this Agreement. </w:t>
      </w:r>
    </w:p>
    <w:p w:rsidR="00BC6923" w:rsidRPr="00610142" w:rsidRDefault="00BC6923" w:rsidP="00BC6923">
      <w:pPr>
        <w:tabs>
          <w:tab w:val="left" w:pos="709"/>
          <w:tab w:val="left" w:pos="1276"/>
          <w:tab w:val="left" w:pos="1843"/>
          <w:tab w:val="left" w:pos="2410"/>
        </w:tabs>
        <w:ind w:left="709" w:hanging="709"/>
        <w:rPr>
          <w:rFonts w:ascii="Trebuchet MS" w:hAnsi="Trebuchet MS" w:cs="Tahoma"/>
          <w:sz w:val="21"/>
          <w:szCs w:val="21"/>
        </w:rPr>
      </w:pPr>
    </w:p>
    <w:p w:rsidR="00BC6923" w:rsidRPr="00610142" w:rsidRDefault="00BC6923" w:rsidP="00BC6923">
      <w:pPr>
        <w:tabs>
          <w:tab w:val="left" w:pos="0"/>
          <w:tab w:val="left" w:pos="709"/>
        </w:tabs>
        <w:suppressAutoHyphens/>
        <w:ind w:left="720" w:hanging="720"/>
        <w:rPr>
          <w:rFonts w:ascii="Trebuchet MS" w:hAnsi="Trebuchet MS" w:cs="Tahoma"/>
          <w:b/>
          <w:sz w:val="21"/>
          <w:szCs w:val="21"/>
        </w:rPr>
      </w:pPr>
      <w:r w:rsidRPr="00610142">
        <w:rPr>
          <w:rFonts w:ascii="Trebuchet MS" w:hAnsi="Trebuchet MS" w:cs="Tahoma"/>
          <w:sz w:val="21"/>
          <w:szCs w:val="21"/>
        </w:rPr>
        <w:lastRenderedPageBreak/>
        <w:t>20.2</w:t>
      </w:r>
      <w:r w:rsidRPr="00610142">
        <w:rPr>
          <w:rFonts w:ascii="Trebuchet MS" w:hAnsi="Trebuchet MS" w:cs="Tahoma"/>
          <w:sz w:val="21"/>
          <w:szCs w:val="21"/>
        </w:rPr>
        <w:tab/>
      </w:r>
      <w:r w:rsidRPr="00610142">
        <w:rPr>
          <w:rFonts w:ascii="Trebuchet MS" w:hAnsi="Trebuchet MS" w:cs="Tahoma"/>
          <w:bCs/>
          <w:sz w:val="21"/>
          <w:szCs w:val="21"/>
        </w:rPr>
        <w:t xml:space="preserve">In consideration of the performance of the </w:t>
      </w:r>
      <w:r>
        <w:rPr>
          <w:rFonts w:ascii="Trebuchet MS" w:hAnsi="Trebuchet MS" w:cs="Tahoma"/>
          <w:bCs/>
          <w:sz w:val="21"/>
          <w:szCs w:val="21"/>
        </w:rPr>
        <w:t>Supplier</w:t>
      </w:r>
      <w:r w:rsidRPr="00610142">
        <w:rPr>
          <w:rFonts w:ascii="Trebuchet MS" w:hAnsi="Trebuchet MS" w:cs="Tahoma"/>
          <w:bCs/>
          <w:sz w:val="21"/>
          <w:szCs w:val="21"/>
        </w:rPr>
        <w:t>’s o</w:t>
      </w:r>
      <w:r>
        <w:rPr>
          <w:rFonts w:ascii="Trebuchet MS" w:hAnsi="Trebuchet MS" w:cs="Tahoma"/>
          <w:bCs/>
          <w:sz w:val="21"/>
          <w:szCs w:val="21"/>
        </w:rPr>
        <w:t xml:space="preserve">bligations under the Agreement </w:t>
      </w:r>
      <w:r w:rsidRPr="00610142">
        <w:rPr>
          <w:rFonts w:ascii="Trebuchet MS" w:hAnsi="Trebuchet MS" w:cs="Tahoma"/>
          <w:bCs/>
          <w:sz w:val="21"/>
          <w:szCs w:val="21"/>
        </w:rPr>
        <w:t xml:space="preserve">by the </w:t>
      </w:r>
      <w:r>
        <w:rPr>
          <w:rFonts w:ascii="Trebuchet MS" w:hAnsi="Trebuchet MS" w:cs="Tahoma"/>
          <w:bCs/>
          <w:sz w:val="21"/>
          <w:szCs w:val="21"/>
        </w:rPr>
        <w:t>Supplier</w:t>
      </w:r>
      <w:r w:rsidRPr="00610142">
        <w:rPr>
          <w:rFonts w:ascii="Trebuchet MS" w:hAnsi="Trebuchet MS" w:cs="Tahoma"/>
          <w:bCs/>
          <w:sz w:val="21"/>
          <w:szCs w:val="21"/>
        </w:rPr>
        <w:t>, the Council shall pay the Price in accordance with this Condition and Schedule 3.</w:t>
      </w:r>
    </w:p>
    <w:p w:rsidR="00BC6923" w:rsidRPr="00610142" w:rsidRDefault="00BC6923" w:rsidP="00BC6923">
      <w:pPr>
        <w:tabs>
          <w:tab w:val="left" w:pos="709"/>
          <w:tab w:val="left" w:pos="1276"/>
          <w:tab w:val="left" w:pos="1843"/>
          <w:tab w:val="left" w:pos="2410"/>
        </w:tabs>
        <w:ind w:left="709" w:hanging="709"/>
        <w:rPr>
          <w:rFonts w:ascii="Trebuchet MS" w:hAnsi="Trebuchet MS" w:cs="Tahoma"/>
          <w:sz w:val="21"/>
          <w:szCs w:val="21"/>
        </w:rPr>
      </w:pPr>
    </w:p>
    <w:p w:rsidR="00BC6923" w:rsidRPr="00610142" w:rsidRDefault="00BC6923" w:rsidP="00BC6923">
      <w:pPr>
        <w:tabs>
          <w:tab w:val="left" w:pos="709"/>
          <w:tab w:val="left" w:pos="1276"/>
          <w:tab w:val="left" w:pos="1843"/>
          <w:tab w:val="left" w:pos="2410"/>
        </w:tabs>
        <w:ind w:left="709" w:hanging="709"/>
        <w:rPr>
          <w:rFonts w:ascii="Trebuchet MS" w:hAnsi="Trebuchet MS" w:cs="Tahoma"/>
          <w:sz w:val="21"/>
          <w:szCs w:val="21"/>
        </w:rPr>
      </w:pPr>
      <w:r w:rsidRPr="00610142">
        <w:rPr>
          <w:rFonts w:ascii="Trebuchet MS" w:hAnsi="Trebuchet MS" w:cs="Tahoma"/>
          <w:sz w:val="21"/>
          <w:szCs w:val="21"/>
        </w:rPr>
        <w:t>20.3</w:t>
      </w:r>
      <w:r w:rsidRPr="00610142">
        <w:rPr>
          <w:rFonts w:ascii="Trebuchet MS" w:hAnsi="Trebuchet MS" w:cs="Tahoma"/>
          <w:sz w:val="21"/>
          <w:szCs w:val="21"/>
        </w:rPr>
        <w:tab/>
        <w:t>Should the Agreement be extended (by the written Approval of the Council), then the Payment for each Service shall be as detailed in Schedule 3.</w:t>
      </w:r>
    </w:p>
    <w:p w:rsidR="00BC6923" w:rsidRPr="00610142" w:rsidRDefault="00BC6923" w:rsidP="00BC6923">
      <w:pPr>
        <w:tabs>
          <w:tab w:val="left" w:pos="709"/>
          <w:tab w:val="left" w:pos="1276"/>
          <w:tab w:val="left" w:pos="1843"/>
          <w:tab w:val="left" w:pos="2410"/>
        </w:tabs>
        <w:ind w:left="709" w:hanging="709"/>
        <w:rPr>
          <w:rFonts w:ascii="Trebuchet MS" w:hAnsi="Trebuchet MS" w:cs="Tahoma"/>
          <w:sz w:val="21"/>
          <w:szCs w:val="21"/>
        </w:rPr>
      </w:pPr>
    </w:p>
    <w:p w:rsidR="00BC6923" w:rsidRPr="00610142" w:rsidRDefault="00BC6923" w:rsidP="00BC6923">
      <w:pPr>
        <w:tabs>
          <w:tab w:val="left" w:pos="709"/>
          <w:tab w:val="left" w:pos="1276"/>
          <w:tab w:val="left" w:pos="1843"/>
          <w:tab w:val="left" w:pos="2410"/>
        </w:tabs>
        <w:ind w:left="709" w:hanging="709"/>
        <w:rPr>
          <w:rFonts w:ascii="Trebuchet MS" w:hAnsi="Trebuchet MS" w:cs="Tahoma"/>
          <w:sz w:val="21"/>
          <w:szCs w:val="21"/>
        </w:rPr>
      </w:pPr>
      <w:r w:rsidRPr="00610142">
        <w:rPr>
          <w:rFonts w:ascii="Trebuchet MS" w:hAnsi="Trebuchet MS" w:cs="Tahoma"/>
          <w:sz w:val="21"/>
          <w:szCs w:val="21"/>
        </w:rPr>
        <w:t>20.4</w:t>
      </w:r>
      <w:r w:rsidRPr="00610142">
        <w:rPr>
          <w:rFonts w:ascii="Trebuchet MS" w:hAnsi="Trebuchet MS" w:cs="Tahoma"/>
          <w:sz w:val="21"/>
          <w:szCs w:val="21"/>
        </w:rPr>
        <w:tab/>
        <w:t xml:space="preserve">The Council will not pay for any Services that exceed the agreed Price as specified in Schedule 3.  </w:t>
      </w:r>
    </w:p>
    <w:p w:rsidR="00BC6923" w:rsidRPr="00610142" w:rsidRDefault="00BC6923" w:rsidP="00BC6923">
      <w:pPr>
        <w:tabs>
          <w:tab w:val="left" w:pos="709"/>
          <w:tab w:val="left" w:pos="1276"/>
          <w:tab w:val="left" w:pos="1843"/>
          <w:tab w:val="left" w:pos="2410"/>
        </w:tabs>
        <w:ind w:left="709" w:hanging="709"/>
        <w:rPr>
          <w:rFonts w:ascii="Trebuchet MS" w:hAnsi="Trebuchet MS" w:cs="Tahoma"/>
          <w:color w:val="FF0000"/>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r w:rsidRPr="00610142">
        <w:rPr>
          <w:rFonts w:ascii="Trebuchet MS" w:hAnsi="Trebuchet MS" w:cs="Tahoma"/>
          <w:sz w:val="21"/>
          <w:szCs w:val="21"/>
        </w:rPr>
        <w:t>20.5</w:t>
      </w:r>
      <w:r w:rsidRPr="00610142">
        <w:rPr>
          <w:rFonts w:ascii="Trebuchet MS" w:hAnsi="Trebuchet MS" w:cs="Tahoma"/>
          <w:sz w:val="21"/>
          <w:szCs w:val="21"/>
        </w:rPr>
        <w:tab/>
        <w:t xml:space="preserve">The Payment shall cover all costs entailed in the delivery of the Service and give a breakdown of their costs. </w:t>
      </w: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r w:rsidRPr="00610142">
        <w:rPr>
          <w:rFonts w:ascii="Trebuchet MS" w:hAnsi="Trebuchet MS" w:cs="Tahoma"/>
          <w:sz w:val="21"/>
          <w:szCs w:val="21"/>
        </w:rPr>
        <w:t>20.6</w:t>
      </w:r>
      <w:r w:rsidRPr="00610142">
        <w:rPr>
          <w:rFonts w:ascii="Trebuchet MS" w:hAnsi="Trebuchet MS" w:cs="Tahoma"/>
          <w:sz w:val="21"/>
          <w:szCs w:val="21"/>
        </w:rPr>
        <w:tab/>
        <w:t>All amounts due under this Agreement are exclusive of any applicable VAT, which the Council shall pay in addition against appropriate VAT invoices.</w:t>
      </w:r>
    </w:p>
    <w:p w:rsidR="00BC6923" w:rsidRPr="00610142" w:rsidRDefault="00BC6923" w:rsidP="00BC6923">
      <w:pPr>
        <w:pStyle w:val="BodyTextIndent"/>
        <w:ind w:left="0"/>
        <w:rPr>
          <w:rFonts w:ascii="Trebuchet MS" w:hAnsi="Trebuchet MS" w:cs="Tahoma"/>
          <w:sz w:val="21"/>
          <w:szCs w:val="21"/>
        </w:rPr>
      </w:pPr>
      <w:r w:rsidRPr="00610142">
        <w:rPr>
          <w:rFonts w:ascii="Trebuchet MS" w:hAnsi="Trebuchet MS" w:cs="Tahoma"/>
          <w:sz w:val="21"/>
          <w:szCs w:val="21"/>
        </w:rPr>
        <w:t xml:space="preserve"> </w:t>
      </w:r>
    </w:p>
    <w:p w:rsidR="00BC6923" w:rsidRPr="00610142" w:rsidRDefault="00BC6923" w:rsidP="00BC6923">
      <w:pPr>
        <w:pStyle w:val="BodyTextIndent"/>
        <w:ind w:left="0"/>
        <w:rPr>
          <w:rFonts w:ascii="Trebuchet MS" w:hAnsi="Trebuchet MS" w:cs="Tahoma"/>
          <w:b/>
          <w:sz w:val="21"/>
          <w:szCs w:val="21"/>
        </w:rPr>
      </w:pPr>
      <w:r w:rsidRPr="00610142">
        <w:rPr>
          <w:rFonts w:ascii="Trebuchet MS" w:hAnsi="Trebuchet MS" w:cs="Tahoma"/>
          <w:sz w:val="21"/>
          <w:szCs w:val="21"/>
        </w:rPr>
        <w:t>21</w:t>
      </w:r>
      <w:r w:rsidRPr="00610142">
        <w:rPr>
          <w:rFonts w:ascii="Trebuchet MS" w:hAnsi="Trebuchet MS" w:cs="Tahoma"/>
          <w:sz w:val="21"/>
          <w:szCs w:val="21"/>
        </w:rPr>
        <w:tab/>
        <w:t xml:space="preserve">Prompt Payment Arrangements </w:t>
      </w:r>
    </w:p>
    <w:p w:rsidR="00BC6923" w:rsidRPr="00610142" w:rsidRDefault="00BC6923" w:rsidP="00BC6923">
      <w:pPr>
        <w:pStyle w:val="BodyText"/>
        <w:numPr>
          <w:ilvl w:val="0"/>
          <w:numId w:val="6"/>
        </w:numPr>
        <w:tabs>
          <w:tab w:val="clear" w:pos="0"/>
        </w:tabs>
        <w:overflowPunct w:val="0"/>
        <w:autoSpaceDE w:val="0"/>
        <w:autoSpaceDN w:val="0"/>
        <w:adjustRightInd w:val="0"/>
        <w:ind w:left="360"/>
        <w:jc w:val="both"/>
        <w:textAlignment w:val="baseline"/>
        <w:rPr>
          <w:rFonts w:ascii="Trebuchet MS" w:hAnsi="Trebuchet MS" w:cs="Tahoma"/>
          <w:b w:val="0"/>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iCs/>
          <w:sz w:val="21"/>
          <w:szCs w:val="21"/>
        </w:rPr>
      </w:pPr>
      <w:r w:rsidRPr="00610142">
        <w:rPr>
          <w:rFonts w:ascii="Trebuchet MS" w:hAnsi="Trebuchet MS" w:cs="Tahoma"/>
          <w:sz w:val="21"/>
          <w:szCs w:val="21"/>
        </w:rPr>
        <w:t>21.1</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submit a fully itemised invoice within fourteen (14) days after the end of each week, complying with VAT requirements, to the Council in respect of Services that have been delivered. </w:t>
      </w: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r w:rsidRPr="00610142">
        <w:rPr>
          <w:rFonts w:ascii="Trebuchet MS" w:hAnsi="Trebuchet MS" w:cs="Tahoma"/>
          <w:sz w:val="21"/>
          <w:szCs w:val="21"/>
        </w:rPr>
        <w:t>21.2</w:t>
      </w:r>
      <w:r w:rsidRPr="00610142">
        <w:rPr>
          <w:rFonts w:ascii="Trebuchet MS" w:hAnsi="Trebuchet MS" w:cs="Tahoma"/>
          <w:sz w:val="21"/>
          <w:szCs w:val="21"/>
        </w:rPr>
        <w:tab/>
        <w:t xml:space="preserve">Where the </w:t>
      </w:r>
      <w:r>
        <w:rPr>
          <w:rFonts w:ascii="Trebuchet MS" w:hAnsi="Trebuchet MS" w:cs="Tahoma"/>
          <w:sz w:val="21"/>
          <w:szCs w:val="21"/>
        </w:rPr>
        <w:t>Supplier</w:t>
      </w:r>
      <w:r w:rsidRPr="00610142">
        <w:rPr>
          <w:rFonts w:ascii="Trebuchet MS" w:hAnsi="Trebuchet MS" w:cs="Tahoma"/>
          <w:sz w:val="21"/>
          <w:szCs w:val="21"/>
        </w:rPr>
        <w:t xml:space="preserve"> submits an invoice to the Council in accordance with Condition 21.1, the Council will consider and verify that invoice in a timely fashion.</w:t>
      </w: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r w:rsidRPr="00610142">
        <w:rPr>
          <w:rFonts w:ascii="Trebuchet MS" w:hAnsi="Trebuchet MS" w:cs="Tahoma"/>
          <w:sz w:val="21"/>
          <w:szCs w:val="21"/>
        </w:rPr>
        <w:t>21.3</w:t>
      </w:r>
      <w:r w:rsidRPr="00610142">
        <w:rPr>
          <w:rFonts w:ascii="Trebuchet MS" w:hAnsi="Trebuchet MS" w:cs="Tahoma"/>
          <w:sz w:val="21"/>
          <w:szCs w:val="21"/>
        </w:rPr>
        <w:tab/>
        <w:t xml:space="preserve">The Council shall pay the </w:t>
      </w:r>
      <w:r>
        <w:rPr>
          <w:rFonts w:ascii="Trebuchet MS" w:hAnsi="Trebuchet MS" w:cs="Tahoma"/>
          <w:sz w:val="21"/>
          <w:szCs w:val="21"/>
        </w:rPr>
        <w:t>Supplier</w:t>
      </w:r>
      <w:r w:rsidRPr="00610142">
        <w:rPr>
          <w:rFonts w:ascii="Trebuchet MS" w:hAnsi="Trebuchet MS" w:cs="Tahoma"/>
          <w:sz w:val="21"/>
          <w:szCs w:val="21"/>
        </w:rPr>
        <w:t xml:space="preserve"> any sums due under such an invoice no later than a period of thirty (30) days from the date on which the Council has determined that the invoice is valid and undisputed.</w:t>
      </w:r>
    </w:p>
    <w:p w:rsidR="00BC6923" w:rsidRPr="00610142" w:rsidRDefault="00BC6923" w:rsidP="00BC6923">
      <w:pPr>
        <w:pStyle w:val="ListParagraph"/>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b w:val="0"/>
          <w:sz w:val="21"/>
          <w:szCs w:val="21"/>
        </w:rPr>
      </w:pPr>
      <w:r w:rsidRPr="00610142">
        <w:rPr>
          <w:rFonts w:ascii="Trebuchet MS" w:hAnsi="Trebuchet MS" w:cs="Tahoma"/>
          <w:sz w:val="21"/>
          <w:szCs w:val="21"/>
        </w:rPr>
        <w:t>21.4</w:t>
      </w:r>
      <w:r w:rsidRPr="00610142">
        <w:rPr>
          <w:rFonts w:ascii="Trebuchet MS" w:hAnsi="Trebuchet MS" w:cs="Tahoma"/>
          <w:sz w:val="21"/>
          <w:szCs w:val="21"/>
        </w:rPr>
        <w:tab/>
        <w:t>Where the Council fails to comply with Condition 21.2 and there is an undue delay in considering and verifying the invoice, the invoice shall be regarded as valid and undisputed for the purposes of Condition 21.3 after a reasonable time has passed.</w:t>
      </w:r>
    </w:p>
    <w:p w:rsidR="00BC6923" w:rsidRPr="00610142" w:rsidRDefault="00BC6923" w:rsidP="00BC6923">
      <w:pPr>
        <w:pStyle w:val="BodyTextIndent"/>
        <w:ind w:left="720" w:hanging="720"/>
        <w:rPr>
          <w:rFonts w:ascii="Trebuchet MS" w:hAnsi="Trebuchet MS" w:cs="Tahoma"/>
          <w:b/>
          <w:sz w:val="21"/>
          <w:szCs w:val="21"/>
        </w:rPr>
      </w:pPr>
    </w:p>
    <w:p w:rsidR="00BC6923" w:rsidRPr="00610142" w:rsidRDefault="00BC6923" w:rsidP="00BC6923">
      <w:pPr>
        <w:pStyle w:val="BodyTextIndent"/>
        <w:ind w:left="720" w:hanging="720"/>
        <w:rPr>
          <w:rFonts w:ascii="Trebuchet MS" w:hAnsi="Trebuchet MS" w:cs="Tahoma"/>
          <w:b/>
          <w:sz w:val="21"/>
          <w:szCs w:val="21"/>
        </w:rPr>
      </w:pPr>
      <w:r w:rsidRPr="00610142">
        <w:rPr>
          <w:rFonts w:ascii="Trebuchet MS" w:hAnsi="Trebuchet MS" w:cs="Tahoma"/>
          <w:sz w:val="21"/>
          <w:szCs w:val="21"/>
        </w:rPr>
        <w:t>21.5</w:t>
      </w:r>
      <w:r w:rsidRPr="00610142">
        <w:rPr>
          <w:rFonts w:ascii="Trebuchet MS" w:hAnsi="Trebuchet MS" w:cs="Tahoma"/>
          <w:sz w:val="21"/>
          <w:szCs w:val="21"/>
        </w:rPr>
        <w:tab/>
        <w:t xml:space="preserve">Where the </w:t>
      </w:r>
      <w:r>
        <w:rPr>
          <w:rFonts w:ascii="Trebuchet MS" w:hAnsi="Trebuchet MS" w:cs="Tahoma"/>
          <w:sz w:val="21"/>
          <w:szCs w:val="21"/>
        </w:rPr>
        <w:t>Supplier</w:t>
      </w:r>
      <w:r w:rsidRPr="00610142">
        <w:rPr>
          <w:rFonts w:ascii="Trebuchet MS" w:hAnsi="Trebuchet MS" w:cs="Tahoma"/>
          <w:sz w:val="21"/>
          <w:szCs w:val="21"/>
        </w:rPr>
        <w:t xml:space="preserve"> enters into a Sub-Contract, the </w:t>
      </w:r>
      <w:r>
        <w:rPr>
          <w:rFonts w:ascii="Trebuchet MS" w:hAnsi="Trebuchet MS" w:cs="Tahoma"/>
          <w:sz w:val="21"/>
          <w:szCs w:val="21"/>
        </w:rPr>
        <w:t>Supplier</w:t>
      </w:r>
      <w:r w:rsidRPr="00610142">
        <w:rPr>
          <w:rFonts w:ascii="Trebuchet MS" w:hAnsi="Trebuchet MS" w:cs="Tahoma"/>
          <w:sz w:val="21"/>
          <w:szCs w:val="21"/>
        </w:rPr>
        <w:t xml:space="preserve"> shall include in that Sub-Contract:</w:t>
      </w:r>
    </w:p>
    <w:p w:rsidR="00BC6923" w:rsidRPr="00610142" w:rsidRDefault="00BC6923" w:rsidP="00BC6923">
      <w:pPr>
        <w:rPr>
          <w:rFonts w:ascii="Trebuchet MS" w:hAnsi="Trebuchet MS" w:cs="Tahoma"/>
          <w:sz w:val="21"/>
          <w:szCs w:val="21"/>
        </w:rPr>
      </w:pPr>
      <w:r w:rsidRPr="00610142">
        <w:rPr>
          <w:rFonts w:ascii="Trebuchet MS" w:hAnsi="Trebuchet MS" w:cs="Tahoma"/>
          <w:sz w:val="21"/>
          <w:szCs w:val="21"/>
        </w:rPr>
        <w:t> </w:t>
      </w:r>
    </w:p>
    <w:p w:rsidR="00BC6923" w:rsidRPr="00610142" w:rsidRDefault="00BC6923" w:rsidP="00BC6923">
      <w:pPr>
        <w:ind w:left="1440" w:hanging="720"/>
        <w:rPr>
          <w:rFonts w:ascii="Trebuchet MS" w:hAnsi="Trebuchet MS" w:cs="Tahoma"/>
          <w:sz w:val="21"/>
          <w:szCs w:val="21"/>
        </w:rPr>
      </w:pPr>
      <w:r w:rsidRPr="00610142">
        <w:rPr>
          <w:rFonts w:ascii="Trebuchet MS" w:hAnsi="Trebuchet MS" w:cs="Tahoma"/>
          <w:sz w:val="21"/>
          <w:szCs w:val="21"/>
        </w:rPr>
        <w:t xml:space="preserve">a) </w:t>
      </w:r>
      <w:r w:rsidRPr="00610142">
        <w:rPr>
          <w:rFonts w:ascii="Trebuchet MS" w:hAnsi="Trebuchet MS" w:cs="Tahoma"/>
          <w:sz w:val="21"/>
          <w:szCs w:val="21"/>
        </w:rPr>
        <w:tab/>
        <w:t>provisions having the same effect as Conditions 21.2 - 4 of this Agreement; and</w:t>
      </w:r>
    </w:p>
    <w:p w:rsidR="00BC6923" w:rsidRPr="00610142" w:rsidRDefault="00BC6923" w:rsidP="00BC6923">
      <w:pPr>
        <w:ind w:left="720"/>
        <w:rPr>
          <w:rFonts w:ascii="Trebuchet MS" w:hAnsi="Trebuchet MS" w:cs="Tahoma"/>
          <w:sz w:val="21"/>
          <w:szCs w:val="21"/>
        </w:rPr>
      </w:pPr>
    </w:p>
    <w:p w:rsidR="00BC6923" w:rsidRPr="00610142" w:rsidRDefault="00BC6923" w:rsidP="00BC6923">
      <w:pPr>
        <w:ind w:left="1440" w:hanging="720"/>
        <w:rPr>
          <w:rFonts w:ascii="Trebuchet MS" w:hAnsi="Trebuchet MS" w:cs="Tahoma"/>
          <w:sz w:val="21"/>
          <w:szCs w:val="21"/>
        </w:rPr>
      </w:pPr>
      <w:r w:rsidRPr="00610142">
        <w:rPr>
          <w:rFonts w:ascii="Trebuchet MS" w:hAnsi="Trebuchet MS" w:cs="Tahoma"/>
          <w:sz w:val="21"/>
          <w:szCs w:val="21"/>
        </w:rPr>
        <w:t xml:space="preserve">b) </w:t>
      </w:r>
      <w:r w:rsidRPr="00610142">
        <w:rPr>
          <w:rFonts w:ascii="Trebuchet MS" w:hAnsi="Trebuchet MS" w:cs="Tahoma"/>
          <w:sz w:val="21"/>
          <w:szCs w:val="21"/>
        </w:rPr>
        <w:tab/>
        <w:t>a provision requiring the counterparty to that Sub-Contract to include in any Sub-Contract which it awards provisions having the same effect as Conditions 21.2 - 4 of this Agreement.</w:t>
      </w:r>
    </w:p>
    <w:p w:rsidR="00BC6923" w:rsidRPr="00610142" w:rsidRDefault="00BC6923" w:rsidP="00BC6923">
      <w:pPr>
        <w:ind w:left="720"/>
        <w:rPr>
          <w:rFonts w:ascii="Trebuchet MS" w:hAnsi="Trebuchet MS" w:cs="Tahoma"/>
          <w:sz w:val="21"/>
          <w:szCs w:val="21"/>
        </w:rPr>
      </w:pPr>
    </w:p>
    <w:p w:rsidR="00BC6923" w:rsidRPr="00610142" w:rsidRDefault="00BC6923" w:rsidP="00BC6923">
      <w:pPr>
        <w:ind w:left="1440" w:hanging="720"/>
        <w:rPr>
          <w:rFonts w:ascii="Trebuchet MS" w:hAnsi="Trebuchet MS" w:cs="Tahoma"/>
          <w:sz w:val="21"/>
          <w:szCs w:val="21"/>
        </w:rPr>
      </w:pPr>
      <w:r w:rsidRPr="00610142">
        <w:rPr>
          <w:rFonts w:ascii="Trebuchet MS" w:hAnsi="Trebuchet MS" w:cs="Tahoma"/>
          <w:sz w:val="21"/>
          <w:szCs w:val="21"/>
        </w:rPr>
        <w:t xml:space="preserve">c) </w:t>
      </w:r>
      <w:r w:rsidRPr="00610142">
        <w:rPr>
          <w:rFonts w:ascii="Trebuchet MS" w:hAnsi="Trebuchet MS" w:cs="Tahoma"/>
          <w:sz w:val="21"/>
          <w:szCs w:val="21"/>
        </w:rPr>
        <w:tab/>
        <w:t>In Condition 21.5, “Sub-Contract” means a contract between two or more suppliers, at any stage of remoteness from the Council in a subcontracting chain, made wholly or substantially for the purpose of performing (or contributing to the performance of) the whole or any part of this Agreement.</w:t>
      </w:r>
    </w:p>
    <w:p w:rsidR="00BC6923" w:rsidRPr="00610142" w:rsidRDefault="00BC6923" w:rsidP="00BC6923">
      <w:pPr>
        <w:pStyle w:val="BodyText"/>
        <w:rPr>
          <w:rFonts w:ascii="Trebuchet MS" w:hAnsi="Trebuchet MS" w:cs="Tahoma"/>
          <w:sz w:val="21"/>
          <w:szCs w:val="21"/>
        </w:rPr>
      </w:pPr>
    </w:p>
    <w:p w:rsidR="00BC6923" w:rsidRPr="00610142" w:rsidRDefault="00BC6923" w:rsidP="00BC6923">
      <w:pPr>
        <w:pStyle w:val="BodyText"/>
        <w:numPr>
          <w:ilvl w:val="1"/>
          <w:numId w:val="28"/>
        </w:numPr>
        <w:jc w:val="both"/>
        <w:rPr>
          <w:rFonts w:ascii="Trebuchet MS" w:hAnsi="Trebuchet MS" w:cs="Tahoma"/>
          <w:sz w:val="21"/>
          <w:szCs w:val="21"/>
        </w:rPr>
      </w:pPr>
      <w:r w:rsidRPr="00610142">
        <w:rPr>
          <w:rFonts w:ascii="Trebuchet MS" w:hAnsi="Trebuchet MS" w:cs="Tahoma"/>
          <w:sz w:val="21"/>
          <w:szCs w:val="21"/>
        </w:rPr>
        <w:t xml:space="preserve">The </w:t>
      </w:r>
      <w:r>
        <w:rPr>
          <w:rFonts w:ascii="Trebuchet MS" w:hAnsi="Trebuchet MS" w:cs="Tahoma"/>
          <w:sz w:val="21"/>
          <w:szCs w:val="21"/>
        </w:rPr>
        <w:t>Supplier</w:t>
      </w:r>
      <w:r w:rsidRPr="00610142">
        <w:rPr>
          <w:rFonts w:ascii="Trebuchet MS" w:hAnsi="Trebuchet MS" w:cs="Tahoma"/>
          <w:sz w:val="21"/>
          <w:szCs w:val="21"/>
        </w:rPr>
        <w:t xml:space="preserve"> is entitled to request other payment arrangements from the Council and the Council shall give such payment requests reasonable consideration.  Any alternative arrangement that is agreed shall be set out in a side letter to this Agreement. </w:t>
      </w: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sz w:val="21"/>
          <w:szCs w:val="21"/>
        </w:rPr>
      </w:pPr>
    </w:p>
    <w:p w:rsidR="00BC6923" w:rsidRPr="00610142" w:rsidRDefault="00BC6923" w:rsidP="00BC6923">
      <w:pPr>
        <w:pStyle w:val="BodyText"/>
        <w:numPr>
          <w:ilvl w:val="1"/>
          <w:numId w:val="28"/>
        </w:numPr>
        <w:jc w:val="both"/>
        <w:rPr>
          <w:rFonts w:ascii="Trebuchet MS" w:hAnsi="Trebuchet MS" w:cs="Tahoma"/>
          <w:sz w:val="21"/>
          <w:szCs w:val="21"/>
        </w:rPr>
      </w:pPr>
      <w:r w:rsidRPr="00610142">
        <w:rPr>
          <w:rFonts w:ascii="Trebuchet MS" w:hAnsi="Trebuchet MS" w:cs="Tahoma"/>
          <w:sz w:val="21"/>
          <w:szCs w:val="21"/>
        </w:rPr>
        <w:t xml:space="preserve">If, for any reason, the </w:t>
      </w:r>
      <w:r>
        <w:rPr>
          <w:rFonts w:ascii="Trebuchet MS" w:hAnsi="Trebuchet MS" w:cs="Tahoma"/>
          <w:sz w:val="21"/>
          <w:szCs w:val="21"/>
        </w:rPr>
        <w:t>Supplier</w:t>
      </w:r>
      <w:r w:rsidRPr="00610142">
        <w:rPr>
          <w:rFonts w:ascii="Trebuchet MS" w:hAnsi="Trebuchet MS" w:cs="Tahoma"/>
          <w:sz w:val="21"/>
          <w:szCs w:val="21"/>
        </w:rPr>
        <w:t xml:space="preserve"> fails or is unable to provide the Services, to the level and/or standard agreed, the Council reserves the right to reduce the level of payment proportionally. Before taking this step the Council shall consult with the </w:t>
      </w:r>
      <w:r>
        <w:rPr>
          <w:rFonts w:ascii="Trebuchet MS" w:hAnsi="Trebuchet MS" w:cs="Tahoma"/>
          <w:sz w:val="21"/>
          <w:szCs w:val="21"/>
        </w:rPr>
        <w:t>Supplier</w:t>
      </w:r>
      <w:r w:rsidRPr="00610142">
        <w:rPr>
          <w:rFonts w:ascii="Trebuchet MS" w:hAnsi="Trebuchet MS" w:cs="Tahoma"/>
          <w:sz w:val="21"/>
          <w:szCs w:val="21"/>
        </w:rPr>
        <w:t xml:space="preserve"> in good faith and give details in writing of the Default or failure and the value of the Services lost by the Council and/or loss or expense incurred by the Council.</w:t>
      </w: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sz w:val="21"/>
          <w:szCs w:val="21"/>
        </w:rPr>
      </w:pPr>
    </w:p>
    <w:p w:rsidR="00BC6923" w:rsidRPr="00610142" w:rsidRDefault="00BC6923" w:rsidP="00BC6923">
      <w:pPr>
        <w:pStyle w:val="BodyText"/>
        <w:numPr>
          <w:ilvl w:val="1"/>
          <w:numId w:val="28"/>
        </w:numPr>
        <w:jc w:val="both"/>
        <w:rPr>
          <w:rFonts w:ascii="Trebuchet MS" w:hAnsi="Trebuchet MS" w:cs="Tahoma"/>
          <w:sz w:val="21"/>
          <w:szCs w:val="21"/>
        </w:rPr>
      </w:pPr>
      <w:r w:rsidRPr="00610142">
        <w:rPr>
          <w:rFonts w:ascii="Trebuchet MS" w:hAnsi="Trebuchet MS" w:cs="Tahoma"/>
          <w:sz w:val="21"/>
          <w:szCs w:val="21"/>
        </w:rPr>
        <w:t xml:space="preserve">Wherever under the Agreement any sum of money is recoverable from or payable by the </w:t>
      </w:r>
      <w:r>
        <w:rPr>
          <w:rFonts w:ascii="Trebuchet MS" w:hAnsi="Trebuchet MS" w:cs="Tahoma"/>
          <w:sz w:val="21"/>
          <w:szCs w:val="21"/>
        </w:rPr>
        <w:t>Supplier</w:t>
      </w:r>
      <w:r w:rsidRPr="00610142">
        <w:rPr>
          <w:rFonts w:ascii="Trebuchet MS" w:hAnsi="Trebuchet MS" w:cs="Tahoma"/>
          <w:sz w:val="21"/>
          <w:szCs w:val="21"/>
        </w:rPr>
        <w:t xml:space="preserve"> (including any sum which the </w:t>
      </w:r>
      <w:r>
        <w:rPr>
          <w:rFonts w:ascii="Trebuchet MS" w:hAnsi="Trebuchet MS" w:cs="Tahoma"/>
          <w:sz w:val="21"/>
          <w:szCs w:val="21"/>
        </w:rPr>
        <w:t>Supplier</w:t>
      </w:r>
      <w:r w:rsidRPr="00610142">
        <w:rPr>
          <w:rFonts w:ascii="Trebuchet MS" w:hAnsi="Trebuchet MS" w:cs="Tahoma"/>
          <w:sz w:val="21"/>
          <w:szCs w:val="21"/>
        </w:rPr>
        <w:t xml:space="preserve"> is liable to pay to the Council in respect of any breach of this Agreement), the Council may unilaterally deduct that sum from any sum then due, or which at any later time may become due to the </w:t>
      </w:r>
      <w:r>
        <w:rPr>
          <w:rFonts w:ascii="Trebuchet MS" w:hAnsi="Trebuchet MS" w:cs="Tahoma"/>
          <w:sz w:val="21"/>
          <w:szCs w:val="21"/>
        </w:rPr>
        <w:t>Supplier</w:t>
      </w:r>
      <w:r w:rsidRPr="00610142">
        <w:rPr>
          <w:rFonts w:ascii="Trebuchet MS" w:hAnsi="Trebuchet MS" w:cs="Tahoma"/>
          <w:sz w:val="21"/>
          <w:szCs w:val="21"/>
        </w:rPr>
        <w:t xml:space="preserve"> under the Agreement or other agreement or contract with the Council.</w:t>
      </w: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sz w:val="21"/>
          <w:szCs w:val="21"/>
        </w:rPr>
      </w:pPr>
    </w:p>
    <w:p w:rsidR="00BC6923" w:rsidRPr="00610142" w:rsidRDefault="00BC6923" w:rsidP="00BC6923">
      <w:pPr>
        <w:pStyle w:val="BodyText"/>
        <w:numPr>
          <w:ilvl w:val="1"/>
          <w:numId w:val="28"/>
        </w:numPr>
        <w:jc w:val="both"/>
        <w:rPr>
          <w:rFonts w:ascii="Trebuchet MS" w:hAnsi="Trebuchet MS" w:cs="Tahoma"/>
          <w:sz w:val="21"/>
          <w:szCs w:val="21"/>
        </w:rPr>
      </w:pPr>
      <w:r w:rsidRPr="00610142">
        <w:rPr>
          <w:rFonts w:ascii="Trebuchet MS" w:hAnsi="Trebuchet MS" w:cs="Tahoma"/>
          <w:sz w:val="21"/>
          <w:szCs w:val="21"/>
        </w:rPr>
        <w:t xml:space="preserve">Any overpayment by the Council to the </w:t>
      </w:r>
      <w:r>
        <w:rPr>
          <w:rFonts w:ascii="Trebuchet MS" w:hAnsi="Trebuchet MS" w:cs="Tahoma"/>
          <w:sz w:val="21"/>
          <w:szCs w:val="21"/>
        </w:rPr>
        <w:t>Supplier</w:t>
      </w:r>
      <w:r w:rsidRPr="00610142">
        <w:rPr>
          <w:rFonts w:ascii="Trebuchet MS" w:hAnsi="Trebuchet MS" w:cs="Tahoma"/>
          <w:sz w:val="21"/>
          <w:szCs w:val="21"/>
        </w:rPr>
        <w:t xml:space="preserve">, whether of the Price or of VAT, shall be a sum of money recoverable by the Council from the </w:t>
      </w:r>
      <w:r>
        <w:rPr>
          <w:rFonts w:ascii="Trebuchet MS" w:hAnsi="Trebuchet MS" w:cs="Tahoma"/>
          <w:sz w:val="21"/>
          <w:szCs w:val="21"/>
        </w:rPr>
        <w:t>Supplier</w:t>
      </w:r>
      <w:r w:rsidRPr="00610142">
        <w:rPr>
          <w:rFonts w:ascii="Trebuchet MS" w:hAnsi="Trebuchet MS" w:cs="Tahoma"/>
          <w:sz w:val="21"/>
          <w:szCs w:val="21"/>
        </w:rPr>
        <w:t>.</w:t>
      </w: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sz w:val="21"/>
          <w:szCs w:val="21"/>
        </w:rPr>
      </w:pPr>
    </w:p>
    <w:p w:rsidR="00BC6923" w:rsidRPr="00610142" w:rsidRDefault="00BC6923" w:rsidP="00BC6923">
      <w:pPr>
        <w:pStyle w:val="BodyText"/>
        <w:numPr>
          <w:ilvl w:val="1"/>
          <w:numId w:val="28"/>
        </w:numPr>
        <w:jc w:val="both"/>
        <w:rPr>
          <w:rFonts w:ascii="Trebuchet MS" w:hAnsi="Trebuchet MS" w:cs="Tahoma"/>
          <w:sz w:val="21"/>
          <w:szCs w:val="21"/>
        </w:rPr>
      </w:pPr>
      <w:r w:rsidRPr="00610142">
        <w:rPr>
          <w:rFonts w:ascii="Trebuchet MS" w:hAnsi="Trebuchet MS" w:cs="Tahoma"/>
          <w:sz w:val="21"/>
          <w:szCs w:val="21"/>
        </w:rPr>
        <w:t xml:space="preserve">The </w:t>
      </w:r>
      <w:r>
        <w:rPr>
          <w:rFonts w:ascii="Trebuchet MS" w:hAnsi="Trebuchet MS" w:cs="Tahoma"/>
          <w:sz w:val="21"/>
          <w:szCs w:val="21"/>
        </w:rPr>
        <w:t>Supplier</w:t>
      </w:r>
      <w:r w:rsidRPr="00610142">
        <w:rPr>
          <w:rFonts w:ascii="Trebuchet MS" w:hAnsi="Trebuchet MS" w:cs="Tahoma"/>
          <w:sz w:val="21"/>
          <w:szCs w:val="21"/>
        </w:rPr>
        <w:t xml:space="preserve"> shall make any payments due to the Council without any deduction whether by way of set-off, counterclaim, discount, abatement or otherwise unless the </w:t>
      </w:r>
      <w:r>
        <w:rPr>
          <w:rFonts w:ascii="Trebuchet MS" w:hAnsi="Trebuchet MS" w:cs="Tahoma"/>
          <w:sz w:val="21"/>
          <w:szCs w:val="21"/>
        </w:rPr>
        <w:t>Supplier</w:t>
      </w:r>
      <w:r w:rsidRPr="00610142">
        <w:rPr>
          <w:rFonts w:ascii="Trebuchet MS" w:hAnsi="Trebuchet MS" w:cs="Tahoma"/>
          <w:sz w:val="21"/>
          <w:szCs w:val="21"/>
        </w:rPr>
        <w:t xml:space="preserve"> has a valid court order requiring an amount equal to such deduction to be paid by the Council to the </w:t>
      </w:r>
      <w:r>
        <w:rPr>
          <w:rFonts w:ascii="Trebuchet MS" w:hAnsi="Trebuchet MS" w:cs="Tahoma"/>
          <w:sz w:val="21"/>
          <w:szCs w:val="21"/>
        </w:rPr>
        <w:t>Supplier</w:t>
      </w:r>
      <w:r w:rsidRPr="00610142">
        <w:rPr>
          <w:rFonts w:ascii="Trebuchet MS" w:hAnsi="Trebuchet MS" w:cs="Tahoma"/>
          <w:sz w:val="21"/>
          <w:szCs w:val="21"/>
        </w:rPr>
        <w:t>.</w:t>
      </w:r>
    </w:p>
    <w:p w:rsidR="00BC6923" w:rsidRPr="00610142" w:rsidRDefault="00BC6923" w:rsidP="00BC6923">
      <w:pPr>
        <w:pStyle w:val="BodyTextIndent"/>
        <w:ind w:left="0"/>
        <w:rPr>
          <w:rFonts w:ascii="Trebuchet MS" w:hAnsi="Trebuchet MS" w:cs="Tahoma"/>
          <w:b/>
          <w:sz w:val="21"/>
          <w:szCs w:val="21"/>
        </w:rPr>
      </w:pPr>
    </w:p>
    <w:p w:rsidR="00BC6923" w:rsidRPr="00610142" w:rsidRDefault="00BC6923" w:rsidP="00BC6923">
      <w:pPr>
        <w:pStyle w:val="BodyTextIndent3"/>
        <w:tabs>
          <w:tab w:val="left" w:pos="709"/>
        </w:tabs>
        <w:ind w:left="0"/>
        <w:rPr>
          <w:rFonts w:ascii="Trebuchet MS" w:hAnsi="Trebuchet MS" w:cs="Tahoma"/>
          <w:b/>
          <w:sz w:val="21"/>
          <w:szCs w:val="21"/>
          <w:u w:val="single"/>
        </w:rPr>
      </w:pPr>
      <w:r>
        <w:rPr>
          <w:rFonts w:ascii="Trebuchet MS" w:hAnsi="Trebuchet MS" w:cs="Tahoma"/>
          <w:sz w:val="21"/>
          <w:szCs w:val="21"/>
        </w:rPr>
        <w:tab/>
      </w:r>
      <w:r w:rsidRPr="00610142">
        <w:rPr>
          <w:rFonts w:ascii="Trebuchet MS" w:hAnsi="Trebuchet MS" w:cs="Tahoma"/>
          <w:sz w:val="21"/>
          <w:szCs w:val="21"/>
          <w:u w:val="single"/>
        </w:rPr>
        <w:t>STATUTORY OBLIGATIONS AND REGULATIONS</w:t>
      </w:r>
    </w:p>
    <w:p w:rsidR="00BC6923" w:rsidRPr="00610142" w:rsidRDefault="00BC6923" w:rsidP="00BC6923">
      <w:pPr>
        <w:pStyle w:val="BodyTextIndent3"/>
        <w:tabs>
          <w:tab w:val="left" w:pos="709"/>
        </w:tabs>
        <w:ind w:left="0"/>
        <w:rPr>
          <w:rFonts w:ascii="Trebuchet MS" w:hAnsi="Trebuchet MS" w:cs="Tahoma"/>
          <w:b/>
          <w:sz w:val="21"/>
          <w:szCs w:val="21"/>
          <w:u w:val="single"/>
        </w:rPr>
      </w:pPr>
    </w:p>
    <w:p w:rsidR="00BC6923" w:rsidRPr="00610142" w:rsidRDefault="00BC6923" w:rsidP="00BC6923">
      <w:pPr>
        <w:pStyle w:val="Conditionhead"/>
        <w:numPr>
          <w:ilvl w:val="0"/>
          <w:numId w:val="28"/>
        </w:numPr>
        <w:tabs>
          <w:tab w:val="clear" w:pos="-720"/>
          <w:tab w:val="left" w:pos="720"/>
        </w:tabs>
        <w:spacing w:line="240" w:lineRule="auto"/>
        <w:ind w:left="709" w:hanging="709"/>
        <w:rPr>
          <w:rFonts w:ascii="Trebuchet MS" w:hAnsi="Trebuchet MS" w:cs="Tahoma"/>
          <w:sz w:val="21"/>
          <w:szCs w:val="21"/>
        </w:rPr>
      </w:pPr>
      <w:r w:rsidRPr="00610142">
        <w:rPr>
          <w:rFonts w:ascii="Trebuchet MS" w:hAnsi="Trebuchet MS" w:cs="Tahoma"/>
          <w:sz w:val="21"/>
          <w:szCs w:val="21"/>
        </w:rPr>
        <w:t>Anti-Bribery and Modern Slavery Requirements</w:t>
      </w:r>
    </w:p>
    <w:p w:rsidR="00BC6923" w:rsidRPr="00610142" w:rsidRDefault="00BC6923" w:rsidP="00BC6923">
      <w:pPr>
        <w:tabs>
          <w:tab w:val="left" w:pos="0"/>
        </w:tabs>
        <w:suppressAutoHyphens/>
        <w:rPr>
          <w:rFonts w:ascii="Trebuchet MS" w:hAnsi="Trebuchet MS" w:cs="Tahoma"/>
          <w:sz w:val="21"/>
          <w:szCs w:val="21"/>
        </w:rPr>
      </w:pPr>
    </w:p>
    <w:p w:rsidR="00BC6923" w:rsidRPr="00610142" w:rsidRDefault="00BC6923" w:rsidP="00BC6923">
      <w:pPr>
        <w:tabs>
          <w:tab w:val="left" w:pos="0"/>
        </w:tabs>
        <w:suppressAutoHyphens/>
        <w:rPr>
          <w:rFonts w:ascii="Trebuchet MS" w:hAnsi="Trebuchet MS" w:cs="Tahoma"/>
          <w:sz w:val="21"/>
          <w:szCs w:val="21"/>
        </w:rPr>
      </w:pPr>
      <w:r w:rsidRPr="00610142">
        <w:rPr>
          <w:rFonts w:ascii="Trebuchet MS" w:hAnsi="Trebuchet MS" w:cs="Tahoma"/>
          <w:sz w:val="21"/>
          <w:szCs w:val="21"/>
        </w:rPr>
        <w:t>22.1</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w:t>
      </w:r>
    </w:p>
    <w:p w:rsidR="00BC6923" w:rsidRPr="00610142" w:rsidRDefault="00BC6923" w:rsidP="00BC6923">
      <w:pPr>
        <w:tabs>
          <w:tab w:val="left" w:pos="0"/>
        </w:tabs>
        <w:rPr>
          <w:rFonts w:ascii="Trebuchet MS" w:eastAsia="Calibri" w:hAnsi="Trebuchet MS"/>
          <w:sz w:val="21"/>
          <w:szCs w:val="21"/>
        </w:rPr>
      </w:pPr>
    </w:p>
    <w:p w:rsidR="00BC6923" w:rsidRPr="00610142" w:rsidRDefault="00BC6923" w:rsidP="00BC6923">
      <w:pPr>
        <w:numPr>
          <w:ilvl w:val="0"/>
          <w:numId w:val="30"/>
        </w:numPr>
        <w:tabs>
          <w:tab w:val="left" w:pos="0"/>
        </w:tabs>
        <w:ind w:left="1418" w:hanging="694"/>
        <w:contextualSpacing/>
        <w:jc w:val="both"/>
        <w:rPr>
          <w:rFonts w:ascii="Trebuchet MS" w:eastAsia="Calibri" w:hAnsi="Trebuchet MS"/>
          <w:sz w:val="21"/>
          <w:szCs w:val="21"/>
        </w:rPr>
      </w:pPr>
      <w:r w:rsidRPr="00610142">
        <w:rPr>
          <w:rFonts w:ascii="Trebuchet MS" w:eastAsia="Calibri" w:hAnsi="Trebuchet MS"/>
          <w:sz w:val="21"/>
          <w:szCs w:val="21"/>
        </w:rPr>
        <w:t>comply with all applicable anti-bribery, anti-corruption and anti-slavery legislation including, without limitation, the Bribery Act 2010  {the “Bribery Act”) and Modern Slavery Act 2015;</w:t>
      </w:r>
    </w:p>
    <w:p w:rsidR="00BC6923" w:rsidRPr="00610142" w:rsidRDefault="00BC6923" w:rsidP="00BC6923">
      <w:pPr>
        <w:tabs>
          <w:tab w:val="left" w:pos="0"/>
        </w:tabs>
        <w:contextualSpacing/>
        <w:rPr>
          <w:rFonts w:ascii="Trebuchet MS" w:eastAsia="Calibri" w:hAnsi="Trebuchet MS"/>
          <w:sz w:val="21"/>
          <w:szCs w:val="21"/>
        </w:rPr>
      </w:pPr>
    </w:p>
    <w:p w:rsidR="00BC6923" w:rsidRPr="00610142" w:rsidRDefault="00BC6923" w:rsidP="00BC6923">
      <w:pPr>
        <w:numPr>
          <w:ilvl w:val="0"/>
          <w:numId w:val="30"/>
        </w:numPr>
        <w:tabs>
          <w:tab w:val="left" w:pos="0"/>
        </w:tabs>
        <w:ind w:left="1418" w:hanging="694"/>
        <w:contextualSpacing/>
        <w:jc w:val="both"/>
        <w:rPr>
          <w:rFonts w:ascii="Trebuchet MS" w:eastAsia="Calibri" w:hAnsi="Trebuchet MS"/>
          <w:sz w:val="21"/>
          <w:szCs w:val="21"/>
        </w:rPr>
      </w:pPr>
      <w:r w:rsidRPr="00610142">
        <w:rPr>
          <w:rFonts w:ascii="Trebuchet MS" w:eastAsia="Calibri" w:hAnsi="Trebuchet MS"/>
          <w:sz w:val="21"/>
          <w:szCs w:val="21"/>
        </w:rPr>
        <w:t>maintain and enforce its own policies and procedures, including adequate procedures under the Bribery Act, to ensure compliance with all applicable anti-bribery and anti-corruption legislation;</w:t>
      </w:r>
    </w:p>
    <w:p w:rsidR="00BC6923" w:rsidRPr="00610142" w:rsidRDefault="00BC6923" w:rsidP="00BC6923">
      <w:pPr>
        <w:spacing w:after="200" w:line="276" w:lineRule="auto"/>
        <w:contextualSpacing/>
        <w:rPr>
          <w:rFonts w:ascii="Trebuchet MS" w:eastAsia="Calibri" w:hAnsi="Trebuchet MS"/>
          <w:sz w:val="21"/>
          <w:szCs w:val="21"/>
        </w:rPr>
      </w:pPr>
    </w:p>
    <w:p w:rsidR="00BC6923" w:rsidRPr="00610142" w:rsidRDefault="00BC6923" w:rsidP="00BC6923">
      <w:pPr>
        <w:numPr>
          <w:ilvl w:val="0"/>
          <w:numId w:val="30"/>
        </w:numPr>
        <w:tabs>
          <w:tab w:val="left" w:pos="0"/>
        </w:tabs>
        <w:ind w:left="1418" w:hanging="694"/>
        <w:contextualSpacing/>
        <w:jc w:val="both"/>
        <w:rPr>
          <w:rFonts w:ascii="Trebuchet MS" w:eastAsia="Calibri" w:hAnsi="Trebuchet MS"/>
          <w:sz w:val="21"/>
          <w:szCs w:val="21"/>
        </w:rPr>
      </w:pPr>
      <w:r w:rsidRPr="00610142">
        <w:rPr>
          <w:rFonts w:ascii="Trebuchet MS" w:eastAsia="Calibri" w:hAnsi="Trebuchet MS"/>
          <w:sz w:val="21"/>
          <w:szCs w:val="21"/>
        </w:rPr>
        <w:t xml:space="preserve">use reasonable endeavours to ensure that all persons associated with the Supplier (as defined by section 8 of the Bribery Act) including any sub-contractors and suppliers comply with this clause; </w:t>
      </w:r>
    </w:p>
    <w:p w:rsidR="00BC6923" w:rsidRPr="00610142" w:rsidRDefault="00BC6923" w:rsidP="00BC6923">
      <w:pPr>
        <w:spacing w:after="200" w:line="276" w:lineRule="auto"/>
        <w:contextualSpacing/>
        <w:rPr>
          <w:rFonts w:ascii="Trebuchet MS" w:eastAsia="Calibri" w:hAnsi="Trebuchet MS"/>
          <w:sz w:val="21"/>
          <w:szCs w:val="21"/>
        </w:rPr>
      </w:pPr>
    </w:p>
    <w:p w:rsidR="00BC6923" w:rsidRPr="00610142" w:rsidRDefault="00BC6923" w:rsidP="00BC6923">
      <w:pPr>
        <w:numPr>
          <w:ilvl w:val="0"/>
          <w:numId w:val="30"/>
        </w:numPr>
        <w:tabs>
          <w:tab w:val="left" w:pos="0"/>
        </w:tabs>
        <w:ind w:left="1418" w:hanging="694"/>
        <w:contextualSpacing/>
        <w:jc w:val="both"/>
        <w:rPr>
          <w:rFonts w:ascii="Trebuchet MS" w:eastAsia="Calibri" w:hAnsi="Trebuchet MS"/>
          <w:sz w:val="21"/>
          <w:szCs w:val="21"/>
        </w:rPr>
      </w:pPr>
      <w:r w:rsidRPr="00610142">
        <w:rPr>
          <w:rFonts w:ascii="Trebuchet MS" w:eastAsia="Calibri" w:hAnsi="Trebuchet MS"/>
          <w:sz w:val="21"/>
          <w:szCs w:val="21"/>
        </w:rPr>
        <w:t>implement due diligence procedures for its own suppliers, sub-contractors and other participants in its supply chain, to ensure that there is no slavery or human trafficking in its supply chain;</w:t>
      </w:r>
    </w:p>
    <w:p w:rsidR="00BC6923" w:rsidRPr="00610142" w:rsidRDefault="00BC6923" w:rsidP="00BC6923">
      <w:pPr>
        <w:spacing w:after="200" w:line="276" w:lineRule="auto"/>
        <w:contextualSpacing/>
        <w:rPr>
          <w:rFonts w:ascii="Trebuchet MS" w:eastAsia="Calibri" w:hAnsi="Trebuchet MS"/>
          <w:sz w:val="21"/>
          <w:szCs w:val="21"/>
        </w:rPr>
      </w:pPr>
    </w:p>
    <w:p w:rsidR="00BC6923" w:rsidRPr="00610142" w:rsidRDefault="00BC6923" w:rsidP="00BC6923">
      <w:pPr>
        <w:numPr>
          <w:ilvl w:val="0"/>
          <w:numId w:val="30"/>
        </w:numPr>
        <w:tabs>
          <w:tab w:val="left" w:pos="0"/>
        </w:tabs>
        <w:ind w:left="1418" w:hanging="694"/>
        <w:contextualSpacing/>
        <w:jc w:val="both"/>
        <w:rPr>
          <w:rFonts w:ascii="Trebuchet MS" w:eastAsia="Calibri" w:hAnsi="Trebuchet MS"/>
          <w:sz w:val="21"/>
          <w:szCs w:val="21"/>
        </w:rPr>
      </w:pPr>
      <w:r w:rsidRPr="00610142">
        <w:rPr>
          <w:rFonts w:ascii="Trebuchet MS" w:eastAsia="Calibri" w:hAnsi="Trebuchet MS"/>
          <w:sz w:val="21"/>
          <w:szCs w:val="21"/>
        </w:rPr>
        <w:t>use reasonable endeavours not to purchase any raw materials, resources or products from any country that has been sourced from producers or manufacturers using forced labour in its operations or practice.</w:t>
      </w:r>
    </w:p>
    <w:p w:rsidR="00BC6923" w:rsidRPr="00610142" w:rsidRDefault="00BC6923" w:rsidP="00BC6923">
      <w:pPr>
        <w:tabs>
          <w:tab w:val="left" w:pos="0"/>
        </w:tabs>
        <w:suppressAutoHyphens/>
        <w:rPr>
          <w:rFonts w:ascii="Trebuchet MS" w:hAnsi="Trebuchet MS" w:cs="Tahoma"/>
          <w:sz w:val="21"/>
          <w:szCs w:val="21"/>
        </w:rPr>
      </w:pPr>
    </w:p>
    <w:p w:rsidR="00BC6923" w:rsidRPr="00610142" w:rsidRDefault="00BC6923" w:rsidP="00BC6923">
      <w:pPr>
        <w:tabs>
          <w:tab w:val="left" w:pos="720"/>
        </w:tabs>
        <w:suppressAutoHyphens/>
        <w:ind w:left="720" w:hanging="720"/>
        <w:rPr>
          <w:rFonts w:ascii="Trebuchet MS" w:hAnsi="Trebuchet MS" w:cs="Tahoma"/>
          <w:sz w:val="21"/>
          <w:szCs w:val="21"/>
        </w:rPr>
      </w:pPr>
      <w:r w:rsidRPr="00610142">
        <w:rPr>
          <w:rFonts w:ascii="Trebuchet MS" w:hAnsi="Trebuchet MS" w:cs="Tahoma"/>
          <w:sz w:val="21"/>
          <w:szCs w:val="21"/>
        </w:rPr>
        <w:t>22.2</w:t>
      </w:r>
      <w:r w:rsidRPr="00610142">
        <w:rPr>
          <w:rFonts w:ascii="Trebuchet MS" w:hAnsi="Trebuchet MS" w:cs="Tahoma"/>
          <w:sz w:val="21"/>
          <w:szCs w:val="21"/>
        </w:rPr>
        <w:tab/>
        <w:t xml:space="preserve">Where the </w:t>
      </w:r>
      <w:r>
        <w:rPr>
          <w:rFonts w:ascii="Trebuchet MS" w:hAnsi="Trebuchet MS" w:cs="Tahoma"/>
          <w:sz w:val="21"/>
          <w:szCs w:val="21"/>
        </w:rPr>
        <w:t>Supplier</w:t>
      </w:r>
      <w:r w:rsidRPr="00610142">
        <w:rPr>
          <w:rFonts w:ascii="Trebuchet MS" w:hAnsi="Trebuchet MS" w:cs="Tahoma"/>
          <w:sz w:val="21"/>
          <w:szCs w:val="21"/>
        </w:rPr>
        <w:t xml:space="preserve"> or its employees, servants, sub-contractors, suppliers or agents or anyone acting on the </w:t>
      </w:r>
      <w:r>
        <w:rPr>
          <w:rFonts w:ascii="Trebuchet MS" w:hAnsi="Trebuchet MS" w:cs="Tahoma"/>
          <w:sz w:val="21"/>
          <w:szCs w:val="21"/>
        </w:rPr>
        <w:t>Supplier</w:t>
      </w:r>
      <w:r w:rsidRPr="00610142">
        <w:rPr>
          <w:rFonts w:ascii="Trebuchet MS" w:hAnsi="Trebuchet MS" w:cs="Tahoma"/>
          <w:sz w:val="21"/>
          <w:szCs w:val="21"/>
        </w:rPr>
        <w:t>’s behalf, engages in conduct prohibited by Conditions 22.1 in relation to this or any other agreement with the Council, the Council has the right to:</w:t>
      </w:r>
    </w:p>
    <w:p w:rsidR="00BC6923" w:rsidRPr="00610142" w:rsidRDefault="00BC6923" w:rsidP="00BC6923">
      <w:pPr>
        <w:tabs>
          <w:tab w:val="left" w:pos="0"/>
        </w:tabs>
        <w:suppressAutoHyphens/>
        <w:ind w:left="720" w:hanging="720"/>
        <w:rPr>
          <w:rFonts w:ascii="Trebuchet MS" w:hAnsi="Trebuchet MS" w:cs="Tahoma"/>
          <w:sz w:val="21"/>
          <w:szCs w:val="21"/>
        </w:rPr>
      </w:pPr>
    </w:p>
    <w:p w:rsidR="00BC6923" w:rsidRPr="00610142" w:rsidRDefault="00BC6923" w:rsidP="00BC6923">
      <w:pPr>
        <w:pStyle w:val="BlockText"/>
        <w:tabs>
          <w:tab w:val="clear" w:pos="0"/>
          <w:tab w:val="left" w:pos="720"/>
        </w:tabs>
        <w:ind w:left="1440" w:right="-48" w:hanging="720"/>
        <w:rPr>
          <w:rFonts w:ascii="Trebuchet MS" w:hAnsi="Trebuchet MS" w:cs="Tahoma"/>
          <w:sz w:val="21"/>
          <w:szCs w:val="21"/>
        </w:rPr>
      </w:pPr>
      <w:r w:rsidRPr="00610142">
        <w:rPr>
          <w:rFonts w:ascii="Trebuchet MS" w:hAnsi="Trebuchet MS" w:cs="Tahoma"/>
          <w:sz w:val="21"/>
          <w:szCs w:val="21"/>
        </w:rPr>
        <w:lastRenderedPageBreak/>
        <w:t>(a)</w:t>
      </w:r>
      <w:r w:rsidRPr="00610142">
        <w:rPr>
          <w:rFonts w:ascii="Trebuchet MS" w:hAnsi="Trebuchet MS" w:cs="Tahoma"/>
          <w:sz w:val="21"/>
          <w:szCs w:val="21"/>
        </w:rPr>
        <w:tab/>
        <w:t xml:space="preserve">terminate the Agreement and recover from the </w:t>
      </w:r>
      <w:r>
        <w:rPr>
          <w:rFonts w:ascii="Trebuchet MS" w:hAnsi="Trebuchet MS" w:cs="Tahoma"/>
          <w:sz w:val="21"/>
          <w:szCs w:val="21"/>
        </w:rPr>
        <w:t>Supplier</w:t>
      </w:r>
      <w:r w:rsidRPr="00610142">
        <w:rPr>
          <w:rFonts w:ascii="Trebuchet MS" w:hAnsi="Trebuchet MS" w:cs="Tahoma"/>
          <w:sz w:val="21"/>
          <w:szCs w:val="21"/>
        </w:rPr>
        <w:t xml:space="preserve"> the amount of any loss suffered by the Council resulting from the termination;</w:t>
      </w:r>
    </w:p>
    <w:p w:rsidR="00BC6923" w:rsidRPr="00610142" w:rsidRDefault="00BC6923" w:rsidP="00BC6923">
      <w:pPr>
        <w:tabs>
          <w:tab w:val="left" w:pos="0"/>
        </w:tabs>
        <w:suppressAutoHyphens/>
        <w:ind w:left="1440" w:right="-48" w:hanging="720"/>
        <w:rPr>
          <w:rFonts w:ascii="Trebuchet MS" w:hAnsi="Trebuchet MS" w:cs="Tahoma"/>
          <w:sz w:val="21"/>
          <w:szCs w:val="21"/>
        </w:rPr>
      </w:pPr>
    </w:p>
    <w:p w:rsidR="00BC6923" w:rsidRPr="00610142" w:rsidRDefault="00BC6923" w:rsidP="00BC6923">
      <w:pPr>
        <w:suppressAutoHyphens/>
        <w:ind w:left="1440" w:right="-48" w:hanging="720"/>
        <w:rPr>
          <w:rFonts w:ascii="Trebuchet MS" w:hAnsi="Trebuchet MS" w:cs="Tahoma"/>
          <w:sz w:val="21"/>
          <w:szCs w:val="21"/>
        </w:rPr>
      </w:pPr>
      <w:r w:rsidRPr="00610142">
        <w:rPr>
          <w:rFonts w:ascii="Trebuchet MS" w:hAnsi="Trebuchet MS" w:cs="Tahoma"/>
          <w:sz w:val="21"/>
          <w:szCs w:val="21"/>
        </w:rPr>
        <w:t>(b)</w:t>
      </w:r>
      <w:r w:rsidRPr="00610142">
        <w:rPr>
          <w:rFonts w:ascii="Trebuchet MS" w:hAnsi="Trebuchet MS" w:cs="Tahoma"/>
          <w:sz w:val="21"/>
          <w:szCs w:val="21"/>
        </w:rPr>
        <w:tab/>
        <w:t xml:space="preserve">recover in full from the </w:t>
      </w:r>
      <w:r>
        <w:rPr>
          <w:rFonts w:ascii="Trebuchet MS" w:hAnsi="Trebuchet MS" w:cs="Tahoma"/>
          <w:sz w:val="21"/>
          <w:szCs w:val="21"/>
        </w:rPr>
        <w:t>Supplier</w:t>
      </w:r>
      <w:r w:rsidRPr="00610142">
        <w:rPr>
          <w:rFonts w:ascii="Trebuchet MS" w:hAnsi="Trebuchet MS" w:cs="Tahoma"/>
          <w:sz w:val="21"/>
          <w:szCs w:val="21"/>
        </w:rPr>
        <w:t xml:space="preserve"> any other loss sustained by the Council in consequence of any breach of this Condition, whether or not the Agreement has been terminated;</w:t>
      </w:r>
    </w:p>
    <w:p w:rsidR="00BC6923" w:rsidRPr="00610142" w:rsidRDefault="00BC6923" w:rsidP="00BC6923">
      <w:pPr>
        <w:suppressAutoHyphens/>
        <w:ind w:left="1440" w:right="-48" w:hanging="720"/>
        <w:rPr>
          <w:rFonts w:ascii="Trebuchet MS" w:hAnsi="Trebuchet MS" w:cs="Tahoma"/>
          <w:sz w:val="21"/>
          <w:szCs w:val="21"/>
        </w:rPr>
      </w:pPr>
    </w:p>
    <w:p w:rsidR="00BC6923" w:rsidRPr="00610142" w:rsidRDefault="00BC6923" w:rsidP="00BC6923">
      <w:pPr>
        <w:suppressAutoHyphens/>
        <w:ind w:left="709" w:hanging="709"/>
        <w:rPr>
          <w:rFonts w:ascii="Trebuchet MS" w:hAnsi="Trebuchet MS" w:cs="Tahoma"/>
          <w:sz w:val="21"/>
          <w:szCs w:val="21"/>
        </w:rPr>
      </w:pPr>
      <w:r w:rsidRPr="00610142">
        <w:rPr>
          <w:rFonts w:ascii="Trebuchet MS" w:hAnsi="Trebuchet MS" w:cs="Tahoma"/>
          <w:sz w:val="21"/>
          <w:szCs w:val="21"/>
        </w:rPr>
        <w:t>22.3</w:t>
      </w:r>
      <w:r w:rsidRPr="00610142">
        <w:rPr>
          <w:rFonts w:ascii="Trebuchet MS" w:hAnsi="Trebuchet MS" w:cs="Tahoma"/>
          <w:sz w:val="21"/>
          <w:szCs w:val="21"/>
        </w:rPr>
        <w:tab/>
        <w:t>In exercising its rights or remedies under this Condition, the Council shall:</w:t>
      </w:r>
    </w:p>
    <w:p w:rsidR="00BC6923" w:rsidRPr="00610142" w:rsidRDefault="00BC6923" w:rsidP="00BC6923">
      <w:pPr>
        <w:tabs>
          <w:tab w:val="left" w:pos="0"/>
        </w:tabs>
        <w:suppressAutoHyphens/>
        <w:ind w:left="720" w:hanging="720"/>
        <w:rPr>
          <w:rFonts w:ascii="Trebuchet MS" w:hAnsi="Trebuchet MS" w:cs="Tahoma"/>
          <w:sz w:val="21"/>
          <w:szCs w:val="21"/>
        </w:rPr>
      </w:pPr>
    </w:p>
    <w:p w:rsidR="00BC6923" w:rsidRPr="00610142" w:rsidRDefault="00BC6923" w:rsidP="00BC6923">
      <w:pPr>
        <w:suppressAutoHyphens/>
        <w:ind w:left="1440" w:hanging="720"/>
        <w:rPr>
          <w:rFonts w:ascii="Trebuchet MS" w:hAnsi="Trebuchet MS" w:cs="Tahoma"/>
          <w:sz w:val="21"/>
          <w:szCs w:val="21"/>
        </w:rPr>
      </w:pPr>
      <w:r w:rsidRPr="00610142">
        <w:rPr>
          <w:rFonts w:ascii="Trebuchet MS" w:hAnsi="Trebuchet MS" w:cs="Tahoma"/>
          <w:sz w:val="21"/>
          <w:szCs w:val="21"/>
        </w:rPr>
        <w:t>(a)</w:t>
      </w:r>
      <w:r w:rsidRPr="00610142">
        <w:rPr>
          <w:rFonts w:ascii="Trebuchet MS" w:hAnsi="Trebuchet MS" w:cs="Tahoma"/>
          <w:sz w:val="21"/>
          <w:szCs w:val="21"/>
        </w:rPr>
        <w:tab/>
        <w:t>act in a reasonable and proportionate manner having regard to such matters as the gravity of the Prohibited Act and the identity of the person performing the Prohibited Act;</w:t>
      </w:r>
    </w:p>
    <w:p w:rsidR="00BC6923" w:rsidRPr="00610142" w:rsidRDefault="00BC6923" w:rsidP="00BC6923">
      <w:pPr>
        <w:suppressAutoHyphens/>
        <w:ind w:left="1440" w:hanging="720"/>
        <w:rPr>
          <w:rFonts w:ascii="Trebuchet MS" w:hAnsi="Trebuchet MS" w:cs="Tahoma"/>
          <w:sz w:val="21"/>
          <w:szCs w:val="21"/>
        </w:rPr>
      </w:pPr>
    </w:p>
    <w:p w:rsidR="00BC6923" w:rsidRPr="00610142" w:rsidRDefault="00BC6923" w:rsidP="00BC6923">
      <w:pPr>
        <w:suppressAutoHyphens/>
        <w:ind w:left="1440" w:hanging="720"/>
        <w:rPr>
          <w:rFonts w:ascii="Trebuchet MS" w:hAnsi="Trebuchet MS" w:cs="Tahoma"/>
          <w:sz w:val="21"/>
          <w:szCs w:val="21"/>
        </w:rPr>
      </w:pPr>
      <w:r w:rsidRPr="00610142">
        <w:rPr>
          <w:rFonts w:ascii="Trebuchet MS" w:hAnsi="Trebuchet MS" w:cs="Tahoma"/>
          <w:sz w:val="21"/>
          <w:szCs w:val="21"/>
        </w:rPr>
        <w:t>(b)</w:t>
      </w:r>
      <w:r w:rsidRPr="00610142">
        <w:rPr>
          <w:rFonts w:ascii="Trebuchet MS" w:hAnsi="Trebuchet MS" w:cs="Tahoma"/>
          <w:sz w:val="21"/>
          <w:szCs w:val="21"/>
        </w:rPr>
        <w:tab/>
        <w:t>give all due consideration, where appropriate, to action other than termination of the Agreement.</w:t>
      </w:r>
    </w:p>
    <w:p w:rsidR="00BC6923" w:rsidRPr="00610142" w:rsidRDefault="00BC6923" w:rsidP="00BC6923">
      <w:pPr>
        <w:pStyle w:val="Conditionhead"/>
        <w:tabs>
          <w:tab w:val="left" w:pos="709"/>
        </w:tabs>
        <w:spacing w:line="240" w:lineRule="auto"/>
        <w:rPr>
          <w:rFonts w:ascii="Trebuchet MS" w:hAnsi="Trebuchet MS" w:cs="Tahoma"/>
          <w:b w:val="0"/>
          <w:sz w:val="21"/>
          <w:szCs w:val="21"/>
        </w:rPr>
      </w:pPr>
    </w:p>
    <w:p w:rsidR="00BC6923" w:rsidRPr="00610142" w:rsidRDefault="00BC6923" w:rsidP="00BC6923">
      <w:pPr>
        <w:pStyle w:val="Conditionhead"/>
        <w:tabs>
          <w:tab w:val="clear" w:pos="-720"/>
          <w:tab w:val="left" w:pos="720"/>
        </w:tabs>
        <w:spacing w:line="240" w:lineRule="auto"/>
        <w:rPr>
          <w:rFonts w:ascii="Trebuchet MS" w:hAnsi="Trebuchet MS" w:cs="Tahoma"/>
          <w:sz w:val="21"/>
          <w:szCs w:val="21"/>
        </w:rPr>
      </w:pPr>
      <w:r w:rsidRPr="00610142">
        <w:rPr>
          <w:rFonts w:ascii="Trebuchet MS" w:hAnsi="Trebuchet MS" w:cs="Tahoma"/>
          <w:sz w:val="21"/>
          <w:szCs w:val="21"/>
        </w:rPr>
        <w:t>23</w:t>
      </w:r>
      <w:r w:rsidRPr="00610142">
        <w:rPr>
          <w:rFonts w:ascii="Trebuchet MS" w:hAnsi="Trebuchet MS" w:cs="Tahoma"/>
          <w:sz w:val="21"/>
          <w:szCs w:val="21"/>
        </w:rPr>
        <w:tab/>
        <w:t>Prevention of Fraud</w:t>
      </w:r>
    </w:p>
    <w:p w:rsidR="00BC6923" w:rsidRPr="00610142" w:rsidRDefault="00BC6923" w:rsidP="00BC6923">
      <w:pPr>
        <w:pStyle w:val="BodyTextIndent3"/>
        <w:tabs>
          <w:tab w:val="left" w:pos="720"/>
        </w:tabs>
        <w:ind w:left="851" w:hanging="851"/>
        <w:rPr>
          <w:rFonts w:ascii="Trebuchet MS" w:hAnsi="Trebuchet MS" w:cs="Tahoma"/>
          <w:sz w:val="21"/>
          <w:szCs w:val="21"/>
        </w:rPr>
      </w:pPr>
    </w:p>
    <w:p w:rsidR="00BC6923" w:rsidRPr="00610142" w:rsidRDefault="00BC6923" w:rsidP="00BC6923">
      <w:pPr>
        <w:pStyle w:val="BodyTextIndent3"/>
        <w:tabs>
          <w:tab w:val="left" w:pos="720"/>
        </w:tabs>
        <w:ind w:left="720" w:hanging="720"/>
        <w:rPr>
          <w:rFonts w:ascii="Trebuchet MS" w:hAnsi="Trebuchet MS" w:cs="Tahoma"/>
          <w:b/>
          <w:sz w:val="21"/>
          <w:szCs w:val="21"/>
        </w:rPr>
      </w:pPr>
      <w:r w:rsidRPr="00610142">
        <w:rPr>
          <w:rFonts w:ascii="Trebuchet MS" w:hAnsi="Trebuchet MS" w:cs="Tahoma"/>
          <w:sz w:val="21"/>
          <w:szCs w:val="21"/>
        </w:rPr>
        <w:t>23.1</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take all reasonable steps, in accordance with Good Industry Practice, to prevent Fraud by Staff and the </w:t>
      </w:r>
      <w:r>
        <w:rPr>
          <w:rFonts w:ascii="Trebuchet MS" w:hAnsi="Trebuchet MS" w:cs="Tahoma"/>
          <w:sz w:val="21"/>
          <w:szCs w:val="21"/>
        </w:rPr>
        <w:t>Supplier</w:t>
      </w:r>
      <w:r w:rsidRPr="00610142">
        <w:rPr>
          <w:rFonts w:ascii="Trebuchet MS" w:hAnsi="Trebuchet MS" w:cs="Tahoma"/>
          <w:sz w:val="21"/>
          <w:szCs w:val="21"/>
        </w:rPr>
        <w:t xml:space="preserve"> (including its shareholders, members and directors) in connection with the receipt of monies from the Council. </w:t>
      </w:r>
    </w:p>
    <w:p w:rsidR="00BC6923" w:rsidRPr="00610142" w:rsidRDefault="00BC6923" w:rsidP="00BC6923">
      <w:pPr>
        <w:pStyle w:val="BodyTextIndent3"/>
        <w:tabs>
          <w:tab w:val="left" w:pos="720"/>
        </w:tabs>
        <w:ind w:left="720" w:hanging="720"/>
        <w:rPr>
          <w:rFonts w:ascii="Trebuchet MS" w:hAnsi="Trebuchet MS" w:cs="Tahoma"/>
          <w:b/>
          <w:sz w:val="21"/>
          <w:szCs w:val="21"/>
        </w:rPr>
      </w:pPr>
    </w:p>
    <w:p w:rsidR="00BC6923" w:rsidRPr="00610142" w:rsidRDefault="00BC6923" w:rsidP="00BC6923">
      <w:pPr>
        <w:pStyle w:val="BodyTextIndent3"/>
        <w:tabs>
          <w:tab w:val="left" w:pos="720"/>
        </w:tabs>
        <w:ind w:left="720" w:hanging="720"/>
        <w:rPr>
          <w:rFonts w:ascii="Trebuchet MS" w:hAnsi="Trebuchet MS" w:cs="Tahoma"/>
          <w:b/>
          <w:sz w:val="21"/>
          <w:szCs w:val="21"/>
        </w:rPr>
      </w:pPr>
      <w:r w:rsidRPr="00610142">
        <w:rPr>
          <w:rFonts w:ascii="Trebuchet MS" w:hAnsi="Trebuchet MS" w:cs="Tahoma"/>
          <w:sz w:val="21"/>
          <w:szCs w:val="21"/>
        </w:rPr>
        <w:t>23.2</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notify the Council immediately if it has reason to suspect that any Fraud has occurred or is occurring or is likely to occur.</w:t>
      </w:r>
    </w:p>
    <w:p w:rsidR="00BC6923" w:rsidRPr="00610142" w:rsidRDefault="00BC6923" w:rsidP="00BC6923">
      <w:pPr>
        <w:pStyle w:val="BodyTextIndent3"/>
        <w:tabs>
          <w:tab w:val="left" w:pos="720"/>
        </w:tabs>
        <w:ind w:left="720" w:hanging="720"/>
        <w:rPr>
          <w:rFonts w:ascii="Trebuchet MS" w:hAnsi="Trebuchet MS" w:cs="Tahoma"/>
          <w:b/>
          <w:sz w:val="21"/>
          <w:szCs w:val="21"/>
        </w:rPr>
      </w:pPr>
    </w:p>
    <w:p w:rsidR="00BC6923" w:rsidRPr="00610142" w:rsidRDefault="00BC6923" w:rsidP="00BC6923">
      <w:pPr>
        <w:pStyle w:val="BodyTextIndent3"/>
        <w:tabs>
          <w:tab w:val="left" w:pos="720"/>
        </w:tabs>
        <w:ind w:left="720" w:hanging="720"/>
        <w:rPr>
          <w:rFonts w:ascii="Trebuchet MS" w:hAnsi="Trebuchet MS" w:cs="Tahoma"/>
          <w:b/>
          <w:sz w:val="21"/>
          <w:szCs w:val="21"/>
        </w:rPr>
      </w:pPr>
      <w:r w:rsidRPr="00610142">
        <w:rPr>
          <w:rFonts w:ascii="Trebuchet MS" w:hAnsi="Trebuchet MS" w:cs="Tahoma"/>
          <w:sz w:val="21"/>
          <w:szCs w:val="21"/>
        </w:rPr>
        <w:t>23.3</w:t>
      </w:r>
      <w:r w:rsidRPr="00610142">
        <w:rPr>
          <w:rFonts w:ascii="Trebuchet MS" w:hAnsi="Trebuchet MS" w:cs="Tahoma"/>
          <w:sz w:val="21"/>
          <w:szCs w:val="21"/>
        </w:rPr>
        <w:tab/>
        <w:t xml:space="preserve">If the </w:t>
      </w:r>
      <w:r>
        <w:rPr>
          <w:rFonts w:ascii="Trebuchet MS" w:hAnsi="Trebuchet MS" w:cs="Tahoma"/>
          <w:sz w:val="21"/>
          <w:szCs w:val="21"/>
        </w:rPr>
        <w:t>Supplier</w:t>
      </w:r>
      <w:r w:rsidRPr="00610142">
        <w:rPr>
          <w:rFonts w:ascii="Trebuchet MS" w:hAnsi="Trebuchet MS" w:cs="Tahoma"/>
          <w:sz w:val="21"/>
          <w:szCs w:val="21"/>
        </w:rPr>
        <w:t xml:space="preserve"> or its Staff commits Fraud in relation to this or any other agreement with the Crown (including the Council) the Council may:</w:t>
      </w:r>
    </w:p>
    <w:p w:rsidR="00BC6923" w:rsidRPr="00610142" w:rsidRDefault="00BC6923" w:rsidP="00BC6923">
      <w:pPr>
        <w:pStyle w:val="BodyTextIndent3"/>
        <w:ind w:left="1418" w:hanging="1418"/>
        <w:rPr>
          <w:rFonts w:ascii="Trebuchet MS" w:hAnsi="Trebuchet MS" w:cs="Tahoma"/>
          <w:b/>
          <w:sz w:val="21"/>
          <w:szCs w:val="21"/>
        </w:rPr>
      </w:pPr>
    </w:p>
    <w:p w:rsidR="00BC6923" w:rsidRPr="00610142" w:rsidRDefault="00BC6923" w:rsidP="00BC6923">
      <w:pPr>
        <w:pStyle w:val="BlockText"/>
        <w:numPr>
          <w:ilvl w:val="0"/>
          <w:numId w:val="12"/>
        </w:numPr>
        <w:tabs>
          <w:tab w:val="clear" w:pos="0"/>
        </w:tabs>
        <w:ind w:right="-48"/>
        <w:rPr>
          <w:rFonts w:ascii="Trebuchet MS" w:hAnsi="Trebuchet MS" w:cs="Tahoma"/>
          <w:sz w:val="21"/>
          <w:szCs w:val="21"/>
        </w:rPr>
      </w:pPr>
      <w:r w:rsidRPr="00610142">
        <w:rPr>
          <w:rFonts w:ascii="Trebuchet MS" w:hAnsi="Trebuchet MS" w:cs="Tahoma"/>
          <w:sz w:val="21"/>
          <w:szCs w:val="21"/>
        </w:rPr>
        <w:t xml:space="preserve">terminate this Agreement and recover from the </w:t>
      </w:r>
      <w:r>
        <w:rPr>
          <w:rFonts w:ascii="Trebuchet MS" w:hAnsi="Trebuchet MS" w:cs="Tahoma"/>
          <w:sz w:val="21"/>
          <w:szCs w:val="21"/>
        </w:rPr>
        <w:t>Supplier</w:t>
      </w:r>
      <w:r w:rsidRPr="00610142">
        <w:rPr>
          <w:rFonts w:ascii="Trebuchet MS" w:hAnsi="Trebuchet MS" w:cs="Tahoma"/>
          <w:sz w:val="21"/>
          <w:szCs w:val="21"/>
        </w:rPr>
        <w:t xml:space="preserve"> the amount of any loss suffered by the Council resulting from the termination, including the cost reasonably incurred by the Council of making other arrangements for the supply of Services and any additional expenditure incurred by the Council throughout the remainder of the Term; or </w:t>
      </w:r>
    </w:p>
    <w:p w:rsidR="00BC6923" w:rsidRPr="00610142" w:rsidRDefault="00BC6923" w:rsidP="00BC6923">
      <w:pPr>
        <w:pStyle w:val="BlockText"/>
        <w:tabs>
          <w:tab w:val="clear" w:pos="0"/>
        </w:tabs>
        <w:ind w:left="720" w:right="-48" w:firstLine="0"/>
        <w:rPr>
          <w:rFonts w:ascii="Trebuchet MS" w:hAnsi="Trebuchet MS" w:cs="Tahoma"/>
          <w:sz w:val="21"/>
          <w:szCs w:val="21"/>
        </w:rPr>
      </w:pPr>
    </w:p>
    <w:p w:rsidR="00BC6923" w:rsidRPr="00610142" w:rsidRDefault="00BC6923" w:rsidP="00BC6923">
      <w:pPr>
        <w:pStyle w:val="BlockText"/>
        <w:numPr>
          <w:ilvl w:val="0"/>
          <w:numId w:val="12"/>
        </w:numPr>
        <w:tabs>
          <w:tab w:val="clear" w:pos="0"/>
        </w:tabs>
        <w:ind w:right="-48"/>
        <w:rPr>
          <w:rFonts w:ascii="Trebuchet MS" w:hAnsi="Trebuchet MS" w:cs="Tahoma"/>
          <w:sz w:val="21"/>
          <w:szCs w:val="21"/>
        </w:rPr>
      </w:pPr>
      <w:r w:rsidRPr="00610142">
        <w:rPr>
          <w:rFonts w:ascii="Trebuchet MS" w:hAnsi="Trebuchet MS" w:cs="Tahoma"/>
          <w:sz w:val="21"/>
          <w:szCs w:val="21"/>
        </w:rPr>
        <w:t xml:space="preserve">recover in full from the </w:t>
      </w:r>
      <w:r>
        <w:rPr>
          <w:rFonts w:ascii="Trebuchet MS" w:hAnsi="Trebuchet MS" w:cs="Tahoma"/>
          <w:sz w:val="21"/>
          <w:szCs w:val="21"/>
        </w:rPr>
        <w:t>Supplier</w:t>
      </w:r>
      <w:r w:rsidRPr="00610142">
        <w:rPr>
          <w:rFonts w:ascii="Trebuchet MS" w:hAnsi="Trebuchet MS" w:cs="Tahoma"/>
          <w:sz w:val="21"/>
          <w:szCs w:val="21"/>
        </w:rPr>
        <w:t xml:space="preserve"> any other loss sustained by the Council in consequence of any breach of this Condition.</w:t>
      </w:r>
    </w:p>
    <w:p w:rsidR="00BC6923" w:rsidRPr="00610142" w:rsidRDefault="00BC6923" w:rsidP="00BC6923">
      <w:pPr>
        <w:tabs>
          <w:tab w:val="left" w:pos="0"/>
        </w:tabs>
        <w:suppressAutoHyphens/>
        <w:rPr>
          <w:rFonts w:ascii="Trebuchet MS" w:hAnsi="Trebuchet MS" w:cs="Tahoma"/>
          <w:sz w:val="21"/>
          <w:szCs w:val="21"/>
        </w:rPr>
      </w:pPr>
    </w:p>
    <w:p w:rsidR="00BC6923" w:rsidRPr="00610142" w:rsidRDefault="00BC6923" w:rsidP="00BC6923">
      <w:pPr>
        <w:pStyle w:val="Conditionhead"/>
        <w:tabs>
          <w:tab w:val="clear" w:pos="-720"/>
          <w:tab w:val="left" w:pos="720"/>
        </w:tabs>
        <w:spacing w:line="240" w:lineRule="auto"/>
        <w:rPr>
          <w:rFonts w:ascii="Trebuchet MS" w:hAnsi="Trebuchet MS" w:cs="Tahoma"/>
          <w:sz w:val="21"/>
          <w:szCs w:val="21"/>
        </w:rPr>
      </w:pPr>
      <w:r w:rsidRPr="00610142">
        <w:rPr>
          <w:rFonts w:ascii="Trebuchet MS" w:hAnsi="Trebuchet MS" w:cs="Tahoma"/>
          <w:sz w:val="21"/>
          <w:szCs w:val="21"/>
        </w:rPr>
        <w:t>24</w:t>
      </w:r>
      <w:r w:rsidRPr="00610142">
        <w:rPr>
          <w:rFonts w:ascii="Trebuchet MS" w:hAnsi="Trebuchet MS" w:cs="Tahoma"/>
          <w:sz w:val="21"/>
          <w:szCs w:val="21"/>
        </w:rPr>
        <w:tab/>
        <w:t>Discrimination</w:t>
      </w:r>
    </w:p>
    <w:p w:rsidR="00BC6923" w:rsidRPr="00610142" w:rsidRDefault="00BC6923" w:rsidP="00BC6923">
      <w:pPr>
        <w:tabs>
          <w:tab w:val="left" w:pos="0"/>
        </w:tabs>
        <w:suppressAutoHyphens/>
        <w:ind w:left="1134" w:hanging="1134"/>
        <w:rPr>
          <w:rFonts w:ascii="Trebuchet MS" w:hAnsi="Trebuchet MS" w:cs="Tahoma"/>
          <w:b/>
          <w:bCs/>
          <w:sz w:val="21"/>
          <w:szCs w:val="21"/>
        </w:rPr>
      </w:pPr>
    </w:p>
    <w:p w:rsidR="00BC6923" w:rsidRPr="00610142" w:rsidRDefault="00BC6923" w:rsidP="00BC6923">
      <w:pPr>
        <w:suppressAutoHyphens/>
        <w:ind w:left="709" w:hanging="709"/>
        <w:rPr>
          <w:rFonts w:ascii="Trebuchet MS" w:hAnsi="Trebuchet MS" w:cs="Tahoma"/>
          <w:sz w:val="21"/>
          <w:szCs w:val="21"/>
        </w:rPr>
      </w:pPr>
      <w:r w:rsidRPr="00610142">
        <w:rPr>
          <w:rFonts w:ascii="Trebuchet MS" w:hAnsi="Trebuchet MS" w:cs="Tahoma"/>
          <w:sz w:val="21"/>
          <w:szCs w:val="21"/>
        </w:rPr>
        <w:t>24.1</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(and shall procure that its Staff shall) not unlawfully discriminate within the meaning and scope of any Law, enactment, order or regulation relating to discrimination in employment including but not limited to the Equality Act 2010, and shall (and shall procure that its Staff shall) at all times comply with the provisions of the Human Rights Act 1998 (the “HRA”) in the performance of the Services.</w:t>
      </w:r>
    </w:p>
    <w:p w:rsidR="00BC6923" w:rsidRPr="00610142" w:rsidRDefault="00BC6923" w:rsidP="00BC6923">
      <w:pPr>
        <w:keepLines/>
        <w:tabs>
          <w:tab w:val="left" w:pos="0"/>
        </w:tabs>
        <w:suppressAutoHyphens/>
        <w:ind w:left="709" w:hanging="709"/>
        <w:rPr>
          <w:rFonts w:ascii="Trebuchet MS" w:hAnsi="Trebuchet MS" w:cs="Tahoma"/>
          <w:sz w:val="21"/>
          <w:szCs w:val="21"/>
        </w:rPr>
      </w:pPr>
    </w:p>
    <w:p w:rsidR="00BC6923" w:rsidRPr="00610142" w:rsidRDefault="00BC6923" w:rsidP="00BC6923">
      <w:pPr>
        <w:keepLines/>
        <w:tabs>
          <w:tab w:val="left" w:pos="0"/>
        </w:tabs>
        <w:suppressAutoHyphens/>
        <w:ind w:left="709" w:hanging="709"/>
        <w:rPr>
          <w:rFonts w:ascii="Trebuchet MS" w:hAnsi="Trebuchet MS" w:cs="Tahoma"/>
          <w:sz w:val="21"/>
          <w:szCs w:val="21"/>
        </w:rPr>
      </w:pPr>
      <w:r w:rsidRPr="00610142">
        <w:rPr>
          <w:rFonts w:ascii="Trebuchet MS" w:hAnsi="Trebuchet MS" w:cs="Tahoma"/>
          <w:sz w:val="21"/>
          <w:szCs w:val="21"/>
        </w:rPr>
        <w:t>24.2</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take all reasonable steps to secure the observance of Condition 24.1 by all Staff.  </w:t>
      </w:r>
    </w:p>
    <w:p w:rsidR="00BC6923" w:rsidRPr="00610142" w:rsidRDefault="00BC6923" w:rsidP="00BC6923">
      <w:pPr>
        <w:pStyle w:val="CM63"/>
        <w:widowControl/>
        <w:autoSpaceDE/>
        <w:adjustRightInd/>
        <w:jc w:val="both"/>
        <w:rPr>
          <w:rFonts w:ascii="Trebuchet MS" w:hAnsi="Trebuchet MS" w:cs="Tahoma"/>
          <w:b/>
          <w:bCs/>
          <w:sz w:val="21"/>
          <w:szCs w:val="21"/>
        </w:rPr>
      </w:pPr>
    </w:p>
    <w:p w:rsidR="00BC6923" w:rsidRPr="00610142" w:rsidRDefault="00BC6923" w:rsidP="00BC6923">
      <w:pPr>
        <w:pStyle w:val="CM63"/>
        <w:widowControl/>
        <w:tabs>
          <w:tab w:val="left" w:pos="709"/>
        </w:tabs>
        <w:autoSpaceDE/>
        <w:adjustRightInd/>
        <w:jc w:val="both"/>
        <w:rPr>
          <w:rFonts w:ascii="Trebuchet MS" w:hAnsi="Trebuchet MS" w:cs="Tahoma"/>
          <w:b/>
          <w:bCs/>
          <w:sz w:val="21"/>
          <w:szCs w:val="21"/>
        </w:rPr>
      </w:pPr>
      <w:r w:rsidRPr="00610142">
        <w:rPr>
          <w:rFonts w:ascii="Trebuchet MS" w:hAnsi="Trebuchet MS" w:cs="Tahoma"/>
          <w:b/>
          <w:bCs/>
          <w:sz w:val="21"/>
          <w:szCs w:val="21"/>
        </w:rPr>
        <w:t>25</w:t>
      </w:r>
      <w:r w:rsidRPr="00610142">
        <w:rPr>
          <w:rFonts w:ascii="Trebuchet MS" w:hAnsi="Trebuchet MS" w:cs="Tahoma"/>
          <w:b/>
          <w:bCs/>
          <w:sz w:val="21"/>
          <w:szCs w:val="21"/>
        </w:rPr>
        <w:tab/>
        <w:t xml:space="preserve">Human Rights </w:t>
      </w:r>
    </w:p>
    <w:p w:rsidR="00BC6923" w:rsidRPr="00610142" w:rsidRDefault="00BC6923" w:rsidP="00BC6923">
      <w:pPr>
        <w:pStyle w:val="CM63"/>
        <w:widowControl/>
        <w:autoSpaceDE/>
        <w:adjustRightInd/>
        <w:ind w:left="720" w:hanging="720"/>
        <w:jc w:val="both"/>
        <w:rPr>
          <w:rFonts w:ascii="Trebuchet MS" w:hAnsi="Trebuchet MS" w:cs="Tahoma"/>
          <w:sz w:val="21"/>
          <w:szCs w:val="21"/>
        </w:rPr>
      </w:pPr>
    </w:p>
    <w:p w:rsidR="00BC6923" w:rsidRPr="00610142" w:rsidRDefault="00BC6923" w:rsidP="00BC6923">
      <w:pPr>
        <w:pStyle w:val="CM63"/>
        <w:widowControl/>
        <w:autoSpaceDE/>
        <w:adjustRightInd/>
        <w:ind w:left="720" w:hanging="720"/>
        <w:jc w:val="both"/>
        <w:rPr>
          <w:rFonts w:ascii="Trebuchet MS" w:hAnsi="Trebuchet MS" w:cs="Tahoma"/>
          <w:sz w:val="21"/>
          <w:szCs w:val="21"/>
        </w:rPr>
      </w:pPr>
      <w:r w:rsidRPr="00610142">
        <w:rPr>
          <w:rFonts w:ascii="Trebuchet MS" w:hAnsi="Trebuchet MS" w:cs="Tahoma"/>
          <w:sz w:val="21"/>
          <w:szCs w:val="21"/>
        </w:rPr>
        <w:lastRenderedPageBreak/>
        <w:t>25.1</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not do or permit or allow anything to be done which is incompatible with the rights contained within the HRA</w:t>
      </w:r>
    </w:p>
    <w:p w:rsidR="00BC6923" w:rsidRPr="00610142" w:rsidRDefault="00BC6923" w:rsidP="00BC6923">
      <w:pPr>
        <w:pStyle w:val="CM63"/>
        <w:widowControl/>
        <w:autoSpaceDE/>
        <w:adjustRightInd/>
        <w:ind w:left="-30"/>
        <w:jc w:val="both"/>
        <w:rPr>
          <w:rFonts w:ascii="Trebuchet MS" w:hAnsi="Trebuchet MS" w:cs="Tahoma"/>
          <w:sz w:val="21"/>
          <w:szCs w:val="21"/>
        </w:rPr>
      </w:pPr>
    </w:p>
    <w:p w:rsidR="00BC6923" w:rsidRPr="00610142" w:rsidRDefault="00BC6923" w:rsidP="00BC6923">
      <w:pPr>
        <w:pStyle w:val="CM63"/>
        <w:widowControl/>
        <w:autoSpaceDE/>
        <w:adjustRightInd/>
        <w:ind w:left="720" w:hanging="720"/>
        <w:jc w:val="both"/>
        <w:rPr>
          <w:rFonts w:ascii="Trebuchet MS" w:hAnsi="Trebuchet MS" w:cs="Tahoma"/>
          <w:sz w:val="21"/>
          <w:szCs w:val="21"/>
        </w:rPr>
      </w:pPr>
      <w:r w:rsidRPr="00610142">
        <w:rPr>
          <w:rFonts w:ascii="Trebuchet MS" w:hAnsi="Trebuchet MS" w:cs="Tahoma"/>
          <w:sz w:val="21"/>
          <w:szCs w:val="21"/>
        </w:rPr>
        <w:t>25.2</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not do or permit or allow anything to be done which may result in the Council acting incompatibly with the rights contained within the HRA.</w:t>
      </w:r>
    </w:p>
    <w:p w:rsidR="00BC6923" w:rsidRPr="00610142" w:rsidRDefault="00BC6923" w:rsidP="00BC6923">
      <w:pPr>
        <w:pStyle w:val="CM63"/>
        <w:widowControl/>
        <w:autoSpaceDE/>
        <w:adjustRightInd/>
        <w:ind w:left="720" w:hanging="720"/>
        <w:jc w:val="both"/>
        <w:rPr>
          <w:rFonts w:ascii="Trebuchet MS" w:hAnsi="Trebuchet MS" w:cs="Tahoma"/>
          <w:color w:val="C00000"/>
          <w:sz w:val="21"/>
          <w:szCs w:val="21"/>
        </w:rPr>
      </w:pPr>
      <w:r w:rsidRPr="00610142">
        <w:rPr>
          <w:rFonts w:ascii="Trebuchet MS" w:hAnsi="Trebuchet MS" w:cs="Tahoma"/>
          <w:color w:val="C00000"/>
          <w:sz w:val="21"/>
          <w:szCs w:val="21"/>
        </w:rPr>
        <w:t xml:space="preserve"> </w:t>
      </w:r>
    </w:p>
    <w:p w:rsidR="00BC6923" w:rsidRPr="00610142" w:rsidRDefault="00BC6923" w:rsidP="00BC6923">
      <w:pPr>
        <w:suppressAutoHyphens/>
        <w:ind w:left="709" w:hanging="709"/>
        <w:rPr>
          <w:rFonts w:ascii="Trebuchet MS" w:hAnsi="Trebuchet MS" w:cs="Tahoma"/>
          <w:b/>
          <w:sz w:val="21"/>
          <w:szCs w:val="21"/>
        </w:rPr>
      </w:pPr>
      <w:r w:rsidRPr="00610142">
        <w:rPr>
          <w:rFonts w:ascii="Trebuchet MS" w:hAnsi="Trebuchet MS" w:cs="Tahoma"/>
          <w:b/>
          <w:sz w:val="21"/>
          <w:szCs w:val="21"/>
        </w:rPr>
        <w:t>26</w:t>
      </w:r>
      <w:r w:rsidRPr="00610142">
        <w:rPr>
          <w:rFonts w:ascii="Trebuchet MS" w:hAnsi="Trebuchet MS" w:cs="Tahoma"/>
          <w:b/>
          <w:sz w:val="21"/>
          <w:szCs w:val="21"/>
        </w:rPr>
        <w:tab/>
        <w:t>The Contracts (Rights of Third Parties) Act 1999</w:t>
      </w:r>
    </w:p>
    <w:p w:rsidR="00BC6923" w:rsidRPr="00610142" w:rsidRDefault="00BC6923" w:rsidP="00BC6923">
      <w:pPr>
        <w:tabs>
          <w:tab w:val="left" w:pos="0"/>
          <w:tab w:val="left" w:pos="1038"/>
        </w:tabs>
        <w:suppressAutoHyphens/>
        <w:ind w:left="709" w:hanging="709"/>
        <w:rPr>
          <w:rFonts w:ascii="Trebuchet MS" w:hAnsi="Trebuchet MS" w:cs="Tahoma"/>
          <w:sz w:val="21"/>
          <w:szCs w:val="21"/>
        </w:rPr>
      </w:pPr>
      <w:r w:rsidRPr="00610142">
        <w:rPr>
          <w:rFonts w:ascii="Trebuchet MS" w:hAnsi="Trebuchet MS" w:cs="Tahoma"/>
          <w:sz w:val="21"/>
          <w:szCs w:val="21"/>
        </w:rPr>
        <w:tab/>
      </w:r>
    </w:p>
    <w:p w:rsidR="00BC6923" w:rsidRPr="00610142" w:rsidRDefault="00BC6923" w:rsidP="00BC6923">
      <w:pPr>
        <w:tabs>
          <w:tab w:val="left" w:pos="709"/>
        </w:tabs>
        <w:ind w:left="709" w:hanging="709"/>
        <w:rPr>
          <w:rFonts w:ascii="Trebuchet MS" w:hAnsi="Trebuchet MS" w:cs="Tahoma"/>
          <w:sz w:val="21"/>
          <w:szCs w:val="21"/>
        </w:rPr>
      </w:pPr>
      <w:r w:rsidRPr="00610142">
        <w:rPr>
          <w:rFonts w:ascii="Trebuchet MS" w:hAnsi="Trebuchet MS" w:cs="Tahoma"/>
          <w:sz w:val="21"/>
          <w:szCs w:val="21"/>
        </w:rPr>
        <w:tab/>
        <w:t>A person who is not a Party to the Agreement shall have no right to enforce any of its provisions which, expressly or by implication, confer a benefit on him, without the prior written agreement of both Parties.  This Condition does not affect any right or remedy of any person which exists or is available apart from the Contracts (Right of Third Parties) Act 1999 and does not apply to the Crown.</w:t>
      </w:r>
    </w:p>
    <w:p w:rsidR="00BC6923" w:rsidRPr="00610142" w:rsidRDefault="00BC6923" w:rsidP="00BC6923">
      <w:pPr>
        <w:tabs>
          <w:tab w:val="left" w:pos="851"/>
        </w:tabs>
        <w:ind w:left="851" w:hanging="851"/>
        <w:rPr>
          <w:rFonts w:ascii="Trebuchet MS" w:hAnsi="Trebuchet MS" w:cs="Tahoma"/>
          <w:sz w:val="21"/>
          <w:szCs w:val="21"/>
        </w:rPr>
      </w:pPr>
    </w:p>
    <w:p w:rsidR="00BC6923" w:rsidRPr="00610142" w:rsidRDefault="00BC6923" w:rsidP="00BC6923">
      <w:pPr>
        <w:pStyle w:val="Heading4"/>
        <w:keepNext w:val="0"/>
        <w:tabs>
          <w:tab w:val="left" w:pos="709"/>
        </w:tabs>
        <w:ind w:left="709" w:hanging="709"/>
        <w:rPr>
          <w:rFonts w:ascii="Trebuchet MS" w:hAnsi="Trebuchet MS" w:cs="Tahoma"/>
          <w:sz w:val="21"/>
          <w:szCs w:val="21"/>
        </w:rPr>
      </w:pPr>
      <w:r w:rsidRPr="00610142">
        <w:rPr>
          <w:rFonts w:ascii="Trebuchet MS" w:hAnsi="Trebuchet MS" w:cs="Tahoma"/>
          <w:sz w:val="21"/>
          <w:szCs w:val="21"/>
        </w:rPr>
        <w:t>27</w:t>
      </w:r>
      <w:r w:rsidRPr="00610142">
        <w:rPr>
          <w:rFonts w:ascii="Trebuchet MS" w:hAnsi="Trebuchet MS" w:cs="Tahoma"/>
          <w:sz w:val="21"/>
          <w:szCs w:val="21"/>
        </w:rPr>
        <w:tab/>
        <w:t>Environmental Requirements</w:t>
      </w:r>
    </w:p>
    <w:p w:rsidR="00BC6923" w:rsidRPr="00610142" w:rsidRDefault="00BC6923" w:rsidP="00BC6923">
      <w:pPr>
        <w:tabs>
          <w:tab w:val="left" w:pos="0"/>
        </w:tabs>
        <w:suppressAutoHyphens/>
        <w:ind w:left="720" w:hanging="720"/>
        <w:rPr>
          <w:rFonts w:ascii="Trebuchet MS" w:hAnsi="Trebuchet MS" w:cs="Tahoma"/>
          <w:sz w:val="21"/>
          <w:szCs w:val="21"/>
        </w:rPr>
      </w:pPr>
      <w:r w:rsidRPr="00610142">
        <w:rPr>
          <w:rFonts w:ascii="Trebuchet MS" w:hAnsi="Trebuchet MS" w:cs="Tahoma"/>
          <w:sz w:val="21"/>
          <w:szCs w:val="21"/>
        </w:rPr>
        <w:tab/>
      </w: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when working on the Council Premises, perform the Services in accordance with the Council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rsidR="00BC6923" w:rsidRPr="00610142" w:rsidRDefault="00BC6923" w:rsidP="00BC6923">
      <w:pPr>
        <w:tabs>
          <w:tab w:val="left" w:pos="0"/>
        </w:tabs>
        <w:suppressAutoHyphens/>
        <w:ind w:left="1440" w:hanging="1440"/>
        <w:rPr>
          <w:rFonts w:ascii="Trebuchet MS" w:hAnsi="Trebuchet MS" w:cs="Tahoma"/>
          <w:b/>
          <w:bCs/>
          <w:i/>
          <w:iCs/>
          <w:sz w:val="21"/>
          <w:szCs w:val="21"/>
        </w:rPr>
      </w:pPr>
      <w:r w:rsidRPr="00610142">
        <w:rPr>
          <w:rFonts w:ascii="Trebuchet MS" w:hAnsi="Trebuchet MS" w:cs="Tahoma"/>
          <w:b/>
          <w:bCs/>
          <w:i/>
          <w:iCs/>
          <w:sz w:val="21"/>
          <w:szCs w:val="21"/>
        </w:rPr>
        <w:tab/>
      </w:r>
    </w:p>
    <w:p w:rsidR="00BC6923" w:rsidRPr="00610142" w:rsidRDefault="00BC6923" w:rsidP="00BC6923">
      <w:pPr>
        <w:tabs>
          <w:tab w:val="left" w:pos="709"/>
        </w:tabs>
        <w:suppressAutoHyphens/>
        <w:rPr>
          <w:rFonts w:ascii="Trebuchet MS" w:hAnsi="Trebuchet MS" w:cs="Tahoma"/>
          <w:b/>
          <w:sz w:val="21"/>
          <w:szCs w:val="21"/>
        </w:rPr>
      </w:pPr>
      <w:r w:rsidRPr="00610142">
        <w:rPr>
          <w:rFonts w:ascii="Trebuchet MS" w:hAnsi="Trebuchet MS" w:cs="Tahoma"/>
          <w:b/>
          <w:sz w:val="21"/>
          <w:szCs w:val="21"/>
        </w:rPr>
        <w:t>28</w:t>
      </w:r>
      <w:r w:rsidRPr="00610142">
        <w:rPr>
          <w:rFonts w:ascii="Trebuchet MS" w:hAnsi="Trebuchet MS" w:cs="Tahoma"/>
          <w:b/>
          <w:sz w:val="21"/>
          <w:szCs w:val="21"/>
        </w:rPr>
        <w:tab/>
        <w:t>Health and Safety</w:t>
      </w:r>
    </w:p>
    <w:p w:rsidR="00BC6923" w:rsidRPr="00610142" w:rsidRDefault="00BC6923" w:rsidP="00BC6923">
      <w:pPr>
        <w:tabs>
          <w:tab w:val="left" w:pos="0"/>
          <w:tab w:val="left" w:pos="709"/>
        </w:tabs>
        <w:suppressAutoHyphens/>
        <w:rPr>
          <w:rFonts w:ascii="Trebuchet MS" w:hAnsi="Trebuchet MS" w:cs="Tahoma"/>
          <w:sz w:val="21"/>
          <w:szCs w:val="21"/>
        </w:rPr>
      </w:pPr>
    </w:p>
    <w:p w:rsidR="00BC6923" w:rsidRPr="00610142" w:rsidRDefault="00BC6923" w:rsidP="00BC6923">
      <w:pPr>
        <w:autoSpaceDE w:val="0"/>
        <w:autoSpaceDN w:val="0"/>
        <w:adjustRightInd w:val="0"/>
        <w:ind w:left="720" w:hanging="720"/>
        <w:rPr>
          <w:rFonts w:ascii="Trebuchet MS" w:hAnsi="Trebuchet MS" w:cs="Tahoma"/>
          <w:sz w:val="21"/>
          <w:szCs w:val="21"/>
          <w:lang w:val="en-US"/>
        </w:rPr>
      </w:pPr>
      <w:r w:rsidRPr="00610142">
        <w:rPr>
          <w:rFonts w:ascii="Trebuchet MS" w:hAnsi="Trebuchet MS" w:cs="Tahoma"/>
          <w:sz w:val="21"/>
          <w:szCs w:val="21"/>
          <w:lang w:val="en-US"/>
        </w:rPr>
        <w:t>28.1</w:t>
      </w:r>
      <w:r w:rsidRPr="00610142">
        <w:rPr>
          <w:rFonts w:ascii="Trebuchet MS" w:hAnsi="Trebuchet MS" w:cs="Tahoma"/>
          <w:sz w:val="21"/>
          <w:szCs w:val="21"/>
          <w:lang w:val="en-US"/>
        </w:rPr>
        <w:tab/>
        <w:t xml:space="preserve">The </w:t>
      </w:r>
      <w:r>
        <w:rPr>
          <w:rFonts w:ascii="Trebuchet MS" w:hAnsi="Trebuchet MS" w:cs="Tahoma"/>
          <w:sz w:val="21"/>
          <w:szCs w:val="21"/>
          <w:lang w:val="en-US"/>
        </w:rPr>
        <w:t>Supplier</w:t>
      </w:r>
      <w:r w:rsidRPr="00610142">
        <w:rPr>
          <w:rFonts w:ascii="Trebuchet MS" w:hAnsi="Trebuchet MS" w:cs="Tahoma"/>
          <w:sz w:val="21"/>
          <w:szCs w:val="21"/>
          <w:lang w:val="en-US"/>
        </w:rPr>
        <w:t xml:space="preserve"> shall ensure that its employees and agents shall at all times in connection with this Agreement comply with the Health and Safety at Work etc Act 1974.</w:t>
      </w:r>
    </w:p>
    <w:p w:rsidR="00BC6923" w:rsidRPr="00610142" w:rsidRDefault="00BC6923" w:rsidP="00BC6923">
      <w:pPr>
        <w:autoSpaceDE w:val="0"/>
        <w:autoSpaceDN w:val="0"/>
        <w:adjustRightInd w:val="0"/>
        <w:ind w:firstLine="720"/>
        <w:rPr>
          <w:rFonts w:ascii="Trebuchet MS" w:hAnsi="Trebuchet MS" w:cs="Tahoma"/>
          <w:sz w:val="21"/>
          <w:szCs w:val="21"/>
          <w:lang w:val="en-US"/>
        </w:rPr>
      </w:pPr>
    </w:p>
    <w:p w:rsidR="00BC6923" w:rsidRPr="00610142" w:rsidRDefault="00BC6923" w:rsidP="00BC6923">
      <w:pPr>
        <w:autoSpaceDE w:val="0"/>
        <w:autoSpaceDN w:val="0"/>
        <w:adjustRightInd w:val="0"/>
        <w:ind w:left="720" w:hanging="720"/>
        <w:rPr>
          <w:rFonts w:ascii="Trebuchet MS" w:hAnsi="Trebuchet MS" w:cs="Tahoma"/>
          <w:sz w:val="21"/>
          <w:szCs w:val="21"/>
          <w:lang w:val="en-US"/>
        </w:rPr>
      </w:pPr>
      <w:r w:rsidRPr="00610142">
        <w:rPr>
          <w:rFonts w:ascii="Trebuchet MS" w:hAnsi="Trebuchet MS" w:cs="Tahoma"/>
          <w:sz w:val="21"/>
          <w:szCs w:val="21"/>
          <w:lang w:val="en-US"/>
        </w:rPr>
        <w:t>28.2</w:t>
      </w:r>
      <w:r w:rsidRPr="00610142">
        <w:rPr>
          <w:rFonts w:ascii="Trebuchet MS" w:hAnsi="Trebuchet MS" w:cs="Tahoma"/>
          <w:sz w:val="21"/>
          <w:szCs w:val="21"/>
          <w:lang w:val="en-US"/>
        </w:rPr>
        <w:tab/>
        <w:t xml:space="preserve">The </w:t>
      </w:r>
      <w:r>
        <w:rPr>
          <w:rFonts w:ascii="Trebuchet MS" w:hAnsi="Trebuchet MS" w:cs="Tahoma"/>
          <w:sz w:val="21"/>
          <w:szCs w:val="21"/>
          <w:lang w:val="en-US"/>
        </w:rPr>
        <w:t>Supplier</w:t>
      </w:r>
      <w:r w:rsidRPr="00610142">
        <w:rPr>
          <w:rFonts w:ascii="Trebuchet MS" w:hAnsi="Trebuchet MS" w:cs="Tahoma"/>
          <w:sz w:val="21"/>
          <w:szCs w:val="21"/>
          <w:lang w:val="en-US"/>
        </w:rPr>
        <w:t xml:space="preserve"> shall comply with all relevant and applicable statutes, regulations, orders and the like which may impose requirements in relation to the supply of Services.</w:t>
      </w:r>
    </w:p>
    <w:p w:rsidR="00BC6923" w:rsidRPr="00610142" w:rsidRDefault="00BC6923" w:rsidP="00BC6923">
      <w:pPr>
        <w:autoSpaceDE w:val="0"/>
        <w:autoSpaceDN w:val="0"/>
        <w:adjustRightInd w:val="0"/>
        <w:ind w:firstLine="720"/>
        <w:rPr>
          <w:rFonts w:ascii="Trebuchet MS" w:hAnsi="Trebuchet MS" w:cs="Tahoma"/>
          <w:sz w:val="21"/>
          <w:szCs w:val="21"/>
          <w:lang w:val="en-US"/>
        </w:rPr>
      </w:pPr>
    </w:p>
    <w:p w:rsidR="00BC6923" w:rsidRPr="00610142" w:rsidRDefault="00BC6923" w:rsidP="00BC6923">
      <w:pPr>
        <w:autoSpaceDE w:val="0"/>
        <w:autoSpaceDN w:val="0"/>
        <w:adjustRightInd w:val="0"/>
        <w:ind w:left="720" w:hanging="720"/>
        <w:rPr>
          <w:rFonts w:ascii="Trebuchet MS" w:hAnsi="Trebuchet MS" w:cs="Tahoma"/>
          <w:sz w:val="21"/>
          <w:szCs w:val="21"/>
          <w:lang w:val="en-US"/>
        </w:rPr>
      </w:pPr>
      <w:r w:rsidRPr="00610142">
        <w:rPr>
          <w:rFonts w:ascii="Trebuchet MS" w:hAnsi="Trebuchet MS" w:cs="Tahoma"/>
          <w:sz w:val="21"/>
          <w:szCs w:val="21"/>
          <w:lang w:val="en-US"/>
        </w:rPr>
        <w:t xml:space="preserve">28.3 </w:t>
      </w:r>
      <w:r w:rsidRPr="00610142">
        <w:rPr>
          <w:rFonts w:ascii="Trebuchet MS" w:hAnsi="Trebuchet MS" w:cs="Tahoma"/>
          <w:sz w:val="21"/>
          <w:szCs w:val="21"/>
          <w:lang w:val="en-US"/>
        </w:rPr>
        <w:tab/>
        <w:t xml:space="preserve">Any accident or other incident occurring as a result of anything done by the </w:t>
      </w:r>
      <w:r>
        <w:rPr>
          <w:rFonts w:ascii="Trebuchet MS" w:hAnsi="Trebuchet MS" w:cs="Tahoma"/>
          <w:sz w:val="21"/>
          <w:szCs w:val="21"/>
          <w:lang w:val="en-US"/>
        </w:rPr>
        <w:t>Supplier</w:t>
      </w:r>
      <w:r w:rsidRPr="00610142">
        <w:rPr>
          <w:rFonts w:ascii="Trebuchet MS" w:hAnsi="Trebuchet MS" w:cs="Tahoma"/>
          <w:sz w:val="21"/>
          <w:szCs w:val="21"/>
          <w:lang w:val="en-US"/>
        </w:rPr>
        <w:t xml:space="preserve"> under the Agreement shall be reported immediately to the Council. After the incident, the </w:t>
      </w:r>
      <w:r>
        <w:rPr>
          <w:rFonts w:ascii="Trebuchet MS" w:hAnsi="Trebuchet MS" w:cs="Tahoma"/>
          <w:sz w:val="21"/>
          <w:szCs w:val="21"/>
          <w:lang w:val="en-US"/>
        </w:rPr>
        <w:t>Supplier</w:t>
      </w:r>
      <w:r w:rsidRPr="00610142">
        <w:rPr>
          <w:rFonts w:ascii="Trebuchet MS" w:hAnsi="Trebuchet MS" w:cs="Tahoma"/>
          <w:sz w:val="21"/>
          <w:szCs w:val="21"/>
          <w:lang w:val="en-US"/>
        </w:rPr>
        <w:t xml:space="preserve"> must further submit a detailed report advising of the accident or any other incident.</w:t>
      </w:r>
    </w:p>
    <w:p w:rsidR="00BC6923" w:rsidRPr="00610142" w:rsidRDefault="00BC6923" w:rsidP="00BC6923">
      <w:pPr>
        <w:tabs>
          <w:tab w:val="left" w:pos="0"/>
        </w:tabs>
        <w:suppressAutoHyphens/>
        <w:rPr>
          <w:rFonts w:ascii="Trebuchet MS" w:hAnsi="Trebuchet MS" w:cs="Tahoma"/>
          <w:sz w:val="21"/>
          <w:szCs w:val="21"/>
        </w:rPr>
      </w:pPr>
    </w:p>
    <w:p w:rsidR="00BC6923" w:rsidRPr="00610142" w:rsidRDefault="00BC6923" w:rsidP="00BC6923">
      <w:pPr>
        <w:pStyle w:val="Sectionheading"/>
        <w:tabs>
          <w:tab w:val="left" w:pos="1418"/>
        </w:tabs>
        <w:spacing w:line="240" w:lineRule="auto"/>
        <w:rPr>
          <w:rFonts w:ascii="Trebuchet MS" w:hAnsi="Trebuchet MS" w:cs="Tahoma"/>
          <w:sz w:val="21"/>
          <w:szCs w:val="21"/>
        </w:rPr>
      </w:pPr>
      <w:r w:rsidRPr="00610142">
        <w:rPr>
          <w:rFonts w:ascii="Trebuchet MS" w:hAnsi="Trebuchet MS" w:cs="Tahoma"/>
          <w:sz w:val="21"/>
          <w:szCs w:val="21"/>
        </w:rPr>
        <w:t>PROTECTION OF INFORMATION</w:t>
      </w:r>
    </w:p>
    <w:p w:rsidR="00BC6923" w:rsidRPr="00610142" w:rsidRDefault="00BC6923" w:rsidP="00BC6923">
      <w:pPr>
        <w:keepLines/>
        <w:tabs>
          <w:tab w:val="left" w:pos="0"/>
        </w:tabs>
        <w:suppressAutoHyphens/>
        <w:ind w:left="1440" w:hanging="1440"/>
        <w:rPr>
          <w:rFonts w:ascii="Trebuchet MS" w:hAnsi="Trebuchet MS" w:cs="Tahoma"/>
          <w:b/>
          <w:bCs/>
          <w:sz w:val="21"/>
          <w:szCs w:val="21"/>
        </w:rPr>
      </w:pPr>
    </w:p>
    <w:p w:rsidR="00BC6923" w:rsidRPr="00610142" w:rsidRDefault="00BC6923" w:rsidP="00BC6923">
      <w:pPr>
        <w:pStyle w:val="Conditionhead"/>
        <w:tabs>
          <w:tab w:val="clear" w:pos="-720"/>
          <w:tab w:val="left" w:pos="709"/>
        </w:tabs>
        <w:spacing w:line="240" w:lineRule="auto"/>
        <w:ind w:left="709" w:hanging="709"/>
        <w:rPr>
          <w:rFonts w:ascii="Trebuchet MS" w:hAnsi="Trebuchet MS" w:cs="Tahoma"/>
          <w:sz w:val="21"/>
          <w:szCs w:val="21"/>
        </w:rPr>
      </w:pPr>
      <w:r w:rsidRPr="00610142">
        <w:rPr>
          <w:rFonts w:ascii="Trebuchet MS" w:hAnsi="Trebuchet MS" w:cs="Tahoma"/>
          <w:bCs w:val="0"/>
          <w:sz w:val="21"/>
          <w:szCs w:val="21"/>
        </w:rPr>
        <w:t>29</w:t>
      </w:r>
      <w:r w:rsidRPr="00610142">
        <w:rPr>
          <w:rFonts w:ascii="Trebuchet MS" w:hAnsi="Trebuchet MS" w:cs="Tahoma"/>
          <w:sz w:val="21"/>
          <w:szCs w:val="21"/>
        </w:rPr>
        <w:tab/>
        <w:t>Data Protection Act</w:t>
      </w:r>
    </w:p>
    <w:p w:rsidR="00BC6923" w:rsidRPr="00610142" w:rsidRDefault="00BC6923" w:rsidP="00BC6923">
      <w:pPr>
        <w:pStyle w:val="Conditionhead"/>
        <w:tabs>
          <w:tab w:val="clear" w:pos="-720"/>
          <w:tab w:val="left" w:pos="709"/>
        </w:tabs>
        <w:spacing w:line="240" w:lineRule="auto"/>
        <w:ind w:left="709" w:hanging="709"/>
        <w:rPr>
          <w:rFonts w:ascii="Trebuchet MS" w:hAnsi="Trebuchet MS" w:cs="Tahoma"/>
          <w:bCs w:val="0"/>
          <w:sz w:val="21"/>
          <w:szCs w:val="21"/>
        </w:rPr>
      </w:pPr>
    </w:p>
    <w:p w:rsidR="00BC6923" w:rsidRPr="00610142" w:rsidRDefault="00BC6923" w:rsidP="00BC6923">
      <w:pPr>
        <w:ind w:left="720" w:hanging="720"/>
        <w:rPr>
          <w:rFonts w:ascii="Trebuchet MS" w:eastAsia="Calibri" w:hAnsi="Trebuchet MS"/>
          <w:sz w:val="21"/>
          <w:szCs w:val="21"/>
        </w:rPr>
      </w:pPr>
      <w:r w:rsidRPr="00610142">
        <w:rPr>
          <w:rFonts w:ascii="Trebuchet MS" w:eastAsia="Calibri" w:hAnsi="Trebuchet MS"/>
          <w:sz w:val="21"/>
          <w:szCs w:val="21"/>
        </w:rPr>
        <w:t xml:space="preserve">29.1  </w:t>
      </w:r>
      <w:r w:rsidRPr="00610142">
        <w:rPr>
          <w:rFonts w:ascii="Trebuchet MS" w:eastAsia="Calibri" w:hAnsi="Trebuchet MS"/>
          <w:sz w:val="21"/>
          <w:szCs w:val="21"/>
        </w:rPr>
        <w:tab/>
        <w:t xml:space="preserve">Both Parties will comply with all applicable requirements of the Data Protection Legislation and any applicable Laws. This Condition 29 is in addition to, and does not relieve, remove or replace, a party’s obligations under the Data Protection Legislation. In this Condition 29, applicable Laws means (for so long as and to the extent that they apply to the </w:t>
      </w:r>
      <w:r>
        <w:rPr>
          <w:rFonts w:ascii="Trebuchet MS" w:eastAsia="Calibri" w:hAnsi="Trebuchet MS"/>
          <w:sz w:val="21"/>
          <w:szCs w:val="21"/>
        </w:rPr>
        <w:t>Supplier</w:t>
      </w:r>
      <w:r w:rsidRPr="00610142">
        <w:rPr>
          <w:rFonts w:ascii="Trebuchet MS" w:eastAsia="Calibri" w:hAnsi="Trebuchet MS"/>
          <w:sz w:val="21"/>
          <w:szCs w:val="21"/>
        </w:rPr>
        <w:t>) the law of the European Union, the law of any member state of the European Union and/or Domestic UK Law; and Domestic UK Law means the UK Data Protection Legislation and any other law that applies in the UK.</w:t>
      </w:r>
    </w:p>
    <w:p w:rsidR="00BC6923" w:rsidRPr="00610142" w:rsidRDefault="00BC6923" w:rsidP="00BC6923">
      <w:pPr>
        <w:rPr>
          <w:rFonts w:ascii="Trebuchet MS" w:eastAsia="Calibri" w:hAnsi="Trebuchet MS"/>
          <w:sz w:val="21"/>
          <w:szCs w:val="21"/>
        </w:rPr>
      </w:pPr>
    </w:p>
    <w:p w:rsidR="00BC6923" w:rsidRPr="00610142" w:rsidRDefault="00BC6923" w:rsidP="00BC6923">
      <w:pPr>
        <w:ind w:left="720" w:hanging="720"/>
        <w:rPr>
          <w:rFonts w:ascii="Trebuchet MS" w:eastAsia="Calibri" w:hAnsi="Trebuchet MS"/>
          <w:sz w:val="21"/>
          <w:szCs w:val="21"/>
        </w:rPr>
      </w:pPr>
      <w:r w:rsidRPr="00610142">
        <w:rPr>
          <w:rFonts w:ascii="Trebuchet MS" w:eastAsia="Calibri" w:hAnsi="Trebuchet MS"/>
          <w:sz w:val="21"/>
          <w:szCs w:val="21"/>
        </w:rPr>
        <w:t xml:space="preserve">29.2  </w:t>
      </w:r>
      <w:r w:rsidRPr="00610142">
        <w:rPr>
          <w:rFonts w:ascii="Trebuchet MS" w:eastAsia="Calibri" w:hAnsi="Trebuchet MS"/>
          <w:sz w:val="21"/>
          <w:szCs w:val="21"/>
        </w:rPr>
        <w:tab/>
        <w:t>The parties acknowledge that for the purposes of the Data Protection Legislation, the Council is the Data Controller and the Supplier is the Data Processor. Schedule 8 sets out the scope, nature and purpose of processing by the Supplier, the duration of the processing and the types of Personal Data and categories of Data Subject.</w:t>
      </w:r>
    </w:p>
    <w:p w:rsidR="00BC6923" w:rsidRPr="00610142" w:rsidRDefault="00BC6923" w:rsidP="00BC6923">
      <w:pPr>
        <w:rPr>
          <w:rFonts w:ascii="Trebuchet MS" w:eastAsia="Calibri" w:hAnsi="Trebuchet MS"/>
          <w:sz w:val="21"/>
          <w:szCs w:val="21"/>
        </w:rPr>
      </w:pPr>
      <w:r w:rsidRPr="00610142">
        <w:rPr>
          <w:rFonts w:ascii="Trebuchet MS" w:eastAsia="Calibri" w:hAnsi="Trebuchet MS"/>
          <w:sz w:val="21"/>
          <w:szCs w:val="21"/>
        </w:rPr>
        <w:t xml:space="preserve"> </w:t>
      </w:r>
    </w:p>
    <w:p w:rsidR="00BC6923" w:rsidRPr="00610142" w:rsidRDefault="00BC6923" w:rsidP="00BC6923">
      <w:pPr>
        <w:ind w:left="720" w:hanging="720"/>
        <w:rPr>
          <w:rFonts w:ascii="Trebuchet MS" w:eastAsia="Calibri" w:hAnsi="Trebuchet MS"/>
          <w:sz w:val="21"/>
          <w:szCs w:val="21"/>
        </w:rPr>
      </w:pPr>
      <w:r w:rsidRPr="00610142">
        <w:rPr>
          <w:rFonts w:ascii="Trebuchet MS" w:eastAsia="Calibri" w:hAnsi="Trebuchet MS"/>
          <w:sz w:val="21"/>
          <w:szCs w:val="21"/>
        </w:rPr>
        <w:lastRenderedPageBreak/>
        <w:t xml:space="preserve">29.3  </w:t>
      </w:r>
      <w:r w:rsidRPr="00610142">
        <w:rPr>
          <w:rFonts w:ascii="Trebuchet MS" w:eastAsia="Calibri" w:hAnsi="Trebuchet MS"/>
          <w:sz w:val="21"/>
          <w:szCs w:val="21"/>
        </w:rPr>
        <w:tab/>
        <w:t>Without prejudice to the generality of Condition 29.1, the Council will ensure that it has all necessary appropriate consents and notices in place to enable lawful transfer of the Personal Data to the Supplier for the duration and purposes of this Agreement.</w:t>
      </w:r>
    </w:p>
    <w:p w:rsidR="00BC6923" w:rsidRPr="00610142" w:rsidRDefault="00BC6923" w:rsidP="00BC6923">
      <w:pPr>
        <w:rPr>
          <w:rFonts w:ascii="Trebuchet MS" w:eastAsia="Calibri" w:hAnsi="Trebuchet MS"/>
          <w:sz w:val="21"/>
          <w:szCs w:val="21"/>
        </w:rPr>
      </w:pPr>
      <w:r w:rsidRPr="00610142">
        <w:rPr>
          <w:rFonts w:ascii="Trebuchet MS" w:eastAsia="Calibri" w:hAnsi="Trebuchet MS"/>
          <w:sz w:val="21"/>
          <w:szCs w:val="21"/>
        </w:rPr>
        <w:t xml:space="preserve"> </w:t>
      </w:r>
    </w:p>
    <w:p w:rsidR="00BC6923" w:rsidRPr="00610142" w:rsidRDefault="00BC6923" w:rsidP="00BC6923">
      <w:pPr>
        <w:ind w:left="720" w:hanging="720"/>
        <w:rPr>
          <w:rFonts w:ascii="Trebuchet MS" w:eastAsia="Calibri" w:hAnsi="Trebuchet MS"/>
          <w:sz w:val="21"/>
          <w:szCs w:val="21"/>
        </w:rPr>
      </w:pPr>
      <w:r w:rsidRPr="00610142">
        <w:rPr>
          <w:rFonts w:ascii="Trebuchet MS" w:eastAsia="Calibri" w:hAnsi="Trebuchet MS"/>
          <w:sz w:val="21"/>
          <w:szCs w:val="21"/>
        </w:rPr>
        <w:t xml:space="preserve">29.4  </w:t>
      </w:r>
      <w:r w:rsidRPr="00610142">
        <w:rPr>
          <w:rFonts w:ascii="Trebuchet MS" w:eastAsia="Calibri" w:hAnsi="Trebuchet MS"/>
          <w:sz w:val="21"/>
          <w:szCs w:val="21"/>
        </w:rPr>
        <w:tab/>
        <w:t>Without prejudice to the generality of Condition 29.1, the Supplier shall, in relation to any Personal Data processed in connection with the performance by the Supplier of its obligations under this Agreement:</w:t>
      </w:r>
    </w:p>
    <w:p w:rsidR="00BC6923" w:rsidRPr="00610142" w:rsidRDefault="00BC6923" w:rsidP="00BC6923">
      <w:pPr>
        <w:ind w:left="720" w:hanging="720"/>
        <w:rPr>
          <w:rFonts w:ascii="Trebuchet MS" w:eastAsia="Calibri" w:hAnsi="Trebuchet MS"/>
          <w:sz w:val="21"/>
          <w:szCs w:val="21"/>
        </w:rPr>
      </w:pPr>
    </w:p>
    <w:p w:rsidR="00BC6923" w:rsidRPr="00610142" w:rsidRDefault="00BC6923" w:rsidP="00BC6923">
      <w:pPr>
        <w:ind w:left="1440" w:hanging="720"/>
        <w:rPr>
          <w:rFonts w:ascii="Trebuchet MS" w:eastAsia="Calibri" w:hAnsi="Trebuchet MS"/>
          <w:sz w:val="21"/>
          <w:szCs w:val="21"/>
        </w:rPr>
      </w:pPr>
      <w:r w:rsidRPr="00610142">
        <w:rPr>
          <w:rFonts w:ascii="Trebuchet MS" w:eastAsia="Calibri" w:hAnsi="Trebuchet MS"/>
          <w:sz w:val="21"/>
          <w:szCs w:val="21"/>
        </w:rPr>
        <w:t xml:space="preserve">(a)  </w:t>
      </w:r>
      <w:r w:rsidRPr="00610142">
        <w:rPr>
          <w:rFonts w:ascii="Trebuchet MS" w:eastAsia="Calibri" w:hAnsi="Trebuchet MS"/>
          <w:sz w:val="21"/>
          <w:szCs w:val="21"/>
        </w:rPr>
        <w:tab/>
        <w:t>process that Personal Data only on the written instructions of the Council (as set out in Schedule 8), unless the Supplier is required by applicable Laws to otherwise process that Personal Data. Where the Supplier is so required, it shall promptly notify the Council before processing the Personal Data, unless prohibited by the applicable Laws;</w:t>
      </w:r>
    </w:p>
    <w:p w:rsidR="00BC6923" w:rsidRPr="00610142" w:rsidRDefault="00BC6923" w:rsidP="00BC6923">
      <w:pPr>
        <w:ind w:left="1440" w:hanging="720"/>
        <w:rPr>
          <w:rFonts w:ascii="Trebuchet MS" w:eastAsia="Calibri" w:hAnsi="Trebuchet MS"/>
          <w:sz w:val="21"/>
          <w:szCs w:val="21"/>
        </w:rPr>
      </w:pPr>
    </w:p>
    <w:p w:rsidR="00BC6923" w:rsidRPr="00610142" w:rsidRDefault="00BC6923" w:rsidP="00BC6923">
      <w:pPr>
        <w:ind w:left="1440" w:hanging="720"/>
        <w:rPr>
          <w:rFonts w:ascii="Trebuchet MS" w:eastAsia="Calibri" w:hAnsi="Trebuchet MS"/>
          <w:sz w:val="21"/>
          <w:szCs w:val="21"/>
        </w:rPr>
      </w:pPr>
      <w:r w:rsidRPr="00610142">
        <w:rPr>
          <w:rFonts w:ascii="Trebuchet MS" w:eastAsia="Calibri" w:hAnsi="Trebuchet MS"/>
          <w:sz w:val="21"/>
          <w:szCs w:val="21"/>
        </w:rPr>
        <w:t xml:space="preserve">(b)  </w:t>
      </w:r>
      <w:r w:rsidRPr="00610142">
        <w:rPr>
          <w:rFonts w:ascii="Trebuchet MS" w:eastAsia="Calibri" w:hAnsi="Trebuchet MS"/>
          <w:sz w:val="21"/>
          <w:szCs w:val="21"/>
        </w:rPr>
        <w:tab/>
        <w:t>ensure that it has in place appropriate technical and organisational measures, reviewed and approved by the Council,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rsidR="00BC6923" w:rsidRPr="00610142" w:rsidRDefault="00BC6923" w:rsidP="00BC6923">
      <w:pPr>
        <w:ind w:left="1440" w:hanging="720"/>
        <w:rPr>
          <w:rFonts w:ascii="Trebuchet MS" w:eastAsia="Calibri" w:hAnsi="Trebuchet MS"/>
          <w:sz w:val="21"/>
          <w:szCs w:val="21"/>
        </w:rPr>
      </w:pPr>
    </w:p>
    <w:p w:rsidR="00BC6923" w:rsidRPr="00610142" w:rsidRDefault="00BC6923" w:rsidP="00BC6923">
      <w:pPr>
        <w:ind w:left="1440" w:hanging="720"/>
        <w:rPr>
          <w:rFonts w:ascii="Trebuchet MS" w:eastAsia="Calibri" w:hAnsi="Trebuchet MS"/>
          <w:sz w:val="21"/>
          <w:szCs w:val="21"/>
        </w:rPr>
      </w:pPr>
      <w:r w:rsidRPr="00610142">
        <w:rPr>
          <w:rFonts w:ascii="Trebuchet MS" w:eastAsia="Calibri" w:hAnsi="Trebuchet MS"/>
          <w:sz w:val="21"/>
          <w:szCs w:val="21"/>
        </w:rPr>
        <w:t xml:space="preserve">(c)  </w:t>
      </w:r>
      <w:r w:rsidRPr="00610142">
        <w:rPr>
          <w:rFonts w:ascii="Trebuchet MS" w:eastAsia="Calibri" w:hAnsi="Trebuchet MS"/>
          <w:sz w:val="21"/>
          <w:szCs w:val="21"/>
        </w:rPr>
        <w:tab/>
        <w:t>not transfer any Personal Data outside of the European Economic Area unless the prior written consent of the Council has been obtained and the following conditions are fulfilled:</w:t>
      </w:r>
    </w:p>
    <w:p w:rsidR="00BC6923" w:rsidRPr="00610142" w:rsidRDefault="00BC6923" w:rsidP="00BC6923">
      <w:pPr>
        <w:ind w:left="1440"/>
        <w:rPr>
          <w:rFonts w:ascii="Trebuchet MS" w:eastAsia="Calibri" w:hAnsi="Trebuchet MS"/>
          <w:sz w:val="21"/>
          <w:szCs w:val="21"/>
        </w:rPr>
      </w:pPr>
    </w:p>
    <w:p w:rsidR="00BC6923" w:rsidRPr="00610142" w:rsidRDefault="00BC6923" w:rsidP="00BC6923">
      <w:pPr>
        <w:pStyle w:val="ListParagraph"/>
        <w:numPr>
          <w:ilvl w:val="0"/>
          <w:numId w:val="31"/>
        </w:numPr>
        <w:jc w:val="both"/>
        <w:rPr>
          <w:rFonts w:ascii="Trebuchet MS" w:eastAsia="Calibri" w:hAnsi="Trebuchet MS" w:cs="Arial"/>
          <w:sz w:val="21"/>
          <w:szCs w:val="21"/>
        </w:rPr>
      </w:pPr>
      <w:r w:rsidRPr="00610142">
        <w:rPr>
          <w:rFonts w:ascii="Trebuchet MS" w:eastAsia="Calibri" w:hAnsi="Trebuchet MS" w:cs="Arial"/>
          <w:sz w:val="21"/>
          <w:szCs w:val="21"/>
        </w:rPr>
        <w:t>the Council or the Supplier has provided appropriate safeguards in relation to the transfer;</w:t>
      </w:r>
    </w:p>
    <w:p w:rsidR="00BC6923" w:rsidRPr="00610142" w:rsidRDefault="00BC6923" w:rsidP="00BC6923">
      <w:pPr>
        <w:pStyle w:val="ListParagraph"/>
        <w:ind w:left="2160"/>
        <w:jc w:val="both"/>
        <w:rPr>
          <w:rFonts w:ascii="Trebuchet MS" w:eastAsia="Calibri" w:hAnsi="Trebuchet MS" w:cs="Arial"/>
          <w:sz w:val="21"/>
          <w:szCs w:val="21"/>
        </w:rPr>
      </w:pPr>
    </w:p>
    <w:p w:rsidR="00BC6923" w:rsidRPr="00610142" w:rsidRDefault="00BC6923" w:rsidP="00BC6923">
      <w:pPr>
        <w:pStyle w:val="ListParagraph"/>
        <w:numPr>
          <w:ilvl w:val="0"/>
          <w:numId w:val="31"/>
        </w:numPr>
        <w:jc w:val="both"/>
        <w:rPr>
          <w:rFonts w:ascii="Trebuchet MS" w:eastAsia="Calibri" w:hAnsi="Trebuchet MS" w:cs="Arial"/>
          <w:sz w:val="21"/>
          <w:szCs w:val="21"/>
        </w:rPr>
      </w:pPr>
      <w:r w:rsidRPr="00610142">
        <w:rPr>
          <w:rFonts w:ascii="Trebuchet MS" w:eastAsia="Calibri" w:hAnsi="Trebuchet MS" w:cs="Arial"/>
          <w:sz w:val="21"/>
          <w:szCs w:val="21"/>
        </w:rPr>
        <w:t>the Data Subject has enforceable rights and effective remedies;</w:t>
      </w:r>
    </w:p>
    <w:p w:rsidR="00BC6923" w:rsidRPr="00610142" w:rsidRDefault="00BC6923" w:rsidP="00BC6923">
      <w:pPr>
        <w:pStyle w:val="ListParagraph"/>
        <w:rPr>
          <w:rFonts w:ascii="Trebuchet MS" w:eastAsia="Calibri" w:hAnsi="Trebuchet MS" w:cs="Arial"/>
          <w:sz w:val="21"/>
          <w:szCs w:val="21"/>
        </w:rPr>
      </w:pPr>
    </w:p>
    <w:p w:rsidR="00BC6923" w:rsidRPr="00610142" w:rsidRDefault="00BC6923" w:rsidP="00BC6923">
      <w:pPr>
        <w:pStyle w:val="ListParagraph"/>
        <w:numPr>
          <w:ilvl w:val="0"/>
          <w:numId w:val="31"/>
        </w:numPr>
        <w:jc w:val="both"/>
        <w:rPr>
          <w:rFonts w:ascii="Trebuchet MS" w:eastAsia="Calibri" w:hAnsi="Trebuchet MS" w:cs="Arial"/>
          <w:sz w:val="21"/>
          <w:szCs w:val="21"/>
        </w:rPr>
      </w:pPr>
      <w:r w:rsidRPr="00610142">
        <w:rPr>
          <w:rFonts w:ascii="Trebuchet MS" w:eastAsia="Calibri" w:hAnsi="Trebuchet MS" w:cs="Arial"/>
          <w:sz w:val="21"/>
          <w:szCs w:val="21"/>
        </w:rPr>
        <w:t>the Supplier complies with its obligations under the Data Protection Legislation by providing an adequate level of protection to any Personal Data that is transferred; and</w:t>
      </w:r>
    </w:p>
    <w:p w:rsidR="00BC6923" w:rsidRPr="00610142" w:rsidRDefault="00BC6923" w:rsidP="00BC6923">
      <w:pPr>
        <w:pStyle w:val="ListParagraph"/>
        <w:rPr>
          <w:rFonts w:ascii="Trebuchet MS" w:eastAsia="Calibri" w:hAnsi="Trebuchet MS" w:cs="Arial"/>
          <w:sz w:val="21"/>
          <w:szCs w:val="21"/>
        </w:rPr>
      </w:pPr>
    </w:p>
    <w:p w:rsidR="00BC6923" w:rsidRPr="00610142" w:rsidRDefault="00BC6923" w:rsidP="00BC6923">
      <w:pPr>
        <w:pStyle w:val="ListParagraph"/>
        <w:numPr>
          <w:ilvl w:val="0"/>
          <w:numId w:val="31"/>
        </w:numPr>
        <w:jc w:val="both"/>
        <w:rPr>
          <w:rFonts w:ascii="Trebuchet MS" w:eastAsia="Calibri" w:hAnsi="Trebuchet MS" w:cs="Arial"/>
          <w:sz w:val="21"/>
          <w:szCs w:val="21"/>
        </w:rPr>
      </w:pPr>
      <w:r w:rsidRPr="00610142">
        <w:rPr>
          <w:rFonts w:ascii="Trebuchet MS" w:eastAsia="Calibri" w:hAnsi="Trebuchet MS" w:cs="Arial"/>
          <w:sz w:val="21"/>
          <w:szCs w:val="21"/>
        </w:rPr>
        <w:t>the Supplier complies with the reasonable instructions notified to it in advance by the Council with respect to the processing of the Personal Data;</w:t>
      </w:r>
    </w:p>
    <w:p w:rsidR="00BC6923" w:rsidRPr="00610142" w:rsidRDefault="00BC6923" w:rsidP="00BC6923">
      <w:pPr>
        <w:rPr>
          <w:rFonts w:ascii="Trebuchet MS" w:eastAsia="Calibri" w:hAnsi="Trebuchet MS"/>
          <w:sz w:val="21"/>
          <w:szCs w:val="21"/>
        </w:rPr>
      </w:pPr>
      <w:r w:rsidRPr="00610142">
        <w:rPr>
          <w:rFonts w:ascii="Trebuchet MS" w:eastAsia="Calibri" w:hAnsi="Trebuchet MS"/>
          <w:sz w:val="21"/>
          <w:szCs w:val="21"/>
        </w:rPr>
        <w:t xml:space="preserve"> </w:t>
      </w:r>
    </w:p>
    <w:p w:rsidR="00BC6923" w:rsidRPr="00610142" w:rsidRDefault="00BC6923" w:rsidP="00BC6923">
      <w:pPr>
        <w:ind w:firstLine="720"/>
        <w:rPr>
          <w:rFonts w:ascii="Trebuchet MS" w:eastAsia="Calibri" w:hAnsi="Trebuchet MS"/>
          <w:sz w:val="21"/>
          <w:szCs w:val="21"/>
        </w:rPr>
      </w:pPr>
      <w:r w:rsidRPr="00610142">
        <w:rPr>
          <w:rFonts w:ascii="Trebuchet MS" w:eastAsia="Calibri" w:hAnsi="Trebuchet MS"/>
          <w:sz w:val="21"/>
          <w:szCs w:val="21"/>
        </w:rPr>
        <w:t xml:space="preserve">(d)  </w:t>
      </w:r>
      <w:r w:rsidRPr="00610142">
        <w:rPr>
          <w:rFonts w:ascii="Trebuchet MS" w:eastAsia="Calibri" w:hAnsi="Trebuchet MS"/>
          <w:sz w:val="21"/>
          <w:szCs w:val="21"/>
        </w:rPr>
        <w:tab/>
        <w:t>notify the Council immediately if it receives:</w:t>
      </w:r>
    </w:p>
    <w:p w:rsidR="00BC6923" w:rsidRPr="00610142" w:rsidRDefault="00BC6923" w:rsidP="00BC6923">
      <w:pPr>
        <w:ind w:firstLine="720"/>
        <w:rPr>
          <w:rFonts w:ascii="Trebuchet MS" w:eastAsia="Calibri" w:hAnsi="Trebuchet MS"/>
          <w:sz w:val="21"/>
          <w:szCs w:val="21"/>
        </w:rPr>
      </w:pPr>
    </w:p>
    <w:p w:rsidR="00BC6923" w:rsidRPr="00610142" w:rsidRDefault="00BC6923" w:rsidP="00BC6923">
      <w:pPr>
        <w:pStyle w:val="ListParagraph"/>
        <w:numPr>
          <w:ilvl w:val="0"/>
          <w:numId w:val="32"/>
        </w:numPr>
        <w:jc w:val="both"/>
        <w:rPr>
          <w:rFonts w:ascii="Trebuchet MS" w:eastAsia="Calibri" w:hAnsi="Trebuchet MS" w:cs="Arial"/>
          <w:sz w:val="21"/>
          <w:szCs w:val="21"/>
        </w:rPr>
      </w:pPr>
      <w:r w:rsidRPr="00610142">
        <w:rPr>
          <w:rFonts w:ascii="Trebuchet MS" w:eastAsia="Calibri" w:hAnsi="Trebuchet MS" w:cs="Arial"/>
          <w:sz w:val="21"/>
          <w:szCs w:val="21"/>
        </w:rPr>
        <w:t>a request from a Data Subject to have access to that person’s Personal Data;</w:t>
      </w:r>
    </w:p>
    <w:p w:rsidR="00BC6923" w:rsidRPr="00610142" w:rsidRDefault="00BC6923" w:rsidP="00BC6923">
      <w:pPr>
        <w:pStyle w:val="ListParagraph"/>
        <w:ind w:left="2160"/>
        <w:jc w:val="both"/>
        <w:rPr>
          <w:rFonts w:ascii="Trebuchet MS" w:eastAsia="Calibri" w:hAnsi="Trebuchet MS" w:cs="Arial"/>
          <w:sz w:val="21"/>
          <w:szCs w:val="21"/>
        </w:rPr>
      </w:pPr>
    </w:p>
    <w:p w:rsidR="00BC6923" w:rsidRPr="00610142" w:rsidRDefault="00BC6923" w:rsidP="00BC6923">
      <w:pPr>
        <w:pStyle w:val="ListParagraph"/>
        <w:numPr>
          <w:ilvl w:val="0"/>
          <w:numId w:val="32"/>
        </w:numPr>
        <w:jc w:val="both"/>
        <w:rPr>
          <w:rFonts w:ascii="Trebuchet MS" w:eastAsia="Calibri" w:hAnsi="Trebuchet MS" w:cs="Arial"/>
          <w:sz w:val="21"/>
          <w:szCs w:val="21"/>
        </w:rPr>
      </w:pPr>
      <w:r w:rsidRPr="00610142">
        <w:rPr>
          <w:rFonts w:ascii="Trebuchet MS" w:eastAsia="Calibri" w:hAnsi="Trebuchet MS" w:cs="Arial"/>
          <w:sz w:val="21"/>
          <w:szCs w:val="21"/>
        </w:rPr>
        <w:t>a request to rectify, block or erase any Personal Data;</w:t>
      </w:r>
    </w:p>
    <w:p w:rsidR="00BC6923" w:rsidRPr="00610142" w:rsidRDefault="00BC6923" w:rsidP="00BC6923">
      <w:pPr>
        <w:pStyle w:val="ListParagraph"/>
        <w:rPr>
          <w:rFonts w:ascii="Trebuchet MS" w:eastAsia="Calibri" w:hAnsi="Trebuchet MS" w:cs="Arial"/>
          <w:sz w:val="21"/>
          <w:szCs w:val="21"/>
        </w:rPr>
      </w:pPr>
    </w:p>
    <w:p w:rsidR="00BC6923" w:rsidRPr="00610142" w:rsidRDefault="00BC6923" w:rsidP="00BC6923">
      <w:pPr>
        <w:pStyle w:val="ListParagraph"/>
        <w:numPr>
          <w:ilvl w:val="0"/>
          <w:numId w:val="32"/>
        </w:numPr>
        <w:jc w:val="both"/>
        <w:rPr>
          <w:rFonts w:ascii="Trebuchet MS" w:eastAsia="Calibri" w:hAnsi="Trebuchet MS" w:cs="Arial"/>
          <w:sz w:val="21"/>
          <w:szCs w:val="21"/>
        </w:rPr>
      </w:pPr>
      <w:r w:rsidRPr="00610142">
        <w:rPr>
          <w:rFonts w:ascii="Trebuchet MS" w:eastAsia="Calibri" w:hAnsi="Trebuchet MS" w:cs="Arial"/>
          <w:sz w:val="21"/>
          <w:szCs w:val="21"/>
        </w:rPr>
        <w:t xml:space="preserve">receives any other request, complaint or communication relating to either Party’s obligations under the Data Protection Legislation </w:t>
      </w:r>
      <w:r w:rsidRPr="00610142">
        <w:rPr>
          <w:rFonts w:ascii="Trebuchet MS" w:eastAsia="Calibri" w:hAnsi="Trebuchet MS" w:cs="Arial"/>
          <w:sz w:val="21"/>
          <w:szCs w:val="21"/>
        </w:rPr>
        <w:lastRenderedPageBreak/>
        <w:t>(including any communication from the Information Commissioner);</w:t>
      </w:r>
    </w:p>
    <w:p w:rsidR="00BC6923" w:rsidRPr="00610142" w:rsidRDefault="00BC6923" w:rsidP="00BC6923">
      <w:pPr>
        <w:rPr>
          <w:rFonts w:ascii="Trebuchet MS" w:eastAsia="Calibri" w:hAnsi="Trebuchet MS"/>
          <w:sz w:val="21"/>
          <w:szCs w:val="21"/>
        </w:rPr>
      </w:pPr>
      <w:r w:rsidRPr="00610142">
        <w:rPr>
          <w:rFonts w:ascii="Trebuchet MS" w:eastAsia="Calibri" w:hAnsi="Trebuchet MS"/>
          <w:sz w:val="21"/>
          <w:szCs w:val="21"/>
        </w:rPr>
        <w:t xml:space="preserve"> </w:t>
      </w:r>
    </w:p>
    <w:p w:rsidR="00BC6923" w:rsidRPr="00610142" w:rsidRDefault="00BC6923" w:rsidP="00BC6923">
      <w:pPr>
        <w:ind w:left="1440" w:hanging="720"/>
        <w:rPr>
          <w:rFonts w:ascii="Trebuchet MS" w:eastAsia="Calibri" w:hAnsi="Trebuchet MS"/>
          <w:sz w:val="21"/>
          <w:szCs w:val="21"/>
        </w:rPr>
      </w:pPr>
      <w:r w:rsidRPr="00610142">
        <w:rPr>
          <w:rFonts w:ascii="Trebuchet MS" w:eastAsia="Calibri" w:hAnsi="Trebuchet MS"/>
          <w:sz w:val="21"/>
          <w:szCs w:val="21"/>
        </w:rPr>
        <w:t xml:space="preserve">(e)  </w:t>
      </w:r>
      <w:r w:rsidRPr="00610142">
        <w:rPr>
          <w:rFonts w:ascii="Trebuchet MS" w:eastAsia="Calibri" w:hAnsi="Trebuchet MS"/>
          <w:sz w:val="21"/>
          <w:szCs w:val="21"/>
        </w:rPr>
        <w:tab/>
        <w:t>assist the Council in responding to any request from a Data Subject and in ensuring compliance with the Council’s obligations under the Data Protection Legislation with respect to security, breach notifications, impact assessments and consultations with supervisory authorities or regulators;</w:t>
      </w:r>
    </w:p>
    <w:p w:rsidR="00BC6923" w:rsidRPr="00610142" w:rsidRDefault="00BC6923" w:rsidP="00BC6923">
      <w:pPr>
        <w:rPr>
          <w:rFonts w:ascii="Trebuchet MS" w:eastAsia="Calibri" w:hAnsi="Trebuchet MS"/>
          <w:sz w:val="21"/>
          <w:szCs w:val="21"/>
        </w:rPr>
      </w:pPr>
      <w:r w:rsidRPr="00610142">
        <w:rPr>
          <w:rFonts w:ascii="Trebuchet MS" w:eastAsia="Calibri" w:hAnsi="Trebuchet MS"/>
          <w:sz w:val="21"/>
          <w:szCs w:val="21"/>
        </w:rPr>
        <w:t xml:space="preserve"> </w:t>
      </w:r>
    </w:p>
    <w:p w:rsidR="00BC6923" w:rsidRPr="00610142" w:rsidRDefault="00BC6923" w:rsidP="00BC6923">
      <w:pPr>
        <w:ind w:left="1440" w:hanging="720"/>
        <w:rPr>
          <w:rFonts w:ascii="Trebuchet MS" w:eastAsia="Calibri" w:hAnsi="Trebuchet MS"/>
          <w:sz w:val="21"/>
          <w:szCs w:val="21"/>
        </w:rPr>
      </w:pPr>
      <w:r w:rsidRPr="00610142">
        <w:rPr>
          <w:rFonts w:ascii="Trebuchet MS" w:eastAsia="Calibri" w:hAnsi="Trebuchet MS"/>
          <w:sz w:val="21"/>
          <w:szCs w:val="21"/>
        </w:rPr>
        <w:t xml:space="preserve">(f)  </w:t>
      </w:r>
      <w:r w:rsidRPr="00610142">
        <w:rPr>
          <w:rFonts w:ascii="Trebuchet MS" w:eastAsia="Calibri" w:hAnsi="Trebuchet MS"/>
          <w:sz w:val="21"/>
          <w:szCs w:val="21"/>
        </w:rPr>
        <w:tab/>
        <w:t>notify the Council immediately and in any event within 24 hours on becoming aware of a Personal Data breach including without limitation any event that results, or may result, in unauthorised access, loss, destruction, or alteration of Personal Data in breach of this Agreement;</w:t>
      </w:r>
    </w:p>
    <w:p w:rsidR="00BC6923" w:rsidRPr="00610142" w:rsidRDefault="00BC6923" w:rsidP="00BC6923">
      <w:pPr>
        <w:rPr>
          <w:rFonts w:ascii="Trebuchet MS" w:eastAsia="Calibri" w:hAnsi="Trebuchet MS"/>
          <w:sz w:val="21"/>
          <w:szCs w:val="21"/>
        </w:rPr>
      </w:pPr>
      <w:r w:rsidRPr="00610142">
        <w:rPr>
          <w:rFonts w:ascii="Trebuchet MS" w:eastAsia="Calibri" w:hAnsi="Trebuchet MS"/>
          <w:sz w:val="21"/>
          <w:szCs w:val="21"/>
        </w:rPr>
        <w:t xml:space="preserve"> </w:t>
      </w:r>
    </w:p>
    <w:p w:rsidR="00BC6923" w:rsidRPr="00610142" w:rsidRDefault="00BC6923" w:rsidP="00BC6923">
      <w:pPr>
        <w:ind w:left="1440" w:hanging="720"/>
        <w:rPr>
          <w:rFonts w:ascii="Trebuchet MS" w:eastAsia="Calibri" w:hAnsi="Trebuchet MS"/>
          <w:sz w:val="21"/>
          <w:szCs w:val="21"/>
        </w:rPr>
      </w:pPr>
      <w:r w:rsidRPr="00610142">
        <w:rPr>
          <w:rFonts w:ascii="Trebuchet MS" w:eastAsia="Calibri" w:hAnsi="Trebuchet MS"/>
          <w:sz w:val="21"/>
          <w:szCs w:val="21"/>
        </w:rPr>
        <w:t xml:space="preserve">(g)  </w:t>
      </w:r>
      <w:r w:rsidRPr="00610142">
        <w:rPr>
          <w:rFonts w:ascii="Trebuchet MS" w:eastAsia="Calibri" w:hAnsi="Trebuchet MS"/>
          <w:sz w:val="21"/>
          <w:szCs w:val="21"/>
        </w:rPr>
        <w:tab/>
        <w:t>at the written direction of the Council, delete or return Personal Data and copies thereof to the individual on termination or expiry of the Agreement unless required by the applicable Laws to store the Personal Data;</w:t>
      </w:r>
    </w:p>
    <w:p w:rsidR="00BC6923" w:rsidRPr="00610142" w:rsidRDefault="00BC6923" w:rsidP="00BC6923">
      <w:pPr>
        <w:rPr>
          <w:rFonts w:ascii="Trebuchet MS" w:eastAsia="Calibri" w:hAnsi="Trebuchet MS"/>
          <w:sz w:val="21"/>
          <w:szCs w:val="21"/>
        </w:rPr>
      </w:pPr>
      <w:r w:rsidRPr="00610142">
        <w:rPr>
          <w:rFonts w:ascii="Trebuchet MS" w:eastAsia="Calibri" w:hAnsi="Trebuchet MS"/>
          <w:sz w:val="21"/>
          <w:szCs w:val="21"/>
        </w:rPr>
        <w:t xml:space="preserve"> </w:t>
      </w:r>
    </w:p>
    <w:p w:rsidR="00BC6923" w:rsidRPr="00610142" w:rsidRDefault="00BC6923" w:rsidP="00BC6923">
      <w:pPr>
        <w:ind w:left="1440" w:hanging="720"/>
        <w:rPr>
          <w:rFonts w:ascii="Trebuchet MS" w:eastAsia="Calibri" w:hAnsi="Trebuchet MS"/>
          <w:sz w:val="21"/>
          <w:szCs w:val="21"/>
        </w:rPr>
      </w:pPr>
      <w:r w:rsidRPr="00610142">
        <w:rPr>
          <w:rFonts w:ascii="Trebuchet MS" w:eastAsia="Calibri" w:hAnsi="Trebuchet MS"/>
          <w:sz w:val="21"/>
          <w:szCs w:val="21"/>
        </w:rPr>
        <w:t xml:space="preserve">(h)  </w:t>
      </w:r>
      <w:r w:rsidRPr="00610142">
        <w:rPr>
          <w:rFonts w:ascii="Trebuchet MS" w:eastAsia="Calibri" w:hAnsi="Trebuchet MS"/>
          <w:sz w:val="21"/>
          <w:szCs w:val="21"/>
        </w:rPr>
        <w:tab/>
        <w:t>maintain complete and accurate records and information to demonstrate its compliance with this clause 10 and allow for audits by the Council or the Council’s designated auditor.</w:t>
      </w:r>
    </w:p>
    <w:p w:rsidR="00BC6923" w:rsidRPr="00610142" w:rsidRDefault="00BC6923" w:rsidP="00BC6923">
      <w:pPr>
        <w:rPr>
          <w:rFonts w:ascii="Trebuchet MS" w:eastAsia="Calibri" w:hAnsi="Trebuchet MS"/>
          <w:sz w:val="21"/>
          <w:szCs w:val="21"/>
        </w:rPr>
      </w:pPr>
      <w:r w:rsidRPr="00610142">
        <w:rPr>
          <w:rFonts w:ascii="Trebuchet MS" w:eastAsia="Calibri" w:hAnsi="Trebuchet MS"/>
          <w:sz w:val="21"/>
          <w:szCs w:val="21"/>
        </w:rPr>
        <w:t xml:space="preserve"> </w:t>
      </w:r>
    </w:p>
    <w:p w:rsidR="00BC6923" w:rsidRPr="00610142" w:rsidRDefault="00BC6923" w:rsidP="00BC6923">
      <w:pPr>
        <w:ind w:left="720" w:hanging="720"/>
        <w:rPr>
          <w:rFonts w:ascii="Trebuchet MS" w:eastAsia="Calibri" w:hAnsi="Trebuchet MS"/>
          <w:sz w:val="21"/>
          <w:szCs w:val="21"/>
        </w:rPr>
      </w:pPr>
      <w:r w:rsidRPr="00610142">
        <w:rPr>
          <w:rFonts w:ascii="Trebuchet MS" w:eastAsia="Calibri" w:hAnsi="Trebuchet MS"/>
          <w:sz w:val="21"/>
          <w:szCs w:val="21"/>
        </w:rPr>
        <w:t xml:space="preserve">29.5  </w:t>
      </w:r>
      <w:r w:rsidRPr="00610142">
        <w:rPr>
          <w:rFonts w:ascii="Trebuchet MS" w:eastAsia="Calibri" w:hAnsi="Trebuchet MS"/>
          <w:sz w:val="21"/>
          <w:szCs w:val="21"/>
        </w:rPr>
        <w:tab/>
        <w:t>The Supplier shall indemnify the Council against any losses, damages, cost or expenses incurred by the Council arising from, or in connection with, any breach of the Supplier’s obligations under this clause 10.</w:t>
      </w:r>
    </w:p>
    <w:p w:rsidR="00BC6923" w:rsidRPr="00610142" w:rsidRDefault="00BC6923" w:rsidP="00BC6923">
      <w:pPr>
        <w:rPr>
          <w:rFonts w:ascii="Trebuchet MS" w:eastAsia="Calibri" w:hAnsi="Trebuchet MS"/>
          <w:sz w:val="21"/>
          <w:szCs w:val="21"/>
        </w:rPr>
      </w:pPr>
      <w:r w:rsidRPr="00610142">
        <w:rPr>
          <w:rFonts w:ascii="Trebuchet MS" w:eastAsia="Calibri" w:hAnsi="Trebuchet MS"/>
          <w:sz w:val="21"/>
          <w:szCs w:val="21"/>
        </w:rPr>
        <w:t xml:space="preserve"> </w:t>
      </w:r>
    </w:p>
    <w:p w:rsidR="00BC6923" w:rsidRPr="00610142" w:rsidRDefault="00BC6923" w:rsidP="00BC6923">
      <w:pPr>
        <w:ind w:left="720" w:hanging="720"/>
        <w:rPr>
          <w:rFonts w:ascii="Trebuchet MS" w:eastAsia="Calibri" w:hAnsi="Trebuchet MS"/>
          <w:sz w:val="21"/>
          <w:szCs w:val="21"/>
        </w:rPr>
      </w:pPr>
      <w:r w:rsidRPr="00610142">
        <w:rPr>
          <w:rFonts w:ascii="Trebuchet MS" w:eastAsia="Calibri" w:hAnsi="Trebuchet MS"/>
          <w:sz w:val="21"/>
          <w:szCs w:val="21"/>
        </w:rPr>
        <w:t xml:space="preserve">29.6  </w:t>
      </w:r>
      <w:r w:rsidRPr="00610142">
        <w:rPr>
          <w:rFonts w:ascii="Trebuchet MS" w:eastAsia="Calibri" w:hAnsi="Trebuchet MS"/>
          <w:sz w:val="21"/>
          <w:szCs w:val="21"/>
        </w:rPr>
        <w:tab/>
        <w:t>Where the Supplier intends to engage a sub-contractor and intends for that sub-contractor to process any Personal Data relating to this agreement, it shall:</w:t>
      </w:r>
    </w:p>
    <w:p w:rsidR="00BC6923" w:rsidRPr="00610142" w:rsidRDefault="00BC6923" w:rsidP="00BC6923">
      <w:pPr>
        <w:rPr>
          <w:rFonts w:ascii="Trebuchet MS" w:eastAsia="Calibri" w:hAnsi="Trebuchet MS"/>
          <w:sz w:val="21"/>
          <w:szCs w:val="21"/>
        </w:rPr>
      </w:pPr>
    </w:p>
    <w:p w:rsidR="00BC6923" w:rsidRPr="00610142" w:rsidRDefault="00BC6923" w:rsidP="00BC6923">
      <w:pPr>
        <w:ind w:left="1440" w:hanging="720"/>
        <w:rPr>
          <w:rFonts w:ascii="Trebuchet MS" w:eastAsia="Calibri" w:hAnsi="Trebuchet MS"/>
          <w:sz w:val="21"/>
          <w:szCs w:val="21"/>
        </w:rPr>
      </w:pPr>
      <w:r w:rsidRPr="00610142">
        <w:rPr>
          <w:rFonts w:ascii="Trebuchet MS" w:eastAsia="Calibri" w:hAnsi="Trebuchet MS"/>
          <w:sz w:val="21"/>
          <w:szCs w:val="21"/>
        </w:rPr>
        <w:t xml:space="preserve">(a)  </w:t>
      </w:r>
      <w:r w:rsidRPr="00610142">
        <w:rPr>
          <w:rFonts w:ascii="Trebuchet MS" w:eastAsia="Calibri" w:hAnsi="Trebuchet MS"/>
          <w:sz w:val="21"/>
          <w:szCs w:val="21"/>
        </w:rPr>
        <w:tab/>
        <w:t>notifiy the Council in writing of the intended processing by the sub-contractor;</w:t>
      </w:r>
    </w:p>
    <w:p w:rsidR="00BC6923" w:rsidRPr="00610142" w:rsidRDefault="00BC6923" w:rsidP="00BC6923">
      <w:pPr>
        <w:rPr>
          <w:rFonts w:ascii="Trebuchet MS" w:eastAsia="Calibri" w:hAnsi="Trebuchet MS"/>
          <w:sz w:val="21"/>
          <w:szCs w:val="21"/>
        </w:rPr>
      </w:pPr>
    </w:p>
    <w:p w:rsidR="00BC6923" w:rsidRPr="00610142" w:rsidRDefault="00BC6923" w:rsidP="00BC6923">
      <w:pPr>
        <w:ind w:firstLine="720"/>
        <w:rPr>
          <w:rFonts w:ascii="Trebuchet MS" w:eastAsia="Calibri" w:hAnsi="Trebuchet MS"/>
          <w:sz w:val="21"/>
          <w:szCs w:val="21"/>
        </w:rPr>
      </w:pPr>
      <w:r w:rsidRPr="00610142">
        <w:rPr>
          <w:rFonts w:ascii="Trebuchet MS" w:eastAsia="Calibri" w:hAnsi="Trebuchet MS"/>
          <w:sz w:val="21"/>
          <w:szCs w:val="21"/>
        </w:rPr>
        <w:t xml:space="preserve">(b)  </w:t>
      </w:r>
      <w:r w:rsidRPr="00610142">
        <w:rPr>
          <w:rFonts w:ascii="Trebuchet MS" w:eastAsia="Calibri" w:hAnsi="Trebuchet MS"/>
          <w:sz w:val="21"/>
          <w:szCs w:val="21"/>
        </w:rPr>
        <w:tab/>
        <w:t>obtain prior written consent to the processing;</w:t>
      </w:r>
    </w:p>
    <w:p w:rsidR="00BC6923" w:rsidRPr="00610142" w:rsidRDefault="00BC6923" w:rsidP="00BC6923">
      <w:pPr>
        <w:rPr>
          <w:rFonts w:ascii="Trebuchet MS" w:eastAsia="Calibri" w:hAnsi="Trebuchet MS"/>
          <w:sz w:val="21"/>
          <w:szCs w:val="21"/>
          <w:highlight w:val="yellow"/>
        </w:rPr>
      </w:pPr>
      <w:r w:rsidRPr="00610142">
        <w:rPr>
          <w:rFonts w:ascii="Trebuchet MS" w:eastAsia="Calibri" w:hAnsi="Trebuchet MS"/>
          <w:sz w:val="21"/>
          <w:szCs w:val="21"/>
          <w:highlight w:val="yellow"/>
        </w:rPr>
        <w:t xml:space="preserve"> </w:t>
      </w:r>
    </w:p>
    <w:p w:rsidR="00BC6923" w:rsidRPr="00610142" w:rsidRDefault="00BC6923" w:rsidP="00BC6923">
      <w:pPr>
        <w:ind w:left="1440" w:hanging="720"/>
        <w:rPr>
          <w:rFonts w:ascii="Trebuchet MS" w:eastAsia="Calibri" w:hAnsi="Trebuchet MS"/>
          <w:sz w:val="21"/>
          <w:szCs w:val="21"/>
        </w:rPr>
      </w:pPr>
      <w:r w:rsidRPr="00610142">
        <w:rPr>
          <w:rFonts w:ascii="Trebuchet MS" w:eastAsia="Calibri" w:hAnsi="Trebuchet MS"/>
          <w:sz w:val="21"/>
          <w:szCs w:val="21"/>
        </w:rPr>
        <w:t xml:space="preserve">(c)  </w:t>
      </w:r>
      <w:r w:rsidRPr="00610142">
        <w:rPr>
          <w:rFonts w:ascii="Trebuchet MS" w:eastAsia="Calibri" w:hAnsi="Trebuchet MS"/>
          <w:sz w:val="21"/>
          <w:szCs w:val="21"/>
        </w:rPr>
        <w:tab/>
        <w:t>ensure that any Sub-Contract imposes obligations on the sub-contractor to</w:t>
      </w:r>
      <w:r>
        <w:rPr>
          <w:rFonts w:ascii="Trebuchet MS" w:eastAsia="Calibri" w:hAnsi="Trebuchet MS"/>
          <w:sz w:val="21"/>
          <w:szCs w:val="21"/>
        </w:rPr>
        <w:t xml:space="preserve"> </w:t>
      </w:r>
      <w:r w:rsidRPr="00610142">
        <w:rPr>
          <w:rFonts w:ascii="Trebuchet MS" w:eastAsia="Calibri" w:hAnsi="Trebuchet MS"/>
          <w:sz w:val="21"/>
          <w:szCs w:val="21"/>
        </w:rPr>
        <w:t>give effect to the terms set out in this Condition 29.</w:t>
      </w:r>
    </w:p>
    <w:p w:rsidR="00BC6923" w:rsidRPr="00610142" w:rsidRDefault="00BC6923" w:rsidP="00BC6923">
      <w:pPr>
        <w:rPr>
          <w:rFonts w:ascii="Trebuchet MS" w:eastAsia="Calibri" w:hAnsi="Trebuchet MS"/>
          <w:sz w:val="21"/>
          <w:szCs w:val="21"/>
        </w:rPr>
      </w:pPr>
      <w:r w:rsidRPr="00610142">
        <w:rPr>
          <w:rFonts w:ascii="Trebuchet MS" w:eastAsia="Calibri" w:hAnsi="Trebuchet MS"/>
          <w:sz w:val="21"/>
          <w:szCs w:val="21"/>
        </w:rPr>
        <w:t xml:space="preserve"> </w:t>
      </w:r>
    </w:p>
    <w:p w:rsidR="00BC6923" w:rsidRPr="00610142" w:rsidRDefault="00BC6923" w:rsidP="00BC6923">
      <w:pPr>
        <w:ind w:left="720" w:hanging="720"/>
        <w:rPr>
          <w:rFonts w:ascii="Trebuchet MS" w:eastAsia="Calibri" w:hAnsi="Trebuchet MS"/>
          <w:sz w:val="21"/>
          <w:szCs w:val="21"/>
        </w:rPr>
      </w:pPr>
      <w:r w:rsidRPr="00610142">
        <w:rPr>
          <w:rFonts w:ascii="Trebuchet MS" w:eastAsia="Calibri" w:hAnsi="Trebuchet MS"/>
          <w:sz w:val="21"/>
          <w:szCs w:val="21"/>
        </w:rPr>
        <w:t xml:space="preserve">29.7  </w:t>
      </w:r>
      <w:r w:rsidRPr="00610142">
        <w:rPr>
          <w:rFonts w:ascii="Trebuchet MS" w:eastAsia="Calibri" w:hAnsi="Trebuchet MS"/>
          <w:sz w:val="21"/>
          <w:szCs w:val="21"/>
        </w:rPr>
        <w:tab/>
        <w:t>Either party may, at any time on not less than thirty (30) days’ give written notice to the other party, revise this Condition 29 by replacing it with any applicable controller to processor standard clauses or similar terms forming part of an applicable certification scheme.</w:t>
      </w:r>
    </w:p>
    <w:p w:rsidR="00BC6923" w:rsidRPr="00610142" w:rsidRDefault="00BC6923" w:rsidP="00BC6923">
      <w:pPr>
        <w:rPr>
          <w:rFonts w:ascii="Trebuchet MS" w:eastAsia="Calibri" w:hAnsi="Trebuchet MS"/>
          <w:sz w:val="21"/>
          <w:szCs w:val="21"/>
        </w:rPr>
      </w:pPr>
      <w:r w:rsidRPr="00610142">
        <w:rPr>
          <w:rFonts w:ascii="Trebuchet MS" w:eastAsia="Calibri" w:hAnsi="Trebuchet MS"/>
          <w:sz w:val="21"/>
          <w:szCs w:val="21"/>
        </w:rPr>
        <w:t xml:space="preserve"> </w:t>
      </w:r>
    </w:p>
    <w:p w:rsidR="00BC6923" w:rsidRPr="00610142" w:rsidRDefault="00BC6923" w:rsidP="00BC6923">
      <w:pPr>
        <w:ind w:left="720" w:hanging="720"/>
        <w:rPr>
          <w:rFonts w:ascii="Trebuchet MS" w:eastAsia="Calibri" w:hAnsi="Trebuchet MS"/>
          <w:sz w:val="21"/>
          <w:szCs w:val="21"/>
        </w:rPr>
      </w:pPr>
      <w:r w:rsidRPr="00610142">
        <w:rPr>
          <w:rFonts w:ascii="Trebuchet MS" w:eastAsia="Calibri" w:hAnsi="Trebuchet MS"/>
          <w:sz w:val="21"/>
          <w:szCs w:val="21"/>
        </w:rPr>
        <w:t xml:space="preserve">29.8  </w:t>
      </w:r>
      <w:r w:rsidRPr="00610142">
        <w:rPr>
          <w:rFonts w:ascii="Trebuchet MS" w:eastAsia="Calibri" w:hAnsi="Trebuchet MS"/>
          <w:sz w:val="21"/>
          <w:szCs w:val="21"/>
        </w:rPr>
        <w:tab/>
        <w:t>The provisions of this clause shall apply during the continuance of the Agreement and indefinitely after its expiry or termination.</w:t>
      </w:r>
    </w:p>
    <w:p w:rsidR="00BC6923" w:rsidRPr="00610142" w:rsidRDefault="00BC6923" w:rsidP="00BC6923">
      <w:pPr>
        <w:keepLines/>
        <w:tabs>
          <w:tab w:val="left" w:pos="0"/>
        </w:tabs>
        <w:suppressAutoHyphens/>
        <w:ind w:left="1440" w:hanging="1440"/>
        <w:rPr>
          <w:rFonts w:ascii="Trebuchet MS" w:hAnsi="Trebuchet MS" w:cs="Tahoma"/>
          <w:sz w:val="21"/>
          <w:szCs w:val="21"/>
        </w:rPr>
      </w:pPr>
    </w:p>
    <w:p w:rsidR="00BC6923" w:rsidRPr="00610142" w:rsidRDefault="00BC6923" w:rsidP="00BC6923">
      <w:pPr>
        <w:pStyle w:val="Conditionhead"/>
        <w:tabs>
          <w:tab w:val="clear" w:pos="-720"/>
          <w:tab w:val="left" w:pos="709"/>
        </w:tabs>
        <w:spacing w:line="240" w:lineRule="auto"/>
        <w:ind w:left="709" w:hanging="709"/>
        <w:rPr>
          <w:rFonts w:ascii="Trebuchet MS" w:hAnsi="Trebuchet MS" w:cs="Tahoma"/>
          <w:i/>
          <w:iCs/>
          <w:sz w:val="21"/>
          <w:szCs w:val="21"/>
        </w:rPr>
      </w:pPr>
      <w:r w:rsidRPr="00610142">
        <w:rPr>
          <w:rFonts w:ascii="Trebuchet MS" w:hAnsi="Trebuchet MS" w:cs="Tahoma"/>
          <w:sz w:val="21"/>
          <w:szCs w:val="21"/>
        </w:rPr>
        <w:t>30</w:t>
      </w:r>
      <w:r w:rsidRPr="00610142">
        <w:rPr>
          <w:rFonts w:ascii="Trebuchet MS" w:hAnsi="Trebuchet MS" w:cs="Tahoma"/>
          <w:sz w:val="21"/>
          <w:szCs w:val="21"/>
        </w:rPr>
        <w:tab/>
        <w:t xml:space="preserve">Confidentiality  </w:t>
      </w:r>
    </w:p>
    <w:p w:rsidR="00BC6923" w:rsidRPr="00610142" w:rsidRDefault="00BC6923" w:rsidP="00BC6923">
      <w:pPr>
        <w:rPr>
          <w:rFonts w:ascii="Trebuchet MS" w:hAnsi="Trebuchet MS" w:cs="Tahoma"/>
          <w:sz w:val="21"/>
          <w:szCs w:val="21"/>
        </w:rPr>
      </w:pPr>
    </w:p>
    <w:p w:rsidR="00BC6923" w:rsidRPr="00610142" w:rsidRDefault="00BC6923" w:rsidP="00BC6923">
      <w:pPr>
        <w:pStyle w:val="BodyText"/>
        <w:numPr>
          <w:ilvl w:val="0"/>
          <w:numId w:val="6"/>
        </w:numPr>
        <w:tabs>
          <w:tab w:val="clear" w:pos="0"/>
          <w:tab w:val="left" w:pos="709"/>
        </w:tabs>
        <w:overflowPunct w:val="0"/>
        <w:autoSpaceDE w:val="0"/>
        <w:autoSpaceDN w:val="0"/>
        <w:adjustRightInd w:val="0"/>
        <w:ind w:left="709" w:hanging="709"/>
        <w:jc w:val="both"/>
        <w:textAlignment w:val="baseline"/>
        <w:rPr>
          <w:rFonts w:ascii="Trebuchet MS" w:hAnsi="Trebuchet MS" w:cs="Tahoma"/>
          <w:bCs/>
          <w:sz w:val="21"/>
          <w:szCs w:val="21"/>
        </w:rPr>
      </w:pPr>
      <w:r w:rsidRPr="00610142">
        <w:rPr>
          <w:rFonts w:ascii="Trebuchet MS" w:hAnsi="Trebuchet MS" w:cs="Tahoma"/>
          <w:bCs/>
          <w:sz w:val="21"/>
          <w:szCs w:val="21"/>
        </w:rPr>
        <w:t>30.1</w:t>
      </w:r>
      <w:r w:rsidRPr="00610142">
        <w:rPr>
          <w:rFonts w:ascii="Trebuchet MS" w:hAnsi="Trebuchet MS" w:cs="Tahoma"/>
          <w:bCs/>
          <w:sz w:val="21"/>
          <w:szCs w:val="21"/>
        </w:rPr>
        <w:tab/>
        <w:t>Each Party:-</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418" w:hanging="709"/>
        <w:jc w:val="both"/>
        <w:textAlignment w:val="baseline"/>
        <w:rPr>
          <w:rFonts w:ascii="Trebuchet MS" w:hAnsi="Trebuchet MS" w:cs="Tahoma"/>
          <w:bCs/>
          <w:sz w:val="21"/>
          <w:szCs w:val="21"/>
        </w:rPr>
      </w:pPr>
      <w:r w:rsidRPr="00610142">
        <w:rPr>
          <w:rFonts w:ascii="Trebuchet MS" w:hAnsi="Trebuchet MS" w:cs="Tahoma"/>
          <w:bCs/>
          <w:sz w:val="21"/>
          <w:szCs w:val="21"/>
        </w:rPr>
        <w:t>(a)</w:t>
      </w:r>
      <w:r w:rsidRPr="00610142">
        <w:rPr>
          <w:rFonts w:ascii="Trebuchet MS" w:hAnsi="Trebuchet MS" w:cs="Tahoma"/>
          <w:bCs/>
          <w:sz w:val="21"/>
          <w:szCs w:val="21"/>
        </w:rPr>
        <w:tab/>
        <w:t>shall treat all Confidential Information belonging to the other Party as confidential and safeguard it accordingly; and</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418" w:hanging="709"/>
        <w:jc w:val="both"/>
        <w:textAlignment w:val="baseline"/>
        <w:rPr>
          <w:rFonts w:ascii="Trebuchet MS" w:hAnsi="Trebuchet MS" w:cs="Tahoma"/>
          <w:bCs/>
          <w:sz w:val="21"/>
          <w:szCs w:val="21"/>
        </w:rPr>
      </w:pPr>
      <w:r w:rsidRPr="00610142">
        <w:rPr>
          <w:rFonts w:ascii="Trebuchet MS" w:hAnsi="Trebuchet MS" w:cs="Tahoma"/>
          <w:bCs/>
          <w:sz w:val="21"/>
          <w:szCs w:val="21"/>
        </w:rPr>
        <w:t>(b)</w:t>
      </w:r>
      <w:r w:rsidRPr="00610142">
        <w:rPr>
          <w:rFonts w:ascii="Trebuchet MS" w:hAnsi="Trebuchet MS" w:cs="Tahoma"/>
          <w:bCs/>
          <w:sz w:val="21"/>
          <w:szCs w:val="21"/>
        </w:rPr>
        <w:tab/>
        <w:t xml:space="preserve">shall not disclose any Confidential Information belonging to the other Party to any other person without the prior written consent of the other Party, except to such persons and to such extent as may be necessary for the performance of the Agreement or except where </w:t>
      </w:r>
      <w:r w:rsidRPr="00610142">
        <w:rPr>
          <w:rFonts w:ascii="Trebuchet MS" w:hAnsi="Trebuchet MS" w:cs="Tahoma"/>
          <w:bCs/>
          <w:sz w:val="21"/>
          <w:szCs w:val="21"/>
        </w:rPr>
        <w:lastRenderedPageBreak/>
        <w:t>disclosure is otherwise expressly permitted by the provisions of this Agreement.</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09" w:hanging="709"/>
        <w:jc w:val="both"/>
        <w:textAlignment w:val="baseline"/>
        <w:rPr>
          <w:rFonts w:ascii="Trebuchet MS" w:hAnsi="Trebuchet MS" w:cs="Tahoma"/>
          <w:bCs/>
          <w:sz w:val="21"/>
          <w:szCs w:val="21"/>
        </w:rPr>
      </w:pPr>
      <w:r w:rsidRPr="00610142">
        <w:rPr>
          <w:rFonts w:ascii="Trebuchet MS" w:hAnsi="Trebuchet MS" w:cs="Tahoma"/>
          <w:bCs/>
          <w:sz w:val="21"/>
          <w:szCs w:val="21"/>
        </w:rPr>
        <w:t>30.2</w:t>
      </w:r>
      <w:r w:rsidRPr="00610142">
        <w:rPr>
          <w:rFonts w:ascii="Trebuchet MS" w:hAnsi="Trebuchet MS" w:cs="Tahoma"/>
          <w:bCs/>
          <w:sz w:val="21"/>
          <w:szCs w:val="21"/>
        </w:rPr>
        <w:tab/>
        <w:t xml:space="preserve">The </w:t>
      </w:r>
      <w:r>
        <w:rPr>
          <w:rFonts w:ascii="Trebuchet MS" w:hAnsi="Trebuchet MS" w:cs="Tahoma"/>
          <w:bCs/>
          <w:sz w:val="21"/>
          <w:szCs w:val="21"/>
        </w:rPr>
        <w:t>Supplier</w:t>
      </w:r>
      <w:r w:rsidRPr="00610142">
        <w:rPr>
          <w:rFonts w:ascii="Trebuchet MS" w:hAnsi="Trebuchet MS" w:cs="Tahoma"/>
          <w:bCs/>
          <w:sz w:val="21"/>
          <w:szCs w:val="21"/>
        </w:rPr>
        <w:t xml:space="preserve"> shall take all necessary precautions to ensure that all Confidential Information obtained from the Council under or in connection with the Agreement: -</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418" w:hanging="709"/>
        <w:jc w:val="both"/>
        <w:textAlignment w:val="baseline"/>
        <w:rPr>
          <w:rFonts w:ascii="Trebuchet MS" w:hAnsi="Trebuchet MS" w:cs="Tahoma"/>
          <w:bCs/>
          <w:sz w:val="21"/>
          <w:szCs w:val="21"/>
        </w:rPr>
      </w:pPr>
      <w:r w:rsidRPr="00610142">
        <w:rPr>
          <w:rFonts w:ascii="Trebuchet MS" w:hAnsi="Trebuchet MS" w:cs="Tahoma"/>
          <w:bCs/>
          <w:sz w:val="21"/>
          <w:szCs w:val="21"/>
        </w:rPr>
        <w:t>(a)</w:t>
      </w:r>
      <w:r w:rsidRPr="00610142">
        <w:rPr>
          <w:rFonts w:ascii="Trebuchet MS" w:hAnsi="Trebuchet MS" w:cs="Tahoma"/>
          <w:bCs/>
          <w:sz w:val="21"/>
          <w:szCs w:val="21"/>
        </w:rPr>
        <w:tab/>
        <w:t>is given only to such of the Staff or its third party engaged to advise it in connection with the Agreement as is strictly necessary for the performance of and only to the extent for the performance of the Agreement; and</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418" w:hanging="709"/>
        <w:jc w:val="both"/>
        <w:textAlignment w:val="baseline"/>
        <w:rPr>
          <w:rFonts w:ascii="Trebuchet MS" w:hAnsi="Trebuchet MS" w:cs="Tahoma"/>
          <w:bCs/>
          <w:sz w:val="21"/>
          <w:szCs w:val="21"/>
        </w:rPr>
      </w:pPr>
      <w:r w:rsidRPr="00610142">
        <w:rPr>
          <w:rFonts w:ascii="Trebuchet MS" w:hAnsi="Trebuchet MS" w:cs="Tahoma"/>
          <w:bCs/>
          <w:sz w:val="21"/>
          <w:szCs w:val="21"/>
        </w:rPr>
        <w:t>(b)</w:t>
      </w:r>
      <w:r w:rsidRPr="00610142">
        <w:rPr>
          <w:rFonts w:ascii="Trebuchet MS" w:hAnsi="Trebuchet MS" w:cs="Tahoma"/>
          <w:bCs/>
          <w:sz w:val="21"/>
          <w:szCs w:val="21"/>
        </w:rPr>
        <w:tab/>
        <w:t>is treated as confidential and not disclosed (without prior Approval) or used by any Staff or its third party otherwise than for the purposes of the Agreement.</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09" w:hanging="709"/>
        <w:jc w:val="both"/>
        <w:textAlignment w:val="baseline"/>
        <w:rPr>
          <w:rFonts w:ascii="Trebuchet MS" w:hAnsi="Trebuchet MS" w:cs="Tahoma"/>
          <w:bCs/>
          <w:sz w:val="21"/>
          <w:szCs w:val="21"/>
        </w:rPr>
      </w:pPr>
      <w:r w:rsidRPr="00610142">
        <w:rPr>
          <w:rFonts w:ascii="Trebuchet MS" w:hAnsi="Trebuchet MS" w:cs="Tahoma"/>
          <w:bCs/>
          <w:sz w:val="21"/>
          <w:szCs w:val="21"/>
        </w:rPr>
        <w:t>30.3</w:t>
      </w:r>
      <w:r w:rsidRPr="00610142">
        <w:rPr>
          <w:rFonts w:ascii="Trebuchet MS" w:hAnsi="Trebuchet MS" w:cs="Tahoma"/>
          <w:bCs/>
          <w:sz w:val="21"/>
          <w:szCs w:val="21"/>
        </w:rPr>
        <w:tab/>
        <w:t xml:space="preserve">The </w:t>
      </w:r>
      <w:r>
        <w:rPr>
          <w:rFonts w:ascii="Trebuchet MS" w:hAnsi="Trebuchet MS" w:cs="Tahoma"/>
          <w:bCs/>
          <w:sz w:val="21"/>
          <w:szCs w:val="21"/>
        </w:rPr>
        <w:t>Supplier</w:t>
      </w:r>
      <w:r w:rsidRPr="00610142">
        <w:rPr>
          <w:rFonts w:ascii="Trebuchet MS" w:hAnsi="Trebuchet MS" w:cs="Tahoma"/>
          <w:bCs/>
          <w:sz w:val="21"/>
          <w:szCs w:val="21"/>
        </w:rPr>
        <w:t xml:space="preserve"> shall ensure that Staff or its third party is aware of the </w:t>
      </w:r>
      <w:r>
        <w:rPr>
          <w:rFonts w:ascii="Trebuchet MS" w:hAnsi="Trebuchet MS" w:cs="Tahoma"/>
          <w:bCs/>
          <w:sz w:val="21"/>
          <w:szCs w:val="21"/>
        </w:rPr>
        <w:t>Supplier</w:t>
      </w:r>
      <w:r w:rsidRPr="00610142">
        <w:rPr>
          <w:rFonts w:ascii="Trebuchet MS" w:hAnsi="Trebuchet MS" w:cs="Tahoma"/>
          <w:bCs/>
          <w:sz w:val="21"/>
          <w:szCs w:val="21"/>
        </w:rPr>
        <w:t>’s confidentiality obligations under this Agreement.</w:t>
      </w:r>
    </w:p>
    <w:p w:rsidR="00BC6923" w:rsidRPr="00610142" w:rsidRDefault="00BC6923" w:rsidP="00BC6923">
      <w:pPr>
        <w:pStyle w:val="BodyText"/>
        <w:numPr>
          <w:ilvl w:val="0"/>
          <w:numId w:val="6"/>
        </w:numPr>
        <w:tabs>
          <w:tab w:val="clear" w:pos="0"/>
          <w:tab w:val="left" w:pos="-720"/>
          <w:tab w:val="left" w:pos="6585"/>
        </w:tabs>
        <w:overflowPunct w:val="0"/>
        <w:autoSpaceDE w:val="0"/>
        <w:autoSpaceDN w:val="0"/>
        <w:adjustRightInd w:val="0"/>
        <w:ind w:left="1418"/>
        <w:jc w:val="both"/>
        <w:textAlignment w:val="baseline"/>
        <w:rPr>
          <w:rFonts w:ascii="Trebuchet MS" w:hAnsi="Trebuchet MS" w:cs="Tahoma"/>
          <w:bCs/>
          <w:sz w:val="21"/>
          <w:szCs w:val="21"/>
        </w:rPr>
      </w:pPr>
      <w:r w:rsidRPr="00610142">
        <w:rPr>
          <w:rFonts w:ascii="Trebuchet MS" w:hAnsi="Trebuchet MS" w:cs="Tahoma"/>
          <w:bCs/>
          <w:sz w:val="21"/>
          <w:szCs w:val="21"/>
        </w:rPr>
        <w:tab/>
      </w:r>
    </w:p>
    <w:p w:rsidR="00BC6923" w:rsidRPr="00610142" w:rsidRDefault="00BC6923" w:rsidP="00BC6923">
      <w:pPr>
        <w:pStyle w:val="BodyText"/>
        <w:numPr>
          <w:ilvl w:val="0"/>
          <w:numId w:val="6"/>
        </w:numPr>
        <w:tabs>
          <w:tab w:val="clear" w:pos="0"/>
        </w:tabs>
        <w:overflowPunct w:val="0"/>
        <w:autoSpaceDE w:val="0"/>
        <w:autoSpaceDN w:val="0"/>
        <w:adjustRightInd w:val="0"/>
        <w:ind w:left="709" w:hanging="709"/>
        <w:jc w:val="both"/>
        <w:textAlignment w:val="baseline"/>
        <w:rPr>
          <w:rFonts w:ascii="Trebuchet MS" w:hAnsi="Trebuchet MS" w:cs="Tahoma"/>
          <w:bCs/>
          <w:sz w:val="21"/>
          <w:szCs w:val="21"/>
        </w:rPr>
      </w:pPr>
      <w:r w:rsidRPr="00610142">
        <w:rPr>
          <w:rFonts w:ascii="Trebuchet MS" w:hAnsi="Trebuchet MS" w:cs="Tahoma"/>
          <w:bCs/>
          <w:sz w:val="21"/>
          <w:szCs w:val="21"/>
        </w:rPr>
        <w:t>30.4</w:t>
      </w:r>
      <w:r w:rsidRPr="00610142">
        <w:rPr>
          <w:rFonts w:ascii="Trebuchet MS" w:hAnsi="Trebuchet MS" w:cs="Tahoma"/>
          <w:bCs/>
          <w:sz w:val="21"/>
          <w:szCs w:val="21"/>
        </w:rPr>
        <w:tab/>
        <w:t xml:space="preserve">The </w:t>
      </w:r>
      <w:r>
        <w:rPr>
          <w:rFonts w:ascii="Trebuchet MS" w:hAnsi="Trebuchet MS" w:cs="Tahoma"/>
          <w:bCs/>
          <w:sz w:val="21"/>
          <w:szCs w:val="21"/>
        </w:rPr>
        <w:t>Supplier</w:t>
      </w:r>
      <w:r w:rsidRPr="00610142">
        <w:rPr>
          <w:rFonts w:ascii="Trebuchet MS" w:hAnsi="Trebuchet MS" w:cs="Tahoma"/>
          <w:bCs/>
          <w:sz w:val="21"/>
          <w:szCs w:val="21"/>
        </w:rPr>
        <w:t xml:space="preserve"> shall not use any Confidential Information it receives from the Council otherwise than for the purposes of the Agreement.</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09" w:hanging="709"/>
        <w:jc w:val="both"/>
        <w:textAlignment w:val="baseline"/>
        <w:rPr>
          <w:rFonts w:ascii="Trebuchet MS" w:hAnsi="Trebuchet MS" w:cs="Tahoma"/>
          <w:bCs/>
          <w:sz w:val="21"/>
          <w:szCs w:val="21"/>
        </w:rPr>
      </w:pPr>
      <w:r w:rsidRPr="00610142">
        <w:rPr>
          <w:rFonts w:ascii="Trebuchet MS" w:hAnsi="Trebuchet MS" w:cs="Tahoma"/>
          <w:bCs/>
          <w:sz w:val="21"/>
          <w:szCs w:val="21"/>
        </w:rPr>
        <w:t>30.5</w:t>
      </w:r>
      <w:r w:rsidRPr="00610142">
        <w:rPr>
          <w:rFonts w:ascii="Trebuchet MS" w:hAnsi="Trebuchet MS" w:cs="Tahoma"/>
          <w:bCs/>
          <w:sz w:val="21"/>
          <w:szCs w:val="21"/>
        </w:rPr>
        <w:tab/>
        <w:t>The provisions of Conditions 35.1 to 35.4 shall not apply to any Confidential Information received by one Party from the other: -</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16"/>
        </w:numPr>
        <w:ind w:left="1418" w:hanging="709"/>
        <w:jc w:val="both"/>
        <w:rPr>
          <w:rFonts w:ascii="Trebuchet MS" w:hAnsi="Trebuchet MS" w:cs="Tahoma"/>
          <w:bCs/>
          <w:sz w:val="21"/>
          <w:szCs w:val="21"/>
        </w:rPr>
      </w:pPr>
      <w:r w:rsidRPr="00610142">
        <w:rPr>
          <w:rFonts w:ascii="Trebuchet MS" w:hAnsi="Trebuchet MS" w:cs="Tahoma"/>
          <w:bCs/>
          <w:sz w:val="21"/>
          <w:szCs w:val="21"/>
        </w:rPr>
        <w:t>which is or becomes public knowledge (otherwise than by breach of this Condition);</w:t>
      </w:r>
    </w:p>
    <w:p w:rsidR="00BC6923" w:rsidRPr="00610142" w:rsidRDefault="00BC6923" w:rsidP="00BC6923">
      <w:pPr>
        <w:pStyle w:val="BodyText"/>
        <w:numPr>
          <w:ilvl w:val="0"/>
          <w:numId w:val="6"/>
        </w:numPr>
        <w:tabs>
          <w:tab w:val="clear" w:pos="0"/>
        </w:tabs>
        <w:overflowPunct w:val="0"/>
        <w:autoSpaceDE w:val="0"/>
        <w:autoSpaceDN w:val="0"/>
        <w:adjustRightInd w:val="0"/>
        <w:ind w:left="1069"/>
        <w:jc w:val="both"/>
        <w:textAlignment w:val="baseline"/>
        <w:rPr>
          <w:rFonts w:ascii="Trebuchet MS" w:hAnsi="Trebuchet MS" w:cs="Tahoma"/>
          <w:bCs/>
          <w:sz w:val="21"/>
          <w:szCs w:val="21"/>
        </w:rPr>
      </w:pPr>
    </w:p>
    <w:p w:rsidR="00BC6923" w:rsidRPr="00610142" w:rsidRDefault="00BC6923" w:rsidP="00BC6923">
      <w:pPr>
        <w:pStyle w:val="BodyText"/>
        <w:numPr>
          <w:ilvl w:val="0"/>
          <w:numId w:val="16"/>
        </w:numPr>
        <w:ind w:left="1418" w:hanging="709"/>
        <w:jc w:val="both"/>
        <w:rPr>
          <w:rFonts w:ascii="Trebuchet MS" w:hAnsi="Trebuchet MS" w:cs="Tahoma"/>
          <w:bCs/>
          <w:sz w:val="21"/>
          <w:szCs w:val="21"/>
        </w:rPr>
      </w:pPr>
      <w:r w:rsidRPr="00610142">
        <w:rPr>
          <w:rFonts w:ascii="Trebuchet MS" w:hAnsi="Trebuchet MS" w:cs="Tahoma"/>
          <w:bCs/>
          <w:sz w:val="21"/>
          <w:szCs w:val="21"/>
        </w:rPr>
        <w:t xml:space="preserve">which was in the possession of the receiving Party, without restriction as to its disclosure, before receiving it from the disclosing Party; </w:t>
      </w:r>
    </w:p>
    <w:p w:rsidR="00BC6923" w:rsidRPr="00610142" w:rsidRDefault="00BC6923" w:rsidP="00BC6923">
      <w:pPr>
        <w:pStyle w:val="ListParagraph"/>
        <w:jc w:val="both"/>
        <w:rPr>
          <w:rFonts w:ascii="Trebuchet MS" w:hAnsi="Trebuchet MS" w:cs="Tahoma"/>
          <w:bCs/>
          <w:sz w:val="21"/>
          <w:szCs w:val="21"/>
        </w:rPr>
      </w:pPr>
    </w:p>
    <w:p w:rsidR="00BC6923" w:rsidRPr="00610142" w:rsidRDefault="00BC6923" w:rsidP="00BC6923">
      <w:pPr>
        <w:pStyle w:val="BodyText"/>
        <w:numPr>
          <w:ilvl w:val="0"/>
          <w:numId w:val="16"/>
        </w:numPr>
        <w:ind w:left="1418" w:hanging="709"/>
        <w:jc w:val="both"/>
        <w:rPr>
          <w:rFonts w:ascii="Trebuchet MS" w:hAnsi="Trebuchet MS" w:cs="Tahoma"/>
          <w:bCs/>
          <w:sz w:val="21"/>
          <w:szCs w:val="21"/>
        </w:rPr>
      </w:pPr>
      <w:r w:rsidRPr="00610142">
        <w:rPr>
          <w:rFonts w:ascii="Trebuchet MS" w:hAnsi="Trebuchet MS" w:cs="Tahoma"/>
          <w:bCs/>
          <w:sz w:val="21"/>
          <w:szCs w:val="21"/>
        </w:rPr>
        <w:t xml:space="preserve">which is received from a third party who lawfully acquired it and who is under no obligation restricting its disclosure; </w:t>
      </w:r>
    </w:p>
    <w:p w:rsidR="00BC6923" w:rsidRPr="00610142" w:rsidRDefault="00BC6923" w:rsidP="00BC6923">
      <w:pPr>
        <w:pStyle w:val="ListParagraph"/>
        <w:jc w:val="both"/>
        <w:rPr>
          <w:rFonts w:ascii="Trebuchet MS" w:hAnsi="Trebuchet MS" w:cs="Tahoma"/>
          <w:bCs/>
          <w:sz w:val="21"/>
          <w:szCs w:val="21"/>
        </w:rPr>
      </w:pPr>
    </w:p>
    <w:p w:rsidR="00BC6923" w:rsidRPr="00610142" w:rsidRDefault="00BC6923" w:rsidP="00BC6923">
      <w:pPr>
        <w:pStyle w:val="BodyText"/>
        <w:numPr>
          <w:ilvl w:val="0"/>
          <w:numId w:val="16"/>
        </w:numPr>
        <w:ind w:left="1418" w:hanging="709"/>
        <w:jc w:val="both"/>
        <w:rPr>
          <w:rFonts w:ascii="Trebuchet MS" w:hAnsi="Trebuchet MS" w:cs="Tahoma"/>
          <w:bCs/>
          <w:sz w:val="21"/>
          <w:szCs w:val="21"/>
        </w:rPr>
      </w:pPr>
      <w:r w:rsidRPr="00610142">
        <w:rPr>
          <w:rFonts w:ascii="Trebuchet MS" w:hAnsi="Trebuchet MS" w:cs="Tahoma"/>
          <w:bCs/>
          <w:sz w:val="21"/>
          <w:szCs w:val="21"/>
        </w:rPr>
        <w:t>is independently developed without access to the Confidential Information; or</w:t>
      </w:r>
    </w:p>
    <w:p w:rsidR="00BC6923" w:rsidRPr="00610142" w:rsidRDefault="00BC6923" w:rsidP="00BC6923">
      <w:pPr>
        <w:pStyle w:val="ListParagraph"/>
        <w:jc w:val="both"/>
        <w:rPr>
          <w:rFonts w:ascii="Trebuchet MS" w:hAnsi="Trebuchet MS" w:cs="Tahoma"/>
          <w:bCs/>
          <w:sz w:val="21"/>
          <w:szCs w:val="21"/>
        </w:rPr>
      </w:pPr>
    </w:p>
    <w:p w:rsidR="00BC6923" w:rsidRPr="00610142" w:rsidRDefault="00BC6923" w:rsidP="00BC6923">
      <w:pPr>
        <w:pStyle w:val="BodyText"/>
        <w:numPr>
          <w:ilvl w:val="0"/>
          <w:numId w:val="16"/>
        </w:numPr>
        <w:ind w:left="1418" w:hanging="709"/>
        <w:jc w:val="both"/>
        <w:rPr>
          <w:rFonts w:ascii="Trebuchet MS" w:hAnsi="Trebuchet MS" w:cs="Tahoma"/>
          <w:bCs/>
          <w:sz w:val="21"/>
          <w:szCs w:val="21"/>
        </w:rPr>
      </w:pPr>
      <w:r w:rsidRPr="00610142">
        <w:rPr>
          <w:rFonts w:ascii="Trebuchet MS" w:hAnsi="Trebuchet MS" w:cs="Tahoma"/>
          <w:bCs/>
          <w:sz w:val="21"/>
          <w:szCs w:val="21"/>
        </w:rPr>
        <w:t>which must be disclosed pursuant to a statutory, legal or parliamentary obligation placed upon the Party making the disclosure, including any requirements for disclosure under the FOIA or the Environmental Information Regulations (EIR) pursuant to Condition 36.</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09" w:hanging="709"/>
        <w:jc w:val="both"/>
        <w:textAlignment w:val="baseline"/>
        <w:rPr>
          <w:rFonts w:ascii="Trebuchet MS" w:hAnsi="Trebuchet MS" w:cs="Tahoma"/>
          <w:bCs/>
          <w:sz w:val="21"/>
          <w:szCs w:val="21"/>
        </w:rPr>
      </w:pPr>
      <w:r w:rsidRPr="00610142">
        <w:rPr>
          <w:rFonts w:ascii="Trebuchet MS" w:hAnsi="Trebuchet MS" w:cs="Tahoma"/>
          <w:bCs/>
          <w:sz w:val="21"/>
          <w:szCs w:val="21"/>
        </w:rPr>
        <w:t>30.6</w:t>
      </w:r>
      <w:r w:rsidRPr="00610142">
        <w:rPr>
          <w:rFonts w:ascii="Trebuchet MS" w:hAnsi="Trebuchet MS" w:cs="Tahoma"/>
          <w:bCs/>
          <w:sz w:val="21"/>
          <w:szCs w:val="21"/>
        </w:rPr>
        <w:tab/>
        <w:t>Nothing in this Condition shall prevent the Council: -</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418" w:hanging="709"/>
        <w:jc w:val="both"/>
        <w:textAlignment w:val="baseline"/>
        <w:rPr>
          <w:rFonts w:ascii="Trebuchet MS" w:hAnsi="Trebuchet MS" w:cs="Tahoma"/>
          <w:bCs/>
          <w:sz w:val="21"/>
          <w:szCs w:val="21"/>
        </w:rPr>
      </w:pPr>
      <w:r w:rsidRPr="00610142">
        <w:rPr>
          <w:rFonts w:ascii="Trebuchet MS" w:hAnsi="Trebuchet MS" w:cs="Tahoma"/>
          <w:bCs/>
          <w:sz w:val="21"/>
          <w:szCs w:val="21"/>
        </w:rPr>
        <w:t>(a)</w:t>
      </w:r>
      <w:r w:rsidRPr="00610142">
        <w:rPr>
          <w:rFonts w:ascii="Trebuchet MS" w:hAnsi="Trebuchet MS" w:cs="Tahoma"/>
          <w:bCs/>
          <w:sz w:val="21"/>
          <w:szCs w:val="21"/>
        </w:rPr>
        <w:tab/>
        <w:t>disclosing any Confidential Information for the purpose of: -</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985" w:hanging="567"/>
        <w:jc w:val="both"/>
        <w:textAlignment w:val="baseline"/>
        <w:rPr>
          <w:rFonts w:ascii="Trebuchet MS" w:hAnsi="Trebuchet MS" w:cs="Tahoma"/>
          <w:bCs/>
          <w:sz w:val="21"/>
          <w:szCs w:val="21"/>
        </w:rPr>
      </w:pPr>
      <w:r w:rsidRPr="00610142">
        <w:rPr>
          <w:rFonts w:ascii="Trebuchet MS" w:hAnsi="Trebuchet MS" w:cs="Tahoma"/>
          <w:bCs/>
          <w:sz w:val="21"/>
          <w:szCs w:val="21"/>
        </w:rPr>
        <w:t>(i)</w:t>
      </w:r>
      <w:r w:rsidRPr="00610142">
        <w:rPr>
          <w:rFonts w:ascii="Trebuchet MS" w:hAnsi="Trebuchet MS" w:cs="Tahoma"/>
          <w:bCs/>
          <w:sz w:val="21"/>
          <w:szCs w:val="21"/>
        </w:rPr>
        <w:tab/>
        <w:t>the examination and certification of the Council accounts; or</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985" w:hanging="567"/>
        <w:jc w:val="both"/>
        <w:textAlignment w:val="baseline"/>
        <w:rPr>
          <w:rFonts w:ascii="Trebuchet MS" w:hAnsi="Trebuchet MS" w:cs="Tahoma"/>
          <w:bCs/>
          <w:sz w:val="21"/>
          <w:szCs w:val="21"/>
        </w:rPr>
      </w:pPr>
      <w:r w:rsidRPr="00610142">
        <w:rPr>
          <w:rFonts w:ascii="Trebuchet MS" w:hAnsi="Trebuchet MS" w:cs="Tahoma"/>
          <w:bCs/>
          <w:sz w:val="21"/>
          <w:szCs w:val="21"/>
        </w:rPr>
        <w:t xml:space="preserve">(ii) </w:t>
      </w:r>
      <w:r w:rsidRPr="00610142">
        <w:rPr>
          <w:rFonts w:ascii="Trebuchet MS" w:hAnsi="Trebuchet MS" w:cs="Tahoma"/>
          <w:bCs/>
          <w:sz w:val="21"/>
          <w:szCs w:val="21"/>
        </w:rPr>
        <w:tab/>
        <w:t>any examination pursuant to Section 6(1) of the National Audit Act 1983 of the economy, efficiency and effectiveness with which the Council has used its resources; or</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418" w:hanging="709"/>
        <w:jc w:val="both"/>
        <w:textAlignment w:val="baseline"/>
        <w:rPr>
          <w:rFonts w:ascii="Trebuchet MS" w:hAnsi="Trebuchet MS" w:cs="Tahoma"/>
          <w:bCs/>
          <w:sz w:val="21"/>
          <w:szCs w:val="21"/>
        </w:rPr>
      </w:pPr>
      <w:r w:rsidRPr="00610142">
        <w:rPr>
          <w:rFonts w:ascii="Trebuchet MS" w:hAnsi="Trebuchet MS" w:cs="Tahoma"/>
          <w:bCs/>
          <w:sz w:val="21"/>
          <w:szCs w:val="21"/>
        </w:rPr>
        <w:t>(b)</w:t>
      </w:r>
      <w:r w:rsidRPr="00610142">
        <w:rPr>
          <w:rFonts w:ascii="Trebuchet MS" w:hAnsi="Trebuchet MS" w:cs="Tahoma"/>
          <w:bCs/>
          <w:sz w:val="21"/>
          <w:szCs w:val="21"/>
        </w:rPr>
        <w:tab/>
        <w:t xml:space="preserve">disclosing any Confidential Information obtained from the </w:t>
      </w:r>
      <w:r>
        <w:rPr>
          <w:rFonts w:ascii="Trebuchet MS" w:hAnsi="Trebuchet MS" w:cs="Tahoma"/>
          <w:bCs/>
          <w:sz w:val="21"/>
          <w:szCs w:val="21"/>
        </w:rPr>
        <w:t>Supplier</w:t>
      </w:r>
      <w:r w:rsidRPr="00610142">
        <w:rPr>
          <w:rFonts w:ascii="Trebuchet MS" w:hAnsi="Trebuchet MS" w:cs="Tahoma"/>
          <w:bCs/>
          <w:sz w:val="21"/>
          <w:szCs w:val="21"/>
        </w:rPr>
        <w:t>: -</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985" w:hanging="567"/>
        <w:jc w:val="both"/>
        <w:textAlignment w:val="baseline"/>
        <w:rPr>
          <w:rFonts w:ascii="Trebuchet MS" w:hAnsi="Trebuchet MS" w:cs="Tahoma"/>
          <w:bCs/>
          <w:sz w:val="21"/>
          <w:szCs w:val="21"/>
        </w:rPr>
      </w:pPr>
      <w:r w:rsidRPr="00610142">
        <w:rPr>
          <w:rFonts w:ascii="Trebuchet MS" w:hAnsi="Trebuchet MS" w:cs="Tahoma"/>
          <w:bCs/>
          <w:sz w:val="21"/>
          <w:szCs w:val="21"/>
        </w:rPr>
        <w:t>(i)</w:t>
      </w:r>
      <w:r w:rsidRPr="00610142">
        <w:rPr>
          <w:rFonts w:ascii="Trebuchet MS" w:hAnsi="Trebuchet MS" w:cs="Tahoma"/>
          <w:bCs/>
          <w:sz w:val="21"/>
          <w:szCs w:val="21"/>
        </w:rPr>
        <w:tab/>
        <w:t xml:space="preserve">to any government department or any public body.  All government departments or contracting authorities receiving such Confidential Information shall be entitled to further </w:t>
      </w:r>
      <w:r w:rsidRPr="00610142">
        <w:rPr>
          <w:rFonts w:ascii="Trebuchet MS" w:hAnsi="Trebuchet MS" w:cs="Tahoma"/>
          <w:bCs/>
          <w:sz w:val="21"/>
          <w:szCs w:val="21"/>
        </w:rPr>
        <w:lastRenderedPageBreak/>
        <w:t>disclose the Confidential Information to other government departments or other contracting authorities on the basis that the information is confidential and is not to be disclosed to a third party which is not part of any government department or any public body; or</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985" w:hanging="567"/>
        <w:jc w:val="both"/>
        <w:textAlignment w:val="baseline"/>
        <w:rPr>
          <w:rFonts w:ascii="Trebuchet MS" w:hAnsi="Trebuchet MS" w:cs="Tahoma"/>
          <w:bCs/>
          <w:sz w:val="21"/>
          <w:szCs w:val="21"/>
        </w:rPr>
      </w:pPr>
      <w:r w:rsidRPr="00610142">
        <w:rPr>
          <w:rFonts w:ascii="Trebuchet MS" w:hAnsi="Trebuchet MS" w:cs="Tahoma"/>
          <w:bCs/>
          <w:sz w:val="21"/>
          <w:szCs w:val="21"/>
        </w:rPr>
        <w:t>(ii)</w:t>
      </w:r>
      <w:r w:rsidRPr="00610142">
        <w:rPr>
          <w:rFonts w:ascii="Trebuchet MS" w:hAnsi="Trebuchet MS" w:cs="Tahoma"/>
          <w:bCs/>
          <w:sz w:val="21"/>
          <w:szCs w:val="21"/>
        </w:rPr>
        <w:tab/>
        <w:t xml:space="preserve">to any person engaged in providing any services to the Council for any purpose relating to the Agreement and will notify the </w:t>
      </w:r>
      <w:r>
        <w:rPr>
          <w:rFonts w:ascii="Trebuchet MS" w:hAnsi="Trebuchet MS" w:cs="Tahoma"/>
          <w:bCs/>
          <w:sz w:val="21"/>
          <w:szCs w:val="21"/>
        </w:rPr>
        <w:t>Supplier</w:t>
      </w:r>
      <w:r w:rsidRPr="00610142">
        <w:rPr>
          <w:rFonts w:ascii="Trebuchet MS" w:hAnsi="Trebuchet MS" w:cs="Tahoma"/>
          <w:bCs/>
          <w:sz w:val="21"/>
          <w:szCs w:val="21"/>
        </w:rPr>
        <w:t xml:space="preserve"> that it has done so;</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1418"/>
        <w:jc w:val="both"/>
        <w:textAlignment w:val="baseline"/>
        <w:rPr>
          <w:rFonts w:ascii="Trebuchet MS" w:hAnsi="Trebuchet MS" w:cs="Tahoma"/>
          <w:bCs/>
          <w:sz w:val="21"/>
          <w:szCs w:val="21"/>
        </w:rPr>
      </w:pPr>
      <w:r w:rsidRPr="00610142">
        <w:rPr>
          <w:rFonts w:ascii="Trebuchet MS" w:hAnsi="Trebuchet MS" w:cs="Tahoma"/>
          <w:bCs/>
          <w:sz w:val="21"/>
          <w:szCs w:val="21"/>
        </w:rPr>
        <w:t xml:space="preserve">provided that in disclosing information under sub-paragraph (b) the Council discloses only the information which is necessary for the purpose concerned and requires that the information is treated in confidence and that a confidentiality undertaking is given where appropriate. </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709" w:hanging="709"/>
        <w:jc w:val="both"/>
        <w:textAlignment w:val="baseline"/>
        <w:rPr>
          <w:rFonts w:ascii="Trebuchet MS" w:hAnsi="Trebuchet MS" w:cs="Tahoma"/>
          <w:bCs/>
          <w:sz w:val="21"/>
          <w:szCs w:val="21"/>
        </w:rPr>
      </w:pPr>
      <w:r w:rsidRPr="00610142">
        <w:rPr>
          <w:rFonts w:ascii="Trebuchet MS" w:hAnsi="Trebuchet MS" w:cs="Tahoma"/>
          <w:bCs/>
          <w:sz w:val="21"/>
          <w:szCs w:val="21"/>
        </w:rPr>
        <w:t>30.7</w:t>
      </w:r>
      <w:r w:rsidRPr="00610142">
        <w:rPr>
          <w:rFonts w:ascii="Trebuchet MS" w:hAnsi="Trebuchet MS" w:cs="Tahoma"/>
          <w:bCs/>
          <w:sz w:val="21"/>
          <w:szCs w:val="21"/>
        </w:rPr>
        <w:tab/>
        <w:t>Nothing in this Condition shall prevent either Party from using any techniques, ideas or know-how gained during the performance of the Agreement in the course of its normal business, to the extent that this does not result in a disclosure of Confidential Information or an infringement of IPR.</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jc w:val="both"/>
        <w:textAlignment w:val="baseline"/>
        <w:rPr>
          <w:rFonts w:ascii="Trebuchet MS" w:hAnsi="Trebuchet MS" w:cs="Tahoma"/>
          <w:bCs/>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09" w:hanging="709"/>
        <w:jc w:val="both"/>
        <w:textAlignment w:val="baseline"/>
        <w:rPr>
          <w:rFonts w:ascii="Trebuchet MS" w:hAnsi="Trebuchet MS" w:cs="Tahoma"/>
          <w:bCs/>
          <w:sz w:val="21"/>
          <w:szCs w:val="21"/>
        </w:rPr>
      </w:pPr>
      <w:r w:rsidRPr="00610142">
        <w:rPr>
          <w:rFonts w:ascii="Trebuchet MS" w:hAnsi="Trebuchet MS" w:cs="Tahoma"/>
          <w:bCs/>
          <w:sz w:val="21"/>
          <w:szCs w:val="21"/>
        </w:rPr>
        <w:t>30.8</w:t>
      </w:r>
      <w:r w:rsidRPr="00610142">
        <w:rPr>
          <w:rFonts w:ascii="Trebuchet MS" w:hAnsi="Trebuchet MS" w:cs="Tahoma"/>
          <w:bCs/>
          <w:sz w:val="21"/>
          <w:szCs w:val="21"/>
        </w:rPr>
        <w:tab/>
        <w:t xml:space="preserve">In the event that the </w:t>
      </w:r>
      <w:r>
        <w:rPr>
          <w:rFonts w:ascii="Trebuchet MS" w:hAnsi="Trebuchet MS" w:cs="Tahoma"/>
          <w:bCs/>
          <w:sz w:val="21"/>
          <w:szCs w:val="21"/>
        </w:rPr>
        <w:t>Supplier</w:t>
      </w:r>
      <w:r w:rsidRPr="00610142">
        <w:rPr>
          <w:rFonts w:ascii="Trebuchet MS" w:hAnsi="Trebuchet MS" w:cs="Tahoma"/>
          <w:bCs/>
          <w:sz w:val="21"/>
          <w:szCs w:val="21"/>
        </w:rPr>
        <w:t xml:space="preserve"> fails to comply with this Condition, the Council and reserves the right to terminate the Agreement by notice in writing with immediate effect.</w:t>
      </w:r>
    </w:p>
    <w:p w:rsidR="00BC6923" w:rsidRPr="00610142" w:rsidRDefault="00BC6923" w:rsidP="00BC6923">
      <w:pPr>
        <w:pStyle w:val="BodyText"/>
        <w:numPr>
          <w:ilvl w:val="0"/>
          <w:numId w:val="6"/>
        </w:numPr>
        <w:tabs>
          <w:tab w:val="clear" w:pos="0"/>
          <w:tab w:val="left" w:pos="-720"/>
        </w:tabs>
        <w:overflowPunct w:val="0"/>
        <w:autoSpaceDE w:val="0"/>
        <w:autoSpaceDN w:val="0"/>
        <w:adjustRightInd w:val="0"/>
        <w:ind w:left="1418" w:hanging="1418"/>
        <w:jc w:val="both"/>
        <w:textAlignment w:val="baseline"/>
        <w:rPr>
          <w:rFonts w:ascii="Trebuchet MS" w:hAnsi="Trebuchet MS" w:cs="Tahoma"/>
          <w:sz w:val="21"/>
          <w:szCs w:val="21"/>
        </w:rPr>
      </w:pPr>
    </w:p>
    <w:p w:rsidR="00BC6923" w:rsidRPr="00610142" w:rsidRDefault="00BC6923" w:rsidP="00BC6923">
      <w:pPr>
        <w:pStyle w:val="Conditionhead"/>
        <w:keepNext/>
        <w:tabs>
          <w:tab w:val="clear" w:pos="-720"/>
          <w:tab w:val="left" w:pos="709"/>
        </w:tabs>
        <w:spacing w:line="240" w:lineRule="auto"/>
        <w:ind w:left="709" w:hanging="709"/>
        <w:rPr>
          <w:rFonts w:ascii="Trebuchet MS" w:hAnsi="Trebuchet MS" w:cs="Tahoma"/>
          <w:b w:val="0"/>
          <w:sz w:val="21"/>
          <w:szCs w:val="21"/>
        </w:rPr>
      </w:pPr>
      <w:r w:rsidRPr="00610142">
        <w:rPr>
          <w:rFonts w:ascii="Trebuchet MS" w:hAnsi="Trebuchet MS" w:cs="Tahoma"/>
          <w:b w:val="0"/>
          <w:sz w:val="21"/>
          <w:szCs w:val="21"/>
        </w:rPr>
        <w:t>30.9</w:t>
      </w:r>
      <w:r w:rsidRPr="00610142">
        <w:rPr>
          <w:rFonts w:ascii="Trebuchet MS" w:hAnsi="Trebuchet MS" w:cs="Tahoma"/>
          <w:b w:val="0"/>
          <w:sz w:val="21"/>
          <w:szCs w:val="21"/>
        </w:rPr>
        <w:tab/>
        <w:t>The provisions under this Condition 35 are without prejudice to the application of the Official Secrets Acts 1911 to 1989 to any Confidential Information.</w:t>
      </w:r>
    </w:p>
    <w:p w:rsidR="00BC6923" w:rsidRPr="00610142" w:rsidRDefault="00BC6923" w:rsidP="00BC6923">
      <w:pPr>
        <w:pStyle w:val="Conditionhead"/>
        <w:keepNext/>
        <w:spacing w:line="240" w:lineRule="auto"/>
        <w:rPr>
          <w:rFonts w:ascii="Trebuchet MS" w:hAnsi="Trebuchet MS" w:cs="Tahoma"/>
          <w:sz w:val="21"/>
          <w:szCs w:val="21"/>
        </w:rPr>
      </w:pPr>
    </w:p>
    <w:p w:rsidR="00BC6923" w:rsidRPr="00610142" w:rsidRDefault="00BC6923" w:rsidP="00BC6923">
      <w:pPr>
        <w:pStyle w:val="Conditionhead"/>
        <w:keepNext/>
        <w:tabs>
          <w:tab w:val="clear" w:pos="-720"/>
          <w:tab w:val="left" w:pos="709"/>
        </w:tabs>
        <w:spacing w:line="240" w:lineRule="auto"/>
        <w:ind w:left="709" w:hanging="709"/>
        <w:rPr>
          <w:rFonts w:ascii="Trebuchet MS" w:hAnsi="Trebuchet MS" w:cs="Tahoma"/>
          <w:bCs w:val="0"/>
          <w:sz w:val="21"/>
          <w:szCs w:val="21"/>
        </w:rPr>
      </w:pPr>
      <w:r w:rsidRPr="00610142">
        <w:rPr>
          <w:rFonts w:ascii="Trebuchet MS" w:hAnsi="Trebuchet MS" w:cs="Tahoma"/>
          <w:sz w:val="21"/>
          <w:szCs w:val="21"/>
        </w:rPr>
        <w:t>31</w:t>
      </w:r>
      <w:r w:rsidRPr="00610142">
        <w:rPr>
          <w:rFonts w:ascii="Trebuchet MS" w:hAnsi="Trebuchet MS" w:cs="Tahoma"/>
          <w:sz w:val="21"/>
          <w:szCs w:val="21"/>
        </w:rPr>
        <w:tab/>
        <w:t>Freedom of Information</w:t>
      </w:r>
    </w:p>
    <w:p w:rsidR="00BC6923" w:rsidRPr="00610142" w:rsidRDefault="00BC6923" w:rsidP="00BC6923">
      <w:pPr>
        <w:keepNext/>
        <w:tabs>
          <w:tab w:val="left" w:pos="-720"/>
          <w:tab w:val="left" w:pos="0"/>
        </w:tabs>
        <w:suppressAutoHyphens/>
        <w:ind w:left="720" w:hanging="720"/>
        <w:rPr>
          <w:rFonts w:ascii="Trebuchet MS" w:hAnsi="Trebuchet MS" w:cs="Tahoma"/>
          <w:sz w:val="21"/>
          <w:szCs w:val="21"/>
        </w:rPr>
      </w:pPr>
    </w:p>
    <w:p w:rsidR="00BC6923" w:rsidRPr="00610142" w:rsidRDefault="00BC6923" w:rsidP="00BC6923">
      <w:pPr>
        <w:pStyle w:val="Header"/>
        <w:ind w:left="709" w:hanging="709"/>
        <w:rPr>
          <w:rFonts w:ascii="Trebuchet MS" w:hAnsi="Trebuchet MS" w:cs="Tahoma"/>
          <w:sz w:val="21"/>
          <w:szCs w:val="21"/>
        </w:rPr>
      </w:pPr>
      <w:r w:rsidRPr="00610142">
        <w:rPr>
          <w:rFonts w:ascii="Trebuchet MS" w:hAnsi="Trebuchet MS" w:cs="Tahoma"/>
          <w:sz w:val="21"/>
          <w:szCs w:val="21"/>
        </w:rPr>
        <w:t>31.1</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acknowledges that the Council is subject to the requirements of the FOIA and the EIR and shall assist and cooperate with the Council (at the </w:t>
      </w:r>
      <w:r>
        <w:rPr>
          <w:rFonts w:ascii="Trebuchet MS" w:hAnsi="Trebuchet MS" w:cs="Tahoma"/>
          <w:sz w:val="21"/>
          <w:szCs w:val="21"/>
        </w:rPr>
        <w:t>Supplier</w:t>
      </w:r>
      <w:r w:rsidRPr="00610142">
        <w:rPr>
          <w:rFonts w:ascii="Trebuchet MS" w:hAnsi="Trebuchet MS" w:cs="Tahoma"/>
          <w:sz w:val="21"/>
          <w:szCs w:val="21"/>
        </w:rPr>
        <w:t xml:space="preserve">’s expense) to enable the Council to comply with these Information disclosure requirements. </w:t>
      </w:r>
    </w:p>
    <w:p w:rsidR="00BC6923" w:rsidRPr="00610142" w:rsidRDefault="00BC6923" w:rsidP="00BC6923">
      <w:pPr>
        <w:pStyle w:val="Header"/>
        <w:ind w:left="1418" w:hanging="1418"/>
        <w:rPr>
          <w:rFonts w:ascii="Trebuchet MS" w:hAnsi="Trebuchet MS" w:cs="Tahoma"/>
          <w:sz w:val="21"/>
          <w:szCs w:val="21"/>
        </w:rPr>
      </w:pPr>
    </w:p>
    <w:p w:rsidR="00BC6923" w:rsidRPr="00610142" w:rsidRDefault="00BC6923" w:rsidP="00BC6923">
      <w:pPr>
        <w:pStyle w:val="Header"/>
        <w:tabs>
          <w:tab w:val="left" w:pos="709"/>
        </w:tabs>
        <w:ind w:left="709" w:hanging="709"/>
        <w:rPr>
          <w:rFonts w:ascii="Trebuchet MS" w:hAnsi="Trebuchet MS" w:cs="Tahoma"/>
          <w:sz w:val="21"/>
          <w:szCs w:val="21"/>
        </w:rPr>
      </w:pPr>
      <w:r w:rsidRPr="00610142">
        <w:rPr>
          <w:rFonts w:ascii="Trebuchet MS" w:hAnsi="Trebuchet MS" w:cs="Tahoma"/>
          <w:sz w:val="21"/>
          <w:szCs w:val="21"/>
        </w:rPr>
        <w:t>31.2</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and shall procure that its sub-contractors shall: </w:t>
      </w:r>
    </w:p>
    <w:p w:rsidR="00BC6923" w:rsidRPr="00610142" w:rsidRDefault="00BC6923" w:rsidP="00BC6923">
      <w:pPr>
        <w:pStyle w:val="Header"/>
        <w:rPr>
          <w:rFonts w:ascii="Trebuchet MS" w:hAnsi="Trebuchet MS" w:cs="Tahoma"/>
          <w:sz w:val="21"/>
          <w:szCs w:val="21"/>
        </w:rPr>
      </w:pPr>
    </w:p>
    <w:p w:rsidR="00BC6923" w:rsidRPr="00610142" w:rsidRDefault="00BC6923" w:rsidP="00BC6923">
      <w:pPr>
        <w:pStyle w:val="Header"/>
        <w:ind w:left="1418" w:hanging="709"/>
        <w:rPr>
          <w:rFonts w:ascii="Trebuchet MS" w:hAnsi="Trebuchet MS" w:cs="Tahoma"/>
          <w:sz w:val="21"/>
          <w:szCs w:val="21"/>
        </w:rPr>
      </w:pPr>
      <w:r w:rsidRPr="00610142">
        <w:rPr>
          <w:rFonts w:ascii="Trebuchet MS" w:hAnsi="Trebuchet MS" w:cs="Tahoma"/>
          <w:sz w:val="21"/>
          <w:szCs w:val="21"/>
        </w:rPr>
        <w:t>(a)</w:t>
      </w:r>
      <w:r w:rsidRPr="00610142">
        <w:rPr>
          <w:rFonts w:ascii="Trebuchet MS" w:hAnsi="Trebuchet MS" w:cs="Tahoma"/>
          <w:sz w:val="21"/>
          <w:szCs w:val="21"/>
        </w:rPr>
        <w:tab/>
        <w:t>transfer the Request for Information to the Council as soon as practicable after receipt and in any event within two (2) Working Days of receiving a Request for Information;</w:t>
      </w:r>
    </w:p>
    <w:p w:rsidR="00BC6923" w:rsidRPr="00610142" w:rsidRDefault="00BC6923" w:rsidP="00BC6923">
      <w:pPr>
        <w:pStyle w:val="Header"/>
        <w:ind w:left="1418"/>
        <w:rPr>
          <w:rFonts w:ascii="Trebuchet MS" w:hAnsi="Trebuchet MS" w:cs="Tahoma"/>
          <w:sz w:val="21"/>
          <w:szCs w:val="21"/>
        </w:rPr>
      </w:pPr>
    </w:p>
    <w:p w:rsidR="00BC6923" w:rsidRPr="00610142" w:rsidRDefault="00BC6923" w:rsidP="00BC6923">
      <w:pPr>
        <w:pStyle w:val="Header"/>
        <w:tabs>
          <w:tab w:val="left" w:pos="720"/>
        </w:tabs>
        <w:ind w:left="1418" w:hanging="709"/>
        <w:rPr>
          <w:rFonts w:ascii="Trebuchet MS" w:hAnsi="Trebuchet MS" w:cs="Tahoma"/>
          <w:sz w:val="21"/>
          <w:szCs w:val="21"/>
        </w:rPr>
      </w:pPr>
      <w:r w:rsidRPr="00610142">
        <w:rPr>
          <w:rFonts w:ascii="Trebuchet MS" w:hAnsi="Trebuchet MS" w:cs="Tahoma"/>
          <w:sz w:val="21"/>
          <w:szCs w:val="21"/>
        </w:rPr>
        <w:t xml:space="preserve">(b) </w:t>
      </w:r>
      <w:r w:rsidRPr="00610142">
        <w:rPr>
          <w:rFonts w:ascii="Trebuchet MS" w:hAnsi="Trebuchet MS" w:cs="Tahoma"/>
          <w:sz w:val="21"/>
          <w:szCs w:val="21"/>
        </w:rPr>
        <w:tab/>
        <w:t>provide the Council with a copy of all Information in its possession or power in the form that the Council requires within five (5) Working Days (or such other period as the Council may specify) of the Council requesting that Information; and</w:t>
      </w:r>
    </w:p>
    <w:p w:rsidR="00BC6923" w:rsidRPr="00610142" w:rsidRDefault="00BC6923" w:rsidP="00BC6923">
      <w:pPr>
        <w:pStyle w:val="Header"/>
        <w:ind w:left="1418"/>
        <w:rPr>
          <w:rFonts w:ascii="Trebuchet MS" w:hAnsi="Trebuchet MS" w:cs="Tahoma"/>
          <w:sz w:val="21"/>
          <w:szCs w:val="21"/>
        </w:rPr>
      </w:pPr>
    </w:p>
    <w:p w:rsidR="00BC6923" w:rsidRPr="00610142" w:rsidRDefault="00BC6923" w:rsidP="00BC6923">
      <w:pPr>
        <w:pStyle w:val="Header"/>
        <w:ind w:left="1418" w:hanging="709"/>
        <w:rPr>
          <w:rFonts w:ascii="Trebuchet MS" w:hAnsi="Trebuchet MS" w:cs="Tahoma"/>
          <w:sz w:val="21"/>
          <w:szCs w:val="21"/>
        </w:rPr>
      </w:pPr>
      <w:r w:rsidRPr="00610142">
        <w:rPr>
          <w:rFonts w:ascii="Trebuchet MS" w:hAnsi="Trebuchet MS" w:cs="Tahoma"/>
          <w:sz w:val="21"/>
          <w:szCs w:val="21"/>
        </w:rPr>
        <w:t xml:space="preserve">(c) </w:t>
      </w:r>
      <w:r w:rsidRPr="00610142">
        <w:rPr>
          <w:rFonts w:ascii="Trebuchet MS" w:hAnsi="Trebuchet MS" w:cs="Tahoma"/>
          <w:sz w:val="21"/>
          <w:szCs w:val="21"/>
        </w:rPr>
        <w:tab/>
        <w:t>provide all necessary assistance as reasonably requested by the Council to enable the Council to respond to a Request for Information within the time for compliance set out in section 10 of the FOIA or regulation 5 of EIR.</w:t>
      </w:r>
    </w:p>
    <w:p w:rsidR="00BC6923" w:rsidRPr="00610142" w:rsidRDefault="00BC6923" w:rsidP="00BC6923">
      <w:pPr>
        <w:pStyle w:val="Header"/>
        <w:ind w:left="360"/>
        <w:rPr>
          <w:rFonts w:ascii="Trebuchet MS" w:hAnsi="Trebuchet MS" w:cs="Tahoma"/>
          <w:sz w:val="21"/>
          <w:szCs w:val="21"/>
        </w:rPr>
      </w:pPr>
    </w:p>
    <w:p w:rsidR="00BC6923" w:rsidRPr="00610142" w:rsidRDefault="00BC6923" w:rsidP="00BC6923">
      <w:pPr>
        <w:pStyle w:val="Header"/>
        <w:tabs>
          <w:tab w:val="left" w:pos="709"/>
        </w:tabs>
        <w:ind w:left="709" w:hanging="709"/>
        <w:rPr>
          <w:rFonts w:ascii="Trebuchet MS" w:hAnsi="Trebuchet MS" w:cs="Tahoma"/>
          <w:sz w:val="21"/>
          <w:szCs w:val="21"/>
        </w:rPr>
      </w:pPr>
      <w:r w:rsidRPr="00610142">
        <w:rPr>
          <w:rFonts w:ascii="Trebuchet MS" w:hAnsi="Trebuchet MS" w:cs="Tahoma"/>
          <w:sz w:val="21"/>
          <w:szCs w:val="21"/>
        </w:rPr>
        <w:t xml:space="preserve">31.3 </w:t>
      </w:r>
      <w:r w:rsidRPr="00610142">
        <w:rPr>
          <w:rFonts w:ascii="Trebuchet MS" w:hAnsi="Trebuchet MS" w:cs="Tahoma"/>
          <w:sz w:val="21"/>
          <w:szCs w:val="21"/>
        </w:rPr>
        <w:tab/>
        <w:t xml:space="preserve">The Council shall be responsible for determining at its absolute discretion whether any Information is: </w:t>
      </w:r>
    </w:p>
    <w:p w:rsidR="00BC6923" w:rsidRPr="00610142" w:rsidRDefault="00BC6923" w:rsidP="00BC6923">
      <w:pPr>
        <w:pStyle w:val="Header"/>
        <w:ind w:left="1418" w:hanging="1418"/>
        <w:rPr>
          <w:rFonts w:ascii="Trebuchet MS" w:hAnsi="Trebuchet MS" w:cs="Tahoma"/>
          <w:sz w:val="21"/>
          <w:szCs w:val="21"/>
        </w:rPr>
      </w:pPr>
    </w:p>
    <w:p w:rsidR="00BC6923" w:rsidRPr="00610142" w:rsidRDefault="00BC6923" w:rsidP="00BC6923">
      <w:pPr>
        <w:pStyle w:val="Header"/>
        <w:tabs>
          <w:tab w:val="left" w:pos="720"/>
        </w:tabs>
        <w:ind w:left="1418" w:hanging="709"/>
        <w:rPr>
          <w:rFonts w:ascii="Trebuchet MS" w:hAnsi="Trebuchet MS" w:cs="Tahoma"/>
          <w:sz w:val="21"/>
          <w:szCs w:val="21"/>
        </w:rPr>
      </w:pPr>
      <w:r w:rsidRPr="00610142">
        <w:rPr>
          <w:rFonts w:ascii="Trebuchet MS" w:hAnsi="Trebuchet MS" w:cs="Tahoma"/>
          <w:sz w:val="21"/>
          <w:szCs w:val="21"/>
        </w:rPr>
        <w:t xml:space="preserve">(a) </w:t>
      </w:r>
      <w:r w:rsidRPr="00610142">
        <w:rPr>
          <w:rFonts w:ascii="Trebuchet MS" w:hAnsi="Trebuchet MS" w:cs="Tahoma"/>
          <w:sz w:val="21"/>
          <w:szCs w:val="21"/>
        </w:rPr>
        <w:tab/>
        <w:t>exempt from disclosure in accordance with the provisions of the FOIA or the EIR;</w:t>
      </w:r>
    </w:p>
    <w:p w:rsidR="00BC6923" w:rsidRPr="00610142" w:rsidRDefault="00BC6923" w:rsidP="00BC6923">
      <w:pPr>
        <w:pStyle w:val="Header"/>
        <w:ind w:left="1418"/>
        <w:rPr>
          <w:rFonts w:ascii="Trebuchet MS" w:hAnsi="Trebuchet MS" w:cs="Tahoma"/>
          <w:sz w:val="21"/>
          <w:szCs w:val="21"/>
        </w:rPr>
      </w:pPr>
    </w:p>
    <w:p w:rsidR="00BC6923" w:rsidRPr="00610142" w:rsidRDefault="00BC6923" w:rsidP="00BC6923">
      <w:pPr>
        <w:pStyle w:val="Header"/>
        <w:tabs>
          <w:tab w:val="left" w:pos="720"/>
        </w:tabs>
        <w:ind w:left="1418" w:hanging="709"/>
        <w:rPr>
          <w:rFonts w:ascii="Trebuchet MS" w:hAnsi="Trebuchet MS" w:cs="Tahoma"/>
          <w:sz w:val="21"/>
          <w:szCs w:val="21"/>
        </w:rPr>
      </w:pPr>
      <w:r w:rsidRPr="00610142">
        <w:rPr>
          <w:rFonts w:ascii="Trebuchet MS" w:hAnsi="Trebuchet MS" w:cs="Tahoma"/>
          <w:sz w:val="21"/>
          <w:szCs w:val="21"/>
        </w:rPr>
        <w:lastRenderedPageBreak/>
        <w:t xml:space="preserve">(b) </w:t>
      </w:r>
      <w:r w:rsidRPr="00610142">
        <w:rPr>
          <w:rFonts w:ascii="Trebuchet MS" w:hAnsi="Trebuchet MS" w:cs="Tahoma"/>
          <w:sz w:val="21"/>
          <w:szCs w:val="21"/>
        </w:rPr>
        <w:tab/>
        <w:t xml:space="preserve">to be disclosed in response to a Request for Information, and </w:t>
      </w:r>
    </w:p>
    <w:p w:rsidR="00BC6923" w:rsidRPr="00610142" w:rsidRDefault="00BC6923" w:rsidP="00BC6923">
      <w:pPr>
        <w:pStyle w:val="Header"/>
        <w:ind w:left="1418"/>
        <w:rPr>
          <w:rFonts w:ascii="Trebuchet MS" w:hAnsi="Trebuchet MS" w:cs="Tahoma"/>
          <w:sz w:val="21"/>
          <w:szCs w:val="21"/>
        </w:rPr>
      </w:pPr>
    </w:p>
    <w:p w:rsidR="00BC6923" w:rsidRPr="00610142" w:rsidRDefault="00BC6923" w:rsidP="00BC6923">
      <w:pPr>
        <w:pStyle w:val="Header"/>
        <w:tabs>
          <w:tab w:val="left" w:pos="709"/>
        </w:tabs>
        <w:ind w:left="709"/>
        <w:rPr>
          <w:rFonts w:ascii="Trebuchet MS" w:hAnsi="Trebuchet MS" w:cs="Tahoma"/>
          <w:sz w:val="21"/>
          <w:szCs w:val="21"/>
        </w:rPr>
      </w:pPr>
      <w:r w:rsidRPr="00610142">
        <w:rPr>
          <w:rFonts w:ascii="Trebuchet MS" w:hAnsi="Trebuchet MS" w:cs="Tahoma"/>
          <w:sz w:val="21"/>
          <w:szCs w:val="21"/>
        </w:rPr>
        <w:t xml:space="preserve">in no event shall the </w:t>
      </w:r>
      <w:r>
        <w:rPr>
          <w:rFonts w:ascii="Trebuchet MS" w:hAnsi="Trebuchet MS" w:cs="Tahoma"/>
          <w:sz w:val="21"/>
          <w:szCs w:val="21"/>
        </w:rPr>
        <w:t>Supplier</w:t>
      </w:r>
      <w:r w:rsidRPr="00610142">
        <w:rPr>
          <w:rFonts w:ascii="Trebuchet MS" w:hAnsi="Trebuchet MS" w:cs="Tahoma"/>
          <w:sz w:val="21"/>
          <w:szCs w:val="21"/>
        </w:rPr>
        <w:t xml:space="preserve"> respond directly to a Request for Information unless expressly authorised to do so by the Council. </w:t>
      </w:r>
    </w:p>
    <w:p w:rsidR="00BC6923" w:rsidRPr="00610142" w:rsidRDefault="00BC6923" w:rsidP="00BC6923">
      <w:pPr>
        <w:pStyle w:val="Header"/>
        <w:ind w:left="1418" w:hanging="1418"/>
        <w:rPr>
          <w:rFonts w:ascii="Trebuchet MS" w:hAnsi="Trebuchet MS" w:cs="Tahoma"/>
          <w:sz w:val="21"/>
          <w:szCs w:val="21"/>
        </w:rPr>
      </w:pPr>
    </w:p>
    <w:p w:rsidR="00BC6923" w:rsidRPr="00610142" w:rsidRDefault="00BC6923" w:rsidP="00BC6923">
      <w:pPr>
        <w:pStyle w:val="Header"/>
        <w:tabs>
          <w:tab w:val="left" w:pos="709"/>
        </w:tabs>
        <w:ind w:left="709" w:hanging="709"/>
        <w:rPr>
          <w:rFonts w:ascii="Trebuchet MS" w:hAnsi="Trebuchet MS" w:cs="Tahoma"/>
          <w:sz w:val="21"/>
          <w:szCs w:val="21"/>
        </w:rPr>
      </w:pPr>
      <w:r w:rsidRPr="00610142">
        <w:rPr>
          <w:rFonts w:ascii="Trebuchet MS" w:hAnsi="Trebuchet MS" w:cs="Tahoma"/>
          <w:sz w:val="21"/>
          <w:szCs w:val="21"/>
        </w:rPr>
        <w:t xml:space="preserve">31.4 </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acknowledges that the Council may, acting in accordance with the Department for Constitutional Affairs’ Code of Practice on the Discharge of Functions of Public Authorities under Part I of the FOIA, be obliged under the FOIA or the EIR to disclose Information: -</w:t>
      </w:r>
    </w:p>
    <w:p w:rsidR="00BC6923" w:rsidRPr="00610142" w:rsidRDefault="00BC6923" w:rsidP="00BC6923">
      <w:pPr>
        <w:pStyle w:val="Header"/>
        <w:ind w:left="1418" w:hanging="1418"/>
        <w:rPr>
          <w:rFonts w:ascii="Trebuchet MS" w:hAnsi="Trebuchet MS" w:cs="Tahoma"/>
          <w:sz w:val="21"/>
          <w:szCs w:val="21"/>
        </w:rPr>
      </w:pPr>
    </w:p>
    <w:p w:rsidR="00BC6923" w:rsidRPr="00610142" w:rsidRDefault="00BC6923" w:rsidP="00BC6923">
      <w:pPr>
        <w:pStyle w:val="Header"/>
        <w:tabs>
          <w:tab w:val="left" w:pos="720"/>
        </w:tabs>
        <w:ind w:left="1418" w:hanging="709"/>
        <w:rPr>
          <w:rFonts w:ascii="Trebuchet MS" w:hAnsi="Trebuchet MS" w:cs="Tahoma"/>
          <w:sz w:val="21"/>
          <w:szCs w:val="21"/>
        </w:rPr>
      </w:pPr>
      <w:r w:rsidRPr="00610142">
        <w:rPr>
          <w:rFonts w:ascii="Trebuchet MS" w:hAnsi="Trebuchet MS" w:cs="Tahoma"/>
          <w:sz w:val="21"/>
          <w:szCs w:val="21"/>
        </w:rPr>
        <w:t xml:space="preserve">(a) </w:t>
      </w:r>
      <w:r w:rsidRPr="00610142">
        <w:rPr>
          <w:rFonts w:ascii="Trebuchet MS" w:hAnsi="Trebuchet MS" w:cs="Tahoma"/>
          <w:sz w:val="21"/>
          <w:szCs w:val="21"/>
        </w:rPr>
        <w:tab/>
        <w:t xml:space="preserve">without consulting with the </w:t>
      </w:r>
      <w:r>
        <w:rPr>
          <w:rFonts w:ascii="Trebuchet MS" w:hAnsi="Trebuchet MS" w:cs="Tahoma"/>
          <w:sz w:val="21"/>
          <w:szCs w:val="21"/>
        </w:rPr>
        <w:t>Supplier</w:t>
      </w:r>
      <w:r w:rsidRPr="00610142">
        <w:rPr>
          <w:rFonts w:ascii="Trebuchet MS" w:hAnsi="Trebuchet MS" w:cs="Tahoma"/>
          <w:sz w:val="21"/>
          <w:szCs w:val="21"/>
        </w:rPr>
        <w:t>, or</w:t>
      </w:r>
    </w:p>
    <w:p w:rsidR="00BC6923" w:rsidRPr="00610142" w:rsidRDefault="00BC6923" w:rsidP="00BC6923">
      <w:pPr>
        <w:pStyle w:val="Header"/>
        <w:ind w:left="1418" w:hanging="1418"/>
        <w:rPr>
          <w:rFonts w:ascii="Trebuchet MS" w:hAnsi="Trebuchet MS" w:cs="Tahoma"/>
          <w:sz w:val="21"/>
          <w:szCs w:val="21"/>
        </w:rPr>
      </w:pPr>
    </w:p>
    <w:p w:rsidR="00BC6923" w:rsidRPr="00610142" w:rsidRDefault="00BC6923" w:rsidP="00BC6923">
      <w:pPr>
        <w:pStyle w:val="Header"/>
        <w:tabs>
          <w:tab w:val="left" w:pos="720"/>
        </w:tabs>
        <w:ind w:left="1418" w:hanging="709"/>
        <w:rPr>
          <w:rFonts w:ascii="Trebuchet MS" w:hAnsi="Trebuchet MS" w:cs="Tahoma"/>
          <w:sz w:val="21"/>
          <w:szCs w:val="21"/>
        </w:rPr>
      </w:pPr>
      <w:r w:rsidRPr="00610142">
        <w:rPr>
          <w:rFonts w:ascii="Trebuchet MS" w:hAnsi="Trebuchet MS" w:cs="Tahoma"/>
          <w:sz w:val="21"/>
          <w:szCs w:val="21"/>
        </w:rPr>
        <w:t xml:space="preserve">(b) </w:t>
      </w:r>
      <w:r w:rsidRPr="00610142">
        <w:rPr>
          <w:rFonts w:ascii="Trebuchet MS" w:hAnsi="Trebuchet MS" w:cs="Tahoma"/>
          <w:sz w:val="21"/>
          <w:szCs w:val="21"/>
        </w:rPr>
        <w:tab/>
        <w:t xml:space="preserve">following consultation with the </w:t>
      </w:r>
      <w:r>
        <w:rPr>
          <w:rFonts w:ascii="Trebuchet MS" w:hAnsi="Trebuchet MS" w:cs="Tahoma"/>
          <w:sz w:val="21"/>
          <w:szCs w:val="21"/>
        </w:rPr>
        <w:t>Supplier</w:t>
      </w:r>
      <w:r w:rsidRPr="00610142">
        <w:rPr>
          <w:rFonts w:ascii="Trebuchet MS" w:hAnsi="Trebuchet MS" w:cs="Tahoma"/>
          <w:sz w:val="21"/>
          <w:szCs w:val="21"/>
        </w:rPr>
        <w:t xml:space="preserve"> and having taken its views into account.</w:t>
      </w:r>
    </w:p>
    <w:p w:rsidR="00BC6923" w:rsidRPr="00610142" w:rsidRDefault="00BC6923" w:rsidP="00BC6923">
      <w:pPr>
        <w:pStyle w:val="Header"/>
        <w:ind w:left="1418" w:hanging="1418"/>
        <w:rPr>
          <w:rFonts w:ascii="Trebuchet MS" w:hAnsi="Trebuchet MS" w:cs="Tahoma"/>
          <w:sz w:val="21"/>
          <w:szCs w:val="21"/>
        </w:rPr>
      </w:pPr>
    </w:p>
    <w:p w:rsidR="00BC6923" w:rsidRPr="00610142" w:rsidRDefault="00BC6923" w:rsidP="00BC6923">
      <w:pPr>
        <w:pStyle w:val="Header"/>
        <w:tabs>
          <w:tab w:val="left" w:pos="709"/>
        </w:tabs>
        <w:ind w:left="709" w:hanging="709"/>
        <w:rPr>
          <w:rFonts w:ascii="Trebuchet MS" w:hAnsi="Trebuchet MS" w:cs="Tahoma"/>
          <w:sz w:val="21"/>
          <w:szCs w:val="21"/>
        </w:rPr>
      </w:pPr>
      <w:r w:rsidRPr="00610142">
        <w:rPr>
          <w:rFonts w:ascii="Trebuchet MS" w:hAnsi="Trebuchet MS" w:cs="Tahoma"/>
          <w:sz w:val="21"/>
          <w:szCs w:val="21"/>
        </w:rPr>
        <w:t>31.5</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ensure that all Information produced in the course of the Agreement or relating to the Agreement is retained for disclosure and shall permit the Council to inspect such records as requested from time to time. </w:t>
      </w:r>
    </w:p>
    <w:p w:rsidR="00BC6923" w:rsidRPr="00610142" w:rsidRDefault="00BC6923" w:rsidP="00BC6923">
      <w:pPr>
        <w:pStyle w:val="Header"/>
        <w:ind w:left="1418" w:hanging="1418"/>
        <w:rPr>
          <w:rFonts w:ascii="Trebuchet MS" w:hAnsi="Trebuchet MS" w:cs="Tahoma"/>
          <w:sz w:val="21"/>
          <w:szCs w:val="21"/>
        </w:rPr>
      </w:pPr>
    </w:p>
    <w:p w:rsidR="00BC6923" w:rsidRPr="00610142" w:rsidRDefault="00BC6923" w:rsidP="00BC6923">
      <w:pPr>
        <w:keepNext/>
        <w:suppressAutoHyphens/>
        <w:ind w:left="709" w:hanging="709"/>
        <w:rPr>
          <w:rFonts w:ascii="Trebuchet MS" w:hAnsi="Trebuchet MS" w:cs="Tahoma"/>
          <w:sz w:val="21"/>
          <w:szCs w:val="21"/>
        </w:rPr>
      </w:pPr>
      <w:r w:rsidRPr="00610142">
        <w:rPr>
          <w:rFonts w:ascii="Trebuchet MS" w:hAnsi="Trebuchet MS" w:cs="Tahoma"/>
          <w:sz w:val="21"/>
          <w:szCs w:val="21"/>
        </w:rPr>
        <w:t xml:space="preserve">31.6 </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acknowledges that any lists or Schedules provided by it outlining Confidential Information are of indicative value only and that the Council may nevertheless be obliged to disclose Confidential Information in accordance with Condition 31.4. </w:t>
      </w:r>
    </w:p>
    <w:p w:rsidR="00BC6923" w:rsidRPr="00610142" w:rsidRDefault="00BC6923" w:rsidP="00BC6923">
      <w:pPr>
        <w:tabs>
          <w:tab w:val="left" w:pos="-720"/>
          <w:tab w:val="left" w:pos="0"/>
        </w:tabs>
        <w:suppressAutoHyphens/>
        <w:rPr>
          <w:rFonts w:ascii="Trebuchet MS" w:hAnsi="Trebuchet MS" w:cs="Tahoma"/>
          <w:sz w:val="21"/>
          <w:szCs w:val="21"/>
        </w:rPr>
      </w:pPr>
    </w:p>
    <w:p w:rsidR="00BC6923" w:rsidRPr="00610142" w:rsidRDefault="00BC6923" w:rsidP="00BC6923">
      <w:pPr>
        <w:pStyle w:val="Conditionhead"/>
        <w:tabs>
          <w:tab w:val="clear" w:pos="-720"/>
          <w:tab w:val="left" w:pos="709"/>
        </w:tabs>
        <w:spacing w:line="240" w:lineRule="auto"/>
        <w:ind w:left="709" w:hanging="709"/>
        <w:rPr>
          <w:rFonts w:ascii="Trebuchet MS" w:hAnsi="Trebuchet MS" w:cs="Tahoma"/>
          <w:sz w:val="21"/>
          <w:szCs w:val="21"/>
        </w:rPr>
      </w:pPr>
      <w:r w:rsidRPr="00610142">
        <w:rPr>
          <w:rFonts w:ascii="Trebuchet MS" w:hAnsi="Trebuchet MS" w:cs="Tahoma"/>
          <w:sz w:val="21"/>
          <w:szCs w:val="21"/>
        </w:rPr>
        <w:t>32</w:t>
      </w:r>
      <w:r w:rsidRPr="00610142">
        <w:rPr>
          <w:rFonts w:ascii="Trebuchet MS" w:hAnsi="Trebuchet MS" w:cs="Tahoma"/>
          <w:sz w:val="21"/>
          <w:szCs w:val="21"/>
        </w:rPr>
        <w:tab/>
        <w:t>Publicity, Media and Official Enquiries</w:t>
      </w:r>
    </w:p>
    <w:p w:rsidR="00BC6923" w:rsidRPr="00610142" w:rsidRDefault="00BC6923" w:rsidP="00BC6923">
      <w:pPr>
        <w:tabs>
          <w:tab w:val="left" w:pos="0"/>
        </w:tabs>
        <w:suppressAutoHyphens/>
        <w:rPr>
          <w:rFonts w:ascii="Trebuchet MS" w:hAnsi="Trebuchet MS" w:cs="Tahoma"/>
          <w:sz w:val="21"/>
          <w:szCs w:val="21"/>
        </w:rPr>
      </w:pPr>
    </w:p>
    <w:p w:rsidR="00BC6923" w:rsidRPr="00610142" w:rsidRDefault="00BC6923" w:rsidP="00BC6923">
      <w:pPr>
        <w:suppressAutoHyphens/>
        <w:ind w:left="709" w:hanging="709"/>
        <w:rPr>
          <w:rFonts w:ascii="Trebuchet MS" w:hAnsi="Trebuchet MS" w:cs="Tahoma"/>
          <w:sz w:val="21"/>
          <w:szCs w:val="21"/>
        </w:rPr>
      </w:pPr>
      <w:r w:rsidRPr="00610142">
        <w:rPr>
          <w:rFonts w:ascii="Trebuchet MS" w:hAnsi="Trebuchet MS" w:cs="Tahoma"/>
          <w:sz w:val="21"/>
          <w:szCs w:val="21"/>
        </w:rPr>
        <w:t>32.1</w:t>
      </w:r>
      <w:r w:rsidRPr="00610142">
        <w:rPr>
          <w:rFonts w:ascii="Trebuchet MS" w:hAnsi="Trebuchet MS" w:cs="Tahoma"/>
          <w:sz w:val="21"/>
          <w:szCs w:val="21"/>
        </w:rPr>
        <w:tab/>
        <w:t xml:space="preserve">Without prejudice to the Council obligations under the FOIA, neither Party shall make any press announcements or publicise the Agreement or any part thereof in any way, except with the written consent of the other Party.  </w:t>
      </w:r>
    </w:p>
    <w:p w:rsidR="00BC6923" w:rsidRPr="00610142" w:rsidRDefault="00BC6923" w:rsidP="00BC6923">
      <w:pPr>
        <w:tabs>
          <w:tab w:val="left" w:pos="0"/>
        </w:tabs>
        <w:suppressAutoHyphens/>
        <w:ind w:left="720" w:hanging="720"/>
        <w:rPr>
          <w:rFonts w:ascii="Trebuchet MS" w:hAnsi="Trebuchet MS" w:cs="Tahoma"/>
          <w:sz w:val="21"/>
          <w:szCs w:val="21"/>
        </w:rPr>
      </w:pPr>
      <w:r w:rsidRPr="00610142">
        <w:rPr>
          <w:rFonts w:ascii="Trebuchet MS" w:hAnsi="Trebuchet MS" w:cs="Tahoma"/>
          <w:sz w:val="21"/>
          <w:szCs w:val="21"/>
        </w:rPr>
        <w:tab/>
      </w: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32.2</w:t>
      </w:r>
      <w:r w:rsidRPr="00610142">
        <w:rPr>
          <w:rFonts w:ascii="Trebuchet MS" w:hAnsi="Trebuchet MS" w:cs="Tahoma"/>
          <w:sz w:val="21"/>
          <w:szCs w:val="21"/>
        </w:rPr>
        <w:tab/>
        <w:t xml:space="preserve">Both Parties shall take all reasonable steps to ensure the observance of the provisions of Condition 32.1 by all their servants, employees, agents, professional advisors and consultants.  The </w:t>
      </w:r>
      <w:r>
        <w:rPr>
          <w:rFonts w:ascii="Trebuchet MS" w:hAnsi="Trebuchet MS" w:cs="Tahoma"/>
          <w:sz w:val="21"/>
          <w:szCs w:val="21"/>
        </w:rPr>
        <w:t>Supplier</w:t>
      </w:r>
      <w:r w:rsidRPr="00610142">
        <w:rPr>
          <w:rFonts w:ascii="Trebuchet MS" w:hAnsi="Trebuchet MS" w:cs="Tahoma"/>
          <w:sz w:val="21"/>
          <w:szCs w:val="21"/>
        </w:rPr>
        <w:t xml:space="preserve"> shall take all reasonable steps to ensure the observance of the provisions of Condition 32.1 by its sub-contractors.</w:t>
      </w:r>
    </w:p>
    <w:p w:rsidR="00BC6923" w:rsidRPr="00610142" w:rsidRDefault="00BC6923" w:rsidP="00BC6923">
      <w:pPr>
        <w:tabs>
          <w:tab w:val="left" w:pos="0"/>
        </w:tabs>
        <w:suppressAutoHyphens/>
        <w:ind w:left="720" w:hanging="720"/>
        <w:rPr>
          <w:rFonts w:ascii="Trebuchet MS" w:hAnsi="Trebuchet MS" w:cs="Tahoma"/>
          <w:sz w:val="21"/>
          <w:szCs w:val="21"/>
        </w:rPr>
      </w:pPr>
    </w:p>
    <w:p w:rsidR="00BC6923" w:rsidRPr="00610142" w:rsidRDefault="00BC6923" w:rsidP="00BC6923">
      <w:pPr>
        <w:suppressAutoHyphens/>
        <w:ind w:left="709" w:hanging="709"/>
        <w:rPr>
          <w:rFonts w:ascii="Trebuchet MS" w:hAnsi="Trebuchet MS" w:cs="Tahoma"/>
          <w:sz w:val="21"/>
          <w:szCs w:val="21"/>
        </w:rPr>
      </w:pPr>
      <w:r w:rsidRPr="00610142">
        <w:rPr>
          <w:rFonts w:ascii="Trebuchet MS" w:hAnsi="Trebuchet MS" w:cs="Tahoma"/>
          <w:sz w:val="21"/>
          <w:szCs w:val="21"/>
        </w:rPr>
        <w:t>32.3</w:t>
      </w:r>
      <w:r w:rsidRPr="00610142">
        <w:rPr>
          <w:rFonts w:ascii="Trebuchet MS" w:hAnsi="Trebuchet MS" w:cs="Tahoma"/>
          <w:sz w:val="21"/>
          <w:szCs w:val="21"/>
        </w:rPr>
        <w:tab/>
        <w:t>The provisions of this Condition shall apply during the continuance of this Agreement and indefinitely after its expiry or termination.</w:t>
      </w:r>
    </w:p>
    <w:p w:rsidR="00BC6923" w:rsidRPr="00610142" w:rsidRDefault="00BC6923" w:rsidP="00BC6923">
      <w:pPr>
        <w:tabs>
          <w:tab w:val="left" w:pos="0"/>
        </w:tabs>
        <w:suppressAutoHyphens/>
        <w:ind w:left="720" w:hanging="720"/>
        <w:rPr>
          <w:rFonts w:ascii="Trebuchet MS" w:hAnsi="Trebuchet MS" w:cs="Tahoma"/>
          <w:sz w:val="21"/>
          <w:szCs w:val="21"/>
        </w:rPr>
      </w:pPr>
    </w:p>
    <w:p w:rsidR="00BC6923" w:rsidRPr="00610142" w:rsidRDefault="00BC6923" w:rsidP="00BC6923">
      <w:pPr>
        <w:pStyle w:val="Conditionhead"/>
        <w:tabs>
          <w:tab w:val="clear" w:pos="-720"/>
          <w:tab w:val="left" w:pos="709"/>
        </w:tabs>
        <w:spacing w:line="240" w:lineRule="auto"/>
        <w:rPr>
          <w:rFonts w:ascii="Trebuchet MS" w:hAnsi="Trebuchet MS" w:cs="Tahoma"/>
          <w:sz w:val="21"/>
          <w:szCs w:val="21"/>
        </w:rPr>
      </w:pPr>
      <w:r w:rsidRPr="00610142">
        <w:rPr>
          <w:rFonts w:ascii="Trebuchet MS" w:hAnsi="Trebuchet MS" w:cs="Tahoma"/>
          <w:sz w:val="21"/>
          <w:szCs w:val="21"/>
        </w:rPr>
        <w:t>33</w:t>
      </w:r>
      <w:r w:rsidRPr="00610142">
        <w:rPr>
          <w:rFonts w:ascii="Trebuchet MS" w:hAnsi="Trebuchet MS" w:cs="Tahoma"/>
          <w:sz w:val="21"/>
          <w:szCs w:val="21"/>
        </w:rPr>
        <w:tab/>
        <w:t>Security</w:t>
      </w:r>
    </w:p>
    <w:p w:rsidR="00BC6923" w:rsidRPr="00610142" w:rsidRDefault="00BC6923" w:rsidP="00BC6923">
      <w:pPr>
        <w:tabs>
          <w:tab w:val="left" w:pos="0"/>
        </w:tabs>
        <w:suppressAutoHyphens/>
        <w:ind w:left="720" w:hanging="720"/>
        <w:rPr>
          <w:rFonts w:ascii="Trebuchet MS" w:hAnsi="Trebuchet MS" w:cs="Tahoma"/>
          <w:sz w:val="21"/>
          <w:szCs w:val="21"/>
        </w:rPr>
      </w:pPr>
    </w:p>
    <w:p w:rsidR="00BC6923" w:rsidRPr="00610142" w:rsidRDefault="00BC6923" w:rsidP="00BC6923">
      <w:pPr>
        <w:suppressAutoHyphens/>
        <w:ind w:left="709" w:hanging="709"/>
        <w:rPr>
          <w:rFonts w:ascii="Trebuchet MS" w:hAnsi="Trebuchet MS" w:cs="Tahoma"/>
          <w:sz w:val="21"/>
          <w:szCs w:val="21"/>
        </w:rPr>
      </w:pPr>
      <w:r w:rsidRPr="00610142">
        <w:rPr>
          <w:rFonts w:ascii="Trebuchet MS" w:hAnsi="Trebuchet MS" w:cs="Tahoma"/>
          <w:sz w:val="21"/>
          <w:szCs w:val="21"/>
        </w:rPr>
        <w:t>33.1</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comply with all reasonable security requirements of the Council while on the Premises, and shall procure that all of its employees, agents, servants and sub-contractors shall likewise comply with such requirements.  </w:t>
      </w:r>
    </w:p>
    <w:p w:rsidR="00BC6923" w:rsidRPr="00610142" w:rsidRDefault="00BC6923" w:rsidP="00BC6923">
      <w:pPr>
        <w:tabs>
          <w:tab w:val="left" w:pos="0"/>
        </w:tabs>
        <w:suppressAutoHyphens/>
        <w:ind w:left="1440" w:hanging="1440"/>
        <w:rPr>
          <w:rFonts w:ascii="Trebuchet MS" w:hAnsi="Trebuchet MS" w:cs="Tahoma"/>
          <w:b/>
          <w:bCs/>
          <w:i/>
          <w:iCs/>
          <w:sz w:val="21"/>
          <w:szCs w:val="21"/>
        </w:rPr>
      </w:pPr>
      <w:r w:rsidRPr="00610142">
        <w:rPr>
          <w:rFonts w:ascii="Trebuchet MS" w:hAnsi="Trebuchet MS" w:cs="Tahoma"/>
          <w:sz w:val="21"/>
          <w:szCs w:val="21"/>
        </w:rPr>
        <w:tab/>
      </w:r>
    </w:p>
    <w:p w:rsidR="00BC6923" w:rsidRPr="00610142" w:rsidRDefault="00BC6923" w:rsidP="00BC6923">
      <w:pPr>
        <w:suppressAutoHyphens/>
        <w:ind w:left="709" w:hanging="709"/>
        <w:rPr>
          <w:rFonts w:ascii="Trebuchet MS" w:hAnsi="Trebuchet MS" w:cs="Tahoma"/>
          <w:iCs/>
          <w:sz w:val="21"/>
          <w:szCs w:val="21"/>
        </w:rPr>
      </w:pPr>
      <w:r w:rsidRPr="00610142">
        <w:rPr>
          <w:rFonts w:ascii="Trebuchet MS" w:hAnsi="Trebuchet MS" w:cs="Tahoma"/>
          <w:iCs/>
          <w:sz w:val="21"/>
          <w:szCs w:val="21"/>
        </w:rPr>
        <w:t>33.2</w:t>
      </w:r>
      <w:r w:rsidRPr="00610142">
        <w:rPr>
          <w:rFonts w:ascii="Trebuchet MS" w:hAnsi="Trebuchet MS" w:cs="Tahoma"/>
          <w:iCs/>
          <w:sz w:val="21"/>
          <w:szCs w:val="21"/>
        </w:rPr>
        <w:tab/>
        <w:t xml:space="preserve">The Council shall provide the </w:t>
      </w:r>
      <w:r>
        <w:rPr>
          <w:rFonts w:ascii="Trebuchet MS" w:hAnsi="Trebuchet MS" w:cs="Tahoma"/>
          <w:iCs/>
          <w:sz w:val="21"/>
          <w:szCs w:val="21"/>
        </w:rPr>
        <w:t>Supplier</w:t>
      </w:r>
      <w:r w:rsidRPr="00610142">
        <w:rPr>
          <w:rFonts w:ascii="Trebuchet MS" w:hAnsi="Trebuchet MS" w:cs="Tahoma"/>
          <w:iCs/>
          <w:sz w:val="21"/>
          <w:szCs w:val="21"/>
        </w:rPr>
        <w:t xml:space="preserve"> upon request copies of its written security procedures and shall afford the </w:t>
      </w:r>
      <w:r>
        <w:rPr>
          <w:rFonts w:ascii="Trebuchet MS" w:hAnsi="Trebuchet MS" w:cs="Tahoma"/>
          <w:iCs/>
          <w:sz w:val="21"/>
          <w:szCs w:val="21"/>
        </w:rPr>
        <w:t>Supplier</w:t>
      </w:r>
      <w:r w:rsidRPr="00610142">
        <w:rPr>
          <w:rFonts w:ascii="Trebuchet MS" w:hAnsi="Trebuchet MS" w:cs="Tahoma"/>
          <w:iCs/>
          <w:sz w:val="21"/>
          <w:szCs w:val="21"/>
        </w:rPr>
        <w:t xml:space="preserve"> upon request with an opportunity to inspect its physical security arrangements.</w:t>
      </w:r>
      <w:r w:rsidRPr="00610142">
        <w:rPr>
          <w:rFonts w:ascii="Trebuchet MS" w:hAnsi="Trebuchet MS" w:cs="Tahoma"/>
          <w:iCs/>
          <w:sz w:val="21"/>
          <w:szCs w:val="21"/>
        </w:rPr>
        <w:tab/>
      </w:r>
    </w:p>
    <w:p w:rsidR="00BC6923" w:rsidRPr="00610142" w:rsidRDefault="00BC6923" w:rsidP="00BC6923">
      <w:pPr>
        <w:pStyle w:val="Conditionhead"/>
        <w:tabs>
          <w:tab w:val="left" w:pos="1418"/>
        </w:tabs>
        <w:spacing w:line="240" w:lineRule="auto"/>
        <w:rPr>
          <w:rFonts w:ascii="Trebuchet MS" w:hAnsi="Trebuchet MS" w:cs="Tahoma"/>
          <w:b w:val="0"/>
          <w:sz w:val="21"/>
          <w:szCs w:val="21"/>
        </w:rPr>
      </w:pPr>
    </w:p>
    <w:p w:rsidR="00BC6923" w:rsidRPr="00610142" w:rsidRDefault="00BC6923" w:rsidP="00BC6923">
      <w:pPr>
        <w:pStyle w:val="Conditionhead"/>
        <w:tabs>
          <w:tab w:val="clear" w:pos="-720"/>
          <w:tab w:val="left" w:pos="709"/>
        </w:tabs>
        <w:spacing w:line="240" w:lineRule="auto"/>
        <w:rPr>
          <w:rFonts w:ascii="Trebuchet MS" w:hAnsi="Trebuchet MS" w:cs="Tahoma"/>
          <w:sz w:val="21"/>
          <w:szCs w:val="21"/>
        </w:rPr>
      </w:pPr>
      <w:r w:rsidRPr="00610142">
        <w:rPr>
          <w:rFonts w:ascii="Trebuchet MS" w:hAnsi="Trebuchet MS" w:cs="Tahoma"/>
          <w:sz w:val="21"/>
          <w:szCs w:val="21"/>
        </w:rPr>
        <w:t>34</w:t>
      </w:r>
      <w:r w:rsidRPr="00610142">
        <w:rPr>
          <w:rFonts w:ascii="Trebuchet MS" w:hAnsi="Trebuchet MS" w:cs="Tahoma"/>
          <w:sz w:val="21"/>
          <w:szCs w:val="21"/>
        </w:rPr>
        <w:tab/>
        <w:t>Intellectual Property Rights (IPR)</w:t>
      </w:r>
    </w:p>
    <w:p w:rsidR="00BC6923" w:rsidRPr="00610142" w:rsidRDefault="00BC6923" w:rsidP="00BC6923">
      <w:pPr>
        <w:keepNext/>
        <w:keepLines/>
        <w:tabs>
          <w:tab w:val="left" w:pos="0"/>
        </w:tabs>
        <w:suppressAutoHyphens/>
        <w:rPr>
          <w:rFonts w:ascii="Trebuchet MS" w:hAnsi="Trebuchet MS" w:cs="Tahoma"/>
          <w:b/>
          <w:sz w:val="21"/>
          <w:szCs w:val="21"/>
        </w:rPr>
      </w:pPr>
    </w:p>
    <w:p w:rsidR="00BC6923" w:rsidRPr="00610142" w:rsidRDefault="00BC6923" w:rsidP="00BC6923">
      <w:pPr>
        <w:keepNext/>
        <w:suppressAutoHyphens/>
        <w:ind w:left="709" w:hanging="709"/>
        <w:rPr>
          <w:rFonts w:ascii="Trebuchet MS" w:hAnsi="Trebuchet MS" w:cs="Tahoma"/>
          <w:sz w:val="21"/>
          <w:szCs w:val="21"/>
        </w:rPr>
      </w:pPr>
      <w:r w:rsidRPr="00610142">
        <w:rPr>
          <w:rFonts w:ascii="Trebuchet MS" w:hAnsi="Trebuchet MS" w:cs="Tahoma"/>
          <w:sz w:val="21"/>
          <w:szCs w:val="21"/>
        </w:rPr>
        <w:t>34.1</w:t>
      </w:r>
      <w:r w:rsidRPr="00610142">
        <w:rPr>
          <w:rFonts w:ascii="Trebuchet MS" w:hAnsi="Trebuchet MS" w:cs="Tahoma"/>
          <w:sz w:val="21"/>
          <w:szCs w:val="21"/>
        </w:rPr>
        <w:tab/>
        <w:t>All IPR in any part of the Agreement or other material:</w:t>
      </w:r>
    </w:p>
    <w:p w:rsidR="00BC6923" w:rsidRPr="00610142" w:rsidRDefault="00BC6923" w:rsidP="00BC6923">
      <w:pPr>
        <w:keepNext/>
        <w:tabs>
          <w:tab w:val="left" w:pos="2268"/>
        </w:tabs>
        <w:suppressAutoHyphens/>
        <w:ind w:left="2268" w:hanging="850"/>
        <w:rPr>
          <w:rFonts w:ascii="Trebuchet MS" w:hAnsi="Trebuchet MS" w:cs="Tahoma"/>
          <w:sz w:val="21"/>
          <w:szCs w:val="21"/>
        </w:rPr>
      </w:pPr>
    </w:p>
    <w:p w:rsidR="00BC6923" w:rsidRPr="00610142" w:rsidRDefault="00BC6923" w:rsidP="00BC6923">
      <w:pPr>
        <w:suppressAutoHyphens/>
        <w:ind w:left="1418" w:hanging="709"/>
        <w:rPr>
          <w:rFonts w:ascii="Trebuchet MS" w:hAnsi="Trebuchet MS" w:cs="Tahoma"/>
          <w:sz w:val="21"/>
          <w:szCs w:val="21"/>
        </w:rPr>
      </w:pPr>
      <w:r w:rsidRPr="00610142">
        <w:rPr>
          <w:rFonts w:ascii="Trebuchet MS" w:hAnsi="Trebuchet MS" w:cs="Tahoma"/>
          <w:sz w:val="21"/>
          <w:szCs w:val="21"/>
        </w:rPr>
        <w:t>(a)</w:t>
      </w:r>
      <w:r w:rsidRPr="00610142">
        <w:rPr>
          <w:rFonts w:ascii="Trebuchet MS" w:hAnsi="Trebuchet MS" w:cs="Tahoma"/>
          <w:sz w:val="21"/>
          <w:szCs w:val="21"/>
        </w:rPr>
        <w:tab/>
        <w:t xml:space="preserve">furnished to or made available to the </w:t>
      </w:r>
      <w:r>
        <w:rPr>
          <w:rFonts w:ascii="Trebuchet MS" w:hAnsi="Trebuchet MS" w:cs="Tahoma"/>
          <w:sz w:val="21"/>
          <w:szCs w:val="21"/>
        </w:rPr>
        <w:t>Supplier</w:t>
      </w:r>
      <w:r w:rsidRPr="00610142">
        <w:rPr>
          <w:rFonts w:ascii="Trebuchet MS" w:hAnsi="Trebuchet MS" w:cs="Tahoma"/>
          <w:sz w:val="21"/>
          <w:szCs w:val="21"/>
        </w:rPr>
        <w:t xml:space="preserve"> by the Council shall remain the property of the Council subject to any licensing conditions </w:t>
      </w:r>
      <w:r w:rsidRPr="00610142">
        <w:rPr>
          <w:rFonts w:ascii="Trebuchet MS" w:hAnsi="Trebuchet MS" w:cs="Tahoma"/>
          <w:sz w:val="21"/>
          <w:szCs w:val="21"/>
        </w:rPr>
        <w:lastRenderedPageBreak/>
        <w:t>that have been agreed by the Council in accordance with Condition 34.2;</w:t>
      </w:r>
    </w:p>
    <w:p w:rsidR="00BC6923" w:rsidRPr="00610142" w:rsidRDefault="00BC6923" w:rsidP="00BC6923">
      <w:pPr>
        <w:tabs>
          <w:tab w:val="left" w:pos="2268"/>
        </w:tabs>
        <w:suppressAutoHyphens/>
        <w:ind w:left="2268" w:hanging="850"/>
        <w:rPr>
          <w:rFonts w:ascii="Trebuchet MS" w:hAnsi="Trebuchet MS" w:cs="Tahoma"/>
          <w:sz w:val="21"/>
          <w:szCs w:val="21"/>
        </w:rPr>
      </w:pPr>
      <w:r w:rsidRPr="00610142">
        <w:rPr>
          <w:rFonts w:ascii="Trebuchet MS" w:hAnsi="Trebuchet MS" w:cs="Tahoma"/>
          <w:sz w:val="21"/>
          <w:szCs w:val="21"/>
        </w:rPr>
        <w:tab/>
      </w:r>
    </w:p>
    <w:p w:rsidR="00BC6923" w:rsidRPr="00610142" w:rsidRDefault="00BC6923" w:rsidP="00BC6923">
      <w:pPr>
        <w:tabs>
          <w:tab w:val="left" w:pos="1418"/>
        </w:tabs>
        <w:suppressAutoHyphens/>
        <w:ind w:left="1418" w:hanging="709"/>
        <w:rPr>
          <w:rFonts w:ascii="Trebuchet MS" w:hAnsi="Trebuchet MS" w:cs="Tahoma"/>
          <w:sz w:val="21"/>
          <w:szCs w:val="21"/>
        </w:rPr>
      </w:pPr>
      <w:r w:rsidRPr="00610142">
        <w:rPr>
          <w:rFonts w:ascii="Trebuchet MS" w:hAnsi="Trebuchet MS" w:cs="Tahoma"/>
          <w:sz w:val="21"/>
          <w:szCs w:val="21"/>
        </w:rPr>
        <w:t>(b)</w:t>
      </w:r>
      <w:r w:rsidRPr="00610142">
        <w:rPr>
          <w:rFonts w:ascii="Trebuchet MS" w:hAnsi="Trebuchet MS" w:cs="Tahoma"/>
          <w:sz w:val="21"/>
          <w:szCs w:val="21"/>
        </w:rPr>
        <w:tab/>
        <w:t xml:space="preserve">prepared by or for the </w:t>
      </w:r>
      <w:r>
        <w:rPr>
          <w:rFonts w:ascii="Trebuchet MS" w:hAnsi="Trebuchet MS" w:cs="Tahoma"/>
          <w:sz w:val="21"/>
          <w:szCs w:val="21"/>
        </w:rPr>
        <w:t>Supplier</w:t>
      </w:r>
      <w:r w:rsidRPr="00610142">
        <w:rPr>
          <w:rFonts w:ascii="Trebuchet MS" w:hAnsi="Trebuchet MS" w:cs="Tahoma"/>
          <w:sz w:val="21"/>
          <w:szCs w:val="21"/>
        </w:rPr>
        <w:t xml:space="preserve"> for sole use, or intended use, in relation to the performance of this Agreement shall belong to the respective Council, </w:t>
      </w:r>
    </w:p>
    <w:p w:rsidR="00BC6923" w:rsidRPr="00610142" w:rsidRDefault="00BC6923" w:rsidP="00BC6923">
      <w:pPr>
        <w:tabs>
          <w:tab w:val="left" w:pos="2268"/>
        </w:tabs>
        <w:suppressAutoHyphens/>
        <w:ind w:left="2268" w:hanging="850"/>
        <w:rPr>
          <w:rFonts w:ascii="Trebuchet MS" w:hAnsi="Trebuchet MS" w:cs="Tahoma"/>
          <w:sz w:val="21"/>
          <w:szCs w:val="21"/>
        </w:rPr>
      </w:pPr>
    </w:p>
    <w:p w:rsidR="00BC6923" w:rsidRPr="00610142" w:rsidRDefault="00BC6923" w:rsidP="00BC6923">
      <w:pPr>
        <w:suppressAutoHyphens/>
        <w:ind w:left="709"/>
        <w:rPr>
          <w:rFonts w:ascii="Trebuchet MS" w:hAnsi="Trebuchet MS" w:cs="Tahoma"/>
          <w:sz w:val="21"/>
          <w:szCs w:val="21"/>
        </w:rPr>
      </w:pPr>
      <w:r w:rsidRPr="00610142">
        <w:rPr>
          <w:rFonts w:ascii="Trebuchet MS" w:hAnsi="Trebuchet MS" w:cs="Tahoma"/>
          <w:sz w:val="21"/>
          <w:szCs w:val="21"/>
        </w:rPr>
        <w:t xml:space="preserve">and the </w:t>
      </w:r>
      <w:r>
        <w:rPr>
          <w:rFonts w:ascii="Trebuchet MS" w:hAnsi="Trebuchet MS" w:cs="Tahoma"/>
          <w:sz w:val="21"/>
          <w:szCs w:val="21"/>
        </w:rPr>
        <w:t>Supplier</w:t>
      </w:r>
      <w:r w:rsidRPr="00610142">
        <w:rPr>
          <w:rFonts w:ascii="Trebuchet MS" w:hAnsi="Trebuchet MS" w:cs="Tahoma"/>
          <w:sz w:val="21"/>
          <w:szCs w:val="21"/>
        </w:rPr>
        <w:t xml:space="preserve"> shall not, and shall procure that the </w:t>
      </w:r>
      <w:r>
        <w:rPr>
          <w:rFonts w:ascii="Trebuchet MS" w:hAnsi="Trebuchet MS" w:cs="Tahoma"/>
          <w:sz w:val="21"/>
          <w:szCs w:val="21"/>
        </w:rPr>
        <w:t>Supplier</w:t>
      </w:r>
      <w:r w:rsidRPr="00610142">
        <w:rPr>
          <w:rFonts w:ascii="Trebuchet MS" w:hAnsi="Trebuchet MS" w:cs="Tahoma"/>
          <w:sz w:val="21"/>
          <w:szCs w:val="21"/>
        </w:rPr>
        <w:t xml:space="preserve">’s employees, servants, agents, suppliers and sub-contractors shall not, (except when necessary for the implementation of the Agreement) without prior Approval, use or disclose any such IPR, or any other information (whether or not relevant to this Agreement) which the </w:t>
      </w:r>
      <w:r>
        <w:rPr>
          <w:rFonts w:ascii="Trebuchet MS" w:hAnsi="Trebuchet MS" w:cs="Tahoma"/>
          <w:sz w:val="21"/>
          <w:szCs w:val="21"/>
        </w:rPr>
        <w:t>Supplier</w:t>
      </w:r>
      <w:r w:rsidRPr="00610142">
        <w:rPr>
          <w:rFonts w:ascii="Trebuchet MS" w:hAnsi="Trebuchet MS" w:cs="Tahoma"/>
          <w:sz w:val="21"/>
          <w:szCs w:val="21"/>
        </w:rPr>
        <w:t xml:space="preserve"> may obtain in performing the Agreement  except information which is in the public domain.</w:t>
      </w:r>
    </w:p>
    <w:p w:rsidR="00BC6923" w:rsidRPr="00610142" w:rsidRDefault="00BC6923" w:rsidP="00BC6923">
      <w:pPr>
        <w:keepLines/>
        <w:tabs>
          <w:tab w:val="left" w:pos="0"/>
        </w:tabs>
        <w:suppressAutoHyphens/>
        <w:ind w:left="1440" w:hanging="1440"/>
        <w:rPr>
          <w:rFonts w:ascii="Trebuchet MS" w:hAnsi="Trebuchet MS" w:cs="Tahoma"/>
          <w:sz w:val="21"/>
          <w:szCs w:val="21"/>
        </w:rPr>
      </w:pPr>
    </w:p>
    <w:p w:rsidR="00BC6923" w:rsidRPr="00610142" w:rsidRDefault="00BC6923" w:rsidP="00BC6923">
      <w:pPr>
        <w:keepLines/>
        <w:suppressAutoHyphens/>
        <w:ind w:left="709" w:hanging="709"/>
        <w:rPr>
          <w:rFonts w:ascii="Trebuchet MS" w:hAnsi="Trebuchet MS" w:cs="Tahoma"/>
          <w:sz w:val="21"/>
          <w:szCs w:val="21"/>
        </w:rPr>
      </w:pPr>
      <w:r w:rsidRPr="00610142">
        <w:rPr>
          <w:rFonts w:ascii="Trebuchet MS" w:hAnsi="Trebuchet MS" w:cs="Tahoma"/>
          <w:sz w:val="21"/>
          <w:szCs w:val="21"/>
        </w:rPr>
        <w:t>34.2</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obtain Approval before using any material, in relation to the performance of the Agreement which is or may be subject to any third party IPR.  The </w:t>
      </w:r>
      <w:r>
        <w:rPr>
          <w:rFonts w:ascii="Trebuchet MS" w:hAnsi="Trebuchet MS" w:cs="Tahoma"/>
          <w:sz w:val="21"/>
          <w:szCs w:val="21"/>
        </w:rPr>
        <w:t>Supplier</w:t>
      </w:r>
      <w:r w:rsidRPr="00610142">
        <w:rPr>
          <w:rFonts w:ascii="Trebuchet MS" w:hAnsi="Trebuchet MS" w:cs="Tahoma"/>
          <w:sz w:val="21"/>
          <w:szCs w:val="21"/>
        </w:rPr>
        <w:t xml:space="preserve"> shall use its reasonable endeavours to procure that the owner of the rights grants to the Council a non-exclusive licence or, if itself a licensee of those rights, shall grant to the Council an authorised sub-licence, to use, reproduce, and maintain the material and the </w:t>
      </w:r>
      <w:r>
        <w:rPr>
          <w:rFonts w:ascii="Trebuchet MS" w:hAnsi="Trebuchet MS" w:cs="Tahoma"/>
          <w:sz w:val="21"/>
          <w:szCs w:val="21"/>
        </w:rPr>
        <w:t>Supplier</w:t>
      </w:r>
      <w:r w:rsidRPr="00610142">
        <w:rPr>
          <w:rFonts w:ascii="Trebuchet MS" w:hAnsi="Trebuchet MS" w:cs="Tahoma"/>
          <w:sz w:val="21"/>
          <w:szCs w:val="21"/>
        </w:rPr>
        <w:t xml:space="preserve"> shall use its reasonable endeavours to ensure that such licence or sub-licence shall be non-exclusive, perpetual and irrevocable, shall include the right to sub-license, transfer, novate or assign to other contracting authorities, the Replacement </w:t>
      </w:r>
      <w:r>
        <w:rPr>
          <w:rFonts w:ascii="Trebuchet MS" w:hAnsi="Trebuchet MS" w:cs="Tahoma"/>
          <w:sz w:val="21"/>
          <w:szCs w:val="21"/>
        </w:rPr>
        <w:t>Supplier</w:t>
      </w:r>
      <w:r w:rsidRPr="00610142">
        <w:rPr>
          <w:rFonts w:ascii="Trebuchet MS" w:hAnsi="Trebuchet MS" w:cs="Tahoma"/>
          <w:sz w:val="21"/>
          <w:szCs w:val="21"/>
        </w:rPr>
        <w:t xml:space="preserve"> or to any other third party providing services to the Council, and shall be granted at no cost to the Council.</w:t>
      </w:r>
    </w:p>
    <w:p w:rsidR="00BC6923" w:rsidRPr="00610142" w:rsidRDefault="00BC6923" w:rsidP="00BC6923">
      <w:pPr>
        <w:keepLines/>
        <w:tabs>
          <w:tab w:val="left" w:pos="0"/>
        </w:tabs>
        <w:suppressAutoHyphens/>
        <w:ind w:left="1440" w:hanging="1440"/>
        <w:rPr>
          <w:rFonts w:ascii="Trebuchet MS" w:hAnsi="Trebuchet MS" w:cs="Tahoma"/>
          <w:sz w:val="21"/>
          <w:szCs w:val="21"/>
        </w:rPr>
      </w:pPr>
    </w:p>
    <w:p w:rsidR="00BC6923" w:rsidRPr="00610142" w:rsidRDefault="00BC6923" w:rsidP="00BC6923">
      <w:pPr>
        <w:keepLines/>
        <w:suppressAutoHyphens/>
        <w:ind w:left="709" w:hanging="709"/>
        <w:rPr>
          <w:rFonts w:ascii="Trebuchet MS" w:hAnsi="Trebuchet MS" w:cs="Tahoma"/>
          <w:sz w:val="21"/>
          <w:szCs w:val="21"/>
        </w:rPr>
      </w:pPr>
      <w:r w:rsidRPr="00610142">
        <w:rPr>
          <w:rFonts w:ascii="Trebuchet MS" w:hAnsi="Trebuchet MS" w:cs="Tahoma"/>
          <w:sz w:val="21"/>
          <w:szCs w:val="21"/>
        </w:rPr>
        <w:t>34.3</w:t>
      </w:r>
      <w:r w:rsidRPr="00610142">
        <w:rPr>
          <w:rFonts w:ascii="Trebuchet MS" w:hAnsi="Trebuchet MS" w:cs="Tahoma"/>
          <w:sz w:val="21"/>
          <w:szCs w:val="21"/>
        </w:rPr>
        <w:tab/>
        <w:t xml:space="preserve">It is a condition of this Agreement  that the materials supplied or licensed by the </w:t>
      </w:r>
      <w:r>
        <w:rPr>
          <w:rFonts w:ascii="Trebuchet MS" w:hAnsi="Trebuchet MS" w:cs="Tahoma"/>
          <w:sz w:val="21"/>
          <w:szCs w:val="21"/>
        </w:rPr>
        <w:t>Supplier</w:t>
      </w:r>
      <w:r w:rsidRPr="00610142">
        <w:rPr>
          <w:rFonts w:ascii="Trebuchet MS" w:hAnsi="Trebuchet MS" w:cs="Tahoma"/>
          <w:sz w:val="21"/>
          <w:szCs w:val="21"/>
        </w:rPr>
        <w:t xml:space="preserve"> will not infringe any IPR of any third party and the </w:t>
      </w:r>
      <w:r>
        <w:rPr>
          <w:rFonts w:ascii="Trebuchet MS" w:hAnsi="Trebuchet MS" w:cs="Tahoma"/>
          <w:sz w:val="21"/>
          <w:szCs w:val="21"/>
        </w:rPr>
        <w:t>Supplier</w:t>
      </w:r>
      <w:r w:rsidRPr="00610142">
        <w:rPr>
          <w:rFonts w:ascii="Trebuchet MS" w:hAnsi="Trebuchet MS" w:cs="Tahoma"/>
          <w:sz w:val="21"/>
          <w:szCs w:val="21"/>
        </w:rPr>
        <w:t xml:space="preserve"> shall during and after the Term on written demand indemnify and shall keep indemnified the Council and the Crown against all actions, suits, claims, demands, losses, charges, damages, costs and expenses and other liabilities which the Council or the Crown may suffer or incur as a result of or in connection with any breach of this Condition, except where any such claim refers to:</w:t>
      </w:r>
    </w:p>
    <w:p w:rsidR="00BC6923" w:rsidRPr="00610142" w:rsidRDefault="00BC6923" w:rsidP="00BC6923">
      <w:pPr>
        <w:widowControl w:val="0"/>
        <w:tabs>
          <w:tab w:val="left" w:pos="0"/>
        </w:tabs>
        <w:suppressAutoHyphens/>
        <w:ind w:left="2268" w:hanging="850"/>
        <w:rPr>
          <w:rFonts w:ascii="Trebuchet MS" w:hAnsi="Trebuchet MS" w:cs="Tahoma"/>
          <w:sz w:val="21"/>
          <w:szCs w:val="21"/>
        </w:rPr>
      </w:pPr>
    </w:p>
    <w:p w:rsidR="00BC6923" w:rsidRPr="00610142" w:rsidRDefault="00BC6923" w:rsidP="00BC6923">
      <w:pPr>
        <w:widowControl w:val="0"/>
        <w:suppressAutoHyphens/>
        <w:ind w:left="1418" w:hanging="709"/>
        <w:rPr>
          <w:rFonts w:ascii="Trebuchet MS" w:hAnsi="Trebuchet MS" w:cs="Tahoma"/>
          <w:sz w:val="21"/>
          <w:szCs w:val="21"/>
        </w:rPr>
      </w:pPr>
      <w:r w:rsidRPr="00610142">
        <w:rPr>
          <w:rFonts w:ascii="Trebuchet MS" w:hAnsi="Trebuchet MS" w:cs="Tahoma"/>
          <w:sz w:val="21"/>
          <w:szCs w:val="21"/>
        </w:rPr>
        <w:t>(a)</w:t>
      </w:r>
      <w:r w:rsidRPr="00610142">
        <w:rPr>
          <w:rFonts w:ascii="Trebuchet MS" w:hAnsi="Trebuchet MS" w:cs="Tahoma"/>
          <w:sz w:val="21"/>
          <w:szCs w:val="21"/>
        </w:rPr>
        <w:tab/>
        <w:t>materials and documents furnished by the Council;</w:t>
      </w:r>
    </w:p>
    <w:p w:rsidR="00BC6923" w:rsidRPr="00610142" w:rsidRDefault="00BC6923" w:rsidP="00BC6923">
      <w:pPr>
        <w:widowControl w:val="0"/>
        <w:tabs>
          <w:tab w:val="left" w:pos="0"/>
        </w:tabs>
        <w:suppressAutoHyphens/>
        <w:ind w:left="2268" w:hanging="850"/>
        <w:rPr>
          <w:rFonts w:ascii="Trebuchet MS" w:hAnsi="Trebuchet MS" w:cs="Tahoma"/>
          <w:sz w:val="21"/>
          <w:szCs w:val="21"/>
        </w:rPr>
      </w:pPr>
    </w:p>
    <w:p w:rsidR="00BC6923" w:rsidRPr="00610142" w:rsidRDefault="00BC6923" w:rsidP="00BC6923">
      <w:pPr>
        <w:keepLines/>
        <w:suppressAutoHyphens/>
        <w:ind w:left="1418" w:hanging="709"/>
        <w:rPr>
          <w:rFonts w:ascii="Trebuchet MS" w:hAnsi="Trebuchet MS" w:cs="Tahoma"/>
          <w:sz w:val="21"/>
          <w:szCs w:val="21"/>
        </w:rPr>
      </w:pPr>
      <w:r w:rsidRPr="00610142">
        <w:rPr>
          <w:rFonts w:ascii="Trebuchet MS" w:hAnsi="Trebuchet MS" w:cs="Tahoma"/>
          <w:sz w:val="21"/>
          <w:szCs w:val="21"/>
        </w:rPr>
        <w:t>(b)</w:t>
      </w:r>
      <w:r w:rsidRPr="00610142">
        <w:rPr>
          <w:rFonts w:ascii="Trebuchet MS" w:hAnsi="Trebuchet MS" w:cs="Tahoma"/>
          <w:sz w:val="21"/>
          <w:szCs w:val="21"/>
        </w:rPr>
        <w:tab/>
        <w:t xml:space="preserve">the use of data (including, but not limited to, print, images, artwork and design) supplied by the Council which is not required to be verified by the </w:t>
      </w:r>
      <w:r>
        <w:rPr>
          <w:rFonts w:ascii="Trebuchet MS" w:hAnsi="Trebuchet MS" w:cs="Tahoma"/>
          <w:sz w:val="21"/>
          <w:szCs w:val="21"/>
        </w:rPr>
        <w:t>Supplier</w:t>
      </w:r>
      <w:r w:rsidRPr="00610142">
        <w:rPr>
          <w:rFonts w:ascii="Trebuchet MS" w:hAnsi="Trebuchet MS" w:cs="Tahoma"/>
          <w:sz w:val="21"/>
          <w:szCs w:val="21"/>
        </w:rPr>
        <w:t xml:space="preserve"> under any provision of the Agreement.</w:t>
      </w:r>
    </w:p>
    <w:p w:rsidR="00BC6923" w:rsidRPr="00610142" w:rsidRDefault="00BC6923" w:rsidP="00BC6923">
      <w:pPr>
        <w:keepLines/>
        <w:tabs>
          <w:tab w:val="left" w:pos="0"/>
        </w:tabs>
        <w:suppressAutoHyphens/>
        <w:ind w:left="720" w:hanging="720"/>
        <w:rPr>
          <w:rFonts w:ascii="Trebuchet MS" w:hAnsi="Trebuchet MS" w:cs="Tahoma"/>
          <w:sz w:val="21"/>
          <w:szCs w:val="21"/>
        </w:rPr>
      </w:pPr>
    </w:p>
    <w:p w:rsidR="00BC6923" w:rsidRPr="00610142" w:rsidRDefault="00BC6923" w:rsidP="00BC6923">
      <w:pPr>
        <w:suppressAutoHyphens/>
        <w:ind w:left="709" w:hanging="709"/>
        <w:rPr>
          <w:rFonts w:ascii="Trebuchet MS" w:hAnsi="Trebuchet MS" w:cs="Tahoma"/>
          <w:sz w:val="21"/>
          <w:szCs w:val="21"/>
        </w:rPr>
      </w:pPr>
      <w:r w:rsidRPr="00610142">
        <w:rPr>
          <w:rFonts w:ascii="Trebuchet MS" w:hAnsi="Trebuchet MS" w:cs="Tahoma"/>
          <w:sz w:val="21"/>
          <w:szCs w:val="21"/>
        </w:rPr>
        <w:t>34.4</w:t>
      </w:r>
      <w:r w:rsidRPr="00610142">
        <w:rPr>
          <w:rFonts w:ascii="Trebuchet MS" w:hAnsi="Trebuchet MS" w:cs="Tahoma"/>
          <w:sz w:val="21"/>
          <w:szCs w:val="21"/>
        </w:rPr>
        <w:tab/>
        <w:t xml:space="preserve">The Council shall notify the </w:t>
      </w:r>
      <w:r>
        <w:rPr>
          <w:rFonts w:ascii="Trebuchet MS" w:hAnsi="Trebuchet MS" w:cs="Tahoma"/>
          <w:sz w:val="21"/>
          <w:szCs w:val="21"/>
        </w:rPr>
        <w:t>Supplier</w:t>
      </w:r>
      <w:r w:rsidRPr="00610142">
        <w:rPr>
          <w:rFonts w:ascii="Trebuchet MS" w:hAnsi="Trebuchet MS" w:cs="Tahoma"/>
          <w:sz w:val="21"/>
          <w:szCs w:val="21"/>
        </w:rPr>
        <w:t xml:space="preserve"> in writing of any claim or demand brought against the Council for infringement or alleged infringement of any IPR in materials supplied or licensed by the </w:t>
      </w:r>
      <w:r>
        <w:rPr>
          <w:rFonts w:ascii="Trebuchet MS" w:hAnsi="Trebuchet MS" w:cs="Tahoma"/>
          <w:sz w:val="21"/>
          <w:szCs w:val="21"/>
        </w:rPr>
        <w:t>Supplier</w:t>
      </w:r>
      <w:r w:rsidRPr="00610142">
        <w:rPr>
          <w:rFonts w:ascii="Trebuchet MS" w:hAnsi="Trebuchet MS" w:cs="Tahoma"/>
          <w:sz w:val="21"/>
          <w:szCs w:val="21"/>
        </w:rPr>
        <w:t>.</w:t>
      </w:r>
    </w:p>
    <w:p w:rsidR="00BC6923" w:rsidRPr="00610142" w:rsidRDefault="00BC6923" w:rsidP="00BC6923">
      <w:pPr>
        <w:tabs>
          <w:tab w:val="left" w:pos="0"/>
        </w:tabs>
        <w:suppressAutoHyphens/>
        <w:ind w:left="1440" w:hanging="1440"/>
        <w:rPr>
          <w:rFonts w:ascii="Trebuchet MS" w:hAnsi="Trebuchet MS" w:cs="Tahoma"/>
          <w:sz w:val="21"/>
          <w:szCs w:val="21"/>
        </w:rPr>
      </w:pPr>
    </w:p>
    <w:p w:rsidR="00BC6923" w:rsidRPr="00610142" w:rsidRDefault="00BC6923" w:rsidP="00BC6923">
      <w:pPr>
        <w:suppressAutoHyphens/>
        <w:ind w:left="709" w:hanging="709"/>
        <w:rPr>
          <w:rFonts w:ascii="Trebuchet MS" w:hAnsi="Trebuchet MS" w:cs="Tahoma"/>
          <w:sz w:val="21"/>
          <w:szCs w:val="21"/>
        </w:rPr>
      </w:pPr>
      <w:r w:rsidRPr="00610142">
        <w:rPr>
          <w:rFonts w:ascii="Trebuchet MS" w:hAnsi="Trebuchet MS" w:cs="Tahoma"/>
          <w:sz w:val="21"/>
          <w:szCs w:val="21"/>
        </w:rPr>
        <w:t>34.5</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at its own expense conduct all negotiations and any litigation arising in connection with any claim for breach of IPR in materials supplied or licensed by the </w:t>
      </w:r>
      <w:r>
        <w:rPr>
          <w:rFonts w:ascii="Trebuchet MS" w:hAnsi="Trebuchet MS" w:cs="Tahoma"/>
          <w:sz w:val="21"/>
          <w:szCs w:val="21"/>
        </w:rPr>
        <w:t>Supplier</w:t>
      </w:r>
      <w:r w:rsidRPr="00610142">
        <w:rPr>
          <w:rFonts w:ascii="Trebuchet MS" w:hAnsi="Trebuchet MS" w:cs="Tahoma"/>
          <w:sz w:val="21"/>
          <w:szCs w:val="21"/>
        </w:rPr>
        <w:t xml:space="preserve">, provided always that the </w:t>
      </w:r>
      <w:r>
        <w:rPr>
          <w:rFonts w:ascii="Trebuchet MS" w:hAnsi="Trebuchet MS" w:cs="Tahoma"/>
          <w:sz w:val="21"/>
          <w:szCs w:val="21"/>
        </w:rPr>
        <w:t>Supplier</w:t>
      </w:r>
      <w:r w:rsidRPr="00610142">
        <w:rPr>
          <w:rFonts w:ascii="Trebuchet MS" w:hAnsi="Trebuchet MS" w:cs="Tahoma"/>
          <w:sz w:val="21"/>
          <w:szCs w:val="21"/>
        </w:rPr>
        <w:t xml:space="preserve"> shall:</w:t>
      </w:r>
    </w:p>
    <w:p w:rsidR="00BC6923" w:rsidRPr="00610142" w:rsidRDefault="00BC6923" w:rsidP="00BC6923">
      <w:pPr>
        <w:tabs>
          <w:tab w:val="left" w:pos="0"/>
        </w:tabs>
        <w:suppressAutoHyphens/>
        <w:ind w:left="1440" w:hanging="1440"/>
        <w:rPr>
          <w:rFonts w:ascii="Trebuchet MS" w:hAnsi="Trebuchet MS" w:cs="Tahoma"/>
          <w:sz w:val="21"/>
          <w:szCs w:val="21"/>
        </w:rPr>
      </w:pPr>
    </w:p>
    <w:p w:rsidR="00BC6923" w:rsidRPr="00610142" w:rsidRDefault="00BC6923" w:rsidP="00BC6923">
      <w:pPr>
        <w:suppressAutoHyphens/>
        <w:ind w:left="1418" w:hanging="709"/>
        <w:rPr>
          <w:rFonts w:ascii="Trebuchet MS" w:hAnsi="Trebuchet MS" w:cs="Tahoma"/>
          <w:sz w:val="21"/>
          <w:szCs w:val="21"/>
        </w:rPr>
      </w:pPr>
      <w:r w:rsidRPr="00610142">
        <w:rPr>
          <w:rFonts w:ascii="Trebuchet MS" w:hAnsi="Trebuchet MS" w:cs="Tahoma"/>
          <w:sz w:val="21"/>
          <w:szCs w:val="21"/>
        </w:rPr>
        <w:t xml:space="preserve">(a) </w:t>
      </w:r>
      <w:r w:rsidRPr="00610142">
        <w:rPr>
          <w:rFonts w:ascii="Trebuchet MS" w:hAnsi="Trebuchet MS" w:cs="Tahoma"/>
          <w:sz w:val="21"/>
          <w:szCs w:val="21"/>
        </w:rPr>
        <w:tab/>
        <w:t>consult the Council on all substantive issues which arise during the conduct of such litigation and negotiations;</w:t>
      </w:r>
    </w:p>
    <w:p w:rsidR="00BC6923" w:rsidRPr="00610142" w:rsidRDefault="00BC6923" w:rsidP="00BC6923">
      <w:pPr>
        <w:tabs>
          <w:tab w:val="left" w:pos="0"/>
        </w:tabs>
        <w:suppressAutoHyphens/>
        <w:ind w:left="2268" w:hanging="850"/>
        <w:rPr>
          <w:rFonts w:ascii="Trebuchet MS" w:hAnsi="Trebuchet MS" w:cs="Tahoma"/>
          <w:sz w:val="21"/>
          <w:szCs w:val="21"/>
        </w:rPr>
      </w:pPr>
    </w:p>
    <w:p w:rsidR="00BC6923" w:rsidRPr="00610142" w:rsidRDefault="00BC6923" w:rsidP="00BC6923">
      <w:pPr>
        <w:suppressAutoHyphens/>
        <w:ind w:left="1418" w:hanging="709"/>
        <w:rPr>
          <w:rFonts w:ascii="Trebuchet MS" w:hAnsi="Trebuchet MS" w:cs="Tahoma"/>
          <w:sz w:val="21"/>
          <w:szCs w:val="21"/>
        </w:rPr>
      </w:pPr>
      <w:r w:rsidRPr="00610142">
        <w:rPr>
          <w:rFonts w:ascii="Trebuchet MS" w:hAnsi="Trebuchet MS" w:cs="Tahoma"/>
          <w:sz w:val="21"/>
          <w:szCs w:val="21"/>
        </w:rPr>
        <w:t>(b)</w:t>
      </w:r>
      <w:r w:rsidRPr="00610142">
        <w:rPr>
          <w:rFonts w:ascii="Trebuchet MS" w:hAnsi="Trebuchet MS" w:cs="Tahoma"/>
          <w:sz w:val="21"/>
          <w:szCs w:val="21"/>
        </w:rPr>
        <w:tab/>
        <w:t>take due and proper account of the interests of the Council; and</w:t>
      </w:r>
    </w:p>
    <w:p w:rsidR="00BC6923" w:rsidRPr="00610142" w:rsidRDefault="00BC6923" w:rsidP="00BC6923">
      <w:pPr>
        <w:tabs>
          <w:tab w:val="left" w:pos="0"/>
        </w:tabs>
        <w:suppressAutoHyphens/>
        <w:ind w:left="2268" w:hanging="850"/>
        <w:rPr>
          <w:rFonts w:ascii="Trebuchet MS" w:hAnsi="Trebuchet MS" w:cs="Tahoma"/>
          <w:sz w:val="21"/>
          <w:szCs w:val="21"/>
        </w:rPr>
      </w:pPr>
    </w:p>
    <w:p w:rsidR="00BC6923" w:rsidRPr="00610142" w:rsidRDefault="00BC6923" w:rsidP="00BC6923">
      <w:pPr>
        <w:widowControl w:val="0"/>
        <w:suppressAutoHyphens/>
        <w:ind w:left="1418" w:hanging="709"/>
        <w:rPr>
          <w:rFonts w:ascii="Trebuchet MS" w:hAnsi="Trebuchet MS" w:cs="Tahoma"/>
          <w:sz w:val="21"/>
          <w:szCs w:val="21"/>
        </w:rPr>
      </w:pPr>
      <w:r w:rsidRPr="00610142">
        <w:rPr>
          <w:rFonts w:ascii="Trebuchet MS" w:hAnsi="Trebuchet MS" w:cs="Tahoma"/>
          <w:sz w:val="21"/>
          <w:szCs w:val="21"/>
        </w:rPr>
        <w:t>(c)</w:t>
      </w:r>
      <w:r w:rsidRPr="00610142">
        <w:rPr>
          <w:rFonts w:ascii="Trebuchet MS" w:hAnsi="Trebuchet MS" w:cs="Tahoma"/>
          <w:sz w:val="21"/>
          <w:szCs w:val="21"/>
        </w:rPr>
        <w:tab/>
        <w:t>not settle or compromise any claim without the Council prior written consent (not to be unreasonably withheld or delayed).</w:t>
      </w:r>
    </w:p>
    <w:p w:rsidR="00BC6923" w:rsidRPr="00610142" w:rsidRDefault="00BC6923" w:rsidP="00BC6923">
      <w:pPr>
        <w:tabs>
          <w:tab w:val="left" w:pos="0"/>
        </w:tabs>
        <w:suppressAutoHyphens/>
        <w:ind w:left="1440" w:hanging="1440"/>
        <w:rPr>
          <w:rFonts w:ascii="Trebuchet MS" w:hAnsi="Trebuchet MS" w:cs="Tahoma"/>
          <w:b/>
          <w:bCs/>
          <w:i/>
          <w:iCs/>
          <w:sz w:val="21"/>
          <w:szCs w:val="21"/>
        </w:rPr>
      </w:pPr>
      <w:r w:rsidRPr="00610142">
        <w:rPr>
          <w:rFonts w:ascii="Trebuchet MS" w:hAnsi="Trebuchet MS" w:cs="Tahoma"/>
          <w:b/>
          <w:bCs/>
          <w:i/>
          <w:iCs/>
          <w:sz w:val="21"/>
          <w:szCs w:val="21"/>
        </w:rPr>
        <w:tab/>
      </w:r>
    </w:p>
    <w:p w:rsidR="00BC6923" w:rsidRPr="00610142" w:rsidRDefault="00BC6923" w:rsidP="00BC6923">
      <w:pPr>
        <w:suppressAutoHyphens/>
        <w:ind w:left="709" w:hanging="709"/>
        <w:rPr>
          <w:rFonts w:ascii="Trebuchet MS" w:hAnsi="Trebuchet MS" w:cs="Tahoma"/>
          <w:sz w:val="21"/>
          <w:szCs w:val="21"/>
        </w:rPr>
      </w:pPr>
      <w:r w:rsidRPr="00610142">
        <w:rPr>
          <w:rFonts w:ascii="Trebuchet MS" w:hAnsi="Trebuchet MS" w:cs="Tahoma"/>
          <w:sz w:val="21"/>
          <w:szCs w:val="21"/>
        </w:rPr>
        <w:lastRenderedPageBreak/>
        <w:t>34.6</w:t>
      </w:r>
      <w:r w:rsidRPr="00610142">
        <w:rPr>
          <w:rFonts w:ascii="Trebuchet MS" w:hAnsi="Trebuchet MS" w:cs="Tahoma"/>
          <w:sz w:val="21"/>
          <w:szCs w:val="21"/>
        </w:rPr>
        <w:tab/>
        <w:t xml:space="preserve">The Council shall at the request of the </w:t>
      </w:r>
      <w:r>
        <w:rPr>
          <w:rFonts w:ascii="Trebuchet MS" w:hAnsi="Trebuchet MS" w:cs="Tahoma"/>
          <w:sz w:val="21"/>
          <w:szCs w:val="21"/>
        </w:rPr>
        <w:t>Supplier</w:t>
      </w:r>
      <w:r w:rsidRPr="00610142">
        <w:rPr>
          <w:rFonts w:ascii="Trebuchet MS" w:hAnsi="Trebuchet MS" w:cs="Tahoma"/>
          <w:sz w:val="21"/>
          <w:szCs w:val="21"/>
        </w:rPr>
        <w:t xml:space="preserve"> afford to the </w:t>
      </w:r>
      <w:r>
        <w:rPr>
          <w:rFonts w:ascii="Trebuchet MS" w:hAnsi="Trebuchet MS" w:cs="Tahoma"/>
          <w:sz w:val="21"/>
          <w:szCs w:val="21"/>
        </w:rPr>
        <w:t>Supplier</w:t>
      </w:r>
      <w:r w:rsidRPr="00610142">
        <w:rPr>
          <w:rFonts w:ascii="Trebuchet MS" w:hAnsi="Trebuchet MS" w:cs="Tahoma"/>
          <w:sz w:val="21"/>
          <w:szCs w:val="21"/>
        </w:rPr>
        <w:t xml:space="preserve"> all reasonable assistance for the purpose of contesting any claim or demand made or action brought against the Council or the </w:t>
      </w:r>
      <w:r>
        <w:rPr>
          <w:rFonts w:ascii="Trebuchet MS" w:hAnsi="Trebuchet MS" w:cs="Tahoma"/>
          <w:sz w:val="21"/>
          <w:szCs w:val="21"/>
        </w:rPr>
        <w:t>Supplier</w:t>
      </w:r>
      <w:r w:rsidRPr="00610142">
        <w:rPr>
          <w:rFonts w:ascii="Trebuchet MS" w:hAnsi="Trebuchet MS" w:cs="Tahoma"/>
          <w:sz w:val="21"/>
          <w:szCs w:val="21"/>
        </w:rPr>
        <w:t xml:space="preserve"> for infringement or alleged infringement of any IPR in connection with the performance of the Agreement and shall, except where such claim or demand or action has arisen as a result of negligence on the part of the Council, be repaid all costs and expenses (including, but not limited to, legal costs and disbursements on a solicitor and Council basis) incurred in doing so.</w:t>
      </w:r>
    </w:p>
    <w:p w:rsidR="00BC6923" w:rsidRPr="00610142" w:rsidRDefault="00BC6923" w:rsidP="00BC6923">
      <w:pPr>
        <w:tabs>
          <w:tab w:val="left" w:pos="0"/>
        </w:tabs>
        <w:suppressAutoHyphens/>
        <w:rPr>
          <w:rFonts w:ascii="Trebuchet MS" w:hAnsi="Trebuchet MS" w:cs="Tahoma"/>
          <w:sz w:val="21"/>
          <w:szCs w:val="21"/>
        </w:rPr>
      </w:pPr>
    </w:p>
    <w:p w:rsidR="00BC6923" w:rsidRPr="00610142" w:rsidRDefault="00BC6923" w:rsidP="00BC6923">
      <w:pPr>
        <w:suppressAutoHyphens/>
        <w:ind w:left="709" w:hanging="709"/>
        <w:rPr>
          <w:rFonts w:ascii="Trebuchet MS" w:hAnsi="Trebuchet MS" w:cs="Tahoma"/>
          <w:sz w:val="21"/>
          <w:szCs w:val="21"/>
        </w:rPr>
      </w:pPr>
      <w:r w:rsidRPr="00610142">
        <w:rPr>
          <w:rFonts w:ascii="Trebuchet MS" w:hAnsi="Trebuchet MS" w:cs="Tahoma"/>
          <w:sz w:val="21"/>
          <w:szCs w:val="21"/>
        </w:rPr>
        <w:t>34.7</w:t>
      </w:r>
      <w:r w:rsidRPr="00610142">
        <w:rPr>
          <w:rFonts w:ascii="Trebuchet MS" w:hAnsi="Trebuchet MS" w:cs="Tahoma"/>
          <w:sz w:val="21"/>
          <w:szCs w:val="21"/>
        </w:rPr>
        <w:tab/>
        <w:t xml:space="preserve">The Council shall not make any admissions which may be prejudicial to the defence or settlement of any claim, demand or action for infringement or alleged infringement of any IPR by the Council or the </w:t>
      </w:r>
      <w:r>
        <w:rPr>
          <w:rFonts w:ascii="Trebuchet MS" w:hAnsi="Trebuchet MS" w:cs="Tahoma"/>
          <w:sz w:val="21"/>
          <w:szCs w:val="21"/>
        </w:rPr>
        <w:t>Supplier</w:t>
      </w:r>
      <w:r w:rsidRPr="00610142">
        <w:rPr>
          <w:rFonts w:ascii="Trebuchet MS" w:hAnsi="Trebuchet MS" w:cs="Tahoma"/>
          <w:sz w:val="21"/>
          <w:szCs w:val="21"/>
        </w:rPr>
        <w:t xml:space="preserve"> in connection with the performance of the Agreement.</w:t>
      </w:r>
    </w:p>
    <w:p w:rsidR="00BC6923" w:rsidRPr="00610142" w:rsidRDefault="00BC6923" w:rsidP="00BC6923">
      <w:pPr>
        <w:tabs>
          <w:tab w:val="left" w:pos="0"/>
        </w:tabs>
        <w:suppressAutoHyphens/>
        <w:rPr>
          <w:rFonts w:ascii="Trebuchet MS" w:hAnsi="Trebuchet MS" w:cs="Tahoma"/>
          <w:sz w:val="21"/>
          <w:szCs w:val="21"/>
        </w:rPr>
      </w:pPr>
    </w:p>
    <w:p w:rsidR="00BC6923" w:rsidRPr="00610142" w:rsidRDefault="00BC6923" w:rsidP="00BC6923">
      <w:pPr>
        <w:suppressAutoHyphens/>
        <w:ind w:left="709" w:hanging="709"/>
        <w:rPr>
          <w:rFonts w:ascii="Trebuchet MS" w:hAnsi="Trebuchet MS" w:cs="Tahoma"/>
          <w:sz w:val="21"/>
          <w:szCs w:val="21"/>
        </w:rPr>
      </w:pPr>
      <w:r w:rsidRPr="00610142">
        <w:rPr>
          <w:rFonts w:ascii="Trebuchet MS" w:hAnsi="Trebuchet MS" w:cs="Tahoma"/>
          <w:sz w:val="21"/>
          <w:szCs w:val="21"/>
        </w:rPr>
        <w:t>34.8</w:t>
      </w:r>
      <w:r w:rsidRPr="00610142">
        <w:rPr>
          <w:rFonts w:ascii="Trebuchet MS" w:hAnsi="Trebuchet MS" w:cs="Tahoma"/>
          <w:sz w:val="21"/>
          <w:szCs w:val="21"/>
        </w:rPr>
        <w:tab/>
        <w:t xml:space="preserve">If a claim, demand or action for infringement or alleged infringement of any IPR is made in connection with the Agreement or in the reasonable opinion of the </w:t>
      </w:r>
      <w:r>
        <w:rPr>
          <w:rFonts w:ascii="Trebuchet MS" w:hAnsi="Trebuchet MS" w:cs="Tahoma"/>
          <w:sz w:val="21"/>
          <w:szCs w:val="21"/>
        </w:rPr>
        <w:t>Supplier</w:t>
      </w:r>
      <w:r w:rsidRPr="00610142">
        <w:rPr>
          <w:rFonts w:ascii="Trebuchet MS" w:hAnsi="Trebuchet MS" w:cs="Tahoma"/>
          <w:sz w:val="21"/>
          <w:szCs w:val="21"/>
        </w:rPr>
        <w:t xml:space="preserve"> is likely to be made, the </w:t>
      </w:r>
      <w:r>
        <w:rPr>
          <w:rFonts w:ascii="Trebuchet MS" w:hAnsi="Trebuchet MS" w:cs="Tahoma"/>
          <w:sz w:val="21"/>
          <w:szCs w:val="21"/>
        </w:rPr>
        <w:t>Supplier</w:t>
      </w:r>
      <w:r w:rsidRPr="00610142">
        <w:rPr>
          <w:rFonts w:ascii="Trebuchet MS" w:hAnsi="Trebuchet MS" w:cs="Tahoma"/>
          <w:sz w:val="21"/>
          <w:szCs w:val="21"/>
        </w:rPr>
        <w:t xml:space="preserve"> may at its own expense and subject to the consent of the Council (not to be unreasonably withheld or delayed) either:</w:t>
      </w:r>
    </w:p>
    <w:p w:rsidR="00BC6923" w:rsidRPr="00610142" w:rsidRDefault="00BC6923" w:rsidP="00BC6923">
      <w:pPr>
        <w:tabs>
          <w:tab w:val="left" w:pos="0"/>
        </w:tabs>
        <w:suppressAutoHyphens/>
        <w:rPr>
          <w:rFonts w:ascii="Trebuchet MS" w:hAnsi="Trebuchet MS" w:cs="Tahoma"/>
          <w:sz w:val="21"/>
          <w:szCs w:val="21"/>
        </w:rPr>
      </w:pPr>
    </w:p>
    <w:p w:rsidR="00BC6923" w:rsidRPr="00610142" w:rsidRDefault="00BC6923" w:rsidP="00BC6923">
      <w:pPr>
        <w:numPr>
          <w:ilvl w:val="0"/>
          <w:numId w:val="17"/>
        </w:numPr>
        <w:tabs>
          <w:tab w:val="left" w:pos="0"/>
        </w:tabs>
        <w:suppressAutoHyphens/>
        <w:ind w:left="1418" w:hanging="709"/>
        <w:jc w:val="both"/>
        <w:rPr>
          <w:rFonts w:ascii="Trebuchet MS" w:hAnsi="Trebuchet MS" w:cs="Tahoma"/>
          <w:sz w:val="21"/>
          <w:szCs w:val="21"/>
        </w:rPr>
      </w:pPr>
      <w:r w:rsidRPr="00610142">
        <w:rPr>
          <w:rFonts w:ascii="Trebuchet MS" w:hAnsi="Trebuchet MS" w:cs="Tahoma"/>
          <w:sz w:val="21"/>
          <w:szCs w:val="21"/>
        </w:rPr>
        <w:t>modify its performance of the Agreement so as to avoid the infringement or the alleged infringement, provided that the terms herein shall apply to such modified performance of the Agreement; or</w:t>
      </w:r>
    </w:p>
    <w:p w:rsidR="00BC6923" w:rsidRPr="00610142" w:rsidRDefault="00BC6923" w:rsidP="00BC6923">
      <w:pPr>
        <w:tabs>
          <w:tab w:val="left" w:pos="0"/>
        </w:tabs>
        <w:suppressAutoHyphens/>
        <w:ind w:left="709"/>
        <w:rPr>
          <w:rFonts w:ascii="Trebuchet MS" w:hAnsi="Trebuchet MS" w:cs="Tahoma"/>
          <w:sz w:val="21"/>
          <w:szCs w:val="21"/>
        </w:rPr>
      </w:pPr>
    </w:p>
    <w:p w:rsidR="00BC6923" w:rsidRPr="00610142" w:rsidRDefault="00BC6923" w:rsidP="00BC6923">
      <w:pPr>
        <w:tabs>
          <w:tab w:val="left" w:pos="0"/>
        </w:tabs>
        <w:suppressAutoHyphens/>
        <w:ind w:left="1418" w:hanging="709"/>
        <w:rPr>
          <w:rFonts w:ascii="Trebuchet MS" w:hAnsi="Trebuchet MS" w:cs="Tahoma"/>
          <w:sz w:val="21"/>
          <w:szCs w:val="21"/>
        </w:rPr>
      </w:pPr>
      <w:r w:rsidRPr="00610142">
        <w:rPr>
          <w:rFonts w:ascii="Trebuchet MS" w:hAnsi="Trebuchet MS" w:cs="Tahoma"/>
          <w:sz w:val="21"/>
          <w:szCs w:val="21"/>
        </w:rPr>
        <w:t>(b)</w:t>
      </w:r>
      <w:r w:rsidRPr="00610142">
        <w:rPr>
          <w:rFonts w:ascii="Trebuchet MS" w:hAnsi="Trebuchet MS" w:cs="Tahoma"/>
          <w:sz w:val="21"/>
          <w:szCs w:val="21"/>
        </w:rPr>
        <w:tab/>
        <w:t>procure a licence to use and provide the Services, which are the subject of the alleged infringement, on terms which are acceptable to the Council.</w:t>
      </w:r>
    </w:p>
    <w:p w:rsidR="00BC6923" w:rsidRPr="00610142" w:rsidRDefault="00BC6923" w:rsidP="00BC6923">
      <w:pPr>
        <w:tabs>
          <w:tab w:val="left" w:pos="-720"/>
          <w:tab w:val="left" w:pos="0"/>
        </w:tabs>
        <w:suppressAutoHyphens/>
        <w:ind w:left="720" w:hanging="720"/>
        <w:rPr>
          <w:rFonts w:ascii="Trebuchet MS" w:hAnsi="Trebuchet MS" w:cs="Tahoma"/>
          <w:sz w:val="21"/>
          <w:szCs w:val="21"/>
        </w:rPr>
      </w:pPr>
    </w:p>
    <w:p w:rsidR="00BC6923" w:rsidRPr="00610142" w:rsidRDefault="00BC6923" w:rsidP="00BC6923">
      <w:pPr>
        <w:suppressAutoHyphens/>
        <w:ind w:left="709" w:hanging="709"/>
        <w:rPr>
          <w:rFonts w:ascii="Trebuchet MS" w:hAnsi="Trebuchet MS" w:cs="Tahoma"/>
          <w:sz w:val="21"/>
          <w:szCs w:val="21"/>
        </w:rPr>
      </w:pPr>
      <w:r w:rsidRPr="00610142">
        <w:rPr>
          <w:rFonts w:ascii="Trebuchet MS" w:hAnsi="Trebuchet MS" w:cs="Tahoma"/>
          <w:sz w:val="21"/>
          <w:szCs w:val="21"/>
        </w:rPr>
        <w:t>34.9</w:t>
      </w:r>
      <w:r w:rsidRPr="00610142">
        <w:rPr>
          <w:rFonts w:ascii="Trebuchet MS" w:hAnsi="Trebuchet MS" w:cs="Tahoma"/>
          <w:sz w:val="21"/>
          <w:szCs w:val="21"/>
        </w:rPr>
        <w:tab/>
        <w:t xml:space="preserve">At the termination of the Agreement the </w:t>
      </w:r>
      <w:r>
        <w:rPr>
          <w:rFonts w:ascii="Trebuchet MS" w:hAnsi="Trebuchet MS" w:cs="Tahoma"/>
          <w:sz w:val="21"/>
          <w:szCs w:val="21"/>
        </w:rPr>
        <w:t>Supplier</w:t>
      </w:r>
      <w:r w:rsidRPr="00610142">
        <w:rPr>
          <w:rFonts w:ascii="Trebuchet MS" w:hAnsi="Trebuchet MS" w:cs="Tahoma"/>
          <w:sz w:val="21"/>
          <w:szCs w:val="21"/>
        </w:rPr>
        <w:t xml:space="preserve"> shall immediately return to the Council all materials, work or records held, including any back-up media.</w:t>
      </w:r>
    </w:p>
    <w:p w:rsidR="00BC6923" w:rsidRPr="00610142" w:rsidRDefault="00BC6923" w:rsidP="00BC6923">
      <w:pPr>
        <w:tabs>
          <w:tab w:val="left" w:pos="-720"/>
          <w:tab w:val="left" w:pos="0"/>
        </w:tabs>
        <w:suppressAutoHyphens/>
        <w:ind w:left="720" w:hanging="720"/>
        <w:rPr>
          <w:rFonts w:ascii="Trebuchet MS" w:hAnsi="Trebuchet MS" w:cs="Tahoma"/>
          <w:sz w:val="21"/>
          <w:szCs w:val="21"/>
        </w:rPr>
      </w:pPr>
    </w:p>
    <w:p w:rsidR="00BC6923" w:rsidRPr="00610142" w:rsidRDefault="00BC6923" w:rsidP="00BC6923">
      <w:pPr>
        <w:suppressAutoHyphens/>
        <w:ind w:left="709" w:hanging="709"/>
        <w:rPr>
          <w:rFonts w:ascii="Trebuchet MS" w:hAnsi="Trebuchet MS" w:cs="Tahoma"/>
          <w:sz w:val="21"/>
          <w:szCs w:val="21"/>
        </w:rPr>
      </w:pPr>
      <w:r w:rsidRPr="00610142">
        <w:rPr>
          <w:rFonts w:ascii="Trebuchet MS" w:hAnsi="Trebuchet MS" w:cs="Tahoma"/>
          <w:sz w:val="21"/>
          <w:szCs w:val="21"/>
        </w:rPr>
        <w:t>34.10</w:t>
      </w:r>
      <w:r w:rsidRPr="00610142">
        <w:rPr>
          <w:rFonts w:ascii="Trebuchet MS" w:hAnsi="Trebuchet MS" w:cs="Tahoma"/>
          <w:sz w:val="21"/>
          <w:szCs w:val="21"/>
        </w:rPr>
        <w:tab/>
        <w:t>The provisions of this Condition shall apply during the continuance of this Agreement and indefinitely after its expiry or termination.</w:t>
      </w:r>
    </w:p>
    <w:p w:rsidR="00BC6923" w:rsidRPr="00610142" w:rsidRDefault="00BC6923" w:rsidP="00BC6923">
      <w:pPr>
        <w:tabs>
          <w:tab w:val="left" w:pos="0"/>
          <w:tab w:val="left" w:pos="567"/>
        </w:tabs>
        <w:suppressAutoHyphens/>
        <w:rPr>
          <w:rFonts w:ascii="Trebuchet MS" w:hAnsi="Trebuchet MS" w:cs="Tahoma"/>
          <w:sz w:val="21"/>
          <w:szCs w:val="21"/>
        </w:rPr>
      </w:pPr>
    </w:p>
    <w:p w:rsidR="00BC6923" w:rsidRPr="00610142" w:rsidRDefault="00BC6923" w:rsidP="00BC6923">
      <w:pPr>
        <w:pStyle w:val="Conditionhead"/>
        <w:tabs>
          <w:tab w:val="clear" w:pos="-720"/>
          <w:tab w:val="left" w:pos="709"/>
        </w:tabs>
        <w:spacing w:line="240" w:lineRule="auto"/>
        <w:rPr>
          <w:rFonts w:ascii="Trebuchet MS" w:hAnsi="Trebuchet MS" w:cs="Tahoma"/>
          <w:sz w:val="21"/>
          <w:szCs w:val="21"/>
        </w:rPr>
      </w:pPr>
      <w:r w:rsidRPr="00610142">
        <w:rPr>
          <w:rFonts w:ascii="Trebuchet MS" w:hAnsi="Trebuchet MS" w:cs="Tahoma"/>
          <w:sz w:val="21"/>
          <w:szCs w:val="21"/>
        </w:rPr>
        <w:t>35</w:t>
      </w:r>
      <w:r w:rsidRPr="00610142">
        <w:rPr>
          <w:rFonts w:ascii="Trebuchet MS" w:hAnsi="Trebuchet MS" w:cs="Tahoma"/>
          <w:sz w:val="21"/>
          <w:szCs w:val="21"/>
        </w:rPr>
        <w:tab/>
        <w:t xml:space="preserve">Audit </w:t>
      </w:r>
    </w:p>
    <w:p w:rsidR="00BC6923" w:rsidRPr="00610142" w:rsidRDefault="00BC6923" w:rsidP="00BC6923">
      <w:pPr>
        <w:keepNext/>
        <w:keepLines/>
        <w:tabs>
          <w:tab w:val="left" w:pos="0"/>
        </w:tabs>
        <w:suppressAutoHyphens/>
        <w:rPr>
          <w:rFonts w:ascii="Trebuchet MS" w:hAnsi="Trebuchet MS" w:cs="Tahoma"/>
          <w:sz w:val="21"/>
          <w:szCs w:val="21"/>
        </w:rPr>
      </w:pPr>
    </w:p>
    <w:p w:rsidR="00BC6923" w:rsidRPr="00610142" w:rsidRDefault="00BC6923" w:rsidP="00BC6923">
      <w:pPr>
        <w:pStyle w:val="BodyTextIndent3"/>
        <w:tabs>
          <w:tab w:val="left" w:pos="709"/>
        </w:tabs>
        <w:ind w:left="709" w:hanging="709"/>
        <w:rPr>
          <w:rFonts w:ascii="Trebuchet MS" w:hAnsi="Trebuchet MS" w:cs="Tahoma"/>
          <w:b/>
          <w:sz w:val="21"/>
          <w:szCs w:val="21"/>
        </w:rPr>
      </w:pP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keep and maintain until 6 years after the end of the Term of the Agreement, or as long a period as may be agreed between the Parties, full and accurate records of the Agreement, all expenditure reimbursed by the Council, and all payments made by the Council.  The </w:t>
      </w:r>
      <w:r>
        <w:rPr>
          <w:rFonts w:ascii="Trebuchet MS" w:hAnsi="Trebuchet MS" w:cs="Tahoma"/>
          <w:sz w:val="21"/>
          <w:szCs w:val="21"/>
        </w:rPr>
        <w:t>Supplier</w:t>
      </w:r>
      <w:r w:rsidRPr="00610142">
        <w:rPr>
          <w:rFonts w:ascii="Trebuchet MS" w:hAnsi="Trebuchet MS" w:cs="Tahoma"/>
          <w:sz w:val="21"/>
          <w:szCs w:val="21"/>
        </w:rPr>
        <w:t xml:space="preserve"> shall on request afford the Council or the Council representatives such access to those records as may be requested by the Council in connection with the Agreement.</w:t>
      </w:r>
    </w:p>
    <w:p w:rsidR="00BC6923" w:rsidRPr="00610142" w:rsidRDefault="00BC6923" w:rsidP="00BC6923">
      <w:pPr>
        <w:pStyle w:val="BodyTextIndent3"/>
        <w:tabs>
          <w:tab w:val="left" w:pos="709"/>
        </w:tabs>
        <w:ind w:left="0"/>
        <w:rPr>
          <w:rFonts w:ascii="Trebuchet MS" w:hAnsi="Trebuchet MS" w:cs="Tahoma"/>
          <w:sz w:val="21"/>
          <w:szCs w:val="21"/>
        </w:rPr>
      </w:pPr>
    </w:p>
    <w:p w:rsidR="00BC6923" w:rsidRPr="00610142" w:rsidRDefault="00BC6923" w:rsidP="00BC6923">
      <w:pPr>
        <w:pStyle w:val="BodyTextIndent3"/>
        <w:tabs>
          <w:tab w:val="left" w:pos="709"/>
        </w:tabs>
        <w:ind w:left="0"/>
        <w:rPr>
          <w:rFonts w:ascii="Trebuchet MS" w:hAnsi="Trebuchet MS" w:cs="Tahoma"/>
          <w:sz w:val="21"/>
          <w:szCs w:val="21"/>
        </w:rPr>
      </w:pPr>
      <w:r w:rsidRPr="00610142">
        <w:rPr>
          <w:rFonts w:ascii="Trebuchet MS" w:hAnsi="Trebuchet MS" w:cs="Tahoma"/>
          <w:sz w:val="21"/>
          <w:szCs w:val="21"/>
        </w:rPr>
        <w:t>36</w:t>
      </w:r>
      <w:r w:rsidRPr="00610142">
        <w:rPr>
          <w:rFonts w:ascii="Trebuchet MS" w:hAnsi="Trebuchet MS" w:cs="Tahoma"/>
          <w:sz w:val="21"/>
          <w:szCs w:val="21"/>
        </w:rPr>
        <w:tab/>
        <w:t xml:space="preserve">Performance </w:t>
      </w:r>
      <w:r w:rsidRPr="00610142">
        <w:rPr>
          <w:rFonts w:ascii="Trebuchet MS" w:hAnsi="Trebuchet MS" w:cs="Tahoma"/>
          <w:color w:val="000000"/>
          <w:sz w:val="21"/>
          <w:szCs w:val="21"/>
        </w:rPr>
        <w:t xml:space="preserve">Monitoring Arrangements </w:t>
      </w:r>
    </w:p>
    <w:p w:rsidR="00BC6923" w:rsidRPr="00610142" w:rsidRDefault="00BC6923" w:rsidP="00BC6923">
      <w:pPr>
        <w:pStyle w:val="BodyText"/>
        <w:numPr>
          <w:ilvl w:val="0"/>
          <w:numId w:val="6"/>
        </w:numPr>
        <w:tabs>
          <w:tab w:val="clear" w:pos="0"/>
          <w:tab w:val="left" w:pos="896"/>
        </w:tabs>
        <w:overflowPunct w:val="0"/>
        <w:autoSpaceDE w:val="0"/>
        <w:autoSpaceDN w:val="0"/>
        <w:adjustRightInd w:val="0"/>
        <w:jc w:val="both"/>
        <w:textAlignment w:val="baseline"/>
        <w:rPr>
          <w:rFonts w:ascii="Trebuchet MS" w:hAnsi="Trebuchet MS" w:cs="Tahoma"/>
          <w:b w:val="0"/>
          <w:bCs/>
          <w:sz w:val="21"/>
          <w:szCs w:val="21"/>
        </w:rPr>
      </w:pPr>
      <w:r w:rsidRPr="00610142">
        <w:rPr>
          <w:rFonts w:ascii="Trebuchet MS" w:hAnsi="Trebuchet MS" w:cs="Tahoma"/>
          <w:bCs/>
          <w:sz w:val="21"/>
          <w:szCs w:val="21"/>
        </w:rPr>
        <w:t xml:space="preserve"> </w:t>
      </w:r>
      <w:r w:rsidRPr="00610142">
        <w:rPr>
          <w:rFonts w:ascii="Trebuchet MS" w:hAnsi="Trebuchet MS" w:cs="Tahoma"/>
          <w:bCs/>
          <w:sz w:val="21"/>
          <w:szCs w:val="21"/>
        </w:rPr>
        <w:tab/>
      </w: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r w:rsidRPr="00610142">
        <w:rPr>
          <w:rFonts w:ascii="Trebuchet MS" w:hAnsi="Trebuchet MS" w:cs="Tahoma"/>
          <w:sz w:val="21"/>
          <w:szCs w:val="21"/>
        </w:rPr>
        <w:t>36.1</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agrees that it shall meet and continue to meet the quality monitoring and reporting requirements as detailed in Schedule 4 and subsequent outcomes and quality monitoring frameworks are developed. The </w:t>
      </w:r>
      <w:r>
        <w:rPr>
          <w:rFonts w:ascii="Trebuchet MS" w:hAnsi="Trebuchet MS" w:cs="Tahoma"/>
          <w:sz w:val="21"/>
          <w:szCs w:val="21"/>
        </w:rPr>
        <w:t>Supplier</w:t>
      </w:r>
      <w:r w:rsidRPr="00610142">
        <w:rPr>
          <w:rFonts w:ascii="Trebuchet MS" w:hAnsi="Trebuchet MS" w:cs="Tahoma"/>
          <w:sz w:val="21"/>
          <w:szCs w:val="21"/>
        </w:rPr>
        <w:t xml:space="preserve"> shall also co-operate with the Authorised Officers when carrying out monitoring and evaluation activities in relation to this Agreement.</w:t>
      </w: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r w:rsidRPr="00610142">
        <w:rPr>
          <w:rFonts w:ascii="Trebuchet MS" w:hAnsi="Trebuchet MS" w:cs="Tahoma"/>
          <w:sz w:val="21"/>
          <w:szCs w:val="21"/>
        </w:rPr>
        <w:t>36.2</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be responsible for monitoring the Council receiving the Service and use all best endeavours to ensure that the Services provided are meeting their needs and fulfilling the individual outcomes. </w:t>
      </w: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r w:rsidRPr="00610142">
        <w:rPr>
          <w:rFonts w:ascii="Trebuchet MS" w:hAnsi="Trebuchet MS" w:cs="Tahoma"/>
          <w:sz w:val="21"/>
          <w:szCs w:val="21"/>
        </w:rPr>
        <w:lastRenderedPageBreak/>
        <w:t>36.3</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have in place, to the Council and reasonable satisfaction, internal quality monitoring and quality assurance policies and procedures to ensure the Services are of the quality and standard required by this Agreement.</w:t>
      </w: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r w:rsidRPr="00610142">
        <w:rPr>
          <w:rFonts w:ascii="Trebuchet MS" w:hAnsi="Trebuchet MS" w:cs="Tahoma"/>
          <w:sz w:val="21"/>
          <w:szCs w:val="21"/>
        </w:rPr>
        <w:t>36.4</w:t>
      </w:r>
      <w:r w:rsidRPr="00610142">
        <w:rPr>
          <w:rFonts w:ascii="Trebuchet MS" w:hAnsi="Trebuchet MS" w:cs="Tahoma"/>
          <w:sz w:val="21"/>
          <w:szCs w:val="21"/>
        </w:rPr>
        <w:tab/>
        <w:t xml:space="preserve">The Parties shall meet when the Council sees fit to review the Services. The review shall take into consideration the quality reports and any other available and/or appropriate monitoring information, address any performance issues, and review both the </w:t>
      </w:r>
      <w:r>
        <w:rPr>
          <w:rFonts w:ascii="Trebuchet MS" w:hAnsi="Trebuchet MS" w:cs="Tahoma"/>
          <w:sz w:val="21"/>
          <w:szCs w:val="21"/>
        </w:rPr>
        <w:t>Supplier</w:t>
      </w:r>
      <w:r w:rsidRPr="00610142">
        <w:rPr>
          <w:rFonts w:ascii="Trebuchet MS" w:hAnsi="Trebuchet MS" w:cs="Tahoma"/>
          <w:sz w:val="21"/>
          <w:szCs w:val="21"/>
        </w:rPr>
        <w:t xml:space="preserve">’s and Council’s ability to meet the requirements of the Agreement.  </w:t>
      </w: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sz w:val="21"/>
          <w:szCs w:val="21"/>
        </w:rPr>
      </w:pPr>
    </w:p>
    <w:p w:rsidR="00BC6923" w:rsidRPr="00610142" w:rsidRDefault="00BC6923" w:rsidP="00BC6923">
      <w:pPr>
        <w:pStyle w:val="BodyText"/>
        <w:numPr>
          <w:ilvl w:val="0"/>
          <w:numId w:val="6"/>
        </w:numPr>
        <w:tabs>
          <w:tab w:val="clear" w:pos="0"/>
        </w:tabs>
        <w:overflowPunct w:val="0"/>
        <w:autoSpaceDE w:val="0"/>
        <w:autoSpaceDN w:val="0"/>
        <w:adjustRightInd w:val="0"/>
        <w:ind w:left="720" w:hanging="720"/>
        <w:jc w:val="both"/>
        <w:textAlignment w:val="baseline"/>
        <w:rPr>
          <w:rFonts w:ascii="Trebuchet MS" w:hAnsi="Trebuchet MS" w:cs="Tahoma"/>
          <w:sz w:val="21"/>
          <w:szCs w:val="21"/>
        </w:rPr>
      </w:pPr>
      <w:r w:rsidRPr="00610142">
        <w:rPr>
          <w:rFonts w:ascii="Trebuchet MS" w:hAnsi="Trebuchet MS" w:cs="Tahoma"/>
          <w:sz w:val="21"/>
          <w:szCs w:val="21"/>
        </w:rPr>
        <w:t>36.5</w:t>
      </w:r>
      <w:r w:rsidRPr="00610142">
        <w:rPr>
          <w:rFonts w:ascii="Trebuchet MS" w:hAnsi="Trebuchet MS" w:cs="Tahoma"/>
          <w:sz w:val="21"/>
          <w:szCs w:val="21"/>
        </w:rPr>
        <w:tab/>
        <w:t>The Council’s monitoring and evaluation procedures in relation to the Agreement shall also take into account and include information obtained from other Council, authorities and other professional bodies or agencies, as per information sharing protocols in place.</w:t>
      </w:r>
    </w:p>
    <w:p w:rsidR="00BC6923" w:rsidRPr="00610142" w:rsidRDefault="00BC6923" w:rsidP="00BC6923">
      <w:pPr>
        <w:pStyle w:val="CM63"/>
        <w:widowControl/>
        <w:tabs>
          <w:tab w:val="left" w:pos="720"/>
          <w:tab w:val="left" w:pos="1843"/>
          <w:tab w:val="left" w:pos="2410"/>
        </w:tabs>
        <w:autoSpaceDE/>
        <w:adjustRightInd/>
        <w:jc w:val="both"/>
        <w:rPr>
          <w:rFonts w:ascii="Trebuchet MS" w:hAnsi="Trebuchet MS" w:cs="Tahoma"/>
          <w:sz w:val="21"/>
          <w:szCs w:val="21"/>
          <w:lang w:val="en-GB"/>
        </w:rPr>
      </w:pPr>
    </w:p>
    <w:p w:rsidR="00BC6923" w:rsidRPr="00610142" w:rsidRDefault="00BC6923" w:rsidP="00BC6923">
      <w:pPr>
        <w:pStyle w:val="CM63"/>
        <w:widowControl/>
        <w:tabs>
          <w:tab w:val="left" w:pos="720"/>
          <w:tab w:val="left" w:pos="1843"/>
          <w:tab w:val="left" w:pos="2410"/>
        </w:tabs>
        <w:autoSpaceDE/>
        <w:adjustRightInd/>
        <w:jc w:val="both"/>
        <w:rPr>
          <w:rFonts w:ascii="Trebuchet MS" w:hAnsi="Trebuchet MS" w:cs="Tahoma"/>
          <w:sz w:val="21"/>
          <w:szCs w:val="21"/>
          <w:lang w:val="en-GB"/>
        </w:rPr>
      </w:pPr>
      <w:r w:rsidRPr="00610142">
        <w:rPr>
          <w:rFonts w:ascii="Trebuchet MS" w:hAnsi="Trebuchet MS" w:cs="Tahoma"/>
          <w:sz w:val="21"/>
          <w:szCs w:val="21"/>
          <w:lang w:val="en-GB"/>
        </w:rPr>
        <w:t>36.6</w:t>
      </w:r>
      <w:r w:rsidRPr="00610142">
        <w:rPr>
          <w:rFonts w:ascii="Trebuchet MS" w:hAnsi="Trebuchet MS" w:cs="Tahoma"/>
          <w:sz w:val="21"/>
          <w:szCs w:val="21"/>
          <w:lang w:val="en-GB"/>
        </w:rPr>
        <w:tab/>
        <w:t xml:space="preserve">The </w:t>
      </w:r>
      <w:r>
        <w:rPr>
          <w:rFonts w:ascii="Trebuchet MS" w:hAnsi="Trebuchet MS" w:cs="Tahoma"/>
          <w:sz w:val="21"/>
          <w:szCs w:val="21"/>
          <w:lang w:val="en-GB"/>
        </w:rPr>
        <w:t>Supplier</w:t>
      </w:r>
      <w:r w:rsidRPr="00610142">
        <w:rPr>
          <w:rFonts w:ascii="Trebuchet MS" w:hAnsi="Trebuchet MS" w:cs="Tahoma"/>
          <w:sz w:val="21"/>
          <w:szCs w:val="21"/>
          <w:lang w:val="en-GB"/>
        </w:rPr>
        <w:t xml:space="preserve"> shall use best endeavours to:</w:t>
      </w:r>
    </w:p>
    <w:p w:rsidR="00BC6923" w:rsidRPr="00610142" w:rsidRDefault="00BC6923" w:rsidP="00BC6923">
      <w:pPr>
        <w:pStyle w:val="BodyText2"/>
        <w:rPr>
          <w:rFonts w:ascii="Trebuchet MS" w:hAnsi="Trebuchet MS" w:cs="Tahoma"/>
          <w:sz w:val="21"/>
          <w:szCs w:val="21"/>
        </w:rPr>
      </w:pPr>
    </w:p>
    <w:p w:rsidR="00BC6923" w:rsidRPr="00610142" w:rsidRDefault="00BC6923" w:rsidP="00BC6923">
      <w:pPr>
        <w:pStyle w:val="BodyText2"/>
        <w:ind w:left="1440" w:hanging="720"/>
        <w:rPr>
          <w:rFonts w:ascii="Trebuchet MS" w:hAnsi="Trebuchet MS" w:cs="Tahoma"/>
          <w:b w:val="0"/>
          <w:sz w:val="21"/>
          <w:szCs w:val="21"/>
        </w:rPr>
      </w:pPr>
      <w:r w:rsidRPr="00610142">
        <w:rPr>
          <w:rFonts w:ascii="Trebuchet MS" w:hAnsi="Trebuchet MS" w:cs="Tahoma"/>
          <w:b w:val="0"/>
          <w:sz w:val="21"/>
          <w:szCs w:val="21"/>
        </w:rPr>
        <w:t>36.6.1</w:t>
      </w:r>
      <w:r w:rsidRPr="00610142">
        <w:rPr>
          <w:rFonts w:ascii="Trebuchet MS" w:hAnsi="Trebuchet MS" w:cs="Tahoma"/>
          <w:b w:val="0"/>
          <w:sz w:val="21"/>
          <w:szCs w:val="21"/>
        </w:rPr>
        <w:tab/>
        <w:t xml:space="preserve">permit any person authorised by the Council, on production of relevant authorisation, to enter and inspect at any reasonable time, with or without notice, any premises where the </w:t>
      </w:r>
      <w:r>
        <w:rPr>
          <w:rFonts w:ascii="Trebuchet MS" w:hAnsi="Trebuchet MS" w:cs="Tahoma"/>
          <w:b w:val="0"/>
          <w:sz w:val="21"/>
          <w:szCs w:val="21"/>
        </w:rPr>
        <w:t>Supplier</w:t>
      </w:r>
      <w:r w:rsidRPr="00610142">
        <w:rPr>
          <w:rFonts w:ascii="Trebuchet MS" w:hAnsi="Trebuchet MS" w:cs="Tahoma"/>
          <w:b w:val="0"/>
          <w:sz w:val="21"/>
          <w:szCs w:val="21"/>
        </w:rPr>
        <w:t xml:space="preserve"> is providing Services; </w:t>
      </w:r>
    </w:p>
    <w:p w:rsidR="00BC6923" w:rsidRPr="00610142" w:rsidRDefault="00BC6923" w:rsidP="00BC6923">
      <w:pPr>
        <w:pStyle w:val="BodyText2"/>
        <w:rPr>
          <w:rFonts w:ascii="Trebuchet MS" w:hAnsi="Trebuchet MS" w:cs="Tahoma"/>
          <w:b w:val="0"/>
          <w:sz w:val="21"/>
          <w:szCs w:val="21"/>
        </w:rPr>
      </w:pPr>
    </w:p>
    <w:p w:rsidR="00BC6923" w:rsidRPr="00610142" w:rsidRDefault="00BC6923" w:rsidP="00BC6923">
      <w:pPr>
        <w:pStyle w:val="BodyText2"/>
        <w:ind w:left="1440" w:hanging="720"/>
        <w:rPr>
          <w:rFonts w:ascii="Trebuchet MS" w:hAnsi="Trebuchet MS" w:cs="Tahoma"/>
          <w:b w:val="0"/>
          <w:sz w:val="21"/>
          <w:szCs w:val="21"/>
        </w:rPr>
      </w:pPr>
      <w:r w:rsidRPr="00610142">
        <w:rPr>
          <w:rFonts w:ascii="Trebuchet MS" w:hAnsi="Trebuchet MS" w:cs="Tahoma"/>
          <w:b w:val="0"/>
          <w:sz w:val="21"/>
          <w:szCs w:val="21"/>
        </w:rPr>
        <w:t>36.6.2</w:t>
      </w:r>
      <w:r w:rsidRPr="00610142">
        <w:rPr>
          <w:rFonts w:ascii="Trebuchet MS" w:hAnsi="Trebuchet MS" w:cs="Tahoma"/>
          <w:b w:val="0"/>
          <w:sz w:val="21"/>
          <w:szCs w:val="21"/>
        </w:rPr>
        <w:tab/>
        <w:t xml:space="preserve">permit any person authorised by the Council to gain access to the information required, subject to DPA and other legal constraints; </w:t>
      </w:r>
    </w:p>
    <w:p w:rsidR="00BC6923" w:rsidRPr="00610142" w:rsidRDefault="00BC6923" w:rsidP="00BC6923">
      <w:pPr>
        <w:pStyle w:val="BodyText2"/>
        <w:ind w:left="1440" w:hanging="720"/>
        <w:rPr>
          <w:rFonts w:ascii="Trebuchet MS" w:hAnsi="Trebuchet MS" w:cs="Tahoma"/>
          <w:b w:val="0"/>
          <w:sz w:val="21"/>
          <w:szCs w:val="21"/>
        </w:rPr>
      </w:pPr>
    </w:p>
    <w:p w:rsidR="00BC6923" w:rsidRPr="00610142" w:rsidRDefault="00BC6923" w:rsidP="00BC6923">
      <w:pPr>
        <w:pStyle w:val="BodyText2"/>
        <w:ind w:left="1440" w:hanging="720"/>
        <w:rPr>
          <w:rFonts w:ascii="Trebuchet MS" w:hAnsi="Trebuchet MS" w:cs="Tahoma"/>
          <w:b w:val="0"/>
          <w:sz w:val="21"/>
          <w:szCs w:val="21"/>
        </w:rPr>
      </w:pPr>
      <w:r w:rsidRPr="00610142">
        <w:rPr>
          <w:rFonts w:ascii="Trebuchet MS" w:hAnsi="Trebuchet MS" w:cs="Tahoma"/>
          <w:b w:val="0"/>
          <w:sz w:val="21"/>
          <w:szCs w:val="21"/>
        </w:rPr>
        <w:t>36.6.3</w:t>
      </w:r>
      <w:r w:rsidRPr="00610142">
        <w:rPr>
          <w:rFonts w:ascii="Trebuchet MS" w:hAnsi="Trebuchet MS" w:cs="Tahoma"/>
          <w:b w:val="0"/>
          <w:sz w:val="21"/>
          <w:szCs w:val="21"/>
        </w:rPr>
        <w:tab/>
        <w:t xml:space="preserve">permit any person authorised by the Council to examine the </w:t>
      </w:r>
      <w:r>
        <w:rPr>
          <w:rFonts w:ascii="Trebuchet MS" w:hAnsi="Trebuchet MS" w:cs="Tahoma"/>
          <w:b w:val="0"/>
          <w:sz w:val="21"/>
          <w:szCs w:val="21"/>
        </w:rPr>
        <w:t>Supplier</w:t>
      </w:r>
      <w:r w:rsidRPr="00610142">
        <w:rPr>
          <w:rFonts w:ascii="Trebuchet MS" w:hAnsi="Trebuchet MS" w:cs="Tahoma"/>
          <w:b w:val="0"/>
          <w:sz w:val="21"/>
          <w:szCs w:val="21"/>
        </w:rPr>
        <w:t xml:space="preserve">’s organisational structure and procedures with particular reference to: </w:t>
      </w:r>
    </w:p>
    <w:p w:rsidR="00BC6923" w:rsidRPr="00610142" w:rsidRDefault="00BC6923" w:rsidP="00BC6923">
      <w:pPr>
        <w:pStyle w:val="BodyText2"/>
        <w:ind w:left="720"/>
        <w:rPr>
          <w:rFonts w:ascii="Trebuchet MS" w:hAnsi="Trebuchet MS" w:cs="Tahoma"/>
          <w:sz w:val="21"/>
          <w:szCs w:val="21"/>
        </w:rPr>
      </w:pPr>
    </w:p>
    <w:p w:rsidR="00BC6923" w:rsidRPr="00610142" w:rsidRDefault="00BC6923" w:rsidP="00BC6923">
      <w:pPr>
        <w:pStyle w:val="ListBullet3"/>
        <w:numPr>
          <w:ilvl w:val="0"/>
          <w:numId w:val="22"/>
        </w:numPr>
        <w:tabs>
          <w:tab w:val="left" w:pos="1418"/>
        </w:tabs>
        <w:ind w:left="1418" w:firstLine="0"/>
        <w:jc w:val="both"/>
        <w:rPr>
          <w:rFonts w:ascii="Trebuchet MS" w:hAnsi="Trebuchet MS" w:cs="Tahoma"/>
          <w:sz w:val="21"/>
          <w:szCs w:val="21"/>
        </w:rPr>
      </w:pPr>
      <w:r w:rsidRPr="00610142">
        <w:rPr>
          <w:rFonts w:ascii="Trebuchet MS" w:hAnsi="Trebuchet MS" w:cs="Tahoma"/>
          <w:sz w:val="21"/>
          <w:szCs w:val="21"/>
        </w:rPr>
        <w:t>the quality and appropriateness of the Staff;</w:t>
      </w:r>
    </w:p>
    <w:p w:rsidR="00BC6923" w:rsidRPr="00610142" w:rsidRDefault="00BC6923" w:rsidP="00BC6923">
      <w:pPr>
        <w:pStyle w:val="ListBullet3"/>
        <w:numPr>
          <w:ilvl w:val="0"/>
          <w:numId w:val="22"/>
        </w:numPr>
        <w:tabs>
          <w:tab w:val="left" w:pos="1418"/>
        </w:tabs>
        <w:ind w:left="1418" w:firstLine="0"/>
        <w:jc w:val="both"/>
        <w:rPr>
          <w:rFonts w:ascii="Trebuchet MS" w:hAnsi="Trebuchet MS" w:cs="Tahoma"/>
          <w:sz w:val="21"/>
          <w:szCs w:val="21"/>
        </w:rPr>
      </w:pPr>
      <w:r w:rsidRPr="00610142">
        <w:rPr>
          <w:rFonts w:ascii="Trebuchet MS" w:hAnsi="Trebuchet MS" w:cs="Tahoma"/>
          <w:sz w:val="21"/>
          <w:szCs w:val="21"/>
        </w:rPr>
        <w:t xml:space="preserve">the support given to Staff; </w:t>
      </w:r>
    </w:p>
    <w:p w:rsidR="00BC6923" w:rsidRPr="00610142" w:rsidRDefault="00BC6923" w:rsidP="00BC6923">
      <w:pPr>
        <w:pStyle w:val="ListBullet3"/>
        <w:numPr>
          <w:ilvl w:val="0"/>
          <w:numId w:val="22"/>
        </w:numPr>
        <w:tabs>
          <w:tab w:val="left" w:pos="1418"/>
        </w:tabs>
        <w:ind w:left="1418" w:firstLine="0"/>
        <w:jc w:val="both"/>
        <w:rPr>
          <w:rFonts w:ascii="Trebuchet MS" w:hAnsi="Trebuchet MS" w:cs="Tahoma"/>
          <w:sz w:val="21"/>
          <w:szCs w:val="21"/>
        </w:rPr>
      </w:pPr>
      <w:r w:rsidRPr="00610142">
        <w:rPr>
          <w:rFonts w:ascii="Trebuchet MS" w:hAnsi="Trebuchet MS" w:cs="Tahoma"/>
          <w:sz w:val="21"/>
          <w:szCs w:val="21"/>
        </w:rPr>
        <w:t xml:space="preserve">supervision and reviews carried out by the </w:t>
      </w:r>
      <w:r>
        <w:rPr>
          <w:rFonts w:ascii="Trebuchet MS" w:hAnsi="Trebuchet MS" w:cs="Tahoma"/>
          <w:sz w:val="21"/>
          <w:szCs w:val="21"/>
        </w:rPr>
        <w:t>Supplier</w:t>
      </w:r>
      <w:r w:rsidRPr="00610142">
        <w:rPr>
          <w:rFonts w:ascii="Trebuchet MS" w:hAnsi="Trebuchet MS" w:cs="Tahoma"/>
          <w:sz w:val="21"/>
          <w:szCs w:val="21"/>
        </w:rPr>
        <w:t xml:space="preserve"> of its Staff;</w:t>
      </w:r>
    </w:p>
    <w:p w:rsidR="00BC6923" w:rsidRPr="00610142" w:rsidRDefault="00BC6923" w:rsidP="00BC6923">
      <w:pPr>
        <w:pStyle w:val="ListBullet3"/>
        <w:numPr>
          <w:ilvl w:val="0"/>
          <w:numId w:val="22"/>
        </w:numPr>
        <w:tabs>
          <w:tab w:val="left" w:pos="1418"/>
        </w:tabs>
        <w:ind w:left="1418" w:firstLine="0"/>
        <w:jc w:val="both"/>
        <w:rPr>
          <w:rFonts w:ascii="Trebuchet MS" w:hAnsi="Trebuchet MS" w:cs="Tahoma"/>
          <w:sz w:val="21"/>
          <w:szCs w:val="21"/>
        </w:rPr>
      </w:pPr>
      <w:r w:rsidRPr="00610142">
        <w:rPr>
          <w:rFonts w:ascii="Trebuchet MS" w:hAnsi="Trebuchet MS" w:cs="Tahoma"/>
          <w:sz w:val="21"/>
          <w:szCs w:val="21"/>
        </w:rPr>
        <w:t xml:space="preserve">the </w:t>
      </w:r>
      <w:r>
        <w:rPr>
          <w:rFonts w:ascii="Trebuchet MS" w:hAnsi="Trebuchet MS" w:cs="Tahoma"/>
          <w:sz w:val="21"/>
          <w:szCs w:val="21"/>
        </w:rPr>
        <w:t>Supplier</w:t>
      </w:r>
      <w:r w:rsidRPr="00610142">
        <w:rPr>
          <w:rFonts w:ascii="Trebuchet MS" w:hAnsi="Trebuchet MS" w:cs="Tahoma"/>
          <w:sz w:val="21"/>
          <w:szCs w:val="21"/>
        </w:rPr>
        <w:t>’s policies and procedures.</w:t>
      </w:r>
    </w:p>
    <w:p w:rsidR="00BC6923" w:rsidRPr="00610142" w:rsidRDefault="00BC6923" w:rsidP="00BC6923">
      <w:pPr>
        <w:pStyle w:val="BodyText2"/>
        <w:tabs>
          <w:tab w:val="left" w:pos="709"/>
          <w:tab w:val="left" w:pos="1800"/>
        </w:tabs>
        <w:ind w:left="705" w:hanging="705"/>
        <w:rPr>
          <w:rFonts w:ascii="Trebuchet MS" w:hAnsi="Trebuchet MS" w:cs="Tahoma"/>
          <w:b w:val="0"/>
          <w:sz w:val="21"/>
          <w:szCs w:val="21"/>
        </w:rPr>
      </w:pPr>
    </w:p>
    <w:p w:rsidR="00BC6923" w:rsidRPr="00610142" w:rsidRDefault="00BC6923" w:rsidP="00BC6923">
      <w:pPr>
        <w:pStyle w:val="BodyText2"/>
        <w:tabs>
          <w:tab w:val="left" w:pos="1440"/>
        </w:tabs>
        <w:ind w:left="1440" w:hanging="720"/>
        <w:rPr>
          <w:rFonts w:ascii="Trebuchet MS" w:hAnsi="Trebuchet MS" w:cs="Tahoma"/>
          <w:b w:val="0"/>
          <w:sz w:val="21"/>
          <w:szCs w:val="21"/>
        </w:rPr>
      </w:pPr>
      <w:r w:rsidRPr="00610142">
        <w:rPr>
          <w:rFonts w:ascii="Trebuchet MS" w:hAnsi="Trebuchet MS" w:cs="Tahoma"/>
          <w:b w:val="0"/>
          <w:sz w:val="21"/>
          <w:szCs w:val="21"/>
        </w:rPr>
        <w:t>36.6.4</w:t>
      </w:r>
      <w:r w:rsidRPr="00610142">
        <w:rPr>
          <w:rFonts w:ascii="Trebuchet MS" w:hAnsi="Trebuchet MS" w:cs="Tahoma"/>
          <w:b w:val="0"/>
          <w:sz w:val="21"/>
          <w:szCs w:val="21"/>
        </w:rPr>
        <w:tab/>
        <w:t>provide immediate access, or access as soon as is reasonably possible, to records of Council and other such records as the Council may reasonably request.</w:t>
      </w:r>
    </w:p>
    <w:p w:rsidR="00BC6923" w:rsidRPr="00610142" w:rsidRDefault="00BC6923" w:rsidP="00BC6923">
      <w:pPr>
        <w:pStyle w:val="BodyText2"/>
        <w:tabs>
          <w:tab w:val="left" w:pos="709"/>
          <w:tab w:val="left" w:pos="1800"/>
        </w:tabs>
        <w:ind w:left="705" w:hanging="705"/>
        <w:rPr>
          <w:rFonts w:ascii="Trebuchet MS" w:hAnsi="Trebuchet MS" w:cs="Tahoma"/>
          <w:b w:val="0"/>
          <w:sz w:val="21"/>
          <w:szCs w:val="21"/>
        </w:rPr>
      </w:pPr>
    </w:p>
    <w:p w:rsidR="00BC6923" w:rsidRPr="00610142" w:rsidRDefault="00BC6923" w:rsidP="00BC6923">
      <w:pPr>
        <w:pStyle w:val="BodyText2"/>
        <w:tabs>
          <w:tab w:val="left" w:pos="720"/>
          <w:tab w:val="left" w:pos="1440"/>
        </w:tabs>
        <w:ind w:left="1440" w:hanging="1440"/>
        <w:rPr>
          <w:rFonts w:ascii="Trebuchet MS" w:hAnsi="Trebuchet MS" w:cs="Tahoma"/>
          <w:b w:val="0"/>
          <w:sz w:val="21"/>
          <w:szCs w:val="21"/>
        </w:rPr>
      </w:pPr>
      <w:r w:rsidRPr="00610142">
        <w:rPr>
          <w:rFonts w:ascii="Trebuchet MS" w:hAnsi="Trebuchet MS" w:cs="Tahoma"/>
          <w:b w:val="0"/>
          <w:sz w:val="21"/>
          <w:szCs w:val="21"/>
        </w:rPr>
        <w:tab/>
        <w:t xml:space="preserve">36.6.5 </w:t>
      </w:r>
      <w:r w:rsidRPr="00610142">
        <w:rPr>
          <w:rFonts w:ascii="Trebuchet MS" w:hAnsi="Trebuchet MS" w:cs="Tahoma"/>
          <w:b w:val="0"/>
          <w:sz w:val="21"/>
          <w:szCs w:val="21"/>
        </w:rPr>
        <w:tab/>
        <w:t>co-operate with supplying information as requested by the Council in line with the monitoring arrangements under this Agreement.</w:t>
      </w:r>
    </w:p>
    <w:p w:rsidR="00BC6923" w:rsidRPr="00610142" w:rsidRDefault="00BC6923" w:rsidP="00BC6923">
      <w:pPr>
        <w:pStyle w:val="Heading2"/>
        <w:keepNext w:val="0"/>
        <w:rPr>
          <w:rFonts w:ascii="Trebuchet MS" w:hAnsi="Trebuchet MS" w:cs="Tahoma"/>
          <w:b/>
          <w:sz w:val="21"/>
          <w:szCs w:val="21"/>
        </w:rPr>
      </w:pPr>
    </w:p>
    <w:p w:rsidR="00BC6923" w:rsidRPr="00610142" w:rsidRDefault="00BC6923" w:rsidP="00BC6923">
      <w:pPr>
        <w:pStyle w:val="Heading2"/>
        <w:keepNext w:val="0"/>
        <w:tabs>
          <w:tab w:val="left" w:pos="0"/>
        </w:tabs>
        <w:ind w:left="720" w:hanging="720"/>
        <w:rPr>
          <w:rFonts w:ascii="Trebuchet MS" w:hAnsi="Trebuchet MS" w:cs="Tahoma"/>
          <w:b/>
          <w:sz w:val="21"/>
          <w:szCs w:val="21"/>
        </w:rPr>
      </w:pPr>
      <w:r w:rsidRPr="00610142">
        <w:rPr>
          <w:rFonts w:ascii="Trebuchet MS" w:hAnsi="Trebuchet MS" w:cs="Tahoma"/>
          <w:sz w:val="21"/>
          <w:szCs w:val="21"/>
        </w:rPr>
        <w:t>36.7</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comply with the monitoring arrangements set out in the Agreement including, but not limited to, providing such data and information as the </w:t>
      </w:r>
      <w:r>
        <w:rPr>
          <w:rFonts w:ascii="Trebuchet MS" w:hAnsi="Trebuchet MS" w:cs="Tahoma"/>
          <w:sz w:val="21"/>
          <w:szCs w:val="21"/>
        </w:rPr>
        <w:t>Supplier</w:t>
      </w:r>
      <w:r w:rsidRPr="00610142">
        <w:rPr>
          <w:rFonts w:ascii="Trebuchet MS" w:hAnsi="Trebuchet MS" w:cs="Tahoma"/>
          <w:sz w:val="21"/>
          <w:szCs w:val="21"/>
        </w:rPr>
        <w:t xml:space="preserve"> may be required to produce under the Agreement. </w:t>
      </w:r>
    </w:p>
    <w:p w:rsidR="00BC6923" w:rsidRPr="00610142" w:rsidRDefault="00BC6923" w:rsidP="00BC6923">
      <w:pPr>
        <w:pStyle w:val="BodyTextIndent3"/>
        <w:tabs>
          <w:tab w:val="left" w:pos="709"/>
        </w:tabs>
        <w:ind w:left="0"/>
        <w:rPr>
          <w:rFonts w:ascii="Trebuchet MS" w:hAnsi="Trebuchet MS" w:cs="Tahoma"/>
          <w:sz w:val="21"/>
          <w:szCs w:val="21"/>
        </w:rPr>
      </w:pPr>
    </w:p>
    <w:p w:rsidR="00BC6923" w:rsidRPr="00610142" w:rsidRDefault="00BC6923" w:rsidP="00BC6923">
      <w:pPr>
        <w:pStyle w:val="Sectionheading"/>
        <w:tabs>
          <w:tab w:val="left" w:pos="1418"/>
        </w:tabs>
        <w:spacing w:line="240" w:lineRule="auto"/>
        <w:rPr>
          <w:rFonts w:ascii="Trebuchet MS" w:hAnsi="Trebuchet MS" w:cs="Tahoma"/>
          <w:sz w:val="21"/>
          <w:szCs w:val="21"/>
        </w:rPr>
      </w:pPr>
      <w:r w:rsidRPr="00610142">
        <w:rPr>
          <w:rFonts w:ascii="Trebuchet MS" w:hAnsi="Trebuchet MS" w:cs="Tahoma"/>
          <w:sz w:val="21"/>
          <w:szCs w:val="21"/>
        </w:rPr>
        <w:t>CONTROL OF THE AGREEMENT</w:t>
      </w:r>
    </w:p>
    <w:p w:rsidR="00BC6923" w:rsidRPr="00610142" w:rsidRDefault="00BC6923" w:rsidP="00BC6923">
      <w:pPr>
        <w:keepNext/>
        <w:tabs>
          <w:tab w:val="left" w:pos="0"/>
        </w:tabs>
        <w:suppressAutoHyphens/>
        <w:rPr>
          <w:rFonts w:ascii="Trebuchet MS" w:hAnsi="Trebuchet MS" w:cs="Tahoma"/>
          <w:b/>
          <w:sz w:val="21"/>
          <w:szCs w:val="21"/>
          <w:u w:val="single"/>
        </w:rPr>
      </w:pPr>
    </w:p>
    <w:p w:rsidR="00BC6923" w:rsidRPr="00610142" w:rsidRDefault="00BC6923" w:rsidP="00BC6923">
      <w:pPr>
        <w:pStyle w:val="Conditionhead"/>
        <w:tabs>
          <w:tab w:val="clear" w:pos="-720"/>
          <w:tab w:val="left" w:pos="709"/>
        </w:tabs>
        <w:spacing w:line="240" w:lineRule="auto"/>
        <w:ind w:left="709" w:hanging="709"/>
        <w:rPr>
          <w:rFonts w:ascii="Trebuchet MS" w:hAnsi="Trebuchet MS" w:cs="Tahoma"/>
          <w:sz w:val="21"/>
          <w:szCs w:val="21"/>
        </w:rPr>
      </w:pPr>
      <w:r w:rsidRPr="00610142">
        <w:rPr>
          <w:rFonts w:ascii="Trebuchet MS" w:hAnsi="Trebuchet MS" w:cs="Tahoma"/>
          <w:sz w:val="21"/>
          <w:szCs w:val="21"/>
        </w:rPr>
        <w:t>37</w:t>
      </w:r>
      <w:r w:rsidRPr="00610142">
        <w:rPr>
          <w:rFonts w:ascii="Trebuchet MS" w:hAnsi="Trebuchet MS" w:cs="Tahoma"/>
          <w:sz w:val="21"/>
          <w:szCs w:val="21"/>
        </w:rPr>
        <w:tab/>
        <w:t>Assignment and Sub-Contracting</w:t>
      </w:r>
    </w:p>
    <w:p w:rsidR="00BC6923" w:rsidRPr="00610142" w:rsidRDefault="00BC6923" w:rsidP="00BC6923">
      <w:pPr>
        <w:keepNext/>
        <w:keepLines/>
        <w:tabs>
          <w:tab w:val="left" w:pos="0"/>
        </w:tabs>
        <w:suppressAutoHyphens/>
        <w:rPr>
          <w:rFonts w:ascii="Trebuchet MS" w:hAnsi="Trebuchet MS" w:cs="Tahoma"/>
          <w:sz w:val="21"/>
          <w:szCs w:val="21"/>
        </w:rPr>
      </w:pPr>
    </w:p>
    <w:p w:rsidR="00BC6923" w:rsidRPr="00610142" w:rsidRDefault="00BC6923" w:rsidP="00BC6923">
      <w:pPr>
        <w:keepNext/>
        <w:keepLines/>
        <w:suppressAutoHyphens/>
        <w:ind w:left="709" w:hanging="709"/>
        <w:rPr>
          <w:rFonts w:ascii="Trebuchet MS" w:hAnsi="Trebuchet MS" w:cs="Tahoma"/>
          <w:sz w:val="21"/>
          <w:szCs w:val="21"/>
        </w:rPr>
      </w:pPr>
      <w:r w:rsidRPr="00610142">
        <w:rPr>
          <w:rFonts w:ascii="Trebuchet MS" w:hAnsi="Trebuchet MS" w:cs="Tahoma"/>
          <w:sz w:val="21"/>
          <w:szCs w:val="21"/>
        </w:rPr>
        <w:t>37.1</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not assign, sub-contract or in any other way dispose of the Agreement without providing details of the intended sub-contractor to the Council.  In the event that the Council reasonably directs that the </w:t>
      </w:r>
      <w:r>
        <w:rPr>
          <w:rFonts w:ascii="Trebuchet MS" w:hAnsi="Trebuchet MS" w:cs="Tahoma"/>
          <w:sz w:val="21"/>
          <w:szCs w:val="21"/>
        </w:rPr>
        <w:t>Supplier</w:t>
      </w:r>
      <w:r w:rsidRPr="00610142">
        <w:rPr>
          <w:rFonts w:ascii="Trebuchet MS" w:hAnsi="Trebuchet MS" w:cs="Tahoma"/>
          <w:sz w:val="21"/>
          <w:szCs w:val="21"/>
        </w:rPr>
        <w:t xml:space="preserve"> shall not sub-contract any part of the Agreement to a particular sub-contractor this shall not relieve the </w:t>
      </w:r>
      <w:r>
        <w:rPr>
          <w:rFonts w:ascii="Trebuchet MS" w:hAnsi="Trebuchet MS" w:cs="Tahoma"/>
          <w:sz w:val="21"/>
          <w:szCs w:val="21"/>
        </w:rPr>
        <w:t>Supplier</w:t>
      </w:r>
      <w:r w:rsidRPr="00610142">
        <w:rPr>
          <w:rFonts w:ascii="Trebuchet MS" w:hAnsi="Trebuchet MS" w:cs="Tahoma"/>
          <w:sz w:val="21"/>
          <w:szCs w:val="21"/>
        </w:rPr>
        <w:t xml:space="preserve"> of any obligation or duty attributable to the </w:t>
      </w:r>
      <w:r>
        <w:rPr>
          <w:rFonts w:ascii="Trebuchet MS" w:hAnsi="Trebuchet MS" w:cs="Tahoma"/>
          <w:sz w:val="21"/>
          <w:szCs w:val="21"/>
        </w:rPr>
        <w:t>Supplier</w:t>
      </w:r>
      <w:r w:rsidRPr="00610142">
        <w:rPr>
          <w:rFonts w:ascii="Trebuchet MS" w:hAnsi="Trebuchet MS" w:cs="Tahoma"/>
          <w:sz w:val="21"/>
          <w:szCs w:val="21"/>
        </w:rPr>
        <w:t xml:space="preserve"> under the Agreement.  </w:t>
      </w:r>
    </w:p>
    <w:p w:rsidR="00BC6923" w:rsidRPr="00610142" w:rsidRDefault="00BC6923" w:rsidP="00BC6923">
      <w:pPr>
        <w:keepNext/>
        <w:keepLines/>
        <w:suppressAutoHyphens/>
        <w:ind w:left="709" w:hanging="709"/>
        <w:rPr>
          <w:rFonts w:ascii="Trebuchet MS" w:hAnsi="Trebuchet MS" w:cs="Tahoma"/>
          <w:sz w:val="21"/>
          <w:szCs w:val="21"/>
        </w:rPr>
      </w:pPr>
    </w:p>
    <w:p w:rsidR="00BC6923" w:rsidRPr="00610142" w:rsidRDefault="00BC6923" w:rsidP="00BC6923">
      <w:pPr>
        <w:keepNext/>
        <w:keepLines/>
        <w:suppressAutoHyphens/>
        <w:ind w:left="709" w:hanging="709"/>
        <w:rPr>
          <w:rFonts w:ascii="Trebuchet MS" w:hAnsi="Trebuchet MS" w:cs="Tahoma"/>
          <w:sz w:val="21"/>
          <w:szCs w:val="21"/>
        </w:rPr>
      </w:pPr>
      <w:r w:rsidRPr="00610142">
        <w:rPr>
          <w:rFonts w:ascii="Trebuchet MS" w:hAnsi="Trebuchet MS" w:cs="Tahoma"/>
          <w:sz w:val="21"/>
          <w:szCs w:val="21"/>
        </w:rPr>
        <w:t>37.2</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be responsible for the acts and omissions of its sub-contractors as though they are its own.</w:t>
      </w:r>
    </w:p>
    <w:p w:rsidR="00BC6923" w:rsidRPr="00610142" w:rsidRDefault="00BC6923" w:rsidP="00BC6923">
      <w:pPr>
        <w:keepNext/>
        <w:keepLines/>
        <w:suppressAutoHyphens/>
        <w:ind w:left="709" w:hanging="709"/>
        <w:rPr>
          <w:rFonts w:ascii="Trebuchet MS" w:hAnsi="Trebuchet MS" w:cs="Tahoma"/>
          <w:sz w:val="21"/>
          <w:szCs w:val="21"/>
        </w:rPr>
      </w:pPr>
    </w:p>
    <w:p w:rsidR="00BC6923" w:rsidRPr="00610142" w:rsidRDefault="00BC6923" w:rsidP="00BC6923">
      <w:pPr>
        <w:keepNext/>
        <w:keepLines/>
        <w:suppressAutoHyphens/>
        <w:ind w:left="709" w:hanging="709"/>
        <w:rPr>
          <w:rFonts w:ascii="Trebuchet MS" w:hAnsi="Trebuchet MS" w:cs="Tahoma"/>
          <w:sz w:val="21"/>
          <w:szCs w:val="21"/>
        </w:rPr>
      </w:pPr>
      <w:r w:rsidRPr="00610142">
        <w:rPr>
          <w:rFonts w:ascii="Trebuchet MS" w:hAnsi="Trebuchet MS" w:cs="Tahoma"/>
          <w:sz w:val="21"/>
          <w:szCs w:val="21"/>
        </w:rPr>
        <w:t>37.3</w:t>
      </w:r>
      <w:r w:rsidRPr="00610142">
        <w:rPr>
          <w:rFonts w:ascii="Trebuchet MS" w:hAnsi="Trebuchet MS" w:cs="Tahoma"/>
          <w:sz w:val="21"/>
          <w:szCs w:val="21"/>
        </w:rPr>
        <w:tab/>
        <w:t xml:space="preserve">Where the Council has consented in writing to the placing of sub-contracts, copies of each sub-contract shall be sent by the </w:t>
      </w:r>
      <w:r>
        <w:rPr>
          <w:rFonts w:ascii="Trebuchet MS" w:hAnsi="Trebuchet MS" w:cs="Tahoma"/>
          <w:sz w:val="21"/>
          <w:szCs w:val="21"/>
        </w:rPr>
        <w:t>Supplier</w:t>
      </w:r>
      <w:r w:rsidRPr="00610142">
        <w:rPr>
          <w:rFonts w:ascii="Trebuchet MS" w:hAnsi="Trebuchet MS" w:cs="Tahoma"/>
          <w:sz w:val="21"/>
          <w:szCs w:val="21"/>
        </w:rPr>
        <w:t xml:space="preserve"> to the Council within twenty (20) Working Days of issue.</w:t>
      </w:r>
    </w:p>
    <w:p w:rsidR="00BC6923" w:rsidRPr="00610142" w:rsidRDefault="00BC6923" w:rsidP="00BC6923">
      <w:pPr>
        <w:keepNext/>
        <w:keepLines/>
        <w:suppressAutoHyphens/>
        <w:ind w:left="709" w:hanging="709"/>
        <w:rPr>
          <w:rFonts w:ascii="Trebuchet MS" w:hAnsi="Trebuchet MS" w:cs="Tahoma"/>
          <w:sz w:val="21"/>
          <w:szCs w:val="21"/>
        </w:rPr>
      </w:pPr>
    </w:p>
    <w:p w:rsidR="00BC6923" w:rsidRPr="00610142" w:rsidRDefault="00BC6923" w:rsidP="00BC6923">
      <w:pPr>
        <w:keepNext/>
        <w:keepLines/>
        <w:suppressAutoHyphens/>
        <w:ind w:left="709" w:hanging="709"/>
        <w:rPr>
          <w:rFonts w:ascii="Trebuchet MS" w:hAnsi="Trebuchet MS" w:cs="Tahoma"/>
          <w:sz w:val="21"/>
          <w:szCs w:val="21"/>
        </w:rPr>
      </w:pPr>
      <w:r w:rsidRPr="00610142">
        <w:rPr>
          <w:rFonts w:ascii="Trebuchet MS" w:hAnsi="Trebuchet MS" w:cs="Tahoma"/>
          <w:sz w:val="21"/>
          <w:szCs w:val="21"/>
        </w:rPr>
        <w:t>37.4</w:t>
      </w:r>
      <w:r w:rsidRPr="00610142">
        <w:rPr>
          <w:rFonts w:ascii="Trebuchet MS" w:hAnsi="Trebuchet MS" w:cs="Tahoma"/>
          <w:sz w:val="21"/>
          <w:szCs w:val="21"/>
        </w:rPr>
        <w:tab/>
        <w:t>The Council shall be entitled to:</w:t>
      </w:r>
    </w:p>
    <w:p w:rsidR="00BC6923" w:rsidRPr="00610142" w:rsidRDefault="00BC6923" w:rsidP="00BC6923">
      <w:pPr>
        <w:tabs>
          <w:tab w:val="left" w:pos="0"/>
          <w:tab w:val="left" w:pos="567"/>
        </w:tabs>
        <w:suppressAutoHyphens/>
        <w:ind w:left="1440" w:hanging="1440"/>
        <w:rPr>
          <w:rFonts w:ascii="Trebuchet MS" w:hAnsi="Trebuchet MS" w:cs="Tahoma"/>
          <w:sz w:val="21"/>
          <w:szCs w:val="21"/>
        </w:rPr>
      </w:pPr>
    </w:p>
    <w:p w:rsidR="00BC6923" w:rsidRPr="00610142" w:rsidRDefault="00BC6923" w:rsidP="00BC6923">
      <w:pPr>
        <w:tabs>
          <w:tab w:val="left" w:pos="1418"/>
        </w:tabs>
        <w:suppressAutoHyphens/>
        <w:ind w:left="1418" w:hanging="709"/>
        <w:rPr>
          <w:rFonts w:ascii="Trebuchet MS" w:hAnsi="Trebuchet MS" w:cs="Tahoma"/>
          <w:sz w:val="21"/>
          <w:szCs w:val="21"/>
        </w:rPr>
      </w:pPr>
      <w:r w:rsidRPr="00610142">
        <w:rPr>
          <w:rFonts w:ascii="Trebuchet MS" w:hAnsi="Trebuchet MS" w:cs="Tahoma"/>
          <w:sz w:val="21"/>
          <w:szCs w:val="21"/>
        </w:rPr>
        <w:t>37.4.1</w:t>
      </w:r>
      <w:r w:rsidRPr="00610142">
        <w:rPr>
          <w:rFonts w:ascii="Trebuchet MS" w:hAnsi="Trebuchet MS" w:cs="Tahoma"/>
          <w:sz w:val="21"/>
          <w:szCs w:val="21"/>
        </w:rPr>
        <w:tab/>
        <w:t>assign, novate or otherwise dispose of its rights and obligations under this Agreement either in whole or part to any public sector organisation; or</w:t>
      </w:r>
    </w:p>
    <w:p w:rsidR="00BC6923" w:rsidRPr="00610142" w:rsidRDefault="00BC6923" w:rsidP="00BC6923">
      <w:pPr>
        <w:tabs>
          <w:tab w:val="left" w:pos="0"/>
          <w:tab w:val="left" w:pos="567"/>
        </w:tabs>
        <w:suppressAutoHyphens/>
        <w:ind w:left="1440" w:hanging="1440"/>
        <w:rPr>
          <w:rFonts w:ascii="Trebuchet MS" w:hAnsi="Trebuchet MS" w:cs="Tahoma"/>
          <w:sz w:val="21"/>
          <w:szCs w:val="21"/>
        </w:rPr>
      </w:pPr>
    </w:p>
    <w:p w:rsidR="00BC6923" w:rsidRPr="00610142" w:rsidRDefault="00BC6923" w:rsidP="00BC6923">
      <w:pPr>
        <w:tabs>
          <w:tab w:val="left" w:pos="1418"/>
        </w:tabs>
        <w:suppressAutoHyphens/>
        <w:ind w:left="1418" w:hanging="709"/>
        <w:rPr>
          <w:rFonts w:ascii="Trebuchet MS" w:hAnsi="Trebuchet MS" w:cs="Tahoma"/>
          <w:sz w:val="21"/>
          <w:szCs w:val="21"/>
        </w:rPr>
      </w:pPr>
      <w:r w:rsidRPr="00610142">
        <w:rPr>
          <w:rFonts w:ascii="Trebuchet MS" w:hAnsi="Trebuchet MS" w:cs="Tahoma"/>
          <w:sz w:val="21"/>
          <w:szCs w:val="21"/>
        </w:rPr>
        <w:t>37.4.2</w:t>
      </w:r>
      <w:r w:rsidRPr="00610142">
        <w:rPr>
          <w:rFonts w:ascii="Trebuchet MS" w:hAnsi="Trebuchet MS" w:cs="Tahoma"/>
          <w:sz w:val="21"/>
          <w:szCs w:val="21"/>
        </w:rPr>
        <w:tab/>
        <w:t>transfer, assign or novate its rights and obligations where required by law to a body assuming the whole or part of the Council's business.</w:t>
      </w:r>
    </w:p>
    <w:p w:rsidR="00BC6923" w:rsidRPr="00610142" w:rsidRDefault="00BC6923" w:rsidP="00BC6923">
      <w:pPr>
        <w:tabs>
          <w:tab w:val="left" w:pos="0"/>
        </w:tabs>
        <w:suppressAutoHyphens/>
        <w:rPr>
          <w:rFonts w:ascii="Trebuchet MS" w:hAnsi="Trebuchet MS" w:cs="Tahoma"/>
          <w:sz w:val="21"/>
          <w:szCs w:val="21"/>
        </w:rPr>
      </w:pPr>
    </w:p>
    <w:p w:rsidR="00BC6923" w:rsidRPr="00610142" w:rsidRDefault="00BC6923" w:rsidP="00BC6923">
      <w:pPr>
        <w:pStyle w:val="Conditionhead"/>
        <w:tabs>
          <w:tab w:val="clear" w:pos="-720"/>
          <w:tab w:val="left" w:pos="709"/>
        </w:tabs>
        <w:spacing w:line="240" w:lineRule="auto"/>
        <w:rPr>
          <w:rFonts w:ascii="Trebuchet MS" w:hAnsi="Trebuchet MS" w:cs="Tahoma"/>
          <w:sz w:val="21"/>
          <w:szCs w:val="21"/>
        </w:rPr>
      </w:pPr>
      <w:r w:rsidRPr="00610142">
        <w:rPr>
          <w:rFonts w:ascii="Trebuchet MS" w:hAnsi="Trebuchet MS" w:cs="Tahoma"/>
          <w:sz w:val="21"/>
          <w:szCs w:val="21"/>
        </w:rPr>
        <w:t>38</w:t>
      </w:r>
      <w:r w:rsidRPr="00610142">
        <w:rPr>
          <w:rFonts w:ascii="Trebuchet MS" w:hAnsi="Trebuchet MS" w:cs="Tahoma"/>
          <w:sz w:val="21"/>
          <w:szCs w:val="21"/>
        </w:rPr>
        <w:tab/>
        <w:t>Waiver</w:t>
      </w:r>
    </w:p>
    <w:p w:rsidR="00BC6923" w:rsidRPr="00610142" w:rsidRDefault="00BC6923" w:rsidP="00BC6923">
      <w:pPr>
        <w:tabs>
          <w:tab w:val="left" w:pos="0"/>
        </w:tabs>
        <w:suppressAutoHyphens/>
        <w:rPr>
          <w:rFonts w:ascii="Trebuchet MS" w:hAnsi="Trebuchet MS" w:cs="Tahoma"/>
          <w:sz w:val="21"/>
          <w:szCs w:val="21"/>
        </w:rPr>
      </w:pPr>
    </w:p>
    <w:p w:rsidR="00BC6923" w:rsidRPr="00610142" w:rsidRDefault="00BC6923" w:rsidP="00BC6923">
      <w:pPr>
        <w:suppressAutoHyphens/>
        <w:ind w:left="709" w:hanging="709"/>
        <w:rPr>
          <w:rFonts w:ascii="Trebuchet MS" w:hAnsi="Trebuchet MS" w:cs="Tahoma"/>
          <w:sz w:val="21"/>
          <w:szCs w:val="21"/>
        </w:rPr>
      </w:pPr>
      <w:r w:rsidRPr="00610142">
        <w:rPr>
          <w:rFonts w:ascii="Trebuchet MS" w:hAnsi="Trebuchet MS" w:cs="Tahoma"/>
          <w:sz w:val="21"/>
          <w:szCs w:val="21"/>
        </w:rPr>
        <w:t>38.1</w:t>
      </w:r>
      <w:r w:rsidRPr="00610142">
        <w:rPr>
          <w:rFonts w:ascii="Trebuchet MS" w:hAnsi="Trebuchet MS" w:cs="Tahoma"/>
          <w:sz w:val="21"/>
          <w:szCs w:val="21"/>
        </w:rPr>
        <w:tab/>
        <w:t xml:space="preserve">The failure of either the Council and the </w:t>
      </w:r>
      <w:r>
        <w:rPr>
          <w:rFonts w:ascii="Trebuchet MS" w:hAnsi="Trebuchet MS" w:cs="Tahoma"/>
          <w:sz w:val="21"/>
          <w:szCs w:val="21"/>
        </w:rPr>
        <w:t>Supplier</w:t>
      </w:r>
      <w:r w:rsidRPr="00610142">
        <w:rPr>
          <w:rFonts w:ascii="Trebuchet MS" w:hAnsi="Trebuchet MS" w:cs="Tahoma"/>
          <w:sz w:val="21"/>
          <w:szCs w:val="21"/>
        </w:rPr>
        <w:t xml:space="preserve"> to insist upon strict performance of any provision of the Agreement or the failure of either the Council or the </w:t>
      </w:r>
      <w:r>
        <w:rPr>
          <w:rFonts w:ascii="Trebuchet MS" w:hAnsi="Trebuchet MS" w:cs="Tahoma"/>
          <w:sz w:val="21"/>
          <w:szCs w:val="21"/>
        </w:rPr>
        <w:t>Supplier</w:t>
      </w:r>
      <w:r w:rsidRPr="00610142">
        <w:rPr>
          <w:rFonts w:ascii="Trebuchet MS" w:hAnsi="Trebuchet MS" w:cs="Tahoma"/>
          <w:sz w:val="21"/>
          <w:szCs w:val="21"/>
        </w:rPr>
        <w:t xml:space="preserve"> to exercise any right or remedy shall not constitute a waiver of that right or remedy and shall not cause a diminution of the obligations established by this Agreement.</w:t>
      </w:r>
    </w:p>
    <w:p w:rsidR="00BC6923" w:rsidRPr="00610142" w:rsidRDefault="00BC6923" w:rsidP="00BC6923">
      <w:pPr>
        <w:tabs>
          <w:tab w:val="left" w:pos="0"/>
        </w:tabs>
        <w:suppressAutoHyphens/>
        <w:ind w:left="720" w:hanging="720"/>
        <w:rPr>
          <w:rFonts w:ascii="Trebuchet MS" w:hAnsi="Trebuchet MS" w:cs="Tahoma"/>
          <w:sz w:val="21"/>
          <w:szCs w:val="21"/>
        </w:rPr>
      </w:pPr>
    </w:p>
    <w:p w:rsidR="00BC6923" w:rsidRPr="00610142" w:rsidRDefault="00BC6923" w:rsidP="00BC6923">
      <w:pPr>
        <w:suppressAutoHyphens/>
        <w:ind w:left="709" w:hanging="709"/>
        <w:rPr>
          <w:rFonts w:ascii="Trebuchet MS" w:hAnsi="Trebuchet MS" w:cs="Tahoma"/>
          <w:sz w:val="21"/>
          <w:szCs w:val="21"/>
        </w:rPr>
      </w:pPr>
      <w:r w:rsidRPr="00610142">
        <w:rPr>
          <w:rFonts w:ascii="Trebuchet MS" w:hAnsi="Trebuchet MS" w:cs="Tahoma"/>
          <w:sz w:val="21"/>
          <w:szCs w:val="21"/>
        </w:rPr>
        <w:t>38.2</w:t>
      </w:r>
      <w:r w:rsidRPr="00610142">
        <w:rPr>
          <w:rFonts w:ascii="Trebuchet MS" w:hAnsi="Trebuchet MS" w:cs="Tahoma"/>
          <w:sz w:val="21"/>
          <w:szCs w:val="21"/>
        </w:rPr>
        <w:tab/>
        <w:t>No waiver shall be effective unless it is expressly stated to be a waiver and communicated to the other in writing in accordance with the provisions of Condition 7.</w:t>
      </w:r>
    </w:p>
    <w:p w:rsidR="00BC6923" w:rsidRPr="00610142" w:rsidRDefault="00BC6923" w:rsidP="00BC6923">
      <w:pPr>
        <w:tabs>
          <w:tab w:val="left" w:pos="0"/>
        </w:tabs>
        <w:suppressAutoHyphens/>
        <w:ind w:left="720" w:hanging="720"/>
        <w:rPr>
          <w:rFonts w:ascii="Trebuchet MS" w:hAnsi="Trebuchet MS" w:cs="Tahoma"/>
          <w:sz w:val="21"/>
          <w:szCs w:val="21"/>
        </w:rPr>
      </w:pP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38.3</w:t>
      </w:r>
      <w:r w:rsidRPr="00610142">
        <w:rPr>
          <w:rFonts w:ascii="Trebuchet MS" w:hAnsi="Trebuchet MS" w:cs="Tahoma"/>
          <w:sz w:val="21"/>
          <w:szCs w:val="21"/>
        </w:rPr>
        <w:tab/>
        <w:t>A waiver of any right or remedy arising from a breach of Agreement shall not constitute a waiver of any right or remedy arising from any other or subsequent breach of the Agreement.</w:t>
      </w:r>
    </w:p>
    <w:p w:rsidR="00BC6923" w:rsidRPr="00610142" w:rsidRDefault="00BC6923" w:rsidP="00BC6923">
      <w:pPr>
        <w:tabs>
          <w:tab w:val="left" w:pos="0"/>
        </w:tabs>
        <w:suppressAutoHyphens/>
        <w:ind w:left="720" w:hanging="720"/>
        <w:rPr>
          <w:rFonts w:ascii="Trebuchet MS" w:hAnsi="Trebuchet MS" w:cs="Tahoma"/>
          <w:sz w:val="21"/>
          <w:szCs w:val="21"/>
        </w:rPr>
      </w:pPr>
    </w:p>
    <w:p w:rsidR="00BC6923" w:rsidRPr="00610142" w:rsidRDefault="00BC6923" w:rsidP="00BC6923">
      <w:pPr>
        <w:pStyle w:val="Conditionhead"/>
        <w:tabs>
          <w:tab w:val="clear" w:pos="-720"/>
          <w:tab w:val="left" w:pos="709"/>
        </w:tabs>
        <w:spacing w:line="240" w:lineRule="auto"/>
        <w:rPr>
          <w:rFonts w:ascii="Trebuchet MS" w:hAnsi="Trebuchet MS" w:cs="Tahoma"/>
          <w:sz w:val="21"/>
          <w:szCs w:val="21"/>
        </w:rPr>
      </w:pPr>
      <w:r w:rsidRPr="00610142">
        <w:rPr>
          <w:rFonts w:ascii="Trebuchet MS" w:hAnsi="Trebuchet MS" w:cs="Tahoma"/>
          <w:sz w:val="21"/>
          <w:szCs w:val="21"/>
        </w:rPr>
        <w:t>39</w:t>
      </w:r>
      <w:r w:rsidRPr="00610142">
        <w:rPr>
          <w:rFonts w:ascii="Trebuchet MS" w:hAnsi="Trebuchet MS" w:cs="Tahoma"/>
          <w:sz w:val="21"/>
          <w:szCs w:val="21"/>
        </w:rPr>
        <w:tab/>
        <w:t>Variations</w:t>
      </w:r>
    </w:p>
    <w:p w:rsidR="00BC6923" w:rsidRPr="00610142" w:rsidRDefault="00BC6923" w:rsidP="00BC6923">
      <w:pPr>
        <w:rPr>
          <w:rFonts w:ascii="Trebuchet MS" w:hAnsi="Trebuchet MS" w:cs="Tahoma"/>
          <w:i/>
          <w:iCs/>
          <w:sz w:val="21"/>
          <w:szCs w:val="21"/>
        </w:rPr>
      </w:pPr>
    </w:p>
    <w:p w:rsidR="00BC6923" w:rsidRPr="00610142" w:rsidRDefault="00BC6923" w:rsidP="00BC6923">
      <w:pPr>
        <w:numPr>
          <w:ilvl w:val="12"/>
          <w:numId w:val="0"/>
        </w:numPr>
        <w:tabs>
          <w:tab w:val="left" w:pos="720"/>
        </w:tabs>
        <w:ind w:left="720" w:hanging="720"/>
        <w:rPr>
          <w:rFonts w:ascii="Trebuchet MS" w:hAnsi="Trebuchet MS" w:cs="Tahoma"/>
          <w:sz w:val="21"/>
          <w:szCs w:val="21"/>
        </w:rPr>
      </w:pPr>
      <w:r w:rsidRPr="00610142">
        <w:rPr>
          <w:rFonts w:ascii="Trebuchet MS" w:hAnsi="Trebuchet MS" w:cs="Tahoma"/>
          <w:sz w:val="21"/>
          <w:szCs w:val="21"/>
        </w:rPr>
        <w:t>39.1</w:t>
      </w:r>
      <w:r w:rsidRPr="00610142">
        <w:rPr>
          <w:rFonts w:ascii="Trebuchet MS" w:hAnsi="Trebuchet MS" w:cs="Tahoma"/>
          <w:sz w:val="21"/>
          <w:szCs w:val="21"/>
        </w:rPr>
        <w:tab/>
        <w:t xml:space="preserve">The Council and the </w:t>
      </w:r>
      <w:r>
        <w:rPr>
          <w:rFonts w:ascii="Trebuchet MS" w:hAnsi="Trebuchet MS" w:cs="Tahoma"/>
          <w:sz w:val="21"/>
          <w:szCs w:val="21"/>
        </w:rPr>
        <w:t>Supplier</w:t>
      </w:r>
      <w:r w:rsidRPr="00610142">
        <w:rPr>
          <w:rFonts w:ascii="Trebuchet MS" w:hAnsi="Trebuchet MS" w:cs="Tahoma"/>
          <w:sz w:val="21"/>
          <w:szCs w:val="21"/>
        </w:rPr>
        <w:t xml:space="preserve"> agree that neither shall be entitled to vary the content of the Agreement without the written consent of the other except if there is a statutory change which imposes new or amended duties upon the other and such new or amended duties are connected with the performance of the Services in which case the Council will be entitled to issue a variation of the Agreement to the </w:t>
      </w:r>
      <w:r>
        <w:rPr>
          <w:rFonts w:ascii="Trebuchet MS" w:hAnsi="Trebuchet MS" w:cs="Tahoma"/>
          <w:sz w:val="21"/>
          <w:szCs w:val="21"/>
        </w:rPr>
        <w:t>Supplier</w:t>
      </w:r>
      <w:r w:rsidRPr="00610142">
        <w:rPr>
          <w:rFonts w:ascii="Trebuchet MS" w:hAnsi="Trebuchet MS" w:cs="Tahoma"/>
          <w:sz w:val="21"/>
          <w:szCs w:val="21"/>
        </w:rPr>
        <w:t xml:space="preserve"> which the </w:t>
      </w:r>
      <w:r>
        <w:rPr>
          <w:rFonts w:ascii="Trebuchet MS" w:hAnsi="Trebuchet MS" w:cs="Tahoma"/>
          <w:sz w:val="21"/>
          <w:szCs w:val="21"/>
        </w:rPr>
        <w:t>Supplier</w:t>
      </w:r>
      <w:r w:rsidRPr="00610142">
        <w:rPr>
          <w:rFonts w:ascii="Trebuchet MS" w:hAnsi="Trebuchet MS" w:cs="Tahoma"/>
          <w:sz w:val="21"/>
          <w:szCs w:val="21"/>
        </w:rPr>
        <w:t xml:space="preserve"> shall comply with such variation.  </w:t>
      </w:r>
    </w:p>
    <w:p w:rsidR="00BC6923" w:rsidRPr="00610142" w:rsidRDefault="00BC6923" w:rsidP="00BC6923">
      <w:pPr>
        <w:numPr>
          <w:ilvl w:val="12"/>
          <w:numId w:val="0"/>
        </w:numPr>
        <w:tabs>
          <w:tab w:val="left" w:pos="720"/>
        </w:tabs>
        <w:ind w:left="720" w:hanging="720"/>
        <w:rPr>
          <w:rFonts w:ascii="Trebuchet MS" w:hAnsi="Trebuchet MS" w:cs="Tahoma"/>
          <w:sz w:val="21"/>
          <w:szCs w:val="21"/>
        </w:rPr>
      </w:pPr>
    </w:p>
    <w:p w:rsidR="00BC6923" w:rsidRPr="00610142" w:rsidRDefault="00BC6923" w:rsidP="00BC6923">
      <w:pPr>
        <w:ind w:left="720" w:hanging="720"/>
        <w:rPr>
          <w:rFonts w:ascii="Trebuchet MS" w:hAnsi="Trebuchet MS" w:cs="Tahoma"/>
          <w:color w:val="FF0000"/>
          <w:sz w:val="21"/>
          <w:szCs w:val="21"/>
        </w:rPr>
      </w:pPr>
      <w:r w:rsidRPr="00610142">
        <w:rPr>
          <w:rFonts w:ascii="Trebuchet MS" w:hAnsi="Trebuchet MS" w:cs="Tahoma"/>
          <w:sz w:val="21"/>
          <w:szCs w:val="21"/>
        </w:rPr>
        <w:t>39.2</w:t>
      </w:r>
      <w:r w:rsidRPr="00610142">
        <w:rPr>
          <w:rFonts w:ascii="Trebuchet MS" w:hAnsi="Trebuchet MS" w:cs="Tahoma"/>
          <w:sz w:val="21"/>
          <w:szCs w:val="21"/>
        </w:rPr>
        <w:tab/>
        <w:t xml:space="preserve">Variations to any Service shall be made in writing and signed and dated by both the Council and the </w:t>
      </w:r>
      <w:r>
        <w:rPr>
          <w:rFonts w:ascii="Trebuchet MS" w:hAnsi="Trebuchet MS" w:cs="Tahoma"/>
          <w:sz w:val="21"/>
          <w:szCs w:val="21"/>
        </w:rPr>
        <w:t>Supplier</w:t>
      </w:r>
      <w:r w:rsidRPr="00610142">
        <w:rPr>
          <w:rFonts w:ascii="Trebuchet MS" w:hAnsi="Trebuchet MS" w:cs="Tahoma"/>
          <w:sz w:val="21"/>
          <w:szCs w:val="21"/>
        </w:rPr>
        <w:t xml:space="preserve"> and recorded as a variation as part of the Conditions of this Agreement in accordance with Schedule 5.  </w:t>
      </w:r>
    </w:p>
    <w:p w:rsidR="00BC6923" w:rsidRPr="00610142" w:rsidRDefault="00BC6923" w:rsidP="00BC6923">
      <w:pPr>
        <w:rPr>
          <w:rFonts w:ascii="Trebuchet MS" w:hAnsi="Trebuchet MS" w:cs="Tahoma"/>
          <w:color w:val="FF0000"/>
          <w:sz w:val="21"/>
          <w:szCs w:val="21"/>
        </w:rPr>
      </w:pPr>
    </w:p>
    <w:p w:rsidR="00BC6923" w:rsidRPr="00610142" w:rsidRDefault="00BC6923" w:rsidP="00BC6923">
      <w:pPr>
        <w:numPr>
          <w:ilvl w:val="12"/>
          <w:numId w:val="0"/>
        </w:numPr>
        <w:tabs>
          <w:tab w:val="left" w:pos="720"/>
        </w:tabs>
        <w:ind w:left="720" w:hanging="720"/>
        <w:rPr>
          <w:rFonts w:ascii="Trebuchet MS" w:hAnsi="Trebuchet MS" w:cs="Tahoma"/>
          <w:sz w:val="21"/>
          <w:szCs w:val="21"/>
        </w:rPr>
      </w:pPr>
      <w:r w:rsidRPr="00610142">
        <w:rPr>
          <w:rFonts w:ascii="Trebuchet MS" w:hAnsi="Trebuchet MS" w:cs="Tahoma"/>
          <w:sz w:val="21"/>
          <w:szCs w:val="21"/>
        </w:rPr>
        <w:t>39.3</w:t>
      </w:r>
      <w:r w:rsidRPr="00610142">
        <w:rPr>
          <w:rFonts w:ascii="Trebuchet MS" w:hAnsi="Trebuchet MS" w:cs="Tahoma"/>
          <w:sz w:val="21"/>
          <w:szCs w:val="21"/>
        </w:rPr>
        <w:tab/>
        <w:t xml:space="preserve">The Council and the </w:t>
      </w:r>
      <w:r>
        <w:rPr>
          <w:rFonts w:ascii="Trebuchet MS" w:hAnsi="Trebuchet MS" w:cs="Tahoma"/>
          <w:sz w:val="21"/>
          <w:szCs w:val="21"/>
        </w:rPr>
        <w:t>Supplier</w:t>
      </w:r>
      <w:r w:rsidRPr="00610142">
        <w:rPr>
          <w:rFonts w:ascii="Trebuchet MS" w:hAnsi="Trebuchet MS" w:cs="Tahoma"/>
          <w:sz w:val="21"/>
          <w:szCs w:val="21"/>
        </w:rPr>
        <w:t xml:space="preserve"> shall use their best endeavours to ensure that all Variations are effected in a consensual and reasonable manner.</w:t>
      </w:r>
    </w:p>
    <w:p w:rsidR="00BC6923" w:rsidRPr="00610142" w:rsidRDefault="00BC6923" w:rsidP="00BC6923">
      <w:pPr>
        <w:rPr>
          <w:rFonts w:ascii="Trebuchet MS" w:hAnsi="Trebuchet MS" w:cs="Tahoma"/>
          <w:sz w:val="21"/>
          <w:szCs w:val="21"/>
        </w:rPr>
      </w:pPr>
    </w:p>
    <w:p w:rsidR="00BC6923" w:rsidRPr="00610142" w:rsidRDefault="00BC6923" w:rsidP="00BC6923">
      <w:pPr>
        <w:ind w:left="720" w:hanging="720"/>
        <w:rPr>
          <w:rFonts w:ascii="Trebuchet MS" w:hAnsi="Trebuchet MS" w:cs="Tahoma"/>
          <w:sz w:val="21"/>
          <w:szCs w:val="21"/>
        </w:rPr>
      </w:pPr>
      <w:r w:rsidRPr="00610142">
        <w:rPr>
          <w:rFonts w:ascii="Trebuchet MS" w:hAnsi="Trebuchet MS" w:cs="Tahoma"/>
          <w:sz w:val="21"/>
          <w:szCs w:val="21"/>
        </w:rPr>
        <w:lastRenderedPageBreak/>
        <w:t>39.4</w:t>
      </w:r>
      <w:r w:rsidRPr="00610142">
        <w:rPr>
          <w:rFonts w:ascii="Trebuchet MS" w:hAnsi="Trebuchet MS" w:cs="Tahoma"/>
          <w:sz w:val="21"/>
          <w:szCs w:val="21"/>
        </w:rPr>
        <w:tab/>
        <w:t xml:space="preserve">The valuation of Variations pursuant to this condition shall be ascertained by the Authorised Officer in accordance with the following provisions: </w:t>
      </w:r>
    </w:p>
    <w:p w:rsidR="00BC6923" w:rsidRPr="00610142" w:rsidRDefault="00BC6923" w:rsidP="00BC6923">
      <w:pPr>
        <w:ind w:left="720" w:hanging="720"/>
        <w:rPr>
          <w:rFonts w:ascii="Trebuchet MS" w:hAnsi="Trebuchet MS" w:cs="Tahoma"/>
          <w:sz w:val="21"/>
          <w:szCs w:val="21"/>
        </w:rPr>
      </w:pPr>
    </w:p>
    <w:p w:rsidR="00BC6923" w:rsidRPr="00610142" w:rsidRDefault="00BC6923" w:rsidP="00BC6923">
      <w:pPr>
        <w:ind w:left="1701" w:hanging="981"/>
        <w:rPr>
          <w:rFonts w:ascii="Trebuchet MS" w:hAnsi="Trebuchet MS" w:cs="Tahoma"/>
          <w:sz w:val="21"/>
          <w:szCs w:val="21"/>
        </w:rPr>
      </w:pPr>
      <w:r w:rsidRPr="00610142">
        <w:rPr>
          <w:rFonts w:ascii="Trebuchet MS" w:hAnsi="Trebuchet MS" w:cs="Tahoma"/>
          <w:sz w:val="21"/>
          <w:szCs w:val="21"/>
        </w:rPr>
        <w:t>39.4.1</w:t>
      </w:r>
      <w:r w:rsidRPr="00610142">
        <w:rPr>
          <w:rFonts w:ascii="Trebuchet MS" w:hAnsi="Trebuchet MS" w:cs="Tahoma"/>
          <w:sz w:val="21"/>
          <w:szCs w:val="21"/>
        </w:rPr>
        <w:tab/>
        <w:t>where work is omitted from Schedule 1, the Prices quoted in Schedule 3 shall determine the ascertainment of the work omitted;</w:t>
      </w:r>
    </w:p>
    <w:p w:rsidR="00BC6923" w:rsidRPr="00610142" w:rsidRDefault="00BC6923" w:rsidP="00BC6923">
      <w:pPr>
        <w:ind w:left="1440" w:hanging="720"/>
        <w:rPr>
          <w:rFonts w:ascii="Trebuchet MS" w:hAnsi="Trebuchet MS" w:cs="Tahoma"/>
          <w:sz w:val="21"/>
          <w:szCs w:val="21"/>
        </w:rPr>
      </w:pPr>
    </w:p>
    <w:p w:rsidR="00BC6923" w:rsidRPr="00610142" w:rsidRDefault="00BC6923" w:rsidP="00BC6923">
      <w:pPr>
        <w:ind w:left="1701" w:hanging="981"/>
        <w:rPr>
          <w:rFonts w:ascii="Trebuchet MS" w:hAnsi="Trebuchet MS" w:cs="Tahoma"/>
          <w:sz w:val="21"/>
          <w:szCs w:val="21"/>
        </w:rPr>
      </w:pPr>
      <w:r w:rsidRPr="00610142">
        <w:rPr>
          <w:rFonts w:ascii="Trebuchet MS" w:hAnsi="Trebuchet MS" w:cs="Tahoma"/>
          <w:sz w:val="21"/>
          <w:szCs w:val="21"/>
        </w:rPr>
        <w:t>39.4.2</w:t>
      </w:r>
      <w:r w:rsidRPr="00610142">
        <w:rPr>
          <w:rFonts w:ascii="Trebuchet MS" w:hAnsi="Trebuchet MS" w:cs="Tahoma"/>
          <w:sz w:val="21"/>
          <w:szCs w:val="21"/>
        </w:rPr>
        <w:tab/>
        <w:t>where any Additional Services or works is of a similar nature to that described in Schedule 1 the appropriate Price in Schedule 3 shall apply to such Additional Services or work;</w:t>
      </w:r>
    </w:p>
    <w:p w:rsidR="00BC6923" w:rsidRPr="00610142" w:rsidRDefault="00BC6923" w:rsidP="00BC6923">
      <w:pPr>
        <w:ind w:left="1440" w:hanging="720"/>
        <w:rPr>
          <w:rFonts w:ascii="Trebuchet MS" w:hAnsi="Trebuchet MS" w:cs="Tahoma"/>
          <w:sz w:val="21"/>
          <w:szCs w:val="21"/>
        </w:rPr>
      </w:pPr>
    </w:p>
    <w:p w:rsidR="00BC6923" w:rsidRPr="00610142" w:rsidRDefault="00BC6923" w:rsidP="00BC6923">
      <w:pPr>
        <w:ind w:left="1701" w:hanging="981"/>
        <w:rPr>
          <w:rFonts w:ascii="Trebuchet MS" w:hAnsi="Trebuchet MS" w:cs="Tahoma"/>
          <w:sz w:val="21"/>
          <w:szCs w:val="21"/>
        </w:rPr>
      </w:pPr>
      <w:r w:rsidRPr="00610142">
        <w:rPr>
          <w:rFonts w:ascii="Trebuchet MS" w:hAnsi="Trebuchet MS" w:cs="Tahoma"/>
          <w:sz w:val="21"/>
          <w:szCs w:val="21"/>
        </w:rPr>
        <w:t>39.4.3</w:t>
      </w:r>
      <w:r w:rsidRPr="00610142">
        <w:rPr>
          <w:rFonts w:ascii="Trebuchet MS" w:hAnsi="Trebuchet MS" w:cs="Tahoma"/>
          <w:sz w:val="21"/>
          <w:szCs w:val="21"/>
        </w:rPr>
        <w:tab/>
        <w:t xml:space="preserve">where Additional Services or work is not of a similar character to or not executed under similar conditions to work set out in the Schedule 1 or other documents, the ascertainment shall be made at fair prices having due regard where applicable to the Prices contained in Schedule 3.  </w:t>
      </w:r>
    </w:p>
    <w:p w:rsidR="00BC6923" w:rsidRPr="00610142" w:rsidRDefault="00BC6923" w:rsidP="00BC6923">
      <w:pPr>
        <w:pStyle w:val="Conditionhead"/>
        <w:tabs>
          <w:tab w:val="clear" w:pos="-720"/>
          <w:tab w:val="left" w:pos="709"/>
        </w:tabs>
        <w:spacing w:line="240" w:lineRule="auto"/>
        <w:ind w:left="709" w:hanging="709"/>
        <w:rPr>
          <w:rFonts w:ascii="Trebuchet MS" w:hAnsi="Trebuchet MS" w:cs="Tahoma"/>
          <w:sz w:val="21"/>
          <w:szCs w:val="21"/>
        </w:rPr>
      </w:pPr>
    </w:p>
    <w:p w:rsidR="00BC6923" w:rsidRPr="00610142" w:rsidRDefault="00BC6923" w:rsidP="00BC6923">
      <w:pPr>
        <w:pStyle w:val="Conditionhead"/>
        <w:tabs>
          <w:tab w:val="clear" w:pos="-720"/>
          <w:tab w:val="left" w:pos="709"/>
        </w:tabs>
        <w:spacing w:line="240" w:lineRule="auto"/>
        <w:ind w:left="709" w:hanging="709"/>
        <w:rPr>
          <w:rFonts w:ascii="Trebuchet MS" w:hAnsi="Trebuchet MS" w:cs="Tahoma"/>
          <w:sz w:val="21"/>
          <w:szCs w:val="21"/>
        </w:rPr>
      </w:pPr>
      <w:r w:rsidRPr="00610142">
        <w:rPr>
          <w:rFonts w:ascii="Trebuchet MS" w:hAnsi="Trebuchet MS" w:cs="Tahoma"/>
          <w:sz w:val="21"/>
          <w:szCs w:val="21"/>
        </w:rPr>
        <w:t>40</w:t>
      </w:r>
      <w:r w:rsidRPr="00610142">
        <w:rPr>
          <w:rFonts w:ascii="Trebuchet MS" w:hAnsi="Trebuchet MS" w:cs="Tahoma"/>
          <w:sz w:val="21"/>
          <w:szCs w:val="21"/>
        </w:rPr>
        <w:tab/>
        <w:t>Severability</w:t>
      </w:r>
    </w:p>
    <w:p w:rsidR="00BC6923" w:rsidRPr="00610142" w:rsidRDefault="00BC6923" w:rsidP="00BC6923">
      <w:pPr>
        <w:keepNext/>
        <w:tabs>
          <w:tab w:val="left" w:pos="0"/>
        </w:tabs>
        <w:suppressAutoHyphens/>
        <w:rPr>
          <w:rFonts w:ascii="Trebuchet MS" w:hAnsi="Trebuchet MS" w:cs="Tahoma"/>
          <w:sz w:val="21"/>
          <w:szCs w:val="21"/>
        </w:rPr>
      </w:pPr>
    </w:p>
    <w:p w:rsidR="00BC6923" w:rsidRPr="00610142" w:rsidRDefault="00BC6923" w:rsidP="00BC6923">
      <w:pPr>
        <w:pStyle w:val="BodyTextIndent3"/>
        <w:keepNext/>
        <w:tabs>
          <w:tab w:val="left" w:pos="709"/>
        </w:tabs>
        <w:ind w:left="709" w:hanging="709"/>
        <w:rPr>
          <w:rFonts w:ascii="Trebuchet MS" w:hAnsi="Trebuchet MS" w:cs="Tahoma"/>
          <w:b/>
          <w:sz w:val="21"/>
          <w:szCs w:val="21"/>
        </w:rPr>
      </w:pPr>
      <w:r w:rsidRPr="00610142">
        <w:rPr>
          <w:rFonts w:ascii="Trebuchet MS" w:hAnsi="Trebuchet MS" w:cs="Tahoma"/>
          <w:sz w:val="21"/>
          <w:szCs w:val="21"/>
        </w:rPr>
        <w:t>40.1</w:t>
      </w:r>
      <w:r w:rsidRPr="00610142">
        <w:rPr>
          <w:rFonts w:ascii="Trebuchet MS" w:hAnsi="Trebuchet MS" w:cs="Tahoma"/>
          <w:sz w:val="21"/>
          <w:szCs w:val="21"/>
        </w:rPr>
        <w:tab/>
        <w:t xml:space="preserve">If any provision of the Agreement is held invalid, illegal or unenforceable for any reason by any court of competent jurisdiction, such provision shall be severed and the remainder of the provisions of the Agreement shall continue in full force and effect as if the Agreement had been executed with the invalid, illegal or unenforceable provision eliminated.   </w:t>
      </w:r>
    </w:p>
    <w:p w:rsidR="00BC6923" w:rsidRPr="00610142" w:rsidRDefault="00BC6923" w:rsidP="00BC6923">
      <w:pPr>
        <w:tabs>
          <w:tab w:val="left" w:pos="0"/>
        </w:tabs>
        <w:suppressAutoHyphens/>
        <w:ind w:left="1440" w:hanging="720"/>
        <w:rPr>
          <w:rFonts w:ascii="Trebuchet MS" w:hAnsi="Trebuchet MS" w:cs="Tahoma"/>
          <w:sz w:val="21"/>
          <w:szCs w:val="21"/>
        </w:rPr>
      </w:pP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40.2</w:t>
      </w:r>
      <w:r w:rsidRPr="00610142">
        <w:rPr>
          <w:rFonts w:ascii="Trebuchet MS" w:hAnsi="Trebuchet MS" w:cs="Tahoma"/>
          <w:sz w:val="21"/>
          <w:szCs w:val="21"/>
        </w:rPr>
        <w:tab/>
        <w:t xml:space="preserve">In the event of a holding of invalidity so fundamental as to prevent the accomplishment of the purpose of the Agreement, the Council and the </w:t>
      </w:r>
      <w:r>
        <w:rPr>
          <w:rFonts w:ascii="Trebuchet MS" w:hAnsi="Trebuchet MS" w:cs="Tahoma"/>
          <w:sz w:val="21"/>
          <w:szCs w:val="21"/>
        </w:rPr>
        <w:t>Supplier</w:t>
      </w:r>
      <w:r w:rsidRPr="00610142">
        <w:rPr>
          <w:rFonts w:ascii="Trebuchet MS" w:hAnsi="Trebuchet MS" w:cs="Tahoma"/>
          <w:sz w:val="21"/>
          <w:szCs w:val="21"/>
        </w:rPr>
        <w:t xml:space="preserve"> shall immediately commence negotiations in good faith to remedy the invalidity.</w:t>
      </w:r>
    </w:p>
    <w:p w:rsidR="00BC6923" w:rsidRPr="00610142" w:rsidRDefault="00BC6923" w:rsidP="00BC6923">
      <w:pPr>
        <w:pStyle w:val="BodyTextIndent"/>
        <w:keepNext/>
        <w:ind w:left="0"/>
        <w:rPr>
          <w:rFonts w:ascii="Trebuchet MS" w:hAnsi="Trebuchet MS" w:cs="Tahoma"/>
          <w:b/>
          <w:bCs/>
          <w:sz w:val="21"/>
          <w:szCs w:val="21"/>
        </w:rPr>
      </w:pPr>
    </w:p>
    <w:p w:rsidR="00BC6923" w:rsidRPr="00610142" w:rsidRDefault="00BC6923" w:rsidP="00BC6923">
      <w:pPr>
        <w:pStyle w:val="Conditionhead"/>
        <w:keepNext/>
        <w:tabs>
          <w:tab w:val="clear" w:pos="-720"/>
          <w:tab w:val="left" w:pos="709"/>
        </w:tabs>
        <w:spacing w:line="240" w:lineRule="auto"/>
        <w:rPr>
          <w:rFonts w:ascii="Trebuchet MS" w:hAnsi="Trebuchet MS" w:cs="Tahoma"/>
          <w:bCs w:val="0"/>
          <w:sz w:val="21"/>
          <w:szCs w:val="21"/>
        </w:rPr>
      </w:pPr>
      <w:r w:rsidRPr="00610142">
        <w:rPr>
          <w:rFonts w:ascii="Trebuchet MS" w:hAnsi="Trebuchet MS" w:cs="Tahoma"/>
          <w:sz w:val="21"/>
          <w:szCs w:val="21"/>
        </w:rPr>
        <w:t>41</w:t>
      </w:r>
      <w:r w:rsidRPr="00610142">
        <w:rPr>
          <w:rFonts w:ascii="Trebuchet MS" w:hAnsi="Trebuchet MS" w:cs="Tahoma"/>
          <w:sz w:val="21"/>
          <w:szCs w:val="21"/>
        </w:rPr>
        <w:tab/>
        <w:t>Remedies Cumulative</w:t>
      </w:r>
    </w:p>
    <w:p w:rsidR="00BC6923" w:rsidRPr="00610142" w:rsidRDefault="00BC6923" w:rsidP="00BC6923">
      <w:pPr>
        <w:pStyle w:val="1"/>
        <w:keepNext/>
        <w:jc w:val="both"/>
        <w:rPr>
          <w:rFonts w:ascii="Trebuchet MS" w:hAnsi="Trebuchet MS" w:cs="Tahoma"/>
          <w:i w:val="0"/>
          <w:sz w:val="21"/>
          <w:szCs w:val="21"/>
        </w:rPr>
      </w:pPr>
    </w:p>
    <w:p w:rsidR="00BC6923" w:rsidRPr="00610142" w:rsidRDefault="00BC6923" w:rsidP="00BC6923">
      <w:pPr>
        <w:keepNext/>
        <w:tabs>
          <w:tab w:val="left" w:pos="709"/>
        </w:tabs>
        <w:ind w:left="709" w:hanging="709"/>
        <w:rPr>
          <w:rFonts w:ascii="Trebuchet MS" w:hAnsi="Trebuchet MS" w:cs="Tahoma"/>
          <w:sz w:val="21"/>
          <w:szCs w:val="21"/>
        </w:rPr>
      </w:pPr>
      <w:r w:rsidRPr="00610142">
        <w:rPr>
          <w:rFonts w:ascii="Trebuchet MS" w:hAnsi="Trebuchet MS" w:cs="Tahoma"/>
          <w:sz w:val="21"/>
          <w:szCs w:val="21"/>
        </w:rPr>
        <w:tab/>
        <w:t>Except as otherwise expressly provided by the Agreement, all remedies available to either Party for breach of this Agreement are cumulative and may be exercised concurrently or separately, and the exercise of any one remedy shall not be deemed an election of such remedy to the exclusion of other remedies.</w:t>
      </w:r>
    </w:p>
    <w:p w:rsidR="00BC6923" w:rsidRPr="00610142" w:rsidRDefault="00BC6923" w:rsidP="00BC6923">
      <w:pPr>
        <w:ind w:left="720" w:hanging="720"/>
        <w:rPr>
          <w:rFonts w:ascii="Trebuchet MS" w:hAnsi="Trebuchet MS" w:cs="Tahoma"/>
          <w:sz w:val="21"/>
          <w:szCs w:val="21"/>
        </w:rPr>
      </w:pPr>
    </w:p>
    <w:p w:rsidR="00BC6923" w:rsidRPr="00610142" w:rsidRDefault="00BC6923" w:rsidP="00BC6923">
      <w:pPr>
        <w:pStyle w:val="BodyTextIndent3"/>
        <w:tabs>
          <w:tab w:val="left" w:pos="709"/>
        </w:tabs>
        <w:ind w:left="0"/>
        <w:rPr>
          <w:rFonts w:ascii="Trebuchet MS" w:hAnsi="Trebuchet MS" w:cs="Tahoma"/>
          <w:b/>
          <w:sz w:val="21"/>
          <w:szCs w:val="21"/>
          <w:u w:val="single"/>
        </w:rPr>
      </w:pPr>
      <w:r w:rsidRPr="00610142">
        <w:rPr>
          <w:rFonts w:ascii="Trebuchet MS" w:hAnsi="Trebuchet MS" w:cs="Tahoma"/>
          <w:sz w:val="21"/>
          <w:szCs w:val="21"/>
        </w:rPr>
        <w:tab/>
      </w:r>
      <w:r w:rsidRPr="00610142">
        <w:rPr>
          <w:rFonts w:ascii="Trebuchet MS" w:hAnsi="Trebuchet MS" w:cs="Tahoma"/>
          <w:sz w:val="21"/>
          <w:szCs w:val="21"/>
          <w:u w:val="single"/>
        </w:rPr>
        <w:t>LIABILITIES</w:t>
      </w:r>
    </w:p>
    <w:p w:rsidR="00BC6923" w:rsidRPr="00610142" w:rsidRDefault="00BC6923" w:rsidP="00BC6923">
      <w:pPr>
        <w:pStyle w:val="BodyTextIndent3"/>
        <w:tabs>
          <w:tab w:val="left" w:pos="709"/>
        </w:tabs>
        <w:ind w:left="0"/>
        <w:rPr>
          <w:rFonts w:ascii="Trebuchet MS" w:hAnsi="Trebuchet MS" w:cs="Tahoma"/>
          <w:b/>
          <w:sz w:val="21"/>
          <w:szCs w:val="21"/>
          <w:u w:val="single"/>
        </w:rPr>
      </w:pPr>
    </w:p>
    <w:p w:rsidR="00BC6923" w:rsidRPr="00610142" w:rsidRDefault="00BC6923" w:rsidP="00BC6923">
      <w:pPr>
        <w:rPr>
          <w:rFonts w:ascii="Trebuchet MS" w:hAnsi="Trebuchet MS" w:cs="Tahoma"/>
          <w:b/>
          <w:sz w:val="21"/>
          <w:szCs w:val="21"/>
        </w:rPr>
      </w:pPr>
      <w:r w:rsidRPr="00610142">
        <w:rPr>
          <w:rFonts w:ascii="Trebuchet MS" w:hAnsi="Trebuchet MS" w:cs="Tahoma"/>
          <w:b/>
          <w:sz w:val="21"/>
          <w:szCs w:val="21"/>
        </w:rPr>
        <w:t>42</w:t>
      </w:r>
      <w:r w:rsidRPr="00610142">
        <w:rPr>
          <w:rFonts w:ascii="Trebuchet MS" w:hAnsi="Trebuchet MS" w:cs="Tahoma"/>
          <w:b/>
          <w:sz w:val="21"/>
          <w:szCs w:val="21"/>
        </w:rPr>
        <w:tab/>
      </w:r>
      <w:r>
        <w:rPr>
          <w:rFonts w:ascii="Trebuchet MS" w:hAnsi="Trebuchet MS" w:cs="Tahoma"/>
          <w:b/>
          <w:sz w:val="21"/>
          <w:szCs w:val="21"/>
        </w:rPr>
        <w:t>Liability and Indemnity</w:t>
      </w:r>
    </w:p>
    <w:p w:rsidR="00BC6923" w:rsidRPr="00610142" w:rsidRDefault="00BC6923" w:rsidP="00BC6923">
      <w:pPr>
        <w:rPr>
          <w:rFonts w:ascii="Trebuchet MS" w:hAnsi="Trebuchet MS" w:cs="Tahoma"/>
          <w:sz w:val="21"/>
          <w:szCs w:val="21"/>
        </w:rPr>
      </w:pPr>
    </w:p>
    <w:p w:rsidR="00BC6923" w:rsidRPr="00610142" w:rsidRDefault="00BC6923" w:rsidP="00BC6923">
      <w:pPr>
        <w:ind w:left="720" w:hanging="720"/>
        <w:rPr>
          <w:rFonts w:ascii="Trebuchet MS" w:hAnsi="Trebuchet MS" w:cs="Tahoma"/>
          <w:sz w:val="21"/>
          <w:szCs w:val="21"/>
        </w:rPr>
      </w:pPr>
      <w:r w:rsidRPr="00610142">
        <w:rPr>
          <w:rFonts w:ascii="Trebuchet MS" w:hAnsi="Trebuchet MS" w:cs="Tahoma"/>
          <w:sz w:val="21"/>
          <w:szCs w:val="21"/>
        </w:rPr>
        <w:t>42.1</w:t>
      </w:r>
      <w:r w:rsidRPr="00610142">
        <w:rPr>
          <w:rFonts w:ascii="Trebuchet MS" w:hAnsi="Trebuchet MS" w:cs="Tahoma"/>
          <w:sz w:val="21"/>
          <w:szCs w:val="21"/>
        </w:rPr>
        <w:tab/>
        <w:t>Neither Party excludes or limits liability to the other Party for:</w:t>
      </w:r>
    </w:p>
    <w:p w:rsidR="00BC6923" w:rsidRPr="00610142" w:rsidRDefault="00BC6923" w:rsidP="00BC6923">
      <w:pPr>
        <w:keepNext/>
        <w:tabs>
          <w:tab w:val="left" w:pos="0"/>
        </w:tabs>
        <w:suppressAutoHyphens/>
        <w:ind w:left="1440" w:hanging="1440"/>
        <w:rPr>
          <w:rFonts w:ascii="Trebuchet MS" w:hAnsi="Trebuchet MS" w:cs="Tahoma"/>
          <w:sz w:val="21"/>
          <w:szCs w:val="21"/>
        </w:rPr>
      </w:pPr>
    </w:p>
    <w:p w:rsidR="00BC6923" w:rsidRPr="00610142" w:rsidRDefault="00BC6923" w:rsidP="00BC6923">
      <w:pPr>
        <w:suppressAutoHyphens/>
        <w:ind w:left="1418" w:hanging="709"/>
        <w:rPr>
          <w:rFonts w:ascii="Trebuchet MS" w:hAnsi="Trebuchet MS" w:cs="Tahoma"/>
          <w:sz w:val="21"/>
          <w:szCs w:val="21"/>
        </w:rPr>
      </w:pPr>
      <w:r w:rsidRPr="00610142">
        <w:rPr>
          <w:rFonts w:ascii="Trebuchet MS" w:hAnsi="Trebuchet MS" w:cs="Tahoma"/>
          <w:sz w:val="21"/>
          <w:szCs w:val="21"/>
        </w:rPr>
        <w:t>(a)</w:t>
      </w:r>
      <w:r w:rsidRPr="00610142">
        <w:rPr>
          <w:rFonts w:ascii="Trebuchet MS" w:hAnsi="Trebuchet MS" w:cs="Tahoma"/>
          <w:sz w:val="21"/>
          <w:szCs w:val="21"/>
        </w:rPr>
        <w:tab/>
        <w:t xml:space="preserve">death or personal injury caused by its negligence; or </w:t>
      </w:r>
    </w:p>
    <w:p w:rsidR="00BC6923" w:rsidRPr="00610142" w:rsidRDefault="00BC6923" w:rsidP="00BC6923">
      <w:pPr>
        <w:suppressAutoHyphens/>
        <w:ind w:left="1418" w:hanging="709"/>
        <w:rPr>
          <w:rFonts w:ascii="Trebuchet MS" w:hAnsi="Trebuchet MS" w:cs="Tahoma"/>
          <w:sz w:val="21"/>
          <w:szCs w:val="21"/>
        </w:rPr>
      </w:pPr>
      <w:r w:rsidRPr="00610142">
        <w:rPr>
          <w:rFonts w:ascii="Trebuchet MS" w:hAnsi="Trebuchet MS" w:cs="Tahoma"/>
          <w:sz w:val="21"/>
          <w:szCs w:val="21"/>
        </w:rPr>
        <w:t>(b)</w:t>
      </w:r>
      <w:r w:rsidRPr="00610142">
        <w:rPr>
          <w:rFonts w:ascii="Trebuchet MS" w:hAnsi="Trebuchet MS" w:cs="Tahoma"/>
          <w:sz w:val="21"/>
          <w:szCs w:val="21"/>
        </w:rPr>
        <w:tab/>
        <w:t>Fraud; or</w:t>
      </w:r>
    </w:p>
    <w:p w:rsidR="00BC6923" w:rsidRPr="00610142" w:rsidRDefault="00BC6923" w:rsidP="00BC6923">
      <w:pPr>
        <w:suppressAutoHyphens/>
        <w:ind w:left="1418" w:hanging="709"/>
        <w:rPr>
          <w:rFonts w:ascii="Trebuchet MS" w:hAnsi="Trebuchet MS" w:cs="Tahoma"/>
          <w:sz w:val="21"/>
          <w:szCs w:val="21"/>
        </w:rPr>
      </w:pPr>
      <w:r w:rsidRPr="00610142">
        <w:rPr>
          <w:rFonts w:ascii="Trebuchet MS" w:hAnsi="Trebuchet MS" w:cs="Tahoma"/>
          <w:sz w:val="21"/>
          <w:szCs w:val="21"/>
        </w:rPr>
        <w:t>(c)</w:t>
      </w:r>
      <w:r w:rsidRPr="00610142">
        <w:rPr>
          <w:rFonts w:ascii="Trebuchet MS" w:hAnsi="Trebuchet MS" w:cs="Tahoma"/>
          <w:sz w:val="21"/>
          <w:szCs w:val="21"/>
        </w:rPr>
        <w:tab/>
        <w:t>fraudulent misrepresentation; or</w:t>
      </w:r>
    </w:p>
    <w:p w:rsidR="00BC6923" w:rsidRPr="00610142" w:rsidRDefault="00BC6923" w:rsidP="00BC6923">
      <w:pPr>
        <w:suppressAutoHyphens/>
        <w:ind w:left="1418" w:hanging="709"/>
        <w:rPr>
          <w:rFonts w:ascii="Trebuchet MS" w:hAnsi="Trebuchet MS" w:cs="Tahoma"/>
          <w:sz w:val="21"/>
          <w:szCs w:val="21"/>
        </w:rPr>
      </w:pPr>
      <w:r w:rsidRPr="00610142">
        <w:rPr>
          <w:rFonts w:ascii="Trebuchet MS" w:hAnsi="Trebuchet MS" w:cs="Tahoma"/>
          <w:sz w:val="21"/>
          <w:szCs w:val="21"/>
        </w:rPr>
        <w:t>(d)</w:t>
      </w:r>
      <w:r w:rsidRPr="00610142">
        <w:rPr>
          <w:rFonts w:ascii="Trebuchet MS" w:hAnsi="Trebuchet MS" w:cs="Tahoma"/>
          <w:sz w:val="21"/>
          <w:szCs w:val="21"/>
        </w:rPr>
        <w:tab/>
        <w:t>any breach of any obligations implied by Section 12 of the Sale of Goods Act 1979 or Section 2 of the Supply of Goods and Services Act 1982.</w:t>
      </w:r>
    </w:p>
    <w:p w:rsidR="00BC6923" w:rsidRPr="00610142" w:rsidRDefault="00BC6923" w:rsidP="00BC6923">
      <w:pPr>
        <w:rPr>
          <w:rFonts w:ascii="Trebuchet MS" w:hAnsi="Trebuchet MS" w:cs="Tahoma"/>
          <w:sz w:val="21"/>
          <w:szCs w:val="21"/>
        </w:rPr>
      </w:pPr>
    </w:p>
    <w:p w:rsidR="00BC6923" w:rsidRPr="00610142" w:rsidRDefault="00BC6923" w:rsidP="00BC6923">
      <w:pPr>
        <w:ind w:left="720" w:hanging="720"/>
        <w:rPr>
          <w:rFonts w:ascii="Trebuchet MS" w:hAnsi="Trebuchet MS" w:cs="Tahoma"/>
          <w:sz w:val="21"/>
          <w:szCs w:val="21"/>
        </w:rPr>
      </w:pPr>
      <w:r w:rsidRPr="00610142">
        <w:rPr>
          <w:rFonts w:ascii="Trebuchet MS" w:hAnsi="Trebuchet MS" w:cs="Tahoma"/>
          <w:sz w:val="21"/>
          <w:szCs w:val="21"/>
        </w:rPr>
        <w:t>42.2</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be liable for and shall fully and promptly indemnify the Council, its officers, employees, agents and other </w:t>
      </w:r>
      <w:r>
        <w:rPr>
          <w:rFonts w:ascii="Trebuchet MS" w:hAnsi="Trebuchet MS" w:cs="Tahoma"/>
          <w:sz w:val="21"/>
          <w:szCs w:val="21"/>
        </w:rPr>
        <w:t>Supplier</w:t>
      </w:r>
      <w:r w:rsidRPr="00610142">
        <w:rPr>
          <w:rFonts w:ascii="Trebuchet MS" w:hAnsi="Trebuchet MS" w:cs="Tahoma"/>
          <w:sz w:val="21"/>
          <w:szCs w:val="21"/>
        </w:rPr>
        <w:t>s against all liabilities, damages, costs, losses, claims, expenses, demands and proceedings whatsoever, howsoever arising, whether in agreement, tort or otherwise, directly or indirectly, out of, or in the course of, or in connection with, the provision of or failure to provide the Services.</w:t>
      </w:r>
    </w:p>
    <w:p w:rsidR="00BC6923" w:rsidRPr="00610142" w:rsidRDefault="00BC6923" w:rsidP="00BC6923">
      <w:pPr>
        <w:rPr>
          <w:rFonts w:ascii="Trebuchet MS" w:hAnsi="Trebuchet MS" w:cs="Tahoma"/>
          <w:sz w:val="21"/>
          <w:szCs w:val="21"/>
        </w:rPr>
      </w:pPr>
    </w:p>
    <w:p w:rsidR="00BC6923" w:rsidRPr="00610142" w:rsidRDefault="00BC6923" w:rsidP="00BC6923">
      <w:pPr>
        <w:ind w:left="720" w:hanging="720"/>
        <w:rPr>
          <w:rFonts w:ascii="Trebuchet MS" w:hAnsi="Trebuchet MS" w:cs="Tahoma"/>
          <w:sz w:val="21"/>
          <w:szCs w:val="21"/>
        </w:rPr>
      </w:pPr>
      <w:r w:rsidRPr="00610142">
        <w:rPr>
          <w:rFonts w:ascii="Trebuchet MS" w:hAnsi="Trebuchet MS" w:cs="Tahoma"/>
          <w:sz w:val="21"/>
          <w:szCs w:val="21"/>
        </w:rPr>
        <w:t>42.3</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's liability and indemnity to the Council arising under this Condition shall be without prejudice to any other right or remedy available to the Council.</w:t>
      </w:r>
    </w:p>
    <w:p w:rsidR="00BC6923" w:rsidRPr="00610142" w:rsidRDefault="00BC6923" w:rsidP="00BC6923">
      <w:pPr>
        <w:rPr>
          <w:rFonts w:ascii="Trebuchet MS" w:hAnsi="Trebuchet MS" w:cs="Tahoma"/>
          <w:sz w:val="21"/>
          <w:szCs w:val="21"/>
        </w:rPr>
      </w:pPr>
    </w:p>
    <w:p w:rsidR="00BC6923" w:rsidRPr="00610142" w:rsidRDefault="00BC6923" w:rsidP="00BC6923">
      <w:pPr>
        <w:autoSpaceDE w:val="0"/>
        <w:autoSpaceDN w:val="0"/>
        <w:adjustRightInd w:val="0"/>
        <w:ind w:left="720" w:hanging="720"/>
        <w:rPr>
          <w:rFonts w:ascii="Trebuchet MS" w:hAnsi="Trebuchet MS" w:cs="Tahoma"/>
          <w:sz w:val="21"/>
          <w:szCs w:val="21"/>
          <w:lang w:val="en-US"/>
        </w:rPr>
      </w:pPr>
      <w:r w:rsidRPr="00610142">
        <w:rPr>
          <w:rFonts w:ascii="Trebuchet MS" w:hAnsi="Trebuchet MS" w:cs="Tahoma"/>
          <w:sz w:val="21"/>
          <w:szCs w:val="21"/>
          <w:lang w:val="en-US"/>
        </w:rPr>
        <w:t>42.4</w:t>
      </w:r>
      <w:r w:rsidRPr="00610142">
        <w:rPr>
          <w:rFonts w:ascii="Trebuchet MS" w:hAnsi="Trebuchet MS" w:cs="Tahoma"/>
          <w:sz w:val="21"/>
          <w:szCs w:val="21"/>
          <w:lang w:val="en-US"/>
        </w:rPr>
        <w:tab/>
        <w:t xml:space="preserve">The </w:t>
      </w:r>
      <w:r>
        <w:rPr>
          <w:rFonts w:ascii="Trebuchet MS" w:hAnsi="Trebuchet MS" w:cs="Tahoma"/>
          <w:sz w:val="21"/>
          <w:szCs w:val="21"/>
          <w:lang w:val="en-US"/>
        </w:rPr>
        <w:t>Supplier</w:t>
      </w:r>
      <w:r w:rsidRPr="00610142">
        <w:rPr>
          <w:rFonts w:ascii="Trebuchet MS" w:hAnsi="Trebuchet MS" w:cs="Tahoma"/>
          <w:sz w:val="21"/>
          <w:szCs w:val="21"/>
          <w:lang w:val="en-US"/>
        </w:rPr>
        <w:t xml:space="preserve"> shall insure against its full liability under Condition 42 above and shall maintain all required insurance policies including professional indemnity, public liability, employer’s liability.</w:t>
      </w:r>
    </w:p>
    <w:p w:rsidR="00BC6923" w:rsidRPr="00610142" w:rsidRDefault="00BC6923" w:rsidP="00BC6923">
      <w:pPr>
        <w:autoSpaceDE w:val="0"/>
        <w:autoSpaceDN w:val="0"/>
        <w:adjustRightInd w:val="0"/>
        <w:ind w:firstLine="720"/>
        <w:rPr>
          <w:rFonts w:ascii="Trebuchet MS" w:hAnsi="Trebuchet MS" w:cs="Tahoma"/>
          <w:sz w:val="21"/>
          <w:szCs w:val="21"/>
          <w:lang w:val="en-US"/>
        </w:rPr>
      </w:pPr>
    </w:p>
    <w:p w:rsidR="00BC6923" w:rsidRPr="00610142" w:rsidRDefault="00BC6923" w:rsidP="00BC6923">
      <w:pPr>
        <w:autoSpaceDE w:val="0"/>
        <w:autoSpaceDN w:val="0"/>
        <w:adjustRightInd w:val="0"/>
        <w:ind w:left="720" w:hanging="720"/>
        <w:rPr>
          <w:rFonts w:ascii="Trebuchet MS" w:hAnsi="Trebuchet MS" w:cs="Tahoma"/>
          <w:sz w:val="21"/>
          <w:szCs w:val="21"/>
          <w:lang w:val="en-US"/>
        </w:rPr>
      </w:pPr>
      <w:r w:rsidRPr="00610142">
        <w:rPr>
          <w:rFonts w:ascii="Trebuchet MS" w:hAnsi="Trebuchet MS" w:cs="Tahoma"/>
          <w:sz w:val="21"/>
          <w:szCs w:val="21"/>
          <w:lang w:val="en-US"/>
        </w:rPr>
        <w:t>42.5</w:t>
      </w:r>
      <w:r w:rsidRPr="00610142">
        <w:rPr>
          <w:rFonts w:ascii="Trebuchet MS" w:hAnsi="Trebuchet MS" w:cs="Tahoma"/>
          <w:sz w:val="21"/>
          <w:szCs w:val="21"/>
          <w:lang w:val="en-US"/>
        </w:rPr>
        <w:tab/>
        <w:t xml:space="preserve">Public liability insurance </w:t>
      </w:r>
      <w:bookmarkStart w:id="5" w:name="_Hlk15822729"/>
      <w:r w:rsidRPr="00610142">
        <w:rPr>
          <w:rFonts w:ascii="Trebuchet MS" w:hAnsi="Trebuchet MS" w:cs="Tahoma"/>
          <w:sz w:val="21"/>
          <w:szCs w:val="21"/>
          <w:lang w:val="en-US"/>
        </w:rPr>
        <w:t xml:space="preserve">with a limit of indemnity of not less than £[XXX,000,000] in relation to any one claim or series of claims; </w:t>
      </w:r>
      <w:bookmarkEnd w:id="5"/>
      <w:r w:rsidRPr="00610142">
        <w:rPr>
          <w:rFonts w:ascii="Trebuchet MS" w:hAnsi="Trebuchet MS" w:cs="Tahoma"/>
          <w:sz w:val="21"/>
          <w:szCs w:val="21"/>
          <w:lang w:val="en-US"/>
        </w:rPr>
        <w:t>employers liability</w:t>
      </w:r>
      <w:r w:rsidRPr="00610142">
        <w:rPr>
          <w:rFonts w:ascii="Trebuchet MS" w:hAnsi="Trebuchet MS"/>
          <w:sz w:val="21"/>
          <w:szCs w:val="21"/>
        </w:rPr>
        <w:t xml:space="preserve"> </w:t>
      </w:r>
      <w:r w:rsidRPr="00610142">
        <w:rPr>
          <w:rFonts w:ascii="Trebuchet MS" w:hAnsi="Trebuchet MS" w:cs="Tahoma"/>
          <w:sz w:val="21"/>
          <w:szCs w:val="21"/>
          <w:lang w:val="en-US"/>
        </w:rPr>
        <w:t>with a limit of indemnity of not less than £[XXX,000,000] in relation to any one claim or series of claims; professional indemnity with a limit of indemnity of not less than £[XXX,000,000] in relation to any one claim or series of claims and shall ensure that all professional consultants or sub-contractors involved in the provision of the Services hold and maintain appropriate cover; and if applicable, product liability insurance with a limit of indemnity of not less than [XXX,000,000] with a limit of indemnity of not less than £[XXX,000,000] in relation to any one claim or series of claims;</w:t>
      </w:r>
    </w:p>
    <w:p w:rsidR="00BC6923" w:rsidRPr="00610142" w:rsidRDefault="00BC6923" w:rsidP="00BC6923">
      <w:pPr>
        <w:pStyle w:val="Level2"/>
        <w:numPr>
          <w:ilvl w:val="0"/>
          <w:numId w:val="0"/>
        </w:numPr>
        <w:spacing w:after="0"/>
        <w:rPr>
          <w:rFonts w:ascii="Trebuchet MS" w:hAnsi="Trebuchet MS" w:cs="Tahoma"/>
          <w:sz w:val="21"/>
          <w:szCs w:val="21"/>
        </w:rPr>
      </w:pPr>
    </w:p>
    <w:p w:rsidR="00BC6923" w:rsidRPr="00610142" w:rsidRDefault="00BC6923" w:rsidP="00BC6923">
      <w:pPr>
        <w:pStyle w:val="Level2"/>
        <w:numPr>
          <w:ilvl w:val="1"/>
          <w:numId w:val="29"/>
        </w:numPr>
        <w:spacing w:after="0"/>
        <w:rPr>
          <w:rFonts w:ascii="Trebuchet MS" w:hAnsi="Trebuchet MS" w:cs="Tahoma"/>
          <w:sz w:val="21"/>
          <w:szCs w:val="21"/>
        </w:rPr>
      </w:pPr>
      <w:r w:rsidRPr="00610142">
        <w:rPr>
          <w:rFonts w:ascii="Trebuchet MS" w:hAnsi="Trebuchet MS" w:cs="Tahoma"/>
          <w:sz w:val="21"/>
          <w:szCs w:val="21"/>
        </w:rPr>
        <w:t xml:space="preserve">Any excess or deductibles under such insurance (referred to in Conditions 42.4 and 42.5) shall be the sole and exclusive responsibility of the </w:t>
      </w:r>
      <w:r>
        <w:rPr>
          <w:rFonts w:ascii="Trebuchet MS" w:hAnsi="Trebuchet MS" w:cs="Tahoma"/>
          <w:sz w:val="21"/>
          <w:szCs w:val="21"/>
        </w:rPr>
        <w:t>Supplier</w:t>
      </w:r>
      <w:r w:rsidRPr="00610142">
        <w:rPr>
          <w:rFonts w:ascii="Trebuchet MS" w:hAnsi="Trebuchet MS" w:cs="Tahoma"/>
          <w:sz w:val="21"/>
          <w:szCs w:val="21"/>
        </w:rPr>
        <w:t>.</w:t>
      </w:r>
    </w:p>
    <w:p w:rsidR="00BC6923" w:rsidRPr="00610142" w:rsidRDefault="00BC6923" w:rsidP="00BC6923">
      <w:pPr>
        <w:pStyle w:val="Level2"/>
        <w:numPr>
          <w:ilvl w:val="0"/>
          <w:numId w:val="0"/>
        </w:numPr>
        <w:spacing w:after="0"/>
        <w:rPr>
          <w:rFonts w:ascii="Trebuchet MS" w:hAnsi="Trebuchet MS" w:cs="Tahoma"/>
          <w:sz w:val="21"/>
          <w:szCs w:val="21"/>
        </w:rPr>
      </w:pPr>
    </w:p>
    <w:p w:rsidR="00BC6923" w:rsidRPr="00610142" w:rsidRDefault="00BC6923" w:rsidP="00BC6923">
      <w:pPr>
        <w:pStyle w:val="Level2"/>
        <w:numPr>
          <w:ilvl w:val="1"/>
          <w:numId w:val="29"/>
        </w:numPr>
        <w:spacing w:after="0"/>
        <w:rPr>
          <w:rFonts w:ascii="Trebuchet MS" w:hAnsi="Trebuchet MS" w:cs="Tahoma"/>
          <w:sz w:val="21"/>
          <w:szCs w:val="21"/>
        </w:rPr>
      </w:pPr>
      <w:r w:rsidRPr="00610142">
        <w:rPr>
          <w:rFonts w:ascii="Trebuchet MS" w:hAnsi="Trebuchet MS" w:cs="Tahoma"/>
          <w:sz w:val="21"/>
          <w:szCs w:val="21"/>
        </w:rPr>
        <w:t xml:space="preserve">The terms of any insurance or the amount of cover shall not relieve the </w:t>
      </w:r>
      <w:r>
        <w:rPr>
          <w:rFonts w:ascii="Trebuchet MS" w:hAnsi="Trebuchet MS" w:cs="Tahoma"/>
          <w:sz w:val="21"/>
          <w:szCs w:val="21"/>
        </w:rPr>
        <w:t>Supplier</w:t>
      </w:r>
      <w:r w:rsidRPr="00610142">
        <w:rPr>
          <w:rFonts w:ascii="Trebuchet MS" w:hAnsi="Trebuchet MS" w:cs="Tahoma"/>
          <w:sz w:val="21"/>
          <w:szCs w:val="21"/>
        </w:rPr>
        <w:t xml:space="preserve"> of any liabilities arising under the Agreement.</w:t>
      </w:r>
    </w:p>
    <w:p w:rsidR="00BC6923" w:rsidRPr="00610142" w:rsidRDefault="00BC6923" w:rsidP="00BC6923">
      <w:pPr>
        <w:pStyle w:val="Level2"/>
        <w:numPr>
          <w:ilvl w:val="0"/>
          <w:numId w:val="0"/>
        </w:numPr>
        <w:spacing w:after="0"/>
        <w:ind w:left="709"/>
        <w:rPr>
          <w:rFonts w:ascii="Trebuchet MS" w:hAnsi="Trebuchet MS" w:cs="Tahoma"/>
          <w:sz w:val="21"/>
          <w:szCs w:val="21"/>
        </w:rPr>
      </w:pPr>
    </w:p>
    <w:p w:rsidR="00BC6923" w:rsidRPr="00610142" w:rsidRDefault="00BC6923" w:rsidP="00BC6923">
      <w:pPr>
        <w:pStyle w:val="Level2"/>
        <w:numPr>
          <w:ilvl w:val="1"/>
          <w:numId w:val="29"/>
        </w:numPr>
        <w:spacing w:after="0"/>
        <w:ind w:left="709" w:hanging="709"/>
        <w:rPr>
          <w:rFonts w:ascii="Trebuchet MS" w:hAnsi="Trebuchet MS" w:cs="Tahoma"/>
          <w:sz w:val="21"/>
          <w:szCs w:val="21"/>
        </w:rPr>
      </w:pPr>
      <w:r w:rsidRPr="00610142">
        <w:rPr>
          <w:rFonts w:ascii="Trebuchet MS" w:hAnsi="Trebuchet MS" w:cs="Tahoma"/>
          <w:sz w:val="21"/>
          <w:szCs w:val="21"/>
        </w:rPr>
        <w:t xml:space="preserve">The </w:t>
      </w:r>
      <w:r>
        <w:rPr>
          <w:rFonts w:ascii="Trebuchet MS" w:hAnsi="Trebuchet MS" w:cs="Tahoma"/>
          <w:sz w:val="21"/>
          <w:szCs w:val="21"/>
        </w:rPr>
        <w:t>Supplier</w:t>
      </w:r>
      <w:r w:rsidRPr="00610142">
        <w:rPr>
          <w:rFonts w:ascii="Trebuchet MS" w:hAnsi="Trebuchet MS" w:cs="Tahoma"/>
          <w:sz w:val="21"/>
          <w:szCs w:val="21"/>
        </w:rPr>
        <w:t xml:space="preserve"> shall produce to the Council, on request, copies of all insurance policies referred to in this Condition or a broker's verification of insurance to demonstrate that the appropriate cover is in place, together with receipts or other evidence of payment of the latest premiums due under those policies.</w:t>
      </w:r>
    </w:p>
    <w:p w:rsidR="00BC6923" w:rsidRPr="00610142" w:rsidRDefault="00BC6923" w:rsidP="00BC6923">
      <w:pPr>
        <w:pStyle w:val="Level2"/>
        <w:numPr>
          <w:ilvl w:val="0"/>
          <w:numId w:val="0"/>
        </w:numPr>
        <w:spacing w:after="0"/>
        <w:ind w:left="709"/>
        <w:rPr>
          <w:rFonts w:ascii="Trebuchet MS" w:hAnsi="Trebuchet MS" w:cs="Tahoma"/>
          <w:sz w:val="21"/>
          <w:szCs w:val="21"/>
        </w:rPr>
      </w:pPr>
    </w:p>
    <w:p w:rsidR="00BC6923" w:rsidRPr="00610142" w:rsidRDefault="00BC6923" w:rsidP="00BC6923">
      <w:pPr>
        <w:pStyle w:val="Level2"/>
        <w:numPr>
          <w:ilvl w:val="1"/>
          <w:numId w:val="29"/>
        </w:numPr>
        <w:spacing w:after="0"/>
        <w:ind w:left="709" w:hanging="709"/>
        <w:rPr>
          <w:rFonts w:ascii="Trebuchet MS" w:hAnsi="Trebuchet MS" w:cs="Tahoma"/>
          <w:sz w:val="21"/>
          <w:szCs w:val="21"/>
        </w:rPr>
      </w:pPr>
      <w:r w:rsidRPr="00610142">
        <w:rPr>
          <w:rFonts w:ascii="Trebuchet MS" w:hAnsi="Trebuchet MS" w:cs="Tahoma"/>
          <w:sz w:val="21"/>
          <w:szCs w:val="21"/>
        </w:rPr>
        <w:t xml:space="preserve">If, for whatever reason, the </w:t>
      </w:r>
      <w:r>
        <w:rPr>
          <w:rFonts w:ascii="Trebuchet MS" w:hAnsi="Trebuchet MS" w:cs="Tahoma"/>
          <w:sz w:val="21"/>
          <w:szCs w:val="21"/>
        </w:rPr>
        <w:t>Supplier</w:t>
      </w:r>
      <w:r w:rsidRPr="00610142">
        <w:rPr>
          <w:rFonts w:ascii="Trebuchet MS" w:hAnsi="Trebuchet MS" w:cs="Tahoma"/>
          <w:sz w:val="21"/>
          <w:szCs w:val="21"/>
        </w:rPr>
        <w:t xml:space="preserve"> fails to give effect to and maintain the insurances required by the Agreement then the Council may make alternative arrangements to protect its interests and may recover the costs of such arrangements from the </w:t>
      </w:r>
      <w:r>
        <w:rPr>
          <w:rFonts w:ascii="Trebuchet MS" w:hAnsi="Trebuchet MS" w:cs="Tahoma"/>
          <w:sz w:val="21"/>
          <w:szCs w:val="21"/>
        </w:rPr>
        <w:t>Supplier</w:t>
      </w:r>
      <w:r w:rsidRPr="00610142">
        <w:rPr>
          <w:rFonts w:ascii="Trebuchet MS" w:hAnsi="Trebuchet MS" w:cs="Tahoma"/>
          <w:sz w:val="21"/>
          <w:szCs w:val="21"/>
        </w:rPr>
        <w:t>.</w:t>
      </w:r>
    </w:p>
    <w:p w:rsidR="00BC6923" w:rsidRPr="00610142" w:rsidRDefault="00BC6923" w:rsidP="00BC6923">
      <w:pPr>
        <w:pStyle w:val="Level2"/>
        <w:numPr>
          <w:ilvl w:val="0"/>
          <w:numId w:val="0"/>
        </w:numPr>
        <w:spacing w:after="0"/>
        <w:ind w:left="709"/>
        <w:rPr>
          <w:rFonts w:ascii="Trebuchet MS" w:hAnsi="Trebuchet MS" w:cs="Tahoma"/>
          <w:sz w:val="21"/>
          <w:szCs w:val="21"/>
        </w:rPr>
      </w:pPr>
    </w:p>
    <w:p w:rsidR="00BC6923" w:rsidRPr="00610142" w:rsidRDefault="00BC6923" w:rsidP="00BC6923">
      <w:pPr>
        <w:pStyle w:val="Level2"/>
        <w:numPr>
          <w:ilvl w:val="1"/>
          <w:numId w:val="29"/>
        </w:numPr>
        <w:spacing w:after="0"/>
        <w:ind w:left="709" w:hanging="709"/>
        <w:rPr>
          <w:rFonts w:ascii="Trebuchet MS" w:hAnsi="Trebuchet MS" w:cs="Tahoma"/>
          <w:sz w:val="21"/>
          <w:szCs w:val="21"/>
        </w:rPr>
      </w:pPr>
      <w:r w:rsidRPr="00610142">
        <w:rPr>
          <w:rFonts w:ascii="Trebuchet MS" w:hAnsi="Trebuchet MS" w:cs="Tahoma"/>
          <w:sz w:val="21"/>
          <w:szCs w:val="21"/>
        </w:rPr>
        <w:t xml:space="preserve">The </w:t>
      </w:r>
      <w:r>
        <w:rPr>
          <w:rFonts w:ascii="Trebuchet MS" w:hAnsi="Trebuchet MS" w:cs="Tahoma"/>
          <w:sz w:val="21"/>
          <w:szCs w:val="21"/>
        </w:rPr>
        <w:t>Supplier</w:t>
      </w:r>
      <w:r w:rsidRPr="00610142">
        <w:rPr>
          <w:rFonts w:ascii="Trebuchet MS" w:hAnsi="Trebuchet MS" w:cs="Tahoma"/>
          <w:sz w:val="21"/>
          <w:szCs w:val="21"/>
        </w:rPr>
        <w:t xml:space="preserve"> shall maintain the insurances referred to in Condition 42.4 and 42.5 for a minimum of six (6) years following the expiration or earlier termination of the Agreement.</w:t>
      </w:r>
    </w:p>
    <w:p w:rsidR="00BC6923" w:rsidRPr="00610142" w:rsidRDefault="00BC6923" w:rsidP="00BC6923">
      <w:pPr>
        <w:numPr>
          <w:ilvl w:val="12"/>
          <w:numId w:val="0"/>
        </w:numPr>
        <w:ind w:left="720" w:hanging="720"/>
        <w:rPr>
          <w:rFonts w:ascii="Trebuchet MS" w:hAnsi="Trebuchet MS" w:cs="Tahoma"/>
          <w:sz w:val="21"/>
          <w:szCs w:val="21"/>
        </w:rPr>
      </w:pPr>
    </w:p>
    <w:p w:rsidR="00BC6923" w:rsidRPr="00610142" w:rsidRDefault="00BC6923" w:rsidP="00BC6923">
      <w:pPr>
        <w:numPr>
          <w:ilvl w:val="12"/>
          <w:numId w:val="0"/>
        </w:numPr>
        <w:ind w:left="720" w:hanging="720"/>
        <w:rPr>
          <w:rFonts w:ascii="Trebuchet MS" w:hAnsi="Trebuchet MS" w:cs="Tahoma"/>
          <w:sz w:val="21"/>
          <w:szCs w:val="21"/>
        </w:rPr>
      </w:pPr>
      <w:r w:rsidRPr="00610142">
        <w:rPr>
          <w:rFonts w:ascii="Trebuchet MS" w:hAnsi="Trebuchet MS" w:cs="Tahoma"/>
          <w:sz w:val="21"/>
          <w:szCs w:val="21"/>
        </w:rPr>
        <w:t>42.11</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notify the Council in writing as soon as reasonably possible, of any investigation or proceedings brought against the </w:t>
      </w:r>
      <w:r>
        <w:rPr>
          <w:rFonts w:ascii="Trebuchet MS" w:hAnsi="Trebuchet MS" w:cs="Tahoma"/>
          <w:sz w:val="21"/>
          <w:szCs w:val="21"/>
        </w:rPr>
        <w:t>Supplier</w:t>
      </w:r>
      <w:r w:rsidRPr="00610142">
        <w:rPr>
          <w:rFonts w:ascii="Trebuchet MS" w:hAnsi="Trebuchet MS" w:cs="Tahoma"/>
          <w:sz w:val="21"/>
          <w:szCs w:val="21"/>
        </w:rPr>
        <w:t xml:space="preserve"> and shall indemnify the Council against any loss, claims and expenditure resulting from the </w:t>
      </w:r>
      <w:r>
        <w:rPr>
          <w:rFonts w:ascii="Trebuchet MS" w:hAnsi="Trebuchet MS" w:cs="Tahoma"/>
          <w:sz w:val="21"/>
          <w:szCs w:val="21"/>
        </w:rPr>
        <w:t>Supplier</w:t>
      </w:r>
      <w:r w:rsidRPr="00610142">
        <w:rPr>
          <w:rFonts w:ascii="Trebuchet MS" w:hAnsi="Trebuchet MS" w:cs="Tahoma"/>
          <w:sz w:val="21"/>
          <w:szCs w:val="21"/>
        </w:rPr>
        <w:t>’s breach.</w:t>
      </w:r>
    </w:p>
    <w:p w:rsidR="00BC6923" w:rsidRPr="00610142" w:rsidRDefault="00BC6923" w:rsidP="00BC6923">
      <w:pPr>
        <w:pStyle w:val="Conditionhead"/>
        <w:tabs>
          <w:tab w:val="left" w:pos="709"/>
        </w:tabs>
        <w:spacing w:line="240" w:lineRule="auto"/>
        <w:rPr>
          <w:rFonts w:ascii="Trebuchet MS" w:hAnsi="Trebuchet MS" w:cs="Tahoma"/>
          <w:sz w:val="21"/>
          <w:szCs w:val="21"/>
          <w:lang w:val="en-US"/>
        </w:rPr>
      </w:pPr>
    </w:p>
    <w:p w:rsidR="00BC6923" w:rsidRPr="00610142" w:rsidRDefault="00BC6923" w:rsidP="00BC6923">
      <w:pPr>
        <w:pStyle w:val="Conditionhead"/>
        <w:tabs>
          <w:tab w:val="left" w:pos="709"/>
        </w:tabs>
        <w:spacing w:line="240" w:lineRule="auto"/>
        <w:rPr>
          <w:rFonts w:ascii="Trebuchet MS" w:hAnsi="Trebuchet MS" w:cs="Tahoma"/>
          <w:sz w:val="21"/>
          <w:szCs w:val="21"/>
          <w:lang w:val="en-US"/>
        </w:rPr>
      </w:pPr>
      <w:r w:rsidRPr="00610142">
        <w:rPr>
          <w:rFonts w:ascii="Trebuchet MS" w:hAnsi="Trebuchet MS" w:cs="Tahoma"/>
          <w:sz w:val="21"/>
          <w:szCs w:val="21"/>
          <w:lang w:val="en-US"/>
        </w:rPr>
        <w:t>43</w:t>
      </w:r>
      <w:r w:rsidRPr="00610142">
        <w:rPr>
          <w:rFonts w:ascii="Trebuchet MS" w:hAnsi="Trebuchet MS" w:cs="Tahoma"/>
          <w:sz w:val="21"/>
          <w:szCs w:val="21"/>
          <w:lang w:val="en-US"/>
        </w:rPr>
        <w:tab/>
        <w:t xml:space="preserve">Warranties and Representations </w:t>
      </w:r>
    </w:p>
    <w:p w:rsidR="00BC6923" w:rsidRPr="00610142" w:rsidRDefault="00BC6923" w:rsidP="00BC6923">
      <w:pPr>
        <w:tabs>
          <w:tab w:val="left" w:pos="-720"/>
          <w:tab w:val="left" w:pos="0"/>
          <w:tab w:val="left" w:pos="720"/>
          <w:tab w:val="left" w:pos="1440"/>
        </w:tabs>
        <w:suppressAutoHyphens/>
        <w:ind w:left="720" w:hanging="720"/>
        <w:rPr>
          <w:rFonts w:ascii="Trebuchet MS" w:hAnsi="Trebuchet MS" w:cs="Tahoma"/>
          <w:b/>
          <w:sz w:val="21"/>
          <w:szCs w:val="21"/>
        </w:rPr>
      </w:pPr>
    </w:p>
    <w:p w:rsidR="00BC6923" w:rsidRPr="00610142" w:rsidRDefault="00BC6923" w:rsidP="00BC6923">
      <w:pPr>
        <w:pStyle w:val="Heading8"/>
        <w:tabs>
          <w:tab w:val="left" w:pos="709"/>
        </w:tabs>
        <w:spacing w:before="0"/>
        <w:rPr>
          <w:rFonts w:ascii="Trebuchet MS" w:hAnsi="Trebuchet MS" w:cs="Tahoma"/>
          <w:i/>
          <w:spacing w:val="-2"/>
          <w:sz w:val="21"/>
          <w:szCs w:val="21"/>
        </w:rPr>
      </w:pPr>
      <w:r w:rsidRPr="00610142">
        <w:rPr>
          <w:rFonts w:ascii="Trebuchet MS" w:hAnsi="Trebuchet MS" w:cs="Tahoma"/>
          <w:spacing w:val="-2"/>
          <w:sz w:val="21"/>
          <w:szCs w:val="21"/>
        </w:rPr>
        <w:t>43.1</w:t>
      </w:r>
      <w:r w:rsidRPr="00610142">
        <w:rPr>
          <w:rFonts w:ascii="Trebuchet MS" w:hAnsi="Trebuchet MS" w:cs="Tahoma"/>
          <w:spacing w:val="-2"/>
          <w:sz w:val="21"/>
          <w:szCs w:val="21"/>
        </w:rPr>
        <w:tab/>
        <w:t xml:space="preserve">The </w:t>
      </w:r>
      <w:r>
        <w:rPr>
          <w:rFonts w:ascii="Trebuchet MS" w:hAnsi="Trebuchet MS" w:cs="Tahoma"/>
          <w:spacing w:val="-2"/>
          <w:sz w:val="21"/>
          <w:szCs w:val="21"/>
        </w:rPr>
        <w:t>Supplier</w:t>
      </w:r>
      <w:r w:rsidRPr="00610142">
        <w:rPr>
          <w:rFonts w:ascii="Trebuchet MS" w:hAnsi="Trebuchet MS" w:cs="Tahoma"/>
          <w:spacing w:val="-2"/>
          <w:sz w:val="21"/>
          <w:szCs w:val="21"/>
        </w:rPr>
        <w:t xml:space="preserve"> warrants and represents to the Council that:</w:t>
      </w:r>
    </w:p>
    <w:p w:rsidR="00BC6923" w:rsidRPr="00610142" w:rsidRDefault="00BC6923" w:rsidP="00BC6923">
      <w:pPr>
        <w:rPr>
          <w:rFonts w:ascii="Trebuchet MS" w:hAnsi="Trebuchet MS" w:cs="Tahoma"/>
          <w:sz w:val="21"/>
          <w:szCs w:val="21"/>
        </w:rPr>
      </w:pPr>
    </w:p>
    <w:p w:rsidR="00BC6923" w:rsidRPr="00610142" w:rsidRDefault="00BC6923" w:rsidP="00BC6923">
      <w:pPr>
        <w:numPr>
          <w:ilvl w:val="0"/>
          <w:numId w:val="18"/>
        </w:numPr>
        <w:ind w:left="1418" w:hanging="709"/>
        <w:jc w:val="both"/>
        <w:rPr>
          <w:rFonts w:ascii="Trebuchet MS" w:hAnsi="Trebuchet MS" w:cs="Tahoma"/>
          <w:sz w:val="21"/>
          <w:szCs w:val="21"/>
        </w:rPr>
      </w:pPr>
      <w:r w:rsidRPr="00610142">
        <w:rPr>
          <w:rFonts w:ascii="Trebuchet MS" w:hAnsi="Trebuchet MS" w:cs="Tahoma"/>
          <w:sz w:val="21"/>
          <w:szCs w:val="21"/>
        </w:rPr>
        <w:t>the it has the full capacity, authority and all necessary consents (including, but not limited to, where its procedures so require, the consent of its parent company) to enter into and to perform its obligations under this Agreement;</w:t>
      </w:r>
    </w:p>
    <w:p w:rsidR="00BC6923" w:rsidRPr="00610142" w:rsidRDefault="00BC6923" w:rsidP="00BC6923">
      <w:pPr>
        <w:ind w:left="709"/>
        <w:rPr>
          <w:rFonts w:ascii="Trebuchet MS" w:hAnsi="Trebuchet MS" w:cs="Tahoma"/>
          <w:sz w:val="21"/>
          <w:szCs w:val="21"/>
        </w:rPr>
      </w:pPr>
    </w:p>
    <w:p w:rsidR="00BC6923" w:rsidRPr="00610142" w:rsidRDefault="00BC6923" w:rsidP="00BC6923">
      <w:pPr>
        <w:numPr>
          <w:ilvl w:val="0"/>
          <w:numId w:val="18"/>
        </w:numPr>
        <w:ind w:left="1418" w:hanging="709"/>
        <w:jc w:val="both"/>
        <w:rPr>
          <w:rFonts w:ascii="Trebuchet MS" w:hAnsi="Trebuchet MS" w:cs="Tahoma"/>
          <w:sz w:val="21"/>
          <w:szCs w:val="21"/>
        </w:rPr>
      </w:pPr>
      <w:r w:rsidRPr="00610142">
        <w:rPr>
          <w:rFonts w:ascii="Trebuchet MS" w:hAnsi="Trebuchet MS" w:cs="Tahoma"/>
          <w:sz w:val="21"/>
          <w:szCs w:val="21"/>
        </w:rPr>
        <w:t xml:space="preserve">that this Agreement is executed by a duly authorised representative of the </w:t>
      </w:r>
      <w:r>
        <w:rPr>
          <w:rFonts w:ascii="Trebuchet MS" w:hAnsi="Trebuchet MS" w:cs="Tahoma"/>
          <w:sz w:val="21"/>
          <w:szCs w:val="21"/>
        </w:rPr>
        <w:t>Supplier</w:t>
      </w:r>
      <w:r w:rsidRPr="00610142">
        <w:rPr>
          <w:rFonts w:ascii="Trebuchet MS" w:hAnsi="Trebuchet MS" w:cs="Tahoma"/>
          <w:sz w:val="21"/>
          <w:szCs w:val="21"/>
        </w:rPr>
        <w:t>;</w:t>
      </w:r>
    </w:p>
    <w:p w:rsidR="00BC6923" w:rsidRPr="00610142" w:rsidRDefault="00BC6923" w:rsidP="00BC6923">
      <w:pPr>
        <w:ind w:left="1069"/>
        <w:rPr>
          <w:rFonts w:ascii="Trebuchet MS" w:hAnsi="Trebuchet MS" w:cs="Tahoma"/>
          <w:sz w:val="21"/>
          <w:szCs w:val="21"/>
        </w:rPr>
      </w:pPr>
    </w:p>
    <w:p w:rsidR="00BC6923" w:rsidRPr="00610142" w:rsidRDefault="00BC6923" w:rsidP="00BC6923">
      <w:pPr>
        <w:numPr>
          <w:ilvl w:val="0"/>
          <w:numId w:val="18"/>
        </w:numPr>
        <w:ind w:left="1418" w:hanging="709"/>
        <w:jc w:val="both"/>
        <w:rPr>
          <w:rFonts w:ascii="Trebuchet MS" w:hAnsi="Trebuchet MS" w:cs="Tahoma"/>
          <w:sz w:val="21"/>
          <w:szCs w:val="21"/>
        </w:rPr>
      </w:pPr>
      <w:r w:rsidRPr="00610142">
        <w:rPr>
          <w:rFonts w:ascii="Trebuchet MS" w:hAnsi="Trebuchet MS" w:cs="Tahoma"/>
          <w:sz w:val="21"/>
          <w:szCs w:val="21"/>
        </w:rPr>
        <w:lastRenderedPageBreak/>
        <w:t>in entering this Agreement, it has not committed any Fraud;</w:t>
      </w:r>
    </w:p>
    <w:p w:rsidR="00BC6923" w:rsidRPr="00610142" w:rsidRDefault="00BC6923" w:rsidP="00BC6923">
      <w:pPr>
        <w:rPr>
          <w:rFonts w:ascii="Trebuchet MS" w:hAnsi="Trebuchet MS" w:cs="Tahoma"/>
          <w:sz w:val="21"/>
          <w:szCs w:val="21"/>
        </w:rPr>
      </w:pPr>
    </w:p>
    <w:p w:rsidR="00BC6923" w:rsidRPr="00610142" w:rsidRDefault="00BC6923" w:rsidP="00BC6923">
      <w:pPr>
        <w:numPr>
          <w:ilvl w:val="0"/>
          <w:numId w:val="18"/>
        </w:numPr>
        <w:ind w:left="1418" w:hanging="709"/>
        <w:jc w:val="both"/>
        <w:rPr>
          <w:rFonts w:ascii="Trebuchet MS" w:hAnsi="Trebuchet MS" w:cs="Tahoma"/>
          <w:sz w:val="21"/>
          <w:szCs w:val="21"/>
        </w:rPr>
      </w:pPr>
      <w:r w:rsidRPr="00610142">
        <w:rPr>
          <w:rFonts w:ascii="Trebuchet MS" w:hAnsi="Trebuchet MS" w:cs="Tahoma"/>
          <w:sz w:val="21"/>
          <w:szCs w:val="21"/>
        </w:rPr>
        <w:t>it has not entered into any agreement with any other person with the aim of preventing tenders being made or as to the fixing or adjusting of the amount of any tender or the conditions on which any tender is made in respect of the Agreement;</w:t>
      </w:r>
    </w:p>
    <w:p w:rsidR="00BC6923" w:rsidRPr="00610142" w:rsidRDefault="00BC6923" w:rsidP="00BC6923">
      <w:pPr>
        <w:rPr>
          <w:rFonts w:ascii="Trebuchet MS" w:hAnsi="Trebuchet MS" w:cs="Tahoma"/>
          <w:sz w:val="21"/>
          <w:szCs w:val="21"/>
        </w:rPr>
      </w:pPr>
    </w:p>
    <w:p w:rsidR="00BC6923" w:rsidRPr="00610142" w:rsidRDefault="00BC6923" w:rsidP="00BC6923">
      <w:pPr>
        <w:numPr>
          <w:ilvl w:val="0"/>
          <w:numId w:val="18"/>
        </w:numPr>
        <w:ind w:left="1418" w:hanging="709"/>
        <w:jc w:val="both"/>
        <w:rPr>
          <w:rFonts w:ascii="Trebuchet MS" w:hAnsi="Trebuchet MS" w:cs="Tahoma"/>
          <w:sz w:val="21"/>
          <w:szCs w:val="21"/>
        </w:rPr>
      </w:pPr>
      <w:r w:rsidRPr="00610142">
        <w:rPr>
          <w:rFonts w:ascii="Trebuchet MS" w:hAnsi="Trebuchet MS" w:cs="Tahoma"/>
          <w:sz w:val="21"/>
          <w:szCs w:val="21"/>
        </w:rPr>
        <w:t>it has not caused or induced any person to enter such agreement referred to in Condition 43.1(d) above;</w:t>
      </w:r>
    </w:p>
    <w:p w:rsidR="00BC6923" w:rsidRPr="00610142" w:rsidRDefault="00BC6923" w:rsidP="00BC6923">
      <w:pPr>
        <w:rPr>
          <w:rFonts w:ascii="Trebuchet MS" w:hAnsi="Trebuchet MS" w:cs="Tahoma"/>
          <w:sz w:val="21"/>
          <w:szCs w:val="21"/>
        </w:rPr>
      </w:pPr>
    </w:p>
    <w:p w:rsidR="00BC6923" w:rsidRPr="00610142" w:rsidRDefault="00BC6923" w:rsidP="00BC6923">
      <w:pPr>
        <w:numPr>
          <w:ilvl w:val="0"/>
          <w:numId w:val="18"/>
        </w:numPr>
        <w:ind w:left="1418" w:hanging="709"/>
        <w:jc w:val="both"/>
        <w:rPr>
          <w:rFonts w:ascii="Trebuchet MS" w:hAnsi="Trebuchet MS" w:cs="Tahoma"/>
          <w:sz w:val="21"/>
          <w:szCs w:val="21"/>
        </w:rPr>
      </w:pPr>
      <w:r w:rsidRPr="00610142">
        <w:rPr>
          <w:rFonts w:ascii="Trebuchet MS" w:hAnsi="Trebuchet MS" w:cs="Tahoma"/>
          <w:sz w:val="21"/>
          <w:szCs w:val="21"/>
        </w:rPr>
        <w:t>it has not offered or agreed to pay or give any sum of money, inducement or valuable consideration directly or indirectly to any person for doing or having done or causing or having caused to be done any act or omission in relation to any other tender or proposed tender for Services under the Agreement;</w:t>
      </w:r>
    </w:p>
    <w:p w:rsidR="00BC6923" w:rsidRPr="00610142" w:rsidRDefault="00BC6923" w:rsidP="00BC6923">
      <w:pPr>
        <w:rPr>
          <w:rFonts w:ascii="Trebuchet MS" w:hAnsi="Trebuchet MS" w:cs="Tahoma"/>
          <w:sz w:val="21"/>
          <w:szCs w:val="21"/>
        </w:rPr>
      </w:pPr>
    </w:p>
    <w:p w:rsidR="00BC6923" w:rsidRPr="00610142" w:rsidRDefault="00BC6923" w:rsidP="00BC6923">
      <w:pPr>
        <w:numPr>
          <w:ilvl w:val="0"/>
          <w:numId w:val="18"/>
        </w:numPr>
        <w:ind w:left="1418" w:hanging="709"/>
        <w:jc w:val="both"/>
        <w:rPr>
          <w:rFonts w:ascii="Trebuchet MS" w:hAnsi="Trebuchet MS" w:cs="Tahoma"/>
          <w:sz w:val="21"/>
          <w:szCs w:val="21"/>
        </w:rPr>
      </w:pPr>
      <w:r w:rsidRPr="00610142">
        <w:rPr>
          <w:rFonts w:ascii="Trebuchet MS" w:hAnsi="Trebuchet MS" w:cs="Tahoma"/>
          <w:sz w:val="21"/>
          <w:szCs w:val="21"/>
        </w:rPr>
        <w:t>it has not committed any offence under the Bribery Act 2010;</w:t>
      </w:r>
    </w:p>
    <w:p w:rsidR="00BC6923" w:rsidRPr="00610142" w:rsidRDefault="00BC6923" w:rsidP="00BC6923">
      <w:pPr>
        <w:rPr>
          <w:rFonts w:ascii="Trebuchet MS" w:hAnsi="Trebuchet MS" w:cs="Tahoma"/>
          <w:sz w:val="21"/>
          <w:szCs w:val="21"/>
        </w:rPr>
      </w:pPr>
    </w:p>
    <w:p w:rsidR="00BC6923" w:rsidRPr="00610142" w:rsidRDefault="00BC6923" w:rsidP="00BC6923">
      <w:pPr>
        <w:numPr>
          <w:ilvl w:val="0"/>
          <w:numId w:val="18"/>
        </w:numPr>
        <w:ind w:left="1418" w:hanging="709"/>
        <w:jc w:val="both"/>
        <w:rPr>
          <w:rFonts w:ascii="Trebuchet MS" w:hAnsi="Trebuchet MS" w:cs="Tahoma"/>
          <w:sz w:val="21"/>
          <w:szCs w:val="21"/>
        </w:rPr>
      </w:pPr>
      <w:r w:rsidRPr="00610142">
        <w:rPr>
          <w:rFonts w:ascii="Trebuchet MS" w:hAnsi="Trebuchet MS" w:cs="Tahoma"/>
          <w:sz w:val="21"/>
          <w:szCs w:val="21"/>
        </w:rPr>
        <w:t xml:space="preserve">the </w:t>
      </w:r>
      <w:r>
        <w:rPr>
          <w:rFonts w:ascii="Trebuchet MS" w:hAnsi="Trebuchet MS" w:cs="Tahoma"/>
          <w:sz w:val="21"/>
          <w:szCs w:val="21"/>
        </w:rPr>
        <w:t>Supplier</w:t>
      </w:r>
      <w:r w:rsidRPr="00610142">
        <w:rPr>
          <w:rFonts w:ascii="Trebuchet MS" w:hAnsi="Trebuchet MS" w:cs="Tahoma"/>
          <w:sz w:val="21"/>
          <w:szCs w:val="21"/>
        </w:rPr>
        <w:t xml:space="preserve"> shall discharge its obligations hereunder with all due skill, care and diligence including but not limited to good industry practice and (without limiting the generality of this Condition) in accordance with its own established internal procedures;</w:t>
      </w:r>
    </w:p>
    <w:p w:rsidR="00BC6923" w:rsidRPr="00610142" w:rsidRDefault="00BC6923" w:rsidP="00BC6923">
      <w:pPr>
        <w:pStyle w:val="ListParagraph"/>
        <w:jc w:val="both"/>
        <w:rPr>
          <w:rFonts w:ascii="Trebuchet MS" w:hAnsi="Trebuchet MS" w:cs="Tahoma"/>
          <w:spacing w:val="-2"/>
          <w:sz w:val="21"/>
          <w:szCs w:val="21"/>
        </w:rPr>
      </w:pPr>
    </w:p>
    <w:p w:rsidR="00BC6923" w:rsidRPr="00610142" w:rsidRDefault="00BC6923" w:rsidP="00BC6923">
      <w:pPr>
        <w:numPr>
          <w:ilvl w:val="0"/>
          <w:numId w:val="18"/>
        </w:numPr>
        <w:ind w:left="1418" w:hanging="709"/>
        <w:jc w:val="both"/>
        <w:rPr>
          <w:rFonts w:ascii="Trebuchet MS" w:hAnsi="Trebuchet MS" w:cs="Tahoma"/>
          <w:sz w:val="21"/>
          <w:szCs w:val="21"/>
        </w:rPr>
      </w:pPr>
      <w:r w:rsidRPr="00610142">
        <w:rPr>
          <w:rFonts w:ascii="Trebuchet MS" w:hAnsi="Trebuchet MS" w:cs="Tahoma"/>
          <w:spacing w:val="-2"/>
          <w:sz w:val="21"/>
          <w:szCs w:val="21"/>
        </w:rPr>
        <w:t xml:space="preserve">the Services shall be to the reasonable satisfaction of the Council;  </w:t>
      </w:r>
    </w:p>
    <w:p w:rsidR="00BC6923" w:rsidRPr="00610142" w:rsidRDefault="00BC6923" w:rsidP="00BC6923">
      <w:pPr>
        <w:pStyle w:val="ListParagraph"/>
        <w:jc w:val="both"/>
        <w:rPr>
          <w:rFonts w:ascii="Trebuchet MS" w:hAnsi="Trebuchet MS" w:cs="Tahoma"/>
          <w:spacing w:val="-2"/>
          <w:sz w:val="21"/>
          <w:szCs w:val="21"/>
        </w:rPr>
      </w:pPr>
    </w:p>
    <w:p w:rsidR="00BC6923" w:rsidRPr="00610142" w:rsidRDefault="00BC6923" w:rsidP="00BC6923">
      <w:pPr>
        <w:numPr>
          <w:ilvl w:val="0"/>
          <w:numId w:val="18"/>
        </w:numPr>
        <w:ind w:left="1418" w:hanging="709"/>
        <w:jc w:val="both"/>
        <w:rPr>
          <w:rFonts w:ascii="Trebuchet MS" w:hAnsi="Trebuchet MS" w:cs="Tahoma"/>
          <w:sz w:val="21"/>
          <w:szCs w:val="21"/>
        </w:rPr>
      </w:pPr>
      <w:r w:rsidRPr="00610142">
        <w:rPr>
          <w:rFonts w:ascii="Trebuchet MS" w:hAnsi="Trebuchet MS" w:cs="Tahoma"/>
          <w:spacing w:val="-2"/>
          <w:sz w:val="21"/>
          <w:szCs w:val="21"/>
        </w:rPr>
        <w:t xml:space="preserve">the Services shall conform in all respects with the requirements of any statutes, orders, regulations or bye-laws from time to time in force relating to the Agreement; </w:t>
      </w:r>
    </w:p>
    <w:p w:rsidR="00BC6923" w:rsidRPr="00610142" w:rsidRDefault="00BC6923" w:rsidP="00BC6923">
      <w:pPr>
        <w:pStyle w:val="ListParagraph"/>
        <w:jc w:val="both"/>
        <w:rPr>
          <w:rFonts w:ascii="Trebuchet MS" w:hAnsi="Trebuchet MS" w:cs="Tahoma"/>
          <w:spacing w:val="-2"/>
          <w:sz w:val="21"/>
          <w:szCs w:val="21"/>
        </w:rPr>
      </w:pPr>
    </w:p>
    <w:p w:rsidR="00BC6923" w:rsidRPr="00610142" w:rsidRDefault="00BC6923" w:rsidP="00BC6923">
      <w:pPr>
        <w:numPr>
          <w:ilvl w:val="0"/>
          <w:numId w:val="18"/>
        </w:numPr>
        <w:ind w:left="1418" w:hanging="709"/>
        <w:jc w:val="both"/>
        <w:rPr>
          <w:rFonts w:ascii="Trebuchet MS" w:hAnsi="Trebuchet MS" w:cs="Tahoma"/>
          <w:sz w:val="21"/>
          <w:szCs w:val="21"/>
        </w:rPr>
      </w:pPr>
      <w:r w:rsidRPr="00610142">
        <w:rPr>
          <w:rFonts w:ascii="Trebuchet MS" w:hAnsi="Trebuchet MS" w:cs="Tahoma"/>
          <w:spacing w:val="-2"/>
          <w:sz w:val="21"/>
          <w:szCs w:val="21"/>
        </w:rPr>
        <w:tab/>
        <w:t xml:space="preserve">all obligations of the </w:t>
      </w:r>
      <w:r>
        <w:rPr>
          <w:rFonts w:ascii="Trebuchet MS" w:hAnsi="Trebuchet MS" w:cs="Tahoma"/>
          <w:spacing w:val="-2"/>
          <w:sz w:val="21"/>
          <w:szCs w:val="21"/>
        </w:rPr>
        <w:t>Supplier</w:t>
      </w:r>
      <w:r w:rsidRPr="00610142">
        <w:rPr>
          <w:rFonts w:ascii="Trebuchet MS" w:hAnsi="Trebuchet MS" w:cs="Tahoma"/>
          <w:spacing w:val="-2"/>
          <w:sz w:val="21"/>
          <w:szCs w:val="21"/>
        </w:rPr>
        <w:t xml:space="preserve"> pursuant to the Agreement shall be performed and rendered by appropriately experienced, qualified and trained Staff with all due skill, care and diligence; </w:t>
      </w:r>
    </w:p>
    <w:p w:rsidR="00BC6923" w:rsidRPr="00610142" w:rsidRDefault="00BC6923" w:rsidP="00BC6923">
      <w:pPr>
        <w:pStyle w:val="ListParagraph"/>
        <w:jc w:val="both"/>
        <w:rPr>
          <w:rFonts w:ascii="Trebuchet MS" w:hAnsi="Trebuchet MS" w:cs="Tahoma"/>
          <w:spacing w:val="-2"/>
          <w:sz w:val="21"/>
          <w:szCs w:val="21"/>
        </w:rPr>
      </w:pPr>
    </w:p>
    <w:p w:rsidR="00BC6923" w:rsidRPr="00610142" w:rsidRDefault="00BC6923" w:rsidP="00BC6923">
      <w:pPr>
        <w:numPr>
          <w:ilvl w:val="0"/>
          <w:numId w:val="18"/>
        </w:numPr>
        <w:ind w:left="1418" w:hanging="709"/>
        <w:jc w:val="both"/>
        <w:rPr>
          <w:rFonts w:ascii="Trebuchet MS" w:hAnsi="Trebuchet MS" w:cs="Tahoma"/>
          <w:sz w:val="21"/>
          <w:szCs w:val="21"/>
        </w:rPr>
      </w:pPr>
      <w:r w:rsidRPr="00610142">
        <w:rPr>
          <w:rFonts w:ascii="Trebuchet MS" w:hAnsi="Trebuchet MS" w:cs="Tahoma"/>
          <w:spacing w:val="-2"/>
          <w:sz w:val="21"/>
          <w:szCs w:val="21"/>
        </w:rPr>
        <w:t xml:space="preserve">the </w:t>
      </w:r>
      <w:r>
        <w:rPr>
          <w:rFonts w:ascii="Trebuchet MS" w:hAnsi="Trebuchet MS" w:cs="Tahoma"/>
          <w:spacing w:val="-2"/>
          <w:sz w:val="21"/>
          <w:szCs w:val="21"/>
        </w:rPr>
        <w:t>Supplier</w:t>
      </w:r>
      <w:r w:rsidRPr="00610142">
        <w:rPr>
          <w:rFonts w:ascii="Trebuchet MS" w:hAnsi="Trebuchet MS" w:cs="Tahoma"/>
          <w:spacing w:val="-2"/>
          <w:sz w:val="21"/>
          <w:szCs w:val="21"/>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or its ability to observe or perform its obligations under this Agreement;</w:t>
      </w:r>
    </w:p>
    <w:p w:rsidR="00BC6923" w:rsidRPr="00610142" w:rsidRDefault="00BC6923" w:rsidP="00BC6923">
      <w:pPr>
        <w:rPr>
          <w:rFonts w:ascii="Trebuchet MS" w:hAnsi="Trebuchet MS" w:cs="Tahoma"/>
          <w:sz w:val="21"/>
          <w:szCs w:val="21"/>
        </w:rPr>
      </w:pPr>
    </w:p>
    <w:p w:rsidR="00BC6923" w:rsidRPr="00610142" w:rsidRDefault="00BC6923" w:rsidP="00BC6923">
      <w:pPr>
        <w:numPr>
          <w:ilvl w:val="0"/>
          <w:numId w:val="18"/>
        </w:numPr>
        <w:ind w:left="1418" w:hanging="709"/>
        <w:jc w:val="both"/>
        <w:rPr>
          <w:rFonts w:ascii="Trebuchet MS" w:hAnsi="Trebuchet MS" w:cs="Tahoma"/>
          <w:sz w:val="21"/>
          <w:szCs w:val="21"/>
        </w:rPr>
      </w:pPr>
      <w:r w:rsidRPr="00610142">
        <w:rPr>
          <w:rFonts w:ascii="Trebuchet MS" w:hAnsi="Trebuchet MS" w:cs="Tahoma"/>
          <w:sz w:val="21"/>
          <w:szCs w:val="21"/>
        </w:rPr>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this Agreement which may be entered into with a Council;</w:t>
      </w:r>
    </w:p>
    <w:p w:rsidR="00BC6923" w:rsidRPr="00610142" w:rsidRDefault="00BC6923" w:rsidP="00BC6923">
      <w:pPr>
        <w:rPr>
          <w:rFonts w:ascii="Trebuchet MS" w:hAnsi="Trebuchet MS" w:cs="Tahoma"/>
          <w:sz w:val="21"/>
          <w:szCs w:val="21"/>
        </w:rPr>
      </w:pPr>
    </w:p>
    <w:p w:rsidR="00BC6923" w:rsidRPr="00610142" w:rsidRDefault="00BC6923" w:rsidP="00BC6923">
      <w:pPr>
        <w:numPr>
          <w:ilvl w:val="0"/>
          <w:numId w:val="18"/>
        </w:numPr>
        <w:ind w:left="1418" w:hanging="709"/>
        <w:jc w:val="both"/>
        <w:rPr>
          <w:rFonts w:ascii="Trebuchet MS" w:hAnsi="Trebuchet MS" w:cs="Tahoma"/>
          <w:sz w:val="21"/>
          <w:szCs w:val="21"/>
        </w:rPr>
      </w:pPr>
      <w:r w:rsidRPr="00610142">
        <w:rPr>
          <w:rFonts w:ascii="Trebuchet MS" w:hAnsi="Trebuchet MS" w:cs="Tahoma"/>
          <w:sz w:val="21"/>
          <w:szCs w:val="21"/>
        </w:rPr>
        <w:t>it is not subject to any contractual obligation, compliance with which is likely to have an effect on its ability to perform its obligations under this Agreement  which may be entered into with a Council;</w:t>
      </w:r>
    </w:p>
    <w:p w:rsidR="00BC6923" w:rsidRPr="00610142" w:rsidRDefault="00BC6923" w:rsidP="00BC6923">
      <w:pPr>
        <w:rPr>
          <w:rFonts w:ascii="Trebuchet MS" w:hAnsi="Trebuchet MS" w:cs="Tahoma"/>
          <w:sz w:val="21"/>
          <w:szCs w:val="21"/>
        </w:rPr>
      </w:pPr>
    </w:p>
    <w:p w:rsidR="00BC6923" w:rsidRPr="00610142" w:rsidRDefault="00BC6923" w:rsidP="00BC6923">
      <w:pPr>
        <w:numPr>
          <w:ilvl w:val="0"/>
          <w:numId w:val="18"/>
        </w:numPr>
        <w:ind w:left="1418" w:hanging="709"/>
        <w:jc w:val="both"/>
        <w:rPr>
          <w:rFonts w:ascii="Trebuchet MS" w:hAnsi="Trebuchet MS" w:cs="Tahoma"/>
          <w:sz w:val="21"/>
          <w:szCs w:val="21"/>
        </w:rPr>
      </w:pPr>
      <w:r w:rsidRPr="00610142">
        <w:rPr>
          <w:rFonts w:ascii="Trebuchet MS" w:hAnsi="Trebuchet MS" w:cs="Tahoma"/>
          <w:sz w:val="21"/>
          <w:szCs w:val="21"/>
        </w:rPr>
        <w:t xml:space="preserve">no proceedings or other steps have been taken and not discharged (nor, to the best of its knowledge, are threatened) for the winding up of the </w:t>
      </w:r>
      <w:r>
        <w:rPr>
          <w:rFonts w:ascii="Trebuchet MS" w:hAnsi="Trebuchet MS" w:cs="Tahoma"/>
          <w:sz w:val="21"/>
          <w:szCs w:val="21"/>
        </w:rPr>
        <w:t>Supplier</w:t>
      </w:r>
      <w:r w:rsidRPr="00610142">
        <w:rPr>
          <w:rFonts w:ascii="Trebuchet MS" w:hAnsi="Trebuchet MS" w:cs="Tahoma"/>
          <w:sz w:val="21"/>
          <w:szCs w:val="21"/>
        </w:rPr>
        <w:t xml:space="preserve"> or for its dissolution or for the appointment of a receiver, administrative receiver, liquidator, manager, administrator or similar officer in relation to any of the </w:t>
      </w:r>
      <w:r>
        <w:rPr>
          <w:rFonts w:ascii="Trebuchet MS" w:hAnsi="Trebuchet MS" w:cs="Tahoma"/>
          <w:sz w:val="21"/>
          <w:szCs w:val="21"/>
        </w:rPr>
        <w:t>Supplier</w:t>
      </w:r>
      <w:r w:rsidRPr="00610142">
        <w:rPr>
          <w:rFonts w:ascii="Trebuchet MS" w:hAnsi="Trebuchet MS" w:cs="Tahoma"/>
          <w:sz w:val="21"/>
          <w:szCs w:val="21"/>
        </w:rPr>
        <w:t>'s assets or revenue; and</w:t>
      </w:r>
    </w:p>
    <w:p w:rsidR="00BC6923" w:rsidRPr="00610142" w:rsidRDefault="00BC6923" w:rsidP="00BC6923">
      <w:pPr>
        <w:rPr>
          <w:rFonts w:ascii="Trebuchet MS" w:hAnsi="Trebuchet MS" w:cs="Tahoma"/>
          <w:sz w:val="21"/>
          <w:szCs w:val="21"/>
        </w:rPr>
      </w:pPr>
    </w:p>
    <w:p w:rsidR="00BC6923" w:rsidRPr="00610142" w:rsidRDefault="00BC6923" w:rsidP="00BC6923">
      <w:pPr>
        <w:numPr>
          <w:ilvl w:val="0"/>
          <w:numId w:val="18"/>
        </w:numPr>
        <w:ind w:left="1418" w:hanging="709"/>
        <w:jc w:val="both"/>
        <w:rPr>
          <w:rFonts w:ascii="Trebuchet MS" w:hAnsi="Trebuchet MS" w:cs="Tahoma"/>
          <w:sz w:val="21"/>
          <w:szCs w:val="21"/>
        </w:rPr>
      </w:pPr>
      <w:r w:rsidRPr="00610142">
        <w:rPr>
          <w:rFonts w:ascii="Trebuchet MS" w:hAnsi="Trebuchet MS" w:cs="Tahoma"/>
          <w:sz w:val="21"/>
          <w:szCs w:val="21"/>
        </w:rPr>
        <w:t>in the three (3) years prior to the date of this Agreement it has:</w:t>
      </w:r>
    </w:p>
    <w:p w:rsidR="00BC6923" w:rsidRPr="00610142" w:rsidRDefault="00BC6923" w:rsidP="00BC6923">
      <w:pPr>
        <w:rPr>
          <w:rFonts w:ascii="Trebuchet MS" w:hAnsi="Trebuchet MS" w:cs="Tahoma"/>
          <w:sz w:val="21"/>
          <w:szCs w:val="21"/>
        </w:rPr>
      </w:pPr>
    </w:p>
    <w:p w:rsidR="00BC6923" w:rsidRPr="00610142" w:rsidRDefault="00BC6923" w:rsidP="00BC6923">
      <w:pPr>
        <w:pStyle w:val="ListParagraph"/>
        <w:numPr>
          <w:ilvl w:val="0"/>
          <w:numId w:val="26"/>
        </w:numPr>
        <w:ind w:left="1985" w:hanging="567"/>
        <w:contextualSpacing w:val="0"/>
        <w:rPr>
          <w:rFonts w:ascii="Trebuchet MS" w:hAnsi="Trebuchet MS" w:cs="Tahoma"/>
          <w:sz w:val="21"/>
          <w:szCs w:val="21"/>
        </w:rPr>
      </w:pPr>
      <w:r w:rsidRPr="00610142">
        <w:rPr>
          <w:rFonts w:ascii="Trebuchet MS" w:hAnsi="Trebuchet MS" w:cs="Tahoma"/>
          <w:sz w:val="21"/>
          <w:szCs w:val="21"/>
        </w:rPr>
        <w:lastRenderedPageBreak/>
        <w:t>conducted all financial accounting and reporting activities in compliance in all material respects with the generally accepted accounting principles that apply to it in any country where it files accounts;</w:t>
      </w:r>
    </w:p>
    <w:p w:rsidR="00BC6923" w:rsidRPr="00610142" w:rsidRDefault="00BC6923" w:rsidP="00BC6923">
      <w:pPr>
        <w:pStyle w:val="ListParagraph"/>
        <w:ind w:left="1985"/>
        <w:rPr>
          <w:rFonts w:ascii="Trebuchet MS" w:hAnsi="Trebuchet MS" w:cs="Tahoma"/>
          <w:sz w:val="21"/>
          <w:szCs w:val="21"/>
        </w:rPr>
      </w:pPr>
    </w:p>
    <w:p w:rsidR="00BC6923" w:rsidRPr="00610142" w:rsidRDefault="00BC6923" w:rsidP="00BC6923">
      <w:pPr>
        <w:pStyle w:val="ListParagraph"/>
        <w:numPr>
          <w:ilvl w:val="0"/>
          <w:numId w:val="27"/>
        </w:numPr>
        <w:ind w:left="1985" w:hanging="567"/>
        <w:contextualSpacing w:val="0"/>
        <w:rPr>
          <w:rFonts w:ascii="Trebuchet MS" w:hAnsi="Trebuchet MS" w:cs="Tahoma"/>
          <w:sz w:val="21"/>
          <w:szCs w:val="21"/>
        </w:rPr>
      </w:pPr>
      <w:r w:rsidRPr="00610142">
        <w:rPr>
          <w:rFonts w:ascii="Trebuchet MS" w:hAnsi="Trebuchet MS" w:cs="Tahoma"/>
          <w:sz w:val="21"/>
          <w:szCs w:val="21"/>
        </w:rPr>
        <w:t>been in full compliance with all applicable securities laws and regulations in the jurisdiction in which it is established; and</w:t>
      </w:r>
    </w:p>
    <w:p w:rsidR="00BC6923" w:rsidRPr="00610142" w:rsidRDefault="00BC6923" w:rsidP="00BC6923">
      <w:pPr>
        <w:pStyle w:val="ListParagraph"/>
        <w:ind w:left="1985"/>
        <w:rPr>
          <w:rFonts w:ascii="Trebuchet MS" w:hAnsi="Trebuchet MS" w:cs="Tahoma"/>
          <w:sz w:val="21"/>
          <w:szCs w:val="21"/>
        </w:rPr>
      </w:pPr>
    </w:p>
    <w:p w:rsidR="00BC6923" w:rsidRPr="00610142" w:rsidRDefault="00BC6923" w:rsidP="00BC6923">
      <w:pPr>
        <w:pStyle w:val="ListParagraph"/>
        <w:numPr>
          <w:ilvl w:val="0"/>
          <w:numId w:val="27"/>
        </w:numPr>
        <w:ind w:left="1985" w:hanging="567"/>
        <w:contextualSpacing w:val="0"/>
        <w:rPr>
          <w:rFonts w:ascii="Trebuchet MS" w:hAnsi="Trebuchet MS" w:cs="Tahoma"/>
          <w:sz w:val="21"/>
          <w:szCs w:val="21"/>
        </w:rPr>
      </w:pPr>
      <w:r w:rsidRPr="00610142">
        <w:rPr>
          <w:rFonts w:ascii="Trebuchet MS" w:hAnsi="Trebuchet MS" w:cs="Tahoma"/>
          <w:sz w:val="21"/>
          <w:szCs w:val="21"/>
        </w:rPr>
        <w:t xml:space="preserve">not performed any act or omission with respect to its financial accounting or reporting which could have an adverse effect on the </w:t>
      </w:r>
      <w:r>
        <w:rPr>
          <w:rFonts w:ascii="Trebuchet MS" w:hAnsi="Trebuchet MS" w:cs="Tahoma"/>
          <w:sz w:val="21"/>
          <w:szCs w:val="21"/>
        </w:rPr>
        <w:t>Supplier</w:t>
      </w:r>
      <w:r w:rsidRPr="00610142">
        <w:rPr>
          <w:rFonts w:ascii="Trebuchet MS" w:hAnsi="Trebuchet MS" w:cs="Tahoma"/>
          <w:sz w:val="21"/>
          <w:szCs w:val="21"/>
        </w:rPr>
        <w:t>'s position as an ongoing business concern or its ability to fulfil its obligations under this Agreement.</w:t>
      </w:r>
    </w:p>
    <w:p w:rsidR="00BC6923" w:rsidRPr="00610142" w:rsidRDefault="00BC6923" w:rsidP="00BC6923">
      <w:pPr>
        <w:rPr>
          <w:rFonts w:ascii="Trebuchet MS" w:hAnsi="Trebuchet MS" w:cs="Tahoma"/>
          <w:sz w:val="21"/>
          <w:szCs w:val="21"/>
        </w:rPr>
      </w:pPr>
    </w:p>
    <w:p w:rsidR="00BC6923" w:rsidRPr="00610142" w:rsidRDefault="00BC6923" w:rsidP="00BC6923">
      <w:pPr>
        <w:pStyle w:val="BodyTextIndent3"/>
        <w:tabs>
          <w:tab w:val="left" w:pos="709"/>
        </w:tabs>
        <w:ind w:left="709" w:hanging="709"/>
        <w:rPr>
          <w:rFonts w:ascii="Trebuchet MS" w:hAnsi="Trebuchet MS" w:cs="Tahoma"/>
          <w:b/>
          <w:sz w:val="21"/>
          <w:szCs w:val="21"/>
          <w:u w:val="single"/>
        </w:rPr>
      </w:pPr>
      <w:r w:rsidRPr="00610142">
        <w:rPr>
          <w:rFonts w:ascii="Trebuchet MS" w:hAnsi="Trebuchet MS" w:cs="Tahoma"/>
          <w:sz w:val="21"/>
          <w:szCs w:val="21"/>
        </w:rPr>
        <w:t>43.2</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fully warrants and represents to the Council the statements in Condition 43.1 above.</w:t>
      </w:r>
    </w:p>
    <w:p w:rsidR="00BC6923" w:rsidRPr="00610142" w:rsidRDefault="00BC6923" w:rsidP="00BC6923">
      <w:pPr>
        <w:pStyle w:val="BodyText"/>
        <w:numPr>
          <w:ilvl w:val="0"/>
          <w:numId w:val="6"/>
        </w:numPr>
        <w:tabs>
          <w:tab w:val="clear" w:pos="0"/>
          <w:tab w:val="left" w:pos="709"/>
        </w:tabs>
        <w:overflowPunct w:val="0"/>
        <w:autoSpaceDE w:val="0"/>
        <w:autoSpaceDN w:val="0"/>
        <w:adjustRightInd w:val="0"/>
        <w:jc w:val="both"/>
        <w:textAlignment w:val="baseline"/>
        <w:rPr>
          <w:rFonts w:ascii="Trebuchet MS" w:hAnsi="Trebuchet MS" w:cs="Tahoma"/>
          <w:b w:val="0"/>
          <w:bCs/>
          <w:sz w:val="21"/>
          <w:szCs w:val="21"/>
        </w:rPr>
      </w:pPr>
    </w:p>
    <w:p w:rsidR="00BC6923" w:rsidRPr="00610142" w:rsidRDefault="00BC6923" w:rsidP="00BC6923">
      <w:pPr>
        <w:pStyle w:val="BodyText"/>
        <w:numPr>
          <w:ilvl w:val="0"/>
          <w:numId w:val="6"/>
        </w:numPr>
        <w:tabs>
          <w:tab w:val="clear" w:pos="0"/>
          <w:tab w:val="left" w:pos="709"/>
        </w:tabs>
        <w:overflowPunct w:val="0"/>
        <w:autoSpaceDE w:val="0"/>
        <w:autoSpaceDN w:val="0"/>
        <w:adjustRightInd w:val="0"/>
        <w:jc w:val="both"/>
        <w:textAlignment w:val="baseline"/>
        <w:rPr>
          <w:rFonts w:ascii="Trebuchet MS" w:hAnsi="Trebuchet MS" w:cs="Tahoma"/>
          <w:b w:val="0"/>
          <w:bCs/>
          <w:sz w:val="21"/>
          <w:szCs w:val="21"/>
        </w:rPr>
      </w:pPr>
      <w:r w:rsidRPr="00610142">
        <w:rPr>
          <w:rFonts w:ascii="Trebuchet MS" w:hAnsi="Trebuchet MS" w:cs="Tahoma"/>
          <w:bCs/>
          <w:sz w:val="21"/>
          <w:szCs w:val="21"/>
        </w:rPr>
        <w:t>44</w:t>
      </w:r>
      <w:r w:rsidRPr="00610142">
        <w:rPr>
          <w:rFonts w:ascii="Trebuchet MS" w:hAnsi="Trebuchet MS" w:cs="Tahoma"/>
          <w:bCs/>
          <w:sz w:val="21"/>
          <w:szCs w:val="21"/>
        </w:rPr>
        <w:tab/>
        <w:t xml:space="preserve">Transfer of Undertaking  </w:t>
      </w:r>
    </w:p>
    <w:p w:rsidR="00BC6923" w:rsidRPr="00610142" w:rsidRDefault="00BC6923" w:rsidP="00BC6923">
      <w:pPr>
        <w:pStyle w:val="BodyText"/>
        <w:numPr>
          <w:ilvl w:val="0"/>
          <w:numId w:val="6"/>
        </w:numPr>
        <w:tabs>
          <w:tab w:val="clear" w:pos="0"/>
        </w:tabs>
        <w:overflowPunct w:val="0"/>
        <w:autoSpaceDE w:val="0"/>
        <w:autoSpaceDN w:val="0"/>
        <w:adjustRightInd w:val="0"/>
        <w:jc w:val="both"/>
        <w:textAlignment w:val="baseline"/>
        <w:rPr>
          <w:rFonts w:ascii="Trebuchet MS" w:hAnsi="Trebuchet MS" w:cs="Tahoma"/>
          <w:b w:val="0"/>
          <w:bCs/>
          <w:sz w:val="21"/>
          <w:szCs w:val="21"/>
        </w:rPr>
      </w:pPr>
    </w:p>
    <w:p w:rsidR="00BC6923" w:rsidRPr="00610142" w:rsidRDefault="00BC6923" w:rsidP="00BC6923">
      <w:pPr>
        <w:pStyle w:val="CM63"/>
        <w:widowControl/>
        <w:autoSpaceDE/>
        <w:adjustRightInd/>
        <w:ind w:left="720" w:hanging="720"/>
        <w:jc w:val="both"/>
        <w:rPr>
          <w:rFonts w:ascii="Trebuchet MS" w:hAnsi="Trebuchet MS" w:cs="Tahoma"/>
          <w:sz w:val="21"/>
          <w:szCs w:val="21"/>
        </w:rPr>
      </w:pPr>
      <w:r w:rsidRPr="00610142">
        <w:rPr>
          <w:rFonts w:ascii="Trebuchet MS" w:hAnsi="Trebuchet MS" w:cs="Tahoma"/>
          <w:sz w:val="21"/>
          <w:szCs w:val="21"/>
        </w:rPr>
        <w:t>44.1</w:t>
      </w:r>
      <w:r w:rsidRPr="00610142">
        <w:rPr>
          <w:rFonts w:ascii="Trebuchet MS" w:hAnsi="Trebuchet MS" w:cs="Tahoma"/>
          <w:sz w:val="21"/>
          <w:szCs w:val="21"/>
        </w:rPr>
        <w:tab/>
        <w:t xml:space="preserve">If applicable and where reasonably requested to do so the Parties shall provide all relevant and up to date information in connection with the TUPE Regulations as the requesting Party may require. </w:t>
      </w:r>
    </w:p>
    <w:p w:rsidR="00BC6923" w:rsidRPr="00610142" w:rsidRDefault="00BC6923" w:rsidP="00BC6923">
      <w:pPr>
        <w:rPr>
          <w:rFonts w:ascii="Trebuchet MS" w:hAnsi="Trebuchet MS" w:cs="Tahoma"/>
          <w:sz w:val="21"/>
          <w:szCs w:val="21"/>
          <w:lang w:val="en-US"/>
        </w:rPr>
      </w:pPr>
    </w:p>
    <w:p w:rsidR="00BC6923" w:rsidRPr="00610142" w:rsidRDefault="00BC6923" w:rsidP="00BC6923">
      <w:pPr>
        <w:ind w:left="720" w:hanging="720"/>
        <w:rPr>
          <w:rFonts w:ascii="Trebuchet MS" w:hAnsi="Trebuchet MS" w:cs="Tahoma"/>
          <w:sz w:val="21"/>
          <w:szCs w:val="21"/>
          <w:lang w:val="en-US"/>
        </w:rPr>
      </w:pPr>
      <w:r w:rsidRPr="00610142">
        <w:rPr>
          <w:rFonts w:ascii="Trebuchet MS" w:hAnsi="Trebuchet MS" w:cs="Tahoma"/>
          <w:sz w:val="21"/>
          <w:szCs w:val="21"/>
          <w:lang w:val="en-US"/>
        </w:rPr>
        <w:t>44.2</w:t>
      </w:r>
      <w:r w:rsidRPr="00610142">
        <w:rPr>
          <w:rFonts w:ascii="Trebuchet MS" w:hAnsi="Trebuchet MS" w:cs="Tahoma"/>
          <w:sz w:val="21"/>
          <w:szCs w:val="21"/>
          <w:lang w:val="en-US"/>
        </w:rPr>
        <w:tab/>
        <w:t>The Parties agree t</w:t>
      </w:r>
      <w:r>
        <w:rPr>
          <w:rFonts w:ascii="Trebuchet MS" w:hAnsi="Trebuchet MS" w:cs="Tahoma"/>
          <w:sz w:val="21"/>
          <w:szCs w:val="21"/>
          <w:lang w:val="en-US"/>
        </w:rPr>
        <w:t>hat the provisions of Schedule 6</w:t>
      </w:r>
      <w:r w:rsidRPr="00610142">
        <w:rPr>
          <w:rFonts w:ascii="Trebuchet MS" w:hAnsi="Trebuchet MS" w:cs="Tahoma"/>
          <w:sz w:val="21"/>
          <w:szCs w:val="21"/>
          <w:lang w:val="en-US"/>
        </w:rPr>
        <w:t xml:space="preserve"> shall apply to any Relevant Transfer of staff under this Agreement.</w:t>
      </w:r>
    </w:p>
    <w:p w:rsidR="00BC6923" w:rsidRPr="00610142" w:rsidRDefault="00BC6923" w:rsidP="00BC6923">
      <w:pPr>
        <w:ind w:left="1440" w:hanging="720"/>
        <w:rPr>
          <w:rFonts w:ascii="Trebuchet MS" w:hAnsi="Trebuchet MS" w:cs="Tahoma"/>
          <w:sz w:val="21"/>
          <w:szCs w:val="21"/>
        </w:rPr>
      </w:pPr>
    </w:p>
    <w:p w:rsidR="00BC6923" w:rsidRPr="00610142" w:rsidRDefault="00BC6923" w:rsidP="00BC6923">
      <w:pPr>
        <w:pStyle w:val="Sectionheading"/>
        <w:spacing w:line="240" w:lineRule="auto"/>
        <w:rPr>
          <w:rFonts w:ascii="Trebuchet MS" w:hAnsi="Trebuchet MS" w:cs="Tahoma"/>
          <w:sz w:val="21"/>
          <w:szCs w:val="21"/>
        </w:rPr>
      </w:pPr>
      <w:r w:rsidRPr="00610142">
        <w:rPr>
          <w:rFonts w:ascii="Trebuchet MS" w:hAnsi="Trebuchet MS" w:cs="Tahoma"/>
          <w:sz w:val="21"/>
          <w:szCs w:val="21"/>
        </w:rPr>
        <w:t>DEFAULT, DISRUPTION AND TERMINATION</w:t>
      </w:r>
    </w:p>
    <w:p w:rsidR="00BC6923" w:rsidRPr="00610142" w:rsidRDefault="00BC6923" w:rsidP="00BC6923">
      <w:pPr>
        <w:keepNext/>
        <w:tabs>
          <w:tab w:val="left" w:pos="0"/>
        </w:tabs>
        <w:suppressAutoHyphens/>
        <w:ind w:left="720" w:hanging="720"/>
        <w:rPr>
          <w:rFonts w:ascii="Trebuchet MS" w:hAnsi="Trebuchet MS" w:cs="Tahoma"/>
          <w:sz w:val="21"/>
          <w:szCs w:val="21"/>
        </w:rPr>
      </w:pPr>
    </w:p>
    <w:p w:rsidR="00BC6923" w:rsidRPr="00610142" w:rsidRDefault="00BC6923" w:rsidP="00BC6923">
      <w:pPr>
        <w:pStyle w:val="Conditionhead"/>
        <w:tabs>
          <w:tab w:val="clear" w:pos="-720"/>
          <w:tab w:val="left" w:pos="709"/>
        </w:tabs>
        <w:spacing w:line="240" w:lineRule="auto"/>
        <w:rPr>
          <w:rFonts w:ascii="Trebuchet MS" w:hAnsi="Trebuchet MS" w:cs="Tahoma"/>
          <w:sz w:val="21"/>
          <w:szCs w:val="21"/>
        </w:rPr>
      </w:pPr>
      <w:r w:rsidRPr="00610142">
        <w:rPr>
          <w:rFonts w:ascii="Trebuchet MS" w:hAnsi="Trebuchet MS" w:cs="Tahoma"/>
          <w:sz w:val="21"/>
          <w:szCs w:val="21"/>
        </w:rPr>
        <w:t>45</w:t>
      </w:r>
      <w:r w:rsidRPr="00610142">
        <w:rPr>
          <w:rFonts w:ascii="Trebuchet MS" w:hAnsi="Trebuchet MS" w:cs="Tahoma"/>
          <w:sz w:val="21"/>
          <w:szCs w:val="21"/>
        </w:rPr>
        <w:tab/>
        <w:t>Termination on change of control and insolvency</w:t>
      </w:r>
    </w:p>
    <w:p w:rsidR="00BC6923" w:rsidRPr="00610142" w:rsidRDefault="00BC6923" w:rsidP="00BC6923">
      <w:pPr>
        <w:keepNext/>
        <w:keepLines/>
        <w:tabs>
          <w:tab w:val="left" w:pos="0"/>
        </w:tabs>
        <w:suppressAutoHyphens/>
        <w:rPr>
          <w:rFonts w:ascii="Trebuchet MS" w:hAnsi="Trebuchet MS" w:cs="Tahoma"/>
          <w:sz w:val="21"/>
          <w:szCs w:val="21"/>
        </w:rPr>
      </w:pPr>
    </w:p>
    <w:p w:rsidR="00BC6923" w:rsidRPr="00610142" w:rsidRDefault="00BC6923" w:rsidP="00BC6923">
      <w:pPr>
        <w:keepNext/>
        <w:keepLines/>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45.1</w:t>
      </w:r>
      <w:r w:rsidRPr="00610142">
        <w:rPr>
          <w:rFonts w:ascii="Trebuchet MS" w:hAnsi="Trebuchet MS" w:cs="Tahoma"/>
          <w:sz w:val="21"/>
          <w:szCs w:val="21"/>
        </w:rPr>
        <w:tab/>
        <w:t xml:space="preserve">The Council may terminate the Agreement with immediate effect by notice in writing where the </w:t>
      </w:r>
      <w:r>
        <w:rPr>
          <w:rFonts w:ascii="Trebuchet MS" w:hAnsi="Trebuchet MS" w:cs="Tahoma"/>
          <w:sz w:val="21"/>
          <w:szCs w:val="21"/>
        </w:rPr>
        <w:t>Supplier</w:t>
      </w:r>
      <w:r w:rsidRPr="00610142">
        <w:rPr>
          <w:rFonts w:ascii="Trebuchet MS" w:hAnsi="Trebuchet MS" w:cs="Tahoma"/>
          <w:sz w:val="21"/>
          <w:szCs w:val="21"/>
        </w:rPr>
        <w:t xml:space="preserve"> is a company and in respect of the </w:t>
      </w:r>
      <w:r>
        <w:rPr>
          <w:rFonts w:ascii="Trebuchet MS" w:hAnsi="Trebuchet MS" w:cs="Tahoma"/>
          <w:sz w:val="21"/>
          <w:szCs w:val="21"/>
        </w:rPr>
        <w:t>Supplier</w:t>
      </w:r>
      <w:r w:rsidRPr="00610142">
        <w:rPr>
          <w:rFonts w:ascii="Trebuchet MS" w:hAnsi="Trebuchet MS" w:cs="Tahoma"/>
          <w:sz w:val="21"/>
          <w:szCs w:val="21"/>
        </w:rPr>
        <w:t>:</w:t>
      </w:r>
    </w:p>
    <w:p w:rsidR="00BC6923" w:rsidRPr="00610142" w:rsidRDefault="00BC6923" w:rsidP="00BC6923">
      <w:pPr>
        <w:tabs>
          <w:tab w:val="left" w:pos="851"/>
        </w:tabs>
        <w:suppressAutoHyphens/>
        <w:rPr>
          <w:rFonts w:ascii="Trebuchet MS" w:hAnsi="Trebuchet MS" w:cs="Tahoma"/>
          <w:sz w:val="21"/>
          <w:szCs w:val="21"/>
        </w:rPr>
      </w:pPr>
    </w:p>
    <w:p w:rsidR="00BC6923" w:rsidRPr="00610142" w:rsidRDefault="00BC6923" w:rsidP="00BC6923">
      <w:pPr>
        <w:tabs>
          <w:tab w:val="left" w:pos="709"/>
        </w:tabs>
        <w:suppressAutoHyphens/>
        <w:ind w:left="1440" w:hanging="1440"/>
        <w:rPr>
          <w:rFonts w:ascii="Trebuchet MS" w:hAnsi="Trebuchet MS" w:cs="Tahoma"/>
          <w:sz w:val="21"/>
          <w:szCs w:val="21"/>
        </w:rPr>
      </w:pPr>
      <w:r w:rsidRPr="00610142">
        <w:rPr>
          <w:rFonts w:ascii="Trebuchet MS" w:hAnsi="Trebuchet MS" w:cs="Tahoma"/>
          <w:sz w:val="21"/>
          <w:szCs w:val="21"/>
        </w:rPr>
        <w:tab/>
        <w:t>(a)</w:t>
      </w:r>
      <w:r w:rsidRPr="00610142">
        <w:rPr>
          <w:rFonts w:ascii="Trebuchet MS" w:hAnsi="Trebuchet MS" w:cs="Tahoma"/>
          <w:sz w:val="21"/>
          <w:szCs w:val="21"/>
        </w:rPr>
        <w:tab/>
        <w:t>a proposal is made for a voluntary arrangement within Part I of the Insolvency Act 1986 or of any other composition scheme or arrangement with, or assignment for the benefit of, its creditors; or</w:t>
      </w:r>
    </w:p>
    <w:p w:rsidR="00BC6923" w:rsidRPr="00610142" w:rsidRDefault="00BC6923" w:rsidP="00BC6923">
      <w:pPr>
        <w:tabs>
          <w:tab w:val="left" w:pos="709"/>
        </w:tabs>
        <w:suppressAutoHyphens/>
        <w:ind w:left="1440" w:hanging="1440"/>
        <w:rPr>
          <w:rFonts w:ascii="Trebuchet MS" w:hAnsi="Trebuchet MS" w:cs="Tahoma"/>
          <w:sz w:val="21"/>
          <w:szCs w:val="21"/>
        </w:rPr>
      </w:pPr>
    </w:p>
    <w:p w:rsidR="00BC6923" w:rsidRPr="00610142" w:rsidRDefault="00BC6923" w:rsidP="00BC6923">
      <w:pPr>
        <w:tabs>
          <w:tab w:val="left" w:pos="709"/>
        </w:tabs>
        <w:suppressAutoHyphens/>
        <w:ind w:left="1440" w:hanging="1440"/>
        <w:rPr>
          <w:rFonts w:ascii="Trebuchet MS" w:hAnsi="Trebuchet MS" w:cs="Tahoma"/>
          <w:sz w:val="21"/>
          <w:szCs w:val="21"/>
        </w:rPr>
      </w:pPr>
      <w:r w:rsidRPr="00610142">
        <w:rPr>
          <w:rFonts w:ascii="Trebuchet MS" w:hAnsi="Trebuchet MS" w:cs="Tahoma"/>
          <w:sz w:val="21"/>
          <w:szCs w:val="21"/>
        </w:rPr>
        <w:tab/>
        <w:t>(b)</w:t>
      </w:r>
      <w:r w:rsidRPr="00610142">
        <w:rPr>
          <w:rFonts w:ascii="Trebuchet MS" w:hAnsi="Trebuchet MS" w:cs="Tahoma"/>
          <w:sz w:val="21"/>
          <w:szCs w:val="21"/>
        </w:rPr>
        <w:tab/>
        <w:t>a shareholders’ meeting is convened for the purpose of considering a resolution that it be wound up or a resolution for its winding-up is passed (other than as part of, and exclusively for the purpose of, a bona fide reconstruction or amalgamation); or</w:t>
      </w:r>
    </w:p>
    <w:p w:rsidR="00BC6923" w:rsidRPr="00610142" w:rsidRDefault="00BC6923" w:rsidP="00BC6923">
      <w:pPr>
        <w:tabs>
          <w:tab w:val="left" w:pos="709"/>
        </w:tabs>
        <w:suppressAutoHyphens/>
        <w:ind w:left="1440" w:hanging="1440"/>
        <w:rPr>
          <w:rFonts w:ascii="Trebuchet MS" w:hAnsi="Trebuchet MS" w:cs="Tahoma"/>
          <w:sz w:val="21"/>
          <w:szCs w:val="21"/>
        </w:rPr>
      </w:pPr>
    </w:p>
    <w:p w:rsidR="00BC6923" w:rsidRPr="00610142" w:rsidRDefault="00BC6923" w:rsidP="00BC6923">
      <w:pPr>
        <w:tabs>
          <w:tab w:val="left" w:pos="709"/>
        </w:tabs>
        <w:suppressAutoHyphens/>
        <w:ind w:left="1440" w:hanging="1440"/>
        <w:rPr>
          <w:rFonts w:ascii="Trebuchet MS" w:hAnsi="Trebuchet MS" w:cs="Tahoma"/>
          <w:sz w:val="21"/>
          <w:szCs w:val="21"/>
        </w:rPr>
      </w:pPr>
      <w:r w:rsidRPr="00610142">
        <w:rPr>
          <w:rFonts w:ascii="Trebuchet MS" w:hAnsi="Trebuchet MS" w:cs="Tahoma"/>
          <w:sz w:val="21"/>
          <w:szCs w:val="21"/>
        </w:rPr>
        <w:tab/>
        <w:t>(c)</w:t>
      </w:r>
      <w:r w:rsidRPr="00610142">
        <w:rPr>
          <w:rFonts w:ascii="Trebuchet MS" w:hAnsi="Trebuchet MS" w:cs="Tahoma"/>
          <w:sz w:val="21"/>
          <w:szCs w:val="21"/>
        </w:rPr>
        <w:tab/>
        <w:t>a petition is presented for its winding up (which is not dismissed within 14 days of its service) or an application is made for the appointment of a provisional liquidator or a creditors’ meeting is convened pursuant to section 98 of the Insolvency Act 1986; or</w:t>
      </w:r>
    </w:p>
    <w:p w:rsidR="00BC6923" w:rsidRPr="00610142" w:rsidRDefault="00BC6923" w:rsidP="00BC6923">
      <w:pPr>
        <w:tabs>
          <w:tab w:val="left" w:pos="709"/>
        </w:tabs>
        <w:suppressAutoHyphens/>
        <w:ind w:left="1440" w:hanging="1440"/>
        <w:rPr>
          <w:rFonts w:ascii="Trebuchet MS" w:hAnsi="Trebuchet MS" w:cs="Tahoma"/>
          <w:sz w:val="21"/>
          <w:szCs w:val="21"/>
        </w:rPr>
      </w:pPr>
    </w:p>
    <w:p w:rsidR="00BC6923" w:rsidRPr="00610142" w:rsidRDefault="00BC6923" w:rsidP="00BC6923">
      <w:pPr>
        <w:tabs>
          <w:tab w:val="left" w:pos="709"/>
        </w:tabs>
        <w:suppressAutoHyphens/>
        <w:ind w:left="1440" w:hanging="1440"/>
        <w:rPr>
          <w:rFonts w:ascii="Trebuchet MS" w:hAnsi="Trebuchet MS" w:cs="Tahoma"/>
          <w:sz w:val="21"/>
          <w:szCs w:val="21"/>
        </w:rPr>
      </w:pPr>
      <w:r w:rsidRPr="00610142">
        <w:rPr>
          <w:rFonts w:ascii="Trebuchet MS" w:hAnsi="Trebuchet MS" w:cs="Tahoma"/>
          <w:sz w:val="21"/>
          <w:szCs w:val="21"/>
        </w:rPr>
        <w:tab/>
        <w:t>(d)</w:t>
      </w:r>
      <w:r w:rsidRPr="00610142">
        <w:rPr>
          <w:rFonts w:ascii="Trebuchet MS" w:hAnsi="Trebuchet MS" w:cs="Tahoma"/>
          <w:sz w:val="21"/>
          <w:szCs w:val="21"/>
        </w:rPr>
        <w:tab/>
        <w:t>a receiver, administrative receiver or similar officer is appointed over the whole or any part of its business or assets; or</w:t>
      </w:r>
    </w:p>
    <w:p w:rsidR="00BC6923" w:rsidRPr="00610142" w:rsidRDefault="00BC6923" w:rsidP="00BC6923">
      <w:pPr>
        <w:tabs>
          <w:tab w:val="left" w:pos="709"/>
        </w:tabs>
        <w:suppressAutoHyphens/>
        <w:ind w:left="1440" w:hanging="1440"/>
        <w:rPr>
          <w:rFonts w:ascii="Trebuchet MS" w:hAnsi="Trebuchet MS" w:cs="Tahoma"/>
          <w:sz w:val="21"/>
          <w:szCs w:val="21"/>
        </w:rPr>
      </w:pPr>
    </w:p>
    <w:p w:rsidR="00BC6923" w:rsidRPr="00610142" w:rsidRDefault="00BC6923" w:rsidP="00BC6923">
      <w:pPr>
        <w:tabs>
          <w:tab w:val="left" w:pos="709"/>
        </w:tabs>
        <w:suppressAutoHyphens/>
        <w:ind w:left="1440" w:hanging="1440"/>
        <w:rPr>
          <w:rFonts w:ascii="Trebuchet MS" w:hAnsi="Trebuchet MS" w:cs="Tahoma"/>
          <w:sz w:val="21"/>
          <w:szCs w:val="21"/>
        </w:rPr>
      </w:pPr>
      <w:r w:rsidRPr="00610142">
        <w:rPr>
          <w:rFonts w:ascii="Trebuchet MS" w:hAnsi="Trebuchet MS" w:cs="Tahoma"/>
          <w:sz w:val="21"/>
          <w:szCs w:val="21"/>
        </w:rPr>
        <w:tab/>
        <w:t>(e)</w:t>
      </w:r>
      <w:r w:rsidRPr="00610142">
        <w:rPr>
          <w:rFonts w:ascii="Trebuchet MS" w:hAnsi="Trebuchet MS" w:cs="Tahoma"/>
          <w:sz w:val="21"/>
          <w:szCs w:val="21"/>
        </w:rPr>
        <w:tab/>
        <w:t>an application order is made either for the appointment of an administrator or for an administration order, an administrator is appointed, or notice of intention to appoint an administrator is given; or</w:t>
      </w:r>
    </w:p>
    <w:p w:rsidR="00BC6923" w:rsidRPr="00610142" w:rsidRDefault="00BC6923" w:rsidP="00BC6923">
      <w:pPr>
        <w:tabs>
          <w:tab w:val="left" w:pos="709"/>
        </w:tabs>
        <w:suppressAutoHyphens/>
        <w:ind w:left="1440" w:hanging="1440"/>
        <w:rPr>
          <w:rFonts w:ascii="Trebuchet MS" w:hAnsi="Trebuchet MS" w:cs="Tahoma"/>
          <w:sz w:val="21"/>
          <w:szCs w:val="21"/>
        </w:rPr>
      </w:pPr>
    </w:p>
    <w:p w:rsidR="00BC6923" w:rsidRPr="00610142" w:rsidRDefault="00BC6923" w:rsidP="00BC6923">
      <w:pPr>
        <w:tabs>
          <w:tab w:val="left" w:pos="709"/>
        </w:tabs>
        <w:suppressAutoHyphens/>
        <w:ind w:left="1440" w:hanging="1440"/>
        <w:rPr>
          <w:rFonts w:ascii="Trebuchet MS" w:hAnsi="Trebuchet MS" w:cs="Tahoma"/>
          <w:sz w:val="21"/>
          <w:szCs w:val="21"/>
        </w:rPr>
      </w:pPr>
      <w:r w:rsidRPr="00610142">
        <w:rPr>
          <w:rFonts w:ascii="Trebuchet MS" w:hAnsi="Trebuchet MS" w:cs="Tahoma"/>
          <w:sz w:val="21"/>
          <w:szCs w:val="21"/>
        </w:rPr>
        <w:tab/>
        <w:t>(f)</w:t>
      </w:r>
      <w:r w:rsidRPr="00610142">
        <w:rPr>
          <w:rFonts w:ascii="Trebuchet MS" w:hAnsi="Trebuchet MS" w:cs="Tahoma"/>
          <w:sz w:val="21"/>
          <w:szCs w:val="21"/>
        </w:rPr>
        <w:tab/>
        <w:t>it is or becomes insolvent within the meaning of section 123 of the Insolvency Act 1986; or</w:t>
      </w:r>
    </w:p>
    <w:p w:rsidR="00BC6923" w:rsidRPr="00610142" w:rsidRDefault="00BC6923" w:rsidP="00BC6923">
      <w:pPr>
        <w:tabs>
          <w:tab w:val="left" w:pos="709"/>
        </w:tabs>
        <w:suppressAutoHyphens/>
        <w:ind w:left="1440" w:hanging="1440"/>
        <w:rPr>
          <w:rFonts w:ascii="Trebuchet MS" w:hAnsi="Trebuchet MS" w:cs="Tahoma"/>
          <w:sz w:val="21"/>
          <w:szCs w:val="21"/>
        </w:rPr>
      </w:pPr>
    </w:p>
    <w:p w:rsidR="00BC6923" w:rsidRPr="00610142" w:rsidRDefault="00BC6923" w:rsidP="00BC6923">
      <w:pPr>
        <w:tabs>
          <w:tab w:val="left" w:pos="709"/>
        </w:tabs>
        <w:suppressAutoHyphens/>
        <w:ind w:left="1440" w:hanging="1440"/>
        <w:rPr>
          <w:rFonts w:ascii="Trebuchet MS" w:hAnsi="Trebuchet MS" w:cs="Tahoma"/>
          <w:sz w:val="21"/>
          <w:szCs w:val="21"/>
        </w:rPr>
      </w:pPr>
      <w:r w:rsidRPr="00610142">
        <w:rPr>
          <w:rFonts w:ascii="Trebuchet MS" w:hAnsi="Trebuchet MS" w:cs="Tahoma"/>
          <w:sz w:val="21"/>
          <w:szCs w:val="21"/>
        </w:rPr>
        <w:tab/>
        <w:t>(g)</w:t>
      </w:r>
      <w:r w:rsidRPr="00610142">
        <w:rPr>
          <w:rFonts w:ascii="Trebuchet MS" w:hAnsi="Trebuchet MS" w:cs="Tahoma"/>
          <w:sz w:val="21"/>
          <w:szCs w:val="21"/>
        </w:rPr>
        <w:tab/>
        <w:t>being a “small company” within the meaning of section 247(3) of the Companies Act 1985, a moratorium comes into force pursuant to Schedule A1 of the Insolvency Act 1986; or</w:t>
      </w:r>
    </w:p>
    <w:p w:rsidR="00BC6923" w:rsidRPr="00610142" w:rsidRDefault="00BC6923" w:rsidP="00BC6923">
      <w:pPr>
        <w:tabs>
          <w:tab w:val="left" w:pos="709"/>
        </w:tabs>
        <w:suppressAutoHyphens/>
        <w:ind w:left="1440" w:hanging="1440"/>
        <w:rPr>
          <w:rFonts w:ascii="Trebuchet MS" w:hAnsi="Trebuchet MS" w:cs="Tahoma"/>
          <w:sz w:val="21"/>
          <w:szCs w:val="21"/>
        </w:rPr>
      </w:pPr>
    </w:p>
    <w:p w:rsidR="00BC6923" w:rsidRPr="00610142" w:rsidRDefault="00BC6923" w:rsidP="00BC6923">
      <w:pPr>
        <w:tabs>
          <w:tab w:val="left" w:pos="709"/>
        </w:tabs>
        <w:suppressAutoHyphens/>
        <w:ind w:left="1440" w:hanging="1440"/>
        <w:rPr>
          <w:rFonts w:ascii="Trebuchet MS" w:hAnsi="Trebuchet MS" w:cs="Tahoma"/>
          <w:sz w:val="21"/>
          <w:szCs w:val="21"/>
        </w:rPr>
      </w:pPr>
      <w:r w:rsidRPr="00610142">
        <w:rPr>
          <w:rFonts w:ascii="Trebuchet MS" w:hAnsi="Trebuchet MS" w:cs="Tahoma"/>
          <w:sz w:val="21"/>
          <w:szCs w:val="21"/>
        </w:rPr>
        <w:tab/>
        <w:t>(h)</w:t>
      </w:r>
      <w:r w:rsidRPr="00610142">
        <w:rPr>
          <w:rFonts w:ascii="Trebuchet MS" w:hAnsi="Trebuchet MS" w:cs="Tahoma"/>
          <w:sz w:val="21"/>
          <w:szCs w:val="21"/>
        </w:rPr>
        <w:tab/>
        <w:t>any event similar to those listed in Conditions 45.1(a)-(h) occurs under the law of any other jurisdiction.</w:t>
      </w:r>
    </w:p>
    <w:p w:rsidR="00BC6923" w:rsidRPr="00610142" w:rsidRDefault="00BC6923" w:rsidP="00BC6923">
      <w:pPr>
        <w:keepLines/>
        <w:tabs>
          <w:tab w:val="left" w:pos="0"/>
        </w:tabs>
        <w:suppressAutoHyphens/>
        <w:ind w:left="720" w:hanging="720"/>
        <w:rPr>
          <w:rFonts w:ascii="Trebuchet MS" w:hAnsi="Trebuchet MS" w:cs="Tahoma"/>
          <w:sz w:val="21"/>
          <w:szCs w:val="21"/>
        </w:rPr>
      </w:pPr>
    </w:p>
    <w:p w:rsidR="00BC6923" w:rsidRPr="00610142" w:rsidRDefault="00BC6923" w:rsidP="00BC6923">
      <w:pPr>
        <w:tabs>
          <w:tab w:val="left" w:pos="0"/>
        </w:tabs>
        <w:suppressAutoHyphens/>
        <w:ind w:left="709" w:hanging="709"/>
        <w:rPr>
          <w:rFonts w:ascii="Trebuchet MS" w:hAnsi="Trebuchet MS" w:cs="Tahoma"/>
          <w:sz w:val="21"/>
          <w:szCs w:val="21"/>
        </w:rPr>
      </w:pPr>
      <w:r w:rsidRPr="00610142">
        <w:rPr>
          <w:rFonts w:ascii="Trebuchet MS" w:hAnsi="Trebuchet MS" w:cs="Tahoma"/>
          <w:sz w:val="21"/>
          <w:szCs w:val="21"/>
        </w:rPr>
        <w:t>45.2</w:t>
      </w:r>
      <w:r w:rsidRPr="00610142">
        <w:rPr>
          <w:rFonts w:ascii="Trebuchet MS" w:hAnsi="Trebuchet MS" w:cs="Tahoma"/>
          <w:sz w:val="21"/>
          <w:szCs w:val="21"/>
        </w:rPr>
        <w:tab/>
        <w:t xml:space="preserve">The Council may terminate the Agreement with immediate effect by notice in writing where the </w:t>
      </w:r>
      <w:r>
        <w:rPr>
          <w:rFonts w:ascii="Trebuchet MS" w:hAnsi="Trebuchet MS" w:cs="Tahoma"/>
          <w:sz w:val="21"/>
          <w:szCs w:val="21"/>
        </w:rPr>
        <w:t>Supplier</w:t>
      </w:r>
      <w:r w:rsidRPr="00610142">
        <w:rPr>
          <w:rFonts w:ascii="Trebuchet MS" w:hAnsi="Trebuchet MS" w:cs="Tahoma"/>
          <w:sz w:val="21"/>
          <w:szCs w:val="21"/>
        </w:rPr>
        <w:t xml:space="preserve"> is an individual and:</w:t>
      </w:r>
    </w:p>
    <w:p w:rsidR="00BC6923" w:rsidRPr="00610142" w:rsidRDefault="00BC6923" w:rsidP="00BC6923">
      <w:pPr>
        <w:tabs>
          <w:tab w:val="left" w:pos="0"/>
        </w:tabs>
        <w:suppressAutoHyphens/>
        <w:ind w:left="1418" w:hanging="1418"/>
        <w:rPr>
          <w:rFonts w:ascii="Trebuchet MS" w:hAnsi="Trebuchet MS" w:cs="Tahoma"/>
          <w:sz w:val="21"/>
          <w:szCs w:val="21"/>
        </w:rPr>
      </w:pPr>
    </w:p>
    <w:p w:rsidR="00BC6923" w:rsidRPr="00610142" w:rsidRDefault="00BC6923" w:rsidP="00BC6923">
      <w:pPr>
        <w:tabs>
          <w:tab w:val="left" w:pos="0"/>
        </w:tabs>
        <w:suppressAutoHyphens/>
        <w:ind w:left="1418" w:hanging="709"/>
        <w:rPr>
          <w:rFonts w:ascii="Trebuchet MS" w:hAnsi="Trebuchet MS" w:cs="Tahoma"/>
          <w:sz w:val="21"/>
          <w:szCs w:val="21"/>
        </w:rPr>
      </w:pPr>
      <w:r w:rsidRPr="00610142">
        <w:rPr>
          <w:rFonts w:ascii="Trebuchet MS" w:hAnsi="Trebuchet MS" w:cs="Tahoma"/>
          <w:sz w:val="21"/>
          <w:szCs w:val="21"/>
        </w:rPr>
        <w:t>(a)</w:t>
      </w:r>
      <w:r w:rsidRPr="00610142">
        <w:rPr>
          <w:rFonts w:ascii="Trebuchet MS" w:hAnsi="Trebuchet MS" w:cs="Tahoma"/>
          <w:sz w:val="21"/>
          <w:szCs w:val="21"/>
        </w:rPr>
        <w:tab/>
        <w:t xml:space="preserve">an application for an interim order is made pursuant to sections 252-253 of the Insolvency Act 1986 or a proposal is made for any composition scheme or arrangement with, or assignment for the benefit of, the </w:t>
      </w:r>
      <w:r>
        <w:rPr>
          <w:rFonts w:ascii="Trebuchet MS" w:hAnsi="Trebuchet MS" w:cs="Tahoma"/>
          <w:sz w:val="21"/>
          <w:szCs w:val="21"/>
        </w:rPr>
        <w:t>Supplier</w:t>
      </w:r>
      <w:r w:rsidRPr="00610142">
        <w:rPr>
          <w:rFonts w:ascii="Trebuchet MS" w:hAnsi="Trebuchet MS" w:cs="Tahoma"/>
          <w:sz w:val="21"/>
          <w:szCs w:val="21"/>
        </w:rPr>
        <w:t>’s creditors; or</w:t>
      </w:r>
    </w:p>
    <w:p w:rsidR="00BC6923" w:rsidRPr="00610142" w:rsidRDefault="00BC6923" w:rsidP="00BC6923">
      <w:pPr>
        <w:tabs>
          <w:tab w:val="left" w:pos="0"/>
        </w:tabs>
        <w:suppressAutoHyphens/>
        <w:ind w:left="1418" w:hanging="709"/>
        <w:rPr>
          <w:rFonts w:ascii="Trebuchet MS" w:hAnsi="Trebuchet MS" w:cs="Tahoma"/>
          <w:sz w:val="21"/>
          <w:szCs w:val="21"/>
        </w:rPr>
      </w:pPr>
    </w:p>
    <w:p w:rsidR="00BC6923" w:rsidRPr="00610142" w:rsidRDefault="00BC6923" w:rsidP="00BC6923">
      <w:pPr>
        <w:tabs>
          <w:tab w:val="left" w:pos="0"/>
        </w:tabs>
        <w:suppressAutoHyphens/>
        <w:ind w:left="1418" w:hanging="709"/>
        <w:rPr>
          <w:rFonts w:ascii="Trebuchet MS" w:hAnsi="Trebuchet MS" w:cs="Tahoma"/>
          <w:sz w:val="21"/>
          <w:szCs w:val="21"/>
        </w:rPr>
      </w:pPr>
      <w:r w:rsidRPr="00610142">
        <w:rPr>
          <w:rFonts w:ascii="Trebuchet MS" w:hAnsi="Trebuchet MS" w:cs="Tahoma"/>
          <w:sz w:val="21"/>
          <w:szCs w:val="21"/>
        </w:rPr>
        <w:t>(b)</w:t>
      </w:r>
      <w:r w:rsidRPr="00610142">
        <w:rPr>
          <w:rFonts w:ascii="Trebuchet MS" w:hAnsi="Trebuchet MS" w:cs="Tahoma"/>
          <w:sz w:val="21"/>
          <w:szCs w:val="21"/>
        </w:rPr>
        <w:tab/>
        <w:t xml:space="preserve">a petition is presented and not dismissed within 14 days or order made for the </w:t>
      </w:r>
      <w:r>
        <w:rPr>
          <w:rFonts w:ascii="Trebuchet MS" w:hAnsi="Trebuchet MS" w:cs="Tahoma"/>
          <w:sz w:val="21"/>
          <w:szCs w:val="21"/>
        </w:rPr>
        <w:t>Supplier</w:t>
      </w:r>
      <w:r w:rsidRPr="00610142">
        <w:rPr>
          <w:rFonts w:ascii="Trebuchet MS" w:hAnsi="Trebuchet MS" w:cs="Tahoma"/>
          <w:sz w:val="21"/>
          <w:szCs w:val="21"/>
        </w:rPr>
        <w:t>’s bankruptcy; or</w:t>
      </w:r>
    </w:p>
    <w:p w:rsidR="00BC6923" w:rsidRPr="00610142" w:rsidRDefault="00BC6923" w:rsidP="00BC6923">
      <w:pPr>
        <w:tabs>
          <w:tab w:val="left" w:pos="0"/>
        </w:tabs>
        <w:suppressAutoHyphens/>
        <w:ind w:left="1418" w:hanging="709"/>
        <w:rPr>
          <w:rFonts w:ascii="Trebuchet MS" w:hAnsi="Trebuchet MS" w:cs="Tahoma"/>
          <w:sz w:val="21"/>
          <w:szCs w:val="21"/>
        </w:rPr>
      </w:pPr>
    </w:p>
    <w:p w:rsidR="00BC6923" w:rsidRPr="00610142" w:rsidRDefault="00BC6923" w:rsidP="00BC6923">
      <w:pPr>
        <w:tabs>
          <w:tab w:val="left" w:pos="0"/>
        </w:tabs>
        <w:suppressAutoHyphens/>
        <w:ind w:left="1418" w:hanging="709"/>
        <w:rPr>
          <w:rFonts w:ascii="Trebuchet MS" w:hAnsi="Trebuchet MS" w:cs="Tahoma"/>
          <w:sz w:val="21"/>
          <w:szCs w:val="21"/>
        </w:rPr>
      </w:pPr>
      <w:r w:rsidRPr="00610142">
        <w:rPr>
          <w:rFonts w:ascii="Trebuchet MS" w:hAnsi="Trebuchet MS" w:cs="Tahoma"/>
          <w:sz w:val="21"/>
          <w:szCs w:val="21"/>
        </w:rPr>
        <w:t>(c)</w:t>
      </w:r>
      <w:r w:rsidRPr="00610142">
        <w:rPr>
          <w:rFonts w:ascii="Trebuchet MS" w:hAnsi="Trebuchet MS" w:cs="Tahoma"/>
          <w:sz w:val="21"/>
          <w:szCs w:val="21"/>
        </w:rPr>
        <w:tab/>
        <w:t xml:space="preserve">a receiver, or similar officer is appointed over the whole or any part of the </w:t>
      </w:r>
      <w:r>
        <w:rPr>
          <w:rFonts w:ascii="Trebuchet MS" w:hAnsi="Trebuchet MS" w:cs="Tahoma"/>
          <w:sz w:val="21"/>
          <w:szCs w:val="21"/>
        </w:rPr>
        <w:t>Supplier</w:t>
      </w:r>
      <w:r w:rsidRPr="00610142">
        <w:rPr>
          <w:rFonts w:ascii="Trebuchet MS" w:hAnsi="Trebuchet MS" w:cs="Tahoma"/>
          <w:sz w:val="21"/>
          <w:szCs w:val="21"/>
        </w:rPr>
        <w:t xml:space="preserve">’s assets or a person becomes entitled to appoint a receiver, or similar officer over the whole or any part of his assets; or </w:t>
      </w:r>
    </w:p>
    <w:p w:rsidR="00BC6923" w:rsidRPr="00610142" w:rsidRDefault="00BC6923" w:rsidP="00BC6923">
      <w:pPr>
        <w:tabs>
          <w:tab w:val="left" w:pos="0"/>
        </w:tabs>
        <w:suppressAutoHyphens/>
        <w:ind w:left="1418" w:hanging="709"/>
        <w:rPr>
          <w:rFonts w:ascii="Trebuchet MS" w:hAnsi="Trebuchet MS" w:cs="Tahoma"/>
          <w:sz w:val="21"/>
          <w:szCs w:val="21"/>
        </w:rPr>
      </w:pPr>
    </w:p>
    <w:p w:rsidR="00BC6923" w:rsidRPr="00610142" w:rsidRDefault="00BC6923" w:rsidP="00BC6923">
      <w:pPr>
        <w:tabs>
          <w:tab w:val="left" w:pos="0"/>
        </w:tabs>
        <w:suppressAutoHyphens/>
        <w:ind w:left="1418" w:hanging="709"/>
        <w:rPr>
          <w:rFonts w:ascii="Trebuchet MS" w:hAnsi="Trebuchet MS" w:cs="Tahoma"/>
          <w:sz w:val="21"/>
          <w:szCs w:val="21"/>
        </w:rPr>
      </w:pPr>
      <w:r w:rsidRPr="00610142">
        <w:rPr>
          <w:rFonts w:ascii="Trebuchet MS" w:hAnsi="Trebuchet MS" w:cs="Tahoma"/>
          <w:sz w:val="21"/>
          <w:szCs w:val="21"/>
        </w:rPr>
        <w:t>(d)</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is unable to pay his debts or has no reasonable prospect of doing so, in either case within the meaning of section 268 of the Insolvency Act 1986; or</w:t>
      </w:r>
    </w:p>
    <w:p w:rsidR="00BC6923" w:rsidRPr="00610142" w:rsidRDefault="00BC6923" w:rsidP="00BC6923">
      <w:pPr>
        <w:tabs>
          <w:tab w:val="left" w:pos="0"/>
        </w:tabs>
        <w:suppressAutoHyphens/>
        <w:ind w:left="1418" w:hanging="709"/>
        <w:rPr>
          <w:rFonts w:ascii="Trebuchet MS" w:hAnsi="Trebuchet MS" w:cs="Tahoma"/>
          <w:sz w:val="21"/>
          <w:szCs w:val="21"/>
        </w:rPr>
      </w:pPr>
      <w:r w:rsidRPr="00610142">
        <w:rPr>
          <w:rFonts w:ascii="Trebuchet MS" w:hAnsi="Trebuchet MS" w:cs="Tahoma"/>
          <w:sz w:val="21"/>
          <w:szCs w:val="21"/>
        </w:rPr>
        <w:t>(e)</w:t>
      </w:r>
      <w:r w:rsidRPr="00610142">
        <w:rPr>
          <w:rFonts w:ascii="Trebuchet MS" w:hAnsi="Trebuchet MS" w:cs="Tahoma"/>
          <w:sz w:val="21"/>
          <w:szCs w:val="21"/>
        </w:rPr>
        <w:tab/>
        <w:t xml:space="preserve">a creditor or encumbrancer attaches or takes possession of, or a distress, execution, sequestration or other such process is levied or enforced on or sued against, the whole or any part of the </w:t>
      </w:r>
      <w:r>
        <w:rPr>
          <w:rFonts w:ascii="Trebuchet MS" w:hAnsi="Trebuchet MS" w:cs="Tahoma"/>
          <w:sz w:val="21"/>
          <w:szCs w:val="21"/>
        </w:rPr>
        <w:t>Supplier</w:t>
      </w:r>
      <w:r w:rsidRPr="00610142">
        <w:rPr>
          <w:rFonts w:ascii="Trebuchet MS" w:hAnsi="Trebuchet MS" w:cs="Tahoma"/>
          <w:sz w:val="21"/>
          <w:szCs w:val="21"/>
        </w:rPr>
        <w:t>’s assets and such attachment or process is not discharged within 14 days; or</w:t>
      </w:r>
    </w:p>
    <w:p w:rsidR="00BC6923" w:rsidRPr="00610142" w:rsidRDefault="00BC6923" w:rsidP="00BC6923">
      <w:pPr>
        <w:tabs>
          <w:tab w:val="left" w:pos="0"/>
        </w:tabs>
        <w:suppressAutoHyphens/>
        <w:ind w:left="1418" w:hanging="709"/>
        <w:rPr>
          <w:rFonts w:ascii="Trebuchet MS" w:hAnsi="Trebuchet MS" w:cs="Tahoma"/>
          <w:sz w:val="21"/>
          <w:szCs w:val="21"/>
        </w:rPr>
      </w:pPr>
    </w:p>
    <w:p w:rsidR="00BC6923" w:rsidRPr="00610142" w:rsidRDefault="00BC6923" w:rsidP="00BC6923">
      <w:pPr>
        <w:tabs>
          <w:tab w:val="left" w:pos="0"/>
        </w:tabs>
        <w:suppressAutoHyphens/>
        <w:ind w:left="1418" w:hanging="709"/>
        <w:rPr>
          <w:rFonts w:ascii="Trebuchet MS" w:hAnsi="Trebuchet MS" w:cs="Tahoma"/>
          <w:sz w:val="21"/>
          <w:szCs w:val="21"/>
        </w:rPr>
      </w:pPr>
      <w:r w:rsidRPr="00610142">
        <w:rPr>
          <w:rFonts w:ascii="Trebuchet MS" w:hAnsi="Trebuchet MS" w:cs="Tahoma"/>
          <w:sz w:val="21"/>
          <w:szCs w:val="21"/>
        </w:rPr>
        <w:t>(f)</w:t>
      </w:r>
      <w:r w:rsidRPr="00610142">
        <w:rPr>
          <w:rFonts w:ascii="Trebuchet MS" w:hAnsi="Trebuchet MS" w:cs="Tahoma"/>
          <w:sz w:val="21"/>
          <w:szCs w:val="21"/>
        </w:rPr>
        <w:tab/>
        <w:t xml:space="preserve">he dies or is adjudged incapable of managing his affairs within the meaning of Part VII of the Mental Capacity Act 2005; or </w:t>
      </w:r>
    </w:p>
    <w:p w:rsidR="00BC6923" w:rsidRPr="00610142" w:rsidRDefault="00BC6923" w:rsidP="00BC6923">
      <w:pPr>
        <w:tabs>
          <w:tab w:val="left" w:pos="0"/>
        </w:tabs>
        <w:suppressAutoHyphens/>
        <w:ind w:left="1418" w:hanging="709"/>
        <w:rPr>
          <w:rFonts w:ascii="Trebuchet MS" w:hAnsi="Trebuchet MS" w:cs="Tahoma"/>
          <w:sz w:val="21"/>
          <w:szCs w:val="21"/>
        </w:rPr>
      </w:pPr>
    </w:p>
    <w:p w:rsidR="00BC6923" w:rsidRPr="00610142" w:rsidRDefault="00BC6923" w:rsidP="00BC6923">
      <w:pPr>
        <w:tabs>
          <w:tab w:val="left" w:pos="0"/>
        </w:tabs>
        <w:suppressAutoHyphens/>
        <w:ind w:left="1418" w:hanging="709"/>
        <w:rPr>
          <w:rFonts w:ascii="Trebuchet MS" w:hAnsi="Trebuchet MS" w:cs="Tahoma"/>
          <w:sz w:val="21"/>
          <w:szCs w:val="21"/>
        </w:rPr>
      </w:pPr>
      <w:r w:rsidRPr="00610142">
        <w:rPr>
          <w:rFonts w:ascii="Trebuchet MS" w:hAnsi="Trebuchet MS" w:cs="Tahoma"/>
          <w:sz w:val="21"/>
          <w:szCs w:val="21"/>
        </w:rPr>
        <w:t>(g)</w:t>
      </w:r>
      <w:r w:rsidRPr="00610142">
        <w:rPr>
          <w:rFonts w:ascii="Trebuchet MS" w:hAnsi="Trebuchet MS" w:cs="Tahoma"/>
          <w:sz w:val="21"/>
          <w:szCs w:val="21"/>
        </w:rPr>
        <w:tab/>
        <w:t>he suspends or ceases, or threatens to suspend or cease, to carry on all or a substantial part of his business; or</w:t>
      </w:r>
    </w:p>
    <w:p w:rsidR="00BC6923" w:rsidRPr="00610142" w:rsidRDefault="00BC6923" w:rsidP="00BC6923">
      <w:pPr>
        <w:tabs>
          <w:tab w:val="left" w:pos="0"/>
        </w:tabs>
        <w:suppressAutoHyphens/>
        <w:ind w:left="1418" w:hanging="709"/>
        <w:rPr>
          <w:rFonts w:ascii="Trebuchet MS" w:hAnsi="Trebuchet MS" w:cs="Tahoma"/>
          <w:sz w:val="21"/>
          <w:szCs w:val="21"/>
        </w:rPr>
      </w:pPr>
    </w:p>
    <w:p w:rsidR="00BC6923" w:rsidRPr="00610142" w:rsidRDefault="00BC6923" w:rsidP="00BC6923">
      <w:pPr>
        <w:tabs>
          <w:tab w:val="left" w:pos="0"/>
        </w:tabs>
        <w:suppressAutoHyphens/>
        <w:ind w:left="1418" w:hanging="709"/>
        <w:rPr>
          <w:rFonts w:ascii="Trebuchet MS" w:hAnsi="Trebuchet MS" w:cs="Tahoma"/>
          <w:sz w:val="21"/>
          <w:szCs w:val="21"/>
        </w:rPr>
      </w:pPr>
      <w:r w:rsidRPr="00610142">
        <w:rPr>
          <w:rFonts w:ascii="Trebuchet MS" w:hAnsi="Trebuchet MS" w:cs="Tahoma"/>
          <w:sz w:val="21"/>
          <w:szCs w:val="21"/>
        </w:rPr>
        <w:t>(h)</w:t>
      </w:r>
      <w:r w:rsidRPr="00610142">
        <w:rPr>
          <w:rFonts w:ascii="Trebuchet MS" w:hAnsi="Trebuchet MS" w:cs="Tahoma"/>
          <w:sz w:val="21"/>
          <w:szCs w:val="21"/>
        </w:rPr>
        <w:tab/>
        <w:t>any similar event occurs under the law of any other jurisdiction within the United Kingdom.</w:t>
      </w:r>
    </w:p>
    <w:p w:rsidR="00BC6923" w:rsidRPr="00610142" w:rsidRDefault="00BC6923" w:rsidP="00BC6923">
      <w:pPr>
        <w:tabs>
          <w:tab w:val="left" w:pos="0"/>
        </w:tabs>
        <w:suppressAutoHyphens/>
        <w:ind w:left="1418" w:hanging="1418"/>
        <w:rPr>
          <w:rFonts w:ascii="Trebuchet MS" w:hAnsi="Trebuchet MS" w:cs="Tahoma"/>
          <w:sz w:val="21"/>
          <w:szCs w:val="21"/>
        </w:rPr>
      </w:pPr>
    </w:p>
    <w:p w:rsidR="00BC6923" w:rsidRPr="00610142" w:rsidRDefault="00BC6923" w:rsidP="00BC6923">
      <w:pPr>
        <w:tabs>
          <w:tab w:val="left" w:pos="0"/>
        </w:tabs>
        <w:suppressAutoHyphens/>
        <w:ind w:left="709" w:hanging="709"/>
        <w:rPr>
          <w:rFonts w:ascii="Trebuchet MS" w:hAnsi="Trebuchet MS" w:cs="Tahoma"/>
          <w:sz w:val="21"/>
          <w:szCs w:val="21"/>
        </w:rPr>
      </w:pPr>
      <w:r w:rsidRPr="00610142">
        <w:rPr>
          <w:rFonts w:ascii="Trebuchet MS" w:hAnsi="Trebuchet MS" w:cs="Tahoma"/>
          <w:sz w:val="21"/>
          <w:szCs w:val="21"/>
        </w:rPr>
        <w:t>45.3</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notify the Council immediately if the </w:t>
      </w:r>
      <w:r>
        <w:rPr>
          <w:rFonts w:ascii="Trebuchet MS" w:hAnsi="Trebuchet MS" w:cs="Tahoma"/>
          <w:sz w:val="21"/>
          <w:szCs w:val="21"/>
        </w:rPr>
        <w:t>Supplier</w:t>
      </w:r>
      <w:r w:rsidRPr="00610142">
        <w:rPr>
          <w:rFonts w:ascii="Trebuchet MS" w:hAnsi="Trebuchet MS" w:cs="Tahoma"/>
          <w:sz w:val="21"/>
          <w:szCs w:val="21"/>
        </w:rPr>
        <w:t xml:space="preserve"> undergoes a change of control within the meaning of section 416 of the Income and Corporation Taxes Act 1988 (</w:t>
      </w:r>
      <w:r w:rsidRPr="00610142">
        <w:rPr>
          <w:rFonts w:ascii="Trebuchet MS" w:hAnsi="Trebuchet MS" w:cs="Tahoma"/>
          <w:b/>
          <w:bCs/>
          <w:sz w:val="21"/>
          <w:szCs w:val="21"/>
        </w:rPr>
        <w:t>“change of control”</w:t>
      </w:r>
      <w:r w:rsidRPr="00610142">
        <w:rPr>
          <w:rFonts w:ascii="Trebuchet MS" w:hAnsi="Trebuchet MS" w:cs="Tahoma"/>
          <w:sz w:val="21"/>
          <w:szCs w:val="21"/>
        </w:rPr>
        <w:t>). The Council may terminate the Agreement by notice in writing with immediate effect within six months of:</w:t>
      </w:r>
    </w:p>
    <w:p w:rsidR="00BC6923" w:rsidRPr="00610142" w:rsidRDefault="00BC6923" w:rsidP="00BC6923">
      <w:pPr>
        <w:tabs>
          <w:tab w:val="left" w:pos="0"/>
          <w:tab w:val="left" w:pos="1701"/>
        </w:tabs>
        <w:suppressAutoHyphens/>
        <w:rPr>
          <w:rFonts w:ascii="Trebuchet MS" w:hAnsi="Trebuchet MS" w:cs="Tahoma"/>
          <w:sz w:val="21"/>
          <w:szCs w:val="21"/>
        </w:rPr>
      </w:pPr>
    </w:p>
    <w:p w:rsidR="00BC6923" w:rsidRPr="00610142" w:rsidRDefault="00BC6923" w:rsidP="00BC6923">
      <w:pPr>
        <w:tabs>
          <w:tab w:val="left" w:pos="0"/>
          <w:tab w:val="left" w:pos="709"/>
          <w:tab w:val="left" w:pos="1418"/>
        </w:tabs>
        <w:suppressAutoHyphens/>
        <w:rPr>
          <w:rFonts w:ascii="Trebuchet MS" w:hAnsi="Trebuchet MS" w:cs="Tahoma"/>
          <w:sz w:val="21"/>
          <w:szCs w:val="21"/>
        </w:rPr>
      </w:pPr>
      <w:r w:rsidRPr="00610142">
        <w:rPr>
          <w:rFonts w:ascii="Trebuchet MS" w:hAnsi="Trebuchet MS" w:cs="Tahoma"/>
          <w:sz w:val="21"/>
          <w:szCs w:val="21"/>
        </w:rPr>
        <w:tab/>
        <w:t>(a)</w:t>
      </w:r>
      <w:r w:rsidRPr="00610142">
        <w:rPr>
          <w:rFonts w:ascii="Trebuchet MS" w:hAnsi="Trebuchet MS" w:cs="Tahoma"/>
          <w:sz w:val="21"/>
          <w:szCs w:val="21"/>
        </w:rPr>
        <w:tab/>
        <w:t>being notified that a change of control has occurred; or</w:t>
      </w:r>
    </w:p>
    <w:p w:rsidR="00BC6923" w:rsidRPr="00610142" w:rsidRDefault="00BC6923" w:rsidP="00BC6923">
      <w:pPr>
        <w:tabs>
          <w:tab w:val="left" w:pos="0"/>
        </w:tabs>
        <w:suppressAutoHyphens/>
        <w:ind w:left="851" w:hanging="851"/>
        <w:rPr>
          <w:rFonts w:ascii="Trebuchet MS" w:hAnsi="Trebuchet MS" w:cs="Tahoma"/>
          <w:sz w:val="21"/>
          <w:szCs w:val="21"/>
        </w:rPr>
      </w:pPr>
    </w:p>
    <w:p w:rsidR="00BC6923" w:rsidRPr="00610142" w:rsidRDefault="00BC6923" w:rsidP="00BC6923">
      <w:pPr>
        <w:tabs>
          <w:tab w:val="left" w:pos="1418"/>
        </w:tabs>
        <w:suppressAutoHyphens/>
        <w:ind w:left="1418" w:hanging="709"/>
        <w:rPr>
          <w:rFonts w:ascii="Trebuchet MS" w:hAnsi="Trebuchet MS" w:cs="Tahoma"/>
          <w:sz w:val="21"/>
          <w:szCs w:val="21"/>
        </w:rPr>
      </w:pPr>
      <w:r w:rsidRPr="00610142">
        <w:rPr>
          <w:rFonts w:ascii="Trebuchet MS" w:hAnsi="Trebuchet MS" w:cs="Tahoma"/>
          <w:sz w:val="21"/>
          <w:szCs w:val="21"/>
        </w:rPr>
        <w:t>(b)</w:t>
      </w:r>
      <w:r w:rsidRPr="00610142">
        <w:rPr>
          <w:rFonts w:ascii="Trebuchet MS" w:hAnsi="Trebuchet MS" w:cs="Tahoma"/>
          <w:sz w:val="21"/>
          <w:szCs w:val="21"/>
        </w:rPr>
        <w:tab/>
        <w:t>where no notification has been made, the date that the Council becomes aware of the change of control,</w:t>
      </w:r>
    </w:p>
    <w:p w:rsidR="00BC6923" w:rsidRPr="00610142" w:rsidRDefault="00BC6923" w:rsidP="00BC6923">
      <w:pPr>
        <w:tabs>
          <w:tab w:val="left" w:pos="0"/>
        </w:tabs>
        <w:suppressAutoHyphens/>
        <w:rPr>
          <w:rFonts w:ascii="Trebuchet MS" w:hAnsi="Trebuchet MS" w:cs="Tahoma"/>
          <w:sz w:val="21"/>
          <w:szCs w:val="21"/>
        </w:rPr>
      </w:pPr>
    </w:p>
    <w:p w:rsidR="00BC6923" w:rsidRPr="00610142" w:rsidRDefault="00BC6923" w:rsidP="00BC6923">
      <w:pPr>
        <w:tabs>
          <w:tab w:val="left" w:pos="0"/>
        </w:tabs>
        <w:suppressAutoHyphens/>
        <w:ind w:left="709"/>
        <w:rPr>
          <w:rFonts w:ascii="Trebuchet MS" w:hAnsi="Trebuchet MS" w:cs="Tahoma"/>
          <w:sz w:val="21"/>
          <w:szCs w:val="21"/>
        </w:rPr>
      </w:pPr>
      <w:r w:rsidRPr="00610142">
        <w:rPr>
          <w:rFonts w:ascii="Trebuchet MS" w:hAnsi="Trebuchet MS" w:cs="Tahoma"/>
          <w:sz w:val="21"/>
          <w:szCs w:val="21"/>
        </w:rPr>
        <w:t xml:space="preserve">but shall not be permitted to terminate where an Approval was granted prior to the change of control.   </w:t>
      </w:r>
    </w:p>
    <w:p w:rsidR="00BC6923" w:rsidRPr="00610142" w:rsidRDefault="00BC6923" w:rsidP="00BC6923">
      <w:pPr>
        <w:keepNext/>
        <w:keepLines/>
        <w:tabs>
          <w:tab w:val="left" w:pos="0"/>
        </w:tabs>
        <w:suppressAutoHyphens/>
        <w:rPr>
          <w:rFonts w:ascii="Trebuchet MS" w:hAnsi="Trebuchet MS" w:cs="Tahoma"/>
          <w:sz w:val="21"/>
          <w:szCs w:val="21"/>
        </w:rPr>
      </w:pPr>
    </w:p>
    <w:p w:rsidR="00BC6923" w:rsidRPr="00610142" w:rsidRDefault="00BC6923" w:rsidP="00BC6923">
      <w:pPr>
        <w:pStyle w:val="Conditionhead"/>
        <w:keepNext/>
        <w:tabs>
          <w:tab w:val="clear" w:pos="-720"/>
          <w:tab w:val="left" w:pos="709"/>
          <w:tab w:val="left" w:pos="1418"/>
        </w:tabs>
        <w:spacing w:line="240" w:lineRule="auto"/>
        <w:rPr>
          <w:rFonts w:ascii="Trebuchet MS" w:hAnsi="Trebuchet MS" w:cs="Tahoma"/>
          <w:sz w:val="21"/>
          <w:szCs w:val="21"/>
        </w:rPr>
      </w:pPr>
      <w:r w:rsidRPr="00610142">
        <w:rPr>
          <w:rFonts w:ascii="Trebuchet MS" w:hAnsi="Trebuchet MS" w:cs="Tahoma"/>
          <w:sz w:val="21"/>
          <w:szCs w:val="21"/>
        </w:rPr>
        <w:t>46</w:t>
      </w:r>
      <w:r w:rsidRPr="00610142">
        <w:rPr>
          <w:rFonts w:ascii="Trebuchet MS" w:hAnsi="Trebuchet MS" w:cs="Tahoma"/>
          <w:sz w:val="21"/>
          <w:szCs w:val="21"/>
        </w:rPr>
        <w:tab/>
        <w:t>Termination on Default</w:t>
      </w:r>
    </w:p>
    <w:p w:rsidR="00BC6923" w:rsidRPr="00610142" w:rsidRDefault="00BC6923" w:rsidP="00BC6923">
      <w:pPr>
        <w:keepNext/>
        <w:tabs>
          <w:tab w:val="left" w:pos="-720"/>
        </w:tabs>
        <w:suppressAutoHyphens/>
        <w:rPr>
          <w:rFonts w:ascii="Trebuchet MS" w:hAnsi="Trebuchet MS" w:cs="Tahoma"/>
          <w:b/>
          <w:sz w:val="21"/>
          <w:szCs w:val="21"/>
        </w:rPr>
      </w:pPr>
    </w:p>
    <w:p w:rsidR="00BC6923" w:rsidRPr="00610142" w:rsidRDefault="00BC6923" w:rsidP="00BC6923">
      <w:pPr>
        <w:keepNext/>
        <w:suppressAutoHyphens/>
        <w:ind w:left="709" w:hanging="709"/>
        <w:rPr>
          <w:rFonts w:ascii="Trebuchet MS" w:hAnsi="Trebuchet MS" w:cs="Tahoma"/>
          <w:sz w:val="21"/>
          <w:szCs w:val="21"/>
        </w:rPr>
      </w:pPr>
      <w:r w:rsidRPr="00610142">
        <w:rPr>
          <w:rFonts w:ascii="Trebuchet MS" w:hAnsi="Trebuchet MS" w:cs="Tahoma"/>
          <w:sz w:val="21"/>
          <w:szCs w:val="21"/>
        </w:rPr>
        <w:t>46.1</w:t>
      </w:r>
      <w:r w:rsidRPr="00610142">
        <w:rPr>
          <w:rFonts w:ascii="Trebuchet MS" w:hAnsi="Trebuchet MS" w:cs="Tahoma"/>
          <w:sz w:val="21"/>
          <w:szCs w:val="21"/>
        </w:rPr>
        <w:tab/>
        <w:t xml:space="preserve">The Council may terminate the Agreement, or terminate the provision of any part of the Agreement by written notice to the </w:t>
      </w:r>
      <w:r>
        <w:rPr>
          <w:rFonts w:ascii="Trebuchet MS" w:hAnsi="Trebuchet MS" w:cs="Tahoma"/>
          <w:sz w:val="21"/>
          <w:szCs w:val="21"/>
        </w:rPr>
        <w:t>Supplier</w:t>
      </w:r>
      <w:r w:rsidRPr="00610142">
        <w:rPr>
          <w:rFonts w:ascii="Trebuchet MS" w:hAnsi="Trebuchet MS" w:cs="Tahoma"/>
          <w:sz w:val="21"/>
          <w:szCs w:val="21"/>
        </w:rPr>
        <w:t xml:space="preserve"> or the </w:t>
      </w:r>
      <w:r>
        <w:rPr>
          <w:rFonts w:ascii="Trebuchet MS" w:hAnsi="Trebuchet MS" w:cs="Tahoma"/>
          <w:sz w:val="21"/>
          <w:szCs w:val="21"/>
        </w:rPr>
        <w:t>Supplier</w:t>
      </w:r>
      <w:r w:rsidRPr="00610142">
        <w:rPr>
          <w:rFonts w:ascii="Trebuchet MS" w:hAnsi="Trebuchet MS" w:cs="Tahoma"/>
          <w:sz w:val="21"/>
          <w:szCs w:val="21"/>
        </w:rPr>
        <w:t xml:space="preserve"> Representative with immediate effect if the </w:t>
      </w:r>
      <w:r>
        <w:rPr>
          <w:rFonts w:ascii="Trebuchet MS" w:hAnsi="Trebuchet MS" w:cs="Tahoma"/>
          <w:sz w:val="21"/>
          <w:szCs w:val="21"/>
        </w:rPr>
        <w:t>Supplier</w:t>
      </w:r>
      <w:r w:rsidRPr="00610142">
        <w:rPr>
          <w:rFonts w:ascii="Trebuchet MS" w:hAnsi="Trebuchet MS" w:cs="Tahoma"/>
          <w:sz w:val="21"/>
          <w:szCs w:val="21"/>
        </w:rPr>
        <w:t xml:space="preserve"> commits a default and if:</w:t>
      </w:r>
    </w:p>
    <w:p w:rsidR="00BC6923" w:rsidRPr="00610142" w:rsidRDefault="00BC6923" w:rsidP="00BC6923">
      <w:pPr>
        <w:tabs>
          <w:tab w:val="left" w:pos="-720"/>
        </w:tabs>
        <w:suppressAutoHyphens/>
        <w:ind w:left="720" w:hanging="720"/>
        <w:rPr>
          <w:rFonts w:ascii="Trebuchet MS" w:hAnsi="Trebuchet MS" w:cs="Tahoma"/>
          <w:sz w:val="21"/>
          <w:szCs w:val="21"/>
        </w:rPr>
      </w:pPr>
    </w:p>
    <w:p w:rsidR="00BC6923" w:rsidRPr="00610142" w:rsidRDefault="00BC6923" w:rsidP="00BC6923">
      <w:pPr>
        <w:pStyle w:val="BodyTextIndent"/>
        <w:numPr>
          <w:ilvl w:val="0"/>
          <w:numId w:val="13"/>
        </w:numPr>
        <w:tabs>
          <w:tab w:val="left" w:pos="1418"/>
        </w:tabs>
        <w:suppressAutoHyphens/>
        <w:spacing w:after="0"/>
        <w:ind w:left="1418" w:hanging="709"/>
        <w:jc w:val="both"/>
        <w:rPr>
          <w:rFonts w:ascii="Trebuchet MS" w:hAnsi="Trebuchet MS" w:cs="Tahoma"/>
          <w:b/>
          <w:bCs/>
          <w:sz w:val="21"/>
          <w:szCs w:val="21"/>
        </w:rPr>
      </w:pPr>
      <w:r w:rsidRPr="00610142">
        <w:rPr>
          <w:rFonts w:ascii="Trebuchet MS" w:hAnsi="Trebuchet MS" w:cs="Tahoma"/>
          <w:sz w:val="21"/>
          <w:szCs w:val="21"/>
        </w:rPr>
        <w:t xml:space="preserve">the </w:t>
      </w:r>
      <w:r>
        <w:rPr>
          <w:rFonts w:ascii="Trebuchet MS" w:hAnsi="Trebuchet MS" w:cs="Tahoma"/>
          <w:sz w:val="21"/>
          <w:szCs w:val="21"/>
        </w:rPr>
        <w:t>Supplier</w:t>
      </w:r>
      <w:r w:rsidRPr="00610142">
        <w:rPr>
          <w:rFonts w:ascii="Trebuchet MS" w:hAnsi="Trebuchet MS" w:cs="Tahoma"/>
          <w:sz w:val="21"/>
          <w:szCs w:val="21"/>
        </w:rPr>
        <w:t xml:space="preserve"> fails to deliver the Services   within the time specified;</w:t>
      </w:r>
    </w:p>
    <w:p w:rsidR="00BC6923" w:rsidRPr="00610142" w:rsidRDefault="00BC6923" w:rsidP="00BC6923">
      <w:pPr>
        <w:pStyle w:val="BodyTextIndent"/>
        <w:tabs>
          <w:tab w:val="left" w:pos="851"/>
        </w:tabs>
        <w:ind w:left="1695"/>
        <w:rPr>
          <w:rFonts w:ascii="Trebuchet MS" w:hAnsi="Trebuchet MS" w:cs="Tahoma"/>
          <w:b/>
          <w:bCs/>
          <w:sz w:val="21"/>
          <w:szCs w:val="21"/>
        </w:rPr>
      </w:pPr>
    </w:p>
    <w:p w:rsidR="00BC6923" w:rsidRPr="00610142" w:rsidRDefault="00BC6923" w:rsidP="00BC6923">
      <w:pPr>
        <w:pStyle w:val="BodyTextIndent"/>
        <w:tabs>
          <w:tab w:val="left" w:pos="709"/>
        </w:tabs>
        <w:ind w:left="1418" w:hanging="1418"/>
        <w:rPr>
          <w:rFonts w:ascii="Trebuchet MS" w:hAnsi="Trebuchet MS" w:cs="Tahoma"/>
          <w:b/>
          <w:bCs/>
          <w:sz w:val="21"/>
          <w:szCs w:val="21"/>
        </w:rPr>
      </w:pPr>
      <w:r w:rsidRPr="00610142">
        <w:rPr>
          <w:rFonts w:ascii="Trebuchet MS" w:hAnsi="Trebuchet MS" w:cs="Tahoma"/>
          <w:sz w:val="21"/>
          <w:szCs w:val="21"/>
        </w:rPr>
        <w:tab/>
        <w:t>(b)</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has not remedied the default to the satisfaction of the Council within thirty (30) days, or such other longer period as may be specified by the Council, after issue of a written notice specifying the default and requesting it to be remedied; or</w:t>
      </w:r>
    </w:p>
    <w:p w:rsidR="00BC6923" w:rsidRPr="00610142" w:rsidRDefault="00BC6923" w:rsidP="00BC6923">
      <w:pPr>
        <w:pStyle w:val="BodyTextIndent"/>
        <w:rPr>
          <w:rFonts w:ascii="Trebuchet MS" w:hAnsi="Trebuchet MS" w:cs="Tahoma"/>
          <w:b/>
          <w:bCs/>
          <w:sz w:val="21"/>
          <w:szCs w:val="21"/>
        </w:rPr>
      </w:pPr>
    </w:p>
    <w:p w:rsidR="00BC6923" w:rsidRPr="00610142" w:rsidRDefault="00BC6923" w:rsidP="00BC6923">
      <w:pPr>
        <w:suppressAutoHyphens/>
        <w:ind w:left="1418" w:hanging="709"/>
        <w:rPr>
          <w:rFonts w:ascii="Trebuchet MS" w:hAnsi="Trebuchet MS" w:cs="Tahoma"/>
          <w:sz w:val="21"/>
          <w:szCs w:val="21"/>
        </w:rPr>
      </w:pPr>
      <w:r w:rsidRPr="00610142">
        <w:rPr>
          <w:rFonts w:ascii="Trebuchet MS" w:hAnsi="Trebuchet MS" w:cs="Tahoma"/>
          <w:sz w:val="21"/>
          <w:szCs w:val="21"/>
        </w:rPr>
        <w:t>(b)</w:t>
      </w:r>
      <w:r w:rsidRPr="00610142">
        <w:rPr>
          <w:rFonts w:ascii="Trebuchet MS" w:hAnsi="Trebuchet MS" w:cs="Tahoma"/>
          <w:sz w:val="21"/>
          <w:szCs w:val="21"/>
        </w:rPr>
        <w:tab/>
        <w:t>the default is not capable of remedy; or</w:t>
      </w:r>
    </w:p>
    <w:p w:rsidR="00BC6923" w:rsidRPr="00610142" w:rsidRDefault="00BC6923" w:rsidP="00BC6923">
      <w:pPr>
        <w:tabs>
          <w:tab w:val="left" w:pos="-720"/>
        </w:tabs>
        <w:suppressAutoHyphens/>
        <w:ind w:left="1440" w:hanging="720"/>
        <w:rPr>
          <w:rFonts w:ascii="Trebuchet MS" w:hAnsi="Trebuchet MS" w:cs="Tahoma"/>
          <w:sz w:val="21"/>
          <w:szCs w:val="21"/>
        </w:rPr>
      </w:pPr>
    </w:p>
    <w:p w:rsidR="00BC6923" w:rsidRPr="00610142" w:rsidRDefault="00BC6923" w:rsidP="00BC6923">
      <w:pPr>
        <w:suppressAutoHyphens/>
        <w:ind w:left="1418" w:hanging="709"/>
        <w:rPr>
          <w:rFonts w:ascii="Trebuchet MS" w:hAnsi="Trebuchet MS" w:cs="Tahoma"/>
          <w:sz w:val="21"/>
          <w:szCs w:val="21"/>
        </w:rPr>
      </w:pPr>
      <w:r w:rsidRPr="00610142">
        <w:rPr>
          <w:rFonts w:ascii="Trebuchet MS" w:hAnsi="Trebuchet MS" w:cs="Tahoma"/>
          <w:sz w:val="21"/>
          <w:szCs w:val="21"/>
        </w:rPr>
        <w:t>(c)</w:t>
      </w:r>
      <w:r w:rsidRPr="00610142">
        <w:rPr>
          <w:rFonts w:ascii="Trebuchet MS" w:hAnsi="Trebuchet MS" w:cs="Tahoma"/>
          <w:sz w:val="21"/>
          <w:szCs w:val="21"/>
        </w:rPr>
        <w:tab/>
        <w:t>the default is a fundamental breach of the Agreement.</w:t>
      </w:r>
    </w:p>
    <w:p w:rsidR="00BC6923" w:rsidRPr="00610142" w:rsidRDefault="00BC6923" w:rsidP="00BC6923">
      <w:pPr>
        <w:tabs>
          <w:tab w:val="left" w:pos="-720"/>
        </w:tabs>
        <w:suppressAutoHyphens/>
        <w:rPr>
          <w:rFonts w:ascii="Trebuchet MS" w:hAnsi="Trebuchet MS" w:cs="Tahoma"/>
          <w:sz w:val="21"/>
          <w:szCs w:val="21"/>
        </w:rPr>
      </w:pPr>
    </w:p>
    <w:p w:rsidR="00BC6923" w:rsidRPr="00610142" w:rsidRDefault="00BC6923" w:rsidP="00BC6923">
      <w:pPr>
        <w:pStyle w:val="Heading4"/>
        <w:keepNext w:val="0"/>
        <w:tabs>
          <w:tab w:val="left" w:pos="709"/>
        </w:tabs>
        <w:ind w:left="709" w:hanging="709"/>
        <w:rPr>
          <w:rFonts w:ascii="Trebuchet MS" w:hAnsi="Trebuchet MS" w:cs="Tahoma"/>
          <w:b/>
          <w:sz w:val="21"/>
          <w:szCs w:val="21"/>
        </w:rPr>
      </w:pPr>
      <w:r w:rsidRPr="00610142">
        <w:rPr>
          <w:rFonts w:ascii="Trebuchet MS" w:hAnsi="Trebuchet MS" w:cs="Tahoma"/>
          <w:sz w:val="21"/>
          <w:szCs w:val="21"/>
        </w:rPr>
        <w:t>46.2</w:t>
      </w:r>
      <w:r w:rsidRPr="00610142">
        <w:rPr>
          <w:rFonts w:ascii="Trebuchet MS" w:hAnsi="Trebuchet MS" w:cs="Tahoma"/>
          <w:sz w:val="21"/>
          <w:szCs w:val="21"/>
        </w:rPr>
        <w:tab/>
        <w:t xml:space="preserve">In the event that through any default of the </w:t>
      </w:r>
      <w:r>
        <w:rPr>
          <w:rFonts w:ascii="Trebuchet MS" w:hAnsi="Trebuchet MS" w:cs="Tahoma"/>
          <w:sz w:val="21"/>
          <w:szCs w:val="21"/>
        </w:rPr>
        <w:t>Supplier</w:t>
      </w:r>
      <w:r w:rsidRPr="00610142">
        <w:rPr>
          <w:rFonts w:ascii="Trebuchet MS" w:hAnsi="Trebuchet MS" w:cs="Tahoma"/>
          <w:sz w:val="21"/>
          <w:szCs w:val="21"/>
        </w:rPr>
        <w:t xml:space="preserve">, data transmitted or processed in connection with the Agreement is either lost or sufficiently degraded as to be unusable, the </w:t>
      </w:r>
      <w:r>
        <w:rPr>
          <w:rFonts w:ascii="Trebuchet MS" w:hAnsi="Trebuchet MS" w:cs="Tahoma"/>
          <w:sz w:val="21"/>
          <w:szCs w:val="21"/>
        </w:rPr>
        <w:t>Supplier</w:t>
      </w:r>
      <w:r w:rsidRPr="00610142">
        <w:rPr>
          <w:rFonts w:ascii="Trebuchet MS" w:hAnsi="Trebuchet MS" w:cs="Tahoma"/>
          <w:sz w:val="21"/>
          <w:szCs w:val="21"/>
        </w:rPr>
        <w:t xml:space="preserve"> shall be liable for the cost of reconstitution of that data and shall provide a full credit in respect of any charge levied for its transmission. </w:t>
      </w:r>
    </w:p>
    <w:p w:rsidR="00BC6923" w:rsidRPr="00610142" w:rsidRDefault="00BC6923" w:rsidP="00BC6923">
      <w:pPr>
        <w:pStyle w:val="Heading4"/>
        <w:keepNext w:val="0"/>
        <w:tabs>
          <w:tab w:val="left" w:pos="1418"/>
        </w:tabs>
        <w:ind w:left="1418" w:hanging="1418"/>
        <w:rPr>
          <w:rFonts w:ascii="Trebuchet MS" w:hAnsi="Trebuchet MS" w:cs="Tahoma"/>
          <w:b/>
          <w:bCs/>
          <w:sz w:val="21"/>
          <w:szCs w:val="21"/>
        </w:rPr>
      </w:pPr>
    </w:p>
    <w:p w:rsidR="00BC6923" w:rsidRPr="00610142" w:rsidRDefault="00BC6923" w:rsidP="00BC6923">
      <w:pPr>
        <w:pStyle w:val="Heading4"/>
        <w:keepNext w:val="0"/>
        <w:tabs>
          <w:tab w:val="left" w:pos="709"/>
        </w:tabs>
        <w:ind w:left="709" w:hanging="709"/>
        <w:rPr>
          <w:rFonts w:ascii="Trebuchet MS" w:hAnsi="Trebuchet MS" w:cs="Tahoma"/>
          <w:b/>
          <w:bCs/>
          <w:sz w:val="21"/>
          <w:szCs w:val="21"/>
        </w:rPr>
      </w:pPr>
      <w:r w:rsidRPr="00610142">
        <w:rPr>
          <w:rFonts w:ascii="Trebuchet MS" w:hAnsi="Trebuchet MS" w:cs="Tahoma"/>
          <w:sz w:val="21"/>
          <w:szCs w:val="21"/>
        </w:rPr>
        <w:t>46.3</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may terminate this Agreement if the Council is in material breach of its obligations to pay undisputed charges by giving the Council ninety (90) days’ notice specifying the breach and requiring its remedy. </w:t>
      </w:r>
    </w:p>
    <w:p w:rsidR="00BC6923" w:rsidRPr="00610142" w:rsidRDefault="00BC6923" w:rsidP="00BC6923">
      <w:pPr>
        <w:rPr>
          <w:rFonts w:ascii="Trebuchet MS" w:hAnsi="Trebuchet MS" w:cs="Tahoma"/>
          <w:sz w:val="21"/>
          <w:szCs w:val="21"/>
        </w:rPr>
      </w:pPr>
    </w:p>
    <w:p w:rsidR="00BC6923" w:rsidRPr="00610142" w:rsidRDefault="00BC6923" w:rsidP="00BC6923">
      <w:pPr>
        <w:pStyle w:val="Conditionhead"/>
        <w:keepNext/>
        <w:tabs>
          <w:tab w:val="clear" w:pos="-720"/>
          <w:tab w:val="left" w:pos="709"/>
        </w:tabs>
        <w:spacing w:line="240" w:lineRule="auto"/>
        <w:rPr>
          <w:rFonts w:ascii="Trebuchet MS" w:hAnsi="Trebuchet MS" w:cs="Tahoma"/>
          <w:sz w:val="21"/>
          <w:szCs w:val="21"/>
        </w:rPr>
      </w:pPr>
      <w:r w:rsidRPr="00610142">
        <w:rPr>
          <w:rFonts w:ascii="Trebuchet MS" w:hAnsi="Trebuchet MS" w:cs="Tahoma"/>
          <w:sz w:val="21"/>
          <w:szCs w:val="21"/>
        </w:rPr>
        <w:t>47</w:t>
      </w:r>
      <w:r w:rsidRPr="00610142">
        <w:rPr>
          <w:rFonts w:ascii="Trebuchet MS" w:hAnsi="Trebuchet MS" w:cs="Tahoma"/>
          <w:sz w:val="21"/>
          <w:szCs w:val="21"/>
        </w:rPr>
        <w:tab/>
        <w:t>Break</w:t>
      </w:r>
    </w:p>
    <w:p w:rsidR="00BC6923" w:rsidRPr="00610142" w:rsidRDefault="00BC6923" w:rsidP="00BC6923">
      <w:pPr>
        <w:keepNext/>
        <w:tabs>
          <w:tab w:val="left" w:pos="0"/>
          <w:tab w:val="left" w:pos="567"/>
        </w:tabs>
        <w:suppressAutoHyphens/>
        <w:rPr>
          <w:rFonts w:ascii="Trebuchet MS" w:hAnsi="Trebuchet MS" w:cs="Tahoma"/>
          <w:sz w:val="21"/>
          <w:szCs w:val="21"/>
        </w:rPr>
      </w:pPr>
    </w:p>
    <w:p w:rsidR="00BC6923" w:rsidRPr="00610142" w:rsidRDefault="00BC6923" w:rsidP="00BC6923">
      <w:pPr>
        <w:keepNext/>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47.1</w:t>
      </w:r>
      <w:r w:rsidRPr="00610142">
        <w:rPr>
          <w:rFonts w:ascii="Trebuchet MS" w:hAnsi="Trebuchet MS" w:cs="Tahoma"/>
          <w:sz w:val="21"/>
          <w:szCs w:val="21"/>
        </w:rPr>
        <w:tab/>
        <w:t xml:space="preserve">The Council shall have the right to terminate the Agreement (for whatever reason) at any time by giving 4 weeks written notice to the </w:t>
      </w:r>
      <w:r>
        <w:rPr>
          <w:rFonts w:ascii="Trebuchet MS" w:hAnsi="Trebuchet MS" w:cs="Tahoma"/>
          <w:sz w:val="21"/>
          <w:szCs w:val="21"/>
        </w:rPr>
        <w:t>Supplier</w:t>
      </w:r>
      <w:r w:rsidRPr="00610142">
        <w:rPr>
          <w:rFonts w:ascii="Trebuchet MS" w:hAnsi="Trebuchet MS" w:cs="Tahoma"/>
          <w:sz w:val="21"/>
          <w:szCs w:val="21"/>
        </w:rPr>
        <w:t>.</w:t>
      </w:r>
    </w:p>
    <w:p w:rsidR="00BC6923" w:rsidRPr="00610142" w:rsidRDefault="00BC6923" w:rsidP="00BC6923">
      <w:pPr>
        <w:keepNext/>
        <w:tabs>
          <w:tab w:val="left" w:pos="709"/>
        </w:tabs>
        <w:suppressAutoHyphens/>
        <w:ind w:left="709" w:hanging="709"/>
        <w:rPr>
          <w:rFonts w:ascii="Trebuchet MS" w:hAnsi="Trebuchet MS" w:cs="Tahoma"/>
          <w:sz w:val="21"/>
          <w:szCs w:val="21"/>
        </w:rPr>
      </w:pPr>
    </w:p>
    <w:p w:rsidR="00BC6923" w:rsidRPr="00610142" w:rsidRDefault="00BC6923" w:rsidP="00BC6923">
      <w:pPr>
        <w:keepNext/>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47.2</w:t>
      </w:r>
      <w:r w:rsidRPr="00610142">
        <w:rPr>
          <w:rFonts w:ascii="Trebuchet MS" w:hAnsi="Trebuchet MS" w:cs="Tahoma"/>
          <w:sz w:val="21"/>
          <w:szCs w:val="21"/>
        </w:rPr>
        <w:tab/>
        <w:t xml:space="preserve">The Council may extend the period of notice at any time before it expires. </w:t>
      </w:r>
    </w:p>
    <w:p w:rsidR="00BC6923" w:rsidRPr="00610142" w:rsidRDefault="00BC6923" w:rsidP="00BC6923">
      <w:pPr>
        <w:tabs>
          <w:tab w:val="left" w:pos="0"/>
        </w:tabs>
        <w:suppressAutoHyphens/>
        <w:ind w:left="1440" w:hanging="720"/>
        <w:rPr>
          <w:rFonts w:ascii="Trebuchet MS" w:hAnsi="Trebuchet MS" w:cs="Tahoma"/>
          <w:b/>
          <w:bCs/>
          <w:i/>
          <w:iCs/>
          <w:sz w:val="21"/>
          <w:szCs w:val="21"/>
        </w:rPr>
      </w:pPr>
    </w:p>
    <w:p w:rsidR="00BC6923" w:rsidRPr="00610142" w:rsidRDefault="00BC6923" w:rsidP="00BC6923">
      <w:pPr>
        <w:pStyle w:val="Conditionhead"/>
        <w:tabs>
          <w:tab w:val="clear" w:pos="-720"/>
          <w:tab w:val="left" w:pos="709"/>
        </w:tabs>
        <w:spacing w:line="240" w:lineRule="auto"/>
        <w:rPr>
          <w:rFonts w:ascii="Trebuchet MS" w:hAnsi="Trebuchet MS" w:cs="Tahoma"/>
          <w:bCs w:val="0"/>
          <w:sz w:val="21"/>
          <w:szCs w:val="21"/>
        </w:rPr>
      </w:pPr>
      <w:r w:rsidRPr="00610142">
        <w:rPr>
          <w:rFonts w:ascii="Trebuchet MS" w:hAnsi="Trebuchet MS" w:cs="Tahoma"/>
          <w:sz w:val="21"/>
          <w:szCs w:val="21"/>
        </w:rPr>
        <w:t>48</w:t>
      </w:r>
      <w:r w:rsidRPr="00610142">
        <w:rPr>
          <w:rFonts w:ascii="Trebuchet MS" w:hAnsi="Trebuchet MS" w:cs="Tahoma"/>
          <w:sz w:val="21"/>
          <w:szCs w:val="21"/>
        </w:rPr>
        <w:tab/>
        <w:t>Consequences of Termination</w:t>
      </w:r>
    </w:p>
    <w:p w:rsidR="00BC6923" w:rsidRPr="00610142" w:rsidRDefault="00BC6923" w:rsidP="00BC6923">
      <w:pPr>
        <w:tabs>
          <w:tab w:val="left" w:pos="0"/>
        </w:tabs>
        <w:suppressAutoHyphens/>
        <w:ind w:left="720" w:hanging="720"/>
        <w:rPr>
          <w:rFonts w:ascii="Trebuchet MS" w:hAnsi="Trebuchet MS" w:cs="Tahoma"/>
          <w:sz w:val="21"/>
          <w:szCs w:val="21"/>
        </w:rPr>
      </w:pP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48.1</w:t>
      </w:r>
      <w:r w:rsidRPr="00610142">
        <w:rPr>
          <w:rFonts w:ascii="Trebuchet MS" w:hAnsi="Trebuchet MS" w:cs="Tahoma"/>
          <w:sz w:val="21"/>
          <w:szCs w:val="21"/>
        </w:rPr>
        <w:tab/>
        <w:t xml:space="preserve">Where the Council terminates the Agreement under Condition 46, or terminates the provision of any part of the Agreement under that Condition, and then makes other arrangements for the provision of Services the Council shall be entitled to recover from the </w:t>
      </w:r>
      <w:r>
        <w:rPr>
          <w:rFonts w:ascii="Trebuchet MS" w:hAnsi="Trebuchet MS" w:cs="Tahoma"/>
          <w:sz w:val="21"/>
          <w:szCs w:val="21"/>
        </w:rPr>
        <w:t>Supplier</w:t>
      </w:r>
      <w:r w:rsidRPr="00610142">
        <w:rPr>
          <w:rFonts w:ascii="Trebuchet MS" w:hAnsi="Trebuchet MS" w:cs="Tahoma"/>
          <w:sz w:val="21"/>
          <w:szCs w:val="21"/>
        </w:rPr>
        <w:t xml:space="preserve"> the cost of making those other arrangements and any additional expenditure incurred by the Council throughout the remainder of the Term.  Where the Agreement is terminated under Condition 46, no further payments shall be payable by the Council to the </w:t>
      </w:r>
      <w:r>
        <w:rPr>
          <w:rFonts w:ascii="Trebuchet MS" w:hAnsi="Trebuchet MS" w:cs="Tahoma"/>
          <w:sz w:val="21"/>
          <w:szCs w:val="21"/>
        </w:rPr>
        <w:t>Supplier</w:t>
      </w:r>
      <w:r w:rsidRPr="00610142">
        <w:rPr>
          <w:rFonts w:ascii="Trebuchet MS" w:hAnsi="Trebuchet MS" w:cs="Tahoma"/>
          <w:sz w:val="21"/>
          <w:szCs w:val="21"/>
        </w:rPr>
        <w:t xml:space="preserve"> until the Council has established the final cost of making those other arrangements.  With regard to the application of this Condition the Council acknowledges its general duty to mitigate any losses it might suffer.</w:t>
      </w:r>
    </w:p>
    <w:p w:rsidR="00BC6923" w:rsidRPr="00610142" w:rsidRDefault="00BC6923" w:rsidP="00BC6923">
      <w:pPr>
        <w:tabs>
          <w:tab w:val="left" w:pos="0"/>
        </w:tabs>
        <w:suppressAutoHyphens/>
        <w:ind w:left="720" w:hanging="720"/>
        <w:rPr>
          <w:rFonts w:ascii="Trebuchet MS" w:hAnsi="Trebuchet MS" w:cs="Tahoma"/>
          <w:sz w:val="21"/>
          <w:szCs w:val="21"/>
        </w:rPr>
      </w:pP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48.2</w:t>
      </w:r>
      <w:r w:rsidRPr="00610142">
        <w:rPr>
          <w:rFonts w:ascii="Trebuchet MS" w:hAnsi="Trebuchet MS" w:cs="Tahoma"/>
          <w:sz w:val="21"/>
          <w:szCs w:val="21"/>
        </w:rPr>
        <w:tab/>
        <w:t xml:space="preserve">Where the Council terminates the Agreement under Condition 47, the Council shall indemnify the </w:t>
      </w:r>
      <w:r>
        <w:rPr>
          <w:rFonts w:ascii="Trebuchet MS" w:hAnsi="Trebuchet MS" w:cs="Tahoma"/>
          <w:sz w:val="21"/>
          <w:szCs w:val="21"/>
        </w:rPr>
        <w:t>Supplier</w:t>
      </w:r>
      <w:r w:rsidRPr="00610142">
        <w:rPr>
          <w:rFonts w:ascii="Trebuchet MS" w:hAnsi="Trebuchet MS" w:cs="Tahoma"/>
          <w:sz w:val="21"/>
          <w:szCs w:val="21"/>
        </w:rPr>
        <w:t xml:space="preserve"> against any commitments, liabilities or expenditure which would otherwise represent an unavoidable loss by the </w:t>
      </w:r>
      <w:r>
        <w:rPr>
          <w:rFonts w:ascii="Trebuchet MS" w:hAnsi="Trebuchet MS" w:cs="Tahoma"/>
          <w:sz w:val="21"/>
          <w:szCs w:val="21"/>
        </w:rPr>
        <w:t>Supplier</w:t>
      </w:r>
      <w:r w:rsidRPr="00610142">
        <w:rPr>
          <w:rFonts w:ascii="Trebuchet MS" w:hAnsi="Trebuchet MS" w:cs="Tahoma"/>
          <w:sz w:val="21"/>
          <w:szCs w:val="21"/>
        </w:rPr>
        <w:t xml:space="preserve"> by reason of the termination of the Agreement, provided that the </w:t>
      </w:r>
      <w:r>
        <w:rPr>
          <w:rFonts w:ascii="Trebuchet MS" w:hAnsi="Trebuchet MS" w:cs="Tahoma"/>
          <w:sz w:val="21"/>
          <w:szCs w:val="21"/>
        </w:rPr>
        <w:t>Supplier</w:t>
      </w:r>
      <w:r w:rsidRPr="00610142">
        <w:rPr>
          <w:rFonts w:ascii="Trebuchet MS" w:hAnsi="Trebuchet MS" w:cs="Tahoma"/>
          <w:sz w:val="21"/>
          <w:szCs w:val="21"/>
        </w:rPr>
        <w:t xml:space="preserve"> takes all reasonable steps to mitigate such loss.  Where the </w:t>
      </w:r>
      <w:r>
        <w:rPr>
          <w:rFonts w:ascii="Trebuchet MS" w:hAnsi="Trebuchet MS" w:cs="Tahoma"/>
          <w:sz w:val="21"/>
          <w:szCs w:val="21"/>
        </w:rPr>
        <w:t>Supplier</w:t>
      </w:r>
      <w:r w:rsidRPr="00610142">
        <w:rPr>
          <w:rFonts w:ascii="Trebuchet MS" w:hAnsi="Trebuchet MS" w:cs="Tahoma"/>
          <w:sz w:val="21"/>
          <w:szCs w:val="21"/>
        </w:rPr>
        <w:t xml:space="preserve"> holds insurance, the </w:t>
      </w:r>
      <w:r>
        <w:rPr>
          <w:rFonts w:ascii="Trebuchet MS" w:hAnsi="Trebuchet MS" w:cs="Tahoma"/>
          <w:sz w:val="21"/>
          <w:szCs w:val="21"/>
        </w:rPr>
        <w:t>Supplier</w:t>
      </w:r>
      <w:r w:rsidRPr="00610142">
        <w:rPr>
          <w:rFonts w:ascii="Trebuchet MS" w:hAnsi="Trebuchet MS" w:cs="Tahoma"/>
          <w:sz w:val="21"/>
          <w:szCs w:val="21"/>
        </w:rPr>
        <w:t xml:space="preserve"> shall reduce its unavoidable costs by any insurance sums available.  The </w:t>
      </w:r>
      <w:r>
        <w:rPr>
          <w:rFonts w:ascii="Trebuchet MS" w:hAnsi="Trebuchet MS" w:cs="Tahoma"/>
          <w:sz w:val="21"/>
          <w:szCs w:val="21"/>
        </w:rPr>
        <w:t>Supplier</w:t>
      </w:r>
      <w:r w:rsidRPr="00610142">
        <w:rPr>
          <w:rFonts w:ascii="Trebuchet MS" w:hAnsi="Trebuchet MS" w:cs="Tahoma"/>
          <w:sz w:val="21"/>
          <w:szCs w:val="21"/>
        </w:rPr>
        <w:t xml:space="preserve"> shall submit a fully itemised and costed list of such loss, with </w:t>
      </w:r>
      <w:r w:rsidRPr="00610142">
        <w:rPr>
          <w:rFonts w:ascii="Trebuchet MS" w:hAnsi="Trebuchet MS" w:cs="Tahoma"/>
          <w:sz w:val="21"/>
          <w:szCs w:val="21"/>
        </w:rPr>
        <w:lastRenderedPageBreak/>
        <w:t xml:space="preserve">supporting evidence, of losses reasonably and actually incurred by the </w:t>
      </w:r>
      <w:r>
        <w:rPr>
          <w:rFonts w:ascii="Trebuchet MS" w:hAnsi="Trebuchet MS" w:cs="Tahoma"/>
          <w:sz w:val="21"/>
          <w:szCs w:val="21"/>
        </w:rPr>
        <w:t>Supplier</w:t>
      </w:r>
      <w:r w:rsidRPr="00610142">
        <w:rPr>
          <w:rFonts w:ascii="Trebuchet MS" w:hAnsi="Trebuchet MS" w:cs="Tahoma"/>
          <w:sz w:val="21"/>
          <w:szCs w:val="21"/>
        </w:rPr>
        <w:t xml:space="preserve"> as a result of termination under Condition 47.</w:t>
      </w:r>
    </w:p>
    <w:p w:rsidR="00BC6923" w:rsidRPr="00610142" w:rsidRDefault="00BC6923" w:rsidP="00BC6923">
      <w:pPr>
        <w:tabs>
          <w:tab w:val="left" w:pos="0"/>
        </w:tabs>
        <w:suppressAutoHyphens/>
        <w:ind w:left="1440" w:hanging="1440"/>
        <w:rPr>
          <w:rFonts w:ascii="Trebuchet MS" w:hAnsi="Trebuchet MS" w:cs="Tahoma"/>
          <w:sz w:val="21"/>
          <w:szCs w:val="21"/>
        </w:rPr>
      </w:pPr>
    </w:p>
    <w:p w:rsidR="00BC6923" w:rsidRPr="00610142" w:rsidRDefault="00BC6923" w:rsidP="00BC6923">
      <w:pPr>
        <w:widowControl w:val="0"/>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48.3</w:t>
      </w:r>
      <w:r w:rsidRPr="00610142">
        <w:rPr>
          <w:rFonts w:ascii="Trebuchet MS" w:hAnsi="Trebuchet MS" w:cs="Tahoma"/>
          <w:sz w:val="21"/>
          <w:szCs w:val="21"/>
        </w:rPr>
        <w:tab/>
        <w:t>The Council shall not be liable under Condition 46 to pay any sum which:</w:t>
      </w:r>
    </w:p>
    <w:p w:rsidR="00BC6923" w:rsidRPr="00610142" w:rsidRDefault="00BC6923" w:rsidP="00BC6923">
      <w:pPr>
        <w:widowControl w:val="0"/>
        <w:tabs>
          <w:tab w:val="left" w:pos="0"/>
        </w:tabs>
        <w:suppressAutoHyphens/>
        <w:ind w:left="1440" w:hanging="1440"/>
        <w:rPr>
          <w:rFonts w:ascii="Trebuchet MS" w:hAnsi="Trebuchet MS" w:cs="Tahoma"/>
          <w:sz w:val="21"/>
          <w:szCs w:val="21"/>
        </w:rPr>
      </w:pPr>
    </w:p>
    <w:p w:rsidR="00BC6923" w:rsidRPr="00610142" w:rsidRDefault="00BC6923" w:rsidP="00BC6923">
      <w:pPr>
        <w:widowControl w:val="0"/>
        <w:suppressAutoHyphens/>
        <w:ind w:left="1418" w:hanging="709"/>
        <w:rPr>
          <w:rFonts w:ascii="Trebuchet MS" w:hAnsi="Trebuchet MS" w:cs="Tahoma"/>
          <w:sz w:val="21"/>
          <w:szCs w:val="21"/>
        </w:rPr>
      </w:pPr>
      <w:r w:rsidRPr="00610142">
        <w:rPr>
          <w:rFonts w:ascii="Trebuchet MS" w:hAnsi="Trebuchet MS" w:cs="Tahoma"/>
          <w:sz w:val="21"/>
          <w:szCs w:val="21"/>
        </w:rPr>
        <w:t>(a)</w:t>
      </w:r>
      <w:r w:rsidRPr="00610142">
        <w:rPr>
          <w:rFonts w:ascii="Trebuchet MS" w:hAnsi="Trebuchet MS" w:cs="Tahoma"/>
          <w:sz w:val="21"/>
          <w:szCs w:val="21"/>
        </w:rPr>
        <w:tab/>
        <w:t xml:space="preserve">was claimable under insurance held by the </w:t>
      </w:r>
      <w:r>
        <w:rPr>
          <w:rFonts w:ascii="Trebuchet MS" w:hAnsi="Trebuchet MS" w:cs="Tahoma"/>
          <w:sz w:val="21"/>
          <w:szCs w:val="21"/>
        </w:rPr>
        <w:t>Supplier</w:t>
      </w:r>
      <w:r w:rsidRPr="00610142">
        <w:rPr>
          <w:rFonts w:ascii="Trebuchet MS" w:hAnsi="Trebuchet MS" w:cs="Tahoma"/>
          <w:sz w:val="21"/>
          <w:szCs w:val="21"/>
        </w:rPr>
        <w:t xml:space="preserve">, and the </w:t>
      </w:r>
      <w:r>
        <w:rPr>
          <w:rFonts w:ascii="Trebuchet MS" w:hAnsi="Trebuchet MS" w:cs="Tahoma"/>
          <w:sz w:val="21"/>
          <w:szCs w:val="21"/>
        </w:rPr>
        <w:t>Supplier</w:t>
      </w:r>
      <w:r w:rsidRPr="00610142">
        <w:rPr>
          <w:rFonts w:ascii="Trebuchet MS" w:hAnsi="Trebuchet MS" w:cs="Tahoma"/>
          <w:sz w:val="21"/>
          <w:szCs w:val="21"/>
        </w:rPr>
        <w:t xml:space="preserve"> has failed to make a claim on its insurance, or has failed to make a claim in accordance with the procedural requirements of the insurance policy; or</w:t>
      </w:r>
    </w:p>
    <w:p w:rsidR="00BC6923" w:rsidRPr="00610142" w:rsidRDefault="00BC6923" w:rsidP="00BC6923">
      <w:pPr>
        <w:widowControl w:val="0"/>
        <w:tabs>
          <w:tab w:val="left" w:pos="0"/>
        </w:tabs>
        <w:suppressAutoHyphens/>
        <w:ind w:left="2268" w:hanging="850"/>
        <w:rPr>
          <w:rFonts w:ascii="Trebuchet MS" w:hAnsi="Trebuchet MS" w:cs="Tahoma"/>
          <w:sz w:val="21"/>
          <w:szCs w:val="21"/>
        </w:rPr>
      </w:pPr>
    </w:p>
    <w:p w:rsidR="00BC6923" w:rsidRPr="00610142" w:rsidRDefault="00BC6923" w:rsidP="00BC6923">
      <w:pPr>
        <w:widowControl w:val="0"/>
        <w:suppressAutoHyphens/>
        <w:ind w:left="1418" w:hanging="709"/>
        <w:rPr>
          <w:rFonts w:ascii="Trebuchet MS" w:hAnsi="Trebuchet MS" w:cs="Tahoma"/>
          <w:sz w:val="21"/>
          <w:szCs w:val="21"/>
        </w:rPr>
      </w:pPr>
      <w:r w:rsidRPr="00610142">
        <w:rPr>
          <w:rFonts w:ascii="Trebuchet MS" w:hAnsi="Trebuchet MS" w:cs="Tahoma"/>
          <w:sz w:val="21"/>
          <w:szCs w:val="21"/>
        </w:rPr>
        <w:t>(b)</w:t>
      </w:r>
      <w:r w:rsidRPr="00610142">
        <w:rPr>
          <w:rFonts w:ascii="Trebuchet MS" w:hAnsi="Trebuchet MS" w:cs="Tahoma"/>
          <w:sz w:val="21"/>
          <w:szCs w:val="21"/>
        </w:rPr>
        <w:tab/>
        <w:t xml:space="preserve">when added to any sums paid or due to the </w:t>
      </w:r>
      <w:r>
        <w:rPr>
          <w:rFonts w:ascii="Trebuchet MS" w:hAnsi="Trebuchet MS" w:cs="Tahoma"/>
          <w:sz w:val="21"/>
          <w:szCs w:val="21"/>
        </w:rPr>
        <w:t>Supplier</w:t>
      </w:r>
      <w:r w:rsidRPr="00610142">
        <w:rPr>
          <w:rFonts w:ascii="Trebuchet MS" w:hAnsi="Trebuchet MS" w:cs="Tahoma"/>
          <w:sz w:val="21"/>
          <w:szCs w:val="21"/>
        </w:rPr>
        <w:t xml:space="preserve"> under the Agreement, exceeds the total sum that would have been payable to the </w:t>
      </w:r>
      <w:r>
        <w:rPr>
          <w:rFonts w:ascii="Trebuchet MS" w:hAnsi="Trebuchet MS" w:cs="Tahoma"/>
          <w:sz w:val="21"/>
          <w:szCs w:val="21"/>
        </w:rPr>
        <w:t>Supplier</w:t>
      </w:r>
      <w:r w:rsidRPr="00610142">
        <w:rPr>
          <w:rFonts w:ascii="Trebuchet MS" w:hAnsi="Trebuchet MS" w:cs="Tahoma"/>
          <w:sz w:val="21"/>
          <w:szCs w:val="21"/>
        </w:rPr>
        <w:t xml:space="preserve"> if the Agreement had not been terminated prior to the expiry of the Term.</w:t>
      </w:r>
    </w:p>
    <w:p w:rsidR="00BC6923" w:rsidRPr="00610142" w:rsidRDefault="00BC6923" w:rsidP="00BC6923">
      <w:pPr>
        <w:tabs>
          <w:tab w:val="left" w:pos="0"/>
        </w:tabs>
        <w:suppressAutoHyphens/>
        <w:ind w:left="1440" w:hanging="1440"/>
        <w:rPr>
          <w:rFonts w:ascii="Trebuchet MS" w:hAnsi="Trebuchet MS" w:cs="Tahoma"/>
          <w:sz w:val="21"/>
          <w:szCs w:val="21"/>
        </w:rPr>
      </w:pPr>
      <w:r w:rsidRPr="00610142">
        <w:rPr>
          <w:rFonts w:ascii="Trebuchet MS" w:hAnsi="Trebuchet MS" w:cs="Tahoma"/>
          <w:b/>
          <w:bCs/>
          <w:i/>
          <w:iCs/>
          <w:sz w:val="21"/>
          <w:szCs w:val="21"/>
        </w:rPr>
        <w:tab/>
      </w:r>
      <w:r w:rsidRPr="00610142">
        <w:rPr>
          <w:rFonts w:ascii="Trebuchet MS" w:hAnsi="Trebuchet MS" w:cs="Tahoma"/>
          <w:sz w:val="21"/>
          <w:szCs w:val="21"/>
        </w:rPr>
        <w:tab/>
      </w:r>
    </w:p>
    <w:p w:rsidR="00BC6923" w:rsidRPr="00610142" w:rsidRDefault="00BC6923" w:rsidP="00BC6923">
      <w:pPr>
        <w:pStyle w:val="Conditionhead"/>
        <w:tabs>
          <w:tab w:val="clear" w:pos="-720"/>
          <w:tab w:val="left" w:pos="709"/>
        </w:tabs>
        <w:spacing w:line="240" w:lineRule="auto"/>
        <w:rPr>
          <w:rFonts w:ascii="Trebuchet MS" w:hAnsi="Trebuchet MS" w:cs="Tahoma"/>
          <w:sz w:val="21"/>
          <w:szCs w:val="21"/>
        </w:rPr>
      </w:pPr>
      <w:r w:rsidRPr="00610142">
        <w:rPr>
          <w:rFonts w:ascii="Trebuchet MS" w:hAnsi="Trebuchet MS" w:cs="Tahoma"/>
          <w:sz w:val="21"/>
          <w:szCs w:val="21"/>
        </w:rPr>
        <w:t>48</w:t>
      </w:r>
      <w:r w:rsidRPr="00610142">
        <w:rPr>
          <w:rFonts w:ascii="Trebuchet MS" w:hAnsi="Trebuchet MS" w:cs="Tahoma"/>
          <w:sz w:val="21"/>
          <w:szCs w:val="21"/>
        </w:rPr>
        <w:tab/>
        <w:t>Disruption</w:t>
      </w:r>
    </w:p>
    <w:p w:rsidR="00BC6923" w:rsidRPr="00610142" w:rsidRDefault="00BC6923" w:rsidP="00BC6923">
      <w:pPr>
        <w:tabs>
          <w:tab w:val="left" w:pos="-720"/>
        </w:tabs>
        <w:suppressAutoHyphens/>
        <w:rPr>
          <w:rFonts w:ascii="Trebuchet MS" w:hAnsi="Trebuchet MS" w:cs="Tahoma"/>
          <w:sz w:val="21"/>
          <w:szCs w:val="21"/>
        </w:rPr>
      </w:pP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48.1</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take reasonable care to ensure that in the execution of the Agreement it does not disrupt the operations of any Council, its employees or any other contractor employed by the Council.</w:t>
      </w:r>
    </w:p>
    <w:p w:rsidR="00BC6923" w:rsidRPr="00610142" w:rsidRDefault="00BC6923" w:rsidP="00BC6923">
      <w:pPr>
        <w:tabs>
          <w:tab w:val="left" w:pos="0"/>
        </w:tabs>
        <w:suppressAutoHyphens/>
        <w:ind w:left="720" w:hanging="720"/>
        <w:rPr>
          <w:rFonts w:ascii="Trebuchet MS" w:hAnsi="Trebuchet MS" w:cs="Tahoma"/>
          <w:sz w:val="21"/>
          <w:szCs w:val="21"/>
        </w:rPr>
      </w:pP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48.2</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shall immediately inform the Council of any actual or potential industrial action, whether such action be by their own employees or others, which affects or might affect its ability at any time to perform its obligations under the Agreement.</w:t>
      </w:r>
    </w:p>
    <w:p w:rsidR="00BC6923" w:rsidRPr="00610142" w:rsidRDefault="00BC6923" w:rsidP="00BC6923">
      <w:pPr>
        <w:tabs>
          <w:tab w:val="left" w:pos="0"/>
        </w:tabs>
        <w:suppressAutoHyphens/>
        <w:rPr>
          <w:rFonts w:ascii="Trebuchet MS" w:hAnsi="Trebuchet MS" w:cs="Tahoma"/>
          <w:sz w:val="21"/>
          <w:szCs w:val="21"/>
        </w:rPr>
      </w:pP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48.3</w:t>
      </w:r>
      <w:r w:rsidRPr="00610142">
        <w:rPr>
          <w:rFonts w:ascii="Trebuchet MS" w:hAnsi="Trebuchet MS" w:cs="Tahoma"/>
          <w:sz w:val="21"/>
          <w:szCs w:val="21"/>
        </w:rPr>
        <w:tab/>
        <w:t xml:space="preserve">In the event of industrial action by the Staff or the </w:t>
      </w:r>
      <w:r>
        <w:rPr>
          <w:rFonts w:ascii="Trebuchet MS" w:hAnsi="Trebuchet MS" w:cs="Tahoma"/>
          <w:sz w:val="21"/>
          <w:szCs w:val="21"/>
        </w:rPr>
        <w:t>Supplier</w:t>
      </w:r>
      <w:r w:rsidRPr="00610142">
        <w:rPr>
          <w:rFonts w:ascii="Trebuchet MS" w:hAnsi="Trebuchet MS" w:cs="Tahoma"/>
          <w:sz w:val="21"/>
          <w:szCs w:val="21"/>
        </w:rPr>
        <w:t xml:space="preserve">’s suppliers the </w:t>
      </w:r>
      <w:r>
        <w:rPr>
          <w:rFonts w:ascii="Trebuchet MS" w:hAnsi="Trebuchet MS" w:cs="Tahoma"/>
          <w:sz w:val="21"/>
          <w:szCs w:val="21"/>
        </w:rPr>
        <w:t>Supplier</w:t>
      </w:r>
      <w:r w:rsidRPr="00610142">
        <w:rPr>
          <w:rFonts w:ascii="Trebuchet MS" w:hAnsi="Trebuchet MS" w:cs="Tahoma"/>
          <w:sz w:val="21"/>
          <w:szCs w:val="21"/>
        </w:rPr>
        <w:t xml:space="preserve"> shall seek Approval to its proposals to perform its obligations under the Agreement.</w:t>
      </w:r>
    </w:p>
    <w:p w:rsidR="00BC6923" w:rsidRPr="00610142" w:rsidRDefault="00BC6923" w:rsidP="00BC6923">
      <w:pPr>
        <w:tabs>
          <w:tab w:val="left" w:pos="0"/>
        </w:tabs>
        <w:suppressAutoHyphens/>
        <w:rPr>
          <w:rFonts w:ascii="Trebuchet MS" w:hAnsi="Trebuchet MS" w:cs="Tahoma"/>
          <w:sz w:val="21"/>
          <w:szCs w:val="21"/>
        </w:rPr>
      </w:pP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48.4</w:t>
      </w:r>
      <w:r w:rsidRPr="00610142">
        <w:rPr>
          <w:rFonts w:ascii="Trebuchet MS" w:hAnsi="Trebuchet MS" w:cs="Tahoma"/>
          <w:sz w:val="21"/>
          <w:szCs w:val="21"/>
        </w:rPr>
        <w:tab/>
        <w:t xml:space="preserve">If the </w:t>
      </w:r>
      <w:r>
        <w:rPr>
          <w:rFonts w:ascii="Trebuchet MS" w:hAnsi="Trebuchet MS" w:cs="Tahoma"/>
          <w:sz w:val="21"/>
          <w:szCs w:val="21"/>
        </w:rPr>
        <w:t>Supplier</w:t>
      </w:r>
      <w:r w:rsidRPr="00610142">
        <w:rPr>
          <w:rFonts w:ascii="Trebuchet MS" w:hAnsi="Trebuchet MS" w:cs="Tahoma"/>
          <w:sz w:val="21"/>
          <w:szCs w:val="21"/>
        </w:rPr>
        <w:t xml:space="preserve">’s proposals referred to in Condition 48.3 are considered insufficient or unacceptable by the Council, then the Replacement Agreement may be terminated by the Council by notice in writing with immediate effect. </w:t>
      </w:r>
    </w:p>
    <w:p w:rsidR="00BC6923" w:rsidRPr="00610142" w:rsidRDefault="00BC6923" w:rsidP="00BC6923">
      <w:pPr>
        <w:tabs>
          <w:tab w:val="left" w:pos="-720"/>
        </w:tabs>
        <w:suppressAutoHyphens/>
        <w:rPr>
          <w:rFonts w:ascii="Trebuchet MS" w:hAnsi="Trebuchet MS" w:cs="Tahoma"/>
          <w:sz w:val="21"/>
          <w:szCs w:val="21"/>
        </w:rPr>
      </w:pP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48.5</w:t>
      </w:r>
      <w:r w:rsidRPr="00610142">
        <w:rPr>
          <w:rFonts w:ascii="Trebuchet MS" w:hAnsi="Trebuchet MS" w:cs="Tahoma"/>
          <w:sz w:val="21"/>
          <w:szCs w:val="21"/>
        </w:rPr>
        <w:tab/>
        <w:t xml:space="preserve">If the </w:t>
      </w:r>
      <w:r>
        <w:rPr>
          <w:rFonts w:ascii="Trebuchet MS" w:hAnsi="Trebuchet MS" w:cs="Tahoma"/>
          <w:sz w:val="21"/>
          <w:szCs w:val="21"/>
        </w:rPr>
        <w:t>Supplier</w:t>
      </w:r>
      <w:r w:rsidRPr="00610142">
        <w:rPr>
          <w:rFonts w:ascii="Trebuchet MS" w:hAnsi="Trebuchet MS" w:cs="Tahoma"/>
          <w:sz w:val="21"/>
          <w:szCs w:val="21"/>
        </w:rPr>
        <w:t xml:space="preserve"> is temporarily unable to fulfil the requirements of the Replacement Agreement owing to disruption of normal business by direction of the Council, an appropriate allowance by way of extension of time will be approved by the Council.  </w:t>
      </w:r>
    </w:p>
    <w:p w:rsidR="00BC6923" w:rsidRPr="00610142" w:rsidRDefault="00BC6923" w:rsidP="00BC6923">
      <w:pPr>
        <w:tabs>
          <w:tab w:val="left" w:pos="0"/>
        </w:tabs>
        <w:suppressAutoHyphens/>
        <w:ind w:left="720" w:hanging="720"/>
        <w:rPr>
          <w:rFonts w:ascii="Trebuchet MS" w:hAnsi="Trebuchet MS" w:cs="Tahoma"/>
          <w:sz w:val="21"/>
          <w:szCs w:val="21"/>
        </w:rPr>
      </w:pPr>
    </w:p>
    <w:p w:rsidR="00BC6923" w:rsidRPr="00610142" w:rsidRDefault="00BC6923" w:rsidP="00BC6923">
      <w:pPr>
        <w:pStyle w:val="Conditionhead"/>
        <w:tabs>
          <w:tab w:val="clear" w:pos="-720"/>
          <w:tab w:val="left" w:pos="709"/>
        </w:tabs>
        <w:spacing w:line="240" w:lineRule="auto"/>
        <w:rPr>
          <w:rFonts w:ascii="Trebuchet MS" w:hAnsi="Trebuchet MS" w:cs="Tahoma"/>
          <w:sz w:val="21"/>
          <w:szCs w:val="21"/>
        </w:rPr>
      </w:pPr>
      <w:r w:rsidRPr="00610142">
        <w:rPr>
          <w:rFonts w:ascii="Trebuchet MS" w:hAnsi="Trebuchet MS" w:cs="Tahoma"/>
          <w:sz w:val="21"/>
          <w:szCs w:val="21"/>
        </w:rPr>
        <w:t>49</w:t>
      </w:r>
      <w:r w:rsidRPr="00610142">
        <w:rPr>
          <w:rFonts w:ascii="Trebuchet MS" w:hAnsi="Trebuchet MS" w:cs="Tahoma"/>
          <w:sz w:val="21"/>
          <w:szCs w:val="21"/>
        </w:rPr>
        <w:tab/>
        <w:t>Recovery upon Termination</w:t>
      </w:r>
    </w:p>
    <w:p w:rsidR="00BC6923" w:rsidRPr="00610142" w:rsidRDefault="00BC6923" w:rsidP="00BC6923">
      <w:pPr>
        <w:keepNext/>
        <w:tabs>
          <w:tab w:val="left" w:pos="0"/>
          <w:tab w:val="left" w:pos="709"/>
        </w:tabs>
        <w:suppressAutoHyphens/>
        <w:rPr>
          <w:rFonts w:ascii="Trebuchet MS" w:hAnsi="Trebuchet MS" w:cs="Tahoma"/>
          <w:sz w:val="21"/>
          <w:szCs w:val="21"/>
        </w:rPr>
      </w:pP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49.1</w:t>
      </w:r>
      <w:r w:rsidRPr="00610142">
        <w:rPr>
          <w:rFonts w:ascii="Trebuchet MS" w:hAnsi="Trebuchet MS" w:cs="Tahoma"/>
          <w:sz w:val="21"/>
          <w:szCs w:val="21"/>
        </w:rPr>
        <w:tab/>
        <w:t xml:space="preserve">Termination or expiry of the Agreement shall be without prejudice to any rights and remedies of the </w:t>
      </w:r>
      <w:r>
        <w:rPr>
          <w:rFonts w:ascii="Trebuchet MS" w:hAnsi="Trebuchet MS" w:cs="Tahoma"/>
          <w:sz w:val="21"/>
          <w:szCs w:val="21"/>
        </w:rPr>
        <w:t>Supplier</w:t>
      </w:r>
      <w:r w:rsidRPr="00610142">
        <w:rPr>
          <w:rFonts w:ascii="Trebuchet MS" w:hAnsi="Trebuchet MS" w:cs="Tahoma"/>
          <w:sz w:val="21"/>
          <w:szCs w:val="21"/>
        </w:rPr>
        <w:t xml:space="preserve"> and the Council accrued before such termination or expiration and nothing in the Agreement shall prejudice the right of either Party to recover any amount outstanding at such termination or expiry.</w:t>
      </w:r>
    </w:p>
    <w:p w:rsidR="00BC6923" w:rsidRPr="00610142" w:rsidRDefault="00BC6923" w:rsidP="00BC6923">
      <w:pPr>
        <w:tabs>
          <w:tab w:val="left" w:pos="0"/>
        </w:tabs>
        <w:suppressAutoHyphens/>
        <w:ind w:left="720" w:hanging="720"/>
        <w:rPr>
          <w:rFonts w:ascii="Trebuchet MS" w:hAnsi="Trebuchet MS" w:cs="Tahoma"/>
          <w:sz w:val="21"/>
          <w:szCs w:val="21"/>
        </w:rPr>
      </w:pP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49.2</w:t>
      </w:r>
      <w:r w:rsidRPr="00610142">
        <w:rPr>
          <w:rFonts w:ascii="Trebuchet MS" w:hAnsi="Trebuchet MS" w:cs="Tahoma"/>
          <w:sz w:val="21"/>
          <w:szCs w:val="21"/>
        </w:rPr>
        <w:tab/>
        <w:t xml:space="preserve">At the end of the Term (and howsoever arising) the </w:t>
      </w:r>
      <w:r>
        <w:rPr>
          <w:rFonts w:ascii="Trebuchet MS" w:hAnsi="Trebuchet MS" w:cs="Tahoma"/>
          <w:sz w:val="21"/>
          <w:szCs w:val="21"/>
        </w:rPr>
        <w:t>Supplier</w:t>
      </w:r>
      <w:r w:rsidRPr="00610142">
        <w:rPr>
          <w:rFonts w:ascii="Trebuchet MS" w:hAnsi="Trebuchet MS" w:cs="Tahoma"/>
          <w:sz w:val="21"/>
          <w:szCs w:val="21"/>
        </w:rPr>
        <w:t xml:space="preserve"> shall forthwith deliver to the Council upon request all the Council’s property (including but not limited to materials, documents, information, access keys, design templates, machinery) relating to the Agreement in its possession or under its control or in the possession or under the control of any permitted suppliers or sub-contractors.</w:t>
      </w:r>
    </w:p>
    <w:p w:rsidR="00BC6923" w:rsidRPr="00610142" w:rsidRDefault="00BC6923" w:rsidP="00BC6923">
      <w:pPr>
        <w:tabs>
          <w:tab w:val="left" w:pos="0"/>
          <w:tab w:val="left" w:pos="709"/>
        </w:tabs>
        <w:suppressAutoHyphens/>
        <w:ind w:left="1440" w:hanging="1440"/>
        <w:rPr>
          <w:rFonts w:ascii="Trebuchet MS" w:hAnsi="Trebuchet MS" w:cs="Tahoma"/>
          <w:sz w:val="21"/>
          <w:szCs w:val="21"/>
        </w:rPr>
      </w:pPr>
      <w:r w:rsidRPr="00610142">
        <w:rPr>
          <w:rFonts w:ascii="Trebuchet MS" w:hAnsi="Trebuchet MS" w:cs="Tahoma"/>
          <w:b/>
          <w:bCs/>
          <w:i/>
          <w:iCs/>
          <w:sz w:val="21"/>
          <w:szCs w:val="21"/>
        </w:rPr>
        <w:tab/>
      </w:r>
      <w:r w:rsidRPr="00610142">
        <w:rPr>
          <w:rFonts w:ascii="Trebuchet MS" w:hAnsi="Trebuchet MS" w:cs="Tahoma"/>
          <w:b/>
          <w:bCs/>
          <w:i/>
          <w:iCs/>
          <w:sz w:val="21"/>
          <w:szCs w:val="21"/>
        </w:rPr>
        <w:tab/>
        <w:t xml:space="preserve"> </w:t>
      </w: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49.3</w:t>
      </w:r>
      <w:r w:rsidRPr="00610142">
        <w:rPr>
          <w:rFonts w:ascii="Trebuchet MS" w:hAnsi="Trebuchet MS" w:cs="Tahoma"/>
          <w:sz w:val="21"/>
          <w:szCs w:val="21"/>
        </w:rPr>
        <w:tab/>
        <w:t xml:space="preserve">At the end of the Term (howsoever arising) and/ or after the Term the </w:t>
      </w:r>
      <w:r>
        <w:rPr>
          <w:rFonts w:ascii="Trebuchet MS" w:hAnsi="Trebuchet MS" w:cs="Tahoma"/>
          <w:sz w:val="21"/>
          <w:szCs w:val="21"/>
        </w:rPr>
        <w:t>Supplier</w:t>
      </w:r>
      <w:r w:rsidRPr="00610142">
        <w:rPr>
          <w:rFonts w:ascii="Trebuchet MS" w:hAnsi="Trebuchet MS" w:cs="Tahoma"/>
          <w:sz w:val="21"/>
          <w:szCs w:val="21"/>
        </w:rPr>
        <w:t xml:space="preserve"> shall provide their reasonable co-operation free of charge to the Council and any new </w:t>
      </w:r>
      <w:r>
        <w:rPr>
          <w:rFonts w:ascii="Trebuchet MS" w:hAnsi="Trebuchet MS" w:cs="Tahoma"/>
          <w:sz w:val="21"/>
          <w:szCs w:val="21"/>
        </w:rPr>
        <w:t>Supplier</w:t>
      </w:r>
      <w:r w:rsidRPr="00610142">
        <w:rPr>
          <w:rFonts w:ascii="Trebuchet MS" w:hAnsi="Trebuchet MS" w:cs="Tahoma"/>
          <w:sz w:val="21"/>
          <w:szCs w:val="21"/>
        </w:rPr>
        <w:t xml:space="preserve"> appointed by the Council to continue or take over the </w:t>
      </w:r>
      <w:r w:rsidRPr="00610142">
        <w:rPr>
          <w:rFonts w:ascii="Trebuchet MS" w:hAnsi="Trebuchet MS" w:cs="Tahoma"/>
          <w:sz w:val="21"/>
          <w:szCs w:val="21"/>
        </w:rPr>
        <w:lastRenderedPageBreak/>
        <w:t>performance of the Agreement in order to ensure an effective handover of all work then in progress.</w:t>
      </w:r>
    </w:p>
    <w:p w:rsidR="00BC6923" w:rsidRPr="00610142" w:rsidRDefault="00BC6923" w:rsidP="00BC6923">
      <w:pPr>
        <w:tabs>
          <w:tab w:val="left" w:pos="0"/>
        </w:tabs>
        <w:suppressAutoHyphens/>
        <w:ind w:left="720" w:hanging="720"/>
        <w:rPr>
          <w:rFonts w:ascii="Trebuchet MS" w:hAnsi="Trebuchet MS" w:cs="Tahoma"/>
          <w:sz w:val="21"/>
          <w:szCs w:val="21"/>
        </w:rPr>
      </w:pPr>
    </w:p>
    <w:p w:rsidR="00BC6923" w:rsidRPr="00610142" w:rsidRDefault="00BC6923" w:rsidP="00BC6923">
      <w:pPr>
        <w:tabs>
          <w:tab w:val="left" w:pos="709"/>
        </w:tabs>
        <w:suppressAutoHyphens/>
        <w:ind w:left="709" w:hanging="709"/>
        <w:rPr>
          <w:rFonts w:ascii="Trebuchet MS" w:hAnsi="Trebuchet MS" w:cs="Tahoma"/>
          <w:b/>
          <w:i/>
          <w:sz w:val="21"/>
          <w:szCs w:val="21"/>
        </w:rPr>
      </w:pPr>
      <w:r w:rsidRPr="00610142">
        <w:rPr>
          <w:rFonts w:ascii="Trebuchet MS" w:hAnsi="Trebuchet MS" w:cs="Tahoma"/>
          <w:sz w:val="21"/>
          <w:szCs w:val="21"/>
        </w:rPr>
        <w:t>49.4</w:t>
      </w:r>
      <w:r w:rsidRPr="00610142">
        <w:rPr>
          <w:rFonts w:ascii="Trebuchet MS" w:hAnsi="Trebuchet MS" w:cs="Tahoma"/>
          <w:sz w:val="21"/>
          <w:szCs w:val="21"/>
        </w:rPr>
        <w:tab/>
        <w:t xml:space="preserve">The provisions of this Condition shall survive the continuance of this Agreement and indefinitely after its termination. </w:t>
      </w:r>
    </w:p>
    <w:p w:rsidR="00BC6923" w:rsidRPr="00610142" w:rsidRDefault="00BC6923" w:rsidP="00BC6923">
      <w:pPr>
        <w:tabs>
          <w:tab w:val="left" w:pos="0"/>
        </w:tabs>
        <w:suppressAutoHyphens/>
        <w:ind w:left="720" w:hanging="720"/>
        <w:rPr>
          <w:rFonts w:ascii="Trebuchet MS" w:hAnsi="Trebuchet MS" w:cs="Tahoma"/>
          <w:sz w:val="21"/>
          <w:szCs w:val="21"/>
        </w:rPr>
      </w:pPr>
    </w:p>
    <w:p w:rsidR="00BC6923" w:rsidRPr="00610142" w:rsidRDefault="00BC6923" w:rsidP="00BC6923">
      <w:pPr>
        <w:pStyle w:val="Conditionhead"/>
        <w:keepNext/>
        <w:tabs>
          <w:tab w:val="clear" w:pos="-720"/>
          <w:tab w:val="left" w:pos="709"/>
        </w:tabs>
        <w:spacing w:line="240" w:lineRule="auto"/>
        <w:rPr>
          <w:rFonts w:ascii="Trebuchet MS" w:hAnsi="Trebuchet MS" w:cs="Tahoma"/>
          <w:sz w:val="21"/>
          <w:szCs w:val="21"/>
        </w:rPr>
      </w:pPr>
      <w:r w:rsidRPr="00610142">
        <w:rPr>
          <w:rFonts w:ascii="Trebuchet MS" w:hAnsi="Trebuchet MS" w:cs="Tahoma"/>
          <w:sz w:val="21"/>
          <w:szCs w:val="21"/>
        </w:rPr>
        <w:t>50</w:t>
      </w:r>
      <w:r w:rsidRPr="00610142">
        <w:rPr>
          <w:rFonts w:ascii="Trebuchet MS" w:hAnsi="Trebuchet MS" w:cs="Tahoma"/>
          <w:sz w:val="21"/>
          <w:szCs w:val="21"/>
        </w:rPr>
        <w:tab/>
        <w:t>Force Majeure</w:t>
      </w:r>
    </w:p>
    <w:p w:rsidR="00BC6923" w:rsidRPr="00610142" w:rsidRDefault="00BC6923" w:rsidP="00BC6923">
      <w:pPr>
        <w:keepNext/>
        <w:tabs>
          <w:tab w:val="left" w:pos="0"/>
          <w:tab w:val="left" w:pos="709"/>
        </w:tabs>
        <w:suppressAutoHyphens/>
        <w:rPr>
          <w:rFonts w:ascii="Trebuchet MS" w:hAnsi="Trebuchet MS" w:cs="Tahoma"/>
          <w:i/>
          <w:sz w:val="21"/>
          <w:szCs w:val="21"/>
        </w:rPr>
      </w:pPr>
    </w:p>
    <w:p w:rsidR="00BC6923" w:rsidRPr="00610142" w:rsidRDefault="00BC6923" w:rsidP="00BC6923">
      <w:pPr>
        <w:keepNext/>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50.1</w:t>
      </w:r>
      <w:r w:rsidRPr="00610142">
        <w:rPr>
          <w:rFonts w:ascii="Trebuchet MS" w:hAnsi="Trebuchet MS" w:cs="Tahoma"/>
          <w:sz w:val="21"/>
          <w:szCs w:val="21"/>
        </w:rPr>
        <w:tab/>
        <w:t xml:space="preserve">For the purpose of this Condition,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Pr>
          <w:rFonts w:ascii="Trebuchet MS" w:hAnsi="Trebuchet MS" w:cs="Tahoma"/>
          <w:sz w:val="21"/>
          <w:szCs w:val="21"/>
        </w:rPr>
        <w:t>Supplier</w:t>
      </w:r>
      <w:r w:rsidRPr="00610142">
        <w:rPr>
          <w:rFonts w:ascii="Trebuchet MS" w:hAnsi="Trebuchet MS" w:cs="Tahoma"/>
          <w:sz w:val="21"/>
          <w:szCs w:val="21"/>
        </w:rPr>
        <w:t>’s organisation or within any sub-contractor’s organisation.</w:t>
      </w:r>
    </w:p>
    <w:p w:rsidR="00BC6923" w:rsidRPr="00610142" w:rsidRDefault="00BC6923" w:rsidP="00BC6923">
      <w:pPr>
        <w:tabs>
          <w:tab w:val="left" w:pos="0"/>
          <w:tab w:val="left" w:pos="709"/>
        </w:tabs>
        <w:suppressAutoHyphens/>
        <w:ind w:left="720" w:hanging="720"/>
        <w:rPr>
          <w:rFonts w:ascii="Trebuchet MS" w:hAnsi="Trebuchet MS" w:cs="Tahoma"/>
          <w:sz w:val="21"/>
          <w:szCs w:val="21"/>
        </w:rPr>
      </w:pP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50.2</w:t>
      </w:r>
      <w:r w:rsidRPr="00610142">
        <w:rPr>
          <w:rFonts w:ascii="Trebuchet MS" w:hAnsi="Trebuchet MS" w:cs="Tahoma"/>
          <w:sz w:val="21"/>
          <w:szCs w:val="21"/>
        </w:rPr>
        <w:tab/>
        <w:t>Neither Party shall be liable to the other Party for any delay in or failure to perform its obligations under the Agreement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Agreement for a period in excess of three (3) months, either Party may terminate the Agreement by notice in writing with immediate effect.</w:t>
      </w:r>
    </w:p>
    <w:p w:rsidR="00BC6923" w:rsidRPr="00610142" w:rsidRDefault="00BC6923" w:rsidP="00BC6923">
      <w:pPr>
        <w:tabs>
          <w:tab w:val="left" w:pos="0"/>
          <w:tab w:val="left" w:pos="709"/>
        </w:tabs>
        <w:suppressAutoHyphens/>
        <w:ind w:left="1440" w:hanging="1440"/>
        <w:rPr>
          <w:rFonts w:ascii="Trebuchet MS" w:hAnsi="Trebuchet MS" w:cs="Tahoma"/>
          <w:sz w:val="21"/>
          <w:szCs w:val="21"/>
        </w:rPr>
      </w:pP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50.3</w:t>
      </w:r>
      <w:r w:rsidRPr="00610142">
        <w:rPr>
          <w:rFonts w:ascii="Trebuchet MS" w:hAnsi="Trebuchet MS" w:cs="Tahoma"/>
          <w:sz w:val="21"/>
          <w:szCs w:val="21"/>
        </w:rPr>
        <w:tab/>
        <w:t xml:space="preserve">Any failure or delay by the </w:t>
      </w:r>
      <w:r>
        <w:rPr>
          <w:rFonts w:ascii="Trebuchet MS" w:hAnsi="Trebuchet MS" w:cs="Tahoma"/>
          <w:sz w:val="21"/>
          <w:szCs w:val="21"/>
        </w:rPr>
        <w:t>Supplier</w:t>
      </w:r>
      <w:r w:rsidRPr="00610142">
        <w:rPr>
          <w:rFonts w:ascii="Trebuchet MS" w:hAnsi="Trebuchet MS" w:cs="Tahoma"/>
          <w:sz w:val="21"/>
          <w:szCs w:val="21"/>
        </w:rPr>
        <w:t xml:space="preserve"> in performing its obligations under the Agreement which results from any failure or delay by an agent, sub-contractor or supplier shall be regarded as due to Force Majeure only if that agent, sub-contractor or supplier is itself impeded by Force Majeure from complying with an obligation to the </w:t>
      </w:r>
      <w:r>
        <w:rPr>
          <w:rFonts w:ascii="Trebuchet MS" w:hAnsi="Trebuchet MS" w:cs="Tahoma"/>
          <w:sz w:val="21"/>
          <w:szCs w:val="21"/>
        </w:rPr>
        <w:t>Supplier</w:t>
      </w:r>
      <w:r w:rsidRPr="00610142">
        <w:rPr>
          <w:rFonts w:ascii="Trebuchet MS" w:hAnsi="Trebuchet MS" w:cs="Tahoma"/>
          <w:sz w:val="21"/>
          <w:szCs w:val="21"/>
        </w:rPr>
        <w:t>.</w:t>
      </w:r>
    </w:p>
    <w:p w:rsidR="00BC6923" w:rsidRPr="00610142" w:rsidRDefault="00BC6923" w:rsidP="00BC6923">
      <w:pPr>
        <w:tabs>
          <w:tab w:val="left" w:pos="0"/>
          <w:tab w:val="left" w:pos="709"/>
        </w:tabs>
        <w:suppressAutoHyphens/>
        <w:rPr>
          <w:rFonts w:ascii="Trebuchet MS" w:hAnsi="Trebuchet MS" w:cs="Tahoma"/>
          <w:sz w:val="21"/>
          <w:szCs w:val="21"/>
        </w:rPr>
      </w:pPr>
    </w:p>
    <w:p w:rsidR="00BC6923" w:rsidRPr="00610142" w:rsidRDefault="00BC6923" w:rsidP="00BC6923">
      <w:pPr>
        <w:suppressAutoHyphens/>
        <w:ind w:left="709" w:hanging="709"/>
        <w:rPr>
          <w:rFonts w:ascii="Trebuchet MS" w:hAnsi="Trebuchet MS" w:cs="Tahoma"/>
          <w:sz w:val="21"/>
          <w:szCs w:val="21"/>
        </w:rPr>
      </w:pPr>
      <w:r w:rsidRPr="00610142">
        <w:rPr>
          <w:rFonts w:ascii="Trebuchet MS" w:hAnsi="Trebuchet MS" w:cs="Tahoma"/>
          <w:sz w:val="21"/>
          <w:szCs w:val="21"/>
        </w:rPr>
        <w:t>50.4</w:t>
      </w:r>
      <w:r w:rsidRPr="00610142">
        <w:rPr>
          <w:rFonts w:ascii="Trebuchet MS" w:hAnsi="Trebuchet MS" w:cs="Tahoma"/>
          <w:sz w:val="21"/>
          <w:szCs w:val="21"/>
        </w:rPr>
        <w:tab/>
        <w:t>Condition 50 does not affect the Councils’ rights under Condition 48.</w:t>
      </w:r>
    </w:p>
    <w:p w:rsidR="00BC6923" w:rsidRPr="00610142" w:rsidRDefault="00BC6923" w:rsidP="00BC6923">
      <w:pPr>
        <w:tabs>
          <w:tab w:val="left" w:pos="-720"/>
          <w:tab w:val="left" w:pos="0"/>
          <w:tab w:val="left" w:pos="709"/>
        </w:tabs>
        <w:suppressAutoHyphens/>
        <w:ind w:left="720" w:hanging="720"/>
        <w:rPr>
          <w:rFonts w:ascii="Trebuchet MS" w:hAnsi="Trebuchet MS" w:cs="Tahoma"/>
          <w:sz w:val="21"/>
          <w:szCs w:val="21"/>
        </w:rPr>
      </w:pPr>
    </w:p>
    <w:p w:rsidR="00BC6923" w:rsidRPr="00610142" w:rsidRDefault="00BC6923" w:rsidP="00BC6923">
      <w:pPr>
        <w:keepNext/>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50.5</w:t>
      </w:r>
      <w:r w:rsidRPr="00610142">
        <w:rPr>
          <w:rFonts w:ascii="Trebuchet MS" w:hAnsi="Trebuchet MS" w:cs="Tahoma"/>
          <w:sz w:val="21"/>
          <w:szCs w:val="21"/>
        </w:rPr>
        <w:tab/>
        <w:t>If either of the Parties becomes aware of circumstances of Force Majeure which give rise to or which are likely to give rise to any such failure or delay on its part as described in this Condition 50 it shall forthwith notify the other by the most expeditious method then available and shall inform the other of the period which it is estimated that such failure or delay shall continue.</w:t>
      </w:r>
    </w:p>
    <w:p w:rsidR="00BC6923" w:rsidRPr="00610142" w:rsidRDefault="00BC6923" w:rsidP="00BC6923">
      <w:pPr>
        <w:keepNext/>
        <w:tabs>
          <w:tab w:val="left" w:pos="0"/>
        </w:tabs>
        <w:suppressAutoHyphens/>
        <w:ind w:left="720" w:hanging="720"/>
        <w:rPr>
          <w:rFonts w:ascii="Trebuchet MS" w:hAnsi="Trebuchet MS" w:cs="Tahoma"/>
          <w:sz w:val="21"/>
          <w:szCs w:val="21"/>
        </w:rPr>
      </w:pPr>
    </w:p>
    <w:p w:rsidR="00BC6923" w:rsidRPr="00610142" w:rsidRDefault="00BC6923" w:rsidP="00BC6923">
      <w:pPr>
        <w:keepNext/>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50.6</w:t>
      </w:r>
      <w:r w:rsidRPr="00610142">
        <w:rPr>
          <w:rFonts w:ascii="Trebuchet MS" w:hAnsi="Trebuchet MS" w:cs="Tahoma"/>
          <w:sz w:val="21"/>
          <w:szCs w:val="21"/>
        </w:rPr>
        <w:tab/>
        <w:t>For the avoidance of doubt it is hereby expressly declared that the only events which shall afford relief from liability for failure or delay of performance of the Agreement shall be any event qualifying for Force Majeure hereunder.</w:t>
      </w:r>
    </w:p>
    <w:p w:rsidR="00BC6923" w:rsidRPr="00610142" w:rsidRDefault="00BC6923" w:rsidP="00BC6923">
      <w:pPr>
        <w:pStyle w:val="Sectionheading"/>
        <w:keepNext/>
        <w:tabs>
          <w:tab w:val="left" w:pos="709"/>
          <w:tab w:val="left" w:pos="1418"/>
        </w:tabs>
        <w:spacing w:line="240" w:lineRule="auto"/>
        <w:rPr>
          <w:rFonts w:ascii="Trebuchet MS" w:hAnsi="Trebuchet MS" w:cs="Tahoma"/>
          <w:sz w:val="21"/>
          <w:szCs w:val="21"/>
          <w:u w:val="none"/>
        </w:rPr>
      </w:pPr>
    </w:p>
    <w:p w:rsidR="00BC6923" w:rsidRPr="00610142" w:rsidRDefault="00BC6923" w:rsidP="00BC6923">
      <w:pPr>
        <w:pStyle w:val="Sectionheading"/>
        <w:keepNext/>
        <w:tabs>
          <w:tab w:val="left" w:pos="709"/>
          <w:tab w:val="left" w:pos="1418"/>
        </w:tabs>
        <w:spacing w:line="240" w:lineRule="auto"/>
        <w:rPr>
          <w:rFonts w:ascii="Trebuchet MS" w:hAnsi="Trebuchet MS" w:cs="Tahoma"/>
          <w:sz w:val="21"/>
          <w:szCs w:val="21"/>
        </w:rPr>
      </w:pPr>
      <w:r>
        <w:rPr>
          <w:rFonts w:ascii="Trebuchet MS" w:hAnsi="Trebuchet MS" w:cs="Tahoma"/>
          <w:sz w:val="21"/>
          <w:szCs w:val="21"/>
        </w:rPr>
        <w:t>Dispute and Law</w:t>
      </w:r>
    </w:p>
    <w:p w:rsidR="00BC6923" w:rsidRPr="00610142" w:rsidRDefault="00BC6923" w:rsidP="00BC6923">
      <w:pPr>
        <w:keepNext/>
        <w:keepLines/>
        <w:tabs>
          <w:tab w:val="left" w:pos="-720"/>
          <w:tab w:val="left" w:pos="0"/>
          <w:tab w:val="left" w:pos="709"/>
        </w:tabs>
        <w:suppressAutoHyphens/>
        <w:ind w:left="720" w:hanging="720"/>
        <w:rPr>
          <w:rFonts w:ascii="Trebuchet MS" w:hAnsi="Trebuchet MS" w:cs="Tahoma"/>
          <w:sz w:val="21"/>
          <w:szCs w:val="21"/>
        </w:rPr>
      </w:pPr>
    </w:p>
    <w:p w:rsidR="00BC6923" w:rsidRPr="00610142" w:rsidRDefault="00BC6923" w:rsidP="00BC6923">
      <w:pPr>
        <w:pStyle w:val="Conditionhead"/>
        <w:keepNext/>
        <w:tabs>
          <w:tab w:val="left" w:pos="709"/>
        </w:tabs>
        <w:spacing w:line="240" w:lineRule="auto"/>
        <w:rPr>
          <w:rFonts w:ascii="Trebuchet MS" w:hAnsi="Trebuchet MS" w:cs="Tahoma"/>
          <w:sz w:val="21"/>
          <w:szCs w:val="21"/>
        </w:rPr>
      </w:pPr>
      <w:r w:rsidRPr="00610142">
        <w:rPr>
          <w:rFonts w:ascii="Trebuchet MS" w:hAnsi="Trebuchet MS" w:cs="Tahoma"/>
          <w:sz w:val="21"/>
          <w:szCs w:val="21"/>
        </w:rPr>
        <w:t>51</w:t>
      </w:r>
      <w:r w:rsidRPr="00610142">
        <w:rPr>
          <w:rFonts w:ascii="Trebuchet MS" w:hAnsi="Trebuchet MS" w:cs="Tahoma"/>
          <w:sz w:val="21"/>
          <w:szCs w:val="21"/>
        </w:rPr>
        <w:tab/>
        <w:t>Governing Law</w:t>
      </w:r>
    </w:p>
    <w:p w:rsidR="00BC6923" w:rsidRPr="00610142" w:rsidRDefault="00BC6923" w:rsidP="00BC6923">
      <w:pPr>
        <w:keepNext/>
        <w:keepLines/>
        <w:tabs>
          <w:tab w:val="left" w:pos="0"/>
        </w:tabs>
        <w:suppressAutoHyphens/>
        <w:rPr>
          <w:rFonts w:ascii="Trebuchet MS" w:hAnsi="Trebuchet MS" w:cs="Tahoma"/>
          <w:sz w:val="21"/>
          <w:szCs w:val="21"/>
        </w:rPr>
      </w:pPr>
    </w:p>
    <w:p w:rsidR="00BC6923" w:rsidRPr="00610142" w:rsidRDefault="00BC6923" w:rsidP="00BC6923">
      <w:pPr>
        <w:keepNext/>
        <w:keepLines/>
        <w:tabs>
          <w:tab w:val="left" w:pos="0"/>
        </w:tabs>
        <w:suppressAutoHyphens/>
        <w:ind w:left="709" w:hanging="1440"/>
        <w:rPr>
          <w:rFonts w:ascii="Trebuchet MS" w:hAnsi="Trebuchet MS" w:cs="Tahoma"/>
          <w:sz w:val="21"/>
          <w:szCs w:val="21"/>
        </w:rPr>
      </w:pPr>
      <w:r w:rsidRPr="00610142">
        <w:rPr>
          <w:rFonts w:ascii="Trebuchet MS" w:hAnsi="Trebuchet MS" w:cs="Tahoma"/>
          <w:sz w:val="21"/>
          <w:szCs w:val="21"/>
        </w:rPr>
        <w:tab/>
        <w:t>51.1</w:t>
      </w:r>
      <w:r w:rsidRPr="00610142">
        <w:rPr>
          <w:rFonts w:ascii="Trebuchet MS" w:hAnsi="Trebuchet MS" w:cs="Tahoma"/>
          <w:sz w:val="21"/>
          <w:szCs w:val="21"/>
        </w:rPr>
        <w:tab/>
        <w:t>This Agreement shall be governed by and interpreted in accordance with English law and the Parties submit to the exclusive jurisdiction of the courts of England and Wales.</w:t>
      </w:r>
    </w:p>
    <w:p w:rsidR="00BC6923" w:rsidRPr="00610142" w:rsidRDefault="00BC6923" w:rsidP="00BC6923">
      <w:pPr>
        <w:tabs>
          <w:tab w:val="left" w:pos="-720"/>
          <w:tab w:val="left" w:pos="0"/>
          <w:tab w:val="left" w:pos="709"/>
        </w:tabs>
        <w:suppressAutoHyphens/>
        <w:ind w:left="720" w:hanging="720"/>
        <w:rPr>
          <w:rFonts w:ascii="Trebuchet MS" w:hAnsi="Trebuchet MS" w:cs="Tahoma"/>
          <w:sz w:val="21"/>
          <w:szCs w:val="21"/>
        </w:rPr>
      </w:pPr>
    </w:p>
    <w:p w:rsidR="00BC6923" w:rsidRPr="00610142" w:rsidRDefault="00BC6923" w:rsidP="00BC6923">
      <w:pPr>
        <w:pStyle w:val="Conditionhead"/>
        <w:tabs>
          <w:tab w:val="left" w:pos="709"/>
        </w:tabs>
        <w:spacing w:line="240" w:lineRule="auto"/>
        <w:rPr>
          <w:rFonts w:ascii="Trebuchet MS" w:hAnsi="Trebuchet MS" w:cs="Tahoma"/>
          <w:sz w:val="21"/>
          <w:szCs w:val="21"/>
        </w:rPr>
      </w:pPr>
      <w:r w:rsidRPr="00610142">
        <w:rPr>
          <w:rFonts w:ascii="Trebuchet MS" w:hAnsi="Trebuchet MS" w:cs="Tahoma"/>
          <w:sz w:val="21"/>
          <w:szCs w:val="21"/>
        </w:rPr>
        <w:t>52</w:t>
      </w:r>
      <w:r w:rsidRPr="00610142">
        <w:rPr>
          <w:rFonts w:ascii="Trebuchet MS" w:hAnsi="Trebuchet MS" w:cs="Tahoma"/>
          <w:sz w:val="21"/>
          <w:szCs w:val="21"/>
        </w:rPr>
        <w:tab/>
        <w:t>Dispute Resolution</w:t>
      </w:r>
    </w:p>
    <w:p w:rsidR="00BC6923" w:rsidRPr="00610142" w:rsidRDefault="00BC6923" w:rsidP="00BC6923">
      <w:pPr>
        <w:keepNext/>
        <w:tabs>
          <w:tab w:val="left" w:pos="0"/>
        </w:tabs>
        <w:suppressAutoHyphens/>
        <w:rPr>
          <w:rFonts w:ascii="Trebuchet MS" w:hAnsi="Trebuchet MS" w:cs="Tahoma"/>
          <w:b/>
          <w:sz w:val="21"/>
          <w:szCs w:val="21"/>
        </w:rPr>
      </w:pPr>
    </w:p>
    <w:p w:rsidR="00BC6923" w:rsidRPr="00610142" w:rsidRDefault="00BC6923" w:rsidP="00BC6923">
      <w:pPr>
        <w:tabs>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52.1</w:t>
      </w:r>
      <w:r w:rsidRPr="00610142">
        <w:rPr>
          <w:rFonts w:ascii="Trebuchet MS" w:hAnsi="Trebuchet MS" w:cs="Tahoma"/>
          <w:sz w:val="21"/>
          <w:szCs w:val="21"/>
        </w:rPr>
        <w:tab/>
        <w:t xml:space="preserve">The respective Parties shall attempt in good faith to negotiate a settlement to any dispute between them arising out of or in connection with the Agreement within thirty (30) days of either Party notifying the other of the dispute such </w:t>
      </w:r>
      <w:r w:rsidRPr="00610142">
        <w:rPr>
          <w:rFonts w:ascii="Trebuchet MS" w:hAnsi="Trebuchet MS" w:cs="Tahoma"/>
          <w:sz w:val="21"/>
          <w:szCs w:val="21"/>
        </w:rPr>
        <w:lastRenderedPageBreak/>
        <w:t xml:space="preserve">efforts shall involve the escalation of the dispute to the [head of procurement] (or equivalent) of each Party.  </w:t>
      </w:r>
    </w:p>
    <w:p w:rsidR="00BC6923" w:rsidRPr="00610142" w:rsidRDefault="00BC6923" w:rsidP="00BC6923">
      <w:pPr>
        <w:tabs>
          <w:tab w:val="left" w:pos="0"/>
          <w:tab w:val="left" w:pos="851"/>
        </w:tabs>
        <w:suppressAutoHyphens/>
        <w:ind w:left="851" w:hanging="851"/>
        <w:rPr>
          <w:rFonts w:ascii="Trebuchet MS" w:hAnsi="Trebuchet MS" w:cs="Tahoma"/>
          <w:sz w:val="21"/>
          <w:szCs w:val="21"/>
        </w:rPr>
      </w:pPr>
    </w:p>
    <w:p w:rsidR="00BC6923" w:rsidRPr="00610142" w:rsidRDefault="00BC6923" w:rsidP="00BC6923">
      <w:pPr>
        <w:tabs>
          <w:tab w:val="left" w:pos="0"/>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52.2</w:t>
      </w:r>
      <w:r w:rsidRPr="00610142">
        <w:rPr>
          <w:rFonts w:ascii="Trebuchet MS" w:hAnsi="Trebuchet MS" w:cs="Tahoma"/>
          <w:sz w:val="21"/>
          <w:szCs w:val="21"/>
        </w:rPr>
        <w:tab/>
        <w:t>Nothing in this dispute resolution procedure shall prevent the Parties from seeking from any court of the competent jurisdiction an interim order restraining the other Party from doing any act or compelling the other party to do any act.</w:t>
      </w:r>
    </w:p>
    <w:p w:rsidR="00BC6923" w:rsidRPr="00610142" w:rsidRDefault="00BC6923" w:rsidP="00BC6923">
      <w:pPr>
        <w:tabs>
          <w:tab w:val="left" w:pos="0"/>
          <w:tab w:val="left" w:pos="709"/>
        </w:tabs>
        <w:suppressAutoHyphens/>
        <w:ind w:left="709" w:hanging="709"/>
        <w:rPr>
          <w:rFonts w:ascii="Trebuchet MS" w:hAnsi="Trebuchet MS" w:cs="Tahoma"/>
          <w:sz w:val="21"/>
          <w:szCs w:val="21"/>
        </w:rPr>
      </w:pPr>
    </w:p>
    <w:p w:rsidR="00BC6923" w:rsidRPr="00610142" w:rsidRDefault="00BC6923" w:rsidP="00BC6923">
      <w:pPr>
        <w:tabs>
          <w:tab w:val="left" w:pos="0"/>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52.3</w:t>
      </w:r>
      <w:r w:rsidRPr="00610142">
        <w:rPr>
          <w:rFonts w:ascii="Trebuchet MS" w:hAnsi="Trebuchet MS" w:cs="Tahoma"/>
          <w:sz w:val="21"/>
          <w:szCs w:val="21"/>
        </w:rPr>
        <w:tab/>
        <w:t xml:space="preserve">If the dispute cannot be resolved by the Parties pursuant to Condition 52.1 the dispute shall be referred to mediation pursuant to the procedure set out in sub Condition 52.5 unless (a) the respective Council considers that the dispute is not suitable for resolution by mediation; or (b) the </w:t>
      </w:r>
      <w:r>
        <w:rPr>
          <w:rFonts w:ascii="Trebuchet MS" w:hAnsi="Trebuchet MS" w:cs="Tahoma"/>
          <w:sz w:val="21"/>
          <w:szCs w:val="21"/>
        </w:rPr>
        <w:t>Supplier</w:t>
      </w:r>
      <w:r w:rsidRPr="00610142">
        <w:rPr>
          <w:rFonts w:ascii="Trebuchet MS" w:hAnsi="Trebuchet MS" w:cs="Tahoma"/>
          <w:sz w:val="21"/>
          <w:szCs w:val="21"/>
        </w:rPr>
        <w:t xml:space="preserve"> does not agree to mediation.  </w:t>
      </w:r>
    </w:p>
    <w:p w:rsidR="00BC6923" w:rsidRPr="00610142" w:rsidRDefault="00BC6923" w:rsidP="00BC6923">
      <w:pPr>
        <w:tabs>
          <w:tab w:val="left" w:pos="0"/>
          <w:tab w:val="left" w:pos="709"/>
        </w:tabs>
        <w:suppressAutoHyphens/>
        <w:ind w:left="709" w:hanging="709"/>
        <w:rPr>
          <w:rFonts w:ascii="Trebuchet MS" w:hAnsi="Trebuchet MS" w:cs="Tahoma"/>
          <w:sz w:val="21"/>
          <w:szCs w:val="21"/>
        </w:rPr>
      </w:pPr>
    </w:p>
    <w:p w:rsidR="00BC6923" w:rsidRPr="00610142" w:rsidRDefault="00BC6923" w:rsidP="00BC6923">
      <w:pPr>
        <w:tabs>
          <w:tab w:val="left" w:pos="0"/>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52.4</w:t>
      </w:r>
      <w:r w:rsidRPr="00610142">
        <w:rPr>
          <w:rFonts w:ascii="Trebuchet MS" w:hAnsi="Trebuchet MS" w:cs="Tahoma"/>
          <w:sz w:val="21"/>
          <w:szCs w:val="21"/>
        </w:rPr>
        <w:tab/>
        <w:t xml:space="preserve">The performance of the Agreement shall not be suspended, cease or be delayed by the reference of a dispute to mediation and the </w:t>
      </w:r>
      <w:r>
        <w:rPr>
          <w:rFonts w:ascii="Trebuchet MS" w:hAnsi="Trebuchet MS" w:cs="Tahoma"/>
          <w:sz w:val="21"/>
          <w:szCs w:val="21"/>
        </w:rPr>
        <w:t>Supplier</w:t>
      </w:r>
      <w:r w:rsidRPr="00610142">
        <w:rPr>
          <w:rFonts w:ascii="Trebuchet MS" w:hAnsi="Trebuchet MS" w:cs="Tahoma"/>
          <w:sz w:val="21"/>
          <w:szCs w:val="21"/>
        </w:rPr>
        <w:t xml:space="preserve"> (or employee, agent, supplier or sub-contractor) shall comply fully with the requirements of the Agreement at all times.</w:t>
      </w:r>
    </w:p>
    <w:p w:rsidR="00BC6923" w:rsidRPr="00610142" w:rsidRDefault="00BC6923" w:rsidP="00BC6923">
      <w:pPr>
        <w:tabs>
          <w:tab w:val="left" w:pos="0"/>
          <w:tab w:val="left" w:pos="709"/>
        </w:tabs>
        <w:suppressAutoHyphens/>
        <w:ind w:left="709" w:hanging="709"/>
        <w:rPr>
          <w:rFonts w:ascii="Trebuchet MS" w:hAnsi="Trebuchet MS" w:cs="Tahoma"/>
          <w:sz w:val="21"/>
          <w:szCs w:val="21"/>
        </w:rPr>
      </w:pPr>
    </w:p>
    <w:p w:rsidR="00BC6923" w:rsidRPr="00610142" w:rsidRDefault="00BC6923" w:rsidP="00BC6923">
      <w:pPr>
        <w:tabs>
          <w:tab w:val="left" w:pos="0"/>
          <w:tab w:val="left" w:pos="709"/>
        </w:tabs>
        <w:suppressAutoHyphens/>
        <w:ind w:left="709" w:hanging="709"/>
        <w:rPr>
          <w:rFonts w:ascii="Trebuchet MS" w:hAnsi="Trebuchet MS" w:cs="Tahoma"/>
          <w:sz w:val="21"/>
          <w:szCs w:val="21"/>
        </w:rPr>
      </w:pPr>
      <w:r w:rsidRPr="00610142">
        <w:rPr>
          <w:rFonts w:ascii="Trebuchet MS" w:hAnsi="Trebuchet MS" w:cs="Tahoma"/>
          <w:sz w:val="21"/>
          <w:szCs w:val="21"/>
        </w:rPr>
        <w:t>52.5</w:t>
      </w:r>
      <w:r w:rsidRPr="00610142">
        <w:rPr>
          <w:rFonts w:ascii="Trebuchet MS" w:hAnsi="Trebuchet MS" w:cs="Tahoma"/>
          <w:sz w:val="21"/>
          <w:szCs w:val="21"/>
        </w:rPr>
        <w:tab/>
        <w:t>The procedure for mediation and consequential provisions relating to mediation are as follows:</w:t>
      </w:r>
    </w:p>
    <w:p w:rsidR="00BC6923" w:rsidRPr="00610142" w:rsidRDefault="00BC6923" w:rsidP="00BC6923">
      <w:pPr>
        <w:tabs>
          <w:tab w:val="left" w:pos="0"/>
          <w:tab w:val="left" w:pos="851"/>
        </w:tabs>
        <w:suppressAutoHyphens/>
        <w:ind w:left="851" w:hanging="851"/>
        <w:rPr>
          <w:rFonts w:ascii="Trebuchet MS" w:hAnsi="Trebuchet MS" w:cs="Tahoma"/>
          <w:sz w:val="21"/>
          <w:szCs w:val="21"/>
        </w:rPr>
      </w:pPr>
    </w:p>
    <w:p w:rsidR="00BC6923" w:rsidRPr="00610142" w:rsidRDefault="00BC6923" w:rsidP="00BC6923">
      <w:pPr>
        <w:tabs>
          <w:tab w:val="left" w:pos="0"/>
          <w:tab w:val="left" w:pos="709"/>
        </w:tabs>
        <w:suppressAutoHyphens/>
        <w:ind w:left="1418" w:hanging="1418"/>
        <w:rPr>
          <w:rFonts w:ascii="Trebuchet MS" w:hAnsi="Trebuchet MS" w:cs="Tahoma"/>
          <w:sz w:val="21"/>
          <w:szCs w:val="21"/>
        </w:rPr>
      </w:pPr>
      <w:r w:rsidRPr="00610142">
        <w:rPr>
          <w:rFonts w:ascii="Trebuchet MS" w:hAnsi="Trebuchet MS" w:cs="Tahoma"/>
          <w:sz w:val="21"/>
          <w:szCs w:val="21"/>
        </w:rPr>
        <w:tab/>
        <w:t>(a)</w:t>
      </w:r>
      <w:r w:rsidRPr="00610142">
        <w:rPr>
          <w:rFonts w:ascii="Trebuchet MS" w:hAnsi="Trebuchet MS" w:cs="Tahoma"/>
          <w:sz w:val="21"/>
          <w:szCs w:val="21"/>
        </w:rPr>
        <w:tab/>
        <w:t>A neutral adviser or mediator (“the Mediator”) shall be chosen by agreement between the Parties or, if they are unable to agree upon a Mediator within fourteen (14) days after a request by one Party to the other or if the Mediator agreed upon is unable or unwilling to act, either Party shall within fourteen (14) days from the date of the proposal to appoint a Mediator or within fourteen (14) days of notice to either Party that he is unable or unwilling to act, apply to the Centre for Effective Dispute Resolution (“CEDR”) to appoint a Mediator.</w:t>
      </w:r>
    </w:p>
    <w:p w:rsidR="00BC6923" w:rsidRPr="00610142" w:rsidRDefault="00BC6923" w:rsidP="00BC6923">
      <w:pPr>
        <w:tabs>
          <w:tab w:val="left" w:pos="0"/>
          <w:tab w:val="left" w:pos="851"/>
        </w:tabs>
        <w:suppressAutoHyphens/>
        <w:ind w:left="1701" w:hanging="1701"/>
        <w:rPr>
          <w:rFonts w:ascii="Trebuchet MS" w:hAnsi="Trebuchet MS" w:cs="Tahoma"/>
          <w:sz w:val="21"/>
          <w:szCs w:val="21"/>
        </w:rPr>
      </w:pPr>
    </w:p>
    <w:p w:rsidR="00BC6923" w:rsidRPr="00610142" w:rsidRDefault="00BC6923" w:rsidP="00BC6923">
      <w:pPr>
        <w:tabs>
          <w:tab w:val="left" w:pos="0"/>
          <w:tab w:val="left" w:pos="709"/>
        </w:tabs>
        <w:suppressAutoHyphens/>
        <w:ind w:left="1418" w:hanging="1418"/>
        <w:rPr>
          <w:rFonts w:ascii="Trebuchet MS" w:hAnsi="Trebuchet MS" w:cs="Tahoma"/>
          <w:sz w:val="21"/>
          <w:szCs w:val="21"/>
        </w:rPr>
      </w:pPr>
      <w:r w:rsidRPr="00610142">
        <w:rPr>
          <w:rFonts w:ascii="Trebuchet MS" w:hAnsi="Trebuchet MS" w:cs="Tahoma"/>
          <w:sz w:val="21"/>
          <w:szCs w:val="21"/>
        </w:rPr>
        <w:tab/>
        <w:t>(b)</w:t>
      </w:r>
      <w:r w:rsidRPr="00610142">
        <w:rPr>
          <w:rFonts w:ascii="Trebuchet MS" w:hAnsi="Trebuchet MS" w:cs="Tahoma"/>
          <w:sz w:val="21"/>
          <w:szCs w:val="21"/>
        </w:rPr>
        <w:tab/>
        <w:t>The Parties shall within Fourteen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rsidR="00BC6923" w:rsidRPr="00610142" w:rsidRDefault="00BC6923" w:rsidP="00BC6923">
      <w:pPr>
        <w:tabs>
          <w:tab w:val="left" w:pos="0"/>
          <w:tab w:val="left" w:pos="851"/>
        </w:tabs>
        <w:suppressAutoHyphens/>
        <w:ind w:left="1701" w:hanging="1701"/>
        <w:rPr>
          <w:rFonts w:ascii="Trebuchet MS" w:hAnsi="Trebuchet MS" w:cs="Tahoma"/>
          <w:sz w:val="21"/>
          <w:szCs w:val="21"/>
        </w:rPr>
      </w:pPr>
    </w:p>
    <w:p w:rsidR="00BC6923" w:rsidRPr="00610142" w:rsidRDefault="00BC6923" w:rsidP="00BC6923">
      <w:pPr>
        <w:tabs>
          <w:tab w:val="left" w:pos="0"/>
          <w:tab w:val="left" w:pos="709"/>
        </w:tabs>
        <w:suppressAutoHyphens/>
        <w:ind w:left="1418" w:hanging="1418"/>
        <w:rPr>
          <w:rFonts w:ascii="Trebuchet MS" w:hAnsi="Trebuchet MS" w:cs="Tahoma"/>
          <w:sz w:val="21"/>
          <w:szCs w:val="21"/>
        </w:rPr>
      </w:pPr>
      <w:r w:rsidRPr="00610142">
        <w:rPr>
          <w:rFonts w:ascii="Trebuchet MS" w:hAnsi="Trebuchet MS" w:cs="Tahoma"/>
          <w:sz w:val="21"/>
          <w:szCs w:val="21"/>
        </w:rPr>
        <w:tab/>
        <w:t>(c)</w:t>
      </w:r>
      <w:r w:rsidRPr="00610142">
        <w:rPr>
          <w:rFonts w:ascii="Trebuchet MS" w:hAnsi="Trebuchet MS" w:cs="Tahoma"/>
          <w:sz w:val="21"/>
          <w:szCs w:val="21"/>
        </w:rPr>
        <w:tab/>
        <w:t>Unless otherwise agreed, all negotiations connected with the dispute and any settlement agreement relating to it shall be conducted in confidence and without prejudice to the rights of the Parties in any future proceedings.</w:t>
      </w:r>
    </w:p>
    <w:p w:rsidR="00BC6923" w:rsidRPr="00610142" w:rsidRDefault="00BC6923" w:rsidP="00BC6923">
      <w:pPr>
        <w:tabs>
          <w:tab w:val="left" w:pos="0"/>
          <w:tab w:val="left" w:pos="851"/>
        </w:tabs>
        <w:suppressAutoHyphens/>
        <w:ind w:left="1701" w:hanging="1701"/>
        <w:rPr>
          <w:rFonts w:ascii="Trebuchet MS" w:hAnsi="Trebuchet MS" w:cs="Tahoma"/>
          <w:sz w:val="21"/>
          <w:szCs w:val="21"/>
        </w:rPr>
      </w:pPr>
      <w:r w:rsidRPr="00610142">
        <w:rPr>
          <w:rFonts w:ascii="Trebuchet MS" w:hAnsi="Trebuchet MS" w:cs="Tahoma"/>
          <w:sz w:val="21"/>
          <w:szCs w:val="21"/>
        </w:rPr>
        <w:tab/>
      </w:r>
    </w:p>
    <w:p w:rsidR="00BC6923" w:rsidRPr="00610142" w:rsidRDefault="00BC6923" w:rsidP="00BC6923">
      <w:pPr>
        <w:tabs>
          <w:tab w:val="left" w:pos="0"/>
          <w:tab w:val="left" w:pos="709"/>
        </w:tabs>
        <w:suppressAutoHyphens/>
        <w:ind w:left="1418" w:hanging="1418"/>
        <w:rPr>
          <w:rFonts w:ascii="Trebuchet MS" w:hAnsi="Trebuchet MS" w:cs="Tahoma"/>
          <w:sz w:val="21"/>
          <w:szCs w:val="21"/>
        </w:rPr>
      </w:pPr>
      <w:r w:rsidRPr="00610142">
        <w:rPr>
          <w:rFonts w:ascii="Trebuchet MS" w:hAnsi="Trebuchet MS" w:cs="Tahoma"/>
          <w:sz w:val="21"/>
          <w:szCs w:val="21"/>
        </w:rPr>
        <w:tab/>
        <w:t>(d)</w:t>
      </w:r>
      <w:r w:rsidRPr="00610142">
        <w:rPr>
          <w:rFonts w:ascii="Trebuchet MS" w:hAnsi="Trebuchet MS" w:cs="Tahoma"/>
          <w:sz w:val="21"/>
          <w:szCs w:val="21"/>
        </w:rPr>
        <w:tab/>
        <w:t>If the Parties reach agreement on the resolution of the dispute, the agreement shall be reduced to writing and shall be binding on the Parties once it is signed by their duly authorised representatives.</w:t>
      </w:r>
    </w:p>
    <w:p w:rsidR="00BC6923" w:rsidRPr="00610142" w:rsidRDefault="00BC6923" w:rsidP="00BC6923">
      <w:pPr>
        <w:tabs>
          <w:tab w:val="left" w:pos="0"/>
          <w:tab w:val="left" w:pos="851"/>
        </w:tabs>
        <w:suppressAutoHyphens/>
        <w:ind w:left="1701" w:hanging="1701"/>
        <w:rPr>
          <w:rFonts w:ascii="Trebuchet MS" w:hAnsi="Trebuchet MS" w:cs="Tahoma"/>
          <w:sz w:val="21"/>
          <w:szCs w:val="21"/>
        </w:rPr>
      </w:pPr>
    </w:p>
    <w:p w:rsidR="00BC6923" w:rsidRPr="00610142" w:rsidRDefault="00BC6923" w:rsidP="00BC6923">
      <w:pPr>
        <w:tabs>
          <w:tab w:val="left" w:pos="0"/>
          <w:tab w:val="left" w:pos="709"/>
        </w:tabs>
        <w:suppressAutoHyphens/>
        <w:ind w:left="1418" w:hanging="1418"/>
        <w:rPr>
          <w:rFonts w:ascii="Trebuchet MS" w:hAnsi="Trebuchet MS" w:cs="Tahoma"/>
          <w:sz w:val="21"/>
          <w:szCs w:val="21"/>
        </w:rPr>
      </w:pPr>
      <w:r w:rsidRPr="00610142">
        <w:rPr>
          <w:rFonts w:ascii="Trebuchet MS" w:hAnsi="Trebuchet MS" w:cs="Tahoma"/>
          <w:sz w:val="21"/>
          <w:szCs w:val="21"/>
        </w:rPr>
        <w:tab/>
        <w:t>(e)</w:t>
      </w:r>
      <w:r w:rsidRPr="00610142">
        <w:rPr>
          <w:rFonts w:ascii="Trebuchet MS" w:hAnsi="Trebuchet MS" w:cs="Tahoma"/>
          <w:sz w:val="21"/>
          <w:szCs w:val="21"/>
        </w:rPr>
        <w:tab/>
        <w:t>Failing agreement, either of the Parties may invite the Mediator to provide a non-binding but informative opinion in writing.  Such an opinion shall be provided on a without prejudice basis and shall not be used in evidence in any proceedings relating to the Agreement  without the prior written consent of both Parties.</w:t>
      </w:r>
    </w:p>
    <w:p w:rsidR="00BC6923" w:rsidRPr="00610142" w:rsidRDefault="00BC6923" w:rsidP="00BC6923">
      <w:pPr>
        <w:tabs>
          <w:tab w:val="left" w:pos="0"/>
          <w:tab w:val="left" w:pos="851"/>
        </w:tabs>
        <w:suppressAutoHyphens/>
        <w:ind w:left="1701" w:hanging="1701"/>
        <w:rPr>
          <w:rFonts w:ascii="Trebuchet MS" w:hAnsi="Trebuchet MS" w:cs="Tahoma"/>
          <w:sz w:val="21"/>
          <w:szCs w:val="21"/>
        </w:rPr>
      </w:pPr>
    </w:p>
    <w:p w:rsidR="00BC6923" w:rsidRPr="00610142" w:rsidRDefault="00BC6923" w:rsidP="00BC6923">
      <w:pPr>
        <w:tabs>
          <w:tab w:val="left" w:pos="0"/>
          <w:tab w:val="left" w:pos="709"/>
        </w:tabs>
        <w:suppressAutoHyphens/>
        <w:ind w:left="1418" w:hanging="1418"/>
        <w:rPr>
          <w:rFonts w:ascii="Trebuchet MS" w:hAnsi="Trebuchet MS" w:cs="Tahoma"/>
          <w:sz w:val="21"/>
          <w:szCs w:val="21"/>
        </w:rPr>
      </w:pPr>
      <w:r w:rsidRPr="00610142">
        <w:rPr>
          <w:rFonts w:ascii="Trebuchet MS" w:hAnsi="Trebuchet MS" w:cs="Tahoma"/>
          <w:sz w:val="21"/>
          <w:szCs w:val="21"/>
        </w:rPr>
        <w:tab/>
        <w:t>(f)</w:t>
      </w:r>
      <w:r w:rsidRPr="00610142">
        <w:rPr>
          <w:rFonts w:ascii="Trebuchet MS" w:hAnsi="Trebuchet MS" w:cs="Tahoma"/>
          <w:sz w:val="21"/>
          <w:szCs w:val="21"/>
        </w:rPr>
        <w:tab/>
        <w:t xml:space="preserve">If the Parties fail to reach agreement in the structured negotiations within 60 days of the Mediator being appointed, or such longer period as may be agreed by the Parties, then any dispute or difference between </w:t>
      </w:r>
      <w:r w:rsidRPr="00610142">
        <w:rPr>
          <w:rFonts w:ascii="Trebuchet MS" w:hAnsi="Trebuchet MS" w:cs="Tahoma"/>
          <w:sz w:val="21"/>
          <w:szCs w:val="21"/>
        </w:rPr>
        <w:lastRenderedPageBreak/>
        <w:t>them may be referred to the Courts unless the dispute is referred to arbitration pursuant to the procedures set out in Condition 61.6</w:t>
      </w:r>
    </w:p>
    <w:p w:rsidR="00BC6923" w:rsidRPr="00610142" w:rsidRDefault="00BC6923" w:rsidP="00BC6923">
      <w:pPr>
        <w:tabs>
          <w:tab w:val="left" w:pos="709"/>
        </w:tabs>
        <w:ind w:left="1440" w:hanging="720"/>
        <w:rPr>
          <w:rFonts w:ascii="Trebuchet MS" w:hAnsi="Trebuchet MS" w:cs="Tahoma"/>
          <w:sz w:val="21"/>
          <w:szCs w:val="21"/>
        </w:rPr>
      </w:pPr>
    </w:p>
    <w:p w:rsidR="00BC6923" w:rsidRPr="00610142" w:rsidRDefault="00BC6923" w:rsidP="00BC6923">
      <w:pPr>
        <w:pStyle w:val="Header"/>
        <w:tabs>
          <w:tab w:val="left" w:pos="709"/>
        </w:tabs>
        <w:ind w:left="709" w:hanging="709"/>
        <w:rPr>
          <w:rFonts w:ascii="Trebuchet MS" w:hAnsi="Trebuchet MS" w:cs="Tahoma"/>
          <w:sz w:val="21"/>
          <w:szCs w:val="21"/>
        </w:rPr>
      </w:pPr>
      <w:r w:rsidRPr="00610142">
        <w:rPr>
          <w:rFonts w:ascii="Trebuchet MS" w:hAnsi="Trebuchet MS" w:cs="Tahoma"/>
          <w:sz w:val="21"/>
          <w:szCs w:val="21"/>
        </w:rPr>
        <w:t>52.6</w:t>
      </w:r>
      <w:r w:rsidRPr="00610142">
        <w:rPr>
          <w:rFonts w:ascii="Trebuchet MS" w:hAnsi="Trebuchet MS" w:cs="Tahoma"/>
          <w:sz w:val="21"/>
          <w:szCs w:val="21"/>
        </w:rPr>
        <w:tab/>
        <w:t>Subject to Condition 52.2, the Parties shall not institute court proceedings until the procedures set out in Conditions 52.3 and 52.5 have been completed save that:</w:t>
      </w:r>
    </w:p>
    <w:p w:rsidR="00BC6923" w:rsidRPr="00610142" w:rsidRDefault="00BC6923" w:rsidP="00BC6923">
      <w:pPr>
        <w:pStyle w:val="Header"/>
        <w:tabs>
          <w:tab w:val="left" w:pos="1418"/>
        </w:tabs>
        <w:rPr>
          <w:rFonts w:ascii="Trebuchet MS" w:hAnsi="Trebuchet MS" w:cs="Tahoma"/>
          <w:sz w:val="21"/>
          <w:szCs w:val="21"/>
        </w:rPr>
      </w:pPr>
    </w:p>
    <w:p w:rsidR="00BC6923" w:rsidRPr="00610142" w:rsidRDefault="00BC6923" w:rsidP="00BC6923">
      <w:pPr>
        <w:pStyle w:val="Header"/>
        <w:tabs>
          <w:tab w:val="left" w:pos="1418"/>
        </w:tabs>
        <w:ind w:left="1418" w:hanging="709"/>
        <w:rPr>
          <w:rFonts w:ascii="Trebuchet MS" w:hAnsi="Trebuchet MS" w:cs="Tahoma"/>
          <w:sz w:val="21"/>
          <w:szCs w:val="21"/>
        </w:rPr>
      </w:pPr>
      <w:r w:rsidRPr="00610142">
        <w:rPr>
          <w:rFonts w:ascii="Trebuchet MS" w:hAnsi="Trebuchet MS" w:cs="Tahoma"/>
          <w:sz w:val="21"/>
          <w:szCs w:val="21"/>
        </w:rPr>
        <w:t xml:space="preserve">(a) </w:t>
      </w:r>
      <w:r w:rsidRPr="00610142">
        <w:rPr>
          <w:rFonts w:ascii="Trebuchet MS" w:hAnsi="Trebuchet MS" w:cs="Tahoma"/>
          <w:sz w:val="21"/>
          <w:szCs w:val="21"/>
        </w:rPr>
        <w:tab/>
        <w:t xml:space="preserve">the Council may at any time before court proceedings are commenced, serve a notice on the </w:t>
      </w:r>
      <w:r>
        <w:rPr>
          <w:rFonts w:ascii="Trebuchet MS" w:hAnsi="Trebuchet MS" w:cs="Tahoma"/>
          <w:sz w:val="21"/>
          <w:szCs w:val="21"/>
        </w:rPr>
        <w:t>Supplier</w:t>
      </w:r>
      <w:r w:rsidRPr="00610142">
        <w:rPr>
          <w:rFonts w:ascii="Trebuchet MS" w:hAnsi="Trebuchet MS" w:cs="Tahoma"/>
          <w:sz w:val="21"/>
          <w:szCs w:val="21"/>
        </w:rPr>
        <w:t xml:space="preserve"> requiring the dispute to be referred to and resolved by arbitration in accordance with the provisions of Condition 52.7.</w:t>
      </w:r>
    </w:p>
    <w:p w:rsidR="00BC6923" w:rsidRPr="00610142" w:rsidRDefault="00BC6923" w:rsidP="00BC6923">
      <w:pPr>
        <w:pStyle w:val="Header"/>
        <w:tabs>
          <w:tab w:val="left" w:pos="1418"/>
        </w:tabs>
        <w:ind w:left="1418" w:hanging="709"/>
        <w:rPr>
          <w:rFonts w:ascii="Trebuchet MS" w:hAnsi="Trebuchet MS" w:cs="Tahoma"/>
          <w:sz w:val="21"/>
          <w:szCs w:val="21"/>
        </w:rPr>
      </w:pPr>
    </w:p>
    <w:p w:rsidR="00BC6923" w:rsidRPr="00610142" w:rsidRDefault="00BC6923" w:rsidP="00BC6923">
      <w:pPr>
        <w:pStyle w:val="Header"/>
        <w:tabs>
          <w:tab w:val="left" w:pos="1418"/>
        </w:tabs>
        <w:ind w:left="1418" w:hanging="709"/>
        <w:rPr>
          <w:rFonts w:ascii="Trebuchet MS" w:hAnsi="Trebuchet MS" w:cs="Tahoma"/>
          <w:sz w:val="21"/>
          <w:szCs w:val="21"/>
        </w:rPr>
      </w:pPr>
      <w:r w:rsidRPr="00610142">
        <w:rPr>
          <w:rFonts w:ascii="Trebuchet MS" w:hAnsi="Trebuchet MS" w:cs="Tahoma"/>
          <w:sz w:val="21"/>
          <w:szCs w:val="21"/>
        </w:rPr>
        <w:t xml:space="preserve">(b) </w:t>
      </w:r>
      <w:r w:rsidRPr="00610142">
        <w:rPr>
          <w:rFonts w:ascii="Trebuchet MS" w:hAnsi="Trebuchet MS" w:cs="Tahoma"/>
          <w:sz w:val="21"/>
          <w:szCs w:val="21"/>
        </w:rPr>
        <w:tab/>
        <w:t xml:space="preserve">if the </w:t>
      </w:r>
      <w:r>
        <w:rPr>
          <w:rFonts w:ascii="Trebuchet MS" w:hAnsi="Trebuchet MS" w:cs="Tahoma"/>
          <w:sz w:val="21"/>
          <w:szCs w:val="21"/>
        </w:rPr>
        <w:t>Supplier</w:t>
      </w:r>
      <w:r w:rsidRPr="00610142">
        <w:rPr>
          <w:rFonts w:ascii="Trebuchet MS" w:hAnsi="Trebuchet MS" w:cs="Tahoma"/>
          <w:sz w:val="21"/>
          <w:szCs w:val="21"/>
        </w:rPr>
        <w:t xml:space="preserve"> intends to commence court proceedings, it shall serve written notice on the other Party of its intentions and the Council shall have twenty one (21) days following receipt of such notice to serve a reply on the </w:t>
      </w:r>
      <w:r>
        <w:rPr>
          <w:rFonts w:ascii="Trebuchet MS" w:hAnsi="Trebuchet MS" w:cs="Tahoma"/>
          <w:sz w:val="21"/>
          <w:szCs w:val="21"/>
        </w:rPr>
        <w:t>Supplier</w:t>
      </w:r>
      <w:r w:rsidRPr="00610142">
        <w:rPr>
          <w:rFonts w:ascii="Trebuchet MS" w:hAnsi="Trebuchet MS" w:cs="Tahoma"/>
          <w:sz w:val="21"/>
          <w:szCs w:val="21"/>
        </w:rPr>
        <w:t xml:space="preserve"> requiring the dispute to be referred to and resolved by arbitration in accordance with the provisions of Condition 52.7.</w:t>
      </w:r>
    </w:p>
    <w:p w:rsidR="00BC6923" w:rsidRPr="00610142" w:rsidRDefault="00BC6923" w:rsidP="00BC6923">
      <w:pPr>
        <w:pStyle w:val="Header"/>
        <w:tabs>
          <w:tab w:val="left" w:pos="1418"/>
        </w:tabs>
        <w:ind w:left="1418" w:hanging="709"/>
        <w:rPr>
          <w:rFonts w:ascii="Trebuchet MS" w:hAnsi="Trebuchet MS" w:cs="Tahoma"/>
          <w:sz w:val="21"/>
          <w:szCs w:val="21"/>
        </w:rPr>
      </w:pPr>
    </w:p>
    <w:p w:rsidR="00BC6923" w:rsidRPr="00610142" w:rsidRDefault="00BC6923" w:rsidP="00BC6923">
      <w:pPr>
        <w:pStyle w:val="Header"/>
        <w:tabs>
          <w:tab w:val="left" w:pos="1418"/>
        </w:tabs>
        <w:ind w:left="1418" w:hanging="709"/>
        <w:rPr>
          <w:rFonts w:ascii="Trebuchet MS" w:hAnsi="Trebuchet MS" w:cs="Tahoma"/>
          <w:sz w:val="21"/>
          <w:szCs w:val="21"/>
        </w:rPr>
      </w:pPr>
      <w:r w:rsidRPr="00610142">
        <w:rPr>
          <w:rFonts w:ascii="Trebuchet MS" w:hAnsi="Trebuchet MS" w:cs="Tahoma"/>
          <w:sz w:val="21"/>
          <w:szCs w:val="21"/>
        </w:rPr>
        <w:t xml:space="preserve">(c) </w:t>
      </w:r>
      <w:r w:rsidRPr="00610142">
        <w:rPr>
          <w:rFonts w:ascii="Trebuchet MS" w:hAnsi="Trebuchet MS" w:cs="Tahoma"/>
          <w:sz w:val="21"/>
          <w:szCs w:val="21"/>
        </w:rPr>
        <w:tab/>
        <w:t xml:space="preserve">the </w:t>
      </w:r>
      <w:r>
        <w:rPr>
          <w:rFonts w:ascii="Trebuchet MS" w:hAnsi="Trebuchet MS" w:cs="Tahoma"/>
          <w:sz w:val="21"/>
          <w:szCs w:val="21"/>
        </w:rPr>
        <w:t>Supplier</w:t>
      </w:r>
      <w:r w:rsidRPr="00610142">
        <w:rPr>
          <w:rFonts w:ascii="Trebuchet MS" w:hAnsi="Trebuchet MS" w:cs="Tahoma"/>
          <w:sz w:val="21"/>
          <w:szCs w:val="21"/>
        </w:rPr>
        <w:t xml:space="preserve"> may request by notice in writing to the Council that any dispute be referred and resolved by arbitration in accordance with the provisions of Condition 52.7, to which the Council may in its discretion consent as it sees fit.</w:t>
      </w:r>
    </w:p>
    <w:p w:rsidR="00BC6923" w:rsidRPr="00610142" w:rsidRDefault="00BC6923" w:rsidP="00BC6923">
      <w:pPr>
        <w:pStyle w:val="Header"/>
        <w:tabs>
          <w:tab w:val="left" w:pos="720"/>
        </w:tabs>
        <w:ind w:left="1440"/>
        <w:rPr>
          <w:rFonts w:ascii="Trebuchet MS" w:hAnsi="Trebuchet MS" w:cs="Tahoma"/>
          <w:sz w:val="21"/>
          <w:szCs w:val="21"/>
        </w:rPr>
      </w:pPr>
    </w:p>
    <w:p w:rsidR="00BC6923" w:rsidRPr="00610142" w:rsidRDefault="00BC6923" w:rsidP="00BC6923">
      <w:pPr>
        <w:pStyle w:val="Header"/>
        <w:tabs>
          <w:tab w:val="left" w:pos="709"/>
        </w:tabs>
        <w:ind w:left="709" w:hanging="709"/>
        <w:rPr>
          <w:rFonts w:ascii="Trebuchet MS" w:hAnsi="Trebuchet MS" w:cs="Tahoma"/>
          <w:sz w:val="21"/>
          <w:szCs w:val="21"/>
        </w:rPr>
      </w:pPr>
      <w:r w:rsidRPr="00610142">
        <w:rPr>
          <w:rFonts w:ascii="Trebuchet MS" w:hAnsi="Trebuchet MS" w:cs="Tahoma"/>
          <w:sz w:val="21"/>
          <w:szCs w:val="21"/>
        </w:rPr>
        <w:t>52.7</w:t>
      </w:r>
      <w:r w:rsidRPr="00610142">
        <w:rPr>
          <w:rFonts w:ascii="Trebuchet MS" w:hAnsi="Trebuchet MS" w:cs="Tahoma"/>
          <w:sz w:val="21"/>
          <w:szCs w:val="21"/>
        </w:rPr>
        <w:tab/>
        <w:t>In the event that any arbitration proceedings are commenced pursuant to Condition 52.6, the following provisions shall apply:</w:t>
      </w:r>
    </w:p>
    <w:p w:rsidR="00BC6923" w:rsidRPr="00610142" w:rsidRDefault="00BC6923" w:rsidP="00BC6923">
      <w:pPr>
        <w:pStyle w:val="Heading3"/>
        <w:tabs>
          <w:tab w:val="left" w:pos="851"/>
        </w:tabs>
        <w:spacing w:before="0"/>
        <w:rPr>
          <w:rFonts w:ascii="Trebuchet MS" w:hAnsi="Trebuchet MS" w:cs="Tahoma"/>
          <w:b/>
          <w:bCs/>
          <w:sz w:val="21"/>
          <w:szCs w:val="21"/>
        </w:rPr>
      </w:pPr>
    </w:p>
    <w:p w:rsidR="00BC6923" w:rsidRPr="00610142" w:rsidRDefault="00BC6923" w:rsidP="00BC6923">
      <w:pPr>
        <w:pStyle w:val="Heading3"/>
        <w:tabs>
          <w:tab w:val="left" w:pos="1418"/>
        </w:tabs>
        <w:spacing w:before="0"/>
        <w:ind w:left="1418" w:hanging="709"/>
        <w:rPr>
          <w:rFonts w:ascii="Trebuchet MS" w:hAnsi="Trebuchet MS" w:cs="Tahoma"/>
          <w:b/>
          <w:sz w:val="21"/>
          <w:szCs w:val="21"/>
        </w:rPr>
      </w:pPr>
      <w:r w:rsidRPr="00610142">
        <w:rPr>
          <w:rFonts w:ascii="Trebuchet MS" w:hAnsi="Trebuchet MS" w:cs="Tahoma"/>
          <w:sz w:val="21"/>
          <w:szCs w:val="21"/>
        </w:rPr>
        <w:t>(a)</w:t>
      </w:r>
      <w:r w:rsidRPr="00610142">
        <w:rPr>
          <w:rFonts w:ascii="Trebuchet MS" w:hAnsi="Trebuchet MS" w:cs="Tahoma"/>
          <w:sz w:val="21"/>
          <w:szCs w:val="21"/>
        </w:rPr>
        <w:tab/>
        <w:t>the arbitration shall be governed by the provisions of the Arbitration Act 1996;</w:t>
      </w:r>
    </w:p>
    <w:p w:rsidR="00BC6923" w:rsidRPr="00610142" w:rsidRDefault="00BC6923" w:rsidP="00BC6923">
      <w:pPr>
        <w:pStyle w:val="Heading3"/>
        <w:tabs>
          <w:tab w:val="left" w:pos="1418"/>
        </w:tabs>
        <w:spacing w:before="0"/>
        <w:ind w:left="1418" w:hanging="709"/>
        <w:rPr>
          <w:rFonts w:ascii="Trebuchet MS" w:hAnsi="Trebuchet MS" w:cs="Tahoma"/>
          <w:b/>
          <w:sz w:val="21"/>
          <w:szCs w:val="21"/>
        </w:rPr>
      </w:pPr>
    </w:p>
    <w:p w:rsidR="00BC6923" w:rsidRPr="00610142" w:rsidRDefault="00BC6923" w:rsidP="00BC6923">
      <w:pPr>
        <w:pStyle w:val="Heading3"/>
        <w:tabs>
          <w:tab w:val="left" w:pos="1418"/>
        </w:tabs>
        <w:spacing w:before="0"/>
        <w:ind w:left="1418" w:hanging="709"/>
        <w:rPr>
          <w:rFonts w:ascii="Trebuchet MS" w:hAnsi="Trebuchet MS" w:cs="Tahoma"/>
          <w:b/>
          <w:sz w:val="21"/>
          <w:szCs w:val="21"/>
        </w:rPr>
      </w:pPr>
      <w:r w:rsidRPr="00610142">
        <w:rPr>
          <w:rFonts w:ascii="Trebuchet MS" w:hAnsi="Trebuchet MS" w:cs="Tahoma"/>
          <w:sz w:val="21"/>
          <w:szCs w:val="21"/>
        </w:rPr>
        <w:t>(b)</w:t>
      </w:r>
      <w:r w:rsidRPr="00610142">
        <w:rPr>
          <w:rFonts w:ascii="Trebuchet MS" w:hAnsi="Trebuchet MS" w:cs="Tahoma"/>
          <w:sz w:val="21"/>
          <w:szCs w:val="21"/>
        </w:rPr>
        <w:tab/>
        <w:t xml:space="preserve">the Council shall give a written notice of arbitration to the </w:t>
      </w:r>
      <w:r>
        <w:rPr>
          <w:rFonts w:ascii="Trebuchet MS" w:hAnsi="Trebuchet MS" w:cs="Tahoma"/>
          <w:sz w:val="21"/>
          <w:szCs w:val="21"/>
        </w:rPr>
        <w:t>Supplier</w:t>
      </w:r>
      <w:r w:rsidRPr="00610142">
        <w:rPr>
          <w:rFonts w:ascii="Trebuchet MS" w:hAnsi="Trebuchet MS" w:cs="Tahoma"/>
          <w:sz w:val="21"/>
          <w:szCs w:val="21"/>
        </w:rPr>
        <w:t xml:space="preserve"> (“the Arbitration Notice”) stating:</w:t>
      </w:r>
    </w:p>
    <w:p w:rsidR="00BC6923" w:rsidRPr="00610142" w:rsidRDefault="00BC6923" w:rsidP="00BC6923">
      <w:pPr>
        <w:ind w:left="1440" w:hanging="1440"/>
        <w:rPr>
          <w:rFonts w:ascii="Trebuchet MS" w:hAnsi="Trebuchet MS" w:cs="Tahoma"/>
          <w:sz w:val="21"/>
          <w:szCs w:val="21"/>
        </w:rPr>
      </w:pPr>
    </w:p>
    <w:p w:rsidR="00BC6923" w:rsidRPr="00610142" w:rsidRDefault="00BC6923" w:rsidP="00BC6923">
      <w:pPr>
        <w:ind w:left="1440" w:hanging="22"/>
        <w:rPr>
          <w:rFonts w:ascii="Trebuchet MS" w:hAnsi="Trebuchet MS" w:cs="Tahoma"/>
          <w:sz w:val="21"/>
          <w:szCs w:val="21"/>
        </w:rPr>
      </w:pPr>
      <w:r w:rsidRPr="00610142">
        <w:rPr>
          <w:rFonts w:ascii="Trebuchet MS" w:hAnsi="Trebuchet MS" w:cs="Tahoma"/>
          <w:sz w:val="21"/>
          <w:szCs w:val="21"/>
        </w:rPr>
        <w:t>(i)</w:t>
      </w:r>
      <w:r w:rsidRPr="00610142">
        <w:rPr>
          <w:rFonts w:ascii="Trebuchet MS" w:hAnsi="Trebuchet MS" w:cs="Tahoma"/>
          <w:sz w:val="21"/>
          <w:szCs w:val="21"/>
        </w:rPr>
        <w:tab/>
        <w:t>that the dispute is referred to arbitration; and</w:t>
      </w:r>
    </w:p>
    <w:p w:rsidR="00BC6923" w:rsidRPr="00610142" w:rsidRDefault="00BC6923" w:rsidP="00BC6923">
      <w:pPr>
        <w:ind w:left="1440" w:firstLine="261"/>
        <w:rPr>
          <w:rFonts w:ascii="Trebuchet MS" w:hAnsi="Trebuchet MS" w:cs="Tahoma"/>
          <w:sz w:val="21"/>
          <w:szCs w:val="21"/>
        </w:rPr>
      </w:pPr>
    </w:p>
    <w:p w:rsidR="00BC6923" w:rsidRPr="00610142" w:rsidRDefault="00BC6923" w:rsidP="00BC6923">
      <w:pPr>
        <w:ind w:left="1440" w:hanging="22"/>
        <w:rPr>
          <w:rFonts w:ascii="Trebuchet MS" w:hAnsi="Trebuchet MS" w:cs="Tahoma"/>
          <w:sz w:val="21"/>
          <w:szCs w:val="21"/>
        </w:rPr>
      </w:pPr>
      <w:r w:rsidRPr="00610142">
        <w:rPr>
          <w:rFonts w:ascii="Trebuchet MS" w:hAnsi="Trebuchet MS" w:cs="Tahoma"/>
          <w:sz w:val="21"/>
          <w:szCs w:val="21"/>
        </w:rPr>
        <w:t>(ii)</w:t>
      </w:r>
      <w:r w:rsidRPr="00610142">
        <w:rPr>
          <w:rFonts w:ascii="Trebuchet MS" w:hAnsi="Trebuchet MS" w:cs="Tahoma"/>
          <w:sz w:val="21"/>
          <w:szCs w:val="21"/>
        </w:rPr>
        <w:tab/>
        <w:t xml:space="preserve">providing details of the issues to be resolved; </w:t>
      </w:r>
    </w:p>
    <w:p w:rsidR="00BC6923" w:rsidRPr="00610142" w:rsidRDefault="00BC6923" w:rsidP="00BC6923">
      <w:pPr>
        <w:ind w:left="1440" w:hanging="1440"/>
        <w:rPr>
          <w:rFonts w:ascii="Trebuchet MS" w:hAnsi="Trebuchet MS" w:cs="Tahoma"/>
          <w:sz w:val="21"/>
          <w:szCs w:val="21"/>
        </w:rPr>
      </w:pPr>
    </w:p>
    <w:p w:rsidR="00BC6923" w:rsidRPr="00610142" w:rsidRDefault="00BC6923" w:rsidP="00BC6923">
      <w:pPr>
        <w:pStyle w:val="Heading3"/>
        <w:spacing w:before="0"/>
        <w:ind w:left="1418" w:hanging="709"/>
        <w:rPr>
          <w:rFonts w:ascii="Trebuchet MS" w:hAnsi="Trebuchet MS" w:cs="Tahoma"/>
          <w:b/>
          <w:sz w:val="21"/>
          <w:szCs w:val="21"/>
        </w:rPr>
      </w:pPr>
      <w:r w:rsidRPr="00610142">
        <w:rPr>
          <w:rFonts w:ascii="Trebuchet MS" w:hAnsi="Trebuchet MS" w:cs="Tahoma"/>
          <w:sz w:val="21"/>
          <w:szCs w:val="21"/>
        </w:rPr>
        <w:t>(c)</w:t>
      </w:r>
      <w:r w:rsidRPr="00610142">
        <w:rPr>
          <w:rFonts w:ascii="Trebuchet MS" w:hAnsi="Trebuchet MS" w:cs="Tahoma"/>
          <w:sz w:val="21"/>
          <w:szCs w:val="21"/>
        </w:rPr>
        <w:tab/>
        <w:t>the London Court of International Arbitration (“LCIA”) procedural rules in force at the date that the dispute was referred to arbitration in accordance with 61.7(b) shall be applied and are deemed to be incorporated by reference to this Agreement and the decision of the arbitrator shall be binding on the Parties in the absence of any material failure to comply with such rules;</w:t>
      </w:r>
    </w:p>
    <w:p w:rsidR="00BC6923" w:rsidRPr="00610142" w:rsidRDefault="00BC6923" w:rsidP="00BC6923">
      <w:pPr>
        <w:rPr>
          <w:rFonts w:ascii="Trebuchet MS" w:hAnsi="Trebuchet MS" w:cs="Tahoma"/>
          <w:sz w:val="21"/>
          <w:szCs w:val="21"/>
        </w:rPr>
      </w:pPr>
    </w:p>
    <w:p w:rsidR="00BC6923" w:rsidRPr="00610142" w:rsidRDefault="00BC6923" w:rsidP="00BC6923">
      <w:pPr>
        <w:ind w:left="1418" w:hanging="709"/>
        <w:rPr>
          <w:rFonts w:ascii="Trebuchet MS" w:hAnsi="Trebuchet MS" w:cs="Tahoma"/>
          <w:sz w:val="21"/>
          <w:szCs w:val="21"/>
        </w:rPr>
      </w:pPr>
      <w:r w:rsidRPr="00610142">
        <w:rPr>
          <w:rFonts w:ascii="Trebuchet MS" w:hAnsi="Trebuchet MS" w:cs="Tahoma"/>
          <w:sz w:val="21"/>
          <w:szCs w:val="21"/>
        </w:rPr>
        <w:t xml:space="preserve">(d) </w:t>
      </w:r>
      <w:r w:rsidRPr="00610142">
        <w:rPr>
          <w:rFonts w:ascii="Trebuchet MS" w:hAnsi="Trebuchet MS" w:cs="Tahoma"/>
          <w:sz w:val="21"/>
          <w:szCs w:val="21"/>
        </w:rPr>
        <w:tab/>
        <w:t xml:space="preserve">the tribunal shall consist of a sole arbitrator to be agreed by the Parties; </w:t>
      </w:r>
    </w:p>
    <w:p w:rsidR="00BC6923" w:rsidRPr="00610142" w:rsidRDefault="00BC6923" w:rsidP="00BC6923">
      <w:pPr>
        <w:ind w:left="2153" w:hanging="713"/>
        <w:rPr>
          <w:rFonts w:ascii="Trebuchet MS" w:hAnsi="Trebuchet MS" w:cs="Tahoma"/>
          <w:sz w:val="21"/>
          <w:szCs w:val="21"/>
        </w:rPr>
      </w:pPr>
    </w:p>
    <w:p w:rsidR="00BC6923" w:rsidRPr="00610142" w:rsidRDefault="00BC6923" w:rsidP="00BC6923">
      <w:pPr>
        <w:ind w:left="1418" w:hanging="709"/>
        <w:rPr>
          <w:rFonts w:ascii="Trebuchet MS" w:hAnsi="Trebuchet MS" w:cs="Tahoma"/>
          <w:sz w:val="21"/>
          <w:szCs w:val="21"/>
        </w:rPr>
      </w:pPr>
      <w:r w:rsidRPr="00610142">
        <w:rPr>
          <w:rFonts w:ascii="Trebuchet MS" w:hAnsi="Trebuchet MS" w:cs="Tahoma"/>
          <w:sz w:val="21"/>
          <w:szCs w:val="21"/>
        </w:rPr>
        <w:t>(e)</w:t>
      </w:r>
      <w:r w:rsidRPr="00610142">
        <w:rPr>
          <w:rFonts w:ascii="Trebuchet MS" w:hAnsi="Trebuchet MS" w:cs="Tahoma"/>
          <w:sz w:val="21"/>
          <w:szCs w:val="21"/>
        </w:rPr>
        <w:tab/>
        <w:t>if the Parties fail to agree the appointment of the arbitrator within ten (10) days of the Arbitration Notice being issued by the Council under 52.3 (b) or if the person appointed is unable or unwilling to act, the arbitrator shall be appointed by the LCIA;</w:t>
      </w:r>
    </w:p>
    <w:p w:rsidR="00BC6923" w:rsidRPr="00610142" w:rsidRDefault="00BC6923" w:rsidP="00BC6923">
      <w:pPr>
        <w:ind w:left="2153" w:hanging="713"/>
        <w:rPr>
          <w:rFonts w:ascii="Trebuchet MS" w:hAnsi="Trebuchet MS" w:cs="Tahoma"/>
          <w:sz w:val="21"/>
          <w:szCs w:val="21"/>
        </w:rPr>
      </w:pPr>
    </w:p>
    <w:p w:rsidR="00BC6923" w:rsidRPr="00610142" w:rsidRDefault="00BC6923" w:rsidP="00BC6923">
      <w:pPr>
        <w:ind w:left="1418" w:hanging="709"/>
        <w:rPr>
          <w:rFonts w:ascii="Trebuchet MS" w:hAnsi="Trebuchet MS" w:cs="Tahoma"/>
          <w:sz w:val="21"/>
          <w:szCs w:val="21"/>
        </w:rPr>
      </w:pPr>
      <w:r w:rsidRPr="00610142">
        <w:rPr>
          <w:rFonts w:ascii="Trebuchet MS" w:hAnsi="Trebuchet MS" w:cs="Tahoma"/>
          <w:sz w:val="21"/>
          <w:szCs w:val="21"/>
        </w:rPr>
        <w:t>(f)</w:t>
      </w:r>
      <w:r w:rsidRPr="00610142">
        <w:rPr>
          <w:rFonts w:ascii="Trebuchet MS" w:hAnsi="Trebuchet MS" w:cs="Tahoma"/>
          <w:sz w:val="21"/>
          <w:szCs w:val="21"/>
        </w:rPr>
        <w:tab/>
        <w:t xml:space="preserve">the arbitration proceedings shall take place in London and in the English language; and </w:t>
      </w:r>
    </w:p>
    <w:p w:rsidR="00BC6923" w:rsidRPr="00610142" w:rsidRDefault="00BC6923" w:rsidP="00BC6923">
      <w:pPr>
        <w:ind w:left="2153" w:hanging="713"/>
        <w:rPr>
          <w:rFonts w:ascii="Trebuchet MS" w:hAnsi="Trebuchet MS" w:cs="Tahoma"/>
          <w:sz w:val="21"/>
          <w:szCs w:val="21"/>
        </w:rPr>
      </w:pPr>
    </w:p>
    <w:p w:rsidR="00BC6923" w:rsidRPr="00610142" w:rsidRDefault="00BC6923" w:rsidP="00BC6923">
      <w:pPr>
        <w:numPr>
          <w:ilvl w:val="0"/>
          <w:numId w:val="14"/>
        </w:numPr>
        <w:tabs>
          <w:tab w:val="clear" w:pos="1800"/>
        </w:tabs>
        <w:ind w:left="1418" w:hanging="709"/>
        <w:jc w:val="both"/>
        <w:rPr>
          <w:rFonts w:ascii="Trebuchet MS" w:hAnsi="Trebuchet MS" w:cs="Tahoma"/>
          <w:sz w:val="21"/>
          <w:szCs w:val="21"/>
        </w:rPr>
      </w:pPr>
      <w:r w:rsidRPr="00610142">
        <w:rPr>
          <w:rFonts w:ascii="Trebuchet MS" w:hAnsi="Trebuchet MS" w:cs="Tahoma"/>
          <w:sz w:val="21"/>
          <w:szCs w:val="21"/>
        </w:rPr>
        <w:t>the arbitration proceedings shall be governed by, and interpretations made in accordance with, English law.</w:t>
      </w:r>
    </w:p>
    <w:p w:rsidR="00BC6923" w:rsidRPr="00610142" w:rsidRDefault="00BC6923" w:rsidP="00BC6923">
      <w:pPr>
        <w:pStyle w:val="prjheadb"/>
        <w:spacing w:after="0"/>
        <w:jc w:val="both"/>
        <w:rPr>
          <w:rFonts w:ascii="Trebuchet MS" w:hAnsi="Trebuchet MS" w:cs="Tahoma"/>
          <w:sz w:val="21"/>
          <w:szCs w:val="21"/>
        </w:rPr>
      </w:pPr>
    </w:p>
    <w:p w:rsidR="00BC6923" w:rsidRPr="00610142" w:rsidRDefault="00BC6923" w:rsidP="00BC6923">
      <w:pPr>
        <w:pStyle w:val="prjheadb"/>
        <w:spacing w:after="0"/>
        <w:jc w:val="both"/>
        <w:rPr>
          <w:rFonts w:ascii="Trebuchet MS" w:hAnsi="Trebuchet MS" w:cs="Tahoma"/>
          <w:sz w:val="21"/>
          <w:szCs w:val="21"/>
        </w:rPr>
      </w:pPr>
    </w:p>
    <w:p w:rsidR="00BC6923" w:rsidRDefault="00BC6923" w:rsidP="00BC6923">
      <w:r>
        <w:br w:type="page"/>
      </w:r>
    </w:p>
    <w:tbl>
      <w:tblPr>
        <w:tblW w:w="8222" w:type="dxa"/>
        <w:tblInd w:w="108" w:type="dxa"/>
        <w:tblLook w:val="04A0" w:firstRow="1" w:lastRow="0" w:firstColumn="1" w:lastColumn="0" w:noHBand="0" w:noVBand="1"/>
      </w:tblPr>
      <w:tblGrid>
        <w:gridCol w:w="8222"/>
      </w:tblGrid>
      <w:tr w:rsidR="00BC6923" w:rsidRPr="00610142" w:rsidTr="00035BE7">
        <w:tc>
          <w:tcPr>
            <w:tcW w:w="8222" w:type="dxa"/>
          </w:tcPr>
          <w:p w:rsidR="00BC6923" w:rsidRPr="00610142" w:rsidRDefault="00BC6923" w:rsidP="00035BE7">
            <w:pPr>
              <w:pStyle w:val="MarginText"/>
              <w:keepNext/>
              <w:spacing w:after="0" w:line="240" w:lineRule="auto"/>
              <w:rPr>
                <w:rFonts w:ascii="Trebuchet MS" w:hAnsi="Trebuchet MS" w:cs="Tahoma"/>
                <w:sz w:val="21"/>
                <w:szCs w:val="21"/>
              </w:rPr>
            </w:pPr>
            <w:r w:rsidRPr="00610142">
              <w:rPr>
                <w:rFonts w:ascii="Trebuchet MS" w:hAnsi="Trebuchet MS" w:cs="Tahoma"/>
                <w:bCs/>
                <w:sz w:val="21"/>
                <w:szCs w:val="21"/>
              </w:rPr>
              <w:lastRenderedPageBreak/>
              <w:t xml:space="preserve">IN WITNESS </w:t>
            </w:r>
            <w:r w:rsidRPr="00610142">
              <w:rPr>
                <w:rFonts w:ascii="Trebuchet MS" w:hAnsi="Trebuchet MS" w:cs="Tahoma"/>
                <w:sz w:val="21"/>
                <w:szCs w:val="21"/>
              </w:rPr>
              <w:t xml:space="preserve">of which this Agreement has been duly executed and delivered </w:t>
            </w:r>
            <w:r>
              <w:rPr>
                <w:rFonts w:ascii="Trebuchet MS" w:hAnsi="Trebuchet MS" w:cs="Tahoma"/>
                <w:sz w:val="21"/>
                <w:szCs w:val="21"/>
              </w:rPr>
              <w:t xml:space="preserve">as a deed </w:t>
            </w:r>
            <w:r w:rsidRPr="00610142">
              <w:rPr>
                <w:rFonts w:ascii="Trebuchet MS" w:hAnsi="Trebuchet MS" w:cs="Tahoma"/>
                <w:sz w:val="21"/>
                <w:szCs w:val="21"/>
              </w:rPr>
              <w:t>by the parties.</w:t>
            </w:r>
          </w:p>
          <w:p w:rsidR="00BC6923" w:rsidRPr="00610142" w:rsidRDefault="00BC6923" w:rsidP="00035BE7">
            <w:pPr>
              <w:pStyle w:val="MarginText"/>
              <w:keepNext/>
              <w:spacing w:after="0" w:line="240" w:lineRule="auto"/>
              <w:rPr>
                <w:rFonts w:ascii="Trebuchet MS" w:hAnsi="Trebuchet MS" w:cs="Tahoma"/>
                <w:sz w:val="21"/>
                <w:szCs w:val="21"/>
              </w:rPr>
            </w:pPr>
          </w:p>
          <w:p w:rsidR="00BC6923" w:rsidRPr="00610142" w:rsidRDefault="00BC6923" w:rsidP="00035BE7">
            <w:pPr>
              <w:pStyle w:val="MarginText"/>
              <w:keepNext/>
              <w:spacing w:after="0" w:line="240" w:lineRule="auto"/>
              <w:rPr>
                <w:rFonts w:ascii="Trebuchet MS" w:hAnsi="Trebuchet MS" w:cs="Tahoma"/>
                <w:sz w:val="21"/>
                <w:szCs w:val="21"/>
              </w:rPr>
            </w:pPr>
          </w:p>
        </w:tc>
      </w:tr>
    </w:tbl>
    <w:p w:rsidR="00BC6923" w:rsidRPr="00610142" w:rsidRDefault="00BC6923" w:rsidP="00BC6923">
      <w:pPr>
        <w:pStyle w:val="prjheadb"/>
        <w:spacing w:after="0"/>
        <w:jc w:val="both"/>
        <w:rPr>
          <w:rFonts w:ascii="Trebuchet MS" w:hAnsi="Trebuchet MS" w:cs="Tahoma"/>
          <w:sz w:val="21"/>
          <w:szCs w:val="21"/>
        </w:rPr>
      </w:pPr>
    </w:p>
    <w:tbl>
      <w:tblPr>
        <w:tblW w:w="4905" w:type="pct"/>
        <w:tblCellSpacing w:w="0" w:type="dxa"/>
        <w:tblInd w:w="75" w:type="dxa"/>
        <w:tblCellMar>
          <w:top w:w="75" w:type="dxa"/>
          <w:left w:w="75" w:type="dxa"/>
          <w:bottom w:w="75" w:type="dxa"/>
          <w:right w:w="75" w:type="dxa"/>
        </w:tblCellMar>
        <w:tblLook w:val="04A0" w:firstRow="1" w:lastRow="0" w:firstColumn="1" w:lastColumn="0" w:noHBand="0" w:noVBand="1"/>
      </w:tblPr>
      <w:tblGrid>
        <w:gridCol w:w="5622"/>
        <w:gridCol w:w="2527"/>
      </w:tblGrid>
      <w:tr w:rsidR="00BC6923" w:rsidRPr="00610142" w:rsidTr="00035BE7">
        <w:trPr>
          <w:tblCellSpacing w:w="0" w:type="dxa"/>
        </w:trPr>
        <w:tc>
          <w:tcPr>
            <w:tcW w:w="3247" w:type="pct"/>
          </w:tcPr>
          <w:p w:rsidR="00BC6923" w:rsidRPr="00610142" w:rsidRDefault="00BC6923" w:rsidP="00035BE7">
            <w:pPr>
              <w:pStyle w:val="XExecution"/>
              <w:spacing w:before="0"/>
              <w:jc w:val="both"/>
              <w:rPr>
                <w:rFonts w:ascii="Trebuchet MS" w:hAnsi="Trebuchet MS" w:cs="Tahoma"/>
                <w:color w:val="auto"/>
                <w:sz w:val="21"/>
                <w:szCs w:val="21"/>
              </w:rPr>
            </w:pPr>
            <w:r w:rsidRPr="00610142">
              <w:rPr>
                <w:rFonts w:ascii="Trebuchet MS" w:hAnsi="Trebuchet MS" w:cs="Tahoma"/>
                <w:color w:val="auto"/>
                <w:sz w:val="21"/>
                <w:szCs w:val="21"/>
              </w:rPr>
              <w:t xml:space="preserve">Executed by the Council: </w:t>
            </w:r>
          </w:p>
        </w:tc>
        <w:tc>
          <w:tcPr>
            <w:tcW w:w="1753" w:type="pct"/>
            <w:vMerge w:val="restart"/>
          </w:tcPr>
          <w:p w:rsidR="00BC6923" w:rsidRPr="00610142" w:rsidRDefault="00BC6923" w:rsidP="00035BE7">
            <w:pPr>
              <w:pStyle w:val="XExecution"/>
              <w:spacing w:before="0"/>
              <w:jc w:val="both"/>
              <w:rPr>
                <w:rFonts w:ascii="Trebuchet MS" w:hAnsi="Trebuchet MS" w:cs="Tahoma"/>
                <w:color w:val="BFBFBF"/>
                <w:sz w:val="21"/>
                <w:szCs w:val="21"/>
              </w:rPr>
            </w:pPr>
          </w:p>
          <w:p w:rsidR="00BC6923" w:rsidRPr="00610142" w:rsidRDefault="00BC6923" w:rsidP="00035BE7">
            <w:pPr>
              <w:pStyle w:val="XExecution"/>
              <w:spacing w:before="0"/>
              <w:jc w:val="both"/>
              <w:rPr>
                <w:rFonts w:ascii="Trebuchet MS" w:hAnsi="Trebuchet MS" w:cs="Tahoma"/>
                <w:color w:val="BFBFBF"/>
                <w:sz w:val="21"/>
                <w:szCs w:val="21"/>
              </w:rPr>
            </w:pPr>
          </w:p>
          <w:p w:rsidR="00BC6923" w:rsidRPr="00610142" w:rsidRDefault="00BC6923" w:rsidP="00035BE7">
            <w:pPr>
              <w:pStyle w:val="XExecution"/>
              <w:spacing w:before="0"/>
              <w:jc w:val="both"/>
              <w:rPr>
                <w:rFonts w:ascii="Trebuchet MS" w:hAnsi="Trebuchet MS" w:cs="Tahoma"/>
                <w:color w:val="BFBFBF"/>
                <w:sz w:val="21"/>
                <w:szCs w:val="21"/>
              </w:rPr>
            </w:pPr>
          </w:p>
          <w:p w:rsidR="00BC6923" w:rsidRPr="00610142" w:rsidRDefault="00BC6923" w:rsidP="00035BE7">
            <w:pPr>
              <w:pStyle w:val="XExecution"/>
              <w:spacing w:before="0"/>
              <w:jc w:val="both"/>
              <w:rPr>
                <w:rFonts w:ascii="Trebuchet MS" w:hAnsi="Trebuchet MS" w:cs="Tahoma"/>
                <w:color w:val="BFBFBF"/>
                <w:sz w:val="21"/>
                <w:szCs w:val="21"/>
              </w:rPr>
            </w:pPr>
          </w:p>
          <w:p w:rsidR="00BC6923" w:rsidRPr="00610142" w:rsidRDefault="00BC6923" w:rsidP="00035BE7">
            <w:pPr>
              <w:pStyle w:val="XExecution"/>
              <w:spacing w:before="0"/>
              <w:jc w:val="both"/>
              <w:rPr>
                <w:rFonts w:ascii="Trebuchet MS" w:hAnsi="Trebuchet MS" w:cs="Tahoma"/>
                <w:color w:val="BFBFBF"/>
                <w:sz w:val="21"/>
                <w:szCs w:val="21"/>
              </w:rPr>
            </w:pPr>
          </w:p>
          <w:p w:rsidR="00BC6923" w:rsidRPr="00610142" w:rsidRDefault="00BC6923" w:rsidP="00035BE7">
            <w:pPr>
              <w:pStyle w:val="XExecution"/>
              <w:spacing w:before="0"/>
              <w:jc w:val="both"/>
              <w:rPr>
                <w:rFonts w:ascii="Trebuchet MS" w:hAnsi="Trebuchet MS" w:cs="Tahoma"/>
                <w:color w:val="BFBFBF"/>
                <w:sz w:val="21"/>
                <w:szCs w:val="21"/>
              </w:rPr>
            </w:pPr>
          </w:p>
        </w:tc>
      </w:tr>
      <w:tr w:rsidR="00BC6923" w:rsidRPr="00610142" w:rsidTr="00035BE7">
        <w:trPr>
          <w:tblCellSpacing w:w="0" w:type="dxa"/>
        </w:trPr>
        <w:tc>
          <w:tcPr>
            <w:tcW w:w="3247" w:type="pct"/>
          </w:tcPr>
          <w:p w:rsidR="00BC6923" w:rsidRPr="00610142" w:rsidRDefault="00BC6923" w:rsidP="00035BE7">
            <w:pPr>
              <w:pStyle w:val="XExecution"/>
              <w:spacing w:before="0"/>
              <w:jc w:val="both"/>
              <w:rPr>
                <w:rFonts w:ascii="Trebuchet MS" w:hAnsi="Trebuchet MS" w:cs="Tahoma"/>
                <w:color w:val="auto"/>
                <w:sz w:val="21"/>
                <w:szCs w:val="21"/>
              </w:rPr>
            </w:pPr>
          </w:p>
          <w:p w:rsidR="00BC6923" w:rsidRPr="00610142" w:rsidRDefault="00BC6923" w:rsidP="00035BE7">
            <w:pPr>
              <w:pStyle w:val="XExecution"/>
              <w:spacing w:before="0"/>
              <w:jc w:val="both"/>
              <w:rPr>
                <w:rFonts w:ascii="Trebuchet MS" w:hAnsi="Trebuchet MS" w:cs="Tahoma"/>
                <w:color w:val="auto"/>
                <w:sz w:val="21"/>
                <w:szCs w:val="21"/>
              </w:rPr>
            </w:pPr>
          </w:p>
          <w:p w:rsidR="00BC6923" w:rsidRPr="00610142" w:rsidRDefault="00BC6923" w:rsidP="00035BE7">
            <w:pPr>
              <w:pStyle w:val="XExecution"/>
              <w:spacing w:before="0"/>
              <w:jc w:val="both"/>
              <w:rPr>
                <w:rFonts w:ascii="Trebuchet MS" w:hAnsi="Trebuchet MS" w:cs="Tahoma"/>
                <w:color w:val="auto"/>
                <w:sz w:val="21"/>
                <w:szCs w:val="21"/>
              </w:rPr>
            </w:pPr>
          </w:p>
          <w:p w:rsidR="00BC6923" w:rsidRPr="00610142" w:rsidRDefault="00BC6923" w:rsidP="00035BE7">
            <w:pPr>
              <w:pStyle w:val="XExecution"/>
              <w:spacing w:before="0"/>
              <w:jc w:val="both"/>
              <w:rPr>
                <w:rFonts w:ascii="Trebuchet MS" w:hAnsi="Trebuchet MS" w:cs="Tahoma"/>
                <w:color w:val="auto"/>
                <w:sz w:val="21"/>
                <w:szCs w:val="21"/>
              </w:rPr>
            </w:pPr>
            <w:r w:rsidRPr="00610142">
              <w:rPr>
                <w:rFonts w:ascii="Trebuchet MS" w:hAnsi="Trebuchet MS" w:cs="Tahoma"/>
                <w:color w:val="auto"/>
                <w:sz w:val="21"/>
                <w:szCs w:val="21"/>
              </w:rPr>
              <w:t>.................................................................</w:t>
            </w:r>
          </w:p>
          <w:p w:rsidR="00BC6923" w:rsidRPr="00610142" w:rsidRDefault="00BC6923" w:rsidP="00035BE7">
            <w:pPr>
              <w:pStyle w:val="XExecution"/>
              <w:spacing w:before="0"/>
              <w:jc w:val="both"/>
              <w:rPr>
                <w:rFonts w:ascii="Trebuchet MS" w:hAnsi="Trebuchet MS" w:cs="Tahoma"/>
                <w:color w:val="auto"/>
                <w:sz w:val="21"/>
                <w:szCs w:val="21"/>
              </w:rPr>
            </w:pPr>
            <w:r w:rsidRPr="00610142">
              <w:rPr>
                <w:rFonts w:ascii="Trebuchet MS" w:hAnsi="Trebuchet MS" w:cs="Tahoma"/>
                <w:color w:val="auto"/>
                <w:sz w:val="21"/>
                <w:szCs w:val="21"/>
              </w:rPr>
              <w:t>[XXX]</w:t>
            </w:r>
          </w:p>
        </w:tc>
        <w:tc>
          <w:tcPr>
            <w:tcW w:w="0" w:type="auto"/>
            <w:vMerge/>
            <w:vAlign w:val="center"/>
          </w:tcPr>
          <w:p w:rsidR="00BC6923" w:rsidRPr="00610142" w:rsidRDefault="00BC6923" w:rsidP="00035BE7">
            <w:pPr>
              <w:rPr>
                <w:rFonts w:ascii="Trebuchet MS" w:hAnsi="Trebuchet MS" w:cs="Tahoma"/>
                <w:color w:val="BFBFBF"/>
                <w:sz w:val="21"/>
                <w:szCs w:val="21"/>
              </w:rPr>
            </w:pPr>
          </w:p>
        </w:tc>
      </w:tr>
      <w:tr w:rsidR="00BC6923" w:rsidRPr="00610142" w:rsidTr="00035BE7">
        <w:trPr>
          <w:tblCellSpacing w:w="0" w:type="dxa"/>
        </w:trPr>
        <w:tc>
          <w:tcPr>
            <w:tcW w:w="3247" w:type="pct"/>
          </w:tcPr>
          <w:p w:rsidR="00BC6923" w:rsidRPr="00610142" w:rsidRDefault="00BC6923" w:rsidP="00035BE7">
            <w:pPr>
              <w:pStyle w:val="XExecution"/>
              <w:spacing w:before="0"/>
              <w:jc w:val="both"/>
              <w:rPr>
                <w:rFonts w:ascii="Trebuchet MS" w:hAnsi="Trebuchet MS" w:cs="Tahoma"/>
                <w:color w:val="auto"/>
                <w:sz w:val="21"/>
                <w:szCs w:val="21"/>
              </w:rPr>
            </w:pPr>
          </w:p>
          <w:p w:rsidR="00BC6923" w:rsidRPr="00610142" w:rsidRDefault="00BC6923" w:rsidP="00035BE7">
            <w:pPr>
              <w:pStyle w:val="XExecution"/>
              <w:spacing w:before="0"/>
              <w:jc w:val="both"/>
              <w:rPr>
                <w:rFonts w:ascii="Trebuchet MS" w:hAnsi="Trebuchet MS" w:cs="Tahoma"/>
                <w:color w:val="auto"/>
                <w:sz w:val="21"/>
                <w:szCs w:val="21"/>
              </w:rPr>
            </w:pPr>
          </w:p>
          <w:p w:rsidR="00BC6923" w:rsidRPr="00610142" w:rsidRDefault="00BC6923" w:rsidP="00035BE7">
            <w:pPr>
              <w:pStyle w:val="XExecution"/>
              <w:spacing w:before="0"/>
              <w:jc w:val="both"/>
              <w:rPr>
                <w:rFonts w:ascii="Trebuchet MS" w:hAnsi="Trebuchet MS" w:cs="Tahoma"/>
                <w:color w:val="auto"/>
                <w:sz w:val="21"/>
                <w:szCs w:val="21"/>
              </w:rPr>
            </w:pPr>
          </w:p>
          <w:p w:rsidR="00BC6923" w:rsidRPr="00610142" w:rsidRDefault="00BC6923" w:rsidP="00035BE7">
            <w:pPr>
              <w:pStyle w:val="XExecution"/>
              <w:spacing w:before="0"/>
              <w:jc w:val="both"/>
              <w:rPr>
                <w:rFonts w:ascii="Trebuchet MS" w:hAnsi="Trebuchet MS" w:cs="Tahoma"/>
                <w:color w:val="auto"/>
                <w:sz w:val="21"/>
                <w:szCs w:val="21"/>
              </w:rPr>
            </w:pPr>
            <w:r w:rsidRPr="00610142">
              <w:rPr>
                <w:rFonts w:ascii="Trebuchet MS" w:hAnsi="Trebuchet MS" w:cs="Tahoma"/>
                <w:color w:val="auto"/>
                <w:sz w:val="21"/>
                <w:szCs w:val="21"/>
              </w:rPr>
              <w:t>.................................................................</w:t>
            </w:r>
          </w:p>
          <w:p w:rsidR="00BC6923" w:rsidRPr="00610142" w:rsidRDefault="00BC6923" w:rsidP="00035BE7">
            <w:pPr>
              <w:pStyle w:val="XExecution"/>
              <w:spacing w:before="0"/>
              <w:jc w:val="both"/>
              <w:rPr>
                <w:rFonts w:ascii="Trebuchet MS" w:hAnsi="Trebuchet MS" w:cs="Tahoma"/>
                <w:color w:val="auto"/>
                <w:sz w:val="21"/>
                <w:szCs w:val="21"/>
              </w:rPr>
            </w:pPr>
            <w:r w:rsidRPr="00610142">
              <w:rPr>
                <w:rFonts w:ascii="Trebuchet MS" w:hAnsi="Trebuchet MS" w:cs="Tahoma"/>
                <w:color w:val="auto"/>
                <w:sz w:val="21"/>
                <w:szCs w:val="21"/>
              </w:rPr>
              <w:t>[XXX]</w:t>
            </w:r>
          </w:p>
        </w:tc>
        <w:tc>
          <w:tcPr>
            <w:tcW w:w="0" w:type="auto"/>
            <w:vMerge/>
            <w:vAlign w:val="center"/>
          </w:tcPr>
          <w:p w:rsidR="00BC6923" w:rsidRPr="00610142" w:rsidRDefault="00BC6923" w:rsidP="00035BE7">
            <w:pPr>
              <w:rPr>
                <w:rFonts w:ascii="Trebuchet MS" w:hAnsi="Trebuchet MS" w:cs="Tahoma"/>
                <w:color w:val="BFBFBF"/>
                <w:sz w:val="21"/>
                <w:szCs w:val="21"/>
              </w:rPr>
            </w:pPr>
          </w:p>
        </w:tc>
      </w:tr>
    </w:tbl>
    <w:p w:rsidR="00BC6923" w:rsidRPr="00610142" w:rsidRDefault="00BC6923" w:rsidP="00BC6923">
      <w:pPr>
        <w:pStyle w:val="prjheadb"/>
        <w:spacing w:after="0"/>
        <w:jc w:val="both"/>
        <w:rPr>
          <w:rFonts w:ascii="Trebuchet MS" w:hAnsi="Trebuchet MS" w:cs="Tahoma"/>
          <w:sz w:val="21"/>
          <w:szCs w:val="21"/>
        </w:rPr>
      </w:pPr>
    </w:p>
    <w:p w:rsidR="00BC6923" w:rsidRPr="00610142" w:rsidRDefault="00BC6923" w:rsidP="00BC6923">
      <w:pPr>
        <w:pStyle w:val="prjheadb"/>
        <w:spacing w:after="0"/>
        <w:jc w:val="both"/>
        <w:rPr>
          <w:rFonts w:ascii="Trebuchet MS" w:hAnsi="Trebuchet MS" w:cs="Tahoma"/>
          <w:sz w:val="21"/>
          <w:szCs w:val="21"/>
        </w:rPr>
      </w:pPr>
    </w:p>
    <w:p w:rsidR="00BC6923" w:rsidRPr="00610142" w:rsidRDefault="00BC6923" w:rsidP="00BC6923">
      <w:pPr>
        <w:pStyle w:val="prjheadb"/>
        <w:spacing w:after="0"/>
        <w:jc w:val="both"/>
        <w:rPr>
          <w:rFonts w:ascii="Trebuchet MS" w:hAnsi="Trebuchet MS" w:cs="Tahoma"/>
          <w:sz w:val="21"/>
          <w:szCs w:val="21"/>
        </w:rPr>
      </w:pPr>
    </w:p>
    <w:p w:rsidR="00BC6923" w:rsidRPr="00610142" w:rsidRDefault="00BC6923" w:rsidP="00BC6923">
      <w:pPr>
        <w:pStyle w:val="prjheadb"/>
        <w:spacing w:after="0"/>
        <w:jc w:val="both"/>
        <w:rPr>
          <w:rFonts w:ascii="Trebuchet MS" w:hAnsi="Trebuchet MS" w:cs="Tahoma"/>
          <w:sz w:val="21"/>
          <w:szCs w:val="21"/>
        </w:rPr>
      </w:pPr>
    </w:p>
    <w:tbl>
      <w:tblPr>
        <w:tblW w:w="4750" w:type="pct"/>
        <w:tblCellSpacing w:w="0" w:type="dxa"/>
        <w:tblInd w:w="75" w:type="dxa"/>
        <w:tblCellMar>
          <w:top w:w="75" w:type="dxa"/>
          <w:left w:w="75" w:type="dxa"/>
          <w:bottom w:w="75" w:type="dxa"/>
          <w:right w:w="75" w:type="dxa"/>
        </w:tblCellMar>
        <w:tblLook w:val="04A0" w:firstRow="1" w:lastRow="0" w:firstColumn="1" w:lastColumn="0" w:noHBand="0" w:noVBand="1"/>
      </w:tblPr>
      <w:tblGrid>
        <w:gridCol w:w="3581"/>
        <w:gridCol w:w="4311"/>
      </w:tblGrid>
      <w:tr w:rsidR="00BC6923" w:rsidRPr="00610142" w:rsidTr="00035BE7">
        <w:trPr>
          <w:tblCellSpacing w:w="0" w:type="dxa"/>
        </w:trPr>
        <w:tc>
          <w:tcPr>
            <w:tcW w:w="2500" w:type="pct"/>
          </w:tcPr>
          <w:p w:rsidR="00BC6923" w:rsidRPr="00610142" w:rsidRDefault="00BC6923" w:rsidP="00035BE7">
            <w:pPr>
              <w:pStyle w:val="XExecution"/>
              <w:spacing w:before="0"/>
              <w:jc w:val="both"/>
              <w:rPr>
                <w:rFonts w:ascii="Trebuchet MS" w:hAnsi="Trebuchet MS" w:cs="Tahoma"/>
                <w:color w:val="auto"/>
                <w:sz w:val="21"/>
                <w:szCs w:val="21"/>
              </w:rPr>
            </w:pPr>
            <w:r w:rsidRPr="00610142">
              <w:rPr>
                <w:rFonts w:ascii="Trebuchet MS" w:hAnsi="Trebuchet MS" w:cs="Tahoma"/>
                <w:color w:val="auto"/>
                <w:sz w:val="21"/>
                <w:szCs w:val="21"/>
              </w:rPr>
              <w:t xml:space="preserve">Executed by the </w:t>
            </w:r>
            <w:r>
              <w:rPr>
                <w:rFonts w:ascii="Trebuchet MS" w:hAnsi="Trebuchet MS" w:cs="Tahoma"/>
                <w:color w:val="auto"/>
                <w:sz w:val="21"/>
                <w:szCs w:val="21"/>
              </w:rPr>
              <w:t>Supplier</w:t>
            </w:r>
            <w:r w:rsidRPr="00610142">
              <w:rPr>
                <w:rFonts w:ascii="Trebuchet MS" w:hAnsi="Trebuchet MS" w:cs="Tahoma"/>
                <w:color w:val="auto"/>
                <w:sz w:val="21"/>
                <w:szCs w:val="21"/>
              </w:rPr>
              <w:t>:</w:t>
            </w:r>
          </w:p>
          <w:p w:rsidR="00BC6923" w:rsidRPr="00610142" w:rsidRDefault="00BC6923" w:rsidP="00035BE7">
            <w:pPr>
              <w:pStyle w:val="XExecution"/>
              <w:spacing w:before="0"/>
              <w:jc w:val="both"/>
              <w:rPr>
                <w:rFonts w:ascii="Trebuchet MS" w:hAnsi="Trebuchet MS" w:cs="Tahoma"/>
                <w:color w:val="auto"/>
                <w:sz w:val="21"/>
                <w:szCs w:val="21"/>
              </w:rPr>
            </w:pPr>
          </w:p>
          <w:p w:rsidR="00BC6923" w:rsidRPr="00610142" w:rsidRDefault="00BC6923" w:rsidP="00035BE7">
            <w:pPr>
              <w:pStyle w:val="XExecution"/>
              <w:spacing w:before="0"/>
              <w:jc w:val="both"/>
              <w:rPr>
                <w:rFonts w:ascii="Trebuchet MS" w:hAnsi="Trebuchet MS" w:cs="Tahoma"/>
                <w:color w:val="auto"/>
                <w:sz w:val="21"/>
                <w:szCs w:val="21"/>
              </w:rPr>
            </w:pPr>
          </w:p>
        </w:tc>
        <w:tc>
          <w:tcPr>
            <w:tcW w:w="2500" w:type="pct"/>
          </w:tcPr>
          <w:p w:rsidR="00BC6923" w:rsidRPr="00610142" w:rsidRDefault="00BC6923" w:rsidP="00035BE7">
            <w:pPr>
              <w:pStyle w:val="XExecution"/>
              <w:spacing w:before="0"/>
              <w:jc w:val="both"/>
              <w:rPr>
                <w:rFonts w:ascii="Trebuchet MS" w:hAnsi="Trebuchet MS" w:cs="Tahoma"/>
                <w:color w:val="auto"/>
                <w:sz w:val="21"/>
                <w:szCs w:val="21"/>
              </w:rPr>
            </w:pPr>
          </w:p>
        </w:tc>
      </w:tr>
      <w:tr w:rsidR="00BC6923" w:rsidRPr="00610142" w:rsidTr="00035BE7">
        <w:trPr>
          <w:tblCellSpacing w:w="0" w:type="dxa"/>
        </w:trPr>
        <w:tc>
          <w:tcPr>
            <w:tcW w:w="2500" w:type="pct"/>
          </w:tcPr>
          <w:p w:rsidR="00BC6923" w:rsidRPr="00610142" w:rsidRDefault="00BC6923" w:rsidP="00035BE7">
            <w:pPr>
              <w:pStyle w:val="XExecution"/>
              <w:spacing w:before="0"/>
              <w:jc w:val="both"/>
              <w:rPr>
                <w:rFonts w:ascii="Trebuchet MS" w:hAnsi="Trebuchet MS" w:cs="Tahoma"/>
                <w:color w:val="auto"/>
                <w:sz w:val="21"/>
                <w:szCs w:val="21"/>
              </w:rPr>
            </w:pPr>
          </w:p>
          <w:p w:rsidR="00BC6923" w:rsidRPr="00610142" w:rsidRDefault="00BC6923" w:rsidP="00035BE7">
            <w:pPr>
              <w:pStyle w:val="XExecution"/>
              <w:spacing w:before="0"/>
              <w:jc w:val="both"/>
              <w:rPr>
                <w:rFonts w:ascii="Trebuchet MS" w:hAnsi="Trebuchet MS" w:cs="Tahoma"/>
                <w:color w:val="auto"/>
                <w:sz w:val="21"/>
                <w:szCs w:val="21"/>
              </w:rPr>
            </w:pPr>
            <w:r w:rsidRPr="00610142">
              <w:rPr>
                <w:rFonts w:ascii="Trebuchet MS" w:hAnsi="Trebuchet MS" w:cs="Tahoma"/>
                <w:color w:val="auto"/>
                <w:sz w:val="21"/>
                <w:szCs w:val="21"/>
              </w:rPr>
              <w:t>..........................</w:t>
            </w:r>
            <w:r>
              <w:rPr>
                <w:rFonts w:ascii="Trebuchet MS" w:hAnsi="Trebuchet MS" w:cs="Tahoma"/>
                <w:color w:val="auto"/>
                <w:sz w:val="21"/>
                <w:szCs w:val="21"/>
              </w:rPr>
              <w:t>.......</w:t>
            </w:r>
          </w:p>
          <w:p w:rsidR="00BC6923" w:rsidRPr="00610142" w:rsidRDefault="00BC6923" w:rsidP="00035BE7">
            <w:pPr>
              <w:pStyle w:val="XExecution"/>
              <w:spacing w:before="0"/>
              <w:jc w:val="both"/>
              <w:rPr>
                <w:rFonts w:ascii="Trebuchet MS" w:hAnsi="Trebuchet MS" w:cs="Tahoma"/>
                <w:color w:val="auto"/>
                <w:sz w:val="21"/>
                <w:szCs w:val="21"/>
              </w:rPr>
            </w:pPr>
            <w:r w:rsidRPr="00610142">
              <w:rPr>
                <w:rFonts w:ascii="Trebuchet MS" w:hAnsi="Trebuchet MS" w:cs="Tahoma"/>
                <w:color w:val="auto"/>
                <w:sz w:val="21"/>
                <w:szCs w:val="21"/>
              </w:rPr>
              <w:t>Signature of Director</w:t>
            </w:r>
          </w:p>
        </w:tc>
        <w:tc>
          <w:tcPr>
            <w:tcW w:w="2500" w:type="pct"/>
          </w:tcPr>
          <w:p w:rsidR="00BC6923" w:rsidRPr="00610142" w:rsidRDefault="00BC6923" w:rsidP="00035BE7">
            <w:pPr>
              <w:pStyle w:val="XExecution"/>
              <w:spacing w:before="0"/>
              <w:jc w:val="both"/>
              <w:rPr>
                <w:rFonts w:ascii="Trebuchet MS" w:hAnsi="Trebuchet MS" w:cs="Tahoma"/>
                <w:color w:val="auto"/>
                <w:sz w:val="21"/>
                <w:szCs w:val="21"/>
              </w:rPr>
            </w:pPr>
          </w:p>
          <w:p w:rsidR="00BC6923" w:rsidRPr="00610142" w:rsidRDefault="00BC6923" w:rsidP="00035BE7">
            <w:pPr>
              <w:pStyle w:val="XExecution"/>
              <w:spacing w:before="0"/>
              <w:jc w:val="both"/>
              <w:rPr>
                <w:rFonts w:ascii="Trebuchet MS" w:hAnsi="Trebuchet MS" w:cs="Tahoma"/>
                <w:color w:val="auto"/>
                <w:sz w:val="21"/>
                <w:szCs w:val="21"/>
              </w:rPr>
            </w:pPr>
            <w:r w:rsidRPr="00610142">
              <w:rPr>
                <w:rFonts w:ascii="Trebuchet MS" w:hAnsi="Trebuchet MS" w:cs="Tahoma"/>
                <w:color w:val="auto"/>
                <w:sz w:val="21"/>
                <w:szCs w:val="21"/>
              </w:rPr>
              <w:t>..............................................</w:t>
            </w:r>
          </w:p>
          <w:p w:rsidR="00BC6923" w:rsidRPr="00610142" w:rsidRDefault="00BC6923" w:rsidP="00035BE7">
            <w:pPr>
              <w:pStyle w:val="XExecution"/>
              <w:spacing w:before="0"/>
              <w:jc w:val="both"/>
              <w:rPr>
                <w:rFonts w:ascii="Trebuchet MS" w:hAnsi="Trebuchet MS" w:cs="Tahoma"/>
                <w:color w:val="auto"/>
                <w:sz w:val="21"/>
                <w:szCs w:val="21"/>
              </w:rPr>
            </w:pPr>
            <w:r w:rsidRPr="00610142">
              <w:rPr>
                <w:rFonts w:ascii="Trebuchet MS" w:hAnsi="Trebuchet MS" w:cs="Tahoma"/>
                <w:color w:val="auto"/>
                <w:sz w:val="21"/>
                <w:szCs w:val="21"/>
              </w:rPr>
              <w:t xml:space="preserve">Print Name </w:t>
            </w:r>
          </w:p>
        </w:tc>
      </w:tr>
      <w:tr w:rsidR="00BC6923" w:rsidRPr="00610142" w:rsidTr="00035BE7">
        <w:trPr>
          <w:tblCellSpacing w:w="0" w:type="dxa"/>
        </w:trPr>
        <w:tc>
          <w:tcPr>
            <w:tcW w:w="2500" w:type="pct"/>
          </w:tcPr>
          <w:p w:rsidR="00BC6923" w:rsidRPr="00610142" w:rsidRDefault="00BC6923" w:rsidP="00035BE7">
            <w:pPr>
              <w:pStyle w:val="XExecution"/>
              <w:spacing w:before="0"/>
              <w:jc w:val="both"/>
              <w:rPr>
                <w:rFonts w:ascii="Trebuchet MS" w:hAnsi="Trebuchet MS" w:cs="Tahoma"/>
                <w:color w:val="auto"/>
                <w:sz w:val="21"/>
                <w:szCs w:val="21"/>
              </w:rPr>
            </w:pPr>
          </w:p>
          <w:p w:rsidR="00BC6923" w:rsidRPr="00610142" w:rsidRDefault="00BC6923" w:rsidP="00035BE7">
            <w:pPr>
              <w:pStyle w:val="XExecution"/>
              <w:spacing w:before="0"/>
              <w:jc w:val="both"/>
              <w:rPr>
                <w:rFonts w:ascii="Trebuchet MS" w:hAnsi="Trebuchet MS" w:cs="Tahoma"/>
                <w:color w:val="auto"/>
                <w:sz w:val="21"/>
                <w:szCs w:val="21"/>
              </w:rPr>
            </w:pPr>
          </w:p>
          <w:p w:rsidR="00BC6923" w:rsidRPr="00610142" w:rsidRDefault="00BC6923" w:rsidP="00035BE7">
            <w:pPr>
              <w:pStyle w:val="XExecution"/>
              <w:spacing w:before="0"/>
              <w:jc w:val="both"/>
              <w:rPr>
                <w:rFonts w:ascii="Trebuchet MS" w:hAnsi="Trebuchet MS" w:cs="Tahoma"/>
                <w:color w:val="auto"/>
                <w:sz w:val="21"/>
                <w:szCs w:val="21"/>
              </w:rPr>
            </w:pPr>
            <w:r w:rsidRPr="00610142">
              <w:rPr>
                <w:rFonts w:ascii="Trebuchet MS" w:hAnsi="Trebuchet MS" w:cs="Tahoma"/>
                <w:color w:val="auto"/>
                <w:sz w:val="21"/>
                <w:szCs w:val="21"/>
              </w:rPr>
              <w:t>..............................</w:t>
            </w:r>
            <w:r>
              <w:rPr>
                <w:rFonts w:ascii="Trebuchet MS" w:hAnsi="Trebuchet MS" w:cs="Tahoma"/>
                <w:color w:val="auto"/>
                <w:sz w:val="21"/>
                <w:szCs w:val="21"/>
              </w:rPr>
              <w:t>..</w:t>
            </w:r>
          </w:p>
          <w:p w:rsidR="00BC6923" w:rsidRPr="00610142" w:rsidRDefault="00BC6923" w:rsidP="00035BE7">
            <w:pPr>
              <w:pStyle w:val="XExecution"/>
              <w:spacing w:before="0"/>
              <w:jc w:val="both"/>
              <w:rPr>
                <w:rFonts w:ascii="Trebuchet MS" w:hAnsi="Trebuchet MS" w:cs="Tahoma"/>
                <w:color w:val="auto"/>
                <w:sz w:val="21"/>
                <w:szCs w:val="21"/>
              </w:rPr>
            </w:pPr>
            <w:r w:rsidRPr="00610142">
              <w:rPr>
                <w:rFonts w:ascii="Trebuchet MS" w:hAnsi="Trebuchet MS" w:cs="Tahoma"/>
                <w:color w:val="auto"/>
                <w:sz w:val="21"/>
                <w:szCs w:val="21"/>
              </w:rPr>
              <w:t>Signature of Director</w:t>
            </w:r>
          </w:p>
        </w:tc>
        <w:tc>
          <w:tcPr>
            <w:tcW w:w="2500" w:type="pct"/>
          </w:tcPr>
          <w:p w:rsidR="00BC6923" w:rsidRPr="00610142" w:rsidRDefault="00BC6923" w:rsidP="00035BE7">
            <w:pPr>
              <w:pStyle w:val="XExecution"/>
              <w:spacing w:before="0"/>
              <w:jc w:val="both"/>
              <w:rPr>
                <w:rFonts w:ascii="Trebuchet MS" w:hAnsi="Trebuchet MS" w:cs="Tahoma"/>
                <w:color w:val="auto"/>
                <w:sz w:val="21"/>
                <w:szCs w:val="21"/>
              </w:rPr>
            </w:pPr>
          </w:p>
          <w:p w:rsidR="00BC6923" w:rsidRPr="00610142" w:rsidRDefault="00BC6923" w:rsidP="00035BE7">
            <w:pPr>
              <w:pStyle w:val="XExecution"/>
              <w:spacing w:before="0"/>
              <w:jc w:val="both"/>
              <w:rPr>
                <w:rFonts w:ascii="Trebuchet MS" w:hAnsi="Trebuchet MS" w:cs="Tahoma"/>
                <w:color w:val="auto"/>
                <w:sz w:val="21"/>
                <w:szCs w:val="21"/>
              </w:rPr>
            </w:pPr>
          </w:p>
          <w:p w:rsidR="00BC6923" w:rsidRPr="00610142" w:rsidRDefault="00BC6923" w:rsidP="00035BE7">
            <w:pPr>
              <w:pStyle w:val="XExecution"/>
              <w:spacing w:before="0"/>
              <w:jc w:val="both"/>
              <w:rPr>
                <w:rFonts w:ascii="Trebuchet MS" w:hAnsi="Trebuchet MS" w:cs="Tahoma"/>
                <w:color w:val="auto"/>
                <w:sz w:val="21"/>
                <w:szCs w:val="21"/>
              </w:rPr>
            </w:pPr>
            <w:r w:rsidRPr="00610142">
              <w:rPr>
                <w:rFonts w:ascii="Trebuchet MS" w:hAnsi="Trebuchet MS" w:cs="Tahoma"/>
                <w:color w:val="auto"/>
                <w:sz w:val="21"/>
                <w:szCs w:val="21"/>
              </w:rPr>
              <w:t>............................</w:t>
            </w:r>
            <w:r>
              <w:rPr>
                <w:rFonts w:ascii="Trebuchet MS" w:hAnsi="Trebuchet MS" w:cs="Tahoma"/>
                <w:color w:val="auto"/>
                <w:sz w:val="21"/>
                <w:szCs w:val="21"/>
              </w:rPr>
              <w:t>....................</w:t>
            </w:r>
          </w:p>
          <w:p w:rsidR="00BC6923" w:rsidRPr="00610142" w:rsidRDefault="00BC6923" w:rsidP="00035BE7">
            <w:pPr>
              <w:pStyle w:val="XExecution"/>
              <w:spacing w:before="0"/>
              <w:jc w:val="both"/>
              <w:rPr>
                <w:rFonts w:ascii="Trebuchet MS" w:hAnsi="Trebuchet MS" w:cs="Tahoma"/>
                <w:color w:val="auto"/>
                <w:sz w:val="21"/>
                <w:szCs w:val="21"/>
              </w:rPr>
            </w:pPr>
            <w:r w:rsidRPr="00610142">
              <w:rPr>
                <w:rFonts w:ascii="Trebuchet MS" w:hAnsi="Trebuchet MS" w:cs="Tahoma"/>
                <w:color w:val="auto"/>
                <w:sz w:val="21"/>
                <w:szCs w:val="21"/>
              </w:rPr>
              <w:t xml:space="preserve">Print Name </w:t>
            </w:r>
          </w:p>
        </w:tc>
      </w:tr>
    </w:tbl>
    <w:p w:rsidR="00BC6923" w:rsidRPr="00610142" w:rsidRDefault="00BC6923" w:rsidP="00BC6923">
      <w:pPr>
        <w:pStyle w:val="prjheadb"/>
        <w:spacing w:after="0"/>
        <w:jc w:val="both"/>
        <w:rPr>
          <w:rFonts w:ascii="Trebuchet MS" w:hAnsi="Trebuchet MS" w:cs="Tahoma"/>
          <w:sz w:val="21"/>
          <w:szCs w:val="21"/>
        </w:rPr>
      </w:pPr>
    </w:p>
    <w:p w:rsidR="00BC6923" w:rsidRPr="00610142" w:rsidRDefault="00BC6923" w:rsidP="00BC6923">
      <w:pPr>
        <w:rPr>
          <w:rFonts w:ascii="Trebuchet MS" w:hAnsi="Trebuchet MS" w:cs="Tahoma"/>
          <w:sz w:val="21"/>
          <w:szCs w:val="21"/>
          <w:u w:val="single"/>
        </w:rPr>
      </w:pPr>
    </w:p>
    <w:p w:rsidR="00BC6923" w:rsidRPr="00610142" w:rsidRDefault="00BC6923" w:rsidP="00BC6923">
      <w:pPr>
        <w:spacing w:after="160" w:line="259" w:lineRule="auto"/>
        <w:rPr>
          <w:rFonts w:ascii="Trebuchet MS" w:hAnsi="Trebuchet MS" w:cs="Tahoma"/>
          <w:b/>
          <w:sz w:val="21"/>
          <w:szCs w:val="21"/>
        </w:rPr>
      </w:pPr>
      <w:r w:rsidRPr="00610142">
        <w:rPr>
          <w:rFonts w:ascii="Trebuchet MS" w:hAnsi="Trebuchet MS" w:cs="Tahoma"/>
          <w:b/>
          <w:sz w:val="21"/>
          <w:szCs w:val="21"/>
        </w:rPr>
        <w:br w:type="page"/>
      </w:r>
    </w:p>
    <w:p w:rsidR="00BC6923" w:rsidRPr="00610142" w:rsidRDefault="00BC6923" w:rsidP="00BC6923">
      <w:pPr>
        <w:jc w:val="center"/>
        <w:rPr>
          <w:rFonts w:ascii="Trebuchet MS" w:hAnsi="Trebuchet MS" w:cs="Tahoma"/>
          <w:b/>
          <w:sz w:val="21"/>
          <w:szCs w:val="21"/>
        </w:rPr>
      </w:pPr>
      <w:r w:rsidRPr="00610142">
        <w:rPr>
          <w:rFonts w:ascii="Trebuchet MS" w:hAnsi="Trebuchet MS" w:cs="Tahoma"/>
          <w:b/>
          <w:sz w:val="21"/>
          <w:szCs w:val="21"/>
        </w:rPr>
        <w:lastRenderedPageBreak/>
        <w:t>SCHEDULE 1</w:t>
      </w:r>
    </w:p>
    <w:p w:rsidR="00BC6923" w:rsidRPr="00610142" w:rsidRDefault="00BC6923" w:rsidP="00BC6923">
      <w:pPr>
        <w:jc w:val="center"/>
        <w:rPr>
          <w:rFonts w:ascii="Trebuchet MS" w:hAnsi="Trebuchet MS" w:cs="Tahoma"/>
          <w:b/>
          <w:sz w:val="21"/>
          <w:szCs w:val="21"/>
        </w:rPr>
      </w:pPr>
    </w:p>
    <w:p w:rsidR="00BC6923" w:rsidRPr="00610142" w:rsidRDefault="00BC6923" w:rsidP="00BC6923">
      <w:pPr>
        <w:jc w:val="center"/>
        <w:rPr>
          <w:rFonts w:ascii="Trebuchet MS" w:hAnsi="Trebuchet MS" w:cs="Tahoma"/>
          <w:b/>
          <w:sz w:val="21"/>
          <w:szCs w:val="21"/>
        </w:rPr>
      </w:pPr>
      <w:r w:rsidRPr="00610142">
        <w:rPr>
          <w:rFonts w:ascii="Trebuchet MS" w:hAnsi="Trebuchet MS" w:cs="Tahoma"/>
          <w:b/>
          <w:sz w:val="21"/>
          <w:szCs w:val="21"/>
        </w:rPr>
        <w:t>SERVICES</w:t>
      </w:r>
    </w:p>
    <w:p w:rsidR="00BC6923" w:rsidRPr="00610142" w:rsidRDefault="00BC6923" w:rsidP="00BC6923">
      <w:pPr>
        <w:jc w:val="center"/>
        <w:rPr>
          <w:rFonts w:ascii="Trebuchet MS" w:hAnsi="Trebuchet MS" w:cs="Tahoma"/>
          <w:b/>
          <w:sz w:val="21"/>
          <w:szCs w:val="21"/>
        </w:rPr>
      </w:pPr>
    </w:p>
    <w:p w:rsidR="00BC6923" w:rsidRPr="00610142" w:rsidRDefault="00BC6923" w:rsidP="00BC6923">
      <w:pPr>
        <w:jc w:val="center"/>
        <w:rPr>
          <w:rFonts w:ascii="Trebuchet MS" w:hAnsi="Trebuchet MS" w:cs="Tahoma"/>
          <w:b/>
          <w:sz w:val="21"/>
          <w:szCs w:val="21"/>
        </w:rPr>
      </w:pPr>
      <w:r w:rsidRPr="00610142">
        <w:rPr>
          <w:rFonts w:ascii="Trebuchet MS" w:hAnsi="Trebuchet MS" w:cs="Tahoma"/>
          <w:b/>
          <w:sz w:val="21"/>
          <w:szCs w:val="21"/>
        </w:rPr>
        <w:t>[INSERT SCOPE OF SERVICES]</w:t>
      </w:r>
    </w:p>
    <w:p w:rsidR="00BC6923" w:rsidRPr="00610142" w:rsidRDefault="00BC6923" w:rsidP="00BC6923">
      <w:pPr>
        <w:jc w:val="center"/>
        <w:rPr>
          <w:rFonts w:ascii="Trebuchet MS" w:hAnsi="Trebuchet MS" w:cs="Tahoma"/>
          <w:b/>
          <w:sz w:val="21"/>
          <w:szCs w:val="21"/>
        </w:rPr>
      </w:pPr>
    </w:p>
    <w:p w:rsidR="00BC6923" w:rsidRPr="00610142" w:rsidRDefault="00BC6923" w:rsidP="00BC6923">
      <w:pPr>
        <w:jc w:val="center"/>
        <w:rPr>
          <w:rFonts w:ascii="Trebuchet MS" w:hAnsi="Trebuchet MS" w:cs="Tahoma"/>
          <w:b/>
          <w:sz w:val="21"/>
          <w:szCs w:val="21"/>
        </w:rPr>
      </w:pPr>
    </w:p>
    <w:p w:rsidR="00BC6923" w:rsidRPr="00610142" w:rsidRDefault="00BC6923" w:rsidP="00BC6923">
      <w:pPr>
        <w:jc w:val="center"/>
        <w:rPr>
          <w:rFonts w:ascii="Trebuchet MS" w:hAnsi="Trebuchet MS" w:cs="Tahoma"/>
          <w:b/>
          <w:sz w:val="21"/>
          <w:szCs w:val="21"/>
        </w:rPr>
      </w:pPr>
    </w:p>
    <w:p w:rsidR="00BC6923" w:rsidRPr="00610142" w:rsidRDefault="00BC6923" w:rsidP="00BC6923">
      <w:pPr>
        <w:jc w:val="center"/>
        <w:rPr>
          <w:rFonts w:ascii="Trebuchet MS" w:hAnsi="Trebuchet MS" w:cs="Tahoma"/>
          <w:b/>
          <w:sz w:val="21"/>
          <w:szCs w:val="21"/>
        </w:rPr>
      </w:pPr>
      <w:r w:rsidRPr="00610142">
        <w:rPr>
          <w:rFonts w:ascii="Trebuchet MS" w:hAnsi="Trebuchet MS" w:cs="Tahoma"/>
          <w:b/>
          <w:sz w:val="21"/>
          <w:szCs w:val="21"/>
        </w:rPr>
        <w:t>SCHEDULE 2</w:t>
      </w:r>
    </w:p>
    <w:p w:rsidR="00BC6923" w:rsidRPr="00610142" w:rsidRDefault="00BC6923" w:rsidP="00BC6923">
      <w:pPr>
        <w:jc w:val="center"/>
        <w:rPr>
          <w:rFonts w:ascii="Trebuchet MS" w:hAnsi="Trebuchet MS" w:cs="Tahoma"/>
          <w:b/>
          <w:sz w:val="21"/>
          <w:szCs w:val="21"/>
        </w:rPr>
      </w:pPr>
    </w:p>
    <w:p w:rsidR="00BC6923" w:rsidRPr="00610142" w:rsidRDefault="00BC6923" w:rsidP="00BC6923">
      <w:pPr>
        <w:jc w:val="center"/>
        <w:rPr>
          <w:rFonts w:ascii="Trebuchet MS" w:hAnsi="Trebuchet MS" w:cs="Tahoma"/>
          <w:b/>
          <w:sz w:val="21"/>
          <w:szCs w:val="21"/>
        </w:rPr>
      </w:pPr>
      <w:r>
        <w:rPr>
          <w:rFonts w:ascii="Trebuchet MS" w:hAnsi="Trebuchet MS" w:cs="Tahoma"/>
          <w:b/>
          <w:sz w:val="21"/>
          <w:szCs w:val="21"/>
        </w:rPr>
        <w:t>SUPPLIER</w:t>
      </w:r>
      <w:r w:rsidRPr="00610142">
        <w:rPr>
          <w:rFonts w:ascii="Trebuchet MS" w:hAnsi="Trebuchet MS" w:cs="Tahoma"/>
          <w:b/>
          <w:sz w:val="21"/>
          <w:szCs w:val="21"/>
        </w:rPr>
        <w:t xml:space="preserve">’S TENDER </w:t>
      </w:r>
    </w:p>
    <w:p w:rsidR="00BC6923" w:rsidRPr="00610142" w:rsidRDefault="00BC6923" w:rsidP="00BC6923">
      <w:pPr>
        <w:jc w:val="center"/>
        <w:rPr>
          <w:rFonts w:ascii="Trebuchet MS" w:hAnsi="Trebuchet MS" w:cs="Tahoma"/>
          <w:b/>
          <w:sz w:val="21"/>
          <w:szCs w:val="21"/>
        </w:rPr>
      </w:pPr>
    </w:p>
    <w:p w:rsidR="00BC6923" w:rsidRPr="00610142" w:rsidRDefault="00BC6923" w:rsidP="00BC6923">
      <w:pPr>
        <w:jc w:val="center"/>
        <w:rPr>
          <w:rFonts w:ascii="Trebuchet MS" w:hAnsi="Trebuchet MS" w:cs="Tahoma"/>
          <w:b/>
          <w:sz w:val="21"/>
          <w:szCs w:val="21"/>
        </w:rPr>
      </w:pPr>
      <w:r w:rsidRPr="00610142">
        <w:rPr>
          <w:rFonts w:ascii="Trebuchet MS" w:hAnsi="Trebuchet MS" w:cs="Tahoma"/>
          <w:b/>
          <w:sz w:val="21"/>
          <w:szCs w:val="21"/>
        </w:rPr>
        <w:t xml:space="preserve">[INSERT </w:t>
      </w:r>
      <w:r>
        <w:rPr>
          <w:rFonts w:ascii="Trebuchet MS" w:hAnsi="Trebuchet MS" w:cs="Tahoma"/>
          <w:b/>
          <w:sz w:val="21"/>
          <w:szCs w:val="21"/>
        </w:rPr>
        <w:t>SUPPLIER</w:t>
      </w:r>
      <w:r w:rsidRPr="00610142">
        <w:rPr>
          <w:rFonts w:ascii="Trebuchet MS" w:hAnsi="Trebuchet MS" w:cs="Tahoma"/>
          <w:b/>
          <w:sz w:val="21"/>
          <w:szCs w:val="21"/>
        </w:rPr>
        <w:t>’s TENDER HERE]</w:t>
      </w:r>
    </w:p>
    <w:p w:rsidR="00BC6923" w:rsidRPr="00610142" w:rsidRDefault="00BC6923" w:rsidP="00BC6923">
      <w:pPr>
        <w:jc w:val="center"/>
        <w:rPr>
          <w:rFonts w:ascii="Trebuchet MS" w:hAnsi="Trebuchet MS" w:cs="Tahoma"/>
          <w:b/>
          <w:sz w:val="21"/>
          <w:szCs w:val="21"/>
        </w:rPr>
      </w:pPr>
    </w:p>
    <w:p w:rsidR="00BC6923" w:rsidRPr="00610142" w:rsidRDefault="00BC6923" w:rsidP="00BC6923">
      <w:pPr>
        <w:jc w:val="center"/>
        <w:rPr>
          <w:rFonts w:ascii="Trebuchet MS" w:hAnsi="Trebuchet MS" w:cs="Tahoma"/>
          <w:b/>
          <w:sz w:val="21"/>
          <w:szCs w:val="21"/>
        </w:rPr>
      </w:pPr>
    </w:p>
    <w:p w:rsidR="00BC6923" w:rsidRPr="00610142" w:rsidRDefault="00BC6923" w:rsidP="00BC6923">
      <w:pPr>
        <w:jc w:val="center"/>
        <w:rPr>
          <w:rFonts w:ascii="Trebuchet MS" w:hAnsi="Trebuchet MS" w:cs="Tahoma"/>
          <w:b/>
          <w:sz w:val="21"/>
          <w:szCs w:val="21"/>
        </w:rPr>
      </w:pPr>
    </w:p>
    <w:p w:rsidR="00BC6923" w:rsidRPr="00610142" w:rsidRDefault="00BC6923" w:rsidP="00BC6923">
      <w:pPr>
        <w:jc w:val="center"/>
        <w:rPr>
          <w:rFonts w:ascii="Trebuchet MS" w:hAnsi="Trebuchet MS" w:cs="Tahoma"/>
          <w:b/>
          <w:sz w:val="21"/>
          <w:szCs w:val="21"/>
        </w:rPr>
      </w:pPr>
      <w:r w:rsidRPr="00610142">
        <w:rPr>
          <w:rFonts w:ascii="Trebuchet MS" w:hAnsi="Trebuchet MS" w:cs="Tahoma"/>
          <w:b/>
          <w:sz w:val="21"/>
          <w:szCs w:val="21"/>
        </w:rPr>
        <w:t xml:space="preserve">SCHEDULE 3 </w:t>
      </w:r>
    </w:p>
    <w:p w:rsidR="00BC6923" w:rsidRPr="00610142" w:rsidRDefault="00BC6923" w:rsidP="00BC6923">
      <w:pPr>
        <w:jc w:val="center"/>
        <w:rPr>
          <w:rFonts w:ascii="Trebuchet MS" w:hAnsi="Trebuchet MS" w:cs="Tahoma"/>
          <w:b/>
          <w:sz w:val="21"/>
          <w:szCs w:val="21"/>
        </w:rPr>
      </w:pPr>
    </w:p>
    <w:p w:rsidR="00BC6923" w:rsidRPr="00610142" w:rsidRDefault="00BC6923" w:rsidP="00BC6923">
      <w:pPr>
        <w:jc w:val="center"/>
        <w:rPr>
          <w:rFonts w:ascii="Trebuchet MS" w:hAnsi="Trebuchet MS" w:cs="Tahoma"/>
          <w:b/>
          <w:sz w:val="21"/>
          <w:szCs w:val="21"/>
        </w:rPr>
      </w:pPr>
      <w:r w:rsidRPr="00610142">
        <w:rPr>
          <w:rFonts w:ascii="Trebuchet MS" w:hAnsi="Trebuchet MS" w:cs="Tahoma"/>
          <w:b/>
          <w:sz w:val="21"/>
          <w:szCs w:val="21"/>
        </w:rPr>
        <w:t>PRICING (CHARGES AND PAYMENT)</w:t>
      </w:r>
    </w:p>
    <w:p w:rsidR="00BC6923" w:rsidRPr="00610142" w:rsidRDefault="00BC6923" w:rsidP="00BC6923">
      <w:pPr>
        <w:jc w:val="center"/>
        <w:rPr>
          <w:rFonts w:ascii="Trebuchet MS" w:hAnsi="Trebuchet MS" w:cs="Tahoma"/>
          <w:b/>
          <w:sz w:val="21"/>
          <w:szCs w:val="21"/>
        </w:rPr>
      </w:pPr>
    </w:p>
    <w:p w:rsidR="00BC6923" w:rsidRPr="00610142" w:rsidRDefault="00BC6923" w:rsidP="00BC6923">
      <w:pPr>
        <w:jc w:val="center"/>
        <w:rPr>
          <w:rFonts w:ascii="Trebuchet MS" w:hAnsi="Trebuchet MS" w:cs="Tahoma"/>
          <w:b/>
          <w:sz w:val="21"/>
          <w:szCs w:val="21"/>
        </w:rPr>
      </w:pPr>
      <w:r w:rsidRPr="00610142">
        <w:rPr>
          <w:rFonts w:ascii="Trebuchet MS" w:hAnsi="Trebuchet MS" w:cs="Tahoma"/>
          <w:b/>
          <w:sz w:val="21"/>
          <w:szCs w:val="21"/>
        </w:rPr>
        <w:t xml:space="preserve">[INSERT </w:t>
      </w:r>
      <w:r>
        <w:rPr>
          <w:rFonts w:ascii="Trebuchet MS" w:hAnsi="Trebuchet MS" w:cs="Tahoma"/>
          <w:b/>
          <w:sz w:val="21"/>
          <w:szCs w:val="21"/>
        </w:rPr>
        <w:t>SUPPLIER</w:t>
      </w:r>
      <w:r w:rsidRPr="00610142">
        <w:rPr>
          <w:rFonts w:ascii="Trebuchet MS" w:hAnsi="Trebuchet MS" w:cs="Tahoma"/>
          <w:b/>
          <w:sz w:val="21"/>
          <w:szCs w:val="21"/>
        </w:rPr>
        <w:t>S PRICING]</w:t>
      </w:r>
    </w:p>
    <w:p w:rsidR="00BC6923" w:rsidRPr="00610142" w:rsidRDefault="00BC6923" w:rsidP="00BC6923">
      <w:pPr>
        <w:jc w:val="center"/>
        <w:rPr>
          <w:rFonts w:ascii="Trebuchet MS" w:hAnsi="Trebuchet MS" w:cs="Tahoma"/>
          <w:b/>
          <w:sz w:val="21"/>
          <w:szCs w:val="21"/>
        </w:rPr>
      </w:pPr>
    </w:p>
    <w:p w:rsidR="00BC6923" w:rsidRPr="00610142" w:rsidRDefault="00BC6923" w:rsidP="00BC6923">
      <w:pPr>
        <w:jc w:val="center"/>
        <w:rPr>
          <w:rFonts w:ascii="Trebuchet MS" w:hAnsi="Trebuchet MS" w:cs="Tahoma"/>
          <w:b/>
          <w:sz w:val="21"/>
          <w:szCs w:val="21"/>
        </w:rPr>
      </w:pPr>
    </w:p>
    <w:p w:rsidR="00BC6923" w:rsidRPr="00610142" w:rsidRDefault="00BC6923" w:rsidP="00BC6923">
      <w:pPr>
        <w:jc w:val="center"/>
        <w:rPr>
          <w:rFonts w:ascii="Trebuchet MS" w:hAnsi="Trebuchet MS" w:cs="Tahoma"/>
          <w:b/>
          <w:sz w:val="21"/>
          <w:szCs w:val="21"/>
        </w:rPr>
      </w:pPr>
    </w:p>
    <w:p w:rsidR="00BC6923" w:rsidRPr="00610142" w:rsidRDefault="00BC6923" w:rsidP="00BC6923">
      <w:pPr>
        <w:jc w:val="center"/>
        <w:rPr>
          <w:rFonts w:ascii="Trebuchet MS" w:hAnsi="Trebuchet MS" w:cs="Tahoma"/>
          <w:b/>
          <w:sz w:val="21"/>
          <w:szCs w:val="21"/>
        </w:rPr>
      </w:pPr>
    </w:p>
    <w:p w:rsidR="00BC6923" w:rsidRPr="00610142" w:rsidRDefault="00BC6923" w:rsidP="00BC6923">
      <w:pPr>
        <w:pStyle w:val="Header"/>
        <w:tabs>
          <w:tab w:val="left" w:pos="709"/>
        </w:tabs>
        <w:ind w:left="705" w:hanging="705"/>
        <w:jc w:val="center"/>
        <w:rPr>
          <w:rFonts w:ascii="Trebuchet MS" w:hAnsi="Trebuchet MS" w:cs="Tahoma"/>
          <w:b/>
          <w:sz w:val="21"/>
          <w:szCs w:val="21"/>
        </w:rPr>
      </w:pPr>
      <w:r w:rsidRPr="00610142">
        <w:rPr>
          <w:rFonts w:ascii="Trebuchet MS" w:hAnsi="Trebuchet MS" w:cs="Tahoma"/>
          <w:b/>
          <w:sz w:val="21"/>
          <w:szCs w:val="21"/>
        </w:rPr>
        <w:t>SCHEDULE 4</w:t>
      </w:r>
    </w:p>
    <w:p w:rsidR="00BC6923" w:rsidRPr="00610142" w:rsidRDefault="00BC6923" w:rsidP="00BC6923">
      <w:pPr>
        <w:pStyle w:val="Header"/>
        <w:tabs>
          <w:tab w:val="left" w:pos="709"/>
        </w:tabs>
        <w:ind w:left="705" w:hanging="705"/>
        <w:jc w:val="center"/>
        <w:rPr>
          <w:rFonts w:ascii="Trebuchet MS" w:hAnsi="Trebuchet MS" w:cs="Tahoma"/>
          <w:b/>
          <w:sz w:val="21"/>
          <w:szCs w:val="21"/>
        </w:rPr>
      </w:pPr>
    </w:p>
    <w:p w:rsidR="00BC6923" w:rsidRPr="00610142" w:rsidRDefault="00BC6923" w:rsidP="00BC6923">
      <w:pPr>
        <w:pStyle w:val="Header"/>
        <w:tabs>
          <w:tab w:val="left" w:pos="709"/>
        </w:tabs>
        <w:ind w:left="705" w:hanging="705"/>
        <w:jc w:val="center"/>
        <w:rPr>
          <w:rFonts w:ascii="Trebuchet MS" w:hAnsi="Trebuchet MS" w:cs="Tahoma"/>
          <w:b/>
          <w:sz w:val="21"/>
          <w:szCs w:val="21"/>
        </w:rPr>
      </w:pPr>
      <w:r w:rsidRPr="00610142">
        <w:rPr>
          <w:rFonts w:ascii="Trebuchet MS" w:hAnsi="Trebuchet MS" w:cs="Tahoma"/>
          <w:b/>
          <w:sz w:val="21"/>
          <w:szCs w:val="21"/>
        </w:rPr>
        <w:t>PERFORMANCE MONITORING</w:t>
      </w:r>
    </w:p>
    <w:p w:rsidR="00BC6923" w:rsidRPr="00610142" w:rsidRDefault="00BC6923" w:rsidP="00BC6923">
      <w:pPr>
        <w:pStyle w:val="Header"/>
        <w:tabs>
          <w:tab w:val="left" w:pos="709"/>
        </w:tabs>
        <w:ind w:left="705" w:hanging="705"/>
        <w:jc w:val="center"/>
        <w:rPr>
          <w:rFonts w:ascii="Trebuchet MS" w:hAnsi="Trebuchet MS" w:cs="Tahoma"/>
          <w:b/>
          <w:sz w:val="21"/>
          <w:szCs w:val="21"/>
        </w:rPr>
      </w:pPr>
    </w:p>
    <w:p w:rsidR="00BC6923" w:rsidRPr="00610142" w:rsidRDefault="00BC6923" w:rsidP="00BC6923">
      <w:pPr>
        <w:pStyle w:val="Header"/>
        <w:tabs>
          <w:tab w:val="left" w:pos="709"/>
        </w:tabs>
        <w:ind w:left="705" w:hanging="705"/>
        <w:jc w:val="center"/>
        <w:rPr>
          <w:rFonts w:ascii="Trebuchet MS" w:hAnsi="Trebuchet MS" w:cs="Tahoma"/>
          <w:b/>
          <w:sz w:val="21"/>
          <w:szCs w:val="21"/>
        </w:rPr>
      </w:pPr>
      <w:r w:rsidRPr="00610142">
        <w:rPr>
          <w:rFonts w:ascii="Trebuchet MS" w:hAnsi="Trebuchet MS" w:cs="Tahoma"/>
          <w:b/>
          <w:sz w:val="21"/>
          <w:szCs w:val="21"/>
        </w:rPr>
        <w:t>[INSERT KPI’S HERE]</w:t>
      </w:r>
    </w:p>
    <w:p w:rsidR="00BC6923" w:rsidRPr="00610142" w:rsidRDefault="00BC6923" w:rsidP="00BC6923">
      <w:pPr>
        <w:pStyle w:val="Header"/>
        <w:tabs>
          <w:tab w:val="left" w:pos="709"/>
        </w:tabs>
        <w:ind w:left="705" w:hanging="705"/>
        <w:jc w:val="center"/>
        <w:rPr>
          <w:rFonts w:ascii="Trebuchet MS" w:hAnsi="Trebuchet MS" w:cs="Tahoma"/>
          <w:b/>
          <w:sz w:val="21"/>
          <w:szCs w:val="21"/>
        </w:rPr>
      </w:pPr>
    </w:p>
    <w:p w:rsidR="00BC6923" w:rsidRPr="00610142" w:rsidRDefault="00BC6923" w:rsidP="00BC6923">
      <w:pPr>
        <w:spacing w:after="160" w:line="259" w:lineRule="auto"/>
        <w:rPr>
          <w:rFonts w:ascii="Trebuchet MS" w:hAnsi="Trebuchet MS" w:cs="Tahoma"/>
          <w:sz w:val="21"/>
          <w:szCs w:val="21"/>
        </w:rPr>
      </w:pPr>
    </w:p>
    <w:p w:rsidR="00BC6923" w:rsidRPr="00610142" w:rsidRDefault="00BC6923" w:rsidP="00BC6923">
      <w:pPr>
        <w:spacing w:after="160" w:line="259" w:lineRule="auto"/>
        <w:rPr>
          <w:rFonts w:ascii="Trebuchet MS" w:hAnsi="Trebuchet MS" w:cs="Tahoma"/>
          <w:b/>
          <w:caps/>
          <w:sz w:val="21"/>
          <w:szCs w:val="21"/>
        </w:rPr>
      </w:pPr>
      <w:r w:rsidRPr="00610142">
        <w:rPr>
          <w:rFonts w:ascii="Trebuchet MS" w:hAnsi="Trebuchet MS" w:cs="Tahoma"/>
          <w:sz w:val="21"/>
          <w:szCs w:val="21"/>
        </w:rPr>
        <w:br w:type="page"/>
      </w:r>
    </w:p>
    <w:p w:rsidR="00BC6923" w:rsidRPr="00610142" w:rsidRDefault="00BC6923" w:rsidP="00BC6923">
      <w:pPr>
        <w:pStyle w:val="SubHeading"/>
        <w:numPr>
          <w:ilvl w:val="0"/>
          <w:numId w:val="19"/>
        </w:numPr>
        <w:rPr>
          <w:rFonts w:ascii="Trebuchet MS" w:hAnsi="Trebuchet MS" w:cs="Tahoma"/>
          <w:sz w:val="21"/>
          <w:szCs w:val="21"/>
        </w:rPr>
      </w:pPr>
      <w:r w:rsidRPr="00610142">
        <w:rPr>
          <w:rFonts w:ascii="Trebuchet MS" w:hAnsi="Trebuchet MS" w:cs="Tahoma"/>
          <w:sz w:val="21"/>
          <w:szCs w:val="21"/>
        </w:rPr>
        <w:lastRenderedPageBreak/>
        <w:t>SCHEDULE 5</w:t>
      </w:r>
    </w:p>
    <w:p w:rsidR="00BC6923" w:rsidRPr="00610142" w:rsidRDefault="00BC6923" w:rsidP="00BC6923">
      <w:pPr>
        <w:pStyle w:val="SubHeading"/>
        <w:numPr>
          <w:ilvl w:val="0"/>
          <w:numId w:val="19"/>
        </w:numPr>
        <w:tabs>
          <w:tab w:val="left" w:pos="576"/>
          <w:tab w:val="left" w:pos="2880"/>
        </w:tabs>
        <w:rPr>
          <w:rFonts w:ascii="Trebuchet MS" w:hAnsi="Trebuchet MS" w:cs="Tahoma"/>
          <w:sz w:val="21"/>
          <w:szCs w:val="21"/>
        </w:rPr>
      </w:pPr>
      <w:r w:rsidRPr="00610142">
        <w:rPr>
          <w:rFonts w:ascii="Trebuchet MS" w:hAnsi="Trebuchet MS" w:cs="Tahoma"/>
          <w:sz w:val="21"/>
          <w:szCs w:val="21"/>
        </w:rPr>
        <w:t xml:space="preserve">VARIATION </w:t>
      </w:r>
    </w:p>
    <w:p w:rsidR="00BC6923" w:rsidRPr="00610142" w:rsidRDefault="00BC6923" w:rsidP="00BC6923">
      <w:pPr>
        <w:pStyle w:val="Body"/>
        <w:rPr>
          <w:rFonts w:ascii="Trebuchet MS" w:hAnsi="Trebuchet MS" w:cs="Tahoma"/>
          <w:sz w:val="21"/>
          <w:szCs w:val="21"/>
        </w:rPr>
      </w:pPr>
    </w:p>
    <w:p w:rsidR="00BC6923" w:rsidRPr="00610142" w:rsidRDefault="00BC6923" w:rsidP="00BC6923">
      <w:pPr>
        <w:tabs>
          <w:tab w:val="left" w:pos="576"/>
          <w:tab w:val="left" w:pos="2880"/>
        </w:tabs>
        <w:rPr>
          <w:rFonts w:ascii="Trebuchet MS" w:hAnsi="Trebuchet MS" w:cs="Tahoma"/>
          <w:b/>
          <w:sz w:val="21"/>
          <w:szCs w:val="21"/>
        </w:rPr>
      </w:pPr>
    </w:p>
    <w:p w:rsidR="00BC6923" w:rsidRPr="00610142" w:rsidRDefault="00BC6923" w:rsidP="00BC6923">
      <w:pPr>
        <w:tabs>
          <w:tab w:val="left" w:pos="576"/>
          <w:tab w:val="left" w:pos="2880"/>
        </w:tabs>
        <w:ind w:right="98"/>
        <w:rPr>
          <w:rFonts w:ascii="Trebuchet MS" w:hAnsi="Trebuchet MS" w:cs="Tahoma"/>
          <w:b/>
          <w:sz w:val="21"/>
          <w:szCs w:val="21"/>
        </w:rPr>
      </w:pPr>
    </w:p>
    <w:p w:rsidR="00BC6923" w:rsidRPr="00610142" w:rsidRDefault="00BC6923" w:rsidP="00BC6923">
      <w:pPr>
        <w:tabs>
          <w:tab w:val="left" w:pos="576"/>
          <w:tab w:val="left" w:pos="2880"/>
        </w:tabs>
        <w:ind w:right="98"/>
        <w:rPr>
          <w:rFonts w:ascii="Trebuchet MS" w:hAnsi="Trebuchet MS" w:cs="Tahoma"/>
          <w:b/>
          <w:sz w:val="21"/>
          <w:szCs w:val="21"/>
        </w:rPr>
      </w:pPr>
      <w:r w:rsidRPr="00610142">
        <w:rPr>
          <w:rFonts w:ascii="Trebuchet MS" w:hAnsi="Trebuchet MS" w:cs="Tahoma"/>
          <w:b/>
          <w:sz w:val="21"/>
          <w:szCs w:val="21"/>
        </w:rPr>
        <w:t>BETWEEN:</w:t>
      </w:r>
    </w:p>
    <w:p w:rsidR="00BC6923" w:rsidRPr="00610142" w:rsidRDefault="00BC6923" w:rsidP="00BC6923">
      <w:pPr>
        <w:tabs>
          <w:tab w:val="left" w:pos="576"/>
          <w:tab w:val="left" w:pos="2880"/>
        </w:tabs>
        <w:ind w:right="98"/>
        <w:rPr>
          <w:rFonts w:ascii="Trebuchet MS" w:hAnsi="Trebuchet MS" w:cs="Tahoma"/>
          <w:b/>
          <w:sz w:val="21"/>
          <w:szCs w:val="21"/>
        </w:rPr>
      </w:pPr>
    </w:p>
    <w:p w:rsidR="00BC6923" w:rsidRPr="00610142" w:rsidRDefault="00BC6923" w:rsidP="00BC6923">
      <w:pPr>
        <w:tabs>
          <w:tab w:val="left" w:pos="576"/>
          <w:tab w:val="left" w:pos="2880"/>
        </w:tabs>
        <w:ind w:right="98"/>
        <w:rPr>
          <w:rFonts w:ascii="Trebuchet MS" w:hAnsi="Trebuchet MS" w:cs="Tahoma"/>
          <w:b/>
          <w:sz w:val="21"/>
          <w:szCs w:val="21"/>
        </w:rPr>
      </w:pPr>
    </w:p>
    <w:tbl>
      <w:tblPr>
        <w:tblW w:w="8190" w:type="dxa"/>
        <w:tblBorders>
          <w:top w:val="double" w:sz="12" w:space="0" w:color="auto"/>
          <w:left w:val="double" w:sz="12" w:space="0" w:color="auto"/>
          <w:bottom w:val="double" w:sz="12" w:space="0" w:color="auto"/>
          <w:right w:val="double" w:sz="12" w:space="0" w:color="auto"/>
        </w:tblBorders>
        <w:tblLayout w:type="fixed"/>
        <w:tblLook w:val="04A0" w:firstRow="1" w:lastRow="0" w:firstColumn="1" w:lastColumn="0" w:noHBand="0" w:noVBand="1"/>
      </w:tblPr>
      <w:tblGrid>
        <w:gridCol w:w="8190"/>
      </w:tblGrid>
      <w:tr w:rsidR="00BC6923" w:rsidRPr="00610142" w:rsidTr="00035BE7">
        <w:trPr>
          <w:cantSplit/>
        </w:trPr>
        <w:tc>
          <w:tcPr>
            <w:tcW w:w="8188" w:type="dxa"/>
            <w:tcBorders>
              <w:top w:val="nil"/>
              <w:left w:val="nil"/>
              <w:bottom w:val="nil"/>
              <w:right w:val="nil"/>
            </w:tcBorders>
          </w:tcPr>
          <w:p w:rsidR="00BC6923" w:rsidRPr="00610142" w:rsidRDefault="00BC6923" w:rsidP="00035BE7">
            <w:pPr>
              <w:keepNext/>
              <w:tabs>
                <w:tab w:val="left" w:pos="576"/>
                <w:tab w:val="left" w:pos="2880"/>
              </w:tabs>
              <w:rPr>
                <w:rFonts w:ascii="Trebuchet MS" w:hAnsi="Trebuchet MS" w:cs="Tahoma"/>
                <w:sz w:val="21"/>
                <w:szCs w:val="21"/>
              </w:rPr>
            </w:pPr>
            <w:r w:rsidRPr="00610142">
              <w:rPr>
                <w:rFonts w:ascii="Trebuchet MS" w:hAnsi="Trebuchet MS" w:cs="Tahoma"/>
                <w:sz w:val="21"/>
                <w:szCs w:val="21"/>
              </w:rPr>
              <w:t xml:space="preserve"> [                             ] ("</w:t>
            </w:r>
            <w:r w:rsidRPr="00610142">
              <w:rPr>
                <w:rFonts w:ascii="Trebuchet MS" w:hAnsi="Trebuchet MS" w:cs="Tahoma"/>
                <w:b/>
                <w:bCs/>
                <w:sz w:val="21"/>
                <w:szCs w:val="21"/>
              </w:rPr>
              <w:t>the Council"</w:t>
            </w:r>
            <w:r w:rsidRPr="00610142">
              <w:rPr>
                <w:rFonts w:ascii="Trebuchet MS" w:hAnsi="Trebuchet MS" w:cs="Tahoma"/>
                <w:sz w:val="21"/>
                <w:szCs w:val="21"/>
              </w:rPr>
              <w:t>)</w:t>
            </w:r>
          </w:p>
          <w:p w:rsidR="00BC6923" w:rsidRPr="00610142" w:rsidRDefault="00BC6923" w:rsidP="00035BE7">
            <w:pPr>
              <w:keepNext/>
              <w:tabs>
                <w:tab w:val="left" w:pos="576"/>
                <w:tab w:val="left" w:pos="2880"/>
              </w:tabs>
              <w:rPr>
                <w:rFonts w:ascii="Trebuchet MS" w:hAnsi="Trebuchet MS" w:cs="Tahoma"/>
                <w:sz w:val="21"/>
                <w:szCs w:val="21"/>
              </w:rPr>
            </w:pPr>
          </w:p>
          <w:p w:rsidR="00BC6923" w:rsidRPr="00610142" w:rsidRDefault="00BC6923" w:rsidP="00035BE7">
            <w:pPr>
              <w:keepNext/>
              <w:tabs>
                <w:tab w:val="left" w:pos="576"/>
                <w:tab w:val="left" w:pos="2880"/>
              </w:tabs>
              <w:rPr>
                <w:rFonts w:ascii="Trebuchet MS" w:hAnsi="Trebuchet MS" w:cs="Tahoma"/>
                <w:sz w:val="21"/>
                <w:szCs w:val="21"/>
              </w:rPr>
            </w:pPr>
            <w:r w:rsidRPr="00610142">
              <w:rPr>
                <w:rFonts w:ascii="Trebuchet MS" w:hAnsi="Trebuchet MS" w:cs="Tahoma"/>
                <w:sz w:val="21"/>
                <w:szCs w:val="21"/>
              </w:rPr>
              <w:t>and</w:t>
            </w:r>
          </w:p>
          <w:p w:rsidR="00BC6923" w:rsidRPr="00610142" w:rsidRDefault="00BC6923" w:rsidP="00035BE7">
            <w:pPr>
              <w:keepNext/>
              <w:tabs>
                <w:tab w:val="left" w:pos="576"/>
                <w:tab w:val="left" w:pos="2880"/>
              </w:tabs>
              <w:rPr>
                <w:rFonts w:ascii="Trebuchet MS" w:hAnsi="Trebuchet MS" w:cs="Tahoma"/>
                <w:sz w:val="21"/>
                <w:szCs w:val="21"/>
              </w:rPr>
            </w:pPr>
          </w:p>
          <w:p w:rsidR="00BC6923" w:rsidRPr="00610142" w:rsidRDefault="00BC6923" w:rsidP="00035BE7">
            <w:pPr>
              <w:keepNext/>
              <w:tabs>
                <w:tab w:val="left" w:pos="576"/>
                <w:tab w:val="left" w:pos="2880"/>
              </w:tabs>
              <w:rPr>
                <w:rFonts w:ascii="Trebuchet MS" w:hAnsi="Trebuchet MS" w:cs="Tahoma"/>
                <w:sz w:val="21"/>
                <w:szCs w:val="21"/>
              </w:rPr>
            </w:pPr>
            <w:r w:rsidRPr="00610142">
              <w:rPr>
                <w:rFonts w:ascii="Trebuchet MS" w:hAnsi="Trebuchet MS" w:cs="Tahoma"/>
                <w:sz w:val="21"/>
                <w:szCs w:val="21"/>
              </w:rPr>
              <w:t>[                              ] (</w:t>
            </w:r>
            <w:r w:rsidRPr="00610142">
              <w:rPr>
                <w:rFonts w:ascii="Trebuchet MS" w:hAnsi="Trebuchet MS" w:cs="Tahoma"/>
                <w:b/>
                <w:sz w:val="21"/>
                <w:szCs w:val="21"/>
              </w:rPr>
              <w:t xml:space="preserve">"the </w:t>
            </w:r>
            <w:r>
              <w:rPr>
                <w:rFonts w:ascii="Trebuchet MS" w:hAnsi="Trebuchet MS" w:cs="Tahoma"/>
                <w:b/>
                <w:sz w:val="21"/>
                <w:szCs w:val="21"/>
              </w:rPr>
              <w:t>Supplier</w:t>
            </w:r>
            <w:r w:rsidRPr="00610142">
              <w:rPr>
                <w:rFonts w:ascii="Trebuchet MS" w:hAnsi="Trebuchet MS" w:cs="Tahoma"/>
                <w:b/>
                <w:sz w:val="21"/>
                <w:szCs w:val="21"/>
              </w:rPr>
              <w:t>"</w:t>
            </w:r>
            <w:r w:rsidRPr="00610142">
              <w:rPr>
                <w:rFonts w:ascii="Trebuchet MS" w:hAnsi="Trebuchet MS" w:cs="Tahoma"/>
                <w:sz w:val="21"/>
                <w:szCs w:val="21"/>
              </w:rPr>
              <w:t>)</w:t>
            </w:r>
          </w:p>
        </w:tc>
      </w:tr>
    </w:tbl>
    <w:p w:rsidR="00BC6923" w:rsidRPr="00610142" w:rsidRDefault="00BC6923" w:rsidP="00BC6923">
      <w:pPr>
        <w:tabs>
          <w:tab w:val="left" w:pos="576"/>
          <w:tab w:val="left" w:pos="2880"/>
        </w:tabs>
        <w:rPr>
          <w:rFonts w:ascii="Trebuchet MS" w:hAnsi="Trebuchet MS" w:cs="Tahoma"/>
          <w:sz w:val="21"/>
          <w:szCs w:val="21"/>
        </w:rPr>
      </w:pPr>
    </w:p>
    <w:p w:rsidR="00BC6923" w:rsidRPr="00610142" w:rsidRDefault="00BC6923" w:rsidP="00BC6923">
      <w:pPr>
        <w:pStyle w:val="Level1"/>
        <w:numPr>
          <w:ilvl w:val="0"/>
          <w:numId w:val="7"/>
        </w:numPr>
        <w:rPr>
          <w:rFonts w:ascii="Trebuchet MS" w:hAnsi="Trebuchet MS" w:cs="Tahoma"/>
          <w:sz w:val="21"/>
          <w:szCs w:val="21"/>
        </w:rPr>
      </w:pPr>
      <w:r w:rsidRPr="00610142">
        <w:rPr>
          <w:rFonts w:ascii="Trebuchet MS" w:hAnsi="Trebuchet MS" w:cs="Tahoma"/>
          <w:sz w:val="21"/>
          <w:szCs w:val="21"/>
        </w:rPr>
        <w:t xml:space="preserve">The Agreement is varied as follows: [list details of the Variation]  </w:t>
      </w:r>
    </w:p>
    <w:p w:rsidR="00BC6923" w:rsidRPr="00610142" w:rsidRDefault="00BC6923" w:rsidP="00BC6923">
      <w:pPr>
        <w:pStyle w:val="Level1"/>
        <w:numPr>
          <w:ilvl w:val="0"/>
          <w:numId w:val="7"/>
        </w:numPr>
        <w:rPr>
          <w:rFonts w:ascii="Trebuchet MS" w:hAnsi="Trebuchet MS" w:cs="Tahoma"/>
          <w:sz w:val="21"/>
          <w:szCs w:val="21"/>
        </w:rPr>
      </w:pPr>
      <w:r w:rsidRPr="00610142">
        <w:rPr>
          <w:rFonts w:ascii="Trebuchet MS" w:hAnsi="Trebuchet MS" w:cs="Tahoma"/>
          <w:sz w:val="21"/>
          <w:szCs w:val="21"/>
        </w:rPr>
        <w:t>Words and expressions in this Variation shall have the meanings given to them in the Agreement.</w:t>
      </w:r>
    </w:p>
    <w:p w:rsidR="00BC6923" w:rsidRPr="00610142" w:rsidRDefault="00BC6923" w:rsidP="00BC6923">
      <w:pPr>
        <w:pStyle w:val="Level1"/>
        <w:numPr>
          <w:ilvl w:val="0"/>
          <w:numId w:val="7"/>
        </w:numPr>
        <w:rPr>
          <w:rFonts w:ascii="Trebuchet MS" w:hAnsi="Trebuchet MS" w:cs="Tahoma"/>
          <w:sz w:val="21"/>
          <w:szCs w:val="21"/>
        </w:rPr>
      </w:pPr>
      <w:r w:rsidRPr="00610142">
        <w:rPr>
          <w:rFonts w:ascii="Trebuchet MS" w:hAnsi="Trebuchet MS" w:cs="Tahoma"/>
          <w:sz w:val="21"/>
          <w:szCs w:val="21"/>
        </w:rPr>
        <w:t>The Agreement, including any previous Variations, shall remain effective and unaltered except as amended by this Variation.</w:t>
      </w:r>
    </w:p>
    <w:p w:rsidR="00BC6923" w:rsidRPr="00610142" w:rsidRDefault="00BC6923" w:rsidP="00BC6923">
      <w:pPr>
        <w:tabs>
          <w:tab w:val="left" w:pos="576"/>
          <w:tab w:val="left" w:pos="2880"/>
        </w:tabs>
        <w:rPr>
          <w:rFonts w:ascii="Trebuchet MS" w:hAnsi="Trebuchet MS" w:cs="Tahoma"/>
          <w:b/>
          <w:sz w:val="21"/>
          <w:szCs w:val="21"/>
        </w:rPr>
      </w:pPr>
      <w:r w:rsidRPr="00610142">
        <w:rPr>
          <w:rFonts w:ascii="Trebuchet MS" w:hAnsi="Trebuchet MS" w:cs="Tahoma"/>
          <w:b/>
          <w:sz w:val="21"/>
          <w:szCs w:val="21"/>
        </w:rPr>
        <w:t>Authorised to sign for and on behalf of the Council</w:t>
      </w:r>
    </w:p>
    <w:tbl>
      <w:tblPr>
        <w:tblW w:w="0" w:type="auto"/>
        <w:tblBorders>
          <w:bottom w:val="dotted" w:sz="4" w:space="0" w:color="auto"/>
          <w:insideH w:val="dotted" w:sz="4" w:space="0" w:color="auto"/>
        </w:tblBorders>
        <w:tblLook w:val="04A0" w:firstRow="1" w:lastRow="0" w:firstColumn="1" w:lastColumn="0" w:noHBand="0" w:noVBand="1"/>
      </w:tblPr>
      <w:tblGrid>
        <w:gridCol w:w="2210"/>
        <w:gridCol w:w="5940"/>
      </w:tblGrid>
      <w:tr w:rsidR="00BC6923" w:rsidRPr="00610142" w:rsidTr="00035BE7">
        <w:tc>
          <w:tcPr>
            <w:tcW w:w="2210" w:type="dxa"/>
            <w:tcBorders>
              <w:top w:val="nil"/>
              <w:left w:val="nil"/>
              <w:bottom w:val="nil"/>
              <w:right w:val="nil"/>
            </w:tcBorders>
          </w:tcPr>
          <w:p w:rsidR="00BC6923" w:rsidRPr="00610142" w:rsidRDefault="00BC6923" w:rsidP="00035BE7">
            <w:pPr>
              <w:tabs>
                <w:tab w:val="left" w:pos="576"/>
                <w:tab w:val="left" w:pos="2880"/>
              </w:tabs>
              <w:rPr>
                <w:rFonts w:ascii="Trebuchet MS" w:hAnsi="Trebuchet MS" w:cs="Tahoma"/>
                <w:sz w:val="21"/>
                <w:szCs w:val="21"/>
              </w:rPr>
            </w:pPr>
          </w:p>
          <w:p w:rsidR="00BC6923" w:rsidRPr="00610142" w:rsidRDefault="00BC6923" w:rsidP="00035BE7">
            <w:pPr>
              <w:tabs>
                <w:tab w:val="left" w:pos="576"/>
                <w:tab w:val="left" w:pos="2880"/>
              </w:tabs>
              <w:rPr>
                <w:rFonts w:ascii="Trebuchet MS" w:hAnsi="Trebuchet MS" w:cs="Tahoma"/>
                <w:sz w:val="21"/>
                <w:szCs w:val="21"/>
              </w:rPr>
            </w:pPr>
            <w:r w:rsidRPr="00610142">
              <w:rPr>
                <w:rFonts w:ascii="Trebuchet MS" w:hAnsi="Trebuchet MS" w:cs="Tahoma"/>
                <w:sz w:val="21"/>
                <w:szCs w:val="21"/>
              </w:rPr>
              <w:t>Signature</w:t>
            </w:r>
          </w:p>
        </w:tc>
        <w:tc>
          <w:tcPr>
            <w:tcW w:w="5940" w:type="dxa"/>
            <w:tcBorders>
              <w:top w:val="nil"/>
              <w:left w:val="nil"/>
              <w:bottom w:val="dotted" w:sz="4" w:space="0" w:color="auto"/>
              <w:right w:val="nil"/>
            </w:tcBorders>
          </w:tcPr>
          <w:p w:rsidR="00BC6923" w:rsidRPr="00610142" w:rsidRDefault="00BC6923" w:rsidP="00035BE7">
            <w:pPr>
              <w:tabs>
                <w:tab w:val="left" w:pos="576"/>
                <w:tab w:val="left" w:pos="2880"/>
              </w:tabs>
              <w:rPr>
                <w:rFonts w:ascii="Trebuchet MS" w:hAnsi="Trebuchet MS" w:cs="Tahoma"/>
                <w:sz w:val="21"/>
                <w:szCs w:val="21"/>
              </w:rPr>
            </w:pPr>
          </w:p>
        </w:tc>
      </w:tr>
      <w:tr w:rsidR="00BC6923" w:rsidRPr="00610142" w:rsidTr="00035BE7">
        <w:tc>
          <w:tcPr>
            <w:tcW w:w="2210" w:type="dxa"/>
            <w:tcBorders>
              <w:top w:val="nil"/>
              <w:left w:val="nil"/>
              <w:bottom w:val="nil"/>
              <w:right w:val="nil"/>
            </w:tcBorders>
          </w:tcPr>
          <w:p w:rsidR="00BC6923" w:rsidRPr="00610142" w:rsidRDefault="00BC6923" w:rsidP="00035BE7">
            <w:pPr>
              <w:tabs>
                <w:tab w:val="left" w:pos="576"/>
                <w:tab w:val="left" w:pos="2880"/>
              </w:tabs>
              <w:rPr>
                <w:rFonts w:ascii="Trebuchet MS" w:hAnsi="Trebuchet MS" w:cs="Tahoma"/>
                <w:sz w:val="21"/>
                <w:szCs w:val="21"/>
              </w:rPr>
            </w:pPr>
          </w:p>
          <w:p w:rsidR="00BC6923" w:rsidRPr="00610142" w:rsidRDefault="00BC6923" w:rsidP="00035BE7">
            <w:pPr>
              <w:tabs>
                <w:tab w:val="left" w:pos="576"/>
                <w:tab w:val="left" w:pos="2880"/>
              </w:tabs>
              <w:rPr>
                <w:rFonts w:ascii="Trebuchet MS" w:hAnsi="Trebuchet MS" w:cs="Tahoma"/>
                <w:sz w:val="21"/>
                <w:szCs w:val="21"/>
              </w:rPr>
            </w:pPr>
            <w:r w:rsidRPr="00610142">
              <w:rPr>
                <w:rFonts w:ascii="Trebuchet MS" w:hAnsi="Trebuchet MS" w:cs="Tahoma"/>
                <w:sz w:val="21"/>
                <w:szCs w:val="21"/>
              </w:rPr>
              <w:t>Date</w:t>
            </w:r>
          </w:p>
        </w:tc>
        <w:tc>
          <w:tcPr>
            <w:tcW w:w="5940" w:type="dxa"/>
            <w:tcBorders>
              <w:top w:val="dotted" w:sz="4" w:space="0" w:color="auto"/>
              <w:left w:val="nil"/>
              <w:bottom w:val="dotted" w:sz="4" w:space="0" w:color="auto"/>
              <w:right w:val="nil"/>
            </w:tcBorders>
          </w:tcPr>
          <w:p w:rsidR="00BC6923" w:rsidRPr="00610142" w:rsidRDefault="00BC6923" w:rsidP="00035BE7">
            <w:pPr>
              <w:tabs>
                <w:tab w:val="left" w:pos="576"/>
                <w:tab w:val="left" w:pos="2880"/>
              </w:tabs>
              <w:rPr>
                <w:rFonts w:ascii="Trebuchet MS" w:hAnsi="Trebuchet MS" w:cs="Tahoma"/>
                <w:sz w:val="21"/>
                <w:szCs w:val="21"/>
              </w:rPr>
            </w:pPr>
          </w:p>
        </w:tc>
      </w:tr>
      <w:tr w:rsidR="00BC6923" w:rsidRPr="00610142" w:rsidTr="00035BE7">
        <w:tc>
          <w:tcPr>
            <w:tcW w:w="2210" w:type="dxa"/>
            <w:tcBorders>
              <w:top w:val="nil"/>
              <w:left w:val="nil"/>
              <w:bottom w:val="nil"/>
              <w:right w:val="nil"/>
            </w:tcBorders>
          </w:tcPr>
          <w:p w:rsidR="00BC6923" w:rsidRPr="00610142" w:rsidRDefault="00BC6923" w:rsidP="00035BE7">
            <w:pPr>
              <w:tabs>
                <w:tab w:val="left" w:pos="576"/>
                <w:tab w:val="left" w:pos="2880"/>
              </w:tabs>
              <w:rPr>
                <w:rFonts w:ascii="Trebuchet MS" w:hAnsi="Trebuchet MS" w:cs="Tahoma"/>
                <w:sz w:val="21"/>
                <w:szCs w:val="21"/>
              </w:rPr>
            </w:pPr>
          </w:p>
          <w:p w:rsidR="00BC6923" w:rsidRPr="00610142" w:rsidRDefault="00BC6923" w:rsidP="00035BE7">
            <w:pPr>
              <w:tabs>
                <w:tab w:val="left" w:pos="576"/>
                <w:tab w:val="left" w:pos="2880"/>
              </w:tabs>
              <w:rPr>
                <w:rFonts w:ascii="Trebuchet MS" w:hAnsi="Trebuchet MS" w:cs="Tahoma"/>
                <w:sz w:val="21"/>
                <w:szCs w:val="21"/>
              </w:rPr>
            </w:pPr>
            <w:r w:rsidRPr="00610142">
              <w:rPr>
                <w:rFonts w:ascii="Trebuchet MS" w:hAnsi="Trebuchet MS" w:cs="Tahoma"/>
                <w:sz w:val="21"/>
                <w:szCs w:val="21"/>
              </w:rPr>
              <w:t>Name in Capitals</w:t>
            </w:r>
          </w:p>
        </w:tc>
        <w:tc>
          <w:tcPr>
            <w:tcW w:w="5940" w:type="dxa"/>
            <w:tcBorders>
              <w:top w:val="dotted" w:sz="4" w:space="0" w:color="auto"/>
              <w:left w:val="nil"/>
              <w:bottom w:val="dotted" w:sz="4" w:space="0" w:color="auto"/>
              <w:right w:val="nil"/>
            </w:tcBorders>
          </w:tcPr>
          <w:p w:rsidR="00BC6923" w:rsidRPr="00610142" w:rsidRDefault="00BC6923" w:rsidP="00035BE7">
            <w:pPr>
              <w:tabs>
                <w:tab w:val="left" w:pos="576"/>
                <w:tab w:val="left" w:pos="2880"/>
              </w:tabs>
              <w:rPr>
                <w:rFonts w:ascii="Trebuchet MS" w:hAnsi="Trebuchet MS" w:cs="Tahoma"/>
                <w:sz w:val="21"/>
                <w:szCs w:val="21"/>
              </w:rPr>
            </w:pPr>
          </w:p>
        </w:tc>
      </w:tr>
    </w:tbl>
    <w:p w:rsidR="00BC6923" w:rsidRPr="00610142" w:rsidRDefault="00BC6923" w:rsidP="00BC6923">
      <w:pPr>
        <w:tabs>
          <w:tab w:val="left" w:pos="576"/>
          <w:tab w:val="left" w:pos="2880"/>
        </w:tabs>
        <w:rPr>
          <w:rFonts w:ascii="Trebuchet MS" w:hAnsi="Trebuchet MS" w:cs="Tahoma"/>
          <w:b/>
          <w:bCs/>
          <w:sz w:val="21"/>
          <w:szCs w:val="21"/>
        </w:rPr>
      </w:pPr>
    </w:p>
    <w:p w:rsidR="00BC6923" w:rsidRPr="00610142" w:rsidRDefault="00BC6923" w:rsidP="00BC6923">
      <w:pPr>
        <w:tabs>
          <w:tab w:val="left" w:pos="576"/>
          <w:tab w:val="left" w:pos="2880"/>
        </w:tabs>
        <w:rPr>
          <w:rFonts w:ascii="Trebuchet MS" w:hAnsi="Trebuchet MS" w:cs="Tahoma"/>
          <w:b/>
          <w:bCs/>
          <w:sz w:val="21"/>
          <w:szCs w:val="21"/>
        </w:rPr>
      </w:pPr>
    </w:p>
    <w:p w:rsidR="00BC6923" w:rsidRPr="00610142" w:rsidRDefault="00BC6923" w:rsidP="00BC6923">
      <w:pPr>
        <w:tabs>
          <w:tab w:val="left" w:pos="576"/>
          <w:tab w:val="left" w:pos="2880"/>
        </w:tabs>
        <w:rPr>
          <w:rFonts w:ascii="Trebuchet MS" w:hAnsi="Trebuchet MS" w:cs="Tahoma"/>
          <w:b/>
          <w:bCs/>
          <w:sz w:val="21"/>
          <w:szCs w:val="21"/>
        </w:rPr>
      </w:pPr>
      <w:r w:rsidRPr="00610142">
        <w:rPr>
          <w:rFonts w:ascii="Trebuchet MS" w:hAnsi="Trebuchet MS" w:cs="Tahoma"/>
          <w:b/>
          <w:bCs/>
          <w:sz w:val="21"/>
          <w:szCs w:val="21"/>
        </w:rPr>
        <w:t xml:space="preserve">Authorised to sign for and on behalf of the </w:t>
      </w:r>
      <w:r>
        <w:rPr>
          <w:rFonts w:ascii="Trebuchet MS" w:hAnsi="Trebuchet MS" w:cs="Tahoma"/>
          <w:b/>
          <w:bCs/>
          <w:sz w:val="21"/>
          <w:szCs w:val="21"/>
        </w:rPr>
        <w:t>Supplier</w:t>
      </w:r>
    </w:p>
    <w:p w:rsidR="00BC6923" w:rsidRPr="00610142" w:rsidRDefault="00BC6923" w:rsidP="00BC6923">
      <w:pPr>
        <w:tabs>
          <w:tab w:val="left" w:pos="576"/>
          <w:tab w:val="left" w:pos="2880"/>
        </w:tabs>
        <w:rPr>
          <w:rFonts w:ascii="Trebuchet MS" w:hAnsi="Trebuchet MS" w:cs="Tahoma"/>
          <w:sz w:val="21"/>
          <w:szCs w:val="21"/>
        </w:rPr>
      </w:pPr>
    </w:p>
    <w:tbl>
      <w:tblPr>
        <w:tblW w:w="0" w:type="auto"/>
        <w:tblBorders>
          <w:bottom w:val="dotted" w:sz="4" w:space="0" w:color="auto"/>
          <w:insideH w:val="dotted" w:sz="4" w:space="0" w:color="auto"/>
        </w:tblBorders>
        <w:tblLook w:val="04A0" w:firstRow="1" w:lastRow="0" w:firstColumn="1" w:lastColumn="0" w:noHBand="0" w:noVBand="1"/>
      </w:tblPr>
      <w:tblGrid>
        <w:gridCol w:w="1908"/>
        <w:gridCol w:w="6280"/>
      </w:tblGrid>
      <w:tr w:rsidR="00BC6923" w:rsidRPr="00610142" w:rsidTr="00035BE7">
        <w:tc>
          <w:tcPr>
            <w:tcW w:w="1908" w:type="dxa"/>
            <w:tcBorders>
              <w:top w:val="nil"/>
              <w:left w:val="nil"/>
              <w:bottom w:val="nil"/>
              <w:right w:val="nil"/>
            </w:tcBorders>
          </w:tcPr>
          <w:p w:rsidR="00BC6923" w:rsidRPr="00610142" w:rsidRDefault="00BC6923" w:rsidP="00035BE7">
            <w:pPr>
              <w:tabs>
                <w:tab w:val="left" w:pos="576"/>
                <w:tab w:val="left" w:pos="2880"/>
              </w:tabs>
              <w:rPr>
                <w:rFonts w:ascii="Trebuchet MS" w:hAnsi="Trebuchet MS" w:cs="Tahoma"/>
                <w:sz w:val="21"/>
                <w:szCs w:val="21"/>
              </w:rPr>
            </w:pPr>
          </w:p>
          <w:p w:rsidR="00BC6923" w:rsidRPr="00610142" w:rsidRDefault="00BC6923" w:rsidP="00035BE7">
            <w:pPr>
              <w:tabs>
                <w:tab w:val="left" w:pos="576"/>
                <w:tab w:val="left" w:pos="2880"/>
              </w:tabs>
              <w:rPr>
                <w:rFonts w:ascii="Trebuchet MS" w:hAnsi="Trebuchet MS" w:cs="Tahoma"/>
                <w:sz w:val="21"/>
                <w:szCs w:val="21"/>
              </w:rPr>
            </w:pPr>
            <w:r w:rsidRPr="00610142">
              <w:rPr>
                <w:rFonts w:ascii="Trebuchet MS" w:hAnsi="Trebuchet MS" w:cs="Tahoma"/>
                <w:sz w:val="21"/>
                <w:szCs w:val="21"/>
              </w:rPr>
              <w:t>Signature</w:t>
            </w:r>
          </w:p>
        </w:tc>
        <w:tc>
          <w:tcPr>
            <w:tcW w:w="6280" w:type="dxa"/>
            <w:tcBorders>
              <w:top w:val="nil"/>
              <w:left w:val="nil"/>
              <w:bottom w:val="dotted" w:sz="4" w:space="0" w:color="auto"/>
              <w:right w:val="nil"/>
            </w:tcBorders>
          </w:tcPr>
          <w:p w:rsidR="00BC6923" w:rsidRPr="00610142" w:rsidRDefault="00BC6923" w:rsidP="00035BE7">
            <w:pPr>
              <w:tabs>
                <w:tab w:val="left" w:pos="576"/>
                <w:tab w:val="left" w:pos="2880"/>
              </w:tabs>
              <w:rPr>
                <w:rFonts w:ascii="Trebuchet MS" w:hAnsi="Trebuchet MS" w:cs="Tahoma"/>
                <w:sz w:val="21"/>
                <w:szCs w:val="21"/>
              </w:rPr>
            </w:pPr>
          </w:p>
        </w:tc>
      </w:tr>
      <w:tr w:rsidR="00BC6923" w:rsidRPr="00610142" w:rsidTr="00035BE7">
        <w:tc>
          <w:tcPr>
            <w:tcW w:w="1908" w:type="dxa"/>
            <w:tcBorders>
              <w:top w:val="nil"/>
              <w:left w:val="nil"/>
              <w:bottom w:val="nil"/>
              <w:right w:val="nil"/>
            </w:tcBorders>
          </w:tcPr>
          <w:p w:rsidR="00BC6923" w:rsidRPr="00610142" w:rsidRDefault="00BC6923" w:rsidP="00035BE7">
            <w:pPr>
              <w:tabs>
                <w:tab w:val="left" w:pos="576"/>
                <w:tab w:val="left" w:pos="2880"/>
              </w:tabs>
              <w:rPr>
                <w:rFonts w:ascii="Trebuchet MS" w:hAnsi="Trebuchet MS" w:cs="Tahoma"/>
                <w:sz w:val="21"/>
                <w:szCs w:val="21"/>
              </w:rPr>
            </w:pPr>
          </w:p>
          <w:p w:rsidR="00BC6923" w:rsidRPr="00610142" w:rsidRDefault="00BC6923" w:rsidP="00035BE7">
            <w:pPr>
              <w:tabs>
                <w:tab w:val="left" w:pos="576"/>
                <w:tab w:val="left" w:pos="2880"/>
              </w:tabs>
              <w:rPr>
                <w:rFonts w:ascii="Trebuchet MS" w:hAnsi="Trebuchet MS" w:cs="Tahoma"/>
                <w:sz w:val="21"/>
                <w:szCs w:val="21"/>
              </w:rPr>
            </w:pPr>
            <w:r w:rsidRPr="00610142">
              <w:rPr>
                <w:rFonts w:ascii="Trebuchet MS" w:hAnsi="Trebuchet MS" w:cs="Tahoma"/>
                <w:sz w:val="21"/>
                <w:szCs w:val="21"/>
              </w:rPr>
              <w:t>Date</w:t>
            </w:r>
          </w:p>
        </w:tc>
        <w:tc>
          <w:tcPr>
            <w:tcW w:w="6280" w:type="dxa"/>
            <w:tcBorders>
              <w:top w:val="dotted" w:sz="4" w:space="0" w:color="auto"/>
              <w:left w:val="nil"/>
              <w:bottom w:val="dotted" w:sz="4" w:space="0" w:color="auto"/>
              <w:right w:val="nil"/>
            </w:tcBorders>
          </w:tcPr>
          <w:p w:rsidR="00BC6923" w:rsidRPr="00610142" w:rsidRDefault="00BC6923" w:rsidP="00035BE7">
            <w:pPr>
              <w:tabs>
                <w:tab w:val="left" w:pos="576"/>
                <w:tab w:val="left" w:pos="2880"/>
              </w:tabs>
              <w:rPr>
                <w:rFonts w:ascii="Trebuchet MS" w:hAnsi="Trebuchet MS" w:cs="Tahoma"/>
                <w:sz w:val="21"/>
                <w:szCs w:val="21"/>
              </w:rPr>
            </w:pPr>
          </w:p>
        </w:tc>
      </w:tr>
      <w:tr w:rsidR="00BC6923" w:rsidRPr="00610142" w:rsidTr="00035BE7">
        <w:tc>
          <w:tcPr>
            <w:tcW w:w="1908" w:type="dxa"/>
            <w:tcBorders>
              <w:top w:val="nil"/>
              <w:left w:val="nil"/>
              <w:bottom w:val="nil"/>
              <w:right w:val="nil"/>
            </w:tcBorders>
          </w:tcPr>
          <w:p w:rsidR="00BC6923" w:rsidRPr="00610142" w:rsidRDefault="00BC6923" w:rsidP="00035BE7">
            <w:pPr>
              <w:tabs>
                <w:tab w:val="left" w:pos="576"/>
                <w:tab w:val="left" w:pos="2880"/>
              </w:tabs>
              <w:rPr>
                <w:rFonts w:ascii="Trebuchet MS" w:hAnsi="Trebuchet MS" w:cs="Tahoma"/>
                <w:sz w:val="21"/>
                <w:szCs w:val="21"/>
              </w:rPr>
            </w:pPr>
          </w:p>
          <w:p w:rsidR="00BC6923" w:rsidRPr="00610142" w:rsidRDefault="00BC6923" w:rsidP="00035BE7">
            <w:pPr>
              <w:tabs>
                <w:tab w:val="left" w:pos="576"/>
                <w:tab w:val="left" w:pos="2880"/>
              </w:tabs>
              <w:rPr>
                <w:rFonts w:ascii="Trebuchet MS" w:hAnsi="Trebuchet MS" w:cs="Tahoma"/>
                <w:sz w:val="21"/>
                <w:szCs w:val="21"/>
              </w:rPr>
            </w:pPr>
            <w:r w:rsidRPr="00610142">
              <w:rPr>
                <w:rFonts w:ascii="Trebuchet MS" w:hAnsi="Trebuchet MS" w:cs="Tahoma"/>
                <w:sz w:val="21"/>
                <w:szCs w:val="21"/>
              </w:rPr>
              <w:t>Name in Capitals</w:t>
            </w:r>
          </w:p>
        </w:tc>
        <w:tc>
          <w:tcPr>
            <w:tcW w:w="6280" w:type="dxa"/>
            <w:tcBorders>
              <w:top w:val="dotted" w:sz="4" w:space="0" w:color="auto"/>
              <w:left w:val="nil"/>
              <w:bottom w:val="dotted" w:sz="4" w:space="0" w:color="auto"/>
              <w:right w:val="nil"/>
            </w:tcBorders>
          </w:tcPr>
          <w:p w:rsidR="00BC6923" w:rsidRPr="00610142" w:rsidRDefault="00BC6923" w:rsidP="00035BE7">
            <w:pPr>
              <w:tabs>
                <w:tab w:val="left" w:pos="576"/>
                <w:tab w:val="left" w:pos="2880"/>
              </w:tabs>
              <w:rPr>
                <w:rFonts w:ascii="Trebuchet MS" w:hAnsi="Trebuchet MS" w:cs="Tahoma"/>
                <w:sz w:val="21"/>
                <w:szCs w:val="21"/>
              </w:rPr>
            </w:pPr>
          </w:p>
        </w:tc>
      </w:tr>
    </w:tbl>
    <w:p w:rsidR="00BC6923" w:rsidRPr="00610142" w:rsidRDefault="00BC6923" w:rsidP="00BC6923">
      <w:pPr>
        <w:pStyle w:val="Heading2"/>
        <w:rPr>
          <w:rFonts w:ascii="Trebuchet MS" w:hAnsi="Trebuchet MS" w:cs="Tahoma"/>
          <w:b/>
          <w:sz w:val="21"/>
          <w:szCs w:val="21"/>
        </w:rPr>
      </w:pPr>
    </w:p>
    <w:p w:rsidR="00BC6923" w:rsidRPr="00610142" w:rsidRDefault="00BC6923" w:rsidP="00BC6923">
      <w:pPr>
        <w:rPr>
          <w:rFonts w:ascii="Trebuchet MS" w:hAnsi="Trebuchet MS" w:cs="Tahoma"/>
          <w:sz w:val="21"/>
          <w:szCs w:val="21"/>
        </w:rPr>
      </w:pPr>
    </w:p>
    <w:p w:rsidR="00BC6923" w:rsidRPr="00610142" w:rsidRDefault="00BC6923" w:rsidP="00BC6923">
      <w:pPr>
        <w:rPr>
          <w:rFonts w:ascii="Trebuchet MS" w:hAnsi="Trebuchet MS" w:cs="Tahoma"/>
          <w:sz w:val="21"/>
          <w:szCs w:val="21"/>
        </w:rPr>
      </w:pPr>
    </w:p>
    <w:p w:rsidR="00BC6923" w:rsidRPr="00610142" w:rsidRDefault="00BC6923" w:rsidP="00BC6923">
      <w:pPr>
        <w:rPr>
          <w:rFonts w:ascii="Trebuchet MS" w:hAnsi="Trebuchet MS" w:cs="Tahoma"/>
          <w:sz w:val="21"/>
          <w:szCs w:val="21"/>
        </w:rPr>
      </w:pPr>
    </w:p>
    <w:p w:rsidR="00BC6923" w:rsidRPr="00610142" w:rsidRDefault="00BC6923" w:rsidP="00BC6923">
      <w:pPr>
        <w:rPr>
          <w:rFonts w:ascii="Trebuchet MS" w:hAnsi="Trebuchet MS" w:cs="Tahoma"/>
          <w:sz w:val="21"/>
          <w:szCs w:val="21"/>
        </w:rPr>
      </w:pPr>
    </w:p>
    <w:p w:rsidR="00BC6923" w:rsidRPr="00610142" w:rsidRDefault="00BC6923" w:rsidP="00BC6923">
      <w:pPr>
        <w:rPr>
          <w:rFonts w:ascii="Trebuchet MS" w:hAnsi="Trebuchet MS" w:cs="Tahoma"/>
          <w:sz w:val="21"/>
          <w:szCs w:val="21"/>
        </w:rPr>
      </w:pPr>
    </w:p>
    <w:p w:rsidR="00BC6923" w:rsidRPr="00610142" w:rsidRDefault="00BC6923" w:rsidP="00BC6923">
      <w:pPr>
        <w:spacing w:after="240"/>
        <w:rPr>
          <w:rFonts w:ascii="Trebuchet MS" w:hAnsi="Trebuchet MS" w:cs="Tahoma"/>
          <w:sz w:val="21"/>
          <w:szCs w:val="21"/>
        </w:rPr>
      </w:pPr>
      <w:r w:rsidRPr="00610142">
        <w:rPr>
          <w:rFonts w:ascii="Trebuchet MS" w:hAnsi="Trebuchet MS" w:cs="Tahoma"/>
          <w:sz w:val="21"/>
          <w:szCs w:val="21"/>
        </w:rPr>
        <w:t xml:space="preserve"> </w:t>
      </w:r>
      <w:bookmarkStart w:id="6" w:name="_Ref190506428"/>
    </w:p>
    <w:p w:rsidR="00BC6923" w:rsidRPr="00610142" w:rsidRDefault="00BC6923" w:rsidP="00BC6923">
      <w:pPr>
        <w:spacing w:after="160" w:line="259" w:lineRule="auto"/>
        <w:rPr>
          <w:rFonts w:ascii="Trebuchet MS" w:hAnsi="Trebuchet MS" w:cs="Tahoma"/>
          <w:sz w:val="21"/>
          <w:szCs w:val="21"/>
        </w:rPr>
      </w:pPr>
      <w:r w:rsidRPr="00610142">
        <w:rPr>
          <w:rFonts w:ascii="Trebuchet MS" w:hAnsi="Trebuchet MS" w:cs="Tahoma"/>
          <w:sz w:val="21"/>
          <w:szCs w:val="21"/>
        </w:rPr>
        <w:br w:type="page"/>
      </w:r>
    </w:p>
    <w:p w:rsidR="00BC6923" w:rsidRPr="00610142" w:rsidRDefault="00BC6923" w:rsidP="00BC6923">
      <w:pPr>
        <w:pStyle w:val="Header"/>
        <w:tabs>
          <w:tab w:val="left" w:pos="709"/>
        </w:tabs>
        <w:ind w:left="705" w:hanging="705"/>
        <w:jc w:val="center"/>
        <w:rPr>
          <w:rFonts w:ascii="Trebuchet MS" w:hAnsi="Trebuchet MS" w:cs="Tahoma"/>
          <w:b/>
          <w:sz w:val="21"/>
          <w:szCs w:val="21"/>
        </w:rPr>
      </w:pPr>
      <w:r w:rsidRPr="00610142">
        <w:rPr>
          <w:rFonts w:ascii="Trebuchet MS" w:hAnsi="Trebuchet MS" w:cs="Tahoma"/>
          <w:b/>
          <w:sz w:val="21"/>
          <w:szCs w:val="21"/>
        </w:rPr>
        <w:lastRenderedPageBreak/>
        <w:t>SCHEDULE 6</w:t>
      </w:r>
    </w:p>
    <w:p w:rsidR="00BC6923" w:rsidRPr="00610142" w:rsidRDefault="00BC6923" w:rsidP="00BC6923">
      <w:pPr>
        <w:pStyle w:val="Header"/>
        <w:tabs>
          <w:tab w:val="left" w:pos="709"/>
        </w:tabs>
        <w:ind w:left="705" w:hanging="705"/>
        <w:jc w:val="center"/>
        <w:rPr>
          <w:rFonts w:ascii="Trebuchet MS" w:hAnsi="Trebuchet MS" w:cs="Tahoma"/>
          <w:b/>
          <w:sz w:val="21"/>
          <w:szCs w:val="21"/>
        </w:rPr>
      </w:pPr>
    </w:p>
    <w:p w:rsidR="00BC6923" w:rsidRDefault="00BC6923" w:rsidP="00BC6923">
      <w:pPr>
        <w:pStyle w:val="CoversheetTitle2"/>
        <w:spacing w:before="0" w:after="0" w:line="240" w:lineRule="auto"/>
        <w:rPr>
          <w:rFonts w:ascii="Trebuchet MS" w:hAnsi="Trebuchet MS" w:cs="Tahoma"/>
          <w:sz w:val="20"/>
        </w:rPr>
      </w:pPr>
    </w:p>
    <w:p w:rsidR="00BC6923" w:rsidRPr="00BD3046" w:rsidRDefault="00BC6923" w:rsidP="00BC6923">
      <w:pPr>
        <w:pStyle w:val="CoversheetTitle2"/>
        <w:spacing w:before="0" w:after="0" w:line="240" w:lineRule="auto"/>
        <w:rPr>
          <w:rFonts w:ascii="Trebuchet MS" w:hAnsi="Trebuchet MS" w:cs="Tahoma"/>
          <w:sz w:val="20"/>
        </w:rPr>
      </w:pPr>
      <w:r>
        <w:rPr>
          <w:rFonts w:ascii="Trebuchet MS" w:hAnsi="Trebuchet MS" w:cs="Tahoma"/>
          <w:sz w:val="20"/>
        </w:rPr>
        <w:t xml:space="preserve">TRANSFER OF UNDERTAKING/ </w:t>
      </w:r>
      <w:r w:rsidRPr="00BD3046">
        <w:rPr>
          <w:rFonts w:ascii="Trebuchet MS" w:hAnsi="Trebuchet MS" w:cs="Tahoma"/>
          <w:sz w:val="20"/>
        </w:rPr>
        <w:t>STAFF TRANSFER</w:t>
      </w:r>
    </w:p>
    <w:p w:rsidR="00BC6923" w:rsidRPr="00BD3046" w:rsidRDefault="00BC6923" w:rsidP="00BC6923">
      <w:pPr>
        <w:rPr>
          <w:rFonts w:ascii="Trebuchet MS" w:hAnsi="Trebuchet MS" w:cs="Tahoma"/>
        </w:rPr>
        <w:sectPr w:rsidR="00BC6923" w:rsidRPr="00BD3046">
          <w:pgSz w:w="11907" w:h="16840"/>
          <w:pgMar w:top="1440" w:right="1800" w:bottom="1440" w:left="1800" w:header="720" w:footer="720" w:gutter="0"/>
          <w:cols w:space="708"/>
          <w:docGrid w:linePitch="360"/>
        </w:sectPr>
      </w:pPr>
    </w:p>
    <w:p w:rsidR="00BC6923" w:rsidRPr="002363A2" w:rsidRDefault="00BC6923" w:rsidP="00BC6923">
      <w:pPr>
        <w:pStyle w:val="Heading1"/>
        <w:numPr>
          <w:ilvl w:val="0"/>
          <w:numId w:val="36"/>
        </w:numPr>
        <w:rPr>
          <w:rFonts w:ascii="Trebuchet MS" w:hAnsi="Trebuchet MS" w:cs="Tahoma"/>
          <w:b w:val="0"/>
          <w:sz w:val="21"/>
          <w:szCs w:val="21"/>
        </w:rPr>
      </w:pPr>
      <w:bookmarkStart w:id="7" w:name="a335928"/>
      <w:bookmarkStart w:id="8" w:name="_Toc448432764"/>
      <w:bookmarkStart w:id="9" w:name="main"/>
      <w:r w:rsidRPr="002363A2">
        <w:rPr>
          <w:rFonts w:ascii="Trebuchet MS" w:hAnsi="Trebuchet MS" w:cs="Tahoma"/>
          <w:b w:val="0"/>
          <w:sz w:val="21"/>
          <w:szCs w:val="21"/>
        </w:rPr>
        <w:lastRenderedPageBreak/>
        <w:t>DEFINITION</w:t>
      </w:r>
      <w:bookmarkEnd w:id="7"/>
      <w:bookmarkEnd w:id="8"/>
      <w:r w:rsidRPr="002363A2">
        <w:rPr>
          <w:rFonts w:ascii="Trebuchet MS" w:hAnsi="Trebuchet MS" w:cs="Tahoma"/>
          <w:b w:val="0"/>
          <w:sz w:val="21"/>
          <w:szCs w:val="21"/>
        </w:rPr>
        <w:t>S</w:t>
      </w:r>
    </w:p>
    <w:p w:rsidR="00BC6923" w:rsidRPr="002363A2" w:rsidRDefault="00BC6923" w:rsidP="00BC6923">
      <w:pPr>
        <w:pStyle w:val="Bodysubclause"/>
        <w:tabs>
          <w:tab w:val="left" w:pos="3600"/>
        </w:tabs>
        <w:spacing w:before="0" w:after="0" w:line="240" w:lineRule="auto"/>
        <w:rPr>
          <w:rFonts w:ascii="Trebuchet MS" w:hAnsi="Trebuchet MS" w:cs="Tahoma"/>
          <w:sz w:val="21"/>
          <w:szCs w:val="21"/>
        </w:rPr>
      </w:pPr>
      <w:r w:rsidRPr="002363A2">
        <w:rPr>
          <w:rFonts w:ascii="Trebuchet MS" w:hAnsi="Trebuchet MS" w:cs="Tahoma"/>
          <w:sz w:val="21"/>
          <w:szCs w:val="21"/>
        </w:rPr>
        <w:tab/>
      </w:r>
    </w:p>
    <w:p w:rsidR="00BC6923" w:rsidRPr="002363A2" w:rsidRDefault="00BC6923" w:rsidP="00BC6923">
      <w:pPr>
        <w:pStyle w:val="Bodysubclause"/>
        <w:spacing w:before="0" w:after="0" w:line="240" w:lineRule="auto"/>
        <w:rPr>
          <w:rFonts w:ascii="Trebuchet MS" w:hAnsi="Trebuchet MS" w:cs="Tahoma"/>
          <w:sz w:val="21"/>
          <w:szCs w:val="21"/>
        </w:rPr>
      </w:pPr>
      <w:r w:rsidRPr="002363A2">
        <w:rPr>
          <w:rFonts w:ascii="Trebuchet MS" w:hAnsi="Trebuchet MS" w:cs="Tahoma"/>
          <w:sz w:val="21"/>
          <w:szCs w:val="21"/>
        </w:rPr>
        <w:t>In this Schedule, the following definitions shall apply:</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t>Admission Agreement</w:t>
      </w:r>
      <w:r w:rsidRPr="002363A2">
        <w:rPr>
          <w:rFonts w:ascii="Trebuchet MS" w:hAnsi="Trebuchet MS" w:cs="Tahoma"/>
          <w:sz w:val="21"/>
          <w:szCs w:val="21"/>
        </w:rPr>
        <w:t xml:space="preserve">: the agreement to be entered into by which the </w:t>
      </w:r>
      <w:r>
        <w:rPr>
          <w:rFonts w:ascii="Trebuchet MS" w:hAnsi="Trebuchet MS" w:cs="Tahoma"/>
          <w:sz w:val="21"/>
          <w:szCs w:val="21"/>
        </w:rPr>
        <w:t>Supplier</w:t>
      </w:r>
      <w:r w:rsidRPr="002363A2">
        <w:rPr>
          <w:rFonts w:ascii="Trebuchet MS" w:hAnsi="Trebuchet MS" w:cs="Tahoma"/>
          <w:sz w:val="21"/>
          <w:szCs w:val="21"/>
        </w:rPr>
        <w:t xml:space="preserve"> agrees to participate in the Schemes as amended from time to time;</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t>Eligible Employee</w:t>
      </w:r>
      <w:r w:rsidRPr="002363A2">
        <w:rPr>
          <w:rFonts w:ascii="Trebuchet MS" w:hAnsi="Trebuchet MS" w:cs="Tahoma"/>
          <w:sz w:val="21"/>
          <w:szCs w:val="21"/>
        </w:rPr>
        <w:t>: any Fair Deal Employee who at the relevant time is an eligible employee as defined in the Admission Agreement;</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t>Employee Liabilities</w:t>
      </w:r>
      <w:r w:rsidRPr="002363A2">
        <w:rPr>
          <w:rFonts w:ascii="Trebuchet MS" w:hAnsi="Trebuchet MS" w:cs="Tahoma"/>
          <w:sz w:val="21"/>
          <w:szCs w:val="21"/>
        </w:rPr>
        <w:t>: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redundancy payments including contractual or enhanced redundancy costs, termination costs and notice payments;  </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unfair, wrongful or constructive dismissal compensation; </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compensation for discrimination on grounds of sex, race, disability, age, religion or belief, gender reassignment, marriage or civil partnership, pregnancy and maternity or sexual orientation or claims for equal pay;   </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compensation for less favourable treatment of part-time workers or fixed term employees; </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outstanding employment debts and unlawful deduction of wages including any PAYE and national insurance contributions;  </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employment claims whether in tort, contract or statute or otherwise;</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any investigation relating to employment matters by the Equality and Human Rights Commission or other enforcement, regulatory or supervisory body and of implementing any requirements which may arise from such investigation;</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t>Employment Regulations</w:t>
      </w:r>
      <w:r w:rsidRPr="002363A2">
        <w:rPr>
          <w:rFonts w:ascii="Trebuchet MS" w:hAnsi="Trebuchet MS" w:cs="Tahoma"/>
          <w:sz w:val="21"/>
          <w:szCs w:val="21"/>
        </w:rPr>
        <w:t>: the Transfer of Undertakings (Protection of Employment) Regulations 2006 (SI 2006/246) as amended or replaced or any other regulations implementing the Acquired Rights Directive;</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t>Fair Deal Employees</w:t>
      </w:r>
      <w:r w:rsidRPr="002363A2">
        <w:rPr>
          <w:rFonts w:ascii="Trebuchet MS" w:hAnsi="Trebuchet MS" w:cs="Tahoma"/>
          <w:sz w:val="21"/>
          <w:szCs w:val="21"/>
        </w:rPr>
        <w:t>: those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t>Former Supplier</w:t>
      </w:r>
      <w:r w:rsidRPr="002363A2">
        <w:rPr>
          <w:rFonts w:ascii="Trebuchet MS" w:hAnsi="Trebuchet MS" w:cs="Tahoma"/>
          <w:sz w:val="21"/>
          <w:szCs w:val="21"/>
        </w:rPr>
        <w:t>: a supplier supplying services to the Council before the Relevant Transfer Date that are the same as or substantially similar to the Services (or any part of the Services) and shall include any sub-contractor of such supplier (or any sub-contractor of any such sub-contractor);</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t>New Fair Deal</w:t>
      </w:r>
      <w:r w:rsidRPr="002363A2">
        <w:rPr>
          <w:rFonts w:ascii="Trebuchet MS" w:hAnsi="Trebuchet MS" w:cs="Tahoma"/>
          <w:sz w:val="21"/>
          <w:szCs w:val="21"/>
        </w:rPr>
        <w:t>: the revised Fair Deal position set out in the HM Treasury guidance: "</w:t>
      </w:r>
      <w:r w:rsidRPr="002363A2">
        <w:rPr>
          <w:rFonts w:ascii="Trebuchet MS" w:hAnsi="Trebuchet MS" w:cs="Tahoma"/>
          <w:i/>
          <w:sz w:val="21"/>
          <w:szCs w:val="21"/>
        </w:rPr>
        <w:t>Fair Deal for staff pensions: staff transfer from central government</w:t>
      </w:r>
      <w:r w:rsidRPr="002363A2">
        <w:rPr>
          <w:rFonts w:ascii="Trebuchet MS" w:hAnsi="Trebuchet MS" w:cs="Tahoma"/>
          <w:sz w:val="21"/>
          <w:szCs w:val="21"/>
        </w:rPr>
        <w:t>" issued in October 2013;</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t>Notified Sub-contractor</w:t>
      </w:r>
      <w:r w:rsidRPr="002363A2">
        <w:rPr>
          <w:rFonts w:ascii="Trebuchet MS" w:hAnsi="Trebuchet MS" w:cs="Tahoma"/>
          <w:sz w:val="21"/>
          <w:szCs w:val="21"/>
        </w:rPr>
        <w:t xml:space="preserve">: a Sub-contractor identified in </w:t>
      </w:r>
      <w:r w:rsidRPr="002363A2">
        <w:rPr>
          <w:rFonts w:ascii="Trebuchet MS" w:hAnsi="Trebuchet MS" w:cs="Tahoma"/>
          <w:sz w:val="21"/>
          <w:szCs w:val="21"/>
        </w:rPr>
        <w:fldChar w:fldCharType="begin"/>
      </w:r>
      <w:r w:rsidRPr="002363A2">
        <w:rPr>
          <w:rFonts w:ascii="Trebuchet MS" w:hAnsi="Trebuchet MS" w:cs="Tahoma"/>
          <w:i/>
          <w:sz w:val="21"/>
          <w:szCs w:val="21"/>
        </w:rPr>
        <w:instrText xml:space="preserve">REF "a987326" \h \w </w:instrText>
      </w:r>
      <w:r w:rsidRPr="002363A2">
        <w:rPr>
          <w:rFonts w:ascii="Trebuchet MS" w:hAnsi="Trebuchet MS" w:cs="Tahoma"/>
          <w:sz w:val="21"/>
          <w:szCs w:val="21"/>
        </w:rPr>
        <w:instrText xml:space="preserve"> \* MERGEFORMAT </w:instrText>
      </w:r>
      <w:r w:rsidRPr="002363A2">
        <w:rPr>
          <w:rFonts w:ascii="Trebuchet MS" w:hAnsi="Trebuchet MS" w:cs="Tahoma"/>
          <w:sz w:val="21"/>
          <w:szCs w:val="21"/>
        </w:rPr>
      </w:r>
      <w:r w:rsidRPr="002363A2">
        <w:rPr>
          <w:rFonts w:ascii="Trebuchet MS" w:hAnsi="Trebuchet MS" w:cs="Tahoma"/>
          <w:sz w:val="21"/>
          <w:szCs w:val="21"/>
        </w:rPr>
        <w:fldChar w:fldCharType="separate"/>
      </w:r>
      <w:r w:rsidRPr="002363A2">
        <w:rPr>
          <w:rFonts w:ascii="Trebuchet MS" w:hAnsi="Trebuchet MS" w:cs="Tahoma"/>
          <w:i/>
          <w:sz w:val="21"/>
          <w:szCs w:val="21"/>
        </w:rPr>
        <w:t>Annex C</w:t>
      </w:r>
      <w:r w:rsidRPr="002363A2">
        <w:rPr>
          <w:rFonts w:ascii="Trebuchet MS" w:hAnsi="Trebuchet MS" w:cs="Tahoma"/>
          <w:sz w:val="21"/>
          <w:szCs w:val="21"/>
        </w:rPr>
        <w:fldChar w:fldCharType="end"/>
      </w:r>
      <w:r w:rsidRPr="002363A2">
        <w:rPr>
          <w:rFonts w:ascii="Trebuchet MS" w:hAnsi="Trebuchet MS" w:cs="Tahoma"/>
          <w:sz w:val="21"/>
          <w:szCs w:val="21"/>
        </w:rPr>
        <w:t xml:space="preserve"> to whom Transferring Former Supplier Employees will transfer on a Relevant Transfer Date;</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t>Replacement Services</w:t>
      </w:r>
      <w:r w:rsidRPr="002363A2">
        <w:rPr>
          <w:rFonts w:ascii="Trebuchet MS" w:hAnsi="Trebuchet MS" w:cs="Tahoma"/>
          <w:sz w:val="21"/>
          <w:szCs w:val="21"/>
        </w:rPr>
        <w:t>: any services which are the same as or substantially similar to the Services following the expiry or termination of Partial Termination of this Agreement, whether those services are provided by the Council internally and/or by any third party;</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lastRenderedPageBreak/>
        <w:t>Replacement Sub-contractor</w:t>
      </w:r>
      <w:r w:rsidRPr="002363A2">
        <w:rPr>
          <w:rFonts w:ascii="Trebuchet MS" w:hAnsi="Trebuchet MS" w:cs="Tahoma"/>
          <w:sz w:val="21"/>
          <w:szCs w:val="21"/>
        </w:rPr>
        <w:t xml:space="preserve">: a sub-contractor of the Replacement </w:t>
      </w:r>
      <w:r>
        <w:rPr>
          <w:rFonts w:ascii="Trebuchet MS" w:hAnsi="Trebuchet MS" w:cs="Tahoma"/>
          <w:sz w:val="21"/>
          <w:szCs w:val="21"/>
        </w:rPr>
        <w:t>Supplier</w:t>
      </w:r>
      <w:r w:rsidRPr="002363A2">
        <w:rPr>
          <w:rFonts w:ascii="Trebuchet MS" w:hAnsi="Trebuchet MS" w:cs="Tahoma"/>
          <w:sz w:val="21"/>
          <w:szCs w:val="21"/>
        </w:rPr>
        <w:t xml:space="preserve"> to whom Transferring Supplier Employees will transfer on a Service Transfer Date (or any sub-contractor of any such Sub-contractor);</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t xml:space="preserve">Replacement </w:t>
      </w:r>
      <w:r>
        <w:rPr>
          <w:rStyle w:val="Defterm"/>
          <w:rFonts w:ascii="Trebuchet MS" w:hAnsi="Trebuchet MS" w:cs="Tahoma"/>
          <w:b w:val="0"/>
          <w:sz w:val="21"/>
          <w:szCs w:val="21"/>
        </w:rPr>
        <w:t>Supplier</w:t>
      </w:r>
      <w:r w:rsidRPr="002363A2">
        <w:rPr>
          <w:rFonts w:ascii="Trebuchet MS" w:hAnsi="Trebuchet MS" w:cs="Tahoma"/>
          <w:sz w:val="21"/>
          <w:szCs w:val="21"/>
        </w:rPr>
        <w:t xml:space="preserve">:  any third party service </w:t>
      </w:r>
      <w:r>
        <w:rPr>
          <w:rFonts w:ascii="Trebuchet MS" w:hAnsi="Trebuchet MS" w:cs="Tahoma"/>
          <w:sz w:val="21"/>
          <w:szCs w:val="21"/>
        </w:rPr>
        <w:t>Supplier</w:t>
      </w:r>
      <w:r w:rsidRPr="002363A2">
        <w:rPr>
          <w:rFonts w:ascii="Trebuchet MS" w:hAnsi="Trebuchet MS" w:cs="Tahoma"/>
          <w:sz w:val="21"/>
          <w:szCs w:val="21"/>
        </w:rPr>
        <w:t xml:space="preserve"> of Services appointed by the Council from time to time (or where the Council is providing replacement Services for its own account, the Council);</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t>Relevant Transfer</w:t>
      </w:r>
      <w:r w:rsidRPr="002363A2">
        <w:rPr>
          <w:rFonts w:ascii="Trebuchet MS" w:hAnsi="Trebuchet MS" w:cs="Tahoma"/>
          <w:sz w:val="21"/>
          <w:szCs w:val="21"/>
        </w:rPr>
        <w:t>: a transfer of employment to which the Employment Regulations applies;</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t>Relevant Transfer Date</w:t>
      </w:r>
      <w:r w:rsidRPr="002363A2">
        <w:rPr>
          <w:rFonts w:ascii="Trebuchet MS" w:hAnsi="Trebuchet MS" w:cs="Tahoma"/>
          <w:sz w:val="21"/>
          <w:szCs w:val="21"/>
        </w:rPr>
        <w:t>: in relation to a Relevant Transfer, the date upon which the Relevant Transfer takes place;</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t>Schemes</w:t>
      </w:r>
      <w:r w:rsidRPr="002363A2">
        <w:rPr>
          <w:rFonts w:ascii="Trebuchet MS" w:hAnsi="Trebuchet MS" w:cs="Tahoma"/>
          <w:sz w:val="21"/>
          <w:szCs w:val="21"/>
        </w:rPr>
        <w:t xml:space="preserve">: 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w:t>
      </w:r>
      <w:r>
        <w:rPr>
          <w:rFonts w:ascii="Trebuchet MS" w:hAnsi="Trebuchet MS" w:cs="Tahoma"/>
          <w:sz w:val="21"/>
          <w:szCs w:val="21"/>
        </w:rPr>
        <w:t>Supplier</w:t>
      </w:r>
      <w:r w:rsidRPr="002363A2">
        <w:rPr>
          <w:rFonts w:ascii="Trebuchet MS" w:hAnsi="Trebuchet MS" w:cs="Tahoma"/>
          <w:sz w:val="21"/>
          <w:szCs w:val="21"/>
        </w:rPr>
        <w:t xml:space="preserve"> by the Minister for the Cabinet Office);</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t>Service Transfer</w:t>
      </w:r>
      <w:r w:rsidRPr="002363A2">
        <w:rPr>
          <w:rFonts w:ascii="Trebuchet MS" w:hAnsi="Trebuchet MS" w:cs="Tahoma"/>
          <w:sz w:val="21"/>
          <w:szCs w:val="21"/>
        </w:rPr>
        <w:t xml:space="preserve">: any transfer of the Services (or any part of the Services), for whatever reason, from the </w:t>
      </w:r>
      <w:r>
        <w:rPr>
          <w:rFonts w:ascii="Trebuchet MS" w:hAnsi="Trebuchet MS" w:cs="Tahoma"/>
          <w:sz w:val="21"/>
          <w:szCs w:val="21"/>
        </w:rPr>
        <w:t>Supplier</w:t>
      </w:r>
      <w:r w:rsidRPr="002363A2">
        <w:rPr>
          <w:rFonts w:ascii="Trebuchet MS" w:hAnsi="Trebuchet MS" w:cs="Tahoma"/>
          <w:sz w:val="21"/>
          <w:szCs w:val="21"/>
        </w:rPr>
        <w:t xml:space="preserve"> or any Sub-contractor to a Replacement </w:t>
      </w:r>
      <w:r>
        <w:rPr>
          <w:rFonts w:ascii="Trebuchet MS" w:hAnsi="Trebuchet MS" w:cs="Tahoma"/>
          <w:sz w:val="21"/>
          <w:szCs w:val="21"/>
        </w:rPr>
        <w:t>Supplier</w:t>
      </w:r>
      <w:r w:rsidRPr="002363A2">
        <w:rPr>
          <w:rFonts w:ascii="Trebuchet MS" w:hAnsi="Trebuchet MS" w:cs="Tahoma"/>
          <w:sz w:val="21"/>
          <w:szCs w:val="21"/>
        </w:rPr>
        <w:t xml:space="preserve"> or a Replacement Sub-contractor;</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t>Service Transfer Date</w:t>
      </w:r>
      <w:r w:rsidRPr="002363A2">
        <w:rPr>
          <w:rFonts w:ascii="Trebuchet MS" w:hAnsi="Trebuchet MS" w:cs="Tahoma"/>
          <w:sz w:val="21"/>
          <w:szCs w:val="21"/>
        </w:rPr>
        <w:t>: the date of a Service Transfer;</w:t>
      </w: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br/>
        <w:t>Staffing Information</w:t>
      </w:r>
      <w:r w:rsidRPr="002363A2">
        <w:rPr>
          <w:rFonts w:ascii="Trebuchet MS" w:hAnsi="Trebuchet MS" w:cs="Tahoma"/>
          <w:sz w:val="21"/>
          <w:szCs w:val="21"/>
        </w:rPr>
        <w:t xml:space="preserve">: in relation to all persons identified on the </w:t>
      </w:r>
      <w:r>
        <w:rPr>
          <w:rFonts w:ascii="Trebuchet MS" w:hAnsi="Trebuchet MS" w:cs="Tahoma"/>
          <w:sz w:val="21"/>
          <w:szCs w:val="21"/>
        </w:rPr>
        <w:t>Supplier</w:t>
      </w:r>
      <w:r w:rsidRPr="002363A2">
        <w:rPr>
          <w:rFonts w:ascii="Trebuchet MS" w:hAnsi="Trebuchet MS" w:cs="Tahoma"/>
          <w:sz w:val="21"/>
          <w:szCs w:val="21"/>
        </w:rPr>
        <w:t xml:space="preserve">'s Provisional Personnel List or </w:t>
      </w:r>
      <w:r>
        <w:rPr>
          <w:rFonts w:ascii="Trebuchet MS" w:hAnsi="Trebuchet MS" w:cs="Tahoma"/>
          <w:sz w:val="21"/>
          <w:szCs w:val="21"/>
        </w:rPr>
        <w:t>Supplier</w:t>
      </w:r>
      <w:r w:rsidRPr="002363A2">
        <w:rPr>
          <w:rFonts w:ascii="Trebuchet MS" w:hAnsi="Trebuchet MS" w:cs="Tahoma"/>
          <w:sz w:val="21"/>
          <w:szCs w:val="21"/>
        </w:rPr>
        <w:t>'s Final Personnel List, as the case may be, such information as the Council may reasonably request (subject to all applicable provisions of the DPA 1998), but including in an anonymised format:</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51"/>
        </w:numPr>
        <w:spacing w:before="0"/>
        <w:jc w:val="both"/>
        <w:rPr>
          <w:rFonts w:ascii="Trebuchet MS" w:hAnsi="Trebuchet MS" w:cs="Tahoma"/>
          <w:b/>
          <w:sz w:val="21"/>
          <w:szCs w:val="21"/>
        </w:rPr>
      </w:pPr>
      <w:r w:rsidRPr="002363A2">
        <w:rPr>
          <w:rFonts w:ascii="Trebuchet MS" w:hAnsi="Trebuchet MS" w:cs="Tahoma"/>
          <w:sz w:val="21"/>
          <w:szCs w:val="21"/>
        </w:rPr>
        <w:t>their ages, dates of commencement of employment or engagement and gender;</w:t>
      </w:r>
    </w:p>
    <w:p w:rsidR="00BC6923" w:rsidRPr="002363A2" w:rsidRDefault="00BC6923" w:rsidP="00BC6923">
      <w:pPr>
        <w:pStyle w:val="Heading3"/>
        <w:keepNext w:val="0"/>
        <w:keepLines w:val="0"/>
        <w:numPr>
          <w:ilvl w:val="2"/>
          <w:numId w:val="51"/>
        </w:numPr>
        <w:spacing w:before="0"/>
        <w:jc w:val="both"/>
        <w:rPr>
          <w:rFonts w:ascii="Trebuchet MS" w:hAnsi="Trebuchet MS" w:cs="Tahoma"/>
          <w:b/>
          <w:sz w:val="21"/>
          <w:szCs w:val="21"/>
        </w:rPr>
      </w:pPr>
      <w:r w:rsidRPr="002363A2">
        <w:rPr>
          <w:rFonts w:ascii="Trebuchet MS" w:hAnsi="Trebuchet MS" w:cs="Tahoma"/>
          <w:sz w:val="21"/>
          <w:szCs w:val="21"/>
        </w:rPr>
        <w:t>details of whether they are employed, self employed contractors or consultants, agency workers or otherwise;</w:t>
      </w:r>
    </w:p>
    <w:p w:rsidR="00BC6923" w:rsidRPr="002363A2" w:rsidRDefault="00BC6923" w:rsidP="00BC6923">
      <w:pPr>
        <w:pStyle w:val="Heading3"/>
        <w:keepNext w:val="0"/>
        <w:keepLines w:val="0"/>
        <w:numPr>
          <w:ilvl w:val="2"/>
          <w:numId w:val="51"/>
        </w:numPr>
        <w:spacing w:before="0"/>
        <w:jc w:val="both"/>
        <w:rPr>
          <w:rFonts w:ascii="Trebuchet MS" w:hAnsi="Trebuchet MS" w:cs="Tahoma"/>
          <w:b/>
          <w:sz w:val="21"/>
          <w:szCs w:val="21"/>
        </w:rPr>
      </w:pPr>
      <w:r w:rsidRPr="002363A2">
        <w:rPr>
          <w:rFonts w:ascii="Trebuchet MS" w:hAnsi="Trebuchet MS" w:cs="Tahoma"/>
          <w:sz w:val="21"/>
          <w:szCs w:val="21"/>
        </w:rPr>
        <w:t>the identity of the employer or relevant contracting Party;</w:t>
      </w:r>
    </w:p>
    <w:p w:rsidR="00BC6923" w:rsidRPr="002363A2" w:rsidRDefault="00BC6923" w:rsidP="00BC6923">
      <w:pPr>
        <w:pStyle w:val="Heading3"/>
        <w:keepNext w:val="0"/>
        <w:keepLines w:val="0"/>
        <w:numPr>
          <w:ilvl w:val="2"/>
          <w:numId w:val="51"/>
        </w:numPr>
        <w:spacing w:before="0"/>
        <w:jc w:val="both"/>
        <w:rPr>
          <w:rFonts w:ascii="Trebuchet MS" w:hAnsi="Trebuchet MS" w:cs="Tahoma"/>
          <w:b/>
          <w:sz w:val="21"/>
          <w:szCs w:val="21"/>
        </w:rPr>
      </w:pPr>
      <w:r w:rsidRPr="002363A2">
        <w:rPr>
          <w:rFonts w:ascii="Trebuchet MS" w:hAnsi="Trebuchet MS" w:cs="Tahoma"/>
          <w:sz w:val="21"/>
          <w:szCs w:val="21"/>
        </w:rPr>
        <w:t>their relevant contractual notice periods and any other terms relating to termination of employment, including redundancy procedures, and redundancy payments;</w:t>
      </w:r>
    </w:p>
    <w:p w:rsidR="00BC6923" w:rsidRPr="002363A2" w:rsidRDefault="00BC6923" w:rsidP="00BC6923">
      <w:pPr>
        <w:pStyle w:val="Heading3"/>
        <w:keepNext w:val="0"/>
        <w:keepLines w:val="0"/>
        <w:numPr>
          <w:ilvl w:val="2"/>
          <w:numId w:val="51"/>
        </w:numPr>
        <w:spacing w:before="0"/>
        <w:jc w:val="both"/>
        <w:rPr>
          <w:rFonts w:ascii="Trebuchet MS" w:hAnsi="Trebuchet MS" w:cs="Tahoma"/>
          <w:b/>
          <w:sz w:val="21"/>
          <w:szCs w:val="21"/>
        </w:rPr>
      </w:pPr>
      <w:r w:rsidRPr="002363A2">
        <w:rPr>
          <w:rFonts w:ascii="Trebuchet MS" w:hAnsi="Trebuchet MS" w:cs="Tahoma"/>
          <w:sz w:val="21"/>
          <w:szCs w:val="21"/>
        </w:rPr>
        <w:t>their wages, salaries and profit sharing arrangements as applicable;</w:t>
      </w:r>
    </w:p>
    <w:p w:rsidR="00BC6923" w:rsidRPr="002363A2" w:rsidRDefault="00BC6923" w:rsidP="00BC6923">
      <w:pPr>
        <w:pStyle w:val="Heading3"/>
        <w:keepNext w:val="0"/>
        <w:keepLines w:val="0"/>
        <w:numPr>
          <w:ilvl w:val="2"/>
          <w:numId w:val="51"/>
        </w:numPr>
        <w:spacing w:before="0"/>
        <w:jc w:val="both"/>
        <w:rPr>
          <w:rFonts w:ascii="Trebuchet MS" w:hAnsi="Trebuchet MS" w:cs="Tahoma"/>
          <w:b/>
          <w:sz w:val="21"/>
          <w:szCs w:val="21"/>
        </w:rPr>
      </w:pPr>
      <w:r w:rsidRPr="002363A2">
        <w:rPr>
          <w:rFonts w:ascii="Trebuchet MS" w:hAnsi="Trebuchet MS" w:cs="Tahoma"/>
          <w:sz w:val="21"/>
          <w:szCs w:val="21"/>
        </w:rPr>
        <w:t>details of other employment-related benefits, including (without limitation) medical insurance, life assurance, pension or other retirement benefit schemes, share option schemes and company car schedules applicable to them;</w:t>
      </w:r>
    </w:p>
    <w:p w:rsidR="00BC6923" w:rsidRPr="002363A2" w:rsidRDefault="00BC6923" w:rsidP="00BC6923">
      <w:pPr>
        <w:pStyle w:val="Heading3"/>
        <w:keepNext w:val="0"/>
        <w:keepLines w:val="0"/>
        <w:numPr>
          <w:ilvl w:val="2"/>
          <w:numId w:val="51"/>
        </w:numPr>
        <w:spacing w:before="0"/>
        <w:jc w:val="both"/>
        <w:rPr>
          <w:rFonts w:ascii="Trebuchet MS" w:hAnsi="Trebuchet MS" w:cs="Tahoma"/>
          <w:b/>
          <w:sz w:val="21"/>
          <w:szCs w:val="21"/>
        </w:rPr>
      </w:pPr>
      <w:r w:rsidRPr="002363A2">
        <w:rPr>
          <w:rFonts w:ascii="Trebuchet MS" w:hAnsi="Trebuchet MS" w:cs="Tahoma"/>
          <w:sz w:val="21"/>
          <w:szCs w:val="21"/>
        </w:rPr>
        <w:t>any outstanding or potential contractual, statutory or other liabilities in respect of such individuals (including in respect of personal injury claims);</w:t>
      </w:r>
    </w:p>
    <w:p w:rsidR="00BC6923" w:rsidRPr="002363A2" w:rsidRDefault="00BC6923" w:rsidP="00BC6923">
      <w:pPr>
        <w:pStyle w:val="Heading3"/>
        <w:keepNext w:val="0"/>
        <w:keepLines w:val="0"/>
        <w:numPr>
          <w:ilvl w:val="2"/>
          <w:numId w:val="51"/>
        </w:numPr>
        <w:spacing w:before="0"/>
        <w:jc w:val="both"/>
        <w:rPr>
          <w:rFonts w:ascii="Trebuchet MS" w:hAnsi="Trebuchet MS" w:cs="Tahoma"/>
          <w:b/>
          <w:sz w:val="21"/>
          <w:szCs w:val="21"/>
        </w:rPr>
      </w:pPr>
      <w:r w:rsidRPr="002363A2">
        <w:rPr>
          <w:rFonts w:ascii="Trebuchet MS" w:hAnsi="Trebuchet MS" w:cs="Tahoma"/>
          <w:sz w:val="21"/>
          <w:szCs w:val="21"/>
        </w:rPr>
        <w:t>details of any such individuals on long term sickness absence, parental leave, maternity leave or other authorised long term absence;</w:t>
      </w:r>
    </w:p>
    <w:p w:rsidR="00BC6923" w:rsidRPr="002363A2" w:rsidRDefault="00BC6923" w:rsidP="00BC6923">
      <w:pPr>
        <w:pStyle w:val="Heading3"/>
        <w:keepNext w:val="0"/>
        <w:keepLines w:val="0"/>
        <w:numPr>
          <w:ilvl w:val="2"/>
          <w:numId w:val="51"/>
        </w:numPr>
        <w:spacing w:before="0"/>
        <w:jc w:val="both"/>
        <w:rPr>
          <w:rFonts w:ascii="Trebuchet MS" w:hAnsi="Trebuchet MS" w:cs="Tahoma"/>
          <w:b/>
          <w:sz w:val="21"/>
          <w:szCs w:val="21"/>
        </w:rPr>
      </w:pPr>
      <w:r w:rsidRPr="002363A2">
        <w:rPr>
          <w:rFonts w:ascii="Trebuchet MS" w:hAnsi="Trebuchet MS" w:cs="Tahoma"/>
          <w:sz w:val="21"/>
          <w:szCs w:val="21"/>
        </w:rPr>
        <w:t>copies of all relevant documents and materials relating to such information, including copies of relevant contracts of employment (or relevant standard contracts if applied generally in respect of such employees); and</w:t>
      </w:r>
    </w:p>
    <w:p w:rsidR="00BC6923" w:rsidRPr="002363A2" w:rsidRDefault="00BC6923" w:rsidP="00BC6923">
      <w:pPr>
        <w:pStyle w:val="Heading3"/>
        <w:keepNext w:val="0"/>
        <w:keepLines w:val="0"/>
        <w:numPr>
          <w:ilvl w:val="2"/>
          <w:numId w:val="51"/>
        </w:numPr>
        <w:spacing w:before="0"/>
        <w:jc w:val="both"/>
        <w:rPr>
          <w:rFonts w:ascii="Trebuchet MS" w:hAnsi="Trebuchet MS" w:cs="Tahoma"/>
          <w:b/>
          <w:sz w:val="21"/>
          <w:szCs w:val="21"/>
        </w:rPr>
      </w:pPr>
      <w:r w:rsidRPr="002363A2">
        <w:rPr>
          <w:rFonts w:ascii="Trebuchet MS" w:hAnsi="Trebuchet MS" w:cs="Tahoma"/>
          <w:sz w:val="21"/>
          <w:szCs w:val="21"/>
        </w:rPr>
        <w:t>any other "employee liability information" as such term is defined in regulation 11 of the Employment Regulations;</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Pr>
          <w:rStyle w:val="Defterm"/>
          <w:rFonts w:ascii="Trebuchet MS" w:hAnsi="Trebuchet MS" w:cs="Tahoma"/>
          <w:b w:val="0"/>
          <w:sz w:val="21"/>
          <w:szCs w:val="21"/>
        </w:rPr>
        <w:t>Supplier</w:t>
      </w:r>
      <w:r w:rsidRPr="002363A2">
        <w:rPr>
          <w:rStyle w:val="Defterm"/>
          <w:rFonts w:ascii="Trebuchet MS" w:hAnsi="Trebuchet MS" w:cs="Tahoma"/>
          <w:b w:val="0"/>
          <w:sz w:val="21"/>
          <w:szCs w:val="21"/>
        </w:rPr>
        <w:t>'s Final Personnel List</w:t>
      </w:r>
      <w:r w:rsidRPr="002363A2">
        <w:rPr>
          <w:rFonts w:ascii="Trebuchet MS" w:hAnsi="Trebuchet MS" w:cs="Tahoma"/>
          <w:sz w:val="21"/>
          <w:szCs w:val="21"/>
        </w:rPr>
        <w:t xml:space="preserve">: a list provided by the </w:t>
      </w:r>
      <w:r>
        <w:rPr>
          <w:rFonts w:ascii="Trebuchet MS" w:hAnsi="Trebuchet MS" w:cs="Tahoma"/>
          <w:sz w:val="21"/>
          <w:szCs w:val="21"/>
        </w:rPr>
        <w:t>Supplier</w:t>
      </w:r>
      <w:r w:rsidRPr="002363A2">
        <w:rPr>
          <w:rFonts w:ascii="Trebuchet MS" w:hAnsi="Trebuchet MS" w:cs="Tahoma"/>
          <w:sz w:val="21"/>
          <w:szCs w:val="21"/>
        </w:rPr>
        <w:t xml:space="preserve"> of all </w:t>
      </w:r>
      <w:r>
        <w:rPr>
          <w:rFonts w:ascii="Trebuchet MS" w:hAnsi="Trebuchet MS" w:cs="Tahoma"/>
          <w:sz w:val="21"/>
          <w:szCs w:val="21"/>
        </w:rPr>
        <w:t>Supplier</w:t>
      </w:r>
      <w:r w:rsidRPr="002363A2">
        <w:rPr>
          <w:rFonts w:ascii="Trebuchet MS" w:hAnsi="Trebuchet MS" w:cs="Tahoma"/>
          <w:sz w:val="21"/>
          <w:szCs w:val="21"/>
        </w:rPr>
        <w:t xml:space="preserve"> Personnel who will transfer under the Employment Regulations on the Relevant Transfer Date;</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Pr>
          <w:rStyle w:val="Defterm"/>
          <w:rFonts w:ascii="Trebuchet MS" w:hAnsi="Trebuchet MS" w:cs="Tahoma"/>
          <w:b w:val="0"/>
          <w:sz w:val="21"/>
          <w:szCs w:val="21"/>
        </w:rPr>
        <w:t>Supplier</w:t>
      </w:r>
      <w:r w:rsidRPr="002363A2">
        <w:rPr>
          <w:rStyle w:val="Defterm"/>
          <w:rFonts w:ascii="Trebuchet MS" w:hAnsi="Trebuchet MS" w:cs="Tahoma"/>
          <w:b w:val="0"/>
          <w:sz w:val="21"/>
          <w:szCs w:val="21"/>
        </w:rPr>
        <w:t xml:space="preserve"> Personnel</w:t>
      </w:r>
      <w:r w:rsidRPr="002363A2">
        <w:rPr>
          <w:rFonts w:ascii="Trebuchet MS" w:hAnsi="Trebuchet MS" w:cs="Tahoma"/>
          <w:sz w:val="21"/>
          <w:szCs w:val="21"/>
        </w:rPr>
        <w:t xml:space="preserve">: all directors, officers, employees, agents, consultants and contractors of the </w:t>
      </w:r>
      <w:r>
        <w:rPr>
          <w:rFonts w:ascii="Trebuchet MS" w:hAnsi="Trebuchet MS" w:cs="Tahoma"/>
          <w:sz w:val="21"/>
          <w:szCs w:val="21"/>
        </w:rPr>
        <w:t>Supplier</w:t>
      </w:r>
      <w:r w:rsidRPr="002363A2">
        <w:rPr>
          <w:rFonts w:ascii="Trebuchet MS" w:hAnsi="Trebuchet MS" w:cs="Tahoma"/>
          <w:sz w:val="21"/>
          <w:szCs w:val="21"/>
        </w:rPr>
        <w:t xml:space="preserve"> and/or any Sub-contractor engaged in the performance of the </w:t>
      </w:r>
      <w:r>
        <w:rPr>
          <w:rFonts w:ascii="Trebuchet MS" w:hAnsi="Trebuchet MS" w:cs="Tahoma"/>
          <w:sz w:val="21"/>
          <w:szCs w:val="21"/>
        </w:rPr>
        <w:t>Supplier</w:t>
      </w:r>
      <w:r w:rsidRPr="002363A2">
        <w:rPr>
          <w:rFonts w:ascii="Trebuchet MS" w:hAnsi="Trebuchet MS" w:cs="Tahoma"/>
          <w:sz w:val="21"/>
          <w:szCs w:val="21"/>
        </w:rPr>
        <w:t>'s obligations under this Agreement;</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Pr>
          <w:rStyle w:val="Defterm"/>
          <w:rFonts w:ascii="Trebuchet MS" w:hAnsi="Trebuchet MS" w:cs="Tahoma"/>
          <w:b w:val="0"/>
          <w:sz w:val="21"/>
          <w:szCs w:val="21"/>
        </w:rPr>
        <w:t>Supplier</w:t>
      </w:r>
      <w:r w:rsidRPr="002363A2">
        <w:rPr>
          <w:rStyle w:val="Defterm"/>
          <w:rFonts w:ascii="Trebuchet MS" w:hAnsi="Trebuchet MS" w:cs="Tahoma"/>
          <w:b w:val="0"/>
          <w:sz w:val="21"/>
          <w:szCs w:val="21"/>
        </w:rPr>
        <w:t>'s Provisional Personnel List</w:t>
      </w:r>
      <w:r w:rsidRPr="002363A2">
        <w:rPr>
          <w:rFonts w:ascii="Trebuchet MS" w:hAnsi="Trebuchet MS" w:cs="Tahoma"/>
          <w:sz w:val="21"/>
          <w:szCs w:val="21"/>
        </w:rPr>
        <w:t xml:space="preserve">: a list prepared and updated by the </w:t>
      </w:r>
      <w:r>
        <w:rPr>
          <w:rFonts w:ascii="Trebuchet MS" w:hAnsi="Trebuchet MS" w:cs="Tahoma"/>
          <w:sz w:val="21"/>
          <w:szCs w:val="21"/>
        </w:rPr>
        <w:t>Supplier</w:t>
      </w:r>
      <w:r w:rsidRPr="002363A2">
        <w:rPr>
          <w:rFonts w:ascii="Trebuchet MS" w:hAnsi="Trebuchet MS" w:cs="Tahoma"/>
          <w:sz w:val="21"/>
          <w:szCs w:val="21"/>
        </w:rPr>
        <w:t xml:space="preserve"> of all </w:t>
      </w:r>
      <w:r>
        <w:rPr>
          <w:rFonts w:ascii="Trebuchet MS" w:hAnsi="Trebuchet MS" w:cs="Tahoma"/>
          <w:sz w:val="21"/>
          <w:szCs w:val="21"/>
        </w:rPr>
        <w:t>Supplier</w:t>
      </w:r>
      <w:r w:rsidRPr="002363A2">
        <w:rPr>
          <w:rFonts w:ascii="Trebuchet MS" w:hAnsi="Trebuchet MS" w:cs="Tahoma"/>
          <w:sz w:val="21"/>
          <w:szCs w:val="21"/>
        </w:rPr>
        <w:t xml:space="preserve"> Personnel who are engaged in or wholly or mainly assigned to the provision of the Services or any relevant part of the Services which it is envisaged as at the date of such list will no longer be provided by the </w:t>
      </w:r>
      <w:r>
        <w:rPr>
          <w:rFonts w:ascii="Trebuchet MS" w:hAnsi="Trebuchet MS" w:cs="Tahoma"/>
          <w:sz w:val="21"/>
          <w:szCs w:val="21"/>
        </w:rPr>
        <w:t>Supplier</w:t>
      </w:r>
      <w:r w:rsidRPr="002363A2">
        <w:rPr>
          <w:rFonts w:ascii="Trebuchet MS" w:hAnsi="Trebuchet MS" w:cs="Tahoma"/>
          <w:sz w:val="21"/>
          <w:szCs w:val="21"/>
        </w:rPr>
        <w:t>;</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t>Transferring Former Supplier  Employees</w:t>
      </w:r>
      <w:r w:rsidRPr="002363A2">
        <w:rPr>
          <w:rFonts w:ascii="Trebuchet MS" w:hAnsi="Trebuchet MS" w:cs="Tahoma"/>
          <w:sz w:val="21"/>
          <w:szCs w:val="21"/>
        </w:rPr>
        <w:t xml:space="preserve">: in relation to a Former Supplier, those employees of the Former Supplier to whom the Employment Regulations will apply on the Relevant Transfer Date as contained in </w:t>
      </w:r>
      <w:r w:rsidRPr="002363A2">
        <w:rPr>
          <w:rFonts w:ascii="Trebuchet MS" w:hAnsi="Trebuchet MS" w:cs="Tahoma"/>
          <w:sz w:val="21"/>
          <w:szCs w:val="21"/>
        </w:rPr>
        <w:fldChar w:fldCharType="begin"/>
      </w:r>
      <w:r w:rsidRPr="002363A2">
        <w:rPr>
          <w:rFonts w:ascii="Trebuchet MS" w:hAnsi="Trebuchet MS" w:cs="Tahoma"/>
          <w:i/>
          <w:sz w:val="21"/>
          <w:szCs w:val="21"/>
        </w:rPr>
        <w:instrText xml:space="preserve">REF "a297085" \h \w </w:instrText>
      </w:r>
      <w:r w:rsidRPr="002363A2">
        <w:rPr>
          <w:rFonts w:ascii="Trebuchet MS" w:hAnsi="Trebuchet MS" w:cs="Tahoma"/>
          <w:sz w:val="21"/>
          <w:szCs w:val="21"/>
        </w:rPr>
        <w:instrText xml:space="preserve"> \* MERGEFORMAT </w:instrText>
      </w:r>
      <w:r w:rsidRPr="002363A2">
        <w:rPr>
          <w:rFonts w:ascii="Trebuchet MS" w:hAnsi="Trebuchet MS" w:cs="Tahoma"/>
          <w:sz w:val="21"/>
          <w:szCs w:val="21"/>
        </w:rPr>
      </w:r>
      <w:r w:rsidRPr="002363A2">
        <w:rPr>
          <w:rFonts w:ascii="Trebuchet MS" w:hAnsi="Trebuchet MS" w:cs="Tahoma"/>
          <w:sz w:val="21"/>
          <w:szCs w:val="21"/>
        </w:rPr>
        <w:fldChar w:fldCharType="separate"/>
      </w:r>
      <w:r w:rsidRPr="002363A2">
        <w:rPr>
          <w:rFonts w:ascii="Trebuchet MS" w:hAnsi="Trebuchet MS" w:cs="Tahoma"/>
          <w:i/>
          <w:sz w:val="21"/>
          <w:szCs w:val="21"/>
        </w:rPr>
        <w:t>Annex B</w:t>
      </w:r>
      <w:r w:rsidRPr="002363A2">
        <w:rPr>
          <w:rFonts w:ascii="Trebuchet MS" w:hAnsi="Trebuchet MS" w:cs="Tahoma"/>
          <w:sz w:val="21"/>
          <w:szCs w:val="21"/>
        </w:rPr>
        <w:fldChar w:fldCharType="end"/>
      </w:r>
      <w:r w:rsidRPr="002363A2">
        <w:rPr>
          <w:rFonts w:ascii="Trebuchet MS" w:hAnsi="Trebuchet MS" w:cs="Tahoma"/>
          <w:sz w:val="21"/>
          <w:szCs w:val="21"/>
        </w:rPr>
        <w:t xml:space="preserve"> and accurate as at the date on which this Agreement is signed by both Parties; and</w:t>
      </w:r>
    </w:p>
    <w:p w:rsidR="00BC6923" w:rsidRPr="002363A2" w:rsidRDefault="00BC6923" w:rsidP="00BC6923">
      <w:pPr>
        <w:pStyle w:val="Definitions"/>
        <w:spacing w:after="0" w:line="240" w:lineRule="auto"/>
        <w:rPr>
          <w:rStyle w:val="Defterm"/>
          <w:rFonts w:ascii="Trebuchet MS" w:hAnsi="Trebuchet MS" w:cs="Tahoma"/>
          <w:b w:val="0"/>
          <w:sz w:val="21"/>
          <w:szCs w:val="21"/>
        </w:rPr>
      </w:pPr>
    </w:p>
    <w:p w:rsidR="00BC6923" w:rsidRPr="002363A2" w:rsidRDefault="00BC6923" w:rsidP="00BC6923">
      <w:pPr>
        <w:pStyle w:val="Definitions"/>
        <w:spacing w:after="0" w:line="240" w:lineRule="auto"/>
        <w:rPr>
          <w:rFonts w:ascii="Trebuchet MS" w:hAnsi="Trebuchet MS" w:cs="Tahoma"/>
          <w:sz w:val="21"/>
          <w:szCs w:val="21"/>
        </w:rPr>
      </w:pPr>
      <w:r w:rsidRPr="002363A2">
        <w:rPr>
          <w:rStyle w:val="Defterm"/>
          <w:rFonts w:ascii="Trebuchet MS" w:hAnsi="Trebuchet MS" w:cs="Tahoma"/>
          <w:b w:val="0"/>
          <w:sz w:val="21"/>
          <w:szCs w:val="21"/>
        </w:rPr>
        <w:t xml:space="preserve">Transferring </w:t>
      </w:r>
      <w:r>
        <w:rPr>
          <w:rStyle w:val="Defterm"/>
          <w:rFonts w:ascii="Trebuchet MS" w:hAnsi="Trebuchet MS" w:cs="Tahoma"/>
          <w:b w:val="0"/>
          <w:sz w:val="21"/>
          <w:szCs w:val="21"/>
        </w:rPr>
        <w:t>Supplier</w:t>
      </w:r>
      <w:r w:rsidRPr="002363A2">
        <w:rPr>
          <w:rStyle w:val="Defterm"/>
          <w:rFonts w:ascii="Trebuchet MS" w:hAnsi="Trebuchet MS" w:cs="Tahoma"/>
          <w:b w:val="0"/>
          <w:sz w:val="21"/>
          <w:szCs w:val="21"/>
        </w:rPr>
        <w:t xml:space="preserve"> Employees</w:t>
      </w:r>
      <w:r w:rsidRPr="002363A2">
        <w:rPr>
          <w:rFonts w:ascii="Trebuchet MS" w:hAnsi="Trebuchet MS" w:cs="Tahoma"/>
          <w:sz w:val="21"/>
          <w:szCs w:val="21"/>
        </w:rPr>
        <w:t xml:space="preserve">: those employees of the </w:t>
      </w:r>
      <w:r>
        <w:rPr>
          <w:rFonts w:ascii="Trebuchet MS" w:hAnsi="Trebuchet MS" w:cs="Tahoma"/>
          <w:sz w:val="21"/>
          <w:szCs w:val="21"/>
        </w:rPr>
        <w:t>Supplier</w:t>
      </w:r>
      <w:r w:rsidRPr="002363A2">
        <w:rPr>
          <w:rFonts w:ascii="Trebuchet MS" w:hAnsi="Trebuchet MS" w:cs="Tahoma"/>
          <w:sz w:val="21"/>
          <w:szCs w:val="21"/>
        </w:rPr>
        <w:t xml:space="preserve"> and/or the </w:t>
      </w:r>
      <w:r>
        <w:rPr>
          <w:rFonts w:ascii="Trebuchet MS" w:hAnsi="Trebuchet MS" w:cs="Tahoma"/>
          <w:sz w:val="21"/>
          <w:szCs w:val="21"/>
        </w:rPr>
        <w:t>Supplier</w:t>
      </w:r>
      <w:r w:rsidRPr="002363A2">
        <w:rPr>
          <w:rFonts w:ascii="Trebuchet MS" w:hAnsi="Trebuchet MS" w:cs="Tahoma"/>
          <w:sz w:val="21"/>
          <w:szCs w:val="21"/>
        </w:rPr>
        <w:t>’s Sub-contractors to whom the Employment Regulations will apply on the Service Transfer Date.</w:t>
      </w:r>
    </w:p>
    <w:p w:rsidR="00BC6923" w:rsidRPr="002363A2" w:rsidRDefault="00BC6923" w:rsidP="00BC6923">
      <w:pPr>
        <w:pStyle w:val="Heading1"/>
        <w:ind w:left="720"/>
        <w:rPr>
          <w:rFonts w:ascii="Trebuchet MS" w:hAnsi="Trebuchet MS" w:cs="Tahoma"/>
          <w:b w:val="0"/>
          <w:sz w:val="21"/>
          <w:szCs w:val="21"/>
        </w:rPr>
      </w:pPr>
      <w:bookmarkStart w:id="10" w:name="a126609"/>
      <w:bookmarkStart w:id="11" w:name="_Toc448432765"/>
    </w:p>
    <w:p w:rsidR="00BC6923" w:rsidRPr="002363A2" w:rsidRDefault="00BC6923" w:rsidP="00BC6923">
      <w:pPr>
        <w:pStyle w:val="Heading1"/>
        <w:numPr>
          <w:ilvl w:val="0"/>
          <w:numId w:val="36"/>
        </w:numPr>
        <w:rPr>
          <w:rFonts w:ascii="Trebuchet MS" w:hAnsi="Trebuchet MS" w:cs="Tahoma"/>
          <w:b w:val="0"/>
          <w:sz w:val="21"/>
          <w:szCs w:val="21"/>
        </w:rPr>
      </w:pPr>
      <w:r w:rsidRPr="002363A2">
        <w:rPr>
          <w:rFonts w:ascii="Trebuchet MS" w:hAnsi="Trebuchet MS" w:cs="Tahoma"/>
          <w:b w:val="0"/>
          <w:sz w:val="21"/>
          <w:szCs w:val="21"/>
        </w:rPr>
        <w:t>INTERPRETATION</w:t>
      </w:r>
      <w:bookmarkEnd w:id="10"/>
      <w:bookmarkEnd w:id="11"/>
    </w:p>
    <w:p w:rsidR="00BC6923" w:rsidRPr="002363A2" w:rsidRDefault="00BC6923" w:rsidP="00BC6923">
      <w:pPr>
        <w:pStyle w:val="Bodysubclause"/>
        <w:spacing w:before="0" w:after="0" w:line="240" w:lineRule="auto"/>
        <w:rPr>
          <w:rFonts w:ascii="Trebuchet MS" w:hAnsi="Trebuchet MS" w:cs="Tahoma"/>
          <w:sz w:val="21"/>
          <w:szCs w:val="21"/>
        </w:rPr>
      </w:pPr>
    </w:p>
    <w:p w:rsidR="00BC6923" w:rsidRPr="002363A2" w:rsidRDefault="00BC6923" w:rsidP="00BC6923">
      <w:pPr>
        <w:pStyle w:val="Bodysubclause"/>
        <w:spacing w:before="0" w:after="0" w:line="240" w:lineRule="auto"/>
        <w:rPr>
          <w:rFonts w:ascii="Trebuchet MS" w:hAnsi="Trebuchet MS" w:cs="Tahoma"/>
          <w:sz w:val="21"/>
          <w:szCs w:val="21"/>
        </w:rPr>
      </w:pPr>
      <w:r w:rsidRPr="002363A2">
        <w:rPr>
          <w:rFonts w:ascii="Trebuchet MS" w:hAnsi="Trebuchet MS" w:cs="Tahoma"/>
          <w:sz w:val="21"/>
          <w:szCs w:val="21"/>
        </w:rPr>
        <w:t xml:space="preserve">Where a provision in this Schedule imposes an obligation on the </w:t>
      </w:r>
      <w:r>
        <w:rPr>
          <w:rFonts w:ascii="Trebuchet MS" w:hAnsi="Trebuchet MS" w:cs="Tahoma"/>
          <w:sz w:val="21"/>
          <w:szCs w:val="21"/>
        </w:rPr>
        <w:t>Supplier</w:t>
      </w:r>
      <w:r w:rsidRPr="002363A2">
        <w:rPr>
          <w:rFonts w:ascii="Trebuchet MS" w:hAnsi="Trebuchet MS" w:cs="Tahoma"/>
          <w:sz w:val="21"/>
          <w:szCs w:val="21"/>
        </w:rPr>
        <w:t xml:space="preserve"> to provide an indemnity, undertaking or warranty, the </w:t>
      </w:r>
      <w:r>
        <w:rPr>
          <w:rFonts w:ascii="Trebuchet MS" w:hAnsi="Trebuchet MS" w:cs="Tahoma"/>
          <w:sz w:val="21"/>
          <w:szCs w:val="21"/>
        </w:rPr>
        <w:t>Supplier</w:t>
      </w:r>
      <w:r w:rsidRPr="002363A2">
        <w:rPr>
          <w:rFonts w:ascii="Trebuchet MS" w:hAnsi="Trebuchet MS" w:cs="Tahoma"/>
          <w:sz w:val="21"/>
          <w:szCs w:val="21"/>
        </w:rPr>
        <w:t xml:space="preserve"> shall procure that each of its Sub-contractors shall comply with such obligation and provide such indemnity, undertaking or warranty to the Council, Former Supplier, Replacement </w:t>
      </w:r>
      <w:r>
        <w:rPr>
          <w:rFonts w:ascii="Trebuchet MS" w:hAnsi="Trebuchet MS" w:cs="Tahoma"/>
          <w:sz w:val="21"/>
          <w:szCs w:val="21"/>
        </w:rPr>
        <w:t>Supplier</w:t>
      </w:r>
      <w:r w:rsidRPr="002363A2">
        <w:rPr>
          <w:rFonts w:ascii="Trebuchet MS" w:hAnsi="Trebuchet MS" w:cs="Tahoma"/>
          <w:sz w:val="21"/>
          <w:szCs w:val="21"/>
        </w:rPr>
        <w:t xml:space="preserve"> or Replacement Sub-contractor, as the case may be.</w:t>
      </w:r>
    </w:p>
    <w:p w:rsidR="00BC6923" w:rsidRPr="002363A2" w:rsidRDefault="00BC6923" w:rsidP="00BC6923">
      <w:pPr>
        <w:pStyle w:val="1stIntroHeadings"/>
        <w:spacing w:before="0" w:after="0" w:line="240" w:lineRule="auto"/>
        <w:rPr>
          <w:rFonts w:ascii="Trebuchet MS" w:hAnsi="Trebuchet MS" w:cs="Tahoma"/>
          <w:b w:val="0"/>
          <w:sz w:val="21"/>
          <w:szCs w:val="21"/>
        </w:rPr>
      </w:pPr>
    </w:p>
    <w:p w:rsidR="00BC6923" w:rsidRPr="002363A2" w:rsidRDefault="00BC6923" w:rsidP="00BC6923">
      <w:pPr>
        <w:pStyle w:val="1stIntroHeadings"/>
        <w:spacing w:before="0" w:after="0" w:line="240" w:lineRule="auto"/>
        <w:rPr>
          <w:rFonts w:ascii="Trebuchet MS" w:hAnsi="Trebuchet MS" w:cs="Tahoma"/>
          <w:b w:val="0"/>
          <w:sz w:val="21"/>
          <w:szCs w:val="21"/>
        </w:rPr>
      </w:pPr>
      <w:r w:rsidRPr="002363A2">
        <w:rPr>
          <w:rFonts w:ascii="Trebuchet MS" w:hAnsi="Trebuchet MS" w:cs="Tahoma"/>
          <w:b w:val="0"/>
          <w:sz w:val="21"/>
          <w:szCs w:val="21"/>
        </w:rPr>
        <w:t>TRANSFERRING FORMER SUPPLIER EMPLOYEES AT COMMENCEMENT OF SERVICES</w:t>
      </w:r>
    </w:p>
    <w:p w:rsidR="00BC6923" w:rsidRPr="002363A2" w:rsidRDefault="00BC6923" w:rsidP="00BC6923">
      <w:pPr>
        <w:pStyle w:val="Heading1"/>
        <w:ind w:left="720"/>
        <w:rPr>
          <w:rFonts w:ascii="Trebuchet MS" w:hAnsi="Trebuchet MS" w:cs="Tahoma"/>
          <w:b w:val="0"/>
          <w:sz w:val="21"/>
          <w:szCs w:val="21"/>
        </w:rPr>
      </w:pPr>
      <w:bookmarkStart w:id="12" w:name="a755987"/>
      <w:bookmarkStart w:id="13" w:name="_Toc448432766"/>
    </w:p>
    <w:p w:rsidR="00BC6923" w:rsidRPr="002363A2" w:rsidRDefault="00BC6923" w:rsidP="00BC6923">
      <w:pPr>
        <w:pStyle w:val="Heading1"/>
        <w:numPr>
          <w:ilvl w:val="0"/>
          <w:numId w:val="36"/>
        </w:numPr>
        <w:rPr>
          <w:rFonts w:ascii="Trebuchet MS" w:hAnsi="Trebuchet MS" w:cs="Tahoma"/>
          <w:b w:val="0"/>
          <w:sz w:val="21"/>
          <w:szCs w:val="21"/>
        </w:rPr>
      </w:pPr>
      <w:r w:rsidRPr="002363A2">
        <w:rPr>
          <w:rFonts w:ascii="Trebuchet MS" w:hAnsi="Trebuchet MS" w:cs="Tahoma"/>
          <w:b w:val="0"/>
          <w:sz w:val="21"/>
          <w:szCs w:val="21"/>
        </w:rPr>
        <w:t>RELEVANT TRANSFERS</w:t>
      </w:r>
      <w:bookmarkEnd w:id="12"/>
      <w:bookmarkEnd w:id="13"/>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Council and the </w:t>
      </w:r>
      <w:r>
        <w:rPr>
          <w:rFonts w:ascii="Trebuchet MS" w:hAnsi="Trebuchet MS" w:cs="Tahoma"/>
          <w:sz w:val="21"/>
          <w:szCs w:val="21"/>
        </w:rPr>
        <w:t>Supplier</w:t>
      </w:r>
      <w:r w:rsidRPr="002363A2">
        <w:rPr>
          <w:rFonts w:ascii="Trebuchet MS" w:hAnsi="Trebuchet MS" w:cs="Tahoma"/>
          <w:sz w:val="21"/>
          <w:szCs w:val="21"/>
        </w:rPr>
        <w:t xml:space="preserve"> agree that:</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the commencement of the provision of the Services or of any relevant part of the Services will be a Relevant Transfer in relation to the Transferring Former Supplier Employees; and</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w:t>
      </w:r>
      <w:r>
        <w:rPr>
          <w:rFonts w:ascii="Trebuchet MS" w:hAnsi="Trebuchet MS" w:cs="Tahoma"/>
          <w:sz w:val="21"/>
          <w:szCs w:val="21"/>
        </w:rPr>
        <w:t>Supplier</w:t>
      </w:r>
      <w:r w:rsidRPr="002363A2">
        <w:rPr>
          <w:rFonts w:ascii="Trebuchet MS" w:hAnsi="Trebuchet MS" w:cs="Tahoma"/>
          <w:sz w:val="21"/>
          <w:szCs w:val="21"/>
        </w:rPr>
        <w:t xml:space="preserve"> and/or Notified Sub-contractor and each such Transferring Former Supplier Employee.</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Council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w:t>
      </w:r>
      <w:r>
        <w:rPr>
          <w:rFonts w:ascii="Trebuchet MS" w:hAnsi="Trebuchet MS" w:cs="Tahoma"/>
          <w:sz w:val="21"/>
          <w:szCs w:val="21"/>
        </w:rPr>
        <w:t>Supplier</w:t>
      </w:r>
      <w:r w:rsidRPr="002363A2">
        <w:rPr>
          <w:rFonts w:ascii="Trebuchet MS" w:hAnsi="Trebuchet MS" w:cs="Tahoma"/>
          <w:sz w:val="21"/>
          <w:szCs w:val="21"/>
        </w:rPr>
        <w:t xml:space="preserve"> shall make, and the Council shall procure that each Former Supplier makes, any necessary apportionments in respect of any periodic payments.</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1"/>
        <w:numPr>
          <w:ilvl w:val="0"/>
          <w:numId w:val="36"/>
        </w:numPr>
        <w:rPr>
          <w:rFonts w:ascii="Trebuchet MS" w:hAnsi="Trebuchet MS" w:cs="Tahoma"/>
          <w:b w:val="0"/>
          <w:sz w:val="21"/>
          <w:szCs w:val="21"/>
        </w:rPr>
      </w:pPr>
      <w:bookmarkStart w:id="14" w:name="a339415"/>
      <w:bookmarkStart w:id="15" w:name="_Toc448432767"/>
      <w:r w:rsidRPr="002363A2">
        <w:rPr>
          <w:rFonts w:ascii="Trebuchet MS" w:hAnsi="Trebuchet MS" w:cs="Tahoma"/>
          <w:b w:val="0"/>
          <w:sz w:val="21"/>
          <w:szCs w:val="21"/>
        </w:rPr>
        <w:t>FORMER SUPPLIER INDEMNITIES</w:t>
      </w:r>
      <w:bookmarkEnd w:id="14"/>
      <w:bookmarkEnd w:id="15"/>
    </w:p>
    <w:p w:rsidR="00BC6923" w:rsidRPr="002363A2" w:rsidRDefault="00BC6923" w:rsidP="00BC6923">
      <w:pPr>
        <w:pStyle w:val="Heading2"/>
        <w:spacing w:before="0"/>
        <w:ind w:left="720"/>
        <w:rPr>
          <w:rFonts w:ascii="Trebuchet MS" w:hAnsi="Trebuchet MS" w:cs="Tahoma"/>
          <w:b/>
          <w:sz w:val="21"/>
          <w:szCs w:val="21"/>
        </w:rPr>
      </w:pPr>
      <w:bookmarkStart w:id="16" w:name="a726534"/>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Subject to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"a356733"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4.2</w:t>
      </w:r>
      <w:r w:rsidRPr="002363A2">
        <w:rPr>
          <w:rFonts w:ascii="Trebuchet MS" w:hAnsi="Trebuchet MS" w:cs="Tahoma"/>
          <w:b/>
          <w:sz w:val="21"/>
          <w:szCs w:val="21"/>
        </w:rPr>
        <w:fldChar w:fldCharType="end"/>
      </w:r>
      <w:r w:rsidRPr="002363A2">
        <w:rPr>
          <w:rFonts w:ascii="Trebuchet MS" w:hAnsi="Trebuchet MS" w:cs="Tahoma"/>
          <w:sz w:val="21"/>
          <w:szCs w:val="21"/>
        </w:rPr>
        <w:t xml:space="preserve">, the Council shall procure that each Former Supplier shall indemnify the </w:t>
      </w:r>
      <w:r>
        <w:rPr>
          <w:rFonts w:ascii="Trebuchet MS" w:hAnsi="Trebuchet MS" w:cs="Tahoma"/>
          <w:sz w:val="21"/>
          <w:szCs w:val="21"/>
        </w:rPr>
        <w:t>Supplier</w:t>
      </w:r>
      <w:r w:rsidRPr="002363A2">
        <w:rPr>
          <w:rFonts w:ascii="Trebuchet MS" w:hAnsi="Trebuchet MS" w:cs="Tahoma"/>
          <w:sz w:val="21"/>
          <w:szCs w:val="21"/>
        </w:rPr>
        <w:t xml:space="preserve"> and any Notified Sub-contractor against any Employee Liabilities in respect of any Transferring Former Supplier Employee (or, where applicable any employee representative as defined in the Employment Regulations) arising from or as a result of:</w:t>
      </w:r>
      <w:bookmarkEnd w:id="16"/>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any act or omission by the Former Supplier arising before the Relevant Transfer Date;</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the breach or non-observance by the Former Supplier arising before the Relevant Transfer Date of:</w:t>
      </w:r>
    </w:p>
    <w:p w:rsidR="00BC6923" w:rsidRPr="002363A2" w:rsidRDefault="00BC6923" w:rsidP="00BC6923">
      <w:pPr>
        <w:pStyle w:val="Heading4"/>
        <w:spacing w:before="0"/>
        <w:ind w:left="2268"/>
        <w:rPr>
          <w:rFonts w:ascii="Trebuchet MS" w:hAnsi="Trebuchet MS" w:cs="Tahoma"/>
          <w:b/>
          <w:sz w:val="21"/>
          <w:szCs w:val="21"/>
        </w:rPr>
      </w:pP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any collective agreement applicable to the Transferring Former Supplier Employees; and/or</w:t>
      </w: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any custom or practice in respect of any Transferring Former Supplier Employees which the Former Supplier is contractually bound to honour;</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any proceeding, claim or demand by HMRC or other statutory Council in respect of any financial obligation including, but not limited to, PAYE and primary and secondary national insurance contributions:</w:t>
      </w:r>
    </w:p>
    <w:p w:rsidR="00BC6923" w:rsidRPr="002363A2" w:rsidRDefault="00BC6923" w:rsidP="00BC6923">
      <w:pPr>
        <w:pStyle w:val="Heading4"/>
        <w:spacing w:before="0"/>
        <w:ind w:left="2268"/>
        <w:rPr>
          <w:rFonts w:ascii="Trebuchet MS" w:hAnsi="Trebuchet MS" w:cs="Tahoma"/>
          <w:b/>
          <w:sz w:val="21"/>
          <w:szCs w:val="21"/>
        </w:rPr>
      </w:pP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in relation to any Transferring Former Supplier Employee, to the extent that the proceeding, claim or demand by HMRC or other statutory authority relates to financial obligations arising before the Relevant Transfer Date; and</w:t>
      </w: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 xml:space="preserve">in relation to any employee who is not a Transferring Former Supplier Employee and in respect of whom it is later alleged or determined that the Employment Regulations applied so as to transfer his/her employment from the Former Supplier to the </w:t>
      </w:r>
      <w:r>
        <w:rPr>
          <w:rFonts w:ascii="Trebuchet MS" w:hAnsi="Trebuchet MS" w:cs="Tahoma"/>
          <w:sz w:val="21"/>
          <w:szCs w:val="21"/>
        </w:rPr>
        <w:t>Supplier</w:t>
      </w:r>
      <w:r w:rsidRPr="002363A2">
        <w:rPr>
          <w:rFonts w:ascii="Trebuchet MS" w:hAnsi="Trebuchet MS" w:cs="Tahoma"/>
          <w:sz w:val="21"/>
          <w:szCs w:val="21"/>
        </w:rPr>
        <w:t xml:space="preserve"> and/or any Notified Sub-contractor as appropriate, to the extent that the proceeding, claim or demand by HMRC or other statutory authority relates to financial obligations in respect of the period to (but excluding) the Relevant Transfer Date;</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any claim made by or in respect of any person employed or formerly employed by the Former Supplier other than a Transferring Former Supplier Employee for whom it is alleged the </w:t>
      </w:r>
      <w:r>
        <w:rPr>
          <w:rFonts w:ascii="Trebuchet MS" w:hAnsi="Trebuchet MS" w:cs="Tahoma"/>
          <w:sz w:val="21"/>
          <w:szCs w:val="21"/>
        </w:rPr>
        <w:t>Supplier</w:t>
      </w:r>
      <w:r w:rsidRPr="002363A2">
        <w:rPr>
          <w:rFonts w:ascii="Trebuchet MS" w:hAnsi="Trebuchet MS" w:cs="Tahoma"/>
          <w:sz w:val="21"/>
          <w:szCs w:val="21"/>
        </w:rPr>
        <w:t xml:space="preserve"> and/or any Notified Sub-contractor as appropriate may be liable by virtue of this Agreement and/or the Employment Regulations and/or the Acquired Rights Directive; and</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w:t>
      </w:r>
      <w:r>
        <w:rPr>
          <w:rFonts w:ascii="Trebuchet MS" w:hAnsi="Trebuchet MS" w:cs="Tahoma"/>
          <w:sz w:val="21"/>
          <w:szCs w:val="21"/>
        </w:rPr>
        <w:t>Supplier</w:t>
      </w:r>
      <w:r w:rsidRPr="002363A2">
        <w:rPr>
          <w:rFonts w:ascii="Trebuchet MS" w:hAnsi="Trebuchet MS" w:cs="Tahoma"/>
          <w:sz w:val="21"/>
          <w:szCs w:val="21"/>
        </w:rPr>
        <w:t xml:space="preserve"> or any Sub-contractor to comply with regulation 13(4) of the Employment Regulations.</w:t>
      </w:r>
    </w:p>
    <w:p w:rsidR="00BC6923" w:rsidRPr="002363A2" w:rsidRDefault="00BC6923" w:rsidP="00BC6923">
      <w:pPr>
        <w:pStyle w:val="Heading2"/>
        <w:spacing w:before="0"/>
        <w:ind w:left="720"/>
        <w:rPr>
          <w:rFonts w:ascii="Trebuchet MS" w:hAnsi="Trebuchet MS" w:cs="Tahoma"/>
          <w:b/>
          <w:sz w:val="21"/>
          <w:szCs w:val="21"/>
        </w:rPr>
      </w:pPr>
      <w:bookmarkStart w:id="17" w:name="a356733"/>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indemnities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"a726534"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4.1</w:t>
      </w:r>
      <w:r w:rsidRPr="002363A2">
        <w:rPr>
          <w:rFonts w:ascii="Trebuchet MS" w:hAnsi="Trebuchet MS" w:cs="Tahoma"/>
          <w:b/>
          <w:sz w:val="21"/>
          <w:szCs w:val="21"/>
        </w:rPr>
        <w:fldChar w:fldCharType="end"/>
      </w:r>
      <w:r w:rsidRPr="002363A2">
        <w:rPr>
          <w:rFonts w:ascii="Trebuchet MS" w:hAnsi="Trebuchet MS" w:cs="Tahoma"/>
          <w:sz w:val="21"/>
          <w:szCs w:val="21"/>
        </w:rPr>
        <w:t xml:space="preserve"> shall not apply to the extent that the Employee Liabilities arise or are attributable to an act or omission of the </w:t>
      </w:r>
      <w:r>
        <w:rPr>
          <w:rFonts w:ascii="Trebuchet MS" w:hAnsi="Trebuchet MS" w:cs="Tahoma"/>
          <w:sz w:val="21"/>
          <w:szCs w:val="21"/>
        </w:rPr>
        <w:t>Supplier</w:t>
      </w:r>
      <w:r w:rsidRPr="002363A2">
        <w:rPr>
          <w:rFonts w:ascii="Trebuchet MS" w:hAnsi="Trebuchet MS" w:cs="Tahoma"/>
          <w:sz w:val="21"/>
          <w:szCs w:val="21"/>
        </w:rPr>
        <w:t xml:space="preserve"> or any Sub-contractor (whether or not a Notified Sub-contractor) whether occurring or having its origin before, on or after the Relevant Transfer Date including, without limitation, any Employee Liabilities:</w:t>
      </w:r>
      <w:bookmarkEnd w:id="17"/>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arising out of the resignation of any Transferring Former Supplier Employee before the Relevant Transfer Date on account of substantial detrimental changes to his/her working conditions proposed by the </w:t>
      </w:r>
      <w:r>
        <w:rPr>
          <w:rFonts w:ascii="Trebuchet MS" w:hAnsi="Trebuchet MS" w:cs="Tahoma"/>
          <w:sz w:val="21"/>
          <w:szCs w:val="21"/>
        </w:rPr>
        <w:t>Supplier</w:t>
      </w:r>
      <w:r w:rsidRPr="002363A2">
        <w:rPr>
          <w:rFonts w:ascii="Trebuchet MS" w:hAnsi="Trebuchet MS" w:cs="Tahoma"/>
          <w:sz w:val="21"/>
          <w:szCs w:val="21"/>
        </w:rPr>
        <w:t xml:space="preserve"> or any Sub-contractor to occur in the period from (and including) the Relevant Transfer Date; or</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lastRenderedPageBreak/>
        <w:t xml:space="preserve">arising from the failure by the </w:t>
      </w:r>
      <w:r>
        <w:rPr>
          <w:rFonts w:ascii="Trebuchet MS" w:hAnsi="Trebuchet MS" w:cs="Tahoma"/>
          <w:sz w:val="21"/>
          <w:szCs w:val="21"/>
        </w:rPr>
        <w:t>Supplier</w:t>
      </w:r>
      <w:r w:rsidRPr="002363A2">
        <w:rPr>
          <w:rFonts w:ascii="Trebuchet MS" w:hAnsi="Trebuchet MS" w:cs="Tahoma"/>
          <w:sz w:val="21"/>
          <w:szCs w:val="21"/>
        </w:rPr>
        <w:t xml:space="preserve"> and/or any Sub-contractor to comply with its obligations under the Employment Regulations.</w:t>
      </w:r>
    </w:p>
    <w:p w:rsidR="00BC6923" w:rsidRPr="002363A2" w:rsidRDefault="00BC6923" w:rsidP="00BC6923">
      <w:pPr>
        <w:pStyle w:val="Heading2"/>
        <w:spacing w:before="0"/>
        <w:ind w:left="720"/>
        <w:rPr>
          <w:rFonts w:ascii="Trebuchet MS" w:hAnsi="Trebuchet MS" w:cs="Tahoma"/>
          <w:b/>
          <w:sz w:val="21"/>
          <w:szCs w:val="21"/>
        </w:rPr>
      </w:pPr>
      <w:bookmarkStart w:id="18" w:name="a175150"/>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If any person who is not identified by the Council as a Transferring Former Supplier Employee claims, or it is determined in relation to any person who is not identified by the Council as a Transferring Former Supplier Employee, that his/her contract of employment has been transferred from a Former Supplier to the </w:t>
      </w:r>
      <w:r>
        <w:rPr>
          <w:rFonts w:ascii="Trebuchet MS" w:hAnsi="Trebuchet MS" w:cs="Tahoma"/>
          <w:sz w:val="21"/>
          <w:szCs w:val="21"/>
        </w:rPr>
        <w:t>Supplier</w:t>
      </w:r>
      <w:r w:rsidRPr="002363A2">
        <w:rPr>
          <w:rFonts w:ascii="Trebuchet MS" w:hAnsi="Trebuchet MS" w:cs="Tahoma"/>
          <w:sz w:val="21"/>
          <w:szCs w:val="21"/>
        </w:rPr>
        <w:t xml:space="preserve"> and/or any Notified Sub-contractor pursuant to the Employment Regulations or the Acquired Rights Directive then:</w:t>
      </w:r>
      <w:bookmarkEnd w:id="18"/>
    </w:p>
    <w:p w:rsidR="00BC6923" w:rsidRPr="002363A2" w:rsidRDefault="00BC6923" w:rsidP="00BC6923">
      <w:pPr>
        <w:pStyle w:val="Heading3"/>
        <w:spacing w:before="0"/>
        <w:ind w:left="1559"/>
        <w:rPr>
          <w:rFonts w:ascii="Trebuchet MS" w:hAnsi="Trebuchet MS" w:cs="Tahoma"/>
          <w:b/>
          <w:sz w:val="21"/>
          <w:szCs w:val="21"/>
        </w:rPr>
      </w:pPr>
      <w:bookmarkStart w:id="19" w:name="a484909"/>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shall, or shall procure that the Notified Sub-contractor shall, within five Working Days of becoming aware of that fact, give notice in writing to the Council and, where required by the Council, to the Former Supplier; and</w:t>
      </w:r>
      <w:bookmarkEnd w:id="19"/>
    </w:p>
    <w:p w:rsidR="00BC6923" w:rsidRPr="002363A2" w:rsidRDefault="00BC6923" w:rsidP="00BC6923">
      <w:pPr>
        <w:pStyle w:val="Heading3"/>
        <w:spacing w:before="0"/>
        <w:ind w:left="1559"/>
        <w:rPr>
          <w:rFonts w:ascii="Trebuchet MS" w:hAnsi="Trebuchet MS" w:cs="Tahoma"/>
          <w:b/>
          <w:sz w:val="21"/>
          <w:szCs w:val="21"/>
        </w:rPr>
      </w:pPr>
      <w:bookmarkStart w:id="20" w:name="a555633"/>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Former Supplier may offer (or may procure that a third party may offer) employment to such person within 15 Working Days of the notification by the </w:t>
      </w:r>
      <w:r>
        <w:rPr>
          <w:rFonts w:ascii="Trebuchet MS" w:hAnsi="Trebuchet MS" w:cs="Tahoma"/>
          <w:sz w:val="21"/>
          <w:szCs w:val="21"/>
        </w:rPr>
        <w:t>Supplier</w:t>
      </w:r>
      <w:r w:rsidRPr="002363A2">
        <w:rPr>
          <w:rFonts w:ascii="Trebuchet MS" w:hAnsi="Trebuchet MS" w:cs="Tahoma"/>
          <w:sz w:val="21"/>
          <w:szCs w:val="21"/>
        </w:rPr>
        <w:t xml:space="preserve"> and/or the Notified Sub-contractor or take such other reasonable steps as the Former Supplier considers appropriate to deal with the matter provided always that such steps are in compliance with applicable Law.</w:t>
      </w:r>
      <w:bookmarkEnd w:id="20"/>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If an offer referred to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"a555633"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4.3(b)</w:t>
      </w:r>
      <w:r w:rsidRPr="002363A2">
        <w:rPr>
          <w:rFonts w:ascii="Trebuchet MS" w:hAnsi="Trebuchet MS" w:cs="Tahoma"/>
          <w:b/>
          <w:sz w:val="21"/>
          <w:szCs w:val="21"/>
        </w:rPr>
        <w:fldChar w:fldCharType="end"/>
      </w:r>
      <w:r w:rsidRPr="002363A2">
        <w:rPr>
          <w:rFonts w:ascii="Trebuchet MS" w:hAnsi="Trebuchet MS" w:cs="Tahoma"/>
          <w:sz w:val="21"/>
          <w:szCs w:val="21"/>
        </w:rPr>
        <w:t xml:space="preserve"> is accepted, or if the situation has otherwise been resolved by the Former Supplier and/or the Council, the </w:t>
      </w:r>
      <w:r>
        <w:rPr>
          <w:rFonts w:ascii="Trebuchet MS" w:hAnsi="Trebuchet MS" w:cs="Tahoma"/>
          <w:sz w:val="21"/>
          <w:szCs w:val="21"/>
        </w:rPr>
        <w:t>Supplier</w:t>
      </w:r>
      <w:r w:rsidRPr="002363A2">
        <w:rPr>
          <w:rFonts w:ascii="Trebuchet MS" w:hAnsi="Trebuchet MS" w:cs="Tahoma"/>
          <w:sz w:val="21"/>
          <w:szCs w:val="21"/>
        </w:rPr>
        <w:t xml:space="preserve"> shall, or shall procure that the Notified Sub-contractor shall, immediately release the person from his/her employment or alleged employment.</w:t>
      </w:r>
    </w:p>
    <w:p w:rsidR="00BC6923" w:rsidRPr="002363A2" w:rsidRDefault="00BC6923" w:rsidP="00BC6923">
      <w:pPr>
        <w:pStyle w:val="Heading2"/>
        <w:spacing w:before="0"/>
        <w:ind w:left="720"/>
        <w:rPr>
          <w:rFonts w:ascii="Trebuchet MS" w:hAnsi="Trebuchet MS" w:cs="Tahoma"/>
          <w:b/>
          <w:sz w:val="21"/>
          <w:szCs w:val="21"/>
        </w:rPr>
      </w:pPr>
      <w:bookmarkStart w:id="21" w:name="a448820"/>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If by the end of the 15 Working Day period specified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"a555633"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4.3(b)</w:t>
      </w:r>
      <w:r w:rsidRPr="002363A2">
        <w:rPr>
          <w:rFonts w:ascii="Trebuchet MS" w:hAnsi="Trebuchet MS" w:cs="Tahoma"/>
          <w:b/>
          <w:sz w:val="21"/>
          <w:szCs w:val="21"/>
        </w:rPr>
        <w:fldChar w:fldCharType="end"/>
      </w:r>
      <w:r w:rsidRPr="002363A2">
        <w:rPr>
          <w:rFonts w:ascii="Trebuchet MS" w:hAnsi="Trebuchet MS" w:cs="Tahoma"/>
          <w:sz w:val="21"/>
          <w:szCs w:val="21"/>
        </w:rPr>
        <w:t>:</w:t>
      </w:r>
      <w:bookmarkEnd w:id="21"/>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no such offer of employment has been made;</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such offer has been made but not accepted; or</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the situation has not otherwise been resolved,</w:t>
      </w:r>
    </w:p>
    <w:p w:rsidR="00BC6923" w:rsidRPr="002363A2" w:rsidRDefault="00BC6923" w:rsidP="00BC6923">
      <w:pPr>
        <w:pStyle w:val="Bodysubclause"/>
        <w:spacing w:before="0" w:after="0" w:line="240" w:lineRule="auto"/>
        <w:rPr>
          <w:rFonts w:ascii="Trebuchet MS" w:hAnsi="Trebuchet MS" w:cs="Tahoma"/>
          <w:sz w:val="21"/>
          <w:szCs w:val="21"/>
        </w:rPr>
      </w:pPr>
    </w:p>
    <w:p w:rsidR="00BC6923" w:rsidRPr="002363A2" w:rsidRDefault="00BC6923" w:rsidP="00BC6923">
      <w:pPr>
        <w:pStyle w:val="Bodysubclause"/>
        <w:spacing w:before="0" w:after="0" w:line="240" w:lineRule="auto"/>
        <w:rPr>
          <w:rFonts w:ascii="Trebuchet MS" w:hAnsi="Trebuchet MS" w:cs="Tahoma"/>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and/or any Notified Sub-contractor may within five Working Days give notice to terminate the employment or alleged employment of such person.</w:t>
      </w:r>
    </w:p>
    <w:p w:rsidR="00BC6923" w:rsidRPr="002363A2" w:rsidRDefault="00BC6923" w:rsidP="00BC6923">
      <w:pPr>
        <w:pStyle w:val="Heading2"/>
        <w:spacing w:before="0"/>
        <w:ind w:left="720"/>
        <w:rPr>
          <w:rFonts w:ascii="Trebuchet MS" w:hAnsi="Trebuchet MS" w:cs="Tahoma"/>
          <w:b/>
          <w:sz w:val="21"/>
          <w:szCs w:val="21"/>
        </w:rPr>
      </w:pPr>
      <w:bookmarkStart w:id="22" w:name="a773304"/>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Subject to the </w:t>
      </w:r>
      <w:r>
        <w:rPr>
          <w:rFonts w:ascii="Trebuchet MS" w:hAnsi="Trebuchet MS" w:cs="Tahoma"/>
          <w:sz w:val="21"/>
          <w:szCs w:val="21"/>
        </w:rPr>
        <w:t>Supplier</w:t>
      </w:r>
      <w:r w:rsidRPr="002363A2">
        <w:rPr>
          <w:rFonts w:ascii="Trebuchet MS" w:hAnsi="Trebuchet MS" w:cs="Tahoma"/>
          <w:sz w:val="21"/>
          <w:szCs w:val="21"/>
        </w:rPr>
        <w:t xml:space="preserve"> and/or any Notified Sub-contractor acting in accordance with the provisions of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"a175150"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4.3</w:t>
      </w:r>
      <w:r w:rsidRPr="002363A2">
        <w:rPr>
          <w:rFonts w:ascii="Trebuchet MS" w:hAnsi="Trebuchet MS" w:cs="Tahoma"/>
          <w:b/>
          <w:sz w:val="21"/>
          <w:szCs w:val="21"/>
        </w:rPr>
        <w:fldChar w:fldCharType="end"/>
      </w:r>
      <w:r w:rsidRPr="002363A2">
        <w:rPr>
          <w:rFonts w:ascii="Trebuchet MS" w:hAnsi="Trebuchet MS" w:cs="Tahoma"/>
          <w:sz w:val="21"/>
          <w:szCs w:val="21"/>
        </w:rPr>
        <w:t xml:space="preserve"> to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"a448820"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4.5</w:t>
      </w:r>
      <w:r w:rsidRPr="002363A2">
        <w:rPr>
          <w:rFonts w:ascii="Trebuchet MS" w:hAnsi="Trebuchet MS" w:cs="Tahoma"/>
          <w:b/>
          <w:sz w:val="21"/>
          <w:szCs w:val="21"/>
        </w:rPr>
        <w:fldChar w:fldCharType="end"/>
      </w:r>
      <w:r w:rsidRPr="002363A2">
        <w:rPr>
          <w:rFonts w:ascii="Trebuchet MS" w:hAnsi="Trebuchet MS" w:cs="Tahoma"/>
          <w:sz w:val="21"/>
          <w:szCs w:val="21"/>
        </w:rPr>
        <w:t xml:space="preserve"> and in accordance with all applicable proper employment procedures set out in Law, the Council shall procure that the Former Supplier indemnifies the </w:t>
      </w:r>
      <w:r>
        <w:rPr>
          <w:rFonts w:ascii="Trebuchet MS" w:hAnsi="Trebuchet MS" w:cs="Tahoma"/>
          <w:sz w:val="21"/>
          <w:szCs w:val="21"/>
        </w:rPr>
        <w:t>Supplier</w:t>
      </w:r>
      <w:r w:rsidRPr="002363A2">
        <w:rPr>
          <w:rFonts w:ascii="Trebuchet MS" w:hAnsi="Trebuchet MS" w:cs="Tahoma"/>
          <w:sz w:val="21"/>
          <w:szCs w:val="21"/>
        </w:rPr>
        <w:t xml:space="preserve"> and/or any Notified Sub-contractor (as appropriate) against all Employee Liabilities arising out of the termination pursuant to the provisions of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"a448820"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4.5</w:t>
      </w:r>
      <w:r w:rsidRPr="002363A2">
        <w:rPr>
          <w:rFonts w:ascii="Trebuchet MS" w:hAnsi="Trebuchet MS" w:cs="Tahoma"/>
          <w:b/>
          <w:sz w:val="21"/>
          <w:szCs w:val="21"/>
        </w:rPr>
        <w:fldChar w:fldCharType="end"/>
      </w:r>
      <w:r w:rsidRPr="002363A2">
        <w:rPr>
          <w:rFonts w:ascii="Trebuchet MS" w:hAnsi="Trebuchet MS" w:cs="Tahoma"/>
          <w:sz w:val="21"/>
          <w:szCs w:val="21"/>
        </w:rPr>
        <w:t xml:space="preserve"> provided that the </w:t>
      </w:r>
      <w:r>
        <w:rPr>
          <w:rFonts w:ascii="Trebuchet MS" w:hAnsi="Trebuchet MS" w:cs="Tahoma"/>
          <w:sz w:val="21"/>
          <w:szCs w:val="21"/>
        </w:rPr>
        <w:t>Supplier</w:t>
      </w:r>
      <w:r w:rsidRPr="002363A2">
        <w:rPr>
          <w:rFonts w:ascii="Trebuchet MS" w:hAnsi="Trebuchet MS" w:cs="Tahoma"/>
          <w:sz w:val="21"/>
          <w:szCs w:val="21"/>
        </w:rPr>
        <w:t xml:space="preserve"> takes, or shall procure that the Notified Sub-contractor takes, all reasonable steps to minimise any such Employee Liabilities.</w:t>
      </w:r>
      <w:bookmarkEnd w:id="22"/>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indemnity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"a773304"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4.6</w:t>
      </w:r>
      <w:r w:rsidRPr="002363A2">
        <w:rPr>
          <w:rFonts w:ascii="Trebuchet MS" w:hAnsi="Trebuchet MS" w:cs="Tahoma"/>
          <w:b/>
          <w:sz w:val="21"/>
          <w:szCs w:val="21"/>
        </w:rPr>
        <w:fldChar w:fldCharType="end"/>
      </w:r>
      <w:r w:rsidRPr="002363A2">
        <w:rPr>
          <w:rFonts w:ascii="Trebuchet MS" w:hAnsi="Trebuchet MS" w:cs="Tahoma"/>
          <w:sz w:val="21"/>
          <w:szCs w:val="21"/>
        </w:rPr>
        <w:t>:</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shall not apply to:</w:t>
      </w:r>
    </w:p>
    <w:p w:rsidR="00BC6923" w:rsidRPr="002363A2" w:rsidRDefault="00BC6923" w:rsidP="00BC6923">
      <w:pPr>
        <w:pStyle w:val="Heading4"/>
        <w:spacing w:before="0"/>
        <w:ind w:left="2268"/>
        <w:rPr>
          <w:rFonts w:ascii="Trebuchet MS" w:hAnsi="Trebuchet MS" w:cs="Tahoma"/>
          <w:b/>
          <w:sz w:val="21"/>
          <w:szCs w:val="21"/>
        </w:rPr>
      </w:pP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 xml:space="preserve">in any case in relation to any alleged act or omission of the </w:t>
      </w:r>
      <w:r>
        <w:rPr>
          <w:rFonts w:ascii="Trebuchet MS" w:hAnsi="Trebuchet MS" w:cs="Tahoma"/>
          <w:sz w:val="21"/>
          <w:szCs w:val="21"/>
        </w:rPr>
        <w:t>Supplier</w:t>
      </w:r>
      <w:r w:rsidRPr="002363A2">
        <w:rPr>
          <w:rFonts w:ascii="Trebuchet MS" w:hAnsi="Trebuchet MS" w:cs="Tahoma"/>
          <w:sz w:val="21"/>
          <w:szCs w:val="21"/>
        </w:rPr>
        <w:t xml:space="preserve"> and/or any Sub-contractor, any claim for: (A) discrimination, including on the grounds of sex, race, disability, age, gender reassignment, marriage or civil partnership, pregnancy and maternity or sexual orientation, religion or belief; or (B) equal pay or compensation for less favourable treatment of part-time workers or fixed-term employees; or</w:t>
      </w:r>
    </w:p>
    <w:p w:rsidR="00BC6923" w:rsidRPr="002363A2" w:rsidRDefault="00BC6923" w:rsidP="00BC6923">
      <w:pPr>
        <w:pStyle w:val="Heading4"/>
        <w:spacing w:before="0"/>
        <w:ind w:left="2268"/>
        <w:rPr>
          <w:rFonts w:ascii="Trebuchet MS" w:hAnsi="Trebuchet MS" w:cs="Tahoma"/>
          <w:b/>
          <w:sz w:val="21"/>
          <w:szCs w:val="21"/>
        </w:rPr>
      </w:pP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 xml:space="preserve">any claim that the termination of employment was unfair because the </w:t>
      </w:r>
      <w:r>
        <w:rPr>
          <w:rFonts w:ascii="Trebuchet MS" w:hAnsi="Trebuchet MS" w:cs="Tahoma"/>
          <w:sz w:val="21"/>
          <w:szCs w:val="21"/>
        </w:rPr>
        <w:t>Supplier</w:t>
      </w:r>
      <w:r w:rsidRPr="002363A2">
        <w:rPr>
          <w:rFonts w:ascii="Trebuchet MS" w:hAnsi="Trebuchet MS" w:cs="Tahoma"/>
          <w:sz w:val="21"/>
          <w:szCs w:val="21"/>
        </w:rPr>
        <w:t xml:space="preserve"> and/or Notified Sub-contractor neglected to follow a fair dismissal procedure; and</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shall apply only where the notification referred to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"a484909"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4.3(a)</w:t>
      </w:r>
      <w:r w:rsidRPr="002363A2">
        <w:rPr>
          <w:rFonts w:ascii="Trebuchet MS" w:hAnsi="Trebuchet MS" w:cs="Tahoma"/>
          <w:b/>
          <w:sz w:val="21"/>
          <w:szCs w:val="21"/>
        </w:rPr>
        <w:fldChar w:fldCharType="end"/>
      </w:r>
      <w:r w:rsidRPr="002363A2">
        <w:rPr>
          <w:rFonts w:ascii="Trebuchet MS" w:hAnsi="Trebuchet MS" w:cs="Tahoma"/>
          <w:sz w:val="21"/>
          <w:szCs w:val="21"/>
        </w:rPr>
        <w:t xml:space="preserve"> is made by the </w:t>
      </w:r>
      <w:r>
        <w:rPr>
          <w:rFonts w:ascii="Trebuchet MS" w:hAnsi="Trebuchet MS" w:cs="Tahoma"/>
          <w:sz w:val="21"/>
          <w:szCs w:val="21"/>
        </w:rPr>
        <w:t>Supplier</w:t>
      </w:r>
      <w:r w:rsidRPr="002363A2">
        <w:rPr>
          <w:rFonts w:ascii="Trebuchet MS" w:hAnsi="Trebuchet MS" w:cs="Tahoma"/>
          <w:sz w:val="21"/>
          <w:szCs w:val="21"/>
        </w:rPr>
        <w:t xml:space="preserve"> and/or any Notified Sub-contractor (as appropriate) to the Council and, if applicable, the Former Supplier, within six months of the Effective Date.</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If any such person as is described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"a175150"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4.3</w:t>
      </w:r>
      <w:r w:rsidRPr="002363A2">
        <w:rPr>
          <w:rFonts w:ascii="Trebuchet MS" w:hAnsi="Trebuchet MS" w:cs="Tahoma"/>
          <w:b/>
          <w:sz w:val="21"/>
          <w:szCs w:val="21"/>
        </w:rPr>
        <w:fldChar w:fldCharType="end"/>
      </w:r>
      <w:r w:rsidRPr="002363A2">
        <w:rPr>
          <w:rFonts w:ascii="Trebuchet MS" w:hAnsi="Trebuchet MS" w:cs="Tahoma"/>
          <w:sz w:val="21"/>
          <w:szCs w:val="21"/>
        </w:rPr>
        <w:t xml:space="preserve"> is neither re-employed by the Former Supplier nor dismissed by the </w:t>
      </w:r>
      <w:r>
        <w:rPr>
          <w:rFonts w:ascii="Trebuchet MS" w:hAnsi="Trebuchet MS" w:cs="Tahoma"/>
          <w:sz w:val="21"/>
          <w:szCs w:val="21"/>
        </w:rPr>
        <w:t>Supplier</w:t>
      </w:r>
      <w:r w:rsidRPr="002363A2">
        <w:rPr>
          <w:rFonts w:ascii="Trebuchet MS" w:hAnsi="Trebuchet MS" w:cs="Tahoma"/>
          <w:sz w:val="21"/>
          <w:szCs w:val="21"/>
        </w:rPr>
        <w:t xml:space="preserve"> and/or any Notified Sub-contractor within the time scales set out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"a448820"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4.5</w:t>
      </w:r>
      <w:r w:rsidRPr="002363A2">
        <w:rPr>
          <w:rFonts w:ascii="Trebuchet MS" w:hAnsi="Trebuchet MS" w:cs="Tahoma"/>
          <w:b/>
          <w:sz w:val="21"/>
          <w:szCs w:val="21"/>
        </w:rPr>
        <w:fldChar w:fldCharType="end"/>
      </w:r>
      <w:r w:rsidRPr="002363A2">
        <w:rPr>
          <w:rFonts w:ascii="Trebuchet MS" w:hAnsi="Trebuchet MS" w:cs="Tahoma"/>
          <w:sz w:val="21"/>
          <w:szCs w:val="21"/>
        </w:rPr>
        <w:t xml:space="preserve">, such person shall be treated as having transferred to the </w:t>
      </w:r>
      <w:r>
        <w:rPr>
          <w:rFonts w:ascii="Trebuchet MS" w:hAnsi="Trebuchet MS" w:cs="Tahoma"/>
          <w:sz w:val="21"/>
          <w:szCs w:val="21"/>
        </w:rPr>
        <w:t>Supplier</w:t>
      </w:r>
      <w:r w:rsidRPr="002363A2">
        <w:rPr>
          <w:rFonts w:ascii="Trebuchet MS" w:hAnsi="Trebuchet MS" w:cs="Tahoma"/>
          <w:sz w:val="21"/>
          <w:szCs w:val="21"/>
        </w:rPr>
        <w:t xml:space="preserve"> or Notified Sub-contractor and the </w:t>
      </w:r>
      <w:r>
        <w:rPr>
          <w:rFonts w:ascii="Trebuchet MS" w:hAnsi="Trebuchet MS" w:cs="Tahoma"/>
          <w:sz w:val="21"/>
          <w:szCs w:val="21"/>
        </w:rPr>
        <w:t>Supplier</w:t>
      </w:r>
      <w:r w:rsidRPr="002363A2">
        <w:rPr>
          <w:rFonts w:ascii="Trebuchet MS" w:hAnsi="Trebuchet MS" w:cs="Tahoma"/>
          <w:sz w:val="21"/>
          <w:szCs w:val="21"/>
        </w:rPr>
        <w:t xml:space="preserve"> shall, or shall procure that the Notified Sub-contractor shall, comply with such obligations as may be imposed upon it under the Law.</w:t>
      </w:r>
    </w:p>
    <w:p w:rsidR="00BC6923" w:rsidRPr="002363A2" w:rsidRDefault="00BC6923" w:rsidP="00BC6923">
      <w:pPr>
        <w:pStyle w:val="Heading1"/>
        <w:ind w:left="720"/>
        <w:rPr>
          <w:rFonts w:ascii="Trebuchet MS" w:hAnsi="Trebuchet MS" w:cs="Tahoma"/>
          <w:b w:val="0"/>
          <w:sz w:val="21"/>
          <w:szCs w:val="21"/>
        </w:rPr>
      </w:pPr>
      <w:bookmarkStart w:id="23" w:name="a702580"/>
      <w:bookmarkStart w:id="24" w:name="_Toc448432768"/>
    </w:p>
    <w:p w:rsidR="00BC6923" w:rsidRPr="002363A2" w:rsidRDefault="00BC6923" w:rsidP="00BC6923">
      <w:pPr>
        <w:pStyle w:val="Heading1"/>
        <w:numPr>
          <w:ilvl w:val="0"/>
          <w:numId w:val="36"/>
        </w:numPr>
        <w:rPr>
          <w:rFonts w:ascii="Trebuchet MS" w:hAnsi="Trebuchet MS" w:cs="Tahoma"/>
          <w:b w:val="0"/>
          <w:sz w:val="21"/>
          <w:szCs w:val="21"/>
        </w:rPr>
      </w:pPr>
      <w:r>
        <w:rPr>
          <w:rFonts w:ascii="Trebuchet MS" w:hAnsi="Trebuchet MS" w:cs="Tahoma"/>
          <w:b w:val="0"/>
          <w:sz w:val="21"/>
          <w:szCs w:val="21"/>
        </w:rPr>
        <w:t>SUPPLIER</w:t>
      </w:r>
      <w:r w:rsidRPr="002363A2">
        <w:rPr>
          <w:rFonts w:ascii="Trebuchet MS" w:hAnsi="Trebuchet MS" w:cs="Tahoma"/>
          <w:b w:val="0"/>
          <w:sz w:val="21"/>
          <w:szCs w:val="21"/>
        </w:rPr>
        <w:t xml:space="preserve"> INDEMNITIES AND OBLIGATIONS</w:t>
      </w:r>
      <w:bookmarkEnd w:id="23"/>
      <w:bookmarkEnd w:id="24"/>
    </w:p>
    <w:p w:rsidR="00BC6923" w:rsidRPr="002363A2" w:rsidRDefault="00BC6923" w:rsidP="00BC6923">
      <w:pPr>
        <w:pStyle w:val="Heading2"/>
        <w:spacing w:before="0"/>
        <w:ind w:left="720"/>
        <w:rPr>
          <w:rFonts w:ascii="Trebuchet MS" w:hAnsi="Trebuchet MS" w:cs="Tahoma"/>
          <w:b/>
          <w:sz w:val="21"/>
          <w:szCs w:val="21"/>
        </w:rPr>
      </w:pPr>
      <w:bookmarkStart w:id="25" w:name="a371459"/>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Subject to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"a382141"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5.2</w:t>
      </w:r>
      <w:r w:rsidRPr="002363A2">
        <w:rPr>
          <w:rFonts w:ascii="Trebuchet MS" w:hAnsi="Trebuchet MS" w:cs="Tahoma"/>
          <w:b/>
          <w:sz w:val="21"/>
          <w:szCs w:val="21"/>
        </w:rPr>
        <w:fldChar w:fldCharType="end"/>
      </w:r>
      <w:r w:rsidRPr="002363A2">
        <w:rPr>
          <w:rFonts w:ascii="Trebuchet MS" w:hAnsi="Trebuchet MS" w:cs="Tahoma"/>
          <w:sz w:val="21"/>
          <w:szCs w:val="21"/>
        </w:rPr>
        <w:t xml:space="preserve">, the </w:t>
      </w:r>
      <w:r>
        <w:rPr>
          <w:rFonts w:ascii="Trebuchet MS" w:hAnsi="Trebuchet MS" w:cs="Tahoma"/>
          <w:sz w:val="21"/>
          <w:szCs w:val="21"/>
        </w:rPr>
        <w:t>Supplier</w:t>
      </w:r>
      <w:r w:rsidRPr="002363A2">
        <w:rPr>
          <w:rFonts w:ascii="Trebuchet MS" w:hAnsi="Trebuchet MS" w:cs="Tahoma"/>
          <w:sz w:val="21"/>
          <w:szCs w:val="21"/>
        </w:rPr>
        <w:t xml:space="preserve"> shall indemnify the Council and/or the Former Supplier against any Employee Liabilities in respect of any Transferring Former Supplier Employee (or, where applicable any employee representative as defined in the Employment Regulations) arising from or as a result of:</w:t>
      </w:r>
      <w:bookmarkEnd w:id="25"/>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any act or omission by the </w:t>
      </w:r>
      <w:r>
        <w:rPr>
          <w:rFonts w:ascii="Trebuchet MS" w:hAnsi="Trebuchet MS" w:cs="Tahoma"/>
          <w:sz w:val="21"/>
          <w:szCs w:val="21"/>
        </w:rPr>
        <w:t>Supplier</w:t>
      </w:r>
      <w:r w:rsidRPr="002363A2">
        <w:rPr>
          <w:rFonts w:ascii="Trebuchet MS" w:hAnsi="Trebuchet MS" w:cs="Tahoma"/>
          <w:sz w:val="21"/>
          <w:szCs w:val="21"/>
        </w:rPr>
        <w:t xml:space="preserve"> or any Sub-contractor whether occurring before, on or after the Relevant Transfer Date;</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breach or non-observance by the </w:t>
      </w:r>
      <w:r>
        <w:rPr>
          <w:rFonts w:ascii="Trebuchet MS" w:hAnsi="Trebuchet MS" w:cs="Tahoma"/>
          <w:sz w:val="21"/>
          <w:szCs w:val="21"/>
        </w:rPr>
        <w:t>Supplier</w:t>
      </w:r>
      <w:r w:rsidRPr="002363A2">
        <w:rPr>
          <w:rFonts w:ascii="Trebuchet MS" w:hAnsi="Trebuchet MS" w:cs="Tahoma"/>
          <w:sz w:val="21"/>
          <w:szCs w:val="21"/>
        </w:rPr>
        <w:t xml:space="preserve"> or any Sub-contractor on or after the Relevant Transfer Date of:</w:t>
      </w:r>
    </w:p>
    <w:p w:rsidR="00BC6923" w:rsidRPr="002363A2" w:rsidRDefault="00BC6923" w:rsidP="00BC6923">
      <w:pPr>
        <w:pStyle w:val="Heading4"/>
        <w:spacing w:before="0"/>
        <w:ind w:left="2268"/>
        <w:rPr>
          <w:rFonts w:ascii="Trebuchet MS" w:hAnsi="Trebuchet MS" w:cs="Tahoma"/>
          <w:b/>
          <w:sz w:val="21"/>
          <w:szCs w:val="21"/>
        </w:rPr>
      </w:pP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any collective agreement applicable to the Transferring Former Supplier Employee; and/or</w:t>
      </w: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 xml:space="preserve">any custom or practice in respect of any Transferring Former Supplier Employees which the </w:t>
      </w:r>
      <w:r>
        <w:rPr>
          <w:rFonts w:ascii="Trebuchet MS" w:hAnsi="Trebuchet MS" w:cs="Tahoma"/>
          <w:sz w:val="21"/>
          <w:szCs w:val="21"/>
        </w:rPr>
        <w:t>Supplier</w:t>
      </w:r>
      <w:r w:rsidRPr="002363A2">
        <w:rPr>
          <w:rFonts w:ascii="Trebuchet MS" w:hAnsi="Trebuchet MS" w:cs="Tahoma"/>
          <w:sz w:val="21"/>
          <w:szCs w:val="21"/>
        </w:rPr>
        <w:t xml:space="preserve"> or any Sub-contractor is contractually bound to honour;</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any claim by any trade union or other body or person representing any Transferring Former Supplier Employees arising from or connected with any failure by the </w:t>
      </w:r>
      <w:r>
        <w:rPr>
          <w:rFonts w:ascii="Trebuchet MS" w:hAnsi="Trebuchet MS" w:cs="Tahoma"/>
          <w:sz w:val="21"/>
          <w:szCs w:val="21"/>
        </w:rPr>
        <w:t>Supplier</w:t>
      </w:r>
      <w:r w:rsidRPr="002363A2">
        <w:rPr>
          <w:rFonts w:ascii="Trebuchet MS" w:hAnsi="Trebuchet MS" w:cs="Tahoma"/>
          <w:sz w:val="21"/>
          <w:szCs w:val="21"/>
        </w:rPr>
        <w:t xml:space="preserve"> or a Sub-contractor to comply with any legal obligation to such trade union, body or person arising on or after the Relevant Transfer Date;</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any proposal by the </w:t>
      </w:r>
      <w:r>
        <w:rPr>
          <w:rFonts w:ascii="Trebuchet MS" w:hAnsi="Trebuchet MS" w:cs="Tahoma"/>
          <w:sz w:val="21"/>
          <w:szCs w:val="21"/>
        </w:rPr>
        <w:t>Supplier</w:t>
      </w:r>
      <w:r w:rsidRPr="002363A2">
        <w:rPr>
          <w:rFonts w:ascii="Trebuchet MS" w:hAnsi="Trebuchet MS" w:cs="Tahoma"/>
          <w:sz w:val="21"/>
          <w:szCs w:val="21"/>
        </w:rPr>
        <w:t xml:space="preserve"> or a Sub-contractor prior to the Relevant Transfer Date to make changes to the terms and conditions of employment or working conditions of any Transferring Former Supplier Employees to their material detriment on or after their transfer to the </w:t>
      </w:r>
      <w:r>
        <w:rPr>
          <w:rFonts w:ascii="Trebuchet MS" w:hAnsi="Trebuchet MS" w:cs="Tahoma"/>
          <w:sz w:val="21"/>
          <w:szCs w:val="21"/>
        </w:rPr>
        <w:t>Supplier</w:t>
      </w:r>
      <w:r w:rsidRPr="002363A2">
        <w:rPr>
          <w:rFonts w:ascii="Trebuchet MS" w:hAnsi="Trebuchet MS" w:cs="Tahoma"/>
          <w:sz w:val="21"/>
          <w:szCs w:val="21"/>
        </w:rPr>
        <w:t xml:space="preserve">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any statement communicated to or action undertaken by the </w:t>
      </w:r>
      <w:r>
        <w:rPr>
          <w:rFonts w:ascii="Trebuchet MS" w:hAnsi="Trebuchet MS" w:cs="Tahoma"/>
          <w:sz w:val="21"/>
          <w:szCs w:val="21"/>
        </w:rPr>
        <w:t>Supplier</w:t>
      </w:r>
      <w:r w:rsidRPr="002363A2">
        <w:rPr>
          <w:rFonts w:ascii="Trebuchet MS" w:hAnsi="Trebuchet MS" w:cs="Tahoma"/>
          <w:sz w:val="21"/>
          <w:szCs w:val="21"/>
        </w:rPr>
        <w:t xml:space="preserve"> or a Sub-contractor to, or in respect of, any Transferring Former Supplier Employee before the Relevant Transfer Date regarding the Relevant Transfer which has not been agreed in advance with the Council and/or the Former Supplier in writing;</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any proceeding, claim or demand by HMRC or other statutory Council in respect of any financial obligation including, but not limited to, PAYE and primary and secondary national insurance contributions:</w:t>
      </w:r>
    </w:p>
    <w:p w:rsidR="00BC6923" w:rsidRPr="002363A2" w:rsidRDefault="00BC6923" w:rsidP="00BC6923">
      <w:pPr>
        <w:pStyle w:val="Heading4"/>
        <w:spacing w:before="0"/>
        <w:ind w:left="2268"/>
        <w:rPr>
          <w:rFonts w:ascii="Trebuchet MS" w:hAnsi="Trebuchet MS" w:cs="Tahoma"/>
          <w:b/>
          <w:sz w:val="21"/>
          <w:szCs w:val="21"/>
        </w:rPr>
      </w:pP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in relation to any Transferring Former Supplier Employee, to the extent that the proceeding, claim or demand by HMRC or other statutory authority relates to financial obligations arising on or after the Relevant Transfer Date; and</w:t>
      </w:r>
    </w:p>
    <w:p w:rsidR="00BC6923" w:rsidRPr="002363A2" w:rsidRDefault="00BC6923" w:rsidP="00BC6923">
      <w:pPr>
        <w:pStyle w:val="Heading4"/>
        <w:spacing w:before="0"/>
        <w:ind w:left="2268"/>
        <w:rPr>
          <w:rFonts w:ascii="Trebuchet MS" w:hAnsi="Trebuchet MS" w:cs="Tahoma"/>
          <w:b/>
          <w:sz w:val="21"/>
          <w:szCs w:val="21"/>
        </w:rPr>
      </w:pP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 xml:space="preserve">in relation to any employee who is not a Transferring Former SupplierEmployee, and in respect of whom it is later alleged or determined that the Employment Regulations applied so as to transfer his/her employment from the Former Supplier to the </w:t>
      </w:r>
      <w:r>
        <w:rPr>
          <w:rFonts w:ascii="Trebuchet MS" w:hAnsi="Trebuchet MS" w:cs="Tahoma"/>
          <w:sz w:val="21"/>
          <w:szCs w:val="21"/>
        </w:rPr>
        <w:t>Supplier</w:t>
      </w:r>
      <w:r w:rsidRPr="002363A2">
        <w:rPr>
          <w:rFonts w:ascii="Trebuchet MS" w:hAnsi="Trebuchet MS" w:cs="Tahoma"/>
          <w:sz w:val="21"/>
          <w:szCs w:val="21"/>
        </w:rPr>
        <w:t xml:space="preserve"> or a Sub-contractor, to the extent that the proceeding, claim or demand by the HMRC or other statutory authority relates to financial obligations arising on or after the Relevant Transfer Date;</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 failure of the </w:t>
      </w:r>
      <w:r>
        <w:rPr>
          <w:rFonts w:ascii="Trebuchet MS" w:hAnsi="Trebuchet MS" w:cs="Tahoma"/>
          <w:sz w:val="21"/>
          <w:szCs w:val="21"/>
        </w:rPr>
        <w:t>Supplier</w:t>
      </w:r>
      <w:r w:rsidRPr="002363A2">
        <w:rPr>
          <w:rFonts w:ascii="Trebuchet MS" w:hAnsi="Trebuchet MS" w:cs="Tahoma"/>
          <w:sz w:val="21"/>
          <w:szCs w:val="21"/>
        </w:rPr>
        <w:t xml:space="preserve">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any claim made by or in respect of a Transferring Former Supplier Employee or any appropriate employee representative (as defined in the Employment Regulations) of any Transferring Former Supplier Employee relating to any act or omission of the </w:t>
      </w:r>
      <w:r>
        <w:rPr>
          <w:rFonts w:ascii="Trebuchet MS" w:hAnsi="Trebuchet MS" w:cs="Tahoma"/>
          <w:sz w:val="21"/>
          <w:szCs w:val="21"/>
        </w:rPr>
        <w:t>Supplier</w:t>
      </w:r>
      <w:r w:rsidRPr="002363A2">
        <w:rPr>
          <w:rFonts w:ascii="Trebuchet MS" w:hAnsi="Trebuchet MS" w:cs="Tahoma"/>
          <w:sz w:val="21"/>
          <w:szCs w:val="21"/>
        </w:rPr>
        <w:t xml:space="preserve"> or any Sub-contractor in relation to obligations under regulation 13 of the Employment Regulations, except to the extent that the liability arises from the Former Supplier's failure to comply with its obligations under regulation 13 of the Employment Regulations.</w:t>
      </w:r>
    </w:p>
    <w:p w:rsidR="00BC6923" w:rsidRPr="002363A2" w:rsidRDefault="00BC6923" w:rsidP="00BC6923">
      <w:pPr>
        <w:pStyle w:val="Heading2"/>
        <w:spacing w:before="0"/>
        <w:ind w:left="720"/>
        <w:rPr>
          <w:rFonts w:ascii="Trebuchet MS" w:hAnsi="Trebuchet MS" w:cs="Tahoma"/>
          <w:b/>
          <w:sz w:val="21"/>
          <w:szCs w:val="21"/>
        </w:rPr>
      </w:pPr>
      <w:bookmarkStart w:id="26" w:name="a382141"/>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indemnities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"a371459"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5.1</w:t>
      </w:r>
      <w:r w:rsidRPr="002363A2">
        <w:rPr>
          <w:rFonts w:ascii="Trebuchet MS" w:hAnsi="Trebuchet MS" w:cs="Tahoma"/>
          <w:b/>
          <w:sz w:val="21"/>
          <w:szCs w:val="21"/>
        </w:rPr>
        <w:fldChar w:fldCharType="end"/>
      </w:r>
      <w:r w:rsidRPr="002363A2">
        <w:rPr>
          <w:rFonts w:ascii="Trebuchet MS" w:hAnsi="Trebuchet MS" w:cs="Tahoma"/>
          <w:sz w:val="21"/>
          <w:szCs w:val="21"/>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26"/>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Pr>
          <w:rFonts w:ascii="Trebuchet MS" w:hAnsi="Trebuchet MS" w:cs="Tahoma"/>
          <w:sz w:val="21"/>
          <w:szCs w:val="21"/>
        </w:rPr>
        <w:t>Supplier</w:t>
      </w:r>
      <w:r w:rsidRPr="002363A2">
        <w:rPr>
          <w:rFonts w:ascii="Trebuchet MS" w:hAnsi="Trebuchet MS" w:cs="Tahoma"/>
          <w:sz w:val="21"/>
          <w:szCs w:val="21"/>
        </w:rPr>
        <w:t xml:space="preserve"> and the Former Supplier.</w:t>
      </w:r>
    </w:p>
    <w:p w:rsidR="00BC6923" w:rsidRPr="002363A2" w:rsidRDefault="00BC6923" w:rsidP="00BC6923">
      <w:pPr>
        <w:pStyle w:val="Heading2"/>
        <w:spacing w:before="0"/>
        <w:ind w:left="720"/>
        <w:rPr>
          <w:rFonts w:ascii="Trebuchet MS" w:hAnsi="Trebuchet MS" w:cs="Tahoma"/>
          <w:b/>
          <w:sz w:val="21"/>
          <w:szCs w:val="21"/>
        </w:rPr>
      </w:pPr>
      <w:bookmarkStart w:id="27" w:name="a779107"/>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parties agree that the Contracts (Rights of Third Parties) Act 1999 shall apply to this </w:t>
      </w:r>
      <w:r w:rsidRPr="002363A2">
        <w:rPr>
          <w:rFonts w:ascii="Trebuchet MS" w:hAnsi="Trebuchet MS" w:cs="Tahoma"/>
          <w:i/>
          <w:sz w:val="21"/>
          <w:szCs w:val="21"/>
        </w:rPr>
        <w:t xml:space="preserve">paragraph </w:t>
      </w:r>
      <w:r w:rsidRPr="002363A2">
        <w:rPr>
          <w:rFonts w:ascii="Trebuchet MS" w:hAnsi="Trebuchet MS" w:cs="Tahoma"/>
          <w:b/>
          <w:sz w:val="21"/>
          <w:szCs w:val="21"/>
        </w:rPr>
        <w:fldChar w:fldCharType="begin"/>
      </w:r>
      <w:r w:rsidRPr="002363A2">
        <w:rPr>
          <w:rFonts w:ascii="Trebuchet MS" w:hAnsi="Trebuchet MS" w:cs="Tahoma"/>
          <w:i/>
          <w:sz w:val="21"/>
          <w:szCs w:val="21"/>
        </w:rPr>
        <w:instrText xml:space="preserve">REF "a702580" \h \w </w:instrText>
      </w:r>
      <w:r w:rsidRPr="002363A2">
        <w:rPr>
          <w:rFonts w:ascii="Trebuchet MS" w:hAnsi="Trebuchet MS" w:cs="Tahoma"/>
          <w:sz w:val="21"/>
          <w:szCs w:val="21"/>
        </w:rPr>
        <w:instrText xml:space="preserve">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i/>
          <w:sz w:val="21"/>
          <w:szCs w:val="21"/>
        </w:rPr>
        <w:t>5</w:t>
      </w:r>
      <w:r w:rsidRPr="002363A2">
        <w:rPr>
          <w:rFonts w:ascii="Trebuchet MS" w:hAnsi="Trebuchet MS" w:cs="Tahoma"/>
          <w:b/>
          <w:sz w:val="21"/>
          <w:szCs w:val="21"/>
        </w:rPr>
        <w:fldChar w:fldCharType="end"/>
      </w:r>
      <w:r w:rsidRPr="002363A2">
        <w:rPr>
          <w:rFonts w:ascii="Trebuchet MS" w:hAnsi="Trebuchet MS" w:cs="Tahoma"/>
          <w:sz w:val="21"/>
          <w:szCs w:val="21"/>
        </w:rPr>
        <w:t xml:space="preserve">, to the extent necessary to ensure that any Replacement Supplier shall have the right to enforce the obligations owed to, and indemnities given to, the Replacement Supplier by the </w:t>
      </w:r>
      <w:r>
        <w:rPr>
          <w:rFonts w:ascii="Trebuchet MS" w:hAnsi="Trebuchet MS" w:cs="Tahoma"/>
          <w:sz w:val="21"/>
          <w:szCs w:val="21"/>
        </w:rPr>
        <w:t>Supplier</w:t>
      </w:r>
      <w:r w:rsidRPr="002363A2">
        <w:rPr>
          <w:rFonts w:ascii="Trebuchet MS" w:hAnsi="Trebuchet MS" w:cs="Tahoma"/>
          <w:sz w:val="21"/>
          <w:szCs w:val="21"/>
        </w:rPr>
        <w:t xml:space="preserve"> or the Council in its own right under section 1(1) of the Contracts (Rights of Third Parties) Act 1999.</w:t>
      </w:r>
      <w:bookmarkEnd w:id="27"/>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Despite </w:t>
      </w:r>
      <w:r w:rsidRPr="002363A2">
        <w:rPr>
          <w:rFonts w:ascii="Trebuchet MS" w:hAnsi="Trebuchet MS" w:cs="Tahoma"/>
          <w:i/>
          <w:sz w:val="21"/>
          <w:szCs w:val="21"/>
        </w:rPr>
        <w:t xml:space="preserve">paragraph </w:t>
      </w:r>
      <w:r w:rsidRPr="002363A2">
        <w:rPr>
          <w:rFonts w:ascii="Trebuchet MS" w:hAnsi="Trebuchet MS" w:cs="Tahoma"/>
          <w:b/>
          <w:sz w:val="21"/>
          <w:szCs w:val="21"/>
        </w:rPr>
        <w:fldChar w:fldCharType="begin"/>
      </w:r>
      <w:r w:rsidRPr="002363A2">
        <w:rPr>
          <w:rFonts w:ascii="Trebuchet MS" w:hAnsi="Trebuchet MS" w:cs="Tahoma"/>
          <w:i/>
          <w:sz w:val="21"/>
          <w:szCs w:val="21"/>
        </w:rPr>
        <w:instrText xml:space="preserve">REF "a779107" \h \w </w:instrText>
      </w:r>
      <w:r w:rsidRPr="002363A2">
        <w:rPr>
          <w:rFonts w:ascii="Trebuchet MS" w:hAnsi="Trebuchet MS" w:cs="Tahoma"/>
          <w:sz w:val="21"/>
          <w:szCs w:val="21"/>
        </w:rPr>
        <w:instrText xml:space="preserve">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i/>
          <w:sz w:val="21"/>
          <w:szCs w:val="21"/>
        </w:rPr>
        <w:t>5.4</w:t>
      </w:r>
      <w:r w:rsidRPr="002363A2">
        <w:rPr>
          <w:rFonts w:ascii="Trebuchet MS" w:hAnsi="Trebuchet MS" w:cs="Tahoma"/>
          <w:b/>
          <w:sz w:val="21"/>
          <w:szCs w:val="21"/>
        </w:rPr>
        <w:fldChar w:fldCharType="end"/>
      </w:r>
      <w:r w:rsidRPr="002363A2">
        <w:rPr>
          <w:rFonts w:ascii="Trebuchet MS" w:hAnsi="Trebuchet MS" w:cs="Tahoma"/>
          <w:sz w:val="21"/>
          <w:szCs w:val="21"/>
        </w:rPr>
        <w:t>, it is expressly agreed that the parties may by agreement rescind or vary any terms of this Agreement without the consent of any other person who has the right to enforce its terms or the term in question despite that such rescission or variation may extinguish or alter that person's entitlement under that right.</w:t>
      </w:r>
    </w:p>
    <w:p w:rsidR="00BC6923" w:rsidRPr="002363A2" w:rsidRDefault="00BC6923" w:rsidP="00BC6923">
      <w:pPr>
        <w:pStyle w:val="Heading1"/>
        <w:ind w:left="720"/>
        <w:rPr>
          <w:rFonts w:ascii="Trebuchet MS" w:hAnsi="Trebuchet MS" w:cs="Tahoma"/>
          <w:b w:val="0"/>
          <w:sz w:val="21"/>
          <w:szCs w:val="21"/>
        </w:rPr>
      </w:pPr>
      <w:bookmarkStart w:id="28" w:name="a480863"/>
      <w:bookmarkStart w:id="29" w:name="_Toc448432769"/>
    </w:p>
    <w:p w:rsidR="00BC6923" w:rsidRPr="002363A2" w:rsidRDefault="00BC6923" w:rsidP="00BC6923">
      <w:pPr>
        <w:pStyle w:val="Heading1"/>
        <w:numPr>
          <w:ilvl w:val="0"/>
          <w:numId w:val="36"/>
        </w:numPr>
        <w:rPr>
          <w:rFonts w:ascii="Trebuchet MS" w:hAnsi="Trebuchet MS" w:cs="Tahoma"/>
          <w:b w:val="0"/>
          <w:sz w:val="21"/>
          <w:szCs w:val="21"/>
        </w:rPr>
      </w:pPr>
      <w:r w:rsidRPr="002363A2">
        <w:rPr>
          <w:rFonts w:ascii="Trebuchet MS" w:hAnsi="Trebuchet MS" w:cs="Tahoma"/>
          <w:b w:val="0"/>
          <w:sz w:val="21"/>
          <w:szCs w:val="21"/>
        </w:rPr>
        <w:t>INFORMATION</w:t>
      </w:r>
      <w:bookmarkEnd w:id="28"/>
      <w:bookmarkEnd w:id="29"/>
    </w:p>
    <w:p w:rsidR="00BC6923" w:rsidRPr="002363A2" w:rsidRDefault="00BC6923" w:rsidP="00BC6923">
      <w:pPr>
        <w:pStyle w:val="Bodysubclause"/>
        <w:spacing w:before="0" w:after="0" w:line="240" w:lineRule="auto"/>
        <w:rPr>
          <w:rFonts w:ascii="Trebuchet MS" w:hAnsi="Trebuchet MS" w:cs="Tahoma"/>
          <w:sz w:val="21"/>
          <w:szCs w:val="21"/>
        </w:rPr>
      </w:pPr>
    </w:p>
    <w:p w:rsidR="00BC6923" w:rsidRPr="002363A2" w:rsidRDefault="00BC6923" w:rsidP="00BC6923">
      <w:pPr>
        <w:pStyle w:val="Bodysubclause"/>
        <w:spacing w:before="0" w:after="0" w:line="240" w:lineRule="auto"/>
        <w:rPr>
          <w:rFonts w:ascii="Trebuchet MS" w:hAnsi="Trebuchet MS" w:cs="Tahoma"/>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shall, and shall procure that each Sub-contractor shall, promptly provide to the Council and/or at the Council’s direction, the Former Supplier, in writing such information as is necessary to enable the Council and/or the Former Supplier to carry out their respective duties under regulation 13 of the Employment Regulations. The Council shall procure that the Former Supplier shall promptly provide to the </w:t>
      </w:r>
      <w:r>
        <w:rPr>
          <w:rFonts w:ascii="Trebuchet MS" w:hAnsi="Trebuchet MS" w:cs="Tahoma"/>
          <w:sz w:val="21"/>
          <w:szCs w:val="21"/>
        </w:rPr>
        <w:t>Supplier</w:t>
      </w:r>
      <w:r w:rsidRPr="002363A2">
        <w:rPr>
          <w:rFonts w:ascii="Trebuchet MS" w:hAnsi="Trebuchet MS" w:cs="Tahoma"/>
          <w:sz w:val="21"/>
          <w:szCs w:val="21"/>
        </w:rPr>
        <w:t xml:space="preserve"> and each Notified Sub-contractor in writing such information as is necessary to enable the </w:t>
      </w:r>
      <w:r>
        <w:rPr>
          <w:rFonts w:ascii="Trebuchet MS" w:hAnsi="Trebuchet MS" w:cs="Tahoma"/>
          <w:sz w:val="21"/>
          <w:szCs w:val="21"/>
        </w:rPr>
        <w:t>Supplier</w:t>
      </w:r>
      <w:r w:rsidRPr="002363A2">
        <w:rPr>
          <w:rFonts w:ascii="Trebuchet MS" w:hAnsi="Trebuchet MS" w:cs="Tahoma"/>
          <w:sz w:val="21"/>
          <w:szCs w:val="21"/>
        </w:rPr>
        <w:t xml:space="preserve"> and each Notified Sub-contractor to carry out their respective duties under regulation 13 of the Employment Regulations.</w:t>
      </w:r>
    </w:p>
    <w:p w:rsidR="00BC6923" w:rsidRPr="002363A2" w:rsidRDefault="00BC6923" w:rsidP="00BC6923">
      <w:pPr>
        <w:pStyle w:val="Heading1"/>
        <w:ind w:left="720"/>
        <w:rPr>
          <w:rFonts w:ascii="Trebuchet MS" w:hAnsi="Trebuchet MS" w:cs="Tahoma"/>
          <w:b w:val="0"/>
          <w:sz w:val="21"/>
          <w:szCs w:val="21"/>
        </w:rPr>
      </w:pPr>
      <w:bookmarkStart w:id="30" w:name="a510316"/>
      <w:bookmarkStart w:id="31" w:name="_Toc448432770"/>
    </w:p>
    <w:p w:rsidR="00BC6923" w:rsidRPr="002363A2" w:rsidRDefault="00BC6923" w:rsidP="00BC6923">
      <w:pPr>
        <w:pStyle w:val="Heading1"/>
        <w:numPr>
          <w:ilvl w:val="0"/>
          <w:numId w:val="36"/>
        </w:numPr>
        <w:rPr>
          <w:rFonts w:ascii="Trebuchet MS" w:hAnsi="Trebuchet MS" w:cs="Tahoma"/>
          <w:b w:val="0"/>
          <w:sz w:val="21"/>
          <w:szCs w:val="21"/>
        </w:rPr>
      </w:pPr>
      <w:r w:rsidRPr="002363A2">
        <w:rPr>
          <w:rFonts w:ascii="Trebuchet MS" w:hAnsi="Trebuchet MS" w:cs="Tahoma"/>
          <w:b w:val="0"/>
          <w:sz w:val="21"/>
          <w:szCs w:val="21"/>
        </w:rPr>
        <w:t>PRINCIPLES OF GOOD EMPLOYMENT PRACTICE</w:t>
      </w:r>
      <w:bookmarkEnd w:id="30"/>
      <w:bookmarkEnd w:id="31"/>
    </w:p>
    <w:p w:rsidR="00BC6923" w:rsidRPr="002363A2" w:rsidRDefault="00BC6923" w:rsidP="00BC6923">
      <w:pPr>
        <w:pStyle w:val="Heading2"/>
        <w:spacing w:before="0"/>
        <w:ind w:left="720"/>
        <w:rPr>
          <w:rFonts w:ascii="Trebuchet MS" w:hAnsi="Trebuchet MS" w:cs="Tahoma"/>
          <w:b/>
          <w:sz w:val="21"/>
          <w:szCs w:val="21"/>
        </w:rPr>
      </w:pPr>
      <w:bookmarkStart w:id="32" w:name="a948251"/>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shall, and shall procure that each Sub-contractor shall, comply with any requirement notified to it by the Council relating to pensions in respect of any Transferring Former Supplier Employee as set down in:</w:t>
      </w:r>
      <w:bookmarkEnd w:id="32"/>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the Cabinet Office Statement of Practice on Staff Transfers in the Public Sector of January 2000, revised 2013;</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HM Treasury's guidance "Staff Transfers from Central Government: A Fair Deal for Staff Pensions" of 1999;</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HM Treasury's guidance: "Fair deal for staff pensions: procurement of Bulk Transfer Agreements and Related Issues" of June 2004; and/or</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the New Fair Deal.</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Any changes embodied in any statement of practice, paper or other guidance that replaces any of the documentation referred to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"a948251"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7.1</w:t>
      </w:r>
      <w:r w:rsidRPr="002363A2">
        <w:rPr>
          <w:rFonts w:ascii="Trebuchet MS" w:hAnsi="Trebuchet MS" w:cs="Tahoma"/>
          <w:b/>
          <w:sz w:val="21"/>
          <w:szCs w:val="21"/>
        </w:rPr>
        <w:fldChar w:fldCharType="end"/>
      </w:r>
      <w:r w:rsidRPr="002363A2">
        <w:rPr>
          <w:rFonts w:ascii="Trebuchet MS" w:hAnsi="Trebuchet MS" w:cs="Tahoma"/>
          <w:sz w:val="21"/>
          <w:szCs w:val="21"/>
        </w:rPr>
        <w:t xml:space="preserve"> shall be agreed in accordance with Schedule 5 (Variation).</w:t>
      </w:r>
    </w:p>
    <w:p w:rsidR="00BC6923" w:rsidRPr="002363A2" w:rsidRDefault="00BC6923" w:rsidP="00BC6923">
      <w:pPr>
        <w:pStyle w:val="Heading1"/>
        <w:ind w:left="720"/>
        <w:rPr>
          <w:rFonts w:ascii="Trebuchet MS" w:hAnsi="Trebuchet MS" w:cs="Tahoma"/>
          <w:b w:val="0"/>
          <w:sz w:val="21"/>
          <w:szCs w:val="21"/>
        </w:rPr>
      </w:pPr>
      <w:bookmarkStart w:id="33" w:name="a431502"/>
      <w:bookmarkStart w:id="34" w:name="_Toc448432771"/>
    </w:p>
    <w:p w:rsidR="00BC6923" w:rsidRPr="002363A2" w:rsidRDefault="00BC6923" w:rsidP="00BC6923">
      <w:pPr>
        <w:pStyle w:val="Heading1"/>
        <w:numPr>
          <w:ilvl w:val="0"/>
          <w:numId w:val="36"/>
        </w:numPr>
        <w:rPr>
          <w:rFonts w:ascii="Trebuchet MS" w:hAnsi="Trebuchet MS" w:cs="Tahoma"/>
          <w:b w:val="0"/>
          <w:sz w:val="21"/>
          <w:szCs w:val="21"/>
        </w:rPr>
      </w:pPr>
      <w:r w:rsidRPr="002363A2">
        <w:rPr>
          <w:rFonts w:ascii="Trebuchet MS" w:hAnsi="Trebuchet MS" w:cs="Tahoma"/>
          <w:b w:val="0"/>
          <w:sz w:val="21"/>
          <w:szCs w:val="21"/>
        </w:rPr>
        <w:t>PROCUREMENT OBLIGATIONS</w:t>
      </w:r>
      <w:bookmarkEnd w:id="33"/>
      <w:bookmarkEnd w:id="34"/>
    </w:p>
    <w:p w:rsidR="00BC6923" w:rsidRPr="002363A2" w:rsidRDefault="00BC6923" w:rsidP="00BC6923">
      <w:pPr>
        <w:pStyle w:val="Bodysubclause"/>
        <w:spacing w:before="0" w:after="0" w:line="240" w:lineRule="auto"/>
        <w:rPr>
          <w:rFonts w:ascii="Trebuchet MS" w:hAnsi="Trebuchet MS" w:cs="Tahoma"/>
          <w:sz w:val="21"/>
          <w:szCs w:val="21"/>
        </w:rPr>
      </w:pPr>
    </w:p>
    <w:p w:rsidR="00BC6923" w:rsidRPr="002363A2" w:rsidRDefault="00BC6923" w:rsidP="00BC6923">
      <w:pPr>
        <w:pStyle w:val="Bodysubclause"/>
        <w:spacing w:before="0" w:after="0" w:line="240" w:lineRule="auto"/>
        <w:rPr>
          <w:rFonts w:ascii="Trebuchet MS" w:hAnsi="Trebuchet MS" w:cs="Tahoma"/>
          <w:sz w:val="21"/>
          <w:szCs w:val="21"/>
        </w:rPr>
      </w:pPr>
      <w:r w:rsidRPr="002363A2">
        <w:rPr>
          <w:rFonts w:ascii="Trebuchet MS" w:hAnsi="Trebuchet MS" w:cs="Tahoma"/>
          <w:sz w:val="21"/>
          <w:szCs w:val="21"/>
        </w:rPr>
        <w:t>Notwithstanding any other provisions of this Schedule, where in this Schedule the Council accepts an obligation to procure that a Former Supplier does or does not do something, such obligation shall be limited so that it extends only to the extent that the Council's contract with the Former Supplier contains a contractual right in that regard which the Council may enforce, or otherwise so that it requires only that the Council must use reasonable endeavours to procure that the Former Supplier does or does not act accordingly.</w:t>
      </w:r>
    </w:p>
    <w:p w:rsidR="00BC6923" w:rsidRPr="002363A2" w:rsidRDefault="00BC6923" w:rsidP="00BC6923">
      <w:pPr>
        <w:pStyle w:val="1stIntroHeadings"/>
        <w:spacing w:before="0" w:after="0" w:line="240" w:lineRule="auto"/>
        <w:rPr>
          <w:rFonts w:ascii="Trebuchet MS" w:hAnsi="Trebuchet MS" w:cs="Tahoma"/>
          <w:b w:val="0"/>
          <w:sz w:val="21"/>
          <w:szCs w:val="21"/>
        </w:rPr>
      </w:pPr>
    </w:p>
    <w:p w:rsidR="00BC6923" w:rsidRPr="002363A2" w:rsidRDefault="00BC6923" w:rsidP="00BC6923">
      <w:pPr>
        <w:pStyle w:val="1stIntroHeadings"/>
        <w:spacing w:before="0" w:after="0" w:line="240" w:lineRule="auto"/>
        <w:rPr>
          <w:rFonts w:ascii="Trebuchet MS" w:hAnsi="Trebuchet MS" w:cs="Tahoma"/>
          <w:b w:val="0"/>
          <w:sz w:val="21"/>
          <w:szCs w:val="21"/>
        </w:rPr>
      </w:pPr>
      <w:r w:rsidRPr="002363A2">
        <w:rPr>
          <w:rFonts w:ascii="Trebuchet MS" w:hAnsi="Trebuchet MS" w:cs="Tahoma"/>
          <w:b w:val="0"/>
          <w:sz w:val="21"/>
          <w:szCs w:val="21"/>
        </w:rPr>
        <w:t>PENSIONS</w:t>
      </w:r>
    </w:p>
    <w:p w:rsidR="00BC6923" w:rsidRPr="002363A2" w:rsidRDefault="00BC6923" w:rsidP="00BC6923">
      <w:pPr>
        <w:pStyle w:val="Heading1"/>
        <w:ind w:left="720"/>
        <w:rPr>
          <w:rFonts w:ascii="Trebuchet MS" w:hAnsi="Trebuchet MS" w:cs="Tahoma"/>
          <w:b w:val="0"/>
          <w:sz w:val="21"/>
          <w:szCs w:val="21"/>
        </w:rPr>
      </w:pPr>
      <w:bookmarkStart w:id="35" w:name="a862800"/>
      <w:bookmarkStart w:id="36" w:name="_Toc448432772"/>
    </w:p>
    <w:p w:rsidR="00BC6923" w:rsidRPr="002363A2" w:rsidRDefault="00BC6923" w:rsidP="00BC6923">
      <w:pPr>
        <w:pStyle w:val="Heading1"/>
        <w:numPr>
          <w:ilvl w:val="0"/>
          <w:numId w:val="36"/>
        </w:numPr>
        <w:rPr>
          <w:rFonts w:ascii="Trebuchet MS" w:hAnsi="Trebuchet MS" w:cs="Tahoma"/>
          <w:b w:val="0"/>
          <w:sz w:val="21"/>
          <w:szCs w:val="21"/>
        </w:rPr>
      </w:pPr>
      <w:r w:rsidRPr="002363A2">
        <w:rPr>
          <w:rFonts w:ascii="Trebuchet MS" w:hAnsi="Trebuchet MS" w:cs="Tahoma"/>
          <w:b w:val="0"/>
          <w:sz w:val="21"/>
          <w:szCs w:val="21"/>
        </w:rPr>
        <w:t>PROTECTION OF PENSIONS</w:t>
      </w:r>
      <w:bookmarkEnd w:id="35"/>
      <w:bookmarkEnd w:id="36"/>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shall, and shall procure that each Sub-contractor shall, comply with the pensions provisions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"a757438"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10</w:t>
      </w:r>
      <w:r w:rsidRPr="002363A2">
        <w:rPr>
          <w:rFonts w:ascii="Trebuchet MS" w:hAnsi="Trebuchet MS" w:cs="Tahoma"/>
          <w:b/>
          <w:sz w:val="21"/>
          <w:szCs w:val="21"/>
        </w:rPr>
        <w:fldChar w:fldCharType="end"/>
      </w:r>
      <w:r w:rsidRPr="002363A2">
        <w:rPr>
          <w:rFonts w:ascii="Trebuchet MS" w:hAnsi="Trebuchet MS" w:cs="Tahoma"/>
          <w:sz w:val="21"/>
          <w:szCs w:val="21"/>
        </w:rPr>
        <w:t xml:space="preserve"> to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"a876517"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16</w:t>
      </w:r>
      <w:r w:rsidRPr="002363A2">
        <w:rPr>
          <w:rFonts w:ascii="Trebuchet MS" w:hAnsi="Trebuchet MS" w:cs="Tahoma"/>
          <w:b/>
          <w:sz w:val="21"/>
          <w:szCs w:val="21"/>
        </w:rPr>
        <w:fldChar w:fldCharType="end"/>
      </w:r>
      <w:r w:rsidRPr="002363A2">
        <w:rPr>
          <w:rFonts w:ascii="Trebuchet MS" w:hAnsi="Trebuchet MS" w:cs="Tahoma"/>
          <w:sz w:val="21"/>
          <w:szCs w:val="21"/>
        </w:rPr>
        <w:t xml:space="preserve"> in respect of any Transferring Former Supplier Employees who transfer from the Former Supplier to the </w:t>
      </w:r>
      <w:r>
        <w:rPr>
          <w:rFonts w:ascii="Trebuchet MS" w:hAnsi="Trebuchet MS" w:cs="Tahoma"/>
          <w:sz w:val="21"/>
          <w:szCs w:val="21"/>
        </w:rPr>
        <w:t>Supplier</w:t>
      </w:r>
      <w:r w:rsidRPr="002363A2">
        <w:rPr>
          <w:rFonts w:ascii="Trebuchet MS" w:hAnsi="Trebuchet MS" w:cs="Tahoma"/>
          <w:sz w:val="21"/>
          <w:szCs w:val="21"/>
        </w:rPr>
        <w:t>.</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provisions of paragraphs 9 to 16 shall be directly enforceable by an affected employee against the </w:t>
      </w:r>
      <w:r>
        <w:rPr>
          <w:rFonts w:ascii="Trebuchet MS" w:hAnsi="Trebuchet MS" w:cs="Tahoma"/>
          <w:sz w:val="21"/>
          <w:szCs w:val="21"/>
        </w:rPr>
        <w:t>Supplier</w:t>
      </w:r>
      <w:r w:rsidRPr="002363A2">
        <w:rPr>
          <w:rFonts w:ascii="Trebuchet MS" w:hAnsi="Trebuchet MS" w:cs="Tahoma"/>
          <w:sz w:val="21"/>
          <w:szCs w:val="21"/>
        </w:rPr>
        <w:t xml:space="preserve"> and any Notified Sub-contractor and the parties agree that the Contracts (Rights of Third Parties) Act 1999 shall apply to the extent necessary to ensure that any affected employee shall have the right to enforce any obligation owed to such employee by the </w:t>
      </w:r>
      <w:r>
        <w:rPr>
          <w:rFonts w:ascii="Trebuchet MS" w:hAnsi="Trebuchet MS" w:cs="Tahoma"/>
          <w:sz w:val="21"/>
          <w:szCs w:val="21"/>
        </w:rPr>
        <w:t>Supplier</w:t>
      </w:r>
      <w:r w:rsidRPr="002363A2">
        <w:rPr>
          <w:rFonts w:ascii="Trebuchet MS" w:hAnsi="Trebuchet MS" w:cs="Tahoma"/>
          <w:sz w:val="21"/>
          <w:szCs w:val="21"/>
        </w:rPr>
        <w:t xml:space="preserve"> or Notified Sub-contractor under those paragraphs in his own right under section 1 of the Contracts (Rights of Third Parties) Act 1999.</w:t>
      </w:r>
    </w:p>
    <w:p w:rsidR="00BC6923" w:rsidRPr="002363A2" w:rsidRDefault="00BC6923" w:rsidP="00BC6923">
      <w:pPr>
        <w:pStyle w:val="Heading1"/>
        <w:ind w:left="720"/>
        <w:rPr>
          <w:rFonts w:ascii="Trebuchet MS" w:hAnsi="Trebuchet MS" w:cs="Tahoma"/>
          <w:b w:val="0"/>
          <w:sz w:val="21"/>
          <w:szCs w:val="21"/>
        </w:rPr>
      </w:pPr>
      <w:bookmarkStart w:id="37" w:name="a757438"/>
      <w:bookmarkStart w:id="38" w:name="_Toc448432773"/>
    </w:p>
    <w:p w:rsidR="00BC6923" w:rsidRPr="002363A2" w:rsidRDefault="00BC6923" w:rsidP="00BC6923">
      <w:pPr>
        <w:pStyle w:val="Heading1"/>
        <w:numPr>
          <w:ilvl w:val="0"/>
          <w:numId w:val="36"/>
        </w:numPr>
        <w:rPr>
          <w:rFonts w:ascii="Trebuchet MS" w:hAnsi="Trebuchet MS" w:cs="Tahoma"/>
          <w:b w:val="0"/>
          <w:sz w:val="21"/>
          <w:szCs w:val="21"/>
        </w:rPr>
      </w:pPr>
      <w:r w:rsidRPr="002363A2">
        <w:rPr>
          <w:rFonts w:ascii="Trebuchet MS" w:hAnsi="Trebuchet MS" w:cs="Tahoma"/>
          <w:b w:val="0"/>
          <w:sz w:val="21"/>
          <w:szCs w:val="21"/>
        </w:rPr>
        <w:t>PARTICIPATION IN PUBLIC SECTOR PENSION SCHEME</w:t>
      </w:r>
      <w:bookmarkEnd w:id="37"/>
      <w:bookmarkEnd w:id="38"/>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undertakes to enter into the Admission Agreement.</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and the Council undertake to do all such things and execute any documents (including the Admission Agreement) as may be required to enable the </w:t>
      </w:r>
      <w:r>
        <w:rPr>
          <w:rFonts w:ascii="Trebuchet MS" w:hAnsi="Trebuchet MS" w:cs="Tahoma"/>
          <w:sz w:val="21"/>
          <w:szCs w:val="21"/>
        </w:rPr>
        <w:t>Supplier</w:t>
      </w:r>
      <w:r w:rsidRPr="002363A2">
        <w:rPr>
          <w:rFonts w:ascii="Trebuchet MS" w:hAnsi="Trebuchet MS" w:cs="Tahoma"/>
          <w:sz w:val="21"/>
          <w:szCs w:val="21"/>
        </w:rPr>
        <w:t xml:space="preserve"> to participate in the Schemes in respect of the Fair Deal Employees.</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shall bear its own costs and all costs that the Council reasonably incurs in connection with the negotiation, preparation and execution of documents to facilitate the </w:t>
      </w:r>
      <w:r>
        <w:rPr>
          <w:rFonts w:ascii="Trebuchet MS" w:hAnsi="Trebuchet MS" w:cs="Tahoma"/>
          <w:sz w:val="21"/>
          <w:szCs w:val="21"/>
        </w:rPr>
        <w:t>Supplier</w:t>
      </w:r>
      <w:r w:rsidRPr="002363A2">
        <w:rPr>
          <w:rFonts w:ascii="Trebuchet MS" w:hAnsi="Trebuchet MS" w:cs="Tahoma"/>
          <w:sz w:val="21"/>
          <w:szCs w:val="21"/>
        </w:rPr>
        <w:t xml:space="preserve"> participating in the Schemes.</w:t>
      </w:r>
    </w:p>
    <w:p w:rsidR="00BC6923" w:rsidRPr="002363A2" w:rsidRDefault="00BC6923" w:rsidP="00BC6923">
      <w:pPr>
        <w:pStyle w:val="Heading1"/>
        <w:ind w:left="720"/>
        <w:rPr>
          <w:rFonts w:ascii="Trebuchet MS" w:hAnsi="Trebuchet MS" w:cs="Tahoma"/>
          <w:b w:val="0"/>
          <w:sz w:val="21"/>
          <w:szCs w:val="21"/>
        </w:rPr>
      </w:pPr>
      <w:bookmarkStart w:id="39" w:name="a411700"/>
      <w:bookmarkStart w:id="40" w:name="_Toc448432774"/>
    </w:p>
    <w:p w:rsidR="00BC6923" w:rsidRPr="002363A2" w:rsidRDefault="00BC6923" w:rsidP="00BC6923">
      <w:pPr>
        <w:pStyle w:val="Heading1"/>
        <w:numPr>
          <w:ilvl w:val="0"/>
          <w:numId w:val="36"/>
        </w:numPr>
        <w:rPr>
          <w:rFonts w:ascii="Trebuchet MS" w:hAnsi="Trebuchet MS" w:cs="Tahoma"/>
          <w:b w:val="0"/>
          <w:sz w:val="21"/>
          <w:szCs w:val="21"/>
        </w:rPr>
      </w:pPr>
      <w:r w:rsidRPr="002363A2">
        <w:rPr>
          <w:rFonts w:ascii="Trebuchet MS" w:hAnsi="Trebuchet MS" w:cs="Tahoma"/>
          <w:b w:val="0"/>
          <w:sz w:val="21"/>
          <w:szCs w:val="21"/>
        </w:rPr>
        <w:t>FUTURE SERVICE BENEFITS</w:t>
      </w:r>
      <w:bookmarkEnd w:id="39"/>
      <w:bookmarkEnd w:id="40"/>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If the </w:t>
      </w:r>
      <w:r>
        <w:rPr>
          <w:rFonts w:ascii="Trebuchet MS" w:hAnsi="Trebuchet MS" w:cs="Tahoma"/>
          <w:sz w:val="21"/>
          <w:szCs w:val="21"/>
        </w:rPr>
        <w:t>Supplier</w:t>
      </w:r>
      <w:r w:rsidRPr="002363A2">
        <w:rPr>
          <w:rFonts w:ascii="Trebuchet MS" w:hAnsi="Trebuchet MS" w:cs="Tahoma"/>
          <w:sz w:val="21"/>
          <w:szCs w:val="21"/>
        </w:rPr>
        <w:t xml:space="preserve"> is rejoining the Schemes for the first time, the </w:t>
      </w:r>
      <w:r>
        <w:rPr>
          <w:rFonts w:ascii="Trebuchet MS" w:hAnsi="Trebuchet MS" w:cs="Tahoma"/>
          <w:sz w:val="21"/>
          <w:szCs w:val="21"/>
        </w:rPr>
        <w:t>Supplier</w:t>
      </w:r>
      <w:r w:rsidRPr="002363A2">
        <w:rPr>
          <w:rFonts w:ascii="Trebuchet MS" w:hAnsi="Trebuchet MS" w:cs="Tahoma"/>
          <w:sz w:val="21"/>
          <w:szCs w:val="21"/>
        </w:rPr>
        <w:t xml:space="preserve">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If staff have already been readmitted to the Schemes, the </w:t>
      </w:r>
      <w:r>
        <w:rPr>
          <w:rFonts w:ascii="Trebuchet MS" w:hAnsi="Trebuchet MS" w:cs="Tahoma"/>
          <w:sz w:val="21"/>
          <w:szCs w:val="21"/>
        </w:rPr>
        <w:t>Supplier</w:t>
      </w:r>
      <w:r w:rsidRPr="002363A2">
        <w:rPr>
          <w:rFonts w:ascii="Trebuchet MS" w:hAnsi="Trebuchet MS" w:cs="Tahoma"/>
          <w:sz w:val="21"/>
          <w:szCs w:val="21"/>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Pr>
          <w:rFonts w:ascii="Trebuchet MS" w:hAnsi="Trebuchet MS" w:cs="Tahoma"/>
          <w:sz w:val="21"/>
          <w:szCs w:val="21"/>
        </w:rPr>
        <w:t>Supplier</w:t>
      </w:r>
      <w:r w:rsidRPr="002363A2">
        <w:rPr>
          <w:rFonts w:ascii="Trebuchet MS" w:hAnsi="Trebuchet MS" w:cs="Tahoma"/>
          <w:sz w:val="21"/>
          <w:szCs w:val="21"/>
        </w:rPr>
        <w:t xml:space="preserve"> shall procure that the Fair Deal Employees continue to accrue benefits in accordance with the provisions governing the relevant section of the Schemes for service from (and including) the Relevant Transfer Date.</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undertakes that should it cease to participate in the Schemes for whatever reason at a time when it has Eligible Employees, that it will, at no extra cost to the Council, provide to any Fair Deal Employee who immediately prior to such cessation remained an Eligible Employee with access to an occupational pension scheme certified by the Government Actuary’s Department or any actuary nominated by the Council in accordance with relevant guidance produced by the Government Actuary’s Department as providing benefits which are broadly comparable to those provided by the Schemes at the relevant date.</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The Parties acknowledge that the Civil Service Compensation Scheme and the Civil Service Injury Benefit Scheme (established pursuant to section 1 of the Superannuation Act 1972) are not covered by the protection of New Fair Deal.</w:t>
      </w:r>
    </w:p>
    <w:p w:rsidR="00BC6923" w:rsidRPr="002363A2" w:rsidRDefault="00BC6923" w:rsidP="00BC6923">
      <w:pPr>
        <w:pStyle w:val="Heading1"/>
        <w:ind w:left="720"/>
        <w:rPr>
          <w:rFonts w:ascii="Trebuchet MS" w:hAnsi="Trebuchet MS" w:cs="Tahoma"/>
          <w:b w:val="0"/>
          <w:sz w:val="21"/>
          <w:szCs w:val="21"/>
        </w:rPr>
      </w:pPr>
      <w:bookmarkStart w:id="41" w:name="a132312"/>
      <w:bookmarkStart w:id="42" w:name="_Toc448432775"/>
    </w:p>
    <w:p w:rsidR="00BC6923" w:rsidRPr="002363A2" w:rsidRDefault="00BC6923" w:rsidP="00BC6923">
      <w:pPr>
        <w:pStyle w:val="Heading1"/>
        <w:numPr>
          <w:ilvl w:val="0"/>
          <w:numId w:val="36"/>
        </w:numPr>
        <w:rPr>
          <w:rFonts w:ascii="Trebuchet MS" w:hAnsi="Trebuchet MS" w:cs="Tahoma"/>
          <w:b w:val="0"/>
          <w:sz w:val="21"/>
          <w:szCs w:val="21"/>
        </w:rPr>
      </w:pPr>
      <w:r w:rsidRPr="002363A2">
        <w:rPr>
          <w:rFonts w:ascii="Trebuchet MS" w:hAnsi="Trebuchet MS" w:cs="Tahoma"/>
          <w:b w:val="0"/>
          <w:sz w:val="21"/>
          <w:szCs w:val="21"/>
        </w:rPr>
        <w:t>FUNDING</w:t>
      </w:r>
      <w:bookmarkEnd w:id="41"/>
      <w:bookmarkEnd w:id="42"/>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undertakes to pay to the Schemes all such amounts as are due under the Admission Agreement and shall deduct and pay to the Schemes such employee contributions as are required by the Schemes.</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shall indemnify and keep indemnified the Council on demand against any claim by, payment to, or loss incurred by the Schemes in respect of the failure to account to the Schemes for payments received and the non-payment or the late payment of any sum payable by the </w:t>
      </w:r>
      <w:r>
        <w:rPr>
          <w:rFonts w:ascii="Trebuchet MS" w:hAnsi="Trebuchet MS" w:cs="Tahoma"/>
          <w:sz w:val="21"/>
          <w:szCs w:val="21"/>
        </w:rPr>
        <w:t>Supplier</w:t>
      </w:r>
      <w:r w:rsidRPr="002363A2">
        <w:rPr>
          <w:rFonts w:ascii="Trebuchet MS" w:hAnsi="Trebuchet MS" w:cs="Tahoma"/>
          <w:sz w:val="21"/>
          <w:szCs w:val="21"/>
        </w:rPr>
        <w:t xml:space="preserve"> to or in respect of the Schemes.</w:t>
      </w:r>
    </w:p>
    <w:p w:rsidR="00BC6923" w:rsidRPr="002363A2" w:rsidRDefault="00BC6923" w:rsidP="00BC6923">
      <w:pPr>
        <w:pStyle w:val="Heading1"/>
        <w:ind w:left="720"/>
        <w:rPr>
          <w:rFonts w:ascii="Trebuchet MS" w:hAnsi="Trebuchet MS" w:cs="Tahoma"/>
          <w:b w:val="0"/>
          <w:sz w:val="21"/>
          <w:szCs w:val="21"/>
        </w:rPr>
      </w:pPr>
      <w:bookmarkStart w:id="43" w:name="a773137"/>
      <w:bookmarkStart w:id="44" w:name="_Toc448432776"/>
    </w:p>
    <w:p w:rsidR="00BC6923" w:rsidRPr="002363A2" w:rsidRDefault="00BC6923" w:rsidP="00BC6923">
      <w:pPr>
        <w:pStyle w:val="Heading1"/>
        <w:numPr>
          <w:ilvl w:val="0"/>
          <w:numId w:val="36"/>
        </w:numPr>
        <w:rPr>
          <w:rFonts w:ascii="Trebuchet MS" w:hAnsi="Trebuchet MS" w:cs="Tahoma"/>
          <w:b w:val="0"/>
          <w:sz w:val="21"/>
          <w:szCs w:val="21"/>
        </w:rPr>
      </w:pPr>
      <w:r w:rsidRPr="002363A2">
        <w:rPr>
          <w:rFonts w:ascii="Trebuchet MS" w:hAnsi="Trebuchet MS" w:cs="Tahoma"/>
          <w:b w:val="0"/>
          <w:sz w:val="21"/>
          <w:szCs w:val="21"/>
        </w:rPr>
        <w:t>PROVISION OF INFORMATION</w:t>
      </w:r>
      <w:bookmarkEnd w:id="43"/>
      <w:bookmarkEnd w:id="44"/>
    </w:p>
    <w:p w:rsidR="00BC6923" w:rsidRPr="002363A2" w:rsidRDefault="00BC6923" w:rsidP="00BC6923">
      <w:pPr>
        <w:pStyle w:val="Bodysubclause"/>
        <w:spacing w:before="0" w:after="0" w:line="240" w:lineRule="auto"/>
        <w:rPr>
          <w:rFonts w:ascii="Trebuchet MS" w:hAnsi="Trebuchet MS" w:cs="Tahoma"/>
          <w:sz w:val="21"/>
          <w:szCs w:val="21"/>
        </w:rPr>
      </w:pPr>
    </w:p>
    <w:p w:rsidR="00BC6923" w:rsidRPr="002363A2" w:rsidRDefault="00BC6923" w:rsidP="00BC6923">
      <w:pPr>
        <w:pStyle w:val="Bodysubclause"/>
        <w:spacing w:before="0" w:after="0" w:line="240" w:lineRule="auto"/>
        <w:rPr>
          <w:rFonts w:ascii="Trebuchet MS" w:hAnsi="Trebuchet MS" w:cs="Tahoma"/>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and the Council respectively undertake to each other:</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to provide all information which the other Party may reasonably request concerning matters (i) referred to in this Schedule and (ii) set out in the Admission Agreement, and to supply the information as expeditiously as possible; and</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not to issue any announcements to the Fair Deal Employees prior to the Relevant Transfer Date concerning the matters stated in this Schedule without the consent in writing of the other Party (not to be unreasonably withheld or delayed).</w:t>
      </w:r>
    </w:p>
    <w:p w:rsidR="00BC6923" w:rsidRPr="002363A2" w:rsidRDefault="00BC6923" w:rsidP="00BC6923">
      <w:pPr>
        <w:pStyle w:val="Heading1"/>
        <w:ind w:left="720"/>
        <w:rPr>
          <w:rFonts w:ascii="Trebuchet MS" w:hAnsi="Trebuchet MS" w:cs="Tahoma"/>
          <w:b w:val="0"/>
          <w:sz w:val="21"/>
          <w:szCs w:val="21"/>
        </w:rPr>
      </w:pPr>
      <w:bookmarkStart w:id="45" w:name="a235638"/>
      <w:bookmarkStart w:id="46" w:name="_Toc448432777"/>
    </w:p>
    <w:p w:rsidR="00BC6923" w:rsidRPr="002363A2" w:rsidRDefault="00BC6923" w:rsidP="00BC6923">
      <w:pPr>
        <w:pStyle w:val="Heading1"/>
        <w:numPr>
          <w:ilvl w:val="0"/>
          <w:numId w:val="36"/>
        </w:numPr>
        <w:rPr>
          <w:rFonts w:ascii="Trebuchet MS" w:hAnsi="Trebuchet MS" w:cs="Tahoma"/>
          <w:b w:val="0"/>
          <w:sz w:val="21"/>
          <w:szCs w:val="21"/>
        </w:rPr>
      </w:pPr>
      <w:r w:rsidRPr="002363A2">
        <w:rPr>
          <w:rFonts w:ascii="Trebuchet MS" w:hAnsi="Trebuchet MS" w:cs="Tahoma"/>
          <w:b w:val="0"/>
          <w:sz w:val="21"/>
          <w:szCs w:val="21"/>
        </w:rPr>
        <w:t>INDEMNITY IN RESPECT OF FAIR DEAL EMPLOYEES</w:t>
      </w:r>
      <w:bookmarkEnd w:id="45"/>
      <w:bookmarkEnd w:id="46"/>
    </w:p>
    <w:p w:rsidR="00BC6923" w:rsidRPr="002363A2" w:rsidRDefault="00BC6923" w:rsidP="00BC6923">
      <w:pPr>
        <w:pStyle w:val="Bodysubclause"/>
        <w:spacing w:before="0" w:after="0" w:line="240" w:lineRule="auto"/>
        <w:rPr>
          <w:rFonts w:ascii="Trebuchet MS" w:hAnsi="Trebuchet MS" w:cs="Tahoma"/>
          <w:sz w:val="21"/>
          <w:szCs w:val="21"/>
        </w:rPr>
      </w:pPr>
    </w:p>
    <w:p w:rsidR="00BC6923" w:rsidRPr="002363A2" w:rsidRDefault="00BC6923" w:rsidP="00BC6923">
      <w:pPr>
        <w:pStyle w:val="Bodysubclause"/>
        <w:spacing w:before="0" w:after="0" w:line="240" w:lineRule="auto"/>
        <w:rPr>
          <w:rFonts w:ascii="Trebuchet MS" w:hAnsi="Trebuchet MS" w:cs="Tahoma"/>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undertakes to the Council to indemnify and keep indemnified the Council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rsidR="00BC6923" w:rsidRPr="002363A2" w:rsidRDefault="00BC6923" w:rsidP="00BC6923">
      <w:pPr>
        <w:pStyle w:val="Heading1"/>
        <w:ind w:left="720"/>
        <w:rPr>
          <w:rFonts w:ascii="Trebuchet MS" w:hAnsi="Trebuchet MS" w:cs="Tahoma"/>
          <w:b w:val="0"/>
          <w:sz w:val="21"/>
          <w:szCs w:val="21"/>
        </w:rPr>
      </w:pPr>
      <w:bookmarkStart w:id="47" w:name="a299726"/>
      <w:bookmarkStart w:id="48" w:name="_Toc448432778"/>
    </w:p>
    <w:p w:rsidR="00BC6923" w:rsidRPr="002363A2" w:rsidRDefault="00BC6923" w:rsidP="00BC6923">
      <w:pPr>
        <w:pStyle w:val="Heading1"/>
        <w:numPr>
          <w:ilvl w:val="0"/>
          <w:numId w:val="36"/>
        </w:numPr>
        <w:rPr>
          <w:rFonts w:ascii="Trebuchet MS" w:hAnsi="Trebuchet MS" w:cs="Tahoma"/>
          <w:b w:val="0"/>
          <w:sz w:val="21"/>
          <w:szCs w:val="21"/>
        </w:rPr>
      </w:pPr>
      <w:r w:rsidRPr="002363A2">
        <w:rPr>
          <w:rFonts w:ascii="Trebuchet MS" w:hAnsi="Trebuchet MS" w:cs="Tahoma"/>
          <w:b w:val="0"/>
          <w:sz w:val="21"/>
          <w:szCs w:val="21"/>
        </w:rPr>
        <w:t>EMPLOYER OBLIGATION UNDER PENSIONS LEGISLATION</w:t>
      </w:r>
      <w:bookmarkEnd w:id="47"/>
      <w:bookmarkEnd w:id="48"/>
    </w:p>
    <w:p w:rsidR="00BC6923" w:rsidRPr="002363A2" w:rsidRDefault="00BC6923" w:rsidP="00BC6923">
      <w:pPr>
        <w:pStyle w:val="Bodysubclause"/>
        <w:spacing w:before="0" w:after="0" w:line="240" w:lineRule="auto"/>
        <w:rPr>
          <w:rFonts w:ascii="Trebuchet MS" w:hAnsi="Trebuchet MS" w:cs="Tahoma"/>
          <w:sz w:val="21"/>
          <w:szCs w:val="21"/>
        </w:rPr>
      </w:pPr>
    </w:p>
    <w:p w:rsidR="00BC6923" w:rsidRPr="002363A2" w:rsidRDefault="00BC6923" w:rsidP="00BC6923">
      <w:pPr>
        <w:pStyle w:val="Bodysubclause"/>
        <w:spacing w:before="0" w:after="0" w:line="240" w:lineRule="auto"/>
        <w:rPr>
          <w:rFonts w:ascii="Trebuchet MS" w:hAnsi="Trebuchet MS" w:cs="Tahoma"/>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shall comply with the requirements of the Pensions Act 2008, sections 257 and 258 of the Pensions Act 2004, and the Transfer of Employment (Pension Protection) Regulations 2005.</w:t>
      </w:r>
    </w:p>
    <w:p w:rsidR="00BC6923" w:rsidRPr="002363A2" w:rsidRDefault="00BC6923" w:rsidP="00BC6923">
      <w:pPr>
        <w:pStyle w:val="Heading1"/>
        <w:ind w:left="720"/>
        <w:rPr>
          <w:rFonts w:ascii="Trebuchet MS" w:hAnsi="Trebuchet MS" w:cs="Tahoma"/>
          <w:b w:val="0"/>
          <w:sz w:val="21"/>
          <w:szCs w:val="21"/>
        </w:rPr>
      </w:pPr>
      <w:bookmarkStart w:id="49" w:name="a876517"/>
      <w:bookmarkStart w:id="50" w:name="_Toc448432779"/>
    </w:p>
    <w:p w:rsidR="00BC6923" w:rsidRPr="002363A2" w:rsidRDefault="00BC6923" w:rsidP="00BC6923">
      <w:pPr>
        <w:pStyle w:val="Heading1"/>
        <w:numPr>
          <w:ilvl w:val="0"/>
          <w:numId w:val="36"/>
        </w:numPr>
        <w:rPr>
          <w:rFonts w:ascii="Trebuchet MS" w:hAnsi="Trebuchet MS" w:cs="Tahoma"/>
          <w:b w:val="0"/>
          <w:sz w:val="21"/>
          <w:szCs w:val="21"/>
        </w:rPr>
      </w:pPr>
      <w:r w:rsidRPr="002363A2">
        <w:rPr>
          <w:rFonts w:ascii="Trebuchet MS" w:hAnsi="Trebuchet MS" w:cs="Tahoma"/>
          <w:b w:val="0"/>
          <w:sz w:val="21"/>
          <w:szCs w:val="21"/>
        </w:rPr>
        <w:t>SUBSEQUENT TRANSFERS</w:t>
      </w:r>
      <w:bookmarkEnd w:id="49"/>
      <w:bookmarkEnd w:id="50"/>
    </w:p>
    <w:p w:rsidR="00BC6923" w:rsidRPr="002363A2" w:rsidRDefault="00BC6923" w:rsidP="00BC6923">
      <w:pPr>
        <w:pStyle w:val="Bodysubclause"/>
        <w:spacing w:before="0" w:after="0" w:line="240" w:lineRule="auto"/>
        <w:rPr>
          <w:rFonts w:ascii="Trebuchet MS" w:hAnsi="Trebuchet MS" w:cs="Tahoma"/>
          <w:sz w:val="21"/>
          <w:szCs w:val="21"/>
        </w:rPr>
      </w:pPr>
    </w:p>
    <w:p w:rsidR="00BC6923" w:rsidRPr="002363A2" w:rsidRDefault="00BC6923" w:rsidP="00BC6923">
      <w:pPr>
        <w:pStyle w:val="Bodysubclause"/>
        <w:spacing w:before="0" w:after="0" w:line="240" w:lineRule="auto"/>
        <w:rPr>
          <w:rFonts w:ascii="Trebuchet MS" w:hAnsi="Trebuchet MS" w:cs="Tahoma"/>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shall:</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not adversely affect pension rights accrued by any Fair Deal Employee in the period ending on the date of the relevant future transfer;</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provide all such co-operation and assistance as the Schemes and the Replacement </w:t>
      </w:r>
      <w:r>
        <w:rPr>
          <w:rFonts w:ascii="Trebuchet MS" w:hAnsi="Trebuchet MS" w:cs="Tahoma"/>
          <w:sz w:val="21"/>
          <w:szCs w:val="21"/>
        </w:rPr>
        <w:t>Supplier</w:t>
      </w:r>
      <w:r w:rsidRPr="002363A2">
        <w:rPr>
          <w:rFonts w:ascii="Trebuchet MS" w:hAnsi="Trebuchet MS" w:cs="Tahoma"/>
          <w:sz w:val="21"/>
          <w:szCs w:val="21"/>
        </w:rPr>
        <w:t xml:space="preserve"> and/or the Council may reasonably require to enable the Replacement </w:t>
      </w:r>
      <w:r>
        <w:rPr>
          <w:rFonts w:ascii="Trebuchet MS" w:hAnsi="Trebuchet MS" w:cs="Tahoma"/>
          <w:sz w:val="21"/>
          <w:szCs w:val="21"/>
        </w:rPr>
        <w:t>Supplier</w:t>
      </w:r>
      <w:r w:rsidRPr="002363A2">
        <w:rPr>
          <w:rFonts w:ascii="Trebuchet MS" w:hAnsi="Trebuchet MS" w:cs="Tahoma"/>
          <w:sz w:val="21"/>
          <w:szCs w:val="21"/>
        </w:rPr>
        <w:t xml:space="preserve"> to participate in the Schemes in respect of any Eligible Employee and to give effect to any transfer of accrued rights required as part of participation under the New Fair Deal; and</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for the period either</w:t>
      </w:r>
    </w:p>
    <w:p w:rsidR="00BC6923" w:rsidRPr="002363A2" w:rsidRDefault="00BC6923" w:rsidP="00BC6923">
      <w:pPr>
        <w:pStyle w:val="Heading4"/>
        <w:spacing w:before="0"/>
        <w:ind w:left="2268"/>
        <w:rPr>
          <w:rFonts w:ascii="Trebuchet MS" w:hAnsi="Trebuchet MS" w:cs="Tahoma"/>
          <w:b/>
          <w:sz w:val="21"/>
          <w:szCs w:val="21"/>
        </w:rPr>
      </w:pP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after notice (for whatever reason) is given, in accordance with the other provisions of this Agreement, to terminate the Agreement or any part of the Services; or</w:t>
      </w: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after the date which is two (2) years prior to the date of expiry of this Agreement,</w:t>
      </w:r>
    </w:p>
    <w:p w:rsidR="00BC6923" w:rsidRPr="002363A2" w:rsidRDefault="00BC6923" w:rsidP="00BC6923">
      <w:pPr>
        <w:pStyle w:val="Bodypara"/>
        <w:spacing w:after="0" w:line="240" w:lineRule="auto"/>
        <w:rPr>
          <w:rFonts w:ascii="Trebuchet MS" w:hAnsi="Trebuchet MS" w:cs="Tahoma"/>
          <w:sz w:val="21"/>
          <w:szCs w:val="21"/>
        </w:rPr>
      </w:pPr>
      <w:r w:rsidRPr="002363A2">
        <w:rPr>
          <w:rFonts w:ascii="Trebuchet MS" w:hAnsi="Trebuchet MS" w:cs="Tahoma"/>
          <w:sz w:val="21"/>
          <w:szCs w:val="21"/>
        </w:rPr>
        <w:t xml:space="preserve">ensure that no change is made to pension, retirement and death benefits provided for or in respect of any person who will transfer to the Replacement </w:t>
      </w:r>
      <w:r>
        <w:rPr>
          <w:rFonts w:ascii="Trebuchet MS" w:hAnsi="Trebuchet MS" w:cs="Tahoma"/>
          <w:sz w:val="21"/>
          <w:szCs w:val="21"/>
        </w:rPr>
        <w:t>Supplier</w:t>
      </w:r>
      <w:r w:rsidRPr="002363A2">
        <w:rPr>
          <w:rFonts w:ascii="Trebuchet MS" w:hAnsi="Trebuchet MS" w:cs="Tahoma"/>
          <w:sz w:val="21"/>
          <w:szCs w:val="21"/>
        </w:rPr>
        <w:t xml:space="preserve"> or the Council, no category of earnings which were not previously pensionable are made pensionable and the contributions (if any) payable by such employees are not reduced without (in any case) the prior approval of the Council (such approval not to be unreasonably withheld). Save that this sub-paragraph shall not apply to any change made as a consequence of participation in an Admission Agreement.</w:t>
      </w:r>
    </w:p>
    <w:p w:rsidR="00BC6923" w:rsidRPr="002363A2" w:rsidRDefault="00BC6923" w:rsidP="00BC6923">
      <w:pPr>
        <w:pStyle w:val="1stIntroHeadings"/>
        <w:spacing w:before="0" w:after="0" w:line="240" w:lineRule="auto"/>
        <w:rPr>
          <w:rFonts w:ascii="Trebuchet MS" w:hAnsi="Trebuchet MS" w:cs="Tahoma"/>
          <w:b w:val="0"/>
          <w:sz w:val="21"/>
          <w:szCs w:val="21"/>
        </w:rPr>
      </w:pPr>
    </w:p>
    <w:p w:rsidR="00BC6923" w:rsidRPr="002363A2" w:rsidRDefault="00BC6923" w:rsidP="00BC6923">
      <w:pPr>
        <w:pStyle w:val="1stIntroHeadings"/>
        <w:spacing w:before="0" w:after="0" w:line="240" w:lineRule="auto"/>
        <w:rPr>
          <w:rFonts w:ascii="Trebuchet MS" w:hAnsi="Trebuchet MS" w:cs="Tahoma"/>
          <w:b w:val="0"/>
          <w:sz w:val="21"/>
          <w:szCs w:val="21"/>
        </w:rPr>
      </w:pPr>
      <w:r w:rsidRPr="002363A2">
        <w:rPr>
          <w:rFonts w:ascii="Trebuchet MS" w:hAnsi="Trebuchet MS" w:cs="Tahoma"/>
          <w:b w:val="0"/>
          <w:sz w:val="21"/>
          <w:szCs w:val="21"/>
        </w:rPr>
        <w:t>Employment exit provisions</w:t>
      </w:r>
    </w:p>
    <w:p w:rsidR="00BC6923" w:rsidRPr="002363A2" w:rsidRDefault="00BC6923" w:rsidP="00BC6923">
      <w:pPr>
        <w:pStyle w:val="Heading1"/>
        <w:ind w:left="720"/>
        <w:rPr>
          <w:rFonts w:ascii="Trebuchet MS" w:hAnsi="Trebuchet MS" w:cs="Tahoma"/>
          <w:b w:val="0"/>
          <w:sz w:val="21"/>
          <w:szCs w:val="21"/>
        </w:rPr>
      </w:pPr>
      <w:bookmarkStart w:id="51" w:name="a980294"/>
      <w:bookmarkStart w:id="52" w:name="_Toc448432780"/>
    </w:p>
    <w:p w:rsidR="00BC6923" w:rsidRPr="002363A2" w:rsidRDefault="00BC6923" w:rsidP="00BC6923">
      <w:pPr>
        <w:pStyle w:val="Heading1"/>
        <w:numPr>
          <w:ilvl w:val="0"/>
          <w:numId w:val="36"/>
        </w:numPr>
        <w:rPr>
          <w:rFonts w:ascii="Trebuchet MS" w:hAnsi="Trebuchet MS" w:cs="Tahoma"/>
          <w:b w:val="0"/>
          <w:sz w:val="21"/>
          <w:szCs w:val="21"/>
        </w:rPr>
      </w:pPr>
      <w:r w:rsidRPr="002363A2">
        <w:rPr>
          <w:rFonts w:ascii="Trebuchet MS" w:hAnsi="Trebuchet MS" w:cs="Tahoma"/>
          <w:b w:val="0"/>
          <w:sz w:val="21"/>
          <w:szCs w:val="21"/>
        </w:rPr>
        <w:t>PRE-SERVICE TRANSFER OBLIGATIONS</w:t>
      </w:r>
      <w:bookmarkEnd w:id="51"/>
      <w:bookmarkEnd w:id="52"/>
    </w:p>
    <w:p w:rsidR="00BC6923" w:rsidRPr="002363A2" w:rsidRDefault="00BC6923" w:rsidP="00BC6923">
      <w:pPr>
        <w:pStyle w:val="Heading2"/>
        <w:spacing w:before="0"/>
        <w:ind w:left="720"/>
        <w:rPr>
          <w:rFonts w:ascii="Trebuchet MS" w:hAnsi="Trebuchet MS" w:cs="Tahoma"/>
          <w:b/>
          <w:sz w:val="21"/>
          <w:szCs w:val="21"/>
        </w:rPr>
      </w:pPr>
      <w:bookmarkStart w:id="53" w:name="a538315"/>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agrees that within 20 Working Days of the earliest of:</w:t>
      </w:r>
      <w:bookmarkEnd w:id="53"/>
    </w:p>
    <w:p w:rsidR="00BC6923" w:rsidRPr="002363A2" w:rsidRDefault="00BC6923" w:rsidP="00BC6923">
      <w:pPr>
        <w:pStyle w:val="Heading3"/>
        <w:spacing w:before="0"/>
        <w:ind w:left="1559"/>
        <w:rPr>
          <w:rFonts w:ascii="Trebuchet MS" w:hAnsi="Trebuchet MS" w:cs="Tahoma"/>
          <w:b/>
          <w:sz w:val="21"/>
          <w:szCs w:val="21"/>
        </w:rPr>
      </w:pPr>
      <w:bookmarkStart w:id="54" w:name="a129834"/>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receipt of a notification from the Council of a Service Transfer or intended Service Transfer;</w:t>
      </w:r>
      <w:bookmarkEnd w:id="54"/>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bookmarkStart w:id="55" w:name="a89700"/>
      <w:r w:rsidRPr="002363A2">
        <w:rPr>
          <w:rFonts w:ascii="Trebuchet MS" w:hAnsi="Trebuchet MS" w:cs="Tahoma"/>
          <w:sz w:val="21"/>
          <w:szCs w:val="21"/>
        </w:rPr>
        <w:t>receipt of the giving of notice of early termination or any Partial Termination of this Agreement;</w:t>
      </w:r>
      <w:bookmarkEnd w:id="55"/>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bookmarkStart w:id="56" w:name="a741260"/>
      <w:r w:rsidRPr="002363A2">
        <w:rPr>
          <w:rFonts w:ascii="Trebuchet MS" w:hAnsi="Trebuchet MS" w:cs="Tahoma"/>
          <w:sz w:val="21"/>
          <w:szCs w:val="21"/>
        </w:rPr>
        <w:t>the date which is 12 months before the end of the Term; and</w:t>
      </w:r>
      <w:bookmarkEnd w:id="56"/>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lastRenderedPageBreak/>
        <w:t>receipt of a written request of the Council at any time (provided that the Council shall only be entitled to make one such request in any six month period),</w:t>
      </w:r>
    </w:p>
    <w:p w:rsidR="00BC6923" w:rsidRPr="002363A2" w:rsidRDefault="00BC6923" w:rsidP="00BC6923">
      <w:pPr>
        <w:pStyle w:val="Bodysubclause"/>
        <w:spacing w:before="0" w:after="0" w:line="240" w:lineRule="auto"/>
        <w:rPr>
          <w:rFonts w:ascii="Trebuchet MS" w:hAnsi="Trebuchet MS" w:cs="Tahoma"/>
          <w:sz w:val="21"/>
          <w:szCs w:val="21"/>
        </w:rPr>
      </w:pPr>
    </w:p>
    <w:p w:rsidR="00BC6923" w:rsidRPr="002363A2" w:rsidRDefault="00BC6923" w:rsidP="00BC6923">
      <w:pPr>
        <w:pStyle w:val="Bodysubclause"/>
        <w:spacing w:before="0" w:after="0" w:line="240" w:lineRule="auto"/>
        <w:rPr>
          <w:rFonts w:ascii="Trebuchet MS" w:hAnsi="Trebuchet MS" w:cs="Tahoma"/>
          <w:sz w:val="21"/>
          <w:szCs w:val="21"/>
        </w:rPr>
      </w:pPr>
      <w:r w:rsidRPr="002363A2">
        <w:rPr>
          <w:rFonts w:ascii="Trebuchet MS" w:hAnsi="Trebuchet MS" w:cs="Tahoma"/>
          <w:sz w:val="21"/>
          <w:szCs w:val="21"/>
        </w:rPr>
        <w:t xml:space="preserve">it shall provide in a suitably anonymised format so as to comply with the DPA 1998, the </w:t>
      </w:r>
      <w:r>
        <w:rPr>
          <w:rFonts w:ascii="Trebuchet MS" w:hAnsi="Trebuchet MS" w:cs="Tahoma"/>
          <w:sz w:val="21"/>
          <w:szCs w:val="21"/>
        </w:rPr>
        <w:t>Supplier</w:t>
      </w:r>
      <w:r w:rsidRPr="002363A2">
        <w:rPr>
          <w:rFonts w:ascii="Trebuchet MS" w:hAnsi="Trebuchet MS" w:cs="Tahoma"/>
          <w:sz w:val="21"/>
          <w:szCs w:val="21"/>
        </w:rPr>
        <w:t xml:space="preserve">'s Provisional Personnel List, together with the Staffing Information in relation to the </w:t>
      </w:r>
      <w:r>
        <w:rPr>
          <w:rFonts w:ascii="Trebuchet MS" w:hAnsi="Trebuchet MS" w:cs="Tahoma"/>
          <w:sz w:val="21"/>
          <w:szCs w:val="21"/>
        </w:rPr>
        <w:t>Supplier</w:t>
      </w:r>
      <w:r w:rsidRPr="002363A2">
        <w:rPr>
          <w:rFonts w:ascii="Trebuchet MS" w:hAnsi="Trebuchet MS" w:cs="Tahoma"/>
          <w:sz w:val="21"/>
          <w:szCs w:val="21"/>
        </w:rPr>
        <w:t xml:space="preserve">'s Provisional Personnel List and it shall provide an updated </w:t>
      </w:r>
      <w:r>
        <w:rPr>
          <w:rFonts w:ascii="Trebuchet MS" w:hAnsi="Trebuchet MS" w:cs="Tahoma"/>
          <w:sz w:val="21"/>
          <w:szCs w:val="21"/>
        </w:rPr>
        <w:t>Supplier</w:t>
      </w:r>
      <w:r w:rsidRPr="002363A2">
        <w:rPr>
          <w:rFonts w:ascii="Trebuchet MS" w:hAnsi="Trebuchet MS" w:cs="Tahoma"/>
          <w:sz w:val="21"/>
          <w:szCs w:val="21"/>
        </w:rPr>
        <w:t>'s Provisional Personnel List at such intervals as are reasonably requested by the Council.</w:t>
      </w:r>
    </w:p>
    <w:p w:rsidR="00BC6923" w:rsidRPr="002363A2" w:rsidRDefault="00BC6923" w:rsidP="00BC6923">
      <w:pPr>
        <w:pStyle w:val="Heading2"/>
        <w:spacing w:before="0"/>
        <w:ind w:left="720"/>
        <w:rPr>
          <w:rFonts w:ascii="Trebuchet MS" w:hAnsi="Trebuchet MS" w:cs="Tahoma"/>
          <w:b/>
          <w:sz w:val="21"/>
          <w:szCs w:val="21"/>
        </w:rPr>
      </w:pPr>
      <w:bookmarkStart w:id="57" w:name="a916207"/>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At least 28 Working Days prior to the Service Transfer Date, the </w:t>
      </w:r>
      <w:r>
        <w:rPr>
          <w:rFonts w:ascii="Trebuchet MS" w:hAnsi="Trebuchet MS" w:cs="Tahoma"/>
          <w:sz w:val="21"/>
          <w:szCs w:val="21"/>
        </w:rPr>
        <w:t>Supplier</w:t>
      </w:r>
      <w:r w:rsidRPr="002363A2">
        <w:rPr>
          <w:rFonts w:ascii="Trebuchet MS" w:hAnsi="Trebuchet MS" w:cs="Tahoma"/>
          <w:sz w:val="21"/>
          <w:szCs w:val="21"/>
        </w:rPr>
        <w:t xml:space="preserve"> shall provide to the Council or at the direction of the Council to any Replacement </w:t>
      </w:r>
      <w:r>
        <w:rPr>
          <w:rFonts w:ascii="Trebuchet MS" w:hAnsi="Trebuchet MS" w:cs="Tahoma"/>
          <w:sz w:val="21"/>
          <w:szCs w:val="21"/>
        </w:rPr>
        <w:t>Supplier</w:t>
      </w:r>
      <w:r w:rsidRPr="002363A2">
        <w:rPr>
          <w:rFonts w:ascii="Trebuchet MS" w:hAnsi="Trebuchet MS" w:cs="Tahoma"/>
          <w:sz w:val="21"/>
          <w:szCs w:val="21"/>
        </w:rPr>
        <w:t xml:space="preserve"> and/or any Replacement Sub-contractor:</w:t>
      </w:r>
      <w:bookmarkEnd w:id="57"/>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's Final Personnel List, which shall identify which of the </w:t>
      </w:r>
      <w:r>
        <w:rPr>
          <w:rFonts w:ascii="Trebuchet MS" w:hAnsi="Trebuchet MS" w:cs="Tahoma"/>
          <w:sz w:val="21"/>
          <w:szCs w:val="21"/>
        </w:rPr>
        <w:t>Supplier</w:t>
      </w:r>
      <w:r w:rsidRPr="002363A2">
        <w:rPr>
          <w:rFonts w:ascii="Trebuchet MS" w:hAnsi="Trebuchet MS" w:cs="Tahoma"/>
          <w:sz w:val="21"/>
          <w:szCs w:val="21"/>
        </w:rPr>
        <w:t xml:space="preserve"> Personnel are Transferring </w:t>
      </w:r>
      <w:r>
        <w:rPr>
          <w:rFonts w:ascii="Trebuchet MS" w:hAnsi="Trebuchet MS" w:cs="Tahoma"/>
          <w:sz w:val="21"/>
          <w:szCs w:val="21"/>
        </w:rPr>
        <w:t>Supplier</w:t>
      </w:r>
      <w:r w:rsidRPr="002363A2">
        <w:rPr>
          <w:rFonts w:ascii="Trebuchet MS" w:hAnsi="Trebuchet MS" w:cs="Tahoma"/>
          <w:sz w:val="21"/>
          <w:szCs w:val="21"/>
        </w:rPr>
        <w:t xml:space="preserve"> Employees; and</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Staffing Information in relation to the </w:t>
      </w:r>
      <w:r>
        <w:rPr>
          <w:rFonts w:ascii="Trebuchet MS" w:hAnsi="Trebuchet MS" w:cs="Tahoma"/>
          <w:sz w:val="21"/>
          <w:szCs w:val="21"/>
        </w:rPr>
        <w:t>Supplier</w:t>
      </w:r>
      <w:r w:rsidRPr="002363A2">
        <w:rPr>
          <w:rFonts w:ascii="Trebuchet MS" w:hAnsi="Trebuchet MS" w:cs="Tahoma"/>
          <w:sz w:val="21"/>
          <w:szCs w:val="21"/>
        </w:rPr>
        <w:t>’s Final Personnel List (insofar as such information has not previously been provided).</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Council shall be permitted to use and disclose information provided by the </w:t>
      </w:r>
      <w:r>
        <w:rPr>
          <w:rFonts w:ascii="Trebuchet MS" w:hAnsi="Trebuchet MS" w:cs="Tahoma"/>
          <w:sz w:val="21"/>
          <w:szCs w:val="21"/>
        </w:rPr>
        <w:t>Supplier</w:t>
      </w:r>
      <w:r w:rsidRPr="002363A2">
        <w:rPr>
          <w:rFonts w:ascii="Trebuchet MS" w:hAnsi="Trebuchet MS" w:cs="Tahoma"/>
          <w:sz w:val="21"/>
          <w:szCs w:val="21"/>
        </w:rPr>
        <w:t xml:space="preserve"> under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"a538315"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17.1</w:t>
      </w:r>
      <w:r w:rsidRPr="002363A2">
        <w:rPr>
          <w:rFonts w:ascii="Trebuchet MS" w:hAnsi="Trebuchet MS" w:cs="Tahoma"/>
          <w:b/>
          <w:sz w:val="21"/>
          <w:szCs w:val="21"/>
        </w:rPr>
        <w:fldChar w:fldCharType="end"/>
      </w:r>
      <w:r w:rsidRPr="002363A2">
        <w:rPr>
          <w:rFonts w:ascii="Trebuchet MS" w:hAnsi="Trebuchet MS" w:cs="Tahoma"/>
          <w:sz w:val="21"/>
          <w:szCs w:val="21"/>
        </w:rPr>
        <w:t xml:space="preserve"> and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"a916207"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17.2</w:t>
      </w:r>
      <w:r w:rsidRPr="002363A2">
        <w:rPr>
          <w:rFonts w:ascii="Trebuchet MS" w:hAnsi="Trebuchet MS" w:cs="Tahoma"/>
          <w:b/>
          <w:sz w:val="21"/>
          <w:szCs w:val="21"/>
        </w:rPr>
        <w:fldChar w:fldCharType="end"/>
      </w:r>
      <w:r w:rsidRPr="002363A2">
        <w:rPr>
          <w:rFonts w:ascii="Trebuchet MS" w:hAnsi="Trebuchet MS" w:cs="Tahoma"/>
          <w:sz w:val="21"/>
          <w:szCs w:val="21"/>
        </w:rPr>
        <w:t xml:space="preserve"> for the purpose of informing any prospective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warrants, for the benefit of the Council, any Replacement </w:t>
      </w:r>
      <w:r>
        <w:rPr>
          <w:rFonts w:ascii="Trebuchet MS" w:hAnsi="Trebuchet MS" w:cs="Tahoma"/>
          <w:sz w:val="21"/>
          <w:szCs w:val="21"/>
        </w:rPr>
        <w:t>Supplier</w:t>
      </w:r>
      <w:r w:rsidRPr="002363A2">
        <w:rPr>
          <w:rFonts w:ascii="Trebuchet MS" w:hAnsi="Trebuchet MS" w:cs="Tahoma"/>
          <w:sz w:val="21"/>
          <w:szCs w:val="21"/>
        </w:rPr>
        <w:t xml:space="preserve">, and any Replacement Sub-contractor that all information provided pursuant to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"a538315"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17.1</w:t>
      </w:r>
      <w:r w:rsidRPr="002363A2">
        <w:rPr>
          <w:rFonts w:ascii="Trebuchet MS" w:hAnsi="Trebuchet MS" w:cs="Tahoma"/>
          <w:b/>
          <w:sz w:val="21"/>
          <w:szCs w:val="21"/>
        </w:rPr>
        <w:fldChar w:fldCharType="end"/>
      </w:r>
      <w:r w:rsidRPr="002363A2">
        <w:rPr>
          <w:rFonts w:ascii="Trebuchet MS" w:hAnsi="Trebuchet MS" w:cs="Tahoma"/>
          <w:sz w:val="21"/>
          <w:szCs w:val="21"/>
        </w:rPr>
        <w:t xml:space="preserve"> and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"a916207"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17.2</w:t>
      </w:r>
      <w:r w:rsidRPr="002363A2">
        <w:rPr>
          <w:rFonts w:ascii="Trebuchet MS" w:hAnsi="Trebuchet MS" w:cs="Tahoma"/>
          <w:b/>
          <w:sz w:val="21"/>
          <w:szCs w:val="21"/>
        </w:rPr>
        <w:fldChar w:fldCharType="end"/>
      </w:r>
      <w:r w:rsidRPr="002363A2">
        <w:rPr>
          <w:rFonts w:ascii="Trebuchet MS" w:hAnsi="Trebuchet MS" w:cs="Tahoma"/>
          <w:sz w:val="21"/>
          <w:szCs w:val="21"/>
        </w:rPr>
        <w:t xml:space="preserve"> shall be true and accurate in all material respects at the time of providing the information.</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From the date of the earliest event referred to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"a129834"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17.1(a)</w:t>
      </w:r>
      <w:r w:rsidRPr="002363A2">
        <w:rPr>
          <w:rFonts w:ascii="Trebuchet MS" w:hAnsi="Trebuchet MS" w:cs="Tahoma"/>
          <w:b/>
          <w:sz w:val="21"/>
          <w:szCs w:val="21"/>
        </w:rPr>
        <w:fldChar w:fldCharType="end"/>
      </w:r>
      <w:r w:rsidRPr="002363A2">
        <w:rPr>
          <w:rFonts w:ascii="Trebuchet MS" w:hAnsi="Trebuchet MS" w:cs="Tahoma"/>
          <w:sz w:val="21"/>
          <w:szCs w:val="21"/>
        </w:rPr>
        <w:t xml:space="preserve">,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"a89700"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17.1(b)</w:t>
      </w:r>
      <w:r w:rsidRPr="002363A2">
        <w:rPr>
          <w:rFonts w:ascii="Trebuchet MS" w:hAnsi="Trebuchet MS" w:cs="Tahoma"/>
          <w:b/>
          <w:sz w:val="21"/>
          <w:szCs w:val="21"/>
        </w:rPr>
        <w:fldChar w:fldCharType="end"/>
      </w:r>
      <w:r w:rsidRPr="002363A2">
        <w:rPr>
          <w:rFonts w:ascii="Trebuchet MS" w:hAnsi="Trebuchet MS" w:cs="Tahoma"/>
          <w:sz w:val="21"/>
          <w:szCs w:val="21"/>
        </w:rPr>
        <w:t xml:space="preserve"> and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"a741260"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17.1(c)</w:t>
      </w:r>
      <w:r w:rsidRPr="002363A2">
        <w:rPr>
          <w:rFonts w:ascii="Trebuchet MS" w:hAnsi="Trebuchet MS" w:cs="Tahoma"/>
          <w:b/>
          <w:sz w:val="21"/>
          <w:szCs w:val="21"/>
        </w:rPr>
        <w:fldChar w:fldCharType="end"/>
      </w:r>
      <w:r w:rsidRPr="002363A2">
        <w:rPr>
          <w:rFonts w:ascii="Trebuchet MS" w:hAnsi="Trebuchet MS" w:cs="Tahoma"/>
          <w:sz w:val="21"/>
          <w:szCs w:val="21"/>
        </w:rPr>
        <w:t xml:space="preserve">, the </w:t>
      </w:r>
      <w:r>
        <w:rPr>
          <w:rFonts w:ascii="Trebuchet MS" w:hAnsi="Trebuchet MS" w:cs="Tahoma"/>
          <w:sz w:val="21"/>
          <w:szCs w:val="21"/>
        </w:rPr>
        <w:t>Supplier</w:t>
      </w:r>
      <w:r w:rsidRPr="002363A2">
        <w:rPr>
          <w:rFonts w:ascii="Trebuchet MS" w:hAnsi="Trebuchet MS" w:cs="Tahoma"/>
          <w:sz w:val="21"/>
          <w:szCs w:val="21"/>
        </w:rPr>
        <w:t xml:space="preserve"> agrees, that it shall not, and agrees to procure that each Sub-contractor shall not, assign any person to the provision of the Services who is not listed on the </w:t>
      </w:r>
      <w:r>
        <w:rPr>
          <w:rFonts w:ascii="Trebuchet MS" w:hAnsi="Trebuchet MS" w:cs="Tahoma"/>
          <w:sz w:val="21"/>
          <w:szCs w:val="21"/>
        </w:rPr>
        <w:t>Supplier</w:t>
      </w:r>
      <w:r w:rsidRPr="002363A2">
        <w:rPr>
          <w:rFonts w:ascii="Trebuchet MS" w:hAnsi="Trebuchet MS" w:cs="Tahoma"/>
          <w:sz w:val="21"/>
          <w:szCs w:val="21"/>
        </w:rPr>
        <w:t>’s Provisional Personnel List and shall not without the approval of the Council (not to be unreasonably withheld or delayed):</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replace or re-deploy any </w:t>
      </w:r>
      <w:r>
        <w:rPr>
          <w:rFonts w:ascii="Trebuchet MS" w:hAnsi="Trebuchet MS" w:cs="Tahoma"/>
          <w:sz w:val="21"/>
          <w:szCs w:val="21"/>
        </w:rPr>
        <w:t>Supplier</w:t>
      </w:r>
      <w:r w:rsidRPr="002363A2">
        <w:rPr>
          <w:rFonts w:ascii="Trebuchet MS" w:hAnsi="Trebuchet MS" w:cs="Tahoma"/>
          <w:sz w:val="21"/>
          <w:szCs w:val="21"/>
        </w:rPr>
        <w:t xml:space="preserve"> Personnel listed on the </w:t>
      </w:r>
      <w:r>
        <w:rPr>
          <w:rFonts w:ascii="Trebuchet MS" w:hAnsi="Trebuchet MS" w:cs="Tahoma"/>
          <w:sz w:val="21"/>
          <w:szCs w:val="21"/>
        </w:rPr>
        <w:t>Supplier</w:t>
      </w:r>
      <w:r w:rsidRPr="002363A2">
        <w:rPr>
          <w:rFonts w:ascii="Trebuchet MS" w:hAnsi="Trebuchet MS" w:cs="Tahoma"/>
          <w:sz w:val="21"/>
          <w:szCs w:val="21"/>
        </w:rPr>
        <w:t xml:space="preserve"> Provisional Personnel List other than where any replacement is of equivalent grade, skills, experience and expertise and is employed on the same terms and conditions of employment as the person he/she replaces;</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make, promise, propose or permit any material changes to the terms and conditions of employment of the </w:t>
      </w:r>
      <w:r>
        <w:rPr>
          <w:rFonts w:ascii="Trebuchet MS" w:hAnsi="Trebuchet MS" w:cs="Tahoma"/>
          <w:sz w:val="21"/>
          <w:szCs w:val="21"/>
        </w:rPr>
        <w:t>Supplier</w:t>
      </w:r>
      <w:r w:rsidRPr="002363A2">
        <w:rPr>
          <w:rFonts w:ascii="Trebuchet MS" w:hAnsi="Trebuchet MS" w:cs="Tahoma"/>
          <w:sz w:val="21"/>
          <w:szCs w:val="21"/>
        </w:rPr>
        <w:t xml:space="preserve"> Personnel (including any payments connected with the termination of employment);</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increase the proportion of working time spent on the Services (or the relevant part of the Services) by any of the </w:t>
      </w:r>
      <w:r>
        <w:rPr>
          <w:rFonts w:ascii="Trebuchet MS" w:hAnsi="Trebuchet MS" w:cs="Tahoma"/>
          <w:sz w:val="21"/>
          <w:szCs w:val="21"/>
        </w:rPr>
        <w:t>Supplier</w:t>
      </w:r>
      <w:r w:rsidRPr="002363A2">
        <w:rPr>
          <w:rFonts w:ascii="Trebuchet MS" w:hAnsi="Trebuchet MS" w:cs="Tahoma"/>
          <w:sz w:val="21"/>
          <w:szCs w:val="21"/>
        </w:rPr>
        <w:t xml:space="preserve"> Personnel save for fulfilling assignments and projects previously scheduled and agreed;</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introduce any new contractual or customary practice concerning the making of any lump sum payment on the termination of employment of any employees listed on the </w:t>
      </w:r>
      <w:r>
        <w:rPr>
          <w:rFonts w:ascii="Trebuchet MS" w:hAnsi="Trebuchet MS" w:cs="Tahoma"/>
          <w:sz w:val="21"/>
          <w:szCs w:val="21"/>
        </w:rPr>
        <w:t>Supplier</w:t>
      </w:r>
      <w:r w:rsidRPr="002363A2">
        <w:rPr>
          <w:rFonts w:ascii="Trebuchet MS" w:hAnsi="Trebuchet MS" w:cs="Tahoma"/>
          <w:sz w:val="21"/>
          <w:szCs w:val="21"/>
        </w:rPr>
        <w:t>'s Provisional Personnel List;</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increase or reduce the total number of employees so engaged, or deploy any other person to perform the Services (or the relevant part of the Services); or</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terminate or give notice to terminate the employment or contracts of any persons on the </w:t>
      </w:r>
      <w:r>
        <w:rPr>
          <w:rFonts w:ascii="Trebuchet MS" w:hAnsi="Trebuchet MS" w:cs="Tahoma"/>
          <w:sz w:val="21"/>
          <w:szCs w:val="21"/>
        </w:rPr>
        <w:t>Supplier</w:t>
      </w:r>
      <w:r w:rsidRPr="002363A2">
        <w:rPr>
          <w:rFonts w:ascii="Trebuchet MS" w:hAnsi="Trebuchet MS" w:cs="Tahoma"/>
          <w:sz w:val="21"/>
          <w:szCs w:val="21"/>
        </w:rPr>
        <w:t>'s Provisional Personnel List save by due disciplinary process,</w:t>
      </w:r>
    </w:p>
    <w:p w:rsidR="00BC6923" w:rsidRPr="002363A2" w:rsidRDefault="00BC6923" w:rsidP="00BC6923">
      <w:pPr>
        <w:pStyle w:val="Bodysubclause"/>
        <w:spacing w:before="0" w:after="0" w:line="240" w:lineRule="auto"/>
        <w:rPr>
          <w:rFonts w:ascii="Trebuchet MS" w:hAnsi="Trebuchet MS" w:cs="Tahoma"/>
          <w:sz w:val="21"/>
          <w:szCs w:val="21"/>
        </w:rPr>
      </w:pPr>
    </w:p>
    <w:p w:rsidR="00BC6923" w:rsidRPr="002363A2" w:rsidRDefault="00BC6923" w:rsidP="00BC6923">
      <w:pPr>
        <w:pStyle w:val="Bodysubclause"/>
        <w:spacing w:before="0" w:after="0" w:line="240" w:lineRule="auto"/>
        <w:rPr>
          <w:rFonts w:ascii="Trebuchet MS" w:hAnsi="Trebuchet MS" w:cs="Tahoma"/>
          <w:sz w:val="21"/>
          <w:szCs w:val="21"/>
        </w:rPr>
      </w:pPr>
      <w:r w:rsidRPr="002363A2">
        <w:rPr>
          <w:rFonts w:ascii="Trebuchet MS" w:hAnsi="Trebuchet MS" w:cs="Tahoma"/>
          <w:sz w:val="21"/>
          <w:szCs w:val="21"/>
        </w:rPr>
        <w:t xml:space="preserve">and shall promptly notify, and procure that each Sub-contractor shall promptly notify, the Council or, at the direction of the Council, any Replacement </w:t>
      </w:r>
      <w:r>
        <w:rPr>
          <w:rFonts w:ascii="Trebuchet MS" w:hAnsi="Trebuchet MS" w:cs="Tahoma"/>
          <w:sz w:val="21"/>
          <w:szCs w:val="21"/>
        </w:rPr>
        <w:t>Supplier</w:t>
      </w:r>
      <w:r w:rsidRPr="002363A2">
        <w:rPr>
          <w:rFonts w:ascii="Trebuchet MS" w:hAnsi="Trebuchet MS" w:cs="Tahoma"/>
          <w:sz w:val="21"/>
          <w:szCs w:val="21"/>
        </w:rPr>
        <w:t xml:space="preserve"> and any Replacement Sub-contractor of any notice to terminate employment given by the </w:t>
      </w:r>
      <w:r>
        <w:rPr>
          <w:rFonts w:ascii="Trebuchet MS" w:hAnsi="Trebuchet MS" w:cs="Tahoma"/>
          <w:sz w:val="21"/>
          <w:szCs w:val="21"/>
        </w:rPr>
        <w:t>Supplier</w:t>
      </w:r>
      <w:r w:rsidRPr="002363A2">
        <w:rPr>
          <w:rFonts w:ascii="Trebuchet MS" w:hAnsi="Trebuchet MS" w:cs="Tahoma"/>
          <w:sz w:val="21"/>
          <w:szCs w:val="21"/>
        </w:rPr>
        <w:t xml:space="preserve"> or relevant Sub-contractor or received from any persons listed on the </w:t>
      </w:r>
      <w:r>
        <w:rPr>
          <w:rFonts w:ascii="Trebuchet MS" w:hAnsi="Trebuchet MS" w:cs="Tahoma"/>
          <w:sz w:val="21"/>
          <w:szCs w:val="21"/>
        </w:rPr>
        <w:t>Supplier</w:t>
      </w:r>
      <w:r w:rsidRPr="002363A2">
        <w:rPr>
          <w:rFonts w:ascii="Trebuchet MS" w:hAnsi="Trebuchet MS" w:cs="Tahoma"/>
          <w:sz w:val="21"/>
          <w:szCs w:val="21"/>
        </w:rPr>
        <w:t>'s Provisional Personnel List regardless of when such notice takes effect.</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During the Term, the </w:t>
      </w:r>
      <w:r>
        <w:rPr>
          <w:rFonts w:ascii="Trebuchet MS" w:hAnsi="Trebuchet MS" w:cs="Tahoma"/>
          <w:sz w:val="21"/>
          <w:szCs w:val="21"/>
        </w:rPr>
        <w:t>Supplier</w:t>
      </w:r>
      <w:r w:rsidRPr="002363A2">
        <w:rPr>
          <w:rFonts w:ascii="Trebuchet MS" w:hAnsi="Trebuchet MS" w:cs="Tahoma"/>
          <w:sz w:val="21"/>
          <w:szCs w:val="21"/>
        </w:rPr>
        <w:t xml:space="preserve"> shall provide, and shall procure that each Sub-contractor shall provide, to the Council any information the Council may reasonably require relating to the manner in which the Services are organised, which shall include:</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the numbers of employees engaged in providing the Services;</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the percentage of time spent by each employee engaged in providing the Services; and</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a description of the nature of the work undertaken by each employee by location.</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shall provide, and shall procure that each Sub-contractor shall provide, all reasonable cooperation and assistance to the Council, any Replacement </w:t>
      </w:r>
      <w:r>
        <w:rPr>
          <w:rFonts w:ascii="Trebuchet MS" w:hAnsi="Trebuchet MS" w:cs="Tahoma"/>
          <w:sz w:val="21"/>
          <w:szCs w:val="21"/>
        </w:rPr>
        <w:t>Supplier</w:t>
      </w:r>
      <w:r w:rsidRPr="002363A2">
        <w:rPr>
          <w:rFonts w:ascii="Trebuchet MS" w:hAnsi="Trebuchet MS" w:cs="Tahoma"/>
          <w:sz w:val="21"/>
          <w:szCs w:val="21"/>
        </w:rPr>
        <w:t xml:space="preserve"> and/or any Replacement Sub-contractor to ensure the smooth transfer of the Transferring </w:t>
      </w:r>
      <w:r>
        <w:rPr>
          <w:rFonts w:ascii="Trebuchet MS" w:hAnsi="Trebuchet MS" w:cs="Tahoma"/>
          <w:sz w:val="21"/>
          <w:szCs w:val="21"/>
        </w:rPr>
        <w:t>Supplier</w:t>
      </w:r>
      <w:r w:rsidRPr="002363A2">
        <w:rPr>
          <w:rFonts w:ascii="Trebuchet MS" w:hAnsi="Trebuchet MS" w:cs="Tahoma"/>
          <w:sz w:val="21"/>
          <w:szCs w:val="21"/>
        </w:rPr>
        <w:t xml:space="preserve"> Employees on the Service Transfer Date including providing sufficient information in advance of the Service Transfer Date to ensure that all necessary payroll arrangements can be made to enable the Transferring </w:t>
      </w:r>
      <w:r>
        <w:rPr>
          <w:rFonts w:ascii="Trebuchet MS" w:hAnsi="Trebuchet MS" w:cs="Tahoma"/>
          <w:sz w:val="21"/>
          <w:szCs w:val="21"/>
        </w:rPr>
        <w:t>Supplier</w:t>
      </w:r>
      <w:r w:rsidRPr="002363A2">
        <w:rPr>
          <w:rFonts w:ascii="Trebuchet MS" w:hAnsi="Trebuchet MS" w:cs="Tahoma"/>
          <w:sz w:val="21"/>
          <w:szCs w:val="21"/>
        </w:rPr>
        <w:t xml:space="preserve"> Employees to be paid as appropriate. Without prejudice to the generality of the foregoing, within five Working Days following the Service Transfer Date, the </w:t>
      </w:r>
      <w:r>
        <w:rPr>
          <w:rFonts w:ascii="Trebuchet MS" w:hAnsi="Trebuchet MS" w:cs="Tahoma"/>
          <w:sz w:val="21"/>
          <w:szCs w:val="21"/>
        </w:rPr>
        <w:t>Supplier</w:t>
      </w:r>
      <w:r w:rsidRPr="002363A2">
        <w:rPr>
          <w:rFonts w:ascii="Trebuchet MS" w:hAnsi="Trebuchet MS" w:cs="Tahoma"/>
          <w:sz w:val="21"/>
          <w:szCs w:val="21"/>
        </w:rPr>
        <w:t xml:space="preserve"> shall provide, and shall procure that each Sub-contractor shall provide, to the Council or, at the direction of the Council, to any Replacement </w:t>
      </w:r>
      <w:r>
        <w:rPr>
          <w:rFonts w:ascii="Trebuchet MS" w:hAnsi="Trebuchet MS" w:cs="Tahoma"/>
          <w:sz w:val="21"/>
          <w:szCs w:val="21"/>
        </w:rPr>
        <w:t>Supplier</w:t>
      </w:r>
      <w:r w:rsidRPr="002363A2">
        <w:rPr>
          <w:rFonts w:ascii="Trebuchet MS" w:hAnsi="Trebuchet MS" w:cs="Tahoma"/>
          <w:sz w:val="21"/>
          <w:szCs w:val="21"/>
        </w:rPr>
        <w:t xml:space="preserve"> and/or any Replacement Sub-contractor (as appropriate), in respect of each person on the </w:t>
      </w:r>
      <w:r>
        <w:rPr>
          <w:rFonts w:ascii="Trebuchet MS" w:hAnsi="Trebuchet MS" w:cs="Tahoma"/>
          <w:sz w:val="21"/>
          <w:szCs w:val="21"/>
        </w:rPr>
        <w:t>Supplier</w:t>
      </w:r>
      <w:r w:rsidRPr="002363A2">
        <w:rPr>
          <w:rFonts w:ascii="Trebuchet MS" w:hAnsi="Trebuchet MS" w:cs="Tahoma"/>
          <w:sz w:val="21"/>
          <w:szCs w:val="21"/>
        </w:rPr>
        <w:t xml:space="preserve">'s Final Personnel List who is a Transferring </w:t>
      </w:r>
      <w:r>
        <w:rPr>
          <w:rFonts w:ascii="Trebuchet MS" w:hAnsi="Trebuchet MS" w:cs="Tahoma"/>
          <w:sz w:val="21"/>
          <w:szCs w:val="21"/>
        </w:rPr>
        <w:t>Supplier</w:t>
      </w:r>
      <w:r w:rsidRPr="002363A2">
        <w:rPr>
          <w:rFonts w:ascii="Trebuchet MS" w:hAnsi="Trebuchet MS" w:cs="Tahoma"/>
          <w:sz w:val="21"/>
          <w:szCs w:val="21"/>
        </w:rPr>
        <w:t xml:space="preserve"> Employee:</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the most recent month's copy pay slip data;</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details of cumulative pay for tax and pension purposes;</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details of cumulative tax paid;</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tax code;</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details of any voluntary deductions from pay; and</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bank/building society account details for payroll purposes.</w:t>
      </w:r>
    </w:p>
    <w:p w:rsidR="00BC6923" w:rsidRPr="002363A2" w:rsidRDefault="00BC6923" w:rsidP="00BC6923">
      <w:pPr>
        <w:pStyle w:val="Heading1"/>
        <w:ind w:left="720"/>
        <w:rPr>
          <w:rFonts w:ascii="Trebuchet MS" w:hAnsi="Trebuchet MS" w:cs="Tahoma"/>
          <w:b w:val="0"/>
          <w:sz w:val="21"/>
          <w:szCs w:val="21"/>
        </w:rPr>
      </w:pPr>
      <w:bookmarkStart w:id="58" w:name="a264646"/>
      <w:bookmarkStart w:id="59" w:name="_Toc448432781"/>
    </w:p>
    <w:p w:rsidR="00BC6923" w:rsidRPr="002363A2" w:rsidRDefault="00BC6923" w:rsidP="00BC6923">
      <w:pPr>
        <w:pStyle w:val="Heading1"/>
        <w:numPr>
          <w:ilvl w:val="0"/>
          <w:numId w:val="36"/>
        </w:numPr>
        <w:rPr>
          <w:rFonts w:ascii="Trebuchet MS" w:hAnsi="Trebuchet MS" w:cs="Tahoma"/>
          <w:b w:val="0"/>
          <w:sz w:val="21"/>
          <w:szCs w:val="21"/>
        </w:rPr>
      </w:pPr>
      <w:r w:rsidRPr="002363A2">
        <w:rPr>
          <w:rFonts w:ascii="Trebuchet MS" w:hAnsi="Trebuchet MS" w:cs="Tahoma"/>
          <w:b w:val="0"/>
          <w:sz w:val="21"/>
          <w:szCs w:val="21"/>
        </w:rPr>
        <w:t>EMPLOYMENT REGULATIONS EXIT PROVISIONS</w:t>
      </w:r>
      <w:bookmarkEnd w:id="58"/>
      <w:bookmarkEnd w:id="59"/>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Council and the </w:t>
      </w:r>
      <w:r>
        <w:rPr>
          <w:rFonts w:ascii="Trebuchet MS" w:hAnsi="Trebuchet MS" w:cs="Tahoma"/>
          <w:sz w:val="21"/>
          <w:szCs w:val="21"/>
        </w:rPr>
        <w:t>Supplier</w:t>
      </w:r>
      <w:r w:rsidRPr="002363A2">
        <w:rPr>
          <w:rFonts w:ascii="Trebuchet MS" w:hAnsi="Trebuchet MS" w:cs="Tahoma"/>
          <w:sz w:val="21"/>
          <w:szCs w:val="21"/>
        </w:rPr>
        <w:t xml:space="preserve"> acknowledge that subsequent to the commencement of the provision of the Services, the identity of the </w:t>
      </w:r>
      <w:r>
        <w:rPr>
          <w:rFonts w:ascii="Trebuchet MS" w:hAnsi="Trebuchet MS" w:cs="Tahoma"/>
          <w:sz w:val="21"/>
          <w:szCs w:val="21"/>
        </w:rPr>
        <w:t>Supplier</w:t>
      </w:r>
      <w:r w:rsidRPr="002363A2">
        <w:rPr>
          <w:rFonts w:ascii="Trebuchet MS" w:hAnsi="Trebuchet MS" w:cs="Tahoma"/>
          <w:sz w:val="21"/>
          <w:szCs w:val="21"/>
        </w:rPr>
        <w:t xml:space="preserve"> of the Services (or any part of the Services) may change (whether as a result of termination or Partial Termination of this Agreement or otherwise) resulting in the Services being undertaken by a Replacement </w:t>
      </w:r>
      <w:r>
        <w:rPr>
          <w:rFonts w:ascii="Trebuchet MS" w:hAnsi="Trebuchet MS" w:cs="Tahoma"/>
          <w:sz w:val="21"/>
          <w:szCs w:val="21"/>
        </w:rPr>
        <w:t>Supplier</w:t>
      </w:r>
      <w:r w:rsidRPr="002363A2">
        <w:rPr>
          <w:rFonts w:ascii="Trebuchet MS" w:hAnsi="Trebuchet MS" w:cs="Tahoma"/>
          <w:sz w:val="21"/>
          <w:szCs w:val="21"/>
        </w:rPr>
        <w:t xml:space="preserve"> and/or a Replacement Sub-contractor. Such change in the identity of the </w:t>
      </w:r>
      <w:r>
        <w:rPr>
          <w:rFonts w:ascii="Trebuchet MS" w:hAnsi="Trebuchet MS" w:cs="Tahoma"/>
          <w:sz w:val="21"/>
          <w:szCs w:val="21"/>
        </w:rPr>
        <w:t>Supplier</w:t>
      </w:r>
      <w:r w:rsidRPr="002363A2">
        <w:rPr>
          <w:rFonts w:ascii="Trebuchet MS" w:hAnsi="Trebuchet MS" w:cs="Tahoma"/>
          <w:sz w:val="21"/>
          <w:szCs w:val="21"/>
        </w:rPr>
        <w:t xml:space="preserve"> of such services may constitute a Relevant Transfer to which the Employment Regulations and/or the Acquired Rights Directive will apply. The Council and the </w:t>
      </w:r>
      <w:r>
        <w:rPr>
          <w:rFonts w:ascii="Trebuchet MS" w:hAnsi="Trebuchet MS" w:cs="Tahoma"/>
          <w:sz w:val="21"/>
          <w:szCs w:val="21"/>
        </w:rPr>
        <w:t>Supplier</w:t>
      </w:r>
      <w:r w:rsidRPr="002363A2">
        <w:rPr>
          <w:rFonts w:ascii="Trebuchet MS" w:hAnsi="Trebuchet MS" w:cs="Tahoma"/>
          <w:sz w:val="21"/>
          <w:szCs w:val="21"/>
        </w:rPr>
        <w:t xml:space="preserve"> further agree that, as a result of the operation of the Employment Regulations, where a Relevant Transfer occurs, the contracts of employment between the </w:t>
      </w:r>
      <w:r>
        <w:rPr>
          <w:rFonts w:ascii="Trebuchet MS" w:hAnsi="Trebuchet MS" w:cs="Tahoma"/>
          <w:sz w:val="21"/>
          <w:szCs w:val="21"/>
        </w:rPr>
        <w:t>Supplier</w:t>
      </w:r>
      <w:r w:rsidRPr="002363A2">
        <w:rPr>
          <w:rFonts w:ascii="Trebuchet MS" w:hAnsi="Trebuchet MS" w:cs="Tahoma"/>
          <w:sz w:val="21"/>
          <w:szCs w:val="21"/>
        </w:rPr>
        <w:t xml:space="preserve"> and the Transferring </w:t>
      </w:r>
      <w:r>
        <w:rPr>
          <w:rFonts w:ascii="Trebuchet MS" w:hAnsi="Trebuchet MS" w:cs="Tahoma"/>
          <w:sz w:val="21"/>
          <w:szCs w:val="21"/>
        </w:rPr>
        <w:t>Supplier</w:t>
      </w:r>
      <w:r w:rsidRPr="002363A2">
        <w:rPr>
          <w:rFonts w:ascii="Trebuchet MS" w:hAnsi="Trebuchet MS" w:cs="Tahoma"/>
          <w:sz w:val="21"/>
          <w:szCs w:val="21"/>
        </w:rPr>
        <w:t xml:space="preserve"> Employees (except in relation to any contract terms disapplied through operation of regulation 10(2) of the Employment Regulations) will have effect on and from the Service Transfer Date as if originally made between the Replacement </w:t>
      </w:r>
      <w:r>
        <w:rPr>
          <w:rFonts w:ascii="Trebuchet MS" w:hAnsi="Trebuchet MS" w:cs="Tahoma"/>
          <w:sz w:val="21"/>
          <w:szCs w:val="21"/>
        </w:rPr>
        <w:t>Supplier</w:t>
      </w:r>
      <w:r w:rsidRPr="002363A2">
        <w:rPr>
          <w:rFonts w:ascii="Trebuchet MS" w:hAnsi="Trebuchet MS" w:cs="Tahoma"/>
          <w:sz w:val="21"/>
          <w:szCs w:val="21"/>
        </w:rPr>
        <w:t xml:space="preserve"> and/or a Replacement Sub-contractor (as the case may be) and each such Transferring </w:t>
      </w:r>
      <w:r>
        <w:rPr>
          <w:rFonts w:ascii="Trebuchet MS" w:hAnsi="Trebuchet MS" w:cs="Tahoma"/>
          <w:sz w:val="21"/>
          <w:szCs w:val="21"/>
        </w:rPr>
        <w:t>Supplier</w:t>
      </w:r>
      <w:r w:rsidRPr="002363A2">
        <w:rPr>
          <w:rFonts w:ascii="Trebuchet MS" w:hAnsi="Trebuchet MS" w:cs="Tahoma"/>
          <w:sz w:val="21"/>
          <w:szCs w:val="21"/>
        </w:rPr>
        <w:t xml:space="preserve"> Employee.</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shall, and shall procure that each Sub-contractor shall, comply with all its obligations in respect of the Transferring </w:t>
      </w:r>
      <w:r>
        <w:rPr>
          <w:rFonts w:ascii="Trebuchet MS" w:hAnsi="Trebuchet MS" w:cs="Tahoma"/>
          <w:sz w:val="21"/>
          <w:szCs w:val="21"/>
        </w:rPr>
        <w:t>Supplier</w:t>
      </w:r>
      <w:r w:rsidRPr="002363A2">
        <w:rPr>
          <w:rFonts w:ascii="Trebuchet MS" w:hAnsi="Trebuchet MS" w:cs="Tahoma"/>
          <w:sz w:val="21"/>
          <w:szCs w:val="21"/>
        </w:rPr>
        <w:t xml:space="preserve"> Employees arising under the Employment Regulations in respect of the period up to (and including) the Service Transfer Date and shall perform and discharge, and procure that each Sub-contractor shall perform and discharge, all its obligations in respect of all the Transferring </w:t>
      </w:r>
      <w:r>
        <w:rPr>
          <w:rFonts w:ascii="Trebuchet MS" w:hAnsi="Trebuchet MS" w:cs="Tahoma"/>
          <w:sz w:val="21"/>
          <w:szCs w:val="21"/>
        </w:rPr>
        <w:t>Supplier</w:t>
      </w:r>
      <w:r w:rsidRPr="002363A2">
        <w:rPr>
          <w:rFonts w:ascii="Trebuchet MS" w:hAnsi="Trebuchet MS" w:cs="Tahoma"/>
          <w:sz w:val="21"/>
          <w:szCs w:val="21"/>
        </w:rPr>
        <w:t xml:space="preserve">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w:t>
      </w:r>
      <w:r w:rsidRPr="002363A2">
        <w:rPr>
          <w:rFonts w:ascii="Trebuchet MS" w:hAnsi="Trebuchet MS" w:cs="Tahoma"/>
          <w:sz w:val="21"/>
          <w:szCs w:val="21"/>
        </w:rPr>
        <w:lastRenderedPageBreak/>
        <w:t xml:space="preserve">shall be made between: (i) the </w:t>
      </w:r>
      <w:r>
        <w:rPr>
          <w:rFonts w:ascii="Trebuchet MS" w:hAnsi="Trebuchet MS" w:cs="Tahoma"/>
          <w:sz w:val="21"/>
          <w:szCs w:val="21"/>
        </w:rPr>
        <w:t>Supplier</w:t>
      </w:r>
      <w:r w:rsidRPr="002363A2">
        <w:rPr>
          <w:rFonts w:ascii="Trebuchet MS" w:hAnsi="Trebuchet MS" w:cs="Tahoma"/>
          <w:sz w:val="21"/>
          <w:szCs w:val="21"/>
        </w:rPr>
        <w:t xml:space="preserve"> and/or the Sub-contractor (as appropriate); and (ii) the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w:t>
      </w:r>
    </w:p>
    <w:p w:rsidR="00BC6923" w:rsidRPr="002363A2" w:rsidRDefault="00BC6923" w:rsidP="00BC6923">
      <w:pPr>
        <w:pStyle w:val="Heading2"/>
        <w:spacing w:before="0"/>
        <w:ind w:left="720"/>
        <w:rPr>
          <w:rFonts w:ascii="Trebuchet MS" w:hAnsi="Trebuchet MS" w:cs="Tahoma"/>
          <w:b/>
          <w:sz w:val="21"/>
          <w:szCs w:val="21"/>
        </w:rPr>
      </w:pPr>
      <w:bookmarkStart w:id="60" w:name="a271282"/>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Subject to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"a972204"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18.4</w:t>
      </w:r>
      <w:r w:rsidRPr="002363A2">
        <w:rPr>
          <w:rFonts w:ascii="Trebuchet MS" w:hAnsi="Trebuchet MS" w:cs="Tahoma"/>
          <w:b/>
          <w:sz w:val="21"/>
          <w:szCs w:val="21"/>
        </w:rPr>
        <w:fldChar w:fldCharType="end"/>
      </w:r>
      <w:r w:rsidRPr="002363A2">
        <w:rPr>
          <w:rFonts w:ascii="Trebuchet MS" w:hAnsi="Trebuchet MS" w:cs="Tahoma"/>
          <w:sz w:val="21"/>
          <w:szCs w:val="21"/>
        </w:rPr>
        <w:t xml:space="preserve">, the </w:t>
      </w:r>
      <w:r>
        <w:rPr>
          <w:rFonts w:ascii="Trebuchet MS" w:hAnsi="Trebuchet MS" w:cs="Tahoma"/>
          <w:sz w:val="21"/>
          <w:szCs w:val="21"/>
        </w:rPr>
        <w:t>Supplier</w:t>
      </w:r>
      <w:r w:rsidRPr="002363A2">
        <w:rPr>
          <w:rFonts w:ascii="Trebuchet MS" w:hAnsi="Trebuchet MS" w:cs="Tahoma"/>
          <w:sz w:val="21"/>
          <w:szCs w:val="21"/>
        </w:rPr>
        <w:t xml:space="preserve"> shall indemnify the Council and/or the Replacement </w:t>
      </w:r>
      <w:r>
        <w:rPr>
          <w:rFonts w:ascii="Trebuchet MS" w:hAnsi="Trebuchet MS" w:cs="Tahoma"/>
          <w:sz w:val="21"/>
          <w:szCs w:val="21"/>
        </w:rPr>
        <w:t>Supplier</w:t>
      </w:r>
      <w:r w:rsidRPr="002363A2">
        <w:rPr>
          <w:rFonts w:ascii="Trebuchet MS" w:hAnsi="Trebuchet MS" w:cs="Tahoma"/>
          <w:sz w:val="21"/>
          <w:szCs w:val="21"/>
        </w:rPr>
        <w:t xml:space="preserve"> and/or any Replacement Sub-contractor against any Employee Liabilities in respect of any Transferring Supplier Employee (or, where applicable any employee representative as defined in the Employment Regulations) arising from or as a result of:</w:t>
      </w:r>
      <w:bookmarkEnd w:id="60"/>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any act or omission of the </w:t>
      </w:r>
      <w:r>
        <w:rPr>
          <w:rFonts w:ascii="Trebuchet MS" w:hAnsi="Trebuchet MS" w:cs="Tahoma"/>
          <w:sz w:val="21"/>
          <w:szCs w:val="21"/>
        </w:rPr>
        <w:t>Supplier</w:t>
      </w:r>
      <w:r w:rsidRPr="002363A2">
        <w:rPr>
          <w:rFonts w:ascii="Trebuchet MS" w:hAnsi="Trebuchet MS" w:cs="Tahoma"/>
          <w:sz w:val="21"/>
          <w:szCs w:val="21"/>
        </w:rPr>
        <w:t xml:space="preserve"> or any Sub-contractor whether occurring before, on or after the Service Transfer Date;</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breach or non-observance by the </w:t>
      </w:r>
      <w:r>
        <w:rPr>
          <w:rFonts w:ascii="Trebuchet MS" w:hAnsi="Trebuchet MS" w:cs="Tahoma"/>
          <w:sz w:val="21"/>
          <w:szCs w:val="21"/>
        </w:rPr>
        <w:t>Supplier</w:t>
      </w:r>
      <w:r w:rsidRPr="002363A2">
        <w:rPr>
          <w:rFonts w:ascii="Trebuchet MS" w:hAnsi="Trebuchet MS" w:cs="Tahoma"/>
          <w:sz w:val="21"/>
          <w:szCs w:val="21"/>
        </w:rPr>
        <w:t xml:space="preserve"> or any Sub-contractor occurring on or before the Service Transfer Date of:</w:t>
      </w:r>
    </w:p>
    <w:p w:rsidR="00BC6923" w:rsidRPr="002363A2" w:rsidRDefault="00BC6923" w:rsidP="00BC6923">
      <w:pPr>
        <w:pStyle w:val="Heading4"/>
        <w:spacing w:before="0"/>
        <w:ind w:left="2268"/>
        <w:rPr>
          <w:rFonts w:ascii="Trebuchet MS" w:hAnsi="Trebuchet MS" w:cs="Tahoma"/>
          <w:b/>
          <w:sz w:val="21"/>
          <w:szCs w:val="21"/>
        </w:rPr>
      </w:pP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any collective agreement applicable to the Transferring Supplier Employees; and/or</w:t>
      </w: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 xml:space="preserve">any other custom or practice with a trade union or staff association in respect of any Transferring Supplier Employees which the </w:t>
      </w:r>
      <w:r>
        <w:rPr>
          <w:rFonts w:ascii="Trebuchet MS" w:hAnsi="Trebuchet MS" w:cs="Tahoma"/>
          <w:sz w:val="21"/>
          <w:szCs w:val="21"/>
        </w:rPr>
        <w:t>Supplier</w:t>
      </w:r>
      <w:r w:rsidRPr="002363A2">
        <w:rPr>
          <w:rFonts w:ascii="Trebuchet MS" w:hAnsi="Trebuchet MS" w:cs="Tahoma"/>
          <w:sz w:val="21"/>
          <w:szCs w:val="21"/>
        </w:rPr>
        <w:t xml:space="preserve"> or any Sub-contractor is contractually bound to honour;</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any claim by any trade union or other body or person representing any Transferring Supplier Employees arising from or connected with any failure by the </w:t>
      </w:r>
      <w:r>
        <w:rPr>
          <w:rFonts w:ascii="Trebuchet MS" w:hAnsi="Trebuchet MS" w:cs="Tahoma"/>
          <w:sz w:val="21"/>
          <w:szCs w:val="21"/>
        </w:rPr>
        <w:t>Supplier</w:t>
      </w:r>
      <w:r w:rsidRPr="002363A2">
        <w:rPr>
          <w:rFonts w:ascii="Trebuchet MS" w:hAnsi="Trebuchet MS" w:cs="Tahoma"/>
          <w:sz w:val="21"/>
          <w:szCs w:val="21"/>
        </w:rPr>
        <w:t xml:space="preserve"> or a Sub-contractor to comply with any legal obligation to such trade union, body or person arising on or before the Service Transfer Date;</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any proceeding, claim or demand by HMRC or other statutory authority in respect of any financial obligation including, but not limited to, PAYE and primary and secondary national insurance contributions:</w:t>
      </w:r>
    </w:p>
    <w:p w:rsidR="00BC6923" w:rsidRPr="002363A2" w:rsidRDefault="00BC6923" w:rsidP="00BC6923">
      <w:pPr>
        <w:pStyle w:val="Heading4"/>
        <w:spacing w:before="0"/>
        <w:ind w:left="2268"/>
        <w:rPr>
          <w:rFonts w:ascii="Trebuchet MS" w:hAnsi="Trebuchet MS" w:cs="Tahoma"/>
          <w:b/>
          <w:sz w:val="21"/>
          <w:szCs w:val="21"/>
        </w:rPr>
      </w:pP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in relation to any Transferring Supplier Employee, to the extent that the proceeding, claim or demand by HMRC or other statutory authority relates to financial obligations arising on and before the Service Transfer Date; and</w:t>
      </w: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 xml:space="preserve">in relation to any employee who is not a Transferring Supplier Employee, and in respect of whom it is later alleged or determined that the Employment Regulations applied so as to transfer his/her employment from the </w:t>
      </w:r>
      <w:r>
        <w:rPr>
          <w:rFonts w:ascii="Trebuchet MS" w:hAnsi="Trebuchet MS" w:cs="Tahoma"/>
          <w:sz w:val="21"/>
          <w:szCs w:val="21"/>
        </w:rPr>
        <w:t>Supplier</w:t>
      </w:r>
      <w:r w:rsidRPr="002363A2">
        <w:rPr>
          <w:rFonts w:ascii="Trebuchet MS" w:hAnsi="Trebuchet MS" w:cs="Tahoma"/>
          <w:sz w:val="21"/>
          <w:szCs w:val="21"/>
        </w:rPr>
        <w:t xml:space="preserve"> to the Council and/or Replacement </w:t>
      </w:r>
      <w:r>
        <w:rPr>
          <w:rFonts w:ascii="Trebuchet MS" w:hAnsi="Trebuchet MS" w:cs="Tahoma"/>
          <w:sz w:val="21"/>
          <w:szCs w:val="21"/>
        </w:rPr>
        <w:t>Supplier</w:t>
      </w:r>
      <w:r w:rsidRPr="002363A2">
        <w:rPr>
          <w:rFonts w:ascii="Trebuchet MS" w:hAnsi="Trebuchet MS" w:cs="Tahoma"/>
          <w:sz w:val="21"/>
          <w:szCs w:val="21"/>
        </w:rPr>
        <w:t xml:space="preserve"> and/or any Replacement Sub-contractor, to the extent that the proceeding, claim or demand by HMRC or other statutory Council relates to financial obligations arising on or before the Service Transfer Date;</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 failure of the </w:t>
      </w:r>
      <w:r>
        <w:rPr>
          <w:rFonts w:ascii="Trebuchet MS" w:hAnsi="Trebuchet MS" w:cs="Tahoma"/>
          <w:sz w:val="21"/>
          <w:szCs w:val="21"/>
        </w:rPr>
        <w:t>Supplier</w:t>
      </w:r>
      <w:r w:rsidRPr="002363A2">
        <w:rPr>
          <w:rFonts w:ascii="Trebuchet MS" w:hAnsi="Trebuchet MS" w:cs="Tahoma"/>
          <w:sz w:val="21"/>
          <w:szCs w:val="21"/>
        </w:rPr>
        <w:t xml:space="preserve">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any claim made by or in respect of any person employed or formerly employed by the </w:t>
      </w:r>
      <w:r>
        <w:rPr>
          <w:rFonts w:ascii="Trebuchet MS" w:hAnsi="Trebuchet MS" w:cs="Tahoma"/>
          <w:sz w:val="21"/>
          <w:szCs w:val="21"/>
        </w:rPr>
        <w:t>Supplier</w:t>
      </w:r>
      <w:r w:rsidRPr="002363A2">
        <w:rPr>
          <w:rFonts w:ascii="Trebuchet MS" w:hAnsi="Trebuchet MS" w:cs="Tahoma"/>
          <w:sz w:val="21"/>
          <w:szCs w:val="21"/>
        </w:rPr>
        <w:t xml:space="preserve"> or any Sub-contractor other than a Transferring Supplier Employee for whom it is alleged the Council and/or the Replacement </w:t>
      </w:r>
      <w:r>
        <w:rPr>
          <w:rFonts w:ascii="Trebuchet MS" w:hAnsi="Trebuchet MS" w:cs="Tahoma"/>
          <w:sz w:val="21"/>
          <w:szCs w:val="21"/>
        </w:rPr>
        <w:t>Supplier</w:t>
      </w:r>
      <w:r w:rsidRPr="002363A2">
        <w:rPr>
          <w:rFonts w:ascii="Trebuchet MS" w:hAnsi="Trebuchet MS" w:cs="Tahoma"/>
          <w:sz w:val="21"/>
          <w:szCs w:val="21"/>
        </w:rPr>
        <w:t xml:space="preserve"> and/or any Replacement Sub-contractor may be liable by virtue of this Agreement and/or the Employment Regulations and/or the Acquired Rights Directive; and</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any claim made by or in respect of a Transferring Supplier Employee or any appropriate employee representative (as defined in the Employment Regulations) of any Transferring Supplier Employee relating to any act or omission of the </w:t>
      </w:r>
      <w:r>
        <w:rPr>
          <w:rFonts w:ascii="Trebuchet MS" w:hAnsi="Trebuchet MS" w:cs="Tahoma"/>
          <w:sz w:val="21"/>
          <w:szCs w:val="21"/>
        </w:rPr>
        <w:t>Supplier</w:t>
      </w:r>
      <w:r w:rsidRPr="002363A2">
        <w:rPr>
          <w:rFonts w:ascii="Trebuchet MS" w:hAnsi="Trebuchet MS" w:cs="Tahoma"/>
          <w:sz w:val="21"/>
          <w:szCs w:val="21"/>
        </w:rPr>
        <w:t xml:space="preserve"> or any Sub-contractor in relation to its obligations under regulation 13 of the Employment Regulations, except to the extent that the liability arises from the failure by the Council and/or Replacement </w:t>
      </w:r>
      <w:r>
        <w:rPr>
          <w:rFonts w:ascii="Trebuchet MS" w:hAnsi="Trebuchet MS" w:cs="Tahoma"/>
          <w:sz w:val="21"/>
          <w:szCs w:val="21"/>
        </w:rPr>
        <w:t>Supplier</w:t>
      </w:r>
      <w:r w:rsidRPr="002363A2">
        <w:rPr>
          <w:rFonts w:ascii="Trebuchet MS" w:hAnsi="Trebuchet MS" w:cs="Tahoma"/>
          <w:sz w:val="21"/>
          <w:szCs w:val="21"/>
        </w:rPr>
        <w:t xml:space="preserve"> to comply with regulation 13(4) of the Employment Regulations.</w:t>
      </w:r>
    </w:p>
    <w:p w:rsidR="00BC6923" w:rsidRPr="002363A2" w:rsidRDefault="00BC6923" w:rsidP="00BC6923">
      <w:pPr>
        <w:pStyle w:val="Heading2"/>
        <w:spacing w:before="0"/>
        <w:ind w:left="720"/>
        <w:rPr>
          <w:rFonts w:ascii="Trebuchet MS" w:hAnsi="Trebuchet MS" w:cs="Tahoma"/>
          <w:b/>
          <w:sz w:val="21"/>
          <w:szCs w:val="21"/>
        </w:rPr>
      </w:pPr>
      <w:bookmarkStart w:id="61" w:name="a972204"/>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indemnities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"a271282"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18.3</w:t>
      </w:r>
      <w:r w:rsidRPr="002363A2">
        <w:rPr>
          <w:rFonts w:ascii="Trebuchet MS" w:hAnsi="Trebuchet MS" w:cs="Tahoma"/>
          <w:b/>
          <w:sz w:val="21"/>
          <w:szCs w:val="21"/>
        </w:rPr>
        <w:fldChar w:fldCharType="end"/>
      </w:r>
      <w:r w:rsidRPr="002363A2">
        <w:rPr>
          <w:rFonts w:ascii="Trebuchet MS" w:hAnsi="Trebuchet MS" w:cs="Tahoma"/>
          <w:sz w:val="21"/>
          <w:szCs w:val="21"/>
        </w:rPr>
        <w:t xml:space="preserve"> shall not apply to the extent that the Employee Liabilities arise or are attributable to an act or omission of the Replacement </w:t>
      </w:r>
      <w:r>
        <w:rPr>
          <w:rFonts w:ascii="Trebuchet MS" w:hAnsi="Trebuchet MS" w:cs="Tahoma"/>
          <w:sz w:val="21"/>
          <w:szCs w:val="21"/>
        </w:rPr>
        <w:t>Supplier</w:t>
      </w:r>
      <w:r w:rsidRPr="002363A2">
        <w:rPr>
          <w:rFonts w:ascii="Trebuchet MS" w:hAnsi="Trebuchet MS" w:cs="Tahoma"/>
          <w:sz w:val="21"/>
          <w:szCs w:val="21"/>
        </w:rPr>
        <w:t xml:space="preserve"> and/or any Replacement Sub-contractor whether occurring or having its origin before, on or after the Service Transfer Date, including any Employee Liabilities:</w:t>
      </w:r>
      <w:bookmarkEnd w:id="61"/>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arising out of the resignation of any Transferring Supplier Employee before the Service Transfer Date on account of substantial detrimental changes to his/her working conditions proposed by the Replacement </w:t>
      </w:r>
      <w:r>
        <w:rPr>
          <w:rFonts w:ascii="Trebuchet MS" w:hAnsi="Trebuchet MS" w:cs="Tahoma"/>
          <w:sz w:val="21"/>
          <w:szCs w:val="21"/>
        </w:rPr>
        <w:t>Supplier</w:t>
      </w:r>
      <w:r w:rsidRPr="002363A2">
        <w:rPr>
          <w:rFonts w:ascii="Trebuchet MS" w:hAnsi="Trebuchet MS" w:cs="Tahoma"/>
          <w:sz w:val="21"/>
          <w:szCs w:val="21"/>
        </w:rPr>
        <w:t xml:space="preserve"> and/or any Replacement Sub-contractor to occur in the period on or after the Service Transfer Date); or</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arising from the Replacement </w:t>
      </w:r>
      <w:r>
        <w:rPr>
          <w:rFonts w:ascii="Trebuchet MS" w:hAnsi="Trebuchet MS" w:cs="Tahoma"/>
          <w:sz w:val="21"/>
          <w:szCs w:val="21"/>
        </w:rPr>
        <w:t>Supplier</w:t>
      </w:r>
      <w:r w:rsidRPr="002363A2">
        <w:rPr>
          <w:rFonts w:ascii="Trebuchet MS" w:hAnsi="Trebuchet MS" w:cs="Tahoma"/>
          <w:sz w:val="21"/>
          <w:szCs w:val="21"/>
        </w:rPr>
        <w:t>’s failure, and/or Replacement Sub-contractor’s failure, to comply with its obligations under the Employment Regulations.</w:t>
      </w:r>
    </w:p>
    <w:p w:rsidR="00BC6923" w:rsidRPr="002363A2" w:rsidRDefault="00BC6923" w:rsidP="00BC6923">
      <w:pPr>
        <w:pStyle w:val="Heading2"/>
        <w:spacing w:before="0"/>
        <w:ind w:left="720"/>
        <w:rPr>
          <w:rFonts w:ascii="Trebuchet MS" w:hAnsi="Trebuchet MS" w:cs="Tahoma"/>
          <w:b/>
          <w:sz w:val="21"/>
          <w:szCs w:val="21"/>
        </w:rPr>
      </w:pPr>
      <w:bookmarkStart w:id="62" w:name="a619721"/>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If any person who is not a Transferring Supplier Employee claims, or it is determined in relation to any person who is not a Transferring Supplier Employee, that his/her contract of employment has been transferred from the </w:t>
      </w:r>
      <w:r>
        <w:rPr>
          <w:rFonts w:ascii="Trebuchet MS" w:hAnsi="Trebuchet MS" w:cs="Tahoma"/>
          <w:sz w:val="21"/>
          <w:szCs w:val="21"/>
        </w:rPr>
        <w:t>Supplier</w:t>
      </w:r>
      <w:r w:rsidRPr="002363A2">
        <w:rPr>
          <w:rFonts w:ascii="Trebuchet MS" w:hAnsi="Trebuchet MS" w:cs="Tahoma"/>
          <w:sz w:val="21"/>
          <w:szCs w:val="21"/>
        </w:rPr>
        <w:t xml:space="preserve"> or any Sub-contractor to the Replacement Supplier and/or Replacement Sub-contractor pursuant to the Employment Regulations or the Acquired Rights Directive, then:</w:t>
      </w:r>
      <w:bookmarkEnd w:id="62"/>
    </w:p>
    <w:p w:rsidR="00BC6923" w:rsidRPr="002363A2" w:rsidRDefault="00BC6923" w:rsidP="00BC6923">
      <w:pPr>
        <w:pStyle w:val="Heading3"/>
        <w:spacing w:before="0"/>
        <w:ind w:left="1559"/>
        <w:rPr>
          <w:rFonts w:ascii="Trebuchet MS" w:hAnsi="Trebuchet MS" w:cs="Tahoma"/>
          <w:b/>
          <w:sz w:val="21"/>
          <w:szCs w:val="21"/>
        </w:rPr>
      </w:pPr>
      <w:bookmarkStart w:id="63" w:name="a416776"/>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Council shall procure that the Replacement Supplier shall, or any Replacement Sub-contractor shall, within five Working Days of becoming aware of that fact, give notice in writing to the </w:t>
      </w:r>
      <w:r>
        <w:rPr>
          <w:rFonts w:ascii="Trebuchet MS" w:hAnsi="Trebuchet MS" w:cs="Tahoma"/>
          <w:sz w:val="21"/>
          <w:szCs w:val="21"/>
        </w:rPr>
        <w:t>Supplier</w:t>
      </w:r>
      <w:r w:rsidRPr="002363A2">
        <w:rPr>
          <w:rFonts w:ascii="Trebuchet MS" w:hAnsi="Trebuchet MS" w:cs="Tahoma"/>
          <w:sz w:val="21"/>
          <w:szCs w:val="21"/>
        </w:rPr>
        <w:t>; and</w:t>
      </w:r>
      <w:bookmarkEnd w:id="63"/>
    </w:p>
    <w:p w:rsidR="00BC6923" w:rsidRPr="002363A2" w:rsidRDefault="00BC6923" w:rsidP="00BC6923">
      <w:pPr>
        <w:pStyle w:val="Heading3"/>
        <w:spacing w:before="0"/>
        <w:ind w:left="1559"/>
        <w:rPr>
          <w:rFonts w:ascii="Trebuchet MS" w:hAnsi="Trebuchet MS" w:cs="Tahoma"/>
          <w:b/>
          <w:sz w:val="21"/>
          <w:szCs w:val="21"/>
        </w:rPr>
      </w:pPr>
      <w:bookmarkStart w:id="64" w:name="a1025611"/>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may offer (or may procure that a Sub-contractor may offer) employment to such person within 15 Working Days of the notification by the Replacement </w:t>
      </w:r>
      <w:r>
        <w:rPr>
          <w:rFonts w:ascii="Trebuchet MS" w:hAnsi="Trebuchet MS" w:cs="Tahoma"/>
          <w:sz w:val="21"/>
          <w:szCs w:val="21"/>
        </w:rPr>
        <w:t>Supplier</w:t>
      </w:r>
      <w:r w:rsidRPr="002363A2">
        <w:rPr>
          <w:rFonts w:ascii="Trebuchet MS" w:hAnsi="Trebuchet MS" w:cs="Tahoma"/>
          <w:sz w:val="21"/>
          <w:szCs w:val="21"/>
        </w:rPr>
        <w:t xml:space="preserve"> and/or any and/or Replacement Sub-contractor or take such other reasonable steps as it considers appropriate to deal with the matter provided always that such steps are in compliance with Law.</w:t>
      </w:r>
      <w:bookmarkEnd w:id="64"/>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If such offer is accepted, or if the situation has otherwise been resolved by the </w:t>
      </w:r>
      <w:r>
        <w:rPr>
          <w:rFonts w:ascii="Trebuchet MS" w:hAnsi="Trebuchet MS" w:cs="Tahoma"/>
          <w:sz w:val="21"/>
          <w:szCs w:val="21"/>
        </w:rPr>
        <w:t>Supplier</w:t>
      </w:r>
      <w:r w:rsidRPr="002363A2">
        <w:rPr>
          <w:rFonts w:ascii="Trebuchet MS" w:hAnsi="Trebuchet MS" w:cs="Tahoma"/>
          <w:sz w:val="21"/>
          <w:szCs w:val="21"/>
        </w:rPr>
        <w:t xml:space="preserve"> or a Sub-contractor, the Council shall procure that the Replacement </w:t>
      </w:r>
      <w:r>
        <w:rPr>
          <w:rFonts w:ascii="Trebuchet MS" w:hAnsi="Trebuchet MS" w:cs="Tahoma"/>
          <w:sz w:val="21"/>
          <w:szCs w:val="21"/>
        </w:rPr>
        <w:t>Supplier</w:t>
      </w:r>
      <w:r w:rsidRPr="002363A2">
        <w:rPr>
          <w:rFonts w:ascii="Trebuchet MS" w:hAnsi="Trebuchet MS" w:cs="Tahoma"/>
          <w:sz w:val="21"/>
          <w:szCs w:val="21"/>
        </w:rPr>
        <w:t xml:space="preserve"> shall, or procure that the Replacement Sub-contractor shall, immediately release or procure the release of the person from his/her employment or alleged employment.</w:t>
      </w:r>
    </w:p>
    <w:p w:rsidR="00BC6923" w:rsidRPr="002363A2" w:rsidRDefault="00BC6923" w:rsidP="00BC6923">
      <w:pPr>
        <w:pStyle w:val="Heading2"/>
        <w:spacing w:before="0"/>
        <w:ind w:left="720"/>
        <w:rPr>
          <w:rFonts w:ascii="Trebuchet MS" w:hAnsi="Trebuchet MS" w:cs="Tahoma"/>
          <w:b/>
          <w:sz w:val="21"/>
          <w:szCs w:val="21"/>
        </w:rPr>
      </w:pPr>
      <w:bookmarkStart w:id="65" w:name="a944205"/>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If after the 15 Working Day period specified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"a1025611"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18.5(b)</w:t>
      </w:r>
      <w:r w:rsidRPr="002363A2">
        <w:rPr>
          <w:rFonts w:ascii="Trebuchet MS" w:hAnsi="Trebuchet MS" w:cs="Tahoma"/>
          <w:b/>
          <w:sz w:val="21"/>
          <w:szCs w:val="21"/>
        </w:rPr>
        <w:fldChar w:fldCharType="end"/>
      </w:r>
      <w:r w:rsidRPr="002363A2">
        <w:rPr>
          <w:rFonts w:ascii="Trebuchet MS" w:hAnsi="Trebuchet MS" w:cs="Tahoma"/>
          <w:sz w:val="21"/>
          <w:szCs w:val="21"/>
        </w:rPr>
        <w:t xml:space="preserve"> has elapsed:</w:t>
      </w:r>
      <w:bookmarkEnd w:id="65"/>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no such offer of employment has been made;</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such offer has been made but not accepted; or</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the situation has not otherwise been resolved</w:t>
      </w:r>
    </w:p>
    <w:p w:rsidR="00BC6923" w:rsidRPr="002363A2" w:rsidRDefault="00BC6923" w:rsidP="00BC6923">
      <w:pPr>
        <w:pStyle w:val="Bodysubclause"/>
        <w:spacing w:before="0" w:after="0" w:line="240" w:lineRule="auto"/>
        <w:rPr>
          <w:rFonts w:ascii="Trebuchet MS" w:hAnsi="Trebuchet MS" w:cs="Tahoma"/>
          <w:sz w:val="21"/>
          <w:szCs w:val="21"/>
        </w:rPr>
      </w:pPr>
    </w:p>
    <w:p w:rsidR="00BC6923" w:rsidRPr="002363A2" w:rsidRDefault="00BC6923" w:rsidP="00BC6923">
      <w:pPr>
        <w:pStyle w:val="Bodysubclause"/>
        <w:spacing w:before="0" w:after="0" w:line="240" w:lineRule="auto"/>
        <w:rPr>
          <w:rFonts w:ascii="Trebuchet MS" w:hAnsi="Trebuchet MS" w:cs="Tahoma"/>
          <w:sz w:val="21"/>
          <w:szCs w:val="21"/>
        </w:rPr>
      </w:pPr>
      <w:r w:rsidRPr="002363A2">
        <w:rPr>
          <w:rFonts w:ascii="Trebuchet MS" w:hAnsi="Trebuchet MS" w:cs="Tahoma"/>
          <w:sz w:val="21"/>
          <w:szCs w:val="21"/>
        </w:rPr>
        <w:t xml:space="preserve">the Council shall advise the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 as appropriate that it may within five Working Days give notice to terminate the employment or alleged employment of such person.</w:t>
      </w:r>
    </w:p>
    <w:p w:rsidR="00BC6923" w:rsidRPr="002363A2" w:rsidRDefault="00BC6923" w:rsidP="00BC6923">
      <w:pPr>
        <w:pStyle w:val="Heading2"/>
        <w:spacing w:before="0"/>
        <w:ind w:left="720"/>
        <w:rPr>
          <w:rFonts w:ascii="Trebuchet MS" w:hAnsi="Trebuchet MS" w:cs="Tahoma"/>
          <w:b/>
          <w:sz w:val="21"/>
          <w:szCs w:val="21"/>
        </w:rPr>
      </w:pPr>
      <w:bookmarkStart w:id="66" w:name="a585086"/>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Subject to the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 acting in accordance with the provisions of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"a619721"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18.5</w:t>
      </w:r>
      <w:r w:rsidRPr="002363A2">
        <w:rPr>
          <w:rFonts w:ascii="Trebuchet MS" w:hAnsi="Trebuchet MS" w:cs="Tahoma"/>
          <w:b/>
          <w:sz w:val="21"/>
          <w:szCs w:val="21"/>
        </w:rPr>
        <w:fldChar w:fldCharType="end"/>
      </w:r>
      <w:r w:rsidRPr="002363A2">
        <w:rPr>
          <w:rFonts w:ascii="Trebuchet MS" w:hAnsi="Trebuchet MS" w:cs="Tahoma"/>
          <w:sz w:val="21"/>
          <w:szCs w:val="21"/>
        </w:rPr>
        <w:t xml:space="preserve"> to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"a944205"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18.7</w:t>
      </w:r>
      <w:r w:rsidRPr="002363A2">
        <w:rPr>
          <w:rFonts w:ascii="Trebuchet MS" w:hAnsi="Trebuchet MS" w:cs="Tahoma"/>
          <w:b/>
          <w:sz w:val="21"/>
          <w:szCs w:val="21"/>
        </w:rPr>
        <w:fldChar w:fldCharType="end"/>
      </w:r>
      <w:r w:rsidRPr="002363A2">
        <w:rPr>
          <w:rFonts w:ascii="Trebuchet MS" w:hAnsi="Trebuchet MS" w:cs="Tahoma"/>
          <w:sz w:val="21"/>
          <w:szCs w:val="21"/>
        </w:rPr>
        <w:t xml:space="preserve">, and in accordance with all applicable proper employment procedures set out in applicable Law, the </w:t>
      </w:r>
      <w:r>
        <w:rPr>
          <w:rFonts w:ascii="Trebuchet MS" w:hAnsi="Trebuchet MS" w:cs="Tahoma"/>
          <w:sz w:val="21"/>
          <w:szCs w:val="21"/>
        </w:rPr>
        <w:t>Supplier</w:t>
      </w:r>
      <w:r w:rsidRPr="002363A2">
        <w:rPr>
          <w:rFonts w:ascii="Trebuchet MS" w:hAnsi="Trebuchet MS" w:cs="Tahoma"/>
          <w:sz w:val="21"/>
          <w:szCs w:val="21"/>
        </w:rPr>
        <w:t xml:space="preserve"> shall indemnify the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 against all Employee Liabilities arising out of the termination pursuant to the provisions of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"a944205"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18.7</w:t>
      </w:r>
      <w:r w:rsidRPr="002363A2">
        <w:rPr>
          <w:rFonts w:ascii="Trebuchet MS" w:hAnsi="Trebuchet MS" w:cs="Tahoma"/>
          <w:b/>
          <w:sz w:val="21"/>
          <w:szCs w:val="21"/>
        </w:rPr>
        <w:fldChar w:fldCharType="end"/>
      </w:r>
      <w:r w:rsidRPr="002363A2">
        <w:rPr>
          <w:rFonts w:ascii="Trebuchet MS" w:hAnsi="Trebuchet MS" w:cs="Tahoma"/>
          <w:sz w:val="21"/>
          <w:szCs w:val="21"/>
        </w:rPr>
        <w:t xml:space="preserve"> provided that the Replacement </w:t>
      </w:r>
      <w:r>
        <w:rPr>
          <w:rFonts w:ascii="Trebuchet MS" w:hAnsi="Trebuchet MS" w:cs="Tahoma"/>
          <w:sz w:val="21"/>
          <w:szCs w:val="21"/>
        </w:rPr>
        <w:t>Supplier</w:t>
      </w:r>
      <w:r w:rsidRPr="002363A2">
        <w:rPr>
          <w:rFonts w:ascii="Trebuchet MS" w:hAnsi="Trebuchet MS" w:cs="Tahoma"/>
          <w:sz w:val="21"/>
          <w:szCs w:val="21"/>
        </w:rPr>
        <w:t xml:space="preserve"> takes, or shall procure that the Replacement Sub-contractor takes, all reasonable steps to minimise any such Employee Liabilities.</w:t>
      </w:r>
      <w:bookmarkEnd w:id="66"/>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indemnity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"a585086"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18.8</w:t>
      </w:r>
      <w:r w:rsidRPr="002363A2">
        <w:rPr>
          <w:rFonts w:ascii="Trebuchet MS" w:hAnsi="Trebuchet MS" w:cs="Tahoma"/>
          <w:b/>
          <w:sz w:val="21"/>
          <w:szCs w:val="21"/>
        </w:rPr>
        <w:fldChar w:fldCharType="end"/>
      </w:r>
      <w:r w:rsidRPr="002363A2">
        <w:rPr>
          <w:rFonts w:ascii="Trebuchet MS" w:hAnsi="Trebuchet MS" w:cs="Tahoma"/>
          <w:sz w:val="21"/>
          <w:szCs w:val="21"/>
        </w:rPr>
        <w:t>:</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shall not apply to:</w:t>
      </w:r>
    </w:p>
    <w:p w:rsidR="00BC6923" w:rsidRPr="002363A2" w:rsidRDefault="00BC6923" w:rsidP="00BC6923">
      <w:pPr>
        <w:pStyle w:val="Heading4"/>
        <w:spacing w:before="0"/>
        <w:ind w:left="2268"/>
        <w:rPr>
          <w:rFonts w:ascii="Trebuchet MS" w:hAnsi="Trebuchet MS" w:cs="Tahoma"/>
          <w:b/>
          <w:sz w:val="21"/>
          <w:szCs w:val="21"/>
        </w:rPr>
      </w:pP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 xml:space="preserve">in any case in relation to any alleged act or omission of the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 any claim for: (A) discrimination, including on the grounds of sex, race, disability, age, gender reassignment, marriage or civil partnership, pregnancy and maternity or sexual orientation, religion or belief; or (B) equal pay or compensation for less favourable treatment of part-time workers or fixed-term employees; or</w:t>
      </w:r>
    </w:p>
    <w:p w:rsidR="00BC6923" w:rsidRPr="002363A2" w:rsidRDefault="00BC6923" w:rsidP="00BC6923">
      <w:pPr>
        <w:pStyle w:val="Heading4"/>
        <w:spacing w:before="0"/>
        <w:ind w:left="2268"/>
        <w:rPr>
          <w:rFonts w:ascii="Trebuchet MS" w:hAnsi="Trebuchet MS" w:cs="Tahoma"/>
          <w:b/>
          <w:sz w:val="21"/>
          <w:szCs w:val="21"/>
        </w:rPr>
      </w:pP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 xml:space="preserve">any claim that the termination of employment was unfair because the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 neglected to follow a fair dismissal procedure; and</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shall apply only where the notification referred to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"a416776"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18.5(a)</w:t>
      </w:r>
      <w:r w:rsidRPr="002363A2">
        <w:rPr>
          <w:rFonts w:ascii="Trebuchet MS" w:hAnsi="Trebuchet MS" w:cs="Tahoma"/>
          <w:b/>
          <w:sz w:val="21"/>
          <w:szCs w:val="21"/>
        </w:rPr>
        <w:fldChar w:fldCharType="end"/>
      </w:r>
      <w:r w:rsidRPr="002363A2">
        <w:rPr>
          <w:rFonts w:ascii="Trebuchet MS" w:hAnsi="Trebuchet MS" w:cs="Tahoma"/>
          <w:sz w:val="21"/>
          <w:szCs w:val="21"/>
        </w:rPr>
        <w:t xml:space="preserve"> is made by the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 to the </w:t>
      </w:r>
      <w:r>
        <w:rPr>
          <w:rFonts w:ascii="Trebuchet MS" w:hAnsi="Trebuchet MS" w:cs="Tahoma"/>
          <w:sz w:val="21"/>
          <w:szCs w:val="21"/>
        </w:rPr>
        <w:t>Supplier</w:t>
      </w:r>
      <w:r w:rsidRPr="002363A2">
        <w:rPr>
          <w:rFonts w:ascii="Trebuchet MS" w:hAnsi="Trebuchet MS" w:cs="Tahoma"/>
          <w:sz w:val="21"/>
          <w:szCs w:val="21"/>
        </w:rPr>
        <w:t xml:space="preserve"> within six months of the Service Transfer Date.</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If any such person as is described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"a619721"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18.5</w:t>
      </w:r>
      <w:r w:rsidRPr="002363A2">
        <w:rPr>
          <w:rFonts w:ascii="Trebuchet MS" w:hAnsi="Trebuchet MS" w:cs="Tahoma"/>
          <w:b/>
          <w:sz w:val="21"/>
          <w:szCs w:val="21"/>
        </w:rPr>
        <w:fldChar w:fldCharType="end"/>
      </w:r>
      <w:r w:rsidRPr="002363A2">
        <w:rPr>
          <w:rFonts w:ascii="Trebuchet MS" w:hAnsi="Trebuchet MS" w:cs="Tahoma"/>
          <w:sz w:val="21"/>
          <w:szCs w:val="21"/>
        </w:rPr>
        <w:t xml:space="preserve"> is neither re-employed by the </w:t>
      </w:r>
      <w:r>
        <w:rPr>
          <w:rFonts w:ascii="Trebuchet MS" w:hAnsi="Trebuchet MS" w:cs="Tahoma"/>
          <w:sz w:val="21"/>
          <w:szCs w:val="21"/>
        </w:rPr>
        <w:t>Supplier</w:t>
      </w:r>
      <w:r w:rsidRPr="002363A2">
        <w:rPr>
          <w:rFonts w:ascii="Trebuchet MS" w:hAnsi="Trebuchet MS" w:cs="Tahoma"/>
          <w:sz w:val="21"/>
          <w:szCs w:val="21"/>
        </w:rPr>
        <w:t xml:space="preserve"> or any Sub-contractor nor dismissed by the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 within the time scales set out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"a619721"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18.5</w:t>
      </w:r>
      <w:r w:rsidRPr="002363A2">
        <w:rPr>
          <w:rFonts w:ascii="Trebuchet MS" w:hAnsi="Trebuchet MS" w:cs="Tahoma"/>
          <w:b/>
          <w:sz w:val="21"/>
          <w:szCs w:val="21"/>
        </w:rPr>
        <w:fldChar w:fldCharType="end"/>
      </w:r>
      <w:r w:rsidRPr="002363A2">
        <w:rPr>
          <w:rFonts w:ascii="Trebuchet MS" w:hAnsi="Trebuchet MS" w:cs="Tahoma"/>
          <w:sz w:val="21"/>
          <w:szCs w:val="21"/>
        </w:rPr>
        <w:t xml:space="preserve"> to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"a944205"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18.7</w:t>
      </w:r>
      <w:r w:rsidRPr="002363A2">
        <w:rPr>
          <w:rFonts w:ascii="Trebuchet MS" w:hAnsi="Trebuchet MS" w:cs="Tahoma"/>
          <w:b/>
          <w:sz w:val="21"/>
          <w:szCs w:val="21"/>
        </w:rPr>
        <w:fldChar w:fldCharType="end"/>
      </w:r>
      <w:r w:rsidRPr="002363A2">
        <w:rPr>
          <w:rFonts w:ascii="Trebuchet MS" w:hAnsi="Trebuchet MS" w:cs="Tahoma"/>
          <w:sz w:val="21"/>
          <w:szCs w:val="21"/>
        </w:rPr>
        <w:t xml:space="preserve">, such person shall be treated as a Transferring Supplier Employee and the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 shall comply with such obligations as may be imposed upon it under applicable Law.</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and/or any Sub-contractor; and</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Replacement </w:t>
      </w:r>
      <w:r>
        <w:rPr>
          <w:rFonts w:ascii="Trebuchet MS" w:hAnsi="Trebuchet MS" w:cs="Tahoma"/>
          <w:sz w:val="21"/>
          <w:szCs w:val="21"/>
        </w:rPr>
        <w:t>Supplier</w:t>
      </w:r>
      <w:r w:rsidRPr="002363A2">
        <w:rPr>
          <w:rFonts w:ascii="Trebuchet MS" w:hAnsi="Trebuchet MS" w:cs="Tahoma"/>
          <w:sz w:val="21"/>
          <w:szCs w:val="21"/>
        </w:rPr>
        <w:t xml:space="preserve"> and/or the Replacement Sub-contractor.</w:t>
      </w:r>
    </w:p>
    <w:p w:rsidR="00BC6923" w:rsidRPr="002363A2" w:rsidRDefault="00BC6923" w:rsidP="00BC6923">
      <w:pPr>
        <w:pStyle w:val="Heading2"/>
        <w:spacing w:before="0"/>
        <w:ind w:left="720"/>
        <w:rPr>
          <w:rFonts w:ascii="Trebuchet MS" w:hAnsi="Trebuchet MS" w:cs="Tahoma"/>
          <w:b/>
          <w:sz w:val="21"/>
          <w:szCs w:val="21"/>
        </w:rPr>
      </w:pPr>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w:t>
      </w:r>
      <w:r>
        <w:rPr>
          <w:rFonts w:ascii="Trebuchet MS" w:hAnsi="Trebuchet MS" w:cs="Tahoma"/>
          <w:sz w:val="21"/>
          <w:szCs w:val="21"/>
        </w:rPr>
        <w:t>Supplier</w:t>
      </w:r>
      <w:r w:rsidRPr="002363A2">
        <w:rPr>
          <w:rFonts w:ascii="Trebuchet MS" w:hAnsi="Trebuchet MS" w:cs="Tahoma"/>
          <w:sz w:val="21"/>
          <w:szCs w:val="21"/>
        </w:rPr>
        <w:t xml:space="preserve"> shall, and shall procure that each Sub-contractor shall, promptly provide to the Council and any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 in writing such information as is necessary to enable the Council, the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 to carry out their respective duties under regulation 13 of the Employment Regulations. The Council shall procure that the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 shall promptly provide to the </w:t>
      </w:r>
      <w:r>
        <w:rPr>
          <w:rFonts w:ascii="Trebuchet MS" w:hAnsi="Trebuchet MS" w:cs="Tahoma"/>
          <w:sz w:val="21"/>
          <w:szCs w:val="21"/>
        </w:rPr>
        <w:t>Supplier</w:t>
      </w:r>
      <w:r w:rsidRPr="002363A2">
        <w:rPr>
          <w:rFonts w:ascii="Trebuchet MS" w:hAnsi="Trebuchet MS" w:cs="Tahoma"/>
          <w:sz w:val="21"/>
          <w:szCs w:val="21"/>
        </w:rPr>
        <w:t xml:space="preserve"> and each Sub-contractor in writing such information as is necessary to enable the </w:t>
      </w:r>
      <w:r>
        <w:rPr>
          <w:rFonts w:ascii="Trebuchet MS" w:hAnsi="Trebuchet MS" w:cs="Tahoma"/>
          <w:sz w:val="21"/>
          <w:szCs w:val="21"/>
        </w:rPr>
        <w:t>Supplier</w:t>
      </w:r>
      <w:r w:rsidRPr="002363A2">
        <w:rPr>
          <w:rFonts w:ascii="Trebuchet MS" w:hAnsi="Trebuchet MS" w:cs="Tahoma"/>
          <w:sz w:val="21"/>
          <w:szCs w:val="21"/>
        </w:rPr>
        <w:t xml:space="preserve"> and each Sub-contractor to carry out their respective duties under regulation 13 of the Employment Regulations.</w:t>
      </w:r>
    </w:p>
    <w:p w:rsidR="00BC6923" w:rsidRPr="002363A2" w:rsidRDefault="00BC6923" w:rsidP="00BC6923">
      <w:pPr>
        <w:pStyle w:val="Heading2"/>
        <w:spacing w:before="0"/>
        <w:ind w:left="720"/>
        <w:rPr>
          <w:rFonts w:ascii="Trebuchet MS" w:hAnsi="Trebuchet MS" w:cs="Tahoma"/>
          <w:b/>
          <w:sz w:val="21"/>
          <w:szCs w:val="21"/>
        </w:rPr>
      </w:pPr>
      <w:bookmarkStart w:id="67" w:name="a633179"/>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Subject to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"a199290"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18.14</w:t>
      </w:r>
      <w:r w:rsidRPr="002363A2">
        <w:rPr>
          <w:rFonts w:ascii="Trebuchet MS" w:hAnsi="Trebuchet MS" w:cs="Tahoma"/>
          <w:b/>
          <w:sz w:val="21"/>
          <w:szCs w:val="21"/>
        </w:rPr>
        <w:fldChar w:fldCharType="end"/>
      </w:r>
      <w:r w:rsidRPr="002363A2">
        <w:rPr>
          <w:rFonts w:ascii="Trebuchet MS" w:hAnsi="Trebuchet MS" w:cs="Tahoma"/>
          <w:sz w:val="21"/>
          <w:szCs w:val="21"/>
        </w:rPr>
        <w:t xml:space="preserve">, the Council shall procure that the Replacement </w:t>
      </w:r>
      <w:r>
        <w:rPr>
          <w:rFonts w:ascii="Trebuchet MS" w:hAnsi="Trebuchet MS" w:cs="Tahoma"/>
          <w:sz w:val="21"/>
          <w:szCs w:val="21"/>
        </w:rPr>
        <w:t>Supplier</w:t>
      </w:r>
      <w:r w:rsidRPr="002363A2">
        <w:rPr>
          <w:rFonts w:ascii="Trebuchet MS" w:hAnsi="Trebuchet MS" w:cs="Tahoma"/>
          <w:sz w:val="21"/>
          <w:szCs w:val="21"/>
        </w:rPr>
        <w:t xml:space="preserve"> indemnifies the </w:t>
      </w:r>
      <w:r>
        <w:rPr>
          <w:rFonts w:ascii="Trebuchet MS" w:hAnsi="Trebuchet MS" w:cs="Tahoma"/>
          <w:sz w:val="21"/>
          <w:szCs w:val="21"/>
        </w:rPr>
        <w:t>Supplier</w:t>
      </w:r>
      <w:r w:rsidRPr="002363A2">
        <w:rPr>
          <w:rFonts w:ascii="Trebuchet MS" w:hAnsi="Trebuchet MS" w:cs="Tahoma"/>
          <w:sz w:val="21"/>
          <w:szCs w:val="21"/>
        </w:rPr>
        <w:t xml:space="preserve">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bookmarkEnd w:id="67"/>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any act or omission of the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w:t>
      </w: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breach or non-observance by the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 on or after the Service Transfer Date of:</w:t>
      </w:r>
    </w:p>
    <w:p w:rsidR="00BC6923" w:rsidRPr="002363A2" w:rsidRDefault="00BC6923" w:rsidP="00BC6923">
      <w:pPr>
        <w:pStyle w:val="Heading4"/>
        <w:spacing w:before="0"/>
        <w:ind w:left="2268"/>
        <w:rPr>
          <w:rFonts w:ascii="Trebuchet MS" w:hAnsi="Trebuchet MS" w:cs="Tahoma"/>
          <w:b/>
          <w:sz w:val="21"/>
          <w:szCs w:val="21"/>
        </w:rPr>
      </w:pP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any collective agreement applicable to the Transferring Supplier Employees; and/or</w:t>
      </w: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 xml:space="preserve">any custom or practice in respect of any Transferring Supplier Employees which the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 is contractually bound to honour;</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any claim by any trade union or other body or person representing any Transferring Supplier Employees arising from or connected with any failure by the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 to comply with any legal obligation to such trade union, body or person arising on or after the Relevant Transfer Date;</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any proposal by the Replacement </w:t>
      </w:r>
      <w:r>
        <w:rPr>
          <w:rFonts w:ascii="Trebuchet MS" w:hAnsi="Trebuchet MS" w:cs="Tahoma"/>
          <w:sz w:val="21"/>
          <w:szCs w:val="21"/>
        </w:rPr>
        <w:t>Supplier</w:t>
      </w:r>
      <w:r w:rsidRPr="002363A2">
        <w:rPr>
          <w:rFonts w:ascii="Trebuchet MS" w:hAnsi="Trebuchet MS" w:cs="Tahoma"/>
          <w:sz w:val="21"/>
          <w:szCs w:val="21"/>
        </w:rPr>
        <w:t xml:space="preserve"> and/or Replacement Sub-contractor to change the terms and conditions of employment or working conditions of any Transferring Supplier Employees on or after their transfer to the Replacement </w:t>
      </w:r>
      <w:r>
        <w:rPr>
          <w:rFonts w:ascii="Trebuchet MS" w:hAnsi="Trebuchet MS" w:cs="Tahoma"/>
          <w:sz w:val="21"/>
          <w:szCs w:val="21"/>
        </w:rPr>
        <w:t>Supplier</w:t>
      </w:r>
      <w:r w:rsidRPr="002363A2">
        <w:rPr>
          <w:rFonts w:ascii="Trebuchet MS" w:hAnsi="Trebuchet MS" w:cs="Tahoma"/>
          <w:sz w:val="21"/>
          <w:szCs w:val="21"/>
        </w:rPr>
        <w:t xml:space="preserve">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any statement communicated to or action undertaken by the Replacement </w:t>
      </w:r>
      <w:r>
        <w:rPr>
          <w:rFonts w:ascii="Trebuchet MS" w:hAnsi="Trebuchet MS" w:cs="Tahoma"/>
          <w:sz w:val="21"/>
          <w:szCs w:val="21"/>
        </w:rPr>
        <w:t>Supplier</w:t>
      </w:r>
      <w:r w:rsidRPr="002363A2">
        <w:rPr>
          <w:rFonts w:ascii="Trebuchet MS" w:hAnsi="Trebuchet MS" w:cs="Tahoma"/>
          <w:sz w:val="21"/>
          <w:szCs w:val="21"/>
        </w:rPr>
        <w:t xml:space="preserve"> or Replacement Sub-contractor to, or in respect of, any Transferring Supplier Employee on or before the Relevant Transfer Date regarding the Relevant Transfer which has not been agreed in advance with the </w:t>
      </w:r>
      <w:r>
        <w:rPr>
          <w:rFonts w:ascii="Trebuchet MS" w:hAnsi="Trebuchet MS" w:cs="Tahoma"/>
          <w:sz w:val="21"/>
          <w:szCs w:val="21"/>
        </w:rPr>
        <w:t>Supplier</w:t>
      </w:r>
      <w:r w:rsidRPr="002363A2">
        <w:rPr>
          <w:rFonts w:ascii="Trebuchet MS" w:hAnsi="Trebuchet MS" w:cs="Tahoma"/>
          <w:sz w:val="21"/>
          <w:szCs w:val="21"/>
        </w:rPr>
        <w:t xml:space="preserve"> in writing;</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any proceeding, claim or demand by HMRC or other statutory authority in respect of any financial obligation including, but not limited to, PAYE and primary and secondary national insurance contributions:</w:t>
      </w:r>
    </w:p>
    <w:p w:rsidR="00BC6923" w:rsidRPr="002363A2" w:rsidRDefault="00BC6923" w:rsidP="00BC6923">
      <w:pPr>
        <w:pStyle w:val="Heading4"/>
        <w:spacing w:before="0"/>
        <w:ind w:left="2268"/>
        <w:rPr>
          <w:rFonts w:ascii="Trebuchet MS" w:hAnsi="Trebuchet MS" w:cs="Tahoma"/>
          <w:b/>
          <w:sz w:val="21"/>
          <w:szCs w:val="21"/>
        </w:rPr>
      </w:pP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in relation to any Transferring Supplier Employee, to the extent that the proceeding, claim or demand by HMRC or other statutory authority relates to financial obligations arising after the Service Transfer Date; and</w:t>
      </w:r>
    </w:p>
    <w:p w:rsidR="00BC6923" w:rsidRPr="002363A2" w:rsidRDefault="00BC6923" w:rsidP="00BC6923">
      <w:pPr>
        <w:pStyle w:val="Heading4"/>
        <w:spacing w:before="0"/>
        <w:ind w:left="2268"/>
        <w:rPr>
          <w:rFonts w:ascii="Trebuchet MS" w:hAnsi="Trebuchet MS" w:cs="Tahoma"/>
          <w:b/>
          <w:sz w:val="21"/>
          <w:szCs w:val="21"/>
        </w:rPr>
      </w:pPr>
    </w:p>
    <w:p w:rsidR="00BC6923" w:rsidRPr="002363A2" w:rsidRDefault="00BC6923" w:rsidP="00BC6923">
      <w:pPr>
        <w:pStyle w:val="Heading4"/>
        <w:keepNext w:val="0"/>
        <w:keepLines w:val="0"/>
        <w:numPr>
          <w:ilvl w:val="3"/>
          <w:numId w:val="36"/>
        </w:numPr>
        <w:tabs>
          <w:tab w:val="left" w:pos="2261"/>
        </w:tabs>
        <w:spacing w:before="0"/>
        <w:jc w:val="both"/>
        <w:rPr>
          <w:rFonts w:ascii="Trebuchet MS" w:hAnsi="Trebuchet MS" w:cs="Tahoma"/>
          <w:b/>
          <w:sz w:val="21"/>
          <w:szCs w:val="21"/>
        </w:rPr>
      </w:pPr>
      <w:r w:rsidRPr="002363A2">
        <w:rPr>
          <w:rFonts w:ascii="Trebuchet MS" w:hAnsi="Trebuchet MS" w:cs="Tahoma"/>
          <w:sz w:val="21"/>
          <w:szCs w:val="21"/>
        </w:rPr>
        <w:t xml:space="preserve">in relation to any employee who is not a Transferring Supplier Employee, and in respect of whom it is later alleged or determined that the Employment Regulations applied so as to transfer his/her employment from the </w:t>
      </w:r>
      <w:r>
        <w:rPr>
          <w:rFonts w:ascii="Trebuchet MS" w:hAnsi="Trebuchet MS" w:cs="Tahoma"/>
          <w:sz w:val="21"/>
          <w:szCs w:val="21"/>
        </w:rPr>
        <w:t>Supplier</w:t>
      </w:r>
      <w:r w:rsidRPr="002363A2">
        <w:rPr>
          <w:rFonts w:ascii="Trebuchet MS" w:hAnsi="Trebuchet MS" w:cs="Tahoma"/>
          <w:sz w:val="21"/>
          <w:szCs w:val="21"/>
        </w:rPr>
        <w:t xml:space="preserve"> or Sub-contractor, to the Replacement </w:t>
      </w:r>
      <w:r>
        <w:rPr>
          <w:rFonts w:ascii="Trebuchet MS" w:hAnsi="Trebuchet MS" w:cs="Tahoma"/>
          <w:sz w:val="21"/>
          <w:szCs w:val="21"/>
        </w:rPr>
        <w:t>Supplier</w:t>
      </w:r>
      <w:r w:rsidRPr="002363A2">
        <w:rPr>
          <w:rFonts w:ascii="Trebuchet MS" w:hAnsi="Trebuchet MS" w:cs="Tahoma"/>
          <w:sz w:val="21"/>
          <w:szCs w:val="21"/>
        </w:rPr>
        <w:t xml:space="preserve"> or Replacement Sub-contractor to the extent that the proceeding, claim or demand by HMRC or other statutory authority relates to financial obligations arising after the Service Transfer Date;</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 failure of the Replacement </w:t>
      </w:r>
      <w:r>
        <w:rPr>
          <w:rFonts w:ascii="Trebuchet MS" w:hAnsi="Trebuchet MS" w:cs="Tahoma"/>
          <w:sz w:val="21"/>
          <w:szCs w:val="21"/>
        </w:rPr>
        <w:t>Supplier</w:t>
      </w:r>
      <w:r w:rsidRPr="002363A2">
        <w:rPr>
          <w:rFonts w:ascii="Trebuchet MS" w:hAnsi="Trebuchet MS" w:cs="Tahoma"/>
          <w:sz w:val="21"/>
          <w:szCs w:val="21"/>
        </w:rPr>
        <w:t xml:space="preserve">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rsidR="00BC6923" w:rsidRPr="002363A2" w:rsidRDefault="00BC6923" w:rsidP="00BC6923">
      <w:pPr>
        <w:pStyle w:val="Heading3"/>
        <w:spacing w:before="0"/>
        <w:ind w:left="1559"/>
        <w:rPr>
          <w:rFonts w:ascii="Trebuchet MS" w:hAnsi="Trebuchet MS" w:cs="Tahoma"/>
          <w:b/>
          <w:sz w:val="21"/>
          <w:szCs w:val="21"/>
        </w:rPr>
      </w:pPr>
    </w:p>
    <w:p w:rsidR="00BC6923" w:rsidRPr="002363A2" w:rsidRDefault="00BC6923" w:rsidP="00BC6923">
      <w:pPr>
        <w:pStyle w:val="Heading3"/>
        <w:keepNext w:val="0"/>
        <w:keepLines w:val="0"/>
        <w:numPr>
          <w:ilvl w:val="2"/>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any claim made by or in respect of a Transferring Supplier Employee or any appropriate employee representative (as defined in the Employment Regulations) of any Transferring Supplier Employee relating to any act or omission of the Replacement </w:t>
      </w:r>
      <w:r>
        <w:rPr>
          <w:rFonts w:ascii="Trebuchet MS" w:hAnsi="Trebuchet MS" w:cs="Tahoma"/>
          <w:sz w:val="21"/>
          <w:szCs w:val="21"/>
        </w:rPr>
        <w:t>Supplier</w:t>
      </w:r>
      <w:r w:rsidRPr="002363A2">
        <w:rPr>
          <w:rFonts w:ascii="Trebuchet MS" w:hAnsi="Trebuchet MS" w:cs="Tahoma"/>
          <w:sz w:val="21"/>
          <w:szCs w:val="21"/>
        </w:rPr>
        <w:t xml:space="preserve"> or Replacement Sub-contractor in relation to obligations under regulation 13 of the Employment Regulations.</w:t>
      </w:r>
    </w:p>
    <w:p w:rsidR="00BC6923" w:rsidRPr="002363A2" w:rsidRDefault="00BC6923" w:rsidP="00BC6923">
      <w:pPr>
        <w:pStyle w:val="Heading2"/>
        <w:spacing w:before="0"/>
        <w:ind w:left="720"/>
        <w:rPr>
          <w:rFonts w:ascii="Trebuchet MS" w:hAnsi="Trebuchet MS" w:cs="Tahoma"/>
          <w:b/>
          <w:sz w:val="21"/>
          <w:szCs w:val="21"/>
        </w:rPr>
      </w:pPr>
      <w:bookmarkStart w:id="68" w:name="a199290"/>
    </w:p>
    <w:p w:rsidR="00BC6923" w:rsidRPr="002363A2" w:rsidRDefault="00BC6923" w:rsidP="00BC6923">
      <w:pPr>
        <w:pStyle w:val="Heading2"/>
        <w:keepNext w:val="0"/>
        <w:keepLines w:val="0"/>
        <w:numPr>
          <w:ilvl w:val="1"/>
          <w:numId w:val="36"/>
        </w:numPr>
        <w:spacing w:before="0"/>
        <w:jc w:val="both"/>
        <w:rPr>
          <w:rFonts w:ascii="Trebuchet MS" w:hAnsi="Trebuchet MS" w:cs="Tahoma"/>
          <w:b/>
          <w:sz w:val="21"/>
          <w:szCs w:val="21"/>
        </w:rPr>
      </w:pPr>
      <w:r w:rsidRPr="002363A2">
        <w:rPr>
          <w:rFonts w:ascii="Trebuchet MS" w:hAnsi="Trebuchet MS" w:cs="Tahoma"/>
          <w:sz w:val="21"/>
          <w:szCs w:val="21"/>
        </w:rPr>
        <w:t xml:space="preserve">The indemnities in paragraph </w:t>
      </w:r>
      <w:r w:rsidRPr="002363A2">
        <w:rPr>
          <w:rFonts w:ascii="Trebuchet MS" w:hAnsi="Trebuchet MS" w:cs="Tahoma"/>
          <w:b/>
          <w:sz w:val="21"/>
          <w:szCs w:val="21"/>
        </w:rPr>
        <w:fldChar w:fldCharType="begin"/>
      </w:r>
      <w:r w:rsidRPr="002363A2">
        <w:rPr>
          <w:rFonts w:ascii="Trebuchet MS" w:hAnsi="Trebuchet MS" w:cs="Tahoma"/>
          <w:sz w:val="21"/>
          <w:szCs w:val="21"/>
        </w:rPr>
        <w:instrText xml:space="preserve">REF "a633179" \h \w  \* MERGEFORMAT </w:instrText>
      </w:r>
      <w:r w:rsidRPr="002363A2">
        <w:rPr>
          <w:rFonts w:ascii="Trebuchet MS" w:hAnsi="Trebuchet MS" w:cs="Tahoma"/>
          <w:b/>
          <w:sz w:val="21"/>
          <w:szCs w:val="21"/>
        </w:rPr>
      </w:r>
      <w:r w:rsidRPr="002363A2">
        <w:rPr>
          <w:rFonts w:ascii="Trebuchet MS" w:hAnsi="Trebuchet MS" w:cs="Tahoma"/>
          <w:b/>
          <w:sz w:val="21"/>
          <w:szCs w:val="21"/>
        </w:rPr>
        <w:fldChar w:fldCharType="separate"/>
      </w:r>
      <w:r w:rsidRPr="002363A2">
        <w:rPr>
          <w:rFonts w:ascii="Trebuchet MS" w:hAnsi="Trebuchet MS" w:cs="Tahoma"/>
          <w:sz w:val="21"/>
          <w:szCs w:val="21"/>
        </w:rPr>
        <w:t>18.13</w:t>
      </w:r>
      <w:r w:rsidRPr="002363A2">
        <w:rPr>
          <w:rFonts w:ascii="Trebuchet MS" w:hAnsi="Trebuchet MS" w:cs="Tahoma"/>
          <w:b/>
          <w:sz w:val="21"/>
          <w:szCs w:val="21"/>
        </w:rPr>
        <w:fldChar w:fldCharType="end"/>
      </w:r>
      <w:r w:rsidRPr="002363A2">
        <w:rPr>
          <w:rFonts w:ascii="Trebuchet MS" w:hAnsi="Trebuchet MS" w:cs="Tahoma"/>
          <w:sz w:val="21"/>
          <w:szCs w:val="21"/>
        </w:rPr>
        <w:t xml:space="preserve"> shall not apply to the extent that the Employee Liabilities arise or are attributable to an act or omission of the </w:t>
      </w:r>
      <w:r>
        <w:rPr>
          <w:rFonts w:ascii="Trebuchet MS" w:hAnsi="Trebuchet MS" w:cs="Tahoma"/>
          <w:sz w:val="21"/>
          <w:szCs w:val="21"/>
        </w:rPr>
        <w:t>Supplier</w:t>
      </w:r>
      <w:r w:rsidRPr="002363A2">
        <w:rPr>
          <w:rFonts w:ascii="Trebuchet MS" w:hAnsi="Trebuchet MS" w:cs="Tahoma"/>
          <w:sz w:val="21"/>
          <w:szCs w:val="21"/>
        </w:rPr>
        <w:t xml:space="preserve"> and/or any Sub-contractor (as applicable) whether occurring or having its origin before, on or after the Relevant Transfer Date, including any Employee Liabilities arising from the failure by the </w:t>
      </w:r>
      <w:r>
        <w:rPr>
          <w:rFonts w:ascii="Trebuchet MS" w:hAnsi="Trebuchet MS" w:cs="Tahoma"/>
          <w:sz w:val="21"/>
          <w:szCs w:val="21"/>
        </w:rPr>
        <w:t>Supplier</w:t>
      </w:r>
      <w:r w:rsidRPr="002363A2">
        <w:rPr>
          <w:rFonts w:ascii="Trebuchet MS" w:hAnsi="Trebuchet MS" w:cs="Tahoma"/>
          <w:sz w:val="21"/>
          <w:szCs w:val="21"/>
        </w:rPr>
        <w:t xml:space="preserve"> and/or any Sub-contractor (as applicable) to comply with its obligations under the Employment Regulations.</w:t>
      </w:r>
      <w:bookmarkEnd w:id="68"/>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r w:rsidRPr="002363A2">
        <w:rPr>
          <w:rFonts w:ascii="Trebuchet MS" w:hAnsi="Trebuchet MS"/>
          <w:sz w:val="21"/>
          <w:szCs w:val="21"/>
        </w:rPr>
        <w:t>Annex A.</w:t>
      </w:r>
      <w:r w:rsidRPr="002363A2">
        <w:rPr>
          <w:rFonts w:ascii="Trebuchet MS" w:hAnsi="Trebuchet MS"/>
          <w:sz w:val="21"/>
          <w:szCs w:val="21"/>
        </w:rPr>
        <w:tab/>
        <w:t>Admission Agreement</w:t>
      </w: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r w:rsidRPr="002363A2">
        <w:rPr>
          <w:rFonts w:ascii="Trebuchet MS" w:hAnsi="Trebuchet MS"/>
          <w:sz w:val="21"/>
          <w:szCs w:val="21"/>
        </w:rPr>
        <w:t>Annex B.</w:t>
      </w:r>
      <w:r w:rsidRPr="002363A2">
        <w:rPr>
          <w:rFonts w:ascii="Trebuchet MS" w:hAnsi="Trebuchet MS"/>
          <w:sz w:val="21"/>
          <w:szCs w:val="21"/>
        </w:rPr>
        <w:tab/>
        <w:t>Transferring Former Supplier Employees</w:t>
      </w:r>
    </w:p>
    <w:bookmarkEnd w:id="9"/>
    <w:p w:rsidR="00BC6923" w:rsidRPr="002363A2" w:rsidRDefault="00BC6923" w:rsidP="00BC6923">
      <w:pPr>
        <w:rPr>
          <w:rFonts w:ascii="Trebuchet MS" w:hAnsi="Trebuchet MS" w:cs="Tahoma"/>
          <w:sz w:val="21"/>
          <w:szCs w:val="21"/>
        </w:rPr>
      </w:pPr>
    </w:p>
    <w:p w:rsidR="00BC6923" w:rsidRDefault="00BC6923" w:rsidP="00BC6923">
      <w:pPr>
        <w:rPr>
          <w:rFonts w:ascii="Trebuchet MS" w:hAnsi="Trebuchet MS" w:cs="Tahoma"/>
        </w:rPr>
      </w:pPr>
      <w:r w:rsidRPr="002363A2">
        <w:rPr>
          <w:rFonts w:ascii="Trebuchet MS" w:hAnsi="Trebuchet MS" w:cs="Tahoma"/>
          <w:sz w:val="21"/>
          <w:szCs w:val="21"/>
        </w:rPr>
        <w:t>Annex C.</w:t>
      </w:r>
      <w:r w:rsidRPr="002363A2">
        <w:rPr>
          <w:rFonts w:ascii="Trebuchet MS" w:hAnsi="Trebuchet MS" w:cs="Tahoma"/>
          <w:sz w:val="21"/>
          <w:szCs w:val="21"/>
        </w:rPr>
        <w:tab/>
        <w:t>List of Notified Sub-contractors</w:t>
      </w:r>
      <w:r>
        <w:rPr>
          <w:rFonts w:ascii="Trebuchet MS" w:hAnsi="Trebuchet MS" w:cs="Tahoma"/>
        </w:rPr>
        <w:br w:type="page"/>
      </w:r>
    </w:p>
    <w:p w:rsidR="00BC6923" w:rsidRPr="00BD3046" w:rsidRDefault="00BC6923" w:rsidP="00BC6923">
      <w:pPr>
        <w:rPr>
          <w:rFonts w:ascii="Trebuchet MS" w:hAnsi="Trebuchet MS" w:cs="Tahoma"/>
        </w:rPr>
      </w:pPr>
    </w:p>
    <w:p w:rsidR="00BC6923" w:rsidRPr="00610142" w:rsidRDefault="00BC6923" w:rsidP="00BC6923">
      <w:pPr>
        <w:pStyle w:val="Header"/>
        <w:tabs>
          <w:tab w:val="left" w:pos="709"/>
        </w:tabs>
        <w:ind w:left="705" w:hanging="705"/>
        <w:rPr>
          <w:rFonts w:ascii="Trebuchet MS" w:hAnsi="Trebuchet MS" w:cs="Tahoma"/>
          <w:b/>
          <w:sz w:val="21"/>
          <w:szCs w:val="21"/>
        </w:rPr>
      </w:pPr>
    </w:p>
    <w:p w:rsidR="00BC6923" w:rsidRPr="00610142" w:rsidRDefault="00BC6923" w:rsidP="00BC6923">
      <w:pPr>
        <w:pStyle w:val="Header"/>
        <w:tabs>
          <w:tab w:val="left" w:pos="709"/>
        </w:tabs>
        <w:ind w:left="705" w:hanging="705"/>
        <w:jc w:val="center"/>
        <w:rPr>
          <w:rFonts w:ascii="Trebuchet MS" w:hAnsi="Trebuchet MS" w:cs="Tahoma"/>
          <w:b/>
          <w:sz w:val="21"/>
          <w:szCs w:val="21"/>
        </w:rPr>
      </w:pPr>
    </w:p>
    <w:p w:rsidR="00BC6923" w:rsidRPr="00610142" w:rsidRDefault="00BC6923" w:rsidP="00BC6923">
      <w:pPr>
        <w:pStyle w:val="Header"/>
        <w:tabs>
          <w:tab w:val="left" w:pos="709"/>
        </w:tabs>
        <w:ind w:left="705" w:hanging="705"/>
        <w:jc w:val="center"/>
        <w:rPr>
          <w:rFonts w:ascii="Trebuchet MS" w:hAnsi="Trebuchet MS" w:cs="Tahoma"/>
          <w:b/>
          <w:sz w:val="21"/>
          <w:szCs w:val="21"/>
        </w:rPr>
      </w:pPr>
    </w:p>
    <w:p w:rsidR="00BC6923" w:rsidRPr="00610142" w:rsidRDefault="00BC6923" w:rsidP="00BC6923">
      <w:pPr>
        <w:pStyle w:val="Header"/>
        <w:tabs>
          <w:tab w:val="left" w:pos="709"/>
        </w:tabs>
        <w:ind w:left="705" w:hanging="705"/>
        <w:jc w:val="center"/>
        <w:rPr>
          <w:rFonts w:ascii="Trebuchet MS" w:hAnsi="Trebuchet MS" w:cs="Tahoma"/>
          <w:b/>
          <w:sz w:val="21"/>
          <w:szCs w:val="21"/>
        </w:rPr>
      </w:pPr>
      <w:r w:rsidRPr="00610142">
        <w:rPr>
          <w:rFonts w:ascii="Trebuchet MS" w:hAnsi="Trebuchet MS" w:cs="Tahoma"/>
          <w:b/>
          <w:sz w:val="21"/>
          <w:szCs w:val="21"/>
        </w:rPr>
        <w:t>SCHEDULE 7</w:t>
      </w:r>
    </w:p>
    <w:p w:rsidR="00BC6923" w:rsidRPr="00610142" w:rsidRDefault="00BC6923" w:rsidP="00BC6923">
      <w:pPr>
        <w:pStyle w:val="Header"/>
        <w:tabs>
          <w:tab w:val="left" w:pos="709"/>
        </w:tabs>
        <w:ind w:left="705" w:hanging="705"/>
        <w:jc w:val="center"/>
        <w:rPr>
          <w:rFonts w:ascii="Trebuchet MS" w:hAnsi="Trebuchet MS" w:cs="Tahoma"/>
          <w:b/>
          <w:sz w:val="21"/>
          <w:szCs w:val="21"/>
        </w:rPr>
      </w:pPr>
    </w:p>
    <w:p w:rsidR="00BC6923" w:rsidRPr="00610142" w:rsidRDefault="00BC6923" w:rsidP="00BC6923">
      <w:pPr>
        <w:pStyle w:val="Header"/>
        <w:tabs>
          <w:tab w:val="left" w:pos="709"/>
        </w:tabs>
        <w:ind w:left="705" w:hanging="705"/>
        <w:jc w:val="center"/>
        <w:rPr>
          <w:rFonts w:ascii="Trebuchet MS" w:hAnsi="Trebuchet MS" w:cs="Tahoma"/>
          <w:b/>
          <w:sz w:val="21"/>
          <w:szCs w:val="21"/>
        </w:rPr>
      </w:pPr>
      <w:r w:rsidRPr="00610142">
        <w:rPr>
          <w:rFonts w:ascii="Trebuchet MS" w:hAnsi="Trebuchet MS" w:cs="Tahoma"/>
          <w:b/>
          <w:sz w:val="21"/>
          <w:szCs w:val="21"/>
        </w:rPr>
        <w:t>COMMERCIALLY SENSITIVE INFORMATION</w:t>
      </w:r>
    </w:p>
    <w:p w:rsidR="00BC6923" w:rsidRPr="00610142" w:rsidRDefault="00BC6923" w:rsidP="00BC6923">
      <w:pPr>
        <w:pStyle w:val="Header"/>
        <w:tabs>
          <w:tab w:val="left" w:pos="709"/>
        </w:tabs>
        <w:ind w:left="705" w:hanging="705"/>
        <w:jc w:val="center"/>
        <w:rPr>
          <w:rFonts w:ascii="Trebuchet MS" w:hAnsi="Trebuchet MS" w:cs="Tahoma"/>
          <w:b/>
          <w:sz w:val="21"/>
          <w:szCs w:val="21"/>
        </w:rPr>
      </w:pPr>
    </w:p>
    <w:p w:rsidR="00BC6923" w:rsidRPr="00610142" w:rsidRDefault="00BC6923" w:rsidP="00BC6923">
      <w:pPr>
        <w:pStyle w:val="Header"/>
        <w:tabs>
          <w:tab w:val="left" w:pos="709"/>
        </w:tabs>
        <w:ind w:left="705" w:hanging="705"/>
        <w:jc w:val="center"/>
        <w:rPr>
          <w:rFonts w:ascii="Trebuchet MS" w:hAnsi="Trebuchet MS" w:cs="Tahoma"/>
          <w:b/>
          <w:sz w:val="21"/>
          <w:szCs w:val="21"/>
        </w:rPr>
      </w:pPr>
      <w:r w:rsidRPr="00610142">
        <w:rPr>
          <w:rFonts w:ascii="Trebuchet MS" w:hAnsi="Trebuchet MS" w:cs="Tahoma"/>
          <w:b/>
          <w:sz w:val="21"/>
          <w:szCs w:val="21"/>
        </w:rPr>
        <w:t>[INSERT HERE]</w:t>
      </w:r>
    </w:p>
    <w:p w:rsidR="00BC6923" w:rsidRPr="00610142" w:rsidRDefault="00BC6923" w:rsidP="00BC6923">
      <w:pPr>
        <w:pStyle w:val="Header"/>
        <w:tabs>
          <w:tab w:val="left" w:pos="709"/>
        </w:tabs>
        <w:ind w:left="705" w:hanging="705"/>
        <w:jc w:val="center"/>
        <w:rPr>
          <w:rFonts w:ascii="Trebuchet MS" w:hAnsi="Trebuchet MS" w:cs="Tahoma"/>
          <w:b/>
          <w:sz w:val="21"/>
          <w:szCs w:val="21"/>
        </w:rPr>
      </w:pPr>
    </w:p>
    <w:p w:rsidR="00BC6923" w:rsidRPr="00610142" w:rsidRDefault="00BC6923" w:rsidP="00BC6923">
      <w:pPr>
        <w:spacing w:after="160" w:line="259" w:lineRule="auto"/>
        <w:rPr>
          <w:rFonts w:ascii="Trebuchet MS" w:hAnsi="Trebuchet MS" w:cs="Tahoma"/>
          <w:b/>
          <w:sz w:val="21"/>
          <w:szCs w:val="21"/>
        </w:rPr>
      </w:pPr>
      <w:r w:rsidRPr="00610142">
        <w:rPr>
          <w:rFonts w:ascii="Trebuchet MS" w:hAnsi="Trebuchet MS" w:cs="Tahoma"/>
          <w:b/>
          <w:sz w:val="21"/>
          <w:szCs w:val="21"/>
        </w:rPr>
        <w:br w:type="page"/>
      </w:r>
    </w:p>
    <w:p w:rsidR="00BC6923" w:rsidRPr="00610142" w:rsidRDefault="00BC6923" w:rsidP="00BC6923">
      <w:pPr>
        <w:pStyle w:val="Header"/>
        <w:tabs>
          <w:tab w:val="left" w:pos="709"/>
        </w:tabs>
        <w:ind w:left="705" w:hanging="705"/>
        <w:jc w:val="center"/>
        <w:rPr>
          <w:rFonts w:ascii="Trebuchet MS" w:hAnsi="Trebuchet MS" w:cs="Tahoma"/>
          <w:b/>
          <w:sz w:val="21"/>
          <w:szCs w:val="21"/>
        </w:rPr>
      </w:pPr>
      <w:r>
        <w:rPr>
          <w:rFonts w:ascii="Trebuchet MS" w:hAnsi="Trebuchet MS" w:cs="Tahoma"/>
          <w:b/>
          <w:sz w:val="21"/>
          <w:szCs w:val="21"/>
        </w:rPr>
        <w:lastRenderedPageBreak/>
        <w:t>SCHEDULE 8</w:t>
      </w:r>
    </w:p>
    <w:p w:rsidR="00BC6923" w:rsidRPr="00610142" w:rsidRDefault="00BC6923" w:rsidP="00BC6923">
      <w:pPr>
        <w:pStyle w:val="Header"/>
        <w:tabs>
          <w:tab w:val="left" w:pos="709"/>
        </w:tabs>
        <w:ind w:left="705" w:hanging="705"/>
        <w:jc w:val="center"/>
        <w:rPr>
          <w:rFonts w:ascii="Trebuchet MS" w:hAnsi="Trebuchet MS" w:cs="Tahoma"/>
          <w:b/>
          <w:sz w:val="21"/>
          <w:szCs w:val="21"/>
        </w:rPr>
      </w:pPr>
    </w:p>
    <w:p w:rsidR="00BC6923" w:rsidRPr="00610142" w:rsidRDefault="00BC6923" w:rsidP="00BC6923">
      <w:pPr>
        <w:pStyle w:val="Header"/>
        <w:tabs>
          <w:tab w:val="left" w:pos="709"/>
        </w:tabs>
        <w:ind w:left="705" w:hanging="705"/>
        <w:jc w:val="center"/>
        <w:rPr>
          <w:rFonts w:ascii="Trebuchet MS" w:hAnsi="Trebuchet MS" w:cs="Tahoma"/>
          <w:b/>
          <w:sz w:val="21"/>
          <w:szCs w:val="21"/>
        </w:rPr>
      </w:pPr>
      <w:r w:rsidRPr="00610142">
        <w:rPr>
          <w:rFonts w:ascii="Trebuchet MS" w:hAnsi="Trebuchet MS" w:cs="Tahoma"/>
          <w:b/>
          <w:sz w:val="21"/>
          <w:szCs w:val="21"/>
        </w:rPr>
        <w:t>DATA PROCESSING</w:t>
      </w:r>
    </w:p>
    <w:p w:rsidR="00BC6923" w:rsidRPr="00610142" w:rsidRDefault="00BC6923" w:rsidP="00BC6923">
      <w:pPr>
        <w:pStyle w:val="Header"/>
        <w:tabs>
          <w:tab w:val="left" w:pos="709"/>
        </w:tabs>
        <w:ind w:left="705" w:hanging="705"/>
        <w:jc w:val="center"/>
        <w:rPr>
          <w:rFonts w:ascii="Trebuchet MS" w:hAnsi="Trebuchet MS" w:cs="Tahoma"/>
          <w:b/>
          <w:sz w:val="21"/>
          <w:szCs w:val="21"/>
        </w:rPr>
      </w:pPr>
    </w:p>
    <w:p w:rsidR="00BC6923" w:rsidRPr="00610142" w:rsidRDefault="00BC6923" w:rsidP="00BC6923">
      <w:pPr>
        <w:rPr>
          <w:rFonts w:ascii="Trebuchet MS" w:eastAsia="Calibri" w:hAnsi="Trebuchet MS" w:cs="Tahoma"/>
          <w:b/>
          <w:sz w:val="21"/>
          <w:szCs w:val="21"/>
        </w:rPr>
      </w:pPr>
      <w:r w:rsidRPr="00610142">
        <w:rPr>
          <w:rFonts w:ascii="Trebuchet MS" w:eastAsia="Calibri" w:hAnsi="Trebuchet MS" w:cs="Tahoma"/>
          <w:b/>
          <w:sz w:val="21"/>
          <w:szCs w:val="21"/>
        </w:rPr>
        <w:t>DATA PROCESSING</w:t>
      </w:r>
    </w:p>
    <w:p w:rsidR="00BC6923" w:rsidRPr="00610142" w:rsidRDefault="00BC6923" w:rsidP="00BC6923">
      <w:pPr>
        <w:rPr>
          <w:rFonts w:ascii="Trebuchet MS" w:eastAsia="Calibri" w:hAnsi="Trebuchet MS" w:cs="Tahoma"/>
          <w:b/>
          <w:sz w:val="21"/>
          <w:szCs w:val="21"/>
        </w:rPr>
      </w:pPr>
    </w:p>
    <w:p w:rsidR="00BC6923" w:rsidRPr="00610142" w:rsidRDefault="00BC6923" w:rsidP="00BC6923">
      <w:pPr>
        <w:ind w:left="720" w:hanging="720"/>
        <w:rPr>
          <w:rFonts w:ascii="Trebuchet MS" w:eastAsia="Calibri" w:hAnsi="Trebuchet MS" w:cs="Tahoma"/>
          <w:b/>
          <w:sz w:val="21"/>
          <w:szCs w:val="21"/>
        </w:rPr>
      </w:pPr>
      <w:r w:rsidRPr="00610142">
        <w:rPr>
          <w:rFonts w:ascii="Trebuchet MS" w:eastAsia="Calibri" w:hAnsi="Trebuchet MS" w:cs="Tahoma"/>
          <w:b/>
          <w:sz w:val="21"/>
          <w:szCs w:val="21"/>
        </w:rPr>
        <w:t xml:space="preserve">1.  </w:t>
      </w:r>
      <w:r w:rsidRPr="00610142">
        <w:rPr>
          <w:rFonts w:ascii="Trebuchet MS" w:eastAsia="Calibri" w:hAnsi="Trebuchet MS" w:cs="Tahoma"/>
          <w:b/>
          <w:sz w:val="21"/>
          <w:szCs w:val="21"/>
        </w:rPr>
        <w:tab/>
        <w:t xml:space="preserve">The </w:t>
      </w:r>
      <w:r>
        <w:rPr>
          <w:rFonts w:ascii="Trebuchet MS" w:eastAsia="Calibri" w:hAnsi="Trebuchet MS" w:cs="Tahoma"/>
          <w:b/>
          <w:sz w:val="21"/>
          <w:szCs w:val="21"/>
        </w:rPr>
        <w:t>Supplier</w:t>
      </w:r>
      <w:r w:rsidRPr="00610142">
        <w:rPr>
          <w:rFonts w:ascii="Trebuchet MS" w:eastAsia="Calibri" w:hAnsi="Trebuchet MS" w:cs="Tahoma"/>
          <w:b/>
          <w:sz w:val="21"/>
          <w:szCs w:val="21"/>
        </w:rPr>
        <w:t xml:space="preserve"> shall comply with any further written instructions with respect of processing by the Council.</w:t>
      </w:r>
    </w:p>
    <w:p w:rsidR="00BC6923" w:rsidRPr="00610142" w:rsidRDefault="00BC6923" w:rsidP="00BC6923">
      <w:pPr>
        <w:rPr>
          <w:rFonts w:ascii="Trebuchet MS" w:eastAsia="Calibri" w:hAnsi="Trebuchet MS" w:cs="Tahoma"/>
          <w:b/>
          <w:sz w:val="21"/>
          <w:szCs w:val="21"/>
        </w:rPr>
      </w:pPr>
      <w:r w:rsidRPr="00610142">
        <w:rPr>
          <w:rFonts w:ascii="Trebuchet MS" w:eastAsia="Calibri" w:hAnsi="Trebuchet MS" w:cs="Tahoma"/>
          <w:b/>
          <w:sz w:val="21"/>
          <w:szCs w:val="21"/>
        </w:rPr>
        <w:t xml:space="preserve"> </w:t>
      </w:r>
    </w:p>
    <w:p w:rsidR="00BC6923" w:rsidRPr="00610142" w:rsidRDefault="00BC6923" w:rsidP="00BC6923">
      <w:pPr>
        <w:rPr>
          <w:rFonts w:ascii="Trebuchet MS" w:eastAsia="Calibri" w:hAnsi="Trebuchet MS" w:cs="Tahoma"/>
          <w:b/>
          <w:sz w:val="21"/>
          <w:szCs w:val="21"/>
        </w:rPr>
      </w:pPr>
      <w:r w:rsidRPr="00610142">
        <w:rPr>
          <w:rFonts w:ascii="Trebuchet MS" w:eastAsia="Calibri" w:hAnsi="Trebuchet MS" w:cs="Tahoma"/>
          <w:b/>
          <w:sz w:val="21"/>
          <w:szCs w:val="21"/>
        </w:rPr>
        <w:t xml:space="preserve">2.  </w:t>
      </w:r>
      <w:r w:rsidRPr="00610142">
        <w:rPr>
          <w:rFonts w:ascii="Trebuchet MS" w:eastAsia="Calibri" w:hAnsi="Trebuchet MS" w:cs="Tahoma"/>
          <w:b/>
          <w:sz w:val="21"/>
          <w:szCs w:val="21"/>
        </w:rPr>
        <w:tab/>
        <w:t>Any such further instructions shall be incorporated into this Schedule.</w:t>
      </w:r>
    </w:p>
    <w:p w:rsidR="00BC6923" w:rsidRPr="00610142" w:rsidRDefault="00BC6923" w:rsidP="00BC6923">
      <w:pPr>
        <w:rPr>
          <w:rFonts w:ascii="Trebuchet MS" w:eastAsia="Calibri" w:hAnsi="Trebuchet MS" w:cs="Tahoma"/>
          <w:b/>
          <w:sz w:val="21"/>
          <w:szCs w:val="21"/>
        </w:rPr>
      </w:pPr>
      <w:r w:rsidRPr="00610142">
        <w:rPr>
          <w:rFonts w:ascii="Trebuchet MS" w:eastAsia="Calibri" w:hAnsi="Trebuchet MS" w:cs="Tahoma"/>
          <w:b/>
          <w:sz w:val="21"/>
          <w:szCs w:val="21"/>
        </w:rPr>
        <w:t xml:space="preserve"> </w:t>
      </w:r>
    </w:p>
    <w:p w:rsidR="00BC6923" w:rsidRPr="00610142" w:rsidRDefault="00BC6923" w:rsidP="00BC6923">
      <w:pPr>
        <w:rPr>
          <w:rFonts w:ascii="Trebuchet MS" w:eastAsia="Calibri" w:hAnsi="Trebuchet MS" w:cs="Tahoma"/>
          <w:b/>
          <w:sz w:val="21"/>
          <w:szCs w:val="21"/>
        </w:rPr>
      </w:pPr>
      <w:r w:rsidRPr="00610142">
        <w:rPr>
          <w:rFonts w:ascii="Trebuchet MS" w:eastAsia="Calibri" w:hAnsi="Trebuchet MS" w:cs="Tahoma"/>
          <w:b/>
          <w:sz w:val="21"/>
          <w:szCs w:val="21"/>
        </w:rPr>
        <w:t xml:space="preserve">3.  </w:t>
      </w:r>
      <w:r w:rsidRPr="00610142">
        <w:rPr>
          <w:rFonts w:ascii="Trebuchet MS" w:eastAsia="Calibri" w:hAnsi="Trebuchet MS" w:cs="Tahoma"/>
          <w:b/>
          <w:sz w:val="21"/>
          <w:szCs w:val="21"/>
        </w:rPr>
        <w:tab/>
        <w:t xml:space="preserve">PROCESSING BY THE </w:t>
      </w:r>
      <w:r>
        <w:rPr>
          <w:rFonts w:ascii="Trebuchet MS" w:eastAsia="Calibri" w:hAnsi="Trebuchet MS" w:cs="Tahoma"/>
          <w:b/>
          <w:sz w:val="21"/>
          <w:szCs w:val="21"/>
        </w:rPr>
        <w:t>SUPPLIER</w:t>
      </w:r>
      <w:r w:rsidRPr="00610142">
        <w:rPr>
          <w:rFonts w:ascii="Trebuchet MS" w:eastAsia="Calibri" w:hAnsi="Trebuchet MS" w:cs="Tahoma"/>
          <w:b/>
          <w:sz w:val="21"/>
          <w:szCs w:val="21"/>
        </w:rPr>
        <w:t xml:space="preserve">  </w:t>
      </w:r>
    </w:p>
    <w:p w:rsidR="00BC6923" w:rsidRPr="00610142" w:rsidRDefault="00BC6923" w:rsidP="00BC6923">
      <w:pPr>
        <w:rPr>
          <w:rFonts w:ascii="Trebuchet MS" w:eastAsia="Calibri" w:hAnsi="Trebuchet MS" w:cs="Tahoma"/>
          <w:b/>
          <w:sz w:val="21"/>
          <w:szCs w:val="21"/>
        </w:rPr>
      </w:pPr>
    </w:p>
    <w:p w:rsidR="00BC6923" w:rsidRPr="00610142" w:rsidRDefault="00BC6923" w:rsidP="00BC6923">
      <w:pPr>
        <w:rPr>
          <w:rFonts w:ascii="Trebuchet MS" w:eastAsia="Calibri" w:hAnsi="Trebuchet MS" w:cs="Tahoma"/>
          <w:b/>
          <w:sz w:val="21"/>
          <w:szCs w:val="21"/>
        </w:rPr>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954"/>
      </w:tblGrid>
      <w:tr w:rsidR="00BC6923" w:rsidRPr="00610142" w:rsidTr="00035BE7">
        <w:tc>
          <w:tcPr>
            <w:tcW w:w="2693" w:type="dxa"/>
            <w:shd w:val="clear" w:color="auto" w:fill="auto"/>
          </w:tcPr>
          <w:p w:rsidR="00BC6923" w:rsidRPr="000462B5" w:rsidRDefault="00BC6923" w:rsidP="00035BE7">
            <w:pPr>
              <w:spacing w:before="100" w:beforeAutospacing="1" w:after="100" w:afterAutospacing="1" w:line="300" w:lineRule="atLeast"/>
              <w:rPr>
                <w:rFonts w:ascii="Trebuchet MS" w:hAnsi="Trebuchet MS" w:cs="Tahoma"/>
                <w:b/>
                <w:sz w:val="21"/>
                <w:szCs w:val="21"/>
              </w:rPr>
            </w:pPr>
            <w:r w:rsidRPr="000462B5">
              <w:rPr>
                <w:rFonts w:ascii="Trebuchet MS" w:hAnsi="Trebuchet MS" w:cs="Tahoma"/>
                <w:b/>
                <w:sz w:val="21"/>
                <w:szCs w:val="21"/>
              </w:rPr>
              <w:t>Description</w:t>
            </w:r>
          </w:p>
        </w:tc>
        <w:tc>
          <w:tcPr>
            <w:tcW w:w="5954" w:type="dxa"/>
            <w:shd w:val="clear" w:color="auto" w:fill="auto"/>
          </w:tcPr>
          <w:p w:rsidR="00BC6923" w:rsidRPr="000462B5" w:rsidRDefault="00BC6923" w:rsidP="00035BE7">
            <w:pPr>
              <w:spacing w:before="100" w:beforeAutospacing="1" w:after="100" w:afterAutospacing="1" w:line="300" w:lineRule="atLeast"/>
              <w:rPr>
                <w:rFonts w:ascii="Trebuchet MS" w:hAnsi="Trebuchet MS" w:cs="Tahoma"/>
                <w:b/>
                <w:sz w:val="21"/>
                <w:szCs w:val="21"/>
              </w:rPr>
            </w:pPr>
            <w:r w:rsidRPr="000462B5">
              <w:rPr>
                <w:rFonts w:ascii="Trebuchet MS" w:hAnsi="Trebuchet MS" w:cs="Tahoma"/>
                <w:b/>
                <w:sz w:val="21"/>
                <w:szCs w:val="21"/>
              </w:rPr>
              <w:t>Details</w:t>
            </w:r>
          </w:p>
        </w:tc>
      </w:tr>
      <w:tr w:rsidR="00BC6923" w:rsidRPr="00610142" w:rsidTr="00035BE7">
        <w:tc>
          <w:tcPr>
            <w:tcW w:w="2693" w:type="dxa"/>
            <w:shd w:val="clear" w:color="auto" w:fill="auto"/>
          </w:tcPr>
          <w:p w:rsidR="00BC6923" w:rsidRPr="000462B5" w:rsidRDefault="00BC6923" w:rsidP="00035BE7">
            <w:pPr>
              <w:spacing w:before="100" w:beforeAutospacing="1" w:after="100" w:afterAutospacing="1" w:line="300" w:lineRule="atLeast"/>
              <w:rPr>
                <w:rFonts w:ascii="Trebuchet MS" w:hAnsi="Trebuchet MS" w:cs="Tahoma"/>
                <w:sz w:val="21"/>
                <w:szCs w:val="21"/>
              </w:rPr>
            </w:pPr>
            <w:r w:rsidRPr="000462B5">
              <w:rPr>
                <w:rFonts w:ascii="Trebuchet MS" w:hAnsi="Trebuchet MS" w:cs="Tahoma"/>
                <w:sz w:val="21"/>
                <w:szCs w:val="21"/>
              </w:rPr>
              <w:t>Subject matter of the processing</w:t>
            </w:r>
          </w:p>
        </w:tc>
        <w:tc>
          <w:tcPr>
            <w:tcW w:w="5954" w:type="dxa"/>
            <w:shd w:val="clear" w:color="auto" w:fill="auto"/>
          </w:tcPr>
          <w:p w:rsidR="00BC6923" w:rsidRPr="000462B5" w:rsidRDefault="00BC6923" w:rsidP="00035BE7">
            <w:pPr>
              <w:autoSpaceDE w:val="0"/>
              <w:autoSpaceDN w:val="0"/>
              <w:adjustRightInd w:val="0"/>
              <w:spacing w:before="100" w:beforeAutospacing="1" w:after="100" w:afterAutospacing="1"/>
              <w:rPr>
                <w:rFonts w:ascii="Trebuchet MS" w:hAnsi="Trebuchet MS" w:cs="Tahoma"/>
                <w:i/>
                <w:iCs/>
                <w:sz w:val="21"/>
                <w:szCs w:val="21"/>
                <w:lang w:bidi="he-IL"/>
              </w:rPr>
            </w:pPr>
            <w:r w:rsidRPr="000462B5">
              <w:rPr>
                <w:rFonts w:ascii="Trebuchet MS" w:hAnsi="Trebuchet MS" w:cs="Tahoma"/>
                <w:i/>
                <w:iCs/>
                <w:sz w:val="21"/>
                <w:szCs w:val="21"/>
                <w:lang w:bidi="he-IL"/>
              </w:rPr>
              <w:t>[This should be a high level, short description of what the processing is about i.e. its subject matter]</w:t>
            </w:r>
          </w:p>
          <w:p w:rsidR="00BC6923" w:rsidRPr="000462B5" w:rsidRDefault="00BC6923" w:rsidP="00035BE7">
            <w:pPr>
              <w:autoSpaceDE w:val="0"/>
              <w:autoSpaceDN w:val="0"/>
              <w:adjustRightInd w:val="0"/>
              <w:spacing w:before="100" w:beforeAutospacing="1" w:after="100" w:afterAutospacing="1"/>
              <w:rPr>
                <w:rFonts w:ascii="Trebuchet MS" w:hAnsi="Trebuchet MS" w:cs="Tahoma"/>
                <w:i/>
                <w:iCs/>
                <w:sz w:val="21"/>
                <w:szCs w:val="21"/>
                <w:lang w:bidi="he-IL"/>
              </w:rPr>
            </w:pPr>
          </w:p>
        </w:tc>
      </w:tr>
      <w:tr w:rsidR="00BC6923" w:rsidRPr="00610142" w:rsidTr="00035BE7">
        <w:tc>
          <w:tcPr>
            <w:tcW w:w="2693" w:type="dxa"/>
            <w:shd w:val="clear" w:color="auto" w:fill="auto"/>
          </w:tcPr>
          <w:p w:rsidR="00BC6923" w:rsidRPr="000462B5" w:rsidRDefault="00BC6923" w:rsidP="00035BE7">
            <w:pPr>
              <w:spacing w:before="100" w:beforeAutospacing="1" w:after="100" w:afterAutospacing="1" w:line="300" w:lineRule="atLeast"/>
              <w:rPr>
                <w:rFonts w:ascii="Trebuchet MS" w:hAnsi="Trebuchet MS" w:cs="Tahoma"/>
                <w:sz w:val="21"/>
                <w:szCs w:val="21"/>
              </w:rPr>
            </w:pPr>
            <w:r w:rsidRPr="000462B5">
              <w:rPr>
                <w:rFonts w:ascii="Trebuchet MS" w:hAnsi="Trebuchet MS" w:cs="Tahoma"/>
                <w:sz w:val="21"/>
                <w:szCs w:val="21"/>
              </w:rPr>
              <w:t>Duration of the processing</w:t>
            </w:r>
          </w:p>
        </w:tc>
        <w:tc>
          <w:tcPr>
            <w:tcW w:w="5954" w:type="dxa"/>
            <w:shd w:val="clear" w:color="auto" w:fill="auto"/>
          </w:tcPr>
          <w:p w:rsidR="00BC6923" w:rsidRPr="000462B5" w:rsidRDefault="00BC6923" w:rsidP="00035BE7">
            <w:pPr>
              <w:autoSpaceDE w:val="0"/>
              <w:autoSpaceDN w:val="0"/>
              <w:adjustRightInd w:val="0"/>
              <w:spacing w:before="100" w:beforeAutospacing="1" w:after="100" w:afterAutospacing="1"/>
              <w:rPr>
                <w:rFonts w:ascii="Trebuchet MS" w:hAnsi="Trebuchet MS" w:cs="Tahoma"/>
                <w:i/>
                <w:iCs/>
                <w:sz w:val="21"/>
                <w:szCs w:val="21"/>
                <w:lang w:bidi="he-IL"/>
              </w:rPr>
            </w:pPr>
            <w:r w:rsidRPr="000462B5">
              <w:rPr>
                <w:rFonts w:ascii="Trebuchet MS" w:hAnsi="Trebuchet MS" w:cs="Tahoma"/>
                <w:i/>
                <w:iCs/>
                <w:sz w:val="21"/>
                <w:szCs w:val="21"/>
                <w:lang w:bidi="he-IL"/>
              </w:rPr>
              <w:t>[How long?]</w:t>
            </w:r>
          </w:p>
        </w:tc>
      </w:tr>
      <w:tr w:rsidR="00BC6923" w:rsidRPr="00610142" w:rsidTr="00035BE7">
        <w:tc>
          <w:tcPr>
            <w:tcW w:w="2693" w:type="dxa"/>
            <w:shd w:val="clear" w:color="auto" w:fill="auto"/>
          </w:tcPr>
          <w:p w:rsidR="00BC6923" w:rsidRPr="000462B5" w:rsidRDefault="00BC6923" w:rsidP="00035BE7">
            <w:pPr>
              <w:spacing w:before="100" w:beforeAutospacing="1" w:after="100" w:afterAutospacing="1" w:line="300" w:lineRule="atLeast"/>
              <w:rPr>
                <w:rFonts w:ascii="Trebuchet MS" w:hAnsi="Trebuchet MS" w:cs="Tahoma"/>
                <w:sz w:val="21"/>
                <w:szCs w:val="21"/>
              </w:rPr>
            </w:pPr>
            <w:r w:rsidRPr="000462B5">
              <w:rPr>
                <w:rFonts w:ascii="Trebuchet MS" w:hAnsi="Trebuchet MS" w:cs="Tahoma"/>
                <w:sz w:val="21"/>
                <w:szCs w:val="21"/>
              </w:rPr>
              <w:t>Nature and purposes of the processing</w:t>
            </w:r>
          </w:p>
        </w:tc>
        <w:tc>
          <w:tcPr>
            <w:tcW w:w="5954" w:type="dxa"/>
            <w:shd w:val="clear" w:color="auto" w:fill="auto"/>
          </w:tcPr>
          <w:p w:rsidR="00BC6923" w:rsidRPr="000462B5" w:rsidRDefault="00BC6923" w:rsidP="00035BE7">
            <w:pPr>
              <w:autoSpaceDE w:val="0"/>
              <w:autoSpaceDN w:val="0"/>
              <w:adjustRightInd w:val="0"/>
              <w:spacing w:before="100" w:beforeAutospacing="1" w:after="100" w:afterAutospacing="1"/>
              <w:rPr>
                <w:rFonts w:ascii="Trebuchet MS" w:hAnsi="Trebuchet MS" w:cs="Tahoma"/>
                <w:i/>
                <w:iCs/>
                <w:sz w:val="21"/>
                <w:szCs w:val="21"/>
                <w:lang w:bidi="he-IL"/>
              </w:rPr>
            </w:pPr>
            <w:r w:rsidRPr="000462B5">
              <w:rPr>
                <w:rFonts w:ascii="Trebuchet MS" w:hAnsi="Trebuchet MS" w:cs="Tahoma"/>
                <w:i/>
                <w:iCs/>
                <w:sz w:val="21"/>
                <w:szCs w:val="21"/>
                <w:lang w:bidi="he-IL"/>
              </w:rPr>
              <w:t>[Please be as specific as possible, but make sure that you cover all intended purposes.  The nature of the processing means any operation such as</w:t>
            </w:r>
          </w:p>
          <w:p w:rsidR="00BC6923" w:rsidRPr="000462B5" w:rsidRDefault="00BC6923" w:rsidP="00035BE7">
            <w:pPr>
              <w:autoSpaceDE w:val="0"/>
              <w:autoSpaceDN w:val="0"/>
              <w:adjustRightInd w:val="0"/>
              <w:spacing w:before="100" w:beforeAutospacing="1" w:after="100" w:afterAutospacing="1"/>
              <w:rPr>
                <w:rFonts w:ascii="Trebuchet MS" w:hAnsi="Trebuchet MS" w:cs="Tahoma"/>
                <w:sz w:val="21"/>
                <w:szCs w:val="21"/>
              </w:rPr>
            </w:pPr>
          </w:p>
        </w:tc>
      </w:tr>
      <w:tr w:rsidR="00BC6923" w:rsidRPr="00610142" w:rsidTr="00035BE7">
        <w:tc>
          <w:tcPr>
            <w:tcW w:w="2693" w:type="dxa"/>
            <w:shd w:val="clear" w:color="auto" w:fill="auto"/>
          </w:tcPr>
          <w:p w:rsidR="00BC6923" w:rsidRPr="000462B5" w:rsidRDefault="00BC6923" w:rsidP="00035BE7">
            <w:pPr>
              <w:spacing w:before="100" w:beforeAutospacing="1" w:after="100" w:afterAutospacing="1" w:line="300" w:lineRule="atLeast"/>
              <w:rPr>
                <w:rFonts w:ascii="Trebuchet MS" w:hAnsi="Trebuchet MS" w:cs="Tahoma"/>
                <w:sz w:val="21"/>
                <w:szCs w:val="21"/>
              </w:rPr>
            </w:pPr>
            <w:r w:rsidRPr="000462B5">
              <w:rPr>
                <w:rFonts w:ascii="Trebuchet MS" w:hAnsi="Trebuchet MS" w:cs="Tahoma"/>
                <w:sz w:val="21"/>
                <w:szCs w:val="21"/>
              </w:rPr>
              <w:t>Type of Personal Data</w:t>
            </w:r>
          </w:p>
        </w:tc>
        <w:tc>
          <w:tcPr>
            <w:tcW w:w="5954" w:type="dxa"/>
            <w:shd w:val="clear" w:color="auto" w:fill="auto"/>
          </w:tcPr>
          <w:p w:rsidR="00BC6923" w:rsidRPr="000462B5" w:rsidRDefault="00BC6923" w:rsidP="00035BE7">
            <w:pPr>
              <w:autoSpaceDE w:val="0"/>
              <w:autoSpaceDN w:val="0"/>
              <w:adjustRightInd w:val="0"/>
              <w:spacing w:before="100" w:beforeAutospacing="1" w:after="100" w:afterAutospacing="1"/>
              <w:rPr>
                <w:rFonts w:ascii="Trebuchet MS" w:hAnsi="Trebuchet MS" w:cs="Tahoma"/>
                <w:i/>
                <w:iCs/>
                <w:sz w:val="21"/>
                <w:szCs w:val="21"/>
                <w:lang w:bidi="he-IL"/>
              </w:rPr>
            </w:pPr>
            <w:r w:rsidRPr="000462B5">
              <w:rPr>
                <w:rFonts w:ascii="Trebuchet MS" w:hAnsi="Trebuchet MS" w:cs="Tahoma"/>
                <w:i/>
                <w:iCs/>
                <w:sz w:val="21"/>
                <w:szCs w:val="21"/>
                <w:lang w:bidi="he-IL"/>
              </w:rPr>
              <w:t>[Examples here include: name, address, date of birth, NI number, telephone number, pay, images, biometric data etc.]</w:t>
            </w:r>
          </w:p>
          <w:p w:rsidR="00BC6923" w:rsidRPr="000462B5" w:rsidRDefault="00BC6923" w:rsidP="00035BE7">
            <w:pPr>
              <w:autoSpaceDE w:val="0"/>
              <w:autoSpaceDN w:val="0"/>
              <w:adjustRightInd w:val="0"/>
              <w:spacing w:before="100" w:beforeAutospacing="1" w:after="100" w:afterAutospacing="1"/>
              <w:rPr>
                <w:rFonts w:ascii="Trebuchet MS" w:hAnsi="Trebuchet MS" w:cs="Tahoma"/>
                <w:i/>
                <w:iCs/>
                <w:sz w:val="21"/>
                <w:szCs w:val="21"/>
                <w:lang w:bidi="he-IL"/>
              </w:rPr>
            </w:pPr>
          </w:p>
        </w:tc>
      </w:tr>
      <w:tr w:rsidR="00BC6923" w:rsidRPr="00610142" w:rsidTr="00035BE7">
        <w:tc>
          <w:tcPr>
            <w:tcW w:w="2693" w:type="dxa"/>
            <w:shd w:val="clear" w:color="auto" w:fill="auto"/>
          </w:tcPr>
          <w:p w:rsidR="00BC6923" w:rsidRPr="000462B5" w:rsidRDefault="00BC6923" w:rsidP="00035BE7">
            <w:pPr>
              <w:spacing w:before="100" w:beforeAutospacing="1" w:after="100" w:afterAutospacing="1" w:line="300" w:lineRule="atLeast"/>
              <w:rPr>
                <w:rFonts w:ascii="Trebuchet MS" w:hAnsi="Trebuchet MS" w:cs="Tahoma"/>
                <w:sz w:val="21"/>
                <w:szCs w:val="21"/>
              </w:rPr>
            </w:pPr>
            <w:r w:rsidRPr="000462B5">
              <w:rPr>
                <w:rFonts w:ascii="Trebuchet MS" w:hAnsi="Trebuchet MS" w:cs="Tahoma"/>
                <w:sz w:val="21"/>
                <w:szCs w:val="21"/>
              </w:rPr>
              <w:t>Categories of Personal Data</w:t>
            </w:r>
          </w:p>
        </w:tc>
        <w:tc>
          <w:tcPr>
            <w:tcW w:w="5954" w:type="dxa"/>
            <w:shd w:val="clear" w:color="auto" w:fill="auto"/>
          </w:tcPr>
          <w:p w:rsidR="00BC6923" w:rsidRPr="000462B5" w:rsidRDefault="00BC6923" w:rsidP="00035BE7">
            <w:pPr>
              <w:autoSpaceDE w:val="0"/>
              <w:autoSpaceDN w:val="0"/>
              <w:adjustRightInd w:val="0"/>
              <w:spacing w:before="100" w:beforeAutospacing="1" w:after="100" w:afterAutospacing="1"/>
              <w:rPr>
                <w:rFonts w:ascii="Trebuchet MS" w:hAnsi="Trebuchet MS" w:cs="Tahoma"/>
                <w:i/>
                <w:iCs/>
                <w:sz w:val="21"/>
                <w:szCs w:val="21"/>
                <w:lang w:bidi="he-IL"/>
              </w:rPr>
            </w:pPr>
            <w:r w:rsidRPr="000462B5">
              <w:rPr>
                <w:rFonts w:ascii="Trebuchet MS" w:hAnsi="Trebuchet MS" w:cs="Tahoma"/>
                <w:i/>
                <w:iCs/>
                <w:sz w:val="21"/>
                <w:szCs w:val="21"/>
                <w:lang w:bidi="he-IL"/>
              </w:rPr>
              <w:t>[Examples include: Staff (including volunteers, agents, and temporary workers), customers/ clients, suppliers, patients, students / pupils, members of the public, users of a particular website etc.]</w:t>
            </w:r>
          </w:p>
          <w:p w:rsidR="00BC6923" w:rsidRPr="000462B5" w:rsidRDefault="00BC6923" w:rsidP="00035BE7">
            <w:pPr>
              <w:autoSpaceDE w:val="0"/>
              <w:autoSpaceDN w:val="0"/>
              <w:adjustRightInd w:val="0"/>
              <w:spacing w:before="100" w:beforeAutospacing="1" w:after="100" w:afterAutospacing="1"/>
              <w:rPr>
                <w:rFonts w:ascii="Trebuchet MS" w:hAnsi="Trebuchet MS" w:cs="Tahoma"/>
                <w:i/>
                <w:iCs/>
                <w:sz w:val="21"/>
                <w:szCs w:val="21"/>
                <w:lang w:bidi="he-IL"/>
              </w:rPr>
            </w:pPr>
          </w:p>
        </w:tc>
      </w:tr>
      <w:tr w:rsidR="00BC6923" w:rsidRPr="00610142" w:rsidTr="00035BE7">
        <w:tc>
          <w:tcPr>
            <w:tcW w:w="2693" w:type="dxa"/>
            <w:shd w:val="clear" w:color="auto" w:fill="auto"/>
          </w:tcPr>
          <w:p w:rsidR="00BC6923" w:rsidRPr="000462B5" w:rsidRDefault="00BC6923" w:rsidP="00035BE7">
            <w:pPr>
              <w:spacing w:before="100" w:beforeAutospacing="1" w:after="100" w:afterAutospacing="1" w:line="300" w:lineRule="atLeast"/>
              <w:rPr>
                <w:rFonts w:ascii="Trebuchet MS" w:hAnsi="Trebuchet MS" w:cs="Tahoma"/>
                <w:sz w:val="21"/>
                <w:szCs w:val="21"/>
              </w:rPr>
            </w:pPr>
            <w:r w:rsidRPr="000462B5">
              <w:rPr>
                <w:rFonts w:ascii="Trebuchet MS" w:hAnsi="Trebuchet MS" w:cs="Tahoma"/>
                <w:sz w:val="21"/>
                <w:szCs w:val="21"/>
              </w:rPr>
              <w:t>Plan for return and destruction of the data once the processing is complete UNLESS requirement under union or member state law to preserve that type of data</w:t>
            </w:r>
          </w:p>
        </w:tc>
        <w:tc>
          <w:tcPr>
            <w:tcW w:w="5954" w:type="dxa"/>
            <w:shd w:val="clear" w:color="auto" w:fill="auto"/>
          </w:tcPr>
          <w:p w:rsidR="00BC6923" w:rsidRPr="000462B5" w:rsidRDefault="00BC6923" w:rsidP="00035BE7">
            <w:pPr>
              <w:autoSpaceDE w:val="0"/>
              <w:autoSpaceDN w:val="0"/>
              <w:adjustRightInd w:val="0"/>
              <w:spacing w:before="100" w:beforeAutospacing="1" w:after="100" w:afterAutospacing="1"/>
              <w:rPr>
                <w:rFonts w:ascii="Trebuchet MS" w:hAnsi="Trebuchet MS" w:cs="Tahoma"/>
                <w:i/>
                <w:iCs/>
                <w:sz w:val="21"/>
                <w:szCs w:val="21"/>
                <w:lang w:bidi="he-IL"/>
              </w:rPr>
            </w:pPr>
            <w:r w:rsidRPr="000462B5">
              <w:rPr>
                <w:rFonts w:ascii="Trebuchet MS" w:hAnsi="Trebuchet MS" w:cs="Tahoma"/>
                <w:i/>
                <w:iCs/>
                <w:sz w:val="21"/>
                <w:szCs w:val="21"/>
                <w:lang w:bidi="he-IL"/>
              </w:rPr>
              <w:t>[Describe how long the data will be retained for, how it be returned or destroyed]</w:t>
            </w:r>
          </w:p>
        </w:tc>
      </w:tr>
    </w:tbl>
    <w:p w:rsidR="00BC6923" w:rsidRPr="00610142" w:rsidRDefault="00BC6923" w:rsidP="00BC6923">
      <w:pPr>
        <w:spacing w:after="200" w:line="276" w:lineRule="auto"/>
        <w:rPr>
          <w:rFonts w:ascii="Trebuchet MS" w:eastAsia="Calibri" w:hAnsi="Trebuchet MS" w:cs="Tahoma"/>
          <w:sz w:val="21"/>
          <w:szCs w:val="21"/>
        </w:rPr>
      </w:pPr>
    </w:p>
    <w:p w:rsidR="00BC6923" w:rsidRPr="00610142" w:rsidRDefault="00BC6923" w:rsidP="00BC6923">
      <w:pPr>
        <w:pStyle w:val="Header"/>
        <w:tabs>
          <w:tab w:val="left" w:pos="709"/>
        </w:tabs>
        <w:ind w:left="705" w:hanging="705"/>
        <w:jc w:val="center"/>
        <w:rPr>
          <w:rFonts w:ascii="Trebuchet MS" w:hAnsi="Trebuchet MS" w:cs="Tahoma"/>
          <w:b/>
          <w:sz w:val="21"/>
          <w:szCs w:val="21"/>
        </w:rPr>
      </w:pPr>
    </w:p>
    <w:p w:rsidR="00BC6923" w:rsidRDefault="00BC6923" w:rsidP="00BC6923">
      <w:pPr>
        <w:spacing w:after="200" w:line="276" w:lineRule="auto"/>
        <w:rPr>
          <w:rFonts w:ascii="Trebuchet MS" w:hAnsi="Trebuchet MS" w:cs="Tahoma"/>
          <w:b/>
          <w:sz w:val="21"/>
          <w:szCs w:val="21"/>
        </w:rPr>
      </w:pPr>
      <w:r>
        <w:rPr>
          <w:rFonts w:ascii="Trebuchet MS" w:hAnsi="Trebuchet MS" w:cs="Tahoma"/>
          <w:b/>
          <w:sz w:val="21"/>
          <w:szCs w:val="21"/>
        </w:rPr>
        <w:br w:type="page"/>
      </w:r>
    </w:p>
    <w:p w:rsidR="00BC6923" w:rsidRPr="00610142" w:rsidRDefault="00BC6923" w:rsidP="00BC6923">
      <w:pPr>
        <w:pStyle w:val="Header"/>
        <w:tabs>
          <w:tab w:val="left" w:pos="709"/>
        </w:tabs>
        <w:ind w:left="705" w:hanging="705"/>
        <w:jc w:val="center"/>
        <w:rPr>
          <w:rFonts w:ascii="Trebuchet MS" w:hAnsi="Trebuchet MS" w:cs="Tahoma"/>
          <w:b/>
          <w:sz w:val="21"/>
          <w:szCs w:val="21"/>
        </w:rPr>
      </w:pPr>
      <w:r>
        <w:rPr>
          <w:rFonts w:ascii="Trebuchet MS" w:hAnsi="Trebuchet MS" w:cs="Tahoma"/>
          <w:b/>
          <w:sz w:val="21"/>
          <w:szCs w:val="21"/>
        </w:rPr>
        <w:lastRenderedPageBreak/>
        <w:t>SCHEDULE 9</w:t>
      </w:r>
    </w:p>
    <w:p w:rsidR="00BC6923" w:rsidRPr="00610142" w:rsidRDefault="00BC6923" w:rsidP="00BC6923">
      <w:pPr>
        <w:pStyle w:val="Header"/>
        <w:tabs>
          <w:tab w:val="left" w:pos="709"/>
        </w:tabs>
        <w:ind w:left="705" w:hanging="705"/>
        <w:jc w:val="center"/>
        <w:rPr>
          <w:rFonts w:ascii="Trebuchet MS" w:hAnsi="Trebuchet MS" w:cs="Tahoma"/>
          <w:b/>
          <w:sz w:val="21"/>
          <w:szCs w:val="21"/>
        </w:rPr>
      </w:pPr>
    </w:p>
    <w:p w:rsidR="00BC6923" w:rsidRPr="00610142" w:rsidRDefault="00BC6923" w:rsidP="00BC6923">
      <w:pPr>
        <w:pStyle w:val="Header"/>
        <w:tabs>
          <w:tab w:val="left" w:pos="709"/>
        </w:tabs>
        <w:ind w:left="705" w:hanging="705"/>
        <w:jc w:val="center"/>
        <w:rPr>
          <w:rFonts w:ascii="Trebuchet MS" w:hAnsi="Trebuchet MS" w:cs="Tahoma"/>
          <w:b/>
          <w:sz w:val="21"/>
          <w:szCs w:val="21"/>
        </w:rPr>
      </w:pPr>
      <w:r>
        <w:rPr>
          <w:rFonts w:ascii="Trebuchet MS" w:hAnsi="Trebuchet MS" w:cs="Tahoma"/>
          <w:b/>
          <w:sz w:val="21"/>
          <w:szCs w:val="21"/>
        </w:rPr>
        <w:t>GUARANTEE BOND</w:t>
      </w:r>
    </w:p>
    <w:p w:rsidR="00BC6923" w:rsidRPr="00610142" w:rsidRDefault="00BC6923" w:rsidP="00BC6923">
      <w:pPr>
        <w:pStyle w:val="Header"/>
        <w:tabs>
          <w:tab w:val="left" w:pos="709"/>
        </w:tabs>
        <w:ind w:left="705" w:hanging="705"/>
        <w:jc w:val="center"/>
        <w:rPr>
          <w:rFonts w:ascii="Trebuchet MS" w:hAnsi="Trebuchet MS" w:cs="Tahoma"/>
          <w:b/>
          <w:sz w:val="21"/>
          <w:szCs w:val="21"/>
        </w:rPr>
      </w:pPr>
    </w:p>
    <w:p w:rsidR="00BC6923" w:rsidRDefault="00BC6923" w:rsidP="00BC6923">
      <w:pPr>
        <w:pStyle w:val="CommentText"/>
        <w:rPr>
          <w:b/>
          <w:sz w:val="22"/>
          <w:szCs w:val="22"/>
          <w:u w:val="single"/>
        </w:rPr>
      </w:pPr>
    </w:p>
    <w:p w:rsidR="00BC6923" w:rsidRDefault="00BC6923" w:rsidP="00BC6923">
      <w:pPr>
        <w:pStyle w:val="CommentText"/>
        <w:rPr>
          <w:b/>
          <w:sz w:val="22"/>
          <w:szCs w:val="22"/>
          <w:u w:val="single"/>
        </w:rPr>
      </w:pPr>
    </w:p>
    <w:p w:rsidR="00BC6923" w:rsidRDefault="00BC6923" w:rsidP="00BC6923">
      <w:pPr>
        <w:pStyle w:val="CommentText"/>
        <w:jc w:val="center"/>
        <w:rPr>
          <w:b/>
          <w:sz w:val="22"/>
          <w:szCs w:val="22"/>
          <w:u w:val="single"/>
        </w:rPr>
      </w:pPr>
    </w:p>
    <w:p w:rsidR="00BC6923" w:rsidRPr="002363A2" w:rsidRDefault="00BC6923" w:rsidP="00BC6923">
      <w:pPr>
        <w:spacing w:after="200" w:line="276" w:lineRule="auto"/>
        <w:rPr>
          <w:b/>
          <w:sz w:val="21"/>
          <w:szCs w:val="21"/>
          <w:u w:val="single"/>
        </w:rPr>
      </w:pPr>
      <w:r w:rsidRPr="002363A2">
        <w:rPr>
          <w:b/>
          <w:sz w:val="21"/>
          <w:szCs w:val="21"/>
          <w:u w:val="single"/>
        </w:rPr>
        <w:br w:type="page"/>
      </w:r>
    </w:p>
    <w:p w:rsidR="00BC6923" w:rsidRPr="002363A2" w:rsidRDefault="00BC6923" w:rsidP="00BC6923">
      <w:pPr>
        <w:pStyle w:val="CommentText"/>
        <w:jc w:val="center"/>
        <w:rPr>
          <w:b/>
          <w:sz w:val="21"/>
          <w:szCs w:val="21"/>
          <w:u w:val="single"/>
        </w:rPr>
      </w:pPr>
    </w:p>
    <w:tbl>
      <w:tblPr>
        <w:tblW w:w="0" w:type="auto"/>
        <w:tblLook w:val="04A0" w:firstRow="1" w:lastRow="0" w:firstColumn="1" w:lastColumn="0" w:noHBand="0" w:noVBand="1"/>
      </w:tblPr>
      <w:tblGrid>
        <w:gridCol w:w="2855"/>
        <w:gridCol w:w="2868"/>
        <w:gridCol w:w="2800"/>
      </w:tblGrid>
      <w:tr w:rsidR="00BC6923" w:rsidRPr="002363A2" w:rsidTr="00035BE7">
        <w:tc>
          <w:tcPr>
            <w:tcW w:w="2855" w:type="dxa"/>
            <w:shd w:val="clear" w:color="auto" w:fill="auto"/>
          </w:tcPr>
          <w:p w:rsidR="00BC6923" w:rsidRPr="002363A2" w:rsidRDefault="00BC6923" w:rsidP="00035BE7">
            <w:pPr>
              <w:jc w:val="center"/>
              <w:rPr>
                <w:rFonts w:ascii="Trebuchet MS" w:eastAsia="Calibri" w:hAnsi="Trebuchet MS"/>
                <w:kern w:val="16"/>
                <w:sz w:val="21"/>
                <w:szCs w:val="21"/>
              </w:rPr>
            </w:pPr>
            <w:r w:rsidRPr="002363A2">
              <w:rPr>
                <w:b/>
                <w:sz w:val="21"/>
                <w:szCs w:val="21"/>
                <w:u w:val="single"/>
              </w:rPr>
              <w:br w:type="page"/>
            </w:r>
            <w:r w:rsidRPr="002363A2">
              <w:rPr>
                <w:rFonts w:ascii="Trebuchet MS" w:eastAsia="Calibri" w:hAnsi="Trebuchet MS"/>
                <w:kern w:val="16"/>
                <w:sz w:val="21"/>
                <w:szCs w:val="21"/>
              </w:rPr>
              <w:t>DATED</w:t>
            </w:r>
          </w:p>
        </w:tc>
        <w:tc>
          <w:tcPr>
            <w:tcW w:w="2868" w:type="dxa"/>
            <w:shd w:val="clear" w:color="auto" w:fill="auto"/>
          </w:tcPr>
          <w:p w:rsidR="00BC6923" w:rsidRPr="002363A2" w:rsidRDefault="00BC6923" w:rsidP="00035BE7">
            <w:pPr>
              <w:jc w:val="center"/>
              <w:rPr>
                <w:rFonts w:ascii="Trebuchet MS" w:eastAsia="Calibri" w:hAnsi="Trebuchet MS"/>
                <w:kern w:val="16"/>
                <w:sz w:val="21"/>
                <w:szCs w:val="21"/>
              </w:rPr>
            </w:pPr>
          </w:p>
        </w:tc>
        <w:tc>
          <w:tcPr>
            <w:tcW w:w="2800" w:type="dxa"/>
            <w:shd w:val="clear" w:color="auto" w:fill="auto"/>
          </w:tcPr>
          <w:p w:rsidR="00BC6923" w:rsidRPr="002363A2" w:rsidRDefault="00BC6923" w:rsidP="00035BE7">
            <w:pPr>
              <w:jc w:val="center"/>
              <w:rPr>
                <w:rFonts w:ascii="Trebuchet MS" w:eastAsia="Calibri" w:hAnsi="Trebuchet MS"/>
                <w:kern w:val="16"/>
                <w:sz w:val="21"/>
                <w:szCs w:val="21"/>
              </w:rPr>
            </w:pPr>
          </w:p>
        </w:tc>
      </w:tr>
      <w:tr w:rsidR="00BC6923" w:rsidRPr="002363A2" w:rsidTr="00035BE7">
        <w:tc>
          <w:tcPr>
            <w:tcW w:w="2855" w:type="dxa"/>
            <w:shd w:val="clear" w:color="auto" w:fill="auto"/>
          </w:tcPr>
          <w:p w:rsidR="00BC6923" w:rsidRPr="002363A2" w:rsidRDefault="00BC6923" w:rsidP="00035BE7">
            <w:pPr>
              <w:jc w:val="center"/>
              <w:rPr>
                <w:rFonts w:ascii="Trebuchet MS" w:eastAsia="Calibri" w:hAnsi="Trebuchet MS"/>
                <w:kern w:val="16"/>
                <w:sz w:val="21"/>
                <w:szCs w:val="21"/>
              </w:rPr>
            </w:pPr>
          </w:p>
        </w:tc>
        <w:tc>
          <w:tcPr>
            <w:tcW w:w="2868" w:type="dxa"/>
            <w:shd w:val="clear" w:color="auto" w:fill="auto"/>
          </w:tcPr>
          <w:p w:rsidR="00BC6923" w:rsidRPr="002363A2" w:rsidRDefault="00BC6923" w:rsidP="00035BE7">
            <w:pPr>
              <w:jc w:val="center"/>
              <w:rPr>
                <w:rFonts w:ascii="Trebuchet MS" w:eastAsia="Calibri" w:hAnsi="Trebuchet MS"/>
                <w:kern w:val="16"/>
                <w:sz w:val="21"/>
                <w:szCs w:val="21"/>
              </w:rPr>
            </w:pPr>
          </w:p>
        </w:tc>
        <w:tc>
          <w:tcPr>
            <w:tcW w:w="2800" w:type="dxa"/>
            <w:shd w:val="clear" w:color="auto" w:fill="auto"/>
          </w:tcPr>
          <w:p w:rsidR="00BC6923" w:rsidRPr="002363A2" w:rsidRDefault="00BC6923" w:rsidP="00035BE7">
            <w:pPr>
              <w:rPr>
                <w:rFonts w:ascii="Trebuchet MS" w:eastAsia="Calibri" w:hAnsi="Trebuchet MS"/>
                <w:kern w:val="16"/>
                <w:sz w:val="21"/>
                <w:szCs w:val="21"/>
              </w:rPr>
            </w:pPr>
          </w:p>
        </w:tc>
      </w:tr>
      <w:tr w:rsidR="00BC6923" w:rsidRPr="002363A2" w:rsidTr="00035BE7">
        <w:tc>
          <w:tcPr>
            <w:tcW w:w="2855" w:type="dxa"/>
            <w:shd w:val="clear" w:color="auto" w:fill="auto"/>
          </w:tcPr>
          <w:p w:rsidR="00BC6923" w:rsidRPr="002363A2" w:rsidRDefault="00BC6923" w:rsidP="00035BE7">
            <w:pPr>
              <w:jc w:val="center"/>
              <w:rPr>
                <w:rFonts w:ascii="Trebuchet MS" w:eastAsia="Calibri" w:hAnsi="Trebuchet MS"/>
                <w:kern w:val="16"/>
                <w:sz w:val="21"/>
                <w:szCs w:val="21"/>
              </w:rPr>
            </w:pPr>
          </w:p>
        </w:tc>
        <w:tc>
          <w:tcPr>
            <w:tcW w:w="2868" w:type="dxa"/>
            <w:shd w:val="clear" w:color="auto" w:fill="auto"/>
          </w:tcPr>
          <w:p w:rsidR="00BC6923" w:rsidRPr="002363A2" w:rsidRDefault="00BC6923" w:rsidP="00035BE7">
            <w:pPr>
              <w:jc w:val="center"/>
              <w:rPr>
                <w:rFonts w:ascii="Trebuchet MS" w:eastAsia="Calibri" w:hAnsi="Trebuchet MS"/>
                <w:kern w:val="16"/>
                <w:sz w:val="21"/>
                <w:szCs w:val="21"/>
              </w:rPr>
            </w:pPr>
          </w:p>
        </w:tc>
        <w:tc>
          <w:tcPr>
            <w:tcW w:w="2800" w:type="dxa"/>
            <w:shd w:val="clear" w:color="auto" w:fill="auto"/>
          </w:tcPr>
          <w:p w:rsidR="00BC6923" w:rsidRPr="002363A2" w:rsidRDefault="00BC6923" w:rsidP="00035BE7">
            <w:pPr>
              <w:rPr>
                <w:rFonts w:ascii="Trebuchet MS" w:eastAsia="Calibri" w:hAnsi="Trebuchet MS"/>
                <w:kern w:val="16"/>
                <w:sz w:val="21"/>
                <w:szCs w:val="21"/>
              </w:rPr>
            </w:pPr>
          </w:p>
          <w:p w:rsidR="00BC6923" w:rsidRPr="002363A2" w:rsidRDefault="00BC6923" w:rsidP="00035BE7">
            <w:pPr>
              <w:rPr>
                <w:rFonts w:ascii="Trebuchet MS" w:eastAsia="Calibri" w:hAnsi="Trebuchet MS"/>
                <w:kern w:val="16"/>
                <w:sz w:val="21"/>
                <w:szCs w:val="21"/>
              </w:rPr>
            </w:pPr>
          </w:p>
        </w:tc>
      </w:tr>
      <w:tr w:rsidR="00BC6923" w:rsidRPr="002363A2" w:rsidTr="00035BE7">
        <w:tc>
          <w:tcPr>
            <w:tcW w:w="8523" w:type="dxa"/>
            <w:gridSpan w:val="3"/>
            <w:shd w:val="clear" w:color="auto" w:fill="auto"/>
          </w:tcPr>
          <w:p w:rsidR="00BC6923" w:rsidRPr="002363A2" w:rsidRDefault="00BC6923" w:rsidP="00035BE7">
            <w:pPr>
              <w:contextualSpacing/>
              <w:jc w:val="center"/>
              <w:rPr>
                <w:rFonts w:ascii="Trebuchet MS" w:eastAsia="Calibri" w:hAnsi="Trebuchet MS"/>
                <w:kern w:val="16"/>
                <w:sz w:val="21"/>
                <w:szCs w:val="21"/>
              </w:rPr>
            </w:pPr>
            <w:r w:rsidRPr="002363A2">
              <w:rPr>
                <w:rFonts w:ascii="Trebuchet MS" w:eastAsia="Calibri" w:hAnsi="Trebuchet MS"/>
                <w:kern w:val="16"/>
                <w:sz w:val="21"/>
                <w:szCs w:val="21"/>
              </w:rPr>
              <w:t>[</w:t>
            </w:r>
            <w:r>
              <w:rPr>
                <w:rFonts w:ascii="Trebuchet MS" w:eastAsia="Calibri" w:hAnsi="Trebuchet MS"/>
                <w:kern w:val="16"/>
                <w:sz w:val="21"/>
                <w:szCs w:val="21"/>
              </w:rPr>
              <w:t>SUPPLIER</w:t>
            </w:r>
            <w:r w:rsidRPr="002363A2">
              <w:rPr>
                <w:rFonts w:ascii="Trebuchet MS" w:eastAsia="Calibri" w:hAnsi="Trebuchet MS"/>
                <w:kern w:val="16"/>
                <w:sz w:val="21"/>
                <w:szCs w:val="21"/>
              </w:rPr>
              <w:t>]</w:t>
            </w:r>
          </w:p>
          <w:p w:rsidR="00BC6923" w:rsidRPr="002363A2" w:rsidRDefault="00BC6923" w:rsidP="00035BE7">
            <w:pPr>
              <w:jc w:val="center"/>
              <w:rPr>
                <w:rFonts w:ascii="Trebuchet MS" w:eastAsia="Calibri" w:hAnsi="Trebuchet MS"/>
                <w:kern w:val="16"/>
                <w:sz w:val="21"/>
                <w:szCs w:val="21"/>
              </w:rPr>
            </w:pPr>
          </w:p>
          <w:p w:rsidR="00BC6923" w:rsidRPr="002363A2" w:rsidRDefault="00BC6923" w:rsidP="00035BE7">
            <w:pPr>
              <w:jc w:val="center"/>
              <w:rPr>
                <w:rFonts w:ascii="Trebuchet MS" w:eastAsia="Calibri" w:hAnsi="Trebuchet MS"/>
                <w:kern w:val="16"/>
                <w:sz w:val="21"/>
                <w:szCs w:val="21"/>
              </w:rPr>
            </w:pPr>
          </w:p>
        </w:tc>
      </w:tr>
      <w:tr w:rsidR="00BC6923" w:rsidRPr="002363A2" w:rsidTr="00035BE7">
        <w:tc>
          <w:tcPr>
            <w:tcW w:w="8523" w:type="dxa"/>
            <w:gridSpan w:val="3"/>
            <w:shd w:val="clear" w:color="auto" w:fill="auto"/>
          </w:tcPr>
          <w:p w:rsidR="00BC6923" w:rsidRPr="002363A2" w:rsidRDefault="00BC6923" w:rsidP="00035BE7">
            <w:pPr>
              <w:jc w:val="center"/>
              <w:rPr>
                <w:rFonts w:ascii="Trebuchet MS" w:eastAsia="Calibri" w:hAnsi="Trebuchet MS"/>
                <w:kern w:val="16"/>
                <w:sz w:val="21"/>
                <w:szCs w:val="21"/>
              </w:rPr>
            </w:pPr>
            <w:r w:rsidRPr="002363A2">
              <w:rPr>
                <w:rFonts w:ascii="Trebuchet MS" w:eastAsia="Calibri" w:hAnsi="Trebuchet MS"/>
                <w:kern w:val="16"/>
                <w:sz w:val="21"/>
                <w:szCs w:val="21"/>
              </w:rPr>
              <w:t>and</w:t>
            </w:r>
          </w:p>
          <w:p w:rsidR="00BC6923" w:rsidRPr="002363A2" w:rsidRDefault="00BC6923" w:rsidP="00035BE7">
            <w:pPr>
              <w:jc w:val="center"/>
              <w:rPr>
                <w:rFonts w:ascii="Trebuchet MS" w:eastAsia="Calibri" w:hAnsi="Trebuchet MS"/>
                <w:kern w:val="16"/>
                <w:sz w:val="21"/>
                <w:szCs w:val="21"/>
              </w:rPr>
            </w:pPr>
          </w:p>
        </w:tc>
      </w:tr>
      <w:tr w:rsidR="00BC6923" w:rsidRPr="002363A2" w:rsidTr="00035BE7">
        <w:tc>
          <w:tcPr>
            <w:tcW w:w="8523" w:type="dxa"/>
            <w:gridSpan w:val="3"/>
            <w:shd w:val="clear" w:color="auto" w:fill="auto"/>
          </w:tcPr>
          <w:p w:rsidR="00BC6923" w:rsidRPr="002363A2" w:rsidRDefault="00BC6923" w:rsidP="00035BE7">
            <w:pPr>
              <w:ind w:left="720"/>
              <w:contextualSpacing/>
              <w:jc w:val="center"/>
              <w:rPr>
                <w:rFonts w:ascii="Trebuchet MS" w:eastAsia="Calibri" w:hAnsi="Trebuchet MS"/>
                <w:kern w:val="16"/>
                <w:sz w:val="21"/>
                <w:szCs w:val="21"/>
              </w:rPr>
            </w:pPr>
          </w:p>
          <w:p w:rsidR="00BC6923" w:rsidRPr="002363A2" w:rsidRDefault="00BC6923" w:rsidP="00035BE7">
            <w:pPr>
              <w:contextualSpacing/>
              <w:jc w:val="center"/>
              <w:rPr>
                <w:rFonts w:ascii="Trebuchet MS" w:eastAsia="Calibri" w:hAnsi="Trebuchet MS"/>
                <w:kern w:val="16"/>
                <w:sz w:val="21"/>
                <w:szCs w:val="21"/>
              </w:rPr>
            </w:pPr>
            <w:r w:rsidRPr="002363A2">
              <w:rPr>
                <w:rFonts w:ascii="Trebuchet MS" w:eastAsia="Calibri" w:hAnsi="Trebuchet MS"/>
                <w:kern w:val="16"/>
                <w:sz w:val="21"/>
                <w:szCs w:val="21"/>
              </w:rPr>
              <w:t>[GUARANTOR]</w:t>
            </w:r>
          </w:p>
          <w:p w:rsidR="00BC6923" w:rsidRPr="002363A2" w:rsidRDefault="00BC6923" w:rsidP="00035BE7">
            <w:pPr>
              <w:jc w:val="center"/>
              <w:rPr>
                <w:rFonts w:ascii="Trebuchet MS" w:eastAsia="Calibri" w:hAnsi="Trebuchet MS"/>
                <w:kern w:val="16"/>
                <w:sz w:val="21"/>
                <w:szCs w:val="21"/>
              </w:rPr>
            </w:pPr>
          </w:p>
          <w:p w:rsidR="00BC6923" w:rsidRPr="002363A2" w:rsidRDefault="00BC6923" w:rsidP="00035BE7">
            <w:pPr>
              <w:jc w:val="center"/>
              <w:rPr>
                <w:rFonts w:ascii="Trebuchet MS" w:eastAsia="Calibri" w:hAnsi="Trebuchet MS"/>
                <w:kern w:val="16"/>
                <w:sz w:val="21"/>
                <w:szCs w:val="21"/>
              </w:rPr>
            </w:pPr>
          </w:p>
        </w:tc>
      </w:tr>
      <w:tr w:rsidR="00BC6923" w:rsidRPr="002363A2" w:rsidTr="00035BE7">
        <w:tc>
          <w:tcPr>
            <w:tcW w:w="8523" w:type="dxa"/>
            <w:gridSpan w:val="3"/>
            <w:shd w:val="clear" w:color="auto" w:fill="auto"/>
          </w:tcPr>
          <w:p w:rsidR="00BC6923" w:rsidRPr="002363A2" w:rsidRDefault="00BC6923" w:rsidP="00035BE7">
            <w:pPr>
              <w:jc w:val="center"/>
              <w:rPr>
                <w:rFonts w:ascii="Trebuchet MS" w:eastAsia="Calibri" w:hAnsi="Trebuchet MS"/>
                <w:kern w:val="16"/>
                <w:sz w:val="21"/>
                <w:szCs w:val="21"/>
              </w:rPr>
            </w:pPr>
            <w:r w:rsidRPr="002363A2">
              <w:rPr>
                <w:rFonts w:ascii="Trebuchet MS" w:eastAsia="Calibri" w:hAnsi="Trebuchet MS"/>
                <w:kern w:val="16"/>
                <w:sz w:val="21"/>
                <w:szCs w:val="21"/>
              </w:rPr>
              <w:t>and</w:t>
            </w:r>
          </w:p>
        </w:tc>
      </w:tr>
      <w:tr w:rsidR="00BC6923" w:rsidRPr="002363A2" w:rsidTr="00035BE7">
        <w:tc>
          <w:tcPr>
            <w:tcW w:w="8523" w:type="dxa"/>
            <w:gridSpan w:val="3"/>
            <w:shd w:val="clear" w:color="auto" w:fill="auto"/>
          </w:tcPr>
          <w:p w:rsidR="00BC6923" w:rsidRPr="002363A2" w:rsidRDefault="00BC6923" w:rsidP="00035BE7">
            <w:pPr>
              <w:ind w:left="720"/>
              <w:contextualSpacing/>
              <w:jc w:val="center"/>
              <w:rPr>
                <w:rFonts w:ascii="Trebuchet MS" w:eastAsia="Calibri" w:hAnsi="Trebuchet MS"/>
                <w:kern w:val="16"/>
                <w:sz w:val="21"/>
                <w:szCs w:val="21"/>
              </w:rPr>
            </w:pPr>
          </w:p>
          <w:p w:rsidR="00BC6923" w:rsidRPr="002363A2" w:rsidRDefault="00BC6923" w:rsidP="00035BE7">
            <w:pPr>
              <w:contextualSpacing/>
              <w:jc w:val="center"/>
              <w:rPr>
                <w:rFonts w:ascii="Trebuchet MS" w:eastAsia="Calibri" w:hAnsi="Trebuchet MS"/>
                <w:kern w:val="16"/>
                <w:sz w:val="21"/>
                <w:szCs w:val="21"/>
              </w:rPr>
            </w:pPr>
            <w:r w:rsidRPr="002363A2">
              <w:rPr>
                <w:rFonts w:ascii="Trebuchet MS" w:eastAsia="Calibri" w:hAnsi="Trebuchet MS"/>
                <w:kern w:val="16"/>
                <w:sz w:val="21"/>
                <w:szCs w:val="21"/>
              </w:rPr>
              <w:t>[COUNCIL]</w:t>
            </w:r>
          </w:p>
          <w:p w:rsidR="00BC6923" w:rsidRPr="002363A2" w:rsidRDefault="00BC6923" w:rsidP="00035BE7">
            <w:pPr>
              <w:jc w:val="center"/>
              <w:rPr>
                <w:rFonts w:ascii="Trebuchet MS" w:eastAsia="Calibri" w:hAnsi="Trebuchet MS"/>
                <w:kern w:val="16"/>
                <w:sz w:val="21"/>
                <w:szCs w:val="21"/>
              </w:rPr>
            </w:pPr>
          </w:p>
          <w:p w:rsidR="00BC6923" w:rsidRPr="002363A2" w:rsidRDefault="00BC6923" w:rsidP="00035BE7">
            <w:pPr>
              <w:jc w:val="center"/>
              <w:rPr>
                <w:rFonts w:ascii="Trebuchet MS" w:eastAsia="Calibri" w:hAnsi="Trebuchet MS"/>
                <w:kern w:val="16"/>
                <w:sz w:val="21"/>
                <w:szCs w:val="21"/>
              </w:rPr>
            </w:pPr>
          </w:p>
        </w:tc>
      </w:tr>
      <w:tr w:rsidR="00BC6923" w:rsidRPr="002363A2" w:rsidTr="00035BE7">
        <w:tc>
          <w:tcPr>
            <w:tcW w:w="2855" w:type="dxa"/>
            <w:shd w:val="clear" w:color="auto" w:fill="auto"/>
          </w:tcPr>
          <w:p w:rsidR="00BC6923" w:rsidRPr="002363A2" w:rsidRDefault="00BC6923" w:rsidP="00035BE7">
            <w:pPr>
              <w:jc w:val="center"/>
              <w:rPr>
                <w:rFonts w:ascii="Trebuchet MS" w:eastAsia="Calibri" w:hAnsi="Trebuchet MS"/>
                <w:kern w:val="16"/>
                <w:sz w:val="21"/>
                <w:szCs w:val="21"/>
              </w:rPr>
            </w:pPr>
          </w:p>
        </w:tc>
        <w:tc>
          <w:tcPr>
            <w:tcW w:w="2868" w:type="dxa"/>
            <w:shd w:val="clear" w:color="auto" w:fill="auto"/>
          </w:tcPr>
          <w:p w:rsidR="00BC6923" w:rsidRPr="002363A2" w:rsidRDefault="00BC6923" w:rsidP="00035BE7">
            <w:pPr>
              <w:jc w:val="center"/>
              <w:rPr>
                <w:rFonts w:ascii="Trebuchet MS" w:eastAsia="Calibri" w:hAnsi="Trebuchet MS"/>
                <w:kern w:val="16"/>
                <w:sz w:val="21"/>
                <w:szCs w:val="21"/>
              </w:rPr>
            </w:pPr>
          </w:p>
          <w:p w:rsidR="00BC6923" w:rsidRPr="002363A2" w:rsidRDefault="00BC6923" w:rsidP="00035BE7">
            <w:pPr>
              <w:jc w:val="center"/>
              <w:rPr>
                <w:rFonts w:ascii="Trebuchet MS" w:eastAsia="Calibri" w:hAnsi="Trebuchet MS"/>
                <w:kern w:val="16"/>
                <w:sz w:val="21"/>
                <w:szCs w:val="21"/>
              </w:rPr>
            </w:pPr>
          </w:p>
        </w:tc>
        <w:tc>
          <w:tcPr>
            <w:tcW w:w="2800" w:type="dxa"/>
            <w:shd w:val="clear" w:color="auto" w:fill="auto"/>
          </w:tcPr>
          <w:p w:rsidR="00BC6923" w:rsidRPr="002363A2" w:rsidRDefault="00BC6923" w:rsidP="00035BE7">
            <w:pPr>
              <w:rPr>
                <w:rFonts w:ascii="Trebuchet MS" w:eastAsia="Calibri" w:hAnsi="Trebuchet MS"/>
                <w:kern w:val="16"/>
                <w:sz w:val="21"/>
                <w:szCs w:val="21"/>
              </w:rPr>
            </w:pPr>
          </w:p>
        </w:tc>
      </w:tr>
      <w:tr w:rsidR="00BC6923" w:rsidRPr="002363A2" w:rsidTr="00035BE7">
        <w:tc>
          <w:tcPr>
            <w:tcW w:w="8523" w:type="dxa"/>
            <w:gridSpan w:val="3"/>
            <w:shd w:val="clear" w:color="auto" w:fill="auto"/>
          </w:tcPr>
          <w:p w:rsidR="00BC6923" w:rsidRPr="002363A2" w:rsidRDefault="00BC6923" w:rsidP="00035BE7">
            <w:pPr>
              <w:jc w:val="center"/>
              <w:rPr>
                <w:rFonts w:ascii="Trebuchet MS" w:eastAsia="Calibri" w:hAnsi="Trebuchet MS"/>
                <w:kern w:val="16"/>
                <w:sz w:val="21"/>
                <w:szCs w:val="21"/>
              </w:rPr>
            </w:pPr>
          </w:p>
          <w:p w:rsidR="00BC6923" w:rsidRPr="002363A2" w:rsidRDefault="00BC6923" w:rsidP="00035BE7">
            <w:pPr>
              <w:jc w:val="center"/>
              <w:rPr>
                <w:rFonts w:ascii="Trebuchet MS" w:eastAsia="Calibri" w:hAnsi="Trebuchet MS"/>
                <w:kern w:val="16"/>
                <w:sz w:val="21"/>
                <w:szCs w:val="21"/>
              </w:rPr>
            </w:pPr>
            <w:r w:rsidRPr="002363A2">
              <w:rPr>
                <w:rFonts w:ascii="Trebuchet MS" w:eastAsia="Calibri" w:hAnsi="Trebuchet MS"/>
                <w:kern w:val="16"/>
                <w:sz w:val="21"/>
                <w:szCs w:val="21"/>
              </w:rPr>
              <w:t>GUARANTEE BOND</w:t>
            </w:r>
          </w:p>
          <w:p w:rsidR="00BC6923" w:rsidRPr="002363A2" w:rsidRDefault="00BC6923" w:rsidP="00035BE7">
            <w:pPr>
              <w:jc w:val="center"/>
              <w:rPr>
                <w:rFonts w:ascii="Trebuchet MS" w:eastAsia="Calibri" w:hAnsi="Trebuchet MS"/>
                <w:kern w:val="16"/>
                <w:sz w:val="21"/>
                <w:szCs w:val="21"/>
              </w:rPr>
            </w:pPr>
          </w:p>
        </w:tc>
      </w:tr>
      <w:tr w:rsidR="00BC6923" w:rsidRPr="002363A2" w:rsidTr="00035BE7">
        <w:tc>
          <w:tcPr>
            <w:tcW w:w="2855" w:type="dxa"/>
            <w:shd w:val="clear" w:color="auto" w:fill="auto"/>
          </w:tcPr>
          <w:p w:rsidR="00BC6923" w:rsidRPr="002363A2" w:rsidRDefault="00BC6923" w:rsidP="00035BE7">
            <w:pPr>
              <w:jc w:val="center"/>
              <w:rPr>
                <w:rFonts w:ascii="Trebuchet MS" w:eastAsia="Calibri" w:hAnsi="Trebuchet MS"/>
                <w:kern w:val="16"/>
                <w:sz w:val="21"/>
                <w:szCs w:val="21"/>
              </w:rPr>
            </w:pPr>
          </w:p>
        </w:tc>
        <w:tc>
          <w:tcPr>
            <w:tcW w:w="2868" w:type="dxa"/>
            <w:shd w:val="clear" w:color="auto" w:fill="auto"/>
          </w:tcPr>
          <w:p w:rsidR="00BC6923" w:rsidRPr="002363A2" w:rsidRDefault="00BC6923" w:rsidP="00035BE7">
            <w:pPr>
              <w:jc w:val="center"/>
              <w:rPr>
                <w:rFonts w:ascii="Trebuchet MS" w:eastAsia="Calibri" w:hAnsi="Trebuchet MS"/>
                <w:kern w:val="16"/>
                <w:sz w:val="21"/>
                <w:szCs w:val="21"/>
              </w:rPr>
            </w:pPr>
            <w:r w:rsidRPr="002363A2">
              <w:rPr>
                <w:rFonts w:ascii="Trebuchet MS" w:eastAsia="Calibri" w:hAnsi="Trebuchet MS"/>
                <w:kern w:val="16"/>
                <w:sz w:val="21"/>
                <w:szCs w:val="21"/>
              </w:rPr>
              <w:t>relating to a project at</w:t>
            </w:r>
          </w:p>
        </w:tc>
        <w:tc>
          <w:tcPr>
            <w:tcW w:w="2800" w:type="dxa"/>
            <w:shd w:val="clear" w:color="auto" w:fill="auto"/>
          </w:tcPr>
          <w:p w:rsidR="00BC6923" w:rsidRPr="002363A2" w:rsidRDefault="00BC6923" w:rsidP="00035BE7">
            <w:pPr>
              <w:rPr>
                <w:rFonts w:ascii="Trebuchet MS" w:eastAsia="Calibri" w:hAnsi="Trebuchet MS"/>
                <w:kern w:val="16"/>
                <w:sz w:val="21"/>
                <w:szCs w:val="21"/>
              </w:rPr>
            </w:pPr>
          </w:p>
          <w:p w:rsidR="00BC6923" w:rsidRPr="002363A2" w:rsidRDefault="00BC6923" w:rsidP="00035BE7">
            <w:pPr>
              <w:rPr>
                <w:rFonts w:ascii="Trebuchet MS" w:eastAsia="Calibri" w:hAnsi="Trebuchet MS"/>
                <w:kern w:val="16"/>
                <w:sz w:val="21"/>
                <w:szCs w:val="21"/>
              </w:rPr>
            </w:pPr>
          </w:p>
        </w:tc>
      </w:tr>
      <w:tr w:rsidR="00BC6923" w:rsidRPr="002363A2" w:rsidTr="00035BE7">
        <w:tc>
          <w:tcPr>
            <w:tcW w:w="8523" w:type="dxa"/>
            <w:gridSpan w:val="3"/>
            <w:shd w:val="clear" w:color="auto" w:fill="auto"/>
          </w:tcPr>
          <w:p w:rsidR="00BC6923" w:rsidRPr="002363A2" w:rsidRDefault="00BC6923" w:rsidP="00035BE7">
            <w:pPr>
              <w:jc w:val="center"/>
              <w:rPr>
                <w:rFonts w:ascii="Trebuchet MS" w:eastAsia="Calibri" w:hAnsi="Trebuchet MS"/>
                <w:kern w:val="16"/>
                <w:sz w:val="21"/>
                <w:szCs w:val="21"/>
              </w:rPr>
            </w:pPr>
            <w:r w:rsidRPr="002363A2">
              <w:rPr>
                <w:rFonts w:ascii="Trebuchet MS" w:eastAsia="Calibri" w:hAnsi="Trebuchet MS"/>
                <w:kern w:val="16"/>
                <w:sz w:val="21"/>
                <w:szCs w:val="21"/>
              </w:rPr>
              <w:t>[XXX]</w:t>
            </w:r>
          </w:p>
        </w:tc>
      </w:tr>
    </w:tbl>
    <w:p w:rsidR="00BC6923" w:rsidRPr="002363A2" w:rsidRDefault="00BC6923" w:rsidP="00BC6923">
      <w:pPr>
        <w:pStyle w:val="CommentText"/>
        <w:jc w:val="center"/>
        <w:rPr>
          <w:b/>
          <w:sz w:val="21"/>
          <w:szCs w:val="21"/>
          <w:u w:val="single"/>
        </w:rPr>
      </w:pPr>
    </w:p>
    <w:p w:rsidR="00BC6923" w:rsidRPr="002363A2" w:rsidRDefault="00BC6923" w:rsidP="00BC6923">
      <w:pPr>
        <w:spacing w:before="120"/>
        <w:ind w:right="48"/>
        <w:contextualSpacing/>
        <w:jc w:val="center"/>
        <w:rPr>
          <w:rFonts w:ascii="Trebuchet MS" w:eastAsia="Calibri" w:hAnsi="Trebuchet MS"/>
          <w:b/>
          <w:color w:val="000000"/>
          <w:kern w:val="2"/>
          <w:sz w:val="21"/>
          <w:szCs w:val="21"/>
          <w:u w:val="single"/>
        </w:rPr>
      </w:pPr>
    </w:p>
    <w:p w:rsidR="00BC6923" w:rsidRPr="002363A2" w:rsidRDefault="00BC6923" w:rsidP="00BC6923">
      <w:pPr>
        <w:spacing w:before="120"/>
        <w:ind w:right="48"/>
        <w:contextualSpacing/>
        <w:jc w:val="center"/>
        <w:rPr>
          <w:rFonts w:ascii="Trebuchet MS" w:eastAsia="Calibri" w:hAnsi="Trebuchet MS"/>
          <w:b/>
          <w:color w:val="000000"/>
          <w:kern w:val="2"/>
          <w:sz w:val="21"/>
          <w:szCs w:val="21"/>
          <w:u w:val="single"/>
        </w:rPr>
      </w:pPr>
      <w:r w:rsidRPr="002363A2">
        <w:rPr>
          <w:rFonts w:ascii="Trebuchet MS" w:eastAsia="Calibri" w:hAnsi="Trebuchet MS"/>
          <w:b/>
          <w:color w:val="000000"/>
          <w:kern w:val="2"/>
          <w:sz w:val="21"/>
          <w:szCs w:val="21"/>
          <w:u w:val="single"/>
        </w:rPr>
        <w:br w:type="page"/>
      </w:r>
    </w:p>
    <w:p w:rsidR="00BC6923" w:rsidRPr="002363A2" w:rsidRDefault="00BC6923" w:rsidP="00BC6923">
      <w:pPr>
        <w:rPr>
          <w:rFonts w:ascii="NewsGoth BT" w:hAnsi="NewsGoth BT"/>
          <w:b/>
          <w:kern w:val="16"/>
          <w:sz w:val="21"/>
          <w:szCs w:val="21"/>
        </w:rPr>
      </w:pPr>
      <w:r w:rsidRPr="002363A2">
        <w:rPr>
          <w:rFonts w:ascii="NewsGoth BT" w:hAnsi="NewsGoth BT"/>
          <w:b/>
          <w:kern w:val="16"/>
          <w:sz w:val="21"/>
          <w:szCs w:val="21"/>
        </w:rPr>
        <w:lastRenderedPageBreak/>
        <w:t>THIS GUARANTEE BOND</w:t>
      </w:r>
      <w:r w:rsidRPr="002363A2">
        <w:rPr>
          <w:rFonts w:ascii="NewsGoth BT" w:hAnsi="NewsGoth BT"/>
          <w:kern w:val="16"/>
          <w:sz w:val="21"/>
          <w:szCs w:val="21"/>
        </w:rPr>
        <w:t xml:space="preserve"> is made as a Deed</w:t>
      </w:r>
      <w:r w:rsidRPr="002363A2">
        <w:rPr>
          <w:rFonts w:ascii="NewsGoth BT" w:hAnsi="NewsGoth BT"/>
          <w:b/>
          <w:kern w:val="16"/>
          <w:sz w:val="21"/>
          <w:szCs w:val="21"/>
        </w:rPr>
        <w:t xml:space="preserve"> BETWEEN </w:t>
      </w:r>
      <w:r w:rsidRPr="002363A2">
        <w:rPr>
          <w:rFonts w:ascii="NewsGoth BT" w:hAnsi="NewsGoth BT"/>
          <w:kern w:val="16"/>
          <w:sz w:val="21"/>
          <w:szCs w:val="21"/>
        </w:rPr>
        <w:t>the following parties whose names and addresses are set out in the Schedule to this Bond (the “Schedule”)</w:t>
      </w:r>
    </w:p>
    <w:p w:rsidR="00BC6923" w:rsidRPr="002363A2" w:rsidRDefault="00BC6923" w:rsidP="00BC6923">
      <w:pPr>
        <w:rPr>
          <w:rFonts w:ascii="NewsGoth BT" w:hAnsi="NewsGoth BT"/>
          <w:kern w:val="16"/>
          <w:sz w:val="21"/>
          <w:szCs w:val="21"/>
        </w:rPr>
      </w:pPr>
    </w:p>
    <w:p w:rsidR="00BC6923" w:rsidRPr="002363A2" w:rsidRDefault="00BC6923" w:rsidP="00BC6923">
      <w:pPr>
        <w:numPr>
          <w:ilvl w:val="0"/>
          <w:numId w:val="52"/>
        </w:numPr>
        <w:rPr>
          <w:rFonts w:ascii="NewsGoth BT" w:hAnsi="NewsGoth BT"/>
          <w:kern w:val="16"/>
          <w:sz w:val="21"/>
          <w:szCs w:val="21"/>
        </w:rPr>
      </w:pPr>
      <w:r w:rsidRPr="002363A2">
        <w:rPr>
          <w:rFonts w:ascii="NewsGoth BT" w:hAnsi="NewsGoth BT"/>
          <w:kern w:val="16"/>
          <w:sz w:val="21"/>
          <w:szCs w:val="21"/>
        </w:rPr>
        <w:t>The “</w:t>
      </w:r>
      <w:r>
        <w:rPr>
          <w:rFonts w:ascii="NewsGoth BT" w:hAnsi="NewsGoth BT"/>
          <w:kern w:val="16"/>
          <w:sz w:val="21"/>
          <w:szCs w:val="21"/>
        </w:rPr>
        <w:t>Supplier</w:t>
      </w:r>
      <w:r w:rsidRPr="002363A2">
        <w:rPr>
          <w:rFonts w:ascii="NewsGoth BT" w:hAnsi="NewsGoth BT"/>
          <w:kern w:val="16"/>
          <w:sz w:val="21"/>
          <w:szCs w:val="21"/>
        </w:rPr>
        <w:t xml:space="preserve">” as principal </w:t>
      </w:r>
    </w:p>
    <w:p w:rsidR="00BC6923" w:rsidRPr="002363A2" w:rsidRDefault="00BC6923" w:rsidP="00BC6923">
      <w:pPr>
        <w:rPr>
          <w:rFonts w:ascii="NewsGoth BT" w:hAnsi="NewsGoth BT"/>
          <w:kern w:val="16"/>
          <w:sz w:val="21"/>
          <w:szCs w:val="21"/>
        </w:rPr>
      </w:pPr>
    </w:p>
    <w:p w:rsidR="00BC6923" w:rsidRPr="002363A2" w:rsidRDefault="00BC6923" w:rsidP="00BC6923">
      <w:pPr>
        <w:numPr>
          <w:ilvl w:val="0"/>
          <w:numId w:val="52"/>
        </w:numPr>
        <w:rPr>
          <w:rFonts w:ascii="NewsGoth BT" w:hAnsi="NewsGoth BT"/>
          <w:kern w:val="16"/>
          <w:sz w:val="21"/>
          <w:szCs w:val="21"/>
        </w:rPr>
      </w:pPr>
      <w:r w:rsidRPr="002363A2">
        <w:rPr>
          <w:rFonts w:ascii="NewsGoth BT" w:hAnsi="NewsGoth BT"/>
          <w:kern w:val="16"/>
          <w:sz w:val="21"/>
          <w:szCs w:val="21"/>
        </w:rPr>
        <w:t>The “Guarantor” as guarantor, and</w:t>
      </w:r>
    </w:p>
    <w:p w:rsidR="00BC6923" w:rsidRPr="002363A2" w:rsidRDefault="00BC6923" w:rsidP="00BC6923">
      <w:pPr>
        <w:rPr>
          <w:rFonts w:ascii="NewsGoth BT" w:hAnsi="NewsGoth BT"/>
          <w:kern w:val="16"/>
          <w:sz w:val="21"/>
          <w:szCs w:val="21"/>
        </w:rPr>
      </w:pPr>
    </w:p>
    <w:p w:rsidR="00BC6923" w:rsidRPr="002363A2" w:rsidRDefault="00BC6923" w:rsidP="00BC6923">
      <w:pPr>
        <w:numPr>
          <w:ilvl w:val="0"/>
          <w:numId w:val="52"/>
        </w:numPr>
        <w:rPr>
          <w:rFonts w:ascii="NewsGoth BT" w:hAnsi="NewsGoth BT"/>
          <w:kern w:val="16"/>
          <w:sz w:val="21"/>
          <w:szCs w:val="21"/>
        </w:rPr>
      </w:pPr>
      <w:r w:rsidRPr="002363A2">
        <w:rPr>
          <w:rFonts w:ascii="NewsGoth BT" w:hAnsi="NewsGoth BT"/>
          <w:kern w:val="16"/>
          <w:sz w:val="21"/>
          <w:szCs w:val="21"/>
        </w:rPr>
        <w:t>The “Council”</w:t>
      </w:r>
    </w:p>
    <w:p w:rsidR="00BC6923" w:rsidRPr="002363A2" w:rsidRDefault="00BC6923" w:rsidP="00BC6923">
      <w:pPr>
        <w:keepNext/>
        <w:numPr>
          <w:ilvl w:val="0"/>
          <w:numId w:val="52"/>
        </w:numPr>
        <w:ind w:left="0" w:firstLine="0"/>
        <w:outlineLvl w:val="0"/>
        <w:rPr>
          <w:rFonts w:ascii="NewsGoth BT" w:hAnsi="NewsGoth BT"/>
          <w:b/>
          <w:kern w:val="16"/>
          <w:sz w:val="21"/>
          <w:szCs w:val="21"/>
        </w:rPr>
      </w:pPr>
    </w:p>
    <w:p w:rsidR="00BC6923" w:rsidRPr="002363A2" w:rsidRDefault="00BC6923" w:rsidP="00BC6923">
      <w:pPr>
        <w:keepNext/>
        <w:numPr>
          <w:ilvl w:val="0"/>
          <w:numId w:val="52"/>
        </w:numPr>
        <w:ind w:left="0" w:firstLine="0"/>
        <w:outlineLvl w:val="0"/>
        <w:rPr>
          <w:rFonts w:ascii="NewsGoth BT" w:hAnsi="NewsGoth BT"/>
          <w:b/>
          <w:kern w:val="16"/>
          <w:sz w:val="21"/>
          <w:szCs w:val="21"/>
        </w:rPr>
      </w:pPr>
      <w:r w:rsidRPr="002363A2">
        <w:rPr>
          <w:rFonts w:ascii="NewsGoth BT" w:hAnsi="NewsGoth BT"/>
          <w:b/>
          <w:kern w:val="16"/>
          <w:sz w:val="21"/>
          <w:szCs w:val="21"/>
        </w:rPr>
        <w:t>WHEREAS</w:t>
      </w:r>
    </w:p>
    <w:p w:rsidR="00BC6923" w:rsidRPr="002363A2" w:rsidRDefault="00BC6923" w:rsidP="00BC6923">
      <w:pPr>
        <w:rPr>
          <w:rFonts w:ascii="NewsGoth BT" w:hAnsi="NewsGoth BT"/>
          <w:kern w:val="16"/>
          <w:sz w:val="21"/>
          <w:szCs w:val="21"/>
        </w:rPr>
      </w:pPr>
    </w:p>
    <w:p w:rsidR="00BC6923" w:rsidRPr="002363A2" w:rsidRDefault="00BC6923" w:rsidP="00BC6923">
      <w:pPr>
        <w:numPr>
          <w:ilvl w:val="0"/>
          <w:numId w:val="53"/>
        </w:numPr>
        <w:rPr>
          <w:rFonts w:ascii="NewsGoth BT" w:hAnsi="NewsGoth BT"/>
          <w:kern w:val="16"/>
          <w:sz w:val="21"/>
          <w:szCs w:val="21"/>
        </w:rPr>
      </w:pPr>
      <w:r w:rsidRPr="002363A2">
        <w:rPr>
          <w:rFonts w:ascii="NewsGoth BT" w:hAnsi="NewsGoth BT"/>
          <w:kern w:val="16"/>
          <w:sz w:val="21"/>
          <w:szCs w:val="21"/>
        </w:rPr>
        <w:t xml:space="preserve">By a Contract (the “Contract”) entered into or to be entered into between the Council and the </w:t>
      </w:r>
      <w:r>
        <w:rPr>
          <w:rFonts w:ascii="NewsGoth BT" w:hAnsi="NewsGoth BT"/>
          <w:kern w:val="16"/>
          <w:sz w:val="21"/>
          <w:szCs w:val="21"/>
        </w:rPr>
        <w:t>Supplier</w:t>
      </w:r>
      <w:r w:rsidRPr="002363A2">
        <w:rPr>
          <w:rFonts w:ascii="NewsGoth BT" w:hAnsi="NewsGoth BT"/>
          <w:kern w:val="16"/>
          <w:sz w:val="21"/>
          <w:szCs w:val="21"/>
        </w:rPr>
        <w:t xml:space="preserve"> particulars of which are set out in the Schedule the </w:t>
      </w:r>
      <w:r>
        <w:rPr>
          <w:rFonts w:ascii="NewsGoth BT" w:hAnsi="NewsGoth BT"/>
          <w:kern w:val="16"/>
          <w:sz w:val="21"/>
          <w:szCs w:val="21"/>
        </w:rPr>
        <w:t>Supplier</w:t>
      </w:r>
      <w:r w:rsidRPr="002363A2">
        <w:rPr>
          <w:rFonts w:ascii="NewsGoth BT" w:hAnsi="NewsGoth BT"/>
          <w:kern w:val="16"/>
          <w:sz w:val="21"/>
          <w:szCs w:val="21"/>
        </w:rPr>
        <w:t xml:space="preserve"> has agreed with the Council to execute works (the “Works”) upon and subject to the terms and conditions therein set out.</w:t>
      </w:r>
    </w:p>
    <w:p w:rsidR="00BC6923" w:rsidRPr="002363A2" w:rsidRDefault="00BC6923" w:rsidP="00BC6923">
      <w:pPr>
        <w:rPr>
          <w:rFonts w:ascii="NewsGoth BT" w:hAnsi="NewsGoth BT"/>
          <w:kern w:val="16"/>
          <w:sz w:val="21"/>
          <w:szCs w:val="21"/>
        </w:rPr>
      </w:pPr>
    </w:p>
    <w:p w:rsidR="00BC6923" w:rsidRPr="002363A2" w:rsidRDefault="00BC6923" w:rsidP="00BC6923">
      <w:pPr>
        <w:numPr>
          <w:ilvl w:val="0"/>
          <w:numId w:val="53"/>
        </w:numPr>
        <w:rPr>
          <w:rFonts w:ascii="NewsGoth BT" w:hAnsi="NewsGoth BT"/>
          <w:kern w:val="16"/>
          <w:sz w:val="21"/>
          <w:szCs w:val="21"/>
        </w:rPr>
      </w:pPr>
      <w:r w:rsidRPr="002363A2">
        <w:rPr>
          <w:rFonts w:ascii="NewsGoth BT" w:hAnsi="NewsGoth BT"/>
          <w:kern w:val="16"/>
          <w:sz w:val="21"/>
          <w:szCs w:val="21"/>
        </w:rPr>
        <w:t xml:space="preserve">The Guarantor has agreed with the Council at the request of the </w:t>
      </w:r>
      <w:r>
        <w:rPr>
          <w:rFonts w:ascii="NewsGoth BT" w:hAnsi="NewsGoth BT"/>
          <w:kern w:val="16"/>
          <w:sz w:val="21"/>
          <w:szCs w:val="21"/>
        </w:rPr>
        <w:t>Supplier</w:t>
      </w:r>
      <w:r w:rsidRPr="002363A2">
        <w:rPr>
          <w:rFonts w:ascii="NewsGoth BT" w:hAnsi="NewsGoth BT"/>
          <w:kern w:val="16"/>
          <w:sz w:val="21"/>
          <w:szCs w:val="21"/>
        </w:rPr>
        <w:t xml:space="preserve"> to guarantee the performance of the obligations of the </w:t>
      </w:r>
      <w:r>
        <w:rPr>
          <w:rFonts w:ascii="NewsGoth BT" w:hAnsi="NewsGoth BT"/>
          <w:kern w:val="16"/>
          <w:sz w:val="21"/>
          <w:szCs w:val="21"/>
        </w:rPr>
        <w:t>Supplier</w:t>
      </w:r>
      <w:r w:rsidRPr="002363A2">
        <w:rPr>
          <w:rFonts w:ascii="NewsGoth BT" w:hAnsi="NewsGoth BT"/>
          <w:kern w:val="16"/>
          <w:sz w:val="21"/>
          <w:szCs w:val="21"/>
        </w:rPr>
        <w:t xml:space="preserve"> under the Contract upon the terms and conditions of this Guarantee Bond subject to the limitation set out in clause 2.</w:t>
      </w:r>
    </w:p>
    <w:p w:rsidR="00BC6923" w:rsidRPr="002363A2" w:rsidRDefault="00BC6923" w:rsidP="00BC6923">
      <w:pPr>
        <w:rPr>
          <w:rFonts w:ascii="NewsGoth BT" w:hAnsi="NewsGoth BT"/>
          <w:b/>
          <w:kern w:val="16"/>
          <w:sz w:val="21"/>
          <w:szCs w:val="21"/>
        </w:rPr>
      </w:pPr>
    </w:p>
    <w:p w:rsidR="00BC6923" w:rsidRPr="002363A2" w:rsidRDefault="00BC6923" w:rsidP="00BC6923">
      <w:pPr>
        <w:rPr>
          <w:rFonts w:ascii="NewsGoth BT" w:hAnsi="NewsGoth BT"/>
          <w:kern w:val="16"/>
          <w:sz w:val="21"/>
          <w:szCs w:val="21"/>
        </w:rPr>
      </w:pPr>
      <w:r w:rsidRPr="002363A2">
        <w:rPr>
          <w:rFonts w:ascii="NewsGoth BT" w:hAnsi="NewsGoth BT"/>
          <w:b/>
          <w:kern w:val="16"/>
          <w:sz w:val="21"/>
          <w:szCs w:val="21"/>
        </w:rPr>
        <w:t xml:space="preserve">NOW THIS DEED WITNESSES </w:t>
      </w:r>
      <w:r w:rsidRPr="002363A2">
        <w:rPr>
          <w:rFonts w:ascii="NewsGoth BT" w:hAnsi="NewsGoth BT"/>
          <w:kern w:val="16"/>
          <w:sz w:val="21"/>
          <w:szCs w:val="21"/>
        </w:rPr>
        <w:t>as follows:</w:t>
      </w:r>
    </w:p>
    <w:p w:rsidR="00BC6923" w:rsidRPr="002363A2" w:rsidRDefault="00BC6923" w:rsidP="00BC6923">
      <w:pPr>
        <w:rPr>
          <w:rFonts w:ascii="NewsGoth BT" w:hAnsi="NewsGoth BT"/>
          <w:kern w:val="16"/>
          <w:sz w:val="21"/>
          <w:szCs w:val="21"/>
        </w:rPr>
      </w:pPr>
    </w:p>
    <w:p w:rsidR="00BC6923" w:rsidRPr="002363A2" w:rsidRDefault="00BC6923" w:rsidP="00BC6923">
      <w:pPr>
        <w:numPr>
          <w:ilvl w:val="0"/>
          <w:numId w:val="54"/>
        </w:numPr>
        <w:rPr>
          <w:rFonts w:ascii="NewsGoth BT" w:hAnsi="NewsGoth BT"/>
          <w:kern w:val="16"/>
          <w:sz w:val="21"/>
          <w:szCs w:val="21"/>
        </w:rPr>
      </w:pPr>
      <w:r w:rsidRPr="002363A2">
        <w:rPr>
          <w:rFonts w:ascii="NewsGoth BT" w:hAnsi="NewsGoth BT"/>
          <w:kern w:val="16"/>
          <w:sz w:val="21"/>
          <w:szCs w:val="21"/>
        </w:rPr>
        <w:t xml:space="preserve">The Guarantor guarantees to the Council that in the event of a breach of the Contract by the </w:t>
      </w:r>
      <w:r>
        <w:rPr>
          <w:rFonts w:ascii="NewsGoth BT" w:hAnsi="NewsGoth BT"/>
          <w:kern w:val="16"/>
          <w:sz w:val="21"/>
          <w:szCs w:val="21"/>
        </w:rPr>
        <w:t>Supplier</w:t>
      </w:r>
      <w:r w:rsidRPr="002363A2">
        <w:rPr>
          <w:rFonts w:ascii="NewsGoth BT" w:hAnsi="NewsGoth BT"/>
          <w:kern w:val="16"/>
          <w:sz w:val="21"/>
          <w:szCs w:val="21"/>
        </w:rPr>
        <w:t xml:space="preserve"> or in the event of the Insolvency of the </w:t>
      </w:r>
      <w:r>
        <w:rPr>
          <w:rFonts w:ascii="NewsGoth BT" w:hAnsi="NewsGoth BT"/>
          <w:kern w:val="16"/>
          <w:sz w:val="21"/>
          <w:szCs w:val="21"/>
        </w:rPr>
        <w:t>Supplier</w:t>
      </w:r>
      <w:r w:rsidRPr="002363A2">
        <w:rPr>
          <w:rFonts w:ascii="NewsGoth BT" w:hAnsi="NewsGoth BT"/>
          <w:kern w:val="16"/>
          <w:sz w:val="21"/>
          <w:szCs w:val="21"/>
        </w:rPr>
        <w:t xml:space="preserve"> the Guarantor shall, subject to the provisions of this Guarantee Bond, satisfy and discharge the damages sustained by the Council as established and ascertained pursuant to and in accordance with the provisions of or by reference to the Contract and taking into account all sums due or to become due to the </w:t>
      </w:r>
      <w:r>
        <w:rPr>
          <w:rFonts w:ascii="NewsGoth BT" w:hAnsi="NewsGoth BT"/>
          <w:kern w:val="16"/>
          <w:sz w:val="21"/>
          <w:szCs w:val="21"/>
        </w:rPr>
        <w:t>Supplier</w:t>
      </w:r>
      <w:r w:rsidRPr="002363A2">
        <w:rPr>
          <w:rFonts w:ascii="NewsGoth BT" w:hAnsi="NewsGoth BT"/>
          <w:kern w:val="16"/>
          <w:sz w:val="21"/>
          <w:szCs w:val="21"/>
        </w:rPr>
        <w:t>.</w:t>
      </w:r>
    </w:p>
    <w:p w:rsidR="00BC6923" w:rsidRPr="002363A2" w:rsidRDefault="00BC6923" w:rsidP="00BC6923">
      <w:pPr>
        <w:rPr>
          <w:rFonts w:ascii="NewsGoth BT" w:hAnsi="NewsGoth BT"/>
          <w:kern w:val="16"/>
          <w:sz w:val="21"/>
          <w:szCs w:val="21"/>
        </w:rPr>
      </w:pPr>
    </w:p>
    <w:p w:rsidR="00BC6923" w:rsidRPr="002363A2" w:rsidRDefault="00BC6923" w:rsidP="00BC6923">
      <w:pPr>
        <w:numPr>
          <w:ilvl w:val="0"/>
          <w:numId w:val="54"/>
        </w:numPr>
        <w:rPr>
          <w:rFonts w:ascii="NewsGoth BT" w:hAnsi="NewsGoth BT"/>
          <w:kern w:val="16"/>
          <w:sz w:val="21"/>
          <w:szCs w:val="21"/>
        </w:rPr>
      </w:pPr>
      <w:r w:rsidRPr="002363A2">
        <w:rPr>
          <w:rFonts w:ascii="NewsGoth BT" w:hAnsi="NewsGoth BT"/>
          <w:kern w:val="16"/>
          <w:sz w:val="21"/>
          <w:szCs w:val="21"/>
        </w:rPr>
        <w:t xml:space="preserve">The maximum aggregate liability of the Guarantor and the </w:t>
      </w:r>
      <w:r>
        <w:rPr>
          <w:rFonts w:ascii="NewsGoth BT" w:hAnsi="NewsGoth BT"/>
          <w:kern w:val="16"/>
          <w:sz w:val="21"/>
          <w:szCs w:val="21"/>
        </w:rPr>
        <w:t>Supplier</w:t>
      </w:r>
      <w:r w:rsidRPr="002363A2">
        <w:rPr>
          <w:rFonts w:ascii="NewsGoth BT" w:hAnsi="NewsGoth BT"/>
          <w:kern w:val="16"/>
          <w:sz w:val="21"/>
          <w:szCs w:val="21"/>
        </w:rPr>
        <w:t xml:space="preserve"> under this Guarantee Bond shall not exceed the sum set out in the Schedule (the “Bond Amount”) but subject to such limitations and to clause 4 the liability of the Guarantor shall be co-extensive with the liability of the </w:t>
      </w:r>
      <w:r>
        <w:rPr>
          <w:rFonts w:ascii="NewsGoth BT" w:hAnsi="NewsGoth BT"/>
          <w:kern w:val="16"/>
          <w:sz w:val="21"/>
          <w:szCs w:val="21"/>
        </w:rPr>
        <w:t>Supplier</w:t>
      </w:r>
      <w:r w:rsidRPr="002363A2">
        <w:rPr>
          <w:rFonts w:ascii="NewsGoth BT" w:hAnsi="NewsGoth BT"/>
          <w:kern w:val="16"/>
          <w:sz w:val="21"/>
          <w:szCs w:val="21"/>
        </w:rPr>
        <w:t xml:space="preserve"> under the Contract.</w:t>
      </w:r>
    </w:p>
    <w:p w:rsidR="00BC6923" w:rsidRPr="002363A2" w:rsidRDefault="00BC6923" w:rsidP="00BC6923">
      <w:pPr>
        <w:rPr>
          <w:rFonts w:ascii="NewsGoth BT" w:hAnsi="NewsGoth BT"/>
          <w:kern w:val="16"/>
          <w:sz w:val="21"/>
          <w:szCs w:val="21"/>
        </w:rPr>
      </w:pPr>
    </w:p>
    <w:p w:rsidR="00BC6923" w:rsidRPr="002363A2" w:rsidRDefault="00BC6923" w:rsidP="00BC6923">
      <w:pPr>
        <w:ind w:left="360" w:hanging="360"/>
        <w:rPr>
          <w:rFonts w:ascii="NewsGoth BT" w:hAnsi="NewsGoth BT"/>
          <w:kern w:val="16"/>
          <w:sz w:val="21"/>
          <w:szCs w:val="21"/>
        </w:rPr>
      </w:pPr>
      <w:r w:rsidRPr="002363A2">
        <w:rPr>
          <w:rFonts w:ascii="NewsGoth BT" w:hAnsi="NewsGoth BT"/>
          <w:kern w:val="16"/>
          <w:sz w:val="21"/>
          <w:szCs w:val="21"/>
        </w:rPr>
        <w:t>3</w:t>
      </w:r>
      <w:r w:rsidRPr="002363A2">
        <w:rPr>
          <w:rFonts w:ascii="NewsGoth BT" w:hAnsi="NewsGoth BT"/>
          <w:kern w:val="16"/>
          <w:sz w:val="21"/>
          <w:szCs w:val="21"/>
        </w:rPr>
        <w:tab/>
        <w:t>The Guarantor shall not be discharged or released by any alteration of any of the terms, conditions and provisions of the Contract or in the extent or nature of the Works and no allowance of time by the Council under or in respect of the Contract or the Works shall in any way release, reduce or affect the liability of the Guarantor under this Guarantee Bond.</w:t>
      </w:r>
    </w:p>
    <w:p w:rsidR="00BC6923" w:rsidRPr="002363A2" w:rsidRDefault="00BC6923" w:rsidP="00BC6923">
      <w:pPr>
        <w:rPr>
          <w:rFonts w:ascii="NewsGoth BT" w:hAnsi="NewsGoth BT"/>
          <w:kern w:val="16"/>
          <w:sz w:val="21"/>
          <w:szCs w:val="21"/>
        </w:rPr>
      </w:pPr>
    </w:p>
    <w:p w:rsidR="00BC6923" w:rsidRPr="002363A2" w:rsidRDefault="00BC6923" w:rsidP="00BC6923">
      <w:pPr>
        <w:numPr>
          <w:ilvl w:val="0"/>
          <w:numId w:val="55"/>
        </w:numPr>
        <w:rPr>
          <w:rFonts w:ascii="NewsGoth BT" w:hAnsi="NewsGoth BT"/>
          <w:kern w:val="16"/>
          <w:sz w:val="21"/>
          <w:szCs w:val="21"/>
        </w:rPr>
      </w:pPr>
      <w:r w:rsidRPr="002363A2">
        <w:rPr>
          <w:rFonts w:ascii="NewsGoth BT" w:hAnsi="NewsGoth BT"/>
          <w:kern w:val="16"/>
          <w:sz w:val="21"/>
          <w:szCs w:val="21"/>
        </w:rPr>
        <w:t>Whether or not this Guarantee Bond shall be returned to the Guarantor the obligations of the Guarantor under this Guarantee Bond shall be released and discharged absolutely upon Expiry (as defined in the Schedule) save in respect of any breach of the Contract which has occurred and in respect of which a claim in writing containing particulars of such breach has been made upon the Guarantor before Expiry.</w:t>
      </w:r>
    </w:p>
    <w:p w:rsidR="00BC6923" w:rsidRPr="002363A2" w:rsidRDefault="00BC6923" w:rsidP="00BC6923">
      <w:pPr>
        <w:rPr>
          <w:rFonts w:ascii="NewsGoth BT" w:hAnsi="NewsGoth BT"/>
          <w:kern w:val="16"/>
          <w:sz w:val="21"/>
          <w:szCs w:val="21"/>
        </w:rPr>
      </w:pPr>
    </w:p>
    <w:p w:rsidR="00BC6923" w:rsidRPr="002363A2" w:rsidRDefault="00BC6923" w:rsidP="00BC6923">
      <w:pPr>
        <w:numPr>
          <w:ilvl w:val="0"/>
          <w:numId w:val="55"/>
        </w:numPr>
        <w:rPr>
          <w:rFonts w:ascii="NewsGoth BT" w:hAnsi="NewsGoth BT"/>
          <w:kern w:val="16"/>
          <w:sz w:val="21"/>
          <w:szCs w:val="21"/>
        </w:rPr>
      </w:pPr>
      <w:r w:rsidRPr="002363A2">
        <w:rPr>
          <w:rFonts w:ascii="NewsGoth BT" w:hAnsi="NewsGoth BT"/>
          <w:kern w:val="16"/>
          <w:sz w:val="21"/>
          <w:szCs w:val="21"/>
        </w:rPr>
        <w:t xml:space="preserve">The </w:t>
      </w:r>
      <w:r>
        <w:rPr>
          <w:rFonts w:ascii="NewsGoth BT" w:hAnsi="NewsGoth BT"/>
          <w:kern w:val="16"/>
          <w:sz w:val="21"/>
          <w:szCs w:val="21"/>
        </w:rPr>
        <w:t>Supplier</w:t>
      </w:r>
      <w:r w:rsidRPr="002363A2">
        <w:rPr>
          <w:rFonts w:ascii="NewsGoth BT" w:hAnsi="NewsGoth BT"/>
          <w:kern w:val="16"/>
          <w:sz w:val="21"/>
          <w:szCs w:val="21"/>
        </w:rPr>
        <w:t xml:space="preserve"> having requested the execution of this Guarantee Bond by the Guarantor undertakes to the Guarantor (without limitation of any other rights and remedies of the Council or the Guarantor against the </w:t>
      </w:r>
      <w:r>
        <w:rPr>
          <w:rFonts w:ascii="NewsGoth BT" w:hAnsi="NewsGoth BT"/>
          <w:kern w:val="16"/>
          <w:sz w:val="21"/>
          <w:szCs w:val="21"/>
        </w:rPr>
        <w:t>Supplier</w:t>
      </w:r>
      <w:r w:rsidRPr="002363A2">
        <w:rPr>
          <w:rFonts w:ascii="NewsGoth BT" w:hAnsi="NewsGoth BT"/>
          <w:kern w:val="16"/>
          <w:sz w:val="21"/>
          <w:szCs w:val="21"/>
        </w:rPr>
        <w:t>) to perform and discharge the obligations on its part set out in the Contract.</w:t>
      </w:r>
    </w:p>
    <w:p w:rsidR="00BC6923" w:rsidRPr="002363A2" w:rsidRDefault="00BC6923" w:rsidP="00BC6923">
      <w:pPr>
        <w:rPr>
          <w:rFonts w:ascii="NewsGoth BT" w:hAnsi="NewsGoth BT"/>
          <w:kern w:val="16"/>
          <w:sz w:val="21"/>
          <w:szCs w:val="21"/>
        </w:rPr>
      </w:pPr>
    </w:p>
    <w:p w:rsidR="00BC6923" w:rsidRPr="002363A2" w:rsidRDefault="00BC6923" w:rsidP="00BC6923">
      <w:pPr>
        <w:numPr>
          <w:ilvl w:val="0"/>
          <w:numId w:val="55"/>
        </w:numPr>
        <w:rPr>
          <w:rFonts w:ascii="NewsGoth BT" w:hAnsi="NewsGoth BT"/>
          <w:kern w:val="16"/>
          <w:sz w:val="21"/>
          <w:szCs w:val="21"/>
        </w:rPr>
      </w:pPr>
      <w:r w:rsidRPr="002363A2">
        <w:rPr>
          <w:rFonts w:ascii="NewsGoth BT" w:hAnsi="NewsGoth BT"/>
          <w:kern w:val="16"/>
          <w:sz w:val="21"/>
          <w:szCs w:val="21"/>
        </w:rPr>
        <w:t xml:space="preserve">This Guarantee Bond and the benefits thereof shall not be assigned without the prior written consent of the Guarantor and the </w:t>
      </w:r>
      <w:r>
        <w:rPr>
          <w:rFonts w:ascii="NewsGoth BT" w:hAnsi="NewsGoth BT"/>
          <w:kern w:val="16"/>
          <w:sz w:val="21"/>
          <w:szCs w:val="21"/>
        </w:rPr>
        <w:t>Supplier</w:t>
      </w:r>
      <w:r w:rsidRPr="002363A2">
        <w:rPr>
          <w:rFonts w:ascii="NewsGoth BT" w:hAnsi="NewsGoth BT"/>
          <w:kern w:val="16"/>
          <w:sz w:val="21"/>
          <w:szCs w:val="21"/>
        </w:rPr>
        <w:t>.</w:t>
      </w:r>
    </w:p>
    <w:p w:rsidR="00BC6923" w:rsidRPr="002363A2" w:rsidRDefault="00BC6923" w:rsidP="00BC6923">
      <w:pPr>
        <w:rPr>
          <w:rFonts w:ascii="NewsGoth BT" w:hAnsi="NewsGoth BT"/>
          <w:kern w:val="16"/>
          <w:sz w:val="21"/>
          <w:szCs w:val="21"/>
        </w:rPr>
      </w:pPr>
    </w:p>
    <w:p w:rsidR="00BC6923" w:rsidRPr="002363A2" w:rsidRDefault="00BC6923" w:rsidP="00BC6923">
      <w:pPr>
        <w:numPr>
          <w:ilvl w:val="0"/>
          <w:numId w:val="55"/>
        </w:numPr>
        <w:rPr>
          <w:rFonts w:ascii="NewsGoth BT" w:hAnsi="NewsGoth BT"/>
          <w:kern w:val="16"/>
          <w:sz w:val="21"/>
          <w:szCs w:val="21"/>
        </w:rPr>
      </w:pPr>
      <w:r w:rsidRPr="002363A2">
        <w:rPr>
          <w:rFonts w:ascii="NewsGoth BT" w:hAnsi="NewsGoth BT"/>
          <w:kern w:val="16"/>
          <w:sz w:val="21"/>
          <w:szCs w:val="21"/>
        </w:rPr>
        <w:t>The parties to this Guarantee Bond do not intend that any of its terms will be enforceable by virtue of the Contracts (Rights of Third Parties) Act 1999 or otherwise, by any person not a party to it.</w:t>
      </w:r>
    </w:p>
    <w:p w:rsidR="00BC6923" w:rsidRPr="002363A2" w:rsidRDefault="00BC6923" w:rsidP="00BC6923">
      <w:pPr>
        <w:rPr>
          <w:rFonts w:ascii="NewsGoth BT" w:hAnsi="NewsGoth BT"/>
          <w:kern w:val="16"/>
          <w:sz w:val="21"/>
          <w:szCs w:val="21"/>
        </w:rPr>
      </w:pPr>
    </w:p>
    <w:p w:rsidR="00BC6923" w:rsidRPr="002363A2" w:rsidRDefault="00BC6923" w:rsidP="00BC6923">
      <w:pPr>
        <w:numPr>
          <w:ilvl w:val="0"/>
          <w:numId w:val="55"/>
        </w:numPr>
        <w:rPr>
          <w:rFonts w:ascii="NewsGoth BT" w:hAnsi="NewsGoth BT"/>
          <w:kern w:val="16"/>
          <w:sz w:val="21"/>
          <w:szCs w:val="21"/>
        </w:rPr>
      </w:pPr>
      <w:r w:rsidRPr="002363A2">
        <w:rPr>
          <w:rFonts w:ascii="NewsGoth BT" w:hAnsi="NewsGoth BT"/>
          <w:kern w:val="16"/>
          <w:sz w:val="21"/>
          <w:szCs w:val="21"/>
        </w:rPr>
        <w:lastRenderedPageBreak/>
        <w:t>This Guarantee Bond shall be governed by and construed in accordance with the laws of England and Wales and only the courts of England and Wales shall have jurisdiction hereunder.</w:t>
      </w: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p>
    <w:p w:rsidR="00BC6923" w:rsidRPr="002363A2" w:rsidRDefault="00BC6923" w:rsidP="00BC6923">
      <w:pPr>
        <w:jc w:val="center"/>
        <w:rPr>
          <w:rFonts w:ascii="NewsGoth BT" w:hAnsi="NewsGoth BT"/>
          <w:b/>
          <w:kern w:val="16"/>
          <w:sz w:val="21"/>
          <w:szCs w:val="21"/>
        </w:rPr>
      </w:pPr>
      <w:r w:rsidRPr="002363A2">
        <w:rPr>
          <w:rFonts w:ascii="NewsGoth BT" w:hAnsi="NewsGoth BT"/>
          <w:b/>
          <w:kern w:val="16"/>
          <w:sz w:val="21"/>
          <w:szCs w:val="21"/>
        </w:rPr>
        <w:t>THE SCHEDULE</w:t>
      </w:r>
    </w:p>
    <w:p w:rsidR="00BC6923" w:rsidRPr="002363A2" w:rsidRDefault="00BC6923" w:rsidP="00BC6923">
      <w:pPr>
        <w:rPr>
          <w:rFonts w:ascii="NewsGoth BT" w:hAnsi="NewsGoth BT"/>
          <w:kern w:val="16"/>
          <w:sz w:val="21"/>
          <w:szCs w:val="21"/>
        </w:rPr>
      </w:pPr>
    </w:p>
    <w:p w:rsidR="00BC6923" w:rsidRPr="002363A2" w:rsidRDefault="00BC6923" w:rsidP="00BC6923">
      <w:pPr>
        <w:ind w:left="2265" w:hanging="2265"/>
        <w:rPr>
          <w:rFonts w:ascii="NewsGoth BT" w:hAnsi="NewsGoth BT"/>
          <w:kern w:val="16"/>
          <w:sz w:val="21"/>
          <w:szCs w:val="21"/>
        </w:rPr>
      </w:pPr>
      <w:r w:rsidRPr="002363A2">
        <w:rPr>
          <w:rFonts w:ascii="NewsGoth BT" w:hAnsi="NewsGoth BT"/>
          <w:kern w:val="16"/>
          <w:sz w:val="21"/>
          <w:szCs w:val="21"/>
        </w:rPr>
        <w:t xml:space="preserve">The </w:t>
      </w:r>
      <w:r>
        <w:rPr>
          <w:rFonts w:ascii="NewsGoth BT" w:hAnsi="NewsGoth BT"/>
          <w:kern w:val="16"/>
          <w:sz w:val="21"/>
          <w:szCs w:val="21"/>
        </w:rPr>
        <w:t>Supplier</w:t>
      </w:r>
      <w:r w:rsidRPr="002363A2">
        <w:rPr>
          <w:rFonts w:ascii="NewsGoth BT" w:hAnsi="NewsGoth BT"/>
          <w:kern w:val="16"/>
          <w:sz w:val="21"/>
          <w:szCs w:val="21"/>
        </w:rPr>
        <w:t>:</w:t>
      </w:r>
      <w:r w:rsidRPr="002363A2">
        <w:rPr>
          <w:rFonts w:ascii="NewsGoth BT" w:hAnsi="NewsGoth BT"/>
          <w:kern w:val="16"/>
          <w:sz w:val="21"/>
          <w:szCs w:val="21"/>
        </w:rPr>
        <w:tab/>
        <w:t>[XXX] whose registered office address is at [XXX].</w:t>
      </w:r>
    </w:p>
    <w:p w:rsidR="00BC6923" w:rsidRPr="002363A2" w:rsidRDefault="00BC6923" w:rsidP="00BC6923">
      <w:pPr>
        <w:ind w:left="2265" w:hanging="2265"/>
        <w:rPr>
          <w:rFonts w:ascii="NewsGoth BT" w:hAnsi="NewsGoth BT"/>
          <w:kern w:val="16"/>
          <w:sz w:val="21"/>
          <w:szCs w:val="21"/>
        </w:rPr>
      </w:pPr>
      <w:r w:rsidRPr="002363A2">
        <w:rPr>
          <w:rFonts w:ascii="NewsGoth BT" w:hAnsi="NewsGoth BT"/>
          <w:kern w:val="16"/>
          <w:sz w:val="21"/>
          <w:szCs w:val="21"/>
        </w:rPr>
        <w:tab/>
      </w:r>
    </w:p>
    <w:p w:rsidR="00BC6923" w:rsidRPr="002363A2" w:rsidRDefault="00BC6923" w:rsidP="00BC6923">
      <w:pPr>
        <w:ind w:left="2265" w:hanging="2265"/>
        <w:rPr>
          <w:rFonts w:ascii="NewsGoth BT" w:hAnsi="NewsGoth BT"/>
          <w:kern w:val="16"/>
          <w:sz w:val="21"/>
          <w:szCs w:val="21"/>
        </w:rPr>
      </w:pPr>
      <w:r w:rsidRPr="002363A2">
        <w:rPr>
          <w:rFonts w:ascii="NewsGoth BT" w:hAnsi="NewsGoth BT"/>
          <w:kern w:val="16"/>
          <w:sz w:val="21"/>
          <w:szCs w:val="21"/>
        </w:rPr>
        <w:t>The Guarantor:</w:t>
      </w:r>
      <w:r w:rsidRPr="002363A2">
        <w:rPr>
          <w:rFonts w:ascii="NewsGoth BT" w:hAnsi="NewsGoth BT"/>
          <w:kern w:val="16"/>
          <w:sz w:val="21"/>
          <w:szCs w:val="21"/>
        </w:rPr>
        <w:tab/>
        <w:t xml:space="preserve">[XXX] whose registered office address is at [XXX]. </w:t>
      </w:r>
    </w:p>
    <w:p w:rsidR="00BC6923" w:rsidRPr="002363A2" w:rsidRDefault="00BC6923" w:rsidP="00BC6923">
      <w:pPr>
        <w:ind w:left="2265" w:hanging="2265"/>
        <w:rPr>
          <w:rFonts w:ascii="NewsGoth BT" w:hAnsi="NewsGoth BT"/>
          <w:kern w:val="16"/>
          <w:sz w:val="21"/>
          <w:szCs w:val="21"/>
        </w:rPr>
      </w:pPr>
    </w:p>
    <w:p w:rsidR="00BC6923" w:rsidRPr="002363A2" w:rsidRDefault="00BC6923" w:rsidP="00BC6923">
      <w:pPr>
        <w:ind w:left="2265" w:hanging="2265"/>
        <w:rPr>
          <w:rFonts w:ascii="NewsGoth BT" w:hAnsi="NewsGoth BT"/>
          <w:kern w:val="16"/>
          <w:sz w:val="21"/>
          <w:szCs w:val="21"/>
        </w:rPr>
      </w:pPr>
      <w:r w:rsidRPr="002363A2">
        <w:rPr>
          <w:rFonts w:ascii="NewsGoth BT" w:hAnsi="NewsGoth BT"/>
          <w:kern w:val="16"/>
          <w:sz w:val="21"/>
          <w:szCs w:val="21"/>
        </w:rPr>
        <w:t>The Council:</w:t>
      </w:r>
      <w:r w:rsidRPr="002363A2">
        <w:rPr>
          <w:rFonts w:ascii="NewsGoth BT" w:hAnsi="NewsGoth BT"/>
          <w:kern w:val="16"/>
          <w:sz w:val="21"/>
          <w:szCs w:val="21"/>
        </w:rPr>
        <w:tab/>
        <w:t xml:space="preserve">[XXX] of [XXX]. </w:t>
      </w:r>
    </w:p>
    <w:p w:rsidR="00BC6923" w:rsidRPr="002363A2" w:rsidRDefault="00BC6923" w:rsidP="00BC6923">
      <w:pPr>
        <w:ind w:left="2265" w:hanging="2265"/>
        <w:rPr>
          <w:rFonts w:ascii="NewsGoth BT" w:hAnsi="NewsGoth BT"/>
          <w:kern w:val="16"/>
          <w:sz w:val="21"/>
          <w:szCs w:val="21"/>
        </w:rPr>
      </w:pPr>
    </w:p>
    <w:p w:rsidR="00BC6923" w:rsidRPr="002363A2" w:rsidRDefault="00BC6923" w:rsidP="00BC6923">
      <w:pPr>
        <w:ind w:left="2265" w:hanging="2265"/>
        <w:rPr>
          <w:rFonts w:ascii="NewsGoth BT" w:hAnsi="NewsGoth BT"/>
          <w:kern w:val="16"/>
          <w:sz w:val="21"/>
          <w:szCs w:val="21"/>
        </w:rPr>
      </w:pPr>
      <w:r w:rsidRPr="002363A2">
        <w:rPr>
          <w:rFonts w:ascii="NewsGoth BT" w:hAnsi="NewsGoth BT"/>
          <w:kern w:val="16"/>
          <w:sz w:val="21"/>
          <w:szCs w:val="21"/>
        </w:rPr>
        <w:t>The Contract:</w:t>
      </w:r>
      <w:r w:rsidRPr="002363A2">
        <w:rPr>
          <w:rFonts w:ascii="NewsGoth BT" w:hAnsi="NewsGoth BT"/>
          <w:kern w:val="16"/>
          <w:sz w:val="21"/>
          <w:szCs w:val="21"/>
        </w:rPr>
        <w:tab/>
        <w:t xml:space="preserve">A Contract </w:t>
      </w:r>
      <w:r>
        <w:rPr>
          <w:rFonts w:ascii="NewsGoth BT" w:hAnsi="NewsGoth BT"/>
          <w:kern w:val="16"/>
          <w:sz w:val="21"/>
          <w:szCs w:val="21"/>
        </w:rPr>
        <w:t>dated the [XXX] day of [XXX</w:t>
      </w:r>
      <w:r w:rsidRPr="002363A2">
        <w:rPr>
          <w:rFonts w:ascii="NewsGoth BT" w:hAnsi="NewsGoth BT"/>
          <w:kern w:val="16"/>
          <w:sz w:val="21"/>
          <w:szCs w:val="21"/>
        </w:rPr>
        <w:t xml:space="preserve">] between the Council and the </w:t>
      </w:r>
      <w:r>
        <w:rPr>
          <w:rFonts w:ascii="NewsGoth BT" w:hAnsi="NewsGoth BT"/>
          <w:kern w:val="16"/>
          <w:sz w:val="21"/>
          <w:szCs w:val="21"/>
        </w:rPr>
        <w:t>Supplier</w:t>
      </w:r>
      <w:r w:rsidRPr="002363A2">
        <w:rPr>
          <w:rFonts w:ascii="NewsGoth BT" w:hAnsi="NewsGoth BT"/>
          <w:kern w:val="16"/>
          <w:sz w:val="21"/>
          <w:szCs w:val="21"/>
        </w:rPr>
        <w:t xml:space="preserve"> in the form known as [XXX] for the [XXX] for the original contract sum of [XXX] pounds [£[XXX]].</w:t>
      </w:r>
    </w:p>
    <w:p w:rsidR="00BC6923" w:rsidRPr="002363A2" w:rsidRDefault="00BC6923" w:rsidP="00BC6923">
      <w:pPr>
        <w:ind w:left="2265" w:hanging="2265"/>
        <w:rPr>
          <w:rFonts w:ascii="NewsGoth BT" w:hAnsi="NewsGoth BT"/>
          <w:kern w:val="16"/>
          <w:sz w:val="21"/>
          <w:szCs w:val="21"/>
        </w:rPr>
      </w:pPr>
    </w:p>
    <w:p w:rsidR="00BC6923" w:rsidRPr="002363A2" w:rsidRDefault="00BC6923" w:rsidP="00BC6923">
      <w:pPr>
        <w:ind w:left="2265" w:hanging="2265"/>
        <w:rPr>
          <w:rFonts w:ascii="NewsGoth BT" w:hAnsi="NewsGoth BT"/>
          <w:kern w:val="16"/>
          <w:sz w:val="21"/>
          <w:szCs w:val="21"/>
        </w:rPr>
      </w:pPr>
      <w:r w:rsidRPr="002363A2">
        <w:rPr>
          <w:rFonts w:ascii="NewsGoth BT" w:hAnsi="NewsGoth BT"/>
          <w:kern w:val="16"/>
          <w:sz w:val="21"/>
          <w:szCs w:val="21"/>
        </w:rPr>
        <w:t>The Bond Amount:</w:t>
      </w:r>
      <w:r w:rsidRPr="002363A2">
        <w:rPr>
          <w:rFonts w:ascii="NewsGoth BT" w:hAnsi="NewsGoth BT"/>
          <w:kern w:val="16"/>
          <w:sz w:val="21"/>
          <w:szCs w:val="21"/>
        </w:rPr>
        <w:tab/>
        <w:t>The sum of £[                ]</w:t>
      </w:r>
    </w:p>
    <w:p w:rsidR="00BC6923" w:rsidRPr="002363A2" w:rsidRDefault="00BC6923" w:rsidP="00BC6923">
      <w:pPr>
        <w:ind w:left="2265" w:hanging="2265"/>
        <w:rPr>
          <w:rFonts w:ascii="NewsGoth BT" w:hAnsi="NewsGoth BT"/>
          <w:kern w:val="16"/>
          <w:sz w:val="21"/>
          <w:szCs w:val="21"/>
        </w:rPr>
      </w:pPr>
    </w:p>
    <w:p w:rsidR="00BC6923" w:rsidRPr="002363A2" w:rsidRDefault="00BC6923" w:rsidP="00BC6923">
      <w:pPr>
        <w:ind w:left="2265" w:hanging="2265"/>
        <w:rPr>
          <w:rFonts w:ascii="NewsGoth BT" w:hAnsi="NewsGoth BT"/>
          <w:kern w:val="16"/>
          <w:sz w:val="21"/>
          <w:szCs w:val="21"/>
        </w:rPr>
      </w:pPr>
      <w:r w:rsidRPr="002363A2">
        <w:rPr>
          <w:rFonts w:ascii="NewsGoth BT" w:hAnsi="NewsGoth BT"/>
          <w:kern w:val="16"/>
          <w:sz w:val="21"/>
          <w:szCs w:val="21"/>
        </w:rPr>
        <w:t>Expiry:</w:t>
      </w:r>
      <w:r w:rsidRPr="002363A2">
        <w:rPr>
          <w:rFonts w:ascii="NewsGoth BT" w:hAnsi="NewsGoth BT"/>
          <w:kern w:val="16"/>
          <w:sz w:val="21"/>
          <w:szCs w:val="21"/>
        </w:rPr>
        <w:tab/>
        <w:t>The date of the completion of the Services (which shall be conclusive for the purposes of this Guarantee Bond)</w:t>
      </w: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r w:rsidRPr="002363A2">
        <w:rPr>
          <w:rFonts w:ascii="NewsGoth BT" w:hAnsi="NewsGoth BT"/>
          <w:b/>
          <w:kern w:val="16"/>
          <w:sz w:val="21"/>
          <w:szCs w:val="21"/>
        </w:rPr>
        <w:t>IN WITNESS</w:t>
      </w:r>
      <w:r w:rsidRPr="002363A2">
        <w:rPr>
          <w:rFonts w:ascii="NewsGoth BT" w:hAnsi="NewsGoth BT"/>
          <w:kern w:val="16"/>
          <w:sz w:val="21"/>
          <w:szCs w:val="21"/>
        </w:rPr>
        <w:t xml:space="preserve"> whereof the Guarantor, the </w:t>
      </w:r>
      <w:r>
        <w:rPr>
          <w:rFonts w:ascii="NewsGoth BT" w:hAnsi="NewsGoth BT"/>
          <w:kern w:val="16"/>
          <w:sz w:val="21"/>
          <w:szCs w:val="21"/>
        </w:rPr>
        <w:t>Supplier</w:t>
      </w:r>
      <w:r w:rsidRPr="002363A2">
        <w:rPr>
          <w:rFonts w:ascii="NewsGoth BT" w:hAnsi="NewsGoth BT"/>
          <w:kern w:val="16"/>
          <w:sz w:val="21"/>
          <w:szCs w:val="21"/>
        </w:rPr>
        <w:t xml:space="preserve"> and the Council have executed and delivered this Guarantee Bond as a Deed this</w:t>
      </w:r>
      <w:r w:rsidRPr="002363A2">
        <w:rPr>
          <w:rFonts w:ascii="NewsGoth BT" w:hAnsi="NewsGoth BT"/>
          <w:kern w:val="16"/>
          <w:sz w:val="21"/>
          <w:szCs w:val="21"/>
        </w:rPr>
        <w:tab/>
      </w:r>
      <w:r w:rsidRPr="002363A2">
        <w:rPr>
          <w:rFonts w:ascii="NewsGoth BT" w:hAnsi="NewsGoth BT"/>
          <w:kern w:val="16"/>
          <w:sz w:val="21"/>
          <w:szCs w:val="21"/>
        </w:rPr>
        <w:tab/>
      </w:r>
      <w:r w:rsidRPr="002363A2">
        <w:rPr>
          <w:rFonts w:ascii="NewsGoth BT" w:hAnsi="NewsGoth BT"/>
          <w:kern w:val="16"/>
          <w:sz w:val="21"/>
          <w:szCs w:val="21"/>
        </w:rPr>
        <w:tab/>
        <w:t>day of Two Thousand</w:t>
      </w: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r w:rsidRPr="002363A2">
        <w:rPr>
          <w:rFonts w:ascii="NewsGoth BT" w:hAnsi="NewsGoth BT"/>
          <w:kern w:val="16"/>
          <w:sz w:val="21"/>
          <w:szCs w:val="21"/>
        </w:rPr>
        <w:t>EXECUTED AS A DEED by (</w:t>
      </w:r>
      <w:r>
        <w:rPr>
          <w:rFonts w:ascii="NewsGoth BT" w:hAnsi="NewsGoth BT"/>
          <w:kern w:val="16"/>
          <w:sz w:val="21"/>
          <w:szCs w:val="21"/>
        </w:rPr>
        <w:t>Supplier</w:t>
      </w:r>
      <w:r w:rsidRPr="002363A2">
        <w:rPr>
          <w:rFonts w:ascii="NewsGoth BT" w:hAnsi="NewsGoth BT"/>
          <w:kern w:val="16"/>
          <w:sz w:val="21"/>
          <w:szCs w:val="21"/>
        </w:rPr>
        <w:t>)</w:t>
      </w:r>
    </w:p>
    <w:p w:rsidR="00BC6923" w:rsidRPr="002363A2" w:rsidRDefault="00BC6923" w:rsidP="00BC6923">
      <w:pPr>
        <w:rPr>
          <w:rFonts w:ascii="NewsGoth BT" w:hAnsi="NewsGoth BT"/>
          <w:kern w:val="16"/>
          <w:sz w:val="21"/>
          <w:szCs w:val="21"/>
        </w:rPr>
      </w:pPr>
      <w:r w:rsidRPr="002363A2">
        <w:rPr>
          <w:rFonts w:ascii="NewsGoth BT" w:hAnsi="NewsGoth BT"/>
          <w:kern w:val="16"/>
          <w:sz w:val="21"/>
          <w:szCs w:val="21"/>
        </w:rPr>
        <w:t>[XXX]</w:t>
      </w: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r w:rsidRPr="002363A2">
        <w:rPr>
          <w:rFonts w:ascii="NewsGoth BT" w:hAnsi="NewsGoth BT"/>
          <w:kern w:val="16"/>
          <w:sz w:val="21"/>
          <w:szCs w:val="21"/>
        </w:rPr>
        <w:t>Director</w:t>
      </w: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r w:rsidRPr="002363A2">
        <w:rPr>
          <w:rFonts w:ascii="NewsGoth BT" w:hAnsi="NewsGoth BT"/>
          <w:kern w:val="16"/>
          <w:sz w:val="21"/>
          <w:szCs w:val="21"/>
        </w:rPr>
        <w:t>Director/Secretary</w:t>
      </w: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r w:rsidRPr="002363A2">
        <w:rPr>
          <w:rFonts w:ascii="NewsGoth BT" w:hAnsi="NewsGoth BT"/>
          <w:kern w:val="16"/>
          <w:sz w:val="21"/>
          <w:szCs w:val="21"/>
        </w:rPr>
        <w:t>EXECUTED AS A DEED by (Guarantor)</w:t>
      </w:r>
    </w:p>
    <w:p w:rsidR="00BC6923" w:rsidRPr="002363A2" w:rsidRDefault="00BC6923" w:rsidP="00BC6923">
      <w:pPr>
        <w:rPr>
          <w:rFonts w:ascii="NewsGoth BT" w:hAnsi="NewsGoth BT"/>
          <w:kern w:val="16"/>
          <w:sz w:val="21"/>
          <w:szCs w:val="21"/>
        </w:rPr>
      </w:pPr>
      <w:r w:rsidRPr="002363A2">
        <w:rPr>
          <w:rFonts w:ascii="NewsGoth BT" w:hAnsi="NewsGoth BT"/>
          <w:kern w:val="16"/>
          <w:sz w:val="21"/>
          <w:szCs w:val="21"/>
        </w:rPr>
        <w:t>[XXX]</w:t>
      </w: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r w:rsidRPr="002363A2">
        <w:rPr>
          <w:rFonts w:ascii="NewsGoth BT" w:hAnsi="NewsGoth BT"/>
          <w:kern w:val="16"/>
          <w:sz w:val="21"/>
          <w:szCs w:val="21"/>
        </w:rPr>
        <w:t>Director</w:t>
      </w: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r w:rsidRPr="002363A2">
        <w:rPr>
          <w:rFonts w:ascii="NewsGoth BT" w:hAnsi="NewsGoth BT"/>
          <w:kern w:val="16"/>
          <w:sz w:val="21"/>
          <w:szCs w:val="21"/>
        </w:rPr>
        <w:t>Director/Secretary</w:t>
      </w: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r w:rsidRPr="002363A2">
        <w:rPr>
          <w:rFonts w:ascii="NewsGoth BT" w:hAnsi="NewsGoth BT"/>
          <w:kern w:val="16"/>
          <w:sz w:val="21"/>
          <w:szCs w:val="21"/>
        </w:rPr>
        <w:t>EXECUTED AS A DEED (but not delivered</w:t>
      </w:r>
    </w:p>
    <w:p w:rsidR="00BC6923" w:rsidRPr="002363A2" w:rsidRDefault="00BC6923" w:rsidP="00BC6923">
      <w:pPr>
        <w:rPr>
          <w:rFonts w:ascii="NewsGoth BT" w:hAnsi="NewsGoth BT"/>
          <w:kern w:val="16"/>
          <w:sz w:val="21"/>
          <w:szCs w:val="21"/>
        </w:rPr>
      </w:pPr>
      <w:r w:rsidRPr="002363A2">
        <w:rPr>
          <w:rFonts w:ascii="NewsGoth BT" w:hAnsi="NewsGoth BT"/>
          <w:kern w:val="16"/>
          <w:sz w:val="21"/>
          <w:szCs w:val="21"/>
        </w:rPr>
        <w:t>until the date inserted above)</w:t>
      </w:r>
    </w:p>
    <w:p w:rsidR="00BC6923" w:rsidRPr="002363A2" w:rsidRDefault="00BC6923" w:rsidP="00BC6923">
      <w:pPr>
        <w:rPr>
          <w:rFonts w:ascii="NewsGoth BT" w:hAnsi="NewsGoth BT"/>
          <w:kern w:val="16"/>
          <w:sz w:val="21"/>
          <w:szCs w:val="21"/>
        </w:rPr>
      </w:pPr>
      <w:r w:rsidRPr="002363A2">
        <w:rPr>
          <w:rFonts w:ascii="NewsGoth BT" w:hAnsi="NewsGoth BT"/>
          <w:kern w:val="16"/>
          <w:sz w:val="21"/>
          <w:szCs w:val="21"/>
        </w:rPr>
        <w:t>by affixing the common seal of the COUNCIL</w:t>
      </w:r>
    </w:p>
    <w:p w:rsidR="00BC6923" w:rsidRPr="002363A2" w:rsidRDefault="00BC6923" w:rsidP="00BC6923">
      <w:pPr>
        <w:rPr>
          <w:rFonts w:ascii="NewsGoth BT" w:hAnsi="NewsGoth BT"/>
          <w:b/>
          <w:kern w:val="16"/>
          <w:sz w:val="21"/>
          <w:szCs w:val="21"/>
        </w:rPr>
      </w:pPr>
    </w:p>
    <w:p w:rsidR="00BC6923" w:rsidRPr="002363A2" w:rsidRDefault="00BC6923" w:rsidP="00BC6923">
      <w:pPr>
        <w:rPr>
          <w:rFonts w:ascii="NewsGoth BT" w:hAnsi="NewsGoth BT"/>
          <w:kern w:val="16"/>
          <w:sz w:val="21"/>
          <w:szCs w:val="21"/>
        </w:rPr>
      </w:pPr>
      <w:r w:rsidRPr="002363A2">
        <w:rPr>
          <w:rFonts w:ascii="NewsGoth BT" w:hAnsi="NewsGoth BT"/>
          <w:kern w:val="16"/>
          <w:sz w:val="21"/>
          <w:szCs w:val="21"/>
        </w:rPr>
        <w:t>in the presence of:</w:t>
      </w: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r w:rsidRPr="002363A2">
        <w:rPr>
          <w:rFonts w:ascii="NewsGoth BT" w:hAnsi="NewsGoth BT"/>
          <w:kern w:val="16"/>
          <w:sz w:val="21"/>
          <w:szCs w:val="21"/>
        </w:rPr>
        <w:t>…………………………………………</w:t>
      </w:r>
    </w:p>
    <w:p w:rsidR="00BC6923" w:rsidRPr="002363A2" w:rsidRDefault="00BC6923" w:rsidP="00BC6923">
      <w:pPr>
        <w:rPr>
          <w:rFonts w:ascii="NewsGoth BT" w:hAnsi="NewsGoth BT"/>
          <w:kern w:val="16"/>
          <w:sz w:val="21"/>
          <w:szCs w:val="21"/>
        </w:rPr>
      </w:pPr>
      <w:r w:rsidRPr="002363A2">
        <w:rPr>
          <w:rFonts w:ascii="NewsGoth BT" w:hAnsi="NewsGoth BT"/>
          <w:kern w:val="16"/>
          <w:sz w:val="21"/>
          <w:szCs w:val="21"/>
        </w:rPr>
        <w:t>Authorised signatory</w:t>
      </w: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p>
    <w:p w:rsidR="00BC6923" w:rsidRPr="002363A2" w:rsidRDefault="00BC6923" w:rsidP="00BC6923">
      <w:pPr>
        <w:rPr>
          <w:rFonts w:ascii="NewsGoth BT" w:hAnsi="NewsGoth BT"/>
          <w:kern w:val="16"/>
          <w:sz w:val="21"/>
          <w:szCs w:val="21"/>
        </w:rPr>
      </w:pPr>
      <w:r w:rsidRPr="002363A2">
        <w:rPr>
          <w:rFonts w:ascii="NewsGoth BT" w:hAnsi="NewsGoth BT"/>
          <w:kern w:val="16"/>
          <w:sz w:val="21"/>
          <w:szCs w:val="21"/>
        </w:rPr>
        <w:t>………………………………………….</w:t>
      </w:r>
    </w:p>
    <w:p w:rsidR="00BC6923" w:rsidRPr="002363A2" w:rsidRDefault="00BC6923" w:rsidP="00BC6923">
      <w:pPr>
        <w:rPr>
          <w:rFonts w:ascii="NewsGoth BT" w:hAnsi="NewsGoth BT"/>
          <w:kern w:val="16"/>
          <w:sz w:val="21"/>
          <w:szCs w:val="21"/>
        </w:rPr>
      </w:pPr>
      <w:r w:rsidRPr="002363A2">
        <w:rPr>
          <w:rFonts w:ascii="NewsGoth BT" w:hAnsi="NewsGoth BT"/>
          <w:kern w:val="16"/>
          <w:sz w:val="21"/>
          <w:szCs w:val="21"/>
        </w:rPr>
        <w:t>Authorised signatory</w:t>
      </w:r>
    </w:p>
    <w:bookmarkEnd w:id="6"/>
    <w:p w:rsidR="00BC6923" w:rsidRPr="002363A2" w:rsidRDefault="00BC6923" w:rsidP="00BC6923">
      <w:pPr>
        <w:spacing w:after="200" w:line="276" w:lineRule="auto"/>
        <w:jc w:val="center"/>
        <w:rPr>
          <w:rFonts w:asciiTheme="majorHAnsi" w:hAnsiTheme="majorHAnsi" w:cstheme="majorHAnsi"/>
          <w:sz w:val="21"/>
          <w:szCs w:val="21"/>
        </w:rPr>
      </w:pPr>
      <w:r>
        <w:rPr>
          <w:rFonts w:asciiTheme="majorHAnsi" w:hAnsiTheme="majorHAnsi" w:cstheme="majorHAnsi"/>
          <w:sz w:val="21"/>
          <w:szCs w:val="21"/>
        </w:rPr>
        <w:lastRenderedPageBreak/>
        <w:t>SCHEDULE 10</w:t>
      </w:r>
    </w:p>
    <w:p w:rsidR="00BC6923" w:rsidRPr="002363A2" w:rsidRDefault="00BC6923" w:rsidP="00BC6923">
      <w:pPr>
        <w:spacing w:after="200" w:line="276" w:lineRule="auto"/>
        <w:jc w:val="center"/>
        <w:rPr>
          <w:rFonts w:asciiTheme="majorHAnsi" w:hAnsiTheme="majorHAnsi" w:cstheme="majorHAnsi"/>
          <w:sz w:val="21"/>
          <w:szCs w:val="21"/>
        </w:rPr>
      </w:pPr>
    </w:p>
    <w:p w:rsidR="00BC6923" w:rsidRPr="002363A2" w:rsidRDefault="00BC6923" w:rsidP="00BC6923">
      <w:pPr>
        <w:spacing w:after="200" w:line="276" w:lineRule="auto"/>
        <w:jc w:val="center"/>
        <w:rPr>
          <w:rFonts w:asciiTheme="majorHAnsi" w:hAnsiTheme="majorHAnsi" w:cstheme="majorHAnsi"/>
          <w:sz w:val="21"/>
          <w:szCs w:val="21"/>
        </w:rPr>
      </w:pPr>
      <w:r>
        <w:rPr>
          <w:rFonts w:asciiTheme="majorHAnsi" w:hAnsiTheme="majorHAnsi" w:cstheme="majorHAnsi"/>
          <w:sz w:val="21"/>
          <w:szCs w:val="21"/>
        </w:rPr>
        <w:t>PARENT COMPANY GUARANTEE</w:t>
      </w:r>
    </w:p>
    <w:p w:rsidR="00BC6923" w:rsidRDefault="00BC6923" w:rsidP="00BC6923">
      <w:pPr>
        <w:pStyle w:val="CommentText"/>
        <w:rPr>
          <w:sz w:val="22"/>
          <w:szCs w:val="22"/>
        </w:rPr>
      </w:pPr>
    </w:p>
    <w:p w:rsidR="00BC6923" w:rsidRDefault="00BC6923" w:rsidP="00BC6923">
      <w:pPr>
        <w:pStyle w:val="CommentText"/>
        <w:rPr>
          <w:sz w:val="22"/>
          <w:szCs w:val="22"/>
        </w:rPr>
      </w:pPr>
    </w:p>
    <w:p w:rsidR="00BC6923" w:rsidRPr="00955930" w:rsidRDefault="00BC6923" w:rsidP="00BC6923">
      <w:pPr>
        <w:pStyle w:val="CommentText"/>
        <w:rPr>
          <w:sz w:val="22"/>
          <w:szCs w:val="22"/>
        </w:rPr>
      </w:pPr>
    </w:p>
    <w:p w:rsidR="00BC6923" w:rsidRDefault="00BC6923" w:rsidP="00BC6923">
      <w:pPr>
        <w:pStyle w:val="CommentText"/>
        <w:rPr>
          <w:b/>
          <w:sz w:val="22"/>
          <w:szCs w:val="22"/>
          <w:u w:val="single"/>
        </w:rPr>
      </w:pPr>
    </w:p>
    <w:p w:rsidR="00BC6923" w:rsidRDefault="00BC6923" w:rsidP="00BC6923">
      <w:pPr>
        <w:pStyle w:val="CommentText"/>
        <w:jc w:val="center"/>
        <w:rPr>
          <w:b/>
          <w:sz w:val="22"/>
          <w:szCs w:val="22"/>
          <w:u w:val="single"/>
        </w:rPr>
      </w:pPr>
    </w:p>
    <w:p w:rsidR="00BC6923" w:rsidRPr="002363A2" w:rsidRDefault="00BC6923" w:rsidP="00BC6923">
      <w:pPr>
        <w:pStyle w:val="CommentText"/>
        <w:jc w:val="center"/>
        <w:rPr>
          <w:b/>
          <w:sz w:val="22"/>
          <w:szCs w:val="22"/>
        </w:rPr>
      </w:pPr>
    </w:p>
    <w:p w:rsidR="00BC6923" w:rsidRDefault="00BC6923" w:rsidP="00BC6923">
      <w:pPr>
        <w:spacing w:after="200" w:line="276" w:lineRule="auto"/>
        <w:rPr>
          <w:b/>
          <w:bCs/>
          <w:szCs w:val="22"/>
        </w:rPr>
      </w:pPr>
      <w:r>
        <w:rPr>
          <w:b/>
          <w:bCs/>
          <w:szCs w:val="22"/>
        </w:rPr>
        <w:br w:type="page"/>
      </w:r>
    </w:p>
    <w:p w:rsidR="00BC6923" w:rsidRPr="002363A2" w:rsidRDefault="00BC6923" w:rsidP="00BC6923">
      <w:pPr>
        <w:jc w:val="center"/>
        <w:rPr>
          <w:rFonts w:ascii="Trebuchet MS" w:hAnsi="Trebuchet MS"/>
          <w:b/>
          <w:bCs/>
          <w:sz w:val="21"/>
          <w:szCs w:val="21"/>
        </w:rPr>
      </w:pPr>
      <w:r w:rsidRPr="002363A2">
        <w:rPr>
          <w:rFonts w:ascii="Trebuchet MS" w:hAnsi="Trebuchet MS"/>
          <w:b/>
          <w:bCs/>
          <w:sz w:val="21"/>
          <w:szCs w:val="21"/>
        </w:rPr>
        <w:lastRenderedPageBreak/>
        <w:t xml:space="preserve">DATED </w:t>
      </w:r>
      <w:r w:rsidRPr="002363A2">
        <w:rPr>
          <w:rFonts w:ascii="Trebuchet MS" w:hAnsi="Trebuchet MS"/>
          <w:b/>
          <w:bCs/>
          <w:sz w:val="21"/>
          <w:szCs w:val="21"/>
        </w:rPr>
        <w:tab/>
      </w:r>
      <w:r w:rsidRPr="002363A2">
        <w:rPr>
          <w:rFonts w:ascii="Trebuchet MS" w:hAnsi="Trebuchet MS"/>
          <w:b/>
          <w:bCs/>
          <w:sz w:val="21"/>
          <w:szCs w:val="21"/>
        </w:rPr>
        <w:tab/>
      </w:r>
      <w:r w:rsidRPr="002363A2">
        <w:rPr>
          <w:rFonts w:ascii="Trebuchet MS" w:hAnsi="Trebuchet MS"/>
          <w:b/>
          <w:bCs/>
          <w:sz w:val="21"/>
          <w:szCs w:val="21"/>
        </w:rPr>
        <w:tab/>
      </w:r>
      <w:r w:rsidRPr="002363A2">
        <w:rPr>
          <w:rFonts w:ascii="Trebuchet MS" w:hAnsi="Trebuchet MS"/>
          <w:b/>
          <w:bCs/>
          <w:sz w:val="21"/>
          <w:szCs w:val="21"/>
        </w:rPr>
        <w:tab/>
      </w:r>
      <w:r w:rsidRPr="002363A2">
        <w:rPr>
          <w:rFonts w:ascii="Trebuchet MS" w:hAnsi="Trebuchet MS"/>
          <w:b/>
          <w:bCs/>
          <w:sz w:val="21"/>
          <w:szCs w:val="21"/>
        </w:rPr>
        <w:tab/>
      </w:r>
      <w:r w:rsidRPr="002363A2">
        <w:rPr>
          <w:rFonts w:ascii="Trebuchet MS" w:hAnsi="Trebuchet MS"/>
          <w:b/>
          <w:bCs/>
          <w:sz w:val="21"/>
          <w:szCs w:val="21"/>
        </w:rPr>
        <w:tab/>
        <w:t>2020</w:t>
      </w: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r w:rsidRPr="002363A2">
        <w:rPr>
          <w:rFonts w:ascii="Trebuchet MS" w:hAnsi="Trebuchet MS" w:cs="Arial"/>
          <w:b/>
          <w:sz w:val="21"/>
          <w:szCs w:val="21"/>
        </w:rPr>
        <w:t>[</w:t>
      </w:r>
      <w:r w:rsidRPr="002363A2">
        <w:rPr>
          <w:rFonts w:ascii="Trebuchet MS" w:hAnsi="Trebuchet MS" w:cs="Arial"/>
          <w:b/>
          <w:bCs/>
          <w:i/>
          <w:iCs/>
          <w:sz w:val="21"/>
          <w:szCs w:val="21"/>
        </w:rPr>
        <w:t>GUARANTOR</w:t>
      </w:r>
      <w:r w:rsidRPr="002363A2">
        <w:rPr>
          <w:rFonts w:ascii="Trebuchet MS" w:hAnsi="Trebuchet MS" w:cs="Arial"/>
          <w:b/>
          <w:sz w:val="21"/>
          <w:szCs w:val="21"/>
        </w:rPr>
        <w:t>]</w:t>
      </w: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b/>
          <w:sz w:val="21"/>
          <w:szCs w:val="21"/>
        </w:rPr>
      </w:pPr>
      <w:r w:rsidRPr="002363A2">
        <w:rPr>
          <w:rFonts w:ascii="Trebuchet MS" w:hAnsi="Trebuchet MS" w:cs="Arial"/>
          <w:b/>
          <w:sz w:val="21"/>
          <w:szCs w:val="21"/>
        </w:rPr>
        <w:t>- and -</w:t>
      </w: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r w:rsidRPr="002363A2">
        <w:rPr>
          <w:rFonts w:ascii="Trebuchet MS" w:hAnsi="Trebuchet MS"/>
          <w:b/>
          <w:bCs/>
          <w:sz w:val="21"/>
          <w:szCs w:val="21"/>
        </w:rPr>
        <w:t>[COUNCIL]</w:t>
      </w: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b/>
          <w:sz w:val="21"/>
          <w:szCs w:val="21"/>
        </w:rPr>
      </w:pPr>
      <w:r w:rsidRPr="002363A2">
        <w:rPr>
          <w:rFonts w:ascii="Trebuchet MS" w:hAnsi="Trebuchet MS" w:cs="Arial"/>
          <w:b/>
          <w:sz w:val="21"/>
          <w:szCs w:val="21"/>
        </w:rPr>
        <w:t>- and -</w:t>
      </w: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r w:rsidRPr="002363A2">
        <w:rPr>
          <w:rFonts w:ascii="Trebuchet MS" w:hAnsi="Trebuchet MS" w:cs="Arial"/>
          <w:b/>
          <w:bCs/>
          <w:sz w:val="21"/>
          <w:szCs w:val="21"/>
        </w:rPr>
        <w:t>[</w:t>
      </w:r>
      <w:r>
        <w:rPr>
          <w:rFonts w:ascii="Trebuchet MS" w:hAnsi="Trebuchet MS" w:cs="Arial"/>
          <w:b/>
          <w:bCs/>
          <w:sz w:val="21"/>
          <w:szCs w:val="21"/>
        </w:rPr>
        <w:t>SUPPLIER</w:t>
      </w:r>
      <w:r w:rsidRPr="002363A2">
        <w:rPr>
          <w:rFonts w:ascii="Trebuchet MS" w:hAnsi="Trebuchet MS" w:cs="Arial"/>
          <w:b/>
          <w:bCs/>
          <w:sz w:val="21"/>
          <w:szCs w:val="21"/>
        </w:rPr>
        <w:t>]</w:t>
      </w: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r>
        <w:rPr>
          <w:rFonts w:ascii="Trebuchet MS" w:hAnsi="Trebuchet MS" w:cs="Arial"/>
          <w:sz w:val="21"/>
          <w:szCs w:val="21"/>
        </w:rPr>
        <w:pict>
          <v:rect id="_x0000_i1025" style="width:225.65pt;height:1.5pt" o:hrpct="500" o:hralign="center" o:hrstd="t" o:hr="t" fillcolor="gray" stroked="f"/>
        </w:pict>
      </w: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r>
        <w:rPr>
          <w:rFonts w:ascii="Trebuchet MS" w:hAnsi="Trebuchet MS" w:cs="Arial"/>
          <w:b/>
          <w:bCs/>
          <w:sz w:val="21"/>
          <w:szCs w:val="21"/>
        </w:rPr>
        <w:t>SUPPLIER</w:t>
      </w:r>
      <w:r w:rsidRPr="002363A2">
        <w:rPr>
          <w:rFonts w:ascii="Trebuchet MS" w:hAnsi="Trebuchet MS" w:cs="Arial"/>
          <w:b/>
          <w:bCs/>
          <w:sz w:val="21"/>
          <w:szCs w:val="21"/>
        </w:rPr>
        <w:t>'S PARENT COMPANY GUARANTEE</w:t>
      </w:r>
    </w:p>
    <w:p w:rsidR="00BC6923" w:rsidRPr="002363A2" w:rsidRDefault="00BC6923" w:rsidP="00BC6923">
      <w:pPr>
        <w:pStyle w:val="DefaultText"/>
        <w:jc w:val="center"/>
        <w:rPr>
          <w:rFonts w:ascii="Trebuchet MS" w:hAnsi="Trebuchet MS" w:cs="Arial"/>
          <w:b/>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r>
        <w:rPr>
          <w:rFonts w:ascii="Trebuchet MS" w:hAnsi="Trebuchet MS" w:cs="Arial"/>
          <w:sz w:val="21"/>
          <w:szCs w:val="21"/>
        </w:rPr>
        <w:pict>
          <v:rect id="_x0000_i1026" style="width:225.65pt;height:1.5pt" o:hrpct="500" o:hralign="center" o:hrstd="t" o:hr="t" fillcolor="gray" stroked="f"/>
        </w:pict>
      </w: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jc w:val="center"/>
        <w:rPr>
          <w:rFonts w:ascii="Trebuchet MS" w:hAnsi="Trebuchet MS" w:cs="Arial"/>
          <w:sz w:val="21"/>
          <w:szCs w:val="21"/>
        </w:rPr>
      </w:pPr>
    </w:p>
    <w:p w:rsidR="00BC6923" w:rsidRPr="002363A2" w:rsidRDefault="00BC6923" w:rsidP="00BC6923">
      <w:pPr>
        <w:pStyle w:val="DefaultText"/>
        <w:rPr>
          <w:rFonts w:ascii="Trebuchet MS" w:hAnsi="Trebuchet MS" w:cs="Arial"/>
          <w:sz w:val="21"/>
          <w:szCs w:val="21"/>
        </w:rPr>
        <w:sectPr w:rsidR="00BC6923" w:rsidRPr="002363A2" w:rsidSect="00194236">
          <w:footerReference w:type="even" r:id="rId16"/>
          <w:footerReference w:type="first" r:id="rId17"/>
          <w:pgSz w:w="11905" w:h="16838" w:code="9"/>
          <w:pgMar w:top="1366" w:right="1440" w:bottom="1077" w:left="1440" w:header="794" w:footer="533" w:gutter="0"/>
          <w:paperSrc w:first="262" w:other="262"/>
          <w:cols w:space="720"/>
          <w:noEndnote/>
          <w:docGrid w:linePitch="299"/>
        </w:sectPr>
      </w:pPr>
    </w:p>
    <w:p w:rsidR="00BC6923" w:rsidRPr="002363A2" w:rsidRDefault="00BC6923" w:rsidP="00BC6923">
      <w:pPr>
        <w:pStyle w:val="DefaultText"/>
        <w:rPr>
          <w:rFonts w:ascii="Trebuchet MS" w:hAnsi="Trebuchet MS" w:cs="Arial"/>
          <w:sz w:val="21"/>
          <w:szCs w:val="21"/>
        </w:rPr>
      </w:pPr>
      <w:r w:rsidRPr="002363A2">
        <w:rPr>
          <w:rFonts w:ascii="Trebuchet MS" w:hAnsi="Trebuchet MS" w:cs="Arial"/>
          <w:b/>
          <w:bCs/>
          <w:sz w:val="21"/>
          <w:szCs w:val="21"/>
        </w:rPr>
        <w:lastRenderedPageBreak/>
        <w:t>THIS DEED OF GUARANTEE</w:t>
      </w:r>
      <w:r w:rsidRPr="002363A2">
        <w:rPr>
          <w:rFonts w:ascii="Trebuchet MS" w:hAnsi="Trebuchet MS" w:cs="Arial"/>
          <w:sz w:val="21"/>
          <w:szCs w:val="21"/>
        </w:rPr>
        <w:t xml:space="preserve"> is made the  </w:t>
      </w:r>
      <w:r w:rsidRPr="002363A2">
        <w:rPr>
          <w:rFonts w:ascii="Trebuchet MS" w:hAnsi="Trebuchet MS" w:cs="Arial"/>
          <w:sz w:val="21"/>
          <w:szCs w:val="21"/>
        </w:rPr>
        <w:tab/>
      </w:r>
      <w:r w:rsidRPr="002363A2">
        <w:rPr>
          <w:rFonts w:ascii="Trebuchet MS" w:hAnsi="Trebuchet MS" w:cs="Arial"/>
          <w:sz w:val="21"/>
          <w:szCs w:val="21"/>
        </w:rPr>
        <w:tab/>
        <w:t xml:space="preserve"> day of </w:t>
      </w:r>
      <w:r w:rsidRPr="002363A2">
        <w:rPr>
          <w:rFonts w:ascii="Trebuchet MS" w:hAnsi="Trebuchet MS" w:cs="Arial"/>
          <w:sz w:val="21"/>
          <w:szCs w:val="21"/>
        </w:rPr>
        <w:tab/>
      </w:r>
      <w:r w:rsidRPr="002363A2">
        <w:rPr>
          <w:rFonts w:ascii="Trebuchet MS" w:hAnsi="Trebuchet MS" w:cs="Arial"/>
          <w:sz w:val="21"/>
          <w:szCs w:val="21"/>
        </w:rPr>
        <w:tab/>
        <w:t>20</w:t>
      </w:r>
      <w:r>
        <w:rPr>
          <w:rFonts w:ascii="Trebuchet MS" w:hAnsi="Trebuchet MS" w:cs="Arial"/>
          <w:sz w:val="21"/>
          <w:szCs w:val="21"/>
        </w:rPr>
        <w:t>20</w:t>
      </w:r>
    </w:p>
    <w:p w:rsidR="00BC6923" w:rsidRPr="002363A2" w:rsidRDefault="00BC6923" w:rsidP="00BC6923">
      <w:pPr>
        <w:pStyle w:val="DefaultText"/>
        <w:rPr>
          <w:rFonts w:ascii="Trebuchet MS" w:hAnsi="Trebuchet MS" w:cs="Arial"/>
          <w:sz w:val="21"/>
          <w:szCs w:val="21"/>
        </w:rPr>
      </w:pPr>
    </w:p>
    <w:p w:rsidR="00BC6923" w:rsidRPr="002363A2" w:rsidRDefault="00BC6923" w:rsidP="00BC6923">
      <w:pPr>
        <w:pStyle w:val="DefaultText"/>
        <w:rPr>
          <w:rFonts w:ascii="Trebuchet MS" w:hAnsi="Trebuchet MS" w:cs="Arial"/>
          <w:sz w:val="21"/>
          <w:szCs w:val="21"/>
        </w:rPr>
      </w:pPr>
      <w:r w:rsidRPr="002363A2">
        <w:rPr>
          <w:rFonts w:ascii="Trebuchet MS" w:hAnsi="Trebuchet MS" w:cs="Arial"/>
          <w:b/>
          <w:bCs/>
          <w:sz w:val="21"/>
          <w:szCs w:val="21"/>
        </w:rPr>
        <w:t>BETWEEN:</w:t>
      </w:r>
    </w:p>
    <w:p w:rsidR="00BC6923" w:rsidRPr="002363A2" w:rsidRDefault="00BC6923" w:rsidP="00BC6923">
      <w:pPr>
        <w:pStyle w:val="DefaultText"/>
        <w:rPr>
          <w:rFonts w:ascii="Trebuchet MS" w:hAnsi="Trebuchet MS" w:cs="Arial"/>
          <w:sz w:val="21"/>
          <w:szCs w:val="21"/>
        </w:rPr>
      </w:pPr>
    </w:p>
    <w:p w:rsidR="00BC6923" w:rsidRPr="002363A2" w:rsidRDefault="00BC6923" w:rsidP="00BC6923">
      <w:pPr>
        <w:pStyle w:val="hangindent"/>
        <w:spacing w:line="240" w:lineRule="auto"/>
        <w:ind w:left="1134" w:hanging="1134"/>
        <w:rPr>
          <w:rFonts w:ascii="Trebuchet MS" w:hAnsi="Trebuchet MS" w:cs="Arial"/>
          <w:sz w:val="21"/>
          <w:szCs w:val="21"/>
        </w:rPr>
      </w:pPr>
      <w:r w:rsidRPr="002363A2">
        <w:rPr>
          <w:rFonts w:ascii="Trebuchet MS" w:hAnsi="Trebuchet MS" w:cs="Arial"/>
          <w:sz w:val="21"/>
          <w:szCs w:val="21"/>
        </w:rPr>
        <w:t>(1)</w:t>
      </w:r>
      <w:r w:rsidRPr="002363A2">
        <w:rPr>
          <w:rFonts w:ascii="Trebuchet MS" w:hAnsi="Trebuchet MS" w:cs="Arial"/>
          <w:sz w:val="21"/>
          <w:szCs w:val="21"/>
        </w:rPr>
        <w:tab/>
      </w:r>
      <w:r w:rsidRPr="002363A2">
        <w:rPr>
          <w:rFonts w:ascii="Trebuchet MS" w:hAnsi="Trebuchet MS" w:cs="Arial"/>
          <w:b/>
          <w:sz w:val="21"/>
          <w:szCs w:val="21"/>
        </w:rPr>
        <w:t>[</w:t>
      </w:r>
      <w:r w:rsidRPr="002363A2">
        <w:rPr>
          <w:rFonts w:ascii="Trebuchet MS" w:hAnsi="Trebuchet MS" w:cs="Arial"/>
          <w:b/>
          <w:bCs/>
          <w:i/>
          <w:iCs/>
          <w:sz w:val="21"/>
          <w:szCs w:val="21"/>
        </w:rPr>
        <w:t>GUARANTOR</w:t>
      </w:r>
      <w:r w:rsidRPr="002363A2">
        <w:rPr>
          <w:rFonts w:ascii="Trebuchet MS" w:hAnsi="Trebuchet MS" w:cs="Arial"/>
          <w:b/>
          <w:sz w:val="21"/>
          <w:szCs w:val="21"/>
        </w:rPr>
        <w:t>]</w:t>
      </w:r>
      <w:r w:rsidRPr="002363A2">
        <w:rPr>
          <w:rFonts w:ascii="Trebuchet MS" w:hAnsi="Trebuchet MS" w:cs="Arial"/>
          <w:sz w:val="21"/>
          <w:szCs w:val="21"/>
        </w:rPr>
        <w:t xml:space="preserve"> (Company Number [</w:t>
      </w:r>
      <w:r w:rsidRPr="002363A2">
        <w:rPr>
          <w:rFonts w:ascii="Trebuchet MS" w:hAnsi="Trebuchet MS" w:cs="Arial"/>
          <w:i/>
          <w:iCs/>
          <w:sz w:val="21"/>
          <w:szCs w:val="21"/>
        </w:rPr>
        <w:t>number</w:t>
      </w:r>
      <w:r w:rsidRPr="002363A2">
        <w:rPr>
          <w:rFonts w:ascii="Trebuchet MS" w:hAnsi="Trebuchet MS" w:cs="Arial"/>
          <w:sz w:val="21"/>
          <w:szCs w:val="21"/>
        </w:rPr>
        <w:t>]) whose registered office is at [</w:t>
      </w:r>
      <w:r w:rsidRPr="002363A2">
        <w:rPr>
          <w:rFonts w:ascii="Trebuchet MS" w:hAnsi="Trebuchet MS" w:cs="Arial"/>
          <w:i/>
          <w:iCs/>
          <w:sz w:val="21"/>
          <w:szCs w:val="21"/>
        </w:rPr>
        <w:t>address</w:t>
      </w:r>
      <w:r w:rsidRPr="002363A2">
        <w:rPr>
          <w:rFonts w:ascii="Trebuchet MS" w:hAnsi="Trebuchet MS" w:cs="Arial"/>
          <w:sz w:val="21"/>
          <w:szCs w:val="21"/>
        </w:rPr>
        <w:t>] ("the Guarantor") and</w:t>
      </w:r>
    </w:p>
    <w:p w:rsidR="00BC6923" w:rsidRPr="002363A2" w:rsidRDefault="00BC6923" w:rsidP="00BC6923">
      <w:pPr>
        <w:pStyle w:val="hangindent"/>
        <w:spacing w:line="240" w:lineRule="auto"/>
        <w:rPr>
          <w:rFonts w:ascii="Trebuchet MS" w:hAnsi="Trebuchet MS" w:cs="Arial"/>
          <w:sz w:val="21"/>
          <w:szCs w:val="21"/>
        </w:rPr>
      </w:pPr>
    </w:p>
    <w:p w:rsidR="00BC6923" w:rsidRPr="002363A2" w:rsidRDefault="00BC6923" w:rsidP="00BC6923">
      <w:pPr>
        <w:pStyle w:val="hangindent"/>
        <w:spacing w:line="240" w:lineRule="auto"/>
        <w:ind w:left="1134" w:hanging="1134"/>
        <w:rPr>
          <w:rFonts w:ascii="Trebuchet MS" w:hAnsi="Trebuchet MS" w:cs="Arial"/>
          <w:sz w:val="21"/>
          <w:szCs w:val="21"/>
        </w:rPr>
      </w:pPr>
      <w:r w:rsidRPr="002363A2">
        <w:rPr>
          <w:rFonts w:ascii="Trebuchet MS" w:hAnsi="Trebuchet MS" w:cs="Arial"/>
          <w:sz w:val="21"/>
          <w:szCs w:val="21"/>
        </w:rPr>
        <w:t>(2)</w:t>
      </w:r>
      <w:r w:rsidRPr="002363A2">
        <w:rPr>
          <w:rFonts w:ascii="Trebuchet MS" w:hAnsi="Trebuchet MS" w:cs="Arial"/>
          <w:sz w:val="21"/>
          <w:szCs w:val="21"/>
        </w:rPr>
        <w:tab/>
        <w:t>[</w:t>
      </w:r>
      <w:r w:rsidRPr="002363A2">
        <w:rPr>
          <w:rFonts w:ascii="Trebuchet MS" w:hAnsi="Trebuchet MS"/>
          <w:b/>
          <w:bCs/>
          <w:sz w:val="21"/>
          <w:szCs w:val="21"/>
        </w:rPr>
        <w:t>COUNCIL]</w:t>
      </w:r>
      <w:r w:rsidRPr="002363A2">
        <w:rPr>
          <w:rFonts w:ascii="Trebuchet MS" w:hAnsi="Trebuchet MS"/>
          <w:sz w:val="21"/>
          <w:szCs w:val="21"/>
        </w:rPr>
        <w:t xml:space="preserve"> of [XXX]</w:t>
      </w:r>
      <w:r w:rsidRPr="002363A2">
        <w:rPr>
          <w:rFonts w:ascii="Trebuchet MS" w:hAnsi="Trebuchet MS" w:cs="Arial"/>
          <w:sz w:val="21"/>
          <w:szCs w:val="21"/>
        </w:rPr>
        <w:t xml:space="preserve"> ("the Council" which expression includes its successors in title and permitted assigns) and</w:t>
      </w:r>
    </w:p>
    <w:p w:rsidR="00BC6923" w:rsidRPr="002363A2" w:rsidRDefault="00BC6923" w:rsidP="00BC6923">
      <w:pPr>
        <w:pStyle w:val="hangindent"/>
        <w:spacing w:line="240" w:lineRule="auto"/>
        <w:rPr>
          <w:rFonts w:ascii="Trebuchet MS" w:hAnsi="Trebuchet MS" w:cs="Arial"/>
          <w:sz w:val="21"/>
          <w:szCs w:val="21"/>
        </w:rPr>
      </w:pPr>
    </w:p>
    <w:p w:rsidR="00BC6923" w:rsidRPr="002363A2" w:rsidRDefault="00BC6923" w:rsidP="00BC6923">
      <w:pPr>
        <w:pStyle w:val="hangindent"/>
        <w:spacing w:line="240" w:lineRule="auto"/>
        <w:ind w:left="1134" w:hanging="1134"/>
        <w:rPr>
          <w:rFonts w:ascii="Trebuchet MS" w:hAnsi="Trebuchet MS" w:cs="Arial"/>
          <w:sz w:val="21"/>
          <w:szCs w:val="21"/>
        </w:rPr>
      </w:pPr>
      <w:r w:rsidRPr="002363A2">
        <w:rPr>
          <w:rFonts w:ascii="Trebuchet MS" w:hAnsi="Trebuchet MS" w:cs="Arial"/>
          <w:sz w:val="21"/>
          <w:szCs w:val="21"/>
        </w:rPr>
        <w:t>(3)</w:t>
      </w:r>
      <w:r w:rsidRPr="002363A2">
        <w:rPr>
          <w:rFonts w:ascii="Trebuchet MS" w:hAnsi="Trebuchet MS" w:cs="Arial"/>
          <w:sz w:val="21"/>
          <w:szCs w:val="21"/>
        </w:rPr>
        <w:tab/>
      </w:r>
      <w:r w:rsidRPr="002363A2">
        <w:rPr>
          <w:rFonts w:ascii="Trebuchet MS" w:hAnsi="Trebuchet MS" w:cs="Arial"/>
          <w:b/>
          <w:bCs/>
          <w:sz w:val="21"/>
          <w:szCs w:val="21"/>
        </w:rPr>
        <w:t>[</w:t>
      </w:r>
      <w:r>
        <w:rPr>
          <w:rFonts w:ascii="Trebuchet MS" w:hAnsi="Trebuchet MS" w:cs="Arial"/>
          <w:b/>
          <w:bCs/>
          <w:sz w:val="21"/>
          <w:szCs w:val="21"/>
        </w:rPr>
        <w:t>SUPPLIER</w:t>
      </w:r>
      <w:r w:rsidRPr="002363A2">
        <w:rPr>
          <w:rFonts w:ascii="Trebuchet MS" w:hAnsi="Trebuchet MS" w:cs="Arial"/>
          <w:b/>
          <w:bCs/>
          <w:sz w:val="21"/>
          <w:szCs w:val="21"/>
        </w:rPr>
        <w:t xml:space="preserve">] </w:t>
      </w:r>
      <w:r w:rsidRPr="002363A2">
        <w:rPr>
          <w:rFonts w:ascii="Trebuchet MS" w:hAnsi="Trebuchet MS" w:cs="Arial"/>
          <w:sz w:val="21"/>
          <w:szCs w:val="21"/>
        </w:rPr>
        <w:t xml:space="preserve">(Company Number) whose registered office is at [INSERT REGISTERED OFFICE ADDRESS] ("the </w:t>
      </w:r>
      <w:r>
        <w:rPr>
          <w:rFonts w:ascii="Trebuchet MS" w:hAnsi="Trebuchet MS" w:cs="Arial"/>
          <w:sz w:val="21"/>
          <w:szCs w:val="21"/>
        </w:rPr>
        <w:t>Supplier</w:t>
      </w:r>
      <w:r w:rsidRPr="002363A2">
        <w:rPr>
          <w:rFonts w:ascii="Trebuchet MS" w:hAnsi="Trebuchet MS" w:cs="Arial"/>
          <w:sz w:val="21"/>
          <w:szCs w:val="21"/>
        </w:rPr>
        <w:t>")</w:t>
      </w:r>
    </w:p>
    <w:p w:rsidR="00BC6923" w:rsidRPr="002363A2" w:rsidRDefault="00BC6923" w:rsidP="00BC6923">
      <w:pPr>
        <w:pStyle w:val="hangindent"/>
        <w:spacing w:line="240" w:lineRule="auto"/>
        <w:rPr>
          <w:rFonts w:ascii="Trebuchet MS" w:hAnsi="Trebuchet MS" w:cs="Arial"/>
          <w:sz w:val="21"/>
          <w:szCs w:val="21"/>
        </w:rPr>
      </w:pPr>
    </w:p>
    <w:p w:rsidR="00BC6923" w:rsidRPr="002363A2" w:rsidRDefault="00BC6923" w:rsidP="00BC6923">
      <w:pPr>
        <w:pStyle w:val="hangindent"/>
        <w:spacing w:line="240" w:lineRule="auto"/>
        <w:rPr>
          <w:rFonts w:ascii="Trebuchet MS" w:hAnsi="Trebuchet MS" w:cs="Arial"/>
          <w:sz w:val="21"/>
          <w:szCs w:val="21"/>
        </w:rPr>
      </w:pPr>
    </w:p>
    <w:p w:rsidR="00BC6923" w:rsidRDefault="00BC6923" w:rsidP="00BC6923">
      <w:pPr>
        <w:pStyle w:val="CG1Heading1"/>
        <w:numPr>
          <w:ilvl w:val="0"/>
          <w:numId w:val="57"/>
        </w:numPr>
        <w:tabs>
          <w:tab w:val="clear" w:pos="964"/>
          <w:tab w:val="num" w:pos="1080"/>
        </w:tabs>
        <w:spacing w:after="0"/>
        <w:rPr>
          <w:rFonts w:ascii="Trebuchet MS" w:hAnsi="Trebuchet MS"/>
          <w:sz w:val="21"/>
          <w:szCs w:val="21"/>
        </w:rPr>
      </w:pPr>
      <w:r w:rsidRPr="002363A2">
        <w:rPr>
          <w:rFonts w:ascii="Trebuchet MS" w:hAnsi="Trebuchet MS"/>
          <w:sz w:val="21"/>
          <w:szCs w:val="21"/>
        </w:rPr>
        <w:t>Background</w:t>
      </w:r>
    </w:p>
    <w:p w:rsidR="00BC6923" w:rsidRPr="002363A2" w:rsidRDefault="00BC6923" w:rsidP="00BC6923">
      <w:pPr>
        <w:pStyle w:val="CG1Heading1"/>
        <w:numPr>
          <w:ilvl w:val="0"/>
          <w:numId w:val="0"/>
        </w:numPr>
        <w:tabs>
          <w:tab w:val="num" w:pos="1080"/>
        </w:tabs>
        <w:spacing w:after="0"/>
        <w:ind w:left="964"/>
        <w:rPr>
          <w:rFonts w:ascii="Trebuchet MS" w:hAnsi="Trebuchet MS"/>
          <w:sz w:val="21"/>
          <w:szCs w:val="21"/>
        </w:rPr>
      </w:pPr>
    </w:p>
    <w:p w:rsidR="00BC6923" w:rsidRPr="002363A2" w:rsidRDefault="00BC6923" w:rsidP="00BC6923">
      <w:pPr>
        <w:pStyle w:val="CG1Level2"/>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 xml:space="preserve">The </w:t>
      </w:r>
      <w:r>
        <w:rPr>
          <w:rFonts w:ascii="Trebuchet MS" w:hAnsi="Trebuchet MS" w:cs="Arial"/>
          <w:sz w:val="21"/>
          <w:szCs w:val="21"/>
        </w:rPr>
        <w:t>Supplier</w:t>
      </w:r>
      <w:r w:rsidRPr="002363A2">
        <w:rPr>
          <w:rFonts w:ascii="Trebuchet MS" w:hAnsi="Trebuchet MS" w:cs="Arial"/>
          <w:sz w:val="21"/>
          <w:szCs w:val="21"/>
        </w:rPr>
        <w:t xml:space="preserve"> has entered or is about is about to enter into the Contract with the Council in respect of the Services.</w:t>
      </w:r>
    </w:p>
    <w:p w:rsidR="00BC6923" w:rsidRDefault="00BC6923" w:rsidP="00BC6923">
      <w:pPr>
        <w:pStyle w:val="CG1Level2"/>
        <w:numPr>
          <w:ilvl w:val="0"/>
          <w:numId w:val="0"/>
        </w:numPr>
        <w:tabs>
          <w:tab w:val="left" w:pos="1134"/>
        </w:tabs>
        <w:spacing w:after="0"/>
        <w:ind w:left="1134"/>
        <w:rPr>
          <w:rFonts w:ascii="Trebuchet MS" w:hAnsi="Trebuchet MS" w:cs="Arial"/>
          <w:sz w:val="21"/>
          <w:szCs w:val="21"/>
        </w:rPr>
      </w:pPr>
    </w:p>
    <w:p w:rsidR="00BC6923" w:rsidRPr="002363A2" w:rsidRDefault="00BC6923" w:rsidP="00BC6923">
      <w:pPr>
        <w:pStyle w:val="CG1Level2"/>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 xml:space="preserve">At the request of the </w:t>
      </w:r>
      <w:r>
        <w:rPr>
          <w:rFonts w:ascii="Trebuchet MS" w:hAnsi="Trebuchet MS" w:cs="Arial"/>
          <w:sz w:val="21"/>
          <w:szCs w:val="21"/>
        </w:rPr>
        <w:t>Supplier</w:t>
      </w:r>
      <w:r w:rsidRPr="002363A2">
        <w:rPr>
          <w:rFonts w:ascii="Trebuchet MS" w:hAnsi="Trebuchet MS" w:cs="Arial"/>
          <w:sz w:val="21"/>
          <w:szCs w:val="21"/>
        </w:rPr>
        <w:t xml:space="preserve"> the Guarantor has agreed with the Council to guarantee the </w:t>
      </w:r>
      <w:r>
        <w:rPr>
          <w:rFonts w:ascii="Trebuchet MS" w:hAnsi="Trebuchet MS" w:cs="Arial"/>
          <w:sz w:val="21"/>
          <w:szCs w:val="21"/>
        </w:rPr>
        <w:t>Supplier</w:t>
      </w:r>
      <w:r w:rsidRPr="002363A2">
        <w:rPr>
          <w:rFonts w:ascii="Trebuchet MS" w:hAnsi="Trebuchet MS" w:cs="Arial"/>
          <w:sz w:val="21"/>
          <w:szCs w:val="21"/>
        </w:rPr>
        <w:t>'s due performance of the Contract upon the terms and conditions of this Deed of Guarantee</w:t>
      </w:r>
    </w:p>
    <w:p w:rsidR="00BC6923" w:rsidRPr="002363A2" w:rsidRDefault="00BC6923" w:rsidP="00BC6923">
      <w:pPr>
        <w:pStyle w:val="CG1Level2"/>
        <w:numPr>
          <w:ilvl w:val="0"/>
          <w:numId w:val="0"/>
        </w:numPr>
        <w:tabs>
          <w:tab w:val="left" w:pos="1134"/>
        </w:tabs>
        <w:spacing w:after="0"/>
        <w:rPr>
          <w:rFonts w:ascii="Trebuchet MS" w:hAnsi="Trebuchet MS" w:cs="Arial"/>
          <w:sz w:val="21"/>
          <w:szCs w:val="21"/>
        </w:rPr>
      </w:pPr>
    </w:p>
    <w:p w:rsidR="00BC6923" w:rsidRPr="002363A2" w:rsidRDefault="00BC6923" w:rsidP="00BC6923">
      <w:pPr>
        <w:pStyle w:val="CG1Heading1"/>
        <w:tabs>
          <w:tab w:val="clear" w:pos="964"/>
          <w:tab w:val="num" w:pos="1134"/>
        </w:tabs>
        <w:spacing w:after="0"/>
        <w:ind w:left="1134" w:hanging="1134"/>
        <w:rPr>
          <w:rFonts w:ascii="Trebuchet MS" w:hAnsi="Trebuchet MS" w:cs="Arial"/>
          <w:sz w:val="21"/>
          <w:szCs w:val="21"/>
        </w:rPr>
      </w:pPr>
      <w:r w:rsidRPr="002363A2">
        <w:rPr>
          <w:rFonts w:ascii="Trebuchet MS" w:hAnsi="Trebuchet MS" w:cs="Arial"/>
          <w:sz w:val="21"/>
          <w:szCs w:val="21"/>
        </w:rPr>
        <w:t>Definitions</w:t>
      </w:r>
    </w:p>
    <w:p w:rsidR="00BC6923" w:rsidRPr="002363A2" w:rsidRDefault="00BC6923" w:rsidP="00BC6923">
      <w:pPr>
        <w:pStyle w:val="CG1Text"/>
        <w:tabs>
          <w:tab w:val="num" w:pos="1134"/>
        </w:tabs>
        <w:spacing w:after="0"/>
        <w:ind w:left="1134"/>
        <w:rPr>
          <w:rFonts w:ascii="Trebuchet MS" w:hAnsi="Trebuchet MS" w:cs="Arial"/>
          <w:sz w:val="21"/>
          <w:szCs w:val="21"/>
        </w:rPr>
      </w:pPr>
      <w:r>
        <w:rPr>
          <w:rFonts w:ascii="Trebuchet MS" w:hAnsi="Trebuchet MS" w:cs="Arial"/>
          <w:sz w:val="21"/>
          <w:szCs w:val="21"/>
        </w:rPr>
        <w:br/>
      </w:r>
      <w:r w:rsidRPr="002363A2">
        <w:rPr>
          <w:rFonts w:ascii="Trebuchet MS" w:hAnsi="Trebuchet MS" w:cs="Arial"/>
          <w:sz w:val="21"/>
          <w:szCs w:val="21"/>
        </w:rPr>
        <w:t>In this Deed of Guarantee the following expressions shall have the following meanings:</w:t>
      </w:r>
    </w:p>
    <w:p w:rsidR="00BC6923" w:rsidRDefault="00BC6923" w:rsidP="00BC6923">
      <w:pPr>
        <w:pStyle w:val="CG1Level2"/>
        <w:numPr>
          <w:ilvl w:val="0"/>
          <w:numId w:val="0"/>
        </w:numPr>
        <w:spacing w:after="0"/>
        <w:ind w:left="1134"/>
        <w:rPr>
          <w:rFonts w:ascii="Trebuchet MS" w:hAnsi="Trebuchet MS" w:cs="Arial"/>
          <w:sz w:val="21"/>
          <w:szCs w:val="21"/>
        </w:rPr>
      </w:pPr>
    </w:p>
    <w:p w:rsidR="00BC6923" w:rsidRPr="002363A2" w:rsidRDefault="00BC6923" w:rsidP="00BC6923">
      <w:pPr>
        <w:pStyle w:val="CG1Level2"/>
        <w:numPr>
          <w:ilvl w:val="0"/>
          <w:numId w:val="0"/>
        </w:numPr>
        <w:spacing w:after="0"/>
        <w:ind w:left="1134"/>
        <w:rPr>
          <w:rFonts w:ascii="Trebuchet MS" w:hAnsi="Trebuchet MS" w:cs="Arial"/>
          <w:sz w:val="21"/>
          <w:szCs w:val="21"/>
        </w:rPr>
      </w:pPr>
      <w:r w:rsidRPr="002363A2">
        <w:rPr>
          <w:rFonts w:ascii="Trebuchet MS" w:hAnsi="Trebuchet MS" w:cs="Arial"/>
          <w:sz w:val="21"/>
          <w:szCs w:val="21"/>
        </w:rPr>
        <w:t xml:space="preserve">"Contract" means </w:t>
      </w:r>
      <w:r w:rsidRPr="002363A2">
        <w:rPr>
          <w:rFonts w:ascii="Trebuchet MS" w:hAnsi="Trebuchet MS" w:cs="Arial"/>
          <w:spacing w:val="-3"/>
          <w:sz w:val="21"/>
          <w:szCs w:val="21"/>
        </w:rPr>
        <w:t>the</w:t>
      </w:r>
      <w:r w:rsidRPr="002363A2">
        <w:rPr>
          <w:rFonts w:ascii="Trebuchet MS" w:hAnsi="Trebuchet MS" w:cs="Arial"/>
          <w:sz w:val="21"/>
          <w:szCs w:val="21"/>
        </w:rPr>
        <w:t xml:space="preserve"> [XXX] entered into or to be entered into between the Council and the </w:t>
      </w:r>
      <w:r>
        <w:rPr>
          <w:rFonts w:ascii="Trebuchet MS" w:hAnsi="Trebuchet MS" w:cs="Arial"/>
          <w:sz w:val="21"/>
          <w:szCs w:val="21"/>
        </w:rPr>
        <w:t>Supplier</w:t>
      </w:r>
      <w:r w:rsidRPr="002363A2">
        <w:rPr>
          <w:rFonts w:ascii="Trebuchet MS" w:hAnsi="Trebuchet MS" w:cs="Arial"/>
          <w:sz w:val="21"/>
          <w:szCs w:val="21"/>
        </w:rPr>
        <w:t xml:space="preserve"> for the delivery of the Services together with any documents or arrangements which are supplemental or ancillary to it by way of change variation or otherwise</w:t>
      </w:r>
    </w:p>
    <w:p w:rsidR="00BC6923" w:rsidRDefault="00BC6923" w:rsidP="00BC6923">
      <w:pPr>
        <w:pStyle w:val="CG1Level2"/>
        <w:numPr>
          <w:ilvl w:val="0"/>
          <w:numId w:val="0"/>
        </w:numPr>
        <w:tabs>
          <w:tab w:val="left" w:pos="1134"/>
        </w:tabs>
        <w:spacing w:after="0"/>
        <w:ind w:left="1134"/>
        <w:rPr>
          <w:rFonts w:ascii="Trebuchet MS" w:hAnsi="Trebuchet MS" w:cs="Arial"/>
          <w:sz w:val="21"/>
          <w:szCs w:val="21"/>
        </w:rPr>
      </w:pPr>
    </w:p>
    <w:p w:rsidR="00BC6923" w:rsidRPr="002363A2" w:rsidRDefault="00BC6923" w:rsidP="00BC6923">
      <w:pPr>
        <w:pStyle w:val="CG1Level2"/>
        <w:numPr>
          <w:ilvl w:val="0"/>
          <w:numId w:val="0"/>
        </w:numPr>
        <w:tabs>
          <w:tab w:val="left" w:pos="1134"/>
        </w:tabs>
        <w:spacing w:after="0"/>
        <w:ind w:left="1134"/>
        <w:rPr>
          <w:rFonts w:ascii="Trebuchet MS" w:hAnsi="Trebuchet MS" w:cs="Arial"/>
          <w:sz w:val="21"/>
          <w:szCs w:val="21"/>
        </w:rPr>
      </w:pPr>
      <w:r w:rsidRPr="002363A2">
        <w:rPr>
          <w:rFonts w:ascii="Trebuchet MS" w:hAnsi="Trebuchet MS" w:cs="Arial"/>
          <w:sz w:val="21"/>
          <w:szCs w:val="21"/>
        </w:rPr>
        <w:t>"Services" means the [XXX]</w:t>
      </w:r>
    </w:p>
    <w:p w:rsidR="00BC6923" w:rsidRPr="002363A2" w:rsidRDefault="00BC6923" w:rsidP="00BC6923">
      <w:pPr>
        <w:pStyle w:val="CG1Level2"/>
        <w:numPr>
          <w:ilvl w:val="0"/>
          <w:numId w:val="0"/>
        </w:numPr>
        <w:tabs>
          <w:tab w:val="left" w:pos="1134"/>
        </w:tabs>
        <w:spacing w:after="0"/>
        <w:rPr>
          <w:rFonts w:ascii="Trebuchet MS" w:hAnsi="Trebuchet MS" w:cs="Arial"/>
          <w:sz w:val="21"/>
          <w:szCs w:val="21"/>
        </w:rPr>
      </w:pPr>
    </w:p>
    <w:p w:rsidR="00BC6923" w:rsidRPr="002363A2" w:rsidRDefault="00BC6923" w:rsidP="00BC6923">
      <w:pPr>
        <w:pStyle w:val="CG1Heading1"/>
        <w:tabs>
          <w:tab w:val="clear" w:pos="964"/>
        </w:tabs>
        <w:spacing w:after="0"/>
        <w:ind w:left="1134" w:hanging="1134"/>
        <w:rPr>
          <w:rFonts w:ascii="Trebuchet MS" w:hAnsi="Trebuchet MS" w:cs="Arial"/>
          <w:sz w:val="21"/>
          <w:szCs w:val="21"/>
        </w:rPr>
      </w:pPr>
      <w:r w:rsidRPr="002363A2">
        <w:rPr>
          <w:rFonts w:ascii="Trebuchet MS" w:hAnsi="Trebuchet MS" w:cs="Arial"/>
          <w:sz w:val="21"/>
          <w:szCs w:val="21"/>
        </w:rPr>
        <w:t>Interpretation</w:t>
      </w:r>
    </w:p>
    <w:p w:rsidR="00BC6923" w:rsidRDefault="00BC6923" w:rsidP="00BC6923">
      <w:pPr>
        <w:pStyle w:val="CG1Text"/>
        <w:spacing w:after="0"/>
        <w:ind w:left="1134"/>
        <w:rPr>
          <w:rFonts w:ascii="Trebuchet MS" w:hAnsi="Trebuchet MS" w:cs="Arial"/>
          <w:sz w:val="21"/>
          <w:szCs w:val="21"/>
        </w:rPr>
      </w:pPr>
    </w:p>
    <w:p w:rsidR="00BC6923" w:rsidRPr="002363A2" w:rsidRDefault="00BC6923" w:rsidP="00BC6923">
      <w:pPr>
        <w:pStyle w:val="CG1Text"/>
        <w:spacing w:after="0"/>
        <w:ind w:left="1134"/>
        <w:rPr>
          <w:rFonts w:ascii="Trebuchet MS" w:hAnsi="Trebuchet MS" w:cs="Arial"/>
          <w:sz w:val="21"/>
          <w:szCs w:val="21"/>
        </w:rPr>
      </w:pPr>
      <w:r w:rsidRPr="002363A2">
        <w:rPr>
          <w:rFonts w:ascii="Trebuchet MS" w:hAnsi="Trebuchet MS" w:cs="Arial"/>
          <w:sz w:val="21"/>
          <w:szCs w:val="21"/>
        </w:rPr>
        <w:t>In this Deed of Guarantee:</w:t>
      </w:r>
    </w:p>
    <w:p w:rsidR="00BC6923" w:rsidRDefault="00BC6923" w:rsidP="00BC6923">
      <w:pPr>
        <w:pStyle w:val="CG1Level2"/>
        <w:numPr>
          <w:ilvl w:val="0"/>
          <w:numId w:val="0"/>
        </w:numPr>
        <w:tabs>
          <w:tab w:val="left" w:pos="1134"/>
        </w:tabs>
        <w:spacing w:after="0"/>
        <w:ind w:left="1134"/>
        <w:rPr>
          <w:rFonts w:ascii="Trebuchet MS" w:hAnsi="Trebuchet MS" w:cs="Arial"/>
          <w:sz w:val="21"/>
          <w:szCs w:val="21"/>
        </w:rPr>
      </w:pPr>
    </w:p>
    <w:p w:rsidR="00BC6923" w:rsidRPr="002363A2" w:rsidRDefault="00BC6923" w:rsidP="00BC6923">
      <w:pPr>
        <w:pStyle w:val="CG1Level2"/>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References to a person include any individual, firm, partnership, company, corporation, government, governmental body and department, authority, agency, trust, unincorporated body of persons or associations and any other organisation having legal capacity and include any permitted transferee or assign of such person and any successor to that person or any person which has taken over the functions or responsibilities of that person</w:t>
      </w:r>
    </w:p>
    <w:p w:rsidR="00BC6923" w:rsidRDefault="00BC6923" w:rsidP="00BC6923">
      <w:pPr>
        <w:pStyle w:val="CG1Level2"/>
        <w:numPr>
          <w:ilvl w:val="0"/>
          <w:numId w:val="0"/>
        </w:numPr>
        <w:tabs>
          <w:tab w:val="left" w:pos="1134"/>
        </w:tabs>
        <w:spacing w:after="0"/>
        <w:ind w:left="1134"/>
        <w:rPr>
          <w:rFonts w:ascii="Trebuchet MS" w:hAnsi="Trebuchet MS" w:cs="Arial"/>
          <w:sz w:val="21"/>
          <w:szCs w:val="21"/>
        </w:rPr>
      </w:pPr>
    </w:p>
    <w:p w:rsidR="00BC6923" w:rsidRPr="002363A2" w:rsidRDefault="00BC6923" w:rsidP="00BC6923">
      <w:pPr>
        <w:pStyle w:val="CG1Level2"/>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References to the singular shall include the plural, and vice versa, and a reference to any gender shall include all other genders</w:t>
      </w:r>
    </w:p>
    <w:p w:rsidR="00BC6923" w:rsidRDefault="00BC6923" w:rsidP="00BC6923">
      <w:pPr>
        <w:pStyle w:val="CG1Level2"/>
        <w:numPr>
          <w:ilvl w:val="0"/>
          <w:numId w:val="0"/>
        </w:numPr>
        <w:tabs>
          <w:tab w:val="left" w:pos="1134"/>
        </w:tabs>
        <w:spacing w:after="0"/>
        <w:ind w:left="1134"/>
        <w:rPr>
          <w:rFonts w:ascii="Trebuchet MS" w:hAnsi="Trebuchet MS" w:cs="Arial"/>
          <w:sz w:val="21"/>
          <w:szCs w:val="21"/>
        </w:rPr>
      </w:pPr>
    </w:p>
    <w:p w:rsidR="00BC6923" w:rsidRPr="002363A2" w:rsidRDefault="00BC6923" w:rsidP="00BC6923">
      <w:pPr>
        <w:pStyle w:val="CG1Level2"/>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Headings are inserted for convenience only and shall be ignored in construing this Deed of Guarantee</w:t>
      </w:r>
    </w:p>
    <w:p w:rsidR="00BC6923" w:rsidRDefault="00BC6923" w:rsidP="00BC6923">
      <w:pPr>
        <w:pStyle w:val="CG1Level2"/>
        <w:numPr>
          <w:ilvl w:val="0"/>
          <w:numId w:val="0"/>
        </w:numPr>
        <w:tabs>
          <w:tab w:val="left" w:pos="1134"/>
        </w:tabs>
        <w:spacing w:after="0"/>
        <w:ind w:left="1134"/>
        <w:rPr>
          <w:rFonts w:ascii="Trebuchet MS" w:hAnsi="Trebuchet MS" w:cs="Arial"/>
          <w:sz w:val="21"/>
          <w:szCs w:val="21"/>
        </w:rPr>
      </w:pPr>
    </w:p>
    <w:p w:rsidR="00BC6923" w:rsidRPr="002363A2" w:rsidRDefault="00BC6923" w:rsidP="00BC6923">
      <w:pPr>
        <w:pStyle w:val="CG1Level2"/>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Any reference to legislation means all relevant acts of parliament, regulations, instruments or orders made under them, all regulations and bye-laws of any relevant local and statutory authority and shall be construed as a reference to the same as it may have been, or may from time to time be amended, modified or re-enacted</w:t>
      </w:r>
    </w:p>
    <w:p w:rsidR="00BC6923" w:rsidRPr="002363A2" w:rsidRDefault="00BC6923" w:rsidP="00BC6923">
      <w:pPr>
        <w:pStyle w:val="CG1Level2"/>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lastRenderedPageBreak/>
        <w:t>Any obligation on a party to this Deed of Guarantee to do an act includes an obligation to procure that it is done</w:t>
      </w:r>
    </w:p>
    <w:p w:rsidR="00BC6923" w:rsidRDefault="00BC6923" w:rsidP="00BC6923">
      <w:pPr>
        <w:pStyle w:val="CG1Text"/>
        <w:spacing w:after="0"/>
        <w:ind w:left="1134"/>
        <w:rPr>
          <w:rFonts w:ascii="Trebuchet MS" w:hAnsi="Trebuchet MS" w:cs="Arial"/>
          <w:b/>
          <w:bCs/>
          <w:sz w:val="21"/>
          <w:szCs w:val="21"/>
        </w:rPr>
      </w:pPr>
    </w:p>
    <w:p w:rsidR="00BC6923" w:rsidRPr="002363A2" w:rsidRDefault="00BC6923" w:rsidP="00BC6923">
      <w:pPr>
        <w:pStyle w:val="CG1Text"/>
        <w:spacing w:after="0"/>
        <w:ind w:left="1134"/>
        <w:rPr>
          <w:rFonts w:ascii="Trebuchet MS" w:hAnsi="Trebuchet MS" w:cs="Arial"/>
          <w:sz w:val="21"/>
          <w:szCs w:val="21"/>
        </w:rPr>
      </w:pPr>
      <w:r w:rsidRPr="002363A2">
        <w:rPr>
          <w:rFonts w:ascii="Trebuchet MS" w:hAnsi="Trebuchet MS" w:cs="Arial"/>
          <w:b/>
          <w:bCs/>
          <w:sz w:val="21"/>
          <w:szCs w:val="21"/>
        </w:rPr>
        <w:t>NOW IT IS AGREED</w:t>
      </w:r>
      <w:r w:rsidRPr="002363A2">
        <w:rPr>
          <w:rFonts w:ascii="Trebuchet MS" w:hAnsi="Trebuchet MS" w:cs="Arial"/>
          <w:sz w:val="21"/>
          <w:szCs w:val="21"/>
        </w:rPr>
        <w:t xml:space="preserve"> as follows:</w:t>
      </w:r>
    </w:p>
    <w:p w:rsidR="00BC6923" w:rsidRPr="002363A2" w:rsidRDefault="00BC6923" w:rsidP="00BC6923">
      <w:pPr>
        <w:pStyle w:val="CG1Heading1"/>
        <w:numPr>
          <w:ilvl w:val="0"/>
          <w:numId w:val="0"/>
        </w:numPr>
        <w:spacing w:after="0"/>
        <w:ind w:left="964" w:hanging="964"/>
        <w:rPr>
          <w:rFonts w:ascii="Trebuchet MS" w:hAnsi="Trebuchet MS"/>
          <w:sz w:val="21"/>
          <w:szCs w:val="21"/>
        </w:rPr>
      </w:pPr>
    </w:p>
    <w:p w:rsidR="00BC6923" w:rsidRPr="002363A2" w:rsidRDefault="00BC6923" w:rsidP="00BC6923">
      <w:pPr>
        <w:pStyle w:val="CG1Heading1"/>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Indemnity</w:t>
      </w:r>
    </w:p>
    <w:p w:rsidR="00BC6923" w:rsidRDefault="00BC6923" w:rsidP="00BC6923">
      <w:pPr>
        <w:pStyle w:val="CG1Text"/>
        <w:spacing w:after="0"/>
        <w:ind w:left="1134"/>
        <w:rPr>
          <w:rFonts w:ascii="Trebuchet MS" w:hAnsi="Trebuchet MS" w:cs="Arial"/>
          <w:sz w:val="21"/>
          <w:szCs w:val="21"/>
        </w:rPr>
      </w:pPr>
    </w:p>
    <w:p w:rsidR="00BC6923" w:rsidRPr="002363A2" w:rsidRDefault="00BC6923" w:rsidP="00BC6923">
      <w:pPr>
        <w:pStyle w:val="CG1Text"/>
        <w:spacing w:after="0"/>
        <w:ind w:left="1134"/>
        <w:rPr>
          <w:rFonts w:ascii="Trebuchet MS" w:hAnsi="Trebuchet MS" w:cs="Arial"/>
          <w:sz w:val="21"/>
          <w:szCs w:val="21"/>
        </w:rPr>
      </w:pPr>
      <w:r w:rsidRPr="002363A2">
        <w:rPr>
          <w:rFonts w:ascii="Trebuchet MS" w:hAnsi="Trebuchet MS" w:cs="Arial"/>
          <w:sz w:val="21"/>
          <w:szCs w:val="21"/>
        </w:rPr>
        <w:t xml:space="preserve">In consideration of the Council paying to the Guarantor the sum of £10.00 (ten pounds) if demanded the Guarantor agrees that if the </w:t>
      </w:r>
      <w:r>
        <w:rPr>
          <w:rFonts w:ascii="Trebuchet MS" w:hAnsi="Trebuchet MS" w:cs="Arial"/>
          <w:sz w:val="21"/>
          <w:szCs w:val="21"/>
        </w:rPr>
        <w:t>Supplier</w:t>
      </w:r>
      <w:r w:rsidRPr="002363A2">
        <w:rPr>
          <w:rFonts w:ascii="Trebuchet MS" w:hAnsi="Trebuchet MS" w:cs="Arial"/>
          <w:sz w:val="21"/>
          <w:szCs w:val="21"/>
        </w:rPr>
        <w:t xml:space="preserve"> in any respect fails to carry out or commits any breach of its obligations under the Contract then unless the </w:t>
      </w:r>
      <w:r>
        <w:rPr>
          <w:rFonts w:ascii="Trebuchet MS" w:hAnsi="Trebuchet MS" w:cs="Arial"/>
          <w:sz w:val="21"/>
          <w:szCs w:val="21"/>
        </w:rPr>
        <w:t>Supplier</w:t>
      </w:r>
      <w:r w:rsidRPr="002363A2">
        <w:rPr>
          <w:rFonts w:ascii="Trebuchet MS" w:hAnsi="Trebuchet MS" w:cs="Arial"/>
          <w:sz w:val="21"/>
          <w:szCs w:val="21"/>
        </w:rPr>
        <w:t xml:space="preserve"> is relieved from performance by any clause of the Contract or by statute or by the decision of a tribunal of competent jurisdiction the Guarantor as primary obligor will indemnify the Council against all losses damages costs and expenses that may be incurred by the Council by reason of any default on the part of the </w:t>
      </w:r>
      <w:r>
        <w:rPr>
          <w:rFonts w:ascii="Trebuchet MS" w:hAnsi="Trebuchet MS" w:cs="Arial"/>
          <w:sz w:val="21"/>
          <w:szCs w:val="21"/>
        </w:rPr>
        <w:t>Supplier</w:t>
      </w:r>
      <w:r w:rsidRPr="002363A2">
        <w:rPr>
          <w:rFonts w:ascii="Trebuchet MS" w:hAnsi="Trebuchet MS" w:cs="Arial"/>
          <w:sz w:val="21"/>
          <w:szCs w:val="21"/>
        </w:rPr>
        <w:t xml:space="preserve"> in performing and observing the terms provisions agreements covenants conditions stipulations and obligations on its part contained in the Contract including all costs and expenses of enforcing this Deed of Guarantee</w:t>
      </w:r>
    </w:p>
    <w:p w:rsidR="00BC6923" w:rsidRPr="002363A2" w:rsidRDefault="00BC6923" w:rsidP="00BC6923">
      <w:pPr>
        <w:pStyle w:val="CG1Heading1"/>
        <w:numPr>
          <w:ilvl w:val="0"/>
          <w:numId w:val="0"/>
        </w:numPr>
        <w:spacing w:after="0"/>
        <w:ind w:left="964" w:hanging="964"/>
        <w:rPr>
          <w:rFonts w:ascii="Trebuchet MS" w:hAnsi="Trebuchet MS"/>
          <w:sz w:val="21"/>
          <w:szCs w:val="21"/>
        </w:rPr>
      </w:pPr>
    </w:p>
    <w:p w:rsidR="00BC6923" w:rsidRPr="002363A2" w:rsidRDefault="00BC6923" w:rsidP="00BC6923">
      <w:pPr>
        <w:pStyle w:val="CG1Heading1"/>
        <w:tabs>
          <w:tab w:val="clear" w:pos="964"/>
          <w:tab w:val="num" w:pos="1134"/>
        </w:tabs>
        <w:spacing w:after="0"/>
        <w:ind w:left="1134" w:hanging="1134"/>
        <w:rPr>
          <w:rFonts w:ascii="Trebuchet MS" w:hAnsi="Trebuchet MS" w:cs="Arial"/>
          <w:sz w:val="21"/>
          <w:szCs w:val="21"/>
        </w:rPr>
      </w:pPr>
      <w:r w:rsidRPr="002363A2">
        <w:rPr>
          <w:rFonts w:ascii="Trebuchet MS" w:hAnsi="Trebuchet MS" w:cs="Arial"/>
          <w:sz w:val="21"/>
          <w:szCs w:val="21"/>
        </w:rPr>
        <w:t>Guarantor's acknowledgments and agreements</w:t>
      </w:r>
    </w:p>
    <w:p w:rsidR="00BC6923" w:rsidRDefault="00BC6923" w:rsidP="00BC6923">
      <w:pPr>
        <w:pStyle w:val="CG1Level2"/>
        <w:numPr>
          <w:ilvl w:val="0"/>
          <w:numId w:val="0"/>
        </w:numPr>
        <w:tabs>
          <w:tab w:val="left" w:pos="1134"/>
        </w:tabs>
        <w:spacing w:after="0"/>
        <w:ind w:left="1134"/>
        <w:rPr>
          <w:rFonts w:ascii="Trebuchet MS" w:hAnsi="Trebuchet MS" w:cs="Arial"/>
          <w:sz w:val="21"/>
          <w:szCs w:val="21"/>
        </w:rPr>
      </w:pPr>
    </w:p>
    <w:p w:rsidR="00BC6923" w:rsidRPr="002363A2" w:rsidRDefault="00BC6923" w:rsidP="00BC6923">
      <w:pPr>
        <w:pStyle w:val="CG1Level2"/>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The Guarantor acknowledges and agrees that its obligations shall remain in full force and effect and shall not be discharged affected reduced or released in any way by</w:t>
      </w:r>
    </w:p>
    <w:p w:rsidR="00BC6923" w:rsidRDefault="00BC6923" w:rsidP="00BC6923">
      <w:pPr>
        <w:pStyle w:val="CG1Level3"/>
        <w:numPr>
          <w:ilvl w:val="0"/>
          <w:numId w:val="0"/>
        </w:numPr>
        <w:spacing w:after="0"/>
        <w:ind w:left="1985"/>
        <w:rPr>
          <w:rFonts w:ascii="Trebuchet MS" w:hAnsi="Trebuchet MS" w:cs="Arial"/>
          <w:sz w:val="21"/>
          <w:szCs w:val="21"/>
        </w:rPr>
      </w:pPr>
    </w:p>
    <w:p w:rsidR="00BC6923" w:rsidRPr="002363A2" w:rsidRDefault="00BC6923" w:rsidP="00BC6923">
      <w:pPr>
        <w:pStyle w:val="CG1Level3"/>
        <w:spacing w:after="0"/>
        <w:ind w:left="1985" w:hanging="851"/>
        <w:rPr>
          <w:rFonts w:ascii="Trebuchet MS" w:hAnsi="Trebuchet MS" w:cs="Arial"/>
          <w:sz w:val="21"/>
          <w:szCs w:val="21"/>
        </w:rPr>
      </w:pPr>
      <w:r w:rsidRPr="002363A2">
        <w:rPr>
          <w:rFonts w:ascii="Trebuchet MS" w:hAnsi="Trebuchet MS" w:cs="Arial"/>
          <w:sz w:val="21"/>
          <w:szCs w:val="21"/>
        </w:rPr>
        <w:t xml:space="preserve">the insolvency or liquidation of the </w:t>
      </w:r>
      <w:r>
        <w:rPr>
          <w:rFonts w:ascii="Trebuchet MS" w:hAnsi="Trebuchet MS" w:cs="Arial"/>
          <w:sz w:val="21"/>
          <w:szCs w:val="21"/>
        </w:rPr>
        <w:t>Supplier</w:t>
      </w:r>
      <w:r w:rsidRPr="002363A2">
        <w:rPr>
          <w:rFonts w:ascii="Trebuchet MS" w:hAnsi="Trebuchet MS" w:cs="Arial"/>
          <w:sz w:val="21"/>
          <w:szCs w:val="21"/>
        </w:rPr>
        <w:t xml:space="preserve"> or</w:t>
      </w:r>
    </w:p>
    <w:p w:rsidR="00BC6923" w:rsidRPr="002363A2" w:rsidRDefault="00BC6923" w:rsidP="00BC6923">
      <w:pPr>
        <w:pStyle w:val="CG1Level3"/>
        <w:spacing w:after="0"/>
        <w:ind w:left="1985" w:hanging="851"/>
        <w:rPr>
          <w:rFonts w:ascii="Trebuchet MS" w:hAnsi="Trebuchet MS" w:cs="Arial"/>
          <w:sz w:val="21"/>
          <w:szCs w:val="21"/>
        </w:rPr>
      </w:pPr>
      <w:r w:rsidRPr="002363A2">
        <w:rPr>
          <w:rFonts w:ascii="Trebuchet MS" w:hAnsi="Trebuchet MS" w:cs="Arial"/>
          <w:sz w:val="21"/>
          <w:szCs w:val="21"/>
        </w:rPr>
        <w:t>any novation amendment alteration in or variation or waiver of any of the terms provisions agreements covenants conditions stipulations and obligations of the Contract (including any further or additional works) or in the extent or nature of the Services or</w:t>
      </w:r>
    </w:p>
    <w:p w:rsidR="00BC6923" w:rsidRPr="002363A2" w:rsidRDefault="00BC6923" w:rsidP="00BC6923">
      <w:pPr>
        <w:pStyle w:val="CG1Level3"/>
        <w:spacing w:after="0"/>
        <w:ind w:left="1985" w:hanging="851"/>
        <w:rPr>
          <w:rFonts w:ascii="Trebuchet MS" w:hAnsi="Trebuchet MS" w:cs="Arial"/>
          <w:sz w:val="21"/>
          <w:szCs w:val="21"/>
        </w:rPr>
      </w:pPr>
      <w:r w:rsidRPr="002363A2">
        <w:rPr>
          <w:rFonts w:ascii="Trebuchet MS" w:hAnsi="Trebuchet MS" w:cs="Arial"/>
          <w:sz w:val="21"/>
          <w:szCs w:val="21"/>
        </w:rPr>
        <w:t>any allowance of time by or on behalf the Council under or in respect of the Contract or the Services or</w:t>
      </w:r>
    </w:p>
    <w:p w:rsidR="00BC6923" w:rsidRPr="002363A2" w:rsidRDefault="00BC6923" w:rsidP="00BC6923">
      <w:pPr>
        <w:pStyle w:val="CG1Level3"/>
        <w:spacing w:after="0"/>
        <w:ind w:left="1985" w:hanging="851"/>
        <w:rPr>
          <w:rFonts w:ascii="Trebuchet MS" w:hAnsi="Trebuchet MS" w:cs="Arial"/>
          <w:sz w:val="21"/>
          <w:szCs w:val="21"/>
        </w:rPr>
      </w:pPr>
      <w:r w:rsidRPr="002363A2">
        <w:rPr>
          <w:rFonts w:ascii="Trebuchet MS" w:hAnsi="Trebuchet MS" w:cs="Arial"/>
          <w:sz w:val="21"/>
          <w:szCs w:val="21"/>
        </w:rPr>
        <w:t>any act carried out in performance or purported performance of the Contract or</w:t>
      </w:r>
    </w:p>
    <w:p w:rsidR="00BC6923" w:rsidRPr="002363A2" w:rsidRDefault="00BC6923" w:rsidP="00BC6923">
      <w:pPr>
        <w:pStyle w:val="CG1Level3"/>
        <w:spacing w:after="0"/>
        <w:ind w:left="1985" w:hanging="851"/>
        <w:rPr>
          <w:rFonts w:ascii="Trebuchet MS" w:hAnsi="Trebuchet MS" w:cs="Arial"/>
          <w:sz w:val="21"/>
          <w:szCs w:val="21"/>
        </w:rPr>
      </w:pPr>
      <w:r w:rsidRPr="002363A2">
        <w:rPr>
          <w:rFonts w:ascii="Trebuchet MS" w:hAnsi="Trebuchet MS" w:cs="Arial"/>
          <w:sz w:val="21"/>
          <w:szCs w:val="21"/>
        </w:rPr>
        <w:t>any other fact circumstance provision of statute or rule of law which might otherwise entitle the Guarantor to be released in whole or in part from this Deed of Guarantee or</w:t>
      </w:r>
    </w:p>
    <w:p w:rsidR="00BC6923" w:rsidRPr="002363A2" w:rsidRDefault="00BC6923" w:rsidP="00BC6923">
      <w:pPr>
        <w:pStyle w:val="CG1Level3"/>
        <w:tabs>
          <w:tab w:val="clear" w:pos="964"/>
        </w:tabs>
        <w:spacing w:after="0"/>
        <w:ind w:left="1985" w:hanging="851"/>
        <w:rPr>
          <w:rFonts w:ascii="Trebuchet MS" w:hAnsi="Trebuchet MS" w:cs="Arial"/>
          <w:sz w:val="21"/>
          <w:szCs w:val="21"/>
        </w:rPr>
      </w:pPr>
      <w:r w:rsidRPr="002363A2">
        <w:rPr>
          <w:rFonts w:ascii="Trebuchet MS" w:hAnsi="Trebuchet MS" w:cs="Arial"/>
          <w:sz w:val="21"/>
          <w:szCs w:val="21"/>
        </w:rPr>
        <w:t>any forbearance or forgiveness by or on the part of the Council in or in respect of any matter or thing concerning the Contract</w:t>
      </w:r>
    </w:p>
    <w:p w:rsidR="00BC6923" w:rsidRDefault="00BC6923" w:rsidP="00BC6923">
      <w:pPr>
        <w:pStyle w:val="CG1Text"/>
        <w:spacing w:after="0"/>
        <w:ind w:left="1134"/>
        <w:rPr>
          <w:rFonts w:ascii="Trebuchet MS" w:hAnsi="Trebuchet MS" w:cs="Arial"/>
          <w:sz w:val="21"/>
          <w:szCs w:val="21"/>
        </w:rPr>
      </w:pPr>
    </w:p>
    <w:p w:rsidR="00BC6923" w:rsidRPr="002363A2" w:rsidRDefault="00BC6923" w:rsidP="00BC6923">
      <w:pPr>
        <w:pStyle w:val="CG1Text"/>
        <w:spacing w:after="0"/>
        <w:ind w:left="1134"/>
        <w:rPr>
          <w:rFonts w:ascii="Trebuchet MS" w:hAnsi="Trebuchet MS" w:cs="Arial"/>
          <w:sz w:val="21"/>
          <w:szCs w:val="21"/>
        </w:rPr>
      </w:pPr>
      <w:r w:rsidRPr="002363A2">
        <w:rPr>
          <w:rFonts w:ascii="Trebuchet MS" w:hAnsi="Trebuchet MS" w:cs="Arial"/>
          <w:sz w:val="21"/>
          <w:szCs w:val="21"/>
        </w:rPr>
        <w:t>and the Guarantor hereby consents in advance to any of the above without the need for any further notice to be given by or on behalf of the Council</w:t>
      </w:r>
    </w:p>
    <w:p w:rsidR="00BC6923" w:rsidRPr="002363A2" w:rsidRDefault="00BC6923" w:rsidP="00BC6923">
      <w:pPr>
        <w:pStyle w:val="CG1Heading1"/>
        <w:numPr>
          <w:ilvl w:val="0"/>
          <w:numId w:val="0"/>
        </w:numPr>
        <w:spacing w:after="0"/>
        <w:ind w:left="964" w:hanging="964"/>
        <w:rPr>
          <w:rFonts w:ascii="Trebuchet MS" w:hAnsi="Trebuchet MS"/>
          <w:sz w:val="21"/>
          <w:szCs w:val="21"/>
        </w:rPr>
      </w:pPr>
    </w:p>
    <w:p w:rsidR="00BC6923" w:rsidRPr="002363A2" w:rsidRDefault="00BC6923" w:rsidP="00BC6923">
      <w:pPr>
        <w:pStyle w:val="CG1Heading1"/>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Guarantor's authority</w:t>
      </w:r>
    </w:p>
    <w:p w:rsidR="00BC6923" w:rsidRDefault="00BC6923" w:rsidP="00BC6923">
      <w:pPr>
        <w:pStyle w:val="CG1Text"/>
        <w:spacing w:after="0"/>
        <w:ind w:left="1134"/>
        <w:rPr>
          <w:rFonts w:ascii="Trebuchet MS" w:hAnsi="Trebuchet MS" w:cs="Arial"/>
          <w:sz w:val="21"/>
          <w:szCs w:val="21"/>
        </w:rPr>
      </w:pPr>
    </w:p>
    <w:p w:rsidR="00BC6923" w:rsidRPr="002363A2" w:rsidRDefault="00BC6923" w:rsidP="00BC6923">
      <w:pPr>
        <w:pStyle w:val="CG1Text"/>
        <w:spacing w:after="0"/>
        <w:ind w:left="1134"/>
        <w:rPr>
          <w:rFonts w:ascii="Trebuchet MS" w:hAnsi="Trebuchet MS" w:cs="Arial"/>
          <w:sz w:val="21"/>
          <w:szCs w:val="21"/>
        </w:rPr>
      </w:pPr>
      <w:r w:rsidRPr="002363A2">
        <w:rPr>
          <w:rFonts w:ascii="Trebuchet MS" w:hAnsi="Trebuchet MS" w:cs="Arial"/>
          <w:sz w:val="21"/>
          <w:szCs w:val="21"/>
        </w:rPr>
        <w:t>The Guarantor warrants to the Council that it has full corporate power and authority to enter into this Deed of Guarantee</w:t>
      </w:r>
    </w:p>
    <w:p w:rsidR="00BC6923" w:rsidRPr="002363A2" w:rsidRDefault="00BC6923" w:rsidP="00BC6923">
      <w:pPr>
        <w:pStyle w:val="CG1Heading1"/>
        <w:numPr>
          <w:ilvl w:val="0"/>
          <w:numId w:val="0"/>
        </w:numPr>
        <w:spacing w:after="0"/>
        <w:ind w:left="964" w:hanging="964"/>
        <w:rPr>
          <w:rFonts w:ascii="Trebuchet MS" w:hAnsi="Trebuchet MS"/>
          <w:sz w:val="21"/>
          <w:szCs w:val="21"/>
        </w:rPr>
      </w:pPr>
    </w:p>
    <w:p w:rsidR="00BC6923" w:rsidRPr="002363A2" w:rsidRDefault="00BC6923" w:rsidP="00BC6923">
      <w:pPr>
        <w:pStyle w:val="CG1Heading1"/>
        <w:tabs>
          <w:tab w:val="clear" w:pos="964"/>
          <w:tab w:val="left" w:pos="1134"/>
        </w:tabs>
        <w:spacing w:after="0"/>
        <w:ind w:left="1134" w:hanging="1134"/>
        <w:rPr>
          <w:rFonts w:ascii="Trebuchet MS" w:hAnsi="Trebuchet MS" w:cs="Arial"/>
          <w:sz w:val="21"/>
          <w:szCs w:val="21"/>
        </w:rPr>
      </w:pPr>
      <w:r>
        <w:rPr>
          <w:rFonts w:ascii="Trebuchet MS" w:hAnsi="Trebuchet MS" w:cs="Arial"/>
          <w:sz w:val="21"/>
          <w:szCs w:val="21"/>
        </w:rPr>
        <w:t>Supplier</w:t>
      </w:r>
      <w:r w:rsidRPr="002363A2">
        <w:rPr>
          <w:rFonts w:ascii="Trebuchet MS" w:hAnsi="Trebuchet MS" w:cs="Arial"/>
          <w:sz w:val="21"/>
          <w:szCs w:val="21"/>
        </w:rPr>
        <w:t>'s undertaking to the Guarantor</w:t>
      </w:r>
    </w:p>
    <w:p w:rsidR="00BC6923" w:rsidRDefault="00BC6923" w:rsidP="00BC6923">
      <w:pPr>
        <w:pStyle w:val="CG1Text"/>
        <w:spacing w:after="0"/>
        <w:ind w:left="1134"/>
        <w:rPr>
          <w:rFonts w:ascii="Trebuchet MS" w:hAnsi="Trebuchet MS" w:cs="Arial"/>
          <w:sz w:val="21"/>
          <w:szCs w:val="21"/>
        </w:rPr>
      </w:pPr>
    </w:p>
    <w:p w:rsidR="00BC6923" w:rsidRPr="002363A2" w:rsidRDefault="00BC6923" w:rsidP="00BC6923">
      <w:pPr>
        <w:pStyle w:val="CG1Text"/>
        <w:spacing w:after="0"/>
        <w:ind w:left="1134"/>
        <w:rPr>
          <w:rFonts w:ascii="Trebuchet MS" w:hAnsi="Trebuchet MS" w:cs="Arial"/>
          <w:sz w:val="21"/>
          <w:szCs w:val="21"/>
        </w:rPr>
      </w:pPr>
      <w:r w:rsidRPr="002363A2">
        <w:rPr>
          <w:rFonts w:ascii="Trebuchet MS" w:hAnsi="Trebuchet MS" w:cs="Arial"/>
          <w:sz w:val="21"/>
          <w:szCs w:val="21"/>
        </w:rPr>
        <w:t xml:space="preserve">The </w:t>
      </w:r>
      <w:r>
        <w:rPr>
          <w:rFonts w:ascii="Trebuchet MS" w:hAnsi="Trebuchet MS" w:cs="Arial"/>
          <w:sz w:val="21"/>
          <w:szCs w:val="21"/>
        </w:rPr>
        <w:t>Supplier</w:t>
      </w:r>
      <w:r w:rsidRPr="002363A2">
        <w:rPr>
          <w:rFonts w:ascii="Trebuchet MS" w:hAnsi="Trebuchet MS" w:cs="Arial"/>
          <w:sz w:val="21"/>
          <w:szCs w:val="21"/>
        </w:rPr>
        <w:t xml:space="preserve"> has requested the execution of this Deed of Guarantee by the Guarantor and undertakes with the Guarantor (without limitation of any other rights and remedies of the Council or the Guarantor against the </w:t>
      </w:r>
      <w:r>
        <w:rPr>
          <w:rFonts w:ascii="Trebuchet MS" w:hAnsi="Trebuchet MS" w:cs="Arial"/>
          <w:sz w:val="21"/>
          <w:szCs w:val="21"/>
        </w:rPr>
        <w:t>Supplier</w:t>
      </w:r>
      <w:r w:rsidRPr="002363A2">
        <w:rPr>
          <w:rFonts w:ascii="Trebuchet MS" w:hAnsi="Trebuchet MS" w:cs="Arial"/>
          <w:sz w:val="21"/>
          <w:szCs w:val="21"/>
        </w:rPr>
        <w:t>) to perform and discharge the obligations on its part set out in the Contract</w:t>
      </w:r>
    </w:p>
    <w:p w:rsidR="00BC6923" w:rsidRPr="002363A2" w:rsidRDefault="00BC6923" w:rsidP="00BC6923">
      <w:pPr>
        <w:pStyle w:val="CG1Heading1"/>
        <w:numPr>
          <w:ilvl w:val="0"/>
          <w:numId w:val="0"/>
        </w:numPr>
        <w:spacing w:after="0"/>
        <w:ind w:left="964" w:hanging="964"/>
        <w:rPr>
          <w:rFonts w:ascii="Trebuchet MS" w:hAnsi="Trebuchet MS"/>
          <w:sz w:val="21"/>
          <w:szCs w:val="21"/>
        </w:rPr>
      </w:pPr>
    </w:p>
    <w:p w:rsidR="00BC6923" w:rsidRPr="002363A2" w:rsidRDefault="00BC6923" w:rsidP="00BC6923">
      <w:pPr>
        <w:pStyle w:val="CG1Heading1"/>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Assignment</w:t>
      </w:r>
    </w:p>
    <w:p w:rsidR="00BC6923" w:rsidRDefault="00BC6923" w:rsidP="00BC6923">
      <w:pPr>
        <w:pStyle w:val="CG1Level2"/>
        <w:numPr>
          <w:ilvl w:val="0"/>
          <w:numId w:val="0"/>
        </w:numPr>
        <w:tabs>
          <w:tab w:val="left" w:pos="1134"/>
        </w:tabs>
        <w:spacing w:after="0"/>
        <w:ind w:left="1134"/>
        <w:rPr>
          <w:rFonts w:ascii="Trebuchet MS" w:hAnsi="Trebuchet MS" w:cs="Arial"/>
          <w:sz w:val="21"/>
          <w:szCs w:val="21"/>
        </w:rPr>
      </w:pPr>
    </w:p>
    <w:p w:rsidR="00BC6923" w:rsidRPr="002363A2" w:rsidRDefault="00BC6923" w:rsidP="00BC6923">
      <w:pPr>
        <w:pStyle w:val="CG1Level2"/>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 xml:space="preserve">The Council shall be entitled to assign or transfer all or any of its rights or benefits under this Deed of Guarantee at any time without the consent of the Guarantor being </w:t>
      </w:r>
      <w:r w:rsidRPr="002363A2">
        <w:rPr>
          <w:rFonts w:ascii="Trebuchet MS" w:hAnsi="Trebuchet MS" w:cs="Arial"/>
          <w:sz w:val="21"/>
          <w:szCs w:val="21"/>
        </w:rPr>
        <w:lastRenderedPageBreak/>
        <w:t>required to any person to whom the Council has assigned or transferred all or any of his rights and benefits under the Contract</w:t>
      </w:r>
    </w:p>
    <w:p w:rsidR="00BC6923" w:rsidRDefault="00BC6923" w:rsidP="00BC6923">
      <w:pPr>
        <w:pStyle w:val="CG1Level2"/>
        <w:numPr>
          <w:ilvl w:val="0"/>
          <w:numId w:val="0"/>
        </w:numPr>
        <w:tabs>
          <w:tab w:val="left" w:pos="1134"/>
        </w:tabs>
        <w:spacing w:after="0"/>
        <w:ind w:left="1134"/>
        <w:rPr>
          <w:rFonts w:ascii="Trebuchet MS" w:hAnsi="Trebuchet MS" w:cs="Arial"/>
          <w:sz w:val="21"/>
          <w:szCs w:val="21"/>
        </w:rPr>
      </w:pPr>
    </w:p>
    <w:p w:rsidR="00BC6923" w:rsidRPr="002363A2" w:rsidRDefault="00BC6923" w:rsidP="00BC6923">
      <w:pPr>
        <w:pStyle w:val="CG1Level2"/>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 xml:space="preserve">The Guarantor hereby undertakes not to contend in defence of proceedings under or in connection with this Deed of Guarantee that its liability to a permitted assignee of the Council is affected or diminished by reason of the Council having suffered no loss and/or by reason of any loss claimed to have been suffered by a permitted assignee of the Council being different in character from that suffered by the Council or which would have been suffered by the Council following any breach or alleged breach by the </w:t>
      </w:r>
      <w:r>
        <w:rPr>
          <w:rFonts w:ascii="Trebuchet MS" w:hAnsi="Trebuchet MS" w:cs="Arial"/>
          <w:sz w:val="21"/>
          <w:szCs w:val="21"/>
        </w:rPr>
        <w:t>Supplier</w:t>
      </w:r>
      <w:r w:rsidRPr="002363A2">
        <w:rPr>
          <w:rFonts w:ascii="Trebuchet MS" w:hAnsi="Trebuchet MS" w:cs="Arial"/>
          <w:sz w:val="21"/>
          <w:szCs w:val="21"/>
        </w:rPr>
        <w:t>. The parties agree that the liability of the Guarantor for any breaches of the terms of this Deed of Guarantee shall not be so affected or diminished</w:t>
      </w:r>
    </w:p>
    <w:p w:rsidR="00BC6923" w:rsidRPr="002363A2" w:rsidRDefault="00BC6923" w:rsidP="00BC6923">
      <w:pPr>
        <w:pStyle w:val="CG1Level2"/>
        <w:numPr>
          <w:ilvl w:val="0"/>
          <w:numId w:val="0"/>
        </w:numPr>
        <w:tabs>
          <w:tab w:val="left" w:pos="1134"/>
        </w:tabs>
        <w:spacing w:after="0"/>
        <w:rPr>
          <w:rFonts w:ascii="Trebuchet MS" w:hAnsi="Trebuchet MS" w:cs="Arial"/>
          <w:sz w:val="21"/>
          <w:szCs w:val="21"/>
        </w:rPr>
      </w:pPr>
    </w:p>
    <w:p w:rsidR="00BC6923" w:rsidRPr="002363A2" w:rsidRDefault="00BC6923" w:rsidP="00BC6923">
      <w:pPr>
        <w:pStyle w:val="CG1Heading1"/>
        <w:tabs>
          <w:tab w:val="clear" w:pos="964"/>
          <w:tab w:val="num" w:pos="1134"/>
        </w:tabs>
        <w:spacing w:after="0"/>
        <w:ind w:left="1134" w:hanging="1134"/>
        <w:rPr>
          <w:rFonts w:ascii="Trebuchet MS" w:hAnsi="Trebuchet MS" w:cs="Arial"/>
          <w:sz w:val="21"/>
          <w:szCs w:val="21"/>
        </w:rPr>
      </w:pPr>
      <w:r w:rsidRPr="002363A2">
        <w:rPr>
          <w:rFonts w:ascii="Trebuchet MS" w:hAnsi="Trebuchet MS" w:cs="Arial"/>
          <w:sz w:val="21"/>
          <w:szCs w:val="21"/>
        </w:rPr>
        <w:t>Guarantor's confirmation</w:t>
      </w:r>
    </w:p>
    <w:p w:rsidR="00BC6923" w:rsidRDefault="00BC6923" w:rsidP="00BC6923">
      <w:pPr>
        <w:pStyle w:val="CG1Level2"/>
        <w:numPr>
          <w:ilvl w:val="0"/>
          <w:numId w:val="0"/>
        </w:numPr>
        <w:tabs>
          <w:tab w:val="left" w:pos="1134"/>
        </w:tabs>
        <w:spacing w:after="0"/>
        <w:ind w:left="1134"/>
        <w:rPr>
          <w:rFonts w:ascii="Trebuchet MS" w:hAnsi="Trebuchet MS" w:cs="Arial"/>
          <w:sz w:val="21"/>
          <w:szCs w:val="21"/>
        </w:rPr>
      </w:pPr>
    </w:p>
    <w:p w:rsidR="00BC6923" w:rsidRPr="002363A2" w:rsidRDefault="00BC6923" w:rsidP="00BC6923">
      <w:pPr>
        <w:pStyle w:val="CG1Level2"/>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 xml:space="preserve">The Guarantor confirms that it has the same liability to the Council as the </w:t>
      </w:r>
      <w:r>
        <w:rPr>
          <w:rFonts w:ascii="Trebuchet MS" w:hAnsi="Trebuchet MS" w:cs="Arial"/>
          <w:sz w:val="21"/>
          <w:szCs w:val="21"/>
        </w:rPr>
        <w:t>Supplier</w:t>
      </w:r>
      <w:r w:rsidRPr="002363A2">
        <w:rPr>
          <w:rFonts w:ascii="Trebuchet MS" w:hAnsi="Trebuchet MS" w:cs="Arial"/>
          <w:sz w:val="21"/>
          <w:szCs w:val="21"/>
        </w:rPr>
        <w:t xml:space="preserve"> has under the Contract provided that:</w:t>
      </w:r>
    </w:p>
    <w:p w:rsidR="00BC6923" w:rsidRDefault="00BC6923" w:rsidP="00BC6923">
      <w:pPr>
        <w:pStyle w:val="CG1Level3"/>
        <w:numPr>
          <w:ilvl w:val="0"/>
          <w:numId w:val="0"/>
        </w:numPr>
        <w:spacing w:after="0"/>
        <w:ind w:left="1985"/>
        <w:rPr>
          <w:rFonts w:ascii="Trebuchet MS" w:hAnsi="Trebuchet MS" w:cs="Arial"/>
          <w:sz w:val="21"/>
          <w:szCs w:val="21"/>
        </w:rPr>
      </w:pPr>
    </w:p>
    <w:p w:rsidR="00BC6923" w:rsidRPr="002363A2" w:rsidRDefault="00BC6923" w:rsidP="00BC6923">
      <w:pPr>
        <w:pStyle w:val="CG1Level3"/>
        <w:tabs>
          <w:tab w:val="clear" w:pos="964"/>
        </w:tabs>
        <w:spacing w:after="0"/>
        <w:ind w:left="1985" w:hanging="851"/>
        <w:rPr>
          <w:rFonts w:ascii="Trebuchet MS" w:hAnsi="Trebuchet MS" w:cs="Arial"/>
          <w:sz w:val="21"/>
          <w:szCs w:val="21"/>
        </w:rPr>
      </w:pPr>
      <w:r w:rsidRPr="002363A2">
        <w:rPr>
          <w:rFonts w:ascii="Trebuchet MS" w:hAnsi="Trebuchet MS" w:cs="Arial"/>
          <w:sz w:val="21"/>
          <w:szCs w:val="21"/>
        </w:rPr>
        <w:t xml:space="preserve">the Guarantor shall have no greater liability to the Council by virtue of this Deed of Guarantee and/or to any assignee of the Council than it would have had had the Guarantor been named as a joint </w:t>
      </w:r>
      <w:r>
        <w:rPr>
          <w:rFonts w:ascii="Trebuchet MS" w:hAnsi="Trebuchet MS" w:cs="Arial"/>
          <w:sz w:val="21"/>
          <w:szCs w:val="21"/>
        </w:rPr>
        <w:t>Supplier</w:t>
      </w:r>
      <w:r w:rsidRPr="002363A2">
        <w:rPr>
          <w:rFonts w:ascii="Trebuchet MS" w:hAnsi="Trebuchet MS" w:cs="Arial"/>
          <w:sz w:val="21"/>
          <w:szCs w:val="21"/>
        </w:rPr>
        <w:t xml:space="preserve"> under the Contract and</w:t>
      </w:r>
    </w:p>
    <w:p w:rsidR="00BC6923" w:rsidRDefault="00BC6923" w:rsidP="00BC6923">
      <w:pPr>
        <w:pStyle w:val="CG1Level3"/>
        <w:numPr>
          <w:ilvl w:val="0"/>
          <w:numId w:val="0"/>
        </w:numPr>
        <w:spacing w:after="0"/>
        <w:ind w:left="1985"/>
        <w:rPr>
          <w:rFonts w:ascii="Trebuchet MS" w:hAnsi="Trebuchet MS" w:cs="Arial"/>
          <w:sz w:val="21"/>
          <w:szCs w:val="21"/>
        </w:rPr>
      </w:pPr>
    </w:p>
    <w:p w:rsidR="00BC6923" w:rsidRPr="002363A2" w:rsidRDefault="00BC6923" w:rsidP="00BC6923">
      <w:pPr>
        <w:pStyle w:val="CG1Level3"/>
        <w:tabs>
          <w:tab w:val="clear" w:pos="964"/>
        </w:tabs>
        <w:spacing w:after="0"/>
        <w:ind w:left="1985" w:hanging="851"/>
        <w:rPr>
          <w:rFonts w:ascii="Trebuchet MS" w:hAnsi="Trebuchet MS" w:cs="Arial"/>
          <w:sz w:val="21"/>
          <w:szCs w:val="21"/>
        </w:rPr>
      </w:pPr>
      <w:r w:rsidRPr="002363A2">
        <w:rPr>
          <w:rFonts w:ascii="Trebuchet MS" w:hAnsi="Trebuchet MS" w:cs="Arial"/>
          <w:sz w:val="21"/>
          <w:szCs w:val="21"/>
        </w:rPr>
        <w:t>the Guarantor shall have available to it the same rights of defence set-off and counterclaim as are</w:t>
      </w:r>
      <w:r w:rsidRPr="002363A2">
        <w:rPr>
          <w:rFonts w:ascii="Trebuchet MS" w:hAnsi="Trebuchet MS" w:cs="Arial"/>
          <w:b/>
          <w:sz w:val="21"/>
          <w:szCs w:val="21"/>
        </w:rPr>
        <w:t xml:space="preserve"> </w:t>
      </w:r>
      <w:r w:rsidRPr="002363A2">
        <w:rPr>
          <w:rFonts w:ascii="Trebuchet MS" w:hAnsi="Trebuchet MS" w:cs="Arial"/>
          <w:sz w:val="21"/>
          <w:szCs w:val="21"/>
        </w:rPr>
        <w:t xml:space="preserve">or would be available to the </w:t>
      </w:r>
      <w:r>
        <w:rPr>
          <w:rFonts w:ascii="Trebuchet MS" w:hAnsi="Trebuchet MS" w:cs="Arial"/>
          <w:sz w:val="21"/>
          <w:szCs w:val="21"/>
        </w:rPr>
        <w:t>Supplier</w:t>
      </w:r>
      <w:r w:rsidRPr="002363A2">
        <w:rPr>
          <w:rFonts w:ascii="Trebuchet MS" w:hAnsi="Trebuchet MS" w:cs="Arial"/>
          <w:sz w:val="21"/>
          <w:szCs w:val="21"/>
        </w:rPr>
        <w:t xml:space="preserve"> under the Contract</w:t>
      </w:r>
    </w:p>
    <w:p w:rsidR="00BC6923" w:rsidRPr="002363A2" w:rsidRDefault="00BC6923" w:rsidP="00BC6923">
      <w:pPr>
        <w:pStyle w:val="CG1Level3"/>
        <w:numPr>
          <w:ilvl w:val="0"/>
          <w:numId w:val="0"/>
        </w:numPr>
        <w:spacing w:after="0"/>
        <w:ind w:left="964" w:hanging="964"/>
        <w:rPr>
          <w:rFonts w:ascii="Trebuchet MS" w:hAnsi="Trebuchet MS" w:cs="Arial"/>
          <w:sz w:val="21"/>
          <w:szCs w:val="21"/>
        </w:rPr>
      </w:pPr>
    </w:p>
    <w:p w:rsidR="00BC6923" w:rsidRPr="002363A2" w:rsidRDefault="00BC6923" w:rsidP="00BC6923">
      <w:pPr>
        <w:pStyle w:val="CG1Heading1"/>
        <w:tabs>
          <w:tab w:val="clear" w:pos="964"/>
          <w:tab w:val="num" w:pos="1134"/>
        </w:tabs>
        <w:spacing w:after="0"/>
        <w:ind w:left="1134" w:hanging="1134"/>
        <w:rPr>
          <w:rFonts w:ascii="Trebuchet MS" w:hAnsi="Trebuchet MS" w:cs="Arial"/>
          <w:sz w:val="21"/>
          <w:szCs w:val="21"/>
        </w:rPr>
      </w:pPr>
      <w:r w:rsidRPr="002363A2">
        <w:rPr>
          <w:rFonts w:ascii="Trebuchet MS" w:hAnsi="Trebuchet MS" w:cs="Arial"/>
          <w:sz w:val="21"/>
          <w:szCs w:val="21"/>
        </w:rPr>
        <w:t xml:space="preserve">Liquidation or bankruptcy of the </w:t>
      </w:r>
      <w:r>
        <w:rPr>
          <w:rFonts w:ascii="Trebuchet MS" w:hAnsi="Trebuchet MS" w:cs="Arial"/>
          <w:sz w:val="21"/>
          <w:szCs w:val="21"/>
        </w:rPr>
        <w:t>Supplier</w:t>
      </w:r>
    </w:p>
    <w:p w:rsidR="00BC6923" w:rsidRDefault="00BC6923" w:rsidP="00BC6923">
      <w:pPr>
        <w:pStyle w:val="CG1Text"/>
        <w:spacing w:after="0"/>
        <w:ind w:left="1134"/>
        <w:rPr>
          <w:rFonts w:ascii="Trebuchet MS" w:hAnsi="Trebuchet MS" w:cs="Arial"/>
          <w:sz w:val="21"/>
          <w:szCs w:val="21"/>
        </w:rPr>
      </w:pPr>
    </w:p>
    <w:p w:rsidR="00BC6923" w:rsidRPr="002363A2" w:rsidRDefault="00BC6923" w:rsidP="00BC6923">
      <w:pPr>
        <w:pStyle w:val="CG1Text"/>
        <w:spacing w:after="0"/>
        <w:ind w:left="1134"/>
        <w:rPr>
          <w:rFonts w:ascii="Trebuchet MS" w:hAnsi="Trebuchet MS" w:cs="Arial"/>
          <w:sz w:val="21"/>
          <w:szCs w:val="21"/>
        </w:rPr>
      </w:pPr>
      <w:r w:rsidRPr="002363A2">
        <w:rPr>
          <w:rFonts w:ascii="Trebuchet MS" w:hAnsi="Trebuchet MS" w:cs="Arial"/>
          <w:sz w:val="21"/>
          <w:szCs w:val="21"/>
        </w:rPr>
        <w:t xml:space="preserve">The parties agree that the Council shall not be obliged before taking steps to enforce this Deed of Guarantee to take action or proceedings against or to make or file any claim in the liquidation or bankruptcy of the </w:t>
      </w:r>
      <w:r>
        <w:rPr>
          <w:rFonts w:ascii="Trebuchet MS" w:hAnsi="Trebuchet MS" w:cs="Arial"/>
          <w:sz w:val="21"/>
          <w:szCs w:val="21"/>
        </w:rPr>
        <w:t>Supplier</w:t>
      </w:r>
      <w:r w:rsidRPr="002363A2">
        <w:rPr>
          <w:rFonts w:ascii="Trebuchet MS" w:hAnsi="Trebuchet MS" w:cs="Arial"/>
          <w:sz w:val="21"/>
          <w:szCs w:val="21"/>
        </w:rPr>
        <w:t xml:space="preserve"> or any other person</w:t>
      </w:r>
    </w:p>
    <w:p w:rsidR="00BC6923" w:rsidRPr="002363A2" w:rsidRDefault="00BC6923" w:rsidP="00BC6923">
      <w:pPr>
        <w:pStyle w:val="CG1Heading1"/>
        <w:numPr>
          <w:ilvl w:val="0"/>
          <w:numId w:val="0"/>
        </w:numPr>
        <w:spacing w:after="0"/>
        <w:ind w:left="964" w:hanging="964"/>
        <w:rPr>
          <w:rFonts w:ascii="Trebuchet MS" w:hAnsi="Trebuchet MS"/>
          <w:sz w:val="21"/>
          <w:szCs w:val="21"/>
        </w:rPr>
      </w:pPr>
    </w:p>
    <w:p w:rsidR="00BC6923" w:rsidRPr="002363A2" w:rsidRDefault="00BC6923" w:rsidP="00BC6923">
      <w:pPr>
        <w:pStyle w:val="CG1Heading1"/>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Invalidity, illegality or unenforceability of the Contract</w:t>
      </w:r>
    </w:p>
    <w:p w:rsidR="00BC6923" w:rsidRDefault="00BC6923" w:rsidP="00BC6923">
      <w:pPr>
        <w:pStyle w:val="CG1Text"/>
        <w:spacing w:after="0"/>
        <w:ind w:left="1134"/>
        <w:rPr>
          <w:rFonts w:ascii="Trebuchet MS" w:hAnsi="Trebuchet MS" w:cs="Arial"/>
          <w:sz w:val="21"/>
          <w:szCs w:val="21"/>
        </w:rPr>
      </w:pPr>
    </w:p>
    <w:p w:rsidR="00BC6923" w:rsidRPr="002363A2" w:rsidRDefault="00BC6923" w:rsidP="00BC6923">
      <w:pPr>
        <w:pStyle w:val="CG1Text"/>
        <w:spacing w:after="0"/>
        <w:ind w:left="1134"/>
        <w:rPr>
          <w:rFonts w:ascii="Trebuchet MS" w:hAnsi="Trebuchet MS" w:cs="Arial"/>
          <w:sz w:val="21"/>
          <w:szCs w:val="21"/>
        </w:rPr>
      </w:pPr>
      <w:r w:rsidRPr="002363A2">
        <w:rPr>
          <w:rFonts w:ascii="Trebuchet MS" w:hAnsi="Trebuchet MS" w:cs="Arial"/>
          <w:sz w:val="21"/>
          <w:szCs w:val="21"/>
        </w:rPr>
        <w:t>If the Contract is or becomes totally or partially invalid illegal or unenforceable the Guarantor shall nevertheless be liable under this Deed of Guarantee as a primary obligor as if it were not so invalid illegal or unenforceable</w:t>
      </w:r>
    </w:p>
    <w:p w:rsidR="00BC6923" w:rsidRPr="002363A2" w:rsidRDefault="00BC6923" w:rsidP="00BC6923">
      <w:pPr>
        <w:pStyle w:val="CG1Heading1"/>
        <w:numPr>
          <w:ilvl w:val="0"/>
          <w:numId w:val="0"/>
        </w:numPr>
        <w:spacing w:after="0"/>
        <w:ind w:left="964" w:hanging="964"/>
        <w:rPr>
          <w:rFonts w:ascii="Trebuchet MS" w:hAnsi="Trebuchet MS"/>
          <w:sz w:val="21"/>
          <w:szCs w:val="21"/>
        </w:rPr>
      </w:pPr>
    </w:p>
    <w:p w:rsidR="00BC6923" w:rsidRPr="002363A2" w:rsidRDefault="00BC6923" w:rsidP="00BC6923">
      <w:pPr>
        <w:pStyle w:val="CG1Heading1"/>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Third Party Rights</w:t>
      </w:r>
    </w:p>
    <w:p w:rsidR="00BC6923" w:rsidRDefault="00BC6923" w:rsidP="00BC6923">
      <w:pPr>
        <w:pStyle w:val="CG1Text"/>
        <w:spacing w:after="0"/>
        <w:ind w:left="1134"/>
        <w:rPr>
          <w:rFonts w:ascii="Trebuchet MS" w:hAnsi="Trebuchet MS" w:cs="Arial"/>
          <w:sz w:val="21"/>
          <w:szCs w:val="21"/>
        </w:rPr>
      </w:pPr>
    </w:p>
    <w:p w:rsidR="00BC6923" w:rsidRPr="002363A2" w:rsidRDefault="00BC6923" w:rsidP="00BC6923">
      <w:pPr>
        <w:pStyle w:val="CG1Text"/>
        <w:spacing w:after="0"/>
        <w:ind w:left="1134"/>
        <w:rPr>
          <w:rFonts w:ascii="Trebuchet MS" w:hAnsi="Trebuchet MS" w:cs="Arial"/>
          <w:sz w:val="21"/>
          <w:szCs w:val="21"/>
        </w:rPr>
      </w:pPr>
      <w:r w:rsidRPr="002363A2">
        <w:rPr>
          <w:rFonts w:ascii="Trebuchet MS" w:hAnsi="Trebuchet MS" w:cs="Arial"/>
          <w:sz w:val="21"/>
          <w:szCs w:val="21"/>
        </w:rPr>
        <w:t>The parties to this Deed of Guarantee do not intend that any of its terms will be enforceable, by virtue of The Contracts (Rights of Third Parties) Act 1999 or otherwise, by any person not a party to it apart from any assignee or transferee referred to in clause 8</w:t>
      </w:r>
    </w:p>
    <w:p w:rsidR="00BC6923" w:rsidRPr="002363A2" w:rsidRDefault="00BC6923" w:rsidP="00BC6923">
      <w:pPr>
        <w:pStyle w:val="CG1Heading1"/>
        <w:numPr>
          <w:ilvl w:val="0"/>
          <w:numId w:val="0"/>
        </w:numPr>
        <w:spacing w:after="0"/>
        <w:ind w:left="964" w:hanging="964"/>
        <w:rPr>
          <w:rFonts w:ascii="Trebuchet MS" w:hAnsi="Trebuchet MS"/>
          <w:sz w:val="21"/>
          <w:szCs w:val="21"/>
        </w:rPr>
      </w:pPr>
    </w:p>
    <w:p w:rsidR="00BC6923" w:rsidRPr="002363A2" w:rsidRDefault="00BC6923" w:rsidP="00BC6923">
      <w:pPr>
        <w:pStyle w:val="CG1Heading1"/>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Governing law and disputes</w:t>
      </w:r>
    </w:p>
    <w:p w:rsidR="00BC6923" w:rsidRDefault="00BC6923" w:rsidP="00BC6923">
      <w:pPr>
        <w:pStyle w:val="CG1Level2"/>
        <w:numPr>
          <w:ilvl w:val="0"/>
          <w:numId w:val="0"/>
        </w:numPr>
        <w:tabs>
          <w:tab w:val="left" w:pos="1134"/>
        </w:tabs>
        <w:spacing w:after="0"/>
        <w:ind w:left="1134"/>
        <w:rPr>
          <w:rFonts w:ascii="Trebuchet MS" w:hAnsi="Trebuchet MS" w:cs="Arial"/>
          <w:sz w:val="21"/>
          <w:szCs w:val="21"/>
        </w:rPr>
      </w:pPr>
    </w:p>
    <w:p w:rsidR="00BC6923" w:rsidRPr="002363A2" w:rsidRDefault="00BC6923" w:rsidP="00BC6923">
      <w:pPr>
        <w:pStyle w:val="CG1Level2"/>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The provisions of this Deed of Guarantee shall be governed by and construed in accordance with English Law</w:t>
      </w:r>
    </w:p>
    <w:p w:rsidR="00BC6923" w:rsidRDefault="00BC6923" w:rsidP="00BC6923">
      <w:pPr>
        <w:pStyle w:val="CG1Level2"/>
        <w:numPr>
          <w:ilvl w:val="0"/>
          <w:numId w:val="0"/>
        </w:numPr>
        <w:tabs>
          <w:tab w:val="left" w:pos="1134"/>
        </w:tabs>
        <w:spacing w:after="0"/>
        <w:ind w:left="1134"/>
        <w:rPr>
          <w:rFonts w:ascii="Trebuchet MS" w:hAnsi="Trebuchet MS" w:cs="Arial"/>
          <w:sz w:val="21"/>
          <w:szCs w:val="21"/>
        </w:rPr>
      </w:pPr>
    </w:p>
    <w:p w:rsidR="00BC6923" w:rsidRDefault="00BC6923" w:rsidP="00BC6923">
      <w:pPr>
        <w:pStyle w:val="CG1Level2"/>
        <w:tabs>
          <w:tab w:val="clear" w:pos="964"/>
          <w:tab w:val="left" w:pos="1134"/>
        </w:tabs>
        <w:spacing w:after="0"/>
        <w:ind w:left="1134" w:hanging="1134"/>
        <w:rPr>
          <w:rFonts w:ascii="Trebuchet MS" w:hAnsi="Trebuchet MS" w:cs="Arial"/>
          <w:sz w:val="21"/>
          <w:szCs w:val="21"/>
        </w:rPr>
      </w:pPr>
      <w:r w:rsidRPr="002363A2">
        <w:rPr>
          <w:rFonts w:ascii="Trebuchet MS" w:hAnsi="Trebuchet MS" w:cs="Arial"/>
          <w:sz w:val="21"/>
          <w:szCs w:val="21"/>
        </w:rPr>
        <w:t>Any disputes or differences between the parties in connection with this Deed of Guarantee shall be referred to the exclusive jurisdiction of the English Courts except for the purposes of any enforcement proceedings in respect of any judgment or award of the English Courts in another jurisdiction</w:t>
      </w:r>
      <w:r>
        <w:rPr>
          <w:rFonts w:ascii="Trebuchet MS" w:hAnsi="Trebuchet MS" w:cs="Arial"/>
          <w:sz w:val="21"/>
          <w:szCs w:val="21"/>
        </w:rPr>
        <w:t>.</w:t>
      </w:r>
    </w:p>
    <w:p w:rsidR="00BC6923" w:rsidRDefault="00BC6923" w:rsidP="00BC6923">
      <w:pPr>
        <w:pStyle w:val="ListParagraph"/>
        <w:rPr>
          <w:rFonts w:ascii="Trebuchet MS" w:hAnsi="Trebuchet MS" w:cs="Arial"/>
          <w:sz w:val="21"/>
          <w:szCs w:val="21"/>
        </w:rPr>
      </w:pPr>
    </w:p>
    <w:p w:rsidR="00BC6923" w:rsidRDefault="00BC6923" w:rsidP="00BC6923">
      <w:pPr>
        <w:pStyle w:val="CG1Level2"/>
        <w:numPr>
          <w:ilvl w:val="0"/>
          <w:numId w:val="0"/>
        </w:numPr>
        <w:tabs>
          <w:tab w:val="left" w:pos="1134"/>
        </w:tabs>
        <w:spacing w:after="0"/>
        <w:ind w:left="964" w:hanging="964"/>
        <w:rPr>
          <w:rFonts w:ascii="Trebuchet MS" w:hAnsi="Trebuchet MS" w:cs="Arial"/>
          <w:sz w:val="21"/>
          <w:szCs w:val="21"/>
        </w:rPr>
      </w:pPr>
    </w:p>
    <w:p w:rsidR="00BC6923" w:rsidRPr="002363A2" w:rsidRDefault="00BC6923" w:rsidP="00BC6923">
      <w:pPr>
        <w:pStyle w:val="CG1Text"/>
        <w:spacing w:after="0"/>
        <w:ind w:left="0"/>
        <w:rPr>
          <w:rFonts w:ascii="Trebuchet MS" w:hAnsi="Trebuchet MS" w:cs="Arial"/>
          <w:sz w:val="21"/>
          <w:szCs w:val="21"/>
        </w:rPr>
      </w:pPr>
      <w:r w:rsidRPr="002363A2">
        <w:rPr>
          <w:rFonts w:ascii="Trebuchet MS" w:hAnsi="Trebuchet MS" w:cs="Arial"/>
          <w:b/>
          <w:bCs/>
          <w:sz w:val="21"/>
          <w:szCs w:val="21"/>
        </w:rPr>
        <w:lastRenderedPageBreak/>
        <w:t>IN WITNESS</w:t>
      </w:r>
      <w:r w:rsidRPr="002363A2">
        <w:rPr>
          <w:rFonts w:ascii="Trebuchet MS" w:hAnsi="Trebuchet MS" w:cs="Arial"/>
          <w:sz w:val="21"/>
          <w:szCs w:val="21"/>
        </w:rPr>
        <w:t xml:space="preserve"> whereof the Parties have executed this Deed of Guarantee as a deed</w:t>
      </w: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r w:rsidRPr="002363A2">
        <w:rPr>
          <w:rFonts w:ascii="Trebuchet MS" w:hAnsi="Trebuchet MS"/>
          <w:sz w:val="21"/>
          <w:szCs w:val="21"/>
        </w:rPr>
        <w:t xml:space="preserve">Executed as a deed by the </w:t>
      </w:r>
      <w:r>
        <w:rPr>
          <w:rFonts w:ascii="Trebuchet MS" w:hAnsi="Trebuchet MS"/>
          <w:sz w:val="21"/>
          <w:szCs w:val="21"/>
        </w:rPr>
        <w:t>Supplier</w:t>
      </w: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r w:rsidRPr="002363A2">
        <w:rPr>
          <w:rFonts w:ascii="Trebuchet MS" w:hAnsi="Trebuchet MS"/>
          <w:sz w:val="21"/>
          <w:szCs w:val="21"/>
        </w:rPr>
        <w:t>……………………………………</w:t>
      </w:r>
    </w:p>
    <w:p w:rsidR="00BC6923" w:rsidRPr="002363A2" w:rsidRDefault="00BC6923" w:rsidP="00BC6923">
      <w:pPr>
        <w:rPr>
          <w:rFonts w:ascii="Trebuchet MS" w:hAnsi="Trebuchet MS"/>
          <w:sz w:val="21"/>
          <w:szCs w:val="21"/>
        </w:rPr>
      </w:pPr>
      <w:r w:rsidRPr="002363A2">
        <w:rPr>
          <w:rFonts w:ascii="Trebuchet MS" w:hAnsi="Trebuchet MS"/>
          <w:sz w:val="21"/>
          <w:szCs w:val="21"/>
        </w:rPr>
        <w:t>Director</w:t>
      </w: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r w:rsidRPr="002363A2">
        <w:rPr>
          <w:rFonts w:ascii="Trebuchet MS" w:hAnsi="Trebuchet MS"/>
          <w:sz w:val="21"/>
          <w:szCs w:val="21"/>
        </w:rPr>
        <w:t>……………………………………</w:t>
      </w:r>
    </w:p>
    <w:p w:rsidR="00BC6923" w:rsidRPr="002363A2" w:rsidRDefault="00BC6923" w:rsidP="00BC6923">
      <w:pPr>
        <w:rPr>
          <w:rFonts w:ascii="Trebuchet MS" w:hAnsi="Trebuchet MS"/>
          <w:sz w:val="21"/>
          <w:szCs w:val="21"/>
        </w:rPr>
      </w:pPr>
      <w:r w:rsidRPr="002363A2">
        <w:rPr>
          <w:rFonts w:ascii="Trebuchet MS" w:hAnsi="Trebuchet MS"/>
          <w:sz w:val="21"/>
          <w:szCs w:val="21"/>
        </w:rPr>
        <w:t xml:space="preserve">Director </w:t>
      </w: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r w:rsidRPr="002363A2">
        <w:rPr>
          <w:rFonts w:ascii="Trebuchet MS" w:hAnsi="Trebuchet MS"/>
          <w:sz w:val="21"/>
          <w:szCs w:val="21"/>
        </w:rPr>
        <w:t>Executed as a deed by the Guarantor</w:t>
      </w: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r w:rsidRPr="002363A2">
        <w:rPr>
          <w:rFonts w:ascii="Trebuchet MS" w:hAnsi="Trebuchet MS"/>
          <w:sz w:val="21"/>
          <w:szCs w:val="21"/>
        </w:rPr>
        <w:t>………………………………………</w:t>
      </w:r>
    </w:p>
    <w:p w:rsidR="00BC6923" w:rsidRPr="002363A2" w:rsidRDefault="00BC6923" w:rsidP="00BC6923">
      <w:pPr>
        <w:rPr>
          <w:rFonts w:ascii="Trebuchet MS" w:hAnsi="Trebuchet MS"/>
          <w:sz w:val="21"/>
          <w:szCs w:val="21"/>
        </w:rPr>
      </w:pPr>
      <w:r w:rsidRPr="002363A2">
        <w:rPr>
          <w:rFonts w:ascii="Trebuchet MS" w:hAnsi="Trebuchet MS"/>
          <w:sz w:val="21"/>
          <w:szCs w:val="21"/>
        </w:rPr>
        <w:t xml:space="preserve">Director </w:t>
      </w: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r w:rsidRPr="002363A2">
        <w:rPr>
          <w:rFonts w:ascii="Trebuchet MS" w:hAnsi="Trebuchet MS"/>
          <w:sz w:val="21"/>
          <w:szCs w:val="21"/>
        </w:rPr>
        <w:t>………………………………………</w:t>
      </w:r>
    </w:p>
    <w:p w:rsidR="00BC6923" w:rsidRPr="002363A2" w:rsidRDefault="00BC6923" w:rsidP="00BC6923">
      <w:pPr>
        <w:rPr>
          <w:rFonts w:ascii="Trebuchet MS" w:hAnsi="Trebuchet MS"/>
          <w:sz w:val="21"/>
          <w:szCs w:val="21"/>
        </w:rPr>
      </w:pPr>
      <w:r w:rsidRPr="002363A2">
        <w:rPr>
          <w:rFonts w:ascii="Trebuchet MS" w:hAnsi="Trebuchet MS"/>
          <w:sz w:val="21"/>
          <w:szCs w:val="21"/>
        </w:rPr>
        <w:t>Director</w:t>
      </w: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r w:rsidRPr="002363A2">
        <w:rPr>
          <w:rFonts w:ascii="Trebuchet MS" w:hAnsi="Trebuchet MS"/>
          <w:sz w:val="21"/>
          <w:szCs w:val="21"/>
        </w:rPr>
        <w:t>Executed as a deed by the Council</w:t>
      </w: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r w:rsidRPr="002363A2">
        <w:rPr>
          <w:rFonts w:ascii="Trebuchet MS" w:hAnsi="Trebuchet MS"/>
          <w:sz w:val="21"/>
          <w:szCs w:val="21"/>
        </w:rPr>
        <w:t>………………………………………</w:t>
      </w:r>
    </w:p>
    <w:p w:rsidR="00BC6923" w:rsidRPr="002363A2" w:rsidRDefault="00BC6923" w:rsidP="00BC6923">
      <w:pPr>
        <w:rPr>
          <w:rFonts w:ascii="Trebuchet MS" w:hAnsi="Trebuchet MS"/>
          <w:sz w:val="21"/>
          <w:szCs w:val="21"/>
        </w:rPr>
      </w:pPr>
      <w:r w:rsidRPr="002363A2">
        <w:rPr>
          <w:rFonts w:ascii="Trebuchet MS" w:hAnsi="Trebuchet MS"/>
          <w:sz w:val="21"/>
          <w:szCs w:val="21"/>
        </w:rPr>
        <w:t>[XXX]</w:t>
      </w: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p>
    <w:p w:rsidR="00BC6923" w:rsidRPr="002363A2" w:rsidRDefault="00BC6923" w:rsidP="00BC6923">
      <w:pPr>
        <w:rPr>
          <w:rFonts w:ascii="Trebuchet MS" w:hAnsi="Trebuchet MS"/>
          <w:sz w:val="21"/>
          <w:szCs w:val="21"/>
        </w:rPr>
      </w:pPr>
      <w:r w:rsidRPr="002363A2">
        <w:rPr>
          <w:rFonts w:ascii="Trebuchet MS" w:hAnsi="Trebuchet MS"/>
          <w:sz w:val="21"/>
          <w:szCs w:val="21"/>
        </w:rPr>
        <w:t>………………………………………</w:t>
      </w:r>
    </w:p>
    <w:p w:rsidR="00BC6923" w:rsidRPr="002363A2" w:rsidRDefault="00BC6923" w:rsidP="00BC6923">
      <w:pPr>
        <w:rPr>
          <w:rFonts w:ascii="Trebuchet MS" w:hAnsi="Trebuchet MS"/>
          <w:sz w:val="21"/>
          <w:szCs w:val="21"/>
        </w:rPr>
      </w:pPr>
      <w:r w:rsidRPr="002363A2">
        <w:rPr>
          <w:rFonts w:ascii="Trebuchet MS" w:hAnsi="Trebuchet MS"/>
          <w:sz w:val="21"/>
          <w:szCs w:val="21"/>
        </w:rPr>
        <w:t>[XXX]</w:t>
      </w:r>
    </w:p>
    <w:p w:rsidR="00BC6923" w:rsidRPr="002363A2" w:rsidRDefault="00BC6923" w:rsidP="00BC6923">
      <w:pPr>
        <w:rPr>
          <w:rFonts w:ascii="Trebuchet MS" w:eastAsia="Calibri" w:hAnsi="Trebuchet MS"/>
          <w:sz w:val="21"/>
          <w:szCs w:val="21"/>
        </w:rPr>
      </w:pPr>
    </w:p>
    <w:p w:rsidR="00BC6923" w:rsidRPr="002363A2" w:rsidRDefault="00BC6923" w:rsidP="00BC6923">
      <w:pPr>
        <w:rPr>
          <w:rFonts w:ascii="Trebuchet MS" w:hAnsi="Trebuchet MS"/>
          <w:sz w:val="21"/>
          <w:szCs w:val="21"/>
        </w:rPr>
      </w:pPr>
    </w:p>
    <w:p w:rsidR="00BC6923" w:rsidRPr="002363A2" w:rsidRDefault="00BC6923" w:rsidP="00BC6923">
      <w:pPr>
        <w:pStyle w:val="CommentText"/>
        <w:rPr>
          <w:rFonts w:ascii="Trebuchet MS" w:hAnsi="Trebuchet MS"/>
          <w:b/>
          <w:sz w:val="21"/>
          <w:szCs w:val="21"/>
          <w:u w:val="single"/>
        </w:rPr>
      </w:pPr>
    </w:p>
    <w:p w:rsidR="00BC6923" w:rsidRPr="002363A2" w:rsidRDefault="00BC6923" w:rsidP="00BC6923">
      <w:pPr>
        <w:rPr>
          <w:rFonts w:ascii="Trebuchet MS" w:hAnsi="Trebuchet MS" w:cstheme="majorHAnsi"/>
          <w:sz w:val="21"/>
          <w:szCs w:val="21"/>
        </w:rPr>
      </w:pPr>
    </w:p>
    <w:p w:rsidR="00E84F88" w:rsidRPr="00E84F88" w:rsidRDefault="00E84F88" w:rsidP="00E84F88">
      <w:pPr>
        <w:rPr>
          <w:lang w:val="en-US" w:eastAsia="en-US"/>
        </w:rPr>
      </w:pPr>
      <w:bookmarkStart w:id="69" w:name="_GoBack"/>
      <w:bookmarkEnd w:id="69"/>
    </w:p>
    <w:p w:rsidR="00E84F88" w:rsidRPr="00E84F88" w:rsidRDefault="00E84F88" w:rsidP="00E84F88">
      <w:pPr>
        <w:rPr>
          <w:lang w:val="en-US" w:eastAsia="en-US"/>
        </w:rPr>
      </w:pPr>
    </w:p>
    <w:p w:rsidR="00E84F88" w:rsidRPr="00E84F88" w:rsidRDefault="00E84F88" w:rsidP="00E84F88">
      <w:pPr>
        <w:rPr>
          <w:lang w:val="en-US" w:eastAsia="en-US"/>
        </w:rPr>
      </w:pPr>
    </w:p>
    <w:p w:rsidR="00E84F88" w:rsidRDefault="00E84F88" w:rsidP="00E84F88">
      <w:pPr>
        <w:rPr>
          <w:lang w:val="en-US" w:eastAsia="en-US"/>
        </w:rPr>
      </w:pPr>
    </w:p>
    <w:p w:rsidR="00E84F88" w:rsidRDefault="00E84F88" w:rsidP="00E84F88">
      <w:pPr>
        <w:tabs>
          <w:tab w:val="left" w:pos="6383"/>
        </w:tabs>
        <w:rPr>
          <w:lang w:val="en-US" w:eastAsia="en-US"/>
        </w:rPr>
      </w:pPr>
      <w:r>
        <w:rPr>
          <w:lang w:val="en-US" w:eastAsia="en-US"/>
        </w:rPr>
        <w:tab/>
      </w:r>
    </w:p>
    <w:p w:rsidR="00E84F88" w:rsidRPr="00E84F88" w:rsidRDefault="00E84F88" w:rsidP="00E84F88">
      <w:pPr>
        <w:rPr>
          <w:lang w:val="en-US" w:eastAsia="en-US"/>
        </w:rPr>
      </w:pPr>
    </w:p>
    <w:p w:rsidR="00E84F88" w:rsidRPr="00E84F88" w:rsidRDefault="00E84F88" w:rsidP="00E84F88">
      <w:pPr>
        <w:rPr>
          <w:lang w:val="en-US" w:eastAsia="en-US"/>
        </w:rPr>
      </w:pPr>
    </w:p>
    <w:p w:rsidR="00E84F88" w:rsidRPr="00E84F88" w:rsidRDefault="00E84F88" w:rsidP="00E84F88">
      <w:pPr>
        <w:rPr>
          <w:lang w:val="en-US" w:eastAsia="en-US"/>
        </w:rPr>
      </w:pPr>
    </w:p>
    <w:p w:rsidR="00E84F88" w:rsidRPr="00E84F88" w:rsidRDefault="00E84F88" w:rsidP="00E84F88">
      <w:pPr>
        <w:rPr>
          <w:lang w:val="en-US" w:eastAsia="en-US"/>
        </w:rPr>
      </w:pPr>
    </w:p>
    <w:p w:rsidR="00E84F88" w:rsidRDefault="00E84F88" w:rsidP="00E84F88">
      <w:pPr>
        <w:rPr>
          <w:lang w:val="en-US" w:eastAsia="en-US"/>
        </w:rPr>
      </w:pPr>
    </w:p>
    <w:p w:rsidR="0064798C" w:rsidRPr="00E84F88" w:rsidRDefault="00E84F88" w:rsidP="00E84F88">
      <w:pPr>
        <w:tabs>
          <w:tab w:val="left" w:pos="7380"/>
        </w:tabs>
        <w:rPr>
          <w:lang w:val="en-US" w:eastAsia="en-US"/>
        </w:rPr>
      </w:pPr>
      <w:r>
        <w:rPr>
          <w:lang w:val="en-US" w:eastAsia="en-US"/>
        </w:rPr>
        <w:tab/>
      </w:r>
    </w:p>
    <w:sectPr w:rsidR="0064798C" w:rsidRPr="00E84F88" w:rsidSect="00AA0749">
      <w:headerReference w:type="even" r:id="rId18"/>
      <w:footerReference w:type="even" r:id="rId1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F88" w:rsidRDefault="00E84F88">
      <w:r>
        <w:separator/>
      </w:r>
    </w:p>
  </w:endnote>
  <w:endnote w:type="continuationSeparator" w:id="0">
    <w:p w:rsidR="00E84F88" w:rsidRDefault="00E8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vant Garde">
    <w:altName w:val="Century Goth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NewsGoth BT">
    <w:altName w:val="Trebuchet MS"/>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371" w:rsidRDefault="006F5933" w:rsidP="00C26024">
    <w:pPr>
      <w:pStyle w:val="Footer"/>
      <w:framePr w:wrap="around" w:vAnchor="text" w:hAnchor="margin" w:xAlign="center" w:y="1"/>
      <w:rPr>
        <w:rStyle w:val="PageNumber"/>
      </w:rPr>
    </w:pPr>
    <w:r>
      <w:rPr>
        <w:rStyle w:val="PageNumber"/>
      </w:rPr>
      <w:fldChar w:fldCharType="begin"/>
    </w:r>
    <w:r w:rsidR="00CF2371">
      <w:rPr>
        <w:rStyle w:val="PageNumber"/>
      </w:rPr>
      <w:instrText xml:space="preserve">PAGE  </w:instrText>
    </w:r>
    <w:r>
      <w:rPr>
        <w:rStyle w:val="PageNumber"/>
      </w:rPr>
      <w:fldChar w:fldCharType="end"/>
    </w:r>
  </w:p>
  <w:p w:rsidR="00CF2371" w:rsidRDefault="00CF23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94137446"/>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rsidR="00F7329C" w:rsidRPr="00F7329C" w:rsidRDefault="00F7329C" w:rsidP="00F7329C">
            <w:pPr>
              <w:pStyle w:val="Footer"/>
              <w:pBdr>
                <w:top w:val="single" w:sz="4" w:space="1" w:color="auto"/>
              </w:pBdr>
              <w:jc w:val="right"/>
              <w:rPr>
                <w:rFonts w:ascii="Arial" w:hAnsi="Arial" w:cs="Arial"/>
                <w:sz w:val="22"/>
                <w:szCs w:val="22"/>
              </w:rPr>
            </w:pPr>
            <w:r w:rsidRPr="00F7329C">
              <w:rPr>
                <w:rFonts w:ascii="Arial" w:hAnsi="Arial" w:cs="Arial"/>
                <w:sz w:val="22"/>
                <w:szCs w:val="22"/>
              </w:rPr>
              <w:t xml:space="preserve">Corby Borough Council General Terms and Conditions | Page </w:t>
            </w:r>
            <w:r w:rsidRPr="00F7329C">
              <w:rPr>
                <w:rFonts w:ascii="Arial" w:hAnsi="Arial" w:cs="Arial"/>
                <w:b/>
                <w:bCs/>
                <w:sz w:val="22"/>
                <w:szCs w:val="22"/>
              </w:rPr>
              <w:fldChar w:fldCharType="begin"/>
            </w:r>
            <w:r w:rsidRPr="00F7329C">
              <w:rPr>
                <w:rFonts w:ascii="Arial" w:hAnsi="Arial" w:cs="Arial"/>
                <w:b/>
                <w:bCs/>
                <w:sz w:val="22"/>
                <w:szCs w:val="22"/>
              </w:rPr>
              <w:instrText xml:space="preserve"> PAGE </w:instrText>
            </w:r>
            <w:r w:rsidRPr="00F7329C">
              <w:rPr>
                <w:rFonts w:ascii="Arial" w:hAnsi="Arial" w:cs="Arial"/>
                <w:b/>
                <w:bCs/>
                <w:sz w:val="22"/>
                <w:szCs w:val="22"/>
              </w:rPr>
              <w:fldChar w:fldCharType="separate"/>
            </w:r>
            <w:r w:rsidR="00BC6923">
              <w:rPr>
                <w:rFonts w:ascii="Arial" w:hAnsi="Arial" w:cs="Arial"/>
                <w:b/>
                <w:bCs/>
                <w:noProof/>
                <w:sz w:val="22"/>
                <w:szCs w:val="22"/>
              </w:rPr>
              <w:t>2</w:t>
            </w:r>
            <w:r w:rsidRPr="00F7329C">
              <w:rPr>
                <w:rFonts w:ascii="Arial" w:hAnsi="Arial" w:cs="Arial"/>
                <w:b/>
                <w:bCs/>
                <w:sz w:val="22"/>
                <w:szCs w:val="22"/>
              </w:rPr>
              <w:fldChar w:fldCharType="end"/>
            </w:r>
            <w:r w:rsidRPr="00F7329C">
              <w:rPr>
                <w:rFonts w:ascii="Arial" w:hAnsi="Arial" w:cs="Arial"/>
                <w:sz w:val="22"/>
                <w:szCs w:val="22"/>
              </w:rPr>
              <w:t xml:space="preserve"> of </w:t>
            </w:r>
            <w:r w:rsidRPr="00F7329C">
              <w:rPr>
                <w:rFonts w:ascii="Arial" w:hAnsi="Arial" w:cs="Arial"/>
                <w:b/>
                <w:bCs/>
                <w:sz w:val="22"/>
                <w:szCs w:val="22"/>
              </w:rPr>
              <w:fldChar w:fldCharType="begin"/>
            </w:r>
            <w:r w:rsidRPr="00F7329C">
              <w:rPr>
                <w:rFonts w:ascii="Arial" w:hAnsi="Arial" w:cs="Arial"/>
                <w:b/>
                <w:bCs/>
                <w:sz w:val="22"/>
                <w:szCs w:val="22"/>
              </w:rPr>
              <w:instrText xml:space="preserve"> NUMPAGES  </w:instrText>
            </w:r>
            <w:r w:rsidRPr="00F7329C">
              <w:rPr>
                <w:rFonts w:ascii="Arial" w:hAnsi="Arial" w:cs="Arial"/>
                <w:b/>
                <w:bCs/>
                <w:sz w:val="22"/>
                <w:szCs w:val="22"/>
              </w:rPr>
              <w:fldChar w:fldCharType="separate"/>
            </w:r>
            <w:r w:rsidR="00BC6923">
              <w:rPr>
                <w:rFonts w:ascii="Arial" w:hAnsi="Arial" w:cs="Arial"/>
                <w:b/>
                <w:bCs/>
                <w:noProof/>
                <w:sz w:val="22"/>
                <w:szCs w:val="22"/>
              </w:rPr>
              <w:t>2</w:t>
            </w:r>
            <w:r w:rsidRPr="00F7329C">
              <w:rPr>
                <w:rFonts w:ascii="Arial" w:hAnsi="Arial" w:cs="Arial"/>
                <w:b/>
                <w:bCs/>
                <w:sz w:val="22"/>
                <w:szCs w:val="22"/>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23" w:rsidRDefault="00BC692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BC6923" w:rsidRDefault="00BC69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23" w:rsidRDefault="00BC6923">
    <w:pPr>
      <w:pStyle w:val="Footer"/>
    </w:pPr>
  </w:p>
  <w:p w:rsidR="00BC6923" w:rsidRDefault="00BC69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23" w:rsidRDefault="00BC692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rsidR="00BC6923" w:rsidRDefault="00BC692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23" w:rsidRDefault="00BC69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6923" w:rsidRDefault="00BC6923">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23" w:rsidRDefault="00BC6923">
    <w:pPr>
      <w:pStyle w:val="Footer"/>
      <w:rPr>
        <w:sz w:val="16"/>
      </w:rPr>
    </w:pPr>
    <w:r>
      <w:rPr>
        <w:sz w:val="16"/>
      </w:rPr>
      <w:t>ISIS Supplier's Guarantee.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371" w:rsidRPr="00DB3FF7" w:rsidRDefault="006F5933" w:rsidP="00A262FE">
    <w:pPr>
      <w:pStyle w:val="Footer"/>
      <w:jc w:val="right"/>
      <w:rPr>
        <w:rFonts w:ascii="Arial" w:hAnsi="Arial"/>
        <w:color w:val="808080"/>
        <w:sz w:val="16"/>
        <w:szCs w:val="16"/>
      </w:rPr>
    </w:pPr>
    <w:r>
      <w:rPr>
        <w:rStyle w:val="PageNumber"/>
        <w:rFonts w:ascii="Arial" w:hAnsi="Arial"/>
        <w:color w:val="808080"/>
      </w:rPr>
      <w:fldChar w:fldCharType="begin"/>
    </w:r>
    <w:r w:rsidR="00CF2371">
      <w:rPr>
        <w:rStyle w:val="PageNumber"/>
        <w:rFonts w:ascii="Arial" w:hAnsi="Arial"/>
        <w:color w:val="808080"/>
      </w:rPr>
      <w:instrText xml:space="preserve"> PAGE </w:instrText>
    </w:r>
    <w:r>
      <w:rPr>
        <w:rStyle w:val="PageNumber"/>
        <w:rFonts w:ascii="Arial" w:hAnsi="Arial"/>
        <w:color w:val="808080"/>
      </w:rPr>
      <w:fldChar w:fldCharType="separate"/>
    </w:r>
    <w:r w:rsidR="00CF2371">
      <w:rPr>
        <w:rStyle w:val="PageNumber"/>
        <w:rFonts w:ascii="Arial" w:hAnsi="Arial"/>
        <w:noProof/>
        <w:color w:val="808080"/>
      </w:rPr>
      <w:t>10</w:t>
    </w:r>
    <w:r>
      <w:rPr>
        <w:rStyle w:val="PageNumber"/>
        <w:rFonts w:ascii="Arial" w:hAnsi="Arial"/>
        <w:color w:val="808080"/>
      </w:rPr>
      <w:fldChar w:fldCharType="end"/>
    </w:r>
    <w:r w:rsidR="00CF2371">
      <w:rPr>
        <w:rStyle w:val="PageNumber"/>
        <w:rFonts w:ascii="Arial" w:hAnsi="Arial"/>
        <w:color w:val="80808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F88" w:rsidRDefault="00E84F88">
      <w:r>
        <w:separator/>
      </w:r>
    </w:p>
  </w:footnote>
  <w:footnote w:type="continuationSeparator" w:id="0">
    <w:p w:rsidR="00E84F88" w:rsidRDefault="00E84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F88" w:rsidRDefault="00E84F88" w:rsidP="00B421CC">
    <w:pPr>
      <w:pStyle w:val="Header"/>
      <w:pBdr>
        <w:bottom w:val="single" w:sz="8" w:space="1" w:color="auto"/>
      </w:pBdr>
      <w:jc w:val="center"/>
      <w:rPr>
        <w:rFonts w:ascii="Arial" w:hAnsi="Arial" w:cs="Arial"/>
        <w:b/>
        <w:bCs/>
        <w:caps/>
        <w:sz w:val="22"/>
        <w:szCs w:val="22"/>
      </w:rPr>
    </w:pPr>
    <w:r>
      <w:rPr>
        <w:rFonts w:ascii="Arial" w:hAnsi="Arial" w:cs="Arial"/>
        <w:b/>
        <w:caps/>
        <w:sz w:val="22"/>
        <w:szCs w:val="22"/>
      </w:rPr>
      <w:t xml:space="preserve">CLEANING CONTRACT </w:t>
    </w:r>
    <w:r w:rsidR="00DB66A4">
      <w:rPr>
        <w:rFonts w:ascii="Arial" w:hAnsi="Arial" w:cs="Arial"/>
        <w:b/>
        <w:caps/>
        <w:sz w:val="22"/>
        <w:szCs w:val="22"/>
      </w:rPr>
      <w:t>2019</w:t>
    </w:r>
  </w:p>
  <w:p w:rsidR="00B421CC" w:rsidRPr="002F1B13" w:rsidRDefault="00B421CC" w:rsidP="00B421CC">
    <w:pPr>
      <w:pStyle w:val="Header"/>
      <w:pBdr>
        <w:bottom w:val="single" w:sz="8" w:space="1" w:color="auto"/>
      </w:pBdr>
      <w:jc w:val="center"/>
      <w:rPr>
        <w:rFonts w:ascii="Arial" w:hAnsi="Arial" w:cs="Arial"/>
        <w:b/>
        <w:bCs/>
        <w:caps/>
        <w:sz w:val="22"/>
        <w:szCs w:val="22"/>
        <w:lang w:val="en-GB"/>
      </w:rPr>
    </w:pPr>
    <w:r w:rsidRPr="00B539B4">
      <w:rPr>
        <w:rFonts w:ascii="Arial" w:hAnsi="Arial" w:cs="Arial"/>
        <w:b/>
        <w:bCs/>
        <w:caps/>
        <w:sz w:val="22"/>
        <w:szCs w:val="22"/>
      </w:rPr>
      <w:t xml:space="preserve">Corby Borough Council </w:t>
    </w:r>
    <w:r>
      <w:rPr>
        <w:rFonts w:ascii="Arial" w:hAnsi="Arial" w:cs="Arial"/>
        <w:b/>
        <w:bCs/>
        <w:caps/>
        <w:sz w:val="22"/>
        <w:szCs w:val="22"/>
        <w:lang w:val="en-GB"/>
      </w:rPr>
      <w:t>General Terms and Conditions</w:t>
    </w:r>
  </w:p>
  <w:p w:rsidR="00B421CC" w:rsidRPr="00B421CC" w:rsidRDefault="00B421CC" w:rsidP="00B421CC">
    <w:pPr>
      <w:pStyle w:val="Header"/>
      <w:pBdr>
        <w:bottom w:val="single" w:sz="8" w:space="1" w:color="auto"/>
      </w:pBdr>
      <w:jc w:val="center"/>
      <w:rPr>
        <w:rFonts w:ascii="Arial" w:hAnsi="Arial" w:cs="Arial"/>
        <w:bCs/>
        <w:caps/>
        <w:sz w:val="22"/>
        <w:szCs w:val="22"/>
      </w:rPr>
    </w:pPr>
  </w:p>
  <w:p w:rsidR="00B421CC" w:rsidRPr="00B421CC" w:rsidRDefault="00B421CC" w:rsidP="00B421CC">
    <w:pPr>
      <w:pStyle w:val="Header"/>
      <w:jc w:val="center"/>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23" w:rsidRDefault="00BC69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371" w:rsidRPr="006B6BC6" w:rsidRDefault="00CF2371" w:rsidP="00A262FE">
    <w:pPr>
      <w:pStyle w:val="Header"/>
      <w:tabs>
        <w:tab w:val="left" w:pos="8430"/>
      </w:tabs>
      <w:jc w:val="right"/>
      <w:rPr>
        <w:rFonts w:ascii="Arial" w:hAnsi="Arial"/>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972"/>
    <w:multiLevelType w:val="multilevel"/>
    <w:tmpl w:val="DE9CB1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684B83"/>
    <w:multiLevelType w:val="hybridMultilevel"/>
    <w:tmpl w:val="B51697E2"/>
    <w:lvl w:ilvl="0" w:tplc="3D649578">
      <w:start w:val="1"/>
      <w:numFmt w:val="lowerLetter"/>
      <w:lvlText w:val="(%1)"/>
      <w:lvlJc w:val="left"/>
      <w:pPr>
        <w:ind w:left="2280" w:hanging="84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85FB8"/>
    <w:multiLevelType w:val="multilevel"/>
    <w:tmpl w:val="B36EF62E"/>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085683"/>
    <w:multiLevelType w:val="multilevel"/>
    <w:tmpl w:val="E2EC072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0D1D3815"/>
    <w:multiLevelType w:val="multilevel"/>
    <w:tmpl w:val="87C29C0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769"/>
        </w:tabs>
        <w:ind w:left="5769" w:hanging="1800"/>
      </w:pPr>
      <w:rPr>
        <w:rFonts w:hint="default"/>
      </w:rPr>
    </w:lvl>
    <w:lvl w:ilvl="8">
      <w:start w:val="1"/>
      <w:numFmt w:val="decimal"/>
      <w:isLgl/>
      <w:lvlText w:val="%1.%2.%3.%4.%5.%6.%7.%8.%9"/>
      <w:lvlJc w:val="left"/>
      <w:pPr>
        <w:tabs>
          <w:tab w:val="num" w:pos="6696"/>
        </w:tabs>
        <w:ind w:left="6696" w:hanging="2160"/>
      </w:pPr>
      <w:rPr>
        <w:rFonts w:hint="default"/>
      </w:rPr>
    </w:lvl>
  </w:abstractNum>
  <w:abstractNum w:abstractNumId="7"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511666C"/>
    <w:multiLevelType w:val="singleLevel"/>
    <w:tmpl w:val="2B3AA59C"/>
    <w:lvl w:ilvl="0">
      <w:start w:val="1"/>
      <w:numFmt w:val="decimal"/>
      <w:lvlText w:val="(%1)"/>
      <w:lvlJc w:val="left"/>
      <w:pPr>
        <w:tabs>
          <w:tab w:val="num" w:pos="570"/>
        </w:tabs>
        <w:ind w:left="570" w:hanging="570"/>
      </w:pPr>
      <w:rPr>
        <w:rFonts w:hint="default"/>
      </w:rPr>
    </w:lvl>
  </w:abstractNum>
  <w:abstractNum w:abstractNumId="10" w15:restartNumberingAfterBreak="0">
    <w:nsid w:val="1889073B"/>
    <w:multiLevelType w:val="hybridMultilevel"/>
    <w:tmpl w:val="86E2ECCE"/>
    <w:lvl w:ilvl="0" w:tplc="BF5CE41E">
      <w:start w:val="7"/>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AF14A09"/>
    <w:multiLevelType w:val="hybridMultilevel"/>
    <w:tmpl w:val="65AE5880"/>
    <w:lvl w:ilvl="0" w:tplc="AF4EAE74">
      <w:start w:val="1"/>
      <w:numFmt w:val="lowerLetter"/>
      <w:lvlText w:val="(%1)"/>
      <w:lvlJc w:val="left"/>
      <w:pPr>
        <w:ind w:left="1069" w:hanging="360"/>
      </w:pPr>
      <w:rPr>
        <w:rFonts w:hint="default"/>
      </w:rPr>
    </w:lvl>
    <w:lvl w:ilvl="1" w:tplc="21A2C740" w:tentative="1">
      <w:start w:val="1"/>
      <w:numFmt w:val="lowerLetter"/>
      <w:lvlText w:val="%2."/>
      <w:lvlJc w:val="left"/>
      <w:pPr>
        <w:ind w:left="1789" w:hanging="360"/>
      </w:pPr>
    </w:lvl>
    <w:lvl w:ilvl="2" w:tplc="93165A92" w:tentative="1">
      <w:start w:val="1"/>
      <w:numFmt w:val="lowerRoman"/>
      <w:lvlText w:val="%3."/>
      <w:lvlJc w:val="right"/>
      <w:pPr>
        <w:ind w:left="2509" w:hanging="180"/>
      </w:pPr>
    </w:lvl>
    <w:lvl w:ilvl="3" w:tplc="E9A4C8CC" w:tentative="1">
      <w:start w:val="1"/>
      <w:numFmt w:val="decimal"/>
      <w:lvlText w:val="%4."/>
      <w:lvlJc w:val="left"/>
      <w:pPr>
        <w:ind w:left="3229" w:hanging="360"/>
      </w:pPr>
    </w:lvl>
    <w:lvl w:ilvl="4" w:tplc="B8B68DDE" w:tentative="1">
      <w:start w:val="1"/>
      <w:numFmt w:val="lowerLetter"/>
      <w:lvlText w:val="%5."/>
      <w:lvlJc w:val="left"/>
      <w:pPr>
        <w:ind w:left="3949" w:hanging="360"/>
      </w:pPr>
    </w:lvl>
    <w:lvl w:ilvl="5" w:tplc="06900C04" w:tentative="1">
      <w:start w:val="1"/>
      <w:numFmt w:val="lowerRoman"/>
      <w:lvlText w:val="%6."/>
      <w:lvlJc w:val="right"/>
      <w:pPr>
        <w:ind w:left="4669" w:hanging="180"/>
      </w:pPr>
    </w:lvl>
    <w:lvl w:ilvl="6" w:tplc="480EB66E" w:tentative="1">
      <w:start w:val="1"/>
      <w:numFmt w:val="decimal"/>
      <w:lvlText w:val="%7."/>
      <w:lvlJc w:val="left"/>
      <w:pPr>
        <w:ind w:left="5389" w:hanging="360"/>
      </w:pPr>
    </w:lvl>
    <w:lvl w:ilvl="7" w:tplc="378EB1B4" w:tentative="1">
      <w:start w:val="1"/>
      <w:numFmt w:val="lowerLetter"/>
      <w:lvlText w:val="%8."/>
      <w:lvlJc w:val="left"/>
      <w:pPr>
        <w:ind w:left="6109" w:hanging="360"/>
      </w:pPr>
    </w:lvl>
    <w:lvl w:ilvl="8" w:tplc="E6944176" w:tentative="1">
      <w:start w:val="1"/>
      <w:numFmt w:val="lowerRoman"/>
      <w:lvlText w:val="%9."/>
      <w:lvlJc w:val="right"/>
      <w:pPr>
        <w:ind w:left="6829" w:hanging="180"/>
      </w:pPr>
    </w:lvl>
  </w:abstractNum>
  <w:abstractNum w:abstractNumId="12" w15:restartNumberingAfterBreak="0">
    <w:nsid w:val="1CC74769"/>
    <w:multiLevelType w:val="hybridMultilevel"/>
    <w:tmpl w:val="C3A87F96"/>
    <w:lvl w:ilvl="0" w:tplc="3AD692FC">
      <w:start w:val="1"/>
      <w:numFmt w:val="upperLetter"/>
      <w:pStyle w:val="ListBullet3"/>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6B449B"/>
    <w:multiLevelType w:val="multilevel"/>
    <w:tmpl w:val="726AB2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38A25EA"/>
    <w:multiLevelType w:val="hybridMultilevel"/>
    <w:tmpl w:val="9514BDD6"/>
    <w:lvl w:ilvl="0" w:tplc="68001DF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D595A77"/>
    <w:multiLevelType w:val="multilevel"/>
    <w:tmpl w:val="E09684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769"/>
        </w:tabs>
        <w:ind w:left="5769" w:hanging="1800"/>
      </w:pPr>
      <w:rPr>
        <w:rFonts w:hint="default"/>
      </w:rPr>
    </w:lvl>
    <w:lvl w:ilvl="8">
      <w:start w:val="1"/>
      <w:numFmt w:val="decimal"/>
      <w:isLgl/>
      <w:lvlText w:val="%1.%2.%3.%4.%5.%6.%7.%8.%9"/>
      <w:lvlJc w:val="left"/>
      <w:pPr>
        <w:tabs>
          <w:tab w:val="num" w:pos="6696"/>
        </w:tabs>
        <w:ind w:left="6696" w:hanging="2160"/>
      </w:pPr>
      <w:rPr>
        <w:rFonts w:hint="default"/>
      </w:rPr>
    </w:lvl>
  </w:abstractNum>
  <w:abstractNum w:abstractNumId="18" w15:restartNumberingAfterBreak="0">
    <w:nsid w:val="2E3D21ED"/>
    <w:multiLevelType w:val="multilevel"/>
    <w:tmpl w:val="C3121E92"/>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CC668D"/>
    <w:multiLevelType w:val="hybridMultilevel"/>
    <w:tmpl w:val="594C4DAE"/>
    <w:lvl w:ilvl="0" w:tplc="765C0CEE">
      <w:start w:val="1"/>
      <w:numFmt w:val="bullet"/>
      <w:pStyle w:val="Bullet40"/>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61E64DE"/>
    <w:multiLevelType w:val="hybridMultilevel"/>
    <w:tmpl w:val="A84262F0"/>
    <w:lvl w:ilvl="0" w:tplc="08090001">
      <w:start w:val="1"/>
      <w:numFmt w:val="lowerLetter"/>
      <w:lvlText w:val="(%1)"/>
      <w:lvlJc w:val="left"/>
      <w:pPr>
        <w:ind w:left="1069" w:hanging="360"/>
      </w:pPr>
      <w:rPr>
        <w:rFonts w:hint="default"/>
      </w:rPr>
    </w:lvl>
    <w:lvl w:ilvl="1" w:tplc="08090003" w:tentative="1">
      <w:start w:val="1"/>
      <w:numFmt w:val="lowerLetter"/>
      <w:lvlText w:val="%2."/>
      <w:lvlJc w:val="left"/>
      <w:pPr>
        <w:ind w:left="1789" w:hanging="360"/>
      </w:pPr>
    </w:lvl>
    <w:lvl w:ilvl="2" w:tplc="08090005" w:tentative="1">
      <w:start w:val="1"/>
      <w:numFmt w:val="lowerRoman"/>
      <w:lvlText w:val="%3."/>
      <w:lvlJc w:val="right"/>
      <w:pPr>
        <w:ind w:left="2509" w:hanging="180"/>
      </w:pPr>
    </w:lvl>
    <w:lvl w:ilvl="3" w:tplc="08090001" w:tentative="1">
      <w:start w:val="1"/>
      <w:numFmt w:val="decimal"/>
      <w:lvlText w:val="%4."/>
      <w:lvlJc w:val="left"/>
      <w:pPr>
        <w:ind w:left="3229" w:hanging="360"/>
      </w:pPr>
    </w:lvl>
    <w:lvl w:ilvl="4" w:tplc="08090003" w:tentative="1">
      <w:start w:val="1"/>
      <w:numFmt w:val="lowerLetter"/>
      <w:lvlText w:val="%5."/>
      <w:lvlJc w:val="left"/>
      <w:pPr>
        <w:ind w:left="3949" w:hanging="360"/>
      </w:pPr>
    </w:lvl>
    <w:lvl w:ilvl="5" w:tplc="08090005" w:tentative="1">
      <w:start w:val="1"/>
      <w:numFmt w:val="lowerRoman"/>
      <w:lvlText w:val="%6."/>
      <w:lvlJc w:val="right"/>
      <w:pPr>
        <w:ind w:left="4669" w:hanging="180"/>
      </w:pPr>
    </w:lvl>
    <w:lvl w:ilvl="6" w:tplc="08090001" w:tentative="1">
      <w:start w:val="1"/>
      <w:numFmt w:val="decimal"/>
      <w:lvlText w:val="%7."/>
      <w:lvlJc w:val="left"/>
      <w:pPr>
        <w:ind w:left="5389" w:hanging="360"/>
      </w:pPr>
    </w:lvl>
    <w:lvl w:ilvl="7" w:tplc="08090003" w:tentative="1">
      <w:start w:val="1"/>
      <w:numFmt w:val="lowerLetter"/>
      <w:lvlText w:val="%8."/>
      <w:lvlJc w:val="left"/>
      <w:pPr>
        <w:ind w:left="6109" w:hanging="360"/>
      </w:pPr>
    </w:lvl>
    <w:lvl w:ilvl="8" w:tplc="08090005" w:tentative="1">
      <w:start w:val="1"/>
      <w:numFmt w:val="lowerRoman"/>
      <w:lvlText w:val="%9."/>
      <w:lvlJc w:val="right"/>
      <w:pPr>
        <w:ind w:left="6829" w:hanging="180"/>
      </w:pPr>
    </w:lvl>
  </w:abstractNum>
  <w:abstractNum w:abstractNumId="23" w15:restartNumberingAfterBreak="0">
    <w:nsid w:val="36906A2B"/>
    <w:multiLevelType w:val="multilevel"/>
    <w:tmpl w:val="605298CA"/>
    <w:lvl w:ilvl="0">
      <w:start w:val="21"/>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5"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A81BAA"/>
    <w:multiLevelType w:val="multilevel"/>
    <w:tmpl w:val="3904BC16"/>
    <w:lvl w:ilvl="0">
      <w:start w:val="1"/>
      <w:numFmt w:val="decimal"/>
      <w:pStyle w:val="01-S-Level4-BB"/>
      <w:suff w:val="nothing"/>
      <w:lvlText w:val="Schedule %1"/>
      <w:lvlJc w:val="left"/>
      <w:pPr>
        <w:ind w:left="0" w:firstLine="0"/>
      </w:pPr>
    </w:lvl>
    <w:lvl w:ilvl="1">
      <w:start w:val="1"/>
      <w:numFmt w:val="upperRoman"/>
      <w:pStyle w:val="03-S-Level3-BB"/>
      <w:suff w:val="nothing"/>
      <w:lvlText w:val="Part %2"/>
      <w:lvlJc w:val="left"/>
      <w:pPr>
        <w:ind w:left="0" w:firstLine="0"/>
      </w:pPr>
    </w:lvl>
    <w:lvl w:ilvl="2">
      <w:start w:val="1"/>
      <w:numFmt w:val="decimal"/>
      <w:pStyle w:val="01-S-Level5-BB"/>
      <w:lvlText w:val="%3"/>
      <w:lvlJc w:val="left"/>
      <w:pPr>
        <w:tabs>
          <w:tab w:val="num" w:pos="720"/>
        </w:tabs>
        <w:ind w:left="720" w:hanging="720"/>
      </w:pPr>
    </w:lvl>
    <w:lvl w:ilvl="3">
      <w:start w:val="1"/>
      <w:numFmt w:val="decimal"/>
      <w:lvlText w:val="%3.%4"/>
      <w:lvlJc w:val="left"/>
      <w:pPr>
        <w:tabs>
          <w:tab w:val="num" w:pos="1440"/>
        </w:tabs>
        <w:ind w:left="1440" w:hanging="720"/>
      </w:pPr>
    </w:lvl>
    <w:lvl w:ilvl="4">
      <w:start w:val="1"/>
      <w:numFmt w:val="decimal"/>
      <w:pStyle w:val="02-ScheduleHeading"/>
      <w:lvlText w:val="%3.%4.%5"/>
      <w:lvlJc w:val="left"/>
      <w:pPr>
        <w:tabs>
          <w:tab w:val="num" w:pos="2495"/>
        </w:tabs>
        <w:ind w:left="2495" w:hanging="1055"/>
      </w:pPr>
    </w:lvl>
    <w:lvl w:ilvl="5">
      <w:start w:val="1"/>
      <w:numFmt w:val="lowerLetter"/>
      <w:pStyle w:val="02-S-Level1-BB"/>
      <w:lvlText w:val="(%6)"/>
      <w:lvlJc w:val="left"/>
      <w:pPr>
        <w:tabs>
          <w:tab w:val="num" w:pos="3215"/>
        </w:tabs>
        <w:ind w:left="3215" w:hanging="720"/>
      </w:pPr>
    </w:lvl>
    <w:lvl w:ilvl="6">
      <w:start w:val="1"/>
      <w:numFmt w:val="lowerRoman"/>
      <w:pStyle w:val="02-S-Level2-BB"/>
      <w:lvlText w:val="(%7)"/>
      <w:lvlJc w:val="left"/>
      <w:pPr>
        <w:tabs>
          <w:tab w:val="num" w:pos="4009"/>
        </w:tabs>
        <w:ind w:left="4009" w:hanging="794"/>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3CC04109"/>
    <w:multiLevelType w:val="hybridMultilevel"/>
    <w:tmpl w:val="6C0EDAA0"/>
    <w:lvl w:ilvl="0" w:tplc="8AAC7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C024B4"/>
    <w:multiLevelType w:val="hybridMultilevel"/>
    <w:tmpl w:val="A9FA5EFA"/>
    <w:lvl w:ilvl="0" w:tplc="6F860A7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3FDA57ED"/>
    <w:multiLevelType w:val="multilevel"/>
    <w:tmpl w:val="CF14DF80"/>
    <w:lvl w:ilvl="0">
      <w:start w:val="1"/>
      <w:numFmt w:val="decimal"/>
      <w:lvlRestart w:val="0"/>
      <w:pStyle w:val="CG1Heading1"/>
      <w:lvlText w:val="%1."/>
      <w:lvlJc w:val="left"/>
      <w:pPr>
        <w:tabs>
          <w:tab w:val="num" w:pos="964"/>
        </w:tabs>
        <w:ind w:left="964" w:hanging="964"/>
      </w:pPr>
      <w:rPr>
        <w:rFonts w:ascii="Trebuchet MS" w:hAnsi="Trebuchet MS" w:cs="Arial" w:hint="default"/>
        <w:b/>
        <w:i w:val="0"/>
        <w:caps w:val="0"/>
        <w:strike w:val="0"/>
        <w:dstrike w:val="0"/>
        <w:vanish w:val="0"/>
        <w:color w:val="000000"/>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G1Level2"/>
      <w:lvlText w:val="%1.%2"/>
      <w:lvlJc w:val="left"/>
      <w:pPr>
        <w:tabs>
          <w:tab w:val="num" w:pos="964"/>
        </w:tabs>
        <w:ind w:left="964" w:hanging="964"/>
      </w:pPr>
      <w:rPr>
        <w:rFonts w:ascii="Trebuchet MS" w:hAnsi="Trebuchet MS" w:cs="Arial" w:hint="default"/>
        <w:b w:val="0"/>
        <w:i w:val="0"/>
        <w: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G1Level3"/>
      <w:lvlText w:val="%1.%2.%3"/>
      <w:lvlJc w:val="left"/>
      <w:pPr>
        <w:tabs>
          <w:tab w:val="num" w:pos="964"/>
        </w:tabs>
        <w:ind w:left="964" w:hanging="964"/>
      </w:pPr>
      <w:rPr>
        <w:rFonts w:ascii="Trebuchet MS" w:hAnsi="Trebuchet MS" w:cs="Arial" w:hint="default"/>
        <w:b w:val="0"/>
        <w:i w:val="0"/>
        <w: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G1Level4"/>
      <w:lvlText w:val="(%4)"/>
      <w:lvlJc w:val="left"/>
      <w:pPr>
        <w:tabs>
          <w:tab w:val="num" w:pos="1531"/>
        </w:tabs>
        <w:ind w:left="1531" w:hanging="567"/>
      </w:pPr>
      <w:rPr>
        <w:rFonts w:ascii="Arial" w:hAnsi="Arial"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G1Level5"/>
      <w:lvlText w:val="(%5)"/>
      <w:lvlJc w:val="left"/>
      <w:pPr>
        <w:tabs>
          <w:tab w:val="num" w:pos="2098"/>
        </w:tabs>
        <w:ind w:left="2098" w:hanging="567"/>
      </w:pPr>
      <w:rPr>
        <w:rFonts w:ascii="Tahoma" w:hAnsi="Tahoma"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27"/>
      <w:numFmt w:val="lowerLetter"/>
      <w:pStyle w:val="CG1Level6"/>
      <w:lvlText w:val="(%6)"/>
      <w:lvlJc w:val="left"/>
      <w:pPr>
        <w:tabs>
          <w:tab w:val="num" w:pos="2665"/>
        </w:tabs>
        <w:ind w:left="2665" w:hanging="567"/>
      </w:pPr>
      <w:rPr>
        <w:rFonts w:ascii="Tahoma" w:hAnsi="Tahoma"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CG1Level7"/>
      <w:lvlText w:val="(%7)"/>
      <w:lvlJc w:val="left"/>
      <w:pPr>
        <w:tabs>
          <w:tab w:val="num" w:pos="3231"/>
        </w:tabs>
        <w:ind w:left="3231" w:hanging="566"/>
      </w:pPr>
      <w:rPr>
        <w:rFonts w:ascii="Arial" w:hAnsi="Arial"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CG1Level8"/>
      <w:lvlText w:val="(%8)"/>
      <w:lvlJc w:val="left"/>
      <w:pPr>
        <w:tabs>
          <w:tab w:val="num" w:pos="3798"/>
        </w:tabs>
        <w:ind w:left="3798" w:hanging="567"/>
      </w:pPr>
      <w:rPr>
        <w:rFonts w:ascii="Tahoma" w:hAnsi="Tahoma"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CG1Level9"/>
      <w:lvlText w:val="(%9)"/>
      <w:lvlJc w:val="left"/>
      <w:pPr>
        <w:tabs>
          <w:tab w:val="num" w:pos="4365"/>
        </w:tabs>
        <w:ind w:left="4365" w:hanging="567"/>
      </w:pPr>
      <w:rPr>
        <w:rFonts w:ascii="Tahoma" w:hAnsi="Tahoma"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6D22512"/>
    <w:multiLevelType w:val="hybridMultilevel"/>
    <w:tmpl w:val="8FFACBC4"/>
    <w:lvl w:ilvl="0" w:tplc="71D8ED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7D57CCF"/>
    <w:multiLevelType w:val="hybridMultilevel"/>
    <w:tmpl w:val="F40AD882"/>
    <w:lvl w:ilvl="0" w:tplc="C6C4FA54">
      <w:start w:val="2"/>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F1C372F"/>
    <w:multiLevelType w:val="multilevel"/>
    <w:tmpl w:val="F58449A8"/>
    <w:lvl w:ilvl="0">
      <w:start w:val="11"/>
      <w:numFmt w:val="decimal"/>
      <w:lvlText w:val="%1"/>
      <w:lvlJc w:val="left"/>
      <w:pPr>
        <w:tabs>
          <w:tab w:val="num" w:pos="720"/>
        </w:tabs>
        <w:ind w:left="720" w:hanging="360"/>
      </w:pPr>
      <w:rPr>
        <w:rFonts w:hint="default"/>
        <w:b/>
      </w:rPr>
    </w:lvl>
    <w:lvl w:ilvl="1">
      <w:start w:val="1"/>
      <w:numFmt w:val="decimal"/>
      <w:isLgl/>
      <w:lvlText w:val="%1.%2"/>
      <w:lvlJc w:val="left"/>
      <w:pPr>
        <w:tabs>
          <w:tab w:val="num" w:pos="735"/>
        </w:tabs>
        <w:ind w:left="735" w:hanging="37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5" w15:restartNumberingAfterBreak="0">
    <w:nsid w:val="50604542"/>
    <w:multiLevelType w:val="hybridMultilevel"/>
    <w:tmpl w:val="DF925EC2"/>
    <w:lvl w:ilvl="0" w:tplc="424023DE">
      <w:start w:val="1"/>
      <w:numFmt w:val="lowerLetter"/>
      <w:lvlText w:val="(%1)"/>
      <w:lvlJc w:val="left"/>
      <w:pPr>
        <w:tabs>
          <w:tab w:val="num" w:pos="1440"/>
        </w:tabs>
        <w:ind w:left="1440" w:hanging="720"/>
      </w:pPr>
    </w:lvl>
    <w:lvl w:ilvl="1" w:tplc="6EC4D84C">
      <w:start w:val="1"/>
      <w:numFmt w:val="lowerLetter"/>
      <w:lvlText w:val="%2."/>
      <w:lvlJc w:val="left"/>
      <w:pPr>
        <w:tabs>
          <w:tab w:val="num" w:pos="1800"/>
        </w:tabs>
        <w:ind w:left="1800" w:hanging="360"/>
      </w:pPr>
    </w:lvl>
    <w:lvl w:ilvl="2" w:tplc="836E9F0A">
      <w:start w:val="1"/>
      <w:numFmt w:val="lowerRoman"/>
      <w:lvlText w:val="%3."/>
      <w:lvlJc w:val="right"/>
      <w:pPr>
        <w:tabs>
          <w:tab w:val="num" w:pos="2520"/>
        </w:tabs>
        <w:ind w:left="2520" w:hanging="180"/>
      </w:pPr>
    </w:lvl>
    <w:lvl w:ilvl="3" w:tplc="E930599C">
      <w:start w:val="1"/>
      <w:numFmt w:val="decimal"/>
      <w:lvlText w:val="%4."/>
      <w:lvlJc w:val="left"/>
      <w:pPr>
        <w:tabs>
          <w:tab w:val="num" w:pos="3240"/>
        </w:tabs>
        <w:ind w:left="3240" w:hanging="360"/>
      </w:pPr>
    </w:lvl>
    <w:lvl w:ilvl="4" w:tplc="3A986740">
      <w:start w:val="1"/>
      <w:numFmt w:val="lowerLetter"/>
      <w:lvlText w:val="%5."/>
      <w:lvlJc w:val="left"/>
      <w:pPr>
        <w:tabs>
          <w:tab w:val="num" w:pos="3960"/>
        </w:tabs>
        <w:ind w:left="3960" w:hanging="360"/>
      </w:pPr>
    </w:lvl>
    <w:lvl w:ilvl="5" w:tplc="771CC988">
      <w:start w:val="1"/>
      <w:numFmt w:val="lowerRoman"/>
      <w:lvlText w:val="%6."/>
      <w:lvlJc w:val="right"/>
      <w:pPr>
        <w:tabs>
          <w:tab w:val="num" w:pos="4680"/>
        </w:tabs>
        <w:ind w:left="4680" w:hanging="180"/>
      </w:pPr>
    </w:lvl>
    <w:lvl w:ilvl="6" w:tplc="02AE15C0">
      <w:start w:val="1"/>
      <w:numFmt w:val="decimal"/>
      <w:lvlText w:val="%7."/>
      <w:lvlJc w:val="left"/>
      <w:pPr>
        <w:tabs>
          <w:tab w:val="num" w:pos="5400"/>
        </w:tabs>
        <w:ind w:left="5400" w:hanging="360"/>
      </w:pPr>
    </w:lvl>
    <w:lvl w:ilvl="7" w:tplc="E0747460">
      <w:start w:val="1"/>
      <w:numFmt w:val="lowerLetter"/>
      <w:lvlText w:val="%8."/>
      <w:lvlJc w:val="left"/>
      <w:pPr>
        <w:tabs>
          <w:tab w:val="num" w:pos="6120"/>
        </w:tabs>
        <w:ind w:left="6120" w:hanging="360"/>
      </w:pPr>
    </w:lvl>
    <w:lvl w:ilvl="8" w:tplc="FC7A9328">
      <w:start w:val="1"/>
      <w:numFmt w:val="lowerRoman"/>
      <w:lvlText w:val="%9."/>
      <w:lvlJc w:val="right"/>
      <w:pPr>
        <w:tabs>
          <w:tab w:val="num" w:pos="6840"/>
        </w:tabs>
        <w:ind w:left="6840" w:hanging="180"/>
      </w:pPr>
    </w:lvl>
  </w:abstractNum>
  <w:abstractNum w:abstractNumId="36" w15:restartNumberingAfterBreak="0">
    <w:nsid w:val="51050356"/>
    <w:multiLevelType w:val="multilevel"/>
    <w:tmpl w:val="B17A0DB8"/>
    <w:lvl w:ilvl="0">
      <w:start w:val="1"/>
      <w:numFmt w:val="none"/>
      <w:pStyle w:val="Index8"/>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60B19FB"/>
    <w:multiLevelType w:val="hybridMultilevel"/>
    <w:tmpl w:val="A74E09D4"/>
    <w:lvl w:ilvl="0" w:tplc="D0586190">
      <w:start w:val="1"/>
      <w:numFmt w:val="lowerLetter"/>
      <w:lvlText w:val="(%1)"/>
      <w:lvlJc w:val="left"/>
      <w:pPr>
        <w:ind w:left="1069" w:hanging="360"/>
      </w:pPr>
      <w:rPr>
        <w:rFonts w:hint="default"/>
      </w:rPr>
    </w:lvl>
    <w:lvl w:ilvl="1" w:tplc="5986C9AE">
      <w:start w:val="1"/>
      <w:numFmt w:val="lowerLetter"/>
      <w:lvlText w:val="%2."/>
      <w:lvlJc w:val="left"/>
      <w:pPr>
        <w:ind w:left="1789" w:hanging="360"/>
      </w:pPr>
    </w:lvl>
    <w:lvl w:ilvl="2" w:tplc="8E54BB98" w:tentative="1">
      <w:start w:val="1"/>
      <w:numFmt w:val="lowerRoman"/>
      <w:lvlText w:val="%3."/>
      <w:lvlJc w:val="right"/>
      <w:pPr>
        <w:ind w:left="2509" w:hanging="180"/>
      </w:pPr>
    </w:lvl>
    <w:lvl w:ilvl="3" w:tplc="33B647F8" w:tentative="1">
      <w:start w:val="1"/>
      <w:numFmt w:val="decimal"/>
      <w:lvlText w:val="%4."/>
      <w:lvlJc w:val="left"/>
      <w:pPr>
        <w:ind w:left="3229" w:hanging="360"/>
      </w:pPr>
    </w:lvl>
    <w:lvl w:ilvl="4" w:tplc="684453A4" w:tentative="1">
      <w:start w:val="1"/>
      <w:numFmt w:val="lowerLetter"/>
      <w:lvlText w:val="%5."/>
      <w:lvlJc w:val="left"/>
      <w:pPr>
        <w:ind w:left="3949" w:hanging="360"/>
      </w:pPr>
    </w:lvl>
    <w:lvl w:ilvl="5" w:tplc="54B2B6EE" w:tentative="1">
      <w:start w:val="1"/>
      <w:numFmt w:val="lowerRoman"/>
      <w:lvlText w:val="%6."/>
      <w:lvlJc w:val="right"/>
      <w:pPr>
        <w:ind w:left="4669" w:hanging="180"/>
      </w:pPr>
    </w:lvl>
    <w:lvl w:ilvl="6" w:tplc="4AB20E96" w:tentative="1">
      <w:start w:val="1"/>
      <w:numFmt w:val="decimal"/>
      <w:lvlText w:val="%7."/>
      <w:lvlJc w:val="left"/>
      <w:pPr>
        <w:ind w:left="5389" w:hanging="360"/>
      </w:pPr>
    </w:lvl>
    <w:lvl w:ilvl="7" w:tplc="D9FC417A" w:tentative="1">
      <w:start w:val="1"/>
      <w:numFmt w:val="lowerLetter"/>
      <w:lvlText w:val="%8."/>
      <w:lvlJc w:val="left"/>
      <w:pPr>
        <w:ind w:left="6109" w:hanging="360"/>
      </w:pPr>
    </w:lvl>
    <w:lvl w:ilvl="8" w:tplc="66EE4D54" w:tentative="1">
      <w:start w:val="1"/>
      <w:numFmt w:val="lowerRoman"/>
      <w:lvlText w:val="%9."/>
      <w:lvlJc w:val="right"/>
      <w:pPr>
        <w:ind w:left="6829" w:hanging="180"/>
      </w:pPr>
    </w:lvl>
  </w:abstractNum>
  <w:abstractNum w:abstractNumId="38"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39"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CBE3A53"/>
    <w:multiLevelType w:val="multilevel"/>
    <w:tmpl w:val="B338FD6C"/>
    <w:lvl w:ilvl="0">
      <w:start w:val="1"/>
      <w:numFmt w:val="decimal"/>
      <w:pStyle w:val="Schedule"/>
      <w:suff w:val="nothing"/>
      <w:lvlText w:val="Schedule %1"/>
      <w:lvlJc w:val="left"/>
      <w:pPr>
        <w:tabs>
          <w:tab w:val="num" w:pos="3600"/>
        </w:tabs>
        <w:ind w:left="3600" w:firstLine="0"/>
      </w:pPr>
      <w:rPr>
        <w:b/>
        <w:i w:val="0"/>
        <w:caps/>
        <w:smallCaps w:val="0"/>
        <w:u w:val="none"/>
      </w:rPr>
    </w:lvl>
    <w:lvl w:ilvl="1">
      <w:start w:val="1"/>
      <w:numFmt w:val="decimal"/>
      <w:lvlRestart w:val="0"/>
      <w:pStyle w:val="Appendix"/>
      <w:suff w:val="nothing"/>
      <w:lvlText w:val="Appendix %2"/>
      <w:lvlJc w:val="left"/>
      <w:pPr>
        <w:tabs>
          <w:tab w:val="num" w:pos="0"/>
        </w:tabs>
        <w:ind w:left="0" w:firstLine="0"/>
      </w:pPr>
      <w:rPr>
        <w:b/>
        <w:i w:val="0"/>
        <w:caps/>
        <w:smallCaps w:val="0"/>
        <w:u w:val="none"/>
      </w:rPr>
    </w:lvl>
    <w:lvl w:ilvl="2">
      <w:start w:val="1"/>
      <w:numFmt w:val="decimal"/>
      <w:pStyle w:val="Part"/>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1" w15:restartNumberingAfterBreak="0">
    <w:nsid w:val="5CF445FC"/>
    <w:multiLevelType w:val="hybridMultilevel"/>
    <w:tmpl w:val="EB0A9EA8"/>
    <w:lvl w:ilvl="0" w:tplc="EE305CB4">
      <w:start w:val="1"/>
      <w:numFmt w:val="lowerLetter"/>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42" w15:restartNumberingAfterBreak="0">
    <w:nsid w:val="5DEF6DB1"/>
    <w:multiLevelType w:val="hybridMultilevel"/>
    <w:tmpl w:val="432202E2"/>
    <w:lvl w:ilvl="0" w:tplc="B26C7B44">
      <w:start w:val="9"/>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FDD6C38"/>
    <w:multiLevelType w:val="multilevel"/>
    <w:tmpl w:val="C284EDB4"/>
    <w:lvl w:ilvl="0">
      <w:start w:val="42"/>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5500CF3"/>
    <w:multiLevelType w:val="multilevel"/>
    <w:tmpl w:val="5636C1B8"/>
    <w:lvl w:ilvl="0">
      <w:start w:val="1"/>
      <w:numFmt w:val="decimal"/>
      <w:pStyle w:val="Schedule0"/>
      <w:suff w:val="nothing"/>
      <w:lvlText w:val="Schedule %1"/>
      <w:lvlJc w:val="left"/>
      <w:pPr>
        <w:tabs>
          <w:tab w:val="num" w:pos="0"/>
        </w:tabs>
        <w:ind w:left="0" w:firstLine="0"/>
      </w:pPr>
      <w:rPr>
        <w:b/>
        <w:i w:val="0"/>
        <w:caps w:val="0"/>
        <w:smallCaps w:val="0"/>
        <w:u w:val="none"/>
      </w:rPr>
    </w:lvl>
    <w:lvl w:ilvl="1">
      <w:start w:val="1"/>
      <w:numFmt w:val="decimal"/>
      <w:lvlRestart w:val="0"/>
      <w:pStyle w:val="Appendix0"/>
      <w:suff w:val="nothing"/>
      <w:lvlText w:val="Appendix %2"/>
      <w:lvlJc w:val="left"/>
      <w:pPr>
        <w:tabs>
          <w:tab w:val="num" w:pos="0"/>
        </w:tabs>
        <w:ind w:left="0" w:firstLine="0"/>
      </w:pPr>
      <w:rPr>
        <w:b/>
        <w:i w:val="0"/>
        <w:caps w:val="0"/>
        <w:smallCaps w:val="0"/>
        <w:u w:val="none"/>
      </w:rPr>
    </w:lvl>
    <w:lvl w:ilvl="2">
      <w:start w:val="1"/>
      <w:numFmt w:val="decimal"/>
      <w:pStyle w:val="Part0"/>
      <w:suff w:val="nothing"/>
      <w:lvlText w:val="Part %3"/>
      <w:lvlJc w:val="left"/>
      <w:pPr>
        <w:tabs>
          <w:tab w:val="num" w:pos="0"/>
        </w:tabs>
        <w:ind w:left="0" w:firstLine="0"/>
      </w:pPr>
      <w:rPr>
        <w:b/>
        <w:i w:val="0"/>
        <w:caps w:val="0"/>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6" w15:restartNumberingAfterBreak="0">
    <w:nsid w:val="66910626"/>
    <w:multiLevelType w:val="singleLevel"/>
    <w:tmpl w:val="201E636E"/>
    <w:lvl w:ilvl="0">
      <w:start w:val="1"/>
      <w:numFmt w:val="decimal"/>
      <w:lvlText w:val="(%1)"/>
      <w:lvlJc w:val="left"/>
      <w:pPr>
        <w:tabs>
          <w:tab w:val="num" w:pos="570"/>
        </w:tabs>
        <w:ind w:left="570" w:hanging="570"/>
      </w:pPr>
      <w:rPr>
        <w:rFonts w:hint="default"/>
      </w:rPr>
    </w:lvl>
  </w:abstractNum>
  <w:abstractNum w:abstractNumId="4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8" w15:restartNumberingAfterBreak="0">
    <w:nsid w:val="6A14466B"/>
    <w:multiLevelType w:val="hybridMultilevel"/>
    <w:tmpl w:val="5C64FE28"/>
    <w:lvl w:ilvl="0" w:tplc="C83408AC">
      <w:start w:val="1"/>
      <w:numFmt w:val="bullet"/>
      <w:pStyle w:val="Bullet10"/>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5225FB2"/>
    <w:multiLevelType w:val="multilevel"/>
    <w:tmpl w:val="6526D76C"/>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767F40D1"/>
    <w:multiLevelType w:val="hybridMultilevel"/>
    <w:tmpl w:val="2DCE819C"/>
    <w:lvl w:ilvl="0" w:tplc="A27A9CD4">
      <w:start w:val="1"/>
      <w:numFmt w:val="lowerRoman"/>
      <w:lvlText w:val="(%1)"/>
      <w:lvlJc w:val="left"/>
      <w:pPr>
        <w:ind w:left="1429" w:hanging="720"/>
      </w:pPr>
    </w:lvl>
    <w:lvl w:ilvl="1" w:tplc="E6EED712">
      <w:start w:val="1"/>
      <w:numFmt w:val="decimal"/>
      <w:lvlText w:val="%2."/>
      <w:lvlJc w:val="left"/>
      <w:pPr>
        <w:tabs>
          <w:tab w:val="num" w:pos="1440"/>
        </w:tabs>
        <w:ind w:left="1440" w:hanging="360"/>
      </w:pPr>
    </w:lvl>
    <w:lvl w:ilvl="2" w:tplc="4D10E728">
      <w:start w:val="1"/>
      <w:numFmt w:val="decimal"/>
      <w:lvlText w:val="%3."/>
      <w:lvlJc w:val="left"/>
      <w:pPr>
        <w:tabs>
          <w:tab w:val="num" w:pos="2160"/>
        </w:tabs>
        <w:ind w:left="2160" w:hanging="360"/>
      </w:pPr>
    </w:lvl>
    <w:lvl w:ilvl="3" w:tplc="74B6E4F8">
      <w:start w:val="1"/>
      <w:numFmt w:val="decimal"/>
      <w:lvlText w:val="%4."/>
      <w:lvlJc w:val="left"/>
      <w:pPr>
        <w:tabs>
          <w:tab w:val="num" w:pos="2880"/>
        </w:tabs>
        <w:ind w:left="2880" w:hanging="360"/>
      </w:pPr>
    </w:lvl>
    <w:lvl w:ilvl="4" w:tplc="9BEE7DD8">
      <w:start w:val="1"/>
      <w:numFmt w:val="decimal"/>
      <w:lvlText w:val="%5."/>
      <w:lvlJc w:val="left"/>
      <w:pPr>
        <w:tabs>
          <w:tab w:val="num" w:pos="3600"/>
        </w:tabs>
        <w:ind w:left="3600" w:hanging="360"/>
      </w:pPr>
    </w:lvl>
    <w:lvl w:ilvl="5" w:tplc="5A840086">
      <w:start w:val="1"/>
      <w:numFmt w:val="decimal"/>
      <w:lvlText w:val="%6."/>
      <w:lvlJc w:val="left"/>
      <w:pPr>
        <w:tabs>
          <w:tab w:val="num" w:pos="4320"/>
        </w:tabs>
        <w:ind w:left="4320" w:hanging="360"/>
      </w:pPr>
    </w:lvl>
    <w:lvl w:ilvl="6" w:tplc="5ED47A1C">
      <w:start w:val="1"/>
      <w:numFmt w:val="decimal"/>
      <w:lvlText w:val="%7."/>
      <w:lvlJc w:val="left"/>
      <w:pPr>
        <w:tabs>
          <w:tab w:val="num" w:pos="5040"/>
        </w:tabs>
        <w:ind w:left="5040" w:hanging="360"/>
      </w:pPr>
    </w:lvl>
    <w:lvl w:ilvl="7" w:tplc="0D469210">
      <w:start w:val="1"/>
      <w:numFmt w:val="decimal"/>
      <w:lvlText w:val="%8."/>
      <w:lvlJc w:val="left"/>
      <w:pPr>
        <w:tabs>
          <w:tab w:val="num" w:pos="5760"/>
        </w:tabs>
        <w:ind w:left="5760" w:hanging="360"/>
      </w:pPr>
    </w:lvl>
    <w:lvl w:ilvl="8" w:tplc="EC6EE86A">
      <w:start w:val="1"/>
      <w:numFmt w:val="decimal"/>
      <w:lvlText w:val="%9."/>
      <w:lvlJc w:val="left"/>
      <w:pPr>
        <w:tabs>
          <w:tab w:val="num" w:pos="6480"/>
        </w:tabs>
        <w:ind w:left="6480" w:hanging="360"/>
      </w:pPr>
    </w:lvl>
  </w:abstractNum>
  <w:abstractNum w:abstractNumId="5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77D61255"/>
    <w:multiLevelType w:val="multilevel"/>
    <w:tmpl w:val="4F0848BE"/>
    <w:name w:val="main_list"/>
    <w:lvl w:ilvl="0">
      <w:start w:val="1"/>
      <w:numFmt w:val="decimal"/>
      <w:lvlText w:val="%1."/>
      <w:lvlJc w:val="left"/>
      <w:pPr>
        <w:tabs>
          <w:tab w:val="num" w:pos="720"/>
        </w:tabs>
        <w:ind w:left="720" w:hanging="720"/>
      </w:pPr>
      <w:rPr>
        <w:rFonts w:ascii="Trebuchet MS" w:hAnsi="Trebuchet MS" w:cs="Tahoma" w:hint="default"/>
        <w:b/>
        <w:i w:val="0"/>
        <w:caps/>
        <w:sz w:val="20"/>
        <w:szCs w:val="20"/>
      </w:rPr>
    </w:lvl>
    <w:lvl w:ilvl="1">
      <w:start w:val="1"/>
      <w:numFmt w:val="decimal"/>
      <w:lvlText w:val="%1.%2"/>
      <w:lvlJc w:val="left"/>
      <w:pPr>
        <w:tabs>
          <w:tab w:val="num" w:pos="720"/>
        </w:tabs>
        <w:ind w:left="720" w:hanging="720"/>
      </w:pPr>
      <w:rPr>
        <w:rFonts w:ascii="Trebuchet MS" w:hAnsi="Trebuchet MS" w:cs="Tahoma" w:hint="default"/>
        <w:b w:val="0"/>
        <w:i w:val="0"/>
        <w:caps w:val="0"/>
        <w:sz w:val="20"/>
      </w:rPr>
    </w:lvl>
    <w:lvl w:ilvl="2">
      <w:start w:val="1"/>
      <w:numFmt w:val="lowerLetter"/>
      <w:lvlText w:val="(%3)"/>
      <w:lvlJc w:val="left"/>
      <w:pPr>
        <w:tabs>
          <w:tab w:val="num" w:pos="1559"/>
        </w:tabs>
        <w:ind w:left="1559" w:hanging="567"/>
      </w:pPr>
      <w:rPr>
        <w:rFonts w:ascii="Trebuchet MS" w:hAnsi="Trebuchet MS" w:cs="Tahoma" w:hint="default"/>
        <w:b w:val="0"/>
        <w:i w:val="0"/>
        <w:sz w:val="20"/>
        <w:szCs w:val="20"/>
      </w:rPr>
    </w:lvl>
    <w:lvl w:ilvl="3">
      <w:start w:val="1"/>
      <w:numFmt w:val="lowerRoman"/>
      <w:lvlText w:val="(%4)"/>
      <w:lvlJc w:val="left"/>
      <w:pPr>
        <w:tabs>
          <w:tab w:val="num" w:pos="2421"/>
        </w:tabs>
        <w:ind w:left="2268" w:hanging="567"/>
      </w:pPr>
      <w:rPr>
        <w:rFonts w:ascii="Trebuchet MS" w:hAnsi="Trebuchet MS" w:cs="Tahoma" w:hint="default"/>
        <w:b w:val="0"/>
        <w:i w:val="0"/>
        <w:sz w:val="20"/>
        <w:szCs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3" w15:restartNumberingAfterBreak="0">
    <w:nsid w:val="7DB5644F"/>
    <w:multiLevelType w:val="hybridMultilevel"/>
    <w:tmpl w:val="8BCC9C08"/>
    <w:lvl w:ilvl="0" w:tplc="8284862A">
      <w:start w:val="1"/>
      <w:numFmt w:val="bullet"/>
      <w:pStyle w:val="Bullet30"/>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E95C9C"/>
    <w:multiLevelType w:val="hybridMultilevel"/>
    <w:tmpl w:val="8B36284A"/>
    <w:lvl w:ilvl="0" w:tplc="9ECEC2A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3"/>
  </w:num>
  <w:num w:numId="3">
    <w:abstractNumId w:val="49"/>
  </w:num>
  <w:num w:numId="4">
    <w:abstractNumId w:val="3"/>
  </w:num>
  <w:num w:numId="5">
    <w:abstractNumId w:val="18"/>
  </w:num>
  <w:num w:numId="6">
    <w:abstractNumId w:val="3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5"/>
  </w:num>
  <w:num w:numId="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22"/>
  </w:num>
  <w:num w:numId="17">
    <w:abstractNumId w:val="11"/>
  </w:num>
  <w:num w:numId="18">
    <w:abstractNumId w:val="37"/>
  </w:num>
  <w:num w:numId="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1"/>
  </w:num>
  <w:num w:numId="22">
    <w:abstractNumId w:val="27"/>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45"/>
  </w:num>
  <w:num w:numId="26">
    <w:abstractNumId w:val="42"/>
  </w:num>
  <w:num w:numId="27">
    <w:abstractNumId w:val="31"/>
  </w:num>
  <w:num w:numId="28">
    <w:abstractNumId w:val="23"/>
  </w:num>
  <w:num w:numId="29">
    <w:abstractNumId w:val="43"/>
  </w:num>
  <w:num w:numId="30">
    <w:abstractNumId w:val="41"/>
  </w:num>
  <w:num w:numId="31">
    <w:abstractNumId w:val="28"/>
  </w:num>
  <w:num w:numId="32">
    <w:abstractNumId w:val="16"/>
  </w:num>
  <w:num w:numId="33">
    <w:abstractNumId w:val="7"/>
  </w:num>
  <w:num w:numId="34">
    <w:abstractNumId w:val="51"/>
  </w:num>
  <w:num w:numId="35">
    <w:abstractNumId w:val="47"/>
  </w:num>
  <w:num w:numId="36">
    <w:abstractNumId w:val="52"/>
  </w:num>
  <w:num w:numId="37">
    <w:abstractNumId w:val="32"/>
  </w:num>
  <w:num w:numId="38">
    <w:abstractNumId w:val="24"/>
  </w:num>
  <w:num w:numId="39">
    <w:abstractNumId w:val="48"/>
  </w:num>
  <w:num w:numId="40">
    <w:abstractNumId w:val="4"/>
  </w:num>
  <w:num w:numId="41">
    <w:abstractNumId w:val="39"/>
  </w:num>
  <w:num w:numId="42">
    <w:abstractNumId w:val="14"/>
  </w:num>
  <w:num w:numId="43">
    <w:abstractNumId w:val="38"/>
  </w:num>
  <w:num w:numId="44">
    <w:abstractNumId w:val="13"/>
  </w:num>
  <w:num w:numId="45">
    <w:abstractNumId w:val="25"/>
  </w:num>
  <w:num w:numId="46">
    <w:abstractNumId w:val="19"/>
  </w:num>
  <w:num w:numId="47">
    <w:abstractNumId w:val="53"/>
  </w:num>
  <w:num w:numId="48">
    <w:abstractNumId w:val="20"/>
  </w:num>
  <w:num w:numId="49">
    <w:abstractNumId w:val="2"/>
  </w:num>
  <w:num w:numId="50">
    <w:abstractNumId w:val="44"/>
  </w:num>
  <w:num w:numId="51">
    <w:abstractNumId w:val="52"/>
    <w:lvlOverride w:ilvl="0">
      <w:startOverride w:val="1"/>
    </w:lvlOverride>
    <w:lvlOverride w:ilvl="1">
      <w:startOverride w:val="1"/>
    </w:lvlOverride>
    <w:lvlOverride w:ilvl="2">
      <w:startOverride w:val="1"/>
    </w:lvlOverride>
  </w:num>
  <w:num w:numId="52">
    <w:abstractNumId w:val="9"/>
  </w:num>
  <w:num w:numId="53">
    <w:abstractNumId w:val="46"/>
  </w:num>
  <w:num w:numId="54">
    <w:abstractNumId w:val="17"/>
  </w:num>
  <w:num w:numId="55">
    <w:abstractNumId w:val="6"/>
  </w:num>
  <w:num w:numId="56">
    <w:abstractNumId w:val="29"/>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8">
    <w:abstractNumId w:val="54"/>
  </w:num>
  <w:num w:numId="59">
    <w:abstractNumId w:val="3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F88"/>
    <w:rsid w:val="000114D9"/>
    <w:rsid w:val="000211E1"/>
    <w:rsid w:val="000218A3"/>
    <w:rsid w:val="00026B0A"/>
    <w:rsid w:val="000328E1"/>
    <w:rsid w:val="000438CC"/>
    <w:rsid w:val="00057B08"/>
    <w:rsid w:val="00063702"/>
    <w:rsid w:val="0007029B"/>
    <w:rsid w:val="000779BD"/>
    <w:rsid w:val="0008004B"/>
    <w:rsid w:val="00085067"/>
    <w:rsid w:val="00090C2A"/>
    <w:rsid w:val="00094355"/>
    <w:rsid w:val="000A03F4"/>
    <w:rsid w:val="000A144D"/>
    <w:rsid w:val="000A21D0"/>
    <w:rsid w:val="000A415B"/>
    <w:rsid w:val="000A4574"/>
    <w:rsid w:val="000A4F20"/>
    <w:rsid w:val="000C4E4B"/>
    <w:rsid w:val="000D216F"/>
    <w:rsid w:val="000E1960"/>
    <w:rsid w:val="000E5508"/>
    <w:rsid w:val="000F13B1"/>
    <w:rsid w:val="000F24E5"/>
    <w:rsid w:val="000F3F91"/>
    <w:rsid w:val="000F7261"/>
    <w:rsid w:val="00101957"/>
    <w:rsid w:val="00102450"/>
    <w:rsid w:val="00116F18"/>
    <w:rsid w:val="001328FD"/>
    <w:rsid w:val="00136676"/>
    <w:rsid w:val="001378C8"/>
    <w:rsid w:val="0014024F"/>
    <w:rsid w:val="00142F34"/>
    <w:rsid w:val="00144A6D"/>
    <w:rsid w:val="00152AB3"/>
    <w:rsid w:val="00171C5F"/>
    <w:rsid w:val="00174F1D"/>
    <w:rsid w:val="00177A09"/>
    <w:rsid w:val="00180A98"/>
    <w:rsid w:val="00182C14"/>
    <w:rsid w:val="001936CA"/>
    <w:rsid w:val="00194795"/>
    <w:rsid w:val="00194C0A"/>
    <w:rsid w:val="001A0E09"/>
    <w:rsid w:val="001A468D"/>
    <w:rsid w:val="001A744C"/>
    <w:rsid w:val="001B0003"/>
    <w:rsid w:val="001B023B"/>
    <w:rsid w:val="001D2535"/>
    <w:rsid w:val="001D3609"/>
    <w:rsid w:val="001D7F1B"/>
    <w:rsid w:val="001E05DD"/>
    <w:rsid w:val="001E0B86"/>
    <w:rsid w:val="001E3849"/>
    <w:rsid w:val="001F18AD"/>
    <w:rsid w:val="002042B0"/>
    <w:rsid w:val="00205943"/>
    <w:rsid w:val="002072A7"/>
    <w:rsid w:val="00211DC5"/>
    <w:rsid w:val="0021260C"/>
    <w:rsid w:val="002134BF"/>
    <w:rsid w:val="00213F22"/>
    <w:rsid w:val="00213F4E"/>
    <w:rsid w:val="002524C6"/>
    <w:rsid w:val="00253F67"/>
    <w:rsid w:val="00256863"/>
    <w:rsid w:val="002619E4"/>
    <w:rsid w:val="00262544"/>
    <w:rsid w:val="0026656C"/>
    <w:rsid w:val="0027387A"/>
    <w:rsid w:val="00274369"/>
    <w:rsid w:val="00281A09"/>
    <w:rsid w:val="00281B26"/>
    <w:rsid w:val="00285D27"/>
    <w:rsid w:val="0029134B"/>
    <w:rsid w:val="00292186"/>
    <w:rsid w:val="00294A33"/>
    <w:rsid w:val="002B13DC"/>
    <w:rsid w:val="002C2C29"/>
    <w:rsid w:val="002D1814"/>
    <w:rsid w:val="002D643F"/>
    <w:rsid w:val="002E1CA5"/>
    <w:rsid w:val="002E5FC0"/>
    <w:rsid w:val="002F0679"/>
    <w:rsid w:val="002F0D82"/>
    <w:rsid w:val="00321F6D"/>
    <w:rsid w:val="00322DAB"/>
    <w:rsid w:val="0032428B"/>
    <w:rsid w:val="00327589"/>
    <w:rsid w:val="0033086A"/>
    <w:rsid w:val="00332BCC"/>
    <w:rsid w:val="00335352"/>
    <w:rsid w:val="00345709"/>
    <w:rsid w:val="00346980"/>
    <w:rsid w:val="003508BA"/>
    <w:rsid w:val="00352136"/>
    <w:rsid w:val="00356B56"/>
    <w:rsid w:val="00362112"/>
    <w:rsid w:val="00362C56"/>
    <w:rsid w:val="00367804"/>
    <w:rsid w:val="003724AC"/>
    <w:rsid w:val="003726ED"/>
    <w:rsid w:val="00375899"/>
    <w:rsid w:val="00383AEE"/>
    <w:rsid w:val="003946E0"/>
    <w:rsid w:val="003A019A"/>
    <w:rsid w:val="003B1431"/>
    <w:rsid w:val="003B51DC"/>
    <w:rsid w:val="003C07CC"/>
    <w:rsid w:val="003C0D2D"/>
    <w:rsid w:val="003C751A"/>
    <w:rsid w:val="003D7119"/>
    <w:rsid w:val="003E22E8"/>
    <w:rsid w:val="003E3FA7"/>
    <w:rsid w:val="003F0DDD"/>
    <w:rsid w:val="003F0EFC"/>
    <w:rsid w:val="00405CF1"/>
    <w:rsid w:val="004159B5"/>
    <w:rsid w:val="0042034F"/>
    <w:rsid w:val="00420937"/>
    <w:rsid w:val="00423A66"/>
    <w:rsid w:val="00441341"/>
    <w:rsid w:val="00455FD1"/>
    <w:rsid w:val="0046240D"/>
    <w:rsid w:val="004624E2"/>
    <w:rsid w:val="0046468A"/>
    <w:rsid w:val="00465B85"/>
    <w:rsid w:val="0047346E"/>
    <w:rsid w:val="00474525"/>
    <w:rsid w:val="0048101D"/>
    <w:rsid w:val="00486BF4"/>
    <w:rsid w:val="004904E5"/>
    <w:rsid w:val="004B0870"/>
    <w:rsid w:val="004B3738"/>
    <w:rsid w:val="004B3D91"/>
    <w:rsid w:val="004B659A"/>
    <w:rsid w:val="004B7183"/>
    <w:rsid w:val="004C0A41"/>
    <w:rsid w:val="004C11A9"/>
    <w:rsid w:val="004C1A34"/>
    <w:rsid w:val="004D5EB6"/>
    <w:rsid w:val="004E7F97"/>
    <w:rsid w:val="004F4AC9"/>
    <w:rsid w:val="004F4BD9"/>
    <w:rsid w:val="00506A4E"/>
    <w:rsid w:val="00523AAB"/>
    <w:rsid w:val="0053099E"/>
    <w:rsid w:val="00543841"/>
    <w:rsid w:val="0055664D"/>
    <w:rsid w:val="00556FA5"/>
    <w:rsid w:val="005633F2"/>
    <w:rsid w:val="00565AFF"/>
    <w:rsid w:val="00570A3A"/>
    <w:rsid w:val="00572953"/>
    <w:rsid w:val="00572EDE"/>
    <w:rsid w:val="00587306"/>
    <w:rsid w:val="005921B6"/>
    <w:rsid w:val="005A0CA4"/>
    <w:rsid w:val="005A1333"/>
    <w:rsid w:val="005B5C72"/>
    <w:rsid w:val="005C5EEA"/>
    <w:rsid w:val="005C6F75"/>
    <w:rsid w:val="005C7FCF"/>
    <w:rsid w:val="005D2B46"/>
    <w:rsid w:val="005D2F1E"/>
    <w:rsid w:val="005D5161"/>
    <w:rsid w:val="005E0575"/>
    <w:rsid w:val="005E1A87"/>
    <w:rsid w:val="005E39EE"/>
    <w:rsid w:val="005E3FED"/>
    <w:rsid w:val="005F2A4E"/>
    <w:rsid w:val="005F410F"/>
    <w:rsid w:val="00601A28"/>
    <w:rsid w:val="0060235D"/>
    <w:rsid w:val="00620765"/>
    <w:rsid w:val="00620A33"/>
    <w:rsid w:val="00631590"/>
    <w:rsid w:val="006405A6"/>
    <w:rsid w:val="0064798C"/>
    <w:rsid w:val="00664166"/>
    <w:rsid w:val="00664C00"/>
    <w:rsid w:val="0067052F"/>
    <w:rsid w:val="0067089A"/>
    <w:rsid w:val="006775BD"/>
    <w:rsid w:val="00683A65"/>
    <w:rsid w:val="00692709"/>
    <w:rsid w:val="0069455A"/>
    <w:rsid w:val="006A0607"/>
    <w:rsid w:val="006A3ED5"/>
    <w:rsid w:val="006A6F49"/>
    <w:rsid w:val="006B403E"/>
    <w:rsid w:val="006C1416"/>
    <w:rsid w:val="006F1A39"/>
    <w:rsid w:val="006F5933"/>
    <w:rsid w:val="00714A06"/>
    <w:rsid w:val="00715735"/>
    <w:rsid w:val="00722E65"/>
    <w:rsid w:val="00726205"/>
    <w:rsid w:val="00730B66"/>
    <w:rsid w:val="00735199"/>
    <w:rsid w:val="007411B8"/>
    <w:rsid w:val="00745E14"/>
    <w:rsid w:val="00763054"/>
    <w:rsid w:val="007639E1"/>
    <w:rsid w:val="00771128"/>
    <w:rsid w:val="0077309D"/>
    <w:rsid w:val="00774DA2"/>
    <w:rsid w:val="00774F9E"/>
    <w:rsid w:val="00775518"/>
    <w:rsid w:val="007773AE"/>
    <w:rsid w:val="0077786A"/>
    <w:rsid w:val="007817DA"/>
    <w:rsid w:val="00787878"/>
    <w:rsid w:val="00787ABA"/>
    <w:rsid w:val="00794EC5"/>
    <w:rsid w:val="007A0C65"/>
    <w:rsid w:val="007A2E87"/>
    <w:rsid w:val="007A3511"/>
    <w:rsid w:val="007A4E01"/>
    <w:rsid w:val="007A6DD4"/>
    <w:rsid w:val="007B22C8"/>
    <w:rsid w:val="007B445F"/>
    <w:rsid w:val="007B4473"/>
    <w:rsid w:val="007B76F5"/>
    <w:rsid w:val="007C0E57"/>
    <w:rsid w:val="007C31A0"/>
    <w:rsid w:val="007C36C7"/>
    <w:rsid w:val="007C421F"/>
    <w:rsid w:val="007C5036"/>
    <w:rsid w:val="007D2660"/>
    <w:rsid w:val="007E0651"/>
    <w:rsid w:val="007E7023"/>
    <w:rsid w:val="00801FA3"/>
    <w:rsid w:val="00810B05"/>
    <w:rsid w:val="008124AB"/>
    <w:rsid w:val="008154A9"/>
    <w:rsid w:val="00815D09"/>
    <w:rsid w:val="008255D9"/>
    <w:rsid w:val="00827246"/>
    <w:rsid w:val="00834F50"/>
    <w:rsid w:val="00842BE1"/>
    <w:rsid w:val="00843E3F"/>
    <w:rsid w:val="00846C91"/>
    <w:rsid w:val="00855193"/>
    <w:rsid w:val="00861AF4"/>
    <w:rsid w:val="008662F6"/>
    <w:rsid w:val="0087070E"/>
    <w:rsid w:val="008723F2"/>
    <w:rsid w:val="008818D4"/>
    <w:rsid w:val="00883A29"/>
    <w:rsid w:val="0089368D"/>
    <w:rsid w:val="008A4382"/>
    <w:rsid w:val="008A7659"/>
    <w:rsid w:val="008B3135"/>
    <w:rsid w:val="008C0B77"/>
    <w:rsid w:val="008D4ED0"/>
    <w:rsid w:val="008F5437"/>
    <w:rsid w:val="008F61B1"/>
    <w:rsid w:val="008F6399"/>
    <w:rsid w:val="008F6C75"/>
    <w:rsid w:val="00901F5E"/>
    <w:rsid w:val="0090552D"/>
    <w:rsid w:val="00907BB3"/>
    <w:rsid w:val="00907D18"/>
    <w:rsid w:val="0091171C"/>
    <w:rsid w:val="00912336"/>
    <w:rsid w:val="00912370"/>
    <w:rsid w:val="009277F0"/>
    <w:rsid w:val="00932AD1"/>
    <w:rsid w:val="0093763C"/>
    <w:rsid w:val="00943C51"/>
    <w:rsid w:val="009560C8"/>
    <w:rsid w:val="009565D7"/>
    <w:rsid w:val="0096148F"/>
    <w:rsid w:val="00961DC7"/>
    <w:rsid w:val="009649DE"/>
    <w:rsid w:val="00965510"/>
    <w:rsid w:val="00974EAE"/>
    <w:rsid w:val="0098549C"/>
    <w:rsid w:val="00985F66"/>
    <w:rsid w:val="0098731C"/>
    <w:rsid w:val="0099377C"/>
    <w:rsid w:val="00993C35"/>
    <w:rsid w:val="00993D4A"/>
    <w:rsid w:val="009B008D"/>
    <w:rsid w:val="009B36FC"/>
    <w:rsid w:val="009D0617"/>
    <w:rsid w:val="009D3BA2"/>
    <w:rsid w:val="009D4258"/>
    <w:rsid w:val="009D51C3"/>
    <w:rsid w:val="009E7227"/>
    <w:rsid w:val="009F3BF5"/>
    <w:rsid w:val="00A060F0"/>
    <w:rsid w:val="00A06AB0"/>
    <w:rsid w:val="00A07118"/>
    <w:rsid w:val="00A14E24"/>
    <w:rsid w:val="00A262FE"/>
    <w:rsid w:val="00A27544"/>
    <w:rsid w:val="00A32C7D"/>
    <w:rsid w:val="00A42999"/>
    <w:rsid w:val="00A43469"/>
    <w:rsid w:val="00A46D99"/>
    <w:rsid w:val="00A51951"/>
    <w:rsid w:val="00A52ED4"/>
    <w:rsid w:val="00A62FBD"/>
    <w:rsid w:val="00A636C6"/>
    <w:rsid w:val="00A81DD5"/>
    <w:rsid w:val="00A86229"/>
    <w:rsid w:val="00A90289"/>
    <w:rsid w:val="00A97349"/>
    <w:rsid w:val="00AA0749"/>
    <w:rsid w:val="00AB3A8C"/>
    <w:rsid w:val="00AC0153"/>
    <w:rsid w:val="00AC115B"/>
    <w:rsid w:val="00AD7F74"/>
    <w:rsid w:val="00AE001F"/>
    <w:rsid w:val="00AF2BD5"/>
    <w:rsid w:val="00AF61C3"/>
    <w:rsid w:val="00AF7CC5"/>
    <w:rsid w:val="00B011C6"/>
    <w:rsid w:val="00B01A37"/>
    <w:rsid w:val="00B16315"/>
    <w:rsid w:val="00B35276"/>
    <w:rsid w:val="00B414A7"/>
    <w:rsid w:val="00B421CC"/>
    <w:rsid w:val="00B42801"/>
    <w:rsid w:val="00B51B6E"/>
    <w:rsid w:val="00B6379C"/>
    <w:rsid w:val="00B673B9"/>
    <w:rsid w:val="00B7057D"/>
    <w:rsid w:val="00B733EB"/>
    <w:rsid w:val="00B73E6E"/>
    <w:rsid w:val="00B77C3F"/>
    <w:rsid w:val="00B802BC"/>
    <w:rsid w:val="00B81AFC"/>
    <w:rsid w:val="00B82EB3"/>
    <w:rsid w:val="00B84771"/>
    <w:rsid w:val="00B859FB"/>
    <w:rsid w:val="00B9216D"/>
    <w:rsid w:val="00B925B5"/>
    <w:rsid w:val="00BA3503"/>
    <w:rsid w:val="00BA4DBA"/>
    <w:rsid w:val="00BC20DB"/>
    <w:rsid w:val="00BC2529"/>
    <w:rsid w:val="00BC5B74"/>
    <w:rsid w:val="00BC61AD"/>
    <w:rsid w:val="00BC6923"/>
    <w:rsid w:val="00BD2AC4"/>
    <w:rsid w:val="00BD5231"/>
    <w:rsid w:val="00BD72AC"/>
    <w:rsid w:val="00BE1CDD"/>
    <w:rsid w:val="00BE6FAB"/>
    <w:rsid w:val="00BF006E"/>
    <w:rsid w:val="00BF4035"/>
    <w:rsid w:val="00BF63EB"/>
    <w:rsid w:val="00C007F5"/>
    <w:rsid w:val="00C05AD1"/>
    <w:rsid w:val="00C0614B"/>
    <w:rsid w:val="00C166D0"/>
    <w:rsid w:val="00C16AF2"/>
    <w:rsid w:val="00C17418"/>
    <w:rsid w:val="00C26024"/>
    <w:rsid w:val="00C37029"/>
    <w:rsid w:val="00C407C2"/>
    <w:rsid w:val="00C448A2"/>
    <w:rsid w:val="00C46AE8"/>
    <w:rsid w:val="00C57206"/>
    <w:rsid w:val="00C6320E"/>
    <w:rsid w:val="00C66053"/>
    <w:rsid w:val="00C71799"/>
    <w:rsid w:val="00C90D84"/>
    <w:rsid w:val="00C94D24"/>
    <w:rsid w:val="00C9593D"/>
    <w:rsid w:val="00CB5F18"/>
    <w:rsid w:val="00CB6269"/>
    <w:rsid w:val="00CB6E2A"/>
    <w:rsid w:val="00CB6E86"/>
    <w:rsid w:val="00CC15CA"/>
    <w:rsid w:val="00CD4207"/>
    <w:rsid w:val="00CD6131"/>
    <w:rsid w:val="00CE038C"/>
    <w:rsid w:val="00CE2DF4"/>
    <w:rsid w:val="00CE4855"/>
    <w:rsid w:val="00CE71C3"/>
    <w:rsid w:val="00CF0330"/>
    <w:rsid w:val="00CF2371"/>
    <w:rsid w:val="00CF613E"/>
    <w:rsid w:val="00D104C7"/>
    <w:rsid w:val="00D10A77"/>
    <w:rsid w:val="00D15769"/>
    <w:rsid w:val="00D24D0F"/>
    <w:rsid w:val="00D277CD"/>
    <w:rsid w:val="00D37A18"/>
    <w:rsid w:val="00D417B6"/>
    <w:rsid w:val="00D43DA4"/>
    <w:rsid w:val="00D44A4C"/>
    <w:rsid w:val="00D47EB9"/>
    <w:rsid w:val="00D555AC"/>
    <w:rsid w:val="00D66032"/>
    <w:rsid w:val="00D82950"/>
    <w:rsid w:val="00D87DB6"/>
    <w:rsid w:val="00D93000"/>
    <w:rsid w:val="00D95A5D"/>
    <w:rsid w:val="00DB203A"/>
    <w:rsid w:val="00DB66A4"/>
    <w:rsid w:val="00DC26C7"/>
    <w:rsid w:val="00DC4D89"/>
    <w:rsid w:val="00DC739A"/>
    <w:rsid w:val="00DD3299"/>
    <w:rsid w:val="00DE5AA5"/>
    <w:rsid w:val="00DF75AC"/>
    <w:rsid w:val="00DF7AD7"/>
    <w:rsid w:val="00E1059F"/>
    <w:rsid w:val="00E257E6"/>
    <w:rsid w:val="00E41C1E"/>
    <w:rsid w:val="00E456E5"/>
    <w:rsid w:val="00E55F66"/>
    <w:rsid w:val="00E60FE4"/>
    <w:rsid w:val="00E6410A"/>
    <w:rsid w:val="00E6519F"/>
    <w:rsid w:val="00E654A1"/>
    <w:rsid w:val="00E740BB"/>
    <w:rsid w:val="00E75A71"/>
    <w:rsid w:val="00E84F88"/>
    <w:rsid w:val="00E969C9"/>
    <w:rsid w:val="00E97FE2"/>
    <w:rsid w:val="00EA33F1"/>
    <w:rsid w:val="00EA7D9A"/>
    <w:rsid w:val="00EA7E94"/>
    <w:rsid w:val="00EB102D"/>
    <w:rsid w:val="00EC291C"/>
    <w:rsid w:val="00ED2C19"/>
    <w:rsid w:val="00ED7AD3"/>
    <w:rsid w:val="00EE61A5"/>
    <w:rsid w:val="00EF1CA8"/>
    <w:rsid w:val="00EF24A8"/>
    <w:rsid w:val="00EF3AD3"/>
    <w:rsid w:val="00F134D0"/>
    <w:rsid w:val="00F2412A"/>
    <w:rsid w:val="00F52FB9"/>
    <w:rsid w:val="00F55CB9"/>
    <w:rsid w:val="00F56AF4"/>
    <w:rsid w:val="00F6128C"/>
    <w:rsid w:val="00F66835"/>
    <w:rsid w:val="00F70581"/>
    <w:rsid w:val="00F720D5"/>
    <w:rsid w:val="00F7329C"/>
    <w:rsid w:val="00F73ECE"/>
    <w:rsid w:val="00F8406C"/>
    <w:rsid w:val="00F84CC5"/>
    <w:rsid w:val="00F87EAC"/>
    <w:rsid w:val="00F96979"/>
    <w:rsid w:val="00FA444F"/>
    <w:rsid w:val="00FB7EC1"/>
    <w:rsid w:val="00FC2188"/>
    <w:rsid w:val="00FC21DB"/>
    <w:rsid w:val="00FC68A2"/>
    <w:rsid w:val="00FC6AD4"/>
    <w:rsid w:val="00FD470A"/>
    <w:rsid w:val="00FD677C"/>
    <w:rsid w:val="00FF1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D8811CC-F16D-467C-846F-5FDE4996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31"/>
    <w:rPr>
      <w:sz w:val="24"/>
    </w:rPr>
  </w:style>
  <w:style w:type="paragraph" w:styleId="Heading1">
    <w:name w:val="heading 1"/>
    <w:basedOn w:val="Normal"/>
    <w:next w:val="Normal"/>
    <w:link w:val="Heading1Char"/>
    <w:qFormat/>
    <w:rsid w:val="00BD5231"/>
    <w:pPr>
      <w:keepNext/>
      <w:jc w:val="both"/>
      <w:outlineLvl w:val="0"/>
    </w:pPr>
    <w:rPr>
      <w:rFonts w:ascii="Arial" w:hAnsi="Arial"/>
      <w:b/>
    </w:rPr>
  </w:style>
  <w:style w:type="paragraph" w:styleId="Heading2">
    <w:name w:val="heading 2"/>
    <w:aliases w:val="h2,Chapter Title,(Alt+2),(Alt+2)1,(Alt+2)2,Subhead A,H2,H21,H22,H23,H211,H221,L2,Level Heading 2,Bold 14,V_Head2,rp_Heading 2,subhead,H24,H212,H222,H231,H2111,H2211,Agt Head 2,Normalhead2,MisHead2,LetHead2,l2,a,Heading 21,1.1.1 heading,A,1.1"/>
    <w:basedOn w:val="Normal"/>
    <w:next w:val="Normal"/>
    <w:link w:val="Heading2Char"/>
    <w:unhideWhenUsed/>
    <w:qFormat/>
    <w:rsid w:val="00BC69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Minor,H3,H31,H32,H33,H34,H35,H36,H37,H38,Level 1 - 1,Para Heading 3,h3,ICL,3,ICL1,Head 3,BOD 1,BOD 0,(Alt+3),h31,h32,h311,h33,h312,h34,h313,h35,h314,h36,h315,h37,h316,h38,h317,h39,h318,h310,h319,h3110,h320,h3111,h321,h331,h3121,h341,h3131,h351"/>
    <w:basedOn w:val="Normal"/>
    <w:next w:val="Normal"/>
    <w:link w:val="Heading3Char"/>
    <w:unhideWhenUsed/>
    <w:qFormat/>
    <w:rsid w:val="00BC692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BC692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BC6923"/>
    <w:pPr>
      <w:spacing w:before="200"/>
      <w:jc w:val="both"/>
      <w:outlineLvl w:val="4"/>
    </w:pPr>
    <w:rPr>
      <w:rFonts w:ascii="Arial" w:hAnsi="Arial"/>
      <w:b/>
      <w:bCs/>
      <w:i w:val="0"/>
      <w:iCs w:val="0"/>
      <w:color w:val="auto"/>
      <w:lang w:eastAsia="en-US"/>
    </w:rPr>
  </w:style>
  <w:style w:type="paragraph" w:styleId="Heading6">
    <w:name w:val="heading 6"/>
    <w:basedOn w:val="Heading5"/>
    <w:next w:val="Normal"/>
    <w:link w:val="Heading6Char"/>
    <w:unhideWhenUsed/>
    <w:qFormat/>
    <w:rsid w:val="00BC6923"/>
    <w:pPr>
      <w:outlineLvl w:val="5"/>
    </w:pPr>
  </w:style>
  <w:style w:type="paragraph" w:styleId="Heading7">
    <w:name w:val="heading 7"/>
    <w:basedOn w:val="Heading6"/>
    <w:next w:val="Normal"/>
    <w:link w:val="Heading7Char"/>
    <w:unhideWhenUsed/>
    <w:qFormat/>
    <w:rsid w:val="00BC6923"/>
    <w:pPr>
      <w:outlineLvl w:val="6"/>
    </w:pPr>
  </w:style>
  <w:style w:type="paragraph" w:styleId="Heading8">
    <w:name w:val="heading 8"/>
    <w:basedOn w:val="Heading7"/>
    <w:next w:val="Normal"/>
    <w:link w:val="Heading8Char"/>
    <w:unhideWhenUsed/>
    <w:qFormat/>
    <w:rsid w:val="00BC6923"/>
    <w:pPr>
      <w:outlineLvl w:val="7"/>
    </w:pPr>
  </w:style>
  <w:style w:type="paragraph" w:styleId="Heading9">
    <w:name w:val="heading 9"/>
    <w:basedOn w:val="Heading8"/>
    <w:next w:val="Normal"/>
    <w:link w:val="Heading9Char"/>
    <w:uiPriority w:val="9"/>
    <w:unhideWhenUsed/>
    <w:qFormat/>
    <w:rsid w:val="00BC69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D5231"/>
    <w:rPr>
      <w:b/>
    </w:rPr>
  </w:style>
  <w:style w:type="paragraph" w:styleId="BodyText2">
    <w:name w:val="Body Text 2"/>
    <w:basedOn w:val="Normal"/>
    <w:link w:val="BodyText2Char"/>
    <w:uiPriority w:val="99"/>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uiPriority w:val="99"/>
    <w:rsid w:val="00BD5231"/>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uiPriority w:val="99"/>
    <w:rsid w:val="002F0D82"/>
    <w:pPr>
      <w:spacing w:after="120" w:line="480" w:lineRule="auto"/>
      <w:ind w:left="283"/>
    </w:pPr>
    <w:rPr>
      <w:lang w:val="en-US"/>
    </w:rPr>
  </w:style>
  <w:style w:type="character" w:customStyle="1" w:styleId="BodyTextIndent2Char">
    <w:name w:val="Body Text Indent 2 Char"/>
    <w:link w:val="BodyTextIndent2"/>
    <w:uiPriority w:val="99"/>
    <w:rsid w:val="002F0D82"/>
    <w:rPr>
      <w:sz w:val="24"/>
      <w:lang w:val="en-US"/>
    </w:rPr>
  </w:style>
  <w:style w:type="paragraph" w:styleId="BodyTextIndent3">
    <w:name w:val="Body Text Indent 3"/>
    <w:basedOn w:val="Normal"/>
    <w:link w:val="BodyTextIndent3Char"/>
    <w:uiPriority w:val="99"/>
    <w:rsid w:val="002F0D82"/>
    <w:pPr>
      <w:spacing w:after="120"/>
      <w:ind w:left="283"/>
    </w:pPr>
    <w:rPr>
      <w:sz w:val="16"/>
      <w:szCs w:val="16"/>
      <w:lang w:val="en-US"/>
    </w:rPr>
  </w:style>
  <w:style w:type="character" w:customStyle="1" w:styleId="BodyTextIndent3Char">
    <w:name w:val="Body Text Indent 3 Char"/>
    <w:link w:val="BodyTextIndent3"/>
    <w:uiPriority w:val="99"/>
    <w:rsid w:val="002F0D82"/>
    <w:rPr>
      <w:sz w:val="16"/>
      <w:szCs w:val="16"/>
      <w:lang w:val="en-US"/>
    </w:rPr>
  </w:style>
  <w:style w:type="character" w:customStyle="1" w:styleId="HeaderChar">
    <w:name w:val="Header Char"/>
    <w:link w:val="Header"/>
    <w:rsid w:val="001A0E09"/>
    <w:rPr>
      <w:sz w:val="24"/>
      <w:lang w:val="en-US"/>
    </w:rPr>
  </w:style>
  <w:style w:type="paragraph" w:styleId="BodyText3">
    <w:name w:val="Body Text 3"/>
    <w:basedOn w:val="Normal"/>
    <w:link w:val="BodyText3Char"/>
    <w:uiPriority w:val="99"/>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uiPriority w:val="99"/>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uiPriority w:val="99"/>
    <w:rsid w:val="00912336"/>
    <w:rPr>
      <w:b/>
      <w:bCs/>
    </w:rPr>
  </w:style>
  <w:style w:type="character" w:customStyle="1" w:styleId="CommentSubjectChar">
    <w:name w:val="Comment Subject Char"/>
    <w:link w:val="CommentSubject"/>
    <w:uiPriority w:val="99"/>
    <w:rsid w:val="00912336"/>
    <w:rPr>
      <w:b/>
      <w:bCs/>
    </w:rPr>
  </w:style>
  <w:style w:type="character" w:customStyle="1" w:styleId="BodyTextChar">
    <w:name w:val="Body Text Char"/>
    <w:link w:val="BodyText"/>
    <w:uiPriority w:val="99"/>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customStyle="1" w:styleId="Heading2Char">
    <w:name w:val="Heading 2 Char"/>
    <w:aliases w:val="h2 Char,Chapter Title Char,(Alt+2) Char,(Alt+2)1 Char,(Alt+2)2 Char,Subhead A Char,H2 Char,H21 Char,H22 Char,H23 Char,H211 Char,H221 Char,L2 Char,Level Heading 2 Char,Bold 14 Char,V_Head2 Char,rp_Heading 2 Char,subhead Char,H24 Char"/>
    <w:basedOn w:val="DefaultParagraphFont"/>
    <w:link w:val="Heading2"/>
    <w:rsid w:val="00BC6923"/>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Minor Char,H3 Char,H31 Char,H32 Char,H33 Char,H34 Char,H35 Char,H36 Char,H37 Char,H38 Char,Level 1 - 1 Char,Para Heading 3 Char,h3 Char,ICL Char,3 Char,ICL1 Char,Head 3 Char,BOD 1 Char,BOD 0 Char,(Alt+3) Char,h31 Char,h32 Char,h311 Char"/>
    <w:basedOn w:val="DefaultParagraphFont"/>
    <w:link w:val="Heading3"/>
    <w:rsid w:val="00BC692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BC6923"/>
    <w:rPr>
      <w:rFonts w:asciiTheme="majorHAnsi" w:eastAsiaTheme="majorEastAsia" w:hAnsiTheme="majorHAnsi" w:cstheme="majorBidi"/>
      <w:i/>
      <w:iCs/>
      <w:color w:val="365F91" w:themeColor="accent1" w:themeShade="BF"/>
      <w:sz w:val="24"/>
    </w:rPr>
  </w:style>
  <w:style w:type="paragraph" w:styleId="BodyTextIndent">
    <w:name w:val="Body Text Indent"/>
    <w:basedOn w:val="Normal"/>
    <w:link w:val="BodyTextIndentChar"/>
    <w:unhideWhenUsed/>
    <w:rsid w:val="00BC6923"/>
    <w:pPr>
      <w:spacing w:after="120"/>
      <w:ind w:left="283"/>
    </w:pPr>
  </w:style>
  <w:style w:type="character" w:customStyle="1" w:styleId="BodyTextIndentChar">
    <w:name w:val="Body Text Indent Char"/>
    <w:basedOn w:val="DefaultParagraphFont"/>
    <w:link w:val="BodyTextIndent"/>
    <w:rsid w:val="00BC6923"/>
    <w:rPr>
      <w:sz w:val="24"/>
    </w:rPr>
  </w:style>
  <w:style w:type="character" w:customStyle="1" w:styleId="Heading5Char">
    <w:name w:val="Heading 5 Char"/>
    <w:basedOn w:val="DefaultParagraphFont"/>
    <w:link w:val="Heading5"/>
    <w:rsid w:val="00BC6923"/>
    <w:rPr>
      <w:rFonts w:ascii="Arial" w:eastAsiaTheme="majorEastAsia" w:hAnsi="Arial" w:cstheme="majorBidi"/>
      <w:b/>
      <w:bCs/>
      <w:sz w:val="24"/>
      <w:lang w:eastAsia="en-US"/>
    </w:rPr>
  </w:style>
  <w:style w:type="character" w:customStyle="1" w:styleId="Heading6Char">
    <w:name w:val="Heading 6 Char"/>
    <w:basedOn w:val="DefaultParagraphFont"/>
    <w:link w:val="Heading6"/>
    <w:rsid w:val="00BC6923"/>
    <w:rPr>
      <w:rFonts w:ascii="Arial" w:eastAsiaTheme="majorEastAsia" w:hAnsi="Arial" w:cstheme="majorBidi"/>
      <w:b/>
      <w:bCs/>
      <w:sz w:val="24"/>
      <w:lang w:eastAsia="en-US"/>
    </w:rPr>
  </w:style>
  <w:style w:type="character" w:customStyle="1" w:styleId="Heading7Char">
    <w:name w:val="Heading 7 Char"/>
    <w:basedOn w:val="DefaultParagraphFont"/>
    <w:link w:val="Heading7"/>
    <w:rsid w:val="00BC6923"/>
    <w:rPr>
      <w:rFonts w:ascii="Arial" w:eastAsiaTheme="majorEastAsia" w:hAnsi="Arial" w:cstheme="majorBidi"/>
      <w:b/>
      <w:bCs/>
      <w:sz w:val="24"/>
      <w:lang w:eastAsia="en-US"/>
    </w:rPr>
  </w:style>
  <w:style w:type="character" w:customStyle="1" w:styleId="Heading8Char">
    <w:name w:val="Heading 8 Char"/>
    <w:basedOn w:val="DefaultParagraphFont"/>
    <w:link w:val="Heading8"/>
    <w:rsid w:val="00BC6923"/>
    <w:rPr>
      <w:rFonts w:ascii="Arial" w:eastAsiaTheme="majorEastAsia" w:hAnsi="Arial" w:cstheme="majorBidi"/>
      <w:b/>
      <w:bCs/>
      <w:sz w:val="24"/>
      <w:lang w:eastAsia="en-US"/>
    </w:rPr>
  </w:style>
  <w:style w:type="character" w:customStyle="1" w:styleId="Heading9Char">
    <w:name w:val="Heading 9 Char"/>
    <w:basedOn w:val="DefaultParagraphFont"/>
    <w:link w:val="Heading9"/>
    <w:uiPriority w:val="9"/>
    <w:rsid w:val="00BC6923"/>
    <w:rPr>
      <w:rFonts w:ascii="Arial" w:eastAsiaTheme="majorEastAsia" w:hAnsi="Arial" w:cstheme="majorBidi"/>
      <w:b/>
      <w:bCs/>
      <w:sz w:val="24"/>
      <w:lang w:eastAsia="en-US"/>
    </w:rPr>
  </w:style>
  <w:style w:type="character" w:customStyle="1" w:styleId="Heading1Char">
    <w:name w:val="Heading 1 Char"/>
    <w:basedOn w:val="DefaultParagraphFont"/>
    <w:link w:val="Heading1"/>
    <w:rsid w:val="00BC6923"/>
    <w:rPr>
      <w:rFonts w:ascii="Arial" w:hAnsi="Arial"/>
      <w:b/>
      <w:sz w:val="24"/>
    </w:rPr>
  </w:style>
  <w:style w:type="paragraph" w:customStyle="1" w:styleId="Body">
    <w:name w:val="Body"/>
    <w:basedOn w:val="Normal"/>
    <w:rsid w:val="00BC6923"/>
    <w:pPr>
      <w:spacing w:after="240"/>
      <w:jc w:val="both"/>
    </w:pPr>
    <w:rPr>
      <w:rFonts w:ascii="Arial" w:hAnsi="Arial" w:cs="Arial"/>
      <w:sz w:val="20"/>
      <w:lang w:eastAsia="en-US"/>
    </w:rPr>
  </w:style>
  <w:style w:type="paragraph" w:customStyle="1" w:styleId="Body1">
    <w:name w:val="Body 1"/>
    <w:basedOn w:val="Body"/>
    <w:rsid w:val="00BC6923"/>
    <w:pPr>
      <w:ind w:left="850"/>
    </w:pPr>
  </w:style>
  <w:style w:type="paragraph" w:customStyle="1" w:styleId="Body2">
    <w:name w:val="Body 2"/>
    <w:basedOn w:val="Body"/>
    <w:rsid w:val="00BC6923"/>
    <w:pPr>
      <w:ind w:left="850"/>
    </w:pPr>
  </w:style>
  <w:style w:type="paragraph" w:customStyle="1" w:styleId="Body3">
    <w:name w:val="Body 3"/>
    <w:basedOn w:val="Body"/>
    <w:rsid w:val="00BC6923"/>
    <w:pPr>
      <w:ind w:left="1701"/>
    </w:pPr>
  </w:style>
  <w:style w:type="paragraph" w:customStyle="1" w:styleId="Body4">
    <w:name w:val="Body 4"/>
    <w:basedOn w:val="Body"/>
    <w:rsid w:val="00BC6923"/>
    <w:pPr>
      <w:ind w:left="2551"/>
    </w:pPr>
  </w:style>
  <w:style w:type="paragraph" w:customStyle="1" w:styleId="Body5">
    <w:name w:val="Body 5"/>
    <w:basedOn w:val="Body"/>
    <w:rsid w:val="00BC6923"/>
    <w:pPr>
      <w:ind w:left="3402"/>
    </w:pPr>
  </w:style>
  <w:style w:type="paragraph" w:customStyle="1" w:styleId="Body6">
    <w:name w:val="Body 6"/>
    <w:basedOn w:val="Body"/>
    <w:rsid w:val="00BC6923"/>
    <w:pPr>
      <w:ind w:left="4252"/>
    </w:pPr>
  </w:style>
  <w:style w:type="paragraph" w:customStyle="1" w:styleId="Bullet1">
    <w:name w:val="Bullet 1"/>
    <w:basedOn w:val="Body"/>
    <w:rsid w:val="00BC6923"/>
    <w:pPr>
      <w:numPr>
        <w:numId w:val="5"/>
      </w:numPr>
      <w:tabs>
        <w:tab w:val="left" w:pos="850"/>
      </w:tabs>
      <w:outlineLvl w:val="0"/>
    </w:pPr>
  </w:style>
  <w:style w:type="paragraph" w:customStyle="1" w:styleId="Bullet2">
    <w:name w:val="Bullet 2"/>
    <w:basedOn w:val="Body"/>
    <w:rsid w:val="00BC6923"/>
    <w:pPr>
      <w:numPr>
        <w:ilvl w:val="1"/>
        <w:numId w:val="5"/>
      </w:numPr>
      <w:tabs>
        <w:tab w:val="left" w:pos="1701"/>
      </w:tabs>
      <w:outlineLvl w:val="1"/>
    </w:pPr>
  </w:style>
  <w:style w:type="paragraph" w:customStyle="1" w:styleId="Bullet3">
    <w:name w:val="Bullet 3"/>
    <w:basedOn w:val="Body"/>
    <w:rsid w:val="00BC6923"/>
    <w:pPr>
      <w:numPr>
        <w:ilvl w:val="2"/>
        <w:numId w:val="5"/>
      </w:numPr>
      <w:tabs>
        <w:tab w:val="left" w:pos="2551"/>
      </w:tabs>
      <w:outlineLvl w:val="2"/>
    </w:pPr>
  </w:style>
  <w:style w:type="paragraph" w:customStyle="1" w:styleId="Bullet4">
    <w:name w:val="Bullet 4"/>
    <w:basedOn w:val="Body"/>
    <w:rsid w:val="00BC6923"/>
    <w:pPr>
      <w:numPr>
        <w:ilvl w:val="3"/>
        <w:numId w:val="5"/>
      </w:numPr>
      <w:tabs>
        <w:tab w:val="left" w:pos="3402"/>
      </w:tabs>
      <w:outlineLvl w:val="3"/>
    </w:pPr>
  </w:style>
  <w:style w:type="paragraph" w:customStyle="1" w:styleId="Level2">
    <w:name w:val="Level 2"/>
    <w:basedOn w:val="Body2"/>
    <w:rsid w:val="00BC6923"/>
    <w:pPr>
      <w:numPr>
        <w:ilvl w:val="1"/>
        <w:numId w:val="4"/>
      </w:numPr>
      <w:outlineLvl w:val="1"/>
    </w:pPr>
  </w:style>
  <w:style w:type="paragraph" w:customStyle="1" w:styleId="Level1">
    <w:name w:val="Level 1"/>
    <w:basedOn w:val="Body1"/>
    <w:rsid w:val="00BC6923"/>
    <w:pPr>
      <w:numPr>
        <w:numId w:val="4"/>
      </w:numPr>
      <w:outlineLvl w:val="0"/>
    </w:pPr>
  </w:style>
  <w:style w:type="paragraph" w:customStyle="1" w:styleId="Level3">
    <w:name w:val="Level 3"/>
    <w:basedOn w:val="Body3"/>
    <w:rsid w:val="00BC6923"/>
    <w:pPr>
      <w:numPr>
        <w:ilvl w:val="2"/>
        <w:numId w:val="4"/>
      </w:numPr>
      <w:tabs>
        <w:tab w:val="clear" w:pos="1701"/>
      </w:tabs>
      <w:ind w:firstLine="0"/>
    </w:pPr>
  </w:style>
  <w:style w:type="paragraph" w:customStyle="1" w:styleId="Level4">
    <w:name w:val="Level 4"/>
    <w:basedOn w:val="Body4"/>
    <w:rsid w:val="00BC6923"/>
    <w:pPr>
      <w:numPr>
        <w:ilvl w:val="3"/>
        <w:numId w:val="4"/>
      </w:numPr>
      <w:outlineLvl w:val="3"/>
    </w:pPr>
  </w:style>
  <w:style w:type="paragraph" w:customStyle="1" w:styleId="Level5">
    <w:name w:val="Level 5"/>
    <w:basedOn w:val="Body5"/>
    <w:rsid w:val="00BC6923"/>
    <w:pPr>
      <w:numPr>
        <w:ilvl w:val="4"/>
        <w:numId w:val="4"/>
      </w:numPr>
      <w:outlineLvl w:val="4"/>
    </w:pPr>
  </w:style>
  <w:style w:type="paragraph" w:customStyle="1" w:styleId="Level6">
    <w:name w:val="Level 6"/>
    <w:basedOn w:val="Body6"/>
    <w:rsid w:val="00BC6923"/>
    <w:pPr>
      <w:numPr>
        <w:ilvl w:val="5"/>
        <w:numId w:val="4"/>
      </w:numPr>
      <w:outlineLvl w:val="5"/>
    </w:pPr>
  </w:style>
  <w:style w:type="character" w:customStyle="1" w:styleId="Level1asHeadingtext">
    <w:name w:val="Level 1 as Heading (text)"/>
    <w:basedOn w:val="DefaultParagraphFont"/>
    <w:rsid w:val="00BC6923"/>
    <w:rPr>
      <w:b/>
      <w:bCs w:val="0"/>
      <w:caps/>
      <w:color w:val="auto"/>
    </w:rPr>
  </w:style>
  <w:style w:type="character" w:customStyle="1" w:styleId="Level2asHeadingtext">
    <w:name w:val="Level 2 as Heading (text)"/>
    <w:basedOn w:val="DefaultParagraphFont"/>
    <w:rsid w:val="00BC6923"/>
    <w:rPr>
      <w:b/>
      <w:bCs w:val="0"/>
      <w:color w:val="auto"/>
    </w:rPr>
  </w:style>
  <w:style w:type="character" w:customStyle="1" w:styleId="Level3asHeadingtext">
    <w:name w:val="Level 3 as Heading (text)"/>
    <w:basedOn w:val="DefaultParagraphFont"/>
    <w:rsid w:val="00BC6923"/>
    <w:rPr>
      <w:b/>
      <w:bCs w:val="0"/>
      <w:color w:val="auto"/>
    </w:rPr>
  </w:style>
  <w:style w:type="paragraph" w:customStyle="1" w:styleId="SubHeading">
    <w:name w:val="Sub Heading"/>
    <w:basedOn w:val="Body"/>
    <w:next w:val="Body"/>
    <w:rsid w:val="00BC6923"/>
    <w:pPr>
      <w:keepNext/>
      <w:keepLines/>
      <w:numPr>
        <w:numId w:val="3"/>
      </w:numPr>
      <w:tabs>
        <w:tab w:val="clear" w:pos="0"/>
      </w:tabs>
      <w:jc w:val="center"/>
    </w:pPr>
    <w:rPr>
      <w:b/>
      <w:caps/>
    </w:rPr>
  </w:style>
  <w:style w:type="paragraph" w:customStyle="1" w:styleId="MainHeading">
    <w:name w:val="Main Heading"/>
    <w:basedOn w:val="Body"/>
    <w:rsid w:val="00BC6923"/>
    <w:pPr>
      <w:keepNext/>
      <w:keepLines/>
      <w:numPr>
        <w:numId w:val="2"/>
      </w:numPr>
      <w:tabs>
        <w:tab w:val="clear" w:pos="0"/>
      </w:tabs>
      <w:jc w:val="center"/>
      <w:outlineLvl w:val="0"/>
    </w:pPr>
    <w:rPr>
      <w:b/>
      <w:caps/>
      <w:sz w:val="24"/>
    </w:rPr>
  </w:style>
  <w:style w:type="paragraph" w:styleId="Index1">
    <w:name w:val="index 1"/>
    <w:basedOn w:val="Normal"/>
    <w:next w:val="Normal"/>
    <w:semiHidden/>
    <w:rsid w:val="00BC6923"/>
    <w:pPr>
      <w:ind w:left="200" w:hanging="200"/>
      <w:jc w:val="both"/>
    </w:pPr>
    <w:rPr>
      <w:rFonts w:ascii="Arial" w:hAnsi="Arial" w:cs="Arial"/>
      <w:sz w:val="20"/>
      <w:lang w:eastAsia="en-US"/>
    </w:rPr>
  </w:style>
  <w:style w:type="paragraph" w:styleId="Index2">
    <w:name w:val="index 2"/>
    <w:basedOn w:val="Normal"/>
    <w:next w:val="Normal"/>
    <w:semiHidden/>
    <w:rsid w:val="00BC6923"/>
    <w:pPr>
      <w:ind w:left="400" w:hanging="200"/>
      <w:jc w:val="both"/>
    </w:pPr>
    <w:rPr>
      <w:rFonts w:ascii="Arial" w:hAnsi="Arial" w:cs="Arial"/>
      <w:sz w:val="20"/>
      <w:lang w:eastAsia="en-US"/>
    </w:rPr>
  </w:style>
  <w:style w:type="paragraph" w:styleId="Index3">
    <w:name w:val="index 3"/>
    <w:basedOn w:val="Normal"/>
    <w:next w:val="Normal"/>
    <w:semiHidden/>
    <w:rsid w:val="00BC6923"/>
    <w:pPr>
      <w:ind w:left="600" w:hanging="200"/>
      <w:jc w:val="both"/>
    </w:pPr>
    <w:rPr>
      <w:rFonts w:ascii="Arial" w:hAnsi="Arial" w:cs="Arial"/>
      <w:sz w:val="20"/>
      <w:lang w:eastAsia="en-US"/>
    </w:rPr>
  </w:style>
  <w:style w:type="paragraph" w:styleId="Index4">
    <w:name w:val="index 4"/>
    <w:basedOn w:val="Normal"/>
    <w:next w:val="Normal"/>
    <w:semiHidden/>
    <w:rsid w:val="00BC6923"/>
    <w:pPr>
      <w:ind w:left="800" w:hanging="200"/>
      <w:jc w:val="both"/>
    </w:pPr>
    <w:rPr>
      <w:rFonts w:ascii="Arial" w:hAnsi="Arial" w:cs="Arial"/>
      <w:sz w:val="20"/>
      <w:lang w:eastAsia="en-US"/>
    </w:rPr>
  </w:style>
  <w:style w:type="paragraph" w:styleId="Index5">
    <w:name w:val="index 5"/>
    <w:basedOn w:val="Normal"/>
    <w:next w:val="Normal"/>
    <w:semiHidden/>
    <w:rsid w:val="00BC6923"/>
    <w:pPr>
      <w:ind w:left="1000" w:hanging="200"/>
      <w:jc w:val="both"/>
    </w:pPr>
    <w:rPr>
      <w:rFonts w:ascii="Arial" w:hAnsi="Arial" w:cs="Arial"/>
      <w:sz w:val="20"/>
      <w:lang w:eastAsia="en-US"/>
    </w:rPr>
  </w:style>
  <w:style w:type="paragraph" w:styleId="Index6">
    <w:name w:val="index 6"/>
    <w:basedOn w:val="Normal"/>
    <w:next w:val="Normal"/>
    <w:semiHidden/>
    <w:rsid w:val="00BC6923"/>
    <w:pPr>
      <w:ind w:left="1200" w:hanging="200"/>
      <w:jc w:val="both"/>
    </w:pPr>
    <w:rPr>
      <w:rFonts w:ascii="Arial" w:hAnsi="Arial" w:cs="Arial"/>
      <w:sz w:val="20"/>
      <w:lang w:eastAsia="en-US"/>
    </w:rPr>
  </w:style>
  <w:style w:type="paragraph" w:styleId="Index7">
    <w:name w:val="index 7"/>
    <w:basedOn w:val="Normal"/>
    <w:next w:val="Normal"/>
    <w:semiHidden/>
    <w:rsid w:val="00BC6923"/>
    <w:pPr>
      <w:ind w:left="1400" w:hanging="200"/>
      <w:jc w:val="both"/>
    </w:pPr>
    <w:rPr>
      <w:rFonts w:ascii="Arial" w:hAnsi="Arial" w:cs="Arial"/>
      <w:sz w:val="20"/>
      <w:lang w:eastAsia="en-US"/>
    </w:rPr>
  </w:style>
  <w:style w:type="paragraph" w:styleId="Index8">
    <w:name w:val="index 8"/>
    <w:basedOn w:val="Normal"/>
    <w:next w:val="Normal"/>
    <w:semiHidden/>
    <w:rsid w:val="00BC6923"/>
    <w:pPr>
      <w:ind w:left="1600" w:hanging="200"/>
      <w:jc w:val="both"/>
    </w:pPr>
    <w:rPr>
      <w:rFonts w:ascii="Arial" w:hAnsi="Arial" w:cs="Arial"/>
      <w:sz w:val="20"/>
      <w:lang w:eastAsia="en-US"/>
    </w:rPr>
  </w:style>
  <w:style w:type="paragraph" w:styleId="Index9">
    <w:name w:val="index 9"/>
    <w:basedOn w:val="Normal"/>
    <w:next w:val="Normal"/>
    <w:semiHidden/>
    <w:rsid w:val="00BC6923"/>
    <w:pPr>
      <w:ind w:left="1800" w:hanging="200"/>
      <w:jc w:val="both"/>
    </w:pPr>
    <w:rPr>
      <w:rFonts w:ascii="Arial" w:hAnsi="Arial" w:cs="Arial"/>
      <w:sz w:val="20"/>
      <w:lang w:eastAsia="en-US"/>
    </w:rPr>
  </w:style>
  <w:style w:type="paragraph" w:styleId="TOC1">
    <w:name w:val="toc 1"/>
    <w:basedOn w:val="Body"/>
    <w:next w:val="Normal"/>
    <w:uiPriority w:val="39"/>
    <w:rsid w:val="00BC6923"/>
    <w:pPr>
      <w:tabs>
        <w:tab w:val="right" w:pos="8500"/>
      </w:tabs>
      <w:ind w:left="851" w:right="567" w:hanging="851"/>
    </w:pPr>
  </w:style>
  <w:style w:type="paragraph" w:styleId="TOC2">
    <w:name w:val="toc 2"/>
    <w:basedOn w:val="TOC1"/>
    <w:next w:val="Normal"/>
    <w:rsid w:val="00BC6923"/>
    <w:pPr>
      <w:ind w:left="1702"/>
    </w:pPr>
  </w:style>
  <w:style w:type="paragraph" w:styleId="TOC3">
    <w:name w:val="toc 3"/>
    <w:basedOn w:val="TOC1"/>
    <w:next w:val="Normal"/>
    <w:uiPriority w:val="39"/>
    <w:rsid w:val="00BC6923"/>
    <w:pPr>
      <w:ind w:left="2552"/>
    </w:pPr>
  </w:style>
  <w:style w:type="paragraph" w:styleId="TOC4">
    <w:name w:val="toc 4"/>
    <w:basedOn w:val="TOC1"/>
    <w:next w:val="Normal"/>
    <w:semiHidden/>
    <w:rsid w:val="00BC6923"/>
    <w:pPr>
      <w:ind w:left="0" w:firstLine="0"/>
    </w:pPr>
  </w:style>
  <w:style w:type="paragraph" w:styleId="TOC5">
    <w:name w:val="toc 5"/>
    <w:basedOn w:val="TOC1"/>
    <w:next w:val="Normal"/>
    <w:semiHidden/>
    <w:rsid w:val="00BC6923"/>
    <w:pPr>
      <w:ind w:firstLine="0"/>
    </w:pPr>
  </w:style>
  <w:style w:type="paragraph" w:styleId="TOC6">
    <w:name w:val="toc 6"/>
    <w:basedOn w:val="TOC1"/>
    <w:next w:val="Normal"/>
    <w:semiHidden/>
    <w:rsid w:val="00BC6923"/>
    <w:pPr>
      <w:ind w:left="1701" w:firstLine="0"/>
    </w:pPr>
  </w:style>
  <w:style w:type="paragraph" w:styleId="TOC7">
    <w:name w:val="toc 7"/>
    <w:basedOn w:val="Normal"/>
    <w:next w:val="Normal"/>
    <w:semiHidden/>
    <w:rsid w:val="00BC6923"/>
    <w:pPr>
      <w:ind w:left="1200"/>
      <w:jc w:val="both"/>
    </w:pPr>
    <w:rPr>
      <w:rFonts w:ascii="Arial" w:hAnsi="Arial" w:cs="Arial"/>
      <w:sz w:val="20"/>
      <w:lang w:eastAsia="en-US"/>
    </w:rPr>
  </w:style>
  <w:style w:type="paragraph" w:styleId="TOC8">
    <w:name w:val="toc 8"/>
    <w:basedOn w:val="Normal"/>
    <w:next w:val="Normal"/>
    <w:semiHidden/>
    <w:rsid w:val="00BC6923"/>
    <w:pPr>
      <w:ind w:left="1400"/>
      <w:jc w:val="both"/>
    </w:pPr>
    <w:rPr>
      <w:rFonts w:ascii="Arial" w:hAnsi="Arial" w:cs="Arial"/>
      <w:sz w:val="20"/>
      <w:lang w:eastAsia="en-US"/>
    </w:rPr>
  </w:style>
  <w:style w:type="paragraph" w:styleId="TOC9">
    <w:name w:val="toc 9"/>
    <w:basedOn w:val="Normal"/>
    <w:next w:val="Normal"/>
    <w:semiHidden/>
    <w:rsid w:val="00BC6923"/>
    <w:pPr>
      <w:ind w:left="1600"/>
      <w:jc w:val="both"/>
    </w:pPr>
    <w:rPr>
      <w:rFonts w:ascii="Arial" w:hAnsi="Arial" w:cs="Arial"/>
      <w:sz w:val="20"/>
      <w:lang w:eastAsia="en-US"/>
    </w:rPr>
  </w:style>
  <w:style w:type="paragraph" w:customStyle="1" w:styleId="Appendix">
    <w:name w:val="Appendix #"/>
    <w:basedOn w:val="Body"/>
    <w:next w:val="SubHeading"/>
    <w:rsid w:val="00BC6923"/>
    <w:pPr>
      <w:keepNext/>
      <w:keepLines/>
      <w:numPr>
        <w:ilvl w:val="1"/>
        <w:numId w:val="1"/>
      </w:numPr>
      <w:jc w:val="center"/>
    </w:pPr>
    <w:rPr>
      <w:b/>
    </w:rPr>
  </w:style>
  <w:style w:type="paragraph" w:customStyle="1" w:styleId="Part">
    <w:name w:val="Part #"/>
    <w:basedOn w:val="Body"/>
    <w:next w:val="SubHeading"/>
    <w:rsid w:val="00BC6923"/>
    <w:pPr>
      <w:keepNext/>
      <w:keepLines/>
      <w:numPr>
        <w:ilvl w:val="2"/>
        <w:numId w:val="1"/>
      </w:numPr>
      <w:jc w:val="center"/>
    </w:pPr>
  </w:style>
  <w:style w:type="paragraph" w:customStyle="1" w:styleId="Schedule">
    <w:name w:val="Schedule #"/>
    <w:basedOn w:val="Body"/>
    <w:next w:val="SubHeading"/>
    <w:rsid w:val="00BC6923"/>
    <w:pPr>
      <w:keepNext/>
      <w:keepLines/>
      <w:numPr>
        <w:numId w:val="1"/>
      </w:numPr>
      <w:jc w:val="center"/>
    </w:pPr>
    <w:rPr>
      <w:b/>
    </w:rPr>
  </w:style>
  <w:style w:type="paragraph" w:customStyle="1" w:styleId="Conditionhead">
    <w:name w:val="Condition head"/>
    <w:basedOn w:val="Normal"/>
    <w:rsid w:val="00BC6923"/>
    <w:pPr>
      <w:tabs>
        <w:tab w:val="left" w:pos="-720"/>
      </w:tabs>
      <w:suppressAutoHyphens/>
      <w:spacing w:line="360" w:lineRule="auto"/>
      <w:jc w:val="both"/>
    </w:pPr>
    <w:rPr>
      <w:b/>
      <w:bCs/>
      <w:szCs w:val="24"/>
      <w:lang w:eastAsia="en-US"/>
    </w:rPr>
  </w:style>
  <w:style w:type="paragraph" w:customStyle="1" w:styleId="Sched1">
    <w:name w:val="Sched1"/>
    <w:basedOn w:val="BodyText"/>
    <w:next w:val="BodyText"/>
    <w:rsid w:val="00BC6923"/>
    <w:pPr>
      <w:tabs>
        <w:tab w:val="left" w:pos="6480"/>
      </w:tabs>
      <w:spacing w:after="120" w:line="360" w:lineRule="auto"/>
      <w:jc w:val="center"/>
    </w:pPr>
    <w:rPr>
      <w:u w:val="single"/>
      <w:lang w:eastAsia="en-US"/>
    </w:rPr>
  </w:style>
  <w:style w:type="character" w:styleId="FollowedHyperlink">
    <w:name w:val="FollowedHyperlink"/>
    <w:basedOn w:val="DefaultParagraphFont"/>
    <w:rsid w:val="00BC6923"/>
    <w:rPr>
      <w:color w:val="606420"/>
      <w:u w:val="single"/>
    </w:rPr>
  </w:style>
  <w:style w:type="character" w:customStyle="1" w:styleId="BalloonTextChar">
    <w:name w:val="Balloon Text Char"/>
    <w:basedOn w:val="DefaultParagraphFont"/>
    <w:link w:val="BalloonText"/>
    <w:uiPriority w:val="99"/>
    <w:semiHidden/>
    <w:rsid w:val="00BC6923"/>
    <w:rPr>
      <w:rFonts w:ascii="Tahoma" w:hAnsi="Tahoma" w:cs="Tahoma"/>
      <w:sz w:val="16"/>
      <w:szCs w:val="16"/>
    </w:rPr>
  </w:style>
  <w:style w:type="character" w:customStyle="1" w:styleId="BodyText2Char">
    <w:name w:val="Body Text 2 Char"/>
    <w:basedOn w:val="DefaultParagraphFont"/>
    <w:link w:val="BodyText2"/>
    <w:uiPriority w:val="99"/>
    <w:rsid w:val="00BC6923"/>
    <w:rPr>
      <w:b/>
      <w:sz w:val="24"/>
    </w:rPr>
  </w:style>
  <w:style w:type="paragraph" w:customStyle="1" w:styleId="Definitions">
    <w:name w:val="Definitions"/>
    <w:basedOn w:val="Normal"/>
    <w:rsid w:val="00BC6923"/>
    <w:pPr>
      <w:tabs>
        <w:tab w:val="left" w:pos="709"/>
      </w:tabs>
      <w:spacing w:after="120" w:line="300" w:lineRule="atLeast"/>
      <w:ind w:left="720"/>
      <w:jc w:val="both"/>
    </w:pPr>
    <w:rPr>
      <w:sz w:val="22"/>
      <w:lang w:eastAsia="en-US"/>
    </w:rPr>
  </w:style>
  <w:style w:type="paragraph" w:customStyle="1" w:styleId="DefaultText">
    <w:name w:val="Default Text"/>
    <w:basedOn w:val="Normal"/>
    <w:uiPriority w:val="99"/>
    <w:rsid w:val="00BC6923"/>
    <w:pPr>
      <w:overflowPunct w:val="0"/>
      <w:autoSpaceDE w:val="0"/>
      <w:autoSpaceDN w:val="0"/>
      <w:adjustRightInd w:val="0"/>
    </w:pPr>
    <w:rPr>
      <w:rFonts w:ascii="Arial" w:hAnsi="Arial"/>
      <w:color w:val="000000"/>
    </w:rPr>
  </w:style>
  <w:style w:type="paragraph" w:styleId="BlockText">
    <w:name w:val="Block Text"/>
    <w:basedOn w:val="Normal"/>
    <w:semiHidden/>
    <w:unhideWhenUsed/>
    <w:rsid w:val="00BC6923"/>
    <w:pPr>
      <w:tabs>
        <w:tab w:val="left" w:pos="0"/>
      </w:tabs>
      <w:suppressAutoHyphens/>
      <w:ind w:left="1418" w:right="803" w:hanging="698"/>
      <w:jc w:val="both"/>
    </w:pPr>
    <w:rPr>
      <w:rFonts w:ascii="Arial" w:hAnsi="Arial"/>
      <w:szCs w:val="24"/>
      <w:lang w:eastAsia="en-US"/>
    </w:rPr>
  </w:style>
  <w:style w:type="paragraph" w:customStyle="1" w:styleId="Sectionheading">
    <w:name w:val="Section heading"/>
    <w:basedOn w:val="Normal"/>
    <w:rsid w:val="00BC6923"/>
    <w:pPr>
      <w:suppressAutoHyphens/>
      <w:spacing w:line="360" w:lineRule="auto"/>
      <w:jc w:val="both"/>
    </w:pPr>
    <w:rPr>
      <w:b/>
      <w:szCs w:val="24"/>
      <w:u w:val="single"/>
      <w:lang w:eastAsia="en-US"/>
    </w:rPr>
  </w:style>
  <w:style w:type="paragraph" w:customStyle="1" w:styleId="1">
    <w:name w:val="1."/>
    <w:basedOn w:val="Normal"/>
    <w:rsid w:val="00BC6923"/>
    <w:pPr>
      <w:tabs>
        <w:tab w:val="left" w:pos="1440"/>
      </w:tabs>
      <w:ind w:left="864" w:hanging="864"/>
    </w:pPr>
    <w:rPr>
      <w:b/>
      <w:i/>
      <w:szCs w:val="24"/>
      <w:lang w:eastAsia="en-US"/>
    </w:rPr>
  </w:style>
  <w:style w:type="paragraph" w:customStyle="1" w:styleId="CM63">
    <w:name w:val="CM63"/>
    <w:basedOn w:val="Normal"/>
    <w:next w:val="Normal"/>
    <w:rsid w:val="00BC6923"/>
    <w:pPr>
      <w:widowControl w:val="0"/>
      <w:autoSpaceDE w:val="0"/>
      <w:autoSpaceDN w:val="0"/>
      <w:adjustRightInd w:val="0"/>
    </w:pPr>
    <w:rPr>
      <w:rFonts w:ascii="Avant Garde" w:hAnsi="Avant Garde"/>
      <w:sz w:val="20"/>
      <w:szCs w:val="24"/>
      <w:lang w:val="en-US" w:eastAsia="en-US"/>
    </w:rPr>
  </w:style>
  <w:style w:type="paragraph" w:styleId="ListBullet3">
    <w:name w:val="List Bullet 3"/>
    <w:basedOn w:val="Normal"/>
    <w:semiHidden/>
    <w:unhideWhenUsed/>
    <w:rsid w:val="00BC6923"/>
    <w:pPr>
      <w:numPr>
        <w:numId w:val="8"/>
      </w:numPr>
      <w:ind w:left="283" w:hanging="283"/>
    </w:pPr>
    <w:rPr>
      <w:lang w:eastAsia="en-US"/>
    </w:rPr>
  </w:style>
  <w:style w:type="character" w:customStyle="1" w:styleId="TitleChar">
    <w:name w:val="Title Char"/>
    <w:basedOn w:val="DefaultParagraphFont"/>
    <w:link w:val="Title"/>
    <w:rsid w:val="00BC6923"/>
    <w:rPr>
      <w:rFonts w:ascii="Arial" w:hAnsi="Arial" w:cs="Arial"/>
      <w:b/>
      <w:bCs/>
      <w:sz w:val="24"/>
      <w:szCs w:val="24"/>
      <w:lang w:val="en-US"/>
    </w:rPr>
  </w:style>
  <w:style w:type="paragraph" w:styleId="Title">
    <w:name w:val="Title"/>
    <w:basedOn w:val="Normal"/>
    <w:next w:val="Normal"/>
    <w:link w:val="TitleChar"/>
    <w:qFormat/>
    <w:rsid w:val="00BC6923"/>
    <w:pPr>
      <w:spacing w:before="240" w:after="60"/>
      <w:jc w:val="center"/>
      <w:outlineLvl w:val="0"/>
    </w:pPr>
    <w:rPr>
      <w:rFonts w:ascii="Arial" w:hAnsi="Arial" w:cs="Arial"/>
      <w:b/>
      <w:bCs/>
      <w:szCs w:val="24"/>
      <w:lang w:val="en-US"/>
    </w:rPr>
  </w:style>
  <w:style w:type="character" w:customStyle="1" w:styleId="TitleChar1">
    <w:name w:val="Title Char1"/>
    <w:basedOn w:val="DefaultParagraphFont"/>
    <w:rsid w:val="00BC6923"/>
    <w:rPr>
      <w:rFonts w:asciiTheme="majorHAnsi" w:eastAsiaTheme="majorEastAsia" w:hAnsiTheme="majorHAnsi" w:cstheme="majorBidi"/>
      <w:spacing w:val="-10"/>
      <w:kern w:val="28"/>
      <w:sz w:val="56"/>
      <w:szCs w:val="56"/>
    </w:rPr>
  </w:style>
  <w:style w:type="paragraph" w:customStyle="1" w:styleId="MarginText">
    <w:name w:val="Margin Text"/>
    <w:basedOn w:val="BodyText"/>
    <w:rsid w:val="00BC6923"/>
    <w:pPr>
      <w:overflowPunct w:val="0"/>
      <w:autoSpaceDE w:val="0"/>
      <w:autoSpaceDN w:val="0"/>
      <w:adjustRightInd w:val="0"/>
      <w:spacing w:after="240" w:line="360" w:lineRule="auto"/>
      <w:jc w:val="both"/>
    </w:pPr>
    <w:rPr>
      <w:b w:val="0"/>
      <w:sz w:val="22"/>
      <w:lang w:eastAsia="en-US"/>
    </w:rPr>
  </w:style>
  <w:style w:type="paragraph" w:customStyle="1" w:styleId="prjheadb">
    <w:name w:val="prj_head_b"/>
    <w:basedOn w:val="Normal"/>
    <w:rsid w:val="00BC6923"/>
    <w:pPr>
      <w:spacing w:after="80"/>
      <w:jc w:val="center"/>
    </w:pPr>
    <w:rPr>
      <w:rFonts w:ascii="Verdana" w:hAnsi="Verdana"/>
      <w:b/>
      <w:sz w:val="28"/>
      <w:u w:val="single"/>
      <w:lang w:val="en-US"/>
    </w:rPr>
  </w:style>
  <w:style w:type="paragraph" w:customStyle="1" w:styleId="XExecution">
    <w:name w:val="X Execution"/>
    <w:basedOn w:val="Normal"/>
    <w:rsid w:val="00BC6923"/>
    <w:pPr>
      <w:tabs>
        <w:tab w:val="left" w:pos="0"/>
        <w:tab w:val="left" w:pos="3544"/>
      </w:tabs>
      <w:spacing w:before="480"/>
      <w:ind w:right="459"/>
    </w:pPr>
    <w:rPr>
      <w:color w:val="000000"/>
      <w:szCs w:val="24"/>
      <w:lang w:eastAsia="en-US"/>
    </w:rPr>
  </w:style>
  <w:style w:type="paragraph" w:customStyle="1" w:styleId="Bodypara">
    <w:name w:val="Body para"/>
    <w:basedOn w:val="Normal"/>
    <w:rsid w:val="00BC6923"/>
    <w:pPr>
      <w:spacing w:after="240" w:line="300" w:lineRule="atLeast"/>
      <w:ind w:left="1559"/>
      <w:jc w:val="both"/>
    </w:pPr>
    <w:rPr>
      <w:sz w:val="22"/>
      <w:lang w:eastAsia="en-US"/>
    </w:rPr>
  </w:style>
  <w:style w:type="character" w:customStyle="1" w:styleId="Defterm">
    <w:name w:val="Defterm"/>
    <w:basedOn w:val="DefaultParagraphFont"/>
    <w:rsid w:val="00BC6923"/>
    <w:rPr>
      <w:b/>
      <w:color w:val="000000"/>
      <w:sz w:val="22"/>
    </w:rPr>
  </w:style>
  <w:style w:type="character" w:customStyle="1" w:styleId="BodyText3Char">
    <w:name w:val="Body Text 3 Char"/>
    <w:basedOn w:val="DefaultParagraphFont"/>
    <w:link w:val="BodyText3"/>
    <w:uiPriority w:val="99"/>
    <w:rsid w:val="00BC6923"/>
    <w:rPr>
      <w:sz w:val="16"/>
      <w:szCs w:val="16"/>
      <w:lang w:val="en-US"/>
    </w:rPr>
  </w:style>
  <w:style w:type="paragraph" w:customStyle="1" w:styleId="ecmsonormal">
    <w:name w:val="ec_msonormal"/>
    <w:basedOn w:val="Normal"/>
    <w:rsid w:val="00BC6923"/>
    <w:pPr>
      <w:spacing w:after="324"/>
    </w:pPr>
    <w:rPr>
      <w:szCs w:val="24"/>
    </w:rPr>
  </w:style>
  <w:style w:type="paragraph" w:customStyle="1" w:styleId="00-Normal-BB">
    <w:name w:val="00-Normal-BB"/>
    <w:link w:val="00-Normal-BBChar"/>
    <w:rsid w:val="00BC6923"/>
    <w:pPr>
      <w:jc w:val="both"/>
    </w:pPr>
    <w:rPr>
      <w:rFonts w:ascii="Arial" w:hAnsi="Arial"/>
      <w:sz w:val="22"/>
      <w:lang w:eastAsia="en-US"/>
    </w:rPr>
  </w:style>
  <w:style w:type="paragraph" w:customStyle="1" w:styleId="02-Level1-BB">
    <w:name w:val="02-Level1-BB"/>
    <w:basedOn w:val="00-Normal-BB"/>
    <w:next w:val="02-NormInd1-BB"/>
    <w:rsid w:val="00BC6923"/>
    <w:pPr>
      <w:numPr>
        <w:numId w:val="20"/>
      </w:numPr>
      <w:tabs>
        <w:tab w:val="clear" w:pos="720"/>
        <w:tab w:val="num" w:pos="850"/>
      </w:tabs>
      <w:ind w:left="850" w:hanging="850"/>
    </w:pPr>
    <w:rPr>
      <w:b/>
    </w:rPr>
  </w:style>
  <w:style w:type="paragraph" w:customStyle="1" w:styleId="02-Level2-BB">
    <w:name w:val="02-Level2-BB"/>
    <w:basedOn w:val="00-Normal-BB"/>
    <w:next w:val="02-NormInd2-BB"/>
    <w:rsid w:val="00BC6923"/>
    <w:pPr>
      <w:numPr>
        <w:ilvl w:val="1"/>
        <w:numId w:val="20"/>
      </w:numPr>
      <w:tabs>
        <w:tab w:val="clear" w:pos="1440"/>
        <w:tab w:val="num" w:pos="850"/>
      </w:tabs>
      <w:ind w:left="850" w:hanging="850"/>
    </w:pPr>
  </w:style>
  <w:style w:type="paragraph" w:customStyle="1" w:styleId="02-Level3-BB">
    <w:name w:val="02-Level3-BB"/>
    <w:basedOn w:val="00-Normal-BB"/>
    <w:next w:val="Normal"/>
    <w:rsid w:val="00BC6923"/>
    <w:pPr>
      <w:numPr>
        <w:ilvl w:val="2"/>
        <w:numId w:val="20"/>
      </w:numPr>
      <w:tabs>
        <w:tab w:val="clear" w:pos="2495"/>
        <w:tab w:val="num" w:pos="1701"/>
        <w:tab w:val="num" w:pos="2160"/>
      </w:tabs>
      <w:ind w:left="1701" w:hanging="851"/>
    </w:pPr>
  </w:style>
  <w:style w:type="paragraph" w:customStyle="1" w:styleId="02-Level4-BB">
    <w:name w:val="02-Level4-BB"/>
    <w:basedOn w:val="00-Normal-BB"/>
    <w:next w:val="Normal"/>
    <w:rsid w:val="00BC6923"/>
    <w:pPr>
      <w:numPr>
        <w:ilvl w:val="3"/>
        <w:numId w:val="20"/>
      </w:numPr>
      <w:tabs>
        <w:tab w:val="clear" w:pos="3215"/>
        <w:tab w:val="num" w:pos="2551"/>
        <w:tab w:val="num" w:pos="2880"/>
      </w:tabs>
      <w:ind w:left="2551" w:hanging="850"/>
    </w:pPr>
  </w:style>
  <w:style w:type="paragraph" w:customStyle="1" w:styleId="02-Level5-BB">
    <w:name w:val="02-Level5-BB"/>
    <w:basedOn w:val="00-Normal-BB"/>
    <w:next w:val="Normal"/>
    <w:rsid w:val="00BC6923"/>
    <w:pPr>
      <w:numPr>
        <w:ilvl w:val="4"/>
        <w:numId w:val="20"/>
      </w:numPr>
      <w:tabs>
        <w:tab w:val="clear" w:pos="4295"/>
        <w:tab w:val="num" w:pos="3402"/>
        <w:tab w:val="num" w:pos="3960"/>
        <w:tab w:val="left" w:pos="4009"/>
      </w:tabs>
      <w:ind w:left="3402" w:hanging="851"/>
    </w:pPr>
  </w:style>
  <w:style w:type="paragraph" w:customStyle="1" w:styleId="02-NormInd1-BB">
    <w:name w:val="02-NormInd1-BB"/>
    <w:basedOn w:val="00-Normal-BB"/>
    <w:rsid w:val="00BC6923"/>
    <w:pPr>
      <w:ind w:left="720"/>
    </w:pPr>
  </w:style>
  <w:style w:type="paragraph" w:customStyle="1" w:styleId="02-NormInd2-BB">
    <w:name w:val="02-NormInd2-BB"/>
    <w:basedOn w:val="00-Normal-BB"/>
    <w:link w:val="02-NormInd2-BBChar"/>
    <w:rsid w:val="00BC6923"/>
    <w:pPr>
      <w:ind w:left="1440"/>
    </w:pPr>
  </w:style>
  <w:style w:type="paragraph" w:customStyle="1" w:styleId="LinklatersHeader">
    <w:name w:val="Linklaters Header"/>
    <w:basedOn w:val="Normal"/>
    <w:rsid w:val="00BC6923"/>
    <w:rPr>
      <w:rFonts w:ascii="Arial" w:hAnsi="Arial" w:cs="Arial"/>
      <w:kern w:val="20"/>
      <w:sz w:val="20"/>
      <w:szCs w:val="24"/>
      <w:lang w:eastAsia="en-US"/>
    </w:rPr>
  </w:style>
  <w:style w:type="character" w:customStyle="1" w:styleId="apple-style-span">
    <w:name w:val="apple-style-span"/>
    <w:basedOn w:val="DefaultParagraphFont"/>
    <w:rsid w:val="00BC6923"/>
    <w:rPr>
      <w:rFonts w:ascii="Times New Roman" w:hAnsi="Times New Roman" w:cs="Times New Roman"/>
    </w:rPr>
  </w:style>
  <w:style w:type="paragraph" w:customStyle="1" w:styleId="LargeSubheading">
    <w:name w:val="_Large Subheading"/>
    <w:basedOn w:val="Normal"/>
    <w:next w:val="Normal"/>
    <w:rsid w:val="00BC6923"/>
    <w:pPr>
      <w:spacing w:after="240" w:line="810" w:lineRule="exact"/>
    </w:pPr>
    <w:rPr>
      <w:rFonts w:ascii="Arial Bold" w:hAnsi="Arial Bold"/>
      <w:b/>
      <w:caps/>
      <w:color w:val="009FDA"/>
      <w:sz w:val="90"/>
      <w:szCs w:val="24"/>
    </w:rPr>
  </w:style>
  <w:style w:type="paragraph" w:customStyle="1" w:styleId="DocTitle">
    <w:name w:val="_DocTitle"/>
    <w:basedOn w:val="Normal"/>
    <w:rsid w:val="00BC6923"/>
    <w:pPr>
      <w:spacing w:line="810" w:lineRule="exact"/>
    </w:pPr>
    <w:rPr>
      <w:rFonts w:ascii="Arial" w:hAnsi="Arial"/>
      <w:b/>
      <w:caps/>
      <w:color w:val="002776"/>
      <w:sz w:val="90"/>
      <w:szCs w:val="24"/>
    </w:rPr>
  </w:style>
  <w:style w:type="paragraph" w:customStyle="1" w:styleId="Bodytext0">
    <w:name w:val="_Body text"/>
    <w:basedOn w:val="Normal"/>
    <w:rsid w:val="00BC6923"/>
    <w:pPr>
      <w:spacing w:after="240" w:line="240" w:lineRule="atLeast"/>
    </w:pPr>
    <w:rPr>
      <w:rFonts w:ascii="Arial" w:hAnsi="Arial"/>
      <w:sz w:val="20"/>
      <w:szCs w:val="24"/>
    </w:rPr>
  </w:style>
  <w:style w:type="paragraph" w:styleId="NormalWeb">
    <w:name w:val="Normal (Web)"/>
    <w:basedOn w:val="Normal"/>
    <w:unhideWhenUsed/>
    <w:rsid w:val="00BC6923"/>
    <w:pPr>
      <w:spacing w:before="100" w:beforeAutospacing="1" w:after="100" w:afterAutospacing="1"/>
    </w:pPr>
    <w:rPr>
      <w:rFonts w:eastAsia="Calibri"/>
      <w:szCs w:val="24"/>
    </w:rPr>
  </w:style>
  <w:style w:type="character" w:customStyle="1" w:styleId="CharacterStyle1">
    <w:name w:val="Character Style 1"/>
    <w:rsid w:val="00BC6923"/>
    <w:rPr>
      <w:rFonts w:ascii="Arial" w:hAnsi="Arial" w:cs="Arial"/>
      <w:sz w:val="20"/>
      <w:szCs w:val="20"/>
    </w:rPr>
  </w:style>
  <w:style w:type="paragraph" w:customStyle="1" w:styleId="SHHeading1">
    <w:name w:val="SH Heading 1"/>
    <w:rsid w:val="00BC6923"/>
    <w:pPr>
      <w:keepNext/>
      <w:numPr>
        <w:numId w:val="21"/>
      </w:numPr>
      <w:spacing w:after="240" w:line="264" w:lineRule="auto"/>
      <w:jc w:val="both"/>
    </w:pPr>
    <w:rPr>
      <w:rFonts w:ascii="Arial" w:hAnsi="Arial"/>
      <w:b/>
      <w:caps/>
      <w:lang w:eastAsia="en-US"/>
    </w:rPr>
  </w:style>
  <w:style w:type="paragraph" w:customStyle="1" w:styleId="SHHeading2">
    <w:name w:val="SH Heading 2"/>
    <w:basedOn w:val="Normal"/>
    <w:rsid w:val="00BC6923"/>
    <w:pPr>
      <w:numPr>
        <w:ilvl w:val="1"/>
        <w:numId w:val="21"/>
      </w:numPr>
      <w:spacing w:after="240" w:line="264" w:lineRule="auto"/>
      <w:jc w:val="both"/>
    </w:pPr>
    <w:rPr>
      <w:rFonts w:ascii="Arial" w:hAnsi="Arial"/>
      <w:sz w:val="20"/>
      <w:lang w:eastAsia="en-US"/>
    </w:rPr>
  </w:style>
  <w:style w:type="paragraph" w:customStyle="1" w:styleId="SHHeading3">
    <w:name w:val="SH Heading 3"/>
    <w:basedOn w:val="Normal"/>
    <w:rsid w:val="00BC6923"/>
    <w:pPr>
      <w:numPr>
        <w:ilvl w:val="2"/>
        <w:numId w:val="21"/>
      </w:numPr>
      <w:spacing w:after="240" w:line="264" w:lineRule="auto"/>
      <w:jc w:val="both"/>
    </w:pPr>
    <w:rPr>
      <w:rFonts w:ascii="Arial" w:hAnsi="Arial"/>
      <w:sz w:val="20"/>
      <w:lang w:eastAsia="en-US"/>
    </w:rPr>
  </w:style>
  <w:style w:type="paragraph" w:customStyle="1" w:styleId="SHHeading4">
    <w:name w:val="SH Heading 4"/>
    <w:basedOn w:val="Normal"/>
    <w:rsid w:val="00BC6923"/>
    <w:pPr>
      <w:numPr>
        <w:ilvl w:val="3"/>
        <w:numId w:val="21"/>
      </w:numPr>
      <w:spacing w:after="240" w:line="264" w:lineRule="auto"/>
      <w:jc w:val="both"/>
    </w:pPr>
    <w:rPr>
      <w:rFonts w:ascii="Arial" w:hAnsi="Arial"/>
      <w:sz w:val="20"/>
      <w:lang w:eastAsia="en-US"/>
    </w:rPr>
  </w:style>
  <w:style w:type="paragraph" w:customStyle="1" w:styleId="SHHeading5">
    <w:name w:val="SH Heading 5"/>
    <w:basedOn w:val="Normal"/>
    <w:rsid w:val="00BC6923"/>
    <w:pPr>
      <w:numPr>
        <w:ilvl w:val="4"/>
        <w:numId w:val="21"/>
      </w:numPr>
      <w:spacing w:after="240" w:line="264" w:lineRule="auto"/>
      <w:jc w:val="both"/>
    </w:pPr>
    <w:rPr>
      <w:rFonts w:ascii="Arial" w:hAnsi="Arial"/>
      <w:sz w:val="20"/>
      <w:lang w:eastAsia="en-US"/>
    </w:rPr>
  </w:style>
  <w:style w:type="character" w:customStyle="1" w:styleId="Heading3CharChar">
    <w:name w:val="Heading 3 Char Char"/>
    <w:basedOn w:val="DefaultParagraphFont"/>
    <w:rsid w:val="00BC6923"/>
    <w:rPr>
      <w:sz w:val="24"/>
      <w:lang w:val="en-GB" w:eastAsia="en-GB" w:bidi="ar-SA"/>
    </w:rPr>
  </w:style>
  <w:style w:type="character" w:customStyle="1" w:styleId="DeltaViewInsertion">
    <w:name w:val="DeltaView Insertion"/>
    <w:uiPriority w:val="99"/>
    <w:rsid w:val="00BC6923"/>
    <w:rPr>
      <w:color w:val="0000FF"/>
      <w:spacing w:val="0"/>
      <w:u w:val="double"/>
    </w:rPr>
  </w:style>
  <w:style w:type="character" w:customStyle="1" w:styleId="DeltaViewDeletion">
    <w:name w:val="DeltaView Deletion"/>
    <w:uiPriority w:val="99"/>
    <w:rsid w:val="00BC6923"/>
    <w:rPr>
      <w:strike/>
      <w:color w:val="FF0000"/>
      <w:spacing w:val="0"/>
    </w:rPr>
  </w:style>
  <w:style w:type="character" w:customStyle="1" w:styleId="00-Normal-BBChar">
    <w:name w:val="00-Normal-BB Char"/>
    <w:basedOn w:val="DefaultParagraphFont"/>
    <w:link w:val="00-Normal-BB"/>
    <w:locked/>
    <w:rsid w:val="00BC6923"/>
    <w:rPr>
      <w:rFonts w:ascii="Arial" w:hAnsi="Arial"/>
      <w:sz w:val="22"/>
      <w:lang w:eastAsia="en-US"/>
    </w:rPr>
  </w:style>
  <w:style w:type="character" w:customStyle="1" w:styleId="02-NormInd2-BBChar">
    <w:name w:val="02-NormInd2-BB Char"/>
    <w:basedOn w:val="00-Normal-BBChar"/>
    <w:link w:val="02-NormInd2-BB"/>
    <w:locked/>
    <w:rsid w:val="00BC6923"/>
    <w:rPr>
      <w:rFonts w:ascii="Arial" w:hAnsi="Arial"/>
      <w:sz w:val="22"/>
      <w:lang w:eastAsia="en-US"/>
    </w:rPr>
  </w:style>
  <w:style w:type="paragraph" w:customStyle="1" w:styleId="01-S-Level4-BB">
    <w:name w:val="01-S-Level4-BB"/>
    <w:basedOn w:val="Normal"/>
    <w:next w:val="Normal"/>
    <w:rsid w:val="00BC6923"/>
    <w:pPr>
      <w:numPr>
        <w:numId w:val="23"/>
      </w:numPr>
      <w:tabs>
        <w:tab w:val="num" w:pos="2880"/>
      </w:tabs>
      <w:spacing w:line="360" w:lineRule="auto"/>
      <w:ind w:left="2880" w:hanging="1440"/>
      <w:jc w:val="both"/>
    </w:pPr>
    <w:rPr>
      <w:rFonts w:ascii="Arial" w:hAnsi="Arial"/>
      <w:sz w:val="22"/>
      <w:lang w:eastAsia="en-US"/>
    </w:rPr>
  </w:style>
  <w:style w:type="paragraph" w:customStyle="1" w:styleId="01-S-Level5-BB">
    <w:name w:val="01-S-Level5-BB"/>
    <w:basedOn w:val="01-S-Level4-BB"/>
    <w:next w:val="Normal"/>
    <w:rsid w:val="00BC6923"/>
    <w:pPr>
      <w:numPr>
        <w:ilvl w:val="2"/>
      </w:numPr>
      <w:tabs>
        <w:tab w:val="clear" w:pos="720"/>
        <w:tab w:val="num" w:pos="2880"/>
      </w:tabs>
      <w:ind w:left="2880" w:hanging="1440"/>
    </w:pPr>
  </w:style>
  <w:style w:type="paragraph" w:customStyle="1" w:styleId="02-ScheduleHeading">
    <w:name w:val="02-ScheduleHeading"/>
    <w:basedOn w:val="00-Normal-BB"/>
    <w:next w:val="00-Normal-BB"/>
    <w:rsid w:val="00BC6923"/>
    <w:pPr>
      <w:pageBreakBefore/>
      <w:numPr>
        <w:ilvl w:val="4"/>
        <w:numId w:val="23"/>
      </w:numPr>
      <w:tabs>
        <w:tab w:val="clear" w:pos="2495"/>
        <w:tab w:val="num" w:pos="360"/>
        <w:tab w:val="num" w:pos="3402"/>
      </w:tabs>
      <w:spacing w:line="360" w:lineRule="auto"/>
      <w:ind w:left="0" w:firstLine="0"/>
    </w:pPr>
    <w:rPr>
      <w:rFonts w:cs="Arial"/>
      <w:b/>
      <w:caps/>
    </w:rPr>
  </w:style>
  <w:style w:type="paragraph" w:customStyle="1" w:styleId="02-S-Level1-BB">
    <w:name w:val="02-S-Level1-BB"/>
    <w:basedOn w:val="00-Normal-BB"/>
    <w:next w:val="02-NormInd1-BB"/>
    <w:rsid w:val="00BC6923"/>
    <w:pPr>
      <w:numPr>
        <w:ilvl w:val="5"/>
        <w:numId w:val="23"/>
      </w:numPr>
      <w:tabs>
        <w:tab w:val="clear" w:pos="3215"/>
        <w:tab w:val="num" w:pos="360"/>
        <w:tab w:val="num" w:pos="4252"/>
      </w:tabs>
      <w:spacing w:line="360" w:lineRule="auto"/>
      <w:ind w:left="0" w:firstLine="0"/>
    </w:pPr>
    <w:rPr>
      <w:rFonts w:cs="Arial"/>
    </w:rPr>
  </w:style>
  <w:style w:type="paragraph" w:customStyle="1" w:styleId="02-S-Level2-BB">
    <w:name w:val="02-S-Level2-BB"/>
    <w:basedOn w:val="02-S-Level1-BB"/>
    <w:next w:val="02-NormInd2-BB"/>
    <w:rsid w:val="00BC6923"/>
    <w:pPr>
      <w:numPr>
        <w:ilvl w:val="6"/>
      </w:numPr>
      <w:tabs>
        <w:tab w:val="clear" w:pos="4009"/>
        <w:tab w:val="clear" w:pos="4252"/>
        <w:tab w:val="num" w:pos="0"/>
        <w:tab w:val="num" w:pos="360"/>
      </w:tabs>
      <w:ind w:left="0" w:firstLine="0"/>
    </w:pPr>
  </w:style>
  <w:style w:type="paragraph" w:customStyle="1" w:styleId="03-S-Level3-BB">
    <w:name w:val="03-S-Level3-BB"/>
    <w:basedOn w:val="Normal"/>
    <w:next w:val="Normal"/>
    <w:rsid w:val="00BC6923"/>
    <w:pPr>
      <w:numPr>
        <w:ilvl w:val="1"/>
        <w:numId w:val="23"/>
      </w:numPr>
      <w:tabs>
        <w:tab w:val="left" w:pos="2160"/>
        <w:tab w:val="num" w:pos="2520"/>
      </w:tabs>
      <w:spacing w:line="360" w:lineRule="auto"/>
      <w:ind w:left="2160" w:hanging="720"/>
      <w:jc w:val="both"/>
    </w:pPr>
    <w:rPr>
      <w:rFonts w:ascii="Arial" w:hAnsi="Arial"/>
      <w:sz w:val="22"/>
      <w:lang w:eastAsia="en-US"/>
    </w:rPr>
  </w:style>
  <w:style w:type="character" w:customStyle="1" w:styleId="00-TOCPageNumber-BB">
    <w:name w:val="00-TOCPageNumber-BB"/>
    <w:basedOn w:val="DefaultParagraphFont"/>
    <w:rsid w:val="00BC6923"/>
    <w:rPr>
      <w:rFonts w:ascii="Arial" w:hAnsi="Arial" w:cs="Arial" w:hint="default"/>
      <w:sz w:val="22"/>
    </w:rPr>
  </w:style>
  <w:style w:type="paragraph" w:customStyle="1" w:styleId="01-NormInd1-BB">
    <w:name w:val="01-NormInd1-BB"/>
    <w:basedOn w:val="00-Normal-BB"/>
    <w:rsid w:val="00BC6923"/>
    <w:pPr>
      <w:ind w:left="720"/>
    </w:pPr>
  </w:style>
  <w:style w:type="paragraph" w:customStyle="1" w:styleId="01-NormInd2-BB">
    <w:name w:val="01-NormInd2-BB"/>
    <w:basedOn w:val="00-Normal-BB"/>
    <w:rsid w:val="00BC6923"/>
    <w:pPr>
      <w:ind w:left="1440"/>
    </w:pPr>
  </w:style>
  <w:style w:type="paragraph" w:customStyle="1" w:styleId="01-NormInd3-BB">
    <w:name w:val="01-NormInd3-BB"/>
    <w:basedOn w:val="00-Normal-BB"/>
    <w:rsid w:val="00BC6923"/>
    <w:pPr>
      <w:ind w:left="2880"/>
    </w:pPr>
  </w:style>
  <w:style w:type="paragraph" w:customStyle="1" w:styleId="01-Level1-BB">
    <w:name w:val="01-Level1-BB"/>
    <w:basedOn w:val="00-Normal-BB"/>
    <w:next w:val="01-NormInd1-BB"/>
    <w:rsid w:val="00BC6923"/>
    <w:pPr>
      <w:numPr>
        <w:numId w:val="24"/>
      </w:numPr>
      <w:tabs>
        <w:tab w:val="clear" w:pos="720"/>
        <w:tab w:val="num" w:pos="1440"/>
      </w:tabs>
      <w:ind w:left="1440" w:hanging="360"/>
    </w:pPr>
    <w:rPr>
      <w:b/>
    </w:rPr>
  </w:style>
  <w:style w:type="paragraph" w:customStyle="1" w:styleId="01-Level2-BB">
    <w:name w:val="01-Level2-BB"/>
    <w:basedOn w:val="00-Normal-BB"/>
    <w:next w:val="01-NormInd2-BB"/>
    <w:rsid w:val="00BC6923"/>
    <w:pPr>
      <w:numPr>
        <w:ilvl w:val="1"/>
        <w:numId w:val="24"/>
      </w:numPr>
      <w:tabs>
        <w:tab w:val="clear" w:pos="1440"/>
        <w:tab w:val="num" w:pos="1800"/>
      </w:tabs>
      <w:ind w:left="1800" w:hanging="360"/>
    </w:pPr>
  </w:style>
  <w:style w:type="paragraph" w:customStyle="1" w:styleId="01-Level3-BB">
    <w:name w:val="01-Level3-BB"/>
    <w:basedOn w:val="00-Normal-BB"/>
    <w:next w:val="01-NormInd3-BB"/>
    <w:rsid w:val="00BC6923"/>
    <w:pPr>
      <w:numPr>
        <w:ilvl w:val="2"/>
        <w:numId w:val="24"/>
      </w:numPr>
      <w:tabs>
        <w:tab w:val="clear" w:pos="2880"/>
        <w:tab w:val="num" w:pos="2520"/>
      </w:tabs>
      <w:ind w:left="2520" w:hanging="180"/>
    </w:pPr>
  </w:style>
  <w:style w:type="paragraph" w:customStyle="1" w:styleId="01-Level4-BB">
    <w:name w:val="01-Level4-BB"/>
    <w:basedOn w:val="00-Normal-BB"/>
    <w:next w:val="Normal"/>
    <w:rsid w:val="00BC6923"/>
    <w:pPr>
      <w:numPr>
        <w:ilvl w:val="3"/>
        <w:numId w:val="24"/>
      </w:numPr>
      <w:tabs>
        <w:tab w:val="clear" w:pos="2880"/>
        <w:tab w:val="num" w:pos="3240"/>
      </w:tabs>
      <w:ind w:left="3240" w:hanging="360"/>
    </w:pPr>
  </w:style>
  <w:style w:type="paragraph" w:customStyle="1" w:styleId="01-Level5-BB">
    <w:name w:val="01-Level5-BB"/>
    <w:basedOn w:val="00-Normal-BB"/>
    <w:next w:val="Normal"/>
    <w:rsid w:val="00BC6923"/>
    <w:pPr>
      <w:numPr>
        <w:ilvl w:val="4"/>
        <w:numId w:val="24"/>
      </w:numPr>
      <w:tabs>
        <w:tab w:val="clear" w:pos="2880"/>
        <w:tab w:val="num" w:pos="3960"/>
      </w:tabs>
      <w:ind w:left="3960" w:hanging="360"/>
    </w:pPr>
  </w:style>
  <w:style w:type="paragraph" w:customStyle="1" w:styleId="Bodysubclause">
    <w:name w:val="Body  sub clause"/>
    <w:basedOn w:val="Normal"/>
    <w:rsid w:val="00BC6923"/>
    <w:pPr>
      <w:spacing w:before="240" w:after="120" w:line="300" w:lineRule="atLeast"/>
      <w:ind w:left="720"/>
      <w:jc w:val="both"/>
    </w:pPr>
    <w:rPr>
      <w:sz w:val="22"/>
      <w:lang w:eastAsia="en-US"/>
    </w:rPr>
  </w:style>
  <w:style w:type="paragraph" w:customStyle="1" w:styleId="Appendix0">
    <w:name w:val="Appendix"/>
    <w:basedOn w:val="Normal"/>
    <w:next w:val="SubHeading"/>
    <w:rsid w:val="00BC6923"/>
    <w:pPr>
      <w:keepNext/>
      <w:keepLines/>
      <w:numPr>
        <w:ilvl w:val="1"/>
        <w:numId w:val="25"/>
      </w:numPr>
      <w:tabs>
        <w:tab w:val="clear" w:pos="0"/>
      </w:tabs>
      <w:adjustRightInd w:val="0"/>
      <w:spacing w:after="200" w:line="312" w:lineRule="auto"/>
      <w:jc w:val="both"/>
    </w:pPr>
    <w:rPr>
      <w:rFonts w:ascii="Arial" w:hAnsi="Arial" w:cs="Arial"/>
      <w:b/>
      <w:u w:color="000000"/>
    </w:rPr>
  </w:style>
  <w:style w:type="paragraph" w:customStyle="1" w:styleId="Part0">
    <w:name w:val="Part"/>
    <w:basedOn w:val="Normal"/>
    <w:next w:val="SubHeading"/>
    <w:rsid w:val="00BC6923"/>
    <w:pPr>
      <w:keepNext/>
      <w:keepLines/>
      <w:numPr>
        <w:ilvl w:val="2"/>
        <w:numId w:val="25"/>
      </w:numPr>
      <w:tabs>
        <w:tab w:val="clear" w:pos="0"/>
      </w:tabs>
      <w:adjustRightInd w:val="0"/>
      <w:spacing w:after="200" w:line="312" w:lineRule="auto"/>
      <w:jc w:val="both"/>
    </w:pPr>
    <w:rPr>
      <w:rFonts w:ascii="Arial" w:hAnsi="Arial" w:cs="Arial"/>
      <w:b/>
      <w:u w:color="000000"/>
    </w:rPr>
  </w:style>
  <w:style w:type="paragraph" w:customStyle="1" w:styleId="Schedule0">
    <w:name w:val="Schedule"/>
    <w:basedOn w:val="Normal"/>
    <w:next w:val="SubHeading"/>
    <w:rsid w:val="00BC6923"/>
    <w:pPr>
      <w:keepNext/>
      <w:keepLines/>
      <w:numPr>
        <w:numId w:val="25"/>
      </w:numPr>
      <w:tabs>
        <w:tab w:val="clear" w:pos="0"/>
      </w:tabs>
      <w:adjustRightInd w:val="0"/>
      <w:spacing w:after="200" w:line="312" w:lineRule="auto"/>
      <w:jc w:val="both"/>
    </w:pPr>
    <w:rPr>
      <w:rFonts w:ascii="Arial" w:hAnsi="Arial" w:cs="Arial"/>
      <w:b/>
      <w:u w:color="000000"/>
    </w:rPr>
  </w:style>
  <w:style w:type="character" w:customStyle="1" w:styleId="Level1asheadingtext0">
    <w:name w:val="Level 1 as heading (text)"/>
    <w:basedOn w:val="DefaultParagraphFont"/>
    <w:rsid w:val="00BC6923"/>
    <w:rPr>
      <w:b/>
    </w:rPr>
  </w:style>
  <w:style w:type="paragraph" w:styleId="Revision">
    <w:name w:val="Revision"/>
    <w:hidden/>
    <w:uiPriority w:val="99"/>
    <w:semiHidden/>
    <w:rsid w:val="00BC6923"/>
    <w:rPr>
      <w:rFonts w:ascii="Arial" w:hAnsi="Arial" w:cs="Arial"/>
      <w:lang w:eastAsia="en-US"/>
    </w:rPr>
  </w:style>
  <w:style w:type="paragraph" w:styleId="List">
    <w:name w:val="List"/>
    <w:basedOn w:val="Normal"/>
    <w:rsid w:val="00BC6923"/>
    <w:pPr>
      <w:ind w:left="283" w:hanging="283"/>
    </w:pPr>
    <w:rPr>
      <w:rFonts w:ascii="Courier New" w:hAnsi="Courier New"/>
      <w:sz w:val="20"/>
    </w:rPr>
  </w:style>
  <w:style w:type="paragraph" w:styleId="List2">
    <w:name w:val="List 2"/>
    <w:basedOn w:val="Normal"/>
    <w:rsid w:val="00BC6923"/>
    <w:pPr>
      <w:ind w:left="566" w:hanging="283"/>
    </w:pPr>
    <w:rPr>
      <w:rFonts w:ascii="Courier New" w:hAnsi="Courier New"/>
      <w:sz w:val="20"/>
    </w:rPr>
  </w:style>
  <w:style w:type="paragraph" w:styleId="List3">
    <w:name w:val="List 3"/>
    <w:basedOn w:val="Normal"/>
    <w:rsid w:val="00BC6923"/>
    <w:pPr>
      <w:ind w:left="849" w:hanging="283"/>
    </w:pPr>
    <w:rPr>
      <w:rFonts w:ascii="Courier New" w:hAnsi="Courier New"/>
      <w:sz w:val="20"/>
    </w:rPr>
  </w:style>
  <w:style w:type="paragraph" w:styleId="ListContinue">
    <w:name w:val="List Continue"/>
    <w:basedOn w:val="Normal"/>
    <w:rsid w:val="00BC6923"/>
    <w:pPr>
      <w:spacing w:after="120"/>
      <w:ind w:left="283"/>
    </w:pPr>
    <w:rPr>
      <w:rFonts w:ascii="CG Times" w:hAnsi="CG Times"/>
      <w:sz w:val="20"/>
      <w:lang w:eastAsia="en-US"/>
    </w:rPr>
  </w:style>
  <w:style w:type="paragraph" w:customStyle="1" w:styleId="Bodyclause">
    <w:name w:val="Body  clause"/>
    <w:basedOn w:val="Normal"/>
    <w:next w:val="Heading1"/>
    <w:rsid w:val="00BC6923"/>
    <w:pPr>
      <w:spacing w:before="120" w:after="120" w:line="300" w:lineRule="atLeast"/>
      <w:ind w:left="720"/>
      <w:jc w:val="both"/>
    </w:pPr>
    <w:rPr>
      <w:sz w:val="22"/>
      <w:lang w:eastAsia="en-US"/>
    </w:rPr>
  </w:style>
  <w:style w:type="paragraph" w:customStyle="1" w:styleId="Bodysubpara">
    <w:name w:val="Body sub para"/>
    <w:basedOn w:val="Normal"/>
    <w:next w:val="Heading3"/>
    <w:rsid w:val="00BC6923"/>
    <w:pPr>
      <w:spacing w:after="120" w:line="300" w:lineRule="atLeast"/>
      <w:ind w:left="2268"/>
      <w:jc w:val="both"/>
    </w:pPr>
    <w:rPr>
      <w:sz w:val="22"/>
      <w:lang w:eastAsia="en-US"/>
    </w:rPr>
  </w:style>
  <w:style w:type="paragraph" w:customStyle="1" w:styleId="Schmainhead">
    <w:name w:val="Sch   main head"/>
    <w:basedOn w:val="Normal"/>
    <w:next w:val="Normal"/>
    <w:autoRedefine/>
    <w:rsid w:val="00BC6923"/>
    <w:pPr>
      <w:keepNext/>
      <w:pageBreakBefore/>
      <w:numPr>
        <w:numId w:val="38"/>
      </w:numPr>
      <w:spacing w:before="240" w:after="360" w:line="300" w:lineRule="atLeast"/>
      <w:jc w:val="center"/>
      <w:outlineLvl w:val="0"/>
    </w:pPr>
    <w:rPr>
      <w:b/>
      <w:kern w:val="28"/>
      <w:sz w:val="22"/>
      <w:lang w:eastAsia="en-US"/>
    </w:rPr>
  </w:style>
  <w:style w:type="paragraph" w:customStyle="1" w:styleId="Schparthead">
    <w:name w:val="Sch   part head"/>
    <w:basedOn w:val="Normal"/>
    <w:next w:val="Normal"/>
    <w:rsid w:val="00BC6923"/>
    <w:pPr>
      <w:keepNext/>
      <w:numPr>
        <w:numId w:val="40"/>
      </w:numPr>
      <w:spacing w:before="240" w:after="240" w:line="300" w:lineRule="atLeast"/>
      <w:jc w:val="center"/>
      <w:outlineLvl w:val="0"/>
    </w:pPr>
    <w:rPr>
      <w:b/>
      <w:kern w:val="28"/>
      <w:sz w:val="22"/>
      <w:lang w:eastAsia="en-US"/>
    </w:rPr>
  </w:style>
  <w:style w:type="paragraph" w:customStyle="1" w:styleId="Sch1styleclause">
    <w:name w:val="Sch  (1style) clause"/>
    <w:basedOn w:val="Normal"/>
    <w:rsid w:val="00BC6923"/>
    <w:pPr>
      <w:numPr>
        <w:numId w:val="37"/>
      </w:numPr>
      <w:spacing w:before="320" w:line="300" w:lineRule="atLeast"/>
      <w:jc w:val="both"/>
      <w:outlineLvl w:val="0"/>
    </w:pPr>
    <w:rPr>
      <w:b/>
      <w:smallCaps/>
      <w:sz w:val="22"/>
      <w:lang w:eastAsia="en-US"/>
    </w:rPr>
  </w:style>
  <w:style w:type="paragraph" w:customStyle="1" w:styleId="Sch1stylesubclause">
    <w:name w:val="Sch  (1style) sub clause"/>
    <w:basedOn w:val="Normal"/>
    <w:rsid w:val="00BC6923"/>
    <w:pPr>
      <w:numPr>
        <w:ilvl w:val="1"/>
        <w:numId w:val="37"/>
      </w:numPr>
      <w:spacing w:before="280" w:after="120" w:line="300" w:lineRule="atLeast"/>
      <w:jc w:val="both"/>
      <w:outlineLvl w:val="1"/>
    </w:pPr>
    <w:rPr>
      <w:color w:val="000000"/>
      <w:sz w:val="22"/>
      <w:lang w:eastAsia="en-US"/>
    </w:rPr>
  </w:style>
  <w:style w:type="paragraph" w:customStyle="1" w:styleId="Sch1stylepara">
    <w:name w:val="Sch (1style) para"/>
    <w:basedOn w:val="Normal"/>
    <w:rsid w:val="00BC6923"/>
    <w:pPr>
      <w:numPr>
        <w:ilvl w:val="2"/>
        <w:numId w:val="37"/>
      </w:numPr>
      <w:spacing w:after="120" w:line="300" w:lineRule="atLeast"/>
      <w:jc w:val="both"/>
    </w:pPr>
    <w:rPr>
      <w:sz w:val="22"/>
      <w:lang w:eastAsia="en-US"/>
    </w:rPr>
  </w:style>
  <w:style w:type="paragraph" w:customStyle="1" w:styleId="Sch1stylesubpara">
    <w:name w:val="Sch (1style) sub para"/>
    <w:basedOn w:val="Heading4"/>
    <w:rsid w:val="00BC6923"/>
    <w:pPr>
      <w:keepNext w:val="0"/>
      <w:keepLines w:val="0"/>
      <w:numPr>
        <w:ilvl w:val="3"/>
        <w:numId w:val="37"/>
      </w:numPr>
      <w:tabs>
        <w:tab w:val="left" w:pos="2261"/>
      </w:tabs>
      <w:spacing w:before="0" w:after="120" w:line="300" w:lineRule="atLeast"/>
      <w:jc w:val="both"/>
    </w:pPr>
    <w:rPr>
      <w:rFonts w:ascii="Times New Roman" w:eastAsia="Times New Roman" w:hAnsi="Times New Roman" w:cs="Times New Roman"/>
      <w:i w:val="0"/>
      <w:iCs w:val="0"/>
      <w:color w:val="auto"/>
      <w:sz w:val="22"/>
      <w:lang w:eastAsia="en-US"/>
    </w:rPr>
  </w:style>
  <w:style w:type="paragraph" w:customStyle="1" w:styleId="Sch2style1">
    <w:name w:val="Sch (2style)  1"/>
    <w:basedOn w:val="Normal"/>
    <w:rsid w:val="00BC6923"/>
    <w:pPr>
      <w:numPr>
        <w:numId w:val="33"/>
      </w:numPr>
      <w:spacing w:before="280" w:after="120" w:line="300" w:lineRule="exact"/>
      <w:jc w:val="both"/>
    </w:pPr>
    <w:rPr>
      <w:sz w:val="22"/>
      <w:lang w:eastAsia="en-US"/>
    </w:rPr>
  </w:style>
  <w:style w:type="paragraph" w:customStyle="1" w:styleId="Sch2stylea">
    <w:name w:val="Sch (2style) (a)"/>
    <w:basedOn w:val="Normal"/>
    <w:rsid w:val="00BC6923"/>
    <w:pPr>
      <w:numPr>
        <w:ilvl w:val="1"/>
        <w:numId w:val="33"/>
      </w:numPr>
      <w:spacing w:after="120" w:line="300" w:lineRule="exact"/>
      <w:jc w:val="both"/>
    </w:pPr>
    <w:rPr>
      <w:sz w:val="22"/>
      <w:lang w:eastAsia="en-US"/>
    </w:rPr>
  </w:style>
  <w:style w:type="paragraph" w:customStyle="1" w:styleId="Sch2stylei">
    <w:name w:val="Sch (2style) (i)"/>
    <w:basedOn w:val="Heading4"/>
    <w:rsid w:val="00BC6923"/>
    <w:pPr>
      <w:keepNext w:val="0"/>
      <w:keepLines w:val="0"/>
      <w:numPr>
        <w:ilvl w:val="2"/>
        <w:numId w:val="33"/>
      </w:numPr>
      <w:tabs>
        <w:tab w:val="left" w:pos="2268"/>
      </w:tabs>
      <w:spacing w:before="0" w:after="120" w:line="300" w:lineRule="atLeast"/>
      <w:jc w:val="both"/>
    </w:pPr>
    <w:rPr>
      <w:rFonts w:ascii="Times New Roman" w:eastAsia="Times New Roman" w:hAnsi="Times New Roman" w:cs="Times New Roman"/>
      <w:i w:val="0"/>
      <w:iCs w:val="0"/>
      <w:noProof/>
      <w:color w:val="auto"/>
      <w:sz w:val="22"/>
      <w:lang w:eastAsia="en-US"/>
    </w:rPr>
  </w:style>
  <w:style w:type="paragraph" w:customStyle="1" w:styleId="1Parties">
    <w:name w:val="(1) Parties"/>
    <w:basedOn w:val="Normal"/>
    <w:rsid w:val="00BC6923"/>
    <w:pPr>
      <w:numPr>
        <w:numId w:val="34"/>
      </w:numPr>
      <w:spacing w:before="120" w:after="120" w:line="300" w:lineRule="atLeast"/>
      <w:jc w:val="both"/>
    </w:pPr>
    <w:rPr>
      <w:sz w:val="22"/>
      <w:lang w:eastAsia="en-US"/>
    </w:rPr>
  </w:style>
  <w:style w:type="paragraph" w:customStyle="1" w:styleId="ABackground">
    <w:name w:val="(A) Background"/>
    <w:basedOn w:val="Normal"/>
    <w:rsid w:val="00BC6923"/>
    <w:pPr>
      <w:numPr>
        <w:numId w:val="35"/>
      </w:numPr>
      <w:spacing w:before="120" w:after="120" w:line="300" w:lineRule="atLeast"/>
      <w:jc w:val="both"/>
    </w:pPr>
    <w:rPr>
      <w:sz w:val="22"/>
      <w:lang w:eastAsia="en-US"/>
    </w:rPr>
  </w:style>
  <w:style w:type="character" w:customStyle="1" w:styleId="Def">
    <w:name w:val="Def"/>
    <w:rsid w:val="00BC6923"/>
    <w:rPr>
      <w:b/>
      <w:color w:val="000000"/>
      <w:sz w:val="22"/>
    </w:rPr>
  </w:style>
  <w:style w:type="paragraph" w:customStyle="1" w:styleId="1stIntroHeadings">
    <w:name w:val="1stIntroHeadings"/>
    <w:basedOn w:val="Normal"/>
    <w:next w:val="Normal"/>
    <w:rsid w:val="00BC6923"/>
    <w:pPr>
      <w:tabs>
        <w:tab w:val="left" w:pos="709"/>
      </w:tabs>
      <w:spacing w:before="120" w:after="120" w:line="300" w:lineRule="atLeast"/>
      <w:jc w:val="both"/>
    </w:pPr>
    <w:rPr>
      <w:b/>
      <w:smallCaps/>
      <w:lang w:eastAsia="en-US"/>
    </w:rPr>
  </w:style>
  <w:style w:type="paragraph" w:customStyle="1" w:styleId="Scha">
    <w:name w:val="Sch a)"/>
    <w:basedOn w:val="Normal"/>
    <w:rsid w:val="00BC6923"/>
    <w:pPr>
      <w:numPr>
        <w:ilvl w:val="1"/>
        <w:numId w:val="34"/>
      </w:numPr>
      <w:spacing w:line="300" w:lineRule="atLeast"/>
      <w:jc w:val="both"/>
    </w:pPr>
    <w:rPr>
      <w:sz w:val="22"/>
      <w:lang w:eastAsia="en-US"/>
    </w:rPr>
  </w:style>
  <w:style w:type="paragraph" w:customStyle="1" w:styleId="Comments">
    <w:name w:val="Comments"/>
    <w:basedOn w:val="Normal"/>
    <w:rsid w:val="00BC6923"/>
    <w:pPr>
      <w:spacing w:after="120" w:line="300" w:lineRule="atLeast"/>
      <w:ind w:left="284"/>
    </w:pPr>
    <w:rPr>
      <w:i/>
      <w:sz w:val="22"/>
      <w:lang w:eastAsia="en-US"/>
    </w:rPr>
  </w:style>
  <w:style w:type="paragraph" w:customStyle="1" w:styleId="CoversheetTitle">
    <w:name w:val="Coversheet Title"/>
    <w:basedOn w:val="Normal"/>
    <w:autoRedefine/>
    <w:rsid w:val="00BC6923"/>
    <w:pPr>
      <w:spacing w:before="480" w:after="480" w:line="300" w:lineRule="atLeast"/>
      <w:jc w:val="center"/>
    </w:pPr>
    <w:rPr>
      <w:b/>
      <w:smallCaps/>
      <w:sz w:val="22"/>
      <w:lang w:eastAsia="en-US"/>
    </w:rPr>
  </w:style>
  <w:style w:type="paragraph" w:customStyle="1" w:styleId="CoversheetParagraph">
    <w:name w:val="Coversheet Paragraph"/>
    <w:basedOn w:val="Normal"/>
    <w:autoRedefine/>
    <w:rsid w:val="00BC6923"/>
    <w:pPr>
      <w:spacing w:line="300" w:lineRule="atLeast"/>
      <w:jc w:val="center"/>
    </w:pPr>
    <w:rPr>
      <w:sz w:val="22"/>
      <w:lang w:eastAsia="en-US"/>
    </w:rPr>
  </w:style>
  <w:style w:type="paragraph" w:customStyle="1" w:styleId="NewPage">
    <w:name w:val="New Page"/>
    <w:basedOn w:val="Normal"/>
    <w:autoRedefine/>
    <w:rsid w:val="00BC6923"/>
    <w:pPr>
      <w:pageBreakBefore/>
      <w:spacing w:line="300" w:lineRule="atLeast"/>
      <w:jc w:val="both"/>
    </w:pPr>
    <w:rPr>
      <w:sz w:val="22"/>
      <w:lang w:eastAsia="en-US"/>
    </w:rPr>
  </w:style>
  <w:style w:type="paragraph" w:customStyle="1" w:styleId="FrontInformation">
    <w:name w:val="FrontInformation"/>
    <w:autoRedefine/>
    <w:rsid w:val="00BC6923"/>
    <w:pPr>
      <w:spacing w:line="300" w:lineRule="atLeast"/>
    </w:pPr>
    <w:rPr>
      <w:rFonts w:ascii="Arial" w:hAnsi="Arial"/>
      <w:color w:val="000000"/>
      <w:lang w:eastAsia="en-US"/>
    </w:rPr>
  </w:style>
  <w:style w:type="character" w:customStyle="1" w:styleId="defitem">
    <w:name w:val="defitem"/>
    <w:basedOn w:val="DefaultParagraphFont"/>
    <w:rsid w:val="00BC6923"/>
  </w:style>
  <w:style w:type="character" w:customStyle="1" w:styleId="smallcaps">
    <w:name w:val="smallcaps"/>
    <w:rsid w:val="00BC6923"/>
    <w:rPr>
      <w:b/>
      <w:smallCaps/>
    </w:rPr>
  </w:style>
  <w:style w:type="paragraph" w:customStyle="1" w:styleId="Schmainheadinc">
    <w:name w:val="Sch   main head inc"/>
    <w:basedOn w:val="Normal"/>
    <w:rsid w:val="00BC6923"/>
    <w:pPr>
      <w:numPr>
        <w:numId w:val="43"/>
      </w:numPr>
      <w:spacing w:before="360" w:after="360" w:line="300" w:lineRule="atLeast"/>
      <w:jc w:val="both"/>
    </w:pPr>
    <w:rPr>
      <w:b/>
      <w:sz w:val="22"/>
      <w:lang w:eastAsia="en-US"/>
    </w:rPr>
  </w:style>
  <w:style w:type="paragraph" w:customStyle="1" w:styleId="Schmainheadsingle">
    <w:name w:val="Sch main head single"/>
    <w:basedOn w:val="Normal"/>
    <w:next w:val="Normal"/>
    <w:rsid w:val="00BC6923"/>
    <w:pPr>
      <w:pageBreakBefore/>
      <w:numPr>
        <w:numId w:val="41"/>
      </w:numPr>
      <w:spacing w:before="240" w:after="360" w:line="300" w:lineRule="atLeast"/>
      <w:jc w:val="center"/>
    </w:pPr>
    <w:rPr>
      <w:b/>
      <w:kern w:val="28"/>
      <w:sz w:val="22"/>
      <w:lang w:eastAsia="en-US"/>
    </w:rPr>
  </w:style>
  <w:style w:type="paragraph" w:customStyle="1" w:styleId="Schmainheadincsingle">
    <w:name w:val="Sch   main head inc single"/>
    <w:basedOn w:val="Normal"/>
    <w:next w:val="Normal"/>
    <w:rsid w:val="00BC6923"/>
    <w:pPr>
      <w:numPr>
        <w:numId w:val="42"/>
      </w:numPr>
      <w:spacing w:before="240" w:after="360" w:line="300" w:lineRule="atLeast"/>
      <w:jc w:val="both"/>
    </w:pPr>
    <w:rPr>
      <w:b/>
      <w:kern w:val="28"/>
      <w:sz w:val="22"/>
      <w:lang w:eastAsia="en-US"/>
    </w:rPr>
  </w:style>
  <w:style w:type="paragraph" w:customStyle="1" w:styleId="Testimonium">
    <w:name w:val="Testimonium"/>
    <w:basedOn w:val="Normal"/>
    <w:rsid w:val="00BC6923"/>
    <w:pPr>
      <w:spacing w:before="360" w:after="360" w:line="300" w:lineRule="atLeast"/>
      <w:jc w:val="both"/>
    </w:pPr>
    <w:rPr>
      <w:sz w:val="22"/>
      <w:lang w:eastAsia="en-US"/>
    </w:rPr>
  </w:style>
  <w:style w:type="paragraph" w:customStyle="1" w:styleId="Appmainheadsingle">
    <w:name w:val="App main head single"/>
    <w:basedOn w:val="Normal"/>
    <w:next w:val="Normal"/>
    <w:rsid w:val="00BC6923"/>
    <w:pPr>
      <w:pageBreakBefore/>
      <w:numPr>
        <w:numId w:val="44"/>
      </w:numPr>
      <w:spacing w:before="240" w:after="360" w:line="300" w:lineRule="atLeast"/>
      <w:jc w:val="center"/>
    </w:pPr>
    <w:rPr>
      <w:b/>
      <w:sz w:val="22"/>
      <w:lang w:eastAsia="en-US"/>
    </w:rPr>
  </w:style>
  <w:style w:type="paragraph" w:customStyle="1" w:styleId="Appmainhead">
    <w:name w:val="App   main head"/>
    <w:basedOn w:val="Normal"/>
    <w:next w:val="Normal"/>
    <w:rsid w:val="00BC6923"/>
    <w:pPr>
      <w:pageBreakBefore/>
      <w:numPr>
        <w:numId w:val="45"/>
      </w:numPr>
      <w:spacing w:before="240" w:after="360" w:line="300" w:lineRule="atLeast"/>
      <w:jc w:val="center"/>
    </w:pPr>
    <w:rPr>
      <w:b/>
      <w:sz w:val="22"/>
      <w:lang w:eastAsia="en-US"/>
    </w:rPr>
  </w:style>
  <w:style w:type="paragraph" w:customStyle="1" w:styleId="CoversheetTitle2">
    <w:name w:val="Coversheet Title2"/>
    <w:basedOn w:val="CoversheetTitle"/>
    <w:rsid w:val="00BC6923"/>
    <w:rPr>
      <w:sz w:val="28"/>
    </w:rPr>
  </w:style>
  <w:style w:type="paragraph" w:customStyle="1" w:styleId="Headingreg">
    <w:name w:val="Heading reg"/>
    <w:basedOn w:val="Heading1"/>
    <w:next w:val="Normal"/>
    <w:rsid w:val="00BC6923"/>
    <w:pPr>
      <w:keepNext w:val="0"/>
      <w:tabs>
        <w:tab w:val="num" w:pos="720"/>
      </w:tabs>
      <w:spacing w:before="320" w:after="240" w:line="300" w:lineRule="atLeast"/>
      <w:ind w:left="720" w:hanging="720"/>
    </w:pPr>
    <w:rPr>
      <w:rFonts w:ascii="Times New Roman" w:hAnsi="Times New Roman"/>
      <w:b w:val="0"/>
      <w:kern w:val="28"/>
      <w:sz w:val="22"/>
      <w:lang w:eastAsia="en-US"/>
    </w:rPr>
  </w:style>
  <w:style w:type="paragraph" w:customStyle="1" w:styleId="HeadingTitle">
    <w:name w:val="HeadingTitle"/>
    <w:basedOn w:val="Normal"/>
    <w:rsid w:val="00BC6923"/>
    <w:pPr>
      <w:spacing w:before="240" w:after="240" w:line="300" w:lineRule="atLeast"/>
      <w:jc w:val="both"/>
    </w:pPr>
    <w:rPr>
      <w:b/>
      <w:lang w:eastAsia="en-US"/>
    </w:rPr>
  </w:style>
  <w:style w:type="paragraph" w:customStyle="1" w:styleId="BackSubClause">
    <w:name w:val="BackSubClause"/>
    <w:basedOn w:val="Normal"/>
    <w:rsid w:val="00BC6923"/>
    <w:pPr>
      <w:numPr>
        <w:ilvl w:val="1"/>
        <w:numId w:val="35"/>
      </w:numPr>
      <w:spacing w:line="300" w:lineRule="atLeast"/>
      <w:jc w:val="both"/>
    </w:pPr>
    <w:rPr>
      <w:sz w:val="22"/>
      <w:lang w:eastAsia="en-US"/>
    </w:rPr>
  </w:style>
  <w:style w:type="paragraph" w:customStyle="1" w:styleId="NormalSpaced">
    <w:name w:val="NormalSpaced"/>
    <w:basedOn w:val="Normal"/>
    <w:next w:val="Normal"/>
    <w:rsid w:val="00BC6923"/>
    <w:pPr>
      <w:spacing w:after="240" w:line="300" w:lineRule="atLeast"/>
      <w:jc w:val="both"/>
    </w:pPr>
    <w:rPr>
      <w:sz w:val="22"/>
      <w:lang w:eastAsia="en-US"/>
    </w:rPr>
  </w:style>
  <w:style w:type="paragraph" w:customStyle="1" w:styleId="Bullet">
    <w:name w:val="Bullet"/>
    <w:basedOn w:val="Normal"/>
    <w:rsid w:val="00BC6923"/>
    <w:pPr>
      <w:numPr>
        <w:numId w:val="50"/>
      </w:numPr>
      <w:spacing w:after="240" w:line="300" w:lineRule="atLeast"/>
      <w:jc w:val="both"/>
    </w:pPr>
    <w:rPr>
      <w:sz w:val="22"/>
      <w:lang w:eastAsia="en-US"/>
    </w:rPr>
  </w:style>
  <w:style w:type="paragraph" w:customStyle="1" w:styleId="Bullet20">
    <w:name w:val="Bullet2"/>
    <w:basedOn w:val="Normal"/>
    <w:rsid w:val="00BC6923"/>
    <w:pPr>
      <w:numPr>
        <w:numId w:val="46"/>
      </w:numPr>
      <w:spacing w:after="240"/>
      <w:jc w:val="both"/>
    </w:pPr>
    <w:rPr>
      <w:sz w:val="22"/>
      <w:lang w:eastAsia="en-US"/>
    </w:rPr>
  </w:style>
  <w:style w:type="paragraph" w:customStyle="1" w:styleId="Bullet30">
    <w:name w:val="Bullet3"/>
    <w:basedOn w:val="Normal"/>
    <w:rsid w:val="00BC6923"/>
    <w:pPr>
      <w:numPr>
        <w:numId w:val="47"/>
      </w:numPr>
      <w:spacing w:after="240"/>
      <w:jc w:val="both"/>
    </w:pPr>
    <w:rPr>
      <w:sz w:val="22"/>
      <w:lang w:eastAsia="en-US"/>
    </w:rPr>
  </w:style>
  <w:style w:type="paragraph" w:customStyle="1" w:styleId="NormalCell">
    <w:name w:val="NormalCell"/>
    <w:basedOn w:val="Normal"/>
    <w:rsid w:val="00BC6923"/>
    <w:pPr>
      <w:spacing w:before="120" w:after="120" w:line="300" w:lineRule="atLeast"/>
    </w:pPr>
    <w:rPr>
      <w:sz w:val="22"/>
      <w:lang w:eastAsia="en-US"/>
    </w:rPr>
  </w:style>
  <w:style w:type="paragraph" w:customStyle="1" w:styleId="NormalSmall">
    <w:name w:val="NormalSmall"/>
    <w:basedOn w:val="NormalCell"/>
    <w:rsid w:val="00BC6923"/>
    <w:rPr>
      <w:sz w:val="18"/>
    </w:rPr>
  </w:style>
  <w:style w:type="paragraph" w:customStyle="1" w:styleId="BulletSmall">
    <w:name w:val="Bullet Small"/>
    <w:basedOn w:val="Bullet"/>
    <w:rsid w:val="00BC6923"/>
    <w:rPr>
      <w:sz w:val="18"/>
    </w:rPr>
  </w:style>
  <w:style w:type="paragraph" w:customStyle="1" w:styleId="Bullet40">
    <w:name w:val="Bullet4"/>
    <w:basedOn w:val="Normal"/>
    <w:rsid w:val="00BC6923"/>
    <w:pPr>
      <w:numPr>
        <w:numId w:val="48"/>
      </w:numPr>
      <w:spacing w:after="240"/>
      <w:jc w:val="both"/>
    </w:pPr>
    <w:rPr>
      <w:sz w:val="22"/>
      <w:lang w:eastAsia="en-US"/>
    </w:rPr>
  </w:style>
  <w:style w:type="paragraph" w:customStyle="1" w:styleId="Bullet5">
    <w:name w:val="Bullet5"/>
    <w:basedOn w:val="Normal"/>
    <w:rsid w:val="00BC6923"/>
    <w:pPr>
      <w:numPr>
        <w:numId w:val="49"/>
      </w:numPr>
      <w:spacing w:after="240" w:line="300" w:lineRule="atLeast"/>
      <w:jc w:val="both"/>
    </w:pPr>
    <w:rPr>
      <w:sz w:val="22"/>
      <w:lang w:eastAsia="en-US"/>
    </w:rPr>
  </w:style>
  <w:style w:type="paragraph" w:customStyle="1" w:styleId="Bodysubpara2">
    <w:name w:val="Body sub para2"/>
    <w:basedOn w:val="Bodysubpara"/>
    <w:rsid w:val="00BC6923"/>
    <w:pPr>
      <w:spacing w:after="240"/>
      <w:ind w:left="3028"/>
    </w:pPr>
  </w:style>
  <w:style w:type="paragraph" w:customStyle="1" w:styleId="Bullet10">
    <w:name w:val="Bullet1"/>
    <w:basedOn w:val="Normal"/>
    <w:rsid w:val="00BC6923"/>
    <w:pPr>
      <w:numPr>
        <w:numId w:val="39"/>
      </w:numPr>
      <w:spacing w:after="240" w:line="300" w:lineRule="atLeast"/>
      <w:jc w:val="both"/>
    </w:pPr>
    <w:rPr>
      <w:sz w:val="22"/>
      <w:lang w:eastAsia="en-US"/>
    </w:rPr>
  </w:style>
  <w:style w:type="paragraph" w:customStyle="1" w:styleId="Bullet1continued">
    <w:name w:val="Bullet1continued"/>
    <w:basedOn w:val="Bullet10"/>
    <w:rsid w:val="00BC6923"/>
    <w:pPr>
      <w:numPr>
        <w:numId w:val="0"/>
      </w:numPr>
      <w:ind w:left="357"/>
    </w:pPr>
  </w:style>
  <w:style w:type="paragraph" w:customStyle="1" w:styleId="Bullet2continued">
    <w:name w:val="Bullet2continued"/>
    <w:basedOn w:val="Bullet20"/>
    <w:rsid w:val="00BC6923"/>
    <w:pPr>
      <w:numPr>
        <w:numId w:val="0"/>
      </w:numPr>
      <w:ind w:left="1077"/>
    </w:pPr>
  </w:style>
  <w:style w:type="paragraph" w:customStyle="1" w:styleId="Bullet3continued">
    <w:name w:val="Bullet3continued"/>
    <w:basedOn w:val="Bullet30"/>
    <w:rsid w:val="00BC6923"/>
    <w:pPr>
      <w:numPr>
        <w:numId w:val="0"/>
      </w:numPr>
      <w:ind w:left="1945"/>
    </w:pPr>
  </w:style>
  <w:style w:type="paragraph" w:customStyle="1" w:styleId="Bullet4continued">
    <w:name w:val="Bullet4continued"/>
    <w:basedOn w:val="Bullet40"/>
    <w:rsid w:val="00BC6923"/>
    <w:pPr>
      <w:numPr>
        <w:numId w:val="0"/>
      </w:numPr>
      <w:ind w:left="2676"/>
    </w:pPr>
  </w:style>
  <w:style w:type="paragraph" w:customStyle="1" w:styleId="Bullet5continued">
    <w:name w:val="Bullet5continued"/>
    <w:basedOn w:val="Bullet5"/>
    <w:rsid w:val="00BC6923"/>
    <w:pPr>
      <w:numPr>
        <w:numId w:val="0"/>
      </w:numPr>
      <w:ind w:left="3385"/>
    </w:pPr>
  </w:style>
  <w:style w:type="paragraph" w:customStyle="1" w:styleId="XExecutionHeading">
    <w:name w:val="X Execution Heading"/>
    <w:basedOn w:val="XExecution"/>
    <w:rsid w:val="00BC6923"/>
    <w:pPr>
      <w:keepNext/>
      <w:spacing w:before="320" w:after="240" w:line="300" w:lineRule="atLeast"/>
    </w:pPr>
    <w:rPr>
      <w:b/>
      <w:smallCaps/>
      <w:kern w:val="28"/>
      <w:sz w:val="22"/>
      <w:szCs w:val="20"/>
    </w:rPr>
  </w:style>
  <w:style w:type="paragraph" w:customStyle="1" w:styleId="CG1Level2">
    <w:name w:val="CG1Level2"/>
    <w:basedOn w:val="Normal"/>
    <w:uiPriority w:val="99"/>
    <w:rsid w:val="00BC6923"/>
    <w:pPr>
      <w:numPr>
        <w:ilvl w:val="1"/>
        <w:numId w:val="56"/>
      </w:numPr>
      <w:spacing w:after="240"/>
      <w:jc w:val="both"/>
      <w:outlineLvl w:val="1"/>
    </w:pPr>
    <w:rPr>
      <w:rFonts w:ascii="Arial" w:eastAsia="Calibri" w:hAnsi="Arial"/>
      <w:sz w:val="22"/>
      <w:szCs w:val="24"/>
      <w:lang w:eastAsia="en-US"/>
    </w:rPr>
  </w:style>
  <w:style w:type="paragraph" w:customStyle="1" w:styleId="CG1Heading1">
    <w:name w:val="CG1Heading1"/>
    <w:basedOn w:val="Normal"/>
    <w:uiPriority w:val="99"/>
    <w:rsid w:val="00BC6923"/>
    <w:pPr>
      <w:numPr>
        <w:numId w:val="56"/>
      </w:numPr>
      <w:spacing w:after="240"/>
      <w:outlineLvl w:val="0"/>
    </w:pPr>
    <w:rPr>
      <w:rFonts w:ascii="Arial" w:eastAsia="Calibri" w:hAnsi="Arial"/>
      <w:b/>
      <w:sz w:val="22"/>
      <w:szCs w:val="24"/>
      <w:lang w:eastAsia="en-US"/>
    </w:rPr>
  </w:style>
  <w:style w:type="paragraph" w:customStyle="1" w:styleId="CG1Level3">
    <w:name w:val="CG1Level3"/>
    <w:basedOn w:val="CG1Level2"/>
    <w:uiPriority w:val="99"/>
    <w:rsid w:val="00BC6923"/>
    <w:pPr>
      <w:numPr>
        <w:ilvl w:val="2"/>
      </w:numPr>
      <w:outlineLvl w:val="2"/>
    </w:pPr>
  </w:style>
  <w:style w:type="paragraph" w:customStyle="1" w:styleId="CG1Level4">
    <w:name w:val="CG1Level4"/>
    <w:basedOn w:val="CG1Level3"/>
    <w:uiPriority w:val="99"/>
    <w:rsid w:val="00BC6923"/>
    <w:pPr>
      <w:numPr>
        <w:ilvl w:val="3"/>
      </w:numPr>
      <w:outlineLvl w:val="3"/>
    </w:pPr>
  </w:style>
  <w:style w:type="paragraph" w:customStyle="1" w:styleId="CG1Level5">
    <w:name w:val="CG1Level5"/>
    <w:basedOn w:val="CG1Level4"/>
    <w:uiPriority w:val="99"/>
    <w:rsid w:val="00BC6923"/>
    <w:pPr>
      <w:numPr>
        <w:ilvl w:val="4"/>
      </w:numPr>
      <w:outlineLvl w:val="4"/>
    </w:pPr>
  </w:style>
  <w:style w:type="paragraph" w:customStyle="1" w:styleId="CG1Level6">
    <w:name w:val="CG1Level6"/>
    <w:basedOn w:val="CG1Level5"/>
    <w:uiPriority w:val="99"/>
    <w:rsid w:val="00BC6923"/>
    <w:pPr>
      <w:numPr>
        <w:ilvl w:val="5"/>
      </w:numPr>
      <w:outlineLvl w:val="5"/>
    </w:pPr>
  </w:style>
  <w:style w:type="paragraph" w:customStyle="1" w:styleId="CG1Level7">
    <w:name w:val="CG1Level7"/>
    <w:basedOn w:val="CG1Level6"/>
    <w:uiPriority w:val="99"/>
    <w:rsid w:val="00BC6923"/>
    <w:pPr>
      <w:numPr>
        <w:ilvl w:val="6"/>
      </w:numPr>
      <w:outlineLvl w:val="6"/>
    </w:pPr>
  </w:style>
  <w:style w:type="paragraph" w:customStyle="1" w:styleId="CG1Level8">
    <w:name w:val="CG1Level8"/>
    <w:basedOn w:val="CG1Level7"/>
    <w:uiPriority w:val="99"/>
    <w:rsid w:val="00BC6923"/>
    <w:pPr>
      <w:numPr>
        <w:ilvl w:val="7"/>
      </w:numPr>
      <w:outlineLvl w:val="7"/>
    </w:pPr>
  </w:style>
  <w:style w:type="paragraph" w:customStyle="1" w:styleId="CG1Level9">
    <w:name w:val="CG1Level9"/>
    <w:basedOn w:val="CG1Level8"/>
    <w:uiPriority w:val="99"/>
    <w:rsid w:val="00BC6923"/>
    <w:pPr>
      <w:numPr>
        <w:ilvl w:val="8"/>
      </w:numPr>
      <w:outlineLvl w:val="8"/>
    </w:pPr>
  </w:style>
  <w:style w:type="paragraph" w:customStyle="1" w:styleId="CG1Text">
    <w:name w:val="CG1Text"/>
    <w:basedOn w:val="Normal"/>
    <w:next w:val="CG1Heading1"/>
    <w:uiPriority w:val="99"/>
    <w:rsid w:val="00BC6923"/>
    <w:pPr>
      <w:spacing w:after="240"/>
      <w:ind w:left="964"/>
      <w:jc w:val="both"/>
    </w:pPr>
    <w:rPr>
      <w:rFonts w:ascii="Arial" w:eastAsia="Calibri" w:hAnsi="Arial"/>
      <w:sz w:val="22"/>
      <w:szCs w:val="24"/>
      <w:lang w:eastAsia="en-US"/>
    </w:rPr>
  </w:style>
  <w:style w:type="paragraph" w:customStyle="1" w:styleId="hangindent">
    <w:name w:val="hang indent"/>
    <w:basedOn w:val="Normal"/>
    <w:uiPriority w:val="99"/>
    <w:rsid w:val="00BC6923"/>
    <w:pPr>
      <w:autoSpaceDE w:val="0"/>
      <w:autoSpaceDN w:val="0"/>
      <w:adjustRightInd w:val="0"/>
      <w:spacing w:line="360" w:lineRule="auto"/>
      <w:ind w:left="720" w:hanging="720"/>
      <w:jc w:val="both"/>
    </w:pPr>
    <w:rPr>
      <w:rFonts w:ascii="Arial" w:eastAsia="Calibri"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63395-C5A8-4B67-9897-28146AE66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72</Pages>
  <Words>25539</Words>
  <Characters>137049</Characters>
  <Application>Microsoft Office Word</Application>
  <DocSecurity>0</DocSecurity>
  <Lines>1142</Lines>
  <Paragraphs>324</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162264</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Gerald Dennis</dc:creator>
  <cp:lastModifiedBy>Gerald Dennis</cp:lastModifiedBy>
  <cp:revision>4</cp:revision>
  <cp:lastPrinted>2015-03-17T12:27:00Z</cp:lastPrinted>
  <dcterms:created xsi:type="dcterms:W3CDTF">2019-10-09T12:19:00Z</dcterms:created>
  <dcterms:modified xsi:type="dcterms:W3CDTF">2020-01-29T14:50:00Z</dcterms:modified>
</cp:coreProperties>
</file>