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84DDD" w14:textId="2AF9F3EA" w:rsidR="007532C7" w:rsidRPr="00604921" w:rsidRDefault="007532C7" w:rsidP="00604921">
      <w:pPr>
        <w:spacing w:after="120" w:line="240" w:lineRule="atLeast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604921">
        <w:rPr>
          <w:rFonts w:ascii="Arial" w:eastAsia="Times New Roman" w:hAnsi="Arial" w:cs="Arial"/>
        </w:rPr>
        <w:t>Improvement and Development Agency</w:t>
      </w:r>
      <w:r w:rsidR="00294586">
        <w:rPr>
          <w:rFonts w:ascii="Arial" w:eastAsia="Times New Roman" w:hAnsi="Arial" w:cs="Arial"/>
        </w:rPr>
        <w:t xml:space="preserve"> </w:t>
      </w:r>
      <w:r w:rsidR="00294586" w:rsidRPr="00604921">
        <w:rPr>
          <w:rFonts w:ascii="Arial" w:eastAsia="Times New Roman" w:hAnsi="Arial" w:cs="Arial"/>
        </w:rPr>
        <w:t>(IDeA)</w:t>
      </w:r>
    </w:p>
    <w:p w14:paraId="2ECD589E" w14:textId="77777777" w:rsidR="00F14A78" w:rsidRDefault="00F14A78" w:rsidP="00F14A78">
      <w:pPr>
        <w:pStyle w:val="Heading1"/>
        <w:keepLines/>
        <w:numPr>
          <w:ilvl w:val="0"/>
          <w:numId w:val="0"/>
        </w:numPr>
        <w:adjustRightInd/>
        <w:spacing w:after="0"/>
        <w:rPr>
          <w:rFonts w:eastAsia="Arial" w:cs="Arial"/>
          <w:color w:val="000000"/>
          <w:szCs w:val="22"/>
          <w:u w:val="single"/>
        </w:rPr>
      </w:pPr>
      <w:r>
        <w:rPr>
          <w:rFonts w:eastAsia="Arial" w:cs="Arial"/>
          <w:b/>
          <w:color w:val="FF0000"/>
          <w:szCs w:val="22"/>
        </w:rPr>
        <w:t>REDACTED TEXT under FOIA Section 40, Personal Information</w:t>
      </w:r>
      <w:r>
        <w:rPr>
          <w:rFonts w:eastAsia="Arial" w:cs="Arial"/>
          <w:color w:val="0B0C0C"/>
          <w:szCs w:val="22"/>
        </w:rPr>
        <w:t>.</w:t>
      </w:r>
    </w:p>
    <w:p w14:paraId="1726B942" w14:textId="430B97DA" w:rsidR="00C617B5" w:rsidRPr="00532AB4" w:rsidRDefault="00C617B5" w:rsidP="00604921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60FAB56" w14:textId="060838F8" w:rsidR="007E70B2" w:rsidRPr="00604921" w:rsidRDefault="0084655D" w:rsidP="007E70B2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BD067B">
        <w:rPr>
          <w:rFonts w:ascii="Arial" w:eastAsia="Times New Roman" w:hAnsi="Arial" w:cs="Arial"/>
          <w:lang w:eastAsia="en-GB"/>
        </w:rPr>
        <w:t xml:space="preserve"> </w:t>
      </w:r>
      <w:r w:rsidR="00F14A78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622CCD2B" w14:textId="566F6D1F" w:rsidR="007E70B2" w:rsidRPr="00532AB4" w:rsidRDefault="00F14A78" w:rsidP="007E70B2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bookmarkStart w:id="1" w:name="date"/>
      <w:bookmarkStart w:id="2" w:name="Title"/>
      <w:bookmarkEnd w:id="1"/>
      <w:bookmarkEnd w:id="2"/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0F511964" w14:textId="2536CC37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AA552F">
        <w:rPr>
          <w:rFonts w:ascii="Arial" w:eastAsia="Times New Roman" w:hAnsi="Arial" w:cs="Arial"/>
        </w:rPr>
        <w:t xml:space="preserve"> </w:t>
      </w:r>
      <w:r w:rsidR="00D76E5E">
        <w:rPr>
          <w:rFonts w:ascii="Arial" w:eastAsia="Times New Roman" w:hAnsi="Arial" w:cs="Arial"/>
        </w:rPr>
        <w:t>30</w:t>
      </w:r>
      <w:r w:rsidR="00D76E5E" w:rsidRPr="00D76E5E">
        <w:rPr>
          <w:rFonts w:ascii="Arial" w:eastAsia="Times New Roman" w:hAnsi="Arial" w:cs="Arial"/>
          <w:vertAlign w:val="superscript"/>
        </w:rPr>
        <w:t>th</w:t>
      </w:r>
      <w:r w:rsidR="00D76E5E">
        <w:rPr>
          <w:rFonts w:ascii="Arial" w:eastAsia="Times New Roman" w:hAnsi="Arial" w:cs="Arial"/>
        </w:rPr>
        <w:t xml:space="preserve"> June 2022</w:t>
      </w:r>
    </w:p>
    <w:p w14:paraId="3547D31E" w14:textId="470C6B2B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AA552F">
        <w:rPr>
          <w:rFonts w:ascii="Arial" w:eastAsia="Times New Roman" w:hAnsi="Arial" w:cs="Arial"/>
        </w:rPr>
        <w:t>: CCCC22A09</w:t>
      </w:r>
    </w:p>
    <w:p w14:paraId="1F7AEBCF" w14:textId="535BF782" w:rsid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F14A78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Pr="0084655D">
        <w:rPr>
          <w:rFonts w:ascii="Arial" w:eastAsia="Times New Roman" w:hAnsi="Arial" w:cs="Arial"/>
        </w:rPr>
        <w:t>,</w:t>
      </w:r>
    </w:p>
    <w:p w14:paraId="0D81C118" w14:textId="77777777" w:rsidR="00AA552F" w:rsidRPr="0084655D" w:rsidRDefault="00AA552F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9B529BB" w14:textId="0FC53587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29458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</w:t>
      </w:r>
      <w:r w:rsidR="00AA552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OGP OPE Programme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43E3E220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>
        <w:rPr>
          <w:rFonts w:ascii="Arial" w:eastAsia="Times New Roman" w:hAnsi="Arial" w:cs="Arial"/>
          <w:lang w:eastAsia="en-GB"/>
        </w:rPr>
        <w:t xml:space="preserve">proposal for the </w:t>
      </w:r>
      <w:r w:rsidR="00AA552F" w:rsidRPr="00AA552F">
        <w:rPr>
          <w:rFonts w:ascii="Arial" w:eastAsia="Times New Roman" w:hAnsi="Arial" w:cs="Arial"/>
          <w:lang w:eastAsia="en-GB"/>
        </w:rPr>
        <w:t>Provision of OGP OPE Programme</w:t>
      </w:r>
      <w:r w:rsidRPr="00880B11">
        <w:rPr>
          <w:rFonts w:ascii="Arial" w:eastAsia="Times New Roman" w:hAnsi="Arial" w:cs="Arial"/>
          <w:lang w:eastAsia="en-GB"/>
        </w:rPr>
        <w:t xml:space="preserve"> to</w:t>
      </w:r>
      <w:r w:rsidR="00AA552F">
        <w:rPr>
          <w:rFonts w:ascii="Arial" w:eastAsia="Times New Roman" w:hAnsi="Arial" w:cs="Arial"/>
          <w:lang w:eastAsia="en-GB"/>
        </w:rPr>
        <w:t xml:space="preserve"> Cabinet Office</w:t>
      </w:r>
      <w:r w:rsidR="000661A2">
        <w:rPr>
          <w:rFonts w:ascii="Arial" w:eastAsia="Times New Roman" w:hAnsi="Arial" w:cs="Arial"/>
          <w:lang w:eastAsia="en-GB"/>
        </w:rPr>
        <w:t xml:space="preserve"> (</w:t>
      </w:r>
      <w:r w:rsidR="00FB37CE">
        <w:rPr>
          <w:rFonts w:ascii="Arial" w:eastAsia="Times New Roman" w:hAnsi="Arial" w:cs="Arial"/>
          <w:lang w:eastAsia="en-GB"/>
        </w:rPr>
        <w:t>t</w:t>
      </w:r>
      <w:r w:rsidR="000661A2">
        <w:rPr>
          <w:rFonts w:ascii="Arial" w:eastAsia="Times New Roman" w:hAnsi="Arial" w:cs="Arial"/>
          <w:lang w:eastAsia="en-GB"/>
        </w:rPr>
        <w:t>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="00FB37CE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FB37CE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51DE4782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</w:t>
      </w:r>
      <w:r w:rsidR="00FB37CE">
        <w:rPr>
          <w:rFonts w:ascii="Arial" w:eastAsia="Times New Roman" w:hAnsi="Arial" w:cs="Arial"/>
          <w:lang w:eastAsia="en-GB"/>
        </w:rPr>
        <w:t>T</w:t>
      </w:r>
      <w:r w:rsidRPr="00880B11">
        <w:rPr>
          <w:rFonts w:ascii="Arial" w:eastAsia="Times New Roman" w:hAnsi="Arial" w:cs="Arial"/>
          <w:lang w:eastAsia="en-GB"/>
        </w:rPr>
        <w:t xml:space="preserve">erms of the </w:t>
      </w:r>
      <w:r w:rsidR="00FB37CE">
        <w:rPr>
          <w:rFonts w:ascii="Arial" w:eastAsia="Times New Roman" w:hAnsi="Arial" w:cs="Arial"/>
          <w:lang w:eastAsia="en-GB"/>
        </w:rPr>
        <w:t>C</w:t>
      </w:r>
      <w:r w:rsidRPr="00880B11">
        <w:rPr>
          <w:rFonts w:ascii="Arial" w:eastAsia="Times New Roman" w:hAnsi="Arial" w:cs="Arial"/>
          <w:lang w:eastAsia="en-GB"/>
        </w:rPr>
        <w:t>ontract between</w:t>
      </w:r>
      <w:r w:rsidR="00AA552F">
        <w:rPr>
          <w:rFonts w:ascii="Arial" w:eastAsia="Times New Roman" w:hAnsi="Arial" w:cs="Arial"/>
          <w:lang w:eastAsia="en-GB"/>
        </w:rPr>
        <w:t xml:space="preserve"> Improvement and Development (IDeA)</w:t>
      </w:r>
      <w:r w:rsidR="00FB37CE">
        <w:rPr>
          <w:rFonts w:ascii="Arial" w:eastAsia="Times New Roman" w:hAnsi="Arial" w:cs="Arial"/>
          <w:lang w:eastAsia="en-GB"/>
        </w:rPr>
        <w:t>,</w:t>
      </w:r>
      <w:r w:rsidR="00AA552F">
        <w:rPr>
          <w:rFonts w:ascii="Arial" w:eastAsia="Times New Roman" w:hAnsi="Arial" w:cs="Arial"/>
          <w:lang w:eastAsia="en-GB"/>
        </w:rPr>
        <w:t xml:space="preserve"> trading arm of the Local Government Association </w:t>
      </w:r>
      <w:r w:rsidR="00FB37CE">
        <w:rPr>
          <w:rFonts w:ascii="Arial" w:eastAsia="Times New Roman" w:hAnsi="Arial" w:cs="Arial"/>
          <w:lang w:eastAsia="en-GB"/>
        </w:rPr>
        <w:t xml:space="preserve">(LGA), </w:t>
      </w:r>
      <w:r w:rsidR="00FB37CE" w:rsidRPr="00880B11">
        <w:rPr>
          <w:rFonts w:ascii="Arial" w:eastAsia="Times New Roman" w:hAnsi="Arial" w:cs="Arial"/>
          <w:lang w:eastAsia="en-GB"/>
        </w:rPr>
        <w:t>as the Supplier</w:t>
      </w:r>
      <w:r w:rsidR="00FB37CE">
        <w:rPr>
          <w:rFonts w:ascii="Arial" w:eastAsia="Times New Roman" w:hAnsi="Arial" w:cs="Arial"/>
          <w:lang w:eastAsia="en-GB"/>
        </w:rPr>
        <w:t xml:space="preserve"> and </w:t>
      </w:r>
      <w:r w:rsidR="00AA552F">
        <w:rPr>
          <w:rFonts w:ascii="Arial" w:eastAsia="Times New Roman" w:hAnsi="Arial" w:cs="Arial"/>
          <w:lang w:eastAsia="en-GB"/>
        </w:rPr>
        <w:t>Cabinet Office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for the provision of the </w:t>
      </w:r>
      <w:r w:rsidRPr="00AA552F">
        <w:rPr>
          <w:rFonts w:ascii="Arial" w:eastAsia="Times New Roman" w:hAnsi="Arial" w:cs="Arial"/>
          <w:lang w:eastAsia="en-GB"/>
        </w:rPr>
        <w:t>Services</w:t>
      </w:r>
      <w:r w:rsidRPr="0088296D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</w:t>
      </w:r>
      <w:r w:rsidR="00E30347">
        <w:rPr>
          <w:rFonts w:ascii="Arial" w:eastAsia="Times New Roman" w:hAnsi="Arial" w:cs="Arial"/>
          <w:lang w:eastAsia="en-GB"/>
        </w:rPr>
        <w:t>T</w:t>
      </w:r>
      <w:r w:rsidRPr="00880B11">
        <w:rPr>
          <w:rFonts w:ascii="Arial" w:eastAsia="Times New Roman" w:hAnsi="Arial" w:cs="Arial"/>
          <w:lang w:eastAsia="en-GB"/>
        </w:rPr>
        <w:t xml:space="preserve">erms and </w:t>
      </w:r>
      <w:r w:rsidR="00E30347">
        <w:rPr>
          <w:rFonts w:ascii="Arial" w:eastAsia="Times New Roman" w:hAnsi="Arial" w:cs="Arial"/>
          <w:lang w:eastAsia="en-GB"/>
        </w:rPr>
        <w:t>C</w:t>
      </w:r>
      <w:r w:rsidRPr="00880B11">
        <w:rPr>
          <w:rFonts w:ascii="Arial" w:eastAsia="Times New Roman" w:hAnsi="Arial" w:cs="Arial"/>
          <w:lang w:eastAsia="en-GB"/>
        </w:rPr>
        <w:t xml:space="preserve">onditions of </w:t>
      </w:r>
      <w:r w:rsidR="00E30347">
        <w:rPr>
          <w:rFonts w:ascii="Arial" w:eastAsia="Times New Roman" w:hAnsi="Arial" w:cs="Arial"/>
          <w:lang w:eastAsia="en-GB"/>
        </w:rPr>
        <w:t>C</w:t>
      </w:r>
      <w:r w:rsidRPr="00880B11">
        <w:rPr>
          <w:rFonts w:ascii="Arial" w:eastAsia="Times New Roman" w:hAnsi="Arial" w:cs="Arial"/>
          <w:lang w:eastAsia="en-GB"/>
        </w:rPr>
        <w:t>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</w:t>
      </w:r>
      <w:r w:rsidR="00E30347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Please do not attach any Supplier </w:t>
      </w:r>
      <w:r w:rsidR="00E30347">
        <w:rPr>
          <w:rFonts w:ascii="Arial" w:eastAsia="Times New Roman" w:hAnsi="Arial" w:cs="Arial"/>
          <w:lang w:eastAsia="en-GB"/>
        </w:rPr>
        <w:t>T</w:t>
      </w:r>
      <w:r w:rsidRPr="00880B11">
        <w:rPr>
          <w:rFonts w:ascii="Arial" w:eastAsia="Times New Roman" w:hAnsi="Arial" w:cs="Arial"/>
          <w:lang w:eastAsia="en-GB"/>
        </w:rPr>
        <w:t xml:space="preserve">erms and </w:t>
      </w:r>
      <w:r w:rsidR="00E30347">
        <w:rPr>
          <w:rFonts w:ascii="Arial" w:eastAsia="Times New Roman" w:hAnsi="Arial" w:cs="Arial"/>
          <w:lang w:eastAsia="en-GB"/>
        </w:rPr>
        <w:t>C</w:t>
      </w:r>
      <w:r w:rsidRPr="00880B11">
        <w:rPr>
          <w:rFonts w:ascii="Arial" w:eastAsia="Times New Roman" w:hAnsi="Arial" w:cs="Arial"/>
          <w:lang w:eastAsia="en-GB"/>
        </w:rPr>
        <w:t xml:space="preserve">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64EDB48E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880B11">
        <w:rPr>
          <w:rFonts w:ascii="Arial" w:eastAsia="Times New Roman" w:hAnsi="Arial" w:cs="Arial"/>
          <w:lang w:eastAsia="en-GB"/>
        </w:rPr>
        <w:t>The</w:t>
      </w:r>
      <w:r w:rsidR="00AA552F">
        <w:rPr>
          <w:rFonts w:ascii="Arial" w:eastAsia="Times New Roman" w:hAnsi="Arial" w:cs="Arial"/>
          <w:lang w:eastAsia="en-GB"/>
        </w:rPr>
        <w:t xml:space="preserve"> </w:t>
      </w:r>
      <w:r w:rsidRPr="00AA552F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Pr="00AA552F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at</w:t>
      </w:r>
      <w:bookmarkEnd w:id="3"/>
      <w:r w:rsidR="00AA552F">
        <w:rPr>
          <w:rFonts w:ascii="Arial" w:eastAsia="Times New Roman" w:hAnsi="Arial" w:cs="Arial"/>
          <w:lang w:eastAsia="en-GB"/>
        </w:rPr>
        <w:t xml:space="preserve"> LGA Offices which will be classed as the base location, and other places of work, most notably on location with stakeholders. Current LGA Headquarters: </w:t>
      </w:r>
      <w:r w:rsidR="00F14A78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0149E8E" w:rsidR="00880B11" w:rsidRPr="0088296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A404BD">
        <w:rPr>
          <w:rFonts w:ascii="Arial" w:eastAsia="Times New Roman" w:hAnsi="Arial" w:cs="Arial"/>
          <w:lang w:eastAsia="en-GB"/>
        </w:rPr>
        <w:t xml:space="preserve">The charges for the </w:t>
      </w:r>
      <w:r w:rsidRPr="00AA552F">
        <w:rPr>
          <w:rFonts w:ascii="Arial" w:eastAsia="Times New Roman" w:hAnsi="Arial" w:cs="Arial"/>
          <w:lang w:eastAsia="en-GB"/>
        </w:rPr>
        <w:t>S</w:t>
      </w:r>
      <w:r w:rsidR="00E17914" w:rsidRPr="00AA552F">
        <w:rPr>
          <w:rFonts w:ascii="Arial" w:eastAsia="Times New Roman" w:hAnsi="Arial" w:cs="Arial"/>
          <w:lang w:eastAsia="en-GB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E30347">
        <w:rPr>
          <w:rFonts w:ascii="Arial" w:eastAsia="Times New Roman" w:hAnsi="Arial" w:cs="Arial"/>
          <w:lang w:eastAsia="en-GB"/>
        </w:rPr>
        <w:t xml:space="preserve"> </w:t>
      </w:r>
      <w:r w:rsidR="00770A8A" w:rsidRPr="00A404BD">
        <w:rPr>
          <w:rFonts w:ascii="Arial" w:eastAsiaTheme="minorEastAsia" w:hAnsi="Arial" w:cs="Arial"/>
        </w:rPr>
        <w:t xml:space="preserve">The total </w:t>
      </w:r>
      <w:r w:rsidR="00801383">
        <w:rPr>
          <w:rFonts w:ascii="Arial" w:eastAsiaTheme="minorEastAsia" w:hAnsi="Arial" w:cs="Arial"/>
        </w:rPr>
        <w:t>C</w:t>
      </w:r>
      <w:r w:rsidR="000661A2" w:rsidRPr="00A404BD">
        <w:rPr>
          <w:rFonts w:ascii="Arial" w:eastAsiaTheme="minorEastAsia" w:hAnsi="Arial" w:cs="Arial"/>
        </w:rPr>
        <w:t xml:space="preserve">ontract value shall be </w:t>
      </w:r>
      <w:r w:rsidR="00A176B8">
        <w:rPr>
          <w:rFonts w:ascii="Arial" w:eastAsiaTheme="minorEastAsia" w:hAnsi="Arial" w:cs="Arial"/>
        </w:rPr>
        <w:t xml:space="preserve">up to a maximum of </w:t>
      </w:r>
      <w:r w:rsidR="000661A2" w:rsidRPr="00A404BD">
        <w:rPr>
          <w:rFonts w:ascii="Arial" w:eastAsiaTheme="minorEastAsia" w:hAnsi="Arial" w:cs="Arial"/>
        </w:rPr>
        <w:t>£</w:t>
      </w:r>
      <w:r w:rsidR="00AA552F">
        <w:rPr>
          <w:rFonts w:ascii="Arial" w:eastAsiaTheme="minorEastAsia" w:hAnsi="Arial" w:cs="Arial"/>
        </w:rPr>
        <w:t>5,330,000.00</w:t>
      </w:r>
      <w:r w:rsidR="00770A8A" w:rsidRPr="00A404BD">
        <w:rPr>
          <w:rFonts w:ascii="Arial" w:eastAsiaTheme="minorEastAsia" w:hAnsi="Arial" w:cs="Arial"/>
        </w:rPr>
        <w:t xml:space="preserve">, </w:t>
      </w:r>
      <w:r w:rsidR="00770A8A" w:rsidRPr="00AA552F">
        <w:rPr>
          <w:rFonts w:ascii="Arial" w:eastAsia="Times New Roman" w:hAnsi="Arial" w:cs="Arial"/>
          <w:lang w:eastAsia="en-GB"/>
        </w:rPr>
        <w:t xml:space="preserve">including all </w:t>
      </w:r>
      <w:r w:rsidR="00801383">
        <w:rPr>
          <w:rFonts w:ascii="Arial" w:eastAsia="Times New Roman" w:hAnsi="Arial" w:cs="Arial"/>
          <w:lang w:eastAsia="en-GB"/>
        </w:rPr>
        <w:t>E</w:t>
      </w:r>
      <w:r w:rsidR="00770A8A" w:rsidRPr="00AA552F">
        <w:rPr>
          <w:rFonts w:ascii="Arial" w:eastAsia="Times New Roman" w:hAnsi="Arial" w:cs="Arial"/>
          <w:lang w:eastAsia="en-GB"/>
        </w:rPr>
        <w:t>xtension options</w:t>
      </w:r>
      <w:r w:rsidR="00170075">
        <w:rPr>
          <w:rFonts w:ascii="Arial" w:eastAsia="Times New Roman" w:hAnsi="Arial" w:cs="Arial"/>
          <w:lang w:eastAsia="en-GB"/>
        </w:rPr>
        <w:t xml:space="preserve"> but excluding VAT</w:t>
      </w:r>
      <w:r w:rsidR="00770A8A" w:rsidRPr="00AA552F">
        <w:rPr>
          <w:rFonts w:ascii="Arial" w:eastAsia="Times New Roman" w:hAnsi="Arial" w:cs="Arial"/>
          <w:lang w:eastAsia="en-GB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6F572224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AA552F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t</w:t>
      </w:r>
      <w:r w:rsidR="00E17914" w:rsidRPr="00880B11">
        <w:rPr>
          <w:rFonts w:ascii="Arial" w:eastAsia="Times New Roman" w:hAnsi="Arial" w:cs="Arial"/>
          <w:lang w:eastAsia="en-GB"/>
        </w:rPr>
        <w:t xml:space="preserve">o be supplied is as set out in </w:t>
      </w:r>
      <w:r w:rsidR="005F09BD">
        <w:rPr>
          <w:rFonts w:ascii="Arial" w:eastAsia="Times New Roman" w:hAnsi="Arial" w:cs="Arial"/>
          <w:lang w:eastAsia="en-GB"/>
        </w:rPr>
        <w:t xml:space="preserve">(i) </w:t>
      </w:r>
      <w:r w:rsidR="00E17914" w:rsidRPr="00880B11">
        <w:rPr>
          <w:rFonts w:ascii="Arial" w:eastAsia="Times New Roman" w:hAnsi="Arial" w:cs="Arial"/>
          <w:lang w:eastAsia="en-GB"/>
        </w:rPr>
        <w:t>Annex 3</w:t>
      </w:r>
      <w:r w:rsidR="005F09BD">
        <w:rPr>
          <w:rFonts w:ascii="Arial" w:eastAsia="Times New Roman" w:hAnsi="Arial" w:cs="Arial"/>
          <w:lang w:eastAsia="en-GB"/>
        </w:rPr>
        <w:t xml:space="preserve"> of the Annexes</w:t>
      </w:r>
      <w:r w:rsidR="00E17914" w:rsidRPr="00880B11">
        <w:rPr>
          <w:rFonts w:ascii="Arial" w:eastAsia="Times New Roman" w:hAnsi="Arial" w:cs="Arial"/>
          <w:lang w:eastAsia="en-GB"/>
        </w:rPr>
        <w:t xml:space="preserve">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5F09BD">
        <w:rPr>
          <w:rFonts w:ascii="Arial" w:eastAsia="Times New Roman" w:hAnsi="Arial" w:cs="Arial"/>
          <w:lang w:eastAsia="en-GB"/>
        </w:rPr>
        <w:t xml:space="preserve">(ii)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5F09BD">
        <w:rPr>
          <w:rFonts w:ascii="Arial" w:eastAsia="Times New Roman" w:hAnsi="Arial" w:cs="Arial"/>
          <w:lang w:eastAsia="en-GB"/>
        </w:rPr>
        <w:t xml:space="preserve"> of the document</w:t>
      </w:r>
      <w:r w:rsidR="00AA552F">
        <w:rPr>
          <w:rFonts w:ascii="Arial" w:eastAsia="Times New Roman" w:hAnsi="Arial" w:cs="Arial"/>
          <w:lang w:eastAsia="en-GB"/>
        </w:rPr>
        <w:t xml:space="preserve">. </w:t>
      </w:r>
      <w:r w:rsidR="00801383">
        <w:rPr>
          <w:rFonts w:ascii="Arial" w:eastAsia="Times New Roman" w:hAnsi="Arial" w:cs="Arial"/>
          <w:lang w:eastAsia="en-GB"/>
        </w:rPr>
        <w:t xml:space="preserve"> </w:t>
      </w:r>
      <w:r w:rsidR="003770B5">
        <w:rPr>
          <w:rFonts w:ascii="Arial" w:eastAsia="Times New Roman" w:hAnsi="Arial" w:cs="Arial"/>
          <w:lang w:eastAsia="en-GB"/>
        </w:rPr>
        <w:t xml:space="preserve">Where there is conflict </w:t>
      </w:r>
      <w:r w:rsidR="005F09BD">
        <w:rPr>
          <w:rFonts w:ascii="Arial" w:eastAsia="Times New Roman" w:hAnsi="Arial" w:cs="Arial"/>
          <w:lang w:eastAsia="en-GB"/>
        </w:rPr>
        <w:t xml:space="preserve">(i) </w:t>
      </w:r>
      <w:r w:rsidR="003770B5">
        <w:rPr>
          <w:rFonts w:ascii="Arial" w:eastAsia="Times New Roman" w:hAnsi="Arial" w:cs="Arial"/>
          <w:lang w:eastAsia="en-GB"/>
        </w:rPr>
        <w:t>Annex 3 shall take precedence</w:t>
      </w:r>
      <w:r w:rsidR="005F09BD">
        <w:rPr>
          <w:rFonts w:ascii="Arial" w:eastAsia="Times New Roman" w:hAnsi="Arial" w:cs="Arial"/>
          <w:lang w:eastAsia="en-GB"/>
        </w:rPr>
        <w:t xml:space="preserve"> over (ii) Annex 4</w:t>
      </w:r>
      <w:r w:rsidR="003770B5">
        <w:rPr>
          <w:rFonts w:ascii="Arial" w:eastAsia="Times New Roman" w:hAnsi="Arial" w:cs="Arial"/>
          <w:lang w:eastAsia="en-GB"/>
        </w:rPr>
        <w:t xml:space="preserve">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31EB54C4" w14:textId="2D1273CA" w:rsidR="00322A57" w:rsidRDefault="0084655D" w:rsidP="00322A5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The Term shall commence on</w:t>
      </w:r>
      <w:r w:rsidR="00322A57">
        <w:rPr>
          <w:rFonts w:ascii="Arial" w:eastAsia="Times New Roman" w:hAnsi="Arial" w:cs="Arial"/>
          <w:lang w:eastAsia="en-GB"/>
        </w:rPr>
        <w:t xml:space="preserve"> 1</w:t>
      </w:r>
      <w:r w:rsidR="00322A57">
        <w:rPr>
          <w:rFonts w:ascii="Arial" w:eastAsia="Times New Roman" w:hAnsi="Arial" w:cs="Arial"/>
          <w:vertAlign w:val="superscript"/>
          <w:lang w:eastAsia="en-GB"/>
        </w:rPr>
        <w:t xml:space="preserve">st </w:t>
      </w:r>
      <w:r w:rsidR="00322A57">
        <w:rPr>
          <w:rFonts w:ascii="Arial" w:eastAsia="Times New Roman" w:hAnsi="Arial" w:cs="Arial"/>
          <w:lang w:eastAsia="en-GB"/>
        </w:rPr>
        <w:t>July 2022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322A57">
        <w:rPr>
          <w:rFonts w:ascii="Arial" w:eastAsia="Times New Roman" w:hAnsi="Arial" w:cs="Arial"/>
          <w:lang w:eastAsia="en-GB"/>
        </w:rPr>
        <w:t xml:space="preserve"> 30</w:t>
      </w:r>
      <w:r w:rsidR="00322A57" w:rsidRPr="00322A57">
        <w:rPr>
          <w:rFonts w:ascii="Arial" w:eastAsia="Times New Roman" w:hAnsi="Arial" w:cs="Arial"/>
          <w:vertAlign w:val="superscript"/>
          <w:lang w:eastAsia="en-GB"/>
        </w:rPr>
        <w:t>th</w:t>
      </w:r>
      <w:r w:rsidR="00322A57">
        <w:rPr>
          <w:rFonts w:ascii="Arial" w:eastAsia="Times New Roman" w:hAnsi="Arial" w:cs="Arial"/>
          <w:lang w:eastAsia="en-GB"/>
        </w:rPr>
        <w:t xml:space="preserve"> June 2025. </w:t>
      </w:r>
      <w:bookmarkEnd w:id="6"/>
      <w:r w:rsidR="002412E5" w:rsidRPr="00322A57">
        <w:rPr>
          <w:rFonts w:ascii="Arial" w:eastAsia="Times New Roman" w:hAnsi="Arial" w:cs="Arial"/>
          <w:lang w:eastAsia="en-GB"/>
        </w:rPr>
        <w:t xml:space="preserve">The </w:t>
      </w:r>
      <w:r w:rsidR="000661A2" w:rsidRPr="00322A57">
        <w:rPr>
          <w:rFonts w:ascii="Arial" w:eastAsia="Times New Roman" w:hAnsi="Arial" w:cs="Arial"/>
          <w:lang w:eastAsia="en-GB"/>
        </w:rPr>
        <w:t>Customer</w:t>
      </w:r>
      <w:r w:rsidR="002412E5" w:rsidRPr="00322A57">
        <w:rPr>
          <w:rFonts w:ascii="Arial" w:eastAsia="Times New Roman" w:hAnsi="Arial" w:cs="Arial"/>
          <w:lang w:eastAsia="en-GB"/>
        </w:rPr>
        <w:t xml:space="preserve"> reserves the op</w:t>
      </w:r>
      <w:r w:rsidR="000661A2" w:rsidRPr="00322A57">
        <w:rPr>
          <w:rFonts w:ascii="Arial" w:eastAsia="Times New Roman" w:hAnsi="Arial" w:cs="Arial"/>
          <w:lang w:eastAsia="en-GB"/>
        </w:rPr>
        <w:t xml:space="preserve">tion to extend the contract by </w:t>
      </w:r>
      <w:r w:rsidR="00322A57" w:rsidRPr="00322A57">
        <w:rPr>
          <w:rFonts w:ascii="Arial" w:eastAsia="Times New Roman" w:hAnsi="Arial" w:cs="Arial"/>
          <w:lang w:eastAsia="en-GB"/>
        </w:rPr>
        <w:t>2</w:t>
      </w:r>
      <w:r w:rsidR="000661A2" w:rsidRPr="00322A57">
        <w:rPr>
          <w:rFonts w:ascii="Arial" w:eastAsia="Times New Roman" w:hAnsi="Arial" w:cs="Arial"/>
          <w:lang w:eastAsia="en-GB"/>
        </w:rPr>
        <w:t xml:space="preserve"> periods of </w:t>
      </w:r>
      <w:r w:rsidR="00322A57" w:rsidRPr="00322A57">
        <w:rPr>
          <w:rFonts w:ascii="Arial" w:eastAsia="Times New Roman" w:hAnsi="Arial" w:cs="Arial"/>
          <w:lang w:eastAsia="en-GB"/>
        </w:rPr>
        <w:t xml:space="preserve">1 </w:t>
      </w:r>
      <w:r w:rsidR="000661A2" w:rsidRPr="00322A57">
        <w:rPr>
          <w:rFonts w:ascii="Arial" w:eastAsia="Times New Roman" w:hAnsi="Arial" w:cs="Arial"/>
          <w:lang w:eastAsia="en-GB"/>
        </w:rPr>
        <w:t>year</w:t>
      </w:r>
      <w:r w:rsidR="002412E5" w:rsidRPr="00322A57">
        <w:rPr>
          <w:rFonts w:ascii="Arial" w:eastAsia="Times New Roman" w:hAnsi="Arial" w:cs="Arial"/>
          <w:lang w:eastAsia="en-GB"/>
        </w:rPr>
        <w:t xml:space="preserve">. </w:t>
      </w:r>
      <w:r w:rsidR="003541BD">
        <w:rPr>
          <w:rFonts w:ascii="Arial" w:eastAsia="Times New Roman" w:hAnsi="Arial" w:cs="Arial"/>
          <w:lang w:eastAsia="en-GB"/>
        </w:rPr>
        <w:t xml:space="preserve"> </w:t>
      </w:r>
    </w:p>
    <w:p w14:paraId="3BB88BFE" w14:textId="77777777" w:rsidR="00322A57" w:rsidRPr="00322A57" w:rsidRDefault="00322A57" w:rsidP="00322A57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532AB4">
        <w:trPr>
          <w:trHeight w:val="471"/>
        </w:trPr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AB9FB6B" w14:textId="20853D8A" w:rsidR="00532AB4" w:rsidRPr="00532AB4" w:rsidRDefault="00830B91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5E79627C" w14:textId="387A20EF" w:rsidR="00FD19ED" w:rsidRDefault="0084655D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Attention</w:t>
            </w:r>
            <w:r w:rsidR="00322A57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="00830B91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2290DB20" w14:textId="4ED6E0D4" w:rsidR="00532AB4" w:rsidRPr="00604921" w:rsidRDefault="0084655D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Email</w:t>
            </w:r>
            <w:r w:rsidR="00532AB4">
              <w:rPr>
                <w:rFonts w:ascii="Arial" w:eastAsia="Times New Roman" w:hAnsi="Arial" w:cs="Arial"/>
                <w:lang w:eastAsia="en-GB"/>
              </w:rPr>
              <w:t>:</w:t>
            </w:r>
            <w:r w:rsidR="00532AB4">
              <w:rPr>
                <w:rFonts w:ascii="Arial" w:eastAsia="Times New Roman" w:hAnsi="Arial" w:cs="Arial"/>
              </w:rPr>
              <w:t xml:space="preserve"> </w:t>
            </w:r>
            <w:r w:rsidR="00830B91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71C40A4F" w14:textId="3C018D27" w:rsidR="0084655D" w:rsidRP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4A0EF7A7" w14:textId="6686390E" w:rsidR="00532AB4" w:rsidRPr="00532AB4" w:rsidRDefault="00830B91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19D0DF5C" w14:textId="5DC24A4A" w:rsidR="00532AB4" w:rsidRDefault="0084655D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>Attention:</w:t>
            </w:r>
            <w:r w:rsidR="00B10FFF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830B91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3BDE577A" w14:textId="15E603AB" w:rsidR="00532AB4" w:rsidRPr="00604921" w:rsidRDefault="0084655D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>Email:</w:t>
            </w:r>
            <w:r w:rsidR="00B10FFF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830B91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6BB893C1" w14:textId="7D157960" w:rsidR="0084655D" w:rsidRPr="00880B11" w:rsidRDefault="0084655D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5D0DAAA6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B10FFF">
        <w:tc>
          <w:tcPr>
            <w:tcW w:w="3812" w:type="dxa"/>
            <w:shd w:val="clear" w:color="auto" w:fill="auto"/>
          </w:tcPr>
          <w:p w14:paraId="6FD52CC3" w14:textId="727E22DA" w:rsidR="0084655D" w:rsidRPr="00532AB4" w:rsidRDefault="00721565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60231AD1" w14:textId="17F5FF29" w:rsidR="0084655D" w:rsidRPr="00D65F24" w:rsidRDefault="00D65F24" w:rsidP="00D65F24">
            <w:pPr>
              <w:spacing w:before="240" w:line="240" w:lineRule="atLeast"/>
              <w:ind w:right="3"/>
              <w:rPr>
                <w:rFonts w:ascii="Arial" w:eastAsia="Times New Roman" w:hAnsi="Arial" w:cs="Arial"/>
                <w:bCs/>
                <w:lang w:eastAsia="en-GB"/>
              </w:rPr>
            </w:pPr>
            <w:r w:rsidRPr="00D65F24">
              <w:rPr>
                <w:rFonts w:ascii="Arial" w:eastAsia="Times New Roman" w:hAnsi="Arial" w:cs="Arial"/>
                <w:bCs/>
                <w:lang w:eastAsia="en-GB"/>
              </w:rPr>
              <w:t>Programme Director - One Public Estate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3E54028A" w:rsidR="00271837" w:rsidRPr="00532AB4" w:rsidRDefault="00721565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604F9FBC" w14:textId="256495D7" w:rsidR="00271837" w:rsidRPr="00D65F24" w:rsidRDefault="00D65F24" w:rsidP="00D65F24">
            <w:pPr>
              <w:spacing w:before="240" w:line="240" w:lineRule="atLeast"/>
              <w:ind w:right="3"/>
              <w:rPr>
                <w:rFonts w:ascii="Arial" w:eastAsia="Times New Roman" w:hAnsi="Arial" w:cs="Arial"/>
                <w:bCs/>
                <w:lang w:eastAsia="en-GB"/>
              </w:rPr>
            </w:pPr>
            <w:r w:rsidRPr="00D65F24">
              <w:rPr>
                <w:rFonts w:ascii="Arial" w:eastAsia="Times New Roman" w:hAnsi="Arial" w:cs="Arial"/>
                <w:bCs/>
                <w:lang w:eastAsia="en-GB"/>
              </w:rPr>
              <w:t>Programme Manager - One Public Estate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681920DA" w:rsidR="000661A2" w:rsidRPr="00532AB4" w:rsidRDefault="00721565" w:rsidP="00721565">
            <w:pPr>
              <w:pStyle w:val="ListParagraph"/>
              <w:spacing w:after="120" w:line="240" w:lineRule="atLeast"/>
              <w:ind w:left="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62EA6E5E" w14:textId="124715F7" w:rsidR="000661A2" w:rsidRPr="009F7066" w:rsidRDefault="00EC0D31" w:rsidP="009F7066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9F7066">
              <w:rPr>
                <w:rFonts w:ascii="Arial" w:eastAsia="Times New Roman" w:hAnsi="Arial" w:cs="Arial"/>
                <w:lang w:eastAsia="en-GB"/>
              </w:rPr>
              <w:t>Head of Commercial</w:t>
            </w:r>
          </w:p>
        </w:tc>
      </w:tr>
      <w:tr w:rsidR="004C6C3F" w:rsidRPr="00880B11" w14:paraId="0EB2A3A7" w14:textId="77777777" w:rsidTr="000661A2">
        <w:tc>
          <w:tcPr>
            <w:tcW w:w="3812" w:type="dxa"/>
          </w:tcPr>
          <w:p w14:paraId="4182614A" w14:textId="270E44CE" w:rsidR="004C6C3F" w:rsidRPr="00532AB4" w:rsidRDefault="00721565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41DB21F6" w14:textId="0014CEEF" w:rsidR="004C6C3F" w:rsidRPr="009F7066" w:rsidRDefault="009F7066" w:rsidP="009F7066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9F7066">
              <w:rPr>
                <w:rFonts w:ascii="Arial" w:hAnsi="Arial" w:cs="Arial"/>
                <w:color w:val="000000"/>
                <w:shd w:val="clear" w:color="auto" w:fill="FFFFFF"/>
              </w:rPr>
              <w:t>Project Manager, One Public Estate</w:t>
            </w:r>
          </w:p>
        </w:tc>
      </w:tr>
      <w:tr w:rsidR="009F7066" w:rsidRPr="00880B11" w14:paraId="289E6C2E" w14:textId="77777777" w:rsidTr="009F7066">
        <w:tc>
          <w:tcPr>
            <w:tcW w:w="3812" w:type="dxa"/>
            <w:shd w:val="clear" w:color="auto" w:fill="auto"/>
          </w:tcPr>
          <w:p w14:paraId="47C0D2C6" w14:textId="6972651B" w:rsidR="009F7066" w:rsidRPr="00532AB4" w:rsidRDefault="00721565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4B62CEA5" w14:textId="5F09939A" w:rsidR="009F7066" w:rsidRPr="009F7066" w:rsidRDefault="009F7066" w:rsidP="009F7066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9F7066">
              <w:rPr>
                <w:rFonts w:ascii="Arial" w:hAnsi="Arial" w:cs="Arial"/>
                <w:color w:val="000000"/>
              </w:rPr>
              <w:t>Programme Manager, One Public Estate</w:t>
            </w:r>
          </w:p>
        </w:tc>
      </w:tr>
      <w:tr w:rsidR="009F7066" w:rsidRPr="00880B11" w14:paraId="6F94442F" w14:textId="77777777" w:rsidTr="009F7066">
        <w:tc>
          <w:tcPr>
            <w:tcW w:w="3812" w:type="dxa"/>
            <w:shd w:val="clear" w:color="auto" w:fill="auto"/>
          </w:tcPr>
          <w:p w14:paraId="199E7041" w14:textId="649DA794" w:rsidR="009F7066" w:rsidRPr="00532AB4" w:rsidRDefault="00721565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  <w:tc>
          <w:tcPr>
            <w:tcW w:w="4500" w:type="dxa"/>
          </w:tcPr>
          <w:p w14:paraId="6E4531CC" w14:textId="243D8C1A" w:rsidR="009F7066" w:rsidRPr="009F7066" w:rsidRDefault="009F7066" w:rsidP="009F7066">
            <w:pPr>
              <w:spacing w:before="240" w:line="240" w:lineRule="atLeast"/>
              <w:ind w:right="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Programme Director, One Public Estate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9AB5817" w14:textId="332137D8" w:rsidR="00322A57" w:rsidRDefault="0084655D" w:rsidP="00322A57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C682898" w14:textId="77777777" w:rsidR="00322A57" w:rsidRDefault="00322A57" w:rsidP="00322A57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931A212" w14:textId="2286438C" w:rsidR="00C23263" w:rsidRDefault="00C23263" w:rsidP="00C23263">
      <w:pPr>
        <w:pStyle w:val="ListParagraph"/>
        <w:numPr>
          <w:ilvl w:val="1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lang w:eastAsia="en-GB"/>
        </w:rPr>
      </w:pPr>
      <w:r w:rsidRPr="00C23263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</w:p>
    <w:p w14:paraId="13DA22A3" w14:textId="77777777" w:rsidR="00C23263" w:rsidRDefault="00C23263" w:rsidP="00C23263">
      <w:pPr>
        <w:pStyle w:val="ListParagraph"/>
        <w:spacing w:after="120" w:line="240" w:lineRule="atLeast"/>
        <w:ind w:left="792"/>
        <w:jc w:val="both"/>
        <w:outlineLvl w:val="0"/>
        <w:rPr>
          <w:rFonts w:ascii="Arial" w:eastAsia="Times New Roman" w:hAnsi="Arial" w:cs="Arial"/>
          <w:lang w:eastAsia="en-GB"/>
        </w:rPr>
      </w:pPr>
    </w:p>
    <w:p w14:paraId="632F4D1B" w14:textId="07523AC2" w:rsidR="00C23263" w:rsidRPr="00C23263" w:rsidRDefault="00C23263" w:rsidP="00C23263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C23263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costs. </w:t>
      </w:r>
    </w:p>
    <w:p w14:paraId="19CBC099" w14:textId="77777777" w:rsidR="00C23263" w:rsidRPr="00C23263" w:rsidRDefault="00C23263" w:rsidP="00C23263">
      <w:pPr>
        <w:pStyle w:val="ListParagraph"/>
        <w:spacing w:after="120" w:line="240" w:lineRule="atLeast"/>
        <w:ind w:left="792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0EAC1576" w14:textId="70B1C02F" w:rsidR="00090B56" w:rsidRPr="00C23263" w:rsidRDefault="00322A57" w:rsidP="00322A57">
      <w:pPr>
        <w:pStyle w:val="ListParagraph"/>
        <w:numPr>
          <w:ilvl w:val="1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C23263">
        <w:rPr>
          <w:rFonts w:ascii="Arial" w:eastAsia="Times New Roman" w:hAnsi="Arial" w:cs="Arial"/>
          <w:lang w:eastAsia="en-GB"/>
        </w:rPr>
        <w:t>Invoices should be submitted to:</w:t>
      </w:r>
      <w:r w:rsidR="00532AB4">
        <w:rPr>
          <w:rFonts w:ascii="Arial" w:eastAsia="Times New Roman" w:hAnsi="Arial" w:cs="Arial"/>
          <w:lang w:eastAsia="en-GB"/>
        </w:rPr>
        <w:t xml:space="preserve"> </w:t>
      </w:r>
      <w:r w:rsidR="00322A35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15A18488" w14:textId="77777777" w:rsidR="00C23263" w:rsidRPr="00C23263" w:rsidRDefault="00C23263" w:rsidP="00C23263">
      <w:pPr>
        <w:pStyle w:val="ListParagraph"/>
        <w:rPr>
          <w:rFonts w:ascii="Arial" w:eastAsia="Times New Roman" w:hAnsi="Arial" w:cs="Arial"/>
          <w:b/>
          <w:bCs/>
          <w:spacing w:val="-4"/>
          <w:lang w:val="en-US"/>
        </w:rPr>
      </w:pPr>
    </w:p>
    <w:p w14:paraId="448573DC" w14:textId="2F918257" w:rsidR="00C23263" w:rsidRDefault="00C23263" w:rsidP="00C23263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C23263">
        <w:rPr>
          <w:rFonts w:ascii="Arial" w:eastAsia="Times New Roman" w:hAnsi="Arial" w:cs="Arial"/>
          <w:lang w:eastAsia="en-GB"/>
        </w:rPr>
        <w:t xml:space="preserve">Invoices should detail the specific </w:t>
      </w:r>
      <w:r w:rsidR="00EC0D31">
        <w:rPr>
          <w:rFonts w:ascii="Arial" w:eastAsia="Times New Roman" w:hAnsi="Arial" w:cs="Arial"/>
          <w:lang w:eastAsia="en-GB"/>
        </w:rPr>
        <w:t>P</w:t>
      </w:r>
      <w:r w:rsidRPr="00C23263">
        <w:rPr>
          <w:rFonts w:ascii="Arial" w:eastAsia="Times New Roman" w:hAnsi="Arial" w:cs="Arial"/>
          <w:lang w:eastAsia="en-GB"/>
        </w:rPr>
        <w:t xml:space="preserve">urchase </w:t>
      </w:r>
      <w:r w:rsidR="00EC0D31">
        <w:rPr>
          <w:rFonts w:ascii="Arial" w:eastAsia="Times New Roman" w:hAnsi="Arial" w:cs="Arial"/>
          <w:lang w:eastAsia="en-GB"/>
        </w:rPr>
        <w:t>O</w:t>
      </w:r>
      <w:r w:rsidRPr="00C23263">
        <w:rPr>
          <w:rFonts w:ascii="Arial" w:eastAsia="Times New Roman" w:hAnsi="Arial" w:cs="Arial"/>
          <w:lang w:eastAsia="en-GB"/>
        </w:rPr>
        <w:t xml:space="preserve">rder details provided by </w:t>
      </w:r>
      <w:r w:rsidR="00EC0D31">
        <w:rPr>
          <w:rFonts w:ascii="Arial" w:eastAsia="Times New Roman" w:hAnsi="Arial" w:cs="Arial"/>
          <w:lang w:eastAsia="en-GB"/>
        </w:rPr>
        <w:t>t</w:t>
      </w:r>
      <w:r w:rsidRPr="00C23263">
        <w:rPr>
          <w:rFonts w:ascii="Arial" w:eastAsia="Times New Roman" w:hAnsi="Arial" w:cs="Arial"/>
          <w:lang w:eastAsia="en-GB"/>
        </w:rPr>
        <w:t xml:space="preserve">he </w:t>
      </w:r>
      <w:r w:rsidR="00EC0D31">
        <w:rPr>
          <w:rFonts w:ascii="Arial" w:eastAsia="Times New Roman" w:hAnsi="Arial" w:cs="Arial"/>
          <w:lang w:eastAsia="en-GB"/>
        </w:rPr>
        <w:t xml:space="preserve">Contracting </w:t>
      </w:r>
      <w:r w:rsidRPr="00C23263">
        <w:rPr>
          <w:rFonts w:ascii="Arial" w:eastAsia="Times New Roman" w:hAnsi="Arial" w:cs="Arial"/>
          <w:lang w:eastAsia="en-GB"/>
        </w:rPr>
        <w:t xml:space="preserve">Authority, the Supplier should note that invoices not detailing the correct </w:t>
      </w:r>
      <w:r w:rsidR="00EC0D31">
        <w:rPr>
          <w:rFonts w:ascii="Arial" w:eastAsia="Times New Roman" w:hAnsi="Arial" w:cs="Arial"/>
          <w:lang w:eastAsia="en-GB"/>
        </w:rPr>
        <w:t>P</w:t>
      </w:r>
      <w:r w:rsidRPr="00C23263">
        <w:rPr>
          <w:rFonts w:ascii="Arial" w:eastAsia="Times New Roman" w:hAnsi="Arial" w:cs="Arial"/>
          <w:lang w:eastAsia="en-GB"/>
        </w:rPr>
        <w:t xml:space="preserve">urchase </w:t>
      </w:r>
      <w:r w:rsidR="00EC0D31">
        <w:rPr>
          <w:rFonts w:ascii="Arial" w:eastAsia="Times New Roman" w:hAnsi="Arial" w:cs="Arial"/>
          <w:lang w:eastAsia="en-GB"/>
        </w:rPr>
        <w:t>O</w:t>
      </w:r>
      <w:r w:rsidRPr="00C23263">
        <w:rPr>
          <w:rFonts w:ascii="Arial" w:eastAsia="Times New Roman" w:hAnsi="Arial" w:cs="Arial"/>
          <w:lang w:eastAsia="en-GB"/>
        </w:rPr>
        <w:t xml:space="preserve">rder number may be rejected for payment. </w:t>
      </w:r>
      <w:r w:rsidR="00EC0D31">
        <w:rPr>
          <w:rFonts w:ascii="Arial" w:eastAsia="Times New Roman" w:hAnsi="Arial" w:cs="Arial"/>
          <w:lang w:eastAsia="en-GB"/>
        </w:rPr>
        <w:t xml:space="preserve"> </w:t>
      </w:r>
      <w:r w:rsidRPr="00C23263">
        <w:rPr>
          <w:rFonts w:ascii="Arial" w:eastAsia="Times New Roman" w:hAnsi="Arial" w:cs="Arial"/>
          <w:lang w:eastAsia="en-GB"/>
        </w:rPr>
        <w:t>The invoices should appropriately apply VAT.</w:t>
      </w:r>
    </w:p>
    <w:p w14:paraId="0BA1DA7E" w14:textId="77777777" w:rsidR="00C23263" w:rsidRPr="00C23263" w:rsidRDefault="00C23263" w:rsidP="00C23263">
      <w:pPr>
        <w:pStyle w:val="ListParagraph"/>
        <w:rPr>
          <w:rFonts w:ascii="Arial" w:eastAsia="Times New Roman" w:hAnsi="Arial" w:cs="Arial"/>
          <w:lang w:eastAsia="en-GB"/>
        </w:rPr>
      </w:pPr>
    </w:p>
    <w:p w14:paraId="57664519" w14:textId="34779229" w:rsidR="00C23263" w:rsidRDefault="00C23263" w:rsidP="00C23263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C23263">
        <w:rPr>
          <w:rFonts w:ascii="Arial" w:eastAsia="Times New Roman" w:hAnsi="Arial" w:cs="Arial"/>
          <w:lang w:eastAsia="en-GB"/>
        </w:rPr>
        <w:t xml:space="preserve">Payment will be made quarterly, in arrears. </w:t>
      </w:r>
    </w:p>
    <w:p w14:paraId="2A381CEB" w14:textId="77777777" w:rsidR="00C23263" w:rsidRPr="00C23263" w:rsidRDefault="00C23263" w:rsidP="00C23263">
      <w:pPr>
        <w:pStyle w:val="ListParagraph"/>
        <w:rPr>
          <w:rFonts w:ascii="Arial" w:eastAsia="Times New Roman" w:hAnsi="Arial" w:cs="Arial"/>
          <w:lang w:eastAsia="en-GB"/>
        </w:rPr>
      </w:pPr>
    </w:p>
    <w:p w14:paraId="5BC0B881" w14:textId="7C421FD7" w:rsidR="00C23263" w:rsidRDefault="00C23263" w:rsidP="00C23263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C23263">
        <w:rPr>
          <w:rFonts w:ascii="Arial" w:eastAsia="Times New Roman" w:hAnsi="Arial" w:cs="Arial"/>
          <w:lang w:eastAsia="en-GB"/>
        </w:rPr>
        <w:t xml:space="preserve">Expenses </w:t>
      </w:r>
      <w:r w:rsidR="005558A4">
        <w:rPr>
          <w:rFonts w:ascii="Arial" w:eastAsia="Times New Roman" w:hAnsi="Arial" w:cs="Arial"/>
          <w:lang w:eastAsia="en-GB"/>
        </w:rPr>
        <w:t xml:space="preserve">are already included in the </w:t>
      </w:r>
      <w:r w:rsidR="00EC0D31">
        <w:rPr>
          <w:rFonts w:ascii="Arial" w:eastAsia="Times New Roman" w:hAnsi="Arial" w:cs="Arial"/>
          <w:lang w:eastAsia="en-GB"/>
        </w:rPr>
        <w:t>C</w:t>
      </w:r>
      <w:r w:rsidR="005558A4">
        <w:rPr>
          <w:rFonts w:ascii="Arial" w:eastAsia="Times New Roman" w:hAnsi="Arial" w:cs="Arial"/>
          <w:lang w:eastAsia="en-GB"/>
        </w:rPr>
        <w:t>harges indicated in paragraph 1.2 above</w:t>
      </w:r>
      <w:r w:rsidR="00FF0CFB">
        <w:rPr>
          <w:rFonts w:ascii="Arial" w:eastAsia="Times New Roman" w:hAnsi="Arial" w:cs="Arial"/>
          <w:lang w:eastAsia="en-GB"/>
        </w:rPr>
        <w:t>.</w:t>
      </w:r>
    </w:p>
    <w:p w14:paraId="6B6F46A5" w14:textId="77777777" w:rsidR="00C23263" w:rsidRPr="00C23263" w:rsidRDefault="00C23263" w:rsidP="00C23263">
      <w:pPr>
        <w:pStyle w:val="ListParagraph"/>
        <w:rPr>
          <w:rFonts w:ascii="Arial" w:eastAsia="Times New Roman" w:hAnsi="Arial" w:cs="Arial"/>
          <w:lang w:eastAsia="en-GB"/>
        </w:rPr>
      </w:pPr>
    </w:p>
    <w:p w14:paraId="72C81CBC" w14:textId="5DF96318" w:rsidR="00C23263" w:rsidRPr="00C23263" w:rsidRDefault="00C23263" w:rsidP="00C23263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lang w:eastAsia="en-GB"/>
        </w:rPr>
      </w:pPr>
      <w:r w:rsidRPr="00C23263">
        <w:rPr>
          <w:rFonts w:ascii="Arial" w:eastAsia="Times New Roman" w:hAnsi="Arial" w:cs="Arial"/>
          <w:lang w:eastAsia="en-GB"/>
        </w:rPr>
        <w:t xml:space="preserve">Any changes to the team </w:t>
      </w:r>
      <w:r w:rsidR="00CF1FBA" w:rsidRPr="00C23263">
        <w:rPr>
          <w:rFonts w:ascii="Arial" w:eastAsia="Times New Roman" w:hAnsi="Arial" w:cs="Arial"/>
          <w:lang w:eastAsia="en-GB"/>
        </w:rPr>
        <w:t>structure must</w:t>
      </w:r>
      <w:r w:rsidRPr="00C23263">
        <w:rPr>
          <w:rFonts w:ascii="Arial" w:eastAsia="Times New Roman" w:hAnsi="Arial" w:cs="Arial"/>
          <w:lang w:eastAsia="en-GB"/>
        </w:rPr>
        <w:t xml:space="preserve"> be approved by the Programme Director within OGP, prior to any changes taking place. </w:t>
      </w:r>
    </w:p>
    <w:p w14:paraId="54B05460" w14:textId="77777777" w:rsidR="00C23263" w:rsidRPr="00C23263" w:rsidRDefault="00C23263" w:rsidP="00C23263">
      <w:pPr>
        <w:pStyle w:val="ListParagraph"/>
        <w:ind w:left="792"/>
        <w:rPr>
          <w:rFonts w:ascii="Arial" w:eastAsia="Times New Roman" w:hAnsi="Arial" w:cs="Arial"/>
          <w:lang w:eastAsia="en-GB"/>
        </w:rPr>
      </w:pP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514F2F9F" w:rsidR="0084655D" w:rsidRPr="009F7066" w:rsidRDefault="0084655D" w:rsidP="009F7066">
      <w:pPr>
        <w:spacing w:after="120" w:line="240" w:lineRule="atLeast"/>
        <w:ind w:left="426"/>
        <w:jc w:val="both"/>
        <w:rPr>
          <w:rFonts w:ascii="Arial" w:eastAsia="Times New Roman" w:hAnsi="Arial" w:cs="Arial"/>
          <w:shd w:val="clear" w:color="auto" w:fill="FFFF99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D30119">
        <w:rPr>
          <w:rFonts w:ascii="Arial" w:eastAsia="Times New Roman" w:hAnsi="Arial" w:cs="Arial"/>
          <w:lang w:eastAsia="en-GB"/>
        </w:rPr>
        <w:t xml:space="preserve"> </w:t>
      </w:r>
      <w:r w:rsidR="00322A35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C23263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or, in their </w:t>
      </w:r>
      <w:r w:rsidRPr="009F7066">
        <w:rPr>
          <w:rFonts w:ascii="Arial" w:eastAsia="Times New Roman" w:hAnsi="Arial" w:cs="Arial"/>
          <w:lang w:eastAsia="en-GB"/>
        </w:rPr>
        <w:t>absence,</w:t>
      </w:r>
      <w:r w:rsidR="009F7066" w:rsidRPr="009F7066">
        <w:rPr>
          <w:rFonts w:ascii="Arial" w:eastAsia="Times New Roman" w:hAnsi="Arial" w:cs="Arial"/>
          <w:lang w:eastAsia="en-GB"/>
        </w:rPr>
        <w:t xml:space="preserve"> </w:t>
      </w:r>
      <w:r w:rsidR="00322A35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="00532AB4">
        <w:rPr>
          <w:rFonts w:ascii="Arial" w:eastAsia="Times New Roman" w:hAnsi="Arial" w:cs="Arial"/>
          <w:lang w:eastAsia="en-GB"/>
        </w:rPr>
        <w:t>.</w:t>
      </w:r>
    </w:p>
    <w:p w14:paraId="40EE8F98" w14:textId="66C0B132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</w:t>
      </w:r>
      <w:r w:rsidR="00EC0D31">
        <w:rPr>
          <w:rFonts w:ascii="Arial" w:eastAsia="Times New Roman" w:hAnsi="Arial" w:cs="Arial"/>
          <w:lang w:eastAsia="en-GB"/>
        </w:rPr>
        <w:t>C</w:t>
      </w:r>
      <w:r w:rsidRPr="0084655D">
        <w:rPr>
          <w:rFonts w:ascii="Arial" w:eastAsia="Times New Roman" w:hAnsi="Arial" w:cs="Arial"/>
          <w:lang w:eastAsia="en-GB"/>
        </w:rPr>
        <w:t xml:space="preserve">ontract by signing and returning the enclosed copy of this </w:t>
      </w:r>
      <w:r w:rsidRPr="00B10FFF">
        <w:rPr>
          <w:rFonts w:ascii="Arial" w:eastAsia="Times New Roman" w:hAnsi="Arial" w:cs="Arial"/>
          <w:lang w:eastAsia="en-GB"/>
        </w:rPr>
        <w:t xml:space="preserve">letter </w:t>
      </w:r>
      <w:r w:rsidR="00FF0CFB" w:rsidRPr="00B10FFF">
        <w:rPr>
          <w:rFonts w:ascii="Arial" w:eastAsia="Times New Roman" w:hAnsi="Arial" w:cs="Arial"/>
          <w:lang w:eastAsia="en-GB"/>
        </w:rPr>
        <w:t xml:space="preserve">to </w:t>
      </w:r>
      <w:r w:rsidR="00FF0CFB" w:rsidRPr="00B10FFF">
        <w:rPr>
          <w:rFonts w:ascii="Arial" w:eastAsia="Times New Roman" w:hAnsi="Arial" w:cs="Arial"/>
          <w:b/>
          <w:i/>
          <w:lang w:eastAsia="en-GB"/>
        </w:rPr>
        <w:t>myself</w:t>
      </w:r>
      <w:r w:rsidRPr="00B10FFF">
        <w:rPr>
          <w:rFonts w:ascii="Arial" w:eastAsia="Times New Roman" w:hAnsi="Arial" w:cs="Arial"/>
          <w:lang w:eastAsia="en-GB"/>
        </w:rPr>
        <w:t xml:space="preserve"> at the above address within 7 days from the date of this letter.  No other form of acknowledgement will</w:t>
      </w:r>
      <w:r w:rsidRPr="0084655D">
        <w:rPr>
          <w:rFonts w:ascii="Arial" w:eastAsia="Times New Roman" w:hAnsi="Arial" w:cs="Arial"/>
          <w:lang w:eastAsia="en-GB"/>
        </w:rPr>
        <w:t xml:space="preserve">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 xml:space="preserve">eference </w:t>
      </w:r>
      <w:r w:rsidR="00EC0D31">
        <w:rPr>
          <w:rFonts w:ascii="Arial" w:eastAsia="Times New Roman" w:hAnsi="Arial" w:cs="Arial"/>
          <w:lang w:eastAsia="en-GB"/>
        </w:rPr>
        <w:t>N</w:t>
      </w:r>
      <w:r w:rsidRPr="0084655D">
        <w:rPr>
          <w:rFonts w:ascii="Arial" w:eastAsia="Times New Roman" w:hAnsi="Arial" w:cs="Arial"/>
          <w:lang w:eastAsia="en-GB"/>
        </w:rPr>
        <w:t>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2A68644E" w:rsid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94586">
        <w:rPr>
          <w:rFonts w:ascii="Arial" w:eastAsia="Times New Roman" w:hAnsi="Arial" w:cs="Arial"/>
          <w:lang w:eastAsia="en-GB"/>
        </w:rPr>
        <w:t>sincerely,</w:t>
      </w:r>
    </w:p>
    <w:p w14:paraId="3EECDE0F" w14:textId="77777777" w:rsidR="00E805C9" w:rsidRPr="00E805C9" w:rsidRDefault="00E805C9" w:rsidP="00E805C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200FB147" w14:textId="56874A74" w:rsidR="00E805C9" w:rsidRPr="00E805C9" w:rsidRDefault="00E805C9" w:rsidP="00E805C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E805C9">
        <w:rPr>
          <w:rFonts w:ascii="Arial" w:eastAsia="Times New Roman" w:hAnsi="Arial" w:cs="Arial"/>
          <w:lang w:eastAsia="en-GB"/>
        </w:rPr>
        <w:t>Signed for and on behalf of</w:t>
      </w:r>
      <w:r w:rsidR="002C6576">
        <w:rPr>
          <w:rFonts w:ascii="Arial" w:eastAsia="Times New Roman" w:hAnsi="Arial" w:cs="Arial"/>
          <w:lang w:eastAsia="en-GB"/>
        </w:rPr>
        <w:t xml:space="preserve"> </w:t>
      </w:r>
      <w:r w:rsidR="0069590B">
        <w:rPr>
          <w:rFonts w:ascii="Arial" w:eastAsia="Arial" w:hAnsi="Arial" w:cs="Arial"/>
          <w:b/>
          <w:color w:val="FF0000"/>
        </w:rPr>
        <w:t>REDACTED TEXT under FOIA Section 40, Personal Information</w:t>
      </w:r>
      <w:r w:rsidRPr="00E805C9">
        <w:rPr>
          <w:rFonts w:ascii="Arial" w:eastAsia="Times New Roman" w:hAnsi="Arial" w:cs="Arial"/>
          <w:lang w:eastAsia="en-GB"/>
        </w:rPr>
        <w:t xml:space="preserve"> of Contracting Authority/Customer (“the Customer”)</w:t>
      </w:r>
    </w:p>
    <w:p w14:paraId="1510C3BE" w14:textId="52BC0634" w:rsidR="00E805C9" w:rsidRPr="00E805C9" w:rsidRDefault="00E805C9" w:rsidP="00E805C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E805C9">
        <w:rPr>
          <w:rFonts w:ascii="Arial" w:eastAsia="Times New Roman" w:hAnsi="Arial" w:cs="Arial"/>
          <w:lang w:eastAsia="en-GB"/>
        </w:rPr>
        <w:t xml:space="preserve">Name: </w:t>
      </w:r>
      <w:r w:rsidR="0069590B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7D2D3220" w14:textId="2202CD90" w:rsidR="00E805C9" w:rsidRPr="00E805C9" w:rsidRDefault="00E805C9" w:rsidP="00E805C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E805C9">
        <w:rPr>
          <w:rFonts w:ascii="Arial" w:eastAsia="Times New Roman" w:hAnsi="Arial" w:cs="Arial"/>
          <w:lang w:eastAsia="en-GB"/>
        </w:rPr>
        <w:t xml:space="preserve">Job Title: </w:t>
      </w:r>
      <w:r w:rsidR="0069590B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01CF63DC" w14:textId="703B7313" w:rsidR="00E805C9" w:rsidRPr="00E805C9" w:rsidRDefault="00E805C9" w:rsidP="00E805C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E805C9">
        <w:rPr>
          <w:rFonts w:ascii="Arial" w:eastAsia="Times New Roman" w:hAnsi="Arial" w:cs="Arial"/>
          <w:lang w:eastAsia="en-GB"/>
        </w:rPr>
        <w:t>Signature:</w:t>
      </w:r>
      <w:r w:rsidR="002C6576">
        <w:rPr>
          <w:rFonts w:ascii="Arial" w:eastAsia="Times New Roman" w:hAnsi="Arial" w:cs="Arial"/>
          <w:lang w:eastAsia="en-GB"/>
        </w:rPr>
        <w:t xml:space="preserve"> </w:t>
      </w:r>
      <w:r w:rsidR="0069590B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0C36A5C6" w14:textId="77777777" w:rsidR="00E805C9" w:rsidRPr="00E805C9" w:rsidRDefault="00E805C9" w:rsidP="00E805C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7EF454CB" w14:textId="4B8EC161" w:rsidR="00E805C9" w:rsidRPr="00E805C9" w:rsidRDefault="00E805C9" w:rsidP="00E805C9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E805C9">
        <w:rPr>
          <w:rFonts w:ascii="Arial" w:eastAsia="Times New Roman" w:hAnsi="Arial" w:cs="Arial"/>
          <w:lang w:eastAsia="en-GB"/>
        </w:rPr>
        <w:t>Date:</w:t>
      </w:r>
      <w:r w:rsidR="002C6576">
        <w:rPr>
          <w:rFonts w:ascii="Arial" w:eastAsia="Times New Roman" w:hAnsi="Arial" w:cs="Arial"/>
          <w:lang w:eastAsia="en-GB"/>
        </w:rPr>
        <w:t xml:space="preserve"> 09.08.22</w:t>
      </w:r>
      <w:r w:rsidRPr="00E805C9">
        <w:rPr>
          <w:rFonts w:ascii="Arial" w:eastAsia="Times New Roman" w:hAnsi="Arial" w:cs="Arial"/>
          <w:lang w:eastAsia="en-GB"/>
        </w:rPr>
        <w:tab/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7327AB4A" w14:textId="39B1A635" w:rsidR="00C23263" w:rsidRPr="0084655D" w:rsidRDefault="00C23263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4C09997C" w14:textId="19E9C9FB" w:rsidR="0084655D" w:rsidRPr="0084655D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6834997C" w:rsidR="0084655D" w:rsidRPr="0084655D" w:rsidRDefault="0084655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0E893255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We accept the </w:t>
      </w:r>
      <w:r w:rsidR="00EC0D31">
        <w:rPr>
          <w:rFonts w:ascii="Arial" w:eastAsia="Times New Roman" w:hAnsi="Arial" w:cs="Arial"/>
          <w:lang w:eastAsia="en-GB"/>
        </w:rPr>
        <w:t>T</w:t>
      </w:r>
      <w:r w:rsidRPr="0084655D">
        <w:rPr>
          <w:rFonts w:ascii="Arial" w:eastAsia="Times New Roman" w:hAnsi="Arial" w:cs="Arial"/>
          <w:lang w:eastAsia="en-GB"/>
        </w:rPr>
        <w:t xml:space="preserve">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B10FFF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2B3A9C77" w14:textId="4EFFB229" w:rsidR="00490AF8" w:rsidRPr="00B10FFF" w:rsidRDefault="0084655D" w:rsidP="00490AF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="00B10FFF" w:rsidRPr="0084655D">
              <w:rPr>
                <w:rFonts w:ascii="Arial" w:eastAsia="Times New Roman" w:hAnsi="Arial" w:cs="Arial"/>
              </w:rPr>
              <w:t xml:space="preserve">of </w:t>
            </w:r>
            <w:r w:rsidR="00B10FFF" w:rsidRPr="00B10FFF">
              <w:rPr>
                <w:rFonts w:ascii="Arial" w:eastAsia="Times New Roman" w:hAnsi="Arial" w:cs="Arial"/>
              </w:rPr>
              <w:t>Improvement</w:t>
            </w:r>
            <w:r w:rsidR="00490AF8" w:rsidRPr="00B10FFF">
              <w:rPr>
                <w:rFonts w:ascii="Arial" w:eastAsia="Times New Roman" w:hAnsi="Arial" w:cs="Arial"/>
              </w:rPr>
              <w:t xml:space="preserve"> and Development Agency</w:t>
            </w:r>
            <w:r w:rsidR="00EC0D31">
              <w:rPr>
                <w:rFonts w:ascii="Arial" w:eastAsia="Times New Roman" w:hAnsi="Arial" w:cs="Arial"/>
              </w:rPr>
              <w:t xml:space="preserve"> </w:t>
            </w:r>
            <w:r w:rsidR="00EC0D31" w:rsidRPr="00B10FFF">
              <w:rPr>
                <w:rFonts w:ascii="Arial" w:eastAsia="Times New Roman" w:hAnsi="Arial" w:cs="Arial"/>
              </w:rPr>
              <w:t>(IDeA)</w:t>
            </w:r>
          </w:p>
          <w:p w14:paraId="0291451F" w14:textId="3DD94CDE" w:rsidR="00490AF8" w:rsidRPr="00B10FFF" w:rsidRDefault="00490AF8" w:rsidP="00490AF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B10FFF">
              <w:rPr>
                <w:rFonts w:ascii="Arial" w:eastAsia="Times New Roman" w:hAnsi="Arial" w:cs="Arial"/>
              </w:rPr>
              <w:t>Local Government</w:t>
            </w:r>
            <w:r w:rsidR="00EC0D31">
              <w:rPr>
                <w:rFonts w:ascii="Arial" w:eastAsia="Times New Roman" w:hAnsi="Arial" w:cs="Arial"/>
              </w:rPr>
              <w:t xml:space="preserve"> Association</w:t>
            </w:r>
          </w:p>
          <w:p w14:paraId="4160CD77" w14:textId="254A375C" w:rsidR="0084655D" w:rsidRPr="0084655D" w:rsidRDefault="00B30523" w:rsidP="00B10FF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B10FFF">
              <w:rPr>
                <w:rFonts w:ascii="Arial" w:eastAsia="Times New Roman" w:hAnsi="Arial" w:cs="Arial"/>
              </w:rPr>
              <w:t xml:space="preserve"> </w:t>
            </w:r>
            <w:r w:rsidR="00770A8A" w:rsidRPr="00B10FFF">
              <w:rPr>
                <w:rFonts w:ascii="Arial" w:eastAsia="Times New Roman" w:hAnsi="Arial" w:cs="Arial"/>
              </w:rPr>
              <w:t>(“the Supplier</w:t>
            </w:r>
            <w:r w:rsidR="00884E03" w:rsidRPr="00B10FFF">
              <w:rPr>
                <w:rFonts w:ascii="Arial" w:eastAsia="Times New Roman" w:hAnsi="Arial" w:cs="Arial"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71B19F1D" w:rsidR="00574B00" w:rsidRPr="00532AB4" w:rsidRDefault="0069590B" w:rsidP="00532AB4">
            <w:pPr>
              <w:spacing w:after="120" w:line="240" w:lineRule="atLeast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3AF76916" w14:textId="568AB069" w:rsidR="00574B00" w:rsidRPr="0084655D" w:rsidRDefault="00D943C7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Chief Executive, Local Government </w:t>
            </w:r>
            <w:r w:rsidR="00A517EA">
              <w:rPr>
                <w:rFonts w:ascii="Arial" w:eastAsia="Times New Roman" w:hAnsi="Arial" w:cs="Arial"/>
              </w:rPr>
              <w:t>Association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3C6A2990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</w:t>
            </w:r>
            <w:r w:rsidR="00532AB4">
              <w:rPr>
                <w:rFonts w:ascii="Arial" w:eastAsia="Times New Roman" w:hAnsi="Arial" w:cs="Arial"/>
              </w:rPr>
              <w:t xml:space="preserve">: </w:t>
            </w:r>
            <w:r w:rsidR="0069590B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64C91DD5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D943C7">
              <w:rPr>
                <w:rFonts w:ascii="Arial" w:eastAsia="Times New Roman" w:hAnsi="Arial" w:cs="Arial"/>
              </w:rPr>
              <w:t xml:space="preserve"> 11 July 2022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7662" w14:textId="77777777" w:rsidR="007B563E" w:rsidRDefault="007B563E" w:rsidP="0071513A">
      <w:pPr>
        <w:spacing w:after="0" w:line="240" w:lineRule="auto"/>
      </w:pPr>
      <w:r>
        <w:separator/>
      </w:r>
    </w:p>
  </w:endnote>
  <w:endnote w:type="continuationSeparator" w:id="0">
    <w:p w14:paraId="2FA027A4" w14:textId="77777777" w:rsidR="007B563E" w:rsidRDefault="007B563E" w:rsidP="0071513A">
      <w:pPr>
        <w:spacing w:after="0" w:line="240" w:lineRule="auto"/>
      </w:pPr>
      <w:r>
        <w:continuationSeparator/>
      </w:r>
    </w:p>
  </w:endnote>
  <w:endnote w:type="continuationNotice" w:id="1">
    <w:p w14:paraId="4086F161" w14:textId="77777777" w:rsidR="007B563E" w:rsidRDefault="007B56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0CB23025" w:rsidR="00A404BD" w:rsidRDefault="00A404B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T2</w:t>
    </w:r>
    <w:r w:rsidR="001E37C4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 v1.0</w:t>
    </w:r>
    <w:r w:rsidR="00CA654F">
      <w:rPr>
        <w:rFonts w:ascii="Arial" w:hAnsi="Arial" w:cs="Arial"/>
        <w:sz w:val="20"/>
        <w:szCs w:val="20"/>
      </w:rPr>
      <w:t xml:space="preserve"> </w:t>
    </w:r>
    <w:r w:rsidR="00D76E5E">
      <w:rPr>
        <w:rFonts w:ascii="Arial" w:hAnsi="Arial" w:cs="Arial"/>
        <w:sz w:val="20"/>
        <w:szCs w:val="20"/>
      </w:rPr>
      <w:t>30</w:t>
    </w:r>
    <w:r w:rsidR="00D76E5E" w:rsidRPr="00D76E5E">
      <w:rPr>
        <w:rFonts w:ascii="Arial" w:hAnsi="Arial" w:cs="Arial"/>
        <w:sz w:val="20"/>
        <w:szCs w:val="20"/>
        <w:vertAlign w:val="superscript"/>
      </w:rPr>
      <w:t>th</w:t>
    </w:r>
    <w:r w:rsidR="00D76E5E">
      <w:rPr>
        <w:rFonts w:ascii="Arial" w:hAnsi="Arial" w:cs="Arial"/>
        <w:sz w:val="20"/>
        <w:szCs w:val="20"/>
      </w:rPr>
      <w:t xml:space="preserve"> June</w:t>
    </w:r>
    <w:r w:rsidR="00CA654F">
      <w:rPr>
        <w:rFonts w:ascii="Arial" w:hAnsi="Arial" w:cs="Arial"/>
        <w:sz w:val="20"/>
        <w:szCs w:val="20"/>
      </w:rPr>
      <w:t xml:space="preserve"> 2022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6E2722A6" w:rsidR="00574B00" w:rsidRPr="00F00F8A" w:rsidRDefault="007B563E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858EA" w14:textId="77777777" w:rsidR="007B563E" w:rsidRDefault="007B563E" w:rsidP="0071513A">
      <w:pPr>
        <w:spacing w:after="0" w:line="240" w:lineRule="auto"/>
      </w:pPr>
      <w:r>
        <w:separator/>
      </w:r>
    </w:p>
  </w:footnote>
  <w:footnote w:type="continuationSeparator" w:id="0">
    <w:p w14:paraId="2472D831" w14:textId="77777777" w:rsidR="007B563E" w:rsidRDefault="007B563E" w:rsidP="0071513A">
      <w:pPr>
        <w:spacing w:after="0" w:line="240" w:lineRule="auto"/>
      </w:pPr>
      <w:r>
        <w:continuationSeparator/>
      </w:r>
    </w:p>
  </w:footnote>
  <w:footnote w:type="continuationNotice" w:id="1">
    <w:p w14:paraId="7F3417F4" w14:textId="77777777" w:rsidR="007B563E" w:rsidRDefault="007B56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7B563E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0E5F"/>
    <w:multiLevelType w:val="multilevel"/>
    <w:tmpl w:val="07CEB0B6"/>
    <w:lvl w:ilvl="0">
      <w:start w:val="4"/>
      <w:numFmt w:val="decimal"/>
      <w:lvlText w:val="%1"/>
      <w:lvlJc w:val="left"/>
      <w:pPr>
        <w:ind w:left="370" w:hanging="370"/>
      </w:pPr>
    </w:lvl>
    <w:lvl w:ilvl="1">
      <w:start w:val="1"/>
      <w:numFmt w:val="decimal"/>
      <w:lvlText w:val="%1.%2"/>
      <w:lvlJc w:val="left"/>
      <w:pPr>
        <w:ind w:left="370" w:hanging="37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C5D29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E2AD6"/>
    <w:rsid w:val="00110B8A"/>
    <w:rsid w:val="00123A6E"/>
    <w:rsid w:val="00170075"/>
    <w:rsid w:val="00170E8A"/>
    <w:rsid w:val="0017409A"/>
    <w:rsid w:val="00174DAC"/>
    <w:rsid w:val="001B2C91"/>
    <w:rsid w:val="001C48CD"/>
    <w:rsid w:val="001E37C4"/>
    <w:rsid w:val="001F684C"/>
    <w:rsid w:val="00202B5D"/>
    <w:rsid w:val="0020661B"/>
    <w:rsid w:val="002412E5"/>
    <w:rsid w:val="00241581"/>
    <w:rsid w:val="00252849"/>
    <w:rsid w:val="00256FE7"/>
    <w:rsid w:val="00271837"/>
    <w:rsid w:val="00294586"/>
    <w:rsid w:val="002C6287"/>
    <w:rsid w:val="002C6576"/>
    <w:rsid w:val="002F4E59"/>
    <w:rsid w:val="002F6F0C"/>
    <w:rsid w:val="00303D7D"/>
    <w:rsid w:val="00320986"/>
    <w:rsid w:val="00322A35"/>
    <w:rsid w:val="00322A57"/>
    <w:rsid w:val="00324AB9"/>
    <w:rsid w:val="00325204"/>
    <w:rsid w:val="003541BD"/>
    <w:rsid w:val="00362985"/>
    <w:rsid w:val="003640EE"/>
    <w:rsid w:val="003770B5"/>
    <w:rsid w:val="00387F85"/>
    <w:rsid w:val="003A1909"/>
    <w:rsid w:val="003D17EC"/>
    <w:rsid w:val="003E0F18"/>
    <w:rsid w:val="003F7831"/>
    <w:rsid w:val="00407356"/>
    <w:rsid w:val="00407F37"/>
    <w:rsid w:val="00426F1E"/>
    <w:rsid w:val="00447D77"/>
    <w:rsid w:val="00490AF8"/>
    <w:rsid w:val="004A5B2C"/>
    <w:rsid w:val="004B258E"/>
    <w:rsid w:val="004C2A36"/>
    <w:rsid w:val="004C6C3F"/>
    <w:rsid w:val="004F049F"/>
    <w:rsid w:val="00513782"/>
    <w:rsid w:val="005163D3"/>
    <w:rsid w:val="00522166"/>
    <w:rsid w:val="00532AB4"/>
    <w:rsid w:val="005337D2"/>
    <w:rsid w:val="005558A4"/>
    <w:rsid w:val="00574B00"/>
    <w:rsid w:val="005B69AF"/>
    <w:rsid w:val="005B6F70"/>
    <w:rsid w:val="005D05A8"/>
    <w:rsid w:val="005D08A1"/>
    <w:rsid w:val="005E170C"/>
    <w:rsid w:val="005F09BD"/>
    <w:rsid w:val="005F418A"/>
    <w:rsid w:val="0060383B"/>
    <w:rsid w:val="00604921"/>
    <w:rsid w:val="00610BF9"/>
    <w:rsid w:val="006275A2"/>
    <w:rsid w:val="00641C5B"/>
    <w:rsid w:val="006456A9"/>
    <w:rsid w:val="00661691"/>
    <w:rsid w:val="00667B38"/>
    <w:rsid w:val="006762F9"/>
    <w:rsid w:val="0069590B"/>
    <w:rsid w:val="006F20BA"/>
    <w:rsid w:val="006F7170"/>
    <w:rsid w:val="006F7471"/>
    <w:rsid w:val="006F74AD"/>
    <w:rsid w:val="007009B4"/>
    <w:rsid w:val="0071513A"/>
    <w:rsid w:val="00715713"/>
    <w:rsid w:val="00721565"/>
    <w:rsid w:val="00736492"/>
    <w:rsid w:val="00746D49"/>
    <w:rsid w:val="007532C7"/>
    <w:rsid w:val="00757BB9"/>
    <w:rsid w:val="00757CA7"/>
    <w:rsid w:val="00770A8A"/>
    <w:rsid w:val="0077254F"/>
    <w:rsid w:val="00773E55"/>
    <w:rsid w:val="007B563E"/>
    <w:rsid w:val="007C319D"/>
    <w:rsid w:val="007E70B2"/>
    <w:rsid w:val="00801383"/>
    <w:rsid w:val="00813A56"/>
    <w:rsid w:val="00830B91"/>
    <w:rsid w:val="0084655D"/>
    <w:rsid w:val="00872420"/>
    <w:rsid w:val="008738F8"/>
    <w:rsid w:val="00880B11"/>
    <w:rsid w:val="0088296D"/>
    <w:rsid w:val="00884E03"/>
    <w:rsid w:val="008B79E0"/>
    <w:rsid w:val="008E0209"/>
    <w:rsid w:val="009061A5"/>
    <w:rsid w:val="00935571"/>
    <w:rsid w:val="00945AA5"/>
    <w:rsid w:val="009474E6"/>
    <w:rsid w:val="0095318F"/>
    <w:rsid w:val="0096343D"/>
    <w:rsid w:val="00984953"/>
    <w:rsid w:val="00984F1A"/>
    <w:rsid w:val="009B1B73"/>
    <w:rsid w:val="009E0797"/>
    <w:rsid w:val="009F3D7F"/>
    <w:rsid w:val="009F7066"/>
    <w:rsid w:val="00A1051E"/>
    <w:rsid w:val="00A176B8"/>
    <w:rsid w:val="00A31772"/>
    <w:rsid w:val="00A404BD"/>
    <w:rsid w:val="00A517EA"/>
    <w:rsid w:val="00A5182C"/>
    <w:rsid w:val="00A611E5"/>
    <w:rsid w:val="00A7686A"/>
    <w:rsid w:val="00A8216F"/>
    <w:rsid w:val="00A94459"/>
    <w:rsid w:val="00AA552F"/>
    <w:rsid w:val="00AD266E"/>
    <w:rsid w:val="00AF4E6C"/>
    <w:rsid w:val="00B10FFF"/>
    <w:rsid w:val="00B30523"/>
    <w:rsid w:val="00B32AE3"/>
    <w:rsid w:val="00B51C96"/>
    <w:rsid w:val="00B96861"/>
    <w:rsid w:val="00BA61EF"/>
    <w:rsid w:val="00BA7699"/>
    <w:rsid w:val="00BD067B"/>
    <w:rsid w:val="00C008A6"/>
    <w:rsid w:val="00C008D5"/>
    <w:rsid w:val="00C05467"/>
    <w:rsid w:val="00C14A58"/>
    <w:rsid w:val="00C23263"/>
    <w:rsid w:val="00C617B5"/>
    <w:rsid w:val="00C72E03"/>
    <w:rsid w:val="00C949C5"/>
    <w:rsid w:val="00CA654F"/>
    <w:rsid w:val="00CE0ECA"/>
    <w:rsid w:val="00CE1A09"/>
    <w:rsid w:val="00CE250E"/>
    <w:rsid w:val="00CF1FBA"/>
    <w:rsid w:val="00CF488C"/>
    <w:rsid w:val="00D27549"/>
    <w:rsid w:val="00D30119"/>
    <w:rsid w:val="00D40027"/>
    <w:rsid w:val="00D4299A"/>
    <w:rsid w:val="00D47474"/>
    <w:rsid w:val="00D47985"/>
    <w:rsid w:val="00D65F24"/>
    <w:rsid w:val="00D6687B"/>
    <w:rsid w:val="00D76E5E"/>
    <w:rsid w:val="00D943C7"/>
    <w:rsid w:val="00D968FE"/>
    <w:rsid w:val="00DB50D4"/>
    <w:rsid w:val="00DD179A"/>
    <w:rsid w:val="00DD5B54"/>
    <w:rsid w:val="00E12B8C"/>
    <w:rsid w:val="00E17914"/>
    <w:rsid w:val="00E30347"/>
    <w:rsid w:val="00E35A2A"/>
    <w:rsid w:val="00E51751"/>
    <w:rsid w:val="00E5359A"/>
    <w:rsid w:val="00E7260A"/>
    <w:rsid w:val="00E7550C"/>
    <w:rsid w:val="00E770D3"/>
    <w:rsid w:val="00E805C9"/>
    <w:rsid w:val="00E90806"/>
    <w:rsid w:val="00EC041E"/>
    <w:rsid w:val="00EC0D31"/>
    <w:rsid w:val="00EC1349"/>
    <w:rsid w:val="00EE2336"/>
    <w:rsid w:val="00EF3DBB"/>
    <w:rsid w:val="00F00F8A"/>
    <w:rsid w:val="00F02975"/>
    <w:rsid w:val="00F14A78"/>
    <w:rsid w:val="00F21820"/>
    <w:rsid w:val="00F227A4"/>
    <w:rsid w:val="00F250F8"/>
    <w:rsid w:val="00F50FDE"/>
    <w:rsid w:val="00F54ABC"/>
    <w:rsid w:val="00FB1C62"/>
    <w:rsid w:val="00FB297F"/>
    <w:rsid w:val="00FB37CE"/>
    <w:rsid w:val="00FC46F1"/>
    <w:rsid w:val="00FD19ED"/>
    <w:rsid w:val="00FE1EAB"/>
    <w:rsid w:val="00FE380D"/>
    <w:rsid w:val="00FE6B9A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2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612">
          <w:marLeft w:val="3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Leah Emery</cp:lastModifiedBy>
  <cp:revision>2</cp:revision>
  <dcterms:created xsi:type="dcterms:W3CDTF">2022-08-15T14:07:00Z</dcterms:created>
  <dcterms:modified xsi:type="dcterms:W3CDTF">2022-08-15T14:07:00Z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