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8A30F" w14:textId="77777777" w:rsidR="00900F6B" w:rsidRPr="00DC2BD5" w:rsidRDefault="00900F6B">
      <w:pPr>
        <w:autoSpaceDE w:val="0"/>
        <w:autoSpaceDN w:val="0"/>
        <w:adjustRightInd w:val="0"/>
        <w:spacing w:after="0" w:line="240" w:lineRule="auto"/>
        <w:rPr>
          <w:rFonts w:asciiTheme="minorHAnsi" w:hAnsiTheme="minorHAnsi" w:cstheme="minorHAnsi"/>
          <w:b/>
          <w:bCs/>
          <w:lang w:eastAsia="en-GB"/>
        </w:rPr>
      </w:pPr>
    </w:p>
    <w:p w14:paraId="75245B86" w14:textId="4C873ECA" w:rsidR="00900F6B" w:rsidRPr="00DC2BD5" w:rsidRDefault="002F44CE">
      <w:pPr>
        <w:autoSpaceDE w:val="0"/>
        <w:autoSpaceDN w:val="0"/>
        <w:adjustRightInd w:val="0"/>
        <w:spacing w:after="0" w:line="240" w:lineRule="auto"/>
        <w:rPr>
          <w:rFonts w:asciiTheme="minorHAnsi" w:hAnsiTheme="minorHAnsi" w:cstheme="minorHAnsi"/>
          <w:b/>
          <w:bCs/>
          <w:i/>
          <w:iCs/>
          <w:lang w:eastAsia="en-GB"/>
        </w:rPr>
      </w:pPr>
      <w:r>
        <w:rPr>
          <w:rStyle w:val="Emphasis"/>
          <w:noProof/>
          <w:lang w:eastAsia="en-GB"/>
        </w:rPr>
        <w:drawing>
          <wp:anchor distT="0" distB="0" distL="114300" distR="114300" simplePos="0" relativeHeight="251685376" behindDoc="0" locked="0" layoutInCell="1" allowOverlap="1" wp14:anchorId="1A0B5DDE" wp14:editId="0149718D">
            <wp:simplePos x="0" y="0"/>
            <wp:positionH relativeFrom="column">
              <wp:posOffset>5187950</wp:posOffset>
            </wp:positionH>
            <wp:positionV relativeFrom="paragraph">
              <wp:posOffset>11430</wp:posOffset>
            </wp:positionV>
            <wp:extent cx="849085" cy="685627"/>
            <wp:effectExtent l="0" t="0" r="8255" b="635"/>
            <wp:wrapNone/>
            <wp:docPr id="3" name="Picture 3"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ED82529" w14:textId="414E678B" w:rsidR="00912E13" w:rsidRDefault="002F44CE">
      <w:pPr>
        <w:autoSpaceDE w:val="0"/>
        <w:autoSpaceDN w:val="0"/>
        <w:adjustRightInd w:val="0"/>
        <w:spacing w:after="0" w:line="240" w:lineRule="auto"/>
        <w:rPr>
          <w:rFonts w:asciiTheme="minorHAnsi" w:hAnsiTheme="minorHAnsi" w:cstheme="minorHAnsi"/>
          <w:b/>
          <w:bCs/>
          <w:iCs/>
          <w:lang w:eastAsia="en-GB"/>
        </w:rPr>
      </w:pPr>
      <w:r>
        <w:rPr>
          <w:noProof/>
          <w:lang w:eastAsia="en-GB"/>
        </w:rPr>
        <w:drawing>
          <wp:anchor distT="0" distB="0" distL="114300" distR="114300" simplePos="0" relativeHeight="251688448" behindDoc="0" locked="0" layoutInCell="1" allowOverlap="1" wp14:anchorId="526B62D8" wp14:editId="7AFE2626">
            <wp:simplePos x="914400" y="1302327"/>
            <wp:positionH relativeFrom="column">
              <wp:align>left</wp:align>
            </wp:positionH>
            <wp:positionV relativeFrom="paragraph">
              <wp:align>top</wp:align>
            </wp:positionV>
            <wp:extent cx="1409700" cy="565856"/>
            <wp:effectExtent l="0" t="0" r="0" b="571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2">
                      <a:extLst>
                        <a:ext uri="{28A0092B-C50C-407E-A947-70E740481C1C}">
                          <a14:useLocalDpi xmlns:a14="http://schemas.microsoft.com/office/drawing/2010/main" val="0"/>
                        </a:ext>
                      </a:extLst>
                    </a:blip>
                    <a:stretch>
                      <a:fillRect/>
                    </a:stretch>
                  </pic:blipFill>
                  <pic:spPr>
                    <a:xfrm>
                      <a:off x="0" y="0"/>
                      <a:ext cx="1409700" cy="565856"/>
                    </a:xfrm>
                    <a:prstGeom prst="rect">
                      <a:avLst/>
                    </a:prstGeom>
                  </pic:spPr>
                </pic:pic>
              </a:graphicData>
            </a:graphic>
          </wp:anchor>
        </w:drawing>
      </w:r>
    </w:p>
    <w:p w14:paraId="77E728D8" w14:textId="3586CB69" w:rsidR="00912E13" w:rsidRDefault="00912E13">
      <w:pPr>
        <w:autoSpaceDE w:val="0"/>
        <w:autoSpaceDN w:val="0"/>
        <w:adjustRightInd w:val="0"/>
        <w:spacing w:after="0" w:line="240" w:lineRule="auto"/>
        <w:rPr>
          <w:rFonts w:asciiTheme="minorHAnsi" w:hAnsiTheme="minorHAnsi" w:cstheme="minorHAnsi"/>
          <w:b/>
          <w:bCs/>
          <w:iCs/>
          <w:lang w:eastAsia="en-GB"/>
        </w:rPr>
      </w:pPr>
    </w:p>
    <w:p w14:paraId="0F365B6E" w14:textId="335E4E19" w:rsidR="00912E13" w:rsidRDefault="00912E13">
      <w:pPr>
        <w:autoSpaceDE w:val="0"/>
        <w:autoSpaceDN w:val="0"/>
        <w:adjustRightInd w:val="0"/>
        <w:spacing w:after="0" w:line="240" w:lineRule="auto"/>
        <w:rPr>
          <w:rFonts w:asciiTheme="minorHAnsi" w:hAnsiTheme="minorHAnsi" w:cstheme="minorHAnsi"/>
          <w:b/>
          <w:bCs/>
          <w:iCs/>
          <w:lang w:eastAsia="en-GB"/>
        </w:rPr>
      </w:pPr>
    </w:p>
    <w:p w14:paraId="43E6E555" w14:textId="0BF8B5F7" w:rsidR="00900F6B" w:rsidRPr="00DC2BD5" w:rsidRDefault="00912E13" w:rsidP="00912E13">
      <w:pPr>
        <w:tabs>
          <w:tab w:val="left" w:pos="2738"/>
        </w:tabs>
        <w:autoSpaceDE w:val="0"/>
        <w:autoSpaceDN w:val="0"/>
        <w:adjustRightInd w:val="0"/>
        <w:spacing w:after="0" w:line="240" w:lineRule="auto"/>
        <w:rPr>
          <w:rFonts w:asciiTheme="minorHAnsi" w:hAnsiTheme="minorHAnsi" w:cstheme="minorHAnsi"/>
          <w:b/>
          <w:bCs/>
          <w:iCs/>
          <w:lang w:eastAsia="en-GB"/>
        </w:rPr>
      </w:pPr>
      <w:r>
        <w:rPr>
          <w:rFonts w:asciiTheme="minorHAnsi" w:hAnsiTheme="minorHAnsi" w:cstheme="minorHAnsi"/>
          <w:b/>
          <w:bCs/>
          <w:iCs/>
          <w:lang w:eastAsia="en-GB"/>
        </w:rPr>
        <w:tab/>
      </w:r>
      <w:r>
        <w:rPr>
          <w:rFonts w:asciiTheme="minorHAnsi" w:hAnsiTheme="minorHAnsi" w:cstheme="minorHAnsi"/>
          <w:b/>
          <w:bCs/>
          <w:iCs/>
          <w:lang w:eastAsia="en-GB"/>
        </w:rPr>
        <w:br w:type="textWrapping" w:clear="all"/>
      </w:r>
    </w:p>
    <w:p w14:paraId="15164494" w14:textId="77777777" w:rsidR="00900F6B" w:rsidRPr="00DC2BD5" w:rsidRDefault="00900F6B">
      <w:pPr>
        <w:jc w:val="center"/>
        <w:rPr>
          <w:rFonts w:asciiTheme="minorHAnsi" w:hAnsiTheme="minorHAnsi" w:cstheme="minorHAnsi"/>
          <w:b/>
          <w:caps/>
        </w:rPr>
      </w:pPr>
    </w:p>
    <w:p w14:paraId="12519B77" w14:textId="69C624AE" w:rsidR="00900F6B" w:rsidRPr="00752274" w:rsidRDefault="00070261">
      <w:pPr>
        <w:spacing w:before="240"/>
        <w:jc w:val="center"/>
        <w:rPr>
          <w:rFonts w:asciiTheme="minorHAnsi" w:hAnsiTheme="minorHAnsi" w:cstheme="minorHAnsi"/>
          <w:b/>
          <w:caps/>
        </w:rPr>
      </w:pPr>
      <w:r>
        <w:rPr>
          <w:rFonts w:asciiTheme="minorHAnsi" w:hAnsiTheme="minorHAnsi" w:cstheme="minorHAnsi"/>
          <w:b/>
          <w:caps/>
        </w:rPr>
        <w:t>F</w:t>
      </w:r>
      <w:r w:rsidR="002F44CE">
        <w:rPr>
          <w:rFonts w:asciiTheme="minorHAnsi" w:hAnsiTheme="minorHAnsi" w:cstheme="minorHAnsi"/>
          <w:b/>
          <w:caps/>
        </w:rPr>
        <w:t xml:space="preserve">oreign, commonwealth &amp; development office </w:t>
      </w:r>
    </w:p>
    <w:p w14:paraId="5FC5D276" w14:textId="77777777" w:rsidR="00900F6B" w:rsidRPr="00B94B60" w:rsidRDefault="006A7080">
      <w:pPr>
        <w:spacing w:before="240"/>
        <w:jc w:val="center"/>
        <w:rPr>
          <w:rFonts w:asciiTheme="minorHAnsi" w:hAnsiTheme="minorHAnsi" w:cstheme="minorHAnsi"/>
          <w:b/>
          <w:caps/>
        </w:rPr>
      </w:pPr>
      <w:r w:rsidRPr="00B94B60">
        <w:rPr>
          <w:rFonts w:asciiTheme="minorHAnsi" w:hAnsiTheme="minorHAnsi" w:cstheme="minorHAnsi"/>
          <w:b/>
          <w:caps/>
        </w:rPr>
        <w:t>and</w:t>
      </w:r>
    </w:p>
    <w:p w14:paraId="13A2C29C" w14:textId="2A8CC22C" w:rsidR="00064578" w:rsidRPr="00912E13" w:rsidRDefault="00064578" w:rsidP="00912E13">
      <w:pPr>
        <w:spacing w:before="240"/>
        <w:jc w:val="center"/>
        <w:rPr>
          <w:rFonts w:asciiTheme="minorHAnsi" w:hAnsiTheme="minorHAnsi" w:cstheme="minorHAnsi"/>
          <w:b/>
          <w:caps/>
        </w:rPr>
      </w:pPr>
      <w:r>
        <w:rPr>
          <w:rFonts w:asciiTheme="minorHAnsi" w:hAnsiTheme="minorHAnsi" w:cstheme="minorHAnsi"/>
          <w:b/>
          <w:caps/>
        </w:rPr>
        <w:t>G4S</w:t>
      </w:r>
    </w:p>
    <w:p w14:paraId="3395C130" w14:textId="77777777" w:rsidR="00064578" w:rsidRDefault="00064578" w:rsidP="008A0082">
      <w:pPr>
        <w:spacing w:before="240"/>
        <w:jc w:val="center"/>
        <w:rPr>
          <w:rFonts w:asciiTheme="minorHAnsi" w:hAnsiTheme="minorHAnsi" w:cstheme="minorHAnsi"/>
          <w:b/>
          <w:i/>
          <w:color w:val="222222"/>
          <w:shd w:val="clear" w:color="auto" w:fill="FFFFFF"/>
        </w:rPr>
      </w:pPr>
    </w:p>
    <w:p w14:paraId="45188F7B" w14:textId="113C60FF" w:rsidR="00064578" w:rsidRDefault="00064578" w:rsidP="00912E13">
      <w:pPr>
        <w:spacing w:before="240"/>
        <w:ind w:left="1560" w:hanging="1702"/>
        <w:jc w:val="center"/>
        <w:rPr>
          <w:rFonts w:asciiTheme="minorHAnsi" w:hAnsiTheme="minorHAnsi" w:cstheme="minorHAnsi"/>
          <w:b/>
          <w:i/>
          <w:color w:val="222222"/>
          <w:shd w:val="clear" w:color="auto" w:fill="FFFFFF"/>
        </w:rPr>
      </w:pPr>
      <w:r w:rsidRPr="00064578">
        <w:rPr>
          <w:rFonts w:asciiTheme="minorHAnsi" w:hAnsiTheme="minorHAnsi" w:cstheme="minorHAnsi"/>
          <w:b/>
          <w:i/>
          <w:color w:val="222222"/>
          <w:shd w:val="clear" w:color="auto" w:fill="FFFFFF"/>
        </w:rPr>
        <w:t xml:space="preserve">PROVISION </w:t>
      </w:r>
    </w:p>
    <w:p w14:paraId="22831207" w14:textId="2BAB70D1" w:rsidR="00064578" w:rsidRDefault="00064578" w:rsidP="00912E13">
      <w:pPr>
        <w:spacing w:before="240"/>
        <w:ind w:left="1560" w:hanging="1702"/>
        <w:jc w:val="center"/>
        <w:rPr>
          <w:rFonts w:asciiTheme="minorHAnsi" w:hAnsiTheme="minorHAnsi" w:cstheme="minorHAnsi"/>
          <w:b/>
          <w:i/>
          <w:color w:val="222222"/>
          <w:shd w:val="clear" w:color="auto" w:fill="FFFFFF"/>
        </w:rPr>
      </w:pPr>
      <w:r w:rsidRPr="00064578">
        <w:rPr>
          <w:rFonts w:asciiTheme="minorHAnsi" w:hAnsiTheme="minorHAnsi" w:cstheme="minorHAnsi"/>
          <w:b/>
          <w:i/>
          <w:color w:val="222222"/>
          <w:shd w:val="clear" w:color="auto" w:fill="FFFFFF"/>
        </w:rPr>
        <w:t xml:space="preserve">OF </w:t>
      </w:r>
    </w:p>
    <w:p w14:paraId="3247DEE5" w14:textId="77777777" w:rsidR="00064578" w:rsidRDefault="00064578" w:rsidP="00912E13">
      <w:pPr>
        <w:spacing w:before="240"/>
        <w:ind w:left="1560" w:hanging="1702"/>
        <w:jc w:val="center"/>
        <w:rPr>
          <w:rFonts w:asciiTheme="minorHAnsi" w:hAnsiTheme="minorHAnsi" w:cstheme="minorHAnsi"/>
          <w:b/>
          <w:i/>
          <w:color w:val="222222"/>
          <w:shd w:val="clear" w:color="auto" w:fill="FFFFFF"/>
        </w:rPr>
      </w:pPr>
      <w:r w:rsidRPr="00064578">
        <w:rPr>
          <w:rFonts w:asciiTheme="minorHAnsi" w:hAnsiTheme="minorHAnsi" w:cstheme="minorHAnsi"/>
          <w:b/>
          <w:i/>
          <w:color w:val="222222"/>
          <w:shd w:val="clear" w:color="auto" w:fill="FFFFFF"/>
        </w:rPr>
        <w:t xml:space="preserve">SECURITY GUARDING AND FRONT OF HOUSE RECEPTION SERVICES </w:t>
      </w:r>
    </w:p>
    <w:p w14:paraId="253E0D10" w14:textId="7EC3A2C2" w:rsidR="00064578" w:rsidRPr="00912E13" w:rsidRDefault="00064578" w:rsidP="00912E13">
      <w:pPr>
        <w:spacing w:before="240"/>
        <w:ind w:left="1560" w:hanging="1702"/>
        <w:jc w:val="center"/>
        <w:rPr>
          <w:rFonts w:asciiTheme="minorHAnsi" w:hAnsiTheme="minorHAnsi" w:cstheme="minorHAnsi"/>
          <w:b/>
          <w:i/>
          <w:color w:val="222222"/>
          <w:shd w:val="clear" w:color="auto" w:fill="FFFFFF"/>
        </w:rPr>
      </w:pPr>
      <w:r w:rsidRPr="00064578">
        <w:rPr>
          <w:rFonts w:asciiTheme="minorHAnsi" w:hAnsiTheme="minorHAnsi" w:cstheme="minorHAnsi"/>
          <w:b/>
          <w:i/>
          <w:color w:val="222222"/>
          <w:shd w:val="clear" w:color="auto" w:fill="FFFFFF"/>
        </w:rPr>
        <w:t>FOR MULTIPLE SITES FOR UK HOME ESTATES</w:t>
      </w:r>
    </w:p>
    <w:p w14:paraId="24E0EBF2" w14:textId="0CE8EEEC" w:rsidR="00900F6B" w:rsidRPr="00912E13" w:rsidRDefault="00C25C8B" w:rsidP="00912E13">
      <w:pPr>
        <w:spacing w:before="240"/>
        <w:ind w:left="1560" w:hanging="1702"/>
        <w:jc w:val="center"/>
        <w:rPr>
          <w:rFonts w:asciiTheme="minorHAnsi" w:hAnsiTheme="minorHAnsi" w:cstheme="minorHAnsi"/>
          <w:b/>
          <w:i/>
        </w:rPr>
      </w:pPr>
      <w:r w:rsidRPr="00912E13">
        <w:rPr>
          <w:rFonts w:asciiTheme="minorHAnsi" w:hAnsiTheme="minorHAnsi" w:cstheme="minorHAnsi"/>
          <w:b/>
          <w:i/>
        </w:rPr>
        <w:t>REF: RM6089</w:t>
      </w:r>
    </w:p>
    <w:p w14:paraId="5F2281BD" w14:textId="49D81DBB" w:rsidR="00C25C8B" w:rsidRDefault="00C25C8B" w:rsidP="00912E13">
      <w:pPr>
        <w:spacing w:before="240"/>
        <w:rPr>
          <w:rFonts w:asciiTheme="minorHAnsi" w:hAnsiTheme="minorHAnsi" w:cstheme="minorHAnsi"/>
          <w:b/>
        </w:rPr>
      </w:pPr>
    </w:p>
    <w:p w14:paraId="343B30DB" w14:textId="77777777" w:rsidR="00C25C8B" w:rsidRPr="00DC2BD5" w:rsidRDefault="00C25C8B" w:rsidP="00C25C8B">
      <w:pPr>
        <w:spacing w:before="240"/>
        <w:ind w:left="2858" w:firstLine="22"/>
        <w:rPr>
          <w:rFonts w:asciiTheme="minorHAnsi" w:hAnsiTheme="minorHAnsi" w:cstheme="minorHAnsi"/>
          <w:b/>
          <w:color w:val="222222"/>
          <w:shd w:val="clear" w:color="auto" w:fill="FFFFFF"/>
        </w:rPr>
      </w:pPr>
      <w:r w:rsidRPr="00DC2BD5">
        <w:rPr>
          <w:rFonts w:asciiTheme="minorHAnsi" w:hAnsiTheme="minorHAnsi" w:cstheme="minorHAnsi"/>
          <w:b/>
          <w:color w:val="222222"/>
          <w:shd w:val="clear" w:color="auto" w:fill="FFFFFF"/>
        </w:rPr>
        <w:t>WORKPLACE SERVICES CONTRACT</w:t>
      </w:r>
    </w:p>
    <w:p w14:paraId="5DCE01D9" w14:textId="77777777" w:rsidR="00C25C8B" w:rsidRDefault="00C25C8B" w:rsidP="00C25C8B">
      <w:pPr>
        <w:spacing w:before="240"/>
        <w:ind w:left="2880"/>
        <w:rPr>
          <w:rFonts w:asciiTheme="minorHAnsi" w:hAnsiTheme="minorHAnsi" w:cstheme="minorHAnsi"/>
          <w:b/>
          <w:color w:val="222222"/>
          <w:shd w:val="clear" w:color="auto" w:fill="FFFFFF"/>
        </w:rPr>
      </w:pPr>
      <w:r w:rsidRPr="00DC2BD5">
        <w:rPr>
          <w:rFonts w:asciiTheme="minorHAnsi" w:hAnsiTheme="minorHAnsi" w:cstheme="minorHAnsi"/>
          <w:b/>
          <w:color w:val="222222"/>
          <w:shd w:val="clear" w:color="auto" w:fill="FFFFFF"/>
        </w:rPr>
        <w:t xml:space="preserve">    (FM MARKETPLACE PHASE 2)</w:t>
      </w:r>
    </w:p>
    <w:p w14:paraId="02F96242" w14:textId="77777777" w:rsidR="00C25C8B" w:rsidRPr="00DC2BD5" w:rsidRDefault="00C25C8B" w:rsidP="00912E13">
      <w:pPr>
        <w:spacing w:before="240"/>
        <w:ind w:left="1560" w:hanging="1702"/>
        <w:jc w:val="center"/>
        <w:rPr>
          <w:rFonts w:asciiTheme="minorHAnsi" w:hAnsiTheme="minorHAnsi" w:cstheme="minorHAnsi"/>
          <w:b/>
          <w:caps/>
        </w:rPr>
      </w:pPr>
    </w:p>
    <w:p w14:paraId="17FD481F" w14:textId="77777777" w:rsidR="00900F6B" w:rsidRPr="00DC2BD5" w:rsidRDefault="006A7080">
      <w:pPr>
        <w:rPr>
          <w:rFonts w:asciiTheme="minorHAnsi" w:hAnsiTheme="minorHAnsi" w:cstheme="minorHAnsi"/>
          <w:b/>
          <w:caps/>
          <w:highlight w:val="yellow"/>
        </w:rPr>
      </w:pPr>
      <w:r w:rsidRPr="00DC2BD5">
        <w:rPr>
          <w:rFonts w:asciiTheme="minorHAnsi" w:hAnsiTheme="minorHAnsi" w:cstheme="minorHAnsi"/>
          <w:b/>
          <w:caps/>
          <w:highlight w:val="yellow"/>
        </w:rPr>
        <w:br w:type="page"/>
      </w:r>
    </w:p>
    <w:p w14:paraId="13F271A4" w14:textId="77777777" w:rsidR="00900F6B" w:rsidRPr="00DC2BD5" w:rsidRDefault="006A7080">
      <w:pPr>
        <w:pStyle w:val="Header"/>
        <w:jc w:val="center"/>
        <w:rPr>
          <w:rFonts w:asciiTheme="minorHAnsi" w:hAnsiTheme="minorHAnsi" w:cstheme="minorHAnsi"/>
          <w:b/>
          <w:caps/>
        </w:rPr>
      </w:pPr>
      <w:r w:rsidRPr="00DC2BD5">
        <w:rPr>
          <w:rFonts w:asciiTheme="minorHAnsi" w:hAnsiTheme="minorHAnsi" w:cstheme="minorHAnsi"/>
          <w:b/>
          <w:caps/>
        </w:rPr>
        <w:lastRenderedPageBreak/>
        <w:t>Order FORM Template AND CALL-OFF SCHEDULES</w:t>
      </w:r>
    </w:p>
    <w:p w14:paraId="3DE29141" w14:textId="77777777" w:rsidR="00C25C8B" w:rsidRDefault="00C25C8B">
      <w:pPr>
        <w:spacing w:after="0" w:line="259" w:lineRule="auto"/>
        <w:rPr>
          <w:rFonts w:asciiTheme="minorHAnsi" w:hAnsiTheme="minorHAnsi" w:cstheme="minorHAnsi"/>
          <w:b/>
        </w:rPr>
      </w:pPr>
    </w:p>
    <w:p w14:paraId="753936C6" w14:textId="1443A303" w:rsidR="00900F6B" w:rsidRPr="00DC2BD5" w:rsidRDefault="006A7080">
      <w:pPr>
        <w:spacing w:after="0" w:line="259" w:lineRule="auto"/>
        <w:rPr>
          <w:rFonts w:asciiTheme="minorHAnsi" w:hAnsiTheme="minorHAnsi" w:cstheme="minorHAnsi"/>
        </w:rPr>
      </w:pPr>
      <w:bookmarkStart w:id="0" w:name="OLE_LINK1"/>
      <w:r w:rsidRPr="00DC2BD5">
        <w:rPr>
          <w:rFonts w:asciiTheme="minorHAnsi" w:hAnsiTheme="minorHAnsi" w:cstheme="minorHAnsi"/>
          <w:b/>
        </w:rPr>
        <w:t>Contract Number:</w:t>
      </w:r>
      <w:r w:rsidRPr="00DC2BD5">
        <w:rPr>
          <w:rFonts w:asciiTheme="minorHAnsi" w:hAnsiTheme="minorHAnsi" w:cstheme="minorHAnsi"/>
        </w:rPr>
        <w:t xml:space="preserve"> </w:t>
      </w:r>
      <w:r w:rsidR="003078E3" w:rsidRPr="003078E3">
        <w:rPr>
          <w:rFonts w:asciiTheme="minorHAnsi" w:hAnsiTheme="minorHAnsi" w:cstheme="minorHAnsi"/>
        </w:rPr>
        <w:t>CCSO22A16</w:t>
      </w:r>
    </w:p>
    <w:p w14:paraId="54152731" w14:textId="77777777" w:rsidR="001919C5" w:rsidRPr="00DC2BD5" w:rsidRDefault="006A7080" w:rsidP="001919C5">
      <w:pPr>
        <w:spacing w:after="0" w:line="259" w:lineRule="auto"/>
        <w:rPr>
          <w:rFonts w:asciiTheme="minorHAnsi" w:hAnsiTheme="minorHAnsi" w:cstheme="minorHAnsi"/>
        </w:rPr>
      </w:pPr>
      <w:r w:rsidRPr="00DC2BD5">
        <w:rPr>
          <w:rFonts w:asciiTheme="minorHAnsi" w:hAnsiTheme="minorHAnsi" w:cstheme="minorHAnsi"/>
          <w:b/>
        </w:rPr>
        <w:t xml:space="preserve">From the ("Buyer "):  </w:t>
      </w:r>
      <w:r w:rsidR="001919C5">
        <w:rPr>
          <w:rFonts w:asciiTheme="minorHAnsi" w:hAnsiTheme="minorHAnsi" w:cstheme="minorHAnsi"/>
        </w:rPr>
        <w:t>Foreign, Commonwealth and Development Office</w:t>
      </w:r>
    </w:p>
    <w:p w14:paraId="2EF73CA5" w14:textId="4251B838" w:rsidR="00900F6B" w:rsidRPr="00DC2BD5" w:rsidRDefault="00900F6B">
      <w:pPr>
        <w:spacing w:after="0" w:line="259" w:lineRule="auto"/>
        <w:rPr>
          <w:rFonts w:asciiTheme="minorHAnsi" w:hAnsiTheme="minorHAnsi" w:cstheme="minorHAnsi"/>
          <w:b/>
        </w:rPr>
      </w:pPr>
    </w:p>
    <w:p w14:paraId="5DDE6360" w14:textId="77777777" w:rsidR="00900F6B" w:rsidRPr="00DC2BD5" w:rsidRDefault="00900F6B">
      <w:pPr>
        <w:spacing w:after="0" w:line="259" w:lineRule="auto"/>
        <w:rPr>
          <w:rFonts w:asciiTheme="minorHAnsi" w:hAnsiTheme="minorHAnsi" w:cstheme="minorHAnsi"/>
          <w:b/>
        </w:rPr>
      </w:pPr>
    </w:p>
    <w:p w14:paraId="3797471F" w14:textId="77777777" w:rsidR="00900F6B" w:rsidRPr="00DC2BD5" w:rsidRDefault="006A7080">
      <w:pPr>
        <w:spacing w:after="0" w:line="259" w:lineRule="auto"/>
        <w:rPr>
          <w:rFonts w:asciiTheme="minorHAnsi" w:hAnsiTheme="minorHAnsi" w:cstheme="minorHAnsi"/>
          <w:b/>
        </w:rPr>
      </w:pPr>
      <w:r w:rsidRPr="00DC2BD5">
        <w:rPr>
          <w:rFonts w:asciiTheme="minorHAnsi" w:hAnsiTheme="minorHAnsi" w:cstheme="minorHAnsi"/>
          <w:b/>
        </w:rPr>
        <w:t>To the ("SUPPLIER")</w:t>
      </w:r>
    </w:p>
    <w:p w14:paraId="7850D802" w14:textId="5461DE1E" w:rsidR="009811F9" w:rsidRPr="001919C5" w:rsidRDefault="006A7080">
      <w:pPr>
        <w:spacing w:line="240" w:lineRule="auto"/>
        <w:rPr>
          <w:rFonts w:asciiTheme="minorHAnsi" w:hAnsiTheme="minorHAnsi" w:cstheme="minorHAnsi"/>
          <w:b/>
        </w:rPr>
      </w:pPr>
      <w:r w:rsidRPr="00DC2BD5">
        <w:rPr>
          <w:rFonts w:asciiTheme="minorHAnsi" w:hAnsiTheme="minorHAnsi" w:cstheme="minorHAnsi"/>
          <w:b/>
        </w:rPr>
        <w:t>Name</w:t>
      </w:r>
      <w:r w:rsidRPr="001919C5">
        <w:rPr>
          <w:rFonts w:asciiTheme="minorHAnsi" w:hAnsiTheme="minorHAnsi" w:cstheme="minorHAnsi"/>
          <w:b/>
        </w:rPr>
        <w:t xml:space="preserve">: </w:t>
      </w:r>
      <w:r w:rsidR="00064578" w:rsidRPr="008A0082">
        <w:rPr>
          <w:rFonts w:asciiTheme="minorHAnsi" w:hAnsiTheme="minorHAnsi" w:cstheme="minorHAnsi"/>
        </w:rPr>
        <w:t>G4S</w:t>
      </w:r>
    </w:p>
    <w:p w14:paraId="260BFDC5" w14:textId="3AA8EFBE" w:rsidR="008C1690" w:rsidRDefault="006A7080" w:rsidP="008C1690">
      <w:pPr>
        <w:spacing w:line="240" w:lineRule="auto"/>
        <w:rPr>
          <w:rFonts w:ascii="Arial" w:eastAsia="Arial" w:hAnsi="Arial" w:cs="Arial"/>
          <w:color w:val="000000"/>
          <w:u w:val="single"/>
        </w:rPr>
      </w:pPr>
      <w:r w:rsidRPr="001919C5">
        <w:rPr>
          <w:rFonts w:asciiTheme="minorHAnsi" w:hAnsiTheme="minorHAnsi" w:cstheme="minorHAnsi"/>
          <w:b/>
        </w:rPr>
        <w:t>Registered Address:</w:t>
      </w:r>
      <w:r w:rsidR="008C1690">
        <w:rPr>
          <w:rFonts w:asciiTheme="minorHAnsi" w:hAnsiTheme="minorHAnsi" w:cstheme="minorHAnsi"/>
          <w:b/>
        </w:rPr>
        <w:t xml:space="preserve">  </w:t>
      </w:r>
      <w:bookmarkStart w:id="1" w:name="_Hlk124758103"/>
      <w:r w:rsidR="008C1690">
        <w:rPr>
          <w:rFonts w:ascii="Arial" w:eastAsia="Arial" w:hAnsi="Arial" w:cs="Arial"/>
          <w:b/>
          <w:color w:val="FF0000"/>
        </w:rPr>
        <w:t>REDACTED TEXT under FOIA Section 40, Personal Information</w:t>
      </w:r>
      <w:r w:rsidR="008C1690">
        <w:rPr>
          <w:rFonts w:ascii="Arial" w:eastAsia="Arial" w:hAnsi="Arial" w:cs="Arial"/>
          <w:color w:val="0B0C0C"/>
        </w:rPr>
        <w:t>.</w:t>
      </w:r>
    </w:p>
    <w:bookmarkEnd w:id="1"/>
    <w:p w14:paraId="16925AB2" w14:textId="7E021E4B" w:rsidR="00900F6B" w:rsidRPr="001919C5" w:rsidRDefault="00064578">
      <w:pPr>
        <w:spacing w:line="240" w:lineRule="auto"/>
        <w:rPr>
          <w:rFonts w:asciiTheme="minorHAnsi" w:hAnsiTheme="minorHAnsi" w:cstheme="minorHAnsi"/>
          <w:b/>
        </w:rPr>
      </w:pPr>
      <w:r w:rsidRPr="00064578" w:rsidDel="00064578">
        <w:rPr>
          <w:rFonts w:asciiTheme="minorHAnsi" w:hAnsiTheme="minorHAnsi" w:cstheme="minorHAnsi"/>
          <w:b/>
        </w:rPr>
        <w:t xml:space="preserve"> </w:t>
      </w:r>
      <w:r w:rsidR="006A7080" w:rsidRPr="001919C5">
        <w:rPr>
          <w:rFonts w:asciiTheme="minorHAnsi" w:hAnsiTheme="minorHAnsi" w:cstheme="minorHAnsi"/>
          <w:b/>
        </w:rPr>
        <w:t xml:space="preserve">Registered Number: </w:t>
      </w:r>
      <w:r w:rsidRPr="008A0082">
        <w:rPr>
          <w:rFonts w:asciiTheme="minorHAnsi" w:hAnsiTheme="minorHAnsi" w:cstheme="minorHAnsi"/>
        </w:rPr>
        <w:t>238560256</w:t>
      </w:r>
      <w:r w:rsidRPr="00064578" w:rsidDel="00064578">
        <w:rPr>
          <w:rFonts w:asciiTheme="minorHAnsi" w:hAnsiTheme="minorHAnsi" w:cstheme="minorHAnsi"/>
          <w:b/>
        </w:rPr>
        <w:t xml:space="preserve"> </w:t>
      </w:r>
    </w:p>
    <w:p w14:paraId="07AE0CAC" w14:textId="447B7C4E" w:rsidR="00900F6B" w:rsidRPr="001919C5" w:rsidRDefault="006A7080">
      <w:pPr>
        <w:spacing w:line="240" w:lineRule="auto"/>
        <w:rPr>
          <w:rFonts w:asciiTheme="minorHAnsi" w:hAnsiTheme="minorHAnsi" w:cstheme="minorHAnsi"/>
          <w:b/>
        </w:rPr>
      </w:pPr>
      <w:r w:rsidRPr="001919C5">
        <w:rPr>
          <w:rFonts w:asciiTheme="minorHAnsi" w:hAnsiTheme="minorHAnsi" w:cstheme="minorHAnsi"/>
          <w:b/>
        </w:rPr>
        <w:t>DUNS Number:</w:t>
      </w:r>
      <w:r w:rsidR="00064578">
        <w:rPr>
          <w:rFonts w:asciiTheme="minorHAnsi" w:hAnsiTheme="minorHAnsi" w:cstheme="minorHAnsi"/>
          <w:b/>
        </w:rPr>
        <w:t xml:space="preserve"> </w:t>
      </w:r>
      <w:r w:rsidR="00064578" w:rsidRPr="008A0082">
        <w:rPr>
          <w:rFonts w:asciiTheme="minorHAnsi" w:hAnsiTheme="minorHAnsi" w:cstheme="minorHAnsi"/>
        </w:rPr>
        <w:t>219109022</w:t>
      </w:r>
    </w:p>
    <w:bookmarkEnd w:id="0"/>
    <w:p w14:paraId="1F445877" w14:textId="77777777" w:rsidR="00900F6B" w:rsidRPr="00DC2BD5" w:rsidRDefault="006A7080">
      <w:pPr>
        <w:spacing w:after="0" w:line="259" w:lineRule="auto"/>
        <w:rPr>
          <w:rFonts w:asciiTheme="minorHAnsi" w:hAnsiTheme="minorHAnsi" w:cstheme="minorHAnsi"/>
          <w:b/>
        </w:rPr>
      </w:pPr>
      <w:r w:rsidRPr="00DC2BD5">
        <w:rPr>
          <w:rFonts w:asciiTheme="minorHAnsi" w:hAnsiTheme="minorHAnsi" w:cstheme="minorHAnsi"/>
          <w:b/>
        </w:rPr>
        <w:t>APPLICABLE FRAMEWORK CONTRACT:</w:t>
      </w:r>
    </w:p>
    <w:p w14:paraId="1C0290E5" w14:textId="353F7509" w:rsidR="00900F6B" w:rsidRPr="00DC2BD5" w:rsidRDefault="006A7080">
      <w:pPr>
        <w:spacing w:after="0" w:line="259" w:lineRule="auto"/>
        <w:jc w:val="both"/>
        <w:rPr>
          <w:rFonts w:asciiTheme="minorHAnsi" w:hAnsiTheme="minorHAnsi" w:cstheme="minorHAnsi"/>
        </w:rPr>
      </w:pPr>
      <w:r w:rsidRPr="00DC2BD5">
        <w:rPr>
          <w:rFonts w:asciiTheme="minorHAnsi" w:hAnsiTheme="minorHAnsi" w:cstheme="minorHAnsi"/>
        </w:rPr>
        <w:t xml:space="preserve">This Order Form is issued in accordance with and subject to the provisions of the Framework Contract with the reference </w:t>
      </w:r>
      <w:r w:rsidRPr="00116F1F">
        <w:rPr>
          <w:rFonts w:asciiTheme="minorHAnsi" w:hAnsiTheme="minorHAnsi" w:cstheme="minorHAnsi"/>
        </w:rPr>
        <w:t>number RM</w:t>
      </w:r>
      <w:r w:rsidR="00594366" w:rsidRPr="00912E13">
        <w:rPr>
          <w:rFonts w:asciiTheme="minorHAnsi" w:hAnsiTheme="minorHAnsi" w:cstheme="minorHAnsi"/>
        </w:rPr>
        <w:t>6089</w:t>
      </w:r>
      <w:r w:rsidRPr="00DC2BD5">
        <w:rPr>
          <w:rFonts w:asciiTheme="minorHAnsi" w:hAnsiTheme="minorHAnsi" w:cstheme="minorHAnsi"/>
        </w:rPr>
        <w:t xml:space="preserve"> and dated </w:t>
      </w:r>
      <w:r w:rsidR="001919C5">
        <w:t xml:space="preserve">25/01/2019 </w:t>
      </w:r>
      <w:r w:rsidRPr="00DC2BD5">
        <w:rPr>
          <w:rFonts w:asciiTheme="minorHAnsi" w:hAnsiTheme="minorHAnsi" w:cstheme="minorHAnsi"/>
        </w:rPr>
        <w:t>for the provision of facilities management services.</w:t>
      </w:r>
    </w:p>
    <w:p w14:paraId="5EC93C62" w14:textId="77777777" w:rsidR="00D37677" w:rsidRDefault="00D37677" w:rsidP="00D37677">
      <w:pPr>
        <w:jc w:val="both"/>
        <w:rPr>
          <w:rFonts w:asciiTheme="minorHAnsi" w:hAnsiTheme="minorHAnsi" w:cstheme="minorHAnsi"/>
          <w:b/>
        </w:rPr>
      </w:pPr>
    </w:p>
    <w:p w14:paraId="6DC8F344" w14:textId="3EC61179" w:rsidR="00D37677" w:rsidRDefault="00D37677" w:rsidP="00D37677">
      <w:pPr>
        <w:jc w:val="both"/>
        <w:rPr>
          <w:rFonts w:asciiTheme="minorHAnsi" w:hAnsiTheme="minorHAnsi" w:cstheme="minorHAnsi"/>
          <w:b/>
        </w:rPr>
      </w:pPr>
      <w:r>
        <w:rPr>
          <w:rFonts w:asciiTheme="minorHAnsi" w:hAnsiTheme="minorHAnsi" w:cstheme="minorHAnsi"/>
          <w:b/>
        </w:rPr>
        <w:t>BENEFICIARIES:</w:t>
      </w:r>
    </w:p>
    <w:p w14:paraId="4F9916BD" w14:textId="70B734D9" w:rsidR="00070261" w:rsidRPr="004E0BE1" w:rsidRDefault="00070261" w:rsidP="00D37677">
      <w:pPr>
        <w:jc w:val="both"/>
        <w:rPr>
          <w:rFonts w:asciiTheme="minorHAnsi" w:hAnsiTheme="minorHAnsi" w:cstheme="minorHAnsi"/>
          <w:b/>
        </w:rPr>
      </w:pPr>
      <w:r>
        <w:rPr>
          <w:rFonts w:asciiTheme="minorHAnsi" w:hAnsiTheme="minorHAnsi" w:cstheme="minorHAnsi"/>
          <w:b/>
        </w:rPr>
        <w:t>NOT APPLICABLE</w:t>
      </w:r>
    </w:p>
    <w:p w14:paraId="297D557E" w14:textId="77777777" w:rsidR="00900F6B" w:rsidRPr="00DC2BD5" w:rsidRDefault="00900F6B">
      <w:pPr>
        <w:tabs>
          <w:tab w:val="left" w:pos="2257"/>
        </w:tabs>
        <w:spacing w:after="0" w:line="259" w:lineRule="auto"/>
        <w:rPr>
          <w:rFonts w:asciiTheme="minorHAnsi" w:hAnsiTheme="minorHAnsi" w:cstheme="minorHAnsi"/>
          <w:b/>
        </w:rPr>
      </w:pPr>
    </w:p>
    <w:p w14:paraId="4845945F" w14:textId="5030437C" w:rsidR="00900F6B" w:rsidRPr="00DC2BD5" w:rsidRDefault="006A7080">
      <w:pPr>
        <w:tabs>
          <w:tab w:val="left" w:pos="2257"/>
        </w:tabs>
        <w:spacing w:after="0" w:line="259" w:lineRule="auto"/>
        <w:rPr>
          <w:rFonts w:asciiTheme="minorHAnsi" w:hAnsiTheme="minorHAnsi" w:cstheme="minorHAnsi"/>
          <w:b/>
          <w:i/>
        </w:rPr>
      </w:pPr>
      <w:r w:rsidRPr="00DC2BD5">
        <w:rPr>
          <w:rFonts w:asciiTheme="minorHAnsi" w:hAnsiTheme="minorHAnsi" w:cstheme="minorHAnsi"/>
          <w:b/>
        </w:rPr>
        <w:t>CALL-OFF LOT(S):</w:t>
      </w:r>
      <w:r w:rsidRPr="00DC2BD5">
        <w:rPr>
          <w:rFonts w:asciiTheme="minorHAnsi" w:hAnsiTheme="minorHAnsi" w:cstheme="minorHAnsi"/>
          <w:b/>
          <w:i/>
        </w:rPr>
        <w:t xml:space="preserve"> </w:t>
      </w:r>
    </w:p>
    <w:p w14:paraId="3059D2EF" w14:textId="77777777" w:rsidR="00900F6B" w:rsidRPr="00DC2BD5" w:rsidRDefault="00900F6B">
      <w:pPr>
        <w:tabs>
          <w:tab w:val="left" w:pos="2257"/>
        </w:tabs>
        <w:spacing w:after="0" w:line="259" w:lineRule="auto"/>
        <w:rPr>
          <w:rFonts w:asciiTheme="minorHAnsi" w:hAnsiTheme="minorHAnsi" w:cstheme="minorHAnsi"/>
          <w:b/>
        </w:rPr>
      </w:pPr>
    </w:p>
    <w:p w14:paraId="00FDED2D" w14:textId="505C9AE5" w:rsidR="00900F6B" w:rsidRPr="00DC2BD5" w:rsidRDefault="006A7080">
      <w:pPr>
        <w:tabs>
          <w:tab w:val="left" w:pos="2257"/>
        </w:tabs>
        <w:spacing w:after="0" w:line="259" w:lineRule="auto"/>
        <w:rPr>
          <w:rFonts w:asciiTheme="minorHAnsi" w:hAnsiTheme="minorHAnsi" w:cstheme="minorHAnsi"/>
        </w:rPr>
      </w:pPr>
      <w:r w:rsidRPr="00DC2BD5">
        <w:rPr>
          <w:rFonts w:asciiTheme="minorHAnsi" w:hAnsiTheme="minorHAnsi" w:cstheme="minorHAnsi"/>
        </w:rPr>
        <w:t>This Call-Off Contract is in relation to the following Lot</w:t>
      </w:r>
      <w:r w:rsidR="00137071">
        <w:rPr>
          <w:rFonts w:asciiTheme="minorHAnsi" w:hAnsiTheme="minorHAnsi" w:cstheme="minorHAnsi"/>
        </w:rPr>
        <w:t>:</w:t>
      </w:r>
    </w:p>
    <w:p w14:paraId="28807C5D" w14:textId="77777777" w:rsidR="00900F6B" w:rsidRPr="00DC2BD5" w:rsidRDefault="00900F6B">
      <w:pPr>
        <w:tabs>
          <w:tab w:val="left" w:pos="2257"/>
        </w:tabs>
        <w:spacing w:after="0" w:line="259" w:lineRule="auto"/>
        <w:rPr>
          <w:rFonts w:asciiTheme="minorHAnsi" w:hAnsiTheme="minorHAnsi" w:cstheme="minorHAnsi"/>
          <w:b/>
        </w:rPr>
      </w:pPr>
    </w:p>
    <w:tbl>
      <w:tblPr>
        <w:tblStyle w:val="TableGrid"/>
        <w:tblW w:w="0" w:type="auto"/>
        <w:tblLook w:val="04A0" w:firstRow="1" w:lastRow="0" w:firstColumn="1" w:lastColumn="0" w:noHBand="0" w:noVBand="1"/>
      </w:tblPr>
      <w:tblGrid>
        <w:gridCol w:w="1458"/>
        <w:gridCol w:w="2970"/>
        <w:gridCol w:w="4410"/>
      </w:tblGrid>
      <w:tr w:rsidR="00900F6B" w:rsidRPr="00752274" w14:paraId="14F53A07" w14:textId="77777777">
        <w:tc>
          <w:tcPr>
            <w:tcW w:w="1458" w:type="dxa"/>
          </w:tcPr>
          <w:p w14:paraId="642FCB49" w14:textId="77777777" w:rsidR="00900F6B" w:rsidRPr="00DC2BD5" w:rsidRDefault="006A7080">
            <w:pPr>
              <w:tabs>
                <w:tab w:val="left" w:pos="2257"/>
              </w:tabs>
              <w:spacing w:line="259" w:lineRule="auto"/>
              <w:rPr>
                <w:rFonts w:asciiTheme="minorHAnsi" w:hAnsiTheme="minorHAnsi" w:cstheme="minorHAnsi"/>
                <w:b/>
                <w:sz w:val="22"/>
                <w:szCs w:val="22"/>
              </w:rPr>
            </w:pPr>
            <w:r w:rsidRPr="00DC2BD5">
              <w:rPr>
                <w:rFonts w:asciiTheme="minorHAnsi" w:hAnsiTheme="minorHAnsi" w:cstheme="minorHAnsi"/>
                <w:b/>
              </w:rPr>
              <w:t>Lot</w:t>
            </w:r>
          </w:p>
        </w:tc>
        <w:tc>
          <w:tcPr>
            <w:tcW w:w="2970" w:type="dxa"/>
          </w:tcPr>
          <w:p w14:paraId="18968A26" w14:textId="77777777" w:rsidR="00900F6B" w:rsidRPr="00DC2BD5" w:rsidRDefault="006A7080">
            <w:pPr>
              <w:tabs>
                <w:tab w:val="left" w:pos="2257"/>
              </w:tabs>
              <w:spacing w:line="259" w:lineRule="auto"/>
              <w:rPr>
                <w:rFonts w:asciiTheme="minorHAnsi" w:hAnsiTheme="minorHAnsi" w:cstheme="minorHAnsi"/>
                <w:b/>
                <w:sz w:val="22"/>
                <w:szCs w:val="22"/>
              </w:rPr>
            </w:pPr>
            <w:r w:rsidRPr="00DC2BD5">
              <w:rPr>
                <w:rFonts w:asciiTheme="minorHAnsi" w:hAnsiTheme="minorHAnsi" w:cstheme="minorHAnsi"/>
                <w:b/>
              </w:rPr>
              <w:t>Tick as appropriate</w:t>
            </w:r>
          </w:p>
        </w:tc>
        <w:tc>
          <w:tcPr>
            <w:tcW w:w="4410" w:type="dxa"/>
          </w:tcPr>
          <w:p w14:paraId="623E8EB2" w14:textId="77777777" w:rsidR="00900F6B" w:rsidRPr="00DC2BD5" w:rsidRDefault="006A7080">
            <w:pPr>
              <w:tabs>
                <w:tab w:val="left" w:pos="2257"/>
              </w:tabs>
              <w:spacing w:line="259" w:lineRule="auto"/>
              <w:rPr>
                <w:rFonts w:asciiTheme="minorHAnsi" w:hAnsiTheme="minorHAnsi" w:cstheme="minorHAnsi"/>
                <w:b/>
                <w:sz w:val="22"/>
                <w:szCs w:val="22"/>
              </w:rPr>
            </w:pPr>
            <w:r w:rsidRPr="00DC2BD5">
              <w:rPr>
                <w:rFonts w:asciiTheme="minorHAnsi" w:hAnsiTheme="minorHAnsi" w:cstheme="minorHAnsi"/>
                <w:b/>
              </w:rPr>
              <w:t>Supplier accreditations required for the Lot</w:t>
            </w:r>
          </w:p>
        </w:tc>
      </w:tr>
      <w:tr w:rsidR="00900F6B" w:rsidRPr="00752274" w14:paraId="67E05DB2" w14:textId="77777777">
        <w:tc>
          <w:tcPr>
            <w:tcW w:w="1458" w:type="dxa"/>
          </w:tcPr>
          <w:p w14:paraId="1EBFDF95" w14:textId="77777777" w:rsidR="00900F6B" w:rsidRPr="00002399" w:rsidRDefault="006A7080">
            <w:pPr>
              <w:tabs>
                <w:tab w:val="left" w:pos="2257"/>
              </w:tabs>
              <w:spacing w:line="259" w:lineRule="auto"/>
              <w:rPr>
                <w:rFonts w:asciiTheme="minorHAnsi" w:hAnsiTheme="minorHAnsi" w:cstheme="minorHAnsi"/>
                <w:sz w:val="22"/>
                <w:szCs w:val="22"/>
              </w:rPr>
            </w:pPr>
            <w:r w:rsidRPr="00002399">
              <w:rPr>
                <w:rFonts w:asciiTheme="minorHAnsi" w:hAnsiTheme="minorHAnsi" w:cstheme="minorHAnsi"/>
                <w:sz w:val="22"/>
                <w:szCs w:val="22"/>
              </w:rPr>
              <w:t>1a</w:t>
            </w:r>
          </w:p>
        </w:tc>
        <w:tc>
          <w:tcPr>
            <w:tcW w:w="2970" w:type="dxa"/>
          </w:tcPr>
          <w:p w14:paraId="41F12415" w14:textId="77777777" w:rsidR="00900F6B" w:rsidRPr="00002399" w:rsidRDefault="00900F6B">
            <w:pPr>
              <w:tabs>
                <w:tab w:val="left" w:pos="2257"/>
              </w:tabs>
              <w:spacing w:line="259" w:lineRule="auto"/>
              <w:rPr>
                <w:rFonts w:asciiTheme="minorHAnsi" w:hAnsiTheme="minorHAnsi" w:cstheme="minorHAnsi"/>
                <w:b/>
                <w:sz w:val="22"/>
                <w:szCs w:val="22"/>
              </w:rPr>
            </w:pPr>
          </w:p>
        </w:tc>
        <w:tc>
          <w:tcPr>
            <w:tcW w:w="4410" w:type="dxa"/>
          </w:tcPr>
          <w:p w14:paraId="5B020202" w14:textId="4B821658" w:rsidR="00223C5D" w:rsidRPr="00002399" w:rsidRDefault="00223C5D" w:rsidP="00223C5D">
            <w:pPr>
              <w:pStyle w:val="NormalWeb"/>
              <w:spacing w:before="0" w:beforeAutospacing="0" w:after="0" w:afterAutospacing="0"/>
              <w:rPr>
                <w:rFonts w:asciiTheme="minorHAnsi" w:hAnsiTheme="minorHAnsi" w:cstheme="minorHAnsi"/>
                <w:color w:val="000000"/>
                <w:sz w:val="22"/>
                <w:szCs w:val="22"/>
              </w:rPr>
            </w:pPr>
            <w:r w:rsidRPr="00002399">
              <w:rPr>
                <w:rFonts w:asciiTheme="minorHAnsi" w:hAnsiTheme="minorHAnsi" w:cstheme="minorHAnsi"/>
                <w:color w:val="000000"/>
                <w:sz w:val="22"/>
                <w:szCs w:val="22"/>
              </w:rPr>
              <w:t xml:space="preserve">ISO 9001 </w:t>
            </w:r>
            <w:r w:rsidRPr="00002399">
              <w:rPr>
                <w:rFonts w:asciiTheme="minorHAnsi" w:hAnsiTheme="minorHAnsi" w:cstheme="minorHAnsi"/>
                <w:color w:val="000000"/>
                <w:sz w:val="22"/>
                <w:szCs w:val="22"/>
              </w:rPr>
              <w:br/>
              <w:t xml:space="preserve">ISO 14001 </w:t>
            </w:r>
            <w:r w:rsidRPr="00002399">
              <w:rPr>
                <w:rFonts w:asciiTheme="minorHAnsi" w:hAnsiTheme="minorHAnsi" w:cstheme="minorHAnsi"/>
                <w:color w:val="000000"/>
                <w:sz w:val="22"/>
                <w:szCs w:val="22"/>
              </w:rPr>
              <w:br/>
            </w:r>
            <w:r w:rsidR="00F061C1" w:rsidRPr="00F061C1">
              <w:rPr>
                <w:rFonts w:asciiTheme="minorHAnsi" w:hAnsiTheme="minorHAnsi" w:cstheme="minorHAnsi"/>
                <w:color w:val="000000"/>
                <w:sz w:val="22"/>
                <w:szCs w:val="22"/>
              </w:rPr>
              <w:t>ISO 45001</w:t>
            </w:r>
          </w:p>
          <w:p w14:paraId="059E98CE" w14:textId="5E79A07A" w:rsidR="002E2D2F" w:rsidRDefault="00F061C1" w:rsidP="002E2D2F">
            <w:pPr>
              <w:tabs>
                <w:tab w:val="left" w:pos="2257"/>
              </w:tabs>
              <w:spacing w:line="259" w:lineRule="auto"/>
              <w:rPr>
                <w:rFonts w:asciiTheme="minorHAnsi" w:hAnsiTheme="minorHAnsi" w:cstheme="minorHAnsi"/>
                <w:sz w:val="22"/>
                <w:szCs w:val="22"/>
              </w:rPr>
            </w:pPr>
            <w:r w:rsidRPr="00F061C1">
              <w:rPr>
                <w:rFonts w:asciiTheme="minorHAnsi" w:hAnsiTheme="minorHAnsi" w:cstheme="minorHAnsi"/>
                <w:color w:val="000000"/>
                <w:sz w:val="22"/>
                <w:szCs w:val="22"/>
              </w:rPr>
              <w:t>Cyber Essentials Certification</w:t>
            </w:r>
            <w:r w:rsidR="001919C5">
              <w:rPr>
                <w:rFonts w:asciiTheme="minorHAnsi" w:hAnsiTheme="minorHAnsi" w:cstheme="minorHAnsi"/>
                <w:color w:val="000000"/>
                <w:sz w:val="22"/>
                <w:szCs w:val="22"/>
              </w:rPr>
              <w:t xml:space="preserve"> </w:t>
            </w:r>
            <w:r w:rsidR="002E2D2F">
              <w:rPr>
                <w:rFonts w:asciiTheme="minorHAnsi" w:hAnsiTheme="minorHAnsi" w:cstheme="minorHAnsi"/>
                <w:sz w:val="22"/>
                <w:szCs w:val="22"/>
              </w:rPr>
              <w:t>Member of Contractor Scheme (ACS)</w:t>
            </w:r>
          </w:p>
          <w:p w14:paraId="3058D82D" w14:textId="77777777" w:rsidR="002E2D2F" w:rsidRPr="002E2D2F" w:rsidRDefault="002E2D2F" w:rsidP="002E2D2F">
            <w:pPr>
              <w:tabs>
                <w:tab w:val="left" w:pos="2257"/>
              </w:tabs>
              <w:spacing w:line="259" w:lineRule="auto"/>
              <w:rPr>
                <w:rFonts w:asciiTheme="minorHAnsi" w:hAnsiTheme="minorHAnsi" w:cstheme="minorHAnsi"/>
                <w:sz w:val="22"/>
                <w:szCs w:val="22"/>
              </w:rPr>
            </w:pPr>
            <w:r>
              <w:rPr>
                <w:rFonts w:asciiTheme="minorHAnsi" w:hAnsiTheme="minorHAnsi" w:cstheme="minorHAnsi"/>
                <w:sz w:val="22"/>
                <w:szCs w:val="22"/>
              </w:rPr>
              <w:t>M</w:t>
            </w:r>
            <w:r w:rsidRPr="002E2D2F">
              <w:rPr>
                <w:rFonts w:asciiTheme="minorHAnsi" w:hAnsiTheme="minorHAnsi" w:cstheme="minorHAnsi"/>
                <w:sz w:val="22"/>
                <w:szCs w:val="22"/>
              </w:rPr>
              <w:t xml:space="preserve">ember of an accreditation association and/or trade body of one or more of the following organisations:                       </w:t>
            </w:r>
          </w:p>
          <w:p w14:paraId="5B69F8CF" w14:textId="77777777" w:rsidR="002E2D2F" w:rsidRPr="002E2D2F" w:rsidRDefault="002E2D2F" w:rsidP="002E2D2F">
            <w:pPr>
              <w:tabs>
                <w:tab w:val="left" w:pos="2257"/>
              </w:tabs>
              <w:spacing w:line="259" w:lineRule="auto"/>
              <w:rPr>
                <w:rFonts w:asciiTheme="minorHAnsi" w:hAnsiTheme="minorHAnsi" w:cstheme="minorHAnsi"/>
                <w:sz w:val="22"/>
                <w:szCs w:val="22"/>
              </w:rPr>
            </w:pPr>
            <w:r w:rsidRPr="002E2D2F">
              <w:rPr>
                <w:rFonts w:asciiTheme="minorHAnsi" w:hAnsiTheme="minorHAnsi" w:cstheme="minorHAnsi"/>
                <w:sz w:val="22"/>
                <w:szCs w:val="22"/>
              </w:rPr>
              <w:t>NSI - National Security Inspectorate</w:t>
            </w:r>
          </w:p>
          <w:p w14:paraId="0B7AFB76" w14:textId="77777777" w:rsidR="002E2D2F" w:rsidRPr="002E2D2F" w:rsidRDefault="002E2D2F" w:rsidP="002E2D2F">
            <w:pPr>
              <w:tabs>
                <w:tab w:val="left" w:pos="2257"/>
              </w:tabs>
              <w:spacing w:line="259" w:lineRule="auto"/>
              <w:rPr>
                <w:rFonts w:asciiTheme="minorHAnsi" w:hAnsiTheme="minorHAnsi" w:cstheme="minorHAnsi"/>
                <w:sz w:val="22"/>
                <w:szCs w:val="22"/>
              </w:rPr>
            </w:pPr>
            <w:r w:rsidRPr="002E2D2F">
              <w:rPr>
                <w:rFonts w:asciiTheme="minorHAnsi" w:hAnsiTheme="minorHAnsi" w:cstheme="minorHAnsi"/>
                <w:sz w:val="22"/>
                <w:szCs w:val="22"/>
              </w:rPr>
              <w:t>BSIA – British Security Industry Association</w:t>
            </w:r>
          </w:p>
          <w:p w14:paraId="080DA4AE" w14:textId="77777777" w:rsidR="002E2D2F" w:rsidRPr="002E2D2F" w:rsidRDefault="002E2D2F" w:rsidP="002E2D2F">
            <w:pPr>
              <w:tabs>
                <w:tab w:val="left" w:pos="2257"/>
              </w:tabs>
              <w:spacing w:line="259" w:lineRule="auto"/>
              <w:rPr>
                <w:rFonts w:asciiTheme="minorHAnsi" w:hAnsiTheme="minorHAnsi" w:cstheme="minorHAnsi"/>
                <w:sz w:val="22"/>
                <w:szCs w:val="22"/>
              </w:rPr>
            </w:pPr>
            <w:r w:rsidRPr="002E2D2F">
              <w:rPr>
                <w:rFonts w:asciiTheme="minorHAnsi" w:hAnsiTheme="minorHAnsi" w:cstheme="minorHAnsi"/>
                <w:sz w:val="22"/>
                <w:szCs w:val="22"/>
              </w:rPr>
              <w:t>SIA  - Security Industry Authority.</w:t>
            </w:r>
          </w:p>
          <w:p w14:paraId="0E734D47" w14:textId="77777777" w:rsidR="002E2D2F" w:rsidRPr="002E2D2F" w:rsidRDefault="002E2D2F" w:rsidP="002E2D2F">
            <w:pPr>
              <w:tabs>
                <w:tab w:val="left" w:pos="2257"/>
              </w:tabs>
              <w:spacing w:line="259" w:lineRule="auto"/>
              <w:rPr>
                <w:rFonts w:asciiTheme="minorHAnsi" w:hAnsiTheme="minorHAnsi" w:cstheme="minorHAnsi"/>
                <w:sz w:val="22"/>
                <w:szCs w:val="22"/>
              </w:rPr>
            </w:pPr>
            <w:r w:rsidRPr="002E2D2F">
              <w:rPr>
                <w:rFonts w:asciiTheme="minorHAnsi" w:hAnsiTheme="minorHAnsi" w:cstheme="minorHAnsi"/>
                <w:sz w:val="22"/>
                <w:szCs w:val="22"/>
              </w:rPr>
              <w:t>IPSA - International Professional Security Association</w:t>
            </w:r>
          </w:p>
          <w:p w14:paraId="78685AC1" w14:textId="77777777" w:rsidR="002E2D2F" w:rsidRPr="002E2D2F" w:rsidRDefault="002E2D2F" w:rsidP="002E2D2F">
            <w:pPr>
              <w:tabs>
                <w:tab w:val="left" w:pos="2257"/>
              </w:tabs>
              <w:spacing w:line="259" w:lineRule="auto"/>
              <w:rPr>
                <w:rFonts w:asciiTheme="minorHAnsi" w:hAnsiTheme="minorHAnsi" w:cstheme="minorHAnsi"/>
                <w:sz w:val="22"/>
                <w:szCs w:val="22"/>
              </w:rPr>
            </w:pPr>
            <w:r w:rsidRPr="002E2D2F">
              <w:rPr>
                <w:rFonts w:asciiTheme="minorHAnsi" w:hAnsiTheme="minorHAnsi" w:cstheme="minorHAnsi"/>
                <w:sz w:val="22"/>
                <w:szCs w:val="22"/>
              </w:rPr>
              <w:t xml:space="preserve">SSAIB - Security Systems and Alarm Inspection Board </w:t>
            </w:r>
          </w:p>
          <w:p w14:paraId="566EA6A2" w14:textId="77777777" w:rsidR="002E2D2F" w:rsidRPr="002E2D2F" w:rsidRDefault="002E2D2F" w:rsidP="002E2D2F">
            <w:pPr>
              <w:tabs>
                <w:tab w:val="left" w:pos="2257"/>
              </w:tabs>
              <w:spacing w:line="259" w:lineRule="auto"/>
              <w:rPr>
                <w:rFonts w:asciiTheme="minorHAnsi" w:hAnsiTheme="minorHAnsi" w:cstheme="minorHAnsi"/>
                <w:sz w:val="22"/>
                <w:szCs w:val="22"/>
              </w:rPr>
            </w:pPr>
            <w:r w:rsidRPr="002E2D2F">
              <w:rPr>
                <w:rFonts w:asciiTheme="minorHAnsi" w:hAnsiTheme="minorHAnsi" w:cstheme="minorHAnsi"/>
                <w:sz w:val="22"/>
                <w:szCs w:val="22"/>
              </w:rPr>
              <w:t>CCAS – Chamber Certification Assessment Services</w:t>
            </w:r>
          </w:p>
          <w:p w14:paraId="6DFB6CE4" w14:textId="77777777" w:rsidR="002E2D2F" w:rsidRDefault="002E2D2F" w:rsidP="002E2D2F">
            <w:pPr>
              <w:tabs>
                <w:tab w:val="left" w:pos="2257"/>
              </w:tabs>
              <w:spacing w:line="259" w:lineRule="auto"/>
              <w:rPr>
                <w:rFonts w:asciiTheme="minorHAnsi" w:hAnsiTheme="minorHAnsi" w:cstheme="minorHAnsi"/>
                <w:sz w:val="22"/>
                <w:szCs w:val="22"/>
              </w:rPr>
            </w:pPr>
            <w:r w:rsidRPr="002E2D2F">
              <w:rPr>
                <w:rFonts w:asciiTheme="minorHAnsi" w:hAnsiTheme="minorHAnsi" w:cstheme="minorHAnsi"/>
                <w:sz w:val="22"/>
                <w:szCs w:val="22"/>
              </w:rPr>
              <w:t xml:space="preserve">ISOQAR – </w:t>
            </w:r>
            <w:proofErr w:type="spellStart"/>
            <w:r w:rsidRPr="002E2D2F">
              <w:rPr>
                <w:rFonts w:asciiTheme="minorHAnsi" w:hAnsiTheme="minorHAnsi" w:cstheme="minorHAnsi"/>
                <w:sz w:val="22"/>
                <w:szCs w:val="22"/>
              </w:rPr>
              <w:t>Alcumus</w:t>
            </w:r>
            <w:proofErr w:type="spellEnd"/>
          </w:p>
          <w:p w14:paraId="53470D91" w14:textId="4F8103A4" w:rsidR="002E2D2F" w:rsidRPr="00002399" w:rsidRDefault="002E2D2F" w:rsidP="002E2D2F">
            <w:pPr>
              <w:tabs>
                <w:tab w:val="left" w:pos="2257"/>
              </w:tabs>
              <w:spacing w:line="259" w:lineRule="auto"/>
              <w:rPr>
                <w:rFonts w:asciiTheme="minorHAnsi" w:hAnsiTheme="minorHAnsi" w:cstheme="minorHAnsi"/>
                <w:b/>
                <w:sz w:val="22"/>
                <w:szCs w:val="22"/>
              </w:rPr>
            </w:pPr>
          </w:p>
        </w:tc>
      </w:tr>
    </w:tbl>
    <w:p w14:paraId="0E4DAC53" w14:textId="77777777" w:rsidR="00900F6B" w:rsidRPr="00DC2BD5" w:rsidRDefault="00900F6B">
      <w:pPr>
        <w:spacing w:after="0" w:line="259" w:lineRule="auto"/>
        <w:rPr>
          <w:rFonts w:asciiTheme="minorHAnsi" w:hAnsiTheme="minorHAnsi" w:cstheme="minorHAnsi"/>
          <w:b/>
        </w:rPr>
      </w:pPr>
    </w:p>
    <w:p w14:paraId="54D8A579" w14:textId="77777777" w:rsidR="00900F6B" w:rsidRPr="00DC2BD5" w:rsidRDefault="006A7080">
      <w:pPr>
        <w:keepNext/>
        <w:spacing w:after="0" w:line="259" w:lineRule="auto"/>
        <w:rPr>
          <w:rFonts w:asciiTheme="minorHAnsi" w:hAnsiTheme="minorHAnsi" w:cstheme="minorHAnsi"/>
          <w:b/>
        </w:rPr>
      </w:pPr>
      <w:r w:rsidRPr="00DC2BD5">
        <w:rPr>
          <w:rFonts w:asciiTheme="minorHAnsi" w:hAnsiTheme="minorHAnsi" w:cstheme="minorHAnsi"/>
          <w:b/>
        </w:rPr>
        <w:t>CALL-OFF INCORPORATED TERMS</w:t>
      </w:r>
    </w:p>
    <w:p w14:paraId="1650EB13" w14:textId="77777777" w:rsidR="00C956D7" w:rsidRPr="00DC2BD5" w:rsidRDefault="00C956D7">
      <w:pPr>
        <w:keepNext/>
        <w:spacing w:after="0" w:line="259" w:lineRule="auto"/>
        <w:rPr>
          <w:rFonts w:asciiTheme="minorHAnsi" w:hAnsiTheme="minorHAnsi" w:cstheme="minorHAnsi"/>
          <w:b/>
        </w:rPr>
      </w:pPr>
    </w:p>
    <w:p w14:paraId="395702C2" w14:textId="77777777" w:rsidR="00453D98" w:rsidRPr="00DC2BD5" w:rsidRDefault="006A7080" w:rsidP="00453D98">
      <w:pPr>
        <w:keepNext/>
        <w:spacing w:after="0" w:line="259" w:lineRule="auto"/>
        <w:rPr>
          <w:rFonts w:asciiTheme="minorHAnsi" w:hAnsiTheme="minorHAnsi" w:cstheme="minorHAnsi"/>
        </w:rPr>
      </w:pPr>
      <w:r w:rsidRPr="00DC2BD5">
        <w:rPr>
          <w:rFonts w:asciiTheme="minorHAnsi" w:hAnsiTheme="minorHAnsi" w:cstheme="minorHAnsi"/>
        </w:rPr>
        <w:t xml:space="preserve">The following documents shall be incorporated into this Call-Off Contract. </w:t>
      </w:r>
      <w:r w:rsidR="00453D98" w:rsidRPr="00DC2BD5">
        <w:rPr>
          <w:rFonts w:asciiTheme="minorHAnsi" w:hAnsiTheme="minorHAnsi" w:cstheme="minorHAnsi"/>
        </w:rPr>
        <w:t>Where</w:t>
      </w:r>
    </w:p>
    <w:p w14:paraId="5A11918F" w14:textId="77777777" w:rsidR="00900F6B" w:rsidRPr="00DC2BD5" w:rsidRDefault="00453D98" w:rsidP="00453D98">
      <w:pPr>
        <w:keepNext/>
        <w:spacing w:after="0" w:line="259" w:lineRule="auto"/>
        <w:rPr>
          <w:rFonts w:asciiTheme="minorHAnsi" w:hAnsiTheme="minorHAnsi" w:cstheme="minorHAnsi"/>
        </w:rPr>
      </w:pPr>
      <w:r w:rsidRPr="00DC2BD5">
        <w:rPr>
          <w:rFonts w:asciiTheme="minorHAnsi" w:hAnsiTheme="minorHAnsi" w:cstheme="minorHAnsi"/>
        </w:rPr>
        <w:t>numbers are missing we are not using those schedules.</w:t>
      </w:r>
      <w:r w:rsidR="006A7080" w:rsidRPr="00DC2BD5">
        <w:rPr>
          <w:rFonts w:asciiTheme="minorHAnsi" w:hAnsiTheme="minorHAnsi" w:cstheme="minorHAnsi"/>
        </w:rPr>
        <w:t xml:space="preserve"> If they conflict, the following order of precedence shall apply:</w:t>
      </w:r>
    </w:p>
    <w:p w14:paraId="6F0A06EB" w14:textId="77777777" w:rsidR="00C956D7" w:rsidRPr="00DC2BD5" w:rsidRDefault="00C956D7" w:rsidP="00453D98">
      <w:pPr>
        <w:keepNext/>
        <w:spacing w:after="0" w:line="259" w:lineRule="auto"/>
        <w:rPr>
          <w:rFonts w:asciiTheme="minorHAnsi" w:hAnsiTheme="minorHAnsi" w:cstheme="minorHAnsi"/>
        </w:rPr>
      </w:pPr>
    </w:p>
    <w:p w14:paraId="6EB85BC1" w14:textId="77777777" w:rsidR="00900F6B" w:rsidRPr="00DC2BD5" w:rsidRDefault="006A7080">
      <w:pPr>
        <w:pStyle w:val="ListParagraph"/>
        <w:numPr>
          <w:ilvl w:val="0"/>
          <w:numId w:val="5"/>
        </w:numPr>
        <w:spacing w:after="0" w:line="259" w:lineRule="auto"/>
        <w:rPr>
          <w:rFonts w:asciiTheme="minorHAnsi" w:hAnsiTheme="minorHAnsi" w:cstheme="minorHAnsi"/>
        </w:rPr>
      </w:pPr>
      <w:r w:rsidRPr="00DC2BD5">
        <w:rPr>
          <w:rFonts w:asciiTheme="minorHAnsi" w:hAnsiTheme="minorHAnsi" w:cstheme="minorHAnsi"/>
        </w:rPr>
        <w:t>This Order Form including the Call-Off Special Terms and Call-Off Special Schedules.</w:t>
      </w:r>
    </w:p>
    <w:p w14:paraId="03959544" w14:textId="108BED97" w:rsidR="00C956D7" w:rsidRPr="00DC2BD5" w:rsidRDefault="00C956D7" w:rsidP="00DC2BD5">
      <w:pPr>
        <w:pStyle w:val="ListParagraph"/>
        <w:numPr>
          <w:ilvl w:val="0"/>
          <w:numId w:val="5"/>
        </w:numPr>
        <w:spacing w:after="0" w:line="259" w:lineRule="auto"/>
        <w:rPr>
          <w:rStyle w:val="Emphasis"/>
          <w:rFonts w:asciiTheme="minorHAnsi" w:hAnsiTheme="minorHAnsi" w:cstheme="minorHAnsi"/>
          <w:i w:val="0"/>
          <w:iCs w:val="0"/>
        </w:rPr>
      </w:pPr>
      <w:r w:rsidRPr="00DC2BD5">
        <w:rPr>
          <w:rStyle w:val="Emphasis"/>
          <w:rFonts w:asciiTheme="minorHAnsi" w:hAnsiTheme="minorHAnsi" w:cstheme="minorHAnsi"/>
          <w:i w:val="0"/>
        </w:rPr>
        <w:t>The following Schedules</w:t>
      </w:r>
      <w:r w:rsidR="00AE4C15" w:rsidRPr="00752274">
        <w:rPr>
          <w:rStyle w:val="Emphasis"/>
          <w:rFonts w:asciiTheme="minorHAnsi" w:hAnsiTheme="minorHAnsi" w:cstheme="minorHAnsi"/>
          <w:i w:val="0"/>
        </w:rPr>
        <w:t>:</w:t>
      </w:r>
    </w:p>
    <w:p w14:paraId="4A33D00E" w14:textId="6C4D9E8D" w:rsidR="00AE4C15" w:rsidRPr="00DC2BD5" w:rsidRDefault="00AE4C15" w:rsidP="001919C5">
      <w:pPr>
        <w:spacing w:after="0" w:line="259" w:lineRule="auto"/>
        <w:rPr>
          <w:rStyle w:val="Emphasis"/>
          <w:rFonts w:asciiTheme="minorHAnsi" w:hAnsiTheme="minorHAnsi" w:cstheme="minorHAnsi"/>
          <w:i w:val="0"/>
          <w:highlight w:val="yellow"/>
        </w:rPr>
      </w:pPr>
    </w:p>
    <w:p w14:paraId="6298EBF0" w14:textId="2F26B2FD" w:rsidR="008D2E2A" w:rsidRPr="00DC2BD5" w:rsidRDefault="002A1E58" w:rsidP="001247E5">
      <w:pPr>
        <w:spacing w:after="0" w:line="259" w:lineRule="auto"/>
        <w:ind w:firstLine="360"/>
        <w:rPr>
          <w:rStyle w:val="Emphasis"/>
          <w:rFonts w:asciiTheme="minorHAnsi" w:hAnsiTheme="minorHAnsi" w:cstheme="minorHAnsi"/>
          <w:i w:val="0"/>
          <w:iCs w:val="0"/>
        </w:rPr>
      </w:pPr>
      <w:r>
        <w:rPr>
          <w:rStyle w:val="Emphasis"/>
          <w:rFonts w:asciiTheme="minorHAnsi" w:hAnsiTheme="minorHAnsi" w:cstheme="minorHAnsi"/>
          <w:i w:val="0"/>
          <w:iCs w:val="0"/>
        </w:rPr>
        <w:t xml:space="preserve">Joint </w:t>
      </w:r>
      <w:r w:rsidR="008D2E2A" w:rsidRPr="00DC2BD5">
        <w:rPr>
          <w:rStyle w:val="Emphasis"/>
          <w:rFonts w:asciiTheme="minorHAnsi" w:hAnsiTheme="minorHAnsi" w:cstheme="minorHAnsi"/>
          <w:i w:val="0"/>
          <w:iCs w:val="0"/>
        </w:rPr>
        <w:t>Schedule 1 (Definitions)</w:t>
      </w:r>
    </w:p>
    <w:p w14:paraId="56DFEE40" w14:textId="4EA781B0" w:rsidR="00C4492A" w:rsidRPr="001919C5" w:rsidRDefault="008D2E2A" w:rsidP="00912E13">
      <w:pPr>
        <w:pStyle w:val="ListParagraph"/>
        <w:spacing w:after="0" w:line="259" w:lineRule="auto"/>
        <w:ind w:left="360"/>
        <w:rPr>
          <w:rStyle w:val="Emphasis"/>
          <w:rFonts w:asciiTheme="minorHAnsi" w:hAnsiTheme="minorHAnsi" w:cstheme="minorHAnsi"/>
          <w:i w:val="0"/>
          <w:iCs w:val="0"/>
        </w:rPr>
      </w:pPr>
      <w:r w:rsidRPr="001919C5">
        <w:rPr>
          <w:rStyle w:val="Emphasis"/>
          <w:rFonts w:asciiTheme="minorHAnsi" w:hAnsiTheme="minorHAnsi" w:cstheme="minorHAnsi"/>
          <w:i w:val="0"/>
          <w:iCs w:val="0"/>
        </w:rPr>
        <w:t>Joint Schedule 11 (Processing Data)</w:t>
      </w:r>
    </w:p>
    <w:p w14:paraId="04D6B26B" w14:textId="01CCC010" w:rsidR="008D2E2A" w:rsidRPr="001919C5" w:rsidRDefault="008D2E2A" w:rsidP="00DC2BD5">
      <w:pPr>
        <w:spacing w:after="0" w:line="259" w:lineRule="auto"/>
        <w:ind w:firstLine="360"/>
        <w:rPr>
          <w:rStyle w:val="Emphasis"/>
          <w:rFonts w:asciiTheme="minorHAnsi" w:hAnsiTheme="minorHAnsi" w:cstheme="minorHAnsi"/>
          <w:i w:val="0"/>
        </w:rPr>
      </w:pPr>
      <w:r w:rsidRPr="001919C5">
        <w:rPr>
          <w:rStyle w:val="Emphasis"/>
          <w:rFonts w:asciiTheme="minorHAnsi" w:hAnsiTheme="minorHAnsi" w:cstheme="minorHAnsi"/>
          <w:i w:val="0"/>
        </w:rPr>
        <w:t>Call-Off Schedule 9 (Security)</w:t>
      </w:r>
      <w:r w:rsidRPr="001919C5">
        <w:rPr>
          <w:rStyle w:val="Emphasis"/>
          <w:rFonts w:asciiTheme="minorHAnsi" w:hAnsiTheme="minorHAnsi" w:cstheme="minorHAnsi"/>
          <w:i w:val="0"/>
        </w:rPr>
        <w:tab/>
      </w:r>
    </w:p>
    <w:p w14:paraId="26F0CBCE" w14:textId="4C5466AA" w:rsidR="002A1E58" w:rsidRPr="001919C5" w:rsidRDefault="002A1E58" w:rsidP="00DC2BD5">
      <w:pPr>
        <w:spacing w:after="0" w:line="259" w:lineRule="auto"/>
        <w:ind w:firstLine="360"/>
        <w:rPr>
          <w:rStyle w:val="Emphasis"/>
          <w:rFonts w:asciiTheme="minorHAnsi" w:hAnsiTheme="minorHAnsi" w:cstheme="minorHAnsi"/>
          <w:i w:val="0"/>
        </w:rPr>
      </w:pPr>
      <w:r w:rsidRPr="001919C5">
        <w:rPr>
          <w:rStyle w:val="Emphasis"/>
          <w:rFonts w:asciiTheme="minorHAnsi" w:hAnsiTheme="minorHAnsi" w:cstheme="minorHAnsi"/>
          <w:i w:val="0"/>
        </w:rPr>
        <w:t>[Call-Off Schedule 2</w:t>
      </w:r>
      <w:r w:rsidR="00A8312E" w:rsidRPr="001919C5">
        <w:rPr>
          <w:rStyle w:val="Emphasis"/>
          <w:rFonts w:asciiTheme="minorHAnsi" w:hAnsiTheme="minorHAnsi" w:cstheme="minorHAnsi"/>
          <w:i w:val="0"/>
        </w:rPr>
        <w:t>8</w:t>
      </w:r>
      <w:r w:rsidR="001919C5">
        <w:rPr>
          <w:rStyle w:val="Emphasis"/>
          <w:rFonts w:asciiTheme="minorHAnsi" w:hAnsiTheme="minorHAnsi" w:cstheme="minorHAnsi"/>
          <w:i w:val="0"/>
        </w:rPr>
        <w:t xml:space="preserve"> (Call Off Specification)</w:t>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p>
    <w:p w14:paraId="5200858C" w14:textId="77777777" w:rsidR="008D2E2A" w:rsidRPr="001919C5" w:rsidRDefault="008D2E2A" w:rsidP="008D2E2A">
      <w:pPr>
        <w:pStyle w:val="ListParagraph"/>
        <w:spacing w:after="0" w:line="259" w:lineRule="auto"/>
        <w:ind w:left="360"/>
        <w:rPr>
          <w:rStyle w:val="Emphasis"/>
          <w:rFonts w:asciiTheme="minorHAnsi" w:hAnsiTheme="minorHAnsi" w:cstheme="minorHAnsi"/>
          <w:i w:val="0"/>
          <w:iCs w:val="0"/>
          <w:lang w:eastAsia="en-GB"/>
        </w:rPr>
      </w:pPr>
      <w:r w:rsidRPr="001919C5">
        <w:rPr>
          <w:rStyle w:val="Emphasis"/>
          <w:rFonts w:asciiTheme="minorHAnsi" w:hAnsiTheme="minorHAnsi" w:cstheme="minorHAnsi"/>
          <w:i w:val="0"/>
          <w:iCs w:val="0"/>
        </w:rPr>
        <w:t>Call Off Schedule 4 (Facilities Management)</w:t>
      </w:r>
    </w:p>
    <w:p w14:paraId="5FD6D813" w14:textId="3CEF589B" w:rsidR="000D5BD0" w:rsidRPr="001919C5" w:rsidRDefault="00070261" w:rsidP="001919C5">
      <w:pPr>
        <w:spacing w:after="0" w:line="259" w:lineRule="auto"/>
        <w:rPr>
          <w:rStyle w:val="Emphasis"/>
          <w:rFonts w:asciiTheme="minorHAnsi" w:hAnsiTheme="minorHAnsi" w:cstheme="minorHAnsi"/>
          <w:i w:val="0"/>
        </w:rPr>
      </w:pPr>
      <w:r w:rsidRPr="001919C5">
        <w:rPr>
          <w:rStyle w:val="Emphasis"/>
          <w:rFonts w:asciiTheme="minorHAnsi" w:hAnsiTheme="minorHAnsi" w:cstheme="minorHAnsi"/>
          <w:i w:val="0"/>
        </w:rPr>
        <w:t xml:space="preserve">       </w:t>
      </w:r>
      <w:r w:rsidR="00D42387" w:rsidRPr="001919C5">
        <w:rPr>
          <w:rStyle w:val="Emphasis"/>
          <w:rFonts w:asciiTheme="minorHAnsi" w:hAnsiTheme="minorHAnsi" w:cstheme="minorHAnsi"/>
          <w:i w:val="0"/>
        </w:rPr>
        <w:t>Call-Off Schedule 6</w:t>
      </w:r>
      <w:r w:rsidR="00A626C3" w:rsidRPr="001919C5">
        <w:rPr>
          <w:rStyle w:val="Emphasis"/>
          <w:rFonts w:asciiTheme="minorHAnsi" w:hAnsiTheme="minorHAnsi" w:cstheme="minorHAnsi"/>
          <w:i w:val="0"/>
        </w:rPr>
        <w:t>A</w:t>
      </w:r>
      <w:r w:rsidR="00D42387" w:rsidRPr="001919C5">
        <w:rPr>
          <w:rStyle w:val="Emphasis"/>
          <w:rFonts w:asciiTheme="minorHAnsi" w:hAnsiTheme="minorHAnsi" w:cstheme="minorHAnsi"/>
          <w:i w:val="0"/>
        </w:rPr>
        <w:t xml:space="preserve"> (TUPE Surcharge)</w:t>
      </w:r>
      <w:r w:rsidR="003734D9" w:rsidRPr="001919C5">
        <w:rPr>
          <w:rStyle w:val="Emphasis"/>
          <w:rFonts w:asciiTheme="minorHAnsi" w:hAnsiTheme="minorHAnsi" w:cstheme="minorHAnsi"/>
          <w:i w:val="0"/>
        </w:rPr>
        <w:t xml:space="preserve"> </w:t>
      </w:r>
    </w:p>
    <w:p w14:paraId="355444F5" w14:textId="3ECA7484" w:rsidR="00D42387" w:rsidRPr="001919C5" w:rsidRDefault="001919C5" w:rsidP="001919C5">
      <w:pPr>
        <w:spacing w:after="0" w:line="259" w:lineRule="auto"/>
        <w:rPr>
          <w:rStyle w:val="Emphasis"/>
          <w:rFonts w:asciiTheme="minorHAnsi" w:hAnsiTheme="minorHAnsi" w:cstheme="minorHAnsi"/>
          <w:i w:val="0"/>
        </w:rPr>
      </w:pPr>
      <w:r>
        <w:rPr>
          <w:rStyle w:val="Emphasis"/>
          <w:rFonts w:asciiTheme="minorHAnsi" w:hAnsiTheme="minorHAnsi" w:cstheme="minorHAnsi"/>
          <w:i w:val="0"/>
        </w:rPr>
        <w:t xml:space="preserve">       </w:t>
      </w:r>
      <w:r w:rsidR="00D42387" w:rsidRPr="001919C5">
        <w:rPr>
          <w:rStyle w:val="Emphasis"/>
          <w:rFonts w:asciiTheme="minorHAnsi" w:hAnsiTheme="minorHAnsi" w:cstheme="minorHAnsi"/>
          <w:i w:val="0"/>
        </w:rPr>
        <w:t>Call-Off Schedule 2 (Staff Transfer)</w:t>
      </w:r>
      <w:r w:rsidR="003734D9" w:rsidRPr="001919C5">
        <w:rPr>
          <w:rStyle w:val="Emphasis"/>
          <w:rFonts w:asciiTheme="minorHAnsi" w:hAnsiTheme="minorHAnsi" w:cstheme="minorHAnsi"/>
          <w:i w:val="0"/>
        </w:rPr>
        <w:t xml:space="preserve"> </w:t>
      </w:r>
    </w:p>
    <w:p w14:paraId="7CE64417" w14:textId="319139E3" w:rsidR="00D42387" w:rsidRPr="001919C5" w:rsidRDefault="00D42387" w:rsidP="00D42387">
      <w:pPr>
        <w:spacing w:after="0" w:line="259" w:lineRule="auto"/>
        <w:ind w:left="1008"/>
        <w:rPr>
          <w:rStyle w:val="Emphasis"/>
          <w:rFonts w:asciiTheme="minorHAnsi" w:hAnsiTheme="minorHAnsi" w:cstheme="minorHAnsi"/>
          <w:i w:val="0"/>
        </w:rPr>
      </w:pPr>
      <w:r w:rsidRPr="001919C5">
        <w:rPr>
          <w:rStyle w:val="Emphasis"/>
          <w:rFonts w:asciiTheme="minorHAnsi" w:hAnsiTheme="minorHAnsi" w:cstheme="minorHAnsi"/>
          <w:i w:val="0"/>
        </w:rPr>
        <w:t>Call-Off Schedule 2: Part B (Staff Transfer At Start Date – Transfer From Former Supplier)</w:t>
      </w:r>
    </w:p>
    <w:p w14:paraId="28CF2570" w14:textId="77777777" w:rsidR="00D42387" w:rsidRPr="001919C5" w:rsidRDefault="00D42387" w:rsidP="00D42387">
      <w:pPr>
        <w:spacing w:after="0" w:line="259" w:lineRule="auto"/>
        <w:ind w:left="1008"/>
        <w:rPr>
          <w:rStyle w:val="Emphasis"/>
          <w:rFonts w:asciiTheme="minorHAnsi" w:hAnsiTheme="minorHAnsi" w:cstheme="minorHAnsi"/>
          <w:i w:val="0"/>
        </w:rPr>
      </w:pPr>
      <w:r w:rsidRPr="001919C5">
        <w:rPr>
          <w:rStyle w:val="Emphasis"/>
          <w:rFonts w:asciiTheme="minorHAnsi" w:hAnsiTheme="minorHAnsi" w:cstheme="minorHAnsi"/>
          <w:i w:val="0"/>
        </w:rPr>
        <w:t xml:space="preserve">Call-Off Schedule  2: Part C (No Staff Transfer On Start Date) </w:t>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p>
    <w:p w14:paraId="2DDBEF90" w14:textId="77777777" w:rsidR="00D42387" w:rsidRPr="001919C5" w:rsidRDefault="00D42387" w:rsidP="00D42387">
      <w:pPr>
        <w:spacing w:after="0" w:line="259" w:lineRule="auto"/>
        <w:ind w:left="1008"/>
        <w:rPr>
          <w:rStyle w:val="Emphasis"/>
          <w:rFonts w:asciiTheme="minorHAnsi" w:hAnsiTheme="minorHAnsi" w:cstheme="minorHAnsi"/>
          <w:i w:val="0"/>
        </w:rPr>
      </w:pPr>
      <w:r w:rsidRPr="001919C5">
        <w:rPr>
          <w:rStyle w:val="Emphasis"/>
          <w:rFonts w:asciiTheme="minorHAnsi" w:hAnsiTheme="minorHAnsi" w:cstheme="minorHAnsi"/>
          <w:i w:val="0"/>
        </w:rPr>
        <w:t xml:space="preserve">Call-Off Schedule  2: Part D (Pensions) </w:t>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p>
    <w:p w14:paraId="698231CA" w14:textId="7E3401B1" w:rsidR="00D42387" w:rsidRPr="001919C5" w:rsidRDefault="00D42387" w:rsidP="00D42387">
      <w:pPr>
        <w:spacing w:after="0" w:line="259" w:lineRule="auto"/>
        <w:ind w:left="1008"/>
        <w:rPr>
          <w:rStyle w:val="Emphasis"/>
          <w:rFonts w:asciiTheme="minorHAnsi" w:hAnsiTheme="minorHAnsi" w:cstheme="minorHAnsi"/>
          <w:i w:val="0"/>
        </w:rPr>
      </w:pPr>
      <w:r w:rsidRPr="001919C5">
        <w:rPr>
          <w:rStyle w:val="Emphasis"/>
          <w:rFonts w:asciiTheme="minorHAnsi" w:hAnsiTheme="minorHAnsi" w:cstheme="minorHAnsi"/>
          <w:i w:val="0"/>
        </w:rPr>
        <w:t xml:space="preserve"> - Annex D1</w:t>
      </w:r>
      <w:r w:rsidR="00BF14C7" w:rsidRPr="001919C5">
        <w:rPr>
          <w:rStyle w:val="Emphasis"/>
          <w:rFonts w:asciiTheme="minorHAnsi" w:hAnsiTheme="minorHAnsi" w:cstheme="minorHAnsi"/>
          <w:i w:val="0"/>
        </w:rPr>
        <w:t>a</w:t>
      </w:r>
      <w:r w:rsidRPr="001919C5">
        <w:rPr>
          <w:rStyle w:val="Emphasis"/>
          <w:rFonts w:asciiTheme="minorHAnsi" w:hAnsiTheme="minorHAnsi" w:cstheme="minorHAnsi"/>
          <w:i w:val="0"/>
        </w:rPr>
        <w:t xml:space="preserve"> (CSPS) </w:t>
      </w:r>
      <w:r w:rsidRPr="001919C5">
        <w:rPr>
          <w:rStyle w:val="Emphasis"/>
          <w:rFonts w:asciiTheme="minorHAnsi" w:hAnsiTheme="minorHAnsi" w:cstheme="minorHAnsi"/>
          <w:i w:val="0"/>
        </w:rPr>
        <w:tab/>
      </w:r>
      <w:r w:rsidR="00BF14C7" w:rsidRPr="001919C5">
        <w:rPr>
          <w:rStyle w:val="Emphasis"/>
          <w:rFonts w:asciiTheme="minorHAnsi" w:hAnsiTheme="minorHAnsi" w:cstheme="minorHAnsi"/>
          <w:i w:val="0"/>
        </w:rPr>
        <w:t>and Annex D1b (MOD)</w:t>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t xml:space="preserve"> </w:t>
      </w:r>
    </w:p>
    <w:p w14:paraId="42BD015A" w14:textId="77777777" w:rsidR="00D42387" w:rsidRPr="001919C5" w:rsidRDefault="00D42387" w:rsidP="00D42387">
      <w:pPr>
        <w:spacing w:after="0" w:line="259" w:lineRule="auto"/>
        <w:ind w:left="1008"/>
        <w:rPr>
          <w:rStyle w:val="Emphasis"/>
          <w:rFonts w:asciiTheme="minorHAnsi" w:hAnsiTheme="minorHAnsi" w:cstheme="minorHAnsi"/>
          <w:i w:val="0"/>
        </w:rPr>
      </w:pPr>
      <w:r w:rsidRPr="001919C5">
        <w:rPr>
          <w:rStyle w:val="Emphasis"/>
          <w:rFonts w:asciiTheme="minorHAnsi" w:hAnsiTheme="minorHAnsi" w:cstheme="minorHAnsi"/>
          <w:i w:val="0"/>
        </w:rPr>
        <w:t xml:space="preserve"> - Annex D2 (NHSPS) </w:t>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t xml:space="preserve"> </w:t>
      </w:r>
    </w:p>
    <w:p w14:paraId="44E5B4C2" w14:textId="77777777" w:rsidR="00022626" w:rsidRDefault="00D42387" w:rsidP="00DC2BD5">
      <w:pPr>
        <w:spacing w:after="0" w:line="259" w:lineRule="auto"/>
        <w:ind w:left="1008"/>
        <w:rPr>
          <w:rStyle w:val="Emphasis"/>
          <w:rFonts w:asciiTheme="minorHAnsi" w:hAnsiTheme="minorHAnsi" w:cstheme="minorHAnsi"/>
          <w:i w:val="0"/>
        </w:rPr>
      </w:pPr>
      <w:r w:rsidRPr="001919C5">
        <w:rPr>
          <w:rStyle w:val="Emphasis"/>
          <w:rFonts w:asciiTheme="minorHAnsi" w:hAnsiTheme="minorHAnsi" w:cstheme="minorHAnsi"/>
          <w:i w:val="0"/>
        </w:rPr>
        <w:t xml:space="preserve"> - Annex D3 (LGPS)</w:t>
      </w:r>
      <w:r w:rsidRPr="001919C5">
        <w:rPr>
          <w:rStyle w:val="Emphasis"/>
          <w:rFonts w:asciiTheme="minorHAnsi" w:hAnsiTheme="minorHAnsi" w:cstheme="minorHAnsi"/>
          <w:i w:val="0"/>
        </w:rPr>
        <w:tab/>
      </w:r>
    </w:p>
    <w:p w14:paraId="104A389A" w14:textId="74F88E15" w:rsidR="00D42387" w:rsidRPr="001919C5" w:rsidRDefault="00022626" w:rsidP="00022626">
      <w:pPr>
        <w:spacing w:after="0" w:line="259" w:lineRule="auto"/>
        <w:ind w:firstLine="720"/>
        <w:rPr>
          <w:rStyle w:val="Emphasis"/>
          <w:rFonts w:asciiTheme="minorHAnsi" w:hAnsiTheme="minorHAnsi" w:cstheme="minorHAnsi"/>
          <w:i w:val="0"/>
        </w:rPr>
      </w:pPr>
      <w:r w:rsidRPr="00022626">
        <w:rPr>
          <w:rStyle w:val="Emphasis"/>
          <w:rFonts w:asciiTheme="minorHAnsi" w:hAnsiTheme="minorHAnsi" w:cstheme="minorHAnsi"/>
          <w:i w:val="0"/>
        </w:rPr>
        <w:t>Call Off Schedule 23 (Redundancy Surcharge)</w:t>
      </w:r>
      <w:r w:rsidR="00D42387" w:rsidRPr="00022626">
        <w:rPr>
          <w:rStyle w:val="Emphasis"/>
          <w:rFonts w:asciiTheme="minorHAnsi" w:hAnsiTheme="minorHAnsi" w:cstheme="minorHAnsi"/>
          <w:i w:val="0"/>
        </w:rPr>
        <w:tab/>
      </w:r>
    </w:p>
    <w:p w14:paraId="06C88CCA" w14:textId="4580D833" w:rsidR="00D16FB6" w:rsidRPr="001919C5" w:rsidRDefault="001919C5" w:rsidP="001919C5">
      <w:pPr>
        <w:spacing w:after="0" w:line="259" w:lineRule="auto"/>
        <w:rPr>
          <w:rStyle w:val="Emphasis"/>
          <w:rFonts w:asciiTheme="minorHAnsi" w:hAnsiTheme="minorHAnsi" w:cstheme="minorHAnsi"/>
          <w:i w:val="0"/>
        </w:rPr>
      </w:pPr>
      <w:r>
        <w:rPr>
          <w:rStyle w:val="Emphasis"/>
          <w:rFonts w:asciiTheme="minorHAnsi" w:hAnsiTheme="minorHAnsi" w:cstheme="minorHAnsi"/>
          <w:i w:val="0"/>
        </w:rPr>
        <w:t xml:space="preserve">              </w:t>
      </w:r>
      <w:r w:rsidR="00D16FB6" w:rsidRPr="001919C5">
        <w:rPr>
          <w:rStyle w:val="Emphasis"/>
          <w:rFonts w:asciiTheme="minorHAnsi" w:hAnsiTheme="minorHAnsi" w:cstheme="minorHAnsi"/>
          <w:i w:val="0"/>
        </w:rPr>
        <w:t>Call-Off Schedule 2: Part E (Staff Transfer on Exit)</w:t>
      </w:r>
    </w:p>
    <w:p w14:paraId="71BB486C" w14:textId="77777777" w:rsidR="003611B4" w:rsidRPr="001919C5" w:rsidRDefault="00C4492A" w:rsidP="00CA56EF">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Call-Off Schedule 10 (Exit Management)</w:t>
      </w:r>
    </w:p>
    <w:p w14:paraId="39AC0493" w14:textId="1619E1F9" w:rsidR="00CA56EF" w:rsidRPr="001919C5" w:rsidRDefault="00CA56EF" w:rsidP="00CA56EF">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 xml:space="preserve">Call-Off Schedule 13 (Mobilisation Plan and Testing) </w:t>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t xml:space="preserve">  </w:t>
      </w:r>
    </w:p>
    <w:p w14:paraId="1738570B" w14:textId="501FBD2C" w:rsidR="00CA56EF" w:rsidRPr="001919C5" w:rsidRDefault="00CA56EF" w:rsidP="00CA56EF">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 xml:space="preserve">Call-Off Schedule 14 (Key Performance Indicators) </w:t>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t xml:space="preserve">  </w:t>
      </w:r>
    </w:p>
    <w:p w14:paraId="18F4DA96" w14:textId="1B0107DD" w:rsidR="00F40097" w:rsidRDefault="00CA56EF" w:rsidP="001919C5">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Call-Off Schedule 4</w:t>
      </w:r>
      <w:r w:rsidR="001919C5">
        <w:rPr>
          <w:rStyle w:val="Emphasis"/>
          <w:rFonts w:asciiTheme="minorHAnsi" w:hAnsiTheme="minorHAnsi" w:cstheme="minorHAnsi"/>
          <w:i w:val="0"/>
        </w:rPr>
        <w:t>A (Billable Works and Projects)</w:t>
      </w:r>
    </w:p>
    <w:p w14:paraId="119773D8" w14:textId="1E9F7C6C" w:rsidR="00022626" w:rsidRPr="001919C5" w:rsidRDefault="00022626" w:rsidP="001919C5">
      <w:pPr>
        <w:spacing w:after="0" w:line="259" w:lineRule="auto"/>
        <w:ind w:left="720"/>
        <w:rPr>
          <w:rStyle w:val="Emphasis"/>
          <w:rFonts w:asciiTheme="minorHAnsi" w:hAnsiTheme="minorHAnsi" w:cstheme="minorHAnsi"/>
          <w:i w:val="0"/>
        </w:rPr>
      </w:pPr>
      <w:r w:rsidRPr="00022626">
        <w:rPr>
          <w:rStyle w:val="Emphasis"/>
          <w:rFonts w:asciiTheme="minorHAnsi" w:hAnsiTheme="minorHAnsi" w:cstheme="minorHAnsi"/>
          <w:i w:val="0"/>
        </w:rPr>
        <w:t>Call-Off Schedule 16 (Benchmarking)</w:t>
      </w:r>
    </w:p>
    <w:p w14:paraId="3DB0B58C" w14:textId="77777777" w:rsidR="00CA56EF" w:rsidRPr="001919C5" w:rsidRDefault="00CA56EF" w:rsidP="00CA56EF">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Call-Off Schedule 5 (Call-Off Pricing)</w:t>
      </w:r>
      <w:r w:rsidRPr="001919C5">
        <w:rPr>
          <w:rStyle w:val="Emphasis"/>
          <w:rFonts w:asciiTheme="minorHAnsi" w:hAnsiTheme="minorHAnsi" w:cstheme="minorHAnsi"/>
          <w:i w:val="0"/>
        </w:rPr>
        <w:tab/>
      </w:r>
    </w:p>
    <w:p w14:paraId="4A817B19" w14:textId="4B988B9C" w:rsidR="007276BB" w:rsidRPr="001919C5" w:rsidRDefault="007276BB" w:rsidP="007276BB">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[Call-Off Schedule 1</w:t>
      </w:r>
      <w:r w:rsidR="001919C5">
        <w:rPr>
          <w:rStyle w:val="Emphasis"/>
          <w:rFonts w:asciiTheme="minorHAnsi" w:hAnsiTheme="minorHAnsi" w:cstheme="minorHAnsi"/>
          <w:i w:val="0"/>
        </w:rPr>
        <w:t xml:space="preserve">2 (ICT Services Terms) </w:t>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t xml:space="preserve">  </w:t>
      </w:r>
    </w:p>
    <w:p w14:paraId="52C8EEE3" w14:textId="16CE4713" w:rsidR="00F40097" w:rsidRPr="001919C5" w:rsidRDefault="00F40097" w:rsidP="007276BB">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Call-Off Schedule 8 (Business Continuity and Disaster Recovery)</w:t>
      </w:r>
      <w:r w:rsidRPr="001919C5">
        <w:rPr>
          <w:rStyle w:val="Emphasis"/>
          <w:rFonts w:asciiTheme="minorHAnsi" w:hAnsiTheme="minorHAnsi" w:cstheme="minorHAnsi"/>
          <w:i w:val="0"/>
        </w:rPr>
        <w:tab/>
      </w:r>
    </w:p>
    <w:p w14:paraId="79AC19FC" w14:textId="3DF94184" w:rsidR="00BF14C7" w:rsidRPr="001919C5" w:rsidRDefault="00CA56EF" w:rsidP="001919C5">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Call-Off Schedule 3 (Continuous Improvement)</w:t>
      </w:r>
    </w:p>
    <w:p w14:paraId="250239DE" w14:textId="22B16E03" w:rsidR="00900F6B" w:rsidRPr="001919C5" w:rsidRDefault="006A7080" w:rsidP="00CA56EF">
      <w:pPr>
        <w:spacing w:after="0" w:line="259" w:lineRule="auto"/>
        <w:ind w:left="720"/>
        <w:rPr>
          <w:rStyle w:val="Emphasis"/>
          <w:rFonts w:asciiTheme="minorHAnsi" w:hAnsiTheme="minorHAnsi" w:cstheme="minorHAnsi"/>
          <w:i w:val="0"/>
          <w:lang w:eastAsia="en-GB"/>
        </w:rPr>
      </w:pPr>
      <w:r w:rsidRPr="001919C5">
        <w:rPr>
          <w:rStyle w:val="Emphasis"/>
          <w:rFonts w:asciiTheme="minorHAnsi" w:hAnsiTheme="minorHAnsi" w:cstheme="minorHAnsi"/>
          <w:i w:val="0"/>
        </w:rPr>
        <w:t xml:space="preserve">Joint </w:t>
      </w:r>
      <w:r w:rsidR="00674679" w:rsidRPr="001919C5">
        <w:rPr>
          <w:rStyle w:val="Emphasis"/>
          <w:rFonts w:asciiTheme="minorHAnsi" w:hAnsiTheme="minorHAnsi" w:cstheme="minorHAnsi"/>
          <w:i w:val="0"/>
        </w:rPr>
        <w:t>Schedule 3</w:t>
      </w:r>
      <w:r w:rsidRPr="001919C5">
        <w:rPr>
          <w:rStyle w:val="Emphasis"/>
          <w:rFonts w:asciiTheme="minorHAnsi" w:hAnsiTheme="minorHAnsi" w:cstheme="minorHAnsi"/>
          <w:i w:val="0"/>
        </w:rPr>
        <w:t xml:space="preserve"> (Insurance Requirements)</w:t>
      </w:r>
    </w:p>
    <w:p w14:paraId="6BA2973F" w14:textId="77777777" w:rsidR="00CA56EF" w:rsidRPr="001919C5" w:rsidRDefault="00CA56EF" w:rsidP="00CA56EF">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Call-Off Schedule 1 (Transparency Reports)</w:t>
      </w:r>
    </w:p>
    <w:p w14:paraId="6172BBA9" w14:textId="53E0D994" w:rsidR="00900F6B" w:rsidRPr="001919C5" w:rsidRDefault="00C4492A">
      <w:pPr>
        <w:spacing w:after="0" w:line="259" w:lineRule="auto"/>
        <w:ind w:left="720"/>
        <w:rPr>
          <w:rStyle w:val="Emphasis"/>
          <w:rFonts w:asciiTheme="minorHAnsi" w:hAnsiTheme="minorHAnsi" w:cstheme="minorHAnsi"/>
          <w:i w:val="0"/>
          <w:lang w:eastAsia="en-GB"/>
        </w:rPr>
      </w:pPr>
      <w:r w:rsidRPr="001919C5">
        <w:rPr>
          <w:rFonts w:asciiTheme="minorHAnsi" w:hAnsiTheme="minorHAnsi" w:cstheme="minorHAnsi"/>
        </w:rPr>
        <w:t>Joint Schedule 12 (Supply Chain Visibility)</w:t>
      </w:r>
      <w:r w:rsidR="006A7080" w:rsidRPr="001919C5">
        <w:rPr>
          <w:rStyle w:val="Emphasis"/>
          <w:rFonts w:asciiTheme="minorHAnsi" w:hAnsiTheme="minorHAnsi" w:cstheme="minorHAnsi"/>
          <w:i w:val="0"/>
        </w:rPr>
        <w:t xml:space="preserve"> </w:t>
      </w:r>
    </w:p>
    <w:p w14:paraId="162C5E60" w14:textId="77777777" w:rsidR="00CA56EF" w:rsidRPr="001919C5" w:rsidRDefault="00CA56EF">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 xml:space="preserve">Joint Schedule 7 (Financial Distress) </w:t>
      </w:r>
      <w:r w:rsidRPr="001919C5">
        <w:rPr>
          <w:rStyle w:val="Emphasis"/>
          <w:rFonts w:asciiTheme="minorHAnsi" w:hAnsiTheme="minorHAnsi" w:cstheme="minorHAnsi"/>
          <w:i w:val="0"/>
        </w:rPr>
        <w:tab/>
      </w:r>
    </w:p>
    <w:p w14:paraId="33B42FE8" w14:textId="77777777" w:rsidR="001919C5" w:rsidRDefault="00CA56EF">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[Call Off Schedule 25 (</w:t>
      </w:r>
      <w:r w:rsidR="003F61AB" w:rsidRPr="001919C5">
        <w:rPr>
          <w:rStyle w:val="Emphasis"/>
          <w:rFonts w:asciiTheme="minorHAnsi" w:hAnsiTheme="minorHAnsi" w:cstheme="minorHAnsi"/>
          <w:i w:val="0"/>
        </w:rPr>
        <w:t>Background Checks</w:t>
      </w:r>
      <w:r w:rsidRPr="001919C5">
        <w:rPr>
          <w:rStyle w:val="Emphasis"/>
          <w:rFonts w:asciiTheme="minorHAnsi" w:hAnsiTheme="minorHAnsi" w:cstheme="minorHAnsi"/>
          <w:i w:val="0"/>
        </w:rPr>
        <w:t xml:space="preserve">) </w:t>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p>
    <w:p w14:paraId="64365085" w14:textId="22F1DCE6" w:rsidR="00F40097" w:rsidRPr="001919C5" w:rsidRDefault="00F40097">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 xml:space="preserve">Call-Off Schedule 7 (Key Staff) </w:t>
      </w:r>
      <w:r w:rsidRPr="001919C5">
        <w:rPr>
          <w:rStyle w:val="Emphasis"/>
          <w:rFonts w:asciiTheme="minorHAnsi" w:hAnsiTheme="minorHAnsi" w:cstheme="minorHAnsi"/>
          <w:i w:val="0"/>
        </w:rPr>
        <w:tab/>
      </w:r>
    </w:p>
    <w:p w14:paraId="09961D36" w14:textId="4C39E5EB" w:rsidR="00900F6B" w:rsidRPr="001919C5" w:rsidRDefault="006A7080">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 xml:space="preserve">Joint </w:t>
      </w:r>
      <w:r w:rsidR="00A40467" w:rsidRPr="001919C5">
        <w:rPr>
          <w:rStyle w:val="Emphasis"/>
          <w:rFonts w:asciiTheme="minorHAnsi" w:hAnsiTheme="minorHAnsi" w:cstheme="minorHAnsi"/>
          <w:i w:val="0"/>
        </w:rPr>
        <w:t xml:space="preserve">Schedule </w:t>
      </w:r>
      <w:r w:rsidRPr="001919C5">
        <w:rPr>
          <w:rStyle w:val="Emphasis"/>
          <w:rFonts w:asciiTheme="minorHAnsi" w:hAnsiTheme="minorHAnsi" w:cstheme="minorHAnsi"/>
          <w:i w:val="0"/>
        </w:rPr>
        <w:t>6 (Key Subcontractors)</w:t>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t xml:space="preserve"> </w:t>
      </w:r>
    </w:p>
    <w:p w14:paraId="68856B0A" w14:textId="2C3014FA" w:rsidR="00F40097" w:rsidRPr="001919C5" w:rsidRDefault="00C4492A" w:rsidP="001919C5">
      <w:pPr>
        <w:spacing w:after="0" w:line="259" w:lineRule="auto"/>
        <w:ind w:firstLine="720"/>
        <w:rPr>
          <w:rStyle w:val="Emphasis"/>
          <w:rFonts w:asciiTheme="minorHAnsi" w:hAnsiTheme="minorHAnsi" w:cstheme="minorHAnsi"/>
          <w:i w:val="0"/>
        </w:rPr>
      </w:pPr>
      <w:r w:rsidRPr="001919C5">
        <w:rPr>
          <w:rStyle w:val="Emphasis"/>
          <w:rFonts w:asciiTheme="minorHAnsi" w:hAnsiTheme="minorHAnsi" w:cstheme="minorHAnsi"/>
          <w:i w:val="0"/>
        </w:rPr>
        <w:t>Joint Schedule  9 (Minimum Standards of Reliability)</w:t>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006A7080" w:rsidRPr="001919C5">
        <w:rPr>
          <w:rStyle w:val="Emphasis"/>
          <w:rFonts w:asciiTheme="minorHAnsi" w:hAnsiTheme="minorHAnsi" w:cstheme="minorHAnsi"/>
          <w:i w:val="0"/>
        </w:rPr>
        <w:tab/>
      </w:r>
    </w:p>
    <w:p w14:paraId="76D8BAE1" w14:textId="6528F937" w:rsidR="00F40097" w:rsidRPr="001919C5" w:rsidRDefault="00614A5A" w:rsidP="00551E5A">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Call-Off Sched</w:t>
      </w:r>
      <w:r w:rsidR="00551E5A">
        <w:rPr>
          <w:rStyle w:val="Emphasis"/>
          <w:rFonts w:asciiTheme="minorHAnsi" w:hAnsiTheme="minorHAnsi" w:cstheme="minorHAnsi"/>
          <w:i w:val="0"/>
        </w:rPr>
        <w:t>ule 21 (Performance Bond)</w:t>
      </w:r>
      <w:r w:rsidR="00551E5A">
        <w:rPr>
          <w:rStyle w:val="Emphasis"/>
          <w:rFonts w:asciiTheme="minorHAnsi" w:hAnsiTheme="minorHAnsi" w:cstheme="minorHAnsi"/>
          <w:i w:val="0"/>
        </w:rPr>
        <w:tab/>
      </w:r>
      <w:r w:rsidR="00551E5A">
        <w:rPr>
          <w:rStyle w:val="Emphasis"/>
          <w:rFonts w:asciiTheme="minorHAnsi" w:hAnsiTheme="minorHAnsi" w:cstheme="minorHAnsi"/>
          <w:i w:val="0"/>
        </w:rPr>
        <w:tab/>
      </w:r>
      <w:r w:rsidR="00551E5A">
        <w:rPr>
          <w:rStyle w:val="Emphasis"/>
          <w:rFonts w:asciiTheme="minorHAnsi" w:hAnsiTheme="minorHAnsi" w:cstheme="minorHAnsi"/>
          <w:i w:val="0"/>
        </w:rPr>
        <w:tab/>
      </w:r>
      <w:r w:rsidR="00551E5A">
        <w:rPr>
          <w:rStyle w:val="Emphasis"/>
          <w:rFonts w:asciiTheme="minorHAnsi" w:hAnsiTheme="minorHAnsi" w:cstheme="minorHAnsi"/>
          <w:i w:val="0"/>
        </w:rPr>
        <w:tab/>
      </w:r>
      <w:r w:rsidR="00551E5A">
        <w:rPr>
          <w:rStyle w:val="Emphasis"/>
          <w:rFonts w:asciiTheme="minorHAnsi" w:hAnsiTheme="minorHAnsi" w:cstheme="minorHAnsi"/>
          <w:i w:val="0"/>
        </w:rPr>
        <w:tab/>
      </w:r>
      <w:r w:rsidR="008A0B0D" w:rsidRPr="001919C5">
        <w:rPr>
          <w:rStyle w:val="Emphasis"/>
          <w:rFonts w:asciiTheme="minorHAnsi" w:hAnsiTheme="minorHAnsi" w:cstheme="minorHAnsi"/>
          <w:i w:val="0"/>
        </w:rPr>
        <w:tab/>
      </w:r>
      <w:r w:rsidR="008A0B0D" w:rsidRPr="001919C5">
        <w:rPr>
          <w:rStyle w:val="Emphasis"/>
          <w:rFonts w:asciiTheme="minorHAnsi" w:hAnsiTheme="minorHAnsi" w:cstheme="minorHAnsi"/>
          <w:i w:val="0"/>
        </w:rPr>
        <w:tab/>
      </w:r>
      <w:r w:rsidR="008A0B0D" w:rsidRPr="001919C5">
        <w:rPr>
          <w:rStyle w:val="Emphasis"/>
          <w:rFonts w:asciiTheme="minorHAnsi" w:hAnsiTheme="minorHAnsi" w:cstheme="minorHAnsi"/>
          <w:i w:val="0"/>
        </w:rPr>
        <w:tab/>
      </w:r>
      <w:r w:rsidR="008A0B0D" w:rsidRPr="001919C5">
        <w:rPr>
          <w:rStyle w:val="Emphasis"/>
          <w:rFonts w:asciiTheme="minorHAnsi" w:hAnsiTheme="minorHAnsi" w:cstheme="minorHAnsi"/>
          <w:i w:val="0"/>
        </w:rPr>
        <w:tab/>
      </w:r>
      <w:r w:rsidR="008A0B0D" w:rsidRPr="001919C5">
        <w:rPr>
          <w:rStyle w:val="Emphasis"/>
          <w:rFonts w:asciiTheme="minorHAnsi" w:hAnsiTheme="minorHAnsi" w:cstheme="minorHAnsi"/>
          <w:i w:val="0"/>
        </w:rPr>
        <w:tab/>
      </w:r>
      <w:r w:rsidR="008A0B0D" w:rsidRPr="001919C5">
        <w:rPr>
          <w:rStyle w:val="Emphasis"/>
          <w:rFonts w:asciiTheme="minorHAnsi" w:hAnsiTheme="minorHAnsi" w:cstheme="minorHAnsi"/>
          <w:i w:val="0"/>
        </w:rPr>
        <w:tab/>
        <w:t xml:space="preserve"> </w:t>
      </w:r>
    </w:p>
    <w:p w14:paraId="694FD182" w14:textId="36AC7318" w:rsidR="00F40097" w:rsidRPr="001919C5" w:rsidRDefault="003611B4" w:rsidP="00DC2BD5">
      <w:pPr>
        <w:suppressAutoHyphens/>
        <w:autoSpaceDN w:val="0"/>
        <w:spacing w:after="0"/>
        <w:textAlignment w:val="baseline"/>
        <w:rPr>
          <w:rFonts w:asciiTheme="minorHAnsi" w:hAnsiTheme="minorHAnsi" w:cstheme="minorHAnsi"/>
          <w:iCs/>
        </w:rPr>
      </w:pPr>
      <w:r w:rsidRPr="001919C5">
        <w:rPr>
          <w:rStyle w:val="Emphasis"/>
          <w:rFonts w:asciiTheme="minorHAnsi" w:hAnsiTheme="minorHAnsi" w:cstheme="minorHAnsi"/>
          <w:i w:val="0"/>
        </w:rPr>
        <w:tab/>
      </w:r>
      <w:r w:rsidR="00F40097" w:rsidRPr="001919C5">
        <w:rPr>
          <w:rStyle w:val="Emphasis"/>
          <w:rFonts w:asciiTheme="minorHAnsi" w:hAnsiTheme="minorHAnsi" w:cstheme="minorHAnsi"/>
          <w:i w:val="0"/>
        </w:rPr>
        <w:t xml:space="preserve">Call-Off Schedule 15 (Contract Management) </w:t>
      </w:r>
      <w:r w:rsidR="00F40097" w:rsidRPr="001919C5">
        <w:rPr>
          <w:rStyle w:val="Emphasis"/>
          <w:rFonts w:asciiTheme="minorHAnsi" w:hAnsiTheme="minorHAnsi" w:cstheme="minorHAnsi"/>
          <w:i w:val="0"/>
        </w:rPr>
        <w:tab/>
      </w:r>
      <w:r w:rsidR="00F40097" w:rsidRPr="001919C5">
        <w:rPr>
          <w:rStyle w:val="Emphasis"/>
          <w:rFonts w:asciiTheme="minorHAnsi" w:hAnsiTheme="minorHAnsi" w:cstheme="minorHAnsi"/>
          <w:i w:val="0"/>
        </w:rPr>
        <w:tab/>
      </w:r>
      <w:r w:rsidR="00F40097" w:rsidRPr="001919C5">
        <w:rPr>
          <w:rStyle w:val="Emphasis"/>
          <w:rFonts w:asciiTheme="minorHAnsi" w:hAnsiTheme="minorHAnsi" w:cstheme="minorHAnsi"/>
          <w:i w:val="0"/>
        </w:rPr>
        <w:tab/>
      </w:r>
      <w:r w:rsidR="00F40097" w:rsidRPr="001919C5">
        <w:rPr>
          <w:rStyle w:val="Emphasis"/>
          <w:rFonts w:asciiTheme="minorHAnsi" w:hAnsiTheme="minorHAnsi" w:cstheme="minorHAnsi"/>
          <w:i w:val="0"/>
        </w:rPr>
        <w:tab/>
      </w:r>
      <w:r w:rsidR="00F40097" w:rsidRPr="001919C5">
        <w:rPr>
          <w:rStyle w:val="Emphasis"/>
          <w:rFonts w:asciiTheme="minorHAnsi" w:hAnsiTheme="minorHAnsi" w:cstheme="minorHAnsi"/>
          <w:i w:val="0"/>
        </w:rPr>
        <w:tab/>
      </w:r>
      <w:r w:rsidR="00F40097" w:rsidRPr="001919C5">
        <w:rPr>
          <w:rStyle w:val="Emphasis"/>
          <w:rFonts w:asciiTheme="minorHAnsi" w:hAnsiTheme="minorHAnsi" w:cstheme="minorHAnsi"/>
          <w:i w:val="0"/>
        </w:rPr>
        <w:tab/>
      </w:r>
    </w:p>
    <w:p w14:paraId="72EEC1AB" w14:textId="77777777" w:rsidR="00D27AAB" w:rsidRPr="001919C5" w:rsidRDefault="00D27AAB" w:rsidP="00DC2BD5">
      <w:pPr>
        <w:pStyle w:val="ListParagraph"/>
        <w:spacing w:after="0"/>
        <w:ind w:left="450" w:firstLine="270"/>
        <w:rPr>
          <w:rStyle w:val="Emphasis"/>
          <w:rFonts w:asciiTheme="minorHAnsi" w:hAnsiTheme="minorHAnsi" w:cstheme="minorHAnsi"/>
          <w:i w:val="0"/>
        </w:rPr>
      </w:pPr>
      <w:r w:rsidRPr="001919C5">
        <w:rPr>
          <w:rStyle w:val="Emphasis"/>
          <w:rFonts w:asciiTheme="minorHAnsi" w:hAnsiTheme="minorHAnsi" w:cstheme="minorHAnsi"/>
          <w:i w:val="0"/>
        </w:rPr>
        <w:t xml:space="preserve">Joint Schedule 10 (Rectification Plan) </w:t>
      </w:r>
    </w:p>
    <w:p w14:paraId="002F432F" w14:textId="25BB6282" w:rsidR="008D2E2A" w:rsidRPr="001919C5" w:rsidRDefault="008D2E2A" w:rsidP="00DC2BD5">
      <w:pPr>
        <w:suppressAutoHyphens/>
        <w:autoSpaceDN w:val="0"/>
        <w:spacing w:after="0"/>
        <w:ind w:firstLine="720"/>
        <w:textAlignment w:val="baseline"/>
        <w:rPr>
          <w:rFonts w:asciiTheme="minorHAnsi" w:hAnsiTheme="minorHAnsi" w:cstheme="minorHAnsi"/>
        </w:rPr>
      </w:pPr>
      <w:r w:rsidRPr="001919C5">
        <w:rPr>
          <w:rStyle w:val="Emphasis"/>
          <w:rFonts w:asciiTheme="minorHAnsi" w:hAnsiTheme="minorHAnsi" w:cstheme="minorHAnsi"/>
          <w:i w:val="0"/>
        </w:rPr>
        <w:t>Joint Schedule 2 (Variation Form)</w:t>
      </w:r>
      <w:r w:rsidRPr="001919C5">
        <w:rPr>
          <w:rFonts w:asciiTheme="minorHAnsi" w:hAnsiTheme="minorHAnsi" w:cstheme="minorHAnsi"/>
        </w:rPr>
        <w:t xml:space="preserve"> </w:t>
      </w:r>
    </w:p>
    <w:p w14:paraId="74E86F7A" w14:textId="42C40601" w:rsidR="00223C5D" w:rsidRPr="001919C5" w:rsidRDefault="006315A9" w:rsidP="00DC2BD5">
      <w:pPr>
        <w:spacing w:after="0" w:line="259" w:lineRule="auto"/>
        <w:ind w:firstLine="720"/>
        <w:rPr>
          <w:rStyle w:val="Emphasis"/>
          <w:rFonts w:asciiTheme="minorHAnsi" w:hAnsiTheme="minorHAnsi" w:cstheme="minorHAnsi"/>
          <w:i w:val="0"/>
        </w:rPr>
      </w:pPr>
      <w:r w:rsidRPr="001919C5">
        <w:rPr>
          <w:rStyle w:val="Emphasis"/>
          <w:rFonts w:asciiTheme="minorHAnsi" w:hAnsiTheme="minorHAnsi" w:cstheme="minorHAnsi"/>
          <w:i w:val="0"/>
        </w:rPr>
        <w:lastRenderedPageBreak/>
        <w:t xml:space="preserve">Joint </w:t>
      </w:r>
      <w:r w:rsidR="00C4492A" w:rsidRPr="001919C5">
        <w:rPr>
          <w:rStyle w:val="Emphasis"/>
          <w:rFonts w:asciiTheme="minorHAnsi" w:hAnsiTheme="minorHAnsi" w:cstheme="minorHAnsi"/>
          <w:i w:val="0"/>
        </w:rPr>
        <w:t>Schedule 4 (Commercially Sensitive Information)</w:t>
      </w:r>
    </w:p>
    <w:p w14:paraId="322498ED" w14:textId="4713CB80" w:rsidR="007D0FF7" w:rsidRPr="001919C5" w:rsidRDefault="006A7080" w:rsidP="00DC2BD5">
      <w:pPr>
        <w:spacing w:after="0" w:line="259" w:lineRule="auto"/>
        <w:ind w:left="1008"/>
        <w:rPr>
          <w:rStyle w:val="Emphasis"/>
          <w:rFonts w:asciiTheme="minorHAnsi" w:hAnsiTheme="minorHAnsi" w:cstheme="minorHAnsi"/>
          <w:i w:val="0"/>
        </w:rPr>
      </w:pP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t xml:space="preserve"> </w:t>
      </w:r>
    </w:p>
    <w:p w14:paraId="410B7E69" w14:textId="0CCDDE09" w:rsidR="004477C9" w:rsidRPr="001919C5" w:rsidRDefault="004477C9" w:rsidP="00DC2BD5">
      <w:pPr>
        <w:pStyle w:val="ListParagraph"/>
        <w:numPr>
          <w:ilvl w:val="0"/>
          <w:numId w:val="5"/>
        </w:numPr>
        <w:spacing w:after="0" w:line="259" w:lineRule="auto"/>
        <w:rPr>
          <w:rStyle w:val="Emphasis"/>
          <w:rFonts w:asciiTheme="minorHAnsi" w:hAnsiTheme="minorHAnsi" w:cstheme="minorHAnsi"/>
          <w:i w:val="0"/>
          <w:iCs w:val="0"/>
        </w:rPr>
      </w:pPr>
      <w:r w:rsidRPr="001919C5">
        <w:rPr>
          <w:rStyle w:val="Emphasis"/>
          <w:rFonts w:asciiTheme="minorHAnsi" w:hAnsiTheme="minorHAnsi" w:cstheme="minorHAnsi"/>
          <w:i w:val="0"/>
          <w:iCs w:val="0"/>
        </w:rPr>
        <w:t>Core Terms (</w:t>
      </w:r>
      <w:r w:rsidR="006315A9" w:rsidRPr="001919C5">
        <w:rPr>
          <w:rStyle w:val="Emphasis"/>
          <w:rFonts w:asciiTheme="minorHAnsi" w:hAnsiTheme="minorHAnsi" w:cstheme="minorHAnsi"/>
          <w:i w:val="0"/>
          <w:iCs w:val="0"/>
        </w:rPr>
        <w:t>v3.0.4)</w:t>
      </w:r>
    </w:p>
    <w:p w14:paraId="70FD5277" w14:textId="77777777" w:rsidR="00900F6B" w:rsidRPr="001919C5" w:rsidRDefault="006A7080" w:rsidP="00DC2BD5">
      <w:pPr>
        <w:pStyle w:val="ListParagraph"/>
        <w:numPr>
          <w:ilvl w:val="0"/>
          <w:numId w:val="5"/>
        </w:numPr>
        <w:spacing w:after="0" w:line="259" w:lineRule="auto"/>
        <w:rPr>
          <w:rFonts w:asciiTheme="minorHAnsi" w:hAnsiTheme="minorHAnsi" w:cstheme="minorHAnsi"/>
        </w:rPr>
      </w:pPr>
      <w:r w:rsidRPr="001919C5">
        <w:rPr>
          <w:rStyle w:val="Emphasis"/>
          <w:rFonts w:asciiTheme="minorHAnsi" w:hAnsiTheme="minorHAnsi" w:cstheme="minorHAnsi"/>
          <w:i w:val="0"/>
        </w:rPr>
        <w:t>Joint Schedule 5 (Corporate Social Responsibility).</w:t>
      </w:r>
    </w:p>
    <w:p w14:paraId="415194A5" w14:textId="266D5696" w:rsidR="00900F6B" w:rsidRPr="001919C5" w:rsidRDefault="006A7080" w:rsidP="00DC2BD5">
      <w:pPr>
        <w:pStyle w:val="ListParagraph"/>
        <w:numPr>
          <w:ilvl w:val="0"/>
          <w:numId w:val="5"/>
        </w:numPr>
        <w:spacing w:after="0" w:line="259" w:lineRule="auto"/>
        <w:rPr>
          <w:rFonts w:asciiTheme="minorHAnsi" w:hAnsiTheme="minorHAnsi" w:cstheme="minorHAnsi"/>
        </w:rPr>
      </w:pPr>
      <w:r w:rsidRPr="001919C5">
        <w:rPr>
          <w:rStyle w:val="Emphasis"/>
          <w:rFonts w:asciiTheme="minorHAnsi" w:hAnsiTheme="minorHAnsi" w:cstheme="minorHAnsi"/>
          <w:i w:val="0"/>
        </w:rPr>
        <w:t>Call-Off Schedule </w:t>
      </w:r>
      <w:r w:rsidR="00E30DE8" w:rsidRPr="001919C5">
        <w:rPr>
          <w:rStyle w:val="Emphasis"/>
          <w:rFonts w:asciiTheme="minorHAnsi" w:hAnsiTheme="minorHAnsi" w:cstheme="minorHAnsi"/>
          <w:i w:val="0"/>
        </w:rPr>
        <w:t xml:space="preserve">22 </w:t>
      </w:r>
      <w:r w:rsidRPr="001919C5">
        <w:rPr>
          <w:rFonts w:asciiTheme="minorHAnsi" w:hAnsiTheme="minorHAnsi" w:cstheme="minorHAnsi"/>
        </w:rPr>
        <w:t>(Call-Off Tender) provided that any parts of the Call-Off Tender which offer a better commercial position for the Buyer (as decided by the Buyer) will take precedence over the documents above.</w:t>
      </w:r>
    </w:p>
    <w:p w14:paraId="78D7FDA3" w14:textId="77777777" w:rsidR="00900F6B" w:rsidRPr="001919C5" w:rsidRDefault="006A7080">
      <w:pPr>
        <w:tabs>
          <w:tab w:val="left" w:pos="2257"/>
        </w:tabs>
        <w:spacing w:after="0" w:line="259" w:lineRule="auto"/>
        <w:rPr>
          <w:rFonts w:asciiTheme="minorHAnsi" w:hAnsiTheme="minorHAnsi" w:cstheme="minorHAnsi"/>
        </w:rPr>
      </w:pPr>
      <w:r w:rsidRPr="001919C5">
        <w:rPr>
          <w:rFonts w:asciiTheme="minorHAnsi" w:hAnsiTheme="minorHAnsi" w:cstheme="minorHAnsi"/>
        </w:rPr>
        <w:t xml:space="preserve">No other terms whether written on the back of, appended to this Order Form, or presented at the time of delivery shall form part of the Call-Off Contract. </w:t>
      </w:r>
    </w:p>
    <w:p w14:paraId="380997A7" w14:textId="77777777" w:rsidR="00DF00B0" w:rsidRPr="001919C5" w:rsidRDefault="00DF00B0" w:rsidP="00DF00B0">
      <w:pPr>
        <w:tabs>
          <w:tab w:val="left" w:pos="2257"/>
        </w:tabs>
        <w:spacing w:after="0" w:line="259" w:lineRule="auto"/>
        <w:rPr>
          <w:rFonts w:asciiTheme="minorHAnsi" w:hAnsiTheme="minorHAnsi" w:cstheme="minorHAnsi"/>
          <w:b/>
        </w:rPr>
      </w:pPr>
    </w:p>
    <w:p w14:paraId="5EC3553F" w14:textId="3A0C157D" w:rsidR="00DF00B0" w:rsidRPr="001919C5" w:rsidRDefault="00DF00B0" w:rsidP="00DF00B0">
      <w:pPr>
        <w:tabs>
          <w:tab w:val="left" w:pos="2257"/>
        </w:tabs>
        <w:spacing w:after="0" w:line="259" w:lineRule="auto"/>
        <w:rPr>
          <w:rFonts w:asciiTheme="minorHAnsi" w:hAnsiTheme="minorHAnsi" w:cstheme="minorHAnsi"/>
          <w:b/>
        </w:rPr>
      </w:pPr>
      <w:r w:rsidRPr="001919C5">
        <w:rPr>
          <w:rFonts w:asciiTheme="minorHAnsi" w:hAnsiTheme="minorHAnsi" w:cstheme="minorHAnsi"/>
          <w:b/>
        </w:rPr>
        <w:t xml:space="preserve">SCHEDULES NOT USED IN THIS CONTRACT: </w:t>
      </w:r>
    </w:p>
    <w:p w14:paraId="30A83F61" w14:textId="77777777" w:rsidR="00070261" w:rsidRPr="001919C5" w:rsidRDefault="00070261" w:rsidP="00070261">
      <w:pPr>
        <w:suppressAutoHyphens/>
        <w:autoSpaceDN w:val="0"/>
        <w:spacing w:after="0"/>
        <w:textAlignment w:val="baseline"/>
        <w:rPr>
          <w:rFonts w:asciiTheme="minorHAnsi" w:hAnsiTheme="minorHAnsi" w:cstheme="minorHAnsi"/>
          <w:iCs/>
        </w:rPr>
      </w:pPr>
      <w:r w:rsidRPr="001919C5">
        <w:rPr>
          <w:rFonts w:asciiTheme="minorHAnsi" w:hAnsiTheme="minorHAnsi" w:cstheme="minorHAnsi"/>
        </w:rPr>
        <w:t>Call Off Schedule 26. Scottish Law</w:t>
      </w:r>
    </w:p>
    <w:p w14:paraId="419443D4" w14:textId="77777777" w:rsidR="00070261" w:rsidRPr="001919C5" w:rsidRDefault="00070261" w:rsidP="00070261">
      <w:pPr>
        <w:suppressAutoHyphens/>
        <w:autoSpaceDN w:val="0"/>
        <w:spacing w:after="0"/>
        <w:textAlignment w:val="baseline"/>
        <w:rPr>
          <w:rStyle w:val="Emphasis"/>
          <w:rFonts w:asciiTheme="minorHAnsi" w:hAnsiTheme="minorHAnsi" w:cstheme="minorHAnsi"/>
          <w:i w:val="0"/>
        </w:rPr>
      </w:pPr>
      <w:r w:rsidRPr="001919C5">
        <w:rPr>
          <w:rFonts w:asciiTheme="minorHAnsi" w:hAnsiTheme="minorHAnsi" w:cstheme="minorHAnsi"/>
        </w:rPr>
        <w:t>Call Off Schedule 27. Northern Ireland Law</w:t>
      </w:r>
    </w:p>
    <w:p w14:paraId="27B8666E" w14:textId="5FE867C1" w:rsidR="00070261" w:rsidRPr="001919C5" w:rsidRDefault="00070261">
      <w:pPr>
        <w:tabs>
          <w:tab w:val="left" w:pos="2257"/>
        </w:tabs>
        <w:spacing w:after="0" w:line="259" w:lineRule="auto"/>
        <w:rPr>
          <w:rStyle w:val="Emphasis"/>
          <w:rFonts w:asciiTheme="minorHAnsi" w:hAnsiTheme="minorHAnsi" w:cstheme="minorHAnsi"/>
          <w:i w:val="0"/>
        </w:rPr>
      </w:pPr>
      <w:r w:rsidRPr="001919C5">
        <w:rPr>
          <w:rStyle w:val="Emphasis"/>
          <w:rFonts w:asciiTheme="minorHAnsi" w:hAnsiTheme="minorHAnsi" w:cstheme="minorHAnsi"/>
          <w:i w:val="0"/>
        </w:rPr>
        <w:t>Call-Off Sch</w:t>
      </w:r>
      <w:r w:rsidR="001919C5">
        <w:rPr>
          <w:rStyle w:val="Emphasis"/>
          <w:rFonts w:asciiTheme="minorHAnsi" w:hAnsiTheme="minorHAnsi" w:cstheme="minorHAnsi"/>
          <w:i w:val="0"/>
        </w:rPr>
        <w:t>edule 20 (Clustering)</w:t>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t xml:space="preserve">   </w:t>
      </w:r>
    </w:p>
    <w:p w14:paraId="3A3D1B87" w14:textId="66BB36D6" w:rsidR="00070261" w:rsidRPr="001919C5" w:rsidRDefault="00070261" w:rsidP="00070261">
      <w:pPr>
        <w:spacing w:after="0" w:line="259" w:lineRule="auto"/>
        <w:ind w:firstLine="360"/>
        <w:rPr>
          <w:rStyle w:val="Emphasis"/>
          <w:rFonts w:asciiTheme="minorHAnsi" w:hAnsiTheme="minorHAnsi" w:cstheme="minorHAnsi"/>
          <w:i w:val="0"/>
        </w:rPr>
      </w:pPr>
      <w:r w:rsidRPr="001919C5">
        <w:rPr>
          <w:rStyle w:val="Emphasis"/>
          <w:rFonts w:asciiTheme="minorHAnsi" w:hAnsiTheme="minorHAnsi" w:cstheme="minorHAnsi"/>
          <w:i w:val="0"/>
        </w:rPr>
        <w:t>Call-Off Sc</w:t>
      </w:r>
      <w:r w:rsidR="001919C5">
        <w:rPr>
          <w:rStyle w:val="Emphasis"/>
          <w:rFonts w:asciiTheme="minorHAnsi" w:hAnsiTheme="minorHAnsi" w:cstheme="minorHAnsi"/>
          <w:i w:val="0"/>
        </w:rPr>
        <w:t xml:space="preserve">hedule 17 (MoD Terms) </w:t>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r>
      <w:r w:rsidR="001919C5">
        <w:rPr>
          <w:rStyle w:val="Emphasis"/>
          <w:rFonts w:asciiTheme="minorHAnsi" w:hAnsiTheme="minorHAnsi" w:cstheme="minorHAnsi"/>
          <w:i w:val="0"/>
        </w:rPr>
        <w:tab/>
        <w:t xml:space="preserve">  </w:t>
      </w:r>
    </w:p>
    <w:p w14:paraId="78462FE2" w14:textId="4379D46A" w:rsidR="00070261" w:rsidRPr="001919C5" w:rsidRDefault="00070261" w:rsidP="00070261">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Call Off Schedule 6B TUPE Transferring Buyer Employees-Contract Price Adjustment (Lot 2A, 2B and 3 only)</w:t>
      </w:r>
    </w:p>
    <w:p w14:paraId="33D6C66B" w14:textId="5381B924" w:rsidR="00FD5798" w:rsidRPr="001919C5" w:rsidRDefault="00FD5798" w:rsidP="00070261">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Call Off Schedule 11A, 11B and 11C (Insurance Requirements) (Lot 2A, 2B and 3 only)</w:t>
      </w:r>
    </w:p>
    <w:p w14:paraId="10D09307" w14:textId="2634847A" w:rsidR="00CC77B1" w:rsidRPr="001919C5" w:rsidRDefault="006315A9" w:rsidP="00022626">
      <w:pPr>
        <w:spacing w:after="0" w:line="259" w:lineRule="auto"/>
        <w:ind w:left="720"/>
        <w:rPr>
          <w:rStyle w:val="Emphasis"/>
          <w:rFonts w:asciiTheme="minorHAnsi" w:hAnsiTheme="minorHAnsi" w:cstheme="minorHAnsi"/>
          <w:i w:val="0"/>
        </w:rPr>
      </w:pPr>
      <w:r w:rsidRPr="001919C5">
        <w:rPr>
          <w:rStyle w:val="Emphasis"/>
          <w:rFonts w:asciiTheme="minorHAnsi" w:hAnsiTheme="minorHAnsi" w:cstheme="minorHAnsi"/>
          <w:i w:val="0"/>
        </w:rPr>
        <w:tab/>
        <w:t xml:space="preserve">Call-Off Schedule 18 (Concession Agreement) </w:t>
      </w:r>
      <w:r w:rsidRPr="001919C5">
        <w:rPr>
          <w:rStyle w:val="Emphasis"/>
          <w:rFonts w:asciiTheme="minorHAnsi" w:hAnsiTheme="minorHAnsi" w:cstheme="minorHAnsi"/>
          <w:i w:val="0"/>
        </w:rPr>
        <w:tab/>
        <w:t>(Lot 3 only)</w:t>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r>
      <w:r w:rsidRPr="001919C5">
        <w:rPr>
          <w:rStyle w:val="Emphasis"/>
          <w:rFonts w:asciiTheme="minorHAnsi" w:hAnsiTheme="minorHAnsi" w:cstheme="minorHAnsi"/>
          <w:i w:val="0"/>
        </w:rPr>
        <w:tab/>
        <w:t xml:space="preserve"> </w:t>
      </w:r>
      <w:r w:rsidR="001919C5">
        <w:rPr>
          <w:rStyle w:val="Emphasis"/>
          <w:rFonts w:asciiTheme="minorHAnsi" w:hAnsiTheme="minorHAnsi" w:cstheme="minorHAnsi"/>
          <w:i w:val="0"/>
        </w:rPr>
        <w:t xml:space="preserve"> </w:t>
      </w:r>
      <w:r w:rsidRPr="001919C5">
        <w:rPr>
          <w:rStyle w:val="Emphasis"/>
          <w:rFonts w:asciiTheme="minorHAnsi" w:hAnsiTheme="minorHAnsi" w:cstheme="minorHAnsi"/>
          <w:i w:val="0"/>
        </w:rPr>
        <w:t xml:space="preserve">Call Off Schedule 24 (Collaboration) </w:t>
      </w:r>
      <w:r w:rsidRPr="001919C5">
        <w:rPr>
          <w:rStyle w:val="Emphasis"/>
          <w:rFonts w:asciiTheme="minorHAnsi" w:hAnsiTheme="minorHAnsi" w:cstheme="minorHAnsi"/>
          <w:i w:val="0"/>
        </w:rPr>
        <w:tab/>
      </w:r>
      <w:r w:rsidR="00CC77B1" w:rsidRPr="001919C5">
        <w:rPr>
          <w:rStyle w:val="Emphasis"/>
          <w:rFonts w:asciiTheme="minorHAnsi" w:hAnsiTheme="minorHAnsi" w:cstheme="minorHAnsi"/>
          <w:i w:val="0"/>
        </w:rPr>
        <w:tab/>
      </w:r>
    </w:p>
    <w:p w14:paraId="3A429809" w14:textId="799BB47D" w:rsidR="009014FD" w:rsidRPr="001919C5" w:rsidRDefault="009014FD" w:rsidP="006315A9">
      <w:pPr>
        <w:spacing w:after="0" w:line="259" w:lineRule="auto"/>
        <w:ind w:left="720"/>
        <w:rPr>
          <w:rStyle w:val="Emphasis"/>
          <w:rFonts w:asciiTheme="minorHAnsi" w:hAnsiTheme="minorHAnsi" w:cstheme="minorHAnsi"/>
          <w:i w:val="0"/>
        </w:rPr>
      </w:pPr>
      <w:r w:rsidRPr="001919C5">
        <w:t>Call-Off Schedule 19 (Collateral Warranty Agreements)</w:t>
      </w:r>
      <w:r w:rsidRPr="001919C5">
        <w:tab/>
      </w:r>
    </w:p>
    <w:p w14:paraId="7B7FEBC4" w14:textId="5856959F" w:rsidR="00070261" w:rsidRPr="00022626" w:rsidRDefault="00070261">
      <w:pPr>
        <w:tabs>
          <w:tab w:val="left" w:pos="2257"/>
        </w:tabs>
        <w:spacing w:after="0" w:line="259" w:lineRule="auto"/>
        <w:rPr>
          <w:rFonts w:asciiTheme="minorHAnsi" w:hAnsiTheme="minorHAnsi" w:cstheme="minorHAnsi"/>
        </w:rPr>
      </w:pPr>
    </w:p>
    <w:p w14:paraId="21560C34" w14:textId="3F52F5B2" w:rsidR="00900F6B" w:rsidRPr="00DC2BD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 xml:space="preserve">CALL-OFF SPECIAL TERMS: </w:t>
      </w:r>
      <w:r w:rsidR="00137071">
        <w:rPr>
          <w:rFonts w:asciiTheme="minorHAnsi" w:hAnsiTheme="minorHAnsi" w:cstheme="minorHAnsi"/>
          <w:b/>
        </w:rPr>
        <w:t xml:space="preserve"> N/A</w:t>
      </w:r>
    </w:p>
    <w:p w14:paraId="51EB6B70" w14:textId="77777777" w:rsidR="00FD4071" w:rsidRPr="00DC2BD5" w:rsidRDefault="00FD4071">
      <w:pPr>
        <w:spacing w:after="0"/>
        <w:ind w:right="936"/>
        <w:rPr>
          <w:rFonts w:asciiTheme="minorHAnsi" w:hAnsiTheme="minorHAnsi" w:cstheme="minorHAnsi"/>
        </w:rPr>
      </w:pPr>
    </w:p>
    <w:p w14:paraId="46A826D2" w14:textId="060A0996" w:rsidR="00FD4071" w:rsidRDefault="00FD4071" w:rsidP="00FD4071">
      <w:pPr>
        <w:tabs>
          <w:tab w:val="left" w:pos="2257"/>
        </w:tabs>
        <w:spacing w:after="0" w:line="259" w:lineRule="auto"/>
        <w:rPr>
          <w:b/>
        </w:rPr>
      </w:pPr>
      <w:r w:rsidRPr="00753D42">
        <w:rPr>
          <w:b/>
          <w:caps/>
        </w:rPr>
        <w:t>Effective Date:</w:t>
      </w:r>
      <w:r w:rsidR="00E050CD">
        <w:rPr>
          <w:b/>
          <w:caps/>
        </w:rPr>
        <w:t xml:space="preserve"> 01</w:t>
      </w:r>
      <w:r w:rsidR="00F830A2">
        <w:rPr>
          <w:b/>
          <w:caps/>
        </w:rPr>
        <w:t>/0</w:t>
      </w:r>
      <w:r w:rsidR="00E050CD">
        <w:rPr>
          <w:b/>
          <w:caps/>
        </w:rPr>
        <w:t>4</w:t>
      </w:r>
      <w:r w:rsidR="00F830A2">
        <w:rPr>
          <w:b/>
          <w:caps/>
        </w:rPr>
        <w:t>/2023</w:t>
      </w:r>
      <w:r>
        <w:rPr>
          <w:b/>
        </w:rPr>
        <w:t xml:space="preserve"> </w:t>
      </w:r>
    </w:p>
    <w:p w14:paraId="3BE62BBE" w14:textId="77777777" w:rsidR="00FD4071" w:rsidRPr="0018362A" w:rsidRDefault="00FD4071" w:rsidP="00FD4071">
      <w:pPr>
        <w:tabs>
          <w:tab w:val="left" w:pos="2257"/>
        </w:tabs>
        <w:spacing w:after="0" w:line="259" w:lineRule="auto"/>
        <w:rPr>
          <w:b/>
        </w:rPr>
      </w:pPr>
    </w:p>
    <w:p w14:paraId="0828EF9E" w14:textId="6ABAEA84" w:rsidR="00FD4071" w:rsidRDefault="00FD4071" w:rsidP="00FD4071">
      <w:pPr>
        <w:tabs>
          <w:tab w:val="left" w:pos="2257"/>
        </w:tabs>
        <w:spacing w:after="0" w:line="259" w:lineRule="auto"/>
        <w:rPr>
          <w:b/>
        </w:rPr>
      </w:pPr>
      <w:r w:rsidRPr="00753D42">
        <w:rPr>
          <w:b/>
          <w:caps/>
        </w:rPr>
        <w:t>Date the Contract Period commences</w:t>
      </w:r>
      <w:r w:rsidRPr="0018362A">
        <w:rPr>
          <w:b/>
        </w:rPr>
        <w:t>:</w:t>
      </w:r>
      <w:r>
        <w:rPr>
          <w:b/>
        </w:rPr>
        <w:t xml:space="preserve"> </w:t>
      </w:r>
      <w:r w:rsidR="00E050CD">
        <w:rPr>
          <w:b/>
          <w:caps/>
        </w:rPr>
        <w:t>01/04</w:t>
      </w:r>
      <w:r w:rsidR="00F830A2">
        <w:rPr>
          <w:b/>
          <w:caps/>
        </w:rPr>
        <w:t>/2023</w:t>
      </w:r>
    </w:p>
    <w:p w14:paraId="257D40D7" w14:textId="77777777" w:rsidR="00FD4071" w:rsidRPr="0018362A" w:rsidRDefault="00FD4071" w:rsidP="00FD4071">
      <w:pPr>
        <w:tabs>
          <w:tab w:val="left" w:pos="2257"/>
        </w:tabs>
        <w:spacing w:after="0" w:line="259" w:lineRule="auto"/>
        <w:rPr>
          <w:b/>
        </w:rPr>
      </w:pPr>
    </w:p>
    <w:p w14:paraId="512D33AC" w14:textId="48FD01B9" w:rsidR="00FD4071" w:rsidRDefault="00FD4071" w:rsidP="00FD4071">
      <w:pPr>
        <w:tabs>
          <w:tab w:val="left" w:pos="2257"/>
        </w:tabs>
        <w:spacing w:after="0" w:line="259" w:lineRule="auto"/>
        <w:rPr>
          <w:b/>
        </w:rPr>
      </w:pPr>
      <w:r w:rsidRPr="00753D42">
        <w:rPr>
          <w:b/>
          <w:caps/>
        </w:rPr>
        <w:t>Mobilisation Period:</w:t>
      </w:r>
      <w:r w:rsidR="00F830A2" w:rsidRPr="00F830A2">
        <w:rPr>
          <w:b/>
          <w:caps/>
        </w:rPr>
        <w:t xml:space="preserve"> </w:t>
      </w:r>
      <w:r w:rsidR="00E050CD">
        <w:rPr>
          <w:b/>
          <w:caps/>
        </w:rPr>
        <w:t>01</w:t>
      </w:r>
      <w:r w:rsidR="00F830A2">
        <w:rPr>
          <w:b/>
          <w:caps/>
        </w:rPr>
        <w:t>/0</w:t>
      </w:r>
      <w:r w:rsidR="00E050CD">
        <w:rPr>
          <w:b/>
          <w:caps/>
        </w:rPr>
        <w:t>4</w:t>
      </w:r>
      <w:r w:rsidR="00F830A2">
        <w:rPr>
          <w:b/>
          <w:caps/>
        </w:rPr>
        <w:t>/2023</w:t>
      </w:r>
    </w:p>
    <w:p w14:paraId="4E2436D5" w14:textId="77777777" w:rsidR="00FD4071" w:rsidRPr="0018362A" w:rsidRDefault="00FD4071" w:rsidP="00FD4071">
      <w:pPr>
        <w:tabs>
          <w:tab w:val="left" w:pos="2257"/>
        </w:tabs>
        <w:spacing w:after="0" w:line="259" w:lineRule="auto"/>
        <w:rPr>
          <w:b/>
        </w:rPr>
      </w:pPr>
    </w:p>
    <w:p w14:paraId="5E58720D" w14:textId="7BD9C787" w:rsidR="00FD4071" w:rsidRDefault="00FD4071" w:rsidP="00FD4071">
      <w:pPr>
        <w:tabs>
          <w:tab w:val="left" w:pos="2257"/>
        </w:tabs>
        <w:spacing w:after="0" w:line="259" w:lineRule="auto"/>
        <w:rPr>
          <w:b/>
        </w:rPr>
      </w:pPr>
      <w:r w:rsidRPr="00753D42">
        <w:rPr>
          <w:b/>
          <w:caps/>
        </w:rPr>
        <w:t>Start Date / Date the Call-Off Initial Period commences / Date Contract Year 1 commences</w:t>
      </w:r>
      <w:r w:rsidRPr="0018362A">
        <w:rPr>
          <w:b/>
        </w:rPr>
        <w:t>:</w:t>
      </w:r>
      <w:r>
        <w:rPr>
          <w:b/>
        </w:rPr>
        <w:t xml:space="preserve"> </w:t>
      </w:r>
      <w:r w:rsidR="00E050CD">
        <w:rPr>
          <w:b/>
        </w:rPr>
        <w:t>01/07</w:t>
      </w:r>
      <w:r w:rsidR="006F053F">
        <w:rPr>
          <w:b/>
        </w:rPr>
        <w:t>/2023</w:t>
      </w:r>
    </w:p>
    <w:p w14:paraId="021C536A" w14:textId="77777777" w:rsidR="00FD4071" w:rsidRPr="0018362A" w:rsidRDefault="00FD4071" w:rsidP="00FD4071">
      <w:pPr>
        <w:tabs>
          <w:tab w:val="left" w:pos="2257"/>
        </w:tabs>
        <w:spacing w:after="0" w:line="259" w:lineRule="auto"/>
        <w:rPr>
          <w:b/>
        </w:rPr>
      </w:pPr>
    </w:p>
    <w:p w14:paraId="13B8B232" w14:textId="2D6C0BDF" w:rsidR="00FD4071" w:rsidRDefault="00FD4071" w:rsidP="00FD4071">
      <w:pPr>
        <w:tabs>
          <w:tab w:val="left" w:pos="2257"/>
        </w:tabs>
        <w:spacing w:after="0" w:line="259" w:lineRule="auto"/>
        <w:rPr>
          <w:b/>
        </w:rPr>
      </w:pPr>
      <w:r w:rsidRPr="00753D42">
        <w:rPr>
          <w:b/>
          <w:caps/>
        </w:rPr>
        <w:t>Date Call-Off Initial Period ends</w:t>
      </w:r>
      <w:proofErr w:type="gramStart"/>
      <w:r w:rsidRPr="0018362A">
        <w:rPr>
          <w:b/>
        </w:rPr>
        <w:t xml:space="preserve">) </w:t>
      </w:r>
      <w:r>
        <w:rPr>
          <w:b/>
        </w:rPr>
        <w:t>:</w:t>
      </w:r>
      <w:proofErr w:type="gramEnd"/>
      <w:r>
        <w:rPr>
          <w:b/>
        </w:rPr>
        <w:t xml:space="preserve"> </w:t>
      </w:r>
      <w:r w:rsidR="00E050CD">
        <w:rPr>
          <w:b/>
        </w:rPr>
        <w:t>30/06</w:t>
      </w:r>
      <w:r w:rsidR="006F053F">
        <w:rPr>
          <w:b/>
        </w:rPr>
        <w:t>/2025</w:t>
      </w:r>
    </w:p>
    <w:p w14:paraId="2F98F3D8" w14:textId="77777777" w:rsidR="00FD4071" w:rsidRPr="0018362A" w:rsidRDefault="00FD4071" w:rsidP="00FD4071">
      <w:pPr>
        <w:tabs>
          <w:tab w:val="left" w:pos="2257"/>
        </w:tabs>
        <w:spacing w:after="0" w:line="259" w:lineRule="auto"/>
        <w:rPr>
          <w:b/>
        </w:rPr>
      </w:pPr>
    </w:p>
    <w:p w14:paraId="19CF817C" w14:textId="5F502864" w:rsidR="00FD4071" w:rsidRDefault="00FD4071" w:rsidP="00FD4071">
      <w:pPr>
        <w:tabs>
          <w:tab w:val="left" w:pos="2257"/>
        </w:tabs>
        <w:spacing w:after="0" w:line="259" w:lineRule="auto"/>
        <w:rPr>
          <w:b/>
        </w:rPr>
      </w:pPr>
      <w:r w:rsidRPr="00753D42">
        <w:rPr>
          <w:b/>
          <w:caps/>
        </w:rPr>
        <w:t>CallOff Optional Extension Period 1</w:t>
      </w:r>
      <w:r w:rsidRPr="0018362A">
        <w:rPr>
          <w:b/>
        </w:rPr>
        <w:t xml:space="preserve"> (start and end dates)</w:t>
      </w:r>
      <w:r>
        <w:rPr>
          <w:b/>
        </w:rPr>
        <w:t xml:space="preserve">: </w:t>
      </w:r>
      <w:r w:rsidR="00492077" w:rsidRPr="00492077">
        <w:rPr>
          <w:b/>
        </w:rPr>
        <w:t>01/07/2023 to 30/06/2025</w:t>
      </w:r>
    </w:p>
    <w:p w14:paraId="48A7279F" w14:textId="77777777" w:rsidR="00FD4071" w:rsidRPr="0018362A" w:rsidRDefault="00FD4071" w:rsidP="00FD4071">
      <w:pPr>
        <w:tabs>
          <w:tab w:val="left" w:pos="2257"/>
        </w:tabs>
        <w:spacing w:after="0" w:line="259" w:lineRule="auto"/>
        <w:rPr>
          <w:b/>
        </w:rPr>
      </w:pPr>
    </w:p>
    <w:p w14:paraId="74728605" w14:textId="77777777" w:rsidR="00FD4071" w:rsidRPr="0018362A" w:rsidRDefault="00FD4071" w:rsidP="00FD4071">
      <w:pPr>
        <w:tabs>
          <w:tab w:val="left" w:pos="2257"/>
        </w:tabs>
        <w:spacing w:after="0" w:line="259" w:lineRule="auto"/>
        <w:rPr>
          <w:b/>
        </w:rPr>
      </w:pPr>
    </w:p>
    <w:p w14:paraId="688C6CE5" w14:textId="6275F891" w:rsidR="00FD4071" w:rsidRPr="001919C5" w:rsidRDefault="00FD4071" w:rsidP="00FD4071">
      <w:pPr>
        <w:tabs>
          <w:tab w:val="left" w:pos="2257"/>
        </w:tabs>
        <w:spacing w:after="0" w:line="259" w:lineRule="auto"/>
        <w:rPr>
          <w:b/>
        </w:rPr>
      </w:pPr>
      <w:r w:rsidRPr="001919C5">
        <w:rPr>
          <w:b/>
          <w:caps/>
        </w:rPr>
        <w:t>Total maximum Contract Period</w:t>
      </w:r>
      <w:r w:rsidRPr="001919C5">
        <w:rPr>
          <w:b/>
        </w:rPr>
        <w:t xml:space="preserve"> (not to exceed 10 years): </w:t>
      </w:r>
      <w:r w:rsidR="006F053F" w:rsidRPr="001919C5">
        <w:rPr>
          <w:b/>
        </w:rPr>
        <w:t>01/0</w:t>
      </w:r>
      <w:r w:rsidR="00E050CD">
        <w:rPr>
          <w:b/>
        </w:rPr>
        <w:t>7</w:t>
      </w:r>
      <w:r w:rsidR="006F053F" w:rsidRPr="001919C5">
        <w:rPr>
          <w:b/>
        </w:rPr>
        <w:t xml:space="preserve">/2023 </w:t>
      </w:r>
      <w:r w:rsidRPr="001919C5">
        <w:rPr>
          <w:b/>
        </w:rPr>
        <w:t>to</w:t>
      </w:r>
      <w:r w:rsidR="00C85F4F" w:rsidRPr="001919C5">
        <w:rPr>
          <w:b/>
        </w:rPr>
        <w:t xml:space="preserve"> </w:t>
      </w:r>
      <w:r w:rsidR="00E050CD">
        <w:rPr>
          <w:b/>
        </w:rPr>
        <w:t>30/06</w:t>
      </w:r>
      <w:r w:rsidR="006F053F" w:rsidRPr="001919C5">
        <w:rPr>
          <w:b/>
        </w:rPr>
        <w:t>/2026</w:t>
      </w:r>
    </w:p>
    <w:p w14:paraId="52F744FC" w14:textId="4061DA1F" w:rsidR="00FD4071" w:rsidRDefault="00FD4071" w:rsidP="00FD4071">
      <w:pPr>
        <w:tabs>
          <w:tab w:val="left" w:pos="2257"/>
        </w:tabs>
        <w:spacing w:after="0" w:line="259" w:lineRule="auto"/>
        <w:rPr>
          <w:b/>
        </w:rPr>
      </w:pPr>
    </w:p>
    <w:p w14:paraId="04F9A3D8" w14:textId="77777777" w:rsidR="00022626" w:rsidRPr="001919C5" w:rsidRDefault="00022626" w:rsidP="00FD4071">
      <w:pPr>
        <w:tabs>
          <w:tab w:val="left" w:pos="2257"/>
        </w:tabs>
        <w:spacing w:after="0" w:line="259" w:lineRule="auto"/>
        <w:rPr>
          <w:b/>
        </w:rPr>
      </w:pPr>
    </w:p>
    <w:p w14:paraId="35B312BE" w14:textId="77777777" w:rsidR="00A40467" w:rsidRPr="001919C5" w:rsidRDefault="006A7080">
      <w:pPr>
        <w:spacing w:after="0" w:line="259" w:lineRule="auto"/>
        <w:rPr>
          <w:rFonts w:asciiTheme="minorHAnsi" w:hAnsiTheme="minorHAnsi" w:cstheme="minorHAnsi"/>
          <w:b/>
        </w:rPr>
      </w:pPr>
      <w:r w:rsidRPr="001919C5">
        <w:rPr>
          <w:rFonts w:asciiTheme="minorHAnsi" w:hAnsiTheme="minorHAnsi" w:cstheme="minorHAnsi"/>
          <w:b/>
        </w:rPr>
        <w:t xml:space="preserve">CALL-OFF DELIVERABLES: </w:t>
      </w:r>
    </w:p>
    <w:p w14:paraId="31E2C842" w14:textId="77777777" w:rsidR="00900F6B" w:rsidRPr="001919C5" w:rsidRDefault="006A7080">
      <w:pPr>
        <w:tabs>
          <w:tab w:val="left" w:pos="2257"/>
        </w:tabs>
        <w:spacing w:after="0" w:line="259" w:lineRule="auto"/>
        <w:rPr>
          <w:rFonts w:asciiTheme="minorHAnsi" w:hAnsiTheme="minorHAnsi" w:cstheme="minorHAnsi"/>
          <w:b/>
        </w:rPr>
      </w:pPr>
      <w:r w:rsidRPr="001919C5">
        <w:rPr>
          <w:rFonts w:asciiTheme="minorHAnsi" w:hAnsiTheme="minorHAnsi" w:cstheme="minorHAnsi"/>
          <w:b/>
        </w:rPr>
        <w:tab/>
      </w:r>
    </w:p>
    <w:p w14:paraId="64295F85" w14:textId="6401DA5F" w:rsidR="00900F6B" w:rsidRPr="001919C5" w:rsidRDefault="006A7080">
      <w:pPr>
        <w:tabs>
          <w:tab w:val="left" w:pos="2257"/>
        </w:tabs>
        <w:spacing w:after="0" w:line="259" w:lineRule="auto"/>
        <w:rPr>
          <w:rFonts w:asciiTheme="minorHAnsi" w:hAnsiTheme="minorHAnsi" w:cstheme="minorHAnsi"/>
        </w:rPr>
      </w:pPr>
      <w:r w:rsidRPr="001919C5">
        <w:rPr>
          <w:rFonts w:asciiTheme="minorHAnsi" w:hAnsiTheme="minorHAnsi" w:cstheme="minorHAnsi"/>
        </w:rPr>
        <w:t>The following Deliverables shall be provided under this Call-Off Contract</w:t>
      </w:r>
    </w:p>
    <w:p w14:paraId="5E28E521" w14:textId="0936E8E5" w:rsidR="00900F6B" w:rsidRPr="001919C5" w:rsidRDefault="00900F6B">
      <w:pPr>
        <w:tabs>
          <w:tab w:val="left" w:pos="2257"/>
        </w:tabs>
        <w:spacing w:after="0" w:line="259" w:lineRule="auto"/>
        <w:rPr>
          <w:rFonts w:asciiTheme="minorHAnsi" w:hAnsiTheme="minorHAnsi" w:cstheme="minorHAnsi"/>
        </w:rPr>
      </w:pPr>
    </w:p>
    <w:p w14:paraId="14BF0071" w14:textId="51036AC1" w:rsidR="002A1E58" w:rsidRPr="001919C5" w:rsidRDefault="002A1E58" w:rsidP="002A1E58">
      <w:pPr>
        <w:tabs>
          <w:tab w:val="left" w:pos="2257"/>
        </w:tabs>
        <w:spacing w:after="0" w:line="259" w:lineRule="auto"/>
        <w:rPr>
          <w:rFonts w:asciiTheme="minorHAnsi" w:hAnsiTheme="minorHAnsi" w:cstheme="minorHAnsi"/>
        </w:rPr>
      </w:pPr>
      <w:r w:rsidRPr="001919C5">
        <w:rPr>
          <w:rFonts w:asciiTheme="minorHAnsi" w:hAnsiTheme="minorHAnsi" w:cstheme="minorHAnsi"/>
        </w:rPr>
        <w:t>as further described in Call Off Schedule 2</w:t>
      </w:r>
      <w:r w:rsidR="00A8312E" w:rsidRPr="001919C5">
        <w:rPr>
          <w:rFonts w:asciiTheme="minorHAnsi" w:hAnsiTheme="minorHAnsi" w:cstheme="minorHAnsi"/>
        </w:rPr>
        <w:t>8</w:t>
      </w:r>
      <w:r w:rsidRPr="001919C5">
        <w:rPr>
          <w:rFonts w:asciiTheme="minorHAnsi" w:hAnsiTheme="minorHAnsi" w:cstheme="minorHAnsi"/>
        </w:rPr>
        <w:t xml:space="preserve"> (Call-Off Specification)</w:t>
      </w:r>
    </w:p>
    <w:p w14:paraId="1A915AD5" w14:textId="77777777" w:rsidR="002A1E58" w:rsidRPr="001919C5" w:rsidRDefault="002A1E58">
      <w:pPr>
        <w:tabs>
          <w:tab w:val="left" w:pos="2257"/>
        </w:tabs>
        <w:spacing w:after="0" w:line="259" w:lineRule="auto"/>
        <w:rPr>
          <w:rFonts w:asciiTheme="minorHAnsi" w:hAnsiTheme="minorHAnsi" w:cstheme="minorHAnsi"/>
        </w:rPr>
      </w:pPr>
    </w:p>
    <w:p w14:paraId="61EB0152" w14:textId="77777777" w:rsidR="008A0B0D" w:rsidRPr="001919C5" w:rsidRDefault="008A0B0D" w:rsidP="008A0B0D">
      <w:pPr>
        <w:tabs>
          <w:tab w:val="left" w:pos="2257"/>
        </w:tabs>
        <w:spacing w:after="0" w:line="259" w:lineRule="auto"/>
        <w:rPr>
          <w:rFonts w:asciiTheme="minorHAnsi" w:hAnsiTheme="minorHAnsi" w:cstheme="minorHAnsi"/>
          <w:b/>
        </w:rPr>
      </w:pPr>
      <w:r w:rsidRPr="001919C5">
        <w:rPr>
          <w:rFonts w:asciiTheme="minorHAnsi" w:hAnsiTheme="minorHAnsi" w:cstheme="minorHAnsi"/>
          <w:b/>
        </w:rPr>
        <w:lastRenderedPageBreak/>
        <w:t>DRAWN DOWN DELIVERABLES:</w:t>
      </w:r>
    </w:p>
    <w:p w14:paraId="0F9E9AEE" w14:textId="77777777" w:rsidR="008A0B0D" w:rsidRPr="001919C5" w:rsidRDefault="008A0B0D">
      <w:pPr>
        <w:tabs>
          <w:tab w:val="left" w:pos="2257"/>
        </w:tabs>
        <w:spacing w:after="0" w:line="259" w:lineRule="auto"/>
        <w:rPr>
          <w:rFonts w:asciiTheme="minorHAnsi" w:hAnsiTheme="minorHAnsi" w:cstheme="minorHAnsi"/>
        </w:rPr>
      </w:pPr>
    </w:p>
    <w:p w14:paraId="52AA64C4" w14:textId="3E2C17B0" w:rsidR="00900F6B" w:rsidRPr="001919C5" w:rsidRDefault="00A75C28">
      <w:pPr>
        <w:tabs>
          <w:tab w:val="left" w:pos="2257"/>
        </w:tabs>
        <w:spacing w:after="0" w:line="259" w:lineRule="auto"/>
        <w:rPr>
          <w:rFonts w:asciiTheme="minorHAnsi" w:hAnsiTheme="minorHAnsi" w:cstheme="minorHAnsi"/>
        </w:rPr>
      </w:pPr>
      <w:r>
        <w:rPr>
          <w:rFonts w:asciiTheme="minorHAnsi" w:hAnsiTheme="minorHAnsi" w:cstheme="minorHAnsi"/>
        </w:rPr>
        <w:t>T</w:t>
      </w:r>
      <w:r w:rsidR="006A7080" w:rsidRPr="001919C5">
        <w:rPr>
          <w:rFonts w:asciiTheme="minorHAnsi" w:hAnsiTheme="minorHAnsi" w:cstheme="minorHAnsi"/>
        </w:rPr>
        <w:t xml:space="preserve">he location of the provision of Deliverables </w:t>
      </w:r>
      <w:r w:rsidR="00022626" w:rsidRPr="00022626">
        <w:rPr>
          <w:rFonts w:asciiTheme="minorHAnsi" w:hAnsiTheme="minorHAnsi" w:cstheme="minorHAnsi"/>
        </w:rPr>
        <w:t xml:space="preserve">comprising ad hoc Guarding requirements </w:t>
      </w:r>
      <w:r w:rsidR="006A7080" w:rsidRPr="001919C5">
        <w:rPr>
          <w:rFonts w:asciiTheme="minorHAnsi" w:hAnsiTheme="minorHAnsi" w:cstheme="minorHAnsi"/>
        </w:rPr>
        <w:t>is not fixed on the Start Date however the Buyer is aware that the following parameters may apply to its requirements for these Deliverables:</w:t>
      </w:r>
    </w:p>
    <w:p w14:paraId="6DE897E7" w14:textId="77777777" w:rsidR="00900F6B" w:rsidRPr="001919C5" w:rsidRDefault="00900F6B">
      <w:pPr>
        <w:tabs>
          <w:tab w:val="left" w:pos="2257"/>
        </w:tabs>
        <w:spacing w:after="0" w:line="259" w:lineRule="auto"/>
        <w:rPr>
          <w:rFonts w:asciiTheme="minorHAnsi" w:hAnsiTheme="minorHAnsi" w:cstheme="minorHAnsi"/>
        </w:rPr>
      </w:pPr>
    </w:p>
    <w:p w14:paraId="0F187DEB" w14:textId="0B179629" w:rsidR="00900F6B" w:rsidRPr="001919C5" w:rsidRDefault="006A7080">
      <w:pPr>
        <w:pStyle w:val="ListParagraph"/>
        <w:numPr>
          <w:ilvl w:val="0"/>
          <w:numId w:val="8"/>
        </w:numPr>
        <w:tabs>
          <w:tab w:val="left" w:pos="2257"/>
        </w:tabs>
        <w:spacing w:after="0" w:line="259" w:lineRule="auto"/>
        <w:rPr>
          <w:rFonts w:asciiTheme="minorHAnsi" w:hAnsiTheme="minorHAnsi" w:cstheme="minorHAnsi"/>
        </w:rPr>
      </w:pPr>
      <w:r w:rsidRPr="001919C5">
        <w:rPr>
          <w:rFonts w:asciiTheme="minorHAnsi" w:hAnsiTheme="minorHAnsi" w:cstheme="minorHAnsi"/>
        </w:rPr>
        <w:t xml:space="preserve">The locations of the provision of the Deliverables will be within the following description:  </w:t>
      </w:r>
      <w:r w:rsidR="00505160" w:rsidRPr="001919C5">
        <w:rPr>
          <w:rFonts w:asciiTheme="minorHAnsi" w:hAnsiTheme="minorHAnsi" w:cstheme="minorHAnsi"/>
        </w:rPr>
        <w:t>Services provided under this contract will be performed at locations including but not limited to:</w:t>
      </w:r>
    </w:p>
    <w:p w14:paraId="39A363BB" w14:textId="32510E05" w:rsidR="00900F6B" w:rsidRDefault="00900F6B">
      <w:pPr>
        <w:tabs>
          <w:tab w:val="left" w:pos="2257"/>
        </w:tabs>
        <w:spacing w:after="0" w:line="259" w:lineRule="auto"/>
        <w:rPr>
          <w:rFonts w:asciiTheme="minorHAnsi" w:hAnsiTheme="minorHAnsi" w:cstheme="minorHAnsi"/>
        </w:rPr>
      </w:pPr>
    </w:p>
    <w:p w14:paraId="3DDADC4F" w14:textId="77777777" w:rsidR="008C1690" w:rsidRDefault="008C1690" w:rsidP="008C1690">
      <w:pPr>
        <w:pStyle w:val="Heading1"/>
        <w:spacing w:before="0" w:line="240" w:lineRule="auto"/>
        <w:ind w:left="720"/>
        <w:jc w:val="both"/>
        <w:rPr>
          <w:rFonts w:ascii="Arial" w:eastAsia="Arial" w:hAnsi="Arial" w:cs="Arial"/>
          <w:color w:val="000000"/>
          <w:sz w:val="22"/>
          <w:szCs w:val="22"/>
          <w:u w:val="single"/>
        </w:rPr>
      </w:pPr>
      <w:r>
        <w:rPr>
          <w:rFonts w:ascii="Arial" w:eastAsia="Arial" w:hAnsi="Arial" w:cs="Arial"/>
          <w:b/>
          <w:color w:val="FF0000"/>
          <w:sz w:val="22"/>
          <w:szCs w:val="22"/>
        </w:rPr>
        <w:t>REDACTED TEXT under FOIA Section 40, Personal Information</w:t>
      </w:r>
      <w:r>
        <w:rPr>
          <w:rFonts w:ascii="Arial" w:eastAsia="Arial" w:hAnsi="Arial" w:cs="Arial"/>
          <w:color w:val="0B0C0C"/>
          <w:sz w:val="22"/>
          <w:szCs w:val="22"/>
        </w:rPr>
        <w:t>.</w:t>
      </w:r>
    </w:p>
    <w:p w14:paraId="6A93A982" w14:textId="77777777" w:rsidR="008C1690" w:rsidRPr="001919C5" w:rsidRDefault="008C1690">
      <w:pPr>
        <w:tabs>
          <w:tab w:val="left" w:pos="2257"/>
        </w:tabs>
        <w:spacing w:after="0" w:line="259" w:lineRule="auto"/>
        <w:rPr>
          <w:rFonts w:asciiTheme="minorHAnsi" w:hAnsiTheme="minorHAnsi" w:cstheme="minorHAnsi"/>
        </w:rPr>
      </w:pPr>
    </w:p>
    <w:p w14:paraId="4C35E216" w14:textId="6CC93721" w:rsidR="00900F6B" w:rsidRPr="001919C5" w:rsidRDefault="006A7080">
      <w:pPr>
        <w:pStyle w:val="ListParagraph"/>
        <w:numPr>
          <w:ilvl w:val="0"/>
          <w:numId w:val="8"/>
        </w:numPr>
        <w:tabs>
          <w:tab w:val="left" w:pos="2257"/>
        </w:tabs>
        <w:spacing w:after="0" w:line="259" w:lineRule="auto"/>
        <w:rPr>
          <w:rFonts w:asciiTheme="minorHAnsi" w:hAnsiTheme="minorHAnsi" w:cstheme="minorHAnsi"/>
        </w:rPr>
      </w:pPr>
      <w:r w:rsidRPr="001919C5">
        <w:rPr>
          <w:rFonts w:asciiTheme="minorHAnsi" w:hAnsiTheme="minorHAnsi" w:cstheme="minorHAnsi"/>
        </w:rPr>
        <w:t xml:space="preserve">The duration for the provision of these Deliverables will be over the following  period:  </w:t>
      </w:r>
      <w:r w:rsidR="009E2096" w:rsidRPr="001919C5">
        <w:rPr>
          <w:rFonts w:asciiTheme="minorHAnsi" w:hAnsiTheme="minorHAnsi" w:cstheme="minorHAnsi"/>
        </w:rPr>
        <w:t>1</w:t>
      </w:r>
      <w:r w:rsidR="009E2096" w:rsidRPr="001919C5">
        <w:rPr>
          <w:rFonts w:asciiTheme="minorHAnsi" w:hAnsiTheme="minorHAnsi" w:cstheme="minorHAnsi"/>
          <w:vertAlign w:val="superscript"/>
        </w:rPr>
        <w:t>st</w:t>
      </w:r>
      <w:r w:rsidR="009E2096" w:rsidRPr="001919C5">
        <w:rPr>
          <w:rFonts w:asciiTheme="minorHAnsi" w:hAnsiTheme="minorHAnsi" w:cstheme="minorHAnsi"/>
        </w:rPr>
        <w:t xml:space="preserve"> </w:t>
      </w:r>
      <w:r w:rsidR="00E050CD">
        <w:rPr>
          <w:rFonts w:asciiTheme="minorHAnsi" w:hAnsiTheme="minorHAnsi" w:cstheme="minorHAnsi"/>
        </w:rPr>
        <w:t>July 2023 – 30</w:t>
      </w:r>
      <w:r w:rsidR="00E050CD" w:rsidRPr="00E050CD">
        <w:rPr>
          <w:rFonts w:asciiTheme="minorHAnsi" w:hAnsiTheme="minorHAnsi" w:cstheme="minorHAnsi"/>
          <w:vertAlign w:val="superscript"/>
        </w:rPr>
        <w:t>th</w:t>
      </w:r>
      <w:r w:rsidR="00E050CD">
        <w:rPr>
          <w:rFonts w:asciiTheme="minorHAnsi" w:hAnsiTheme="minorHAnsi" w:cstheme="minorHAnsi"/>
        </w:rPr>
        <w:t xml:space="preserve"> June</w:t>
      </w:r>
      <w:r w:rsidR="009E2096" w:rsidRPr="001919C5">
        <w:rPr>
          <w:rFonts w:asciiTheme="minorHAnsi" w:hAnsiTheme="minorHAnsi" w:cstheme="minorHAnsi"/>
        </w:rPr>
        <w:t xml:space="preserve"> 2025</w:t>
      </w:r>
    </w:p>
    <w:p w14:paraId="4A2F4813" w14:textId="77777777" w:rsidR="00900F6B" w:rsidRPr="001919C5" w:rsidRDefault="00900F6B">
      <w:pPr>
        <w:tabs>
          <w:tab w:val="left" w:pos="2257"/>
        </w:tabs>
        <w:spacing w:after="0" w:line="259" w:lineRule="auto"/>
        <w:rPr>
          <w:rFonts w:asciiTheme="minorHAnsi" w:hAnsiTheme="minorHAnsi" w:cstheme="minorHAnsi"/>
        </w:rPr>
      </w:pPr>
    </w:p>
    <w:p w14:paraId="12ECD1D4" w14:textId="3C9598C0" w:rsidR="00900F6B" w:rsidRPr="001919C5" w:rsidRDefault="006A7080">
      <w:pPr>
        <w:pStyle w:val="ListParagraph"/>
        <w:numPr>
          <w:ilvl w:val="0"/>
          <w:numId w:val="8"/>
        </w:numPr>
        <w:tabs>
          <w:tab w:val="left" w:pos="2257"/>
        </w:tabs>
        <w:spacing w:after="0" w:line="259" w:lineRule="auto"/>
        <w:rPr>
          <w:rFonts w:asciiTheme="minorHAnsi" w:hAnsiTheme="minorHAnsi" w:cstheme="minorHAnsi"/>
        </w:rPr>
      </w:pPr>
      <w:r w:rsidRPr="001919C5">
        <w:rPr>
          <w:rFonts w:asciiTheme="minorHAnsi" w:hAnsiTheme="minorHAnsi" w:cstheme="minorHAnsi"/>
        </w:rPr>
        <w:t>The Buyer will provide at least the following amount of notice in order to require the delivery of</w:t>
      </w:r>
      <w:r w:rsidR="00A75C28">
        <w:rPr>
          <w:rFonts w:asciiTheme="minorHAnsi" w:hAnsiTheme="minorHAnsi" w:cstheme="minorHAnsi"/>
        </w:rPr>
        <w:t xml:space="preserve"> </w:t>
      </w:r>
      <w:r w:rsidR="00E116DA" w:rsidRPr="001919C5">
        <w:rPr>
          <w:rFonts w:asciiTheme="minorHAnsi" w:hAnsiTheme="minorHAnsi" w:cstheme="minorHAnsi"/>
        </w:rPr>
        <w:t>ad-hoc</w:t>
      </w:r>
      <w:r w:rsidRPr="001919C5">
        <w:rPr>
          <w:rFonts w:asciiTheme="minorHAnsi" w:hAnsiTheme="minorHAnsi" w:cstheme="minorHAnsi"/>
        </w:rPr>
        <w:t xml:space="preserve"> Deliverables: </w:t>
      </w:r>
      <w:r w:rsidR="004025BC" w:rsidRPr="001919C5">
        <w:rPr>
          <w:rFonts w:asciiTheme="minorHAnsi" w:hAnsiTheme="minorHAnsi" w:cstheme="minorHAnsi"/>
          <w:b/>
          <w:i/>
        </w:rPr>
        <w:t>48 hours</w:t>
      </w:r>
    </w:p>
    <w:p w14:paraId="16E0E50A" w14:textId="04738572" w:rsidR="00900F6B" w:rsidRPr="001919C5" w:rsidRDefault="00900F6B">
      <w:pPr>
        <w:tabs>
          <w:tab w:val="left" w:pos="2257"/>
        </w:tabs>
        <w:spacing w:after="0" w:line="259" w:lineRule="auto"/>
        <w:rPr>
          <w:rFonts w:asciiTheme="minorHAnsi" w:hAnsiTheme="minorHAnsi" w:cstheme="minorHAnsi"/>
        </w:rPr>
      </w:pPr>
    </w:p>
    <w:p w14:paraId="4CBF726B" w14:textId="35DF9D4A" w:rsidR="00900F6B" w:rsidRPr="001919C5" w:rsidRDefault="006A7080">
      <w:pPr>
        <w:pStyle w:val="ListParagraph"/>
        <w:numPr>
          <w:ilvl w:val="0"/>
          <w:numId w:val="8"/>
        </w:numPr>
        <w:tabs>
          <w:tab w:val="left" w:pos="2257"/>
        </w:tabs>
        <w:spacing w:after="0" w:line="259" w:lineRule="auto"/>
        <w:rPr>
          <w:rFonts w:asciiTheme="minorHAnsi" w:hAnsiTheme="minorHAnsi" w:cstheme="minorHAnsi"/>
        </w:rPr>
      </w:pPr>
      <w:r w:rsidRPr="001919C5">
        <w:rPr>
          <w:rFonts w:asciiTheme="minorHAnsi" w:hAnsiTheme="minorHAnsi" w:cstheme="minorHAnsi"/>
        </w:rPr>
        <w:t xml:space="preserve">Additional provisions applicable to the provision of such Deliverables: </w:t>
      </w:r>
      <w:r w:rsidR="00E333EA" w:rsidRPr="001919C5">
        <w:rPr>
          <w:rFonts w:asciiTheme="minorHAnsi" w:hAnsiTheme="minorHAnsi" w:cstheme="minorHAnsi"/>
          <w:b/>
          <w:i/>
        </w:rPr>
        <w:t>None</w:t>
      </w:r>
    </w:p>
    <w:p w14:paraId="67955F24" w14:textId="77777777" w:rsidR="00900F6B" w:rsidRPr="001919C5" w:rsidRDefault="00900F6B">
      <w:pPr>
        <w:tabs>
          <w:tab w:val="left" w:pos="2257"/>
        </w:tabs>
        <w:spacing w:after="0" w:line="259" w:lineRule="auto"/>
        <w:rPr>
          <w:rFonts w:asciiTheme="minorHAnsi" w:hAnsiTheme="minorHAnsi" w:cstheme="minorHAnsi"/>
        </w:rPr>
      </w:pPr>
    </w:p>
    <w:p w14:paraId="23641E0F" w14:textId="77777777" w:rsidR="00900F6B" w:rsidRPr="001919C5" w:rsidRDefault="00900F6B">
      <w:pPr>
        <w:tabs>
          <w:tab w:val="left" w:pos="2257"/>
        </w:tabs>
        <w:spacing w:after="0" w:line="259" w:lineRule="auto"/>
        <w:rPr>
          <w:rFonts w:asciiTheme="minorHAnsi" w:hAnsiTheme="minorHAnsi" w:cstheme="minorHAnsi"/>
        </w:rPr>
      </w:pPr>
    </w:p>
    <w:p w14:paraId="52E1EC8E" w14:textId="462EC0C7" w:rsidR="00900F6B" w:rsidRPr="001919C5" w:rsidRDefault="006A7080">
      <w:pPr>
        <w:tabs>
          <w:tab w:val="left" w:pos="2257"/>
        </w:tabs>
        <w:spacing w:after="0" w:line="259" w:lineRule="auto"/>
        <w:rPr>
          <w:rFonts w:asciiTheme="minorHAnsi" w:hAnsiTheme="minorHAnsi" w:cstheme="minorHAnsi"/>
        </w:rPr>
      </w:pPr>
      <w:r w:rsidRPr="001919C5">
        <w:rPr>
          <w:rFonts w:asciiTheme="minorHAnsi" w:hAnsiTheme="minorHAnsi" w:cstheme="minorHAnsi"/>
        </w:rPr>
        <w:t>The Supplier acknowledges that the volume of Deliverables may be subject to adjustment during the Contract Period</w:t>
      </w:r>
      <w:r w:rsidR="00FC10CD" w:rsidRPr="001919C5">
        <w:rPr>
          <w:rFonts w:asciiTheme="minorHAnsi" w:hAnsiTheme="minorHAnsi" w:cstheme="minorHAnsi"/>
        </w:rPr>
        <w:t>.</w:t>
      </w:r>
    </w:p>
    <w:p w14:paraId="403CEBE3" w14:textId="77777777" w:rsidR="00900F6B" w:rsidRPr="001919C5" w:rsidRDefault="00900F6B">
      <w:pPr>
        <w:tabs>
          <w:tab w:val="left" w:pos="2257"/>
        </w:tabs>
        <w:spacing w:after="0" w:line="259" w:lineRule="auto"/>
        <w:rPr>
          <w:rFonts w:asciiTheme="minorHAnsi" w:hAnsiTheme="minorHAnsi" w:cstheme="minorHAnsi"/>
        </w:rPr>
      </w:pPr>
    </w:p>
    <w:p w14:paraId="3DBA2E03" w14:textId="77777777" w:rsidR="00900F6B" w:rsidRPr="001919C5" w:rsidRDefault="006A7080">
      <w:pPr>
        <w:tabs>
          <w:tab w:val="left" w:pos="2257"/>
        </w:tabs>
        <w:spacing w:after="0" w:line="259" w:lineRule="auto"/>
        <w:rPr>
          <w:rFonts w:asciiTheme="minorHAnsi" w:hAnsiTheme="minorHAnsi" w:cstheme="minorHAnsi"/>
        </w:rPr>
      </w:pPr>
      <w:r w:rsidRPr="001919C5">
        <w:rPr>
          <w:rFonts w:asciiTheme="minorHAnsi" w:hAnsiTheme="minorHAnsi" w:cstheme="minorHAnsi"/>
        </w:rPr>
        <w:t>Any such adjustments shall be recorded in accordance with the Variation Procedure and any impact on the Charges shall be calculated in accordance with the provisions relating to the Charges and the Framework Prices.</w:t>
      </w:r>
    </w:p>
    <w:p w14:paraId="19B214F3" w14:textId="61E63AFC" w:rsidR="00900F6B" w:rsidRPr="001919C5" w:rsidRDefault="001919C5" w:rsidP="001919C5">
      <w:pPr>
        <w:rPr>
          <w:rFonts w:asciiTheme="minorHAnsi" w:hAnsiTheme="minorHAnsi" w:cstheme="minorHAnsi"/>
        </w:rPr>
      </w:pPr>
      <w:r>
        <w:rPr>
          <w:rFonts w:asciiTheme="minorHAnsi" w:hAnsiTheme="minorHAnsi" w:cstheme="minorHAnsi"/>
        </w:rPr>
        <w:br w:type="page"/>
      </w:r>
    </w:p>
    <w:p w14:paraId="2A4BF4E0" w14:textId="354DA574" w:rsidR="000824C0" w:rsidRDefault="000824C0">
      <w:pPr>
        <w:tabs>
          <w:tab w:val="left" w:pos="2257"/>
        </w:tabs>
        <w:spacing w:after="0" w:line="259" w:lineRule="auto"/>
        <w:rPr>
          <w:rFonts w:asciiTheme="minorHAnsi" w:hAnsiTheme="minorHAnsi" w:cstheme="minorHAnsi"/>
          <w:b/>
        </w:rPr>
        <w:sectPr w:rsidR="000824C0">
          <w:headerReference w:type="default" r:id="rId13"/>
          <w:footerReference w:type="default" r:id="rId14"/>
          <w:pgSz w:w="11906" w:h="16838"/>
          <w:pgMar w:top="1440" w:right="1440" w:bottom="1440" w:left="1440" w:header="706" w:footer="706" w:gutter="0"/>
          <w:cols w:space="708"/>
          <w:docGrid w:linePitch="360"/>
        </w:sectPr>
      </w:pPr>
    </w:p>
    <w:p w14:paraId="089CD2F7" w14:textId="1C6358A2" w:rsidR="00900F6B" w:rsidRPr="001919C5" w:rsidRDefault="006A7080">
      <w:pPr>
        <w:tabs>
          <w:tab w:val="left" w:pos="2257"/>
        </w:tabs>
        <w:spacing w:after="0" w:line="259" w:lineRule="auto"/>
        <w:rPr>
          <w:rFonts w:asciiTheme="minorHAnsi" w:hAnsiTheme="minorHAnsi" w:cstheme="minorHAnsi"/>
          <w:b/>
        </w:rPr>
      </w:pPr>
      <w:r w:rsidRPr="001919C5">
        <w:rPr>
          <w:rFonts w:asciiTheme="minorHAnsi" w:hAnsiTheme="minorHAnsi" w:cstheme="minorHAnsi"/>
          <w:b/>
        </w:rPr>
        <w:lastRenderedPageBreak/>
        <w:t>CALL-OFF CHARGES:</w:t>
      </w:r>
    </w:p>
    <w:p w14:paraId="03560794" w14:textId="6D903B8E" w:rsidR="00900F6B" w:rsidRPr="001919C5" w:rsidRDefault="00900F6B">
      <w:pPr>
        <w:tabs>
          <w:tab w:val="left" w:pos="2257"/>
        </w:tabs>
        <w:spacing w:after="0" w:line="259" w:lineRule="auto"/>
        <w:rPr>
          <w:rFonts w:asciiTheme="minorHAnsi" w:hAnsiTheme="minorHAnsi" w:cstheme="minorHAnsi"/>
          <w:b/>
        </w:rPr>
      </w:pPr>
    </w:p>
    <w:p w14:paraId="166D74F0" w14:textId="369982FC" w:rsidR="00900F6B" w:rsidRDefault="006A7080">
      <w:pPr>
        <w:pStyle w:val="GPSL3numberedclause"/>
        <w:numPr>
          <w:ilvl w:val="0"/>
          <w:numId w:val="0"/>
        </w:numPr>
        <w:tabs>
          <w:tab w:val="clear" w:pos="2127"/>
          <w:tab w:val="left" w:pos="1134"/>
        </w:tabs>
        <w:rPr>
          <w:rFonts w:asciiTheme="minorHAnsi" w:hAnsiTheme="minorHAnsi" w:cstheme="minorHAnsi"/>
        </w:rPr>
      </w:pPr>
      <w:r w:rsidRPr="001919C5">
        <w:rPr>
          <w:rFonts w:asciiTheme="minorHAnsi" w:hAnsiTheme="minorHAnsi" w:cstheme="minorHAnsi"/>
        </w:rPr>
        <w:t>The Charges shall be calculated in accordance with Call-Off Schedule 5 (Call-Off Prices) on the basis of fixed prices and shall be calculated by reference to the fixed price pricing matr</w:t>
      </w:r>
      <w:r w:rsidRPr="00912E13">
        <w:rPr>
          <w:rFonts w:asciiTheme="minorHAnsi" w:hAnsiTheme="minorHAnsi" w:cstheme="minorHAnsi"/>
        </w:rPr>
        <w:t>ix set out below:</w:t>
      </w:r>
    </w:p>
    <w:p w14:paraId="7EEBCBB3" w14:textId="77777777" w:rsidR="008C1690" w:rsidRDefault="008C1690" w:rsidP="008C1690">
      <w:pPr>
        <w:pStyle w:val="Heading1"/>
        <w:spacing w:before="0" w:line="240" w:lineRule="auto"/>
        <w:ind w:left="567"/>
        <w:jc w:val="both"/>
        <w:rPr>
          <w:rFonts w:ascii="Arial" w:eastAsia="Arial" w:hAnsi="Arial" w:cs="Arial"/>
          <w:color w:val="000000"/>
          <w:sz w:val="22"/>
          <w:szCs w:val="22"/>
          <w:u w:val="single"/>
        </w:rPr>
      </w:pPr>
      <w:bookmarkStart w:id="3" w:name="_Hlk125019237"/>
      <w:bookmarkStart w:id="4" w:name="_Toc109810794"/>
      <w:bookmarkStart w:id="5" w:name="_Hlk124846282"/>
      <w:bookmarkStart w:id="6" w:name="_Hlk124761028"/>
      <w:r>
        <w:rPr>
          <w:rFonts w:ascii="Arial" w:eastAsia="Arial" w:hAnsi="Arial" w:cs="Arial"/>
          <w:b/>
          <w:color w:val="FF0000"/>
          <w:sz w:val="22"/>
          <w:szCs w:val="22"/>
        </w:rPr>
        <w:t>REDACTED TEXT under FOIA Section 43 Commercial Interests</w:t>
      </w:r>
      <w:bookmarkEnd w:id="3"/>
      <w:r>
        <w:rPr>
          <w:rFonts w:ascii="Arial" w:eastAsia="Arial" w:hAnsi="Arial" w:cs="Arial"/>
          <w:color w:val="FF0000"/>
          <w:sz w:val="22"/>
          <w:szCs w:val="22"/>
        </w:rPr>
        <w:t>.</w:t>
      </w:r>
      <w:bookmarkEnd w:id="4"/>
      <w:r>
        <w:rPr>
          <w:rFonts w:ascii="Arial" w:eastAsia="Arial" w:hAnsi="Arial" w:cs="Arial"/>
          <w:color w:val="0B0C0C"/>
          <w:sz w:val="22"/>
          <w:szCs w:val="22"/>
        </w:rPr>
        <w:t xml:space="preserve"> </w:t>
      </w:r>
      <w:bookmarkEnd w:id="5"/>
    </w:p>
    <w:bookmarkEnd w:id="6"/>
    <w:p w14:paraId="3A42C0E8" w14:textId="77777777" w:rsidR="008C1690" w:rsidRDefault="008C1690">
      <w:pPr>
        <w:pStyle w:val="GPSL3numberedclause"/>
        <w:numPr>
          <w:ilvl w:val="0"/>
          <w:numId w:val="0"/>
        </w:numPr>
        <w:tabs>
          <w:tab w:val="clear" w:pos="2127"/>
          <w:tab w:val="left" w:pos="1134"/>
        </w:tabs>
        <w:rPr>
          <w:rFonts w:asciiTheme="minorHAnsi" w:hAnsiTheme="minorHAnsi" w:cstheme="minorHAnsi"/>
        </w:rPr>
      </w:pPr>
    </w:p>
    <w:p w14:paraId="226B93E6" w14:textId="058B0831" w:rsidR="00653978" w:rsidRDefault="00653978">
      <w:pPr>
        <w:pStyle w:val="GPSL3numberedclause"/>
        <w:numPr>
          <w:ilvl w:val="0"/>
          <w:numId w:val="0"/>
        </w:numPr>
        <w:tabs>
          <w:tab w:val="clear" w:pos="2127"/>
          <w:tab w:val="left" w:pos="1134"/>
        </w:tabs>
        <w:rPr>
          <w:rFonts w:asciiTheme="minorHAnsi" w:hAnsiTheme="minorHAnsi" w:cstheme="minorHAnsi"/>
        </w:rPr>
      </w:pPr>
    </w:p>
    <w:p w14:paraId="1ABE0C83" w14:textId="216037B2" w:rsidR="00653978" w:rsidRDefault="00653978">
      <w:pPr>
        <w:pStyle w:val="GPSL3numberedclause"/>
        <w:numPr>
          <w:ilvl w:val="0"/>
          <w:numId w:val="0"/>
        </w:numPr>
        <w:tabs>
          <w:tab w:val="clear" w:pos="2127"/>
          <w:tab w:val="left" w:pos="1134"/>
        </w:tabs>
        <w:rPr>
          <w:rFonts w:asciiTheme="minorHAnsi" w:hAnsiTheme="minorHAnsi" w:cstheme="minorHAnsi"/>
        </w:rPr>
      </w:pPr>
    </w:p>
    <w:p w14:paraId="060C5901" w14:textId="4B5532E9" w:rsidR="00653978" w:rsidRDefault="00653978">
      <w:pPr>
        <w:pStyle w:val="GPSL3numberedclause"/>
        <w:numPr>
          <w:ilvl w:val="0"/>
          <w:numId w:val="0"/>
        </w:numPr>
        <w:tabs>
          <w:tab w:val="clear" w:pos="2127"/>
          <w:tab w:val="left" w:pos="1134"/>
        </w:tabs>
        <w:rPr>
          <w:rFonts w:asciiTheme="minorHAnsi" w:hAnsiTheme="minorHAnsi" w:cstheme="minorHAnsi"/>
        </w:rPr>
      </w:pPr>
    </w:p>
    <w:p w14:paraId="3363E51C" w14:textId="2A5D9770" w:rsidR="000824C0" w:rsidRDefault="000824C0">
      <w:pPr>
        <w:pStyle w:val="GPSL3numberedclause"/>
        <w:numPr>
          <w:ilvl w:val="0"/>
          <w:numId w:val="0"/>
        </w:numPr>
        <w:tabs>
          <w:tab w:val="clear" w:pos="2127"/>
          <w:tab w:val="left" w:pos="1134"/>
        </w:tabs>
        <w:rPr>
          <w:rFonts w:asciiTheme="minorHAnsi" w:hAnsiTheme="minorHAnsi" w:cstheme="minorHAnsi"/>
        </w:rPr>
      </w:pPr>
    </w:p>
    <w:p w14:paraId="6CB18BD2" w14:textId="3A3178EC" w:rsidR="000824C0" w:rsidRDefault="000824C0">
      <w:pPr>
        <w:pStyle w:val="GPSL3numberedclause"/>
        <w:numPr>
          <w:ilvl w:val="0"/>
          <w:numId w:val="0"/>
        </w:numPr>
        <w:tabs>
          <w:tab w:val="clear" w:pos="2127"/>
          <w:tab w:val="left" w:pos="1134"/>
        </w:tabs>
        <w:rPr>
          <w:rFonts w:asciiTheme="minorHAnsi" w:hAnsiTheme="minorHAnsi" w:cstheme="minorHAnsi"/>
        </w:rPr>
      </w:pPr>
    </w:p>
    <w:p w14:paraId="308777B4" w14:textId="2CC53B1B" w:rsidR="000824C0" w:rsidRDefault="000824C0">
      <w:pPr>
        <w:pStyle w:val="GPSL3numberedclause"/>
        <w:numPr>
          <w:ilvl w:val="0"/>
          <w:numId w:val="0"/>
        </w:numPr>
        <w:tabs>
          <w:tab w:val="clear" w:pos="2127"/>
          <w:tab w:val="left" w:pos="1134"/>
        </w:tabs>
        <w:rPr>
          <w:rFonts w:asciiTheme="minorHAnsi" w:hAnsiTheme="minorHAnsi" w:cstheme="minorHAnsi"/>
        </w:rPr>
      </w:pPr>
    </w:p>
    <w:p w14:paraId="43D27040" w14:textId="7B2919BE" w:rsidR="000824C0" w:rsidRDefault="000824C0">
      <w:pPr>
        <w:pStyle w:val="GPSL3numberedclause"/>
        <w:numPr>
          <w:ilvl w:val="0"/>
          <w:numId w:val="0"/>
        </w:numPr>
        <w:tabs>
          <w:tab w:val="clear" w:pos="2127"/>
          <w:tab w:val="left" w:pos="1134"/>
        </w:tabs>
        <w:rPr>
          <w:rFonts w:asciiTheme="minorHAnsi" w:hAnsiTheme="minorHAnsi" w:cstheme="minorHAnsi"/>
        </w:rPr>
      </w:pPr>
    </w:p>
    <w:p w14:paraId="72CD8DB3" w14:textId="125B11E6" w:rsidR="000824C0" w:rsidRDefault="000824C0">
      <w:pPr>
        <w:pStyle w:val="GPSL3numberedclause"/>
        <w:numPr>
          <w:ilvl w:val="0"/>
          <w:numId w:val="0"/>
        </w:numPr>
        <w:tabs>
          <w:tab w:val="clear" w:pos="2127"/>
          <w:tab w:val="left" w:pos="1134"/>
        </w:tabs>
        <w:rPr>
          <w:rFonts w:asciiTheme="minorHAnsi" w:hAnsiTheme="minorHAnsi" w:cstheme="minorHAnsi"/>
        </w:rPr>
      </w:pPr>
    </w:p>
    <w:p w14:paraId="76932540" w14:textId="06090130" w:rsidR="000824C0" w:rsidRDefault="000824C0">
      <w:pPr>
        <w:pStyle w:val="GPSL3numberedclause"/>
        <w:numPr>
          <w:ilvl w:val="0"/>
          <w:numId w:val="0"/>
        </w:numPr>
        <w:tabs>
          <w:tab w:val="clear" w:pos="2127"/>
          <w:tab w:val="left" w:pos="1134"/>
        </w:tabs>
        <w:rPr>
          <w:rFonts w:asciiTheme="minorHAnsi" w:hAnsiTheme="minorHAnsi" w:cstheme="minorHAnsi"/>
        </w:rPr>
      </w:pPr>
    </w:p>
    <w:p w14:paraId="227F4882" w14:textId="080D744D" w:rsidR="000824C0" w:rsidRDefault="000824C0">
      <w:pPr>
        <w:pStyle w:val="GPSL3numberedclause"/>
        <w:numPr>
          <w:ilvl w:val="0"/>
          <w:numId w:val="0"/>
        </w:numPr>
        <w:tabs>
          <w:tab w:val="clear" w:pos="2127"/>
          <w:tab w:val="left" w:pos="1134"/>
        </w:tabs>
        <w:rPr>
          <w:rFonts w:asciiTheme="minorHAnsi" w:hAnsiTheme="minorHAnsi" w:cstheme="minorHAnsi"/>
        </w:rPr>
      </w:pPr>
    </w:p>
    <w:p w14:paraId="073375FC" w14:textId="69952CD2" w:rsidR="000824C0" w:rsidRDefault="000824C0">
      <w:pPr>
        <w:pStyle w:val="GPSL3numberedclause"/>
        <w:numPr>
          <w:ilvl w:val="0"/>
          <w:numId w:val="0"/>
        </w:numPr>
        <w:tabs>
          <w:tab w:val="clear" w:pos="2127"/>
          <w:tab w:val="left" w:pos="1134"/>
        </w:tabs>
        <w:rPr>
          <w:rFonts w:asciiTheme="minorHAnsi" w:hAnsiTheme="minorHAnsi" w:cstheme="minorHAnsi"/>
        </w:rPr>
      </w:pPr>
    </w:p>
    <w:p w14:paraId="4DC5C001" w14:textId="4601819F" w:rsidR="001F54EA" w:rsidRDefault="001F54EA">
      <w:pPr>
        <w:pStyle w:val="GPSL3numberedclause"/>
        <w:numPr>
          <w:ilvl w:val="0"/>
          <w:numId w:val="0"/>
        </w:numPr>
        <w:tabs>
          <w:tab w:val="clear" w:pos="2127"/>
          <w:tab w:val="left" w:pos="1134"/>
        </w:tabs>
        <w:rPr>
          <w:rFonts w:asciiTheme="minorHAnsi" w:hAnsiTheme="minorHAnsi" w:cstheme="minorHAnsi"/>
        </w:rPr>
        <w:sectPr w:rsidR="001F54EA" w:rsidSect="000824C0">
          <w:pgSz w:w="16838" w:h="11906" w:orient="landscape"/>
          <w:pgMar w:top="1440" w:right="1440" w:bottom="1440" w:left="1440" w:header="709" w:footer="709" w:gutter="0"/>
          <w:cols w:space="708"/>
          <w:docGrid w:linePitch="360"/>
        </w:sectPr>
      </w:pPr>
    </w:p>
    <w:p w14:paraId="2AD24ADF" w14:textId="74125FCA" w:rsidR="00900F6B" w:rsidRPr="001919C5" w:rsidRDefault="006A7080">
      <w:pPr>
        <w:pStyle w:val="GPSL3numberedclause"/>
        <w:numPr>
          <w:ilvl w:val="0"/>
          <w:numId w:val="0"/>
        </w:numPr>
        <w:tabs>
          <w:tab w:val="clear" w:pos="2127"/>
          <w:tab w:val="left" w:pos="1134"/>
        </w:tabs>
        <w:rPr>
          <w:rFonts w:asciiTheme="minorHAnsi" w:hAnsiTheme="minorHAnsi" w:cstheme="minorHAnsi"/>
        </w:rPr>
      </w:pPr>
      <w:r w:rsidRPr="001919C5">
        <w:rPr>
          <w:rFonts w:asciiTheme="minorHAnsi" w:hAnsiTheme="minorHAnsi" w:cstheme="minorHAnsi"/>
        </w:rPr>
        <w:lastRenderedPageBreak/>
        <w:t>The Charges shall not be impacted by any change to the Framework Prices and can only be changed by agreement in writing between the Buyer and the Supplier as a result of:</w:t>
      </w:r>
    </w:p>
    <w:p w14:paraId="608F2055" w14:textId="77777777" w:rsidR="00900F6B" w:rsidRPr="001919C5" w:rsidRDefault="006A7080">
      <w:pPr>
        <w:pStyle w:val="GPSL3numberedclause"/>
        <w:numPr>
          <w:ilvl w:val="0"/>
          <w:numId w:val="0"/>
        </w:numPr>
        <w:tabs>
          <w:tab w:val="clear" w:pos="2127"/>
          <w:tab w:val="left" w:pos="1134"/>
        </w:tabs>
        <w:rPr>
          <w:rFonts w:asciiTheme="minorHAnsi" w:hAnsiTheme="minorHAnsi" w:cstheme="minorHAnsi"/>
        </w:rPr>
      </w:pPr>
      <w:r w:rsidRPr="001919C5">
        <w:rPr>
          <w:rFonts w:asciiTheme="minorHAnsi" w:hAnsiTheme="minorHAnsi" w:cstheme="minorHAnsi"/>
        </w:rPr>
        <w:t xml:space="preserve">(i) indexation; </w:t>
      </w:r>
    </w:p>
    <w:p w14:paraId="6DD84481" w14:textId="77777777" w:rsidR="00900F6B" w:rsidRPr="001919C5" w:rsidRDefault="006A7080">
      <w:pPr>
        <w:pStyle w:val="GPSL3numberedclause"/>
        <w:numPr>
          <w:ilvl w:val="0"/>
          <w:numId w:val="0"/>
        </w:numPr>
        <w:tabs>
          <w:tab w:val="clear" w:pos="2127"/>
          <w:tab w:val="left" w:pos="1134"/>
        </w:tabs>
        <w:rPr>
          <w:rFonts w:asciiTheme="minorHAnsi" w:hAnsiTheme="minorHAnsi" w:cstheme="minorHAnsi"/>
        </w:rPr>
      </w:pPr>
      <w:r w:rsidRPr="001919C5">
        <w:rPr>
          <w:rFonts w:asciiTheme="minorHAnsi" w:hAnsiTheme="minorHAnsi" w:cstheme="minorHAnsi"/>
        </w:rPr>
        <w:t>(ii) Specific Change in Law;</w:t>
      </w:r>
    </w:p>
    <w:p w14:paraId="12C2D567" w14:textId="77777777" w:rsidR="00D7718A" w:rsidRPr="001919C5" w:rsidRDefault="006A7080">
      <w:pPr>
        <w:pStyle w:val="GPSL3numberedclause"/>
        <w:numPr>
          <w:ilvl w:val="0"/>
          <w:numId w:val="0"/>
        </w:numPr>
        <w:tabs>
          <w:tab w:val="clear" w:pos="2127"/>
          <w:tab w:val="left" w:pos="1134"/>
        </w:tabs>
        <w:rPr>
          <w:rFonts w:asciiTheme="minorHAnsi" w:hAnsiTheme="minorHAnsi" w:cstheme="minorHAnsi"/>
        </w:rPr>
      </w:pPr>
      <w:r w:rsidRPr="001919C5">
        <w:rPr>
          <w:rFonts w:asciiTheme="minorHAnsi" w:hAnsiTheme="minorHAnsi" w:cstheme="minorHAnsi"/>
        </w:rPr>
        <w:t xml:space="preserve">(iii) benchmarking undertaken in accordance with </w:t>
      </w:r>
      <w:r w:rsidRPr="001919C5">
        <w:rPr>
          <w:rStyle w:val="Emphasis"/>
          <w:rFonts w:asciiTheme="minorHAnsi" w:hAnsiTheme="minorHAnsi" w:cstheme="minorHAnsi"/>
          <w:i w:val="0"/>
        </w:rPr>
        <w:t xml:space="preserve">Call-Off </w:t>
      </w:r>
      <w:r w:rsidRPr="001919C5">
        <w:rPr>
          <w:rFonts w:asciiTheme="minorHAnsi" w:hAnsiTheme="minorHAnsi" w:cstheme="minorHAnsi"/>
        </w:rPr>
        <w:t>Schedule 16 (Benchmarking)</w:t>
      </w:r>
      <w:r w:rsidR="00D7718A" w:rsidRPr="001919C5">
        <w:rPr>
          <w:rFonts w:asciiTheme="minorHAnsi" w:hAnsiTheme="minorHAnsi" w:cstheme="minorHAnsi"/>
        </w:rPr>
        <w:t>;</w:t>
      </w:r>
    </w:p>
    <w:p w14:paraId="1CC8EAB9" w14:textId="140FBE60" w:rsidR="00900F6B" w:rsidRPr="001919C5" w:rsidRDefault="00D7718A" w:rsidP="0027701D">
      <w:pPr>
        <w:tabs>
          <w:tab w:val="left" w:pos="1134"/>
          <w:tab w:val="left" w:pos="1985"/>
        </w:tabs>
        <w:adjustRightInd w:val="0"/>
        <w:spacing w:before="120" w:after="120" w:line="240" w:lineRule="auto"/>
        <w:jc w:val="both"/>
        <w:rPr>
          <w:rFonts w:cs="Arial"/>
        </w:rPr>
      </w:pPr>
      <w:r w:rsidRPr="001919C5">
        <w:rPr>
          <w:rFonts w:eastAsia="Times New Roman" w:cs="Arial"/>
          <w:lang w:eastAsia="zh-CN"/>
        </w:rPr>
        <w:t>(iv) Call Off Variation (agreed in writing and signed by both Parties in accordance with clause 24 of Core Terms')]</w:t>
      </w:r>
      <w:r w:rsidRPr="001919C5">
        <w:rPr>
          <w:rFonts w:asciiTheme="minorHAnsi" w:hAnsiTheme="minorHAnsi" w:cstheme="minorHAnsi"/>
        </w:rPr>
        <w:t>.</w:t>
      </w:r>
    </w:p>
    <w:p w14:paraId="62E1775F" w14:textId="77777777" w:rsidR="003930E3" w:rsidRPr="00DC2BD5" w:rsidRDefault="003930E3">
      <w:pPr>
        <w:pStyle w:val="GPSL3numberedclause"/>
        <w:numPr>
          <w:ilvl w:val="0"/>
          <w:numId w:val="0"/>
        </w:numPr>
        <w:tabs>
          <w:tab w:val="clear" w:pos="2127"/>
          <w:tab w:val="left" w:pos="1134"/>
        </w:tabs>
        <w:rPr>
          <w:rFonts w:asciiTheme="minorHAnsi" w:hAnsiTheme="minorHAnsi" w:cstheme="minorHAnsi"/>
          <w:highlight w:val="yellow"/>
        </w:rPr>
      </w:pPr>
    </w:p>
    <w:p w14:paraId="7EAD723E" w14:textId="77777777" w:rsidR="003930E3" w:rsidRPr="00752274" w:rsidRDefault="003930E3" w:rsidP="003930E3">
      <w:pPr>
        <w:tabs>
          <w:tab w:val="left" w:pos="2257"/>
        </w:tabs>
        <w:spacing w:after="0" w:line="259" w:lineRule="auto"/>
        <w:rPr>
          <w:rFonts w:asciiTheme="minorHAnsi" w:hAnsiTheme="minorHAnsi" w:cstheme="minorHAnsi"/>
          <w:b/>
        </w:rPr>
      </w:pPr>
      <w:r w:rsidRPr="00752274">
        <w:rPr>
          <w:rFonts w:asciiTheme="minorHAnsi" w:hAnsiTheme="minorHAnsi" w:cstheme="minorHAnsi"/>
          <w:b/>
        </w:rPr>
        <w:t xml:space="preserve">MAXIMUM LIABILITY </w:t>
      </w:r>
    </w:p>
    <w:p w14:paraId="71C5E5C6" w14:textId="2615BB6B" w:rsidR="00EF7E83" w:rsidRPr="00EF7E83" w:rsidRDefault="00EF7E83" w:rsidP="00EF7E83">
      <w:pPr>
        <w:tabs>
          <w:tab w:val="left" w:pos="2257"/>
        </w:tabs>
        <w:spacing w:after="0" w:line="259" w:lineRule="auto"/>
        <w:rPr>
          <w:rFonts w:asciiTheme="minorHAnsi" w:hAnsiTheme="minorHAnsi" w:cs="Arial"/>
        </w:rPr>
      </w:pPr>
    </w:p>
    <w:p w14:paraId="4FDE749D" w14:textId="10F42A1D" w:rsidR="003930E3" w:rsidRPr="001919C5" w:rsidRDefault="003930E3" w:rsidP="003930E3">
      <w:pPr>
        <w:tabs>
          <w:tab w:val="left" w:pos="2257"/>
        </w:tabs>
        <w:spacing w:after="0" w:line="259" w:lineRule="auto"/>
        <w:rPr>
          <w:rFonts w:asciiTheme="minorHAnsi" w:hAnsiTheme="minorHAnsi" w:cstheme="minorHAnsi"/>
        </w:rPr>
      </w:pPr>
      <w:r w:rsidRPr="001919C5">
        <w:rPr>
          <w:rFonts w:asciiTheme="minorHAnsi" w:hAnsiTheme="minorHAnsi" w:cstheme="minorHAnsi"/>
        </w:rPr>
        <w:t>The limitation of liability for this Call-Off Contract</w:t>
      </w:r>
      <w:r w:rsidR="00E04897" w:rsidRPr="001919C5">
        <w:rPr>
          <w:rFonts w:asciiTheme="minorHAnsi" w:hAnsiTheme="minorHAnsi" w:cstheme="minorHAnsi"/>
        </w:rPr>
        <w:t xml:space="preserve"> (including any Mobilisation Period)</w:t>
      </w:r>
      <w:r w:rsidRPr="001919C5">
        <w:rPr>
          <w:rFonts w:asciiTheme="minorHAnsi" w:hAnsiTheme="minorHAnsi" w:cstheme="minorHAnsi"/>
        </w:rPr>
        <w:t xml:space="preserve"> is stated in Clause 11.2 of the Core Terms unless stated otherwise below:</w:t>
      </w:r>
    </w:p>
    <w:p w14:paraId="242C8B3F" w14:textId="17316D6C" w:rsidR="003930E3" w:rsidRPr="001919C5" w:rsidRDefault="003930E3" w:rsidP="003930E3">
      <w:pPr>
        <w:tabs>
          <w:tab w:val="left" w:pos="2257"/>
        </w:tabs>
        <w:spacing w:after="0" w:line="259" w:lineRule="auto"/>
        <w:rPr>
          <w:rFonts w:asciiTheme="minorHAnsi" w:hAnsiTheme="minorHAnsi" w:cstheme="minorHAnsi"/>
        </w:rPr>
      </w:pPr>
    </w:p>
    <w:p w14:paraId="1994DD02" w14:textId="68A37684" w:rsidR="004B7CDB" w:rsidRDefault="00740E96" w:rsidP="004B7CDB">
      <w:pPr>
        <w:tabs>
          <w:tab w:val="left" w:pos="2257"/>
        </w:tabs>
        <w:spacing w:after="0" w:line="259" w:lineRule="auto"/>
        <w:rPr>
          <w:rFonts w:ascii="Arial" w:eastAsia="Arial" w:hAnsi="Arial" w:cs="Arial"/>
          <w:color w:val="000000"/>
          <w:u w:val="single"/>
        </w:rPr>
      </w:pPr>
      <w:r w:rsidRPr="001919C5">
        <w:t xml:space="preserve">No more than the greater of </w:t>
      </w:r>
      <w:r w:rsidR="004B7CDB">
        <w:rPr>
          <w:rFonts w:ascii="Arial" w:eastAsia="Arial" w:hAnsi="Arial" w:cs="Arial"/>
          <w:b/>
          <w:color w:val="FF0000"/>
        </w:rPr>
        <w:t>REDACTED TEXT under FOIA Section 43 Commercial Interests</w:t>
      </w:r>
      <w:r w:rsidR="004B7CDB">
        <w:rPr>
          <w:rFonts w:ascii="Arial" w:eastAsia="Arial" w:hAnsi="Arial" w:cs="Arial"/>
          <w:color w:val="FF0000"/>
        </w:rPr>
        <w:t xml:space="preserve"> </w:t>
      </w:r>
      <w:r w:rsidRPr="001919C5">
        <w:t xml:space="preserve">or </w:t>
      </w:r>
      <w:r w:rsidR="004B7CDB">
        <w:rPr>
          <w:rFonts w:ascii="Arial" w:eastAsia="Arial" w:hAnsi="Arial" w:cs="Arial"/>
          <w:b/>
          <w:color w:val="FF0000"/>
        </w:rPr>
        <w:t>REDACTED TEXT under FOIA Section 43 Commercial Interests</w:t>
      </w:r>
      <w:r w:rsidR="004B7CDB">
        <w:rPr>
          <w:rFonts w:ascii="Arial" w:eastAsia="Arial" w:hAnsi="Arial" w:cs="Arial"/>
          <w:color w:val="FF0000"/>
        </w:rPr>
        <w:t xml:space="preserve"> </w:t>
      </w:r>
      <w:r w:rsidRPr="001919C5">
        <w:t xml:space="preserve">of the Estimated Yearly Charges </w:t>
      </w:r>
      <w:r w:rsidRPr="001919C5">
        <w:rPr>
          <w:rFonts w:cs="Arial"/>
        </w:rPr>
        <w:t>subject to a maximum of</w:t>
      </w:r>
      <w:r w:rsidR="004B7CDB">
        <w:rPr>
          <w:rFonts w:cs="Arial"/>
        </w:rPr>
        <w:t xml:space="preserve"> </w:t>
      </w:r>
      <w:r w:rsidR="004B7CDB">
        <w:rPr>
          <w:rFonts w:ascii="Arial" w:eastAsia="Arial" w:hAnsi="Arial" w:cs="Arial"/>
          <w:b/>
          <w:color w:val="FF0000"/>
        </w:rPr>
        <w:t>REDACTED TEXT under FOIA Section 43 Commercial Interests</w:t>
      </w:r>
      <w:r w:rsidR="004B7CDB">
        <w:rPr>
          <w:rFonts w:ascii="Arial" w:eastAsia="Arial" w:hAnsi="Arial" w:cs="Arial"/>
          <w:color w:val="FF0000"/>
        </w:rPr>
        <w:t>.</w:t>
      </w:r>
      <w:r w:rsidR="004B7CDB">
        <w:rPr>
          <w:rFonts w:ascii="Arial" w:eastAsia="Arial" w:hAnsi="Arial" w:cs="Arial"/>
          <w:color w:val="0B0C0C"/>
        </w:rPr>
        <w:t xml:space="preserve"> </w:t>
      </w:r>
    </w:p>
    <w:p w14:paraId="3B636975" w14:textId="39FC27EF" w:rsidR="003930E3" w:rsidRPr="001919C5" w:rsidRDefault="00740E96" w:rsidP="003930E3">
      <w:pPr>
        <w:tabs>
          <w:tab w:val="left" w:pos="2257"/>
        </w:tabs>
        <w:spacing w:after="0" w:line="259" w:lineRule="auto"/>
        <w:rPr>
          <w:rFonts w:asciiTheme="minorHAnsi" w:hAnsiTheme="minorHAnsi" w:cstheme="minorHAnsi"/>
        </w:rPr>
      </w:pPr>
      <w:r w:rsidRPr="001919C5" w:rsidDel="00740E96">
        <w:rPr>
          <w:rFonts w:asciiTheme="minorHAnsi" w:hAnsiTheme="minorHAnsi" w:cstheme="minorHAnsi"/>
        </w:rPr>
        <w:t xml:space="preserve"> </w:t>
      </w:r>
    </w:p>
    <w:p w14:paraId="518A6BF0" w14:textId="77777777" w:rsidR="003930E3" w:rsidRPr="001919C5" w:rsidRDefault="003930E3">
      <w:pPr>
        <w:pStyle w:val="GPSL3numberedclause"/>
        <w:numPr>
          <w:ilvl w:val="0"/>
          <w:numId w:val="0"/>
        </w:numPr>
        <w:tabs>
          <w:tab w:val="clear" w:pos="2127"/>
          <w:tab w:val="left" w:pos="1134"/>
        </w:tabs>
        <w:rPr>
          <w:rFonts w:asciiTheme="minorHAnsi" w:hAnsiTheme="minorHAnsi" w:cstheme="minorHAnsi"/>
        </w:rPr>
      </w:pPr>
    </w:p>
    <w:p w14:paraId="465BAF6D" w14:textId="77777777" w:rsidR="00046349" w:rsidRPr="001919C5" w:rsidRDefault="00046349">
      <w:pPr>
        <w:pStyle w:val="GPSL3numberedclause"/>
        <w:numPr>
          <w:ilvl w:val="0"/>
          <w:numId w:val="0"/>
        </w:numPr>
        <w:tabs>
          <w:tab w:val="clear" w:pos="2127"/>
          <w:tab w:val="left" w:pos="1134"/>
        </w:tabs>
        <w:rPr>
          <w:rFonts w:asciiTheme="minorHAnsi" w:hAnsiTheme="minorHAnsi" w:cstheme="minorHAnsi"/>
          <w:b/>
        </w:rPr>
      </w:pPr>
      <w:r w:rsidRPr="001919C5">
        <w:rPr>
          <w:rFonts w:asciiTheme="minorHAnsi" w:hAnsiTheme="minorHAnsi" w:cstheme="minorHAnsi"/>
          <w:b/>
        </w:rPr>
        <w:t>ESTIMATED YEAR ONE CONTRACT CHARGES</w:t>
      </w:r>
    </w:p>
    <w:p w14:paraId="4665CF40" w14:textId="632C9082" w:rsidR="00046349" w:rsidRPr="001919C5" w:rsidRDefault="00046349">
      <w:pPr>
        <w:pStyle w:val="GPSL3numberedclause"/>
        <w:numPr>
          <w:ilvl w:val="0"/>
          <w:numId w:val="0"/>
        </w:numPr>
        <w:tabs>
          <w:tab w:val="clear" w:pos="2127"/>
          <w:tab w:val="left" w:pos="1134"/>
        </w:tabs>
        <w:rPr>
          <w:rFonts w:asciiTheme="minorHAnsi" w:hAnsiTheme="minorHAnsi" w:cstheme="minorHAnsi"/>
        </w:rPr>
      </w:pPr>
      <w:r w:rsidRPr="001919C5">
        <w:rPr>
          <w:rFonts w:asciiTheme="minorHAnsi" w:hAnsiTheme="minorHAnsi" w:cstheme="minorHAnsi"/>
        </w:rPr>
        <w:t>The Estimated Year One Contract Charges shall be</w:t>
      </w:r>
      <w:r w:rsidR="0090176F">
        <w:rPr>
          <w:rFonts w:asciiTheme="minorHAnsi" w:hAnsiTheme="minorHAnsi" w:cstheme="minorHAnsi"/>
        </w:rPr>
        <w:t xml:space="preserve"> up to</w:t>
      </w:r>
      <w:r w:rsidRPr="001919C5">
        <w:rPr>
          <w:rFonts w:asciiTheme="minorHAnsi" w:hAnsiTheme="minorHAnsi" w:cstheme="minorHAnsi"/>
        </w:rPr>
        <w:t xml:space="preserve"> </w:t>
      </w:r>
      <w:r w:rsidR="00740E96" w:rsidRPr="001919C5">
        <w:rPr>
          <w:rFonts w:asciiTheme="minorHAnsi" w:hAnsiTheme="minorHAnsi" w:cstheme="minorHAnsi"/>
        </w:rPr>
        <w:t>£4,500,000</w:t>
      </w:r>
      <w:r w:rsidR="0090176F">
        <w:rPr>
          <w:rFonts w:asciiTheme="minorHAnsi" w:hAnsiTheme="minorHAnsi" w:cstheme="minorHAnsi"/>
        </w:rPr>
        <w:t xml:space="preserve"> Ex-Vat.</w:t>
      </w:r>
    </w:p>
    <w:p w14:paraId="26DFA21E" w14:textId="77777777" w:rsidR="00C00646" w:rsidRPr="001919C5" w:rsidRDefault="00C00646">
      <w:pPr>
        <w:pStyle w:val="GPSL3numberedclause"/>
        <w:numPr>
          <w:ilvl w:val="0"/>
          <w:numId w:val="0"/>
        </w:numPr>
        <w:tabs>
          <w:tab w:val="clear" w:pos="2127"/>
          <w:tab w:val="left" w:pos="1134"/>
        </w:tabs>
        <w:rPr>
          <w:rFonts w:asciiTheme="minorHAnsi" w:hAnsiTheme="minorHAnsi" w:cstheme="minorHAnsi"/>
          <w:b/>
          <w:i/>
          <w:iCs/>
          <w:shd w:val="clear" w:color="auto" w:fill="FFFF00"/>
        </w:rPr>
      </w:pPr>
    </w:p>
    <w:p w14:paraId="6C5B1A75" w14:textId="77777777" w:rsidR="00C00646" w:rsidRPr="001919C5" w:rsidRDefault="00C00646" w:rsidP="00C00646">
      <w:pPr>
        <w:tabs>
          <w:tab w:val="left" w:pos="2257"/>
        </w:tabs>
        <w:spacing w:after="0" w:line="259" w:lineRule="auto"/>
        <w:rPr>
          <w:rFonts w:asciiTheme="minorHAnsi" w:hAnsiTheme="minorHAnsi" w:cstheme="minorHAnsi"/>
          <w:b/>
        </w:rPr>
      </w:pPr>
      <w:r w:rsidRPr="001919C5">
        <w:rPr>
          <w:rFonts w:asciiTheme="minorHAnsi" w:hAnsiTheme="minorHAnsi" w:cstheme="minorHAnsi"/>
          <w:b/>
        </w:rPr>
        <w:t>ADDITIONAL INSURANCES</w:t>
      </w:r>
    </w:p>
    <w:p w14:paraId="7E12F83B" w14:textId="0A9C1978" w:rsidR="00C00646" w:rsidRPr="001919C5" w:rsidRDefault="00C00646" w:rsidP="00C00646">
      <w:pPr>
        <w:spacing w:after="0" w:line="259" w:lineRule="auto"/>
        <w:rPr>
          <w:rFonts w:asciiTheme="minorHAnsi" w:hAnsiTheme="minorHAnsi" w:cstheme="minorHAnsi"/>
        </w:rPr>
      </w:pPr>
      <w:r w:rsidRPr="001919C5">
        <w:rPr>
          <w:rFonts w:asciiTheme="minorHAnsi" w:hAnsiTheme="minorHAnsi" w:cstheme="minorHAnsi"/>
        </w:rPr>
        <w:t>Not applicable</w:t>
      </w:r>
    </w:p>
    <w:p w14:paraId="2F51E619" w14:textId="13641C9D" w:rsidR="00C00646" w:rsidRPr="001919C5" w:rsidRDefault="00C00646" w:rsidP="001919C5">
      <w:pPr>
        <w:spacing w:after="0" w:line="240" w:lineRule="auto"/>
        <w:jc w:val="both"/>
        <w:rPr>
          <w:rFonts w:asciiTheme="minorHAnsi" w:hAnsiTheme="minorHAnsi" w:cstheme="minorHAnsi"/>
        </w:rPr>
      </w:pPr>
    </w:p>
    <w:p w14:paraId="73F51695" w14:textId="77777777" w:rsidR="00900F6B" w:rsidRPr="001919C5" w:rsidRDefault="006A7080">
      <w:pPr>
        <w:tabs>
          <w:tab w:val="left" w:pos="2257"/>
        </w:tabs>
        <w:spacing w:after="0" w:line="259" w:lineRule="auto"/>
        <w:rPr>
          <w:rFonts w:asciiTheme="minorHAnsi" w:hAnsiTheme="minorHAnsi" w:cstheme="minorHAnsi"/>
          <w:b/>
        </w:rPr>
      </w:pPr>
      <w:r w:rsidRPr="001919C5">
        <w:rPr>
          <w:rFonts w:asciiTheme="minorHAnsi" w:hAnsiTheme="minorHAnsi" w:cstheme="minorHAnsi"/>
          <w:b/>
        </w:rPr>
        <w:t>INDEXATION</w:t>
      </w:r>
    </w:p>
    <w:p w14:paraId="1C70599A" w14:textId="30EC51E4" w:rsidR="00900F6B" w:rsidRPr="001919C5" w:rsidRDefault="006A7080">
      <w:pPr>
        <w:pStyle w:val="GPSL3numberedclause"/>
        <w:numPr>
          <w:ilvl w:val="0"/>
          <w:numId w:val="0"/>
        </w:numPr>
        <w:tabs>
          <w:tab w:val="clear" w:pos="2127"/>
          <w:tab w:val="left" w:pos="1134"/>
        </w:tabs>
        <w:rPr>
          <w:rFonts w:asciiTheme="minorHAnsi" w:hAnsiTheme="minorHAnsi" w:cstheme="minorHAnsi"/>
        </w:rPr>
      </w:pPr>
      <w:r w:rsidRPr="001919C5">
        <w:rPr>
          <w:rFonts w:asciiTheme="minorHAnsi" w:hAnsiTheme="minorHAnsi" w:cstheme="minorHAnsi"/>
        </w:rPr>
        <w:t>The Payment Index that shall be applied in relation to indexation shall be the Consumer Price Index</w:t>
      </w:r>
      <w:r w:rsidR="00AB062E" w:rsidRPr="001919C5">
        <w:rPr>
          <w:rFonts w:asciiTheme="minorHAnsi" w:hAnsiTheme="minorHAnsi" w:cstheme="minorHAnsi"/>
        </w:rPr>
        <w:t xml:space="preserve"> </w:t>
      </w:r>
      <w:r w:rsidRPr="001919C5">
        <w:rPr>
          <w:rFonts w:asciiTheme="minorHAnsi" w:hAnsiTheme="minorHAnsi" w:cstheme="minorHAnsi"/>
        </w:rPr>
        <w:t xml:space="preserve">Indexation shall only apply from </w:t>
      </w:r>
      <w:r w:rsidR="00AB062E" w:rsidRPr="001919C5">
        <w:rPr>
          <w:rFonts w:asciiTheme="minorHAnsi" w:hAnsiTheme="minorHAnsi" w:cstheme="minorHAnsi"/>
        </w:rPr>
        <w:t>the start of the second full year of the Contract</w:t>
      </w:r>
      <w:r w:rsidRPr="001919C5">
        <w:rPr>
          <w:rFonts w:asciiTheme="minorHAnsi" w:hAnsiTheme="minorHAnsi" w:cstheme="minorHAnsi"/>
          <w:b/>
          <w:i/>
        </w:rPr>
        <w:t xml:space="preserve"> </w:t>
      </w:r>
      <w:r w:rsidRPr="001919C5">
        <w:rPr>
          <w:rFonts w:asciiTheme="minorHAnsi" w:hAnsiTheme="minorHAnsi" w:cstheme="minorHAnsi"/>
        </w:rPr>
        <w:t xml:space="preserve">and shall be applied on every yearly anniversary of </w:t>
      </w:r>
      <w:r w:rsidR="00AB062E" w:rsidRPr="001919C5">
        <w:rPr>
          <w:rFonts w:asciiTheme="minorHAnsi" w:hAnsiTheme="minorHAnsi" w:cstheme="minorHAnsi"/>
        </w:rPr>
        <w:t>the Start Date.</w:t>
      </w:r>
      <w:r w:rsidR="00DA00A6">
        <w:rPr>
          <w:rFonts w:asciiTheme="minorHAnsi" w:hAnsiTheme="minorHAnsi" w:cstheme="minorHAnsi"/>
        </w:rPr>
        <w:t xml:space="preserve">  Increases in the index level will be capped at </w:t>
      </w:r>
      <w:r w:rsidR="000C7367">
        <w:rPr>
          <w:rFonts w:ascii="Arial" w:eastAsia="Arial" w:hAnsi="Arial"/>
          <w:b/>
          <w:color w:val="FF0000"/>
        </w:rPr>
        <w:t xml:space="preserve">REDACTED TEXT under FOIA Section 43 Commercial Interests, </w:t>
      </w:r>
      <w:r w:rsidR="00DA00A6">
        <w:rPr>
          <w:rFonts w:asciiTheme="minorHAnsi" w:hAnsiTheme="minorHAnsi" w:cstheme="minorHAnsi"/>
        </w:rPr>
        <w:t xml:space="preserve"> any increase over this level will be shared equally between Buyer and Supplier with each party being liable for </w:t>
      </w:r>
      <w:r w:rsidR="000C7367">
        <w:rPr>
          <w:rFonts w:ascii="Arial" w:eastAsia="Arial" w:hAnsi="Arial"/>
          <w:b/>
          <w:color w:val="FF0000"/>
        </w:rPr>
        <w:t>REDACTED TEXT under FOIA Section 43 Commercial Interests</w:t>
      </w:r>
      <w:r w:rsidR="00DA00A6">
        <w:rPr>
          <w:rFonts w:asciiTheme="minorHAnsi" w:hAnsiTheme="minorHAnsi" w:cstheme="minorHAnsi"/>
        </w:rPr>
        <w:t xml:space="preserve"> of the increase.</w:t>
      </w:r>
    </w:p>
    <w:p w14:paraId="4E655A02" w14:textId="77777777" w:rsidR="001919C5" w:rsidRDefault="001919C5" w:rsidP="001919C5">
      <w:pPr>
        <w:tabs>
          <w:tab w:val="left" w:pos="2257"/>
        </w:tabs>
        <w:spacing w:after="0" w:line="256" w:lineRule="auto"/>
      </w:pPr>
      <w:r>
        <w:t>Indexation shall be applied to the Baseline Monthly Payment and the items listed on the Billable Works worksheet of Call-Off Schedule 5 Annex 2.</w:t>
      </w:r>
    </w:p>
    <w:p w14:paraId="75E71201" w14:textId="77777777" w:rsidR="00900F6B" w:rsidRPr="001919C5" w:rsidRDefault="00900F6B">
      <w:pPr>
        <w:tabs>
          <w:tab w:val="left" w:pos="2257"/>
        </w:tabs>
        <w:spacing w:after="0" w:line="259" w:lineRule="auto"/>
        <w:rPr>
          <w:rFonts w:asciiTheme="minorHAnsi" w:hAnsiTheme="minorHAnsi" w:cstheme="minorHAnsi"/>
          <w:b/>
        </w:rPr>
      </w:pPr>
    </w:p>
    <w:p w14:paraId="3CAAA2EE" w14:textId="77777777" w:rsidR="00900F6B" w:rsidRPr="001919C5" w:rsidRDefault="00900F6B">
      <w:pPr>
        <w:tabs>
          <w:tab w:val="left" w:pos="2257"/>
        </w:tabs>
        <w:spacing w:after="0" w:line="259" w:lineRule="auto"/>
        <w:rPr>
          <w:rFonts w:asciiTheme="minorHAnsi" w:hAnsiTheme="minorHAnsi" w:cstheme="minorHAnsi"/>
          <w:b/>
        </w:rPr>
      </w:pPr>
    </w:p>
    <w:p w14:paraId="793953F5" w14:textId="77777777" w:rsidR="00900F6B" w:rsidRPr="001919C5" w:rsidRDefault="006A7080">
      <w:pPr>
        <w:tabs>
          <w:tab w:val="left" w:pos="2257"/>
        </w:tabs>
        <w:spacing w:after="0" w:line="259" w:lineRule="auto"/>
        <w:rPr>
          <w:rFonts w:asciiTheme="minorHAnsi" w:hAnsiTheme="minorHAnsi" w:cstheme="minorHAnsi"/>
          <w:b/>
        </w:rPr>
      </w:pPr>
      <w:r w:rsidRPr="001919C5">
        <w:rPr>
          <w:rFonts w:asciiTheme="minorHAnsi" w:hAnsiTheme="minorHAnsi" w:cstheme="minorHAnsi"/>
          <w:b/>
        </w:rPr>
        <w:t>PASS THROUGH COSTS</w:t>
      </w:r>
    </w:p>
    <w:p w14:paraId="2756D37E" w14:textId="7AEF55CB" w:rsidR="00900F6B" w:rsidRDefault="00022626">
      <w:pPr>
        <w:tabs>
          <w:tab w:val="left" w:pos="2257"/>
        </w:tabs>
        <w:spacing w:after="0" w:line="259" w:lineRule="auto"/>
        <w:rPr>
          <w:rFonts w:asciiTheme="minorHAnsi" w:hAnsiTheme="minorHAnsi" w:cstheme="minorHAnsi"/>
        </w:rPr>
      </w:pPr>
      <w:r>
        <w:rPr>
          <w:rFonts w:asciiTheme="minorHAnsi" w:hAnsiTheme="minorHAnsi" w:cstheme="minorHAnsi"/>
        </w:rPr>
        <w:t xml:space="preserve">Pensions: the accruing superannuation liability charge payable to the Civil Service Pension Scheme as described in clause </w:t>
      </w:r>
      <w:r w:rsidRPr="001F54EA">
        <w:rPr>
          <w:rFonts w:asciiTheme="minorHAnsi" w:hAnsiTheme="minorHAnsi" w:cstheme="minorHAnsi"/>
        </w:rPr>
        <w:t>7.1.7</w:t>
      </w:r>
      <w:r>
        <w:rPr>
          <w:rFonts w:asciiTheme="minorHAnsi" w:hAnsiTheme="minorHAnsi" w:cstheme="minorHAnsi"/>
        </w:rPr>
        <w:t xml:space="preserve"> of the CSPS Admission Agreement (as defined in Call Off Schedule 2) excluding for the avoidance of doubt any contributions which arise due to the exercise of any discretion by the Supplier.</w:t>
      </w:r>
    </w:p>
    <w:p w14:paraId="4D98C756" w14:textId="178A0257" w:rsidR="001919C5" w:rsidRPr="001919C5" w:rsidRDefault="001919C5" w:rsidP="001919C5">
      <w:pPr>
        <w:rPr>
          <w:rFonts w:asciiTheme="minorHAnsi" w:hAnsiTheme="minorHAnsi" w:cstheme="minorHAnsi"/>
        </w:rPr>
      </w:pPr>
    </w:p>
    <w:p w14:paraId="39D667C6" w14:textId="77777777" w:rsidR="00BB6E64" w:rsidRPr="0027701D" w:rsidRDefault="00BB6E64" w:rsidP="0027701D">
      <w:pPr>
        <w:rPr>
          <w:b/>
        </w:rPr>
      </w:pPr>
      <w:r w:rsidRPr="0027701D">
        <w:rPr>
          <w:b/>
        </w:rPr>
        <w:t>TUPE OPTION</w:t>
      </w:r>
    </w:p>
    <w:p w14:paraId="56F2FB95" w14:textId="77777777" w:rsidR="001919C5" w:rsidRDefault="001919C5" w:rsidP="001919C5">
      <w:pPr>
        <w:tabs>
          <w:tab w:val="left" w:pos="2257"/>
        </w:tabs>
        <w:spacing w:after="0" w:line="256" w:lineRule="auto"/>
        <w:rPr>
          <w:b/>
        </w:rPr>
      </w:pPr>
      <w:r>
        <w:lastRenderedPageBreak/>
        <w:t xml:space="preserve">Further Competition TUPE Risk Premium </w:t>
      </w:r>
    </w:p>
    <w:p w14:paraId="144BFF20" w14:textId="42D69BFC" w:rsidR="00900F6B" w:rsidRDefault="00900F6B" w:rsidP="001919C5">
      <w:pPr>
        <w:tabs>
          <w:tab w:val="left" w:pos="2257"/>
        </w:tabs>
        <w:spacing w:after="0" w:line="259" w:lineRule="auto"/>
        <w:rPr>
          <w:b/>
        </w:rPr>
      </w:pPr>
    </w:p>
    <w:p w14:paraId="3E2AE99D" w14:textId="77777777" w:rsidR="001F54EA" w:rsidRPr="001919C5" w:rsidRDefault="001F54EA" w:rsidP="001919C5">
      <w:pPr>
        <w:tabs>
          <w:tab w:val="left" w:pos="2257"/>
        </w:tabs>
        <w:spacing w:after="0" w:line="259" w:lineRule="auto"/>
        <w:rPr>
          <w:b/>
        </w:rPr>
      </w:pPr>
    </w:p>
    <w:p w14:paraId="42872DA4" w14:textId="77777777" w:rsidR="00900F6B" w:rsidRPr="00DC2BD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VARIATION THRESHOLD</w:t>
      </w:r>
    </w:p>
    <w:p w14:paraId="04CB7557" w14:textId="51C4F7AC" w:rsidR="00900F6B" w:rsidRPr="00DC2BD5" w:rsidRDefault="006A7080">
      <w:pPr>
        <w:tabs>
          <w:tab w:val="left" w:pos="2257"/>
        </w:tabs>
        <w:spacing w:after="0" w:line="259" w:lineRule="auto"/>
        <w:rPr>
          <w:rFonts w:asciiTheme="minorHAnsi" w:hAnsiTheme="minorHAnsi" w:cstheme="minorHAnsi"/>
          <w:b/>
        </w:rPr>
      </w:pPr>
      <w:r w:rsidRPr="00912E13">
        <w:rPr>
          <w:rFonts w:asciiTheme="minorHAnsi" w:hAnsiTheme="minorHAnsi" w:cstheme="minorHAnsi"/>
        </w:rPr>
        <w:t>Not Applicable</w:t>
      </w:r>
    </w:p>
    <w:p w14:paraId="06B1DEAC" w14:textId="12BDCCB0" w:rsidR="00900F6B" w:rsidRPr="00DC2BD5" w:rsidRDefault="00900F6B">
      <w:pPr>
        <w:tabs>
          <w:tab w:val="left" w:pos="2257"/>
        </w:tabs>
        <w:spacing w:after="0" w:line="259" w:lineRule="auto"/>
        <w:rPr>
          <w:rFonts w:asciiTheme="minorHAnsi" w:hAnsiTheme="minorHAnsi" w:cstheme="minorHAnsi"/>
          <w:b/>
        </w:rPr>
      </w:pPr>
    </w:p>
    <w:p w14:paraId="60FA05B2" w14:textId="78AC611B" w:rsidR="00900F6B" w:rsidRPr="001919C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TARGET COST</w:t>
      </w:r>
    </w:p>
    <w:p w14:paraId="72B963CA" w14:textId="4E5C6172" w:rsidR="00900F6B" w:rsidRPr="00DC2BD5" w:rsidRDefault="006A7080">
      <w:pPr>
        <w:tabs>
          <w:tab w:val="left" w:pos="2257"/>
        </w:tabs>
        <w:spacing w:after="0" w:line="259" w:lineRule="auto"/>
        <w:rPr>
          <w:rFonts w:asciiTheme="minorHAnsi" w:hAnsiTheme="minorHAnsi" w:cstheme="minorHAnsi"/>
          <w:b/>
        </w:rPr>
      </w:pPr>
      <w:r w:rsidRPr="00912E13">
        <w:rPr>
          <w:rFonts w:asciiTheme="minorHAnsi" w:hAnsiTheme="minorHAnsi" w:cstheme="minorHAnsi"/>
        </w:rPr>
        <w:t>Not Applicable</w:t>
      </w:r>
    </w:p>
    <w:p w14:paraId="2168C851" w14:textId="0858D4B1" w:rsidR="0070595F" w:rsidRPr="00DC2BD5" w:rsidRDefault="0070595F">
      <w:pPr>
        <w:tabs>
          <w:tab w:val="left" w:pos="2257"/>
        </w:tabs>
        <w:spacing w:after="0" w:line="259" w:lineRule="auto"/>
        <w:rPr>
          <w:rFonts w:asciiTheme="minorHAnsi" w:hAnsiTheme="minorHAnsi" w:cstheme="minorHAnsi"/>
        </w:rPr>
      </w:pPr>
    </w:p>
    <w:p w14:paraId="1647EEFF" w14:textId="574A34C5" w:rsidR="00B80DFC" w:rsidRPr="00DC2BD5" w:rsidRDefault="00B80DFC">
      <w:pPr>
        <w:tabs>
          <w:tab w:val="left" w:pos="2257"/>
        </w:tabs>
        <w:spacing w:after="0" w:line="259" w:lineRule="auto"/>
        <w:rPr>
          <w:rFonts w:asciiTheme="minorHAnsi" w:hAnsiTheme="minorHAnsi" w:cstheme="minorHAnsi"/>
        </w:rPr>
      </w:pPr>
    </w:p>
    <w:p w14:paraId="51FE307E" w14:textId="116252DE" w:rsidR="00900F6B" w:rsidRPr="001919C5" w:rsidRDefault="00B80DFC">
      <w:pPr>
        <w:tabs>
          <w:tab w:val="left" w:pos="2257"/>
        </w:tabs>
        <w:spacing w:after="0" w:line="259" w:lineRule="auto"/>
        <w:rPr>
          <w:rFonts w:asciiTheme="minorHAnsi" w:hAnsiTheme="minorHAnsi" w:cstheme="minorHAnsi"/>
          <w:b/>
        </w:rPr>
      </w:pPr>
      <w:r w:rsidRPr="00DC2BD5">
        <w:rPr>
          <w:rFonts w:asciiTheme="minorHAnsi" w:hAnsiTheme="minorHAnsi" w:cstheme="minorHAnsi"/>
          <w:b/>
        </w:rPr>
        <w:t>INCLUSIVE REPAIR THRES</w:t>
      </w:r>
      <w:r w:rsidR="001919C5">
        <w:rPr>
          <w:rFonts w:asciiTheme="minorHAnsi" w:hAnsiTheme="minorHAnsi" w:cstheme="minorHAnsi"/>
          <w:b/>
        </w:rPr>
        <w:t>HOLD</w:t>
      </w:r>
    </w:p>
    <w:p w14:paraId="1F972BEA" w14:textId="3315ABC6" w:rsidR="00900F6B" w:rsidRPr="00DC2BD5" w:rsidRDefault="00377448">
      <w:pPr>
        <w:tabs>
          <w:tab w:val="left" w:pos="2257"/>
        </w:tabs>
        <w:spacing w:after="0" w:line="259" w:lineRule="auto"/>
        <w:rPr>
          <w:rFonts w:asciiTheme="minorHAnsi" w:hAnsiTheme="minorHAnsi" w:cstheme="minorHAnsi"/>
        </w:rPr>
      </w:pPr>
      <w:r>
        <w:rPr>
          <w:rFonts w:asciiTheme="minorHAnsi" w:hAnsiTheme="minorHAnsi" w:cstheme="minorHAnsi"/>
        </w:rPr>
        <w:t>Not Applicable</w:t>
      </w:r>
    </w:p>
    <w:p w14:paraId="61CEBD7C" w14:textId="4E77075D" w:rsidR="00B80DFC" w:rsidRPr="00DC2BD5" w:rsidRDefault="00B80DFC">
      <w:pPr>
        <w:tabs>
          <w:tab w:val="left" w:pos="2257"/>
        </w:tabs>
        <w:spacing w:after="0" w:line="259" w:lineRule="auto"/>
        <w:rPr>
          <w:rFonts w:asciiTheme="minorHAnsi" w:hAnsiTheme="minorHAnsi" w:cstheme="minorHAnsi"/>
        </w:rPr>
      </w:pPr>
    </w:p>
    <w:p w14:paraId="476268B4" w14:textId="0A7D5309" w:rsidR="00B80DFC" w:rsidRPr="00DC2BD5" w:rsidRDefault="00B80DFC">
      <w:pPr>
        <w:tabs>
          <w:tab w:val="left" w:pos="2257"/>
        </w:tabs>
        <w:spacing w:after="0" w:line="259" w:lineRule="auto"/>
        <w:rPr>
          <w:rFonts w:asciiTheme="minorHAnsi" w:hAnsiTheme="minorHAnsi" w:cstheme="minorHAnsi"/>
          <w:b/>
        </w:rPr>
      </w:pPr>
      <w:r w:rsidRPr="00DC2BD5">
        <w:rPr>
          <w:rFonts w:asciiTheme="minorHAnsi" w:hAnsiTheme="minorHAnsi" w:cstheme="minorHAnsi"/>
          <w:b/>
        </w:rPr>
        <w:t>BILLABLE WORKS</w:t>
      </w:r>
    </w:p>
    <w:p w14:paraId="057C7732" w14:textId="77777777" w:rsidR="00900F6B" w:rsidRPr="00DC2BD5" w:rsidRDefault="00900F6B">
      <w:pPr>
        <w:tabs>
          <w:tab w:val="left" w:pos="2257"/>
        </w:tabs>
        <w:spacing w:after="0" w:line="259" w:lineRule="auto"/>
        <w:rPr>
          <w:rFonts w:asciiTheme="minorHAnsi" w:hAnsiTheme="minorHAnsi" w:cstheme="minorHAnsi"/>
          <w:b/>
        </w:rPr>
      </w:pPr>
    </w:p>
    <w:p w14:paraId="12F55BB6" w14:textId="77777777" w:rsidR="00900F6B" w:rsidRPr="001919C5" w:rsidRDefault="006A7080">
      <w:pPr>
        <w:spacing w:after="240"/>
        <w:jc w:val="both"/>
        <w:rPr>
          <w:rFonts w:asciiTheme="minorHAnsi" w:hAnsiTheme="minorHAnsi" w:cstheme="minorHAnsi"/>
        </w:rPr>
      </w:pPr>
      <w:r w:rsidRPr="001919C5">
        <w:rPr>
          <w:rFonts w:asciiTheme="minorHAnsi" w:hAnsiTheme="minorHAnsi" w:cstheme="minorHAnsi"/>
        </w:rPr>
        <w:t>The estimated total value range for Billable Works shall be as set out below:</w:t>
      </w:r>
    </w:p>
    <w:tbl>
      <w:tblPr>
        <w:tblStyle w:val="TableGrid"/>
        <w:tblW w:w="0" w:type="auto"/>
        <w:tblLook w:val="04A0" w:firstRow="1" w:lastRow="0" w:firstColumn="1" w:lastColumn="0" w:noHBand="0" w:noVBand="1"/>
      </w:tblPr>
      <w:tblGrid>
        <w:gridCol w:w="4504"/>
        <w:gridCol w:w="4512"/>
      </w:tblGrid>
      <w:tr w:rsidR="00900F6B" w:rsidRPr="001919C5" w14:paraId="43A5ACFA" w14:textId="77777777" w:rsidTr="00912E13">
        <w:tc>
          <w:tcPr>
            <w:tcW w:w="4504" w:type="dxa"/>
          </w:tcPr>
          <w:p w14:paraId="69CBFE7A" w14:textId="77777777" w:rsidR="00900F6B" w:rsidRPr="001919C5" w:rsidRDefault="006A7080">
            <w:pPr>
              <w:spacing w:after="240"/>
              <w:jc w:val="both"/>
              <w:rPr>
                <w:rFonts w:asciiTheme="minorHAnsi" w:hAnsiTheme="minorHAnsi" w:cstheme="minorHAnsi"/>
                <w:b/>
                <w:sz w:val="22"/>
                <w:szCs w:val="22"/>
              </w:rPr>
            </w:pPr>
            <w:r w:rsidRPr="001919C5">
              <w:rPr>
                <w:rFonts w:asciiTheme="minorHAnsi" w:hAnsiTheme="minorHAnsi" w:cstheme="minorHAnsi"/>
                <w:b/>
              </w:rPr>
              <w:t>Tier</w:t>
            </w:r>
          </w:p>
        </w:tc>
        <w:tc>
          <w:tcPr>
            <w:tcW w:w="4512" w:type="dxa"/>
          </w:tcPr>
          <w:p w14:paraId="51EE7259" w14:textId="77777777" w:rsidR="00900F6B" w:rsidRPr="001919C5" w:rsidRDefault="006A7080">
            <w:pPr>
              <w:spacing w:after="240"/>
              <w:jc w:val="both"/>
              <w:rPr>
                <w:rFonts w:asciiTheme="minorHAnsi" w:hAnsiTheme="minorHAnsi" w:cstheme="minorHAnsi"/>
                <w:b/>
                <w:sz w:val="22"/>
                <w:szCs w:val="22"/>
              </w:rPr>
            </w:pPr>
            <w:r w:rsidRPr="001919C5">
              <w:rPr>
                <w:rFonts w:asciiTheme="minorHAnsi" w:hAnsiTheme="minorHAnsi" w:cstheme="minorHAnsi"/>
                <w:b/>
              </w:rPr>
              <w:t xml:space="preserve">Estimated total value range </w:t>
            </w:r>
          </w:p>
        </w:tc>
      </w:tr>
      <w:tr w:rsidR="00900F6B" w:rsidRPr="001919C5" w14:paraId="2A773D63" w14:textId="77777777" w:rsidTr="00912E13">
        <w:tc>
          <w:tcPr>
            <w:tcW w:w="4504" w:type="dxa"/>
          </w:tcPr>
          <w:p w14:paraId="76C20A3C" w14:textId="77777777" w:rsidR="00900F6B" w:rsidRPr="001919C5" w:rsidRDefault="006A7080">
            <w:pPr>
              <w:spacing w:after="240"/>
              <w:jc w:val="both"/>
              <w:rPr>
                <w:rFonts w:asciiTheme="minorHAnsi" w:hAnsiTheme="minorHAnsi" w:cstheme="minorHAnsi"/>
                <w:sz w:val="22"/>
                <w:szCs w:val="22"/>
              </w:rPr>
            </w:pPr>
            <w:r w:rsidRPr="001919C5">
              <w:rPr>
                <w:rFonts w:asciiTheme="minorHAnsi" w:hAnsiTheme="minorHAnsi" w:cstheme="minorHAnsi"/>
              </w:rPr>
              <w:t xml:space="preserve">Tier One Billable Works </w:t>
            </w:r>
          </w:p>
        </w:tc>
        <w:tc>
          <w:tcPr>
            <w:tcW w:w="4512" w:type="dxa"/>
          </w:tcPr>
          <w:p w14:paraId="65B66B21" w14:textId="77777777" w:rsidR="00297E47" w:rsidRDefault="00297E47" w:rsidP="00297E47">
            <w:pPr>
              <w:pStyle w:val="Heading1"/>
              <w:spacing w:before="0"/>
              <w:ind w:left="58"/>
              <w:jc w:val="both"/>
              <w:outlineLvl w:val="0"/>
              <w:rPr>
                <w:rFonts w:ascii="Arial" w:eastAsia="Arial" w:hAnsi="Arial" w:cs="Arial"/>
                <w:color w:val="000000"/>
                <w:sz w:val="22"/>
                <w:szCs w:val="22"/>
                <w:u w:val="single"/>
              </w:rPr>
            </w:pPr>
            <w:r>
              <w:rPr>
                <w:rFonts w:ascii="Arial" w:eastAsia="Arial" w:hAnsi="Arial" w:cs="Arial"/>
                <w:b/>
                <w:color w:val="FF0000"/>
                <w:sz w:val="22"/>
                <w:szCs w:val="22"/>
              </w:rPr>
              <w:t>REDACTED TEXT under FOIA Section 43 Commercial Interests</w:t>
            </w:r>
            <w:r>
              <w:rPr>
                <w:rFonts w:ascii="Arial" w:eastAsia="Arial" w:hAnsi="Arial" w:cs="Arial"/>
                <w:color w:val="FF0000"/>
                <w:sz w:val="22"/>
                <w:szCs w:val="22"/>
              </w:rPr>
              <w:t>.</w:t>
            </w:r>
            <w:r>
              <w:rPr>
                <w:rFonts w:ascii="Arial" w:eastAsia="Arial" w:hAnsi="Arial" w:cs="Arial"/>
                <w:color w:val="0B0C0C"/>
                <w:sz w:val="22"/>
                <w:szCs w:val="22"/>
              </w:rPr>
              <w:t xml:space="preserve"> </w:t>
            </w:r>
          </w:p>
          <w:p w14:paraId="0D0F9942" w14:textId="406F1A7B" w:rsidR="00900F6B" w:rsidRPr="001919C5" w:rsidRDefault="00900F6B" w:rsidP="00297E47">
            <w:pPr>
              <w:spacing w:after="240"/>
              <w:ind w:left="58"/>
              <w:jc w:val="both"/>
              <w:rPr>
                <w:rFonts w:asciiTheme="minorHAnsi" w:hAnsiTheme="minorHAnsi" w:cstheme="minorHAnsi"/>
                <w:sz w:val="22"/>
                <w:szCs w:val="22"/>
              </w:rPr>
            </w:pPr>
          </w:p>
        </w:tc>
      </w:tr>
      <w:tr w:rsidR="00900F6B" w:rsidRPr="001919C5" w14:paraId="423687B1" w14:textId="77777777" w:rsidTr="00912E13">
        <w:tc>
          <w:tcPr>
            <w:tcW w:w="4504" w:type="dxa"/>
          </w:tcPr>
          <w:p w14:paraId="3B7AD296" w14:textId="77777777" w:rsidR="00900F6B" w:rsidRPr="001919C5" w:rsidRDefault="006A7080">
            <w:pPr>
              <w:spacing w:after="240"/>
              <w:jc w:val="both"/>
              <w:rPr>
                <w:rFonts w:asciiTheme="minorHAnsi" w:hAnsiTheme="minorHAnsi" w:cstheme="minorHAnsi"/>
                <w:sz w:val="22"/>
                <w:szCs w:val="22"/>
              </w:rPr>
            </w:pPr>
            <w:r w:rsidRPr="001919C5">
              <w:rPr>
                <w:rFonts w:asciiTheme="minorHAnsi" w:hAnsiTheme="minorHAnsi" w:cstheme="minorHAnsi"/>
              </w:rPr>
              <w:t xml:space="preserve">Tier Two Billable Works </w:t>
            </w:r>
          </w:p>
        </w:tc>
        <w:tc>
          <w:tcPr>
            <w:tcW w:w="4512" w:type="dxa"/>
          </w:tcPr>
          <w:p w14:paraId="2238AC4A" w14:textId="77777777" w:rsidR="00297E47" w:rsidRDefault="00297E47" w:rsidP="00297E47">
            <w:pPr>
              <w:pStyle w:val="Heading1"/>
              <w:spacing w:before="0"/>
              <w:ind w:left="58"/>
              <w:jc w:val="both"/>
              <w:outlineLvl w:val="0"/>
              <w:rPr>
                <w:rFonts w:ascii="Arial" w:eastAsia="Arial" w:hAnsi="Arial" w:cs="Arial"/>
                <w:color w:val="000000"/>
                <w:sz w:val="22"/>
                <w:szCs w:val="22"/>
                <w:u w:val="single"/>
              </w:rPr>
            </w:pPr>
            <w:r>
              <w:rPr>
                <w:rFonts w:ascii="Arial" w:eastAsia="Arial" w:hAnsi="Arial" w:cs="Arial"/>
                <w:b/>
                <w:color w:val="FF0000"/>
                <w:sz w:val="22"/>
                <w:szCs w:val="22"/>
              </w:rPr>
              <w:t>REDACTED TEXT under FOIA Section 43 Commercial Interests</w:t>
            </w:r>
            <w:r>
              <w:rPr>
                <w:rFonts w:ascii="Arial" w:eastAsia="Arial" w:hAnsi="Arial" w:cs="Arial"/>
                <w:color w:val="FF0000"/>
                <w:sz w:val="22"/>
                <w:szCs w:val="22"/>
              </w:rPr>
              <w:t>.</w:t>
            </w:r>
            <w:r>
              <w:rPr>
                <w:rFonts w:ascii="Arial" w:eastAsia="Arial" w:hAnsi="Arial" w:cs="Arial"/>
                <w:color w:val="0B0C0C"/>
                <w:sz w:val="22"/>
                <w:szCs w:val="22"/>
              </w:rPr>
              <w:t xml:space="preserve"> </w:t>
            </w:r>
          </w:p>
          <w:p w14:paraId="71ED933D" w14:textId="0157C039" w:rsidR="00900F6B" w:rsidRPr="001919C5" w:rsidRDefault="00900F6B" w:rsidP="00297E47">
            <w:pPr>
              <w:spacing w:after="240"/>
              <w:ind w:left="58"/>
              <w:jc w:val="both"/>
              <w:rPr>
                <w:rFonts w:asciiTheme="minorHAnsi" w:hAnsiTheme="minorHAnsi" w:cstheme="minorHAnsi"/>
                <w:sz w:val="22"/>
                <w:szCs w:val="22"/>
              </w:rPr>
            </w:pPr>
          </w:p>
        </w:tc>
      </w:tr>
      <w:tr w:rsidR="00900F6B" w:rsidRPr="001919C5" w14:paraId="32B71643" w14:textId="77777777" w:rsidTr="00912E13">
        <w:tc>
          <w:tcPr>
            <w:tcW w:w="4504" w:type="dxa"/>
          </w:tcPr>
          <w:p w14:paraId="410066F2" w14:textId="77777777" w:rsidR="00900F6B" w:rsidRPr="001919C5" w:rsidRDefault="006A7080">
            <w:pPr>
              <w:spacing w:after="240"/>
              <w:jc w:val="both"/>
              <w:rPr>
                <w:rFonts w:asciiTheme="minorHAnsi" w:hAnsiTheme="minorHAnsi" w:cstheme="minorHAnsi"/>
                <w:sz w:val="22"/>
                <w:szCs w:val="22"/>
              </w:rPr>
            </w:pPr>
            <w:r w:rsidRPr="001919C5">
              <w:rPr>
                <w:rFonts w:asciiTheme="minorHAnsi" w:hAnsiTheme="minorHAnsi" w:cstheme="minorHAnsi"/>
              </w:rPr>
              <w:t>Tier Three Billable Works i</w:t>
            </w:r>
          </w:p>
        </w:tc>
        <w:tc>
          <w:tcPr>
            <w:tcW w:w="4512" w:type="dxa"/>
          </w:tcPr>
          <w:p w14:paraId="73366633" w14:textId="77777777" w:rsidR="00297E47" w:rsidRDefault="00297E47" w:rsidP="00297E47">
            <w:pPr>
              <w:pStyle w:val="Heading1"/>
              <w:spacing w:before="0"/>
              <w:ind w:left="58"/>
              <w:jc w:val="both"/>
              <w:outlineLvl w:val="0"/>
              <w:rPr>
                <w:rFonts w:ascii="Arial" w:eastAsia="Arial" w:hAnsi="Arial" w:cs="Arial"/>
                <w:color w:val="000000"/>
                <w:sz w:val="22"/>
                <w:szCs w:val="22"/>
                <w:u w:val="single"/>
              </w:rPr>
            </w:pPr>
            <w:r>
              <w:rPr>
                <w:rFonts w:ascii="Arial" w:eastAsia="Arial" w:hAnsi="Arial" w:cs="Arial"/>
                <w:b/>
                <w:color w:val="FF0000"/>
                <w:sz w:val="22"/>
                <w:szCs w:val="22"/>
              </w:rPr>
              <w:t>REDACTED TEXT under FOIA Section 43 Commercial Interests</w:t>
            </w:r>
            <w:r>
              <w:rPr>
                <w:rFonts w:ascii="Arial" w:eastAsia="Arial" w:hAnsi="Arial" w:cs="Arial"/>
                <w:color w:val="FF0000"/>
                <w:sz w:val="22"/>
                <w:szCs w:val="22"/>
              </w:rPr>
              <w:t>.</w:t>
            </w:r>
            <w:r>
              <w:rPr>
                <w:rFonts w:ascii="Arial" w:eastAsia="Arial" w:hAnsi="Arial" w:cs="Arial"/>
                <w:color w:val="0B0C0C"/>
                <w:sz w:val="22"/>
                <w:szCs w:val="22"/>
              </w:rPr>
              <w:t xml:space="preserve"> </w:t>
            </w:r>
          </w:p>
          <w:p w14:paraId="477A1CFE" w14:textId="1E75EE86" w:rsidR="00900F6B" w:rsidRPr="001919C5" w:rsidRDefault="00900F6B" w:rsidP="00297E47">
            <w:pPr>
              <w:spacing w:after="240"/>
              <w:ind w:left="58"/>
              <w:jc w:val="both"/>
              <w:rPr>
                <w:rFonts w:asciiTheme="minorHAnsi" w:hAnsiTheme="minorHAnsi" w:cstheme="minorHAnsi"/>
                <w:sz w:val="22"/>
                <w:szCs w:val="22"/>
              </w:rPr>
            </w:pPr>
          </w:p>
        </w:tc>
      </w:tr>
      <w:tr w:rsidR="00900F6B" w:rsidRPr="001919C5" w14:paraId="7986F292" w14:textId="77777777" w:rsidTr="00912E13">
        <w:tc>
          <w:tcPr>
            <w:tcW w:w="4504" w:type="dxa"/>
          </w:tcPr>
          <w:p w14:paraId="34DDE7F3" w14:textId="77777777" w:rsidR="00900F6B" w:rsidRPr="001919C5" w:rsidRDefault="006A7080">
            <w:pPr>
              <w:spacing w:after="240"/>
              <w:jc w:val="both"/>
              <w:rPr>
                <w:rFonts w:asciiTheme="minorHAnsi" w:hAnsiTheme="minorHAnsi" w:cstheme="minorHAnsi"/>
                <w:sz w:val="22"/>
                <w:szCs w:val="22"/>
              </w:rPr>
            </w:pPr>
            <w:r w:rsidRPr="001919C5">
              <w:rPr>
                <w:rFonts w:asciiTheme="minorHAnsi" w:hAnsiTheme="minorHAnsi" w:cstheme="minorHAnsi"/>
              </w:rPr>
              <w:t xml:space="preserve">Tier Four Billable Works </w:t>
            </w:r>
          </w:p>
        </w:tc>
        <w:tc>
          <w:tcPr>
            <w:tcW w:w="4512" w:type="dxa"/>
          </w:tcPr>
          <w:p w14:paraId="08FBB222" w14:textId="77777777" w:rsidR="00297E47" w:rsidRDefault="00297E47" w:rsidP="00297E47">
            <w:pPr>
              <w:pStyle w:val="Heading1"/>
              <w:spacing w:before="0"/>
              <w:ind w:left="58"/>
              <w:jc w:val="both"/>
              <w:outlineLvl w:val="0"/>
              <w:rPr>
                <w:rFonts w:ascii="Arial" w:eastAsia="Arial" w:hAnsi="Arial" w:cs="Arial"/>
                <w:color w:val="000000"/>
                <w:sz w:val="22"/>
                <w:szCs w:val="22"/>
                <w:u w:val="single"/>
              </w:rPr>
            </w:pPr>
            <w:r>
              <w:rPr>
                <w:rFonts w:ascii="Arial" w:eastAsia="Arial" w:hAnsi="Arial" w:cs="Arial"/>
                <w:b/>
                <w:color w:val="FF0000"/>
                <w:sz w:val="22"/>
                <w:szCs w:val="22"/>
              </w:rPr>
              <w:t>REDACTED TEXT under FOIA Section 43 Commercial Interests</w:t>
            </w:r>
            <w:r>
              <w:rPr>
                <w:rFonts w:ascii="Arial" w:eastAsia="Arial" w:hAnsi="Arial" w:cs="Arial"/>
                <w:color w:val="FF0000"/>
                <w:sz w:val="22"/>
                <w:szCs w:val="22"/>
              </w:rPr>
              <w:t>.</w:t>
            </w:r>
            <w:r>
              <w:rPr>
                <w:rFonts w:ascii="Arial" w:eastAsia="Arial" w:hAnsi="Arial" w:cs="Arial"/>
                <w:color w:val="0B0C0C"/>
                <w:sz w:val="22"/>
                <w:szCs w:val="22"/>
              </w:rPr>
              <w:t xml:space="preserve"> </w:t>
            </w:r>
          </w:p>
          <w:p w14:paraId="4018266D" w14:textId="2D4C5DC7" w:rsidR="00900F6B" w:rsidRPr="001919C5" w:rsidRDefault="00900F6B" w:rsidP="00297E47">
            <w:pPr>
              <w:spacing w:after="240"/>
              <w:ind w:left="58"/>
              <w:jc w:val="both"/>
              <w:rPr>
                <w:rFonts w:asciiTheme="minorHAnsi" w:hAnsiTheme="minorHAnsi" w:cstheme="minorHAnsi"/>
                <w:sz w:val="22"/>
                <w:szCs w:val="22"/>
              </w:rPr>
            </w:pPr>
          </w:p>
        </w:tc>
      </w:tr>
    </w:tbl>
    <w:p w14:paraId="4914B61D" w14:textId="77777777" w:rsidR="00900F6B" w:rsidRPr="001919C5" w:rsidRDefault="00900F6B">
      <w:pPr>
        <w:spacing w:after="240"/>
        <w:jc w:val="both"/>
        <w:rPr>
          <w:rFonts w:asciiTheme="minorHAnsi" w:hAnsiTheme="minorHAnsi" w:cstheme="minorHAnsi"/>
        </w:rPr>
      </w:pPr>
    </w:p>
    <w:p w14:paraId="265F3356" w14:textId="61E520AA" w:rsidR="00AB062E" w:rsidRDefault="00AB062E" w:rsidP="00AB062E">
      <w:pPr>
        <w:spacing w:after="240"/>
        <w:jc w:val="both"/>
        <w:rPr>
          <w:highlight w:val="white"/>
        </w:rPr>
      </w:pPr>
      <w:r>
        <w:rPr>
          <w:highlight w:val="white"/>
        </w:rPr>
        <w:t xml:space="preserve">Business Critical Events are as set out in the Specification and as follows: </w:t>
      </w:r>
    </w:p>
    <w:p w14:paraId="49E120B3" w14:textId="3620E0DC" w:rsidR="00AB062E" w:rsidRDefault="00AB062E" w:rsidP="00AB062E">
      <w:pPr>
        <w:spacing w:after="240"/>
        <w:jc w:val="both"/>
        <w:rPr>
          <w:highlight w:val="white"/>
        </w:rPr>
      </w:pPr>
      <w:r>
        <w:rPr>
          <w:highlight w:val="white"/>
        </w:rPr>
        <w:t xml:space="preserve">Business Critical Events are events which: </w:t>
      </w:r>
    </w:p>
    <w:p w14:paraId="5CB06285" w14:textId="77777777" w:rsidR="00AB062E" w:rsidRDefault="00AB062E" w:rsidP="00AB062E">
      <w:pPr>
        <w:numPr>
          <w:ilvl w:val="0"/>
          <w:numId w:val="14"/>
        </w:numPr>
        <w:spacing w:after="0"/>
        <w:jc w:val="both"/>
        <w:rPr>
          <w:highlight w:val="white"/>
        </w:rPr>
      </w:pPr>
      <w:r>
        <w:rPr>
          <w:highlight w:val="white"/>
        </w:rPr>
        <w:t xml:space="preserve">would cease or severely impair the Buyer's and/or any of the Buyers Clients/Customers operations unless completed and </w:t>
      </w:r>
    </w:p>
    <w:p w14:paraId="75C06CF1" w14:textId="77777777" w:rsidR="00AB062E" w:rsidRDefault="00AB062E" w:rsidP="00AB062E">
      <w:pPr>
        <w:numPr>
          <w:ilvl w:val="0"/>
          <w:numId w:val="14"/>
        </w:numPr>
        <w:spacing w:after="0"/>
        <w:jc w:val="both"/>
        <w:rPr>
          <w:highlight w:val="white"/>
        </w:rPr>
      </w:pPr>
      <w:r>
        <w:rPr>
          <w:highlight w:val="white"/>
        </w:rPr>
        <w:t xml:space="preserve">any event which pose a high level of risk and/or an immediate health and safety or security risk, and/or </w:t>
      </w:r>
    </w:p>
    <w:p w14:paraId="3888A379" w14:textId="542AFB6D" w:rsidR="00022626" w:rsidRPr="001F54EA" w:rsidRDefault="00AB062E" w:rsidP="00912E13">
      <w:pPr>
        <w:numPr>
          <w:ilvl w:val="0"/>
          <w:numId w:val="14"/>
        </w:numPr>
        <w:spacing w:after="240"/>
        <w:jc w:val="both"/>
        <w:rPr>
          <w:highlight w:val="white"/>
        </w:rPr>
      </w:pPr>
      <w:r>
        <w:rPr>
          <w:highlight w:val="white"/>
        </w:rPr>
        <w:t xml:space="preserve">any other event which presents an imminent risk of injury to persons or damage to any Affected Property or a situation requiring immediate action. </w:t>
      </w:r>
    </w:p>
    <w:p w14:paraId="73901770" w14:textId="538BE2CD" w:rsidR="00AB062E" w:rsidRDefault="00AB062E" w:rsidP="00912E13">
      <w:pPr>
        <w:spacing w:after="240"/>
        <w:jc w:val="both"/>
      </w:pPr>
      <w:r>
        <w:t>The Business Critical Events include but are not limited to the following:</w:t>
      </w:r>
    </w:p>
    <w:p w14:paraId="79E007A3" w14:textId="28650455" w:rsidR="00AB062E" w:rsidRDefault="00AB062E" w:rsidP="00912E13">
      <w:pPr>
        <w:pStyle w:val="ListParagraph"/>
        <w:numPr>
          <w:ilvl w:val="0"/>
          <w:numId w:val="15"/>
        </w:numPr>
        <w:spacing w:after="240"/>
        <w:jc w:val="both"/>
      </w:pPr>
      <w:r>
        <w:lastRenderedPageBreak/>
        <w:t>Business critical issues or matters giving rise to immediate Health and Safety or security risk</w:t>
      </w:r>
    </w:p>
    <w:p w14:paraId="22920468" w14:textId="062A2FF6" w:rsidR="00AB062E" w:rsidRDefault="00AB062E" w:rsidP="00912E13">
      <w:pPr>
        <w:pStyle w:val="ListParagraph"/>
        <w:numPr>
          <w:ilvl w:val="0"/>
          <w:numId w:val="15"/>
        </w:numPr>
        <w:spacing w:after="240"/>
        <w:jc w:val="both"/>
      </w:pPr>
      <w:r>
        <w:t>Failure of Business Critical Assets</w:t>
      </w:r>
    </w:p>
    <w:p w14:paraId="56BFDDED" w14:textId="1B7E9D54" w:rsidR="00AB062E" w:rsidRDefault="00AB062E" w:rsidP="00912E13">
      <w:pPr>
        <w:pStyle w:val="ListParagraph"/>
        <w:numPr>
          <w:ilvl w:val="0"/>
          <w:numId w:val="15"/>
        </w:numPr>
        <w:spacing w:after="240"/>
        <w:jc w:val="both"/>
      </w:pPr>
      <w:r>
        <w:t xml:space="preserve">Matters that prevent or severely restrict the Employer from conducting normal operations </w:t>
      </w:r>
    </w:p>
    <w:p w14:paraId="19B1A644" w14:textId="63665264" w:rsidR="00AB062E" w:rsidRDefault="00AB062E" w:rsidP="00912E13">
      <w:pPr>
        <w:pStyle w:val="ListParagraph"/>
        <w:numPr>
          <w:ilvl w:val="0"/>
          <w:numId w:val="15"/>
        </w:numPr>
        <w:spacing w:after="240"/>
        <w:jc w:val="both"/>
      </w:pPr>
      <w:r>
        <w:t>Fire</w:t>
      </w:r>
    </w:p>
    <w:p w14:paraId="4F443806" w14:textId="6773ACFA" w:rsidR="00AB062E" w:rsidRDefault="00AB062E" w:rsidP="00912E13">
      <w:pPr>
        <w:pStyle w:val="ListParagraph"/>
        <w:numPr>
          <w:ilvl w:val="0"/>
          <w:numId w:val="15"/>
        </w:numPr>
        <w:spacing w:after="240"/>
        <w:jc w:val="both"/>
      </w:pPr>
      <w:r>
        <w:t>Flood</w:t>
      </w:r>
    </w:p>
    <w:p w14:paraId="0726164D" w14:textId="5BBFED2D" w:rsidR="00AB062E" w:rsidRDefault="00AB062E" w:rsidP="00912E13">
      <w:pPr>
        <w:pStyle w:val="ListParagraph"/>
        <w:numPr>
          <w:ilvl w:val="0"/>
          <w:numId w:val="15"/>
        </w:numPr>
        <w:spacing w:after="240"/>
        <w:jc w:val="both"/>
      </w:pPr>
      <w:r>
        <w:t>Vandalism</w:t>
      </w:r>
    </w:p>
    <w:p w14:paraId="5B322C76" w14:textId="6CFAC8F0" w:rsidR="00AB062E" w:rsidRDefault="00AB062E" w:rsidP="00912E13">
      <w:pPr>
        <w:pStyle w:val="ListParagraph"/>
        <w:numPr>
          <w:ilvl w:val="0"/>
          <w:numId w:val="15"/>
        </w:numPr>
        <w:spacing w:after="240"/>
        <w:jc w:val="both"/>
      </w:pPr>
      <w:r>
        <w:t>Power outage</w:t>
      </w:r>
    </w:p>
    <w:p w14:paraId="2EE09651" w14:textId="6BFB871C" w:rsidR="00AB062E" w:rsidRDefault="00AB062E" w:rsidP="00912E13">
      <w:pPr>
        <w:pStyle w:val="ListParagraph"/>
        <w:numPr>
          <w:ilvl w:val="0"/>
          <w:numId w:val="15"/>
        </w:numPr>
        <w:spacing w:after="240"/>
        <w:jc w:val="both"/>
      </w:pPr>
      <w:r>
        <w:t xml:space="preserve">Industrial Action </w:t>
      </w:r>
    </w:p>
    <w:p w14:paraId="78F36708" w14:textId="2B7B3AFA" w:rsidR="00AB062E" w:rsidRDefault="00AB062E" w:rsidP="00912E13">
      <w:pPr>
        <w:pStyle w:val="ListParagraph"/>
        <w:numPr>
          <w:ilvl w:val="0"/>
          <w:numId w:val="15"/>
        </w:numPr>
        <w:spacing w:after="240"/>
        <w:jc w:val="both"/>
      </w:pPr>
      <w:r>
        <w:t>Civil unrest</w:t>
      </w:r>
    </w:p>
    <w:p w14:paraId="2CC4944B" w14:textId="319261C3" w:rsidR="00AB062E" w:rsidRDefault="00AB062E" w:rsidP="00912E13">
      <w:pPr>
        <w:pStyle w:val="ListParagraph"/>
        <w:numPr>
          <w:ilvl w:val="0"/>
          <w:numId w:val="15"/>
        </w:numPr>
        <w:spacing w:after="240"/>
        <w:jc w:val="both"/>
      </w:pPr>
      <w:r>
        <w:t>Pandemic</w:t>
      </w:r>
    </w:p>
    <w:p w14:paraId="0C79DACA" w14:textId="57BD409E" w:rsidR="00AB062E" w:rsidRDefault="00AB062E" w:rsidP="00912E13">
      <w:pPr>
        <w:pStyle w:val="ListParagraph"/>
        <w:numPr>
          <w:ilvl w:val="0"/>
          <w:numId w:val="15"/>
        </w:numPr>
        <w:spacing w:after="240"/>
        <w:jc w:val="both"/>
      </w:pPr>
      <w:r>
        <w:t xml:space="preserve">Continuity of Government </w:t>
      </w:r>
    </w:p>
    <w:p w14:paraId="39CB2D2F" w14:textId="1264D1E1" w:rsidR="00AB062E" w:rsidRDefault="00AB062E" w:rsidP="00912E13">
      <w:pPr>
        <w:pStyle w:val="ListParagraph"/>
        <w:numPr>
          <w:ilvl w:val="0"/>
          <w:numId w:val="15"/>
        </w:numPr>
        <w:spacing w:after="240"/>
        <w:jc w:val="both"/>
      </w:pPr>
      <w:r>
        <w:t>Terrorism Event</w:t>
      </w:r>
    </w:p>
    <w:p w14:paraId="11F5B792" w14:textId="40D46E78" w:rsidR="00AB062E" w:rsidRPr="00AB062E" w:rsidRDefault="00AB062E" w:rsidP="00912E13">
      <w:pPr>
        <w:pStyle w:val="ListParagraph"/>
        <w:numPr>
          <w:ilvl w:val="0"/>
          <w:numId w:val="15"/>
        </w:numPr>
        <w:spacing w:after="240"/>
        <w:jc w:val="both"/>
        <w:rPr>
          <w:highlight w:val="white"/>
        </w:rPr>
      </w:pPr>
      <w:r>
        <w:t>Water loss</w:t>
      </w:r>
    </w:p>
    <w:p w14:paraId="6BC282E1" w14:textId="308B1701" w:rsidR="00AB062E" w:rsidRDefault="00AB062E" w:rsidP="00AB062E">
      <w:pPr>
        <w:spacing w:after="240"/>
        <w:jc w:val="both"/>
        <w:rPr>
          <w:rFonts w:ascii="Roboto" w:eastAsia="Roboto" w:hAnsi="Roboto" w:cs="Roboto"/>
          <w:color w:val="202124"/>
          <w:sz w:val="20"/>
          <w:szCs w:val="20"/>
          <w:highlight w:val="white"/>
        </w:rPr>
      </w:pPr>
      <w:r>
        <w:t>Disaster Period - 1 hour (unless otherwise agreed with the Buyer).</w:t>
      </w:r>
    </w:p>
    <w:p w14:paraId="35F80BBA" w14:textId="4BDA4F9A" w:rsidR="00B80DFC" w:rsidRDefault="00B80DFC" w:rsidP="00FD180C">
      <w:pPr>
        <w:tabs>
          <w:tab w:val="left" w:pos="2257"/>
        </w:tabs>
        <w:spacing w:after="0" w:line="259" w:lineRule="auto"/>
        <w:rPr>
          <w:rFonts w:asciiTheme="minorHAnsi" w:hAnsiTheme="minorHAnsi" w:cstheme="minorHAnsi"/>
          <w:b/>
        </w:rPr>
      </w:pPr>
      <w:r w:rsidRPr="00DC2BD5">
        <w:rPr>
          <w:rFonts w:asciiTheme="minorHAnsi" w:hAnsiTheme="minorHAnsi" w:cstheme="minorHAnsi"/>
          <w:b/>
        </w:rPr>
        <w:t>BILLABLE WORKS NOT REQUIRING APPROVAL</w:t>
      </w:r>
    </w:p>
    <w:p w14:paraId="112C91F4" w14:textId="77777777" w:rsidR="00FD180C" w:rsidRPr="00FD180C" w:rsidRDefault="00FD180C" w:rsidP="00FD180C">
      <w:pPr>
        <w:tabs>
          <w:tab w:val="left" w:pos="2257"/>
        </w:tabs>
        <w:spacing w:after="0" w:line="259" w:lineRule="auto"/>
        <w:rPr>
          <w:rFonts w:asciiTheme="minorHAnsi" w:hAnsiTheme="minorHAnsi" w:cstheme="minorHAnsi"/>
          <w:b/>
        </w:rPr>
      </w:pPr>
    </w:p>
    <w:p w14:paraId="1ED3C086" w14:textId="1FC0D4C5" w:rsidR="00983658" w:rsidRDefault="006A7080" w:rsidP="00983658">
      <w:pPr>
        <w:spacing w:after="240"/>
        <w:jc w:val="both"/>
        <w:rPr>
          <w:rFonts w:ascii="Arial" w:eastAsia="Arial" w:hAnsi="Arial" w:cs="Arial"/>
          <w:color w:val="000000"/>
          <w:u w:val="single"/>
        </w:rPr>
      </w:pPr>
      <w:r w:rsidRPr="00DA00A6">
        <w:rPr>
          <w:rFonts w:asciiTheme="minorHAnsi" w:hAnsiTheme="minorHAnsi" w:cstheme="minorHAnsi"/>
        </w:rPr>
        <w:t xml:space="preserve">The value of Billable Works not requiring approval is: </w:t>
      </w:r>
      <w:r w:rsidR="00983658">
        <w:rPr>
          <w:rFonts w:ascii="Arial" w:eastAsia="Arial" w:hAnsi="Arial" w:cs="Arial"/>
          <w:b/>
          <w:color w:val="FF0000"/>
        </w:rPr>
        <w:t>REDACTED TEXT under FOIA Section 43 Commercial Interests</w:t>
      </w:r>
      <w:r w:rsidR="00983658">
        <w:rPr>
          <w:rFonts w:ascii="Arial" w:eastAsia="Arial" w:hAnsi="Arial" w:cs="Arial"/>
          <w:color w:val="FF0000"/>
        </w:rPr>
        <w:t>.</w:t>
      </w:r>
      <w:r w:rsidR="00983658">
        <w:rPr>
          <w:rFonts w:ascii="Arial" w:eastAsia="Arial" w:hAnsi="Arial" w:cs="Arial"/>
          <w:color w:val="0B0C0C"/>
        </w:rPr>
        <w:t xml:space="preserve"> </w:t>
      </w:r>
    </w:p>
    <w:p w14:paraId="3AADB486" w14:textId="77777777" w:rsidR="00900F6B" w:rsidRPr="00DC2BD5" w:rsidRDefault="00900F6B">
      <w:pPr>
        <w:tabs>
          <w:tab w:val="left" w:pos="2257"/>
        </w:tabs>
        <w:spacing w:after="0" w:line="259" w:lineRule="auto"/>
        <w:rPr>
          <w:rFonts w:asciiTheme="minorHAnsi" w:hAnsiTheme="minorHAnsi" w:cstheme="minorHAnsi"/>
          <w:b/>
        </w:rPr>
      </w:pPr>
      <w:bookmarkStart w:id="7" w:name="_heading=h.44sinio" w:colFirst="0" w:colLast="0"/>
      <w:bookmarkEnd w:id="7"/>
    </w:p>
    <w:p w14:paraId="34F34089" w14:textId="77777777" w:rsidR="00900F6B" w:rsidRPr="00DC2BD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 xml:space="preserve">METHOD OF PAYMENT </w:t>
      </w:r>
    </w:p>
    <w:p w14:paraId="5504428A" w14:textId="77777777" w:rsidR="006E5EA2" w:rsidRPr="00DC2BD5" w:rsidRDefault="006E5EA2">
      <w:pPr>
        <w:tabs>
          <w:tab w:val="left" w:pos="2257"/>
        </w:tabs>
        <w:spacing w:after="0" w:line="259" w:lineRule="auto"/>
        <w:rPr>
          <w:rFonts w:asciiTheme="minorHAnsi" w:hAnsiTheme="minorHAnsi" w:cstheme="minorHAnsi"/>
          <w:b/>
        </w:rPr>
      </w:pPr>
    </w:p>
    <w:p w14:paraId="1F798F9C" w14:textId="0E1C7A6D" w:rsidR="00900F6B" w:rsidRPr="00DA00A6" w:rsidRDefault="006A7080">
      <w:pPr>
        <w:tabs>
          <w:tab w:val="left" w:pos="2257"/>
        </w:tabs>
        <w:spacing w:after="0" w:line="259" w:lineRule="auto"/>
        <w:rPr>
          <w:rFonts w:asciiTheme="minorHAnsi" w:hAnsiTheme="minorHAnsi" w:cstheme="minorHAnsi"/>
          <w:b/>
        </w:rPr>
      </w:pPr>
      <w:r w:rsidRPr="00DA00A6">
        <w:rPr>
          <w:rFonts w:asciiTheme="minorHAnsi" w:hAnsiTheme="minorHAnsi" w:cstheme="minorHAnsi"/>
          <w:b/>
        </w:rPr>
        <w:t xml:space="preserve">BACS </w:t>
      </w:r>
    </w:p>
    <w:p w14:paraId="15872798" w14:textId="77777777" w:rsidR="00900F6B" w:rsidRPr="00DC2BD5" w:rsidRDefault="00900F6B">
      <w:pPr>
        <w:tabs>
          <w:tab w:val="left" w:pos="2257"/>
        </w:tabs>
        <w:spacing w:after="0" w:line="259" w:lineRule="auto"/>
        <w:rPr>
          <w:rFonts w:asciiTheme="minorHAnsi" w:hAnsiTheme="minorHAnsi" w:cstheme="minorHAnsi"/>
          <w:b/>
          <w:highlight w:val="yellow"/>
        </w:rPr>
      </w:pPr>
    </w:p>
    <w:p w14:paraId="4543753D" w14:textId="77777777" w:rsidR="00900F6B" w:rsidRPr="00DC2BD5" w:rsidRDefault="00900F6B">
      <w:pPr>
        <w:tabs>
          <w:tab w:val="left" w:pos="2257"/>
        </w:tabs>
        <w:spacing w:after="0" w:line="259" w:lineRule="auto"/>
        <w:rPr>
          <w:rFonts w:asciiTheme="minorHAnsi" w:hAnsiTheme="minorHAnsi" w:cstheme="minorHAnsi"/>
          <w:b/>
        </w:rPr>
      </w:pPr>
    </w:p>
    <w:p w14:paraId="47F5799B" w14:textId="77777777" w:rsidR="00900F6B" w:rsidRPr="00DC2BD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 xml:space="preserve">BUYER INVOICING ADDRESS: </w:t>
      </w:r>
    </w:p>
    <w:p w14:paraId="05949862" w14:textId="77777777" w:rsidR="005A0824" w:rsidRDefault="005A0824" w:rsidP="005A0824">
      <w:pPr>
        <w:pStyle w:val="Heading1"/>
        <w:spacing w:before="0" w:line="240" w:lineRule="auto"/>
        <w:ind w:left="567"/>
        <w:jc w:val="both"/>
        <w:rPr>
          <w:rFonts w:ascii="Arial" w:eastAsia="Arial" w:hAnsi="Arial" w:cs="Arial"/>
          <w:color w:val="000000"/>
          <w:sz w:val="22"/>
          <w:szCs w:val="22"/>
          <w:u w:val="single"/>
        </w:rPr>
      </w:pPr>
      <w:r>
        <w:rPr>
          <w:rFonts w:ascii="Arial" w:eastAsia="Arial" w:hAnsi="Arial" w:cs="Arial"/>
          <w:b/>
          <w:color w:val="FF0000"/>
          <w:sz w:val="22"/>
          <w:szCs w:val="22"/>
        </w:rPr>
        <w:t>REDACTED TEXT under FOIA Section 40, Personal Information</w:t>
      </w:r>
      <w:r>
        <w:rPr>
          <w:rFonts w:ascii="Arial" w:eastAsia="Arial" w:hAnsi="Arial" w:cs="Arial"/>
          <w:color w:val="0B0C0C"/>
          <w:sz w:val="22"/>
          <w:szCs w:val="22"/>
        </w:rPr>
        <w:t>.</w:t>
      </w:r>
    </w:p>
    <w:p w14:paraId="518A7BBF" w14:textId="77777777" w:rsidR="00900F6B" w:rsidRPr="00DC2BD5" w:rsidRDefault="00900F6B">
      <w:pPr>
        <w:tabs>
          <w:tab w:val="left" w:pos="2257"/>
        </w:tabs>
        <w:spacing w:after="0" w:line="259" w:lineRule="auto"/>
        <w:rPr>
          <w:rFonts w:asciiTheme="minorHAnsi" w:hAnsiTheme="minorHAnsi" w:cstheme="minorHAnsi"/>
          <w:b/>
        </w:rPr>
      </w:pPr>
    </w:p>
    <w:p w14:paraId="48BA2800" w14:textId="77777777" w:rsidR="00900F6B" w:rsidRPr="00DC2BD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BUYER AUTHORISED REPRESENTATIVE:</w:t>
      </w:r>
    </w:p>
    <w:p w14:paraId="30A68E44" w14:textId="77777777" w:rsidR="005A0824" w:rsidRDefault="005A0824" w:rsidP="005A0824">
      <w:pPr>
        <w:pStyle w:val="Heading1"/>
        <w:spacing w:before="0" w:line="240" w:lineRule="auto"/>
        <w:ind w:left="567"/>
        <w:jc w:val="both"/>
        <w:rPr>
          <w:rFonts w:ascii="Arial" w:eastAsia="Arial" w:hAnsi="Arial" w:cs="Arial"/>
          <w:color w:val="000000"/>
          <w:sz w:val="22"/>
          <w:szCs w:val="22"/>
          <w:u w:val="single"/>
        </w:rPr>
      </w:pPr>
      <w:r>
        <w:rPr>
          <w:rFonts w:ascii="Arial" w:eastAsia="Arial" w:hAnsi="Arial" w:cs="Arial"/>
          <w:b/>
          <w:color w:val="FF0000"/>
          <w:sz w:val="22"/>
          <w:szCs w:val="22"/>
        </w:rPr>
        <w:t>REDACTED TEXT under FOIA Section 40, Personal Information</w:t>
      </w:r>
      <w:r>
        <w:rPr>
          <w:rFonts w:ascii="Arial" w:eastAsia="Arial" w:hAnsi="Arial" w:cs="Arial"/>
          <w:color w:val="0B0C0C"/>
          <w:sz w:val="22"/>
          <w:szCs w:val="22"/>
        </w:rPr>
        <w:t>.</w:t>
      </w:r>
    </w:p>
    <w:p w14:paraId="3A23B6BE" w14:textId="77777777" w:rsidR="00900F6B" w:rsidRPr="00DC2BD5" w:rsidRDefault="00900F6B">
      <w:pPr>
        <w:tabs>
          <w:tab w:val="left" w:pos="2257"/>
        </w:tabs>
        <w:spacing w:after="0" w:line="259" w:lineRule="auto"/>
        <w:rPr>
          <w:rFonts w:asciiTheme="minorHAnsi" w:hAnsiTheme="minorHAnsi" w:cstheme="minorHAnsi"/>
        </w:rPr>
      </w:pPr>
    </w:p>
    <w:p w14:paraId="07266421" w14:textId="77777777" w:rsidR="00900F6B" w:rsidRPr="00DC2BD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BUYER NOTICES</w:t>
      </w:r>
    </w:p>
    <w:p w14:paraId="00AC960E" w14:textId="77777777" w:rsidR="005A0824" w:rsidRDefault="005A0824" w:rsidP="005A0824">
      <w:pPr>
        <w:pStyle w:val="Heading1"/>
        <w:spacing w:before="0" w:line="240" w:lineRule="auto"/>
        <w:ind w:left="567"/>
        <w:jc w:val="both"/>
        <w:rPr>
          <w:rFonts w:ascii="Arial" w:eastAsia="Arial" w:hAnsi="Arial" w:cs="Arial"/>
          <w:color w:val="000000"/>
          <w:sz w:val="22"/>
          <w:szCs w:val="22"/>
          <w:u w:val="single"/>
        </w:rPr>
      </w:pPr>
      <w:r>
        <w:rPr>
          <w:rFonts w:ascii="Arial" w:eastAsia="Arial" w:hAnsi="Arial" w:cs="Arial"/>
          <w:b/>
          <w:color w:val="FF0000"/>
          <w:sz w:val="22"/>
          <w:szCs w:val="22"/>
        </w:rPr>
        <w:t>REDACTED TEXT under FOIA Section 40, Personal Information</w:t>
      </w:r>
      <w:r>
        <w:rPr>
          <w:rFonts w:ascii="Arial" w:eastAsia="Arial" w:hAnsi="Arial" w:cs="Arial"/>
          <w:color w:val="0B0C0C"/>
          <w:sz w:val="22"/>
          <w:szCs w:val="22"/>
        </w:rPr>
        <w:t>.</w:t>
      </w:r>
    </w:p>
    <w:p w14:paraId="1F7701FC" w14:textId="77777777" w:rsidR="00900F6B" w:rsidRPr="00DC2BD5" w:rsidRDefault="00900F6B">
      <w:pPr>
        <w:tabs>
          <w:tab w:val="left" w:pos="2257"/>
        </w:tabs>
        <w:spacing w:after="0" w:line="259" w:lineRule="auto"/>
        <w:rPr>
          <w:rFonts w:asciiTheme="minorHAnsi" w:hAnsiTheme="minorHAnsi" w:cstheme="minorHAnsi"/>
        </w:rPr>
      </w:pPr>
    </w:p>
    <w:p w14:paraId="3393D573" w14:textId="029FB061" w:rsidR="00900F6B"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BUYER SECURITY POLICY:</w:t>
      </w:r>
    </w:p>
    <w:p w14:paraId="433E327C" w14:textId="77777777" w:rsidR="00DA00A6" w:rsidRPr="00DC2BD5" w:rsidRDefault="00DA00A6">
      <w:pPr>
        <w:tabs>
          <w:tab w:val="left" w:pos="2257"/>
        </w:tabs>
        <w:spacing w:after="0" w:line="259" w:lineRule="auto"/>
        <w:rPr>
          <w:rFonts w:asciiTheme="minorHAnsi" w:hAnsiTheme="minorHAnsi" w:cstheme="minorHAnsi"/>
          <w:b/>
        </w:rPr>
      </w:pPr>
    </w:p>
    <w:p w14:paraId="76224F81" w14:textId="11AA55B4" w:rsidR="00900F6B" w:rsidRDefault="00900F6B">
      <w:pPr>
        <w:tabs>
          <w:tab w:val="left" w:pos="2257"/>
        </w:tabs>
        <w:spacing w:after="0" w:line="259" w:lineRule="auto"/>
        <w:rPr>
          <w:rFonts w:asciiTheme="minorHAnsi" w:hAnsiTheme="minorHAnsi" w:cstheme="minorHAnsi"/>
        </w:rPr>
      </w:pPr>
      <w:bookmarkStart w:id="8" w:name="_GoBack"/>
      <w:bookmarkEnd w:id="8"/>
    </w:p>
    <w:p w14:paraId="486D284B" w14:textId="77777777" w:rsidR="00DA00A6" w:rsidRDefault="00DA00A6">
      <w:pPr>
        <w:tabs>
          <w:tab w:val="left" w:pos="2257"/>
        </w:tabs>
        <w:spacing w:after="0" w:line="259" w:lineRule="auto"/>
        <w:rPr>
          <w:rFonts w:asciiTheme="minorHAnsi" w:hAnsiTheme="minorHAnsi" w:cstheme="minorHAnsi"/>
        </w:rPr>
      </w:pPr>
    </w:p>
    <w:p w14:paraId="691CC66A" w14:textId="77777777" w:rsidR="00022626" w:rsidRDefault="00022626">
      <w:pPr>
        <w:tabs>
          <w:tab w:val="left" w:pos="2257"/>
        </w:tabs>
        <w:spacing w:after="0" w:line="259" w:lineRule="auto"/>
        <w:rPr>
          <w:rFonts w:asciiTheme="minorHAnsi" w:hAnsiTheme="minorHAnsi" w:cstheme="minorHAnsi"/>
          <w:b/>
        </w:rPr>
      </w:pPr>
    </w:p>
    <w:p w14:paraId="549C1776" w14:textId="783A214F" w:rsidR="00C8521C" w:rsidRPr="00C8521C" w:rsidRDefault="00C8521C">
      <w:pPr>
        <w:tabs>
          <w:tab w:val="left" w:pos="2257"/>
        </w:tabs>
        <w:spacing w:after="0" w:line="259" w:lineRule="auto"/>
        <w:rPr>
          <w:rFonts w:asciiTheme="minorHAnsi" w:hAnsiTheme="minorHAnsi" w:cstheme="minorHAnsi"/>
          <w:b/>
        </w:rPr>
      </w:pPr>
      <w:r w:rsidRPr="00C8521C">
        <w:rPr>
          <w:rFonts w:asciiTheme="minorHAnsi" w:hAnsiTheme="minorHAnsi" w:cstheme="minorHAnsi"/>
          <w:b/>
        </w:rPr>
        <w:t>FINANCIAL REPORTS</w:t>
      </w:r>
    </w:p>
    <w:p w14:paraId="192E1D0E" w14:textId="753C1F9D" w:rsidR="00C8521C" w:rsidRDefault="00F80269">
      <w:pPr>
        <w:tabs>
          <w:tab w:val="left" w:pos="2257"/>
        </w:tabs>
        <w:spacing w:after="0" w:line="259" w:lineRule="auto"/>
        <w:rPr>
          <w:rFonts w:asciiTheme="minorHAnsi" w:hAnsiTheme="minorHAnsi" w:cstheme="minorHAnsi"/>
        </w:rPr>
      </w:pPr>
      <w:r>
        <w:rPr>
          <w:rFonts w:asciiTheme="minorHAnsi" w:hAnsiTheme="minorHAnsi" w:cstheme="minorHAnsi"/>
        </w:rPr>
        <w:t>Monthly statement of Accounts to be submitted to the Authority no later than the 14</w:t>
      </w:r>
      <w:r w:rsidRPr="00912E13">
        <w:rPr>
          <w:rFonts w:asciiTheme="minorHAnsi" w:hAnsiTheme="minorHAnsi" w:cstheme="minorHAnsi"/>
          <w:vertAlign w:val="superscript"/>
        </w:rPr>
        <w:t>th</w:t>
      </w:r>
      <w:r>
        <w:rPr>
          <w:rFonts w:asciiTheme="minorHAnsi" w:hAnsiTheme="minorHAnsi" w:cstheme="minorHAnsi"/>
        </w:rPr>
        <w:t xml:space="preserve"> of each month.</w:t>
      </w:r>
    </w:p>
    <w:p w14:paraId="5878B1AC" w14:textId="77777777" w:rsidR="00C8521C" w:rsidRPr="00DC2BD5" w:rsidRDefault="00C8521C">
      <w:pPr>
        <w:tabs>
          <w:tab w:val="left" w:pos="2257"/>
        </w:tabs>
        <w:spacing w:after="0" w:line="259" w:lineRule="auto"/>
        <w:rPr>
          <w:rFonts w:asciiTheme="minorHAnsi" w:hAnsiTheme="minorHAnsi" w:cstheme="minorHAnsi"/>
        </w:rPr>
      </w:pPr>
    </w:p>
    <w:p w14:paraId="1D510393" w14:textId="77777777" w:rsidR="00900F6B" w:rsidRPr="00DC2BD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lastRenderedPageBreak/>
        <w:t>PROGRESS REPORT FREQUENCY:</w:t>
      </w:r>
    </w:p>
    <w:p w14:paraId="4802CDAF" w14:textId="2A53F02C" w:rsidR="00900F6B" w:rsidRPr="00DC2BD5" w:rsidRDefault="006A7080">
      <w:pPr>
        <w:tabs>
          <w:tab w:val="left" w:pos="2257"/>
        </w:tabs>
        <w:spacing w:after="0" w:line="259" w:lineRule="auto"/>
        <w:rPr>
          <w:rFonts w:asciiTheme="minorHAnsi" w:hAnsiTheme="minorHAnsi" w:cstheme="minorHAnsi"/>
          <w:b/>
        </w:rPr>
      </w:pPr>
      <w:r w:rsidRPr="00DA00A6">
        <w:rPr>
          <w:rFonts w:asciiTheme="minorHAnsi" w:hAnsiTheme="minorHAnsi" w:cstheme="minorHAnsi"/>
        </w:rPr>
        <w:t xml:space="preserve">On the </w:t>
      </w:r>
      <w:r w:rsidR="00504EC3" w:rsidRPr="00DA00A6">
        <w:rPr>
          <w:rFonts w:asciiTheme="minorHAnsi" w:hAnsiTheme="minorHAnsi" w:cstheme="minorHAnsi"/>
        </w:rPr>
        <w:t xml:space="preserve">tenth </w:t>
      </w:r>
      <w:r w:rsidRPr="00DA00A6">
        <w:rPr>
          <w:rFonts w:asciiTheme="minorHAnsi" w:hAnsiTheme="minorHAnsi" w:cstheme="minorHAnsi"/>
        </w:rPr>
        <w:t>Working Day of each calendar month</w:t>
      </w:r>
    </w:p>
    <w:p w14:paraId="2E997DA7" w14:textId="77777777" w:rsidR="00900F6B" w:rsidRPr="00DC2BD5" w:rsidRDefault="00900F6B">
      <w:pPr>
        <w:tabs>
          <w:tab w:val="left" w:pos="2257"/>
        </w:tabs>
        <w:spacing w:after="0" w:line="259" w:lineRule="auto"/>
        <w:rPr>
          <w:rFonts w:asciiTheme="minorHAnsi" w:hAnsiTheme="minorHAnsi" w:cstheme="minorHAnsi"/>
          <w:b/>
        </w:rPr>
      </w:pPr>
    </w:p>
    <w:p w14:paraId="517649A8" w14:textId="5D514705" w:rsidR="00900F6B"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PROGRESS MEETING FREQUENCY:</w:t>
      </w:r>
    </w:p>
    <w:p w14:paraId="121E6555" w14:textId="18A4051A" w:rsidR="00504EC3" w:rsidRPr="00DC2BD5" w:rsidRDefault="00504EC3">
      <w:pPr>
        <w:tabs>
          <w:tab w:val="left" w:pos="2257"/>
        </w:tabs>
        <w:spacing w:after="0" w:line="259" w:lineRule="auto"/>
        <w:rPr>
          <w:rFonts w:asciiTheme="minorHAnsi" w:hAnsiTheme="minorHAnsi" w:cstheme="minorHAnsi"/>
          <w:b/>
        </w:rPr>
      </w:pPr>
      <w:r>
        <w:rPr>
          <w:rFonts w:asciiTheme="minorHAnsi" w:hAnsiTheme="minorHAnsi" w:cstheme="minorHAnsi"/>
          <w:b/>
        </w:rPr>
        <w:t>Monthly with Contract Manager fifteenth day of the month</w:t>
      </w:r>
    </w:p>
    <w:p w14:paraId="41F491A4" w14:textId="6D7E7D53" w:rsidR="00900F6B" w:rsidRPr="00DA00A6" w:rsidRDefault="006A7080">
      <w:pPr>
        <w:tabs>
          <w:tab w:val="left" w:pos="2257"/>
        </w:tabs>
        <w:spacing w:after="0" w:line="259" w:lineRule="auto"/>
        <w:rPr>
          <w:rFonts w:asciiTheme="minorHAnsi" w:hAnsiTheme="minorHAnsi" w:cstheme="minorHAnsi"/>
        </w:rPr>
      </w:pPr>
      <w:r w:rsidRPr="00DA00A6">
        <w:rPr>
          <w:rFonts w:asciiTheme="minorHAnsi" w:hAnsiTheme="minorHAnsi" w:cstheme="minorHAnsi"/>
        </w:rPr>
        <w:t xml:space="preserve">Quarterly </w:t>
      </w:r>
      <w:r w:rsidR="00504EC3" w:rsidRPr="00DA00A6">
        <w:rPr>
          <w:rFonts w:asciiTheme="minorHAnsi" w:hAnsiTheme="minorHAnsi" w:cstheme="minorHAnsi"/>
        </w:rPr>
        <w:t xml:space="preserve">with Contract Manager Head of UK Ops </w:t>
      </w:r>
      <w:r w:rsidRPr="00DA00A6">
        <w:rPr>
          <w:rFonts w:asciiTheme="minorHAnsi" w:hAnsiTheme="minorHAnsi" w:cstheme="minorHAnsi"/>
        </w:rPr>
        <w:t>on the first Working Day of each quarter</w:t>
      </w:r>
    </w:p>
    <w:p w14:paraId="3CDF9C30" w14:textId="4E6E0306" w:rsidR="00504EC3" w:rsidRPr="00DC2BD5" w:rsidRDefault="00504EC3">
      <w:pPr>
        <w:tabs>
          <w:tab w:val="left" w:pos="2257"/>
        </w:tabs>
        <w:spacing w:after="0" w:line="259" w:lineRule="auto"/>
        <w:rPr>
          <w:rFonts w:asciiTheme="minorHAnsi" w:hAnsiTheme="minorHAnsi" w:cstheme="minorHAnsi"/>
        </w:rPr>
      </w:pPr>
      <w:r w:rsidRPr="00DA00A6">
        <w:rPr>
          <w:rFonts w:asciiTheme="minorHAnsi" w:hAnsiTheme="minorHAnsi" w:cstheme="minorHAnsi"/>
        </w:rPr>
        <w:t xml:space="preserve">Annually with Director of Estates within first week of </w:t>
      </w:r>
      <w:r w:rsidR="00754400" w:rsidRPr="00DA00A6">
        <w:rPr>
          <w:rFonts w:asciiTheme="minorHAnsi" w:hAnsiTheme="minorHAnsi" w:cstheme="minorHAnsi"/>
        </w:rPr>
        <w:t>May</w:t>
      </w:r>
    </w:p>
    <w:p w14:paraId="5E8411B9" w14:textId="77777777" w:rsidR="00900F6B" w:rsidRPr="00DC2BD5" w:rsidRDefault="00900F6B">
      <w:pPr>
        <w:tabs>
          <w:tab w:val="left" w:pos="2257"/>
        </w:tabs>
        <w:spacing w:after="0" w:line="259" w:lineRule="auto"/>
        <w:rPr>
          <w:rFonts w:asciiTheme="minorHAnsi" w:hAnsiTheme="minorHAnsi" w:cstheme="minorHAnsi"/>
          <w:b/>
        </w:rPr>
      </w:pPr>
    </w:p>
    <w:p w14:paraId="0BA8DB8C" w14:textId="77777777" w:rsidR="00900F6B" w:rsidRPr="00DC2BD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 xml:space="preserve">KEY </w:t>
      </w:r>
      <w:r w:rsidR="00B134A2" w:rsidRPr="00DC2BD5">
        <w:rPr>
          <w:rFonts w:asciiTheme="minorHAnsi" w:hAnsiTheme="minorHAnsi" w:cstheme="minorHAnsi"/>
          <w:b/>
        </w:rPr>
        <w:t>ROLES/</w:t>
      </w:r>
      <w:r w:rsidRPr="00DC2BD5">
        <w:rPr>
          <w:rFonts w:asciiTheme="minorHAnsi" w:hAnsiTheme="minorHAnsi" w:cstheme="minorHAnsi"/>
          <w:b/>
        </w:rPr>
        <w:t>STAFF:</w:t>
      </w:r>
    </w:p>
    <w:p w14:paraId="47D19EFF" w14:textId="77777777" w:rsidR="0014171F" w:rsidRDefault="0014171F" w:rsidP="0014171F">
      <w:pPr>
        <w:pStyle w:val="Heading1"/>
        <w:spacing w:before="0" w:line="240" w:lineRule="auto"/>
        <w:ind w:left="567"/>
        <w:jc w:val="both"/>
        <w:rPr>
          <w:rFonts w:ascii="Arial" w:eastAsia="Arial" w:hAnsi="Arial" w:cs="Arial"/>
          <w:color w:val="000000"/>
          <w:sz w:val="22"/>
          <w:szCs w:val="22"/>
          <w:u w:val="single"/>
        </w:rPr>
      </w:pPr>
      <w:r>
        <w:rPr>
          <w:rFonts w:ascii="Arial" w:eastAsia="Arial" w:hAnsi="Arial" w:cs="Arial"/>
          <w:b/>
          <w:color w:val="FF0000"/>
          <w:sz w:val="22"/>
          <w:szCs w:val="22"/>
        </w:rPr>
        <w:t>REDACTED TEXT under FOIA Section 40, Personal Information</w:t>
      </w:r>
      <w:r>
        <w:rPr>
          <w:rFonts w:ascii="Arial" w:eastAsia="Arial" w:hAnsi="Arial" w:cs="Arial"/>
          <w:color w:val="0B0C0C"/>
          <w:sz w:val="22"/>
          <w:szCs w:val="22"/>
        </w:rPr>
        <w:t>.</w:t>
      </w:r>
    </w:p>
    <w:p w14:paraId="2F02002C" w14:textId="77777777" w:rsidR="00900F6B" w:rsidRPr="00DC2BD5" w:rsidRDefault="00900F6B">
      <w:pPr>
        <w:tabs>
          <w:tab w:val="left" w:pos="2257"/>
        </w:tabs>
        <w:spacing w:after="0" w:line="259" w:lineRule="auto"/>
        <w:rPr>
          <w:rFonts w:asciiTheme="minorHAnsi" w:hAnsiTheme="minorHAnsi" w:cstheme="minorHAnsi"/>
          <w:b/>
        </w:rPr>
      </w:pPr>
    </w:p>
    <w:p w14:paraId="7ACD563F" w14:textId="77777777" w:rsidR="00900F6B" w:rsidRPr="00DC2BD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KEY SUBCONTRACTORS:</w:t>
      </w:r>
    </w:p>
    <w:p w14:paraId="3272ACEB" w14:textId="5F4425EB" w:rsidR="00900F6B" w:rsidRPr="00DC2BD5" w:rsidRDefault="0090176F">
      <w:pPr>
        <w:tabs>
          <w:tab w:val="left" w:pos="2257"/>
        </w:tabs>
        <w:spacing w:after="0" w:line="259" w:lineRule="auto"/>
        <w:rPr>
          <w:rFonts w:asciiTheme="minorHAnsi" w:hAnsiTheme="minorHAnsi" w:cstheme="minorHAnsi"/>
        </w:rPr>
      </w:pPr>
      <w:r w:rsidRPr="001F54EA">
        <w:rPr>
          <w:rFonts w:asciiTheme="minorHAnsi" w:hAnsiTheme="minorHAnsi" w:cstheme="minorHAnsi"/>
        </w:rPr>
        <w:t>N/A</w:t>
      </w:r>
    </w:p>
    <w:p w14:paraId="74607AED" w14:textId="77777777" w:rsidR="00900F6B" w:rsidRPr="00DC2BD5" w:rsidRDefault="00900F6B">
      <w:pPr>
        <w:tabs>
          <w:tab w:val="left" w:pos="2257"/>
        </w:tabs>
        <w:spacing w:after="0" w:line="259" w:lineRule="auto"/>
        <w:rPr>
          <w:rFonts w:asciiTheme="minorHAnsi" w:hAnsiTheme="minorHAnsi" w:cstheme="minorHAnsi"/>
          <w:b/>
        </w:rPr>
      </w:pPr>
    </w:p>
    <w:p w14:paraId="3458C1D8" w14:textId="77777777" w:rsidR="00900F6B" w:rsidRPr="00DC2BD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E-AUCTIONS:</w:t>
      </w:r>
    </w:p>
    <w:p w14:paraId="115867B3" w14:textId="48E0BD40" w:rsidR="00727EE8" w:rsidRPr="00912E13" w:rsidRDefault="006A7080" w:rsidP="00912E13">
      <w:pPr>
        <w:shd w:val="clear" w:color="auto" w:fill="FFFFFF" w:themeFill="background1"/>
        <w:tabs>
          <w:tab w:val="left" w:pos="2257"/>
        </w:tabs>
        <w:spacing w:after="0" w:line="259" w:lineRule="auto"/>
        <w:rPr>
          <w:rFonts w:asciiTheme="minorHAnsi" w:hAnsiTheme="minorHAnsi" w:cstheme="minorHAnsi"/>
        </w:rPr>
      </w:pPr>
      <w:r w:rsidRPr="00912E13">
        <w:rPr>
          <w:rFonts w:asciiTheme="minorHAnsi" w:hAnsiTheme="minorHAnsi" w:cstheme="minorHAnsi"/>
        </w:rPr>
        <w:t>Not Applicable</w:t>
      </w:r>
    </w:p>
    <w:p w14:paraId="3847333B" w14:textId="77777777" w:rsidR="00900F6B" w:rsidRPr="00DC2BD5" w:rsidRDefault="00900F6B">
      <w:pPr>
        <w:tabs>
          <w:tab w:val="left" w:pos="2257"/>
        </w:tabs>
        <w:spacing w:after="0" w:line="259" w:lineRule="auto"/>
        <w:rPr>
          <w:rFonts w:asciiTheme="minorHAnsi" w:hAnsiTheme="minorHAnsi" w:cstheme="minorHAnsi"/>
          <w:b/>
        </w:rPr>
      </w:pPr>
    </w:p>
    <w:p w14:paraId="1E853B92" w14:textId="77777777" w:rsidR="00900F6B" w:rsidRPr="00DC2BD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COMMERCIALLY SENSITIVE INFORMATION:</w:t>
      </w:r>
    </w:p>
    <w:p w14:paraId="754D9D05" w14:textId="77777777" w:rsidR="00900F6B" w:rsidRPr="00DC2BD5" w:rsidRDefault="00900F6B">
      <w:pPr>
        <w:tabs>
          <w:tab w:val="left" w:pos="2257"/>
        </w:tabs>
        <w:spacing w:after="0" w:line="259" w:lineRule="auto"/>
        <w:rPr>
          <w:rFonts w:asciiTheme="minorHAnsi" w:hAnsiTheme="minorHAnsi" w:cstheme="minorHAnsi"/>
          <w:highlight w:val="yellow"/>
        </w:rPr>
      </w:pPr>
    </w:p>
    <w:p w14:paraId="3D8DCDF7" w14:textId="546F9983" w:rsidR="00900F6B" w:rsidRPr="00DC2BD5" w:rsidRDefault="0090176F">
      <w:pPr>
        <w:tabs>
          <w:tab w:val="left" w:pos="2257"/>
        </w:tabs>
        <w:spacing w:after="0" w:line="259" w:lineRule="auto"/>
        <w:rPr>
          <w:rFonts w:asciiTheme="minorHAnsi" w:hAnsiTheme="minorHAnsi" w:cstheme="minorHAnsi"/>
        </w:rPr>
      </w:pPr>
      <w:r w:rsidRPr="001F54EA">
        <w:rPr>
          <w:rFonts w:asciiTheme="minorHAnsi" w:hAnsiTheme="minorHAnsi" w:cstheme="minorHAnsi"/>
        </w:rPr>
        <w:t xml:space="preserve">Suppliers Bid submission including price breakdown. </w:t>
      </w:r>
    </w:p>
    <w:p w14:paraId="04234E08" w14:textId="77777777" w:rsidR="00900F6B" w:rsidRPr="00DC2BD5" w:rsidRDefault="00900F6B">
      <w:pPr>
        <w:tabs>
          <w:tab w:val="left" w:pos="2257"/>
        </w:tabs>
        <w:spacing w:after="0" w:line="259" w:lineRule="auto"/>
        <w:rPr>
          <w:rFonts w:asciiTheme="minorHAnsi" w:hAnsiTheme="minorHAnsi" w:cstheme="minorHAnsi"/>
          <w:b/>
        </w:rPr>
      </w:pPr>
    </w:p>
    <w:p w14:paraId="59753F74" w14:textId="77777777" w:rsidR="00900F6B" w:rsidRPr="00DC2BD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SERVICE PERIOD:</w:t>
      </w:r>
    </w:p>
    <w:p w14:paraId="021027FA" w14:textId="17AC31B0" w:rsidR="00900F6B" w:rsidRPr="00DC2BD5" w:rsidRDefault="00900F6B">
      <w:pPr>
        <w:tabs>
          <w:tab w:val="left" w:pos="2257"/>
        </w:tabs>
        <w:spacing w:after="0" w:line="259" w:lineRule="auto"/>
        <w:rPr>
          <w:rFonts w:asciiTheme="minorHAnsi" w:hAnsiTheme="minorHAnsi" w:cstheme="minorHAnsi"/>
        </w:rPr>
      </w:pPr>
    </w:p>
    <w:p w14:paraId="10A2D1D5" w14:textId="078C1D51" w:rsidR="00900F6B" w:rsidRPr="00DC2BD5" w:rsidRDefault="006A7080">
      <w:pPr>
        <w:tabs>
          <w:tab w:val="left" w:pos="2257"/>
        </w:tabs>
        <w:spacing w:after="0" w:line="259" w:lineRule="auto"/>
        <w:rPr>
          <w:rFonts w:asciiTheme="minorHAnsi" w:hAnsiTheme="minorHAnsi" w:cstheme="minorHAnsi"/>
          <w:b/>
        </w:rPr>
      </w:pPr>
      <w:r w:rsidRPr="00912E13">
        <w:rPr>
          <w:rFonts w:asciiTheme="minorHAnsi" w:hAnsiTheme="minorHAnsi" w:cstheme="minorHAnsi"/>
        </w:rPr>
        <w:t xml:space="preserve">The Service Period for the purposes of </w:t>
      </w:r>
      <w:r w:rsidRPr="00912E13">
        <w:rPr>
          <w:rStyle w:val="Emphasis"/>
          <w:rFonts w:asciiTheme="minorHAnsi" w:hAnsiTheme="minorHAnsi" w:cstheme="minorHAnsi"/>
          <w:i w:val="0"/>
        </w:rPr>
        <w:t xml:space="preserve">Call-Off </w:t>
      </w:r>
      <w:r w:rsidRPr="00912E13">
        <w:rPr>
          <w:rFonts w:asciiTheme="minorHAnsi" w:hAnsiTheme="minorHAnsi" w:cstheme="minorHAnsi"/>
        </w:rPr>
        <w:t>Schedule 14 (Key Performance Indicators) shall be one Month</w:t>
      </w:r>
      <w:r w:rsidRPr="00DC7503">
        <w:rPr>
          <w:rFonts w:asciiTheme="minorHAnsi" w:hAnsiTheme="minorHAnsi" w:cstheme="minorHAnsi"/>
        </w:rPr>
        <w:t>.</w:t>
      </w:r>
    </w:p>
    <w:p w14:paraId="51589DD6" w14:textId="77777777" w:rsidR="00900F6B" w:rsidRPr="00DC2BD5" w:rsidRDefault="00900F6B">
      <w:pPr>
        <w:tabs>
          <w:tab w:val="left" w:pos="2257"/>
        </w:tabs>
        <w:spacing w:after="0" w:line="259" w:lineRule="auto"/>
        <w:rPr>
          <w:rFonts w:asciiTheme="minorHAnsi" w:hAnsiTheme="minorHAnsi" w:cstheme="minorHAnsi"/>
          <w:b/>
        </w:rPr>
      </w:pPr>
    </w:p>
    <w:p w14:paraId="3B373F8B" w14:textId="411D96F1" w:rsidR="00900F6B" w:rsidRPr="00B04C8E" w:rsidRDefault="006A7080" w:rsidP="00B04C8E">
      <w:pPr>
        <w:keepNext/>
        <w:tabs>
          <w:tab w:val="left" w:pos="2257"/>
        </w:tabs>
        <w:spacing w:after="0" w:line="259" w:lineRule="auto"/>
        <w:rPr>
          <w:rFonts w:asciiTheme="minorHAnsi" w:hAnsiTheme="minorHAnsi" w:cstheme="minorHAnsi"/>
          <w:b/>
        </w:rPr>
      </w:pPr>
      <w:r w:rsidRPr="00DC2BD5">
        <w:rPr>
          <w:rFonts w:asciiTheme="minorHAnsi" w:hAnsiTheme="minorHAnsi" w:cstheme="minorHAnsi"/>
          <w:b/>
        </w:rPr>
        <w:t>KPI CREDITS, AT RISK % AND EARN BACK%:</w:t>
      </w:r>
    </w:p>
    <w:p w14:paraId="518D820D" w14:textId="76567515" w:rsidR="00900F6B" w:rsidRPr="00DA00A6" w:rsidRDefault="006A7080">
      <w:pPr>
        <w:tabs>
          <w:tab w:val="left" w:pos="2257"/>
        </w:tabs>
        <w:spacing w:after="0" w:line="259" w:lineRule="auto"/>
        <w:rPr>
          <w:rFonts w:asciiTheme="minorHAnsi" w:hAnsiTheme="minorHAnsi" w:cstheme="minorHAnsi"/>
        </w:rPr>
      </w:pPr>
      <w:r w:rsidRPr="00DA00A6">
        <w:rPr>
          <w:rFonts w:asciiTheme="minorHAnsi" w:hAnsiTheme="minorHAnsi" w:cstheme="minorHAnsi"/>
        </w:rPr>
        <w:t xml:space="preserve">KPI Credits shall accrue in accordance with </w:t>
      </w:r>
      <w:r w:rsidRPr="00DA00A6">
        <w:rPr>
          <w:rStyle w:val="Emphasis"/>
          <w:rFonts w:asciiTheme="minorHAnsi" w:hAnsiTheme="minorHAnsi" w:cstheme="minorHAnsi"/>
          <w:i w:val="0"/>
        </w:rPr>
        <w:t xml:space="preserve">Call-Off </w:t>
      </w:r>
      <w:r w:rsidRPr="00DA00A6">
        <w:rPr>
          <w:rFonts w:asciiTheme="minorHAnsi" w:hAnsiTheme="minorHAnsi" w:cstheme="minorHAnsi"/>
        </w:rPr>
        <w:t>Schedule 14 (Key Performance Indicators).</w:t>
      </w:r>
    </w:p>
    <w:p w14:paraId="3CC2FC4C" w14:textId="77777777" w:rsidR="00900F6B" w:rsidRPr="00DA00A6" w:rsidRDefault="00900F6B">
      <w:pPr>
        <w:tabs>
          <w:tab w:val="left" w:pos="2257"/>
        </w:tabs>
        <w:spacing w:after="0" w:line="259" w:lineRule="auto"/>
        <w:rPr>
          <w:rFonts w:asciiTheme="minorHAnsi" w:hAnsiTheme="minorHAnsi" w:cstheme="minorHAnsi"/>
        </w:rPr>
      </w:pPr>
    </w:p>
    <w:p w14:paraId="1F55C5B4" w14:textId="77777777" w:rsidR="00900F6B" w:rsidRPr="00DA00A6" w:rsidRDefault="006A7080">
      <w:pPr>
        <w:tabs>
          <w:tab w:val="left" w:pos="2257"/>
        </w:tabs>
        <w:spacing w:after="0" w:line="259" w:lineRule="auto"/>
        <w:rPr>
          <w:rFonts w:asciiTheme="minorHAnsi" w:hAnsiTheme="minorHAnsi" w:cstheme="minorHAnsi"/>
        </w:rPr>
      </w:pPr>
      <w:r w:rsidRPr="00DA00A6">
        <w:rPr>
          <w:rFonts w:asciiTheme="minorHAnsi" w:hAnsiTheme="minorHAnsi" w:cstheme="minorHAnsi"/>
        </w:rPr>
        <w:t xml:space="preserve">For the purposes of </w:t>
      </w:r>
      <w:r w:rsidRPr="00DA00A6">
        <w:rPr>
          <w:rStyle w:val="Emphasis"/>
          <w:rFonts w:asciiTheme="minorHAnsi" w:hAnsiTheme="minorHAnsi" w:cstheme="minorHAnsi"/>
          <w:i w:val="0"/>
        </w:rPr>
        <w:t xml:space="preserve">Call-Off Schedule 14 </w:t>
      </w:r>
      <w:r w:rsidRPr="00DA00A6">
        <w:rPr>
          <w:rFonts w:asciiTheme="minorHAnsi" w:hAnsiTheme="minorHAnsi" w:cstheme="minorHAnsi"/>
        </w:rPr>
        <w:t xml:space="preserve">(Key Performance Indicators): </w:t>
      </w:r>
    </w:p>
    <w:p w14:paraId="388E58EB" w14:textId="77777777" w:rsidR="00900F6B" w:rsidRPr="00DA00A6" w:rsidRDefault="00900F6B">
      <w:pPr>
        <w:tabs>
          <w:tab w:val="left" w:pos="2257"/>
        </w:tabs>
        <w:spacing w:after="0" w:line="259" w:lineRule="auto"/>
        <w:rPr>
          <w:rFonts w:asciiTheme="minorHAnsi" w:hAnsiTheme="minorHAnsi" w:cstheme="minorHAnsi"/>
        </w:rPr>
      </w:pPr>
    </w:p>
    <w:p w14:paraId="47F5F0A2" w14:textId="59423D7A" w:rsidR="00900F6B" w:rsidRPr="00DA00A6" w:rsidRDefault="006A7080">
      <w:pPr>
        <w:tabs>
          <w:tab w:val="left" w:pos="2257"/>
        </w:tabs>
        <w:spacing w:after="0" w:line="259" w:lineRule="auto"/>
        <w:rPr>
          <w:rFonts w:asciiTheme="minorHAnsi" w:hAnsiTheme="minorHAnsi" w:cstheme="minorHAnsi"/>
        </w:rPr>
      </w:pPr>
      <w:r w:rsidRPr="00DA00A6">
        <w:rPr>
          <w:rFonts w:asciiTheme="minorHAnsi" w:hAnsiTheme="minorHAnsi" w:cstheme="minorHAnsi"/>
        </w:rPr>
        <w:t xml:space="preserve">(i) the At Risk % shall be: </w:t>
      </w:r>
      <w:r w:rsidR="005A0824">
        <w:rPr>
          <w:rFonts w:ascii="Arial" w:eastAsia="Arial" w:hAnsi="Arial" w:cs="Arial"/>
          <w:b/>
          <w:color w:val="FF0000"/>
        </w:rPr>
        <w:t>REDACTED TEXT under FOIA Section 43 Commercial Interests</w:t>
      </w:r>
      <w:r w:rsidR="005A0824">
        <w:rPr>
          <w:rFonts w:ascii="Arial" w:eastAsia="Arial" w:hAnsi="Arial" w:cs="Arial"/>
          <w:color w:val="FF0000"/>
        </w:rPr>
        <w:t>.</w:t>
      </w:r>
      <w:r w:rsidR="005A0824">
        <w:rPr>
          <w:rFonts w:ascii="Arial" w:eastAsia="Arial" w:hAnsi="Arial" w:cs="Arial"/>
          <w:color w:val="0B0C0C"/>
        </w:rPr>
        <w:t xml:space="preserve"> </w:t>
      </w:r>
      <w:r w:rsidRPr="00DA00A6">
        <w:rPr>
          <w:rFonts w:asciiTheme="minorHAnsi" w:hAnsiTheme="minorHAnsi" w:cstheme="minorHAnsi"/>
        </w:rPr>
        <w:t xml:space="preserve"> and</w:t>
      </w:r>
    </w:p>
    <w:p w14:paraId="411D58B5" w14:textId="62A9E316" w:rsidR="00900F6B" w:rsidRPr="00DA00A6" w:rsidRDefault="006A7080">
      <w:pPr>
        <w:tabs>
          <w:tab w:val="left" w:pos="2257"/>
        </w:tabs>
        <w:spacing w:after="0" w:line="259" w:lineRule="auto"/>
        <w:rPr>
          <w:rFonts w:asciiTheme="minorHAnsi" w:hAnsiTheme="minorHAnsi" w:cstheme="minorHAnsi"/>
        </w:rPr>
      </w:pPr>
      <w:r w:rsidRPr="00DA00A6">
        <w:rPr>
          <w:rFonts w:asciiTheme="minorHAnsi" w:hAnsiTheme="minorHAnsi" w:cstheme="minorHAnsi"/>
        </w:rPr>
        <w:t xml:space="preserve">(ii) the Earn Back % shall be: </w:t>
      </w:r>
      <w:r w:rsidR="005A0824">
        <w:rPr>
          <w:rFonts w:ascii="Arial" w:eastAsia="Arial" w:hAnsi="Arial" w:cs="Arial"/>
          <w:b/>
          <w:color w:val="FF0000"/>
        </w:rPr>
        <w:t>REDACTED TEXT under FOIA Section 43 Commercial Interests</w:t>
      </w:r>
      <w:r w:rsidR="005A0824">
        <w:rPr>
          <w:rFonts w:ascii="Arial" w:eastAsia="Arial" w:hAnsi="Arial" w:cs="Arial"/>
          <w:color w:val="FF0000"/>
        </w:rPr>
        <w:t>.</w:t>
      </w:r>
      <w:r w:rsidR="005A0824">
        <w:rPr>
          <w:rFonts w:ascii="Arial" w:eastAsia="Arial" w:hAnsi="Arial" w:cs="Arial"/>
          <w:color w:val="0B0C0C"/>
        </w:rPr>
        <w:t xml:space="preserve"> </w:t>
      </w:r>
      <w:r w:rsidR="00674679" w:rsidRPr="00DA00A6">
        <w:rPr>
          <w:rFonts w:asciiTheme="minorHAnsi" w:hAnsiTheme="minorHAnsi" w:cstheme="minorHAnsi"/>
        </w:rPr>
        <w:t xml:space="preserve"> </w:t>
      </w:r>
    </w:p>
    <w:p w14:paraId="1DE0FA23" w14:textId="77777777" w:rsidR="00900F6B" w:rsidRPr="00DA00A6" w:rsidRDefault="00900F6B">
      <w:pPr>
        <w:tabs>
          <w:tab w:val="left" w:pos="2257"/>
        </w:tabs>
        <w:spacing w:after="0" w:line="259" w:lineRule="auto"/>
        <w:rPr>
          <w:rFonts w:asciiTheme="minorHAnsi" w:hAnsiTheme="minorHAnsi" w:cstheme="minorHAnsi"/>
          <w:b/>
        </w:rPr>
      </w:pPr>
    </w:p>
    <w:p w14:paraId="5AE8D725" w14:textId="77777777" w:rsidR="00900F6B" w:rsidRPr="00DA00A6" w:rsidRDefault="006A7080">
      <w:pPr>
        <w:tabs>
          <w:tab w:val="left" w:pos="2257"/>
        </w:tabs>
        <w:spacing w:after="0" w:line="259" w:lineRule="auto"/>
        <w:rPr>
          <w:rFonts w:asciiTheme="minorHAnsi" w:hAnsiTheme="minorHAnsi" w:cstheme="minorHAnsi"/>
          <w:b/>
        </w:rPr>
      </w:pPr>
      <w:r w:rsidRPr="00DA00A6">
        <w:rPr>
          <w:rFonts w:asciiTheme="minorHAnsi" w:hAnsiTheme="minorHAnsi" w:cstheme="minorHAnsi"/>
          <w:b/>
        </w:rPr>
        <w:t xml:space="preserve">RISK REGISTER: </w:t>
      </w:r>
    </w:p>
    <w:p w14:paraId="68AB88C1" w14:textId="61F69D8B" w:rsidR="00912E13" w:rsidRDefault="00912E13" w:rsidP="00912E13">
      <w:pPr>
        <w:tabs>
          <w:tab w:val="left" w:pos="1985"/>
          <w:tab w:val="left" w:pos="2127"/>
          <w:tab w:val="left" w:pos="1134"/>
        </w:tabs>
        <w:spacing w:before="120" w:after="120" w:line="240" w:lineRule="auto"/>
        <w:jc w:val="both"/>
      </w:pPr>
      <w:r w:rsidRPr="00DA00A6">
        <w:rPr>
          <w:b/>
        </w:rPr>
        <w:t>To be agreed</w:t>
      </w:r>
      <w:r w:rsidR="00FD180C">
        <w:rPr>
          <w:b/>
        </w:rPr>
        <w:t xml:space="preserve"> during the Mobilisation Period</w:t>
      </w:r>
    </w:p>
    <w:p w14:paraId="5A2D3C7D" w14:textId="29505D4B" w:rsidR="00900F6B" w:rsidRPr="00DC2BD5" w:rsidRDefault="00900F6B">
      <w:pPr>
        <w:tabs>
          <w:tab w:val="left" w:pos="2257"/>
        </w:tabs>
        <w:spacing w:after="0" w:line="259" w:lineRule="auto"/>
        <w:rPr>
          <w:rFonts w:asciiTheme="minorHAnsi" w:hAnsiTheme="minorHAnsi" w:cstheme="minorHAnsi"/>
          <w:b/>
        </w:rPr>
      </w:pPr>
    </w:p>
    <w:p w14:paraId="14765EB4" w14:textId="77777777" w:rsidR="00900F6B" w:rsidRPr="00DC2BD5" w:rsidRDefault="006A7080">
      <w:pPr>
        <w:tabs>
          <w:tab w:val="left" w:pos="2257"/>
        </w:tabs>
        <w:spacing w:after="0" w:line="259" w:lineRule="auto"/>
        <w:rPr>
          <w:rFonts w:asciiTheme="minorHAnsi" w:hAnsiTheme="minorHAnsi" w:cstheme="minorHAnsi"/>
          <w:b/>
        </w:rPr>
      </w:pPr>
      <w:r w:rsidRPr="00DC2BD5">
        <w:rPr>
          <w:rFonts w:asciiTheme="minorHAnsi" w:hAnsiTheme="minorHAnsi" w:cstheme="minorHAnsi"/>
          <w:b/>
        </w:rPr>
        <w:t>RELEVANT CONVICTIONS:</w:t>
      </w:r>
    </w:p>
    <w:p w14:paraId="75F917D7" w14:textId="4D210D15" w:rsidR="00900F6B" w:rsidRPr="00DA00A6" w:rsidRDefault="00270485">
      <w:pPr>
        <w:tabs>
          <w:tab w:val="left" w:pos="2257"/>
        </w:tabs>
        <w:spacing w:after="0" w:line="259" w:lineRule="auto"/>
        <w:rPr>
          <w:rFonts w:asciiTheme="minorHAnsi" w:hAnsiTheme="minorHAnsi" w:cstheme="minorHAnsi"/>
          <w:b/>
        </w:rPr>
      </w:pPr>
      <w:r w:rsidRPr="00DA00A6" w:rsidDel="00270485">
        <w:rPr>
          <w:rFonts w:asciiTheme="minorHAnsi" w:hAnsiTheme="minorHAnsi" w:cstheme="minorHAnsi"/>
        </w:rPr>
        <w:t xml:space="preserve"> </w:t>
      </w:r>
      <w:r w:rsidR="006A7080" w:rsidRPr="00DA00A6">
        <w:rPr>
          <w:rFonts w:asciiTheme="minorHAnsi" w:hAnsiTheme="minorHAnsi" w:cstheme="minorHAnsi"/>
        </w:rPr>
        <w:t xml:space="preserve">For the purposes of this Call-Off Contract Relevant Convictions </w:t>
      </w:r>
      <w:r w:rsidRPr="00DA00A6">
        <w:rPr>
          <w:rFonts w:asciiTheme="minorHAnsi" w:hAnsiTheme="minorHAnsi" w:cstheme="minorHAnsi"/>
        </w:rPr>
        <w:t xml:space="preserve">will be managed </w:t>
      </w:r>
      <w:r w:rsidR="006A7080" w:rsidRPr="00DA00A6">
        <w:rPr>
          <w:rFonts w:asciiTheme="minorHAnsi" w:hAnsiTheme="minorHAnsi" w:cstheme="minorHAnsi"/>
        </w:rPr>
        <w:t xml:space="preserve">in accordance with </w:t>
      </w:r>
      <w:r w:rsidRPr="00DA00A6">
        <w:rPr>
          <w:rFonts w:asciiTheme="minorHAnsi" w:hAnsiTheme="minorHAnsi" w:cstheme="minorHAnsi"/>
        </w:rPr>
        <w:t>Call-Off Schedule 25 Background Checks</w:t>
      </w:r>
    </w:p>
    <w:p w14:paraId="7A4FDA40" w14:textId="0B17CB8F" w:rsidR="00900F6B" w:rsidRPr="00DA00A6" w:rsidRDefault="00900F6B">
      <w:pPr>
        <w:tabs>
          <w:tab w:val="left" w:pos="2257"/>
        </w:tabs>
        <w:spacing w:after="0" w:line="259" w:lineRule="auto"/>
        <w:rPr>
          <w:rFonts w:asciiTheme="minorHAnsi" w:hAnsiTheme="minorHAnsi" w:cstheme="minorHAnsi"/>
        </w:rPr>
      </w:pPr>
    </w:p>
    <w:p w14:paraId="6C72FAB7" w14:textId="77777777" w:rsidR="00900F6B" w:rsidRPr="00DA00A6" w:rsidRDefault="00900F6B">
      <w:pPr>
        <w:tabs>
          <w:tab w:val="left" w:pos="2257"/>
        </w:tabs>
        <w:spacing w:after="0" w:line="259" w:lineRule="auto"/>
        <w:rPr>
          <w:rFonts w:asciiTheme="minorHAnsi" w:hAnsiTheme="minorHAnsi" w:cstheme="minorHAnsi"/>
        </w:rPr>
      </w:pPr>
    </w:p>
    <w:p w14:paraId="075F2C8A" w14:textId="77777777" w:rsidR="00900F6B" w:rsidRPr="00DA00A6" w:rsidRDefault="006A7080">
      <w:pPr>
        <w:spacing w:after="240"/>
        <w:jc w:val="both"/>
        <w:rPr>
          <w:rFonts w:asciiTheme="minorHAnsi" w:hAnsiTheme="minorHAnsi" w:cstheme="minorHAnsi"/>
          <w:b/>
        </w:rPr>
      </w:pPr>
      <w:r w:rsidRPr="00DA00A6">
        <w:rPr>
          <w:rFonts w:asciiTheme="minorHAnsi" w:hAnsiTheme="minorHAnsi" w:cstheme="minorHAnsi"/>
          <w:b/>
        </w:rPr>
        <w:t>COLLATERAL WARRANTIES</w:t>
      </w:r>
    </w:p>
    <w:p w14:paraId="5D981E00" w14:textId="0CB8A979" w:rsidR="00FD180C" w:rsidRDefault="00DA00A6">
      <w:pPr>
        <w:tabs>
          <w:tab w:val="left" w:pos="2257"/>
        </w:tabs>
        <w:spacing w:after="0" w:line="259" w:lineRule="auto"/>
        <w:rPr>
          <w:rFonts w:asciiTheme="minorHAnsi" w:hAnsiTheme="minorHAnsi" w:cstheme="minorHAnsi"/>
          <w:b/>
        </w:rPr>
      </w:pPr>
      <w:r>
        <w:rPr>
          <w:rFonts w:asciiTheme="minorHAnsi" w:hAnsiTheme="minorHAnsi" w:cstheme="minorHAnsi"/>
        </w:rPr>
        <w:t>Not Applicable</w:t>
      </w:r>
    </w:p>
    <w:p w14:paraId="04F36881" w14:textId="77777777" w:rsidR="00DA00A6" w:rsidRPr="00DA00A6" w:rsidRDefault="00DA00A6">
      <w:pPr>
        <w:tabs>
          <w:tab w:val="left" w:pos="2257"/>
        </w:tabs>
        <w:spacing w:after="0" w:line="259" w:lineRule="auto"/>
        <w:rPr>
          <w:rFonts w:asciiTheme="minorHAnsi" w:hAnsiTheme="minorHAnsi" w:cstheme="minorHAnsi"/>
          <w:b/>
        </w:rPr>
      </w:pPr>
    </w:p>
    <w:p w14:paraId="6F1768D2" w14:textId="33703FB3" w:rsidR="00900F6B" w:rsidRPr="00DC2BD5" w:rsidRDefault="006A7080" w:rsidP="00DA00A6">
      <w:pPr>
        <w:spacing w:after="240"/>
        <w:jc w:val="both"/>
        <w:rPr>
          <w:rFonts w:asciiTheme="minorHAnsi" w:hAnsiTheme="minorHAnsi" w:cstheme="minorHAnsi"/>
          <w:b/>
        </w:rPr>
      </w:pPr>
      <w:r w:rsidRPr="00DA00A6">
        <w:rPr>
          <w:rFonts w:asciiTheme="minorHAnsi" w:hAnsiTheme="minorHAnsi" w:cstheme="minorHAnsi"/>
          <w:b/>
        </w:rPr>
        <w:t>PERFORMANCE BOND</w:t>
      </w:r>
    </w:p>
    <w:p w14:paraId="55435D36" w14:textId="77777777" w:rsidR="00912E13" w:rsidRDefault="00912E13" w:rsidP="00912E13">
      <w:pPr>
        <w:tabs>
          <w:tab w:val="left" w:pos="2257"/>
        </w:tabs>
        <w:spacing w:after="0" w:line="259" w:lineRule="auto"/>
      </w:pPr>
      <w:r>
        <w:t>A Performance Bond is required.</w:t>
      </w:r>
    </w:p>
    <w:p w14:paraId="145BC40D" w14:textId="730A6AD2" w:rsidR="00912E13" w:rsidRDefault="00912E13" w:rsidP="00912E13">
      <w:pPr>
        <w:spacing w:after="240"/>
        <w:jc w:val="both"/>
      </w:pPr>
      <w:r>
        <w:t xml:space="preserve">The amount of the performance bond is </w:t>
      </w:r>
      <w:r w:rsidR="00891C89">
        <w:rPr>
          <w:rFonts w:ascii="Arial" w:eastAsia="Arial" w:hAnsi="Arial" w:cs="Arial"/>
          <w:b/>
          <w:color w:val="FF0000"/>
        </w:rPr>
        <w:t>REDACTED TEXT under FOIA Section 43 Commercial Interests</w:t>
      </w:r>
      <w:r w:rsidR="00891C89">
        <w:rPr>
          <w:rFonts w:ascii="Arial" w:eastAsia="Arial" w:hAnsi="Arial" w:cs="Arial"/>
          <w:color w:val="FF0000"/>
        </w:rPr>
        <w:t>.</w:t>
      </w:r>
      <w:r w:rsidR="00891C89">
        <w:rPr>
          <w:rFonts w:ascii="Arial" w:eastAsia="Arial" w:hAnsi="Arial" w:cs="Arial"/>
          <w:color w:val="0B0C0C"/>
        </w:rPr>
        <w:t xml:space="preserve"> </w:t>
      </w:r>
      <w:r>
        <w:t>of the annual contract value.</w:t>
      </w:r>
    </w:p>
    <w:p w14:paraId="2A8852D2" w14:textId="16A476F9" w:rsidR="00900F6B" w:rsidRPr="00DA00A6" w:rsidRDefault="006A7080">
      <w:pPr>
        <w:spacing w:after="240"/>
        <w:jc w:val="both"/>
        <w:rPr>
          <w:rFonts w:asciiTheme="minorHAnsi" w:hAnsiTheme="minorHAnsi" w:cstheme="minorHAnsi"/>
          <w:b/>
        </w:rPr>
      </w:pPr>
      <w:r w:rsidRPr="00DA00A6">
        <w:rPr>
          <w:rFonts w:asciiTheme="minorHAnsi" w:hAnsiTheme="minorHAnsi" w:cstheme="minorHAnsi"/>
          <w:b/>
        </w:rPr>
        <w:t>CALL-OFF GUARANTEE</w:t>
      </w:r>
    </w:p>
    <w:p w14:paraId="4EE6E569" w14:textId="3209524E" w:rsidR="00900F6B" w:rsidRPr="00DA00A6" w:rsidRDefault="00912E13">
      <w:pPr>
        <w:spacing w:after="240"/>
        <w:jc w:val="both"/>
        <w:rPr>
          <w:b/>
          <w:highlight w:val="white"/>
        </w:rPr>
      </w:pPr>
      <w:r>
        <w:t>If the credit rating of the Supplier drops below the applicable Credit Rating Threshold set out in Annex 2 to Joint Schedule 7 to the Framework Contract the award of this Contract is conditional upon the receipt by the Buyer of a valid Call-Off Guarantee. In such circumstances, the Supplier shall provide to the Buyer a duly executed Call-Off Guarantee in the form set out in Annex 1 to Joint Schedule 8 for the benefit of the Buyer and a certified copy extract of the board minutes and/or resolution of the Call-Off Guarantor approving the execution of the Call-Off Guarantee. The entry into force of this Contract shall be conditional upon receipt by the Buyer of such duly executed Call-Off Guarantee and board minutes/resolution.</w:t>
      </w:r>
    </w:p>
    <w:p w14:paraId="0AFBD5AC" w14:textId="77777777" w:rsidR="00900F6B" w:rsidRPr="00912E13" w:rsidRDefault="006A7080">
      <w:pPr>
        <w:spacing w:after="240"/>
        <w:jc w:val="both"/>
        <w:rPr>
          <w:rFonts w:asciiTheme="minorHAnsi" w:hAnsiTheme="minorHAnsi" w:cstheme="minorHAnsi"/>
          <w:b/>
        </w:rPr>
      </w:pPr>
      <w:r w:rsidRPr="00912E13">
        <w:rPr>
          <w:rFonts w:asciiTheme="minorHAnsi" w:hAnsiTheme="minorHAnsi" w:cstheme="minorHAnsi"/>
          <w:b/>
        </w:rPr>
        <w:t>SOCIAL VALUE COMMITMENT</w:t>
      </w:r>
    </w:p>
    <w:p w14:paraId="7A40E9DE" w14:textId="4444A29C" w:rsidR="00900F6B" w:rsidRPr="00912E13" w:rsidRDefault="006A7080">
      <w:pPr>
        <w:tabs>
          <w:tab w:val="left" w:pos="2257"/>
        </w:tabs>
        <w:spacing w:after="0" w:line="259" w:lineRule="auto"/>
        <w:rPr>
          <w:rFonts w:asciiTheme="minorHAnsi" w:hAnsiTheme="minorHAnsi" w:cstheme="minorHAnsi"/>
        </w:rPr>
      </w:pPr>
      <w:r w:rsidRPr="00912E13">
        <w:rPr>
          <w:rFonts w:asciiTheme="minorHAnsi" w:hAnsiTheme="minorHAnsi" w:cstheme="minorHAnsi"/>
        </w:rPr>
        <w:t xml:space="preserve">The Supplier agrees, in providing the Deliverables and performing its obligations under the Call-Off Contract, it will comply with the social value commitments as </w:t>
      </w:r>
      <w:r w:rsidR="00270485">
        <w:rPr>
          <w:rFonts w:asciiTheme="minorHAnsi" w:hAnsiTheme="minorHAnsi" w:cstheme="minorHAnsi"/>
        </w:rPr>
        <w:t>outlined</w:t>
      </w:r>
      <w:r w:rsidRPr="00912E13">
        <w:rPr>
          <w:rFonts w:asciiTheme="minorHAnsi" w:hAnsiTheme="minorHAnsi" w:cstheme="minorHAnsi"/>
        </w:rPr>
        <w:t xml:space="preserve"> in </w:t>
      </w:r>
      <w:r w:rsidR="00E930E1">
        <w:rPr>
          <w:rFonts w:asciiTheme="minorHAnsi" w:hAnsiTheme="minorHAnsi" w:cstheme="minorHAnsi"/>
        </w:rPr>
        <w:t>Call-Off Schedule 14 KPIs</w:t>
      </w:r>
    </w:p>
    <w:p w14:paraId="2758E74E" w14:textId="77777777" w:rsidR="00900F6B" w:rsidRPr="00DC2BD5" w:rsidRDefault="00900F6B">
      <w:pPr>
        <w:spacing w:after="240"/>
        <w:jc w:val="both"/>
        <w:rPr>
          <w:rFonts w:asciiTheme="minorHAnsi" w:hAnsiTheme="minorHAnsi" w:cstheme="minorHAnsi"/>
          <w:b/>
          <w:highlight w:val="yellow"/>
        </w:rPr>
      </w:pPr>
    </w:p>
    <w:p w14:paraId="0DB7F382" w14:textId="77777777" w:rsidR="00EF7E83" w:rsidRPr="00EF7E83" w:rsidRDefault="00EF7E83" w:rsidP="00EF7E83">
      <w:pPr>
        <w:shd w:val="clear" w:color="auto" w:fill="FFFFFF"/>
        <w:spacing w:before="240" w:after="0" w:line="240" w:lineRule="auto"/>
        <w:jc w:val="both"/>
        <w:rPr>
          <w:rFonts w:ascii="Arial Bold" w:eastAsia="Times New Roman" w:hAnsi="Arial Bold"/>
          <w:b/>
          <w:bCs/>
          <w:caps/>
          <w:color w:val="222222"/>
          <w:lang w:eastAsia="en-GB"/>
        </w:rPr>
      </w:pPr>
      <w:bookmarkStart w:id="9" w:name="m_-2137855254852899871__Toc458412229"/>
      <w:r w:rsidRPr="0027701D">
        <w:rPr>
          <w:rFonts w:eastAsia="Times New Roman" w:cs="Calibri"/>
          <w:b/>
          <w:bCs/>
          <w:iCs/>
          <w:caps/>
          <w:color w:val="222222"/>
          <w:lang w:eastAsia="en-GB"/>
        </w:rPr>
        <w:t>COUNTERPARTS</w:t>
      </w:r>
      <w:bookmarkEnd w:id="9"/>
    </w:p>
    <w:p w14:paraId="650568BD" w14:textId="77777777" w:rsidR="00EF7E83" w:rsidRPr="00EF7E83" w:rsidRDefault="00EF7E83" w:rsidP="00EF7E83">
      <w:pPr>
        <w:shd w:val="clear" w:color="auto" w:fill="FFFFFF"/>
        <w:spacing w:line="253" w:lineRule="atLeast"/>
        <w:rPr>
          <w:rFonts w:eastAsia="Times New Roman" w:cs="Calibri"/>
          <w:color w:val="222222"/>
          <w:lang w:eastAsia="en-GB"/>
        </w:rPr>
      </w:pPr>
      <w:r w:rsidRPr="00EF7E83">
        <w:rPr>
          <w:rFonts w:eastAsia="Times New Roman" w:cs="Calibri"/>
          <w:i/>
          <w:iCs/>
          <w:color w:val="222222"/>
          <w:lang w:eastAsia="en-GB"/>
        </w:rPr>
        <w:t> </w:t>
      </w:r>
    </w:p>
    <w:p w14:paraId="1B900270" w14:textId="77777777" w:rsidR="00EF7E83" w:rsidRPr="00EF7E83" w:rsidRDefault="00EF7E83" w:rsidP="00EF7E83">
      <w:pPr>
        <w:shd w:val="clear" w:color="auto" w:fill="FFFFFF"/>
        <w:spacing w:line="253" w:lineRule="atLeast"/>
        <w:rPr>
          <w:rFonts w:eastAsia="Times New Roman" w:cs="Calibri"/>
          <w:color w:val="222222"/>
          <w:lang w:eastAsia="en-GB"/>
        </w:rPr>
      </w:pPr>
      <w:r w:rsidRPr="0027701D">
        <w:rPr>
          <w:rFonts w:eastAsia="Times New Roman" w:cs="Calibri"/>
          <w:iCs/>
          <w:color w:val="222222"/>
          <w:lang w:eastAsia="en-GB"/>
        </w:rPr>
        <w:t>The Call-Off Contract may be executed in any number of counterparts, each of which when executed shall constitute a duplicate original, but all the counterparts shall together constitute the one agreement.</w:t>
      </w:r>
    </w:p>
    <w:p w14:paraId="7EBA4C1D" w14:textId="77777777" w:rsidR="00EF7E83" w:rsidRPr="00EF7E83" w:rsidRDefault="00EF7E83" w:rsidP="00EF7E83">
      <w:pPr>
        <w:shd w:val="clear" w:color="auto" w:fill="FFFFFF"/>
        <w:spacing w:line="253" w:lineRule="atLeast"/>
        <w:rPr>
          <w:rFonts w:eastAsia="Times New Roman" w:cs="Calibri"/>
          <w:color w:val="222222"/>
          <w:lang w:eastAsia="en-GB"/>
        </w:rPr>
      </w:pPr>
      <w:r w:rsidRPr="0027701D">
        <w:rPr>
          <w:rFonts w:eastAsia="Times New Roman" w:cs="Calibri"/>
          <w:iCs/>
          <w:color w:val="222222"/>
          <w:lang w:eastAsia="en-GB"/>
        </w:rPr>
        <w:t>Transmission of an executed counterpart of</w:t>
      </w:r>
      <w:r w:rsidRPr="0027701D">
        <w:rPr>
          <w:rFonts w:eastAsia="Times New Roman" w:cs="Calibri"/>
          <w:iCs/>
          <w:color w:val="222222"/>
          <w:shd w:val="clear" w:color="auto" w:fill="FFFFFF"/>
          <w:lang w:eastAsia="en-GB"/>
        </w:rPr>
        <w:t> this Call-Off Contract (but for the avoidance of doubt not just a signature page) b</w:t>
      </w:r>
      <w:r w:rsidRPr="0027701D">
        <w:rPr>
          <w:rFonts w:eastAsia="Times New Roman" w:cs="Calibri"/>
          <w:iCs/>
          <w:color w:val="222222"/>
          <w:lang w:eastAsia="en-GB"/>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p>
    <w:p w14:paraId="772C1F52" w14:textId="6996CF82" w:rsidR="00EF7E83" w:rsidRPr="00DC2BD5" w:rsidRDefault="00DA00A6" w:rsidP="00DA00A6">
      <w:pPr>
        <w:rPr>
          <w:rFonts w:asciiTheme="minorHAnsi" w:hAnsiTheme="minorHAnsi" w:cstheme="minorHAnsi"/>
          <w:b/>
        </w:rPr>
      </w:pPr>
      <w:r>
        <w:rPr>
          <w:rFonts w:asciiTheme="minorHAnsi" w:hAnsiTheme="minorHAnsi" w:cstheme="minorHAnsi"/>
          <w:b/>
        </w:rPr>
        <w:br w:type="page"/>
      </w:r>
    </w:p>
    <w:p w14:paraId="01498A3F" w14:textId="5797E6A2" w:rsidR="00D42387" w:rsidRPr="00DC2BD5" w:rsidRDefault="00D42387" w:rsidP="00D42387">
      <w:pPr>
        <w:rPr>
          <w:rFonts w:asciiTheme="minorHAnsi" w:hAnsiTheme="minorHAnsi" w:cstheme="minorHAnsi"/>
          <w:b/>
        </w:rPr>
      </w:pPr>
      <w:r w:rsidRPr="00DC2BD5">
        <w:rPr>
          <w:rFonts w:asciiTheme="minorHAnsi" w:hAnsiTheme="minorHAnsi" w:cstheme="minorHAnsi"/>
          <w:b/>
        </w:rPr>
        <w:lastRenderedPageBreak/>
        <w:t xml:space="preserve">SIGNATURE AS A CONTRACT </w:t>
      </w:r>
    </w:p>
    <w:p w14:paraId="5B585D90" w14:textId="77777777" w:rsidR="00D42387" w:rsidRPr="00DC2BD5" w:rsidRDefault="00D42387">
      <w:pPr>
        <w:spacing w:after="240"/>
        <w:jc w:val="both"/>
        <w:rPr>
          <w:rFonts w:asciiTheme="minorHAnsi" w:hAnsiTheme="minorHAnsi" w:cstheme="minorHAnsi"/>
        </w:rPr>
      </w:pPr>
    </w:p>
    <w:tbl>
      <w:tblPr>
        <w:tblStyle w:val="GridTable2-Accent11"/>
        <w:tblW w:w="9170" w:type="dxa"/>
        <w:tblLayout w:type="fixed"/>
        <w:tblLook w:val="0000" w:firstRow="0" w:lastRow="0" w:firstColumn="0" w:lastColumn="0" w:noHBand="0" w:noVBand="0"/>
      </w:tblPr>
      <w:tblGrid>
        <w:gridCol w:w="1106"/>
        <w:gridCol w:w="3400"/>
        <w:gridCol w:w="1274"/>
        <w:gridCol w:w="3390"/>
      </w:tblGrid>
      <w:tr w:rsidR="00900F6B" w:rsidRPr="00752274" w14:paraId="4031A568" w14:textId="77777777" w:rsidTr="00900F6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598EAA0" w14:textId="77777777" w:rsidR="00900F6B" w:rsidRPr="00DC2BD5" w:rsidRDefault="006A7080">
            <w:pPr>
              <w:pStyle w:val="MarginText"/>
              <w:ind w:left="0"/>
              <w:rPr>
                <w:rFonts w:asciiTheme="minorHAnsi" w:hAnsiTheme="minorHAnsi" w:cstheme="minorHAnsi"/>
                <w:sz w:val="22"/>
                <w:szCs w:val="22"/>
              </w:rPr>
            </w:pPr>
            <w:r w:rsidRPr="00DC2BD5">
              <w:rPr>
                <w:rFonts w:asciiTheme="minorHAnsi" w:hAnsiTheme="minorHAnsi" w:cstheme="minorHAnsi"/>
                <w:b/>
                <w:sz w:val="22"/>
                <w:szCs w:val="22"/>
              </w:rPr>
              <w:t>For and on behalf of the Supplier:</w:t>
            </w:r>
          </w:p>
        </w:tc>
        <w:tc>
          <w:tcPr>
            <w:tcW w:w="4664" w:type="dxa"/>
            <w:gridSpan w:val="2"/>
          </w:tcPr>
          <w:p w14:paraId="066DDFDC" w14:textId="77777777" w:rsidR="00900F6B" w:rsidRPr="00DC2BD5" w:rsidRDefault="006A7080">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DC2BD5">
              <w:rPr>
                <w:rFonts w:asciiTheme="minorHAnsi" w:hAnsiTheme="minorHAnsi" w:cstheme="minorHAnsi"/>
                <w:b/>
              </w:rPr>
              <w:t>For and on behalf of the Buyer:</w:t>
            </w:r>
          </w:p>
        </w:tc>
      </w:tr>
      <w:tr w:rsidR="00900F6B" w:rsidRPr="00752274" w14:paraId="46D1F4A9" w14:textId="77777777" w:rsidTr="00900F6B">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4BA3603F" w14:textId="77777777" w:rsidR="00900F6B" w:rsidRPr="00DC2BD5" w:rsidRDefault="006A7080">
            <w:pPr>
              <w:pStyle w:val="MarginText"/>
              <w:ind w:left="0"/>
              <w:jc w:val="left"/>
              <w:rPr>
                <w:rFonts w:asciiTheme="minorHAnsi" w:hAnsiTheme="minorHAnsi" w:cstheme="minorHAnsi"/>
                <w:sz w:val="22"/>
                <w:szCs w:val="22"/>
              </w:rPr>
            </w:pPr>
            <w:r w:rsidRPr="00DC2BD5">
              <w:rPr>
                <w:rFonts w:asciiTheme="minorHAnsi" w:hAnsiTheme="minorHAnsi" w:cstheme="minorHAnsi"/>
                <w:sz w:val="22"/>
                <w:szCs w:val="22"/>
              </w:rPr>
              <w:t>Signature:</w:t>
            </w:r>
          </w:p>
        </w:tc>
        <w:tc>
          <w:tcPr>
            <w:tcW w:w="3400" w:type="dxa"/>
          </w:tcPr>
          <w:p w14:paraId="30F92B75" w14:textId="77777777" w:rsidR="00891C89" w:rsidRDefault="00891C89" w:rsidP="00891C89">
            <w:pPr>
              <w:pStyle w:val="Heading1"/>
              <w:spacing w:before="0"/>
              <w:ind w:left="567"/>
              <w:jc w:val="both"/>
              <w:outlineLvl w:val="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Pr>
                <w:rFonts w:ascii="Arial" w:eastAsia="Arial" w:hAnsi="Arial" w:cs="Arial"/>
                <w:b/>
                <w:color w:val="FF0000"/>
                <w:sz w:val="22"/>
                <w:szCs w:val="22"/>
              </w:rPr>
              <w:t>REDACTED TEXT under FOIA Section 40, Personal Information</w:t>
            </w:r>
            <w:r>
              <w:rPr>
                <w:rFonts w:ascii="Arial" w:eastAsia="Arial" w:hAnsi="Arial" w:cs="Arial"/>
                <w:color w:val="0B0C0C"/>
                <w:sz w:val="22"/>
                <w:szCs w:val="22"/>
              </w:rPr>
              <w:t>.</w:t>
            </w:r>
          </w:p>
          <w:p w14:paraId="55B02614" w14:textId="77777777" w:rsidR="00900F6B" w:rsidRPr="00DC2BD5" w:rsidRDefault="00900F6B">
            <w:pPr>
              <w:pStyle w:val="Marg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274" w:type="dxa"/>
          </w:tcPr>
          <w:p w14:paraId="61B1BB42" w14:textId="77777777" w:rsidR="00900F6B" w:rsidRPr="00DC2BD5" w:rsidRDefault="006A7080">
            <w:pPr>
              <w:pStyle w:val="MarginText"/>
              <w:rPr>
                <w:rFonts w:asciiTheme="minorHAnsi" w:hAnsiTheme="minorHAnsi" w:cstheme="minorHAnsi"/>
                <w:sz w:val="22"/>
                <w:szCs w:val="22"/>
              </w:rPr>
            </w:pPr>
            <w:r w:rsidRPr="00DC2BD5">
              <w:rPr>
                <w:rFonts w:asciiTheme="minorHAnsi" w:hAnsiTheme="minorHAnsi" w:cstheme="minorHAnsi"/>
                <w:sz w:val="22"/>
                <w:szCs w:val="22"/>
              </w:rPr>
              <w:t>Signature:</w:t>
            </w:r>
          </w:p>
        </w:tc>
        <w:tc>
          <w:tcPr>
            <w:tcW w:w="3390" w:type="dxa"/>
          </w:tcPr>
          <w:p w14:paraId="6204FF05" w14:textId="77777777" w:rsidR="00891C89" w:rsidRDefault="00891C89" w:rsidP="00891C89">
            <w:pPr>
              <w:pStyle w:val="Heading1"/>
              <w:spacing w:before="0"/>
              <w:ind w:left="567"/>
              <w:jc w:val="both"/>
              <w:outlineLvl w:val="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Pr>
                <w:rFonts w:ascii="Arial" w:eastAsia="Arial" w:hAnsi="Arial" w:cs="Arial"/>
                <w:b/>
                <w:color w:val="FF0000"/>
                <w:sz w:val="22"/>
                <w:szCs w:val="22"/>
              </w:rPr>
              <w:t>REDACTED TEXT under FOIA Section 40, Personal Information</w:t>
            </w:r>
            <w:r>
              <w:rPr>
                <w:rFonts w:ascii="Arial" w:eastAsia="Arial" w:hAnsi="Arial" w:cs="Arial"/>
                <w:color w:val="0B0C0C"/>
                <w:sz w:val="22"/>
                <w:szCs w:val="22"/>
              </w:rPr>
              <w:t>.</w:t>
            </w:r>
          </w:p>
          <w:p w14:paraId="7A69C5B0" w14:textId="77777777" w:rsidR="00900F6B" w:rsidRPr="00DC2BD5" w:rsidRDefault="00900F6B">
            <w:pPr>
              <w:pStyle w:val="Marg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00F6B" w:rsidRPr="00752274" w14:paraId="59DB6E74" w14:textId="77777777" w:rsidTr="00900F6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106" w:type="dxa"/>
          </w:tcPr>
          <w:p w14:paraId="7FA3DDD1" w14:textId="77777777" w:rsidR="00900F6B" w:rsidRPr="00DC2BD5" w:rsidRDefault="006A7080">
            <w:pPr>
              <w:pStyle w:val="MarginText"/>
              <w:ind w:left="0"/>
              <w:jc w:val="left"/>
              <w:rPr>
                <w:rFonts w:asciiTheme="minorHAnsi" w:hAnsiTheme="minorHAnsi" w:cstheme="minorHAnsi"/>
                <w:sz w:val="22"/>
                <w:szCs w:val="22"/>
              </w:rPr>
            </w:pPr>
            <w:r w:rsidRPr="00DC2BD5">
              <w:rPr>
                <w:rFonts w:asciiTheme="minorHAnsi" w:hAnsiTheme="minorHAnsi" w:cstheme="minorHAnsi"/>
                <w:sz w:val="22"/>
                <w:szCs w:val="22"/>
              </w:rPr>
              <w:t>Name:</w:t>
            </w:r>
          </w:p>
        </w:tc>
        <w:tc>
          <w:tcPr>
            <w:tcW w:w="3400" w:type="dxa"/>
          </w:tcPr>
          <w:p w14:paraId="74B842A6" w14:textId="77777777" w:rsidR="00891C89" w:rsidRDefault="00891C89" w:rsidP="00891C89">
            <w:pPr>
              <w:pStyle w:val="Heading1"/>
              <w:spacing w:before="0"/>
              <w:ind w:left="567"/>
              <w:jc w:val="both"/>
              <w:outlineLvl w:val="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u w:val="single"/>
              </w:rPr>
            </w:pPr>
            <w:r>
              <w:rPr>
                <w:rFonts w:ascii="Arial" w:eastAsia="Arial" w:hAnsi="Arial" w:cs="Arial"/>
                <w:b/>
                <w:color w:val="FF0000"/>
                <w:sz w:val="22"/>
                <w:szCs w:val="22"/>
              </w:rPr>
              <w:t>REDACTED TEXT under FOIA Section 40, Personal Information</w:t>
            </w:r>
            <w:r>
              <w:rPr>
                <w:rFonts w:ascii="Arial" w:eastAsia="Arial" w:hAnsi="Arial" w:cs="Arial"/>
                <w:color w:val="0B0C0C"/>
                <w:sz w:val="22"/>
                <w:szCs w:val="22"/>
              </w:rPr>
              <w:t>.</w:t>
            </w:r>
          </w:p>
          <w:p w14:paraId="4C81A6BE" w14:textId="77777777" w:rsidR="00900F6B" w:rsidRPr="00DC2BD5" w:rsidRDefault="00900F6B">
            <w:pPr>
              <w:pStyle w:val="Margin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274" w:type="dxa"/>
          </w:tcPr>
          <w:p w14:paraId="24E69EC4" w14:textId="77777777" w:rsidR="00900F6B" w:rsidRPr="00DC2BD5" w:rsidRDefault="006A7080">
            <w:pPr>
              <w:pStyle w:val="MarginText"/>
              <w:rPr>
                <w:rFonts w:asciiTheme="minorHAnsi" w:hAnsiTheme="minorHAnsi" w:cstheme="minorHAnsi"/>
                <w:sz w:val="22"/>
                <w:szCs w:val="22"/>
              </w:rPr>
            </w:pPr>
            <w:r w:rsidRPr="00DC2BD5">
              <w:rPr>
                <w:rFonts w:asciiTheme="minorHAnsi" w:hAnsiTheme="minorHAnsi" w:cstheme="minorHAnsi"/>
                <w:sz w:val="22"/>
                <w:szCs w:val="22"/>
              </w:rPr>
              <w:t>Name:</w:t>
            </w:r>
          </w:p>
        </w:tc>
        <w:tc>
          <w:tcPr>
            <w:tcW w:w="3390" w:type="dxa"/>
          </w:tcPr>
          <w:p w14:paraId="5BE1C05B" w14:textId="77777777" w:rsidR="00891C89" w:rsidRDefault="00891C89" w:rsidP="00891C89">
            <w:pPr>
              <w:pStyle w:val="Heading1"/>
              <w:spacing w:before="0"/>
              <w:ind w:left="567"/>
              <w:jc w:val="both"/>
              <w:outlineLvl w:val="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u w:val="single"/>
              </w:rPr>
            </w:pPr>
            <w:r>
              <w:rPr>
                <w:rFonts w:ascii="Arial" w:eastAsia="Arial" w:hAnsi="Arial" w:cs="Arial"/>
                <w:b/>
                <w:color w:val="FF0000"/>
                <w:sz w:val="22"/>
                <w:szCs w:val="22"/>
              </w:rPr>
              <w:t>REDACTED TEXT under FOIA Section 40, Personal Information</w:t>
            </w:r>
            <w:r>
              <w:rPr>
                <w:rFonts w:ascii="Arial" w:eastAsia="Arial" w:hAnsi="Arial" w:cs="Arial"/>
                <w:color w:val="0B0C0C"/>
                <w:sz w:val="22"/>
                <w:szCs w:val="22"/>
              </w:rPr>
              <w:t>.</w:t>
            </w:r>
          </w:p>
          <w:p w14:paraId="3E659394" w14:textId="77777777" w:rsidR="00900F6B" w:rsidRPr="00DC2BD5" w:rsidRDefault="00900F6B">
            <w:pPr>
              <w:pStyle w:val="Margin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00F6B" w:rsidRPr="00752274" w14:paraId="2A48A8C4" w14:textId="77777777" w:rsidTr="00900F6B">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5229423D" w14:textId="77777777" w:rsidR="00900F6B" w:rsidRPr="00DC2BD5" w:rsidRDefault="006A7080">
            <w:pPr>
              <w:pStyle w:val="MarginText"/>
              <w:ind w:left="0"/>
              <w:jc w:val="left"/>
              <w:rPr>
                <w:rFonts w:asciiTheme="minorHAnsi" w:hAnsiTheme="minorHAnsi" w:cstheme="minorHAnsi"/>
                <w:sz w:val="22"/>
                <w:szCs w:val="22"/>
              </w:rPr>
            </w:pPr>
            <w:r w:rsidRPr="00DC2BD5">
              <w:rPr>
                <w:rFonts w:asciiTheme="minorHAnsi" w:hAnsiTheme="minorHAnsi" w:cstheme="minorHAnsi"/>
                <w:sz w:val="22"/>
                <w:szCs w:val="22"/>
              </w:rPr>
              <w:t>Role:</w:t>
            </w:r>
          </w:p>
        </w:tc>
        <w:tc>
          <w:tcPr>
            <w:tcW w:w="3400" w:type="dxa"/>
          </w:tcPr>
          <w:p w14:paraId="7E9D4C2E" w14:textId="77777777" w:rsidR="00891C89" w:rsidRDefault="00891C89" w:rsidP="00891C89">
            <w:pPr>
              <w:pStyle w:val="Heading1"/>
              <w:spacing w:before="0"/>
              <w:ind w:left="567"/>
              <w:jc w:val="both"/>
              <w:outlineLvl w:val="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Pr>
                <w:rFonts w:ascii="Arial" w:eastAsia="Arial" w:hAnsi="Arial" w:cs="Arial"/>
                <w:b/>
                <w:color w:val="FF0000"/>
                <w:sz w:val="22"/>
                <w:szCs w:val="22"/>
              </w:rPr>
              <w:t>REDACTED TEXT under FOIA Section 40, Personal Information</w:t>
            </w:r>
            <w:r>
              <w:rPr>
                <w:rFonts w:ascii="Arial" w:eastAsia="Arial" w:hAnsi="Arial" w:cs="Arial"/>
                <w:color w:val="0B0C0C"/>
                <w:sz w:val="22"/>
                <w:szCs w:val="22"/>
              </w:rPr>
              <w:t>.</w:t>
            </w:r>
          </w:p>
          <w:p w14:paraId="13DEFFCB" w14:textId="77777777" w:rsidR="00900F6B" w:rsidRPr="00DC2BD5" w:rsidRDefault="00900F6B">
            <w:pPr>
              <w:pStyle w:val="Marg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274" w:type="dxa"/>
          </w:tcPr>
          <w:p w14:paraId="6D07DC38" w14:textId="77777777" w:rsidR="00900F6B" w:rsidRPr="00DC2BD5" w:rsidRDefault="006A7080">
            <w:pPr>
              <w:pStyle w:val="MarginText"/>
              <w:rPr>
                <w:rFonts w:asciiTheme="minorHAnsi" w:hAnsiTheme="minorHAnsi" w:cstheme="minorHAnsi"/>
                <w:sz w:val="22"/>
                <w:szCs w:val="22"/>
              </w:rPr>
            </w:pPr>
            <w:r w:rsidRPr="00DC2BD5">
              <w:rPr>
                <w:rFonts w:asciiTheme="minorHAnsi" w:hAnsiTheme="minorHAnsi" w:cstheme="minorHAnsi"/>
                <w:sz w:val="22"/>
                <w:szCs w:val="22"/>
              </w:rPr>
              <w:t>Role:</w:t>
            </w:r>
          </w:p>
        </w:tc>
        <w:tc>
          <w:tcPr>
            <w:tcW w:w="3390" w:type="dxa"/>
          </w:tcPr>
          <w:p w14:paraId="73807AD7" w14:textId="77777777" w:rsidR="00891C89" w:rsidRDefault="00891C89" w:rsidP="00891C89">
            <w:pPr>
              <w:pStyle w:val="Heading1"/>
              <w:spacing w:before="0"/>
              <w:ind w:left="567"/>
              <w:jc w:val="both"/>
              <w:outlineLvl w:val="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Pr>
                <w:rFonts w:ascii="Arial" w:eastAsia="Arial" w:hAnsi="Arial" w:cs="Arial"/>
                <w:b/>
                <w:color w:val="FF0000"/>
                <w:sz w:val="22"/>
                <w:szCs w:val="22"/>
              </w:rPr>
              <w:t>REDACTED TEXT under FOIA Section 40, Personal Information</w:t>
            </w:r>
            <w:r>
              <w:rPr>
                <w:rFonts w:ascii="Arial" w:eastAsia="Arial" w:hAnsi="Arial" w:cs="Arial"/>
                <w:color w:val="0B0C0C"/>
                <w:sz w:val="22"/>
                <w:szCs w:val="22"/>
              </w:rPr>
              <w:t>.</w:t>
            </w:r>
          </w:p>
          <w:p w14:paraId="61984980" w14:textId="77777777" w:rsidR="00900F6B" w:rsidRPr="00DC2BD5" w:rsidRDefault="00900F6B">
            <w:pPr>
              <w:pStyle w:val="Marg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00F6B" w:rsidRPr="00752274" w14:paraId="74A85A4D" w14:textId="77777777" w:rsidTr="00900F6B">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106" w:type="dxa"/>
          </w:tcPr>
          <w:p w14:paraId="407F24F2" w14:textId="77777777" w:rsidR="00900F6B" w:rsidRPr="00DC2BD5" w:rsidRDefault="006A7080">
            <w:pPr>
              <w:pStyle w:val="MarginText"/>
              <w:ind w:left="0"/>
              <w:jc w:val="left"/>
              <w:rPr>
                <w:rFonts w:asciiTheme="minorHAnsi" w:hAnsiTheme="minorHAnsi" w:cstheme="minorHAnsi"/>
                <w:sz w:val="22"/>
                <w:szCs w:val="22"/>
              </w:rPr>
            </w:pPr>
            <w:r w:rsidRPr="00DC2BD5">
              <w:rPr>
                <w:rFonts w:asciiTheme="minorHAnsi" w:hAnsiTheme="minorHAnsi" w:cstheme="minorHAnsi"/>
                <w:sz w:val="22"/>
                <w:szCs w:val="22"/>
              </w:rPr>
              <w:t>Date:</w:t>
            </w:r>
          </w:p>
        </w:tc>
        <w:tc>
          <w:tcPr>
            <w:tcW w:w="3400" w:type="dxa"/>
          </w:tcPr>
          <w:p w14:paraId="68B9252A" w14:textId="77777777" w:rsidR="00900F6B" w:rsidRPr="00DC2BD5" w:rsidRDefault="00900F6B">
            <w:pPr>
              <w:pStyle w:val="Margin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274" w:type="dxa"/>
          </w:tcPr>
          <w:p w14:paraId="21D3A084" w14:textId="77777777" w:rsidR="00900F6B" w:rsidRPr="00DC2BD5" w:rsidRDefault="006A7080">
            <w:pPr>
              <w:pStyle w:val="MarginText"/>
              <w:rPr>
                <w:rFonts w:asciiTheme="minorHAnsi" w:hAnsiTheme="minorHAnsi" w:cstheme="minorHAnsi"/>
                <w:sz w:val="22"/>
                <w:szCs w:val="22"/>
              </w:rPr>
            </w:pPr>
            <w:r w:rsidRPr="00DC2BD5">
              <w:rPr>
                <w:rFonts w:asciiTheme="minorHAnsi" w:hAnsiTheme="minorHAnsi" w:cstheme="minorHAnsi"/>
                <w:sz w:val="22"/>
                <w:szCs w:val="22"/>
              </w:rPr>
              <w:t>Date:</w:t>
            </w:r>
          </w:p>
        </w:tc>
        <w:tc>
          <w:tcPr>
            <w:tcW w:w="3390" w:type="dxa"/>
          </w:tcPr>
          <w:p w14:paraId="4EC19CC7" w14:textId="77777777" w:rsidR="00900F6B" w:rsidRPr="00DC2BD5" w:rsidRDefault="00900F6B">
            <w:pPr>
              <w:pStyle w:val="Margin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799D3E45" w14:textId="77777777" w:rsidR="00BA7366" w:rsidRPr="00DC2BD5" w:rsidRDefault="00BA7366">
      <w:pPr>
        <w:rPr>
          <w:rFonts w:asciiTheme="minorHAnsi" w:hAnsiTheme="minorHAnsi" w:cstheme="minorHAnsi"/>
          <w:b/>
        </w:rPr>
      </w:pPr>
    </w:p>
    <w:tbl>
      <w:tblPr>
        <w:tblW w:w="0" w:type="auto"/>
        <w:tblInd w:w="250" w:type="dxa"/>
        <w:tblLayout w:type="fixed"/>
        <w:tblLook w:val="04A0" w:firstRow="1" w:lastRow="0" w:firstColumn="1" w:lastColumn="0" w:noHBand="0" w:noVBand="1"/>
      </w:tblPr>
      <w:tblGrid>
        <w:gridCol w:w="4012"/>
        <w:gridCol w:w="4154"/>
      </w:tblGrid>
      <w:tr w:rsidR="001D71E1" w:rsidRPr="00752274" w14:paraId="061B8364" w14:textId="77777777" w:rsidTr="00D42387">
        <w:tc>
          <w:tcPr>
            <w:tcW w:w="4012" w:type="dxa"/>
          </w:tcPr>
          <w:p w14:paraId="222724CE" w14:textId="77777777" w:rsidR="001D71E1" w:rsidRPr="00DC2BD5" w:rsidRDefault="001D71E1" w:rsidP="00912E13">
            <w:pPr>
              <w:rPr>
                <w:rFonts w:asciiTheme="minorHAnsi" w:hAnsiTheme="minorHAnsi" w:cstheme="minorHAnsi"/>
              </w:rPr>
            </w:pPr>
          </w:p>
        </w:tc>
        <w:tc>
          <w:tcPr>
            <w:tcW w:w="4154" w:type="dxa"/>
          </w:tcPr>
          <w:p w14:paraId="52BBB4FF" w14:textId="77777777" w:rsidR="001D71E1" w:rsidRPr="00DC2BD5" w:rsidRDefault="001D71E1">
            <w:pPr>
              <w:pStyle w:val="XExecution"/>
              <w:rPr>
                <w:rFonts w:asciiTheme="minorHAnsi" w:hAnsiTheme="minorHAnsi" w:cstheme="minorHAnsi"/>
                <w:szCs w:val="22"/>
              </w:rPr>
            </w:pPr>
          </w:p>
        </w:tc>
      </w:tr>
    </w:tbl>
    <w:p w14:paraId="206AD87A" w14:textId="72A80A5E" w:rsidR="00900F6B" w:rsidRPr="00DC2BD5" w:rsidRDefault="006A7080">
      <w:pPr>
        <w:rPr>
          <w:rFonts w:asciiTheme="minorHAnsi" w:hAnsiTheme="minorHAnsi" w:cstheme="minorHAnsi"/>
          <w:b/>
        </w:rPr>
      </w:pPr>
      <w:r w:rsidRPr="00DC2BD5">
        <w:rPr>
          <w:rFonts w:asciiTheme="minorHAnsi" w:hAnsiTheme="minorHAnsi" w:cstheme="minorHAnsi"/>
          <w:b/>
        </w:rPr>
        <w:br w:type="page"/>
      </w:r>
    </w:p>
    <w:p w14:paraId="3DFF7A17" w14:textId="77777777" w:rsidR="00900F6B" w:rsidRPr="00DC2BD5" w:rsidRDefault="006A7080">
      <w:pPr>
        <w:tabs>
          <w:tab w:val="left" w:pos="2257"/>
        </w:tabs>
        <w:spacing w:after="0" w:line="259" w:lineRule="auto"/>
        <w:jc w:val="center"/>
        <w:rPr>
          <w:rFonts w:asciiTheme="minorHAnsi" w:hAnsiTheme="minorHAnsi" w:cstheme="minorHAnsi"/>
          <w:b/>
        </w:rPr>
      </w:pPr>
      <w:r w:rsidRPr="00DC2BD5">
        <w:rPr>
          <w:rFonts w:asciiTheme="minorHAnsi" w:hAnsiTheme="minorHAnsi" w:cstheme="minorHAnsi"/>
          <w:b/>
        </w:rPr>
        <w:lastRenderedPageBreak/>
        <w:t>Part B</w:t>
      </w:r>
    </w:p>
    <w:p w14:paraId="0CFB9FEC" w14:textId="77777777" w:rsidR="00900F6B" w:rsidRPr="00DC2BD5" w:rsidRDefault="00900F6B">
      <w:pPr>
        <w:tabs>
          <w:tab w:val="left" w:pos="2257"/>
        </w:tabs>
        <w:spacing w:after="0" w:line="259" w:lineRule="auto"/>
        <w:jc w:val="center"/>
        <w:rPr>
          <w:rFonts w:asciiTheme="minorHAnsi" w:hAnsiTheme="minorHAnsi" w:cstheme="minorHAnsi"/>
          <w:b/>
        </w:rPr>
      </w:pPr>
    </w:p>
    <w:p w14:paraId="2C32D2DD" w14:textId="58611B11" w:rsidR="00900F6B" w:rsidRDefault="006A7080">
      <w:pPr>
        <w:tabs>
          <w:tab w:val="left" w:pos="2257"/>
        </w:tabs>
        <w:spacing w:after="0" w:line="259" w:lineRule="auto"/>
        <w:jc w:val="center"/>
        <w:rPr>
          <w:rFonts w:asciiTheme="minorHAnsi" w:hAnsiTheme="minorHAnsi" w:cstheme="minorHAnsi"/>
          <w:b/>
        </w:rPr>
      </w:pPr>
      <w:r w:rsidRPr="00DC2BD5">
        <w:rPr>
          <w:rFonts w:asciiTheme="minorHAnsi" w:hAnsiTheme="minorHAnsi" w:cstheme="minorHAnsi"/>
          <w:b/>
        </w:rPr>
        <w:t>Call-Off Schedules</w:t>
      </w:r>
    </w:p>
    <w:p w14:paraId="20584B45" w14:textId="764C65B6" w:rsidR="001F54EA" w:rsidRDefault="001F54EA">
      <w:pPr>
        <w:tabs>
          <w:tab w:val="left" w:pos="2257"/>
        </w:tabs>
        <w:spacing w:after="0" w:line="259" w:lineRule="auto"/>
        <w:jc w:val="center"/>
        <w:rPr>
          <w:rFonts w:asciiTheme="minorHAnsi" w:hAnsiTheme="minorHAnsi" w:cstheme="minorHAnsi"/>
          <w:b/>
        </w:rPr>
      </w:pPr>
    </w:p>
    <w:p w14:paraId="6BE6FA8A" w14:textId="0230F0A6" w:rsidR="001F54EA" w:rsidRPr="00DC2BD5" w:rsidRDefault="009D26F7">
      <w:pPr>
        <w:tabs>
          <w:tab w:val="left" w:pos="2257"/>
        </w:tabs>
        <w:spacing w:after="0" w:line="259" w:lineRule="auto"/>
        <w:jc w:val="center"/>
        <w:rPr>
          <w:rFonts w:asciiTheme="minorHAnsi" w:hAnsiTheme="minorHAnsi" w:cstheme="minorHAnsi"/>
          <w:b/>
        </w:rPr>
      </w:pPr>
      <w:r>
        <w:rPr>
          <w:rFonts w:asciiTheme="minorHAnsi" w:hAnsiTheme="minorHAnsi" w:cstheme="minorHAnsi"/>
          <w:b/>
        </w:rPr>
        <w:t>C</w:t>
      </w:r>
      <w:r w:rsidR="001F54EA">
        <w:rPr>
          <w:rFonts w:asciiTheme="minorHAnsi" w:hAnsiTheme="minorHAnsi" w:cstheme="minorHAnsi"/>
          <w:b/>
        </w:rPr>
        <w:t>ombined Joint Schedules document and a combined Cal</w:t>
      </w:r>
      <w:r>
        <w:rPr>
          <w:rFonts w:asciiTheme="minorHAnsi" w:hAnsiTheme="minorHAnsi" w:cstheme="minorHAnsi"/>
          <w:b/>
        </w:rPr>
        <w:t xml:space="preserve">l Off schedule document attached. </w:t>
      </w:r>
    </w:p>
    <w:p w14:paraId="34D02F9E" w14:textId="77777777" w:rsidR="00900F6B" w:rsidRPr="00DC2BD5" w:rsidRDefault="00900F6B">
      <w:pPr>
        <w:tabs>
          <w:tab w:val="left" w:pos="2257"/>
        </w:tabs>
        <w:spacing w:after="0" w:line="259" w:lineRule="auto"/>
        <w:rPr>
          <w:rFonts w:asciiTheme="minorHAnsi" w:hAnsiTheme="minorHAnsi" w:cstheme="minorHAnsi"/>
          <w:b/>
        </w:rPr>
      </w:pPr>
    </w:p>
    <w:p w14:paraId="63A62424" w14:textId="2692E3C1" w:rsidR="00900F6B" w:rsidRDefault="00900F6B">
      <w:pPr>
        <w:tabs>
          <w:tab w:val="left" w:pos="2257"/>
        </w:tabs>
        <w:spacing w:after="0" w:line="259" w:lineRule="auto"/>
        <w:rPr>
          <w:rFonts w:asciiTheme="minorHAnsi" w:hAnsiTheme="minorHAnsi" w:cstheme="minorHAnsi"/>
        </w:rPr>
      </w:pPr>
    </w:p>
    <w:p w14:paraId="3C74A053" w14:textId="6137517D" w:rsidR="008754AB" w:rsidRPr="00DC2BD5" w:rsidRDefault="008754AB">
      <w:pPr>
        <w:tabs>
          <w:tab w:val="left" w:pos="2257"/>
        </w:tabs>
        <w:spacing w:after="0" w:line="259" w:lineRule="auto"/>
        <w:rPr>
          <w:rFonts w:asciiTheme="minorHAnsi" w:hAnsiTheme="minorHAnsi" w:cstheme="minorHAnsi"/>
        </w:rPr>
      </w:pPr>
    </w:p>
    <w:p w14:paraId="77C55EAE" w14:textId="77777777" w:rsidR="00900F6B" w:rsidRPr="00DC2BD5" w:rsidRDefault="00900F6B">
      <w:pPr>
        <w:tabs>
          <w:tab w:val="left" w:pos="2257"/>
        </w:tabs>
        <w:spacing w:after="0" w:line="259" w:lineRule="auto"/>
        <w:rPr>
          <w:rFonts w:asciiTheme="minorHAnsi" w:hAnsiTheme="minorHAnsi" w:cstheme="minorHAnsi"/>
        </w:rPr>
      </w:pPr>
    </w:p>
    <w:p w14:paraId="69CE1EBD" w14:textId="77777777" w:rsidR="00900F6B" w:rsidRPr="00DC2BD5" w:rsidRDefault="00900F6B">
      <w:pPr>
        <w:tabs>
          <w:tab w:val="left" w:pos="2257"/>
        </w:tabs>
        <w:spacing w:after="0" w:line="259" w:lineRule="auto"/>
        <w:rPr>
          <w:rFonts w:asciiTheme="minorHAnsi" w:hAnsiTheme="minorHAnsi" w:cstheme="minorHAnsi"/>
        </w:rPr>
      </w:pPr>
    </w:p>
    <w:p w14:paraId="237E174C" w14:textId="77777777" w:rsidR="00900F6B" w:rsidRPr="00DC2BD5" w:rsidRDefault="00900F6B">
      <w:pPr>
        <w:tabs>
          <w:tab w:val="left" w:pos="2257"/>
        </w:tabs>
        <w:spacing w:after="0" w:line="259" w:lineRule="auto"/>
        <w:rPr>
          <w:rFonts w:asciiTheme="minorHAnsi" w:hAnsiTheme="minorHAnsi" w:cstheme="minorHAnsi"/>
        </w:rPr>
      </w:pPr>
    </w:p>
    <w:p w14:paraId="375081E5" w14:textId="77777777" w:rsidR="00900F6B" w:rsidRPr="00DC2BD5" w:rsidRDefault="00900F6B">
      <w:pPr>
        <w:tabs>
          <w:tab w:val="left" w:pos="2257"/>
        </w:tabs>
        <w:spacing w:after="0" w:line="259" w:lineRule="auto"/>
        <w:rPr>
          <w:rFonts w:asciiTheme="minorHAnsi" w:hAnsiTheme="minorHAnsi" w:cstheme="minorHAnsi"/>
        </w:rPr>
      </w:pPr>
    </w:p>
    <w:p w14:paraId="26940C61" w14:textId="77777777" w:rsidR="00900F6B" w:rsidRPr="00DC2BD5" w:rsidRDefault="00900F6B">
      <w:pPr>
        <w:tabs>
          <w:tab w:val="left" w:pos="2257"/>
        </w:tabs>
        <w:spacing w:after="0" w:line="259" w:lineRule="auto"/>
        <w:rPr>
          <w:rFonts w:asciiTheme="minorHAnsi" w:hAnsiTheme="minorHAnsi" w:cstheme="minorHAnsi"/>
        </w:rPr>
      </w:pPr>
    </w:p>
    <w:p w14:paraId="18ABA514" w14:textId="77777777" w:rsidR="00900F6B" w:rsidRPr="00DC2BD5" w:rsidRDefault="00900F6B">
      <w:pPr>
        <w:tabs>
          <w:tab w:val="left" w:pos="2257"/>
        </w:tabs>
        <w:spacing w:after="0" w:line="259" w:lineRule="auto"/>
        <w:rPr>
          <w:rFonts w:asciiTheme="minorHAnsi" w:hAnsiTheme="minorHAnsi" w:cstheme="minorHAnsi"/>
        </w:rPr>
      </w:pPr>
    </w:p>
    <w:p w14:paraId="0BE8C0D1" w14:textId="77777777" w:rsidR="00900F6B" w:rsidRPr="00DC2BD5" w:rsidRDefault="00900F6B">
      <w:pPr>
        <w:tabs>
          <w:tab w:val="left" w:pos="2257"/>
        </w:tabs>
        <w:spacing w:after="0" w:line="259" w:lineRule="auto"/>
        <w:rPr>
          <w:rFonts w:asciiTheme="minorHAnsi" w:hAnsiTheme="minorHAnsi" w:cstheme="minorHAnsi"/>
        </w:rPr>
      </w:pPr>
    </w:p>
    <w:p w14:paraId="7B39CF83" w14:textId="77777777" w:rsidR="00900F6B" w:rsidRPr="00DC2BD5" w:rsidRDefault="00900F6B">
      <w:pPr>
        <w:tabs>
          <w:tab w:val="left" w:pos="2257"/>
        </w:tabs>
        <w:spacing w:after="0" w:line="259" w:lineRule="auto"/>
        <w:rPr>
          <w:rFonts w:asciiTheme="minorHAnsi" w:hAnsiTheme="minorHAnsi" w:cstheme="minorHAnsi"/>
        </w:rPr>
      </w:pPr>
    </w:p>
    <w:p w14:paraId="73DAE0A1" w14:textId="77777777" w:rsidR="00900F6B" w:rsidRPr="00DC2BD5" w:rsidRDefault="00900F6B">
      <w:pPr>
        <w:tabs>
          <w:tab w:val="left" w:pos="2257"/>
        </w:tabs>
        <w:spacing w:after="0" w:line="259" w:lineRule="auto"/>
        <w:rPr>
          <w:rFonts w:asciiTheme="minorHAnsi" w:hAnsiTheme="minorHAnsi" w:cstheme="minorHAnsi"/>
        </w:rPr>
      </w:pPr>
    </w:p>
    <w:p w14:paraId="2EE86D10" w14:textId="77777777" w:rsidR="00900F6B" w:rsidRPr="00DC2BD5" w:rsidRDefault="00900F6B">
      <w:pPr>
        <w:tabs>
          <w:tab w:val="left" w:pos="2257"/>
        </w:tabs>
        <w:spacing w:after="0" w:line="259" w:lineRule="auto"/>
        <w:rPr>
          <w:rFonts w:asciiTheme="minorHAnsi" w:hAnsiTheme="minorHAnsi" w:cstheme="minorHAnsi"/>
        </w:rPr>
      </w:pPr>
    </w:p>
    <w:p w14:paraId="25ACB9EF" w14:textId="77777777" w:rsidR="00900F6B" w:rsidRPr="00DC2BD5" w:rsidRDefault="00900F6B">
      <w:pPr>
        <w:tabs>
          <w:tab w:val="left" w:pos="2257"/>
        </w:tabs>
        <w:spacing w:after="0" w:line="259" w:lineRule="auto"/>
        <w:rPr>
          <w:rFonts w:asciiTheme="minorHAnsi" w:hAnsiTheme="minorHAnsi" w:cstheme="minorHAnsi"/>
        </w:rPr>
      </w:pPr>
    </w:p>
    <w:p w14:paraId="6E65C55C" w14:textId="77777777" w:rsidR="00900F6B" w:rsidRPr="00DC2BD5" w:rsidRDefault="00900F6B">
      <w:pPr>
        <w:tabs>
          <w:tab w:val="left" w:pos="2257"/>
        </w:tabs>
        <w:spacing w:after="0" w:line="259" w:lineRule="auto"/>
        <w:rPr>
          <w:rFonts w:asciiTheme="minorHAnsi" w:hAnsiTheme="minorHAnsi" w:cstheme="minorHAnsi"/>
        </w:rPr>
      </w:pPr>
    </w:p>
    <w:p w14:paraId="51515BD3" w14:textId="77777777" w:rsidR="00900F6B" w:rsidRPr="00DC2BD5" w:rsidRDefault="00900F6B">
      <w:pPr>
        <w:tabs>
          <w:tab w:val="left" w:pos="2257"/>
        </w:tabs>
        <w:spacing w:after="0" w:line="259" w:lineRule="auto"/>
        <w:rPr>
          <w:rFonts w:asciiTheme="minorHAnsi" w:hAnsiTheme="minorHAnsi" w:cstheme="minorHAnsi"/>
        </w:rPr>
      </w:pPr>
    </w:p>
    <w:p w14:paraId="393C7BCE" w14:textId="77777777" w:rsidR="00900F6B" w:rsidRPr="00DC2BD5" w:rsidRDefault="00900F6B">
      <w:pPr>
        <w:tabs>
          <w:tab w:val="left" w:pos="2257"/>
        </w:tabs>
        <w:spacing w:after="0" w:line="259" w:lineRule="auto"/>
        <w:rPr>
          <w:rFonts w:asciiTheme="minorHAnsi" w:hAnsiTheme="minorHAnsi" w:cstheme="minorHAnsi"/>
        </w:rPr>
      </w:pPr>
    </w:p>
    <w:p w14:paraId="6066529E" w14:textId="77777777" w:rsidR="00900F6B" w:rsidRPr="00DC2BD5" w:rsidRDefault="00900F6B">
      <w:pPr>
        <w:tabs>
          <w:tab w:val="left" w:pos="2257"/>
        </w:tabs>
        <w:spacing w:after="0" w:line="259" w:lineRule="auto"/>
        <w:rPr>
          <w:rFonts w:asciiTheme="minorHAnsi" w:hAnsiTheme="minorHAnsi" w:cstheme="minorHAnsi"/>
        </w:rPr>
      </w:pPr>
    </w:p>
    <w:p w14:paraId="507C6DDC" w14:textId="77777777" w:rsidR="00900F6B" w:rsidRPr="00DC2BD5" w:rsidRDefault="00900F6B">
      <w:pPr>
        <w:tabs>
          <w:tab w:val="left" w:pos="2257"/>
        </w:tabs>
        <w:spacing w:after="0" w:line="259" w:lineRule="auto"/>
        <w:rPr>
          <w:rFonts w:asciiTheme="minorHAnsi" w:hAnsiTheme="minorHAnsi" w:cstheme="minorHAnsi"/>
        </w:rPr>
      </w:pPr>
    </w:p>
    <w:p w14:paraId="508F716E" w14:textId="77777777" w:rsidR="00900F6B" w:rsidRPr="00DC2BD5" w:rsidRDefault="00900F6B">
      <w:pPr>
        <w:tabs>
          <w:tab w:val="left" w:pos="2257"/>
        </w:tabs>
        <w:spacing w:after="0" w:line="259" w:lineRule="auto"/>
        <w:rPr>
          <w:rFonts w:asciiTheme="minorHAnsi" w:hAnsiTheme="minorHAnsi" w:cstheme="minorHAnsi"/>
        </w:rPr>
      </w:pPr>
    </w:p>
    <w:p w14:paraId="29FF6101" w14:textId="77777777" w:rsidR="00900F6B" w:rsidRPr="00DC2BD5" w:rsidRDefault="00900F6B">
      <w:pPr>
        <w:tabs>
          <w:tab w:val="left" w:pos="2257"/>
        </w:tabs>
        <w:spacing w:after="0" w:line="259" w:lineRule="auto"/>
        <w:rPr>
          <w:rFonts w:asciiTheme="minorHAnsi" w:hAnsiTheme="minorHAnsi" w:cstheme="minorHAnsi"/>
        </w:rPr>
      </w:pPr>
    </w:p>
    <w:p w14:paraId="45392740" w14:textId="77777777" w:rsidR="00900F6B" w:rsidRPr="00DC2BD5" w:rsidRDefault="00900F6B">
      <w:pPr>
        <w:tabs>
          <w:tab w:val="left" w:pos="2257"/>
        </w:tabs>
        <w:spacing w:after="0" w:line="259" w:lineRule="auto"/>
        <w:rPr>
          <w:rFonts w:asciiTheme="minorHAnsi" w:hAnsiTheme="minorHAnsi" w:cstheme="minorHAnsi"/>
        </w:rPr>
      </w:pPr>
    </w:p>
    <w:p w14:paraId="3CA38B75" w14:textId="77777777" w:rsidR="00900F6B" w:rsidRPr="00DC2BD5" w:rsidRDefault="00900F6B">
      <w:pPr>
        <w:tabs>
          <w:tab w:val="left" w:pos="2257"/>
        </w:tabs>
        <w:spacing w:after="0" w:line="259" w:lineRule="auto"/>
        <w:rPr>
          <w:rFonts w:asciiTheme="minorHAnsi" w:hAnsiTheme="minorHAnsi" w:cstheme="minorHAnsi"/>
        </w:rPr>
      </w:pPr>
    </w:p>
    <w:p w14:paraId="6929CCBC" w14:textId="77777777" w:rsidR="00900F6B" w:rsidRPr="00DC2BD5" w:rsidRDefault="00900F6B">
      <w:pPr>
        <w:tabs>
          <w:tab w:val="left" w:pos="2257"/>
        </w:tabs>
        <w:spacing w:after="0" w:line="259" w:lineRule="auto"/>
        <w:rPr>
          <w:rFonts w:asciiTheme="minorHAnsi" w:hAnsiTheme="minorHAnsi" w:cstheme="minorHAnsi"/>
        </w:rPr>
      </w:pPr>
    </w:p>
    <w:p w14:paraId="03A04236" w14:textId="77777777" w:rsidR="00900F6B" w:rsidRPr="00DC2BD5" w:rsidRDefault="00900F6B">
      <w:pPr>
        <w:tabs>
          <w:tab w:val="left" w:pos="2257"/>
        </w:tabs>
        <w:spacing w:after="0" w:line="259" w:lineRule="auto"/>
        <w:rPr>
          <w:rFonts w:asciiTheme="minorHAnsi" w:hAnsiTheme="minorHAnsi" w:cstheme="minorHAnsi"/>
        </w:rPr>
      </w:pPr>
    </w:p>
    <w:p w14:paraId="3618B309" w14:textId="77777777" w:rsidR="00900F6B" w:rsidRPr="00DC2BD5" w:rsidRDefault="00900F6B">
      <w:pPr>
        <w:tabs>
          <w:tab w:val="left" w:pos="2257"/>
        </w:tabs>
        <w:spacing w:after="0" w:line="259" w:lineRule="auto"/>
        <w:rPr>
          <w:rFonts w:asciiTheme="minorHAnsi" w:hAnsiTheme="minorHAnsi" w:cstheme="minorHAnsi"/>
        </w:rPr>
      </w:pPr>
    </w:p>
    <w:p w14:paraId="6C993A8E" w14:textId="77777777" w:rsidR="00900F6B" w:rsidRPr="00DC2BD5" w:rsidRDefault="00900F6B">
      <w:pPr>
        <w:tabs>
          <w:tab w:val="left" w:pos="2257"/>
        </w:tabs>
        <w:spacing w:after="0" w:line="259" w:lineRule="auto"/>
        <w:rPr>
          <w:rFonts w:asciiTheme="minorHAnsi" w:hAnsiTheme="minorHAnsi" w:cstheme="minorHAnsi"/>
        </w:rPr>
      </w:pPr>
    </w:p>
    <w:sectPr w:rsidR="00900F6B" w:rsidRPr="00DC2BD5" w:rsidSect="001F54E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206F5" w14:textId="77777777" w:rsidR="003D4ED7" w:rsidRDefault="003D4ED7">
      <w:pPr>
        <w:spacing w:after="0" w:line="240" w:lineRule="auto"/>
      </w:pPr>
      <w:r>
        <w:separator/>
      </w:r>
    </w:p>
  </w:endnote>
  <w:endnote w:type="continuationSeparator" w:id="0">
    <w:p w14:paraId="59A19BA5" w14:textId="77777777" w:rsidR="003D4ED7" w:rsidRDefault="003D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Roboto">
    <w:altName w:val="Arial"/>
    <w:charset w:val="00"/>
    <w:family w:val="auto"/>
    <w:pitch w:val="variable"/>
    <w:sig w:usb0="E00002FF" w:usb1="5000205B" w:usb2="0000002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LASTCURSORPOSITION" w:displacedByCustomXml="next"/>
  <w:bookmarkEnd w:id="2" w:displacedByCustomXml="next"/>
  <w:sdt>
    <w:sdtPr>
      <w:id w:val="490606943"/>
      <w:docPartObj>
        <w:docPartGallery w:val="Page Numbers (Bottom of Page)"/>
        <w:docPartUnique/>
      </w:docPartObj>
    </w:sdtPr>
    <w:sdtEndPr>
      <w:rPr>
        <w:noProof/>
      </w:rPr>
    </w:sdtEndPr>
    <w:sdtContent>
      <w:p w14:paraId="72A56179" w14:textId="77777777" w:rsidR="00653978" w:rsidRDefault="00653978" w:rsidP="00C5622F">
        <w:pPr>
          <w:pStyle w:val="Footer"/>
        </w:pPr>
        <w:r>
          <w:t>Ref: RM6089</w:t>
        </w:r>
      </w:p>
      <w:p w14:paraId="1054D2DA" w14:textId="45727125" w:rsidR="00653978" w:rsidRDefault="00653978" w:rsidP="00C5622F">
        <w:pPr>
          <w:pStyle w:val="Footer"/>
        </w:pPr>
        <w:r>
          <w:t>V0.1</w:t>
        </w:r>
      </w:p>
    </w:sdtContent>
  </w:sdt>
  <w:p w14:paraId="2129BD5A" w14:textId="77777777" w:rsidR="00653978" w:rsidRDefault="00653978">
    <w:pPr>
      <w:overflowPunct w:val="0"/>
      <w:autoSpaceDE w:val="0"/>
      <w:autoSpaceDN w:val="0"/>
      <w:adjustRightInd w:val="0"/>
      <w:spacing w:after="0" w:line="240" w:lineRule="auto"/>
      <w:jc w:val="both"/>
      <w:rPr>
        <w:rFonts w:eastAsia="Times New Roman"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D76D2" w14:textId="77777777" w:rsidR="003D4ED7" w:rsidRDefault="003D4ED7">
      <w:pPr>
        <w:spacing w:after="0" w:line="240" w:lineRule="auto"/>
      </w:pPr>
      <w:r>
        <w:separator/>
      </w:r>
    </w:p>
  </w:footnote>
  <w:footnote w:type="continuationSeparator" w:id="0">
    <w:p w14:paraId="1A98E91D" w14:textId="77777777" w:rsidR="003D4ED7" w:rsidRDefault="003D4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4CDE1" w14:textId="4A31E3ED" w:rsidR="00653978" w:rsidRDefault="00653978">
    <w:pPr>
      <w:pStyle w:val="Header"/>
    </w:pPr>
    <w:r>
      <w:rPr>
        <w:b/>
      </w:rPr>
      <w:t xml:space="preserve">Attachment 4 – Order </w:t>
    </w:r>
  </w:p>
  <w:p w14:paraId="2C1AF3CD" w14:textId="265691E1" w:rsidR="00653978" w:rsidRDefault="00653978">
    <w:pPr>
      <w:pStyle w:val="Header"/>
    </w:pPr>
    <w:r>
      <w:t>Crown Copyright</w:t>
    </w:r>
    <w:r>
      <w:rPr>
        <w:rFonts w:ascii="Arial" w:hAnsi="Arial"/>
        <w:color w:val="000000"/>
        <w:sz w:val="16"/>
        <w:szCs w:val="16"/>
        <w:lang w:eastAsia="en-GB"/>
      </w:rPr>
      <w:t xml:space="preserve"> </w:t>
    </w:r>
    <w:r>
      <w:rPr>
        <w:rFonts w:asciiTheme="minorHAnsi" w:hAnsiTheme="minorHAnsi"/>
        <w:color w:val="000000"/>
        <w:szCs w:val="16"/>
        <w:lang w:eastAsia="en-GB"/>
      </w:rPr>
      <w:t>2022</w:t>
    </w:r>
  </w:p>
  <w:p w14:paraId="2107C8C1" w14:textId="77777777" w:rsidR="00653978" w:rsidRDefault="00653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21F88"/>
    <w:multiLevelType w:val="hybridMultilevel"/>
    <w:tmpl w:val="094029B8"/>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AE2272"/>
    <w:multiLevelType w:val="multilevel"/>
    <w:tmpl w:val="510EDA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F2D9A"/>
    <w:multiLevelType w:val="hybridMultilevel"/>
    <w:tmpl w:val="BF38687A"/>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36A5A"/>
    <w:multiLevelType w:val="hybridMultilevel"/>
    <w:tmpl w:val="6A1043B6"/>
    <w:lvl w:ilvl="0" w:tplc="08090001">
      <w:start w:val="1"/>
      <w:numFmt w:val="bullet"/>
      <w:lvlText w:val=""/>
      <w:lvlJc w:val="left"/>
      <w:pPr>
        <w:ind w:left="1215" w:hanging="360"/>
      </w:pPr>
      <w:rPr>
        <w:rFonts w:ascii="Symbol" w:hAnsi="Symbol" w:hint="default"/>
      </w:rPr>
    </w:lvl>
    <w:lvl w:ilvl="1" w:tplc="08090003">
      <w:start w:val="1"/>
      <w:numFmt w:val="bullet"/>
      <w:lvlText w:val="o"/>
      <w:lvlJc w:val="left"/>
      <w:pPr>
        <w:ind w:left="1935" w:hanging="360"/>
      </w:pPr>
      <w:rPr>
        <w:rFonts w:ascii="Courier New" w:hAnsi="Courier New" w:cs="Courier New" w:hint="default"/>
      </w:rPr>
    </w:lvl>
    <w:lvl w:ilvl="2" w:tplc="08090005">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6"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6FF12D3C"/>
    <w:multiLevelType w:val="hybridMultilevel"/>
    <w:tmpl w:val="159A3B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1"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0833AF"/>
    <w:multiLevelType w:val="multilevel"/>
    <w:tmpl w:val="1EDAF3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6"/>
  </w:num>
  <w:num w:numId="3">
    <w:abstractNumId w:val="9"/>
  </w:num>
  <w:num w:numId="4">
    <w:abstractNumId w:val="4"/>
  </w:num>
  <w:num w:numId="5">
    <w:abstractNumId w:val="3"/>
  </w:num>
  <w:num w:numId="6">
    <w:abstractNumId w:val="10"/>
  </w:num>
  <w:num w:numId="7">
    <w:abstractNumId w:val="7"/>
  </w:num>
  <w:num w:numId="8">
    <w:abstractNumId w:val="2"/>
  </w:num>
  <w:num w:numId="9">
    <w:abstractNumId w:val="10"/>
  </w:num>
  <w:num w:numId="10">
    <w:abstractNumId w:val="10"/>
  </w:num>
  <w:num w:numId="11">
    <w:abstractNumId w:val="0"/>
  </w:num>
  <w:num w:numId="12">
    <w:abstractNumId w:val="5"/>
  </w:num>
  <w:num w:numId="13">
    <w:abstractNumId w:val="12"/>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B"/>
    <w:rsid w:val="00002399"/>
    <w:rsid w:val="00012741"/>
    <w:rsid w:val="00021F7E"/>
    <w:rsid w:val="00022626"/>
    <w:rsid w:val="0002494A"/>
    <w:rsid w:val="000347FB"/>
    <w:rsid w:val="000373A8"/>
    <w:rsid w:val="00041E4D"/>
    <w:rsid w:val="00043A0F"/>
    <w:rsid w:val="00046349"/>
    <w:rsid w:val="00053C43"/>
    <w:rsid w:val="00064578"/>
    <w:rsid w:val="00070261"/>
    <w:rsid w:val="000824C0"/>
    <w:rsid w:val="000A7959"/>
    <w:rsid w:val="000B7726"/>
    <w:rsid w:val="000C7367"/>
    <w:rsid w:val="000D5BD0"/>
    <w:rsid w:val="000F1B65"/>
    <w:rsid w:val="00105DEC"/>
    <w:rsid w:val="001103C6"/>
    <w:rsid w:val="00114AC7"/>
    <w:rsid w:val="00116F1F"/>
    <w:rsid w:val="001247E5"/>
    <w:rsid w:val="00137071"/>
    <w:rsid w:val="00140EC9"/>
    <w:rsid w:val="0014171F"/>
    <w:rsid w:val="00154498"/>
    <w:rsid w:val="00174283"/>
    <w:rsid w:val="001919C5"/>
    <w:rsid w:val="001925B6"/>
    <w:rsid w:val="001D71E1"/>
    <w:rsid w:val="001F355F"/>
    <w:rsid w:val="001F54EA"/>
    <w:rsid w:val="00200398"/>
    <w:rsid w:val="00201E67"/>
    <w:rsid w:val="00204936"/>
    <w:rsid w:val="00206275"/>
    <w:rsid w:val="00214A83"/>
    <w:rsid w:val="00221DB9"/>
    <w:rsid w:val="00223C5D"/>
    <w:rsid w:val="00224C55"/>
    <w:rsid w:val="00234566"/>
    <w:rsid w:val="00270485"/>
    <w:rsid w:val="0027701D"/>
    <w:rsid w:val="0029005A"/>
    <w:rsid w:val="00297E47"/>
    <w:rsid w:val="002A1E58"/>
    <w:rsid w:val="002A1F58"/>
    <w:rsid w:val="002A68AA"/>
    <w:rsid w:val="002A7521"/>
    <w:rsid w:val="002B225B"/>
    <w:rsid w:val="002C49A1"/>
    <w:rsid w:val="002E2D2F"/>
    <w:rsid w:val="002F44CE"/>
    <w:rsid w:val="003078E3"/>
    <w:rsid w:val="00307F3C"/>
    <w:rsid w:val="00317D49"/>
    <w:rsid w:val="00325757"/>
    <w:rsid w:val="00343EFD"/>
    <w:rsid w:val="003611B4"/>
    <w:rsid w:val="003714D0"/>
    <w:rsid w:val="003734D9"/>
    <w:rsid w:val="00377448"/>
    <w:rsid w:val="003930E3"/>
    <w:rsid w:val="003C3E7B"/>
    <w:rsid w:val="003D4ED7"/>
    <w:rsid w:val="003F3A78"/>
    <w:rsid w:val="003F61AB"/>
    <w:rsid w:val="004025BC"/>
    <w:rsid w:val="0042450C"/>
    <w:rsid w:val="00424908"/>
    <w:rsid w:val="00431F15"/>
    <w:rsid w:val="00433E30"/>
    <w:rsid w:val="004477C9"/>
    <w:rsid w:val="00453D98"/>
    <w:rsid w:val="00466BBC"/>
    <w:rsid w:val="004826B7"/>
    <w:rsid w:val="00492077"/>
    <w:rsid w:val="004B5841"/>
    <w:rsid w:val="004B7CDB"/>
    <w:rsid w:val="004B7FE5"/>
    <w:rsid w:val="004D1A15"/>
    <w:rsid w:val="004D2DF3"/>
    <w:rsid w:val="00504EC3"/>
    <w:rsid w:val="00505160"/>
    <w:rsid w:val="00551E5A"/>
    <w:rsid w:val="00552639"/>
    <w:rsid w:val="00557918"/>
    <w:rsid w:val="0059292E"/>
    <w:rsid w:val="00594366"/>
    <w:rsid w:val="005A0824"/>
    <w:rsid w:val="005A2F59"/>
    <w:rsid w:val="005A40F2"/>
    <w:rsid w:val="005A7F0C"/>
    <w:rsid w:val="005B49E3"/>
    <w:rsid w:val="005C4FE3"/>
    <w:rsid w:val="005E6254"/>
    <w:rsid w:val="00614A5A"/>
    <w:rsid w:val="00617007"/>
    <w:rsid w:val="00622EF6"/>
    <w:rsid w:val="006315A9"/>
    <w:rsid w:val="00653978"/>
    <w:rsid w:val="00674679"/>
    <w:rsid w:val="00693419"/>
    <w:rsid w:val="006A7080"/>
    <w:rsid w:val="006B15AE"/>
    <w:rsid w:val="006B3F5E"/>
    <w:rsid w:val="006D0C25"/>
    <w:rsid w:val="006E5EA2"/>
    <w:rsid w:val="006F053F"/>
    <w:rsid w:val="0070595F"/>
    <w:rsid w:val="00706D4C"/>
    <w:rsid w:val="00727079"/>
    <w:rsid w:val="007276BB"/>
    <w:rsid w:val="00727EE8"/>
    <w:rsid w:val="00740054"/>
    <w:rsid w:val="00740175"/>
    <w:rsid w:val="00740E96"/>
    <w:rsid w:val="00752274"/>
    <w:rsid w:val="00754400"/>
    <w:rsid w:val="007820D4"/>
    <w:rsid w:val="00782772"/>
    <w:rsid w:val="00790A43"/>
    <w:rsid w:val="007A4347"/>
    <w:rsid w:val="007D0913"/>
    <w:rsid w:val="007D0FF7"/>
    <w:rsid w:val="007D45B6"/>
    <w:rsid w:val="00822D04"/>
    <w:rsid w:val="00825980"/>
    <w:rsid w:val="0083082B"/>
    <w:rsid w:val="00862FB3"/>
    <w:rsid w:val="008754AB"/>
    <w:rsid w:val="00875E0C"/>
    <w:rsid w:val="00891C89"/>
    <w:rsid w:val="008A0082"/>
    <w:rsid w:val="008A0B0D"/>
    <w:rsid w:val="008C12AE"/>
    <w:rsid w:val="008C1690"/>
    <w:rsid w:val="008D2E2A"/>
    <w:rsid w:val="008D38EC"/>
    <w:rsid w:val="008F095F"/>
    <w:rsid w:val="00900F6B"/>
    <w:rsid w:val="009014FD"/>
    <w:rsid w:val="0090176F"/>
    <w:rsid w:val="00912E13"/>
    <w:rsid w:val="0092309E"/>
    <w:rsid w:val="0094231F"/>
    <w:rsid w:val="009533F9"/>
    <w:rsid w:val="009811F9"/>
    <w:rsid w:val="00983658"/>
    <w:rsid w:val="00996864"/>
    <w:rsid w:val="009C5DED"/>
    <w:rsid w:val="009D26F7"/>
    <w:rsid w:val="009E2096"/>
    <w:rsid w:val="009F2B34"/>
    <w:rsid w:val="00A13BB3"/>
    <w:rsid w:val="00A17244"/>
    <w:rsid w:val="00A2217F"/>
    <w:rsid w:val="00A31BD4"/>
    <w:rsid w:val="00A40467"/>
    <w:rsid w:val="00A47912"/>
    <w:rsid w:val="00A626C3"/>
    <w:rsid w:val="00A75C28"/>
    <w:rsid w:val="00A81006"/>
    <w:rsid w:val="00A8312E"/>
    <w:rsid w:val="00AB062E"/>
    <w:rsid w:val="00AC60AE"/>
    <w:rsid w:val="00AE1F1D"/>
    <w:rsid w:val="00AE1FD4"/>
    <w:rsid w:val="00AE31F7"/>
    <w:rsid w:val="00AE4C15"/>
    <w:rsid w:val="00B04C8E"/>
    <w:rsid w:val="00B10E5C"/>
    <w:rsid w:val="00B134A2"/>
    <w:rsid w:val="00B20780"/>
    <w:rsid w:val="00B242B8"/>
    <w:rsid w:val="00B80DFC"/>
    <w:rsid w:val="00B923B2"/>
    <w:rsid w:val="00B94B60"/>
    <w:rsid w:val="00B97A75"/>
    <w:rsid w:val="00BA7366"/>
    <w:rsid w:val="00BB2B22"/>
    <w:rsid w:val="00BB6861"/>
    <w:rsid w:val="00BB6E64"/>
    <w:rsid w:val="00BC3C75"/>
    <w:rsid w:val="00BE45A6"/>
    <w:rsid w:val="00BF14C7"/>
    <w:rsid w:val="00C00646"/>
    <w:rsid w:val="00C13990"/>
    <w:rsid w:val="00C14760"/>
    <w:rsid w:val="00C23117"/>
    <w:rsid w:val="00C25C8B"/>
    <w:rsid w:val="00C304D5"/>
    <w:rsid w:val="00C41011"/>
    <w:rsid w:val="00C4305E"/>
    <w:rsid w:val="00C4492A"/>
    <w:rsid w:val="00C5222F"/>
    <w:rsid w:val="00C5622F"/>
    <w:rsid w:val="00C64689"/>
    <w:rsid w:val="00C8521C"/>
    <w:rsid w:val="00C85F4F"/>
    <w:rsid w:val="00C90D5B"/>
    <w:rsid w:val="00C956D7"/>
    <w:rsid w:val="00CA56EF"/>
    <w:rsid w:val="00CB2D9D"/>
    <w:rsid w:val="00CB460A"/>
    <w:rsid w:val="00CB5C83"/>
    <w:rsid w:val="00CC10D3"/>
    <w:rsid w:val="00CC77B1"/>
    <w:rsid w:val="00CE33E7"/>
    <w:rsid w:val="00CF6CE8"/>
    <w:rsid w:val="00D16FB6"/>
    <w:rsid w:val="00D178CB"/>
    <w:rsid w:val="00D26FA8"/>
    <w:rsid w:val="00D27AAB"/>
    <w:rsid w:val="00D30B74"/>
    <w:rsid w:val="00D30F6B"/>
    <w:rsid w:val="00D37677"/>
    <w:rsid w:val="00D42387"/>
    <w:rsid w:val="00D45EE1"/>
    <w:rsid w:val="00D64801"/>
    <w:rsid w:val="00D73848"/>
    <w:rsid w:val="00D7718A"/>
    <w:rsid w:val="00DA00A6"/>
    <w:rsid w:val="00DA5FC2"/>
    <w:rsid w:val="00DC2BD5"/>
    <w:rsid w:val="00DC7503"/>
    <w:rsid w:val="00DD1EC6"/>
    <w:rsid w:val="00DF00B0"/>
    <w:rsid w:val="00DF07ED"/>
    <w:rsid w:val="00E03228"/>
    <w:rsid w:val="00E0467C"/>
    <w:rsid w:val="00E04897"/>
    <w:rsid w:val="00E050CD"/>
    <w:rsid w:val="00E116DA"/>
    <w:rsid w:val="00E177A6"/>
    <w:rsid w:val="00E23029"/>
    <w:rsid w:val="00E243CD"/>
    <w:rsid w:val="00E3034C"/>
    <w:rsid w:val="00E30DE8"/>
    <w:rsid w:val="00E333EA"/>
    <w:rsid w:val="00E614F9"/>
    <w:rsid w:val="00E82B7F"/>
    <w:rsid w:val="00E90470"/>
    <w:rsid w:val="00E930E1"/>
    <w:rsid w:val="00ED7002"/>
    <w:rsid w:val="00EF7E83"/>
    <w:rsid w:val="00F061C1"/>
    <w:rsid w:val="00F20F5E"/>
    <w:rsid w:val="00F40097"/>
    <w:rsid w:val="00F47A0A"/>
    <w:rsid w:val="00F63085"/>
    <w:rsid w:val="00F80269"/>
    <w:rsid w:val="00F830A2"/>
    <w:rsid w:val="00F853E1"/>
    <w:rsid w:val="00FA3D8B"/>
    <w:rsid w:val="00FC10CD"/>
    <w:rsid w:val="00FD180C"/>
    <w:rsid w:val="00FD4071"/>
    <w:rsid w:val="00FD5798"/>
    <w:rsid w:val="00FD68EB"/>
    <w:rsid w:val="00FD7791"/>
    <w:rsid w:val="00FE6C7D"/>
    <w:rsid w:val="00FF0B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F8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rsid w:val="008C1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autoRedefine/>
    <w:qFormat/>
    <w:rsid w:val="00B94B60"/>
    <w:pPr>
      <w:tabs>
        <w:tab w:val="left" w:pos="1418"/>
      </w:tabs>
      <w:adjustRightInd w:val="0"/>
      <w:spacing w:after="120" w:line="240" w:lineRule="auto"/>
      <w:ind w:left="851"/>
      <w:jc w:val="both"/>
      <w:outlineLvl w:val="2"/>
    </w:pPr>
    <w:rPr>
      <w:rFonts w:ascii="Arial" w:eastAsia="STZhongsong" w:hAnsi="Arial"/>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C956D7"/>
    <w:rPr>
      <w:color w:val="0000FF" w:themeColor="hyperlink"/>
      <w:u w:val="single"/>
    </w:rPr>
  </w:style>
  <w:style w:type="paragraph" w:styleId="NormalWeb">
    <w:name w:val="Normal (Web)"/>
    <w:basedOn w:val="Normal"/>
    <w:uiPriority w:val="99"/>
    <w:semiHidden/>
    <w:unhideWhenUsed/>
    <w:rsid w:val="00223C5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Execution">
    <w:name w:val="X Execution"/>
    <w:basedOn w:val="Normal"/>
    <w:rsid w:val="00D42387"/>
    <w:pPr>
      <w:tabs>
        <w:tab w:val="left" w:pos="0"/>
        <w:tab w:val="left" w:pos="3544"/>
      </w:tabs>
      <w:spacing w:after="0" w:line="300" w:lineRule="atLeast"/>
      <w:ind w:right="459"/>
    </w:pPr>
    <w:rPr>
      <w:rFonts w:ascii="Times New Roman" w:eastAsia="Times New Roman" w:hAnsi="Times New Roman"/>
      <w:color w:val="000000"/>
      <w:szCs w:val="20"/>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B94B60"/>
    <w:rPr>
      <w:rFonts w:ascii="Arial" w:eastAsia="STZhongsong" w:hAnsi="Arial" w:cs="Times New Roman"/>
      <w:szCs w:val="20"/>
      <w:lang w:eastAsia="zh-CN"/>
    </w:rPr>
  </w:style>
  <w:style w:type="character" w:customStyle="1" w:styleId="Heading1Char">
    <w:name w:val="Heading 1 Char"/>
    <w:basedOn w:val="DefaultParagraphFont"/>
    <w:link w:val="Heading1"/>
    <w:uiPriority w:val="9"/>
    <w:rsid w:val="008C169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567418847">
      <w:bodyDiv w:val="1"/>
      <w:marLeft w:val="0"/>
      <w:marRight w:val="0"/>
      <w:marTop w:val="0"/>
      <w:marBottom w:val="0"/>
      <w:divBdr>
        <w:top w:val="none" w:sz="0" w:space="0" w:color="auto"/>
        <w:left w:val="none" w:sz="0" w:space="0" w:color="auto"/>
        <w:bottom w:val="none" w:sz="0" w:space="0" w:color="auto"/>
        <w:right w:val="none" w:sz="0" w:space="0" w:color="auto"/>
      </w:divBdr>
    </w:div>
    <w:div w:id="948900753">
      <w:bodyDiv w:val="1"/>
      <w:marLeft w:val="0"/>
      <w:marRight w:val="0"/>
      <w:marTop w:val="0"/>
      <w:marBottom w:val="0"/>
      <w:divBdr>
        <w:top w:val="none" w:sz="0" w:space="0" w:color="auto"/>
        <w:left w:val="none" w:sz="0" w:space="0" w:color="auto"/>
        <w:bottom w:val="none" w:sz="0" w:space="0" w:color="auto"/>
        <w:right w:val="none" w:sz="0" w:space="0" w:color="auto"/>
      </w:divBdr>
    </w:div>
    <w:div w:id="974067698">
      <w:bodyDiv w:val="1"/>
      <w:marLeft w:val="0"/>
      <w:marRight w:val="0"/>
      <w:marTop w:val="0"/>
      <w:marBottom w:val="0"/>
      <w:divBdr>
        <w:top w:val="none" w:sz="0" w:space="0" w:color="auto"/>
        <w:left w:val="none" w:sz="0" w:space="0" w:color="auto"/>
        <w:bottom w:val="none" w:sz="0" w:space="0" w:color="auto"/>
        <w:right w:val="none" w:sz="0" w:space="0" w:color="auto"/>
      </w:divBdr>
    </w:div>
    <w:div w:id="989558539">
      <w:bodyDiv w:val="1"/>
      <w:marLeft w:val="0"/>
      <w:marRight w:val="0"/>
      <w:marTop w:val="0"/>
      <w:marBottom w:val="0"/>
      <w:divBdr>
        <w:top w:val="none" w:sz="0" w:space="0" w:color="auto"/>
        <w:left w:val="none" w:sz="0" w:space="0" w:color="auto"/>
        <w:bottom w:val="none" w:sz="0" w:space="0" w:color="auto"/>
        <w:right w:val="none" w:sz="0" w:space="0" w:color="auto"/>
      </w:divBdr>
      <w:divsChild>
        <w:div w:id="1019624308">
          <w:marLeft w:val="0"/>
          <w:marRight w:val="0"/>
          <w:marTop w:val="0"/>
          <w:marBottom w:val="0"/>
          <w:divBdr>
            <w:top w:val="none" w:sz="0" w:space="0" w:color="auto"/>
            <w:left w:val="none" w:sz="0" w:space="0" w:color="auto"/>
            <w:bottom w:val="none" w:sz="0" w:space="0" w:color="auto"/>
            <w:right w:val="none" w:sz="0" w:space="0" w:color="auto"/>
          </w:divBdr>
          <w:divsChild>
            <w:div w:id="274099169">
              <w:marLeft w:val="0"/>
              <w:marRight w:val="0"/>
              <w:marTop w:val="0"/>
              <w:marBottom w:val="0"/>
              <w:divBdr>
                <w:top w:val="none" w:sz="0" w:space="0" w:color="auto"/>
                <w:left w:val="none" w:sz="0" w:space="0" w:color="auto"/>
                <w:bottom w:val="none" w:sz="0" w:space="0" w:color="auto"/>
                <w:right w:val="none" w:sz="0" w:space="0" w:color="auto"/>
              </w:divBdr>
            </w:div>
          </w:divsChild>
        </w:div>
        <w:div w:id="1843012198">
          <w:marLeft w:val="0"/>
          <w:marRight w:val="0"/>
          <w:marTop w:val="0"/>
          <w:marBottom w:val="0"/>
          <w:divBdr>
            <w:top w:val="none" w:sz="0" w:space="0" w:color="auto"/>
            <w:left w:val="none" w:sz="0" w:space="0" w:color="auto"/>
            <w:bottom w:val="none" w:sz="0" w:space="0" w:color="auto"/>
            <w:right w:val="none" w:sz="0" w:space="0" w:color="auto"/>
          </w:divBdr>
        </w:div>
      </w:divsChild>
    </w:div>
    <w:div w:id="1509523150">
      <w:bodyDiv w:val="1"/>
      <w:marLeft w:val="0"/>
      <w:marRight w:val="0"/>
      <w:marTop w:val="0"/>
      <w:marBottom w:val="0"/>
      <w:divBdr>
        <w:top w:val="none" w:sz="0" w:space="0" w:color="auto"/>
        <w:left w:val="none" w:sz="0" w:space="0" w:color="auto"/>
        <w:bottom w:val="none" w:sz="0" w:space="0" w:color="auto"/>
        <w:right w:val="none" w:sz="0" w:space="0" w:color="auto"/>
      </w:divBdr>
    </w:div>
    <w:div w:id="1749812653">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 w:id="209246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86800411AD4890F0D9F6F5EBE70D" ma:contentTypeVersion="12" ma:contentTypeDescription="Create a new document." ma:contentTypeScope="" ma:versionID="427019f81cb501d6b076d4b07145f2b4">
  <xsd:schema xmlns:xsd="http://www.w3.org/2001/XMLSchema" xmlns:xs="http://www.w3.org/2001/XMLSchema" xmlns:p="http://schemas.microsoft.com/office/2006/metadata/properties" xmlns:ns3="50233aed-6482-4e4d-9466-6279bc029f3e" xmlns:ns4="c81e5539-43f5-4878-905f-14c42427da38" targetNamespace="http://schemas.microsoft.com/office/2006/metadata/properties" ma:root="true" ma:fieldsID="4ae2dfaad9de7039c1e62cec5a219b37" ns3:_="" ns4:_="">
    <xsd:import namespace="50233aed-6482-4e4d-9466-6279bc029f3e"/>
    <xsd:import namespace="c81e5539-43f5-4878-905f-14c42427da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33aed-6482-4e4d-9466-6279bc029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e5539-43f5-4878-905f-14c42427da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D0395-BCDF-4A7C-A343-0BC26FCB8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33aed-6482-4e4d-9466-6279bc029f3e"/>
    <ds:schemaRef ds:uri="c81e5539-43f5-4878-905f-14c42427d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3AE0A-C5E8-464E-A05F-8DCD102D3191}">
  <ds:schemaRefs>
    <ds:schemaRef ds:uri="http://schemas.microsoft.com/sharepoint/v3/contenttype/forms"/>
  </ds:schemaRefs>
</ds:datastoreItem>
</file>

<file path=customXml/itemProps3.xml><?xml version="1.0" encoding="utf-8"?>
<ds:datastoreItem xmlns:ds="http://schemas.openxmlformats.org/officeDocument/2006/customXml" ds:itemID="{96063204-27B5-4856-B130-773620A11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9DFB00-DCE8-42D0-801C-D00326C1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2023-04-06T16:45:00Z</dcterms:created>
  <dcterms:modified xsi:type="dcterms:W3CDTF">2023-04-06T16:50:00Z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0x010100199E86800411AD4890F0D9F6F5EBE70D</vt:lpwstr>
  </property>
</Properties>
</file>