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63" w:rsidRDefault="00FC282D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-388620</wp:posOffset>
            </wp:positionV>
            <wp:extent cx="5486400" cy="1122680"/>
            <wp:effectExtent l="19050" t="0" r="0" b="0"/>
            <wp:wrapNone/>
            <wp:docPr id="5" name="Picture 5" descr="header greenv2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 greenv2 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FA64A9" w:rsidRPr="00FA64A9" w:rsidRDefault="00FA64A9" w:rsidP="00FA64A9">
      <w:pPr>
        <w:rPr>
          <w:rFonts w:ascii="Arial" w:hAnsi="Arial" w:cs="Arial"/>
        </w:rPr>
      </w:pPr>
    </w:p>
    <w:p w:rsidR="00FA64A9" w:rsidRDefault="00642417" w:rsidP="00DF6B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Ref: </w:t>
      </w:r>
      <w:r w:rsidR="008B511C">
        <w:rPr>
          <w:rFonts w:ascii="Arial" w:hAnsi="Arial" w:cs="Arial"/>
        </w:rPr>
        <w:t>NL</w:t>
      </w:r>
      <w:r w:rsidR="003D10F2">
        <w:rPr>
          <w:rFonts w:ascii="Arial" w:hAnsi="Arial" w:cs="Arial"/>
        </w:rPr>
        <w:t>160</w:t>
      </w:r>
      <w:r w:rsidR="00982962">
        <w:rPr>
          <w:rFonts w:ascii="Arial" w:hAnsi="Arial" w:cs="Arial"/>
        </w:rPr>
        <w:t>8</w:t>
      </w:r>
      <w:r w:rsidR="003D10F2">
        <w:rPr>
          <w:rFonts w:ascii="Arial" w:hAnsi="Arial" w:cs="Arial"/>
        </w:rPr>
        <w:t>01</w:t>
      </w:r>
    </w:p>
    <w:p w:rsidR="00FA64A9" w:rsidRDefault="008B511C" w:rsidP="00FA64A9">
      <w:pPr>
        <w:pStyle w:val="Heading1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Date: </w:t>
      </w:r>
      <w:r w:rsidR="00982962">
        <w:rPr>
          <w:rFonts w:ascii="Arial" w:hAnsi="Arial" w:cs="Arial"/>
          <w:i w:val="0"/>
          <w:sz w:val="20"/>
        </w:rPr>
        <w:t>12</w:t>
      </w:r>
      <w:r w:rsidR="0068183D">
        <w:rPr>
          <w:rFonts w:ascii="Arial" w:hAnsi="Arial" w:cs="Arial"/>
          <w:i w:val="0"/>
          <w:sz w:val="20"/>
        </w:rPr>
        <w:t>/</w:t>
      </w:r>
      <w:r w:rsidR="00982962">
        <w:rPr>
          <w:rFonts w:ascii="Arial" w:hAnsi="Arial" w:cs="Arial"/>
          <w:i w:val="0"/>
          <w:sz w:val="20"/>
        </w:rPr>
        <w:t>08</w:t>
      </w:r>
      <w:r w:rsidR="004C49F9">
        <w:rPr>
          <w:rFonts w:ascii="Arial" w:hAnsi="Arial" w:cs="Arial"/>
          <w:i w:val="0"/>
          <w:sz w:val="20"/>
        </w:rPr>
        <w:t>/1</w:t>
      </w:r>
      <w:r w:rsidR="00597592">
        <w:rPr>
          <w:rFonts w:ascii="Arial" w:hAnsi="Arial" w:cs="Arial"/>
          <w:i w:val="0"/>
          <w:sz w:val="20"/>
        </w:rPr>
        <w:t>6</w:t>
      </w:r>
    </w:p>
    <w:p w:rsidR="008B511C" w:rsidRDefault="008B511C" w:rsidP="008B511C"/>
    <w:p w:rsidR="00FA64A9" w:rsidRPr="00FA64A9" w:rsidRDefault="00FA64A9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Dear Sirs</w:t>
      </w:r>
    </w:p>
    <w:p w:rsidR="00FA64A9" w:rsidRPr="00FA64A9" w:rsidRDefault="00FA64A9" w:rsidP="00FA64A9">
      <w:pPr>
        <w:rPr>
          <w:rFonts w:ascii="Arial" w:hAnsi="Arial" w:cs="Arial"/>
          <w:b/>
        </w:rPr>
      </w:pPr>
    </w:p>
    <w:p w:rsidR="00FA64A9" w:rsidRPr="00982962" w:rsidRDefault="00FA64A9" w:rsidP="00DF6B2F">
      <w:pPr>
        <w:spacing w:after="120"/>
        <w:rPr>
          <w:rFonts w:ascii="Arial" w:hAnsi="Arial" w:cs="Arial"/>
          <w:b/>
        </w:rPr>
      </w:pPr>
      <w:proofErr w:type="gramStart"/>
      <w:r w:rsidRPr="00982962">
        <w:rPr>
          <w:rFonts w:ascii="Arial" w:hAnsi="Arial" w:cs="Arial"/>
          <w:b/>
        </w:rPr>
        <w:t>Contract :</w:t>
      </w:r>
      <w:proofErr w:type="gramEnd"/>
      <w:r w:rsidR="00982962" w:rsidRPr="00982962">
        <w:rPr>
          <w:rFonts w:ascii="Arial" w:hAnsi="Arial" w:cs="Arial"/>
          <w:b/>
        </w:rPr>
        <w:t xml:space="preserve"> </w:t>
      </w:r>
      <w:r w:rsidR="008B511C" w:rsidRPr="00982962">
        <w:rPr>
          <w:rFonts w:ascii="Arial" w:hAnsi="Arial" w:cs="Arial"/>
          <w:b/>
        </w:rPr>
        <w:t>NLS</w:t>
      </w:r>
      <w:r w:rsidR="00FC282D" w:rsidRPr="00982962">
        <w:rPr>
          <w:rFonts w:ascii="Arial" w:hAnsi="Arial" w:cs="Arial"/>
          <w:b/>
        </w:rPr>
        <w:t>1</w:t>
      </w:r>
      <w:r w:rsidR="003D10F2" w:rsidRPr="00982962">
        <w:rPr>
          <w:rFonts w:ascii="Arial" w:hAnsi="Arial" w:cs="Arial"/>
          <w:b/>
        </w:rPr>
        <w:t>60</w:t>
      </w:r>
      <w:r w:rsidR="00982962" w:rsidRPr="00982962">
        <w:rPr>
          <w:rFonts w:ascii="Arial" w:hAnsi="Arial" w:cs="Arial"/>
          <w:b/>
        </w:rPr>
        <w:t>801</w:t>
      </w:r>
      <w:r w:rsidR="00751348" w:rsidRPr="00982962">
        <w:rPr>
          <w:rFonts w:ascii="Arial" w:hAnsi="Arial" w:cs="Arial"/>
          <w:b/>
        </w:rPr>
        <w:t xml:space="preserve"> - </w:t>
      </w:r>
      <w:r w:rsidR="00D532B9" w:rsidRPr="00982962">
        <w:rPr>
          <w:rFonts w:ascii="Arial" w:hAnsi="Arial" w:cs="Arial"/>
          <w:b/>
        </w:rPr>
        <w:t xml:space="preserve"> </w:t>
      </w:r>
      <w:r w:rsidR="003D10F2" w:rsidRPr="00982962">
        <w:rPr>
          <w:rFonts w:ascii="Arial" w:hAnsi="Arial" w:cs="Arial"/>
          <w:b/>
          <w:szCs w:val="28"/>
        </w:rPr>
        <w:t xml:space="preserve">Supply of </w:t>
      </w:r>
      <w:r w:rsidR="00982962" w:rsidRPr="00982962">
        <w:rPr>
          <w:rFonts w:ascii="Arial" w:hAnsi="Arial" w:cs="Arial"/>
          <w:b/>
          <w:szCs w:val="28"/>
        </w:rPr>
        <w:t>Gas Chromatograph  - Mass Spectrometer System</w:t>
      </w:r>
      <w:r w:rsidR="00982962" w:rsidRPr="00982962">
        <w:rPr>
          <w:rFonts w:ascii="Arial" w:hAnsi="Arial" w:cs="Arial"/>
          <w:b/>
          <w:szCs w:val="28"/>
        </w:rPr>
        <w:t xml:space="preserve"> </w:t>
      </w:r>
    </w:p>
    <w:p w:rsid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You are invited to submit a quotation for the above in accordance with the enclosed Specification</w:t>
      </w:r>
      <w:r w:rsidR="00155998">
        <w:rPr>
          <w:rFonts w:ascii="Arial" w:hAnsi="Arial" w:cs="Arial"/>
        </w:rPr>
        <w:t xml:space="preserve"> (Section 1)</w:t>
      </w:r>
      <w:r>
        <w:rPr>
          <w:rFonts w:ascii="Arial" w:hAnsi="Arial" w:cs="Arial"/>
        </w:rPr>
        <w:t>,</w:t>
      </w:r>
      <w:r w:rsidRPr="00FA64A9">
        <w:rPr>
          <w:rFonts w:ascii="Arial" w:hAnsi="Arial" w:cs="Arial"/>
        </w:rPr>
        <w:t xml:space="preserve"> Pricing Schedule </w:t>
      </w:r>
      <w:r w:rsidR="00155998">
        <w:rPr>
          <w:rFonts w:ascii="Arial" w:hAnsi="Arial" w:cs="Arial"/>
        </w:rPr>
        <w:t xml:space="preserve">(Section 2) </w:t>
      </w:r>
      <w:r w:rsidRPr="00FA64A9">
        <w:rPr>
          <w:rFonts w:ascii="Arial" w:hAnsi="Arial" w:cs="Arial"/>
        </w:rPr>
        <w:t>and Conditions of Contract for Goods.</w:t>
      </w:r>
    </w:p>
    <w:p w:rsidR="00FA64A9" w:rsidRDefault="00FA64A9" w:rsidP="00FA6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contract is for the purchase of </w:t>
      </w:r>
      <w:r w:rsidR="003A1767">
        <w:rPr>
          <w:rFonts w:ascii="Arial" w:hAnsi="Arial" w:cs="Arial"/>
        </w:rPr>
        <w:t>a single s</w:t>
      </w:r>
      <w:r w:rsidR="00DF6B2F">
        <w:rPr>
          <w:rFonts w:ascii="Arial" w:hAnsi="Arial" w:cs="Arial"/>
        </w:rPr>
        <w:t xml:space="preserve">ystem </w:t>
      </w:r>
      <w:r w:rsidR="00E214C3">
        <w:rPr>
          <w:rFonts w:ascii="Arial" w:hAnsi="Arial" w:cs="Arial"/>
        </w:rPr>
        <w:t xml:space="preserve">to be </w:t>
      </w:r>
      <w:r w:rsidR="001A6C49">
        <w:rPr>
          <w:rFonts w:ascii="Arial" w:hAnsi="Arial" w:cs="Arial"/>
        </w:rPr>
        <w:t xml:space="preserve">installed at our </w:t>
      </w:r>
      <w:r w:rsidR="00E214C3">
        <w:rPr>
          <w:rFonts w:ascii="Arial" w:hAnsi="Arial" w:cs="Arial"/>
        </w:rPr>
        <w:t xml:space="preserve">NLS </w:t>
      </w:r>
      <w:r w:rsidR="003D10F2">
        <w:rPr>
          <w:rFonts w:ascii="Arial" w:hAnsi="Arial" w:cs="Arial"/>
        </w:rPr>
        <w:t xml:space="preserve">Nottingham </w:t>
      </w:r>
      <w:r w:rsidR="003A1767">
        <w:rPr>
          <w:rFonts w:ascii="Arial" w:hAnsi="Arial" w:cs="Arial"/>
        </w:rPr>
        <w:t xml:space="preserve"> </w:t>
      </w:r>
      <w:r w:rsidR="00E214C3">
        <w:rPr>
          <w:rFonts w:ascii="Arial" w:hAnsi="Arial" w:cs="Arial"/>
        </w:rPr>
        <w:t>Laboratory</w:t>
      </w:r>
      <w:r w:rsidR="00597592">
        <w:rPr>
          <w:rFonts w:ascii="Arial" w:hAnsi="Arial" w:cs="Arial"/>
        </w:rPr>
        <w:t xml:space="preserve"> (NG2 3HN)</w:t>
      </w:r>
      <w:r w:rsidR="00E214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214C3">
        <w:rPr>
          <w:rFonts w:ascii="Arial" w:hAnsi="Arial" w:cs="Arial"/>
        </w:rPr>
        <w:t xml:space="preserve">It also includes </w:t>
      </w:r>
      <w:r>
        <w:rPr>
          <w:rFonts w:ascii="Arial" w:hAnsi="Arial" w:cs="Arial"/>
        </w:rPr>
        <w:t>the option for</w:t>
      </w:r>
      <w:r w:rsidR="00BB4891">
        <w:rPr>
          <w:rFonts w:ascii="Arial" w:hAnsi="Arial" w:cs="Arial"/>
        </w:rPr>
        <w:t xml:space="preserve"> the supply of consumables and post warranty </w:t>
      </w:r>
      <w:r>
        <w:rPr>
          <w:rFonts w:ascii="Arial" w:hAnsi="Arial" w:cs="Arial"/>
        </w:rPr>
        <w:t>maintenance</w:t>
      </w:r>
      <w:r w:rsidR="00F52F3F">
        <w:rPr>
          <w:rFonts w:ascii="Arial" w:hAnsi="Arial" w:cs="Arial"/>
        </w:rPr>
        <w:t xml:space="preserve"> provision</w:t>
      </w:r>
      <w:r w:rsidR="003D10F2">
        <w:rPr>
          <w:rFonts w:ascii="Arial" w:hAnsi="Arial" w:cs="Arial"/>
        </w:rPr>
        <w:t xml:space="preserve">. </w:t>
      </w:r>
    </w:p>
    <w:p w:rsidR="00FA64A9" w:rsidRDefault="00FA64A9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Please </w:t>
      </w:r>
      <w:r w:rsidR="003A1767" w:rsidRPr="00FA64A9">
        <w:rPr>
          <w:rFonts w:ascii="Arial" w:hAnsi="Arial" w:cs="Arial"/>
        </w:rPr>
        <w:t>complete Section</w:t>
      </w:r>
      <w:r w:rsidR="00D532B9">
        <w:rPr>
          <w:rFonts w:ascii="Arial" w:hAnsi="Arial" w:cs="Arial"/>
        </w:rPr>
        <w:t xml:space="preserve"> 2 </w:t>
      </w:r>
      <w:r w:rsidRPr="00FA64A9">
        <w:rPr>
          <w:rFonts w:ascii="Arial" w:hAnsi="Arial" w:cs="Arial"/>
        </w:rPr>
        <w:t xml:space="preserve">Pricing Schedule and </w:t>
      </w:r>
      <w:r w:rsidR="00D532B9">
        <w:rPr>
          <w:rFonts w:ascii="Arial" w:hAnsi="Arial" w:cs="Arial"/>
        </w:rPr>
        <w:t xml:space="preserve">in addition </w:t>
      </w:r>
      <w:r>
        <w:rPr>
          <w:rFonts w:ascii="Arial" w:hAnsi="Arial" w:cs="Arial"/>
        </w:rPr>
        <w:t xml:space="preserve">provide the following </w:t>
      </w:r>
      <w:r w:rsidR="003A1767">
        <w:rPr>
          <w:rFonts w:ascii="Arial" w:hAnsi="Arial" w:cs="Arial"/>
        </w:rPr>
        <w:t>information:</w:t>
      </w:r>
      <w:r w:rsidRPr="00FA64A9">
        <w:rPr>
          <w:rFonts w:ascii="Arial" w:hAnsi="Arial" w:cs="Arial"/>
        </w:rPr>
        <w:t xml:space="preserve">  </w:t>
      </w:r>
    </w:p>
    <w:p w:rsid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Specification for your proposed </w:t>
      </w:r>
      <w:r w:rsidR="00D532B9">
        <w:rPr>
          <w:rFonts w:ascii="Arial" w:hAnsi="Arial" w:cs="Arial"/>
        </w:rPr>
        <w:t>system</w:t>
      </w:r>
      <w:r w:rsidR="00597592">
        <w:rPr>
          <w:rFonts w:ascii="Arial" w:hAnsi="Arial" w:cs="Arial"/>
        </w:rPr>
        <w:t>.</w:t>
      </w:r>
    </w:p>
    <w:p w:rsidR="00FA64A9" w:rsidRP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Details of the delivery and installation timescales</w:t>
      </w:r>
      <w:r w:rsidR="003A1767">
        <w:rPr>
          <w:rFonts w:ascii="Arial" w:hAnsi="Arial" w:cs="Arial"/>
        </w:rPr>
        <w:t xml:space="preserve">. </w:t>
      </w:r>
    </w:p>
    <w:p w:rsid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Details of m</w:t>
      </w:r>
      <w:r>
        <w:rPr>
          <w:rFonts w:ascii="Arial" w:hAnsi="Arial" w:cs="Arial"/>
        </w:rPr>
        <w:t xml:space="preserve">aintenance packages available: include services level details such </w:t>
      </w:r>
      <w:r w:rsidR="00597592">
        <w:rPr>
          <w:rFonts w:ascii="Arial" w:hAnsi="Arial" w:cs="Arial"/>
        </w:rPr>
        <w:t xml:space="preserve">as </w:t>
      </w:r>
      <w:r w:rsidR="00597592" w:rsidRPr="00FA64A9">
        <w:rPr>
          <w:rFonts w:ascii="Arial" w:hAnsi="Arial" w:cs="Arial"/>
        </w:rPr>
        <w:t>number</w:t>
      </w:r>
      <w:r w:rsidRPr="00FA64A9">
        <w:rPr>
          <w:rFonts w:ascii="Arial" w:hAnsi="Arial" w:cs="Arial"/>
        </w:rPr>
        <w:t xml:space="preserve"> of maintenance visits and</w:t>
      </w:r>
      <w:r w:rsidR="00155998">
        <w:rPr>
          <w:rFonts w:ascii="Arial" w:hAnsi="Arial" w:cs="Arial"/>
        </w:rPr>
        <w:t xml:space="preserve"> repair </w:t>
      </w:r>
      <w:r w:rsidRPr="00FA64A9">
        <w:rPr>
          <w:rFonts w:ascii="Arial" w:hAnsi="Arial" w:cs="Arial"/>
        </w:rPr>
        <w:t>response times.</w:t>
      </w:r>
    </w:p>
    <w:p w:rsidR="003D10F2" w:rsidRDefault="00597592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i</w:t>
      </w:r>
      <w:r w:rsidR="003D10F2">
        <w:rPr>
          <w:rFonts w:ascii="Arial" w:hAnsi="Arial" w:cs="Arial"/>
        </w:rPr>
        <w:t>nformation as requested in part 4 of the specification</w:t>
      </w:r>
      <w:r>
        <w:rPr>
          <w:rFonts w:ascii="Arial" w:hAnsi="Arial" w:cs="Arial"/>
        </w:rPr>
        <w:t>.</w:t>
      </w:r>
    </w:p>
    <w:p w:rsidR="0068183D" w:rsidRDefault="0068183D" w:rsidP="0068183D">
      <w:pPr>
        <w:jc w:val="both"/>
        <w:rPr>
          <w:rFonts w:ascii="Arial" w:hAnsi="Arial" w:cs="Arial"/>
        </w:rPr>
      </w:pPr>
    </w:p>
    <w:p w:rsidR="0068183D" w:rsidRDefault="0068183D" w:rsidP="006818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NLS may ask for any proposed system to be demonstrated prior to making a final choice of supplier.</w:t>
      </w:r>
    </w:p>
    <w:p w:rsidR="00DA27A6" w:rsidRDefault="00DA27A6" w:rsidP="00DA27A6">
      <w:pPr>
        <w:jc w:val="both"/>
        <w:rPr>
          <w:rFonts w:ascii="Arial" w:hAnsi="Arial" w:cs="Arial"/>
        </w:rPr>
      </w:pPr>
    </w:p>
    <w:p w:rsidR="00F52F3F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Please return all the information requested </w:t>
      </w:r>
      <w:r w:rsidR="0034124F">
        <w:rPr>
          <w:rFonts w:ascii="Arial" w:hAnsi="Arial" w:cs="Arial"/>
          <w:b/>
        </w:rPr>
        <w:t xml:space="preserve">by email </w:t>
      </w:r>
      <w:r w:rsidRPr="00FA64A9">
        <w:rPr>
          <w:rFonts w:ascii="Arial" w:hAnsi="Arial" w:cs="Arial"/>
          <w:b/>
        </w:rPr>
        <w:t xml:space="preserve">to </w:t>
      </w:r>
      <w:r w:rsidR="001135DD">
        <w:rPr>
          <w:rFonts w:ascii="Arial" w:hAnsi="Arial" w:cs="Arial"/>
          <w:b/>
        </w:rPr>
        <w:t>andy.</w:t>
      </w:r>
      <w:r w:rsidR="008C0415">
        <w:rPr>
          <w:rFonts w:ascii="Arial" w:hAnsi="Arial" w:cs="Arial"/>
          <w:b/>
        </w:rPr>
        <w:t>fegan</w:t>
      </w:r>
      <w:r w:rsidR="001135DD">
        <w:rPr>
          <w:rFonts w:ascii="Arial" w:hAnsi="Arial" w:cs="Arial"/>
          <w:b/>
        </w:rPr>
        <w:t>@environment-agency.gov.uk</w:t>
      </w:r>
    </w:p>
    <w:p w:rsidR="00DD6C2D" w:rsidRDefault="00DD6C2D" w:rsidP="00FA64A9">
      <w:pPr>
        <w:rPr>
          <w:rFonts w:ascii="Arial" w:hAnsi="Arial" w:cs="Arial"/>
          <w:b/>
        </w:rPr>
      </w:pPr>
    </w:p>
    <w:p w:rsidR="00317637" w:rsidRPr="00FA64A9" w:rsidRDefault="00317637" w:rsidP="00FA64A9">
      <w:pPr>
        <w:rPr>
          <w:rFonts w:ascii="Arial" w:hAnsi="Arial" w:cs="Arial"/>
          <w:b/>
        </w:rPr>
      </w:pPr>
    </w:p>
    <w:p w:rsidR="00FA64A9" w:rsidRPr="00FA64A9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Responses must be received by 12pm on </w:t>
      </w:r>
      <w:r w:rsidR="00BB4891">
        <w:rPr>
          <w:rFonts w:ascii="Arial" w:hAnsi="Arial" w:cs="Arial"/>
          <w:b/>
        </w:rPr>
        <w:t>…</w:t>
      </w:r>
      <w:r w:rsidRPr="00FA64A9">
        <w:rPr>
          <w:rFonts w:ascii="Arial" w:hAnsi="Arial" w:cs="Arial"/>
          <w:b/>
        </w:rPr>
        <w:t xml:space="preserve"> </w:t>
      </w:r>
      <w:r w:rsidR="00982962">
        <w:rPr>
          <w:rFonts w:ascii="Arial" w:hAnsi="Arial" w:cs="Arial"/>
          <w:b/>
        </w:rPr>
        <w:t>September</w:t>
      </w:r>
      <w:r w:rsidR="0068183D">
        <w:rPr>
          <w:rFonts w:ascii="Arial" w:hAnsi="Arial" w:cs="Arial"/>
          <w:b/>
        </w:rPr>
        <w:t xml:space="preserve"> </w:t>
      </w:r>
      <w:proofErr w:type="gramStart"/>
      <w:r w:rsidR="00982962">
        <w:rPr>
          <w:rFonts w:ascii="Arial" w:hAnsi="Arial" w:cs="Arial"/>
          <w:b/>
        </w:rPr>
        <w:t>16</w:t>
      </w:r>
      <w:r w:rsidR="0068183D" w:rsidRPr="0068183D">
        <w:rPr>
          <w:rFonts w:ascii="Arial" w:hAnsi="Arial" w:cs="Arial"/>
          <w:b/>
          <w:vertAlign w:val="superscript"/>
        </w:rPr>
        <w:t>th</w:t>
      </w:r>
      <w:r w:rsidR="0068183D">
        <w:rPr>
          <w:rFonts w:ascii="Arial" w:hAnsi="Arial" w:cs="Arial"/>
          <w:b/>
        </w:rPr>
        <w:t xml:space="preserve"> </w:t>
      </w:r>
      <w:r w:rsidR="00597592">
        <w:rPr>
          <w:rFonts w:ascii="Arial" w:hAnsi="Arial" w:cs="Arial"/>
          <w:b/>
        </w:rPr>
        <w:t xml:space="preserve"> </w:t>
      </w:r>
      <w:r w:rsidRPr="00FA64A9">
        <w:rPr>
          <w:rFonts w:ascii="Arial" w:hAnsi="Arial" w:cs="Arial"/>
          <w:b/>
        </w:rPr>
        <w:t>201</w:t>
      </w:r>
      <w:r w:rsidR="00597592">
        <w:rPr>
          <w:rFonts w:ascii="Arial" w:hAnsi="Arial" w:cs="Arial"/>
          <w:b/>
        </w:rPr>
        <w:t>6</w:t>
      </w:r>
      <w:proofErr w:type="gramEnd"/>
      <w:r w:rsidRPr="00FA64A9">
        <w:rPr>
          <w:rFonts w:ascii="Arial" w:hAnsi="Arial" w:cs="Arial"/>
          <w:b/>
        </w:rPr>
        <w:t xml:space="preserve">.   </w:t>
      </w:r>
    </w:p>
    <w:p w:rsidR="00FA64A9" w:rsidRPr="00FA64A9" w:rsidRDefault="00FA64A9" w:rsidP="00FA64A9">
      <w:pPr>
        <w:rPr>
          <w:rFonts w:ascii="Arial" w:hAnsi="Arial" w:cs="Arial"/>
          <w:color w:val="FF0000"/>
        </w:rPr>
      </w:pPr>
    </w:p>
    <w:p w:rsidR="001135DD" w:rsidRDefault="00FA64A9" w:rsidP="00FA64A9">
      <w:pPr>
        <w:rPr>
          <w:rFonts w:ascii="Arial" w:hAnsi="Arial" w:cs="Arial"/>
        </w:rPr>
      </w:pPr>
      <w:bookmarkStart w:id="0" w:name="_GoBack"/>
      <w:bookmarkEnd w:id="0"/>
      <w:r w:rsidRPr="00FA64A9">
        <w:rPr>
          <w:rFonts w:ascii="Arial" w:hAnsi="Arial" w:cs="Arial"/>
        </w:rPr>
        <w:t xml:space="preserve">If you have any queries or require further information, please contact </w:t>
      </w:r>
      <w:r w:rsidR="000E257D">
        <w:rPr>
          <w:rFonts w:ascii="Arial" w:hAnsi="Arial" w:cs="Arial"/>
        </w:rPr>
        <w:t xml:space="preserve">Andy </w:t>
      </w:r>
      <w:r w:rsidR="00E214C3">
        <w:rPr>
          <w:rFonts w:ascii="Arial" w:hAnsi="Arial" w:cs="Arial"/>
        </w:rPr>
        <w:t xml:space="preserve">Fegan. </w:t>
      </w:r>
    </w:p>
    <w:p w:rsidR="00E214C3" w:rsidRDefault="00E214C3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pStyle w:val="AgencyStdParagraph"/>
        <w:rPr>
          <w:rFonts w:ascii="Arial" w:hAnsi="Arial" w:cs="Arial"/>
          <w:sz w:val="20"/>
        </w:rPr>
      </w:pPr>
      <w:r w:rsidRPr="00FA64A9">
        <w:rPr>
          <w:rFonts w:ascii="Arial" w:hAnsi="Arial" w:cs="Arial"/>
          <w:sz w:val="20"/>
        </w:rPr>
        <w:t>Yours faithfully</w:t>
      </w:r>
    </w:p>
    <w:p w:rsidR="00DC3DE2" w:rsidRPr="00FA64A9" w:rsidRDefault="00DC3DE2" w:rsidP="00DC3DE2">
      <w:pPr>
        <w:pStyle w:val="EndnoteText"/>
        <w:widowControl/>
        <w:rPr>
          <w:rFonts w:ascii="Arial" w:hAnsi="Arial" w:cs="Arial"/>
          <w:snapToGrid/>
          <w:sz w:val="20"/>
        </w:rPr>
      </w:pPr>
    </w:p>
    <w:p w:rsidR="00DC3DE2" w:rsidRDefault="00DC3DE2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C3DE2" w:rsidRPr="00FA64A9" w:rsidRDefault="001845A2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Andy </w:t>
      </w:r>
      <w:r w:rsidR="008C0415">
        <w:rPr>
          <w:rFonts w:ascii="Arial" w:hAnsi="Arial" w:cs="Arial"/>
        </w:rPr>
        <w:t>Fegan</w:t>
      </w:r>
      <w:r w:rsidR="0002158B">
        <w:rPr>
          <w:rFonts w:ascii="Arial" w:hAnsi="Arial" w:cs="Arial"/>
        </w:rPr>
        <w:t xml:space="preserve"> </w:t>
      </w:r>
    </w:p>
    <w:p w:rsidR="00DC3DE2" w:rsidRDefault="008C0415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NLS Contract Development Manager </w:t>
      </w:r>
      <w:r w:rsidR="0002158B">
        <w:rPr>
          <w:rFonts w:ascii="Arial" w:hAnsi="Arial" w:cs="Arial"/>
        </w:rPr>
        <w:t xml:space="preserve"> 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Staplake</w:t>
      </w:r>
      <w:proofErr w:type="spellEnd"/>
      <w:r>
        <w:rPr>
          <w:rFonts w:ascii="Arial" w:hAnsi="Arial" w:cs="Arial"/>
        </w:rPr>
        <w:t xml:space="preserve"> Mount</w:t>
      </w:r>
      <w:r w:rsidR="00E214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Starcross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Exeter EX6 8</w:t>
      </w:r>
      <w:r w:rsidR="003A1767">
        <w:rPr>
          <w:rFonts w:ascii="Arial" w:hAnsi="Arial" w:cs="Arial"/>
        </w:rPr>
        <w:t>FD</w:t>
      </w:r>
    </w:p>
    <w:p w:rsidR="00DC3DE2" w:rsidRPr="00FA64A9" w:rsidRDefault="00DC3DE2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E-mail: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1135DD">
        <w:rPr>
          <w:rFonts w:ascii="Arial" w:hAnsi="Arial" w:cs="Arial"/>
        </w:rPr>
        <w:t>andy.</w:t>
      </w:r>
      <w:r w:rsidR="008C0415">
        <w:rPr>
          <w:rFonts w:ascii="Arial" w:hAnsi="Arial" w:cs="Arial"/>
        </w:rPr>
        <w:t>fegan</w:t>
      </w:r>
      <w:r w:rsidR="00751348">
        <w:rPr>
          <w:rFonts w:ascii="Arial" w:hAnsi="Arial" w:cs="Arial"/>
        </w:rPr>
        <w:t>@</w:t>
      </w:r>
      <w:r w:rsidRPr="00FA64A9">
        <w:rPr>
          <w:rFonts w:ascii="Arial" w:hAnsi="Arial" w:cs="Arial"/>
        </w:rPr>
        <w:t>environment-agency.gov.uk</w:t>
      </w:r>
    </w:p>
    <w:p w:rsidR="00DC3DE2" w:rsidRPr="00FA64A9" w:rsidRDefault="00E25586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Telephone:</w:t>
      </w:r>
      <w:r w:rsidRPr="00FA64A9">
        <w:rPr>
          <w:rFonts w:ascii="Arial" w:hAnsi="Arial" w:cs="Arial"/>
        </w:rPr>
        <w:tab/>
      </w:r>
      <w:r w:rsidR="0034124F">
        <w:rPr>
          <w:rFonts w:ascii="Arial" w:hAnsi="Arial" w:cs="Arial"/>
        </w:rPr>
        <w:t>02030 250 009</w:t>
      </w:r>
    </w:p>
    <w:p w:rsidR="00620D63" w:rsidRDefault="00DC3DE2" w:rsidP="007C7EB6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Fax: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751348">
        <w:rPr>
          <w:rFonts w:ascii="Arial" w:hAnsi="Arial" w:cs="Arial"/>
        </w:rPr>
        <w:t>01</w:t>
      </w:r>
      <w:r w:rsidR="001135DD">
        <w:rPr>
          <w:rFonts w:ascii="Arial" w:hAnsi="Arial" w:cs="Arial"/>
        </w:rPr>
        <w:t>626 892701</w:t>
      </w:r>
    </w:p>
    <w:p w:rsidR="0002158B" w:rsidRPr="00FA64A9" w:rsidRDefault="0002158B" w:rsidP="007C7EB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enc.</w:t>
      </w:r>
    </w:p>
    <w:sectPr w:rsidR="0002158B" w:rsidRPr="00FA64A9" w:rsidSect="008B7E37">
      <w:footerReference w:type="default" r:id="rId8"/>
      <w:pgSz w:w="11906" w:h="16838"/>
      <w:pgMar w:top="113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19" w:rsidRDefault="00834B19">
      <w:r>
        <w:separator/>
      </w:r>
    </w:p>
  </w:endnote>
  <w:endnote w:type="continuationSeparator" w:id="0">
    <w:p w:rsidR="00834B19" w:rsidRDefault="008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76" w:rsidRPr="003A1767" w:rsidRDefault="00DC3DE2" w:rsidP="001135DD">
    <w:pPr>
      <w:rPr>
        <w:rFonts w:ascii="Arial" w:hAnsi="Arial" w:cs="Arial"/>
      </w:rPr>
    </w:pPr>
    <w:r w:rsidRPr="003A1767">
      <w:rPr>
        <w:rFonts w:ascii="Arial" w:hAnsi="Arial" w:cs="Arial"/>
        <w:b/>
      </w:rPr>
      <w:t>The Environment Agency</w:t>
    </w:r>
    <w:r w:rsidRPr="003A1767">
      <w:rPr>
        <w:rFonts w:ascii="Arial" w:hAnsi="Arial" w:cs="Arial"/>
      </w:rPr>
      <w:t xml:space="preserve">, </w:t>
    </w:r>
    <w:r w:rsidR="0034124F" w:rsidRPr="003A1767">
      <w:rPr>
        <w:rFonts w:ascii="Arial" w:hAnsi="Arial" w:cs="Arial"/>
      </w:rPr>
      <w:t>National Laboratory</w:t>
    </w:r>
    <w:r w:rsidR="001135DD" w:rsidRPr="003A1767">
      <w:rPr>
        <w:rFonts w:ascii="Arial" w:hAnsi="Arial" w:cs="Arial"/>
      </w:rPr>
      <w:t xml:space="preserve"> Service, </w:t>
    </w:r>
    <w:proofErr w:type="spellStart"/>
    <w:r w:rsidR="001135DD" w:rsidRPr="003A1767">
      <w:rPr>
        <w:rFonts w:ascii="Arial" w:hAnsi="Arial" w:cs="Arial"/>
      </w:rPr>
      <w:t>Staplake</w:t>
    </w:r>
    <w:proofErr w:type="spellEnd"/>
    <w:r w:rsidR="001135DD" w:rsidRPr="003A1767">
      <w:rPr>
        <w:rFonts w:ascii="Arial" w:hAnsi="Arial" w:cs="Arial"/>
      </w:rPr>
      <w:t xml:space="preserve"> Mount, Starcross, </w:t>
    </w:r>
    <w:smartTag w:uri="urn:schemas-microsoft-com:office:smarttags" w:element="City">
      <w:r w:rsidR="001135DD" w:rsidRPr="003A1767">
        <w:rPr>
          <w:rFonts w:ascii="Arial" w:hAnsi="Arial" w:cs="Arial"/>
        </w:rPr>
        <w:t>Exeter</w:t>
      </w:r>
    </w:smartTag>
    <w:r w:rsidR="001135DD" w:rsidRPr="003A1767">
      <w:rPr>
        <w:rFonts w:ascii="Arial" w:hAnsi="Arial" w:cs="Arial"/>
      </w:rPr>
      <w:t xml:space="preserve">, </w:t>
    </w:r>
    <w:smartTag w:uri="urn:schemas-microsoft-com:office:smarttags" w:element="City">
      <w:r w:rsidR="001135DD" w:rsidRPr="003A1767">
        <w:rPr>
          <w:rFonts w:ascii="Arial" w:hAnsi="Arial" w:cs="Arial"/>
        </w:rPr>
        <w:t>Devon.</w:t>
      </w:r>
    </w:smartTag>
    <w:r w:rsidR="001135DD" w:rsidRPr="003A1767">
      <w:rPr>
        <w:rFonts w:ascii="Arial" w:hAnsi="Arial" w:cs="Arial"/>
      </w:rPr>
      <w:t>, EX6 8</w:t>
    </w:r>
    <w:r w:rsidR="003A1767">
      <w:rPr>
        <w:rFonts w:ascii="Arial" w:hAnsi="Arial" w:cs="Arial"/>
      </w:rPr>
      <w:t>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19" w:rsidRDefault="00834B19">
      <w:r>
        <w:separator/>
      </w:r>
    </w:p>
  </w:footnote>
  <w:footnote w:type="continuationSeparator" w:id="0">
    <w:p w:rsidR="00834B19" w:rsidRDefault="008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A5D"/>
    <w:multiLevelType w:val="hybridMultilevel"/>
    <w:tmpl w:val="0CC40264"/>
    <w:lvl w:ilvl="0" w:tplc="775C71B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7858DC"/>
    <w:multiLevelType w:val="hybridMultilevel"/>
    <w:tmpl w:val="519AEB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63"/>
    <w:rsid w:val="0002158B"/>
    <w:rsid w:val="00034C7E"/>
    <w:rsid w:val="000E257D"/>
    <w:rsid w:val="000E3DC6"/>
    <w:rsid w:val="001135DD"/>
    <w:rsid w:val="00155998"/>
    <w:rsid w:val="001845A2"/>
    <w:rsid w:val="001A6C49"/>
    <w:rsid w:val="001E3B5C"/>
    <w:rsid w:val="00256F53"/>
    <w:rsid w:val="00281185"/>
    <w:rsid w:val="002E69A5"/>
    <w:rsid w:val="002F48ED"/>
    <w:rsid w:val="00317637"/>
    <w:rsid w:val="0034124F"/>
    <w:rsid w:val="003A1767"/>
    <w:rsid w:val="003D10F2"/>
    <w:rsid w:val="00417D5A"/>
    <w:rsid w:val="004262FF"/>
    <w:rsid w:val="004C49F9"/>
    <w:rsid w:val="005724C9"/>
    <w:rsid w:val="00587233"/>
    <w:rsid w:val="00594FDB"/>
    <w:rsid w:val="00597592"/>
    <w:rsid w:val="005B5650"/>
    <w:rsid w:val="00620D63"/>
    <w:rsid w:val="00642417"/>
    <w:rsid w:val="0068183D"/>
    <w:rsid w:val="00684062"/>
    <w:rsid w:val="00751348"/>
    <w:rsid w:val="007C5709"/>
    <w:rsid w:val="007C7EB6"/>
    <w:rsid w:val="007D167C"/>
    <w:rsid w:val="007E420F"/>
    <w:rsid w:val="0081019B"/>
    <w:rsid w:val="00834B19"/>
    <w:rsid w:val="008635E4"/>
    <w:rsid w:val="008B511C"/>
    <w:rsid w:val="008B7E37"/>
    <w:rsid w:val="008C0415"/>
    <w:rsid w:val="00904FAB"/>
    <w:rsid w:val="00964D45"/>
    <w:rsid w:val="00982962"/>
    <w:rsid w:val="009B1CBB"/>
    <w:rsid w:val="00A41624"/>
    <w:rsid w:val="00A8435F"/>
    <w:rsid w:val="00B01951"/>
    <w:rsid w:val="00B04976"/>
    <w:rsid w:val="00B12363"/>
    <w:rsid w:val="00B840AD"/>
    <w:rsid w:val="00BA1978"/>
    <w:rsid w:val="00BB4891"/>
    <w:rsid w:val="00BC23C0"/>
    <w:rsid w:val="00BD5A78"/>
    <w:rsid w:val="00BF6B3B"/>
    <w:rsid w:val="00C246D5"/>
    <w:rsid w:val="00C66002"/>
    <w:rsid w:val="00CB757F"/>
    <w:rsid w:val="00D52481"/>
    <w:rsid w:val="00D532B9"/>
    <w:rsid w:val="00D6272B"/>
    <w:rsid w:val="00D6346C"/>
    <w:rsid w:val="00D64A9E"/>
    <w:rsid w:val="00DA27A6"/>
    <w:rsid w:val="00DA4CCB"/>
    <w:rsid w:val="00DC1420"/>
    <w:rsid w:val="00DC3DE2"/>
    <w:rsid w:val="00DD1AAC"/>
    <w:rsid w:val="00DD6C2D"/>
    <w:rsid w:val="00DF6B2F"/>
    <w:rsid w:val="00E001EF"/>
    <w:rsid w:val="00E214C3"/>
    <w:rsid w:val="00E25586"/>
    <w:rsid w:val="00E640EA"/>
    <w:rsid w:val="00E947C7"/>
    <w:rsid w:val="00ED1EEE"/>
    <w:rsid w:val="00ED412D"/>
    <w:rsid w:val="00EF7E50"/>
    <w:rsid w:val="00F13410"/>
    <w:rsid w:val="00F52F3F"/>
    <w:rsid w:val="00F67430"/>
    <w:rsid w:val="00FA64A9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7048AC6-A4C7-4656-9F41-50D2FC0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5F"/>
  </w:style>
  <w:style w:type="paragraph" w:styleId="Heading1">
    <w:name w:val="heading 1"/>
    <w:basedOn w:val="Normal"/>
    <w:next w:val="Normal"/>
    <w:qFormat/>
    <w:rsid w:val="00FA64A9"/>
    <w:pPr>
      <w:keepNext/>
      <w:jc w:val="both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next w:val="BodyText"/>
    <w:autoRedefine/>
    <w:rsid w:val="00A8435F"/>
    <w:rPr>
      <w:b/>
      <w:strike/>
      <w:noProof/>
      <w:color w:val="0000FF"/>
      <w:sz w:val="72"/>
    </w:rPr>
  </w:style>
  <w:style w:type="paragraph" w:styleId="BodyText">
    <w:name w:val="Body Text"/>
    <w:basedOn w:val="Normal"/>
    <w:rsid w:val="00A8435F"/>
    <w:pPr>
      <w:spacing w:after="120"/>
    </w:pPr>
  </w:style>
  <w:style w:type="paragraph" w:styleId="EndnoteText">
    <w:name w:val="endnote text"/>
    <w:basedOn w:val="Normal"/>
    <w:semiHidden/>
    <w:rsid w:val="00A8435F"/>
    <w:pPr>
      <w:widowControl w:val="0"/>
    </w:pPr>
    <w:rPr>
      <w:snapToGrid w:val="0"/>
      <w:sz w:val="24"/>
      <w:lang w:eastAsia="en-US"/>
    </w:rPr>
  </w:style>
  <w:style w:type="paragraph" w:customStyle="1" w:styleId="Paragraphs">
    <w:name w:val="Paragraphs"/>
    <w:basedOn w:val="BodyText"/>
    <w:rsid w:val="00A8435F"/>
    <w:pPr>
      <w:widowControl w:val="0"/>
      <w:tabs>
        <w:tab w:val="left" w:pos="0"/>
        <w:tab w:val="left" w:pos="4320"/>
      </w:tabs>
      <w:suppressAutoHyphens/>
      <w:spacing w:after="0"/>
      <w:jc w:val="both"/>
    </w:pPr>
    <w:rPr>
      <w:snapToGrid w:val="0"/>
      <w:spacing w:val="-3"/>
      <w:sz w:val="24"/>
      <w:lang w:eastAsia="en-US"/>
    </w:rPr>
  </w:style>
  <w:style w:type="paragraph" w:styleId="Header">
    <w:name w:val="header"/>
    <w:basedOn w:val="Normal"/>
    <w:rsid w:val="00A843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435F"/>
    <w:pPr>
      <w:tabs>
        <w:tab w:val="center" w:pos="4153"/>
        <w:tab w:val="right" w:pos="8306"/>
      </w:tabs>
    </w:pPr>
  </w:style>
  <w:style w:type="paragraph" w:customStyle="1" w:styleId="AgencyStdParagraph">
    <w:name w:val="Agency Std Paragraph"/>
    <w:autoRedefine/>
    <w:rsid w:val="00FA64A9"/>
    <w:pPr>
      <w:jc w:val="both"/>
    </w:pPr>
    <w:rPr>
      <w:sz w:val="24"/>
    </w:rPr>
  </w:style>
  <w:style w:type="character" w:styleId="Hyperlink">
    <w:name w:val="Hyperlink"/>
    <w:basedOn w:val="DefaultParagraphFont"/>
    <w:rsid w:val="003A17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1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Achilles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Lin</dc:creator>
  <cp:lastModifiedBy>Fegan, Andy</cp:lastModifiedBy>
  <cp:revision>2</cp:revision>
  <cp:lastPrinted>2011-10-18T11:49:00Z</cp:lastPrinted>
  <dcterms:created xsi:type="dcterms:W3CDTF">2016-08-10T13:06:00Z</dcterms:created>
  <dcterms:modified xsi:type="dcterms:W3CDTF">2016-08-10T13:06:00Z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