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4F3E" w14:textId="6832DED9" w:rsidR="00F71524" w:rsidRPr="00AD4C33" w:rsidRDefault="00AD4C33" w:rsidP="00AD4C33">
      <w:pPr>
        <w:spacing w:line="432" w:lineRule="auto"/>
        <w:ind w:left="2127" w:right="2417"/>
        <w:jc w:val="center"/>
        <w:rPr>
          <w:rFonts w:asciiTheme="minorHAnsi" w:eastAsia="Arial" w:hAnsiTheme="minorHAnsi" w:cstheme="minorHAnsi"/>
          <w:b/>
          <w:sz w:val="28"/>
          <w:szCs w:val="28"/>
        </w:rPr>
      </w:pPr>
      <w:r w:rsidRPr="00AD4C33">
        <w:rPr>
          <w:rFonts w:asciiTheme="minorHAnsi" w:eastAsia="Arial" w:hAnsiTheme="minorHAnsi" w:cstheme="minorHAnsi"/>
          <w:b/>
          <w:noProof/>
          <w:sz w:val="28"/>
          <w:szCs w:val="28"/>
        </w:rPr>
        <w:drawing>
          <wp:anchor distT="0" distB="0" distL="114300" distR="114300" simplePos="0" relativeHeight="251718656" behindDoc="0" locked="0" layoutInCell="1" allowOverlap="1" wp14:anchorId="5EEAFE4D" wp14:editId="3CFEE451">
            <wp:simplePos x="0" y="0"/>
            <wp:positionH relativeFrom="column">
              <wp:posOffset>-139065</wp:posOffset>
            </wp:positionH>
            <wp:positionV relativeFrom="paragraph">
              <wp:posOffset>0</wp:posOffset>
            </wp:positionV>
            <wp:extent cx="1123950" cy="8953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6D1C" w:rsidRPr="00AD4C33">
        <w:rPr>
          <w:rFonts w:asciiTheme="minorHAnsi" w:eastAsia="Arial" w:hAnsiTheme="minorHAnsi" w:cstheme="minorHAnsi"/>
          <w:b/>
          <w:sz w:val="28"/>
          <w:szCs w:val="28"/>
        </w:rPr>
        <w:t>NEW ALRESFORD TOWN COUNCIL</w:t>
      </w:r>
      <w:r>
        <w:rPr>
          <w:rFonts w:asciiTheme="minorHAnsi" w:eastAsia="Arial" w:hAnsiTheme="minorHAnsi" w:cstheme="minorHAnsi"/>
          <w:b/>
          <w:sz w:val="28"/>
          <w:szCs w:val="28"/>
        </w:rPr>
        <w:t xml:space="preserve">                              </w:t>
      </w:r>
    </w:p>
    <w:p w14:paraId="3BA3ECDE" w14:textId="63BCE412" w:rsidR="00F71524" w:rsidRPr="00AD4C33" w:rsidRDefault="004642D0" w:rsidP="008506A5">
      <w:pPr>
        <w:tabs>
          <w:tab w:val="left" w:pos="7513"/>
        </w:tabs>
        <w:spacing w:line="432" w:lineRule="auto"/>
        <w:ind w:left="1701" w:right="1736"/>
        <w:jc w:val="center"/>
        <w:rPr>
          <w:rFonts w:asciiTheme="minorHAnsi" w:eastAsia="Arial" w:hAnsiTheme="minorHAnsi" w:cstheme="minorHAnsi"/>
          <w:sz w:val="28"/>
          <w:szCs w:val="28"/>
        </w:rPr>
      </w:pPr>
      <w:r>
        <w:rPr>
          <w:rFonts w:asciiTheme="minorHAnsi" w:eastAsia="Arial" w:hAnsiTheme="minorHAnsi" w:cstheme="minorHAnsi"/>
          <w:b/>
          <w:sz w:val="28"/>
          <w:szCs w:val="28"/>
        </w:rPr>
        <w:t xml:space="preserve">SUPPORTING </w:t>
      </w:r>
      <w:r w:rsidR="00F71524" w:rsidRPr="00AD4C33">
        <w:rPr>
          <w:rFonts w:asciiTheme="minorHAnsi" w:eastAsia="Arial" w:hAnsiTheme="minorHAnsi" w:cstheme="minorHAnsi"/>
          <w:b/>
          <w:sz w:val="28"/>
          <w:szCs w:val="28"/>
        </w:rPr>
        <w:t>INFORMATION AND INSTRUCTIONS</w:t>
      </w:r>
      <w:r w:rsidR="008506A5">
        <w:rPr>
          <w:rFonts w:asciiTheme="minorHAnsi" w:eastAsia="Arial" w:hAnsiTheme="minorHAnsi" w:cstheme="minorHAnsi"/>
          <w:b/>
          <w:sz w:val="28"/>
          <w:szCs w:val="28"/>
        </w:rPr>
        <w:t xml:space="preserve">                                   </w:t>
      </w:r>
      <w:r w:rsidR="00F71524" w:rsidRPr="00AD4C33">
        <w:rPr>
          <w:rFonts w:asciiTheme="minorHAnsi" w:eastAsia="Arial" w:hAnsiTheme="minorHAnsi" w:cstheme="minorHAnsi"/>
          <w:b/>
          <w:sz w:val="28"/>
          <w:szCs w:val="28"/>
        </w:rPr>
        <w:t>FOR</w:t>
      </w:r>
      <w:r w:rsidR="00AC01E7">
        <w:rPr>
          <w:rFonts w:asciiTheme="minorHAnsi" w:eastAsia="Arial" w:hAnsiTheme="minorHAnsi" w:cstheme="minorHAnsi"/>
          <w:b/>
          <w:sz w:val="28"/>
          <w:szCs w:val="28"/>
        </w:rPr>
        <w:t xml:space="preserve"> </w:t>
      </w:r>
      <w:r w:rsidR="00AD4C33">
        <w:rPr>
          <w:rFonts w:asciiTheme="minorHAnsi" w:eastAsia="Arial" w:hAnsiTheme="minorHAnsi" w:cstheme="minorHAnsi"/>
          <w:b/>
          <w:sz w:val="28"/>
          <w:szCs w:val="28"/>
        </w:rPr>
        <w:t>T</w:t>
      </w:r>
      <w:r w:rsidR="00F71524" w:rsidRPr="00AD4C33">
        <w:rPr>
          <w:rFonts w:asciiTheme="minorHAnsi" w:eastAsia="Arial" w:hAnsiTheme="minorHAnsi" w:cstheme="minorHAnsi"/>
          <w:b/>
          <w:sz w:val="28"/>
          <w:szCs w:val="28"/>
        </w:rPr>
        <w:t>ENDERING</w:t>
      </w:r>
    </w:p>
    <w:p w14:paraId="1AC2D758" w14:textId="6BC087F6" w:rsidR="00DE460C" w:rsidRPr="00C13C77" w:rsidRDefault="00DE460C" w:rsidP="00DE460C">
      <w:pPr>
        <w:spacing w:before="67"/>
        <w:ind w:left="3948" w:right="3944"/>
        <w:jc w:val="center"/>
        <w:rPr>
          <w:rFonts w:ascii="Arial" w:eastAsia="Arial" w:hAnsi="Arial" w:cs="Arial"/>
          <w:b/>
          <w:sz w:val="26"/>
          <w:szCs w:val="26"/>
        </w:rPr>
      </w:pPr>
    </w:p>
    <w:p w14:paraId="3FCC0484" w14:textId="77777777" w:rsidR="00DE460C" w:rsidRPr="00C13C77" w:rsidRDefault="00F71524" w:rsidP="00F71524">
      <w:pPr>
        <w:spacing w:before="4" w:line="100" w:lineRule="exact"/>
        <w:rPr>
          <w:rFonts w:ascii="Arial" w:hAnsi="Arial" w:cs="Arial"/>
          <w:sz w:val="10"/>
          <w:szCs w:val="10"/>
        </w:rPr>
      </w:pPr>
      <w:r w:rsidRPr="00C13C77">
        <w:rPr>
          <w:rFonts w:ascii="Arial" w:hAnsi="Arial" w:cs="Arial"/>
          <w:noProof/>
          <w:lang w:eastAsia="en-GB"/>
        </w:rPr>
        <mc:AlternateContent>
          <mc:Choice Requires="wps">
            <w:drawing>
              <wp:anchor distT="0" distB="0" distL="114300" distR="114300" simplePos="0" relativeHeight="251713536" behindDoc="0" locked="0" layoutInCell="1" allowOverlap="1" wp14:anchorId="3F7F88C1" wp14:editId="1AAE2B68">
                <wp:simplePos x="0" y="0"/>
                <wp:positionH relativeFrom="column">
                  <wp:posOffset>0</wp:posOffset>
                </wp:positionH>
                <wp:positionV relativeFrom="paragraph">
                  <wp:posOffset>0</wp:posOffset>
                </wp:positionV>
                <wp:extent cx="1828800" cy="18288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AB2ABD3" w14:textId="49272F80" w:rsidR="002122CE" w:rsidRDefault="008F20AE" w:rsidP="002122CE">
                            <w:pPr>
                              <w:pStyle w:val="Heading1"/>
                              <w:numPr>
                                <w:ilvl w:val="0"/>
                                <w:numId w:val="0"/>
                              </w:numPr>
                              <w:spacing w:before="0" w:after="0"/>
                              <w:jc w:val="center"/>
                              <w:textAlignment w:val="baseline"/>
                              <w:rPr>
                                <w:rFonts w:ascii="Arial" w:eastAsia="Arial" w:hAnsi="Arial" w:cs="Arial"/>
                                <w:b w:val="0"/>
                                <w:sz w:val="26"/>
                                <w:szCs w:val="26"/>
                              </w:rPr>
                            </w:pPr>
                            <w:r w:rsidRPr="00AD4C33">
                              <w:rPr>
                                <w:rFonts w:ascii="Arial" w:eastAsia="Arial" w:hAnsi="Arial" w:cs="Arial"/>
                                <w:bCs w:val="0"/>
                                <w:sz w:val="26"/>
                                <w:szCs w:val="26"/>
                              </w:rPr>
                              <w:t>INVITATION TO TENDER</w:t>
                            </w:r>
                            <w:r>
                              <w:rPr>
                                <w:rFonts w:ascii="Arial" w:eastAsia="Arial" w:hAnsi="Arial" w:cs="Arial"/>
                                <w:b w:val="0"/>
                                <w:sz w:val="26"/>
                                <w:szCs w:val="26"/>
                              </w:rPr>
                              <w:t xml:space="preserve"> – </w:t>
                            </w:r>
                            <w:r w:rsidR="002122CE">
                              <w:rPr>
                                <w:rFonts w:ascii="Arial" w:eastAsia="Arial" w:hAnsi="Arial" w:cs="Arial"/>
                                <w:b w:val="0"/>
                                <w:sz w:val="26"/>
                                <w:szCs w:val="26"/>
                              </w:rPr>
                              <w:t>Roofing Works</w:t>
                            </w:r>
                            <w:r w:rsidR="00382B82">
                              <w:rPr>
                                <w:rFonts w:ascii="Arial" w:eastAsia="Arial" w:hAnsi="Arial" w:cs="Arial"/>
                                <w:b w:val="0"/>
                                <w:sz w:val="26"/>
                                <w:szCs w:val="26"/>
                              </w:rPr>
                              <w:t xml:space="preserve">, </w:t>
                            </w:r>
                            <w:r w:rsidR="002122CE">
                              <w:rPr>
                                <w:rFonts w:ascii="Arial" w:eastAsia="Arial" w:hAnsi="Arial" w:cs="Arial"/>
                                <w:b w:val="0"/>
                                <w:sz w:val="26"/>
                                <w:szCs w:val="26"/>
                              </w:rPr>
                              <w:t>Alresford Recreation</w:t>
                            </w:r>
                            <w:r w:rsidR="00E02EBA">
                              <w:rPr>
                                <w:rFonts w:ascii="Arial" w:eastAsia="Arial" w:hAnsi="Arial" w:cs="Arial"/>
                                <w:b w:val="0"/>
                                <w:sz w:val="26"/>
                                <w:szCs w:val="26"/>
                              </w:rPr>
                              <w:t xml:space="preserve"> Centre</w:t>
                            </w:r>
                            <w:r w:rsidR="002122CE">
                              <w:rPr>
                                <w:rFonts w:ascii="Arial" w:eastAsia="Arial" w:hAnsi="Arial" w:cs="Arial"/>
                                <w:b w:val="0"/>
                                <w:sz w:val="26"/>
                                <w:szCs w:val="26"/>
                              </w:rPr>
                              <w:t>,</w:t>
                            </w:r>
                          </w:p>
                          <w:p w14:paraId="15C498CE" w14:textId="0031345E" w:rsidR="008F20AE" w:rsidRPr="002122CE" w:rsidRDefault="002122CE" w:rsidP="002122CE">
                            <w:pPr>
                              <w:pStyle w:val="Heading1"/>
                              <w:numPr>
                                <w:ilvl w:val="0"/>
                                <w:numId w:val="0"/>
                              </w:numPr>
                              <w:spacing w:before="0" w:after="0"/>
                              <w:jc w:val="center"/>
                              <w:textAlignment w:val="baseline"/>
                              <w:rPr>
                                <w:rFonts w:ascii="Arial" w:eastAsia="Arial" w:hAnsi="Arial" w:cs="Arial"/>
                                <w:b w:val="0"/>
                                <w:sz w:val="26"/>
                                <w:szCs w:val="26"/>
                              </w:rPr>
                            </w:pPr>
                            <w:r>
                              <w:rPr>
                                <w:rFonts w:ascii="Arial" w:eastAsia="Arial" w:hAnsi="Arial" w:cs="Arial"/>
                                <w:b w:val="0"/>
                                <w:sz w:val="26"/>
                                <w:szCs w:val="26"/>
                              </w:rPr>
                              <w:t xml:space="preserve">The Avenue, </w:t>
                            </w:r>
                            <w:r w:rsidR="00C56D1C">
                              <w:rPr>
                                <w:rFonts w:ascii="Arial" w:eastAsia="Arial" w:hAnsi="Arial" w:cs="Arial"/>
                                <w:b w:val="0"/>
                                <w:sz w:val="26"/>
                                <w:szCs w:val="26"/>
                              </w:rPr>
                              <w:t>New Alresford, Hampshire</w:t>
                            </w:r>
                            <w:r w:rsidR="00C314B5">
                              <w:rPr>
                                <w:rFonts w:ascii="Arial" w:eastAsia="Arial" w:hAnsi="Arial" w:cs="Arial"/>
                                <w:b w:val="0"/>
                                <w:sz w:val="26"/>
                                <w:szCs w:val="26"/>
                              </w:rPr>
                              <w:t>, SO24 9</w:t>
                            </w:r>
                            <w:r>
                              <w:rPr>
                                <w:rFonts w:ascii="Arial" w:eastAsia="Arial" w:hAnsi="Arial" w:cs="Arial"/>
                                <w:b w:val="0"/>
                                <w:sz w:val="26"/>
                                <w:szCs w:val="26"/>
                              </w:rPr>
                              <w:t>EP</w:t>
                            </w:r>
                            <w:r w:rsidR="00382B82">
                              <w:rPr>
                                <w:rFonts w:ascii="Arial" w:eastAsia="Arial" w:hAnsi="Arial" w:cs="Arial"/>
                                <w:b w:val="0"/>
                                <w:sz w:val="26"/>
                                <w:szCs w:val="26"/>
                              </w:rPr>
                              <w:t xml:space="preserve"> </w:t>
                            </w:r>
                            <w:r w:rsidR="00C56D1C">
                              <w:rPr>
                                <w:rFonts w:ascii="Arial" w:eastAsia="Arial" w:hAnsi="Arial" w:cs="Arial"/>
                                <w:b w:val="0"/>
                                <w:sz w:val="26"/>
                                <w:szCs w:val="26"/>
                              </w:rPr>
                              <w:t xml:space="preserve"> </w:t>
                            </w:r>
                          </w:p>
                          <w:p w14:paraId="3226CA50" w14:textId="77777777" w:rsidR="008F20AE" w:rsidRPr="00DE460C" w:rsidRDefault="008F20AE" w:rsidP="007433B0">
                            <w:pPr>
                              <w:spacing w:line="200" w:lineRule="exact"/>
                              <w:jc w:val="center"/>
                            </w:pPr>
                          </w:p>
                          <w:p w14:paraId="152C30BD" w14:textId="1D63EBAE" w:rsidR="008F20AE" w:rsidRPr="00DB3253" w:rsidRDefault="008F20AE" w:rsidP="007433B0">
                            <w:pPr>
                              <w:spacing w:line="240" w:lineRule="exact"/>
                              <w:ind w:right="527"/>
                              <w:jc w:val="center"/>
                              <w:rPr>
                                <w:rFonts w:ascii="Arial" w:eastAsia="Arial" w:hAnsi="Arial" w:cs="Arial"/>
                                <w:lang w:val="en-US"/>
                              </w:rPr>
                            </w:pPr>
                            <w:r w:rsidRPr="00DE460C">
                              <w:rPr>
                                <w:rFonts w:ascii="Arial" w:eastAsia="Arial" w:hAnsi="Arial" w:cs="Arial"/>
                                <w:sz w:val="22"/>
                                <w:szCs w:val="22"/>
                              </w:rPr>
                              <w:t>Tenders</w:t>
                            </w:r>
                            <w:r w:rsidRPr="00DE460C">
                              <w:rPr>
                                <w:rFonts w:ascii="Arial" w:eastAsia="Arial" w:hAnsi="Arial" w:cs="Arial"/>
                                <w:spacing w:val="13"/>
                                <w:sz w:val="22"/>
                                <w:szCs w:val="22"/>
                              </w:rPr>
                              <w:t xml:space="preserve"> </w:t>
                            </w:r>
                            <w:r w:rsidRPr="00DE460C">
                              <w:rPr>
                                <w:rFonts w:ascii="Arial" w:eastAsia="Arial" w:hAnsi="Arial" w:cs="Arial"/>
                                <w:sz w:val="22"/>
                                <w:szCs w:val="22"/>
                              </w:rPr>
                              <w:t>must</w:t>
                            </w:r>
                            <w:r w:rsidRPr="00DE460C">
                              <w:rPr>
                                <w:rFonts w:ascii="Arial" w:eastAsia="Arial" w:hAnsi="Arial" w:cs="Arial"/>
                                <w:spacing w:val="16"/>
                                <w:sz w:val="22"/>
                                <w:szCs w:val="22"/>
                              </w:rPr>
                              <w:t xml:space="preserve"> </w:t>
                            </w:r>
                            <w:r w:rsidRPr="00DE460C">
                              <w:rPr>
                                <w:rFonts w:ascii="Arial" w:eastAsia="Arial" w:hAnsi="Arial" w:cs="Arial"/>
                                <w:sz w:val="22"/>
                                <w:szCs w:val="22"/>
                              </w:rPr>
                              <w:t>be</w:t>
                            </w:r>
                            <w:r w:rsidRPr="00DE460C">
                              <w:rPr>
                                <w:rFonts w:ascii="Arial" w:eastAsia="Arial" w:hAnsi="Arial" w:cs="Arial"/>
                                <w:spacing w:val="19"/>
                                <w:sz w:val="22"/>
                                <w:szCs w:val="22"/>
                              </w:rPr>
                              <w:t xml:space="preserve"> </w:t>
                            </w:r>
                            <w:r w:rsidRPr="00DE460C">
                              <w:rPr>
                                <w:rFonts w:ascii="Arial" w:eastAsia="Arial" w:hAnsi="Arial" w:cs="Arial"/>
                                <w:sz w:val="22"/>
                                <w:szCs w:val="22"/>
                              </w:rPr>
                              <w:t>submi</w:t>
                            </w:r>
                            <w:r w:rsidRPr="00DE460C">
                              <w:rPr>
                                <w:rFonts w:ascii="Arial" w:eastAsia="Arial" w:hAnsi="Arial" w:cs="Arial"/>
                                <w:spacing w:val="-1"/>
                                <w:sz w:val="22"/>
                                <w:szCs w:val="22"/>
                              </w:rPr>
                              <w:t>t</w:t>
                            </w:r>
                            <w:r w:rsidRPr="00DE460C">
                              <w:rPr>
                                <w:rFonts w:ascii="Arial" w:eastAsia="Arial" w:hAnsi="Arial" w:cs="Arial"/>
                                <w:sz w:val="22"/>
                                <w:szCs w:val="22"/>
                              </w:rPr>
                              <w:t>ted</w:t>
                            </w:r>
                            <w:r w:rsidRPr="00DE460C">
                              <w:rPr>
                                <w:rFonts w:ascii="Arial" w:eastAsia="Arial" w:hAnsi="Arial" w:cs="Arial"/>
                                <w:spacing w:val="11"/>
                                <w:sz w:val="22"/>
                                <w:szCs w:val="22"/>
                              </w:rPr>
                              <w:t xml:space="preserve"> </w:t>
                            </w:r>
                            <w:r w:rsidRPr="00DE460C">
                              <w:rPr>
                                <w:rFonts w:ascii="Arial" w:eastAsia="Arial" w:hAnsi="Arial" w:cs="Arial"/>
                                <w:sz w:val="22"/>
                                <w:szCs w:val="22"/>
                              </w:rPr>
                              <w:t>in</w:t>
                            </w:r>
                            <w:r w:rsidRPr="00DE460C">
                              <w:rPr>
                                <w:rFonts w:ascii="Arial" w:eastAsia="Arial" w:hAnsi="Arial" w:cs="Arial"/>
                                <w:spacing w:val="19"/>
                                <w:sz w:val="22"/>
                                <w:szCs w:val="22"/>
                              </w:rPr>
                              <w:t xml:space="preserve"> </w:t>
                            </w:r>
                            <w:r w:rsidRPr="00DE460C">
                              <w:rPr>
                                <w:rFonts w:ascii="Arial" w:eastAsia="Arial" w:hAnsi="Arial" w:cs="Arial"/>
                                <w:sz w:val="22"/>
                                <w:szCs w:val="22"/>
                              </w:rPr>
                              <w:t>accordance</w:t>
                            </w:r>
                            <w:r w:rsidRPr="00DE460C">
                              <w:rPr>
                                <w:rFonts w:ascii="Arial" w:eastAsia="Arial" w:hAnsi="Arial" w:cs="Arial"/>
                                <w:spacing w:val="10"/>
                                <w:sz w:val="22"/>
                                <w:szCs w:val="22"/>
                              </w:rPr>
                              <w:t xml:space="preserve"> </w:t>
                            </w:r>
                            <w:r w:rsidRPr="00DE460C">
                              <w:rPr>
                                <w:rFonts w:ascii="Arial" w:eastAsia="Arial" w:hAnsi="Arial" w:cs="Arial"/>
                                <w:sz w:val="22"/>
                                <w:szCs w:val="22"/>
                              </w:rPr>
                              <w:t>with</w:t>
                            </w:r>
                            <w:r w:rsidRPr="00DE460C">
                              <w:rPr>
                                <w:rFonts w:ascii="Arial" w:eastAsia="Arial" w:hAnsi="Arial" w:cs="Arial"/>
                                <w:spacing w:val="17"/>
                                <w:sz w:val="22"/>
                                <w:szCs w:val="22"/>
                              </w:rPr>
                              <w:t xml:space="preserve"> </w:t>
                            </w:r>
                            <w:r w:rsidRPr="00DE460C">
                              <w:rPr>
                                <w:rFonts w:ascii="Arial" w:eastAsia="Arial" w:hAnsi="Arial" w:cs="Arial"/>
                                <w:spacing w:val="-1"/>
                                <w:sz w:val="22"/>
                                <w:szCs w:val="22"/>
                              </w:rPr>
                              <w:t>t</w:t>
                            </w:r>
                            <w:r w:rsidRPr="00DE460C">
                              <w:rPr>
                                <w:rFonts w:ascii="Arial" w:eastAsia="Arial" w:hAnsi="Arial" w:cs="Arial"/>
                                <w:sz w:val="22"/>
                                <w:szCs w:val="22"/>
                              </w:rPr>
                              <w:t>he</w:t>
                            </w:r>
                            <w:r w:rsidRPr="00DE460C">
                              <w:rPr>
                                <w:rFonts w:ascii="Arial" w:eastAsia="Arial" w:hAnsi="Arial" w:cs="Arial"/>
                                <w:spacing w:val="19"/>
                                <w:sz w:val="22"/>
                                <w:szCs w:val="22"/>
                              </w:rPr>
                              <w:t xml:space="preserve"> </w:t>
                            </w:r>
                            <w:r w:rsidRPr="00DE460C">
                              <w:rPr>
                                <w:rFonts w:ascii="Arial" w:eastAsia="Arial" w:hAnsi="Arial" w:cs="Arial"/>
                                <w:sz w:val="22"/>
                                <w:szCs w:val="22"/>
                              </w:rPr>
                              <w:t>instruc</w:t>
                            </w:r>
                            <w:r w:rsidRPr="00DE460C">
                              <w:rPr>
                                <w:rFonts w:ascii="Arial" w:eastAsia="Arial" w:hAnsi="Arial" w:cs="Arial"/>
                                <w:spacing w:val="-1"/>
                                <w:sz w:val="22"/>
                                <w:szCs w:val="22"/>
                              </w:rPr>
                              <w:t>t</w:t>
                            </w:r>
                            <w:r w:rsidRPr="00DE460C">
                              <w:rPr>
                                <w:rFonts w:ascii="Arial" w:eastAsia="Arial" w:hAnsi="Arial" w:cs="Arial"/>
                                <w:sz w:val="22"/>
                                <w:szCs w:val="22"/>
                              </w:rPr>
                              <w:t xml:space="preserve">ions. </w:t>
                            </w:r>
                            <w:r w:rsidRPr="00DE460C">
                              <w:rPr>
                                <w:rFonts w:ascii="Arial" w:eastAsia="Arial" w:hAnsi="Arial" w:cs="Arial"/>
                                <w:spacing w:val="30"/>
                                <w:sz w:val="22"/>
                                <w:szCs w:val="22"/>
                              </w:rPr>
                              <w:t xml:space="preserve"> </w:t>
                            </w:r>
                            <w:r w:rsidRPr="00DE460C">
                              <w:rPr>
                                <w:rFonts w:ascii="Arial" w:eastAsia="Arial" w:hAnsi="Arial" w:cs="Arial"/>
                                <w:sz w:val="22"/>
                                <w:szCs w:val="22"/>
                              </w:rPr>
                              <w:t>Tenders</w:t>
                            </w:r>
                            <w:r w:rsidRPr="00DE460C">
                              <w:rPr>
                                <w:rFonts w:ascii="Arial" w:eastAsia="Arial" w:hAnsi="Arial" w:cs="Arial"/>
                                <w:spacing w:val="12"/>
                                <w:sz w:val="22"/>
                                <w:szCs w:val="22"/>
                              </w:rPr>
                              <w:t xml:space="preserve"> </w:t>
                            </w:r>
                            <w:r w:rsidRPr="00DE460C">
                              <w:rPr>
                                <w:rFonts w:ascii="Arial" w:eastAsia="Arial" w:hAnsi="Arial" w:cs="Arial"/>
                                <w:sz w:val="22"/>
                                <w:szCs w:val="22"/>
                              </w:rPr>
                              <w:t>not</w:t>
                            </w:r>
                            <w:r w:rsidRPr="00DE460C">
                              <w:rPr>
                                <w:rFonts w:ascii="Arial" w:eastAsia="Arial" w:hAnsi="Arial" w:cs="Arial"/>
                                <w:spacing w:val="18"/>
                                <w:sz w:val="22"/>
                                <w:szCs w:val="22"/>
                              </w:rPr>
                              <w:t xml:space="preserve"> </w:t>
                            </w:r>
                            <w:r w:rsidRPr="00DE460C">
                              <w:rPr>
                                <w:rFonts w:ascii="Arial" w:eastAsia="Arial" w:hAnsi="Arial" w:cs="Arial"/>
                                <w:sz w:val="22"/>
                                <w:szCs w:val="22"/>
                              </w:rPr>
                              <w:t>complying</w:t>
                            </w:r>
                            <w:r w:rsidRPr="00DE460C">
                              <w:rPr>
                                <w:rFonts w:ascii="Arial" w:eastAsia="Arial" w:hAnsi="Arial" w:cs="Arial"/>
                                <w:spacing w:val="11"/>
                                <w:sz w:val="22"/>
                                <w:szCs w:val="22"/>
                              </w:rPr>
                              <w:t xml:space="preserve"> </w:t>
                            </w:r>
                            <w:r w:rsidRPr="00DE460C">
                              <w:rPr>
                                <w:rFonts w:ascii="Arial" w:eastAsia="Arial" w:hAnsi="Arial" w:cs="Arial"/>
                                <w:sz w:val="22"/>
                                <w:szCs w:val="22"/>
                              </w:rPr>
                              <w:t>with</w:t>
                            </w:r>
                            <w:r w:rsidRPr="00DE460C">
                              <w:rPr>
                                <w:rFonts w:ascii="Arial" w:eastAsia="Arial" w:hAnsi="Arial" w:cs="Arial"/>
                                <w:spacing w:val="17"/>
                                <w:sz w:val="22"/>
                                <w:szCs w:val="22"/>
                              </w:rPr>
                              <w:t xml:space="preserve"> </w:t>
                            </w:r>
                            <w:r w:rsidRPr="00DE460C">
                              <w:rPr>
                                <w:rFonts w:ascii="Arial" w:eastAsia="Arial" w:hAnsi="Arial" w:cs="Arial"/>
                                <w:sz w:val="22"/>
                                <w:szCs w:val="22"/>
                              </w:rPr>
                              <w:t>these instructio</w:t>
                            </w:r>
                            <w:r w:rsidRPr="00DE460C">
                              <w:rPr>
                                <w:rFonts w:ascii="Arial" w:eastAsia="Arial" w:hAnsi="Arial" w:cs="Arial"/>
                                <w:spacing w:val="-1"/>
                                <w:sz w:val="22"/>
                                <w:szCs w:val="22"/>
                              </w:rPr>
                              <w:t>n</w:t>
                            </w:r>
                            <w:r w:rsidRPr="00DE460C">
                              <w:rPr>
                                <w:rFonts w:ascii="Arial" w:eastAsia="Arial" w:hAnsi="Arial" w:cs="Arial"/>
                                <w:spacing w:val="1"/>
                                <w:sz w:val="22"/>
                                <w:szCs w:val="22"/>
                              </w:rPr>
                              <w:t>s</w:t>
                            </w:r>
                            <w:r w:rsidRPr="00DE460C">
                              <w:rPr>
                                <w:rFonts w:ascii="Arial" w:eastAsia="Arial" w:hAnsi="Arial" w:cs="Arial"/>
                                <w:sz w:val="22"/>
                                <w:szCs w:val="22"/>
                              </w:rPr>
                              <w:t>,</w:t>
                            </w:r>
                            <w:r w:rsidRPr="00DE460C">
                              <w:rPr>
                                <w:rFonts w:ascii="Arial" w:eastAsia="Arial" w:hAnsi="Arial" w:cs="Arial"/>
                                <w:spacing w:val="-12"/>
                                <w:sz w:val="22"/>
                                <w:szCs w:val="22"/>
                              </w:rPr>
                              <w:t xml:space="preserve"> </w:t>
                            </w:r>
                            <w:r w:rsidRPr="00DE460C">
                              <w:rPr>
                                <w:rFonts w:ascii="Arial" w:eastAsia="Arial" w:hAnsi="Arial" w:cs="Arial"/>
                                <w:sz w:val="22"/>
                                <w:szCs w:val="22"/>
                              </w:rPr>
                              <w:t>in</w:t>
                            </w:r>
                            <w:r w:rsidRPr="00DE460C">
                              <w:rPr>
                                <w:rFonts w:ascii="Arial" w:eastAsia="Arial" w:hAnsi="Arial" w:cs="Arial"/>
                                <w:spacing w:val="-2"/>
                                <w:sz w:val="22"/>
                                <w:szCs w:val="22"/>
                              </w:rPr>
                              <w:t xml:space="preserve"> </w:t>
                            </w:r>
                            <w:r w:rsidRPr="00DE460C">
                              <w:rPr>
                                <w:rFonts w:ascii="Arial" w:eastAsia="Arial" w:hAnsi="Arial" w:cs="Arial"/>
                                <w:sz w:val="22"/>
                                <w:szCs w:val="22"/>
                              </w:rPr>
                              <w:t>any</w:t>
                            </w:r>
                            <w:r w:rsidRPr="00DE460C">
                              <w:rPr>
                                <w:rFonts w:ascii="Arial" w:eastAsia="Arial" w:hAnsi="Arial" w:cs="Arial"/>
                                <w:spacing w:val="-4"/>
                                <w:sz w:val="22"/>
                                <w:szCs w:val="22"/>
                              </w:rPr>
                              <w:t xml:space="preserve"> </w:t>
                            </w:r>
                            <w:r w:rsidRPr="00DE460C">
                              <w:rPr>
                                <w:rFonts w:ascii="Arial" w:eastAsia="Arial" w:hAnsi="Arial" w:cs="Arial"/>
                                <w:sz w:val="22"/>
                                <w:szCs w:val="22"/>
                              </w:rPr>
                              <w:t>particular</w:t>
                            </w:r>
                            <w:r w:rsidRPr="00DE460C">
                              <w:rPr>
                                <w:rFonts w:ascii="Arial" w:eastAsia="Arial" w:hAnsi="Arial" w:cs="Arial"/>
                                <w:spacing w:val="-9"/>
                                <w:sz w:val="22"/>
                                <w:szCs w:val="22"/>
                              </w:rPr>
                              <w:t xml:space="preserve"> </w:t>
                            </w:r>
                            <w:r w:rsidRPr="00DE460C">
                              <w:rPr>
                                <w:rFonts w:ascii="Arial" w:eastAsia="Arial" w:hAnsi="Arial" w:cs="Arial"/>
                                <w:sz w:val="22"/>
                                <w:szCs w:val="22"/>
                              </w:rPr>
                              <w:t>way,</w:t>
                            </w:r>
                            <w:r w:rsidRPr="00DE460C">
                              <w:rPr>
                                <w:rFonts w:ascii="Arial" w:eastAsia="Arial" w:hAnsi="Arial" w:cs="Arial"/>
                                <w:spacing w:val="-5"/>
                                <w:sz w:val="22"/>
                                <w:szCs w:val="22"/>
                              </w:rPr>
                              <w:t xml:space="preserve"> </w:t>
                            </w:r>
                            <w:r w:rsidRPr="00DE460C">
                              <w:rPr>
                                <w:rFonts w:ascii="Arial" w:eastAsia="Arial" w:hAnsi="Arial" w:cs="Arial"/>
                                <w:sz w:val="22"/>
                                <w:szCs w:val="22"/>
                              </w:rPr>
                              <w:t>may</w:t>
                            </w:r>
                            <w:r w:rsidRPr="00DE460C">
                              <w:rPr>
                                <w:rFonts w:ascii="Arial" w:eastAsia="Arial" w:hAnsi="Arial" w:cs="Arial"/>
                                <w:spacing w:val="-4"/>
                                <w:sz w:val="22"/>
                                <w:szCs w:val="22"/>
                              </w:rPr>
                              <w:t xml:space="preserve"> </w:t>
                            </w:r>
                            <w:r w:rsidRPr="00DE460C">
                              <w:rPr>
                                <w:rFonts w:ascii="Arial" w:eastAsia="Arial" w:hAnsi="Arial" w:cs="Arial"/>
                                <w:sz w:val="22"/>
                                <w:szCs w:val="22"/>
                              </w:rPr>
                              <w:t>be</w:t>
                            </w:r>
                            <w:r w:rsidRPr="00DE460C">
                              <w:rPr>
                                <w:rFonts w:ascii="Arial" w:eastAsia="Arial" w:hAnsi="Arial" w:cs="Arial"/>
                                <w:spacing w:val="-2"/>
                                <w:sz w:val="22"/>
                                <w:szCs w:val="22"/>
                              </w:rPr>
                              <w:t xml:space="preserve"> </w:t>
                            </w:r>
                            <w:r w:rsidRPr="00DE460C">
                              <w:rPr>
                                <w:rFonts w:ascii="Arial" w:eastAsia="Arial" w:hAnsi="Arial" w:cs="Arial"/>
                                <w:sz w:val="22"/>
                                <w:szCs w:val="22"/>
                              </w:rPr>
                              <w:t>rej</w:t>
                            </w:r>
                            <w:r w:rsidRPr="00DE460C">
                              <w:rPr>
                                <w:rFonts w:ascii="Arial" w:eastAsia="Arial" w:hAnsi="Arial" w:cs="Arial"/>
                                <w:spacing w:val="1"/>
                                <w:sz w:val="22"/>
                                <w:szCs w:val="22"/>
                              </w:rPr>
                              <w:t>e</w:t>
                            </w:r>
                            <w:r w:rsidRPr="00DE460C">
                              <w:rPr>
                                <w:rFonts w:ascii="Arial" w:eastAsia="Arial" w:hAnsi="Arial" w:cs="Arial"/>
                                <w:sz w:val="22"/>
                                <w:szCs w:val="22"/>
                              </w:rPr>
                              <w:t>cted</w:t>
                            </w:r>
                            <w:r w:rsidRPr="00DE460C">
                              <w:rPr>
                                <w:rFonts w:ascii="Arial" w:eastAsia="Arial" w:hAnsi="Arial" w:cs="Arial"/>
                                <w:spacing w:val="-8"/>
                                <w:sz w:val="22"/>
                                <w:szCs w:val="22"/>
                              </w:rPr>
                              <w:t xml:space="preserve"> </w:t>
                            </w:r>
                            <w:r w:rsidRPr="00DE460C">
                              <w:rPr>
                                <w:rFonts w:ascii="Arial" w:eastAsia="Arial" w:hAnsi="Arial" w:cs="Arial"/>
                                <w:sz w:val="22"/>
                                <w:szCs w:val="22"/>
                              </w:rPr>
                              <w:t>by</w:t>
                            </w:r>
                            <w:r w:rsidRPr="00DE460C">
                              <w:rPr>
                                <w:rFonts w:ascii="Arial" w:eastAsia="Arial" w:hAnsi="Arial" w:cs="Arial"/>
                                <w:spacing w:val="-2"/>
                                <w:sz w:val="22"/>
                                <w:szCs w:val="22"/>
                              </w:rPr>
                              <w:t xml:space="preserve"> </w:t>
                            </w:r>
                            <w:r w:rsidRPr="00DE460C">
                              <w:rPr>
                                <w:rFonts w:ascii="Arial" w:eastAsia="Arial" w:hAnsi="Arial" w:cs="Arial"/>
                                <w:sz w:val="22"/>
                                <w:szCs w:val="22"/>
                              </w:rPr>
                              <w:t>the</w:t>
                            </w:r>
                            <w:r w:rsidRPr="00DE460C">
                              <w:rPr>
                                <w:rFonts w:ascii="Arial" w:eastAsia="Arial" w:hAnsi="Arial" w:cs="Arial"/>
                                <w:spacing w:val="-3"/>
                                <w:sz w:val="22"/>
                                <w:szCs w:val="22"/>
                              </w:rPr>
                              <w:t xml:space="preserve"> </w:t>
                            </w:r>
                            <w:r w:rsidRPr="00DE460C">
                              <w:rPr>
                                <w:rFonts w:ascii="Arial" w:eastAsia="Arial" w:hAnsi="Arial" w:cs="Arial"/>
                                <w:sz w:val="22"/>
                                <w:szCs w:val="22"/>
                              </w:rPr>
                              <w:t>Council,</w:t>
                            </w:r>
                            <w:r w:rsidRPr="00DE460C">
                              <w:rPr>
                                <w:rFonts w:ascii="Arial" w:eastAsia="Arial" w:hAnsi="Arial" w:cs="Arial"/>
                                <w:spacing w:val="-8"/>
                                <w:sz w:val="22"/>
                                <w:szCs w:val="22"/>
                              </w:rPr>
                              <w:t xml:space="preserve"> </w:t>
                            </w:r>
                            <w:r w:rsidRPr="00DE460C">
                              <w:rPr>
                                <w:rFonts w:ascii="Arial" w:eastAsia="Arial" w:hAnsi="Arial" w:cs="Arial"/>
                                <w:sz w:val="22"/>
                                <w:szCs w:val="22"/>
                              </w:rPr>
                              <w:t>whose</w:t>
                            </w:r>
                            <w:r w:rsidRPr="00DE460C">
                              <w:rPr>
                                <w:rFonts w:ascii="Arial" w:eastAsia="Arial" w:hAnsi="Arial" w:cs="Arial"/>
                                <w:spacing w:val="-6"/>
                                <w:sz w:val="22"/>
                                <w:szCs w:val="22"/>
                              </w:rPr>
                              <w:t xml:space="preserve"> </w:t>
                            </w:r>
                            <w:r w:rsidRPr="00DE460C">
                              <w:rPr>
                                <w:rFonts w:ascii="Arial" w:eastAsia="Arial" w:hAnsi="Arial" w:cs="Arial"/>
                                <w:sz w:val="22"/>
                                <w:szCs w:val="22"/>
                              </w:rPr>
                              <w:t>decision</w:t>
                            </w:r>
                            <w:r w:rsidRPr="00DE460C">
                              <w:rPr>
                                <w:rFonts w:ascii="Arial" w:eastAsia="Arial" w:hAnsi="Arial" w:cs="Arial"/>
                                <w:spacing w:val="-9"/>
                                <w:sz w:val="22"/>
                                <w:szCs w:val="22"/>
                              </w:rPr>
                              <w:t xml:space="preserve"> </w:t>
                            </w:r>
                            <w:r w:rsidRPr="00DE460C">
                              <w:rPr>
                                <w:rFonts w:ascii="Arial" w:eastAsia="Arial" w:hAnsi="Arial" w:cs="Arial"/>
                                <w:sz w:val="22"/>
                                <w:szCs w:val="22"/>
                              </w:rPr>
                              <w:t>on</w:t>
                            </w:r>
                            <w:r w:rsidRPr="00DE460C">
                              <w:rPr>
                                <w:rFonts w:ascii="Arial" w:eastAsia="Arial" w:hAnsi="Arial" w:cs="Arial"/>
                                <w:spacing w:val="-2"/>
                                <w:sz w:val="22"/>
                                <w:szCs w:val="22"/>
                              </w:rPr>
                              <w:t xml:space="preserve"> </w:t>
                            </w:r>
                            <w:r w:rsidRPr="00DE460C">
                              <w:rPr>
                                <w:rFonts w:ascii="Arial" w:eastAsia="Arial" w:hAnsi="Arial" w:cs="Arial"/>
                                <w:sz w:val="22"/>
                                <w:szCs w:val="22"/>
                              </w:rPr>
                              <w:t>the</w:t>
                            </w:r>
                            <w:r w:rsidRPr="00DE460C">
                              <w:rPr>
                                <w:rFonts w:ascii="Arial" w:eastAsia="Arial" w:hAnsi="Arial" w:cs="Arial"/>
                                <w:spacing w:val="-3"/>
                                <w:sz w:val="22"/>
                                <w:szCs w:val="22"/>
                              </w:rPr>
                              <w:t xml:space="preserve"> </w:t>
                            </w:r>
                            <w:r w:rsidRPr="00DE460C">
                              <w:rPr>
                                <w:rFonts w:ascii="Arial" w:eastAsia="Arial" w:hAnsi="Arial" w:cs="Arial"/>
                                <w:sz w:val="22"/>
                                <w:szCs w:val="22"/>
                              </w:rPr>
                              <w:t>matter</w:t>
                            </w:r>
                            <w:r w:rsidRPr="00DE460C">
                              <w:rPr>
                                <w:rFonts w:ascii="Arial" w:eastAsia="Arial" w:hAnsi="Arial" w:cs="Arial"/>
                                <w:spacing w:val="-6"/>
                                <w:sz w:val="22"/>
                                <w:szCs w:val="22"/>
                              </w:rPr>
                              <w:t xml:space="preserve"> </w:t>
                            </w:r>
                            <w:r w:rsidRPr="00DE460C">
                              <w:rPr>
                                <w:rFonts w:ascii="Arial" w:eastAsia="Arial" w:hAnsi="Arial" w:cs="Arial"/>
                                <w:sz w:val="22"/>
                                <w:szCs w:val="22"/>
                              </w:rPr>
                              <w:t>is</w:t>
                            </w:r>
                            <w:r w:rsidRPr="00DE460C">
                              <w:rPr>
                                <w:rFonts w:ascii="Arial" w:eastAsia="Arial" w:hAnsi="Arial" w:cs="Arial"/>
                                <w:spacing w:val="-2"/>
                                <w:sz w:val="22"/>
                                <w:szCs w:val="22"/>
                              </w:rPr>
                              <w:t xml:space="preserve"> </w:t>
                            </w:r>
                            <w:r w:rsidRPr="00DE460C">
                              <w:rPr>
                                <w:rFonts w:ascii="Arial" w:eastAsia="Arial" w:hAnsi="Arial" w:cs="Arial"/>
                                <w:sz w:val="22"/>
                                <w:szCs w:val="22"/>
                              </w:rPr>
                              <w:t>final.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7F88C1" id="_x0000_t202" coordsize="21600,21600" o:spt="202" path="m,l,21600r21600,l21600,xe">
                <v:stroke joinstyle="miter"/>
                <v:path gradientshapeok="t" o:connecttype="rect"/>
              </v:shapetype>
              <v:shape id="Text Box 31" o:spid="_x0000_s1026" type="#_x0000_t202" style="position:absolute;margin-left:0;margin-top:0;width:2in;height:2in;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uQb77KQIAAGEEAAAOAAAAAAAAAAAAAAAAAC4CAABkcnMvZTJvRG9jLnht&#10;bFBLAQItABQABgAIAAAAIQC3DAMI1wAAAAUBAAAPAAAAAAAAAAAAAAAAAIMEAABkcnMvZG93bnJl&#10;di54bWxQSwUGAAAAAAQABADzAAAAhwUAAAAA&#10;" filled="f" strokeweight=".5pt">
                <v:textbox style="mso-fit-shape-to-text:t">
                  <w:txbxContent>
                    <w:p w14:paraId="7AB2ABD3" w14:textId="49272F80" w:rsidR="002122CE" w:rsidRDefault="008F20AE" w:rsidP="002122CE">
                      <w:pPr>
                        <w:pStyle w:val="Heading1"/>
                        <w:numPr>
                          <w:ilvl w:val="0"/>
                          <w:numId w:val="0"/>
                        </w:numPr>
                        <w:spacing w:before="0" w:after="0"/>
                        <w:jc w:val="center"/>
                        <w:textAlignment w:val="baseline"/>
                        <w:rPr>
                          <w:rFonts w:ascii="Arial" w:eastAsia="Arial" w:hAnsi="Arial" w:cs="Arial"/>
                          <w:b w:val="0"/>
                          <w:sz w:val="26"/>
                          <w:szCs w:val="26"/>
                        </w:rPr>
                      </w:pPr>
                      <w:r w:rsidRPr="00AD4C33">
                        <w:rPr>
                          <w:rFonts w:ascii="Arial" w:eastAsia="Arial" w:hAnsi="Arial" w:cs="Arial"/>
                          <w:bCs w:val="0"/>
                          <w:sz w:val="26"/>
                          <w:szCs w:val="26"/>
                        </w:rPr>
                        <w:t>INVITATION TO TENDER</w:t>
                      </w:r>
                      <w:r>
                        <w:rPr>
                          <w:rFonts w:ascii="Arial" w:eastAsia="Arial" w:hAnsi="Arial" w:cs="Arial"/>
                          <w:b w:val="0"/>
                          <w:sz w:val="26"/>
                          <w:szCs w:val="26"/>
                        </w:rPr>
                        <w:t xml:space="preserve"> – </w:t>
                      </w:r>
                      <w:r w:rsidR="002122CE">
                        <w:rPr>
                          <w:rFonts w:ascii="Arial" w:eastAsia="Arial" w:hAnsi="Arial" w:cs="Arial"/>
                          <w:b w:val="0"/>
                          <w:sz w:val="26"/>
                          <w:szCs w:val="26"/>
                        </w:rPr>
                        <w:t>Roofing Works</w:t>
                      </w:r>
                      <w:r w:rsidR="00382B82">
                        <w:rPr>
                          <w:rFonts w:ascii="Arial" w:eastAsia="Arial" w:hAnsi="Arial" w:cs="Arial"/>
                          <w:b w:val="0"/>
                          <w:sz w:val="26"/>
                          <w:szCs w:val="26"/>
                        </w:rPr>
                        <w:t xml:space="preserve">, </w:t>
                      </w:r>
                      <w:r w:rsidR="002122CE">
                        <w:rPr>
                          <w:rFonts w:ascii="Arial" w:eastAsia="Arial" w:hAnsi="Arial" w:cs="Arial"/>
                          <w:b w:val="0"/>
                          <w:sz w:val="26"/>
                          <w:szCs w:val="26"/>
                        </w:rPr>
                        <w:t>Alresford Recreation</w:t>
                      </w:r>
                      <w:r w:rsidR="00E02EBA">
                        <w:rPr>
                          <w:rFonts w:ascii="Arial" w:eastAsia="Arial" w:hAnsi="Arial" w:cs="Arial"/>
                          <w:b w:val="0"/>
                          <w:sz w:val="26"/>
                          <w:szCs w:val="26"/>
                        </w:rPr>
                        <w:t xml:space="preserve"> Centre</w:t>
                      </w:r>
                      <w:r w:rsidR="002122CE">
                        <w:rPr>
                          <w:rFonts w:ascii="Arial" w:eastAsia="Arial" w:hAnsi="Arial" w:cs="Arial"/>
                          <w:b w:val="0"/>
                          <w:sz w:val="26"/>
                          <w:szCs w:val="26"/>
                        </w:rPr>
                        <w:t>,</w:t>
                      </w:r>
                    </w:p>
                    <w:p w14:paraId="15C498CE" w14:textId="0031345E" w:rsidR="008F20AE" w:rsidRPr="002122CE" w:rsidRDefault="002122CE" w:rsidP="002122CE">
                      <w:pPr>
                        <w:pStyle w:val="Heading1"/>
                        <w:numPr>
                          <w:ilvl w:val="0"/>
                          <w:numId w:val="0"/>
                        </w:numPr>
                        <w:spacing w:before="0" w:after="0"/>
                        <w:jc w:val="center"/>
                        <w:textAlignment w:val="baseline"/>
                        <w:rPr>
                          <w:rFonts w:ascii="Arial" w:eastAsia="Arial" w:hAnsi="Arial" w:cs="Arial"/>
                          <w:b w:val="0"/>
                          <w:sz w:val="26"/>
                          <w:szCs w:val="26"/>
                        </w:rPr>
                      </w:pPr>
                      <w:r>
                        <w:rPr>
                          <w:rFonts w:ascii="Arial" w:eastAsia="Arial" w:hAnsi="Arial" w:cs="Arial"/>
                          <w:b w:val="0"/>
                          <w:sz w:val="26"/>
                          <w:szCs w:val="26"/>
                        </w:rPr>
                        <w:t xml:space="preserve">The Avenue, </w:t>
                      </w:r>
                      <w:r w:rsidR="00C56D1C">
                        <w:rPr>
                          <w:rFonts w:ascii="Arial" w:eastAsia="Arial" w:hAnsi="Arial" w:cs="Arial"/>
                          <w:b w:val="0"/>
                          <w:sz w:val="26"/>
                          <w:szCs w:val="26"/>
                        </w:rPr>
                        <w:t>New Alresford, Hampshire</w:t>
                      </w:r>
                      <w:r w:rsidR="00C314B5">
                        <w:rPr>
                          <w:rFonts w:ascii="Arial" w:eastAsia="Arial" w:hAnsi="Arial" w:cs="Arial"/>
                          <w:b w:val="0"/>
                          <w:sz w:val="26"/>
                          <w:szCs w:val="26"/>
                        </w:rPr>
                        <w:t>, SO24 9</w:t>
                      </w:r>
                      <w:r>
                        <w:rPr>
                          <w:rFonts w:ascii="Arial" w:eastAsia="Arial" w:hAnsi="Arial" w:cs="Arial"/>
                          <w:b w:val="0"/>
                          <w:sz w:val="26"/>
                          <w:szCs w:val="26"/>
                        </w:rPr>
                        <w:t>EP</w:t>
                      </w:r>
                      <w:r w:rsidR="00382B82">
                        <w:rPr>
                          <w:rFonts w:ascii="Arial" w:eastAsia="Arial" w:hAnsi="Arial" w:cs="Arial"/>
                          <w:b w:val="0"/>
                          <w:sz w:val="26"/>
                          <w:szCs w:val="26"/>
                        </w:rPr>
                        <w:t xml:space="preserve"> </w:t>
                      </w:r>
                      <w:r w:rsidR="00C56D1C">
                        <w:rPr>
                          <w:rFonts w:ascii="Arial" w:eastAsia="Arial" w:hAnsi="Arial" w:cs="Arial"/>
                          <w:b w:val="0"/>
                          <w:sz w:val="26"/>
                          <w:szCs w:val="26"/>
                        </w:rPr>
                        <w:t xml:space="preserve"> </w:t>
                      </w:r>
                    </w:p>
                    <w:p w14:paraId="3226CA50" w14:textId="77777777" w:rsidR="008F20AE" w:rsidRPr="00DE460C" w:rsidRDefault="008F20AE" w:rsidP="007433B0">
                      <w:pPr>
                        <w:spacing w:line="200" w:lineRule="exact"/>
                        <w:jc w:val="center"/>
                      </w:pPr>
                    </w:p>
                    <w:p w14:paraId="152C30BD" w14:textId="1D63EBAE" w:rsidR="008F20AE" w:rsidRPr="00DB3253" w:rsidRDefault="008F20AE" w:rsidP="007433B0">
                      <w:pPr>
                        <w:spacing w:line="240" w:lineRule="exact"/>
                        <w:ind w:right="527"/>
                        <w:jc w:val="center"/>
                        <w:rPr>
                          <w:rFonts w:ascii="Arial" w:eastAsia="Arial" w:hAnsi="Arial" w:cs="Arial"/>
                          <w:lang w:val="en-US"/>
                        </w:rPr>
                      </w:pPr>
                      <w:r w:rsidRPr="00DE460C">
                        <w:rPr>
                          <w:rFonts w:ascii="Arial" w:eastAsia="Arial" w:hAnsi="Arial" w:cs="Arial"/>
                          <w:sz w:val="22"/>
                          <w:szCs w:val="22"/>
                        </w:rPr>
                        <w:t>Tenders</w:t>
                      </w:r>
                      <w:r w:rsidRPr="00DE460C">
                        <w:rPr>
                          <w:rFonts w:ascii="Arial" w:eastAsia="Arial" w:hAnsi="Arial" w:cs="Arial"/>
                          <w:spacing w:val="13"/>
                          <w:sz w:val="22"/>
                          <w:szCs w:val="22"/>
                        </w:rPr>
                        <w:t xml:space="preserve"> </w:t>
                      </w:r>
                      <w:r w:rsidRPr="00DE460C">
                        <w:rPr>
                          <w:rFonts w:ascii="Arial" w:eastAsia="Arial" w:hAnsi="Arial" w:cs="Arial"/>
                          <w:sz w:val="22"/>
                          <w:szCs w:val="22"/>
                        </w:rPr>
                        <w:t>must</w:t>
                      </w:r>
                      <w:r w:rsidRPr="00DE460C">
                        <w:rPr>
                          <w:rFonts w:ascii="Arial" w:eastAsia="Arial" w:hAnsi="Arial" w:cs="Arial"/>
                          <w:spacing w:val="16"/>
                          <w:sz w:val="22"/>
                          <w:szCs w:val="22"/>
                        </w:rPr>
                        <w:t xml:space="preserve"> </w:t>
                      </w:r>
                      <w:r w:rsidRPr="00DE460C">
                        <w:rPr>
                          <w:rFonts w:ascii="Arial" w:eastAsia="Arial" w:hAnsi="Arial" w:cs="Arial"/>
                          <w:sz w:val="22"/>
                          <w:szCs w:val="22"/>
                        </w:rPr>
                        <w:t>be</w:t>
                      </w:r>
                      <w:r w:rsidRPr="00DE460C">
                        <w:rPr>
                          <w:rFonts w:ascii="Arial" w:eastAsia="Arial" w:hAnsi="Arial" w:cs="Arial"/>
                          <w:spacing w:val="19"/>
                          <w:sz w:val="22"/>
                          <w:szCs w:val="22"/>
                        </w:rPr>
                        <w:t xml:space="preserve"> </w:t>
                      </w:r>
                      <w:r w:rsidRPr="00DE460C">
                        <w:rPr>
                          <w:rFonts w:ascii="Arial" w:eastAsia="Arial" w:hAnsi="Arial" w:cs="Arial"/>
                          <w:sz w:val="22"/>
                          <w:szCs w:val="22"/>
                        </w:rPr>
                        <w:t>submi</w:t>
                      </w:r>
                      <w:r w:rsidRPr="00DE460C">
                        <w:rPr>
                          <w:rFonts w:ascii="Arial" w:eastAsia="Arial" w:hAnsi="Arial" w:cs="Arial"/>
                          <w:spacing w:val="-1"/>
                          <w:sz w:val="22"/>
                          <w:szCs w:val="22"/>
                        </w:rPr>
                        <w:t>t</w:t>
                      </w:r>
                      <w:r w:rsidRPr="00DE460C">
                        <w:rPr>
                          <w:rFonts w:ascii="Arial" w:eastAsia="Arial" w:hAnsi="Arial" w:cs="Arial"/>
                          <w:sz w:val="22"/>
                          <w:szCs w:val="22"/>
                        </w:rPr>
                        <w:t>ted</w:t>
                      </w:r>
                      <w:r w:rsidRPr="00DE460C">
                        <w:rPr>
                          <w:rFonts w:ascii="Arial" w:eastAsia="Arial" w:hAnsi="Arial" w:cs="Arial"/>
                          <w:spacing w:val="11"/>
                          <w:sz w:val="22"/>
                          <w:szCs w:val="22"/>
                        </w:rPr>
                        <w:t xml:space="preserve"> </w:t>
                      </w:r>
                      <w:r w:rsidRPr="00DE460C">
                        <w:rPr>
                          <w:rFonts w:ascii="Arial" w:eastAsia="Arial" w:hAnsi="Arial" w:cs="Arial"/>
                          <w:sz w:val="22"/>
                          <w:szCs w:val="22"/>
                        </w:rPr>
                        <w:t>in</w:t>
                      </w:r>
                      <w:r w:rsidRPr="00DE460C">
                        <w:rPr>
                          <w:rFonts w:ascii="Arial" w:eastAsia="Arial" w:hAnsi="Arial" w:cs="Arial"/>
                          <w:spacing w:val="19"/>
                          <w:sz w:val="22"/>
                          <w:szCs w:val="22"/>
                        </w:rPr>
                        <w:t xml:space="preserve"> </w:t>
                      </w:r>
                      <w:r w:rsidRPr="00DE460C">
                        <w:rPr>
                          <w:rFonts w:ascii="Arial" w:eastAsia="Arial" w:hAnsi="Arial" w:cs="Arial"/>
                          <w:sz w:val="22"/>
                          <w:szCs w:val="22"/>
                        </w:rPr>
                        <w:t>accordance</w:t>
                      </w:r>
                      <w:r w:rsidRPr="00DE460C">
                        <w:rPr>
                          <w:rFonts w:ascii="Arial" w:eastAsia="Arial" w:hAnsi="Arial" w:cs="Arial"/>
                          <w:spacing w:val="10"/>
                          <w:sz w:val="22"/>
                          <w:szCs w:val="22"/>
                        </w:rPr>
                        <w:t xml:space="preserve"> </w:t>
                      </w:r>
                      <w:r w:rsidRPr="00DE460C">
                        <w:rPr>
                          <w:rFonts w:ascii="Arial" w:eastAsia="Arial" w:hAnsi="Arial" w:cs="Arial"/>
                          <w:sz w:val="22"/>
                          <w:szCs w:val="22"/>
                        </w:rPr>
                        <w:t>with</w:t>
                      </w:r>
                      <w:r w:rsidRPr="00DE460C">
                        <w:rPr>
                          <w:rFonts w:ascii="Arial" w:eastAsia="Arial" w:hAnsi="Arial" w:cs="Arial"/>
                          <w:spacing w:val="17"/>
                          <w:sz w:val="22"/>
                          <w:szCs w:val="22"/>
                        </w:rPr>
                        <w:t xml:space="preserve"> </w:t>
                      </w:r>
                      <w:r w:rsidRPr="00DE460C">
                        <w:rPr>
                          <w:rFonts w:ascii="Arial" w:eastAsia="Arial" w:hAnsi="Arial" w:cs="Arial"/>
                          <w:spacing w:val="-1"/>
                          <w:sz w:val="22"/>
                          <w:szCs w:val="22"/>
                        </w:rPr>
                        <w:t>t</w:t>
                      </w:r>
                      <w:r w:rsidRPr="00DE460C">
                        <w:rPr>
                          <w:rFonts w:ascii="Arial" w:eastAsia="Arial" w:hAnsi="Arial" w:cs="Arial"/>
                          <w:sz w:val="22"/>
                          <w:szCs w:val="22"/>
                        </w:rPr>
                        <w:t>he</w:t>
                      </w:r>
                      <w:r w:rsidRPr="00DE460C">
                        <w:rPr>
                          <w:rFonts w:ascii="Arial" w:eastAsia="Arial" w:hAnsi="Arial" w:cs="Arial"/>
                          <w:spacing w:val="19"/>
                          <w:sz w:val="22"/>
                          <w:szCs w:val="22"/>
                        </w:rPr>
                        <w:t xml:space="preserve"> </w:t>
                      </w:r>
                      <w:r w:rsidRPr="00DE460C">
                        <w:rPr>
                          <w:rFonts w:ascii="Arial" w:eastAsia="Arial" w:hAnsi="Arial" w:cs="Arial"/>
                          <w:sz w:val="22"/>
                          <w:szCs w:val="22"/>
                        </w:rPr>
                        <w:t>instruc</w:t>
                      </w:r>
                      <w:r w:rsidRPr="00DE460C">
                        <w:rPr>
                          <w:rFonts w:ascii="Arial" w:eastAsia="Arial" w:hAnsi="Arial" w:cs="Arial"/>
                          <w:spacing w:val="-1"/>
                          <w:sz w:val="22"/>
                          <w:szCs w:val="22"/>
                        </w:rPr>
                        <w:t>t</w:t>
                      </w:r>
                      <w:r w:rsidRPr="00DE460C">
                        <w:rPr>
                          <w:rFonts w:ascii="Arial" w:eastAsia="Arial" w:hAnsi="Arial" w:cs="Arial"/>
                          <w:sz w:val="22"/>
                          <w:szCs w:val="22"/>
                        </w:rPr>
                        <w:t xml:space="preserve">ions. </w:t>
                      </w:r>
                      <w:r w:rsidRPr="00DE460C">
                        <w:rPr>
                          <w:rFonts w:ascii="Arial" w:eastAsia="Arial" w:hAnsi="Arial" w:cs="Arial"/>
                          <w:spacing w:val="30"/>
                          <w:sz w:val="22"/>
                          <w:szCs w:val="22"/>
                        </w:rPr>
                        <w:t xml:space="preserve"> </w:t>
                      </w:r>
                      <w:r w:rsidRPr="00DE460C">
                        <w:rPr>
                          <w:rFonts w:ascii="Arial" w:eastAsia="Arial" w:hAnsi="Arial" w:cs="Arial"/>
                          <w:sz w:val="22"/>
                          <w:szCs w:val="22"/>
                        </w:rPr>
                        <w:t>Tenders</w:t>
                      </w:r>
                      <w:r w:rsidRPr="00DE460C">
                        <w:rPr>
                          <w:rFonts w:ascii="Arial" w:eastAsia="Arial" w:hAnsi="Arial" w:cs="Arial"/>
                          <w:spacing w:val="12"/>
                          <w:sz w:val="22"/>
                          <w:szCs w:val="22"/>
                        </w:rPr>
                        <w:t xml:space="preserve"> </w:t>
                      </w:r>
                      <w:r w:rsidRPr="00DE460C">
                        <w:rPr>
                          <w:rFonts w:ascii="Arial" w:eastAsia="Arial" w:hAnsi="Arial" w:cs="Arial"/>
                          <w:sz w:val="22"/>
                          <w:szCs w:val="22"/>
                        </w:rPr>
                        <w:t>not</w:t>
                      </w:r>
                      <w:r w:rsidRPr="00DE460C">
                        <w:rPr>
                          <w:rFonts w:ascii="Arial" w:eastAsia="Arial" w:hAnsi="Arial" w:cs="Arial"/>
                          <w:spacing w:val="18"/>
                          <w:sz w:val="22"/>
                          <w:szCs w:val="22"/>
                        </w:rPr>
                        <w:t xml:space="preserve"> </w:t>
                      </w:r>
                      <w:r w:rsidRPr="00DE460C">
                        <w:rPr>
                          <w:rFonts w:ascii="Arial" w:eastAsia="Arial" w:hAnsi="Arial" w:cs="Arial"/>
                          <w:sz w:val="22"/>
                          <w:szCs w:val="22"/>
                        </w:rPr>
                        <w:t>complying</w:t>
                      </w:r>
                      <w:r w:rsidRPr="00DE460C">
                        <w:rPr>
                          <w:rFonts w:ascii="Arial" w:eastAsia="Arial" w:hAnsi="Arial" w:cs="Arial"/>
                          <w:spacing w:val="11"/>
                          <w:sz w:val="22"/>
                          <w:szCs w:val="22"/>
                        </w:rPr>
                        <w:t xml:space="preserve"> </w:t>
                      </w:r>
                      <w:r w:rsidRPr="00DE460C">
                        <w:rPr>
                          <w:rFonts w:ascii="Arial" w:eastAsia="Arial" w:hAnsi="Arial" w:cs="Arial"/>
                          <w:sz w:val="22"/>
                          <w:szCs w:val="22"/>
                        </w:rPr>
                        <w:t>with</w:t>
                      </w:r>
                      <w:r w:rsidRPr="00DE460C">
                        <w:rPr>
                          <w:rFonts w:ascii="Arial" w:eastAsia="Arial" w:hAnsi="Arial" w:cs="Arial"/>
                          <w:spacing w:val="17"/>
                          <w:sz w:val="22"/>
                          <w:szCs w:val="22"/>
                        </w:rPr>
                        <w:t xml:space="preserve"> </w:t>
                      </w:r>
                      <w:r w:rsidRPr="00DE460C">
                        <w:rPr>
                          <w:rFonts w:ascii="Arial" w:eastAsia="Arial" w:hAnsi="Arial" w:cs="Arial"/>
                          <w:sz w:val="22"/>
                          <w:szCs w:val="22"/>
                        </w:rPr>
                        <w:t>these instructio</w:t>
                      </w:r>
                      <w:r w:rsidRPr="00DE460C">
                        <w:rPr>
                          <w:rFonts w:ascii="Arial" w:eastAsia="Arial" w:hAnsi="Arial" w:cs="Arial"/>
                          <w:spacing w:val="-1"/>
                          <w:sz w:val="22"/>
                          <w:szCs w:val="22"/>
                        </w:rPr>
                        <w:t>n</w:t>
                      </w:r>
                      <w:r w:rsidRPr="00DE460C">
                        <w:rPr>
                          <w:rFonts w:ascii="Arial" w:eastAsia="Arial" w:hAnsi="Arial" w:cs="Arial"/>
                          <w:spacing w:val="1"/>
                          <w:sz w:val="22"/>
                          <w:szCs w:val="22"/>
                        </w:rPr>
                        <w:t>s</w:t>
                      </w:r>
                      <w:r w:rsidRPr="00DE460C">
                        <w:rPr>
                          <w:rFonts w:ascii="Arial" w:eastAsia="Arial" w:hAnsi="Arial" w:cs="Arial"/>
                          <w:sz w:val="22"/>
                          <w:szCs w:val="22"/>
                        </w:rPr>
                        <w:t>,</w:t>
                      </w:r>
                      <w:r w:rsidRPr="00DE460C">
                        <w:rPr>
                          <w:rFonts w:ascii="Arial" w:eastAsia="Arial" w:hAnsi="Arial" w:cs="Arial"/>
                          <w:spacing w:val="-12"/>
                          <w:sz w:val="22"/>
                          <w:szCs w:val="22"/>
                        </w:rPr>
                        <w:t xml:space="preserve"> </w:t>
                      </w:r>
                      <w:r w:rsidRPr="00DE460C">
                        <w:rPr>
                          <w:rFonts w:ascii="Arial" w:eastAsia="Arial" w:hAnsi="Arial" w:cs="Arial"/>
                          <w:sz w:val="22"/>
                          <w:szCs w:val="22"/>
                        </w:rPr>
                        <w:t>in</w:t>
                      </w:r>
                      <w:r w:rsidRPr="00DE460C">
                        <w:rPr>
                          <w:rFonts w:ascii="Arial" w:eastAsia="Arial" w:hAnsi="Arial" w:cs="Arial"/>
                          <w:spacing w:val="-2"/>
                          <w:sz w:val="22"/>
                          <w:szCs w:val="22"/>
                        </w:rPr>
                        <w:t xml:space="preserve"> </w:t>
                      </w:r>
                      <w:r w:rsidRPr="00DE460C">
                        <w:rPr>
                          <w:rFonts w:ascii="Arial" w:eastAsia="Arial" w:hAnsi="Arial" w:cs="Arial"/>
                          <w:sz w:val="22"/>
                          <w:szCs w:val="22"/>
                        </w:rPr>
                        <w:t>any</w:t>
                      </w:r>
                      <w:r w:rsidRPr="00DE460C">
                        <w:rPr>
                          <w:rFonts w:ascii="Arial" w:eastAsia="Arial" w:hAnsi="Arial" w:cs="Arial"/>
                          <w:spacing w:val="-4"/>
                          <w:sz w:val="22"/>
                          <w:szCs w:val="22"/>
                        </w:rPr>
                        <w:t xml:space="preserve"> </w:t>
                      </w:r>
                      <w:r w:rsidRPr="00DE460C">
                        <w:rPr>
                          <w:rFonts w:ascii="Arial" w:eastAsia="Arial" w:hAnsi="Arial" w:cs="Arial"/>
                          <w:sz w:val="22"/>
                          <w:szCs w:val="22"/>
                        </w:rPr>
                        <w:t>particular</w:t>
                      </w:r>
                      <w:r w:rsidRPr="00DE460C">
                        <w:rPr>
                          <w:rFonts w:ascii="Arial" w:eastAsia="Arial" w:hAnsi="Arial" w:cs="Arial"/>
                          <w:spacing w:val="-9"/>
                          <w:sz w:val="22"/>
                          <w:szCs w:val="22"/>
                        </w:rPr>
                        <w:t xml:space="preserve"> </w:t>
                      </w:r>
                      <w:r w:rsidRPr="00DE460C">
                        <w:rPr>
                          <w:rFonts w:ascii="Arial" w:eastAsia="Arial" w:hAnsi="Arial" w:cs="Arial"/>
                          <w:sz w:val="22"/>
                          <w:szCs w:val="22"/>
                        </w:rPr>
                        <w:t>way,</w:t>
                      </w:r>
                      <w:r w:rsidRPr="00DE460C">
                        <w:rPr>
                          <w:rFonts w:ascii="Arial" w:eastAsia="Arial" w:hAnsi="Arial" w:cs="Arial"/>
                          <w:spacing w:val="-5"/>
                          <w:sz w:val="22"/>
                          <w:szCs w:val="22"/>
                        </w:rPr>
                        <w:t xml:space="preserve"> </w:t>
                      </w:r>
                      <w:r w:rsidRPr="00DE460C">
                        <w:rPr>
                          <w:rFonts w:ascii="Arial" w:eastAsia="Arial" w:hAnsi="Arial" w:cs="Arial"/>
                          <w:sz w:val="22"/>
                          <w:szCs w:val="22"/>
                        </w:rPr>
                        <w:t>may</w:t>
                      </w:r>
                      <w:r w:rsidRPr="00DE460C">
                        <w:rPr>
                          <w:rFonts w:ascii="Arial" w:eastAsia="Arial" w:hAnsi="Arial" w:cs="Arial"/>
                          <w:spacing w:val="-4"/>
                          <w:sz w:val="22"/>
                          <w:szCs w:val="22"/>
                        </w:rPr>
                        <w:t xml:space="preserve"> </w:t>
                      </w:r>
                      <w:r w:rsidRPr="00DE460C">
                        <w:rPr>
                          <w:rFonts w:ascii="Arial" w:eastAsia="Arial" w:hAnsi="Arial" w:cs="Arial"/>
                          <w:sz w:val="22"/>
                          <w:szCs w:val="22"/>
                        </w:rPr>
                        <w:t>be</w:t>
                      </w:r>
                      <w:r w:rsidRPr="00DE460C">
                        <w:rPr>
                          <w:rFonts w:ascii="Arial" w:eastAsia="Arial" w:hAnsi="Arial" w:cs="Arial"/>
                          <w:spacing w:val="-2"/>
                          <w:sz w:val="22"/>
                          <w:szCs w:val="22"/>
                        </w:rPr>
                        <w:t xml:space="preserve"> </w:t>
                      </w:r>
                      <w:r w:rsidRPr="00DE460C">
                        <w:rPr>
                          <w:rFonts w:ascii="Arial" w:eastAsia="Arial" w:hAnsi="Arial" w:cs="Arial"/>
                          <w:sz w:val="22"/>
                          <w:szCs w:val="22"/>
                        </w:rPr>
                        <w:t>rej</w:t>
                      </w:r>
                      <w:r w:rsidRPr="00DE460C">
                        <w:rPr>
                          <w:rFonts w:ascii="Arial" w:eastAsia="Arial" w:hAnsi="Arial" w:cs="Arial"/>
                          <w:spacing w:val="1"/>
                          <w:sz w:val="22"/>
                          <w:szCs w:val="22"/>
                        </w:rPr>
                        <w:t>e</w:t>
                      </w:r>
                      <w:r w:rsidRPr="00DE460C">
                        <w:rPr>
                          <w:rFonts w:ascii="Arial" w:eastAsia="Arial" w:hAnsi="Arial" w:cs="Arial"/>
                          <w:sz w:val="22"/>
                          <w:szCs w:val="22"/>
                        </w:rPr>
                        <w:t>cted</w:t>
                      </w:r>
                      <w:r w:rsidRPr="00DE460C">
                        <w:rPr>
                          <w:rFonts w:ascii="Arial" w:eastAsia="Arial" w:hAnsi="Arial" w:cs="Arial"/>
                          <w:spacing w:val="-8"/>
                          <w:sz w:val="22"/>
                          <w:szCs w:val="22"/>
                        </w:rPr>
                        <w:t xml:space="preserve"> </w:t>
                      </w:r>
                      <w:r w:rsidRPr="00DE460C">
                        <w:rPr>
                          <w:rFonts w:ascii="Arial" w:eastAsia="Arial" w:hAnsi="Arial" w:cs="Arial"/>
                          <w:sz w:val="22"/>
                          <w:szCs w:val="22"/>
                        </w:rPr>
                        <w:t>by</w:t>
                      </w:r>
                      <w:r w:rsidRPr="00DE460C">
                        <w:rPr>
                          <w:rFonts w:ascii="Arial" w:eastAsia="Arial" w:hAnsi="Arial" w:cs="Arial"/>
                          <w:spacing w:val="-2"/>
                          <w:sz w:val="22"/>
                          <w:szCs w:val="22"/>
                        </w:rPr>
                        <w:t xml:space="preserve"> </w:t>
                      </w:r>
                      <w:r w:rsidRPr="00DE460C">
                        <w:rPr>
                          <w:rFonts w:ascii="Arial" w:eastAsia="Arial" w:hAnsi="Arial" w:cs="Arial"/>
                          <w:sz w:val="22"/>
                          <w:szCs w:val="22"/>
                        </w:rPr>
                        <w:t>the</w:t>
                      </w:r>
                      <w:r w:rsidRPr="00DE460C">
                        <w:rPr>
                          <w:rFonts w:ascii="Arial" w:eastAsia="Arial" w:hAnsi="Arial" w:cs="Arial"/>
                          <w:spacing w:val="-3"/>
                          <w:sz w:val="22"/>
                          <w:szCs w:val="22"/>
                        </w:rPr>
                        <w:t xml:space="preserve"> </w:t>
                      </w:r>
                      <w:r w:rsidRPr="00DE460C">
                        <w:rPr>
                          <w:rFonts w:ascii="Arial" w:eastAsia="Arial" w:hAnsi="Arial" w:cs="Arial"/>
                          <w:sz w:val="22"/>
                          <w:szCs w:val="22"/>
                        </w:rPr>
                        <w:t>Council,</w:t>
                      </w:r>
                      <w:r w:rsidRPr="00DE460C">
                        <w:rPr>
                          <w:rFonts w:ascii="Arial" w:eastAsia="Arial" w:hAnsi="Arial" w:cs="Arial"/>
                          <w:spacing w:val="-8"/>
                          <w:sz w:val="22"/>
                          <w:szCs w:val="22"/>
                        </w:rPr>
                        <w:t xml:space="preserve"> </w:t>
                      </w:r>
                      <w:r w:rsidRPr="00DE460C">
                        <w:rPr>
                          <w:rFonts w:ascii="Arial" w:eastAsia="Arial" w:hAnsi="Arial" w:cs="Arial"/>
                          <w:sz w:val="22"/>
                          <w:szCs w:val="22"/>
                        </w:rPr>
                        <w:t>whose</w:t>
                      </w:r>
                      <w:r w:rsidRPr="00DE460C">
                        <w:rPr>
                          <w:rFonts w:ascii="Arial" w:eastAsia="Arial" w:hAnsi="Arial" w:cs="Arial"/>
                          <w:spacing w:val="-6"/>
                          <w:sz w:val="22"/>
                          <w:szCs w:val="22"/>
                        </w:rPr>
                        <w:t xml:space="preserve"> </w:t>
                      </w:r>
                      <w:r w:rsidRPr="00DE460C">
                        <w:rPr>
                          <w:rFonts w:ascii="Arial" w:eastAsia="Arial" w:hAnsi="Arial" w:cs="Arial"/>
                          <w:sz w:val="22"/>
                          <w:szCs w:val="22"/>
                        </w:rPr>
                        <w:t>decision</w:t>
                      </w:r>
                      <w:r w:rsidRPr="00DE460C">
                        <w:rPr>
                          <w:rFonts w:ascii="Arial" w:eastAsia="Arial" w:hAnsi="Arial" w:cs="Arial"/>
                          <w:spacing w:val="-9"/>
                          <w:sz w:val="22"/>
                          <w:szCs w:val="22"/>
                        </w:rPr>
                        <w:t xml:space="preserve"> </w:t>
                      </w:r>
                      <w:r w:rsidRPr="00DE460C">
                        <w:rPr>
                          <w:rFonts w:ascii="Arial" w:eastAsia="Arial" w:hAnsi="Arial" w:cs="Arial"/>
                          <w:sz w:val="22"/>
                          <w:szCs w:val="22"/>
                        </w:rPr>
                        <w:t>on</w:t>
                      </w:r>
                      <w:r w:rsidRPr="00DE460C">
                        <w:rPr>
                          <w:rFonts w:ascii="Arial" w:eastAsia="Arial" w:hAnsi="Arial" w:cs="Arial"/>
                          <w:spacing w:val="-2"/>
                          <w:sz w:val="22"/>
                          <w:szCs w:val="22"/>
                        </w:rPr>
                        <w:t xml:space="preserve"> </w:t>
                      </w:r>
                      <w:r w:rsidRPr="00DE460C">
                        <w:rPr>
                          <w:rFonts w:ascii="Arial" w:eastAsia="Arial" w:hAnsi="Arial" w:cs="Arial"/>
                          <w:sz w:val="22"/>
                          <w:szCs w:val="22"/>
                        </w:rPr>
                        <w:t>the</w:t>
                      </w:r>
                      <w:r w:rsidRPr="00DE460C">
                        <w:rPr>
                          <w:rFonts w:ascii="Arial" w:eastAsia="Arial" w:hAnsi="Arial" w:cs="Arial"/>
                          <w:spacing w:val="-3"/>
                          <w:sz w:val="22"/>
                          <w:szCs w:val="22"/>
                        </w:rPr>
                        <w:t xml:space="preserve"> </w:t>
                      </w:r>
                      <w:r w:rsidRPr="00DE460C">
                        <w:rPr>
                          <w:rFonts w:ascii="Arial" w:eastAsia="Arial" w:hAnsi="Arial" w:cs="Arial"/>
                          <w:sz w:val="22"/>
                          <w:szCs w:val="22"/>
                        </w:rPr>
                        <w:t>matter</w:t>
                      </w:r>
                      <w:r w:rsidRPr="00DE460C">
                        <w:rPr>
                          <w:rFonts w:ascii="Arial" w:eastAsia="Arial" w:hAnsi="Arial" w:cs="Arial"/>
                          <w:spacing w:val="-6"/>
                          <w:sz w:val="22"/>
                          <w:szCs w:val="22"/>
                        </w:rPr>
                        <w:t xml:space="preserve"> </w:t>
                      </w:r>
                      <w:r w:rsidRPr="00DE460C">
                        <w:rPr>
                          <w:rFonts w:ascii="Arial" w:eastAsia="Arial" w:hAnsi="Arial" w:cs="Arial"/>
                          <w:sz w:val="22"/>
                          <w:szCs w:val="22"/>
                        </w:rPr>
                        <w:t>is</w:t>
                      </w:r>
                      <w:r w:rsidRPr="00DE460C">
                        <w:rPr>
                          <w:rFonts w:ascii="Arial" w:eastAsia="Arial" w:hAnsi="Arial" w:cs="Arial"/>
                          <w:spacing w:val="-2"/>
                          <w:sz w:val="22"/>
                          <w:szCs w:val="22"/>
                        </w:rPr>
                        <w:t xml:space="preserve"> </w:t>
                      </w:r>
                      <w:r w:rsidRPr="00DE460C">
                        <w:rPr>
                          <w:rFonts w:ascii="Arial" w:eastAsia="Arial" w:hAnsi="Arial" w:cs="Arial"/>
                          <w:sz w:val="22"/>
                          <w:szCs w:val="22"/>
                        </w:rPr>
                        <w:t>final.</w:t>
                      </w:r>
                    </w:p>
                  </w:txbxContent>
                </v:textbox>
                <w10:wrap type="square"/>
              </v:shape>
            </w:pict>
          </mc:Fallback>
        </mc:AlternateContent>
      </w:r>
    </w:p>
    <w:p w14:paraId="10D6029D" w14:textId="627A37CF" w:rsidR="00DE460C" w:rsidRPr="00C13C77" w:rsidRDefault="00DE460C" w:rsidP="00F71524">
      <w:pPr>
        <w:spacing w:line="200" w:lineRule="exact"/>
        <w:ind w:left="567" w:hanging="567"/>
        <w:rPr>
          <w:rFonts w:ascii="Arial" w:hAnsi="Arial" w:cs="Arial"/>
        </w:rPr>
      </w:pPr>
    </w:p>
    <w:p w14:paraId="7D2EFF86" w14:textId="253F45A9" w:rsidR="00DE460C" w:rsidRPr="00C13C77" w:rsidRDefault="00DE460C" w:rsidP="00F71524">
      <w:pPr>
        <w:rPr>
          <w:rFonts w:ascii="Arial" w:eastAsia="Arial" w:hAnsi="Arial" w:cs="Arial"/>
          <w:sz w:val="22"/>
          <w:szCs w:val="22"/>
        </w:rPr>
      </w:pPr>
      <w:r w:rsidRPr="00C13C77">
        <w:rPr>
          <w:rFonts w:ascii="Arial" w:eastAsia="Arial" w:hAnsi="Arial" w:cs="Arial"/>
          <w:b/>
          <w:sz w:val="22"/>
          <w:szCs w:val="22"/>
        </w:rPr>
        <w:t>Invitation to Tender</w:t>
      </w:r>
    </w:p>
    <w:p w14:paraId="0F0DA441" w14:textId="7C7AA4F4" w:rsidR="00DE460C" w:rsidRPr="00C13C77" w:rsidRDefault="00DE460C" w:rsidP="00F71524">
      <w:pPr>
        <w:spacing w:before="11" w:line="240" w:lineRule="exact"/>
        <w:rPr>
          <w:rFonts w:ascii="Arial" w:hAnsi="Arial" w:cs="Arial"/>
          <w:sz w:val="24"/>
          <w:szCs w:val="24"/>
        </w:rPr>
      </w:pPr>
    </w:p>
    <w:p w14:paraId="19630CBC" w14:textId="1AEF6936" w:rsidR="00DE460C" w:rsidRPr="00C13C77" w:rsidRDefault="00C56D1C" w:rsidP="00F71524">
      <w:pPr>
        <w:ind w:right="527"/>
        <w:rPr>
          <w:rFonts w:ascii="Arial" w:eastAsia="Arial" w:hAnsi="Arial" w:cs="Arial"/>
          <w:color w:val="C0504D" w:themeColor="accent2"/>
          <w:sz w:val="22"/>
          <w:szCs w:val="22"/>
        </w:rPr>
      </w:pPr>
      <w:r w:rsidRPr="00C13C77">
        <w:rPr>
          <w:rFonts w:ascii="Arial" w:eastAsia="Arial" w:hAnsi="Arial" w:cs="Arial"/>
          <w:sz w:val="22"/>
          <w:szCs w:val="22"/>
        </w:rPr>
        <w:t>New Alresford Town Council ‘The Council’</w:t>
      </w:r>
      <w:r w:rsidR="00DE460C" w:rsidRPr="00C13C77">
        <w:rPr>
          <w:rFonts w:ascii="Arial" w:eastAsia="Arial" w:hAnsi="Arial" w:cs="Arial"/>
          <w:sz w:val="22"/>
          <w:szCs w:val="22"/>
        </w:rPr>
        <w:t xml:space="preserve"> is seeking to invite tenders</w:t>
      </w:r>
      <w:r w:rsidRPr="00C13C77">
        <w:rPr>
          <w:rFonts w:ascii="Arial" w:eastAsia="Arial" w:hAnsi="Arial" w:cs="Arial"/>
          <w:sz w:val="22"/>
          <w:szCs w:val="22"/>
        </w:rPr>
        <w:t xml:space="preserve"> from </w:t>
      </w:r>
      <w:r w:rsidR="00E02EBA">
        <w:rPr>
          <w:rFonts w:ascii="Arial" w:eastAsia="Arial" w:hAnsi="Arial" w:cs="Arial"/>
          <w:sz w:val="22"/>
          <w:szCs w:val="22"/>
        </w:rPr>
        <w:t xml:space="preserve">contractors </w:t>
      </w:r>
      <w:r w:rsidRPr="00C13C77">
        <w:rPr>
          <w:rFonts w:ascii="Arial" w:eastAsia="Arial" w:hAnsi="Arial" w:cs="Arial"/>
          <w:sz w:val="22"/>
          <w:szCs w:val="22"/>
        </w:rPr>
        <w:t xml:space="preserve">that </w:t>
      </w:r>
      <w:r w:rsidR="00E02EBA">
        <w:rPr>
          <w:rFonts w:ascii="Arial" w:eastAsia="Arial" w:hAnsi="Arial" w:cs="Arial"/>
          <w:sz w:val="22"/>
          <w:szCs w:val="22"/>
        </w:rPr>
        <w:t xml:space="preserve">are experienced in roof works. </w:t>
      </w:r>
    </w:p>
    <w:p w14:paraId="0D6FF87F" w14:textId="68ED92F6" w:rsidR="00C56D1C" w:rsidRPr="00C13C77" w:rsidRDefault="00C56D1C" w:rsidP="00C56D1C">
      <w:pPr>
        <w:rPr>
          <w:rFonts w:ascii="Arial" w:eastAsia="Calibri" w:hAnsi="Arial" w:cs="Arial"/>
          <w:sz w:val="22"/>
          <w:szCs w:val="22"/>
        </w:rPr>
      </w:pPr>
    </w:p>
    <w:p w14:paraId="07C5F72A" w14:textId="5EA0C39A" w:rsidR="00C56D1C" w:rsidRPr="00C13C77" w:rsidRDefault="00C13C77" w:rsidP="00C13C77">
      <w:pPr>
        <w:autoSpaceDE w:val="0"/>
        <w:autoSpaceDN w:val="0"/>
        <w:adjustRightInd w:val="0"/>
        <w:rPr>
          <w:rFonts w:ascii="Arial" w:hAnsi="Arial" w:cs="Arial"/>
          <w:b/>
          <w:bCs/>
          <w:color w:val="000000"/>
          <w:sz w:val="22"/>
          <w:szCs w:val="22"/>
        </w:rPr>
      </w:pPr>
      <w:r>
        <w:rPr>
          <w:rFonts w:ascii="Arial" w:hAnsi="Arial" w:cs="Arial"/>
          <w:b/>
          <w:bCs/>
          <w:color w:val="000000"/>
          <w:sz w:val="22"/>
          <w:szCs w:val="22"/>
        </w:rPr>
        <w:t>1.</w:t>
      </w:r>
      <w:r w:rsidR="00C56D1C" w:rsidRPr="00C13C77">
        <w:rPr>
          <w:rFonts w:ascii="Arial" w:hAnsi="Arial" w:cs="Arial"/>
          <w:b/>
          <w:bCs/>
          <w:color w:val="000000"/>
          <w:sz w:val="22"/>
          <w:szCs w:val="22"/>
        </w:rPr>
        <w:t>BACKGROUND</w:t>
      </w:r>
    </w:p>
    <w:p w14:paraId="50A7CABE" w14:textId="3031C4B3" w:rsidR="00C56D1C" w:rsidRPr="00C13C77" w:rsidRDefault="00C56D1C" w:rsidP="00C56D1C">
      <w:pPr>
        <w:autoSpaceDE w:val="0"/>
        <w:autoSpaceDN w:val="0"/>
        <w:adjustRightInd w:val="0"/>
        <w:rPr>
          <w:rFonts w:ascii="Arial" w:hAnsi="Arial" w:cs="Arial"/>
          <w:bCs/>
          <w:color w:val="000000"/>
          <w:sz w:val="22"/>
          <w:szCs w:val="22"/>
        </w:rPr>
      </w:pPr>
    </w:p>
    <w:p w14:paraId="7EFE4539" w14:textId="6BCB672C" w:rsidR="00C42A02" w:rsidRDefault="009A75E1" w:rsidP="00C56D1C">
      <w:pPr>
        <w:autoSpaceDE w:val="0"/>
        <w:autoSpaceDN w:val="0"/>
        <w:adjustRightInd w:val="0"/>
        <w:rPr>
          <w:rFonts w:ascii="Arial" w:hAnsi="Arial" w:cs="Arial"/>
          <w:sz w:val="22"/>
          <w:szCs w:val="22"/>
        </w:rPr>
      </w:pPr>
      <w:r w:rsidRPr="009A75E1">
        <w:rPr>
          <w:rFonts w:ascii="Arial" w:hAnsi="Arial" w:cs="Arial"/>
          <w:sz w:val="22"/>
          <w:szCs w:val="22"/>
        </w:rPr>
        <w:t>The Alresford Recreation Centre</w:t>
      </w:r>
      <w:r w:rsidR="00985C4E">
        <w:rPr>
          <w:rFonts w:ascii="Arial" w:hAnsi="Arial" w:cs="Arial"/>
          <w:sz w:val="22"/>
          <w:szCs w:val="22"/>
        </w:rPr>
        <w:t xml:space="preserve"> (ARC)</w:t>
      </w:r>
      <w:r w:rsidRPr="009A75E1">
        <w:rPr>
          <w:rFonts w:ascii="Arial" w:hAnsi="Arial" w:cs="Arial"/>
          <w:sz w:val="22"/>
          <w:szCs w:val="22"/>
        </w:rPr>
        <w:t xml:space="preserve"> is a </w:t>
      </w:r>
      <w:r>
        <w:rPr>
          <w:rFonts w:ascii="Arial" w:hAnsi="Arial" w:cs="Arial"/>
          <w:sz w:val="22"/>
          <w:szCs w:val="22"/>
        </w:rPr>
        <w:t xml:space="preserve">community building frequented by the public. The building is two storeys. The ground floor </w:t>
      </w:r>
      <w:r w:rsidR="004552A3">
        <w:rPr>
          <w:rFonts w:ascii="Arial" w:hAnsi="Arial" w:cs="Arial"/>
          <w:sz w:val="22"/>
          <w:szCs w:val="22"/>
        </w:rPr>
        <w:t>consists</w:t>
      </w:r>
      <w:r>
        <w:rPr>
          <w:rFonts w:ascii="Arial" w:hAnsi="Arial" w:cs="Arial"/>
          <w:sz w:val="22"/>
          <w:szCs w:val="22"/>
        </w:rPr>
        <w:t xml:space="preserve"> of council offices, meeting room and cellar. The first floor is bar/café </w:t>
      </w:r>
      <w:r w:rsidR="00C42A02">
        <w:rPr>
          <w:rFonts w:ascii="Arial" w:hAnsi="Arial" w:cs="Arial"/>
          <w:sz w:val="22"/>
          <w:szCs w:val="22"/>
        </w:rPr>
        <w:t xml:space="preserve">main hall, kitchen, </w:t>
      </w:r>
      <w:proofErr w:type="gramStart"/>
      <w:r w:rsidR="00C42A02">
        <w:rPr>
          <w:rFonts w:ascii="Arial" w:hAnsi="Arial" w:cs="Arial"/>
          <w:sz w:val="22"/>
          <w:szCs w:val="22"/>
        </w:rPr>
        <w:t>toilets</w:t>
      </w:r>
      <w:proofErr w:type="gramEnd"/>
      <w:r w:rsidR="00C42A02">
        <w:rPr>
          <w:rFonts w:ascii="Arial" w:hAnsi="Arial" w:cs="Arial"/>
          <w:sz w:val="22"/>
          <w:szCs w:val="22"/>
        </w:rPr>
        <w:t xml:space="preserve"> and meeting room. There are stairs and lift to the first floor.  The building is open 7 days a week.</w:t>
      </w:r>
    </w:p>
    <w:p w14:paraId="135379CE" w14:textId="1E60B4A1" w:rsidR="00C51DF7" w:rsidRPr="009A75E1" w:rsidRDefault="00C51DF7" w:rsidP="00C56D1C">
      <w:pPr>
        <w:autoSpaceDE w:val="0"/>
        <w:autoSpaceDN w:val="0"/>
        <w:adjustRightInd w:val="0"/>
        <w:rPr>
          <w:rFonts w:ascii="Arial" w:hAnsi="Arial" w:cs="Arial"/>
          <w:sz w:val="22"/>
          <w:szCs w:val="22"/>
        </w:rPr>
      </w:pPr>
      <w:r w:rsidRPr="009A75E1">
        <w:rPr>
          <w:rFonts w:ascii="Arial" w:hAnsi="Arial" w:cs="Arial"/>
          <w:sz w:val="22"/>
          <w:szCs w:val="22"/>
        </w:rPr>
        <w:tab/>
      </w:r>
      <w:r w:rsidRPr="009A75E1">
        <w:rPr>
          <w:rFonts w:ascii="Arial" w:hAnsi="Arial" w:cs="Arial"/>
          <w:sz w:val="22"/>
          <w:szCs w:val="22"/>
        </w:rPr>
        <w:tab/>
      </w:r>
      <w:r w:rsidRPr="009A75E1">
        <w:rPr>
          <w:rFonts w:ascii="Arial" w:hAnsi="Arial" w:cs="Arial"/>
          <w:sz w:val="22"/>
          <w:szCs w:val="22"/>
        </w:rPr>
        <w:tab/>
      </w:r>
      <w:r w:rsidRPr="009A75E1">
        <w:rPr>
          <w:rFonts w:ascii="Arial" w:hAnsi="Arial" w:cs="Arial"/>
          <w:sz w:val="22"/>
          <w:szCs w:val="22"/>
        </w:rPr>
        <w:tab/>
      </w:r>
    </w:p>
    <w:p w14:paraId="3C7D5E2B" w14:textId="38449865" w:rsidR="00666B01" w:rsidRDefault="00C42A02" w:rsidP="00C56D1C">
      <w:pPr>
        <w:autoSpaceDE w:val="0"/>
        <w:autoSpaceDN w:val="0"/>
        <w:adjustRightInd w:val="0"/>
        <w:rPr>
          <w:rFonts w:ascii="Arial" w:hAnsi="Arial" w:cs="Arial"/>
          <w:b/>
          <w:bCs/>
          <w:sz w:val="22"/>
          <w:szCs w:val="22"/>
        </w:rPr>
      </w:pPr>
      <w:r>
        <w:rPr>
          <w:noProof/>
        </w:rPr>
        <w:drawing>
          <wp:inline distT="0" distB="0" distL="0" distR="0" wp14:anchorId="53F881A9" wp14:editId="2ACA7986">
            <wp:extent cx="6413500" cy="3034665"/>
            <wp:effectExtent l="0" t="0" r="6350" b="0"/>
            <wp:docPr id="10" name="Picture 10" descr="A picture containing sky, outdoor, clou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ky, outdoor, cloud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0" cy="3034665"/>
                    </a:xfrm>
                    <a:prstGeom prst="rect">
                      <a:avLst/>
                    </a:prstGeom>
                    <a:noFill/>
                    <a:ln>
                      <a:noFill/>
                    </a:ln>
                  </pic:spPr>
                </pic:pic>
              </a:graphicData>
            </a:graphic>
          </wp:inline>
        </w:drawing>
      </w:r>
    </w:p>
    <w:p w14:paraId="72EDE3EA" w14:textId="7DE6E2F4" w:rsidR="00C56D1C" w:rsidRPr="004552A3" w:rsidRDefault="00946C15" w:rsidP="00C56D1C">
      <w:pPr>
        <w:autoSpaceDE w:val="0"/>
        <w:autoSpaceDN w:val="0"/>
        <w:adjustRightInd w:val="0"/>
        <w:rPr>
          <w:rFonts w:ascii="Arial" w:hAnsi="Arial" w:cs="Arial"/>
          <w:b/>
          <w:bCs/>
          <w:sz w:val="22"/>
          <w:szCs w:val="22"/>
        </w:rPr>
      </w:pPr>
      <w:r w:rsidRPr="004552A3">
        <w:rPr>
          <w:rFonts w:ascii="Arial" w:hAnsi="Arial" w:cs="Arial"/>
          <w:b/>
          <w:bCs/>
          <w:sz w:val="22"/>
          <w:szCs w:val="22"/>
        </w:rPr>
        <w:t xml:space="preserve">Photo: Front view of the </w:t>
      </w:r>
      <w:r w:rsidR="004552A3" w:rsidRPr="004552A3">
        <w:rPr>
          <w:rFonts w:ascii="Arial" w:hAnsi="Arial" w:cs="Arial"/>
          <w:b/>
          <w:bCs/>
          <w:sz w:val="22"/>
          <w:szCs w:val="22"/>
        </w:rPr>
        <w:t xml:space="preserve">ARC </w:t>
      </w:r>
      <w:r w:rsidRPr="004552A3">
        <w:rPr>
          <w:rFonts w:ascii="Arial" w:hAnsi="Arial" w:cs="Arial"/>
          <w:b/>
          <w:bCs/>
          <w:sz w:val="22"/>
          <w:szCs w:val="22"/>
        </w:rPr>
        <w:t>building</w:t>
      </w:r>
    </w:p>
    <w:p w14:paraId="47E7F029" w14:textId="77777777" w:rsidR="00946C15" w:rsidRDefault="00946C15" w:rsidP="00C56D1C">
      <w:pPr>
        <w:autoSpaceDE w:val="0"/>
        <w:autoSpaceDN w:val="0"/>
        <w:adjustRightInd w:val="0"/>
        <w:rPr>
          <w:rFonts w:ascii="Arial" w:hAnsi="Arial" w:cs="Arial"/>
          <w:sz w:val="22"/>
          <w:szCs w:val="22"/>
        </w:rPr>
      </w:pPr>
    </w:p>
    <w:p w14:paraId="65B68209" w14:textId="0DF9C48C" w:rsidR="00BE03E5" w:rsidRDefault="00BE03E5" w:rsidP="00F852CE">
      <w:pPr>
        <w:autoSpaceDE w:val="0"/>
        <w:autoSpaceDN w:val="0"/>
        <w:adjustRightInd w:val="0"/>
        <w:rPr>
          <w:rFonts w:ascii="Arial" w:hAnsi="Arial" w:cs="Arial"/>
          <w:sz w:val="22"/>
          <w:szCs w:val="22"/>
        </w:rPr>
      </w:pPr>
      <w:r>
        <w:rPr>
          <w:rFonts w:ascii="Arial" w:hAnsi="Arial" w:cs="Arial"/>
          <w:sz w:val="22"/>
          <w:szCs w:val="22"/>
        </w:rPr>
        <w:t xml:space="preserve">The supplier should </w:t>
      </w:r>
      <w:r w:rsidR="00F43982">
        <w:rPr>
          <w:rFonts w:ascii="Arial" w:hAnsi="Arial" w:cs="Arial"/>
          <w:sz w:val="22"/>
          <w:szCs w:val="22"/>
        </w:rPr>
        <w:t xml:space="preserve">take into consideration the building use as there is no intention to close the building during the period of repairs. </w:t>
      </w:r>
      <w:r>
        <w:rPr>
          <w:rFonts w:ascii="Arial" w:hAnsi="Arial" w:cs="Arial"/>
          <w:sz w:val="22"/>
          <w:szCs w:val="22"/>
        </w:rPr>
        <w:t xml:space="preserve"> </w:t>
      </w:r>
    </w:p>
    <w:p w14:paraId="55A81E11" w14:textId="2D9651A3" w:rsidR="00666B01" w:rsidRDefault="00666B01" w:rsidP="00C56D1C">
      <w:pPr>
        <w:autoSpaceDE w:val="0"/>
        <w:autoSpaceDN w:val="0"/>
        <w:adjustRightInd w:val="0"/>
        <w:rPr>
          <w:rFonts w:ascii="Arial" w:hAnsi="Arial" w:cs="Arial"/>
          <w:b/>
          <w:bCs/>
          <w:sz w:val="22"/>
          <w:szCs w:val="22"/>
        </w:rPr>
      </w:pPr>
    </w:p>
    <w:p w14:paraId="7AC69D6C" w14:textId="77777777" w:rsidR="00666B01" w:rsidRDefault="00666B01" w:rsidP="00C56D1C">
      <w:pPr>
        <w:autoSpaceDE w:val="0"/>
        <w:autoSpaceDN w:val="0"/>
        <w:adjustRightInd w:val="0"/>
        <w:rPr>
          <w:rFonts w:ascii="Arial" w:hAnsi="Arial" w:cs="Arial"/>
          <w:b/>
          <w:bCs/>
          <w:sz w:val="22"/>
          <w:szCs w:val="22"/>
        </w:rPr>
      </w:pPr>
    </w:p>
    <w:p w14:paraId="502CC139" w14:textId="20E047F1" w:rsidR="00F852CE" w:rsidRDefault="004A6FD7" w:rsidP="00C56D1C">
      <w:pPr>
        <w:autoSpaceDE w:val="0"/>
        <w:autoSpaceDN w:val="0"/>
        <w:adjustRightInd w:val="0"/>
        <w:rPr>
          <w:rFonts w:ascii="Arial" w:hAnsi="Arial" w:cs="Arial"/>
          <w:b/>
          <w:bCs/>
          <w:sz w:val="22"/>
          <w:szCs w:val="22"/>
        </w:rPr>
      </w:pPr>
      <w:r>
        <w:rPr>
          <w:rFonts w:ascii="Arial" w:hAnsi="Arial" w:cs="Arial"/>
          <w:b/>
          <w:bCs/>
          <w:sz w:val="22"/>
          <w:szCs w:val="22"/>
        </w:rPr>
        <w:t>Overall Design</w:t>
      </w:r>
      <w:r w:rsidR="008D1055">
        <w:rPr>
          <w:rFonts w:ascii="Arial" w:hAnsi="Arial" w:cs="Arial"/>
          <w:b/>
          <w:bCs/>
          <w:sz w:val="22"/>
          <w:szCs w:val="22"/>
        </w:rPr>
        <w:t xml:space="preserve"> and materials</w:t>
      </w:r>
    </w:p>
    <w:p w14:paraId="5734A9D0" w14:textId="1A63726C" w:rsidR="008D1055" w:rsidRDefault="008D1055" w:rsidP="00C56D1C">
      <w:pPr>
        <w:autoSpaceDE w:val="0"/>
        <w:autoSpaceDN w:val="0"/>
        <w:adjustRightInd w:val="0"/>
        <w:rPr>
          <w:rFonts w:ascii="Arial" w:hAnsi="Arial" w:cs="Arial"/>
          <w:b/>
          <w:bCs/>
          <w:sz w:val="22"/>
          <w:szCs w:val="22"/>
        </w:rPr>
      </w:pPr>
    </w:p>
    <w:p w14:paraId="74295540" w14:textId="58A038C6" w:rsidR="008D1055" w:rsidRPr="008D1055" w:rsidRDefault="008D1055" w:rsidP="00C56D1C">
      <w:pPr>
        <w:autoSpaceDE w:val="0"/>
        <w:autoSpaceDN w:val="0"/>
        <w:adjustRightInd w:val="0"/>
        <w:rPr>
          <w:rFonts w:ascii="Arial" w:hAnsi="Arial" w:cs="Arial"/>
          <w:sz w:val="22"/>
          <w:szCs w:val="22"/>
        </w:rPr>
      </w:pPr>
      <w:r w:rsidRPr="008D1055">
        <w:rPr>
          <w:rFonts w:ascii="Arial" w:hAnsi="Arial" w:cs="Arial"/>
          <w:sz w:val="22"/>
          <w:szCs w:val="22"/>
        </w:rPr>
        <w:t xml:space="preserve">Please see attached </w:t>
      </w:r>
      <w:r w:rsidR="003046B2">
        <w:rPr>
          <w:rFonts w:ascii="Arial" w:hAnsi="Arial" w:cs="Arial"/>
          <w:sz w:val="22"/>
          <w:szCs w:val="22"/>
        </w:rPr>
        <w:t>Pricing</w:t>
      </w:r>
      <w:r w:rsidRPr="008D1055">
        <w:rPr>
          <w:rFonts w:ascii="Arial" w:hAnsi="Arial" w:cs="Arial"/>
          <w:sz w:val="22"/>
          <w:szCs w:val="22"/>
        </w:rPr>
        <w:t xml:space="preserve"> document prepared by Ridge and Partners LLP</w:t>
      </w:r>
    </w:p>
    <w:p w14:paraId="07B196D8" w14:textId="77777777" w:rsidR="00AE5A99" w:rsidRDefault="00AE5A99" w:rsidP="00F71524">
      <w:pPr>
        <w:spacing w:line="258" w:lineRule="auto"/>
        <w:ind w:right="412"/>
        <w:rPr>
          <w:rFonts w:ascii="Arial" w:eastAsia="Calibri" w:hAnsi="Arial" w:cs="Arial"/>
          <w:sz w:val="22"/>
          <w:szCs w:val="22"/>
        </w:rPr>
      </w:pPr>
    </w:p>
    <w:p w14:paraId="3E4565ED" w14:textId="77777777" w:rsidR="00AE5A99" w:rsidRDefault="00AE5A99" w:rsidP="00F71524">
      <w:pPr>
        <w:spacing w:line="258" w:lineRule="auto"/>
        <w:ind w:right="412"/>
        <w:rPr>
          <w:rFonts w:ascii="Arial" w:eastAsia="Calibri" w:hAnsi="Arial" w:cs="Arial"/>
          <w:sz w:val="22"/>
          <w:szCs w:val="22"/>
        </w:rPr>
      </w:pPr>
    </w:p>
    <w:p w14:paraId="12EEE374" w14:textId="42F4A407" w:rsidR="0015383A" w:rsidRPr="00F57436" w:rsidRDefault="0015383A" w:rsidP="00F71524">
      <w:pPr>
        <w:spacing w:line="258" w:lineRule="auto"/>
        <w:ind w:right="412"/>
        <w:rPr>
          <w:rFonts w:ascii="Arial" w:eastAsia="Calibri" w:hAnsi="Arial" w:cs="Arial"/>
          <w:b/>
          <w:sz w:val="24"/>
          <w:szCs w:val="24"/>
        </w:rPr>
      </w:pPr>
      <w:r w:rsidRPr="00F57436">
        <w:rPr>
          <w:rFonts w:ascii="Arial" w:eastAsia="Calibri" w:hAnsi="Arial" w:cs="Arial"/>
          <w:b/>
          <w:sz w:val="24"/>
          <w:szCs w:val="24"/>
        </w:rPr>
        <w:lastRenderedPageBreak/>
        <w:t xml:space="preserve">CONTRACT ISSUES </w:t>
      </w:r>
    </w:p>
    <w:p w14:paraId="7F367213" w14:textId="77777777" w:rsidR="009559E8" w:rsidRPr="00F57436" w:rsidRDefault="009559E8" w:rsidP="00F71524">
      <w:pPr>
        <w:spacing w:line="258" w:lineRule="auto"/>
        <w:ind w:right="412"/>
        <w:rPr>
          <w:rFonts w:ascii="Arial" w:eastAsia="Calibri" w:hAnsi="Arial" w:cs="Arial"/>
          <w:b/>
          <w:sz w:val="22"/>
          <w:szCs w:val="22"/>
        </w:rPr>
      </w:pPr>
    </w:p>
    <w:p w14:paraId="03ECFFDC" w14:textId="77777777" w:rsidR="00016134" w:rsidRPr="00F57436" w:rsidRDefault="00CA7367" w:rsidP="00F71524">
      <w:pPr>
        <w:spacing w:line="258" w:lineRule="auto"/>
        <w:ind w:right="412"/>
        <w:rPr>
          <w:rFonts w:ascii="Arial" w:hAnsi="Arial" w:cs="Arial"/>
          <w:sz w:val="24"/>
          <w:szCs w:val="24"/>
        </w:rPr>
      </w:pPr>
      <w:r w:rsidRPr="00F57436">
        <w:rPr>
          <w:rFonts w:ascii="Arial" w:eastAsia="Calibri" w:hAnsi="Arial" w:cs="Arial"/>
          <w:b/>
          <w:sz w:val="22"/>
          <w:szCs w:val="22"/>
        </w:rPr>
        <w:t>Performance of contract and a</w:t>
      </w:r>
      <w:r w:rsidR="00016134" w:rsidRPr="00F57436">
        <w:rPr>
          <w:rFonts w:ascii="Arial" w:eastAsia="Calibri" w:hAnsi="Arial" w:cs="Arial"/>
          <w:b/>
          <w:sz w:val="22"/>
          <w:szCs w:val="22"/>
        </w:rPr>
        <w:t>fter Sales and Service Level Agreements</w:t>
      </w:r>
    </w:p>
    <w:p w14:paraId="6878ED4F" w14:textId="77777777" w:rsidR="00646075" w:rsidRDefault="00646075" w:rsidP="00FB265F">
      <w:pPr>
        <w:spacing w:line="258" w:lineRule="auto"/>
        <w:ind w:right="412"/>
        <w:rPr>
          <w:rFonts w:ascii="Arial" w:eastAsia="Calibri" w:hAnsi="Arial" w:cs="Arial"/>
          <w:bCs/>
          <w:color w:val="C00000"/>
          <w:sz w:val="22"/>
          <w:szCs w:val="22"/>
        </w:rPr>
      </w:pPr>
    </w:p>
    <w:p w14:paraId="36204D0D" w14:textId="66F98557" w:rsidR="00B701DE" w:rsidRDefault="009559E8" w:rsidP="00FB265F">
      <w:pPr>
        <w:spacing w:line="258" w:lineRule="auto"/>
        <w:ind w:right="412"/>
        <w:rPr>
          <w:rFonts w:ascii="Arial" w:eastAsia="Calibri" w:hAnsi="Arial" w:cs="Arial"/>
          <w:sz w:val="22"/>
          <w:szCs w:val="22"/>
        </w:rPr>
      </w:pPr>
      <w:r w:rsidRPr="009559E8">
        <w:rPr>
          <w:rFonts w:ascii="Arial" w:eastAsia="Calibri" w:hAnsi="Arial" w:cs="Arial"/>
          <w:bCs/>
          <w:sz w:val="22"/>
          <w:szCs w:val="22"/>
        </w:rPr>
        <w:t xml:space="preserve">At the start of the Contract the </w:t>
      </w:r>
      <w:r>
        <w:rPr>
          <w:rFonts w:ascii="Arial" w:eastAsia="Calibri" w:hAnsi="Arial" w:cs="Arial"/>
          <w:bCs/>
          <w:sz w:val="22"/>
          <w:szCs w:val="22"/>
        </w:rPr>
        <w:t>T</w:t>
      </w:r>
      <w:r w:rsidRPr="009559E8">
        <w:rPr>
          <w:rFonts w:ascii="Arial" w:eastAsia="Calibri" w:hAnsi="Arial" w:cs="Arial"/>
          <w:bCs/>
          <w:sz w:val="22"/>
          <w:szCs w:val="22"/>
        </w:rPr>
        <w:t>ender</w:t>
      </w:r>
      <w:r>
        <w:rPr>
          <w:rFonts w:ascii="Arial" w:eastAsia="Calibri" w:hAnsi="Arial" w:cs="Arial"/>
          <w:bCs/>
          <w:sz w:val="22"/>
          <w:szCs w:val="22"/>
        </w:rPr>
        <w:t>er</w:t>
      </w:r>
      <w:r w:rsidRPr="009559E8">
        <w:rPr>
          <w:rFonts w:ascii="Arial" w:eastAsia="Calibri" w:hAnsi="Arial" w:cs="Arial"/>
          <w:bCs/>
          <w:sz w:val="22"/>
          <w:szCs w:val="22"/>
        </w:rPr>
        <w:t xml:space="preserve"> and the Council shall </w:t>
      </w:r>
      <w:r w:rsidR="0098488D">
        <w:rPr>
          <w:rFonts w:ascii="Arial" w:eastAsia="Calibri" w:hAnsi="Arial" w:cs="Arial"/>
          <w:bCs/>
          <w:sz w:val="22"/>
          <w:szCs w:val="22"/>
        </w:rPr>
        <w:t>agree the programme of work</w:t>
      </w:r>
      <w:r w:rsidR="00B75A03">
        <w:rPr>
          <w:rFonts w:ascii="Arial" w:eastAsia="Calibri" w:hAnsi="Arial" w:cs="Arial"/>
          <w:bCs/>
          <w:sz w:val="22"/>
          <w:szCs w:val="22"/>
        </w:rPr>
        <w:t xml:space="preserve">. The Tenderer </w:t>
      </w:r>
      <w:r w:rsidR="00FB265F">
        <w:rPr>
          <w:rFonts w:ascii="Arial" w:eastAsia="Calibri" w:hAnsi="Arial" w:cs="Arial"/>
          <w:bCs/>
          <w:sz w:val="22"/>
          <w:szCs w:val="22"/>
        </w:rPr>
        <w:t>must be</w:t>
      </w:r>
      <w:r w:rsidR="00CA7367" w:rsidRPr="00F57436">
        <w:rPr>
          <w:rFonts w:ascii="Arial" w:eastAsia="Calibri" w:hAnsi="Arial" w:cs="Arial"/>
          <w:sz w:val="22"/>
          <w:szCs w:val="22"/>
        </w:rPr>
        <w:t xml:space="preserve"> able to meet the conditions and the penalties set out in the </w:t>
      </w:r>
      <w:r w:rsidR="003046B2">
        <w:rPr>
          <w:rFonts w:ascii="Arial" w:eastAsia="Calibri" w:hAnsi="Arial" w:cs="Arial"/>
          <w:sz w:val="22"/>
          <w:szCs w:val="22"/>
        </w:rPr>
        <w:t xml:space="preserve">Pricing </w:t>
      </w:r>
      <w:r w:rsidR="0089599D">
        <w:rPr>
          <w:rFonts w:ascii="Arial" w:eastAsia="Calibri" w:hAnsi="Arial" w:cs="Arial"/>
          <w:sz w:val="22"/>
          <w:szCs w:val="22"/>
        </w:rPr>
        <w:t xml:space="preserve">document </w:t>
      </w:r>
      <w:r>
        <w:rPr>
          <w:rFonts w:ascii="Arial" w:eastAsia="Calibri" w:hAnsi="Arial" w:cs="Arial"/>
          <w:sz w:val="22"/>
          <w:szCs w:val="22"/>
        </w:rPr>
        <w:t xml:space="preserve">and </w:t>
      </w:r>
      <w:r w:rsidRPr="00F57436">
        <w:rPr>
          <w:rFonts w:ascii="Arial" w:eastAsia="Calibri" w:hAnsi="Arial" w:cs="Arial"/>
          <w:sz w:val="22"/>
          <w:szCs w:val="22"/>
        </w:rPr>
        <w:t xml:space="preserve">respond quickly and effectively to any post installation maintenance requirements.   </w:t>
      </w:r>
    </w:p>
    <w:p w14:paraId="1038B30F" w14:textId="77777777" w:rsidR="00B701DE" w:rsidRPr="00F57436" w:rsidRDefault="00B701DE" w:rsidP="00F71524">
      <w:pPr>
        <w:spacing w:line="258" w:lineRule="auto"/>
        <w:ind w:right="228"/>
        <w:rPr>
          <w:rFonts w:ascii="Arial" w:eastAsia="Calibri" w:hAnsi="Arial" w:cs="Arial"/>
          <w:sz w:val="22"/>
          <w:szCs w:val="22"/>
        </w:rPr>
      </w:pPr>
    </w:p>
    <w:p w14:paraId="7418021C" w14:textId="77777777" w:rsidR="00144890" w:rsidRPr="00F57436" w:rsidRDefault="007206DF" w:rsidP="00F71524">
      <w:pPr>
        <w:spacing w:line="259" w:lineRule="auto"/>
        <w:ind w:right="363"/>
        <w:rPr>
          <w:rFonts w:ascii="Arial" w:eastAsia="Calibri" w:hAnsi="Arial" w:cs="Arial"/>
          <w:b/>
          <w:sz w:val="22"/>
          <w:szCs w:val="22"/>
        </w:rPr>
      </w:pPr>
      <w:r w:rsidRPr="00F57436">
        <w:rPr>
          <w:rFonts w:ascii="Arial" w:eastAsia="Calibri" w:hAnsi="Arial" w:cs="Arial"/>
          <w:b/>
          <w:sz w:val="22"/>
          <w:szCs w:val="22"/>
        </w:rPr>
        <w:t>Project C</w:t>
      </w:r>
      <w:r w:rsidR="00144890" w:rsidRPr="00F57436">
        <w:rPr>
          <w:rFonts w:ascii="Arial" w:eastAsia="Calibri" w:hAnsi="Arial" w:cs="Arial"/>
          <w:b/>
          <w:sz w:val="22"/>
          <w:szCs w:val="22"/>
        </w:rPr>
        <w:t xml:space="preserve">ompletion </w:t>
      </w:r>
    </w:p>
    <w:p w14:paraId="3C00129B" w14:textId="77777777" w:rsidR="002B6E1C" w:rsidRDefault="002B6E1C" w:rsidP="00F71524">
      <w:pPr>
        <w:spacing w:line="259" w:lineRule="auto"/>
        <w:ind w:right="363"/>
        <w:rPr>
          <w:rFonts w:ascii="Arial" w:eastAsia="Calibri" w:hAnsi="Arial" w:cs="Arial"/>
          <w:sz w:val="22"/>
          <w:szCs w:val="22"/>
        </w:rPr>
      </w:pPr>
    </w:p>
    <w:p w14:paraId="5815CF60" w14:textId="70F32C86" w:rsidR="00144890" w:rsidRPr="00F57436" w:rsidRDefault="00144890" w:rsidP="00F71524">
      <w:pPr>
        <w:spacing w:line="259" w:lineRule="auto"/>
        <w:ind w:right="363"/>
        <w:rPr>
          <w:rFonts w:ascii="Arial" w:eastAsia="Calibri" w:hAnsi="Arial" w:cs="Arial"/>
          <w:sz w:val="22"/>
          <w:szCs w:val="22"/>
        </w:rPr>
      </w:pPr>
      <w:r w:rsidRPr="00F57436">
        <w:rPr>
          <w:rFonts w:ascii="Arial" w:eastAsia="Calibri" w:hAnsi="Arial" w:cs="Arial"/>
          <w:sz w:val="22"/>
          <w:szCs w:val="22"/>
        </w:rPr>
        <w:t xml:space="preserve">The project will not be deemed complete until all snagging issues are </w:t>
      </w:r>
      <w:proofErr w:type="gramStart"/>
      <w:r w:rsidRPr="00F57436">
        <w:rPr>
          <w:rFonts w:ascii="Arial" w:eastAsia="Calibri" w:hAnsi="Arial" w:cs="Arial"/>
          <w:sz w:val="22"/>
          <w:szCs w:val="22"/>
        </w:rPr>
        <w:t>resolved</w:t>
      </w:r>
      <w:proofErr w:type="gramEnd"/>
      <w:r w:rsidRPr="00F57436">
        <w:rPr>
          <w:rFonts w:ascii="Arial" w:eastAsia="Calibri" w:hAnsi="Arial" w:cs="Arial"/>
          <w:sz w:val="22"/>
          <w:szCs w:val="22"/>
        </w:rPr>
        <w:t xml:space="preserve"> and the Post Installation Inspection is complete and satisfactory.  </w:t>
      </w:r>
    </w:p>
    <w:p w14:paraId="57C18298" w14:textId="4674FCEE" w:rsidR="00144890" w:rsidRDefault="00144890" w:rsidP="00F71524">
      <w:pPr>
        <w:spacing w:before="16"/>
        <w:rPr>
          <w:rFonts w:ascii="Arial" w:eastAsia="Calibri" w:hAnsi="Arial" w:cs="Arial"/>
          <w:sz w:val="22"/>
          <w:szCs w:val="22"/>
        </w:rPr>
      </w:pPr>
    </w:p>
    <w:p w14:paraId="11180032" w14:textId="1EE7B5C1" w:rsidR="009559E8" w:rsidRPr="009559E8" w:rsidRDefault="009559E8" w:rsidP="00F71524">
      <w:pPr>
        <w:spacing w:before="16"/>
        <w:rPr>
          <w:rFonts w:ascii="Arial" w:eastAsia="Calibri" w:hAnsi="Arial" w:cs="Arial"/>
          <w:b/>
          <w:bCs/>
          <w:sz w:val="24"/>
          <w:szCs w:val="24"/>
        </w:rPr>
      </w:pPr>
      <w:r w:rsidRPr="009559E8">
        <w:rPr>
          <w:rFonts w:ascii="Arial" w:eastAsia="Calibri" w:hAnsi="Arial" w:cs="Arial"/>
          <w:b/>
          <w:bCs/>
          <w:sz w:val="24"/>
          <w:szCs w:val="24"/>
        </w:rPr>
        <w:t>TENDER PROCESS</w:t>
      </w:r>
    </w:p>
    <w:p w14:paraId="728CC160" w14:textId="77777777" w:rsidR="008D1055" w:rsidRDefault="008D1055" w:rsidP="00D7011F">
      <w:pPr>
        <w:rPr>
          <w:rFonts w:ascii="Arial" w:eastAsia="Arial" w:hAnsi="Arial" w:cs="Arial"/>
          <w:b/>
          <w:sz w:val="22"/>
          <w:szCs w:val="22"/>
        </w:rPr>
      </w:pPr>
      <w:bookmarkStart w:id="0" w:name="_Hlk72404547"/>
    </w:p>
    <w:p w14:paraId="5386A1D8" w14:textId="30F999C4" w:rsidR="00D7011F" w:rsidRPr="00F57436" w:rsidRDefault="007206DF" w:rsidP="00D7011F">
      <w:pPr>
        <w:rPr>
          <w:rFonts w:ascii="Arial" w:eastAsia="Arial" w:hAnsi="Arial" w:cs="Arial"/>
          <w:sz w:val="22"/>
          <w:szCs w:val="22"/>
        </w:rPr>
      </w:pPr>
      <w:r w:rsidRPr="00F57436">
        <w:rPr>
          <w:rFonts w:ascii="Arial" w:eastAsia="Arial" w:hAnsi="Arial" w:cs="Arial"/>
          <w:b/>
          <w:sz w:val="22"/>
          <w:szCs w:val="22"/>
        </w:rPr>
        <w:t>Tender E</w:t>
      </w:r>
      <w:r w:rsidR="00D7011F" w:rsidRPr="00F57436">
        <w:rPr>
          <w:rFonts w:ascii="Arial" w:eastAsia="Arial" w:hAnsi="Arial" w:cs="Arial"/>
          <w:b/>
          <w:sz w:val="22"/>
          <w:szCs w:val="22"/>
        </w:rPr>
        <w:t xml:space="preserve">valuation </w:t>
      </w:r>
    </w:p>
    <w:p w14:paraId="7F78FF18" w14:textId="77777777" w:rsidR="002B6E1C" w:rsidRDefault="002B6E1C" w:rsidP="00D7011F">
      <w:pPr>
        <w:ind w:right="-379"/>
        <w:rPr>
          <w:rFonts w:ascii="Arial" w:eastAsia="Arial" w:hAnsi="Arial" w:cs="Arial"/>
          <w:sz w:val="22"/>
          <w:szCs w:val="22"/>
        </w:rPr>
      </w:pPr>
    </w:p>
    <w:p w14:paraId="6EFBC80A" w14:textId="6FC57987" w:rsidR="00D7011F" w:rsidRPr="00F57436" w:rsidRDefault="00D7011F" w:rsidP="00D7011F">
      <w:pPr>
        <w:ind w:right="-379"/>
        <w:rPr>
          <w:rFonts w:ascii="Arial" w:eastAsia="Arial" w:hAnsi="Arial" w:cs="Arial"/>
          <w:sz w:val="22"/>
          <w:szCs w:val="22"/>
        </w:rPr>
      </w:pPr>
      <w:r w:rsidRPr="00F57436">
        <w:rPr>
          <w:rFonts w:ascii="Arial" w:eastAsia="Arial" w:hAnsi="Arial" w:cs="Arial"/>
          <w:sz w:val="22"/>
          <w:szCs w:val="22"/>
        </w:rPr>
        <w:t>Tenders will</w:t>
      </w:r>
      <w:r w:rsidR="0027096C">
        <w:rPr>
          <w:rFonts w:ascii="Arial" w:eastAsia="Arial" w:hAnsi="Arial" w:cs="Arial"/>
          <w:sz w:val="22"/>
          <w:szCs w:val="22"/>
        </w:rPr>
        <w:t xml:space="preserve"> </w:t>
      </w:r>
      <w:r w:rsidRPr="00F57436">
        <w:rPr>
          <w:rFonts w:ascii="Arial" w:eastAsia="Arial" w:hAnsi="Arial" w:cs="Arial"/>
          <w:sz w:val="22"/>
          <w:szCs w:val="22"/>
        </w:rPr>
        <w:t>be evaluated in</w:t>
      </w:r>
      <w:r w:rsidR="0027096C">
        <w:rPr>
          <w:rFonts w:ascii="Arial" w:eastAsia="Arial" w:hAnsi="Arial" w:cs="Arial"/>
          <w:sz w:val="22"/>
          <w:szCs w:val="22"/>
        </w:rPr>
        <w:t xml:space="preserve"> </w:t>
      </w:r>
      <w:r w:rsidRPr="00F57436">
        <w:rPr>
          <w:rFonts w:ascii="Arial" w:eastAsia="Arial" w:hAnsi="Arial" w:cs="Arial"/>
          <w:sz w:val="22"/>
          <w:szCs w:val="22"/>
        </w:rPr>
        <w:t xml:space="preserve">line with the table below. </w:t>
      </w:r>
      <w:r w:rsidR="00014E32" w:rsidRPr="00F57436">
        <w:rPr>
          <w:rFonts w:ascii="Arial" w:eastAsia="Arial" w:hAnsi="Arial" w:cs="Arial"/>
          <w:sz w:val="22"/>
          <w:szCs w:val="22"/>
        </w:rPr>
        <w:t>Each category has a total number of points available which reflect the importance of the activity</w:t>
      </w:r>
      <w:r w:rsidR="00014E32">
        <w:rPr>
          <w:rFonts w:ascii="Arial" w:eastAsia="Arial" w:hAnsi="Arial" w:cs="Arial"/>
          <w:sz w:val="22"/>
          <w:szCs w:val="22"/>
        </w:rPr>
        <w:t xml:space="preserve">. </w:t>
      </w:r>
      <w:r w:rsidR="00014E32" w:rsidRPr="00F57436">
        <w:rPr>
          <w:rFonts w:ascii="Arial" w:eastAsia="Arial" w:hAnsi="Arial" w:cs="Arial"/>
          <w:sz w:val="22"/>
          <w:szCs w:val="22"/>
        </w:rPr>
        <w:t>Tenderers should therefore identify within their tender how they meet each of the categories.</w:t>
      </w:r>
    </w:p>
    <w:p w14:paraId="4C36090A" w14:textId="77777777" w:rsidR="00D7011F" w:rsidRPr="00F57436" w:rsidRDefault="00D7011F" w:rsidP="00D7011F">
      <w:pPr>
        <w:spacing w:before="10" w:line="240" w:lineRule="exact"/>
        <w:rPr>
          <w:sz w:val="24"/>
          <w:szCs w:val="24"/>
        </w:rPr>
      </w:pPr>
    </w:p>
    <w:tbl>
      <w:tblPr>
        <w:tblW w:w="9977" w:type="dxa"/>
        <w:tblInd w:w="94" w:type="dxa"/>
        <w:tblLayout w:type="fixed"/>
        <w:tblCellMar>
          <w:left w:w="0" w:type="dxa"/>
          <w:right w:w="0" w:type="dxa"/>
        </w:tblCellMar>
        <w:tblLook w:val="01E0" w:firstRow="1" w:lastRow="1" w:firstColumn="1" w:lastColumn="1" w:noHBand="0" w:noVBand="0"/>
      </w:tblPr>
      <w:tblGrid>
        <w:gridCol w:w="2180"/>
        <w:gridCol w:w="1560"/>
        <w:gridCol w:w="6237"/>
      </w:tblGrid>
      <w:tr w:rsidR="00D7011F" w:rsidRPr="00F57436" w14:paraId="741829C0" w14:textId="77777777" w:rsidTr="0015383A">
        <w:trPr>
          <w:trHeight w:hRule="exact" w:val="353"/>
        </w:trPr>
        <w:tc>
          <w:tcPr>
            <w:tcW w:w="2180" w:type="dxa"/>
            <w:tcBorders>
              <w:top w:val="single" w:sz="5" w:space="0" w:color="000000"/>
              <w:left w:val="single" w:sz="5" w:space="0" w:color="000000"/>
              <w:bottom w:val="single" w:sz="5" w:space="0" w:color="000000"/>
              <w:right w:val="single" w:sz="5" w:space="0" w:color="000000"/>
            </w:tcBorders>
          </w:tcPr>
          <w:p w14:paraId="5005A391" w14:textId="77777777" w:rsidR="00D7011F" w:rsidRPr="00F57436" w:rsidRDefault="00D7011F" w:rsidP="00841E88">
            <w:pPr>
              <w:spacing w:before="1" w:line="340" w:lineRule="exact"/>
              <w:ind w:left="102"/>
              <w:rPr>
                <w:rFonts w:ascii="Arial" w:eastAsia="Calibri" w:hAnsi="Arial" w:cs="Arial"/>
                <w:sz w:val="22"/>
                <w:szCs w:val="22"/>
              </w:rPr>
            </w:pPr>
            <w:r w:rsidRPr="00F57436">
              <w:rPr>
                <w:rFonts w:ascii="Arial" w:eastAsia="Calibri" w:hAnsi="Arial" w:cs="Arial"/>
                <w:b/>
                <w:i/>
                <w:position w:val="1"/>
                <w:sz w:val="22"/>
                <w:szCs w:val="22"/>
              </w:rPr>
              <w:t>Item</w:t>
            </w:r>
          </w:p>
        </w:tc>
        <w:tc>
          <w:tcPr>
            <w:tcW w:w="1560" w:type="dxa"/>
            <w:tcBorders>
              <w:top w:val="single" w:sz="5" w:space="0" w:color="000000"/>
              <w:left w:val="single" w:sz="5" w:space="0" w:color="000000"/>
              <w:bottom w:val="single" w:sz="5" w:space="0" w:color="000000"/>
              <w:right w:val="single" w:sz="5" w:space="0" w:color="000000"/>
            </w:tcBorders>
          </w:tcPr>
          <w:p w14:paraId="0360D0D7" w14:textId="77777777" w:rsidR="00D7011F" w:rsidRPr="00F57436" w:rsidRDefault="00D7011F" w:rsidP="00841E88">
            <w:pPr>
              <w:spacing w:before="1" w:line="340" w:lineRule="exact"/>
              <w:ind w:left="102"/>
              <w:rPr>
                <w:rFonts w:ascii="Arial" w:eastAsia="Calibri" w:hAnsi="Arial" w:cs="Arial"/>
                <w:sz w:val="22"/>
                <w:szCs w:val="22"/>
              </w:rPr>
            </w:pPr>
            <w:r w:rsidRPr="00F57436">
              <w:rPr>
                <w:rFonts w:ascii="Arial" w:eastAsia="Calibri" w:hAnsi="Arial" w:cs="Arial"/>
                <w:b/>
                <w:i/>
                <w:position w:val="1"/>
                <w:sz w:val="22"/>
                <w:szCs w:val="22"/>
              </w:rPr>
              <w:t>Score</w:t>
            </w:r>
          </w:p>
        </w:tc>
        <w:tc>
          <w:tcPr>
            <w:tcW w:w="6237" w:type="dxa"/>
            <w:tcBorders>
              <w:top w:val="single" w:sz="5" w:space="0" w:color="000000"/>
              <w:left w:val="single" w:sz="5" w:space="0" w:color="000000"/>
              <w:bottom w:val="single" w:sz="5" w:space="0" w:color="000000"/>
              <w:right w:val="single" w:sz="5" w:space="0" w:color="000000"/>
            </w:tcBorders>
          </w:tcPr>
          <w:p w14:paraId="34386F72" w14:textId="77777777" w:rsidR="00D7011F" w:rsidRPr="00F57436" w:rsidRDefault="00D7011F" w:rsidP="00841E88">
            <w:pPr>
              <w:spacing w:before="1" w:line="340" w:lineRule="exact"/>
              <w:ind w:left="102"/>
              <w:rPr>
                <w:rFonts w:ascii="Arial" w:eastAsia="Calibri" w:hAnsi="Arial" w:cs="Arial"/>
                <w:sz w:val="22"/>
                <w:szCs w:val="22"/>
              </w:rPr>
            </w:pPr>
            <w:r w:rsidRPr="00F57436">
              <w:rPr>
                <w:rFonts w:ascii="Arial" w:eastAsia="Calibri" w:hAnsi="Arial" w:cs="Arial"/>
                <w:b/>
                <w:i/>
                <w:position w:val="1"/>
                <w:sz w:val="22"/>
                <w:szCs w:val="22"/>
              </w:rPr>
              <w:t>Detail</w:t>
            </w:r>
          </w:p>
        </w:tc>
      </w:tr>
      <w:tr w:rsidR="00D7011F" w:rsidRPr="00F57436" w14:paraId="223DDCFF" w14:textId="77777777" w:rsidTr="0015383A">
        <w:trPr>
          <w:trHeight w:hRule="exact" w:val="703"/>
        </w:trPr>
        <w:tc>
          <w:tcPr>
            <w:tcW w:w="2180" w:type="dxa"/>
            <w:tcBorders>
              <w:top w:val="single" w:sz="5" w:space="0" w:color="000000"/>
              <w:left w:val="single" w:sz="5" w:space="0" w:color="000000"/>
              <w:bottom w:val="single" w:sz="5" w:space="0" w:color="000000"/>
              <w:right w:val="single" w:sz="5" w:space="0" w:color="000000"/>
            </w:tcBorders>
          </w:tcPr>
          <w:p w14:paraId="5E069393" w14:textId="139A901B" w:rsidR="00D7011F" w:rsidRPr="0098488D" w:rsidRDefault="008D1055" w:rsidP="00841E88">
            <w:pPr>
              <w:spacing w:line="340" w:lineRule="exact"/>
              <w:ind w:left="102"/>
              <w:rPr>
                <w:rFonts w:ascii="Arial" w:eastAsia="Calibri" w:hAnsi="Arial" w:cs="Arial"/>
                <w:sz w:val="22"/>
                <w:szCs w:val="22"/>
              </w:rPr>
            </w:pPr>
            <w:r>
              <w:rPr>
                <w:rFonts w:ascii="Arial" w:eastAsia="Calibri" w:hAnsi="Arial" w:cs="Arial"/>
                <w:position w:val="1"/>
                <w:sz w:val="22"/>
                <w:szCs w:val="22"/>
              </w:rPr>
              <w:t>Cost</w:t>
            </w:r>
          </w:p>
        </w:tc>
        <w:tc>
          <w:tcPr>
            <w:tcW w:w="1560" w:type="dxa"/>
            <w:tcBorders>
              <w:top w:val="single" w:sz="5" w:space="0" w:color="000000"/>
              <w:left w:val="single" w:sz="5" w:space="0" w:color="000000"/>
              <w:bottom w:val="single" w:sz="5" w:space="0" w:color="000000"/>
              <w:right w:val="single" w:sz="5" w:space="0" w:color="000000"/>
            </w:tcBorders>
          </w:tcPr>
          <w:p w14:paraId="3D584CBD" w14:textId="6AF7621B" w:rsidR="00D7011F" w:rsidRPr="0098488D" w:rsidRDefault="008D1055" w:rsidP="00841E88">
            <w:pPr>
              <w:spacing w:line="340" w:lineRule="exact"/>
              <w:ind w:left="102"/>
              <w:rPr>
                <w:rFonts w:ascii="Arial" w:eastAsia="Calibri" w:hAnsi="Arial" w:cs="Arial"/>
                <w:sz w:val="22"/>
                <w:szCs w:val="22"/>
              </w:rPr>
            </w:pPr>
            <w:r>
              <w:rPr>
                <w:rFonts w:ascii="Arial" w:eastAsia="Calibri" w:hAnsi="Arial" w:cs="Arial"/>
                <w:position w:val="1"/>
                <w:sz w:val="22"/>
                <w:szCs w:val="22"/>
              </w:rPr>
              <w:t>40</w:t>
            </w:r>
            <w:r w:rsidR="00D7011F" w:rsidRPr="0098488D">
              <w:rPr>
                <w:rFonts w:ascii="Arial" w:eastAsia="Calibri" w:hAnsi="Arial" w:cs="Arial"/>
                <w:position w:val="1"/>
                <w:sz w:val="22"/>
                <w:szCs w:val="22"/>
              </w:rPr>
              <w:t>%</w:t>
            </w:r>
          </w:p>
        </w:tc>
        <w:tc>
          <w:tcPr>
            <w:tcW w:w="6237" w:type="dxa"/>
            <w:tcBorders>
              <w:top w:val="single" w:sz="5" w:space="0" w:color="000000"/>
              <w:left w:val="single" w:sz="5" w:space="0" w:color="000000"/>
              <w:bottom w:val="single" w:sz="5" w:space="0" w:color="000000"/>
              <w:right w:val="single" w:sz="5" w:space="0" w:color="000000"/>
            </w:tcBorders>
          </w:tcPr>
          <w:p w14:paraId="7F84BC6F" w14:textId="148C3825" w:rsidR="00D7011F" w:rsidRPr="0098488D" w:rsidRDefault="008D1055" w:rsidP="004C57E0">
            <w:pPr>
              <w:rPr>
                <w:rFonts w:ascii="Arial" w:eastAsia="Calibri" w:hAnsi="Arial" w:cs="Arial"/>
                <w:sz w:val="22"/>
                <w:szCs w:val="22"/>
              </w:rPr>
            </w:pPr>
            <w:r w:rsidRPr="0098488D">
              <w:rPr>
                <w:rFonts w:ascii="Arial" w:eastAsia="Calibri" w:hAnsi="Arial" w:cs="Arial"/>
                <w:position w:val="1"/>
                <w:sz w:val="22"/>
                <w:szCs w:val="22"/>
              </w:rPr>
              <w:t xml:space="preserve">Total cost of project and </w:t>
            </w:r>
            <w:r w:rsidR="004C57E0">
              <w:rPr>
                <w:rFonts w:ascii="Arial" w:eastAsia="Calibri" w:hAnsi="Arial" w:cs="Arial"/>
                <w:position w:val="1"/>
                <w:sz w:val="22"/>
                <w:szCs w:val="22"/>
              </w:rPr>
              <w:t>v</w:t>
            </w:r>
            <w:r w:rsidRPr="0098488D">
              <w:rPr>
                <w:rFonts w:ascii="Arial" w:eastAsia="Calibri" w:hAnsi="Arial" w:cs="Arial"/>
                <w:position w:val="1"/>
                <w:sz w:val="22"/>
                <w:szCs w:val="22"/>
              </w:rPr>
              <w:t>alue for money</w:t>
            </w:r>
          </w:p>
        </w:tc>
      </w:tr>
      <w:tr w:rsidR="00D7011F" w:rsidRPr="00F57436" w14:paraId="3083CFC6" w14:textId="77777777" w:rsidTr="005E5BB0">
        <w:trPr>
          <w:trHeight w:hRule="exact" w:val="1089"/>
        </w:trPr>
        <w:tc>
          <w:tcPr>
            <w:tcW w:w="2180" w:type="dxa"/>
            <w:tcBorders>
              <w:top w:val="single" w:sz="5" w:space="0" w:color="000000"/>
              <w:left w:val="single" w:sz="5" w:space="0" w:color="000000"/>
              <w:bottom w:val="single" w:sz="5" w:space="0" w:color="000000"/>
              <w:right w:val="single" w:sz="5" w:space="0" w:color="000000"/>
            </w:tcBorders>
          </w:tcPr>
          <w:p w14:paraId="3A53E10D" w14:textId="56047B29" w:rsidR="00D7011F" w:rsidRPr="0098488D" w:rsidRDefault="00D7011F" w:rsidP="00841E88">
            <w:pPr>
              <w:spacing w:before="1"/>
              <w:ind w:left="102"/>
              <w:rPr>
                <w:rFonts w:ascii="Arial" w:eastAsia="Calibri" w:hAnsi="Arial" w:cs="Arial"/>
                <w:sz w:val="22"/>
                <w:szCs w:val="22"/>
              </w:rPr>
            </w:pPr>
            <w:r w:rsidRPr="0098488D">
              <w:rPr>
                <w:rFonts w:ascii="Arial" w:eastAsia="Calibri" w:hAnsi="Arial" w:cs="Arial"/>
                <w:sz w:val="22"/>
                <w:szCs w:val="22"/>
              </w:rPr>
              <w:t xml:space="preserve">Quality of </w:t>
            </w:r>
            <w:r w:rsidR="008D1055">
              <w:rPr>
                <w:rFonts w:ascii="Arial" w:eastAsia="Calibri" w:hAnsi="Arial" w:cs="Arial"/>
                <w:sz w:val="22"/>
                <w:szCs w:val="22"/>
              </w:rPr>
              <w:t>submission</w:t>
            </w:r>
          </w:p>
        </w:tc>
        <w:tc>
          <w:tcPr>
            <w:tcW w:w="1560" w:type="dxa"/>
            <w:tcBorders>
              <w:top w:val="single" w:sz="5" w:space="0" w:color="000000"/>
              <w:left w:val="single" w:sz="5" w:space="0" w:color="000000"/>
              <w:bottom w:val="single" w:sz="5" w:space="0" w:color="000000"/>
              <w:right w:val="single" w:sz="5" w:space="0" w:color="000000"/>
            </w:tcBorders>
          </w:tcPr>
          <w:p w14:paraId="3EED9553" w14:textId="160DBB6D" w:rsidR="00D7011F" w:rsidRPr="0098488D" w:rsidRDefault="008D1055" w:rsidP="00841E88">
            <w:pPr>
              <w:spacing w:before="1"/>
              <w:ind w:left="102"/>
              <w:rPr>
                <w:rFonts w:ascii="Arial" w:eastAsia="Calibri" w:hAnsi="Arial" w:cs="Arial"/>
                <w:sz w:val="22"/>
                <w:szCs w:val="22"/>
              </w:rPr>
            </w:pPr>
            <w:r>
              <w:rPr>
                <w:rFonts w:ascii="Arial" w:eastAsia="Calibri" w:hAnsi="Arial" w:cs="Arial"/>
                <w:sz w:val="22"/>
                <w:szCs w:val="22"/>
              </w:rPr>
              <w:t>60</w:t>
            </w:r>
            <w:r w:rsidR="00D7011F" w:rsidRPr="0098488D">
              <w:rPr>
                <w:rFonts w:ascii="Arial" w:eastAsia="Calibri" w:hAnsi="Arial" w:cs="Arial"/>
                <w:sz w:val="22"/>
                <w:szCs w:val="22"/>
              </w:rPr>
              <w:t>%</w:t>
            </w:r>
          </w:p>
        </w:tc>
        <w:tc>
          <w:tcPr>
            <w:tcW w:w="6237" w:type="dxa"/>
            <w:tcBorders>
              <w:top w:val="single" w:sz="5" w:space="0" w:color="000000"/>
              <w:left w:val="single" w:sz="5" w:space="0" w:color="000000"/>
              <w:bottom w:val="single" w:sz="5" w:space="0" w:color="000000"/>
              <w:right w:val="single" w:sz="5" w:space="0" w:color="000000"/>
            </w:tcBorders>
          </w:tcPr>
          <w:p w14:paraId="21BB340E" w14:textId="784080B4" w:rsidR="00AE5A99" w:rsidRPr="005E5BB0" w:rsidRDefault="00AE5A99" w:rsidP="00AE5A99">
            <w:pPr>
              <w:rPr>
                <w:rFonts w:ascii="Arial" w:hAnsi="Arial" w:cs="Arial"/>
                <w:sz w:val="22"/>
                <w:szCs w:val="22"/>
              </w:rPr>
            </w:pPr>
            <w:r w:rsidRPr="005E5BB0">
              <w:rPr>
                <w:rFonts w:ascii="Arial" w:hAnsi="Arial" w:cs="Arial"/>
                <w:sz w:val="22"/>
                <w:szCs w:val="22"/>
              </w:rPr>
              <w:t>To include proof of insurances, previous experience of similar projects within last 3 years, completed documentation including all Health and Safety for the company and a sample risk assessment, method statement and programme of works</w:t>
            </w:r>
          </w:p>
          <w:p w14:paraId="3B8676AE" w14:textId="2CE093EE" w:rsidR="00D7011F" w:rsidRPr="0098488D" w:rsidRDefault="00D7011F" w:rsidP="006A4C65">
            <w:pPr>
              <w:spacing w:before="2"/>
              <w:ind w:left="102" w:right="400"/>
              <w:rPr>
                <w:rFonts w:ascii="Arial" w:eastAsia="Calibri" w:hAnsi="Arial" w:cs="Arial"/>
                <w:sz w:val="22"/>
                <w:szCs w:val="22"/>
              </w:rPr>
            </w:pPr>
          </w:p>
        </w:tc>
      </w:tr>
    </w:tbl>
    <w:p w14:paraId="2F8CA571" w14:textId="77777777" w:rsidR="005E5BB0" w:rsidRDefault="005E5BB0" w:rsidP="00D7011F">
      <w:pPr>
        <w:spacing w:before="4" w:line="320" w:lineRule="exact"/>
        <w:ind w:left="100"/>
        <w:rPr>
          <w:rFonts w:ascii="Arial" w:eastAsia="Calibri" w:hAnsi="Arial" w:cs="Arial"/>
          <w:b/>
          <w:color w:val="000000" w:themeColor="text1"/>
          <w:sz w:val="22"/>
          <w:szCs w:val="22"/>
        </w:rPr>
      </w:pPr>
    </w:p>
    <w:p w14:paraId="1235FF2B" w14:textId="6578AFBF" w:rsidR="00D7011F" w:rsidRDefault="00D7011F" w:rsidP="00D7011F">
      <w:pPr>
        <w:spacing w:before="4" w:line="320" w:lineRule="exact"/>
        <w:ind w:left="100"/>
        <w:rPr>
          <w:rFonts w:ascii="Arial" w:eastAsia="Calibri" w:hAnsi="Arial" w:cs="Arial"/>
          <w:b/>
          <w:color w:val="000000" w:themeColor="text1"/>
          <w:sz w:val="22"/>
          <w:szCs w:val="22"/>
        </w:rPr>
      </w:pPr>
      <w:r w:rsidRPr="00F57436">
        <w:rPr>
          <w:rFonts w:ascii="Arial" w:eastAsia="Calibri" w:hAnsi="Arial" w:cs="Arial"/>
          <w:b/>
          <w:color w:val="000000" w:themeColor="text1"/>
          <w:sz w:val="22"/>
          <w:szCs w:val="22"/>
        </w:rPr>
        <w:t>S</w:t>
      </w:r>
      <w:r w:rsidR="0015383A" w:rsidRPr="00F57436">
        <w:rPr>
          <w:rFonts w:ascii="Arial" w:eastAsia="Calibri" w:hAnsi="Arial" w:cs="Arial"/>
          <w:b/>
          <w:color w:val="000000" w:themeColor="text1"/>
          <w:sz w:val="22"/>
          <w:szCs w:val="22"/>
        </w:rPr>
        <w:t>coring</w:t>
      </w:r>
      <w:r w:rsidRPr="00F57436">
        <w:rPr>
          <w:rFonts w:ascii="Arial" w:eastAsia="Calibri" w:hAnsi="Arial" w:cs="Arial"/>
          <w:b/>
          <w:color w:val="000000" w:themeColor="text1"/>
          <w:sz w:val="22"/>
          <w:szCs w:val="22"/>
        </w:rPr>
        <w:t xml:space="preserve"> </w:t>
      </w:r>
      <w:r w:rsidR="0015383A" w:rsidRPr="00F57436">
        <w:rPr>
          <w:rFonts w:ascii="Arial" w:eastAsia="Calibri" w:hAnsi="Arial" w:cs="Arial"/>
          <w:b/>
          <w:color w:val="000000" w:themeColor="text1"/>
          <w:sz w:val="22"/>
          <w:szCs w:val="22"/>
        </w:rPr>
        <w:t>System</w:t>
      </w:r>
    </w:p>
    <w:p w14:paraId="12A017C2" w14:textId="29A47BA5" w:rsidR="002B6E1C" w:rsidRPr="00F57436" w:rsidRDefault="002B6E1C" w:rsidP="00D7011F">
      <w:pPr>
        <w:spacing w:before="4" w:line="320" w:lineRule="exact"/>
        <w:ind w:left="100"/>
        <w:rPr>
          <w:rFonts w:ascii="Arial" w:eastAsia="Calibri" w:hAnsi="Arial" w:cs="Arial"/>
          <w:b/>
          <w:color w:val="000000" w:themeColor="text1"/>
          <w:sz w:val="22"/>
          <w:szCs w:val="22"/>
        </w:rPr>
      </w:pPr>
    </w:p>
    <w:tbl>
      <w:tblPr>
        <w:tblW w:w="9923" w:type="dxa"/>
        <w:tblInd w:w="148" w:type="dxa"/>
        <w:tblLayout w:type="fixed"/>
        <w:tblCellMar>
          <w:left w:w="0" w:type="dxa"/>
          <w:right w:w="0" w:type="dxa"/>
        </w:tblCellMar>
        <w:tblLook w:val="01E0" w:firstRow="1" w:lastRow="1" w:firstColumn="1" w:lastColumn="1" w:noHBand="0" w:noVBand="0"/>
      </w:tblPr>
      <w:tblGrid>
        <w:gridCol w:w="1559"/>
        <w:gridCol w:w="851"/>
        <w:gridCol w:w="7513"/>
      </w:tblGrid>
      <w:tr w:rsidR="008B69A8" w:rsidRPr="00F57436" w14:paraId="3A152D03" w14:textId="77777777" w:rsidTr="0015383A">
        <w:trPr>
          <w:trHeight w:hRule="exact" w:val="577"/>
        </w:trPr>
        <w:tc>
          <w:tcPr>
            <w:tcW w:w="1559" w:type="dxa"/>
            <w:tcBorders>
              <w:top w:val="single" w:sz="5" w:space="0" w:color="000000"/>
              <w:left w:val="single" w:sz="5" w:space="0" w:color="000000"/>
              <w:bottom w:val="single" w:sz="5" w:space="0" w:color="000000"/>
              <w:right w:val="single" w:sz="5" w:space="0" w:color="000000"/>
            </w:tcBorders>
          </w:tcPr>
          <w:p w14:paraId="366433A3" w14:textId="77777777" w:rsidR="008B69A8" w:rsidRPr="00F57436" w:rsidRDefault="008B69A8" w:rsidP="00841E88">
            <w:pPr>
              <w:spacing w:line="340" w:lineRule="exact"/>
              <w:ind w:left="102"/>
              <w:rPr>
                <w:rFonts w:ascii="Arial" w:eastAsia="Calibri" w:hAnsi="Arial" w:cs="Arial"/>
                <w:position w:val="1"/>
                <w:sz w:val="22"/>
                <w:szCs w:val="22"/>
              </w:rPr>
            </w:pPr>
            <w:r w:rsidRPr="00F57436">
              <w:rPr>
                <w:rFonts w:ascii="Arial" w:eastAsia="Calibri" w:hAnsi="Arial" w:cs="Arial"/>
                <w:position w:val="1"/>
                <w:sz w:val="22"/>
                <w:szCs w:val="22"/>
              </w:rPr>
              <w:t>Quality</w:t>
            </w:r>
          </w:p>
        </w:tc>
        <w:tc>
          <w:tcPr>
            <w:tcW w:w="851" w:type="dxa"/>
            <w:tcBorders>
              <w:top w:val="single" w:sz="5" w:space="0" w:color="000000"/>
              <w:left w:val="single" w:sz="5" w:space="0" w:color="000000"/>
              <w:bottom w:val="single" w:sz="5" w:space="0" w:color="000000"/>
              <w:right w:val="single" w:sz="5" w:space="0" w:color="000000"/>
            </w:tcBorders>
          </w:tcPr>
          <w:p w14:paraId="3D1DD420" w14:textId="77777777" w:rsidR="008B69A8" w:rsidRPr="00F57436" w:rsidRDefault="008B69A8" w:rsidP="00841E88">
            <w:pPr>
              <w:spacing w:line="340" w:lineRule="exact"/>
              <w:ind w:left="102"/>
              <w:rPr>
                <w:rFonts w:ascii="Arial" w:eastAsia="Calibri" w:hAnsi="Arial" w:cs="Arial"/>
                <w:position w:val="1"/>
                <w:sz w:val="22"/>
                <w:szCs w:val="22"/>
              </w:rPr>
            </w:pPr>
            <w:r w:rsidRPr="00F57436">
              <w:rPr>
                <w:rFonts w:ascii="Arial" w:eastAsia="Calibri" w:hAnsi="Arial" w:cs="Arial"/>
                <w:position w:val="1"/>
                <w:sz w:val="22"/>
                <w:szCs w:val="22"/>
              </w:rPr>
              <w:t>Points</w:t>
            </w:r>
          </w:p>
        </w:tc>
        <w:tc>
          <w:tcPr>
            <w:tcW w:w="7513" w:type="dxa"/>
            <w:tcBorders>
              <w:top w:val="single" w:sz="5" w:space="0" w:color="000000"/>
              <w:left w:val="single" w:sz="5" w:space="0" w:color="000000"/>
              <w:bottom w:val="single" w:sz="5" w:space="0" w:color="000000"/>
              <w:right w:val="single" w:sz="5" w:space="0" w:color="000000"/>
            </w:tcBorders>
          </w:tcPr>
          <w:p w14:paraId="3C5F9648" w14:textId="77777777" w:rsidR="008B69A8" w:rsidRPr="00F57436" w:rsidRDefault="008B69A8" w:rsidP="00841E88">
            <w:pPr>
              <w:spacing w:line="340" w:lineRule="exact"/>
              <w:ind w:left="102"/>
              <w:rPr>
                <w:rFonts w:ascii="Arial" w:eastAsia="Calibri" w:hAnsi="Arial" w:cs="Arial"/>
                <w:position w:val="1"/>
                <w:sz w:val="22"/>
                <w:szCs w:val="22"/>
              </w:rPr>
            </w:pPr>
            <w:r w:rsidRPr="00F57436">
              <w:rPr>
                <w:rFonts w:ascii="Arial" w:eastAsia="Calibri" w:hAnsi="Arial" w:cs="Arial"/>
                <w:position w:val="1"/>
                <w:sz w:val="22"/>
                <w:szCs w:val="22"/>
              </w:rPr>
              <w:t>Criteria</w:t>
            </w:r>
          </w:p>
        </w:tc>
      </w:tr>
      <w:tr w:rsidR="000C4351" w:rsidRPr="000C4351" w14:paraId="14EE1D54" w14:textId="77777777" w:rsidTr="0015383A">
        <w:trPr>
          <w:trHeight w:hRule="exact" w:val="1422"/>
        </w:trPr>
        <w:tc>
          <w:tcPr>
            <w:tcW w:w="1559" w:type="dxa"/>
            <w:tcBorders>
              <w:top w:val="single" w:sz="5" w:space="0" w:color="000000"/>
              <w:left w:val="single" w:sz="5" w:space="0" w:color="000000"/>
              <w:bottom w:val="single" w:sz="5" w:space="0" w:color="000000"/>
              <w:right w:val="single" w:sz="5" w:space="0" w:color="000000"/>
            </w:tcBorders>
          </w:tcPr>
          <w:p w14:paraId="596C924C"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Superior</w:t>
            </w:r>
          </w:p>
        </w:tc>
        <w:tc>
          <w:tcPr>
            <w:tcW w:w="851" w:type="dxa"/>
            <w:tcBorders>
              <w:top w:val="single" w:sz="5" w:space="0" w:color="000000"/>
              <w:left w:val="single" w:sz="5" w:space="0" w:color="000000"/>
              <w:bottom w:val="single" w:sz="5" w:space="0" w:color="000000"/>
              <w:right w:val="single" w:sz="5" w:space="0" w:color="000000"/>
            </w:tcBorders>
          </w:tcPr>
          <w:p w14:paraId="35354F04" w14:textId="0713826B" w:rsidR="00D7011F" w:rsidRPr="00646075" w:rsidRDefault="00106EC5"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4</w:t>
            </w:r>
          </w:p>
        </w:tc>
        <w:tc>
          <w:tcPr>
            <w:tcW w:w="7513" w:type="dxa"/>
            <w:tcBorders>
              <w:top w:val="single" w:sz="5" w:space="0" w:color="000000"/>
              <w:left w:val="single" w:sz="5" w:space="0" w:color="000000"/>
              <w:bottom w:val="single" w:sz="5" w:space="0" w:color="000000"/>
              <w:right w:val="single" w:sz="5" w:space="0" w:color="000000"/>
            </w:tcBorders>
          </w:tcPr>
          <w:p w14:paraId="59252B63" w14:textId="77777777" w:rsidR="00D7011F" w:rsidRPr="00646075" w:rsidRDefault="00D7011F" w:rsidP="008B69A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Exceptional demonstration of the relevant ability,</w:t>
            </w:r>
            <w:r w:rsidR="008B69A8" w:rsidRPr="00646075">
              <w:rPr>
                <w:rFonts w:ascii="Arial" w:eastAsia="Calibri" w:hAnsi="Arial" w:cs="Arial"/>
                <w:position w:val="1"/>
                <w:sz w:val="22"/>
                <w:szCs w:val="22"/>
              </w:rPr>
              <w:t xml:space="preserve"> </w:t>
            </w:r>
            <w:r w:rsidRPr="00646075">
              <w:rPr>
                <w:rFonts w:ascii="Arial" w:eastAsia="Calibri" w:hAnsi="Arial" w:cs="Arial"/>
                <w:sz w:val="22"/>
                <w:szCs w:val="22"/>
              </w:rPr>
              <w:t xml:space="preserve">understanding, </w:t>
            </w:r>
            <w:r w:rsidR="006A4C65" w:rsidRPr="00646075">
              <w:rPr>
                <w:rFonts w:ascii="Arial" w:eastAsia="Calibri" w:hAnsi="Arial" w:cs="Arial"/>
                <w:sz w:val="22"/>
                <w:szCs w:val="22"/>
              </w:rPr>
              <w:t>e</w:t>
            </w:r>
            <w:r w:rsidRPr="00646075">
              <w:rPr>
                <w:rFonts w:ascii="Arial" w:eastAsia="Calibri" w:hAnsi="Arial" w:cs="Arial"/>
                <w:sz w:val="22"/>
                <w:szCs w:val="22"/>
              </w:rPr>
              <w:t>xperience, skills, resources &amp; quality measures required to meet the project</w:t>
            </w:r>
            <w:r w:rsidR="006A4C65" w:rsidRPr="00646075">
              <w:rPr>
                <w:rFonts w:ascii="Arial" w:eastAsia="Calibri" w:hAnsi="Arial" w:cs="Arial"/>
                <w:sz w:val="22"/>
                <w:szCs w:val="22"/>
              </w:rPr>
              <w:t>’</w:t>
            </w:r>
            <w:r w:rsidRPr="00646075">
              <w:rPr>
                <w:rFonts w:ascii="Arial" w:eastAsia="Calibri" w:hAnsi="Arial" w:cs="Arial"/>
                <w:sz w:val="22"/>
                <w:szCs w:val="22"/>
              </w:rPr>
              <w:t>s aims or requirement</w:t>
            </w:r>
            <w:r w:rsidR="006A4C65" w:rsidRPr="00646075">
              <w:rPr>
                <w:rFonts w:ascii="Arial" w:eastAsia="Calibri" w:hAnsi="Arial" w:cs="Arial"/>
                <w:sz w:val="22"/>
                <w:szCs w:val="22"/>
              </w:rPr>
              <w:t>s</w:t>
            </w:r>
            <w:r w:rsidRPr="00646075">
              <w:rPr>
                <w:rFonts w:ascii="Arial" w:eastAsia="Calibri" w:hAnsi="Arial" w:cs="Arial"/>
                <w:sz w:val="22"/>
                <w:szCs w:val="22"/>
              </w:rPr>
              <w:t>. Response highly relevant with comparable contract value.</w:t>
            </w:r>
          </w:p>
          <w:p w14:paraId="01FE5421" w14:textId="77777777" w:rsidR="008B69A8" w:rsidRPr="00646075" w:rsidRDefault="008B69A8" w:rsidP="008B69A8">
            <w:pPr>
              <w:spacing w:line="340" w:lineRule="exact"/>
              <w:ind w:left="102"/>
              <w:rPr>
                <w:rFonts w:ascii="Arial" w:eastAsia="Calibri" w:hAnsi="Arial" w:cs="Arial"/>
                <w:sz w:val="22"/>
                <w:szCs w:val="22"/>
              </w:rPr>
            </w:pPr>
          </w:p>
        </w:tc>
      </w:tr>
      <w:tr w:rsidR="000C4351" w:rsidRPr="000C4351" w14:paraId="287BBC82" w14:textId="77777777" w:rsidTr="00210EEA">
        <w:trPr>
          <w:trHeight w:hRule="exact" w:val="1195"/>
        </w:trPr>
        <w:tc>
          <w:tcPr>
            <w:tcW w:w="1559" w:type="dxa"/>
            <w:tcBorders>
              <w:top w:val="single" w:sz="5" w:space="0" w:color="000000"/>
              <w:left w:val="single" w:sz="5" w:space="0" w:color="000000"/>
              <w:bottom w:val="single" w:sz="5" w:space="0" w:color="000000"/>
              <w:right w:val="single" w:sz="5" w:space="0" w:color="000000"/>
            </w:tcBorders>
          </w:tcPr>
          <w:p w14:paraId="0DE7E0DC"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Good</w:t>
            </w:r>
          </w:p>
        </w:tc>
        <w:tc>
          <w:tcPr>
            <w:tcW w:w="851" w:type="dxa"/>
            <w:tcBorders>
              <w:top w:val="single" w:sz="5" w:space="0" w:color="000000"/>
              <w:left w:val="single" w:sz="5" w:space="0" w:color="000000"/>
              <w:bottom w:val="single" w:sz="5" w:space="0" w:color="000000"/>
              <w:right w:val="single" w:sz="5" w:space="0" w:color="000000"/>
            </w:tcBorders>
          </w:tcPr>
          <w:p w14:paraId="13AA0B07" w14:textId="4FA183D0" w:rsidR="00D7011F" w:rsidRPr="00646075" w:rsidRDefault="00106EC5"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3</w:t>
            </w:r>
          </w:p>
        </w:tc>
        <w:tc>
          <w:tcPr>
            <w:tcW w:w="7513" w:type="dxa"/>
            <w:tcBorders>
              <w:top w:val="single" w:sz="5" w:space="0" w:color="000000"/>
              <w:left w:val="single" w:sz="5" w:space="0" w:color="000000"/>
              <w:bottom w:val="single" w:sz="5" w:space="0" w:color="000000"/>
              <w:right w:val="single" w:sz="5" w:space="0" w:color="000000"/>
            </w:tcBorders>
          </w:tcPr>
          <w:p w14:paraId="7D75BA5F" w14:textId="77777777" w:rsidR="00D7011F" w:rsidRPr="00646075" w:rsidRDefault="00D7011F" w:rsidP="0015383A">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A comprehensive response submitted in terms of detail</w:t>
            </w:r>
            <w:r w:rsidR="0015383A" w:rsidRPr="00646075">
              <w:rPr>
                <w:rFonts w:ascii="Arial" w:eastAsia="Calibri" w:hAnsi="Arial" w:cs="Arial"/>
                <w:position w:val="1"/>
                <w:sz w:val="22"/>
                <w:szCs w:val="22"/>
              </w:rPr>
              <w:t xml:space="preserve"> </w:t>
            </w:r>
            <w:r w:rsidRPr="00646075">
              <w:rPr>
                <w:rFonts w:ascii="Arial" w:eastAsia="Calibri" w:hAnsi="Arial" w:cs="Arial"/>
                <w:sz w:val="22"/>
                <w:szCs w:val="22"/>
              </w:rPr>
              <w:t>and relevance and clearly meets most of the project</w:t>
            </w:r>
            <w:r w:rsidR="006A4C65" w:rsidRPr="00646075">
              <w:rPr>
                <w:rFonts w:ascii="Arial" w:eastAsia="Calibri" w:hAnsi="Arial" w:cs="Arial"/>
                <w:sz w:val="22"/>
                <w:szCs w:val="22"/>
              </w:rPr>
              <w:t>’s</w:t>
            </w:r>
            <w:r w:rsidRPr="00646075">
              <w:rPr>
                <w:rFonts w:ascii="Arial" w:eastAsia="Calibri" w:hAnsi="Arial" w:cs="Arial"/>
                <w:sz w:val="22"/>
                <w:szCs w:val="22"/>
              </w:rPr>
              <w:t xml:space="preserve"> aims or requirement</w:t>
            </w:r>
            <w:r w:rsidR="006A4C65" w:rsidRPr="00646075">
              <w:rPr>
                <w:rFonts w:ascii="Arial" w:eastAsia="Calibri" w:hAnsi="Arial" w:cs="Arial"/>
                <w:sz w:val="22"/>
                <w:szCs w:val="22"/>
              </w:rPr>
              <w:t>s</w:t>
            </w:r>
            <w:r w:rsidRPr="00646075">
              <w:rPr>
                <w:rFonts w:ascii="Arial" w:eastAsia="Calibri" w:hAnsi="Arial" w:cs="Arial"/>
                <w:sz w:val="22"/>
                <w:szCs w:val="22"/>
              </w:rPr>
              <w:t xml:space="preserve"> with no negative indications or inconsistencies.</w:t>
            </w:r>
          </w:p>
        </w:tc>
      </w:tr>
      <w:tr w:rsidR="000C4351" w:rsidRPr="000C4351" w14:paraId="193B4CCE" w14:textId="77777777" w:rsidTr="005B2073">
        <w:trPr>
          <w:trHeight w:hRule="exact" w:val="1496"/>
        </w:trPr>
        <w:tc>
          <w:tcPr>
            <w:tcW w:w="1559" w:type="dxa"/>
            <w:tcBorders>
              <w:top w:val="single" w:sz="5" w:space="0" w:color="000000"/>
              <w:left w:val="single" w:sz="5" w:space="0" w:color="000000"/>
              <w:bottom w:val="single" w:sz="5" w:space="0" w:color="000000"/>
              <w:right w:val="single" w:sz="5" w:space="0" w:color="000000"/>
            </w:tcBorders>
          </w:tcPr>
          <w:p w14:paraId="02193629"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Below</w:t>
            </w:r>
          </w:p>
          <w:p w14:paraId="1C3F8296" w14:textId="77777777" w:rsidR="00D7011F" w:rsidRPr="00646075" w:rsidRDefault="00D7011F" w:rsidP="00841E88">
            <w:pPr>
              <w:spacing w:before="28"/>
              <w:ind w:left="102"/>
              <w:rPr>
                <w:rFonts w:ascii="Arial" w:eastAsia="Calibri" w:hAnsi="Arial" w:cs="Arial"/>
                <w:sz w:val="22"/>
                <w:szCs w:val="22"/>
              </w:rPr>
            </w:pPr>
            <w:r w:rsidRPr="00646075">
              <w:rPr>
                <w:rFonts w:ascii="Arial" w:eastAsia="Calibri" w:hAnsi="Arial" w:cs="Arial"/>
                <w:sz w:val="22"/>
                <w:szCs w:val="22"/>
              </w:rPr>
              <w:t>Expectations</w:t>
            </w:r>
          </w:p>
        </w:tc>
        <w:tc>
          <w:tcPr>
            <w:tcW w:w="851" w:type="dxa"/>
            <w:tcBorders>
              <w:top w:val="single" w:sz="5" w:space="0" w:color="000000"/>
              <w:left w:val="single" w:sz="5" w:space="0" w:color="000000"/>
              <w:bottom w:val="single" w:sz="5" w:space="0" w:color="000000"/>
              <w:right w:val="single" w:sz="5" w:space="0" w:color="000000"/>
            </w:tcBorders>
          </w:tcPr>
          <w:p w14:paraId="4B81771B"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2</w:t>
            </w:r>
          </w:p>
        </w:tc>
        <w:tc>
          <w:tcPr>
            <w:tcW w:w="7513" w:type="dxa"/>
            <w:tcBorders>
              <w:top w:val="single" w:sz="5" w:space="0" w:color="000000"/>
              <w:left w:val="single" w:sz="5" w:space="0" w:color="000000"/>
              <w:bottom w:val="single" w:sz="5" w:space="0" w:color="000000"/>
              <w:right w:val="single" w:sz="5" w:space="0" w:color="000000"/>
            </w:tcBorders>
          </w:tcPr>
          <w:p w14:paraId="40C323A5" w14:textId="77777777" w:rsidR="00D7011F" w:rsidRPr="00646075" w:rsidRDefault="00D7011F" w:rsidP="0015383A">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Minimal achievement of the requirements specified in the</w:t>
            </w:r>
            <w:r w:rsidR="0015383A" w:rsidRPr="00646075">
              <w:rPr>
                <w:rFonts w:ascii="Arial" w:eastAsia="Calibri" w:hAnsi="Arial" w:cs="Arial"/>
                <w:position w:val="1"/>
                <w:sz w:val="22"/>
                <w:szCs w:val="22"/>
              </w:rPr>
              <w:t xml:space="preserve"> </w:t>
            </w:r>
            <w:r w:rsidRPr="00646075">
              <w:rPr>
                <w:rFonts w:ascii="Arial" w:eastAsia="Calibri" w:hAnsi="Arial" w:cs="Arial"/>
                <w:sz w:val="22"/>
                <w:szCs w:val="22"/>
              </w:rPr>
              <w:t xml:space="preserve">tender offer &amp; presentation for that criterion. Several errors, risks, </w:t>
            </w:r>
            <w:proofErr w:type="gramStart"/>
            <w:r w:rsidRPr="00646075">
              <w:rPr>
                <w:rFonts w:ascii="Arial" w:eastAsia="Calibri" w:hAnsi="Arial" w:cs="Arial"/>
                <w:sz w:val="22"/>
                <w:szCs w:val="22"/>
              </w:rPr>
              <w:t>weaknesses</w:t>
            </w:r>
            <w:proofErr w:type="gramEnd"/>
            <w:r w:rsidRPr="00646075">
              <w:rPr>
                <w:rFonts w:ascii="Arial" w:eastAsia="Calibri" w:hAnsi="Arial" w:cs="Arial"/>
                <w:sz w:val="22"/>
                <w:szCs w:val="22"/>
              </w:rPr>
              <w:t xml:space="preserve"> or omissions, which are possible, but difficult to correct/overcome and make acceptable.</w:t>
            </w:r>
          </w:p>
        </w:tc>
      </w:tr>
      <w:tr w:rsidR="000C4351" w:rsidRPr="000C4351" w14:paraId="02E41EA4" w14:textId="77777777" w:rsidTr="0015383A">
        <w:trPr>
          <w:trHeight w:hRule="exact" w:val="792"/>
        </w:trPr>
        <w:tc>
          <w:tcPr>
            <w:tcW w:w="1559" w:type="dxa"/>
            <w:tcBorders>
              <w:top w:val="single" w:sz="5" w:space="0" w:color="000000"/>
              <w:left w:val="single" w:sz="5" w:space="0" w:color="000000"/>
              <w:bottom w:val="single" w:sz="5" w:space="0" w:color="000000"/>
              <w:right w:val="single" w:sz="5" w:space="0" w:color="000000"/>
            </w:tcBorders>
          </w:tcPr>
          <w:p w14:paraId="12FE48D7"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Poor to</w:t>
            </w:r>
          </w:p>
          <w:p w14:paraId="403D16F4" w14:textId="77777777" w:rsidR="00D7011F" w:rsidRPr="00646075" w:rsidRDefault="00D7011F" w:rsidP="00841E88">
            <w:pPr>
              <w:spacing w:before="28"/>
              <w:ind w:left="102"/>
              <w:rPr>
                <w:rFonts w:ascii="Arial" w:eastAsia="Calibri" w:hAnsi="Arial" w:cs="Arial"/>
                <w:sz w:val="22"/>
                <w:szCs w:val="22"/>
              </w:rPr>
            </w:pPr>
            <w:r w:rsidRPr="00646075">
              <w:rPr>
                <w:rFonts w:ascii="Arial" w:eastAsia="Calibri" w:hAnsi="Arial" w:cs="Arial"/>
                <w:sz w:val="22"/>
                <w:szCs w:val="22"/>
              </w:rPr>
              <w:t>deficient</w:t>
            </w:r>
          </w:p>
        </w:tc>
        <w:tc>
          <w:tcPr>
            <w:tcW w:w="851" w:type="dxa"/>
            <w:tcBorders>
              <w:top w:val="single" w:sz="5" w:space="0" w:color="000000"/>
              <w:left w:val="single" w:sz="5" w:space="0" w:color="000000"/>
              <w:bottom w:val="single" w:sz="5" w:space="0" w:color="000000"/>
              <w:right w:val="single" w:sz="5" w:space="0" w:color="000000"/>
            </w:tcBorders>
          </w:tcPr>
          <w:p w14:paraId="02A666FC"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1</w:t>
            </w:r>
          </w:p>
        </w:tc>
        <w:tc>
          <w:tcPr>
            <w:tcW w:w="7513" w:type="dxa"/>
            <w:tcBorders>
              <w:top w:val="single" w:sz="5" w:space="0" w:color="000000"/>
              <w:left w:val="single" w:sz="5" w:space="0" w:color="000000"/>
              <w:bottom w:val="single" w:sz="5" w:space="0" w:color="000000"/>
              <w:right w:val="single" w:sz="5" w:space="0" w:color="000000"/>
            </w:tcBorders>
          </w:tcPr>
          <w:p w14:paraId="44C98AF1" w14:textId="77777777" w:rsidR="00D7011F" w:rsidRPr="00646075" w:rsidRDefault="00D7011F" w:rsidP="0015383A">
            <w:pPr>
              <w:spacing w:line="340" w:lineRule="exact"/>
              <w:ind w:left="165"/>
              <w:rPr>
                <w:rFonts w:ascii="Arial" w:eastAsia="Calibri" w:hAnsi="Arial" w:cs="Arial"/>
                <w:sz w:val="22"/>
                <w:szCs w:val="22"/>
              </w:rPr>
            </w:pPr>
            <w:r w:rsidRPr="00646075">
              <w:rPr>
                <w:rFonts w:ascii="Arial" w:eastAsia="Calibri" w:hAnsi="Arial" w:cs="Arial"/>
                <w:position w:val="1"/>
                <w:sz w:val="22"/>
                <w:szCs w:val="22"/>
              </w:rPr>
              <w:t>Limited response provided, or a response that is</w:t>
            </w:r>
            <w:r w:rsidR="0015383A" w:rsidRPr="00646075">
              <w:rPr>
                <w:rFonts w:ascii="Arial" w:eastAsia="Calibri" w:hAnsi="Arial" w:cs="Arial"/>
                <w:position w:val="1"/>
                <w:sz w:val="22"/>
                <w:szCs w:val="22"/>
              </w:rPr>
              <w:t xml:space="preserve"> </w:t>
            </w:r>
            <w:r w:rsidRPr="00646075">
              <w:rPr>
                <w:rFonts w:ascii="Arial" w:eastAsia="Calibri" w:hAnsi="Arial" w:cs="Arial"/>
                <w:sz w:val="22"/>
                <w:szCs w:val="22"/>
              </w:rPr>
              <w:t xml:space="preserve">inadequate, substantially irrelevant, </w:t>
            </w:r>
            <w:proofErr w:type="gramStart"/>
            <w:r w:rsidRPr="00646075">
              <w:rPr>
                <w:rFonts w:ascii="Arial" w:eastAsia="Calibri" w:hAnsi="Arial" w:cs="Arial"/>
                <w:sz w:val="22"/>
                <w:szCs w:val="22"/>
              </w:rPr>
              <w:t>inaccurate</w:t>
            </w:r>
            <w:proofErr w:type="gramEnd"/>
            <w:r w:rsidRPr="00646075">
              <w:rPr>
                <w:rFonts w:ascii="Arial" w:eastAsia="Calibri" w:hAnsi="Arial" w:cs="Arial"/>
                <w:sz w:val="22"/>
                <w:szCs w:val="22"/>
              </w:rPr>
              <w:t xml:space="preserve"> or misleading</w:t>
            </w:r>
          </w:p>
        </w:tc>
      </w:tr>
      <w:tr w:rsidR="000C4351" w:rsidRPr="000C4351" w14:paraId="493573BD" w14:textId="77777777" w:rsidTr="0015383A">
        <w:trPr>
          <w:trHeight w:hRule="exact" w:val="379"/>
        </w:trPr>
        <w:tc>
          <w:tcPr>
            <w:tcW w:w="1559" w:type="dxa"/>
            <w:tcBorders>
              <w:top w:val="single" w:sz="5" w:space="0" w:color="000000"/>
              <w:left w:val="single" w:sz="5" w:space="0" w:color="000000"/>
              <w:bottom w:val="single" w:sz="5" w:space="0" w:color="000000"/>
              <w:right w:val="single" w:sz="5" w:space="0" w:color="000000"/>
            </w:tcBorders>
          </w:tcPr>
          <w:p w14:paraId="047830F4"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lastRenderedPageBreak/>
              <w:t>Unacceptable</w:t>
            </w:r>
          </w:p>
        </w:tc>
        <w:tc>
          <w:tcPr>
            <w:tcW w:w="851" w:type="dxa"/>
            <w:tcBorders>
              <w:top w:val="single" w:sz="5" w:space="0" w:color="000000"/>
              <w:left w:val="single" w:sz="5" w:space="0" w:color="000000"/>
              <w:bottom w:val="single" w:sz="5" w:space="0" w:color="000000"/>
              <w:right w:val="single" w:sz="5" w:space="0" w:color="000000"/>
            </w:tcBorders>
          </w:tcPr>
          <w:p w14:paraId="11FABD0A"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0</w:t>
            </w:r>
          </w:p>
        </w:tc>
        <w:tc>
          <w:tcPr>
            <w:tcW w:w="7513" w:type="dxa"/>
            <w:tcBorders>
              <w:top w:val="single" w:sz="5" w:space="0" w:color="000000"/>
              <w:left w:val="single" w:sz="5" w:space="0" w:color="000000"/>
              <w:bottom w:val="single" w:sz="5" w:space="0" w:color="000000"/>
              <w:right w:val="single" w:sz="5" w:space="0" w:color="000000"/>
            </w:tcBorders>
          </w:tcPr>
          <w:p w14:paraId="5B32DC2C" w14:textId="77777777" w:rsidR="00D7011F" w:rsidRPr="00646075" w:rsidRDefault="00D7011F" w:rsidP="00841E88">
            <w:pPr>
              <w:spacing w:line="340" w:lineRule="exact"/>
              <w:ind w:left="102"/>
              <w:rPr>
                <w:rFonts w:ascii="Arial" w:eastAsia="Calibri" w:hAnsi="Arial" w:cs="Arial"/>
                <w:sz w:val="22"/>
                <w:szCs w:val="22"/>
              </w:rPr>
            </w:pPr>
            <w:r w:rsidRPr="00646075">
              <w:rPr>
                <w:rFonts w:ascii="Arial" w:eastAsia="Calibri" w:hAnsi="Arial" w:cs="Arial"/>
                <w:position w:val="1"/>
                <w:sz w:val="22"/>
                <w:szCs w:val="22"/>
              </w:rPr>
              <w:t>Totally deficient and non-compliant for that criterion.</w:t>
            </w:r>
          </w:p>
        </w:tc>
      </w:tr>
    </w:tbl>
    <w:p w14:paraId="22A60376" w14:textId="77777777" w:rsidR="00D7011F" w:rsidRPr="00F57436" w:rsidRDefault="00D7011F" w:rsidP="00D7011F">
      <w:pPr>
        <w:ind w:left="1276"/>
      </w:pPr>
    </w:p>
    <w:bookmarkEnd w:id="0"/>
    <w:p w14:paraId="55DF8BA0" w14:textId="77777777" w:rsidR="00D7011F" w:rsidRPr="00F57436" w:rsidRDefault="00D7011F" w:rsidP="00D7011F">
      <w:pPr>
        <w:ind w:left="1276"/>
      </w:pPr>
    </w:p>
    <w:p w14:paraId="56819E58" w14:textId="1814D64B" w:rsidR="00F62088" w:rsidRDefault="009559E8" w:rsidP="00F71524">
      <w:pPr>
        <w:rPr>
          <w:rFonts w:ascii="Arial" w:eastAsia="Calibri" w:hAnsi="Arial" w:cs="Arial"/>
          <w:b/>
          <w:sz w:val="22"/>
          <w:szCs w:val="22"/>
        </w:rPr>
      </w:pPr>
      <w:r>
        <w:rPr>
          <w:rFonts w:ascii="Arial" w:eastAsia="Calibri" w:hAnsi="Arial" w:cs="Arial"/>
          <w:b/>
          <w:sz w:val="22"/>
          <w:szCs w:val="22"/>
        </w:rPr>
        <w:t>Tender</w:t>
      </w:r>
      <w:r w:rsidR="007206DF" w:rsidRPr="00F57436">
        <w:rPr>
          <w:rFonts w:ascii="Arial" w:eastAsia="Calibri" w:hAnsi="Arial" w:cs="Arial"/>
          <w:b/>
          <w:sz w:val="22"/>
          <w:szCs w:val="22"/>
        </w:rPr>
        <w:t xml:space="preserve"> </w:t>
      </w:r>
      <w:r>
        <w:rPr>
          <w:rFonts w:ascii="Arial" w:eastAsia="Calibri" w:hAnsi="Arial" w:cs="Arial"/>
          <w:b/>
          <w:sz w:val="22"/>
          <w:szCs w:val="22"/>
        </w:rPr>
        <w:t>T</w:t>
      </w:r>
      <w:r w:rsidR="007206DF" w:rsidRPr="00F57436">
        <w:rPr>
          <w:rFonts w:ascii="Arial" w:eastAsia="Calibri" w:hAnsi="Arial" w:cs="Arial"/>
          <w:b/>
          <w:sz w:val="22"/>
          <w:szCs w:val="22"/>
        </w:rPr>
        <w:t>imeline</w:t>
      </w:r>
    </w:p>
    <w:p w14:paraId="77FE9713" w14:textId="77777777" w:rsidR="002B6E1C" w:rsidRPr="00F57436" w:rsidRDefault="002B6E1C" w:rsidP="00F71524">
      <w:pPr>
        <w:rPr>
          <w:rFonts w:ascii="Arial" w:eastAsia="Calibri" w:hAnsi="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6663"/>
        <w:gridCol w:w="2356"/>
      </w:tblGrid>
      <w:tr w:rsidR="0027096C" w:rsidRPr="00F57436" w14:paraId="373F943D" w14:textId="77777777" w:rsidTr="0008685B">
        <w:trPr>
          <w:trHeight w:hRule="exact" w:val="353"/>
        </w:trPr>
        <w:tc>
          <w:tcPr>
            <w:tcW w:w="6663" w:type="dxa"/>
            <w:tcBorders>
              <w:top w:val="single" w:sz="5" w:space="0" w:color="000000"/>
              <w:left w:val="single" w:sz="5" w:space="0" w:color="000000"/>
              <w:bottom w:val="single" w:sz="5" w:space="0" w:color="000000"/>
              <w:right w:val="single" w:sz="5" w:space="0" w:color="000000"/>
            </w:tcBorders>
          </w:tcPr>
          <w:p w14:paraId="4BEF1025" w14:textId="77777777" w:rsidR="0027096C" w:rsidRPr="00F57436" w:rsidRDefault="0027096C" w:rsidP="0008685B">
            <w:pPr>
              <w:spacing w:line="340" w:lineRule="exact"/>
              <w:ind w:left="102"/>
              <w:rPr>
                <w:rFonts w:ascii="Arial" w:eastAsia="Calibri" w:hAnsi="Arial" w:cs="Arial"/>
                <w:sz w:val="22"/>
                <w:szCs w:val="22"/>
              </w:rPr>
            </w:pPr>
            <w:r w:rsidRPr="00F57436">
              <w:rPr>
                <w:rFonts w:ascii="Arial" w:eastAsia="Calibri" w:hAnsi="Arial" w:cs="Arial"/>
                <w:b/>
                <w:i/>
                <w:position w:val="1"/>
                <w:sz w:val="22"/>
                <w:szCs w:val="22"/>
              </w:rPr>
              <w:t>Action:</w:t>
            </w:r>
          </w:p>
        </w:tc>
        <w:tc>
          <w:tcPr>
            <w:tcW w:w="2356" w:type="dxa"/>
            <w:tcBorders>
              <w:top w:val="single" w:sz="5" w:space="0" w:color="000000"/>
              <w:left w:val="single" w:sz="5" w:space="0" w:color="000000"/>
              <w:bottom w:val="single" w:sz="5" w:space="0" w:color="000000"/>
              <w:right w:val="single" w:sz="5" w:space="0" w:color="000000"/>
            </w:tcBorders>
          </w:tcPr>
          <w:p w14:paraId="2D4B27B8" w14:textId="688888FF" w:rsidR="0027096C" w:rsidRPr="00F57436" w:rsidRDefault="0027096C" w:rsidP="0008685B">
            <w:pPr>
              <w:spacing w:line="340" w:lineRule="exact"/>
              <w:ind w:left="102"/>
              <w:rPr>
                <w:rFonts w:ascii="Arial" w:eastAsia="Calibri" w:hAnsi="Arial" w:cs="Arial"/>
                <w:sz w:val="22"/>
                <w:szCs w:val="22"/>
              </w:rPr>
            </w:pPr>
            <w:r w:rsidRPr="00F57436">
              <w:rPr>
                <w:rFonts w:ascii="Arial" w:eastAsia="Calibri" w:hAnsi="Arial" w:cs="Arial"/>
                <w:b/>
                <w:i/>
                <w:position w:val="1"/>
                <w:sz w:val="22"/>
                <w:szCs w:val="22"/>
              </w:rPr>
              <w:t>Date</w:t>
            </w:r>
            <w:r w:rsidR="00666B01">
              <w:rPr>
                <w:rFonts w:ascii="Arial" w:eastAsia="Calibri" w:hAnsi="Arial" w:cs="Arial"/>
                <w:b/>
                <w:i/>
                <w:position w:val="1"/>
                <w:sz w:val="22"/>
                <w:szCs w:val="22"/>
              </w:rPr>
              <w:t>:</w:t>
            </w:r>
          </w:p>
        </w:tc>
      </w:tr>
      <w:tr w:rsidR="0027096C" w:rsidRPr="00F57436" w14:paraId="3A7280B1" w14:textId="77777777" w:rsidTr="0008685B">
        <w:trPr>
          <w:trHeight w:hRule="exact" w:val="480"/>
        </w:trPr>
        <w:tc>
          <w:tcPr>
            <w:tcW w:w="6663" w:type="dxa"/>
            <w:tcBorders>
              <w:top w:val="single" w:sz="5" w:space="0" w:color="000000"/>
              <w:left w:val="single" w:sz="5" w:space="0" w:color="000000"/>
              <w:bottom w:val="single" w:sz="5" w:space="0" w:color="000000"/>
              <w:right w:val="single" w:sz="5" w:space="0" w:color="000000"/>
            </w:tcBorders>
          </w:tcPr>
          <w:p w14:paraId="1D26AC33" w14:textId="77777777" w:rsidR="0027096C" w:rsidRPr="009559E8" w:rsidRDefault="0027096C" w:rsidP="0008685B">
            <w:pPr>
              <w:spacing w:line="340" w:lineRule="exact"/>
              <w:ind w:left="102"/>
              <w:rPr>
                <w:rFonts w:ascii="Arial" w:eastAsia="Calibri" w:hAnsi="Arial" w:cs="Arial"/>
                <w:position w:val="1"/>
                <w:sz w:val="22"/>
                <w:szCs w:val="22"/>
              </w:rPr>
            </w:pPr>
            <w:r w:rsidRPr="009559E8">
              <w:rPr>
                <w:rFonts w:ascii="Arial" w:eastAsia="Calibri" w:hAnsi="Arial" w:cs="Arial"/>
                <w:position w:val="1"/>
                <w:sz w:val="22"/>
                <w:szCs w:val="22"/>
              </w:rPr>
              <w:t xml:space="preserve">Invitation to tender </w:t>
            </w:r>
          </w:p>
        </w:tc>
        <w:tc>
          <w:tcPr>
            <w:tcW w:w="2356" w:type="dxa"/>
            <w:tcBorders>
              <w:top w:val="single" w:sz="5" w:space="0" w:color="000000"/>
              <w:left w:val="single" w:sz="5" w:space="0" w:color="000000"/>
              <w:bottom w:val="single" w:sz="5" w:space="0" w:color="000000"/>
              <w:right w:val="single" w:sz="5" w:space="0" w:color="000000"/>
            </w:tcBorders>
          </w:tcPr>
          <w:p w14:paraId="6FA8D14E" w14:textId="75453B1B" w:rsidR="0027096C" w:rsidRPr="00E23388" w:rsidRDefault="009767FB" w:rsidP="0008685B">
            <w:pPr>
              <w:spacing w:line="340" w:lineRule="exact"/>
              <w:rPr>
                <w:rFonts w:ascii="Arial" w:eastAsia="Calibri" w:hAnsi="Arial" w:cs="Arial"/>
                <w:position w:val="1"/>
                <w:sz w:val="22"/>
                <w:szCs w:val="22"/>
              </w:rPr>
            </w:pPr>
            <w:r>
              <w:rPr>
                <w:rFonts w:ascii="Arial" w:eastAsia="Calibri" w:hAnsi="Arial" w:cs="Arial"/>
                <w:position w:val="1"/>
                <w:sz w:val="22"/>
                <w:szCs w:val="22"/>
              </w:rPr>
              <w:t>1</w:t>
            </w:r>
            <w:r w:rsidR="002B6806">
              <w:rPr>
                <w:rFonts w:ascii="Arial" w:eastAsia="Calibri" w:hAnsi="Arial" w:cs="Arial"/>
                <w:position w:val="1"/>
                <w:sz w:val="22"/>
                <w:szCs w:val="22"/>
              </w:rPr>
              <w:t>8</w:t>
            </w:r>
            <w:r>
              <w:rPr>
                <w:rFonts w:ascii="Arial" w:eastAsia="Calibri" w:hAnsi="Arial" w:cs="Arial"/>
                <w:position w:val="1"/>
                <w:sz w:val="22"/>
                <w:szCs w:val="22"/>
              </w:rPr>
              <w:t xml:space="preserve"> March</w:t>
            </w:r>
            <w:r w:rsidR="004C57E0">
              <w:rPr>
                <w:rFonts w:ascii="Arial" w:eastAsia="Calibri" w:hAnsi="Arial" w:cs="Arial"/>
                <w:position w:val="1"/>
                <w:sz w:val="22"/>
                <w:szCs w:val="22"/>
              </w:rPr>
              <w:t xml:space="preserve"> 2022</w:t>
            </w:r>
          </w:p>
        </w:tc>
      </w:tr>
      <w:tr w:rsidR="0027096C" w:rsidRPr="00F57436" w14:paraId="6A3E2DB4" w14:textId="77777777" w:rsidTr="0008685B">
        <w:trPr>
          <w:trHeight w:hRule="exact" w:val="485"/>
        </w:trPr>
        <w:tc>
          <w:tcPr>
            <w:tcW w:w="6663" w:type="dxa"/>
            <w:tcBorders>
              <w:top w:val="single" w:sz="5" w:space="0" w:color="000000"/>
              <w:left w:val="single" w:sz="5" w:space="0" w:color="000000"/>
              <w:bottom w:val="single" w:sz="5" w:space="0" w:color="000000"/>
              <w:right w:val="single" w:sz="5" w:space="0" w:color="000000"/>
            </w:tcBorders>
          </w:tcPr>
          <w:p w14:paraId="55BFDABE" w14:textId="77777777" w:rsidR="0027096C" w:rsidRPr="009559E8" w:rsidRDefault="0027096C" w:rsidP="0008685B">
            <w:pPr>
              <w:spacing w:line="240" w:lineRule="exact"/>
              <w:ind w:left="101"/>
              <w:rPr>
                <w:rFonts w:ascii="Arial" w:eastAsia="Calibri" w:hAnsi="Arial" w:cs="Arial"/>
                <w:position w:val="1"/>
                <w:sz w:val="22"/>
                <w:szCs w:val="22"/>
              </w:rPr>
            </w:pPr>
            <w:r w:rsidRPr="009559E8">
              <w:rPr>
                <w:rFonts w:ascii="Arial" w:eastAsia="Arial" w:hAnsi="Arial" w:cs="Arial"/>
                <w:sz w:val="22"/>
                <w:szCs w:val="22"/>
              </w:rPr>
              <w:t xml:space="preserve">Deadline for submission of tender clarification questions </w:t>
            </w:r>
          </w:p>
          <w:p w14:paraId="3C37A010" w14:textId="77777777" w:rsidR="0027096C" w:rsidRPr="009559E8" w:rsidRDefault="0027096C" w:rsidP="0008685B">
            <w:pPr>
              <w:spacing w:line="340" w:lineRule="exact"/>
              <w:ind w:left="102"/>
              <w:rPr>
                <w:rFonts w:ascii="Arial" w:eastAsia="Calibri" w:hAnsi="Arial" w:cs="Arial"/>
                <w:position w:val="1"/>
                <w:sz w:val="22"/>
                <w:szCs w:val="22"/>
              </w:rPr>
            </w:pPr>
          </w:p>
        </w:tc>
        <w:tc>
          <w:tcPr>
            <w:tcW w:w="2356" w:type="dxa"/>
            <w:tcBorders>
              <w:top w:val="single" w:sz="5" w:space="0" w:color="000000"/>
              <w:left w:val="single" w:sz="5" w:space="0" w:color="000000"/>
              <w:bottom w:val="single" w:sz="5" w:space="0" w:color="000000"/>
              <w:right w:val="single" w:sz="5" w:space="0" w:color="000000"/>
            </w:tcBorders>
          </w:tcPr>
          <w:p w14:paraId="3D045503" w14:textId="69F76399" w:rsidR="0027096C" w:rsidRPr="00E23388" w:rsidRDefault="00815E9D" w:rsidP="0008685B">
            <w:pPr>
              <w:spacing w:line="340" w:lineRule="exact"/>
              <w:rPr>
                <w:rFonts w:ascii="Arial" w:eastAsia="Calibri" w:hAnsi="Arial" w:cs="Arial"/>
                <w:position w:val="1"/>
                <w:sz w:val="22"/>
                <w:szCs w:val="22"/>
              </w:rPr>
            </w:pPr>
            <w:r>
              <w:rPr>
                <w:rFonts w:ascii="Arial" w:eastAsia="Calibri" w:hAnsi="Arial" w:cs="Arial"/>
                <w:position w:val="1"/>
                <w:sz w:val="22"/>
                <w:szCs w:val="22"/>
              </w:rPr>
              <w:t>1</w:t>
            </w:r>
            <w:r w:rsidR="009767FB">
              <w:rPr>
                <w:rFonts w:ascii="Arial" w:eastAsia="Calibri" w:hAnsi="Arial" w:cs="Arial"/>
                <w:position w:val="1"/>
                <w:sz w:val="22"/>
                <w:szCs w:val="22"/>
              </w:rPr>
              <w:t xml:space="preserve"> April 2022</w:t>
            </w:r>
          </w:p>
        </w:tc>
      </w:tr>
      <w:tr w:rsidR="0027096C" w:rsidRPr="00F57436" w14:paraId="5275C9A3" w14:textId="77777777" w:rsidTr="0008685B">
        <w:trPr>
          <w:trHeight w:hRule="exact" w:val="702"/>
        </w:trPr>
        <w:tc>
          <w:tcPr>
            <w:tcW w:w="6663" w:type="dxa"/>
            <w:tcBorders>
              <w:top w:val="single" w:sz="5" w:space="0" w:color="000000"/>
              <w:left w:val="single" w:sz="5" w:space="0" w:color="000000"/>
              <w:bottom w:val="single" w:sz="5" w:space="0" w:color="000000"/>
              <w:right w:val="single" w:sz="5" w:space="0" w:color="000000"/>
            </w:tcBorders>
          </w:tcPr>
          <w:p w14:paraId="6E6C3585" w14:textId="77777777" w:rsidR="0027096C" w:rsidRPr="009559E8" w:rsidRDefault="0027096C" w:rsidP="0008685B">
            <w:pPr>
              <w:spacing w:line="240" w:lineRule="exact"/>
              <w:ind w:left="101"/>
              <w:rPr>
                <w:rFonts w:ascii="Arial" w:eastAsia="Arial" w:hAnsi="Arial" w:cs="Arial"/>
                <w:sz w:val="22"/>
                <w:szCs w:val="22"/>
              </w:rPr>
            </w:pPr>
            <w:r w:rsidRPr="009559E8">
              <w:rPr>
                <w:rFonts w:ascii="Arial" w:eastAsia="Arial" w:hAnsi="Arial" w:cs="Arial"/>
                <w:sz w:val="22"/>
                <w:szCs w:val="22"/>
              </w:rPr>
              <w:t>Deadline for submission of Invitation to Tender</w:t>
            </w:r>
          </w:p>
          <w:p w14:paraId="484E1512" w14:textId="7DB97186" w:rsidR="0027096C" w:rsidRPr="009559E8" w:rsidRDefault="0027096C" w:rsidP="0008685B">
            <w:pPr>
              <w:spacing w:line="340" w:lineRule="exact"/>
              <w:ind w:left="102"/>
              <w:rPr>
                <w:rFonts w:ascii="Arial" w:eastAsia="Calibri" w:hAnsi="Arial" w:cs="Arial"/>
                <w:position w:val="1"/>
                <w:sz w:val="22"/>
                <w:szCs w:val="22"/>
              </w:rPr>
            </w:pPr>
            <w:r w:rsidRPr="009559E8">
              <w:rPr>
                <w:rFonts w:ascii="Arial" w:eastAsia="Arial" w:hAnsi="Arial" w:cs="Arial"/>
                <w:sz w:val="22"/>
                <w:szCs w:val="22"/>
              </w:rPr>
              <w:t xml:space="preserve">Acknowledgement Form (Appendix </w:t>
            </w:r>
            <w:r w:rsidR="009767FB">
              <w:rPr>
                <w:rFonts w:ascii="Arial" w:eastAsia="Arial" w:hAnsi="Arial" w:cs="Arial"/>
                <w:sz w:val="22"/>
                <w:szCs w:val="22"/>
              </w:rPr>
              <w:t>1</w:t>
            </w:r>
            <w:r w:rsidRPr="009559E8">
              <w:rPr>
                <w:rFonts w:ascii="Arial" w:eastAsia="Arial" w:hAnsi="Arial" w:cs="Arial"/>
                <w:sz w:val="22"/>
                <w:szCs w:val="22"/>
              </w:rPr>
              <w:t xml:space="preserve">) </w:t>
            </w:r>
          </w:p>
        </w:tc>
        <w:tc>
          <w:tcPr>
            <w:tcW w:w="2356" w:type="dxa"/>
            <w:tcBorders>
              <w:top w:val="single" w:sz="5" w:space="0" w:color="000000"/>
              <w:left w:val="single" w:sz="5" w:space="0" w:color="000000"/>
              <w:bottom w:val="single" w:sz="5" w:space="0" w:color="000000"/>
              <w:right w:val="single" w:sz="5" w:space="0" w:color="000000"/>
            </w:tcBorders>
          </w:tcPr>
          <w:p w14:paraId="768B20CA" w14:textId="55A7C501" w:rsidR="0027096C" w:rsidRPr="00E23388" w:rsidRDefault="00815E9D" w:rsidP="0008685B">
            <w:pPr>
              <w:spacing w:line="340" w:lineRule="exact"/>
              <w:rPr>
                <w:rFonts w:ascii="Arial" w:eastAsia="Calibri" w:hAnsi="Arial" w:cs="Arial"/>
                <w:position w:val="1"/>
                <w:sz w:val="22"/>
                <w:szCs w:val="22"/>
              </w:rPr>
            </w:pPr>
            <w:r>
              <w:rPr>
                <w:rFonts w:ascii="Arial" w:eastAsia="Calibri" w:hAnsi="Arial" w:cs="Arial"/>
                <w:position w:val="1"/>
                <w:sz w:val="22"/>
                <w:szCs w:val="22"/>
              </w:rPr>
              <w:t>8</w:t>
            </w:r>
            <w:r w:rsidR="000306F8">
              <w:rPr>
                <w:rFonts w:ascii="Arial" w:eastAsia="Calibri" w:hAnsi="Arial" w:cs="Arial"/>
                <w:position w:val="1"/>
                <w:sz w:val="22"/>
                <w:szCs w:val="22"/>
              </w:rPr>
              <w:t xml:space="preserve"> April 2022</w:t>
            </w:r>
          </w:p>
        </w:tc>
      </w:tr>
      <w:tr w:rsidR="0027096C" w:rsidRPr="00F57436" w14:paraId="4DF2EBEE" w14:textId="77777777" w:rsidTr="00666B01">
        <w:trPr>
          <w:trHeight w:hRule="exact" w:val="470"/>
        </w:trPr>
        <w:tc>
          <w:tcPr>
            <w:tcW w:w="6663" w:type="dxa"/>
            <w:tcBorders>
              <w:top w:val="single" w:sz="5" w:space="0" w:color="000000"/>
              <w:left w:val="single" w:sz="5" w:space="0" w:color="000000"/>
              <w:bottom w:val="single" w:sz="5" w:space="0" w:color="000000"/>
              <w:right w:val="single" w:sz="5" w:space="0" w:color="000000"/>
            </w:tcBorders>
          </w:tcPr>
          <w:p w14:paraId="0BC54D8E" w14:textId="3021905E" w:rsidR="0027096C" w:rsidRPr="009559E8" w:rsidRDefault="0027096C" w:rsidP="0008685B">
            <w:pPr>
              <w:spacing w:line="340" w:lineRule="exact"/>
              <w:ind w:left="102"/>
              <w:rPr>
                <w:rFonts w:ascii="Arial" w:eastAsia="Calibri" w:hAnsi="Arial" w:cs="Arial"/>
                <w:sz w:val="22"/>
                <w:szCs w:val="22"/>
              </w:rPr>
            </w:pPr>
            <w:r w:rsidRPr="009559E8">
              <w:rPr>
                <w:rFonts w:ascii="Arial" w:eastAsia="Calibri" w:hAnsi="Arial" w:cs="Arial"/>
                <w:position w:val="1"/>
                <w:sz w:val="22"/>
                <w:szCs w:val="22"/>
              </w:rPr>
              <w:t>NATC to answer outstanding questions</w:t>
            </w:r>
          </w:p>
        </w:tc>
        <w:tc>
          <w:tcPr>
            <w:tcW w:w="2356" w:type="dxa"/>
            <w:tcBorders>
              <w:top w:val="single" w:sz="5" w:space="0" w:color="000000"/>
              <w:left w:val="single" w:sz="5" w:space="0" w:color="000000"/>
              <w:bottom w:val="single" w:sz="5" w:space="0" w:color="000000"/>
              <w:right w:val="single" w:sz="5" w:space="0" w:color="000000"/>
            </w:tcBorders>
          </w:tcPr>
          <w:p w14:paraId="5ED5DFAD" w14:textId="503FF6E3" w:rsidR="0027096C" w:rsidRPr="00E23388" w:rsidRDefault="00815E9D" w:rsidP="000306F8">
            <w:pPr>
              <w:spacing w:line="340" w:lineRule="exact"/>
              <w:rPr>
                <w:rFonts w:ascii="Arial" w:eastAsia="Calibri" w:hAnsi="Arial" w:cs="Arial"/>
                <w:sz w:val="22"/>
                <w:szCs w:val="22"/>
              </w:rPr>
            </w:pPr>
            <w:r>
              <w:rPr>
                <w:rFonts w:ascii="Arial" w:eastAsia="Calibri" w:hAnsi="Arial" w:cs="Arial"/>
                <w:sz w:val="22"/>
                <w:szCs w:val="22"/>
              </w:rPr>
              <w:t>15</w:t>
            </w:r>
            <w:r w:rsidR="000306F8">
              <w:rPr>
                <w:rFonts w:ascii="Arial" w:eastAsia="Calibri" w:hAnsi="Arial" w:cs="Arial"/>
                <w:sz w:val="22"/>
                <w:szCs w:val="22"/>
              </w:rPr>
              <w:t xml:space="preserve"> April 2022</w:t>
            </w:r>
          </w:p>
        </w:tc>
      </w:tr>
      <w:tr w:rsidR="0027096C" w:rsidRPr="00F57436" w14:paraId="68C7D8D9" w14:textId="77777777" w:rsidTr="00666B01">
        <w:trPr>
          <w:trHeight w:hRule="exact" w:val="491"/>
        </w:trPr>
        <w:tc>
          <w:tcPr>
            <w:tcW w:w="6663" w:type="dxa"/>
            <w:tcBorders>
              <w:top w:val="single" w:sz="5" w:space="0" w:color="000000"/>
              <w:left w:val="single" w:sz="5" w:space="0" w:color="000000"/>
              <w:bottom w:val="single" w:sz="5" w:space="0" w:color="000000"/>
              <w:right w:val="single" w:sz="5" w:space="0" w:color="000000"/>
            </w:tcBorders>
          </w:tcPr>
          <w:p w14:paraId="7B51DB81" w14:textId="77777777" w:rsidR="0027096C" w:rsidRPr="009559E8" w:rsidRDefault="0027096C" w:rsidP="0008685B">
            <w:pPr>
              <w:spacing w:line="320" w:lineRule="exact"/>
              <w:ind w:left="102" w:right="-1330"/>
              <w:rPr>
                <w:rFonts w:ascii="Arial" w:eastAsia="Calibri" w:hAnsi="Arial" w:cs="Arial"/>
                <w:sz w:val="22"/>
                <w:szCs w:val="22"/>
              </w:rPr>
            </w:pPr>
            <w:r w:rsidRPr="009559E8">
              <w:rPr>
                <w:rFonts w:ascii="Arial" w:eastAsia="Calibri" w:hAnsi="Arial" w:cs="Arial"/>
                <w:position w:val="1"/>
                <w:sz w:val="22"/>
                <w:szCs w:val="22"/>
              </w:rPr>
              <w:t>Tender Response Due</w:t>
            </w:r>
          </w:p>
        </w:tc>
        <w:tc>
          <w:tcPr>
            <w:tcW w:w="2356" w:type="dxa"/>
            <w:tcBorders>
              <w:top w:val="single" w:sz="5" w:space="0" w:color="000000"/>
              <w:left w:val="single" w:sz="5" w:space="0" w:color="000000"/>
              <w:bottom w:val="single" w:sz="5" w:space="0" w:color="000000"/>
              <w:right w:val="single" w:sz="5" w:space="0" w:color="000000"/>
            </w:tcBorders>
          </w:tcPr>
          <w:p w14:paraId="0E5EE019" w14:textId="3730D3C1" w:rsidR="0027096C" w:rsidRPr="00E23388" w:rsidRDefault="00E9230A" w:rsidP="0008685B">
            <w:pPr>
              <w:spacing w:line="320" w:lineRule="exact"/>
              <w:rPr>
                <w:rFonts w:ascii="Arial" w:eastAsia="Calibri" w:hAnsi="Arial" w:cs="Arial"/>
                <w:sz w:val="22"/>
                <w:szCs w:val="22"/>
              </w:rPr>
            </w:pPr>
            <w:r>
              <w:rPr>
                <w:rFonts w:ascii="Arial" w:eastAsia="Calibri" w:hAnsi="Arial" w:cs="Arial"/>
                <w:sz w:val="22"/>
                <w:szCs w:val="22"/>
              </w:rPr>
              <w:t>2</w:t>
            </w:r>
            <w:r w:rsidR="00815E9D">
              <w:rPr>
                <w:rFonts w:ascii="Arial" w:eastAsia="Calibri" w:hAnsi="Arial" w:cs="Arial"/>
                <w:sz w:val="22"/>
                <w:szCs w:val="22"/>
              </w:rPr>
              <w:t>2</w:t>
            </w:r>
            <w:r>
              <w:rPr>
                <w:rFonts w:ascii="Arial" w:eastAsia="Calibri" w:hAnsi="Arial" w:cs="Arial"/>
                <w:sz w:val="22"/>
                <w:szCs w:val="22"/>
              </w:rPr>
              <w:t xml:space="preserve"> April 2022</w:t>
            </w:r>
          </w:p>
        </w:tc>
      </w:tr>
      <w:tr w:rsidR="0027096C" w:rsidRPr="00F57436" w14:paraId="1E3A78F4" w14:textId="77777777" w:rsidTr="00666B01">
        <w:trPr>
          <w:trHeight w:hRule="exact" w:val="696"/>
        </w:trPr>
        <w:tc>
          <w:tcPr>
            <w:tcW w:w="6663" w:type="dxa"/>
            <w:tcBorders>
              <w:top w:val="single" w:sz="5" w:space="0" w:color="000000"/>
              <w:left w:val="single" w:sz="5" w:space="0" w:color="000000"/>
              <w:bottom w:val="single" w:sz="5" w:space="0" w:color="000000"/>
              <w:right w:val="single" w:sz="5" w:space="0" w:color="000000"/>
            </w:tcBorders>
          </w:tcPr>
          <w:p w14:paraId="6BF351AD" w14:textId="77777777" w:rsidR="0027096C" w:rsidRPr="009559E8" w:rsidRDefault="0027096C" w:rsidP="0008685B">
            <w:pPr>
              <w:spacing w:before="2"/>
              <w:ind w:left="102" w:right="302"/>
              <w:rPr>
                <w:rFonts w:ascii="Arial" w:eastAsia="Calibri" w:hAnsi="Arial" w:cs="Arial"/>
                <w:sz w:val="22"/>
                <w:szCs w:val="22"/>
              </w:rPr>
            </w:pPr>
            <w:r w:rsidRPr="009559E8">
              <w:rPr>
                <w:rFonts w:ascii="Arial" w:eastAsia="Calibri" w:hAnsi="Arial" w:cs="Arial"/>
                <w:sz w:val="22"/>
                <w:szCs w:val="22"/>
              </w:rPr>
              <w:t>Tender selected and decision notified</w:t>
            </w:r>
          </w:p>
        </w:tc>
        <w:tc>
          <w:tcPr>
            <w:tcW w:w="2356" w:type="dxa"/>
            <w:tcBorders>
              <w:top w:val="single" w:sz="5" w:space="0" w:color="000000"/>
              <w:left w:val="single" w:sz="5" w:space="0" w:color="000000"/>
              <w:bottom w:val="single" w:sz="5" w:space="0" w:color="000000"/>
              <w:right w:val="single" w:sz="5" w:space="0" w:color="000000"/>
            </w:tcBorders>
          </w:tcPr>
          <w:p w14:paraId="70913F5F" w14:textId="39116ADA" w:rsidR="0027096C" w:rsidRPr="00E23388" w:rsidRDefault="00E23388" w:rsidP="0008685B">
            <w:pPr>
              <w:spacing w:line="340" w:lineRule="exact"/>
              <w:rPr>
                <w:rFonts w:ascii="Arial" w:eastAsia="Calibri" w:hAnsi="Arial" w:cs="Arial"/>
                <w:position w:val="1"/>
                <w:sz w:val="22"/>
                <w:szCs w:val="22"/>
              </w:rPr>
            </w:pPr>
            <w:r w:rsidRPr="00E23388">
              <w:rPr>
                <w:rFonts w:ascii="Arial" w:eastAsia="Calibri" w:hAnsi="Arial" w:cs="Arial"/>
                <w:position w:val="1"/>
                <w:sz w:val="22"/>
                <w:szCs w:val="22"/>
              </w:rPr>
              <w:t xml:space="preserve">No later than </w:t>
            </w:r>
            <w:r w:rsidR="000306F8">
              <w:rPr>
                <w:rFonts w:ascii="Arial" w:eastAsia="Calibri" w:hAnsi="Arial" w:cs="Arial"/>
                <w:position w:val="1"/>
                <w:sz w:val="22"/>
                <w:szCs w:val="22"/>
              </w:rPr>
              <w:t>20 May 2022</w:t>
            </w:r>
          </w:p>
          <w:p w14:paraId="0F392483" w14:textId="7BF62C71" w:rsidR="0027096C" w:rsidRPr="00E23388" w:rsidRDefault="0027096C" w:rsidP="0008685B">
            <w:pPr>
              <w:spacing w:line="340" w:lineRule="exact"/>
              <w:ind w:left="1341"/>
              <w:rPr>
                <w:rFonts w:ascii="Arial" w:eastAsia="Calibri" w:hAnsi="Arial" w:cs="Arial"/>
                <w:position w:val="1"/>
                <w:sz w:val="22"/>
                <w:szCs w:val="22"/>
              </w:rPr>
            </w:pPr>
          </w:p>
        </w:tc>
      </w:tr>
      <w:tr w:rsidR="0027096C" w:rsidRPr="00F57436" w14:paraId="23E93BA7" w14:textId="77777777" w:rsidTr="00666B01">
        <w:trPr>
          <w:trHeight w:hRule="exact" w:val="422"/>
        </w:trPr>
        <w:tc>
          <w:tcPr>
            <w:tcW w:w="6663" w:type="dxa"/>
            <w:tcBorders>
              <w:top w:val="single" w:sz="5" w:space="0" w:color="000000"/>
              <w:left w:val="single" w:sz="5" w:space="0" w:color="000000"/>
              <w:bottom w:val="single" w:sz="5" w:space="0" w:color="000000"/>
              <w:right w:val="single" w:sz="5" w:space="0" w:color="000000"/>
            </w:tcBorders>
          </w:tcPr>
          <w:p w14:paraId="0E1C46CF" w14:textId="77777777" w:rsidR="0027096C" w:rsidRPr="009559E8" w:rsidRDefault="0027096C" w:rsidP="0008685B">
            <w:pPr>
              <w:spacing w:before="1" w:line="340" w:lineRule="exact"/>
              <w:ind w:left="102"/>
              <w:rPr>
                <w:rFonts w:ascii="Arial" w:eastAsia="Calibri" w:hAnsi="Arial" w:cs="Arial"/>
                <w:sz w:val="22"/>
                <w:szCs w:val="22"/>
              </w:rPr>
            </w:pPr>
            <w:r w:rsidRPr="009559E8">
              <w:rPr>
                <w:rFonts w:ascii="Arial" w:eastAsia="Calibri" w:hAnsi="Arial" w:cs="Arial"/>
                <w:position w:val="1"/>
                <w:sz w:val="22"/>
                <w:szCs w:val="22"/>
              </w:rPr>
              <w:t>Order Date and Contract issued</w:t>
            </w:r>
          </w:p>
        </w:tc>
        <w:tc>
          <w:tcPr>
            <w:tcW w:w="2356" w:type="dxa"/>
            <w:tcBorders>
              <w:top w:val="single" w:sz="5" w:space="0" w:color="000000"/>
              <w:left w:val="single" w:sz="5" w:space="0" w:color="000000"/>
              <w:bottom w:val="single" w:sz="5" w:space="0" w:color="000000"/>
              <w:right w:val="single" w:sz="5" w:space="0" w:color="000000"/>
            </w:tcBorders>
          </w:tcPr>
          <w:p w14:paraId="6DD51DE8" w14:textId="1DE83721" w:rsidR="0027096C" w:rsidRPr="00E23388" w:rsidRDefault="0027096C" w:rsidP="0008685B">
            <w:pPr>
              <w:spacing w:line="340" w:lineRule="exact"/>
              <w:rPr>
                <w:rFonts w:ascii="Arial" w:eastAsia="Calibri" w:hAnsi="Arial" w:cs="Arial"/>
                <w:sz w:val="22"/>
                <w:szCs w:val="22"/>
              </w:rPr>
            </w:pPr>
            <w:r w:rsidRPr="00E23388">
              <w:rPr>
                <w:rFonts w:ascii="Arial" w:eastAsia="Calibri" w:hAnsi="Arial" w:cs="Arial"/>
                <w:position w:val="1"/>
                <w:sz w:val="22"/>
                <w:szCs w:val="22"/>
              </w:rPr>
              <w:t>Immediately</w:t>
            </w:r>
          </w:p>
        </w:tc>
      </w:tr>
      <w:tr w:rsidR="0027096C" w:rsidRPr="00F57436" w14:paraId="58CC78A7" w14:textId="77777777" w:rsidTr="00666B01">
        <w:trPr>
          <w:trHeight w:hRule="exact" w:val="429"/>
        </w:trPr>
        <w:tc>
          <w:tcPr>
            <w:tcW w:w="6663" w:type="dxa"/>
            <w:tcBorders>
              <w:top w:val="single" w:sz="5" w:space="0" w:color="000000"/>
              <w:left w:val="single" w:sz="5" w:space="0" w:color="000000"/>
              <w:bottom w:val="single" w:sz="5" w:space="0" w:color="000000"/>
              <w:right w:val="single" w:sz="5" w:space="0" w:color="000000"/>
            </w:tcBorders>
          </w:tcPr>
          <w:p w14:paraId="45A23E93" w14:textId="77777777" w:rsidR="0027096C" w:rsidRPr="000C4351" w:rsidRDefault="0027096C" w:rsidP="0008685B">
            <w:pPr>
              <w:spacing w:line="340" w:lineRule="exact"/>
              <w:ind w:left="102"/>
              <w:rPr>
                <w:rFonts w:ascii="Arial" w:eastAsia="Calibri" w:hAnsi="Arial" w:cs="Arial"/>
                <w:sz w:val="22"/>
                <w:szCs w:val="22"/>
              </w:rPr>
            </w:pPr>
            <w:r w:rsidRPr="000C4351">
              <w:rPr>
                <w:rFonts w:ascii="Arial" w:eastAsia="Calibri" w:hAnsi="Arial" w:cs="Arial"/>
                <w:position w:val="1"/>
                <w:sz w:val="22"/>
                <w:szCs w:val="22"/>
              </w:rPr>
              <w:t>Work to commence</w:t>
            </w:r>
          </w:p>
        </w:tc>
        <w:tc>
          <w:tcPr>
            <w:tcW w:w="2356" w:type="dxa"/>
            <w:tcBorders>
              <w:top w:val="single" w:sz="5" w:space="0" w:color="000000"/>
              <w:left w:val="single" w:sz="5" w:space="0" w:color="000000"/>
              <w:bottom w:val="single" w:sz="5" w:space="0" w:color="000000"/>
              <w:right w:val="single" w:sz="5" w:space="0" w:color="000000"/>
            </w:tcBorders>
          </w:tcPr>
          <w:p w14:paraId="7C475D1F" w14:textId="4B30D370" w:rsidR="0027096C" w:rsidRPr="00E23388" w:rsidRDefault="00FB265F" w:rsidP="0008685B">
            <w:pPr>
              <w:spacing w:line="340" w:lineRule="exact"/>
              <w:rPr>
                <w:rFonts w:ascii="Arial" w:eastAsia="Calibri" w:hAnsi="Arial" w:cs="Arial"/>
                <w:sz w:val="22"/>
                <w:szCs w:val="22"/>
              </w:rPr>
            </w:pPr>
            <w:r w:rsidRPr="00E23388">
              <w:rPr>
                <w:rFonts w:ascii="Arial" w:eastAsia="Calibri" w:hAnsi="Arial" w:cs="Arial"/>
                <w:position w:val="1"/>
                <w:sz w:val="22"/>
                <w:szCs w:val="22"/>
              </w:rPr>
              <w:t>Immediately</w:t>
            </w:r>
          </w:p>
        </w:tc>
      </w:tr>
    </w:tbl>
    <w:p w14:paraId="0F60A8C9" w14:textId="77777777" w:rsidR="000C4351" w:rsidRDefault="000C4351" w:rsidP="00F71524">
      <w:pPr>
        <w:rPr>
          <w:rFonts w:ascii="Arial" w:eastAsia="Arial" w:hAnsi="Arial" w:cs="Arial"/>
          <w:b/>
          <w:sz w:val="22"/>
          <w:szCs w:val="22"/>
        </w:rPr>
      </w:pPr>
    </w:p>
    <w:p w14:paraId="7FBC898F" w14:textId="0B4273C9" w:rsidR="00583E3E" w:rsidRPr="00F57436" w:rsidRDefault="00583E3E" w:rsidP="00F71524">
      <w:pPr>
        <w:rPr>
          <w:rFonts w:ascii="Arial" w:eastAsia="Arial" w:hAnsi="Arial" w:cs="Arial"/>
          <w:b/>
          <w:sz w:val="22"/>
          <w:szCs w:val="22"/>
        </w:rPr>
      </w:pPr>
      <w:r w:rsidRPr="00F57436">
        <w:rPr>
          <w:rFonts w:ascii="Arial" w:eastAsia="Arial" w:hAnsi="Arial" w:cs="Arial"/>
          <w:b/>
          <w:sz w:val="22"/>
          <w:szCs w:val="22"/>
        </w:rPr>
        <w:t>Preparation of Tender and Tender Duties</w:t>
      </w:r>
      <w:r w:rsidR="00AA79FD" w:rsidRPr="00F57436">
        <w:rPr>
          <w:rFonts w:ascii="Arial" w:eastAsia="Arial" w:hAnsi="Arial" w:cs="Arial"/>
          <w:b/>
          <w:sz w:val="22"/>
          <w:szCs w:val="22"/>
        </w:rPr>
        <w:t>.</w:t>
      </w:r>
    </w:p>
    <w:p w14:paraId="1701CC13" w14:textId="77777777" w:rsidR="002B6E1C" w:rsidRDefault="002B6E1C" w:rsidP="00F71524">
      <w:pPr>
        <w:rPr>
          <w:rFonts w:ascii="Arial" w:eastAsia="Arial" w:hAnsi="Arial" w:cs="Arial"/>
          <w:sz w:val="22"/>
          <w:szCs w:val="22"/>
        </w:rPr>
      </w:pPr>
    </w:p>
    <w:p w14:paraId="46A4EA73" w14:textId="01004DFA" w:rsidR="00AA79FD" w:rsidRDefault="00AA79FD" w:rsidP="00F71524">
      <w:pPr>
        <w:rPr>
          <w:rFonts w:ascii="Arial" w:eastAsia="Arial" w:hAnsi="Arial" w:cs="Arial"/>
          <w:sz w:val="22"/>
          <w:szCs w:val="22"/>
        </w:rPr>
      </w:pPr>
      <w:r w:rsidRPr="00F57436">
        <w:rPr>
          <w:rFonts w:ascii="Arial" w:eastAsia="Arial" w:hAnsi="Arial" w:cs="Arial"/>
          <w:sz w:val="22"/>
          <w:szCs w:val="22"/>
        </w:rPr>
        <w:t xml:space="preserve">Tenderers will be asked to complete </w:t>
      </w:r>
      <w:r w:rsidR="002B6806">
        <w:rPr>
          <w:rFonts w:ascii="Arial" w:eastAsia="Arial" w:hAnsi="Arial" w:cs="Arial"/>
          <w:sz w:val="22"/>
          <w:szCs w:val="22"/>
        </w:rPr>
        <w:t xml:space="preserve">the documentation requested </w:t>
      </w:r>
      <w:r w:rsidR="002B6E1C">
        <w:rPr>
          <w:rFonts w:ascii="Arial" w:eastAsia="Arial" w:hAnsi="Arial" w:cs="Arial"/>
          <w:bCs/>
          <w:sz w:val="22"/>
          <w:szCs w:val="22"/>
        </w:rPr>
        <w:t xml:space="preserve">and </w:t>
      </w:r>
      <w:r w:rsidR="002B6E1C" w:rsidRPr="002B52DF">
        <w:rPr>
          <w:rFonts w:ascii="Arial" w:eastAsia="Arial" w:hAnsi="Arial" w:cs="Arial"/>
          <w:bCs/>
          <w:sz w:val="22"/>
          <w:szCs w:val="22"/>
        </w:rPr>
        <w:t xml:space="preserve">provide a </w:t>
      </w:r>
      <w:r w:rsidR="002B6E1C">
        <w:rPr>
          <w:rFonts w:ascii="Arial" w:eastAsia="Arial" w:hAnsi="Arial" w:cs="Arial"/>
          <w:bCs/>
          <w:sz w:val="22"/>
          <w:szCs w:val="22"/>
        </w:rPr>
        <w:t xml:space="preserve">number of supplementary </w:t>
      </w:r>
      <w:r w:rsidR="002B6E1C" w:rsidRPr="002B52DF">
        <w:rPr>
          <w:rFonts w:ascii="Arial" w:eastAsia="Arial" w:hAnsi="Arial" w:cs="Arial"/>
          <w:bCs/>
          <w:sz w:val="22"/>
          <w:szCs w:val="22"/>
        </w:rPr>
        <w:t>documents as part of their Tender submission</w:t>
      </w:r>
      <w:r w:rsidR="002B6E1C">
        <w:rPr>
          <w:rFonts w:ascii="Arial" w:eastAsia="Arial" w:hAnsi="Arial" w:cs="Arial"/>
          <w:bCs/>
          <w:sz w:val="22"/>
          <w:szCs w:val="22"/>
        </w:rPr>
        <w:t>.</w:t>
      </w:r>
      <w:r w:rsidRPr="00F57436">
        <w:rPr>
          <w:rFonts w:ascii="Arial" w:eastAsia="Arial" w:hAnsi="Arial" w:cs="Arial"/>
          <w:sz w:val="22"/>
          <w:szCs w:val="22"/>
        </w:rPr>
        <w:t xml:space="preserve"> </w:t>
      </w:r>
      <w:r w:rsidR="002B6E1C">
        <w:rPr>
          <w:rFonts w:ascii="Arial" w:eastAsia="Arial" w:hAnsi="Arial" w:cs="Arial"/>
          <w:sz w:val="22"/>
          <w:szCs w:val="22"/>
        </w:rPr>
        <w:t>T</w:t>
      </w:r>
      <w:r w:rsidRPr="00F57436">
        <w:rPr>
          <w:rFonts w:ascii="Arial" w:eastAsia="Arial" w:hAnsi="Arial" w:cs="Arial"/>
          <w:sz w:val="22"/>
          <w:szCs w:val="22"/>
        </w:rPr>
        <w:t>he</w:t>
      </w:r>
      <w:r w:rsidR="002B6E1C">
        <w:rPr>
          <w:rFonts w:ascii="Arial" w:eastAsia="Arial" w:hAnsi="Arial" w:cs="Arial"/>
          <w:sz w:val="22"/>
          <w:szCs w:val="22"/>
        </w:rPr>
        <w:t xml:space="preserve"> key documents</w:t>
      </w:r>
      <w:r w:rsidRPr="00F57436">
        <w:rPr>
          <w:rFonts w:ascii="Arial" w:eastAsia="Arial" w:hAnsi="Arial" w:cs="Arial"/>
          <w:sz w:val="22"/>
          <w:szCs w:val="22"/>
        </w:rPr>
        <w:t xml:space="preserve"> are:</w:t>
      </w:r>
    </w:p>
    <w:p w14:paraId="10CE49F6" w14:textId="77777777" w:rsidR="009B6FFA" w:rsidRPr="00F57436" w:rsidRDefault="009B6FFA" w:rsidP="00F71524">
      <w:pPr>
        <w:rPr>
          <w:rFonts w:ascii="Arial" w:eastAsia="Arial" w:hAnsi="Arial" w:cs="Arial"/>
          <w:sz w:val="22"/>
          <w:szCs w:val="22"/>
        </w:rPr>
      </w:pPr>
    </w:p>
    <w:p w14:paraId="3FC30FF9" w14:textId="63683D71" w:rsidR="00AA79FD" w:rsidRPr="002B6E1C" w:rsidRDefault="00AA79FD" w:rsidP="007206DF">
      <w:pPr>
        <w:pStyle w:val="ListParagraph"/>
        <w:numPr>
          <w:ilvl w:val="0"/>
          <w:numId w:val="4"/>
        </w:numPr>
        <w:rPr>
          <w:rFonts w:ascii="Arial" w:eastAsia="Arial" w:hAnsi="Arial" w:cs="Arial"/>
          <w:bCs/>
          <w:sz w:val="22"/>
          <w:szCs w:val="22"/>
        </w:rPr>
      </w:pPr>
      <w:r w:rsidRPr="002B6E1C">
        <w:rPr>
          <w:rFonts w:ascii="Arial" w:eastAsia="Arial" w:hAnsi="Arial" w:cs="Arial"/>
          <w:bCs/>
          <w:sz w:val="22"/>
          <w:szCs w:val="22"/>
        </w:rPr>
        <w:t xml:space="preserve">Invitation to Tender Acknowledgement – Appendix </w:t>
      </w:r>
      <w:r w:rsidR="001732C3">
        <w:rPr>
          <w:rFonts w:ascii="Arial" w:eastAsia="Arial" w:hAnsi="Arial" w:cs="Arial"/>
          <w:bCs/>
          <w:sz w:val="22"/>
          <w:szCs w:val="22"/>
        </w:rPr>
        <w:t>1</w:t>
      </w:r>
    </w:p>
    <w:p w14:paraId="5EE5D9BC" w14:textId="710570B4" w:rsidR="004A3A07" w:rsidRPr="002B6E1C" w:rsidRDefault="004A3A07" w:rsidP="004A3A07">
      <w:pPr>
        <w:pStyle w:val="ListParagraph"/>
        <w:numPr>
          <w:ilvl w:val="0"/>
          <w:numId w:val="4"/>
        </w:numPr>
        <w:rPr>
          <w:rFonts w:ascii="Arial" w:eastAsia="Arial" w:hAnsi="Arial" w:cs="Arial"/>
          <w:bCs/>
          <w:sz w:val="22"/>
          <w:szCs w:val="22"/>
        </w:rPr>
      </w:pPr>
      <w:r w:rsidRPr="002B6E1C">
        <w:rPr>
          <w:rFonts w:ascii="Arial" w:eastAsia="Arial" w:hAnsi="Arial" w:cs="Arial"/>
          <w:bCs/>
          <w:sz w:val="22"/>
          <w:szCs w:val="22"/>
        </w:rPr>
        <w:t xml:space="preserve">Form of Tender – </w:t>
      </w:r>
      <w:r w:rsidR="00C1413A">
        <w:rPr>
          <w:rFonts w:ascii="Arial" w:eastAsia="Arial" w:hAnsi="Arial" w:cs="Arial"/>
          <w:bCs/>
          <w:sz w:val="22"/>
          <w:szCs w:val="22"/>
        </w:rPr>
        <w:t xml:space="preserve">See attached </w:t>
      </w:r>
      <w:r w:rsidR="003046B2">
        <w:rPr>
          <w:rFonts w:ascii="Arial" w:eastAsia="Arial" w:hAnsi="Arial" w:cs="Arial"/>
          <w:bCs/>
          <w:sz w:val="22"/>
          <w:szCs w:val="22"/>
        </w:rPr>
        <w:t>Pricing</w:t>
      </w:r>
      <w:r w:rsidR="00C1413A">
        <w:rPr>
          <w:rFonts w:ascii="Arial" w:eastAsia="Arial" w:hAnsi="Arial" w:cs="Arial"/>
          <w:bCs/>
          <w:sz w:val="22"/>
          <w:szCs w:val="22"/>
        </w:rPr>
        <w:t xml:space="preserve"> document Section 4</w:t>
      </w:r>
    </w:p>
    <w:p w14:paraId="29702631" w14:textId="77777777" w:rsidR="002B52DF" w:rsidRPr="00F57436" w:rsidRDefault="002B52DF" w:rsidP="004A3A07">
      <w:pPr>
        <w:pStyle w:val="ListParagraph"/>
        <w:rPr>
          <w:rFonts w:ascii="Arial" w:eastAsia="Arial" w:hAnsi="Arial" w:cs="Arial"/>
          <w:b/>
          <w:sz w:val="22"/>
          <w:szCs w:val="22"/>
        </w:rPr>
      </w:pPr>
    </w:p>
    <w:p w14:paraId="0E422D02" w14:textId="755D0965" w:rsidR="00AA79FD" w:rsidRPr="004A3A07" w:rsidRDefault="004A3A07" w:rsidP="00F71524">
      <w:pPr>
        <w:rPr>
          <w:rFonts w:ascii="Arial" w:eastAsia="Arial" w:hAnsi="Arial" w:cs="Arial"/>
          <w:b/>
          <w:bCs/>
          <w:sz w:val="22"/>
          <w:szCs w:val="22"/>
        </w:rPr>
      </w:pPr>
      <w:r w:rsidRPr="004A3A07">
        <w:rPr>
          <w:rFonts w:ascii="Arial" w:eastAsia="Arial" w:hAnsi="Arial" w:cs="Arial"/>
          <w:b/>
          <w:bCs/>
          <w:sz w:val="22"/>
          <w:szCs w:val="22"/>
        </w:rPr>
        <w:t>Invitation to Tender Acknowledgement</w:t>
      </w:r>
      <w:r w:rsidR="002B52DF">
        <w:rPr>
          <w:rFonts w:ascii="Arial" w:eastAsia="Arial" w:hAnsi="Arial" w:cs="Arial"/>
          <w:b/>
          <w:bCs/>
          <w:sz w:val="22"/>
          <w:szCs w:val="22"/>
        </w:rPr>
        <w:t xml:space="preserve"> </w:t>
      </w:r>
      <w:r w:rsidR="002B6E1C">
        <w:rPr>
          <w:rFonts w:ascii="Arial" w:eastAsia="Arial" w:hAnsi="Arial" w:cs="Arial"/>
          <w:b/>
          <w:bCs/>
          <w:sz w:val="22"/>
          <w:szCs w:val="22"/>
        </w:rPr>
        <w:t xml:space="preserve">- </w:t>
      </w:r>
      <w:r w:rsidR="002B52DF">
        <w:rPr>
          <w:rFonts w:ascii="Arial" w:eastAsia="Arial" w:hAnsi="Arial" w:cs="Arial"/>
          <w:b/>
          <w:bCs/>
          <w:sz w:val="22"/>
          <w:szCs w:val="22"/>
        </w:rPr>
        <w:t xml:space="preserve">Appendix </w:t>
      </w:r>
      <w:r w:rsidR="001732C3">
        <w:rPr>
          <w:rFonts w:ascii="Arial" w:eastAsia="Arial" w:hAnsi="Arial" w:cs="Arial"/>
          <w:b/>
          <w:bCs/>
          <w:sz w:val="22"/>
          <w:szCs w:val="22"/>
        </w:rPr>
        <w:t>1</w:t>
      </w:r>
    </w:p>
    <w:p w14:paraId="18D9CB54" w14:textId="1D3F80B6" w:rsidR="004A3A07" w:rsidRDefault="004A3A07" w:rsidP="00F71524">
      <w:pPr>
        <w:rPr>
          <w:rFonts w:ascii="Arial" w:eastAsia="Arial" w:hAnsi="Arial" w:cs="Arial"/>
          <w:sz w:val="22"/>
          <w:szCs w:val="22"/>
        </w:rPr>
      </w:pPr>
    </w:p>
    <w:p w14:paraId="4A2482A8" w14:textId="3A921C4C" w:rsidR="002B52DF" w:rsidRPr="00F57436" w:rsidRDefault="002B52DF" w:rsidP="002B52DF">
      <w:pPr>
        <w:ind w:right="527"/>
        <w:rPr>
          <w:rFonts w:ascii="Arial" w:eastAsia="Arial" w:hAnsi="Arial" w:cs="Arial"/>
          <w:sz w:val="22"/>
          <w:szCs w:val="22"/>
        </w:rPr>
      </w:pPr>
      <w:r w:rsidRPr="00F57436">
        <w:rPr>
          <w:rFonts w:ascii="Arial" w:eastAsia="Arial" w:hAnsi="Arial" w:cs="Arial"/>
          <w:sz w:val="22"/>
          <w:szCs w:val="22"/>
        </w:rPr>
        <w:t>Please acknowledge receipt of this I</w:t>
      </w:r>
      <w:r w:rsidR="001E132A">
        <w:rPr>
          <w:rFonts w:ascii="Arial" w:eastAsia="Arial" w:hAnsi="Arial" w:cs="Arial"/>
          <w:sz w:val="22"/>
          <w:szCs w:val="22"/>
        </w:rPr>
        <w:t xml:space="preserve">nformation </w:t>
      </w:r>
      <w:proofErr w:type="gramStart"/>
      <w:r w:rsidRPr="00F57436">
        <w:rPr>
          <w:rFonts w:ascii="Arial" w:eastAsia="Arial" w:hAnsi="Arial" w:cs="Arial"/>
          <w:sz w:val="22"/>
          <w:szCs w:val="22"/>
        </w:rPr>
        <w:t>T</w:t>
      </w:r>
      <w:r w:rsidR="001E132A">
        <w:rPr>
          <w:rFonts w:ascii="Arial" w:eastAsia="Arial" w:hAnsi="Arial" w:cs="Arial"/>
          <w:sz w:val="22"/>
          <w:szCs w:val="22"/>
        </w:rPr>
        <w:t>o</w:t>
      </w:r>
      <w:proofErr w:type="gramEnd"/>
      <w:r w:rsidR="001E132A">
        <w:rPr>
          <w:rFonts w:ascii="Arial" w:eastAsia="Arial" w:hAnsi="Arial" w:cs="Arial"/>
          <w:sz w:val="22"/>
          <w:szCs w:val="22"/>
        </w:rPr>
        <w:t xml:space="preserve"> </w:t>
      </w:r>
      <w:r w:rsidRPr="00F57436">
        <w:rPr>
          <w:rFonts w:ascii="Arial" w:eastAsia="Arial" w:hAnsi="Arial" w:cs="Arial"/>
          <w:sz w:val="22"/>
          <w:szCs w:val="22"/>
        </w:rPr>
        <w:t>T</w:t>
      </w:r>
      <w:r w:rsidR="001E132A">
        <w:rPr>
          <w:rFonts w:ascii="Arial" w:eastAsia="Arial" w:hAnsi="Arial" w:cs="Arial"/>
          <w:sz w:val="22"/>
          <w:szCs w:val="22"/>
        </w:rPr>
        <w:t>ender (ITT)</w:t>
      </w:r>
      <w:r w:rsidRPr="00F57436">
        <w:rPr>
          <w:rFonts w:ascii="Arial" w:eastAsia="Arial" w:hAnsi="Arial" w:cs="Arial"/>
          <w:sz w:val="22"/>
          <w:szCs w:val="22"/>
        </w:rPr>
        <w:t xml:space="preserve"> Pack and confirm your intention or otherwise to submit a Tender </w:t>
      </w:r>
      <w:r w:rsidRPr="00F57436">
        <w:rPr>
          <w:rFonts w:ascii="Arial" w:eastAsia="Arial" w:hAnsi="Arial" w:cs="Arial"/>
          <w:sz w:val="22"/>
          <w:szCs w:val="22"/>
          <w:u w:val="single" w:color="000000"/>
        </w:rPr>
        <w:t xml:space="preserve">by returning the form enclosed as Appendix </w:t>
      </w:r>
      <w:r w:rsidR="001732C3">
        <w:rPr>
          <w:rFonts w:ascii="Arial" w:eastAsia="Arial" w:hAnsi="Arial" w:cs="Arial"/>
          <w:sz w:val="22"/>
          <w:szCs w:val="22"/>
          <w:u w:val="single" w:color="000000"/>
        </w:rPr>
        <w:t>1</w:t>
      </w:r>
      <w:r w:rsidRPr="00F57436">
        <w:rPr>
          <w:rFonts w:ascii="Arial" w:eastAsia="Arial" w:hAnsi="Arial" w:cs="Arial"/>
          <w:sz w:val="22"/>
          <w:szCs w:val="22"/>
          <w:u w:val="single" w:color="000000"/>
        </w:rPr>
        <w:t xml:space="preserve"> by no later than</w:t>
      </w:r>
      <w:r w:rsidR="00E23388">
        <w:rPr>
          <w:rFonts w:ascii="Arial" w:eastAsia="Arial" w:hAnsi="Arial" w:cs="Arial"/>
          <w:sz w:val="22"/>
          <w:szCs w:val="22"/>
          <w:u w:val="single" w:color="000000"/>
        </w:rPr>
        <w:t xml:space="preserve"> </w:t>
      </w:r>
      <w:r w:rsidR="00985C4E">
        <w:rPr>
          <w:rFonts w:ascii="Arial" w:eastAsia="Arial" w:hAnsi="Arial" w:cs="Arial"/>
          <w:sz w:val="22"/>
          <w:szCs w:val="22"/>
          <w:u w:val="single" w:color="000000"/>
        </w:rPr>
        <w:t>8 April 2022</w:t>
      </w:r>
    </w:p>
    <w:p w14:paraId="75B53DA5" w14:textId="77777777" w:rsidR="002B52DF" w:rsidRPr="00F57436" w:rsidRDefault="002B52DF" w:rsidP="002B52DF">
      <w:pPr>
        <w:spacing w:before="18" w:line="240" w:lineRule="exact"/>
        <w:rPr>
          <w:sz w:val="24"/>
          <w:szCs w:val="24"/>
        </w:rPr>
      </w:pPr>
    </w:p>
    <w:p w14:paraId="1B641F1C" w14:textId="69977425" w:rsidR="002B52DF" w:rsidRDefault="002B52DF" w:rsidP="002B52DF">
      <w:pPr>
        <w:ind w:right="529"/>
        <w:rPr>
          <w:rFonts w:ascii="Arial" w:eastAsia="Arial" w:hAnsi="Arial" w:cs="Arial"/>
          <w:bCs/>
          <w:sz w:val="22"/>
          <w:szCs w:val="22"/>
        </w:rPr>
      </w:pPr>
      <w:r w:rsidRPr="002B52DF">
        <w:rPr>
          <w:rFonts w:ascii="Arial" w:eastAsia="Arial" w:hAnsi="Arial" w:cs="Arial"/>
          <w:bCs/>
          <w:sz w:val="22"/>
          <w:szCs w:val="22"/>
        </w:rPr>
        <w:t xml:space="preserve">Please note that only those companies who confirm their </w:t>
      </w:r>
      <w:r w:rsidR="001E132A">
        <w:rPr>
          <w:rFonts w:ascii="Arial" w:eastAsia="Arial" w:hAnsi="Arial" w:cs="Arial"/>
          <w:bCs/>
          <w:sz w:val="22"/>
          <w:szCs w:val="22"/>
        </w:rPr>
        <w:t>ITT</w:t>
      </w:r>
      <w:r w:rsidR="00E23388">
        <w:rPr>
          <w:rFonts w:ascii="Arial" w:eastAsia="Arial" w:hAnsi="Arial" w:cs="Arial"/>
          <w:bCs/>
          <w:sz w:val="22"/>
          <w:szCs w:val="22"/>
        </w:rPr>
        <w:t xml:space="preserve"> Acknowledgement</w:t>
      </w:r>
      <w:r w:rsidR="001E132A">
        <w:rPr>
          <w:rFonts w:ascii="Arial" w:eastAsia="Arial" w:hAnsi="Arial" w:cs="Arial"/>
          <w:bCs/>
          <w:sz w:val="22"/>
          <w:szCs w:val="22"/>
        </w:rPr>
        <w:t xml:space="preserve"> </w:t>
      </w:r>
      <w:r w:rsidRPr="002B52DF">
        <w:rPr>
          <w:rFonts w:ascii="Arial" w:eastAsia="Arial" w:hAnsi="Arial" w:cs="Arial"/>
          <w:bCs/>
          <w:sz w:val="22"/>
          <w:szCs w:val="22"/>
        </w:rPr>
        <w:t xml:space="preserve">by </w:t>
      </w:r>
      <w:r w:rsidR="00345A8D">
        <w:rPr>
          <w:rFonts w:ascii="Arial" w:eastAsia="Arial" w:hAnsi="Arial" w:cs="Arial"/>
          <w:bCs/>
          <w:sz w:val="22"/>
          <w:szCs w:val="22"/>
        </w:rPr>
        <w:t xml:space="preserve">8 April 2022 </w:t>
      </w:r>
      <w:r w:rsidRPr="002B52DF">
        <w:rPr>
          <w:rFonts w:ascii="Arial" w:eastAsia="Arial" w:hAnsi="Arial" w:cs="Arial"/>
          <w:bCs/>
          <w:sz w:val="22"/>
          <w:szCs w:val="22"/>
        </w:rPr>
        <w:t>will be sent any future correspondence relating to this tender including clarification information.</w:t>
      </w:r>
    </w:p>
    <w:p w14:paraId="1459796D" w14:textId="77777777" w:rsidR="002B52DF" w:rsidRPr="002B52DF" w:rsidRDefault="002B52DF" w:rsidP="002B52DF">
      <w:pPr>
        <w:ind w:right="529"/>
        <w:rPr>
          <w:rFonts w:ascii="Arial" w:eastAsia="Arial" w:hAnsi="Arial" w:cs="Arial"/>
          <w:bCs/>
          <w:sz w:val="22"/>
          <w:szCs w:val="22"/>
        </w:rPr>
      </w:pPr>
    </w:p>
    <w:p w14:paraId="7B987615" w14:textId="7C2F89D8" w:rsidR="004A3A07" w:rsidRPr="002B52DF" w:rsidRDefault="002B52DF" w:rsidP="00F71524">
      <w:pPr>
        <w:rPr>
          <w:rFonts w:ascii="Arial" w:eastAsia="Arial" w:hAnsi="Arial" w:cs="Arial"/>
          <w:b/>
          <w:bCs/>
          <w:sz w:val="22"/>
          <w:szCs w:val="22"/>
        </w:rPr>
      </w:pPr>
      <w:r w:rsidRPr="002B52DF">
        <w:rPr>
          <w:rFonts w:ascii="Arial" w:eastAsia="Arial" w:hAnsi="Arial" w:cs="Arial"/>
          <w:b/>
          <w:bCs/>
          <w:sz w:val="22"/>
          <w:szCs w:val="22"/>
        </w:rPr>
        <w:t>Form of Tender</w:t>
      </w:r>
      <w:r>
        <w:rPr>
          <w:rFonts w:ascii="Arial" w:eastAsia="Arial" w:hAnsi="Arial" w:cs="Arial"/>
          <w:b/>
          <w:bCs/>
          <w:sz w:val="22"/>
          <w:szCs w:val="22"/>
        </w:rPr>
        <w:t xml:space="preserve"> </w:t>
      </w:r>
      <w:r w:rsidR="00F86861">
        <w:rPr>
          <w:rFonts w:ascii="Arial" w:eastAsia="Arial" w:hAnsi="Arial" w:cs="Arial"/>
          <w:b/>
          <w:bCs/>
          <w:sz w:val="22"/>
          <w:szCs w:val="22"/>
        </w:rPr>
        <w:t>–</w:t>
      </w:r>
      <w:r w:rsidR="002B6E1C">
        <w:rPr>
          <w:rFonts w:ascii="Arial" w:eastAsia="Arial" w:hAnsi="Arial" w:cs="Arial"/>
          <w:b/>
          <w:bCs/>
          <w:sz w:val="22"/>
          <w:szCs w:val="22"/>
        </w:rPr>
        <w:t xml:space="preserve"> </w:t>
      </w:r>
      <w:r w:rsidR="003046B2">
        <w:rPr>
          <w:rFonts w:ascii="Arial" w:eastAsia="Arial" w:hAnsi="Arial" w:cs="Arial"/>
          <w:b/>
          <w:bCs/>
          <w:sz w:val="22"/>
          <w:szCs w:val="22"/>
        </w:rPr>
        <w:t>Pric</w:t>
      </w:r>
      <w:r w:rsidR="00F86861">
        <w:rPr>
          <w:rFonts w:ascii="Arial" w:eastAsia="Arial" w:hAnsi="Arial" w:cs="Arial"/>
          <w:b/>
          <w:bCs/>
          <w:sz w:val="22"/>
          <w:szCs w:val="22"/>
        </w:rPr>
        <w:t>ing document</w:t>
      </w:r>
    </w:p>
    <w:p w14:paraId="48B1C086" w14:textId="77777777" w:rsidR="002B52DF" w:rsidRDefault="002B52DF" w:rsidP="00F71524">
      <w:pPr>
        <w:tabs>
          <w:tab w:val="left" w:pos="1160"/>
        </w:tabs>
        <w:ind w:right="526"/>
        <w:rPr>
          <w:rFonts w:ascii="Arial" w:eastAsia="Arial" w:hAnsi="Arial" w:cs="Arial"/>
          <w:color w:val="C0504D" w:themeColor="accent2"/>
          <w:sz w:val="22"/>
          <w:szCs w:val="22"/>
        </w:rPr>
      </w:pPr>
    </w:p>
    <w:p w14:paraId="1BC5590E" w14:textId="700BF99C" w:rsidR="007206DF" w:rsidRPr="004A3A07" w:rsidRDefault="002B52DF" w:rsidP="00F71524">
      <w:pPr>
        <w:tabs>
          <w:tab w:val="left" w:pos="1160"/>
        </w:tabs>
        <w:ind w:right="526"/>
        <w:rPr>
          <w:rFonts w:ascii="Arial" w:eastAsia="Arial" w:hAnsi="Arial" w:cs="Arial"/>
          <w:color w:val="C0504D" w:themeColor="accent2"/>
          <w:sz w:val="22"/>
          <w:szCs w:val="22"/>
        </w:rPr>
      </w:pPr>
      <w:r w:rsidRPr="002B52DF">
        <w:rPr>
          <w:rFonts w:ascii="Arial" w:eastAsia="Arial" w:hAnsi="Arial" w:cs="Arial"/>
          <w:sz w:val="22"/>
          <w:szCs w:val="22"/>
        </w:rPr>
        <w:t>T</w:t>
      </w:r>
      <w:r w:rsidR="00583E3E" w:rsidRPr="002B52DF">
        <w:rPr>
          <w:rFonts w:ascii="Arial" w:eastAsia="Arial" w:hAnsi="Arial" w:cs="Arial"/>
          <w:sz w:val="22"/>
          <w:szCs w:val="22"/>
        </w:rPr>
        <w:t xml:space="preserve">he Tender shall be </w:t>
      </w:r>
      <w:r w:rsidR="002B6806">
        <w:rPr>
          <w:rFonts w:ascii="Arial" w:eastAsia="Arial" w:hAnsi="Arial" w:cs="Arial"/>
          <w:sz w:val="22"/>
          <w:szCs w:val="22"/>
        </w:rPr>
        <w:t xml:space="preserve">signed </w:t>
      </w:r>
      <w:r w:rsidR="007206DF" w:rsidRPr="002B52DF">
        <w:rPr>
          <w:rFonts w:ascii="Arial" w:eastAsia="Arial" w:hAnsi="Arial" w:cs="Arial"/>
          <w:sz w:val="22"/>
          <w:szCs w:val="22"/>
        </w:rPr>
        <w:t xml:space="preserve">in ink </w:t>
      </w:r>
      <w:r w:rsidR="00583E3E" w:rsidRPr="002B52DF">
        <w:rPr>
          <w:rFonts w:ascii="Arial" w:eastAsia="Arial" w:hAnsi="Arial" w:cs="Arial"/>
          <w:sz w:val="22"/>
          <w:szCs w:val="22"/>
        </w:rPr>
        <w:t xml:space="preserve">on the Form of Tender </w:t>
      </w:r>
      <w:r w:rsidR="00F86861">
        <w:rPr>
          <w:rFonts w:ascii="Arial" w:eastAsia="Arial" w:hAnsi="Arial" w:cs="Arial"/>
          <w:sz w:val="22"/>
          <w:szCs w:val="22"/>
        </w:rPr>
        <w:t xml:space="preserve"> - Section 4 </w:t>
      </w:r>
      <w:r w:rsidR="003046B2">
        <w:rPr>
          <w:rFonts w:ascii="Arial" w:eastAsia="Arial" w:hAnsi="Arial" w:cs="Arial"/>
          <w:sz w:val="22"/>
          <w:szCs w:val="22"/>
        </w:rPr>
        <w:t>Pric</w:t>
      </w:r>
      <w:r w:rsidR="00F86861">
        <w:rPr>
          <w:rFonts w:ascii="Arial" w:eastAsia="Arial" w:hAnsi="Arial" w:cs="Arial"/>
          <w:sz w:val="22"/>
          <w:szCs w:val="22"/>
        </w:rPr>
        <w:t xml:space="preserve">ing document. </w:t>
      </w:r>
      <w:r w:rsidR="00583E3E" w:rsidRPr="002B52DF">
        <w:rPr>
          <w:rFonts w:ascii="Arial" w:eastAsia="Arial" w:hAnsi="Arial" w:cs="Arial"/>
          <w:sz w:val="22"/>
          <w:szCs w:val="22"/>
        </w:rPr>
        <w:t xml:space="preserve"> </w:t>
      </w:r>
    </w:p>
    <w:p w14:paraId="1A783550" w14:textId="3FF6201E" w:rsidR="002B52DF" w:rsidRDefault="002B52DF" w:rsidP="00F71524">
      <w:pPr>
        <w:ind w:right="-10"/>
        <w:rPr>
          <w:rFonts w:ascii="Arial" w:eastAsia="Arial" w:hAnsi="Arial" w:cs="Arial"/>
          <w:sz w:val="22"/>
          <w:szCs w:val="22"/>
        </w:rPr>
      </w:pPr>
    </w:p>
    <w:p w14:paraId="2FADAD74" w14:textId="5C91359F" w:rsidR="002B52DF" w:rsidRPr="001E132A" w:rsidRDefault="00DF7155" w:rsidP="00F71524">
      <w:pPr>
        <w:ind w:right="-10"/>
        <w:rPr>
          <w:rFonts w:ascii="Arial" w:eastAsia="Arial" w:hAnsi="Arial" w:cs="Arial"/>
          <w:b/>
          <w:bCs/>
          <w:sz w:val="22"/>
          <w:szCs w:val="22"/>
        </w:rPr>
      </w:pPr>
      <w:r w:rsidRPr="001E132A">
        <w:rPr>
          <w:rFonts w:ascii="Arial" w:eastAsia="Arial" w:hAnsi="Arial" w:cs="Arial"/>
          <w:b/>
          <w:bCs/>
          <w:sz w:val="22"/>
          <w:szCs w:val="22"/>
        </w:rPr>
        <w:t xml:space="preserve">Supplementary </w:t>
      </w:r>
      <w:r w:rsidR="002B52DF" w:rsidRPr="001E132A">
        <w:rPr>
          <w:rFonts w:ascii="Arial" w:eastAsia="Arial" w:hAnsi="Arial" w:cs="Arial"/>
          <w:b/>
          <w:bCs/>
          <w:sz w:val="22"/>
          <w:szCs w:val="22"/>
        </w:rPr>
        <w:t>Tender Documents</w:t>
      </w:r>
    </w:p>
    <w:p w14:paraId="5FF84471" w14:textId="52668894" w:rsidR="002B52DF" w:rsidRDefault="002B52DF" w:rsidP="00F71524">
      <w:pPr>
        <w:ind w:right="-10"/>
        <w:rPr>
          <w:rFonts w:ascii="Arial" w:eastAsia="Arial" w:hAnsi="Arial" w:cs="Arial"/>
          <w:sz w:val="22"/>
          <w:szCs w:val="22"/>
        </w:rPr>
      </w:pPr>
    </w:p>
    <w:p w14:paraId="698338B5" w14:textId="0F709422" w:rsidR="00C1630C" w:rsidRDefault="004C1928" w:rsidP="00F71524">
      <w:pPr>
        <w:rPr>
          <w:rFonts w:ascii="Arial" w:eastAsia="Arial" w:hAnsi="Arial" w:cs="Arial"/>
          <w:sz w:val="22"/>
          <w:szCs w:val="22"/>
        </w:rPr>
      </w:pPr>
      <w:r>
        <w:rPr>
          <w:rFonts w:ascii="Arial" w:eastAsia="Arial" w:hAnsi="Arial" w:cs="Arial"/>
          <w:sz w:val="22"/>
          <w:szCs w:val="22"/>
        </w:rPr>
        <w:t>Supporting documentation is welcomed</w:t>
      </w:r>
    </w:p>
    <w:p w14:paraId="6CEF9E5C" w14:textId="77777777" w:rsidR="004C1928" w:rsidRPr="00F57436" w:rsidRDefault="004C1928" w:rsidP="00F71524">
      <w:pPr>
        <w:rPr>
          <w:rFonts w:ascii="Arial" w:eastAsia="Arial" w:hAnsi="Arial" w:cs="Arial"/>
          <w:sz w:val="22"/>
          <w:szCs w:val="22"/>
        </w:rPr>
      </w:pPr>
    </w:p>
    <w:p w14:paraId="6A236DFD" w14:textId="77777777" w:rsidR="00C1630C" w:rsidRPr="00F57436" w:rsidRDefault="00C1630C" w:rsidP="009A0254">
      <w:pPr>
        <w:rPr>
          <w:sz w:val="24"/>
          <w:szCs w:val="24"/>
        </w:rPr>
      </w:pPr>
      <w:r w:rsidRPr="00F57436">
        <w:rPr>
          <w:rFonts w:ascii="Arial" w:eastAsia="Arial" w:hAnsi="Arial" w:cs="Arial"/>
          <w:b/>
          <w:sz w:val="22"/>
          <w:szCs w:val="22"/>
        </w:rPr>
        <w:t>Site Visit</w:t>
      </w:r>
    </w:p>
    <w:p w14:paraId="5765F936" w14:textId="77777777" w:rsidR="002B6E1C" w:rsidRDefault="002B6E1C" w:rsidP="00C1630C">
      <w:pPr>
        <w:ind w:right="526"/>
        <w:rPr>
          <w:rFonts w:ascii="Arial" w:eastAsia="Arial" w:hAnsi="Arial" w:cs="Arial"/>
          <w:sz w:val="22"/>
          <w:szCs w:val="22"/>
        </w:rPr>
      </w:pPr>
    </w:p>
    <w:p w14:paraId="6C3F74E0" w14:textId="369E7870" w:rsidR="00C1630C" w:rsidRDefault="00C1630C" w:rsidP="00C1630C">
      <w:pPr>
        <w:ind w:right="526"/>
        <w:rPr>
          <w:rFonts w:ascii="Arial" w:eastAsia="Arial" w:hAnsi="Arial" w:cs="Arial"/>
          <w:sz w:val="22"/>
          <w:szCs w:val="22"/>
        </w:rPr>
      </w:pPr>
      <w:r w:rsidRPr="00F57436">
        <w:rPr>
          <w:rFonts w:ascii="Arial" w:eastAsia="Arial" w:hAnsi="Arial" w:cs="Arial"/>
          <w:sz w:val="22"/>
          <w:szCs w:val="22"/>
        </w:rPr>
        <w:t>Before submitting a tender for the service, bidders are advised to visit the site to ascertain all relevant conditions and means of access and to thoroughly acquaint themselves with the extent and nature of the project.</w:t>
      </w:r>
    </w:p>
    <w:p w14:paraId="43CEFDE9" w14:textId="77777777" w:rsidR="0008718F" w:rsidRPr="00F57436" w:rsidRDefault="0008718F" w:rsidP="00C1630C">
      <w:pPr>
        <w:ind w:right="526"/>
        <w:rPr>
          <w:rFonts w:ascii="Arial" w:eastAsia="Arial" w:hAnsi="Arial" w:cs="Arial"/>
          <w:sz w:val="22"/>
          <w:szCs w:val="22"/>
        </w:rPr>
      </w:pPr>
    </w:p>
    <w:p w14:paraId="70AD0871" w14:textId="77777777" w:rsidR="002B6806" w:rsidRDefault="002B6806" w:rsidP="00F71524">
      <w:pPr>
        <w:rPr>
          <w:rFonts w:ascii="Arial" w:eastAsia="Arial" w:hAnsi="Arial" w:cs="Arial"/>
          <w:b/>
          <w:sz w:val="22"/>
          <w:szCs w:val="22"/>
        </w:rPr>
      </w:pPr>
    </w:p>
    <w:p w14:paraId="1184D4C8" w14:textId="77777777" w:rsidR="002B6806" w:rsidRDefault="002B6806" w:rsidP="00F71524">
      <w:pPr>
        <w:rPr>
          <w:rFonts w:ascii="Arial" w:eastAsia="Arial" w:hAnsi="Arial" w:cs="Arial"/>
          <w:b/>
          <w:sz w:val="22"/>
          <w:szCs w:val="22"/>
        </w:rPr>
      </w:pPr>
    </w:p>
    <w:p w14:paraId="42DF506B" w14:textId="3929BEAD" w:rsidR="00583E3E" w:rsidRPr="00F57436" w:rsidRDefault="00583E3E" w:rsidP="00F71524">
      <w:pPr>
        <w:rPr>
          <w:rFonts w:ascii="Arial" w:eastAsia="Arial" w:hAnsi="Arial" w:cs="Arial"/>
          <w:sz w:val="22"/>
          <w:szCs w:val="22"/>
        </w:rPr>
      </w:pPr>
      <w:r w:rsidRPr="00F57436">
        <w:rPr>
          <w:rFonts w:ascii="Arial" w:eastAsia="Arial" w:hAnsi="Arial" w:cs="Arial"/>
          <w:b/>
          <w:sz w:val="22"/>
          <w:szCs w:val="22"/>
        </w:rPr>
        <w:lastRenderedPageBreak/>
        <w:t>Tender Questions</w:t>
      </w:r>
      <w:r w:rsidR="002B6E1C">
        <w:rPr>
          <w:rFonts w:ascii="Arial" w:eastAsia="Arial" w:hAnsi="Arial" w:cs="Arial"/>
          <w:b/>
          <w:sz w:val="22"/>
          <w:szCs w:val="22"/>
        </w:rPr>
        <w:t xml:space="preserve"> and</w:t>
      </w:r>
      <w:r w:rsidR="00C1630C" w:rsidRPr="00F57436">
        <w:rPr>
          <w:rFonts w:ascii="Arial" w:eastAsia="Arial" w:hAnsi="Arial" w:cs="Arial"/>
          <w:b/>
          <w:sz w:val="22"/>
          <w:szCs w:val="22"/>
        </w:rPr>
        <w:t xml:space="preserve"> </w:t>
      </w:r>
      <w:r w:rsidRPr="00F57436">
        <w:rPr>
          <w:rFonts w:ascii="Arial" w:eastAsia="Arial" w:hAnsi="Arial" w:cs="Arial"/>
          <w:b/>
          <w:sz w:val="22"/>
          <w:szCs w:val="22"/>
        </w:rPr>
        <w:t>Clarification</w:t>
      </w:r>
      <w:r w:rsidR="00C1630C" w:rsidRPr="00F57436">
        <w:rPr>
          <w:rFonts w:ascii="Arial" w:eastAsia="Arial" w:hAnsi="Arial" w:cs="Arial"/>
          <w:b/>
          <w:sz w:val="22"/>
          <w:szCs w:val="22"/>
        </w:rPr>
        <w:t xml:space="preserve">s </w:t>
      </w:r>
    </w:p>
    <w:p w14:paraId="3C00CCB4" w14:textId="77777777" w:rsidR="002B6E1C" w:rsidRDefault="002B6E1C" w:rsidP="009A0254">
      <w:pPr>
        <w:ind w:right="524"/>
        <w:rPr>
          <w:rFonts w:ascii="Arial" w:eastAsia="Arial" w:hAnsi="Arial" w:cs="Arial"/>
          <w:sz w:val="22"/>
          <w:szCs w:val="22"/>
        </w:rPr>
      </w:pPr>
    </w:p>
    <w:p w14:paraId="0C1CECA5" w14:textId="4AFCD08F" w:rsidR="00583E3E" w:rsidRDefault="00583E3E" w:rsidP="009A0254">
      <w:pPr>
        <w:ind w:right="524"/>
        <w:rPr>
          <w:rFonts w:ascii="Arial" w:eastAsia="Arial" w:hAnsi="Arial" w:cs="Arial"/>
          <w:color w:val="000000" w:themeColor="text1"/>
          <w:sz w:val="22"/>
          <w:szCs w:val="22"/>
        </w:rPr>
      </w:pPr>
      <w:r w:rsidRPr="00F57436">
        <w:rPr>
          <w:rFonts w:ascii="Arial" w:eastAsia="Arial" w:hAnsi="Arial" w:cs="Arial"/>
          <w:sz w:val="22"/>
          <w:szCs w:val="22"/>
        </w:rPr>
        <w:t xml:space="preserve">Tenderers are advised to study the </w:t>
      </w:r>
      <w:r w:rsidR="00DE3D1C">
        <w:rPr>
          <w:rFonts w:ascii="Arial" w:eastAsia="Arial" w:hAnsi="Arial" w:cs="Arial"/>
          <w:sz w:val="22"/>
          <w:szCs w:val="22"/>
        </w:rPr>
        <w:t>Invitation to Tender</w:t>
      </w:r>
      <w:r w:rsidRPr="00F57436">
        <w:rPr>
          <w:rFonts w:ascii="Arial" w:eastAsia="Arial" w:hAnsi="Arial" w:cs="Arial"/>
          <w:sz w:val="22"/>
          <w:szCs w:val="22"/>
        </w:rPr>
        <w:t>.</w:t>
      </w:r>
      <w:r w:rsidR="001E132A">
        <w:rPr>
          <w:rFonts w:ascii="Arial" w:eastAsia="Arial" w:hAnsi="Arial" w:cs="Arial"/>
          <w:sz w:val="22"/>
          <w:szCs w:val="22"/>
        </w:rPr>
        <w:t xml:space="preserve"> </w:t>
      </w:r>
      <w:r w:rsidRPr="00F57436">
        <w:rPr>
          <w:rFonts w:ascii="Arial" w:eastAsia="Arial" w:hAnsi="Arial" w:cs="Arial"/>
          <w:sz w:val="22"/>
          <w:szCs w:val="22"/>
        </w:rPr>
        <w:t xml:space="preserve">Tenderers should seek to clarify any points of doubt or difficulty (including any apparent ambiguities, </w:t>
      </w:r>
      <w:proofErr w:type="gramStart"/>
      <w:r w:rsidRPr="00F57436">
        <w:rPr>
          <w:rFonts w:ascii="Arial" w:eastAsia="Arial" w:hAnsi="Arial" w:cs="Arial"/>
          <w:sz w:val="22"/>
          <w:szCs w:val="22"/>
        </w:rPr>
        <w:t>errors</w:t>
      </w:r>
      <w:proofErr w:type="gramEnd"/>
      <w:r w:rsidRPr="00F57436">
        <w:rPr>
          <w:rFonts w:ascii="Arial" w:eastAsia="Arial" w:hAnsi="Arial" w:cs="Arial"/>
          <w:sz w:val="22"/>
          <w:szCs w:val="22"/>
        </w:rPr>
        <w:t xml:space="preserve"> and omissions in the tender documents) with the Council prior to submitting a tender</w:t>
      </w:r>
      <w:r w:rsidRPr="00F57436">
        <w:rPr>
          <w:rFonts w:ascii="Arial" w:eastAsia="Arial" w:hAnsi="Arial" w:cs="Arial"/>
          <w:color w:val="000000" w:themeColor="text1"/>
          <w:sz w:val="22"/>
          <w:szCs w:val="22"/>
        </w:rPr>
        <w:t>.</w:t>
      </w:r>
      <w:r w:rsidR="00C1630C" w:rsidRPr="00F57436">
        <w:rPr>
          <w:rFonts w:ascii="Arial" w:eastAsia="Arial" w:hAnsi="Arial" w:cs="Arial"/>
          <w:color w:val="000000" w:themeColor="text1"/>
          <w:sz w:val="22"/>
          <w:szCs w:val="22"/>
        </w:rPr>
        <w:t xml:space="preserve">  </w:t>
      </w:r>
    </w:p>
    <w:p w14:paraId="5A188935" w14:textId="77777777" w:rsidR="009B6FFA" w:rsidRDefault="009B6FFA" w:rsidP="009A0254">
      <w:pPr>
        <w:ind w:right="524"/>
        <w:rPr>
          <w:rFonts w:ascii="Arial" w:eastAsia="Arial" w:hAnsi="Arial" w:cs="Arial"/>
          <w:color w:val="000000" w:themeColor="text1"/>
          <w:sz w:val="22"/>
          <w:szCs w:val="22"/>
        </w:rPr>
      </w:pPr>
    </w:p>
    <w:p w14:paraId="2B17B326" w14:textId="35D56ECB" w:rsidR="002B6E1C" w:rsidRDefault="00583E3E" w:rsidP="00841E88">
      <w:pPr>
        <w:ind w:right="528"/>
        <w:rPr>
          <w:rFonts w:ascii="Arial" w:eastAsia="Arial" w:hAnsi="Arial" w:cs="Arial"/>
          <w:sz w:val="22"/>
          <w:szCs w:val="22"/>
          <w:u w:color="0000FF"/>
        </w:rPr>
      </w:pPr>
      <w:r w:rsidRPr="00F57436">
        <w:rPr>
          <w:rFonts w:ascii="Arial" w:eastAsia="Arial" w:hAnsi="Arial" w:cs="Arial"/>
          <w:sz w:val="22"/>
          <w:szCs w:val="22"/>
        </w:rPr>
        <w:t xml:space="preserve">Any </w:t>
      </w:r>
      <w:r w:rsidR="00F57436" w:rsidRPr="00F57436">
        <w:rPr>
          <w:rFonts w:ascii="Arial" w:eastAsia="Arial" w:hAnsi="Arial" w:cs="Arial"/>
          <w:sz w:val="22"/>
          <w:szCs w:val="22"/>
        </w:rPr>
        <w:t>q</w:t>
      </w:r>
      <w:r w:rsidRPr="00F57436">
        <w:rPr>
          <w:rFonts w:ascii="Arial" w:eastAsia="Arial" w:hAnsi="Arial" w:cs="Arial"/>
          <w:sz w:val="22"/>
          <w:szCs w:val="22"/>
        </w:rPr>
        <w:t>uestions or matters of clarification regarding the ITT procedure, contract documentation</w:t>
      </w:r>
      <w:r w:rsidR="00F57436" w:rsidRPr="00F57436">
        <w:rPr>
          <w:rFonts w:ascii="Arial" w:eastAsia="Arial" w:hAnsi="Arial" w:cs="Arial"/>
          <w:sz w:val="22"/>
          <w:szCs w:val="22"/>
        </w:rPr>
        <w:t xml:space="preserve">, </w:t>
      </w:r>
      <w:r w:rsidR="00DE3D1C">
        <w:rPr>
          <w:rFonts w:ascii="Arial" w:eastAsia="Arial" w:hAnsi="Arial" w:cs="Arial"/>
          <w:sz w:val="22"/>
          <w:szCs w:val="22"/>
        </w:rPr>
        <w:t>brief</w:t>
      </w:r>
      <w:r w:rsidR="00841E88" w:rsidRPr="00F57436">
        <w:rPr>
          <w:rFonts w:ascii="Arial" w:eastAsia="Arial" w:hAnsi="Arial" w:cs="Arial"/>
          <w:sz w:val="22"/>
          <w:szCs w:val="22"/>
        </w:rPr>
        <w:t xml:space="preserve"> </w:t>
      </w:r>
      <w:r w:rsidRPr="00F57436">
        <w:rPr>
          <w:rFonts w:ascii="Arial" w:eastAsia="Arial" w:hAnsi="Arial" w:cs="Arial"/>
          <w:sz w:val="22"/>
          <w:szCs w:val="22"/>
        </w:rPr>
        <w:t xml:space="preserve">or requests </w:t>
      </w:r>
      <w:r w:rsidR="00841E88" w:rsidRPr="00F57436">
        <w:rPr>
          <w:rFonts w:ascii="Arial" w:eastAsia="Arial" w:hAnsi="Arial" w:cs="Arial"/>
          <w:sz w:val="22"/>
          <w:szCs w:val="22"/>
        </w:rPr>
        <w:t>for further</w:t>
      </w:r>
      <w:r w:rsidRPr="00F57436">
        <w:rPr>
          <w:rFonts w:ascii="Arial" w:eastAsia="Arial" w:hAnsi="Arial" w:cs="Arial"/>
          <w:sz w:val="22"/>
          <w:szCs w:val="22"/>
        </w:rPr>
        <w:t xml:space="preserve"> information</w:t>
      </w:r>
      <w:r w:rsidR="00841E88" w:rsidRPr="00F57436">
        <w:rPr>
          <w:rFonts w:ascii="Arial" w:eastAsia="Arial" w:hAnsi="Arial" w:cs="Arial"/>
          <w:sz w:val="22"/>
          <w:szCs w:val="22"/>
        </w:rPr>
        <w:t xml:space="preserve"> should b</w:t>
      </w:r>
      <w:r w:rsidRPr="00F57436">
        <w:rPr>
          <w:rFonts w:ascii="Arial" w:eastAsia="Arial" w:hAnsi="Arial" w:cs="Arial"/>
          <w:sz w:val="22"/>
          <w:szCs w:val="22"/>
        </w:rPr>
        <w:t xml:space="preserve">e submitted by e-mail to </w:t>
      </w:r>
      <w:r w:rsidR="00815E9D">
        <w:rPr>
          <w:rFonts w:ascii="Arial" w:hAnsi="Arial" w:cs="Arial"/>
          <w:sz w:val="22"/>
          <w:szCs w:val="22"/>
        </w:rPr>
        <w:t>town</w:t>
      </w:r>
      <w:r w:rsidR="00A34E2F" w:rsidRPr="00A34E2F">
        <w:rPr>
          <w:rFonts w:ascii="Arial" w:hAnsi="Arial" w:cs="Arial"/>
          <w:sz w:val="22"/>
          <w:szCs w:val="22"/>
        </w:rPr>
        <w:t>clerk@newalresford-tc.gov.uk</w:t>
      </w:r>
      <w:r w:rsidR="00841E88" w:rsidRPr="00F57436">
        <w:rPr>
          <w:rFonts w:ascii="Arial" w:eastAsia="Arial" w:hAnsi="Arial" w:cs="Arial"/>
          <w:sz w:val="22"/>
          <w:szCs w:val="22"/>
          <w:u w:color="0000FF"/>
        </w:rPr>
        <w:t xml:space="preserve"> </w:t>
      </w:r>
    </w:p>
    <w:p w14:paraId="7741FAA0" w14:textId="77777777" w:rsidR="00583E3E" w:rsidRPr="006D600D" w:rsidRDefault="00583E3E" w:rsidP="00F71524">
      <w:pPr>
        <w:spacing w:before="13" w:line="240" w:lineRule="exact"/>
        <w:rPr>
          <w:rFonts w:ascii="Arial" w:hAnsi="Arial" w:cs="Arial"/>
          <w:color w:val="C0504D" w:themeColor="accent2"/>
          <w:sz w:val="22"/>
          <w:szCs w:val="22"/>
        </w:rPr>
      </w:pPr>
    </w:p>
    <w:p w14:paraId="3938C8BB" w14:textId="27E27134" w:rsidR="000F46E7" w:rsidRPr="00E23388" w:rsidRDefault="00F57436" w:rsidP="00F71524">
      <w:pPr>
        <w:ind w:right="527"/>
        <w:rPr>
          <w:rFonts w:ascii="Arial" w:eastAsia="Arial" w:hAnsi="Arial" w:cs="Arial"/>
          <w:sz w:val="22"/>
          <w:szCs w:val="22"/>
        </w:rPr>
      </w:pPr>
      <w:r w:rsidRPr="00E23388">
        <w:rPr>
          <w:rFonts w:ascii="Arial" w:eastAsia="Arial" w:hAnsi="Arial" w:cs="Arial"/>
          <w:sz w:val="22"/>
          <w:szCs w:val="22"/>
        </w:rPr>
        <w:t>By</w:t>
      </w:r>
      <w:r w:rsidR="00A91F23" w:rsidRPr="00E23388">
        <w:rPr>
          <w:rFonts w:ascii="Arial" w:eastAsia="Arial" w:hAnsi="Arial" w:cs="Arial"/>
          <w:sz w:val="22"/>
          <w:szCs w:val="22"/>
        </w:rPr>
        <w:t xml:space="preserve"> </w:t>
      </w:r>
      <w:r w:rsidR="00345A8D">
        <w:rPr>
          <w:rFonts w:ascii="Arial" w:eastAsia="Arial" w:hAnsi="Arial" w:cs="Arial"/>
          <w:sz w:val="22"/>
          <w:szCs w:val="22"/>
        </w:rPr>
        <w:t>8</w:t>
      </w:r>
      <w:r w:rsidR="00815E9D">
        <w:rPr>
          <w:rFonts w:ascii="Arial" w:eastAsia="Arial" w:hAnsi="Arial" w:cs="Arial"/>
          <w:sz w:val="22"/>
          <w:szCs w:val="22"/>
        </w:rPr>
        <w:t xml:space="preserve"> April 2022</w:t>
      </w:r>
      <w:r w:rsidRPr="00E23388">
        <w:rPr>
          <w:rFonts w:ascii="Arial" w:eastAsia="Arial" w:hAnsi="Arial" w:cs="Arial"/>
          <w:sz w:val="22"/>
          <w:szCs w:val="22"/>
        </w:rPr>
        <w:t xml:space="preserve"> a</w:t>
      </w:r>
      <w:r w:rsidR="00583E3E" w:rsidRPr="00E23388">
        <w:rPr>
          <w:rFonts w:ascii="Arial" w:eastAsia="Arial" w:hAnsi="Arial" w:cs="Arial"/>
          <w:sz w:val="22"/>
          <w:szCs w:val="22"/>
        </w:rPr>
        <w:t>ll questions and the Council</w:t>
      </w:r>
      <w:r w:rsidR="00A7359B" w:rsidRPr="00E23388">
        <w:rPr>
          <w:rFonts w:ascii="Arial" w:eastAsia="Arial" w:hAnsi="Arial" w:cs="Arial"/>
          <w:sz w:val="22"/>
          <w:szCs w:val="22"/>
        </w:rPr>
        <w:t>’</w:t>
      </w:r>
      <w:r w:rsidR="00583E3E" w:rsidRPr="00E23388">
        <w:rPr>
          <w:rFonts w:ascii="Arial" w:eastAsia="Arial" w:hAnsi="Arial" w:cs="Arial"/>
          <w:sz w:val="22"/>
          <w:szCs w:val="22"/>
        </w:rPr>
        <w:t>s responses</w:t>
      </w:r>
      <w:r w:rsidRPr="00E23388">
        <w:rPr>
          <w:rFonts w:ascii="Arial" w:eastAsia="Arial" w:hAnsi="Arial" w:cs="Arial"/>
          <w:sz w:val="22"/>
          <w:szCs w:val="22"/>
        </w:rPr>
        <w:t>,</w:t>
      </w:r>
      <w:r w:rsidR="00583E3E" w:rsidRPr="00E23388">
        <w:rPr>
          <w:rFonts w:ascii="Arial" w:eastAsia="Arial" w:hAnsi="Arial" w:cs="Arial"/>
          <w:sz w:val="22"/>
          <w:szCs w:val="22"/>
        </w:rPr>
        <w:t xml:space="preserve"> will be circulated to all Tenderers </w:t>
      </w:r>
      <w:r w:rsidRPr="00E23388">
        <w:rPr>
          <w:rFonts w:ascii="Arial" w:eastAsia="Arial" w:hAnsi="Arial" w:cs="Arial"/>
          <w:sz w:val="22"/>
          <w:szCs w:val="22"/>
        </w:rPr>
        <w:t xml:space="preserve">who have submitted the Invitation to Tender Acknowledgement (Appendix </w:t>
      </w:r>
      <w:r w:rsidR="00815E9D">
        <w:rPr>
          <w:rFonts w:ascii="Arial" w:eastAsia="Arial" w:hAnsi="Arial" w:cs="Arial"/>
          <w:sz w:val="22"/>
          <w:szCs w:val="22"/>
        </w:rPr>
        <w:t>1</w:t>
      </w:r>
      <w:r w:rsidRPr="00E23388">
        <w:rPr>
          <w:rFonts w:ascii="Arial" w:eastAsia="Arial" w:hAnsi="Arial" w:cs="Arial"/>
          <w:sz w:val="22"/>
          <w:szCs w:val="22"/>
        </w:rPr>
        <w:t>)</w:t>
      </w:r>
      <w:r w:rsidR="000F46E7" w:rsidRPr="00E23388">
        <w:rPr>
          <w:rFonts w:ascii="Arial" w:eastAsia="Arial" w:hAnsi="Arial" w:cs="Arial"/>
          <w:sz w:val="22"/>
          <w:szCs w:val="22"/>
        </w:rPr>
        <w:t>.</w:t>
      </w:r>
    </w:p>
    <w:p w14:paraId="52798A78" w14:textId="77777777" w:rsidR="00F57436" w:rsidRPr="00F57436" w:rsidRDefault="00F57436" w:rsidP="00F71524">
      <w:pPr>
        <w:ind w:right="527"/>
        <w:rPr>
          <w:rFonts w:ascii="Arial" w:eastAsia="Arial" w:hAnsi="Arial" w:cs="Arial"/>
          <w:sz w:val="22"/>
          <w:szCs w:val="22"/>
        </w:rPr>
      </w:pPr>
    </w:p>
    <w:p w14:paraId="4602BBE1" w14:textId="1CA04CEF" w:rsidR="00583E3E" w:rsidRPr="00F57436" w:rsidRDefault="00583E3E" w:rsidP="00F71524">
      <w:pPr>
        <w:spacing w:before="66"/>
        <w:rPr>
          <w:rFonts w:ascii="Arial" w:eastAsia="Arial" w:hAnsi="Arial" w:cs="Arial"/>
          <w:sz w:val="22"/>
          <w:szCs w:val="22"/>
        </w:rPr>
      </w:pPr>
      <w:r w:rsidRPr="00F57436">
        <w:rPr>
          <w:rFonts w:ascii="Arial" w:eastAsia="Arial" w:hAnsi="Arial" w:cs="Arial"/>
          <w:b/>
          <w:sz w:val="22"/>
          <w:szCs w:val="22"/>
        </w:rPr>
        <w:t>Submission of Tender</w:t>
      </w:r>
    </w:p>
    <w:p w14:paraId="1FF4EF47" w14:textId="77777777" w:rsidR="002B6E1C" w:rsidRDefault="002B6E1C" w:rsidP="00F71524">
      <w:pPr>
        <w:ind w:right="526"/>
        <w:rPr>
          <w:rFonts w:ascii="Arial" w:eastAsia="Arial" w:hAnsi="Arial" w:cs="Arial"/>
          <w:sz w:val="22"/>
          <w:szCs w:val="22"/>
        </w:rPr>
      </w:pPr>
    </w:p>
    <w:p w14:paraId="2E54F3FA" w14:textId="577B2475" w:rsidR="00583E3E" w:rsidRPr="006D600D" w:rsidRDefault="00583E3E" w:rsidP="00F71524">
      <w:pPr>
        <w:spacing w:line="480" w:lineRule="auto"/>
        <w:ind w:right="-10"/>
        <w:rPr>
          <w:rFonts w:ascii="Arial" w:eastAsia="Arial" w:hAnsi="Arial" w:cs="Arial"/>
          <w:color w:val="C0504D" w:themeColor="accent2"/>
          <w:sz w:val="22"/>
          <w:szCs w:val="22"/>
        </w:rPr>
      </w:pPr>
      <w:r w:rsidRPr="00F57436">
        <w:rPr>
          <w:rFonts w:ascii="Arial" w:eastAsia="Arial" w:hAnsi="Arial" w:cs="Arial"/>
          <w:sz w:val="22"/>
          <w:szCs w:val="22"/>
        </w:rPr>
        <w:t xml:space="preserve">Tenders must be received by no later than </w:t>
      </w:r>
      <w:r w:rsidRPr="00E23388">
        <w:rPr>
          <w:rFonts w:ascii="Arial" w:eastAsia="Arial" w:hAnsi="Arial" w:cs="Arial"/>
          <w:sz w:val="22"/>
          <w:szCs w:val="22"/>
        </w:rPr>
        <w:t>1</w:t>
      </w:r>
      <w:r w:rsidR="009B6FFA" w:rsidRPr="00E23388">
        <w:rPr>
          <w:rFonts w:ascii="Arial" w:eastAsia="Arial" w:hAnsi="Arial" w:cs="Arial"/>
          <w:sz w:val="22"/>
          <w:szCs w:val="22"/>
        </w:rPr>
        <w:t>pm</w:t>
      </w:r>
      <w:r w:rsidRPr="00E23388">
        <w:rPr>
          <w:rFonts w:ascii="Arial" w:eastAsia="Arial" w:hAnsi="Arial" w:cs="Arial"/>
          <w:sz w:val="22"/>
          <w:szCs w:val="22"/>
        </w:rPr>
        <w:t xml:space="preserve"> on</w:t>
      </w:r>
      <w:r w:rsidR="00E23388" w:rsidRPr="00E23388">
        <w:rPr>
          <w:rFonts w:ascii="Arial" w:eastAsia="Arial" w:hAnsi="Arial" w:cs="Arial"/>
          <w:sz w:val="22"/>
          <w:szCs w:val="22"/>
        </w:rPr>
        <w:t xml:space="preserve"> </w:t>
      </w:r>
      <w:r w:rsidR="00345A8D">
        <w:rPr>
          <w:rFonts w:ascii="Arial" w:eastAsia="Arial" w:hAnsi="Arial" w:cs="Arial"/>
          <w:sz w:val="22"/>
          <w:szCs w:val="22"/>
        </w:rPr>
        <w:t>22 April 2022</w:t>
      </w:r>
    </w:p>
    <w:p w14:paraId="0C209A23" w14:textId="77777777" w:rsidR="00583E3E" w:rsidRPr="00F57436" w:rsidRDefault="00583E3E" w:rsidP="00F71524">
      <w:pPr>
        <w:spacing w:before="4"/>
        <w:ind w:right="527"/>
        <w:rPr>
          <w:rFonts w:ascii="Arial" w:eastAsia="Arial" w:hAnsi="Arial" w:cs="Arial"/>
          <w:sz w:val="22"/>
          <w:szCs w:val="22"/>
        </w:rPr>
      </w:pPr>
      <w:r w:rsidRPr="00F57436">
        <w:rPr>
          <w:rFonts w:ascii="Arial" w:eastAsia="Arial" w:hAnsi="Arial" w:cs="Arial"/>
          <w:sz w:val="22"/>
          <w:szCs w:val="22"/>
        </w:rPr>
        <w:t xml:space="preserve">No Tender will be considered if it is received after </w:t>
      </w:r>
      <w:r w:rsidR="000046D5" w:rsidRPr="00F57436">
        <w:rPr>
          <w:rFonts w:ascii="Arial" w:eastAsia="Arial" w:hAnsi="Arial" w:cs="Arial"/>
          <w:sz w:val="22"/>
          <w:szCs w:val="22"/>
        </w:rPr>
        <w:t>the</w:t>
      </w:r>
      <w:r w:rsidR="000F46E7" w:rsidRPr="00F57436">
        <w:rPr>
          <w:rFonts w:ascii="Arial" w:eastAsia="Arial" w:hAnsi="Arial" w:cs="Arial"/>
          <w:sz w:val="22"/>
          <w:szCs w:val="22"/>
        </w:rPr>
        <w:t xml:space="preserve"> </w:t>
      </w:r>
      <w:r w:rsidRPr="00F57436">
        <w:rPr>
          <w:rFonts w:ascii="Arial" w:eastAsia="Arial" w:hAnsi="Arial" w:cs="Arial"/>
          <w:sz w:val="22"/>
          <w:szCs w:val="22"/>
        </w:rPr>
        <w:t>date and time specified, unless the Council</w:t>
      </w:r>
      <w:r w:rsidR="00627662">
        <w:rPr>
          <w:rFonts w:ascii="Arial" w:eastAsia="Arial" w:hAnsi="Arial" w:cs="Arial"/>
          <w:sz w:val="22"/>
          <w:szCs w:val="22"/>
        </w:rPr>
        <w:t>,</w:t>
      </w:r>
      <w:r w:rsidRPr="00F57436">
        <w:rPr>
          <w:rFonts w:ascii="Arial" w:eastAsia="Arial" w:hAnsi="Arial" w:cs="Arial"/>
          <w:sz w:val="22"/>
          <w:szCs w:val="22"/>
        </w:rPr>
        <w:t xml:space="preserve"> at </w:t>
      </w:r>
      <w:r w:rsidR="00514E24" w:rsidRPr="00F57436">
        <w:rPr>
          <w:rFonts w:ascii="Arial" w:eastAsia="Arial" w:hAnsi="Arial" w:cs="Arial"/>
          <w:sz w:val="22"/>
          <w:szCs w:val="22"/>
        </w:rPr>
        <w:t>its</w:t>
      </w:r>
      <w:r w:rsidRPr="00F57436">
        <w:rPr>
          <w:rFonts w:ascii="Arial" w:eastAsia="Arial" w:hAnsi="Arial" w:cs="Arial"/>
          <w:sz w:val="22"/>
          <w:szCs w:val="22"/>
        </w:rPr>
        <w:t xml:space="preserve"> sole </w:t>
      </w:r>
      <w:r w:rsidR="00514E24" w:rsidRPr="00F57436">
        <w:rPr>
          <w:rFonts w:ascii="Arial" w:eastAsia="Arial" w:hAnsi="Arial" w:cs="Arial"/>
          <w:sz w:val="22"/>
          <w:szCs w:val="22"/>
        </w:rPr>
        <w:t>discretion</w:t>
      </w:r>
      <w:r w:rsidR="00627662">
        <w:rPr>
          <w:rFonts w:ascii="Arial" w:eastAsia="Arial" w:hAnsi="Arial" w:cs="Arial"/>
          <w:sz w:val="22"/>
          <w:szCs w:val="22"/>
        </w:rPr>
        <w:t>,</w:t>
      </w:r>
      <w:r w:rsidRPr="00F57436">
        <w:rPr>
          <w:rFonts w:ascii="Arial" w:eastAsia="Arial" w:hAnsi="Arial" w:cs="Arial"/>
          <w:sz w:val="22"/>
          <w:szCs w:val="22"/>
        </w:rPr>
        <w:t xml:space="preserve"> extends the closing date and time specified in writing.</w:t>
      </w:r>
    </w:p>
    <w:p w14:paraId="59C5DBCC" w14:textId="77777777" w:rsidR="00583E3E" w:rsidRPr="00F57436" w:rsidRDefault="00583E3E" w:rsidP="00F71524">
      <w:pPr>
        <w:spacing w:before="14" w:line="240" w:lineRule="exact"/>
        <w:rPr>
          <w:sz w:val="24"/>
          <w:szCs w:val="24"/>
        </w:rPr>
      </w:pPr>
    </w:p>
    <w:p w14:paraId="168E0BF6" w14:textId="77777777" w:rsidR="00583E3E" w:rsidRPr="00F57436" w:rsidRDefault="00583E3E" w:rsidP="00F71524">
      <w:pPr>
        <w:ind w:right="525"/>
        <w:rPr>
          <w:rFonts w:ascii="Arial" w:eastAsia="Arial" w:hAnsi="Arial" w:cs="Arial"/>
          <w:sz w:val="22"/>
          <w:szCs w:val="22"/>
        </w:rPr>
      </w:pPr>
      <w:r w:rsidRPr="00F57436">
        <w:rPr>
          <w:rFonts w:ascii="Arial" w:eastAsia="Arial" w:hAnsi="Arial" w:cs="Arial"/>
          <w:sz w:val="22"/>
          <w:szCs w:val="22"/>
        </w:rPr>
        <w:t>Information supplied by Tenderers will be treated as contractually binding subject to the conditions and requirements laid down in this Invitation to Tender. The Council reserves the right to engage in a tender clarification process with one or more of the organisations who submit a proposal.</w:t>
      </w:r>
    </w:p>
    <w:p w14:paraId="626D9097" w14:textId="77777777" w:rsidR="00583E3E" w:rsidRPr="00F57436" w:rsidRDefault="00583E3E" w:rsidP="00F71524">
      <w:pPr>
        <w:spacing w:before="8" w:line="100" w:lineRule="exact"/>
        <w:rPr>
          <w:sz w:val="10"/>
          <w:szCs w:val="10"/>
        </w:rPr>
      </w:pPr>
    </w:p>
    <w:p w14:paraId="2050E1D9" w14:textId="4EAD4F88" w:rsidR="00583E3E" w:rsidRDefault="00583E3E" w:rsidP="00F71524">
      <w:pPr>
        <w:spacing w:line="200" w:lineRule="exact"/>
      </w:pPr>
    </w:p>
    <w:p w14:paraId="1A8E154E" w14:textId="77777777" w:rsidR="002B6E1C" w:rsidRDefault="002B6E1C" w:rsidP="00F71524">
      <w:pPr>
        <w:spacing w:line="200" w:lineRule="exact"/>
        <w:rPr>
          <w:rFonts w:ascii="Arial" w:eastAsia="Arial" w:hAnsi="Arial" w:cs="Arial"/>
          <w:b/>
          <w:bCs/>
          <w:sz w:val="22"/>
          <w:szCs w:val="22"/>
        </w:rPr>
      </w:pPr>
    </w:p>
    <w:p w14:paraId="69D0FC08" w14:textId="0EF9A726" w:rsidR="001E132A" w:rsidRPr="001E132A" w:rsidRDefault="001E132A" w:rsidP="00F71524">
      <w:pPr>
        <w:spacing w:line="200" w:lineRule="exact"/>
        <w:rPr>
          <w:rFonts w:ascii="Arial" w:eastAsia="Arial" w:hAnsi="Arial" w:cs="Arial"/>
          <w:b/>
          <w:bCs/>
          <w:sz w:val="22"/>
          <w:szCs w:val="22"/>
        </w:rPr>
      </w:pPr>
      <w:r w:rsidRPr="001E132A">
        <w:rPr>
          <w:rFonts w:ascii="Arial" w:eastAsia="Arial" w:hAnsi="Arial" w:cs="Arial"/>
          <w:b/>
          <w:bCs/>
          <w:sz w:val="22"/>
          <w:szCs w:val="22"/>
        </w:rPr>
        <w:t>Cost</w:t>
      </w:r>
      <w:r>
        <w:rPr>
          <w:rFonts w:ascii="Arial" w:eastAsia="Arial" w:hAnsi="Arial" w:cs="Arial"/>
          <w:b/>
          <w:bCs/>
          <w:sz w:val="22"/>
          <w:szCs w:val="22"/>
        </w:rPr>
        <w:t>s</w:t>
      </w:r>
      <w:r w:rsidRPr="001E132A">
        <w:rPr>
          <w:rFonts w:ascii="Arial" w:eastAsia="Arial" w:hAnsi="Arial" w:cs="Arial"/>
          <w:b/>
          <w:bCs/>
          <w:sz w:val="22"/>
          <w:szCs w:val="22"/>
        </w:rPr>
        <w:t xml:space="preserve"> in Tender</w:t>
      </w:r>
    </w:p>
    <w:p w14:paraId="2B0CB363" w14:textId="77777777" w:rsidR="002B6E1C" w:rsidRDefault="002B6E1C" w:rsidP="00F71524">
      <w:pPr>
        <w:rPr>
          <w:rFonts w:ascii="Arial" w:eastAsia="Arial" w:hAnsi="Arial" w:cs="Arial"/>
          <w:sz w:val="22"/>
          <w:szCs w:val="22"/>
        </w:rPr>
      </w:pPr>
    </w:p>
    <w:p w14:paraId="59F5185F" w14:textId="128C4A57" w:rsidR="00583E3E" w:rsidRPr="00F57436" w:rsidRDefault="00583E3E" w:rsidP="00F71524">
      <w:pPr>
        <w:rPr>
          <w:rFonts w:ascii="Arial" w:eastAsia="Arial" w:hAnsi="Arial" w:cs="Arial"/>
          <w:sz w:val="22"/>
          <w:szCs w:val="22"/>
        </w:rPr>
      </w:pPr>
      <w:r w:rsidRPr="00F57436">
        <w:rPr>
          <w:rFonts w:ascii="Arial" w:eastAsia="Arial" w:hAnsi="Arial" w:cs="Arial"/>
          <w:sz w:val="22"/>
          <w:szCs w:val="22"/>
        </w:rPr>
        <w:t xml:space="preserve">All unit rates and prices must be </w:t>
      </w:r>
      <w:r w:rsidR="00841E88" w:rsidRPr="00F57436">
        <w:rPr>
          <w:rFonts w:ascii="Arial" w:eastAsia="Arial" w:hAnsi="Arial" w:cs="Arial"/>
          <w:sz w:val="22"/>
          <w:szCs w:val="22"/>
        </w:rPr>
        <w:t xml:space="preserve">quoted </w:t>
      </w:r>
      <w:r w:rsidRPr="00F57436">
        <w:rPr>
          <w:rFonts w:ascii="Arial" w:eastAsia="Arial" w:hAnsi="Arial" w:cs="Arial"/>
          <w:sz w:val="22"/>
          <w:szCs w:val="22"/>
        </w:rPr>
        <w:t xml:space="preserve">in </w:t>
      </w:r>
      <w:r w:rsidR="00841E88" w:rsidRPr="00F57436">
        <w:rPr>
          <w:rFonts w:ascii="Arial" w:eastAsia="Arial" w:hAnsi="Arial" w:cs="Arial"/>
          <w:sz w:val="22"/>
          <w:szCs w:val="22"/>
        </w:rPr>
        <w:t>£ Sterling</w:t>
      </w:r>
      <w:r w:rsidRPr="00F57436">
        <w:rPr>
          <w:rFonts w:ascii="Arial" w:eastAsia="Arial" w:hAnsi="Arial" w:cs="Arial"/>
          <w:sz w:val="22"/>
          <w:szCs w:val="22"/>
        </w:rPr>
        <w:t xml:space="preserve">, </w:t>
      </w:r>
      <w:r w:rsidR="00841E88" w:rsidRPr="00F57436">
        <w:rPr>
          <w:rFonts w:ascii="Arial" w:eastAsia="Arial" w:hAnsi="Arial" w:cs="Arial"/>
          <w:sz w:val="22"/>
          <w:szCs w:val="22"/>
        </w:rPr>
        <w:t>exclusive of</w:t>
      </w:r>
      <w:r w:rsidRPr="00F57436">
        <w:rPr>
          <w:rFonts w:ascii="Arial" w:eastAsia="Arial" w:hAnsi="Arial" w:cs="Arial"/>
          <w:sz w:val="22"/>
          <w:szCs w:val="22"/>
        </w:rPr>
        <w:t xml:space="preserve"> </w:t>
      </w:r>
      <w:r w:rsidR="00841E88" w:rsidRPr="00F57436">
        <w:rPr>
          <w:rFonts w:ascii="Arial" w:eastAsia="Arial" w:hAnsi="Arial" w:cs="Arial"/>
          <w:sz w:val="22"/>
          <w:szCs w:val="22"/>
        </w:rPr>
        <w:t>VAT</w:t>
      </w:r>
      <w:r w:rsidRPr="00F57436">
        <w:rPr>
          <w:rFonts w:ascii="Arial" w:eastAsia="Arial" w:hAnsi="Arial" w:cs="Arial"/>
          <w:sz w:val="22"/>
          <w:szCs w:val="22"/>
        </w:rPr>
        <w:t xml:space="preserve"> </w:t>
      </w:r>
      <w:r w:rsidR="00841E88" w:rsidRPr="00F57436">
        <w:rPr>
          <w:rFonts w:ascii="Arial" w:eastAsia="Arial" w:hAnsi="Arial" w:cs="Arial"/>
          <w:sz w:val="22"/>
          <w:szCs w:val="22"/>
        </w:rPr>
        <w:t>and inclusive</w:t>
      </w:r>
      <w:r w:rsidRPr="00F57436">
        <w:rPr>
          <w:rFonts w:ascii="Arial" w:eastAsia="Arial" w:hAnsi="Arial" w:cs="Arial"/>
          <w:sz w:val="22"/>
          <w:szCs w:val="22"/>
        </w:rPr>
        <w:t xml:space="preserve"> of all costs associated with the service.</w:t>
      </w:r>
    </w:p>
    <w:p w14:paraId="2AB4ECD9" w14:textId="77777777" w:rsidR="00583E3E" w:rsidRPr="00F57436" w:rsidRDefault="00583E3E" w:rsidP="00F71524">
      <w:pPr>
        <w:spacing w:before="10" w:line="240" w:lineRule="exact"/>
        <w:rPr>
          <w:rFonts w:ascii="Arial" w:hAnsi="Arial" w:cs="Arial"/>
          <w:sz w:val="24"/>
          <w:szCs w:val="24"/>
        </w:rPr>
      </w:pPr>
    </w:p>
    <w:p w14:paraId="633B5D09" w14:textId="2A32772B" w:rsidR="00583E3E" w:rsidRPr="00345A8D" w:rsidRDefault="00583E3E" w:rsidP="00345A8D">
      <w:pPr>
        <w:tabs>
          <w:tab w:val="left" w:pos="1160"/>
        </w:tabs>
        <w:ind w:right="527"/>
        <w:rPr>
          <w:rFonts w:ascii="Arial" w:eastAsia="Arial" w:hAnsi="Arial" w:cs="Arial"/>
          <w:sz w:val="22"/>
          <w:szCs w:val="22"/>
        </w:rPr>
      </w:pPr>
      <w:r w:rsidRPr="00F57436">
        <w:rPr>
          <w:rFonts w:ascii="Arial" w:eastAsia="Arial" w:hAnsi="Arial" w:cs="Arial"/>
          <w:sz w:val="22"/>
          <w:szCs w:val="22"/>
        </w:rPr>
        <w:t>The prices/fees to be inserted in the Form of Tender shall be the full inclusive value of the goods, works and services described (The Services).   They shall represent all costs and expenses which may be incurred in order to provide the Services in accordance with the Conditions and Specification and to assume all express and implied risks, liabilities and obligations imposed by the Conditions, the Specification and all other documents forming part of the contract.</w:t>
      </w:r>
    </w:p>
    <w:p w14:paraId="2EED635B" w14:textId="77777777" w:rsidR="00583E3E" w:rsidRPr="00F57436" w:rsidRDefault="00583E3E" w:rsidP="00F71524">
      <w:pPr>
        <w:spacing w:before="8" w:line="100" w:lineRule="exact"/>
        <w:rPr>
          <w:rFonts w:ascii="Arial" w:hAnsi="Arial" w:cs="Arial"/>
          <w:sz w:val="24"/>
          <w:szCs w:val="24"/>
        </w:rPr>
      </w:pPr>
    </w:p>
    <w:p w14:paraId="7C27AFB4" w14:textId="77777777" w:rsidR="00666B01" w:rsidRDefault="00666B01" w:rsidP="00F71524">
      <w:pPr>
        <w:rPr>
          <w:rFonts w:ascii="Arial" w:eastAsia="Arial" w:hAnsi="Arial" w:cs="Arial"/>
          <w:b/>
          <w:sz w:val="22"/>
          <w:szCs w:val="22"/>
        </w:rPr>
      </w:pPr>
    </w:p>
    <w:p w14:paraId="4AEBAB34" w14:textId="198C89F9" w:rsidR="00583E3E" w:rsidRPr="00F57436" w:rsidRDefault="00583E3E" w:rsidP="00F71524">
      <w:pPr>
        <w:rPr>
          <w:rFonts w:ascii="Arial" w:eastAsia="Arial" w:hAnsi="Arial" w:cs="Arial"/>
          <w:sz w:val="22"/>
          <w:szCs w:val="22"/>
        </w:rPr>
      </w:pPr>
      <w:r w:rsidRPr="00F57436">
        <w:rPr>
          <w:rFonts w:ascii="Arial" w:eastAsia="Arial" w:hAnsi="Arial" w:cs="Arial"/>
          <w:b/>
          <w:sz w:val="22"/>
          <w:szCs w:val="22"/>
        </w:rPr>
        <w:t>Inducements</w:t>
      </w:r>
    </w:p>
    <w:p w14:paraId="76A4B21C" w14:textId="650E66BE" w:rsidR="002B6E1C" w:rsidRDefault="002B6E1C" w:rsidP="0008718F">
      <w:pPr>
        <w:ind w:right="527"/>
        <w:rPr>
          <w:rFonts w:ascii="Arial" w:eastAsia="Arial" w:hAnsi="Arial" w:cs="Arial"/>
          <w:sz w:val="22"/>
          <w:szCs w:val="22"/>
        </w:rPr>
      </w:pPr>
    </w:p>
    <w:p w14:paraId="66403A80" w14:textId="50637928" w:rsidR="00583E3E" w:rsidRDefault="00583E3E" w:rsidP="0008718F">
      <w:pPr>
        <w:ind w:right="527"/>
        <w:rPr>
          <w:rFonts w:ascii="Arial" w:eastAsia="Arial" w:hAnsi="Arial" w:cs="Arial"/>
          <w:sz w:val="22"/>
          <w:szCs w:val="22"/>
        </w:rPr>
      </w:pPr>
      <w:r w:rsidRPr="00F57436">
        <w:rPr>
          <w:rFonts w:ascii="Arial" w:eastAsia="Arial" w:hAnsi="Arial" w:cs="Arial"/>
          <w:sz w:val="22"/>
          <w:szCs w:val="22"/>
        </w:rPr>
        <w:t>Offering an inducement of any kind</w:t>
      </w:r>
      <w:r w:rsidR="00760438">
        <w:rPr>
          <w:rFonts w:ascii="Arial" w:eastAsia="Arial" w:hAnsi="Arial" w:cs="Arial"/>
          <w:sz w:val="22"/>
          <w:szCs w:val="22"/>
        </w:rPr>
        <w:t xml:space="preserve">, as defined in the Bribery Act 2010, </w:t>
      </w:r>
      <w:r w:rsidRPr="00F57436">
        <w:rPr>
          <w:rFonts w:ascii="Arial" w:eastAsia="Arial" w:hAnsi="Arial" w:cs="Arial"/>
          <w:sz w:val="22"/>
          <w:szCs w:val="22"/>
        </w:rPr>
        <w:t>in relation to obtaining this or any other contract with the Council will disqualify your proposal from being considered and may constitute a criminal offence.</w:t>
      </w:r>
    </w:p>
    <w:p w14:paraId="341D21F7" w14:textId="77777777" w:rsidR="0008718F" w:rsidRPr="0008718F" w:rsidRDefault="0008718F" w:rsidP="0008718F">
      <w:pPr>
        <w:ind w:right="527"/>
        <w:rPr>
          <w:rFonts w:ascii="Arial" w:eastAsia="Arial" w:hAnsi="Arial" w:cs="Arial"/>
          <w:sz w:val="22"/>
          <w:szCs w:val="22"/>
        </w:rPr>
      </w:pPr>
    </w:p>
    <w:p w14:paraId="49113BC2" w14:textId="77777777" w:rsidR="00583E3E" w:rsidRPr="00F57436" w:rsidRDefault="00841E88" w:rsidP="00F71524">
      <w:pPr>
        <w:spacing w:before="31"/>
        <w:rPr>
          <w:rFonts w:ascii="Arial" w:eastAsia="Arial" w:hAnsi="Arial" w:cs="Arial"/>
          <w:sz w:val="22"/>
          <w:szCs w:val="22"/>
        </w:rPr>
      </w:pPr>
      <w:r w:rsidRPr="00F57436">
        <w:rPr>
          <w:rFonts w:ascii="Arial" w:eastAsia="Arial" w:hAnsi="Arial" w:cs="Arial"/>
          <w:b/>
          <w:sz w:val="22"/>
          <w:szCs w:val="22"/>
        </w:rPr>
        <w:t>P</w:t>
      </w:r>
      <w:r w:rsidR="00583E3E" w:rsidRPr="00F57436">
        <w:rPr>
          <w:rFonts w:ascii="Arial" w:eastAsia="Arial" w:hAnsi="Arial" w:cs="Arial"/>
          <w:b/>
          <w:sz w:val="22"/>
          <w:szCs w:val="22"/>
        </w:rPr>
        <w:t>ayments</w:t>
      </w:r>
    </w:p>
    <w:p w14:paraId="0BD9111B" w14:textId="77777777" w:rsidR="002B6E1C" w:rsidRDefault="002B6E1C" w:rsidP="00F71524">
      <w:pPr>
        <w:ind w:right="526"/>
        <w:rPr>
          <w:rFonts w:ascii="Arial" w:eastAsia="Arial" w:hAnsi="Arial" w:cs="Arial"/>
          <w:sz w:val="22"/>
          <w:szCs w:val="22"/>
        </w:rPr>
      </w:pPr>
    </w:p>
    <w:p w14:paraId="352E5399" w14:textId="2751E55E" w:rsidR="00583E3E" w:rsidRPr="00F57436" w:rsidRDefault="00583E3E" w:rsidP="00F71524">
      <w:pPr>
        <w:ind w:right="526"/>
        <w:rPr>
          <w:rFonts w:ascii="Arial" w:eastAsia="Arial" w:hAnsi="Arial" w:cs="Arial"/>
          <w:sz w:val="22"/>
          <w:szCs w:val="22"/>
        </w:rPr>
      </w:pPr>
      <w:r w:rsidRPr="00F57436">
        <w:rPr>
          <w:rFonts w:ascii="Arial" w:eastAsia="Arial" w:hAnsi="Arial" w:cs="Arial"/>
          <w:sz w:val="22"/>
          <w:szCs w:val="22"/>
        </w:rPr>
        <w:t xml:space="preserve">Payments will be made within 28 days of receipt of an invoice subject to all Services being completed to the satisfaction of </w:t>
      </w:r>
      <w:r w:rsidR="005F0B4D">
        <w:rPr>
          <w:rFonts w:ascii="Arial" w:eastAsia="Arial" w:hAnsi="Arial" w:cs="Arial"/>
          <w:sz w:val="22"/>
          <w:szCs w:val="22"/>
        </w:rPr>
        <w:t>New Alresford Town Council</w:t>
      </w:r>
      <w:r w:rsidRPr="00F57436">
        <w:rPr>
          <w:rFonts w:ascii="Arial" w:eastAsia="Arial" w:hAnsi="Arial" w:cs="Arial"/>
          <w:sz w:val="22"/>
          <w:szCs w:val="22"/>
        </w:rPr>
        <w:t>.</w:t>
      </w:r>
    </w:p>
    <w:p w14:paraId="4D49F16B" w14:textId="77777777" w:rsidR="00583E3E" w:rsidRDefault="00583E3E" w:rsidP="00F71524">
      <w:pPr>
        <w:ind w:left="568"/>
        <w:rPr>
          <w:rFonts w:ascii="Arial" w:eastAsia="Arial" w:hAnsi="Arial" w:cs="Arial"/>
          <w:b/>
          <w:sz w:val="22"/>
          <w:szCs w:val="22"/>
        </w:rPr>
      </w:pPr>
    </w:p>
    <w:p w14:paraId="28BF71BC" w14:textId="77777777" w:rsidR="00583E3E" w:rsidRPr="00F57436" w:rsidRDefault="00583E3E" w:rsidP="00F71524">
      <w:pPr>
        <w:rPr>
          <w:rFonts w:ascii="Arial" w:eastAsia="Arial" w:hAnsi="Arial" w:cs="Arial"/>
          <w:sz w:val="22"/>
          <w:szCs w:val="22"/>
        </w:rPr>
      </w:pPr>
      <w:r w:rsidRPr="00F57436">
        <w:rPr>
          <w:rFonts w:ascii="Arial" w:eastAsia="Arial" w:hAnsi="Arial" w:cs="Arial"/>
          <w:b/>
          <w:sz w:val="22"/>
          <w:szCs w:val="22"/>
        </w:rPr>
        <w:t>Sub-contracting</w:t>
      </w:r>
    </w:p>
    <w:p w14:paraId="2C1D8BB3" w14:textId="77777777" w:rsidR="002B6E1C" w:rsidRDefault="002B6E1C" w:rsidP="00F71524">
      <w:pPr>
        <w:ind w:right="527"/>
        <w:rPr>
          <w:rFonts w:ascii="Arial" w:eastAsia="Arial" w:hAnsi="Arial" w:cs="Arial"/>
          <w:sz w:val="22"/>
          <w:szCs w:val="22"/>
        </w:rPr>
      </w:pPr>
    </w:p>
    <w:p w14:paraId="537B074C" w14:textId="2171F700" w:rsidR="00583E3E" w:rsidRPr="00F57436" w:rsidRDefault="00583E3E" w:rsidP="00F71524">
      <w:pPr>
        <w:ind w:right="527"/>
        <w:rPr>
          <w:rFonts w:ascii="Arial" w:eastAsia="Arial" w:hAnsi="Arial" w:cs="Arial"/>
          <w:sz w:val="22"/>
          <w:szCs w:val="22"/>
        </w:rPr>
      </w:pPr>
      <w:r w:rsidRPr="00F57436">
        <w:rPr>
          <w:rFonts w:ascii="Arial" w:eastAsia="Arial" w:hAnsi="Arial" w:cs="Arial"/>
          <w:sz w:val="22"/>
          <w:szCs w:val="22"/>
        </w:rPr>
        <w:t xml:space="preserve">When submitting its Tender, the Tenderer must notify the Council of any parts of the services which it proposes to sub-contract. </w:t>
      </w:r>
      <w:r w:rsidRPr="00F57436">
        <w:rPr>
          <w:rFonts w:ascii="Arial" w:eastAsia="Arial" w:hAnsi="Arial" w:cs="Arial"/>
          <w:sz w:val="22"/>
          <w:szCs w:val="22"/>
          <w:u w:val="single" w:color="000000"/>
        </w:rPr>
        <w:t>Failure to do so will invalidate any such tender</w:t>
      </w:r>
      <w:r w:rsidRPr="00F57436">
        <w:rPr>
          <w:rFonts w:ascii="Arial" w:eastAsia="Arial" w:hAnsi="Arial" w:cs="Arial"/>
          <w:sz w:val="22"/>
          <w:szCs w:val="22"/>
        </w:rPr>
        <w:t>.</w:t>
      </w:r>
      <w:r w:rsidR="00627662">
        <w:rPr>
          <w:rFonts w:ascii="Arial" w:eastAsia="Arial" w:hAnsi="Arial" w:cs="Arial"/>
          <w:sz w:val="22"/>
          <w:szCs w:val="22"/>
        </w:rPr>
        <w:t xml:space="preserve">  </w:t>
      </w:r>
    </w:p>
    <w:p w14:paraId="01CBAE07" w14:textId="77777777" w:rsidR="002B6E1C" w:rsidRDefault="002B6E1C" w:rsidP="00F71524">
      <w:pPr>
        <w:rPr>
          <w:rFonts w:ascii="Arial" w:eastAsia="Arial" w:hAnsi="Arial" w:cs="Arial"/>
          <w:sz w:val="22"/>
          <w:szCs w:val="22"/>
        </w:rPr>
      </w:pPr>
    </w:p>
    <w:p w14:paraId="31D3CBD2" w14:textId="04851D8F" w:rsidR="00583E3E" w:rsidRPr="00F57436" w:rsidRDefault="00583E3E" w:rsidP="00F71524">
      <w:pPr>
        <w:rPr>
          <w:rFonts w:ascii="Arial" w:eastAsia="Arial" w:hAnsi="Arial" w:cs="Arial"/>
          <w:sz w:val="22"/>
          <w:szCs w:val="22"/>
        </w:rPr>
      </w:pPr>
      <w:r w:rsidRPr="00F57436">
        <w:rPr>
          <w:rFonts w:ascii="Arial" w:eastAsia="Arial" w:hAnsi="Arial" w:cs="Arial"/>
          <w:sz w:val="22"/>
          <w:szCs w:val="22"/>
        </w:rPr>
        <w:t>The Council’s prior written approval must be obtained before any part of the services is sub-contracted.</w:t>
      </w:r>
    </w:p>
    <w:p w14:paraId="1116B037" w14:textId="77777777" w:rsidR="002B6E1C" w:rsidRDefault="002B6E1C" w:rsidP="00F71524">
      <w:pPr>
        <w:spacing w:line="240" w:lineRule="exact"/>
        <w:rPr>
          <w:rFonts w:ascii="Arial" w:eastAsia="Arial" w:hAnsi="Arial" w:cs="Arial"/>
          <w:sz w:val="22"/>
          <w:szCs w:val="22"/>
        </w:rPr>
      </w:pPr>
    </w:p>
    <w:p w14:paraId="253F0FA2" w14:textId="7DDFE30F" w:rsidR="00583E3E" w:rsidRPr="00F57436" w:rsidRDefault="00583E3E" w:rsidP="00F71524">
      <w:pPr>
        <w:spacing w:line="240" w:lineRule="exact"/>
        <w:rPr>
          <w:rFonts w:ascii="Arial" w:eastAsia="Arial" w:hAnsi="Arial" w:cs="Arial"/>
          <w:sz w:val="22"/>
          <w:szCs w:val="22"/>
        </w:rPr>
      </w:pPr>
      <w:r w:rsidRPr="00F57436">
        <w:rPr>
          <w:rFonts w:ascii="Arial" w:eastAsia="Arial" w:hAnsi="Arial" w:cs="Arial"/>
          <w:sz w:val="22"/>
          <w:szCs w:val="22"/>
        </w:rPr>
        <w:lastRenderedPageBreak/>
        <w:t xml:space="preserve">The Council reserves the right to refuse such approval </w:t>
      </w:r>
      <w:r w:rsidR="00E724DD" w:rsidRPr="00F57436">
        <w:rPr>
          <w:rFonts w:ascii="Arial" w:eastAsia="Arial" w:hAnsi="Arial" w:cs="Arial"/>
          <w:sz w:val="22"/>
          <w:szCs w:val="22"/>
        </w:rPr>
        <w:t>at</w:t>
      </w:r>
      <w:r w:rsidRPr="00F57436">
        <w:rPr>
          <w:rFonts w:ascii="Arial" w:eastAsia="Arial" w:hAnsi="Arial" w:cs="Arial"/>
          <w:sz w:val="22"/>
          <w:szCs w:val="22"/>
        </w:rPr>
        <w:t xml:space="preserve"> its absolute discretion.</w:t>
      </w:r>
    </w:p>
    <w:p w14:paraId="731D16F8" w14:textId="00FF7FEE" w:rsidR="00583E3E" w:rsidRDefault="00583E3E" w:rsidP="00F71524">
      <w:pPr>
        <w:rPr>
          <w:rFonts w:ascii="Arial" w:eastAsia="Arial" w:hAnsi="Arial" w:cs="Arial"/>
          <w:sz w:val="22"/>
          <w:szCs w:val="22"/>
        </w:rPr>
      </w:pPr>
      <w:r w:rsidRPr="00F57436">
        <w:rPr>
          <w:rFonts w:ascii="Arial" w:eastAsia="Arial" w:hAnsi="Arial" w:cs="Arial"/>
          <w:sz w:val="22"/>
          <w:szCs w:val="22"/>
        </w:rPr>
        <w:t xml:space="preserve">An approved sub-contractor must give a direct warranty and undertaking to the </w:t>
      </w:r>
      <w:proofErr w:type="gramStart"/>
      <w:r w:rsidRPr="00F57436">
        <w:rPr>
          <w:rFonts w:ascii="Arial" w:eastAsia="Arial" w:hAnsi="Arial" w:cs="Arial"/>
          <w:sz w:val="22"/>
          <w:szCs w:val="22"/>
        </w:rPr>
        <w:t>Council</w:t>
      </w:r>
      <w:proofErr w:type="gramEnd"/>
      <w:r w:rsidRPr="00F57436">
        <w:rPr>
          <w:rFonts w:ascii="Arial" w:eastAsia="Arial" w:hAnsi="Arial" w:cs="Arial"/>
          <w:sz w:val="22"/>
          <w:szCs w:val="22"/>
        </w:rPr>
        <w:t xml:space="preserve"> but the</w:t>
      </w:r>
      <w:r w:rsidR="00890A16" w:rsidRPr="00F57436">
        <w:rPr>
          <w:rFonts w:ascii="Arial" w:eastAsia="Arial" w:hAnsi="Arial" w:cs="Arial"/>
          <w:sz w:val="22"/>
          <w:szCs w:val="22"/>
        </w:rPr>
        <w:t xml:space="preserve"> </w:t>
      </w:r>
      <w:r w:rsidRPr="00F57436">
        <w:rPr>
          <w:rFonts w:ascii="Arial" w:eastAsia="Arial" w:hAnsi="Arial" w:cs="Arial"/>
          <w:sz w:val="22"/>
          <w:szCs w:val="22"/>
        </w:rPr>
        <w:t>Contractor will nonetheless remain primarily liable for the provision of the Services.</w:t>
      </w:r>
    </w:p>
    <w:p w14:paraId="3E071544" w14:textId="77777777" w:rsidR="005F73DD" w:rsidRDefault="005F73DD" w:rsidP="00514E24">
      <w:pPr>
        <w:spacing w:before="78"/>
        <w:rPr>
          <w:rFonts w:ascii="Arial" w:eastAsia="Arial" w:hAnsi="Arial" w:cs="Arial"/>
          <w:b/>
          <w:sz w:val="22"/>
          <w:szCs w:val="22"/>
        </w:rPr>
      </w:pPr>
    </w:p>
    <w:p w14:paraId="30C79E35" w14:textId="77777777" w:rsidR="00514E24" w:rsidRPr="00F57436" w:rsidRDefault="00514E24" w:rsidP="00514E24">
      <w:pPr>
        <w:spacing w:before="78"/>
        <w:rPr>
          <w:rFonts w:ascii="Arial" w:eastAsia="Arial" w:hAnsi="Arial" w:cs="Arial"/>
          <w:sz w:val="22"/>
          <w:szCs w:val="22"/>
        </w:rPr>
      </w:pPr>
      <w:r w:rsidRPr="00F57436">
        <w:rPr>
          <w:rFonts w:ascii="Arial" w:eastAsia="Arial" w:hAnsi="Arial" w:cs="Arial"/>
          <w:b/>
          <w:sz w:val="22"/>
          <w:szCs w:val="22"/>
        </w:rPr>
        <w:t>Award of Contract</w:t>
      </w:r>
    </w:p>
    <w:p w14:paraId="06E726B3" w14:textId="77777777" w:rsidR="002B6E1C" w:rsidRDefault="002B6E1C" w:rsidP="0008718F">
      <w:pPr>
        <w:rPr>
          <w:rFonts w:ascii="Arial" w:eastAsia="Arial" w:hAnsi="Arial" w:cs="Arial"/>
          <w:sz w:val="22"/>
          <w:szCs w:val="22"/>
        </w:rPr>
      </w:pPr>
    </w:p>
    <w:p w14:paraId="4FA92E6E" w14:textId="5B524F83" w:rsidR="0008718F" w:rsidRDefault="00514E24" w:rsidP="0008718F">
      <w:pPr>
        <w:rPr>
          <w:rFonts w:ascii="Arial" w:eastAsia="Arial" w:hAnsi="Arial" w:cs="Arial"/>
          <w:sz w:val="22"/>
          <w:szCs w:val="22"/>
        </w:rPr>
      </w:pPr>
      <w:r w:rsidRPr="00F57436">
        <w:rPr>
          <w:rFonts w:ascii="Arial" w:eastAsia="Arial" w:hAnsi="Arial" w:cs="Arial"/>
          <w:sz w:val="22"/>
          <w:szCs w:val="22"/>
        </w:rPr>
        <w:t xml:space="preserve">The Council expect to award the Contract </w:t>
      </w:r>
      <w:r w:rsidR="00B56B22">
        <w:rPr>
          <w:rFonts w:ascii="Arial" w:eastAsia="Arial" w:hAnsi="Arial" w:cs="Arial"/>
          <w:sz w:val="22"/>
          <w:szCs w:val="22"/>
        </w:rPr>
        <w:t xml:space="preserve">by at least </w:t>
      </w:r>
      <w:r w:rsidR="00345A8D">
        <w:rPr>
          <w:rFonts w:ascii="Arial" w:eastAsia="Arial" w:hAnsi="Arial" w:cs="Arial"/>
          <w:sz w:val="22"/>
          <w:szCs w:val="22"/>
        </w:rPr>
        <w:t>20 May 2022</w:t>
      </w:r>
      <w:r w:rsidR="00764478" w:rsidRPr="00DE3D1C">
        <w:rPr>
          <w:rFonts w:ascii="Arial" w:eastAsia="Arial" w:hAnsi="Arial" w:cs="Arial"/>
          <w:sz w:val="22"/>
          <w:szCs w:val="22"/>
        </w:rPr>
        <w:t xml:space="preserve">.  </w:t>
      </w:r>
      <w:r w:rsidR="00BF73E9">
        <w:rPr>
          <w:rFonts w:ascii="Arial" w:eastAsia="Arial" w:hAnsi="Arial" w:cs="Arial"/>
          <w:sz w:val="22"/>
          <w:szCs w:val="22"/>
        </w:rPr>
        <w:t>T</w:t>
      </w:r>
      <w:r w:rsidRPr="00F57436">
        <w:rPr>
          <w:rFonts w:ascii="Arial" w:eastAsia="Arial" w:hAnsi="Arial" w:cs="Arial"/>
          <w:sz w:val="22"/>
          <w:szCs w:val="22"/>
        </w:rPr>
        <w:t>he successful Tender together with the Council’s written acceptance shall constitute the contract.</w:t>
      </w:r>
    </w:p>
    <w:p w14:paraId="19210FB9" w14:textId="77777777" w:rsidR="0008718F" w:rsidRPr="0008718F" w:rsidRDefault="0008718F" w:rsidP="0008718F">
      <w:pPr>
        <w:rPr>
          <w:rFonts w:ascii="Arial" w:eastAsia="Arial" w:hAnsi="Arial" w:cs="Arial"/>
          <w:sz w:val="22"/>
          <w:szCs w:val="22"/>
        </w:rPr>
      </w:pPr>
    </w:p>
    <w:p w14:paraId="6C69685E" w14:textId="77777777" w:rsidR="00514E24" w:rsidRPr="00F57436" w:rsidRDefault="00514E24" w:rsidP="00514E24">
      <w:pPr>
        <w:rPr>
          <w:rFonts w:ascii="Arial" w:eastAsia="Arial" w:hAnsi="Arial" w:cs="Arial"/>
          <w:sz w:val="22"/>
          <w:szCs w:val="22"/>
        </w:rPr>
      </w:pPr>
      <w:r w:rsidRPr="00F57436">
        <w:rPr>
          <w:rFonts w:ascii="Arial" w:eastAsia="Arial" w:hAnsi="Arial" w:cs="Arial"/>
          <w:b/>
          <w:sz w:val="22"/>
          <w:szCs w:val="22"/>
        </w:rPr>
        <w:t>Health and Safety</w:t>
      </w:r>
    </w:p>
    <w:p w14:paraId="4238728E" w14:textId="77777777" w:rsidR="002B6E1C" w:rsidRDefault="002B6E1C" w:rsidP="0008718F">
      <w:pPr>
        <w:ind w:right="525"/>
        <w:rPr>
          <w:rFonts w:ascii="Arial" w:eastAsia="Arial" w:hAnsi="Arial" w:cs="Arial"/>
          <w:sz w:val="22"/>
          <w:szCs w:val="22"/>
        </w:rPr>
      </w:pPr>
    </w:p>
    <w:p w14:paraId="7CC96D9A" w14:textId="6CC44FDB" w:rsidR="00514E24" w:rsidRPr="0008718F" w:rsidRDefault="00514E24" w:rsidP="0008718F">
      <w:pPr>
        <w:ind w:right="525"/>
        <w:rPr>
          <w:rFonts w:ascii="Arial" w:eastAsia="Arial" w:hAnsi="Arial" w:cs="Arial"/>
          <w:sz w:val="22"/>
          <w:szCs w:val="22"/>
        </w:rPr>
      </w:pPr>
      <w:r w:rsidRPr="00F57436">
        <w:rPr>
          <w:rFonts w:ascii="Arial" w:eastAsia="Arial" w:hAnsi="Arial" w:cs="Arial"/>
          <w:sz w:val="22"/>
          <w:szCs w:val="22"/>
        </w:rPr>
        <w:t>Tenderers will be required to comply with the Health and Safety at Work Act 1974 and all other regulation</w:t>
      </w:r>
      <w:r w:rsidR="00E724DD" w:rsidRPr="00F57436">
        <w:rPr>
          <w:rFonts w:ascii="Arial" w:eastAsia="Arial" w:hAnsi="Arial" w:cs="Arial"/>
          <w:sz w:val="22"/>
          <w:szCs w:val="22"/>
        </w:rPr>
        <w:t>s</w:t>
      </w:r>
      <w:r w:rsidRPr="00F57436">
        <w:rPr>
          <w:rFonts w:ascii="Arial" w:eastAsia="Arial" w:hAnsi="Arial" w:cs="Arial"/>
          <w:sz w:val="22"/>
          <w:szCs w:val="22"/>
        </w:rPr>
        <w:t xml:space="preserve"> made under the Act.</w:t>
      </w:r>
    </w:p>
    <w:p w14:paraId="0AF1FE91" w14:textId="77777777" w:rsidR="005F0B4D" w:rsidRDefault="005F0B4D" w:rsidP="00514E24">
      <w:pPr>
        <w:rPr>
          <w:rFonts w:ascii="Arial" w:eastAsia="Arial" w:hAnsi="Arial" w:cs="Arial"/>
          <w:b/>
          <w:sz w:val="22"/>
          <w:szCs w:val="22"/>
        </w:rPr>
      </w:pPr>
    </w:p>
    <w:p w14:paraId="52C2D3A0" w14:textId="79DC13D6" w:rsidR="00514E24" w:rsidRDefault="00514E24" w:rsidP="00514E24">
      <w:pPr>
        <w:rPr>
          <w:rFonts w:ascii="Arial" w:eastAsia="Arial" w:hAnsi="Arial" w:cs="Arial"/>
          <w:b/>
          <w:sz w:val="22"/>
          <w:szCs w:val="22"/>
        </w:rPr>
      </w:pPr>
      <w:r w:rsidRPr="00F57436">
        <w:rPr>
          <w:rFonts w:ascii="Arial" w:eastAsia="Arial" w:hAnsi="Arial" w:cs="Arial"/>
          <w:b/>
          <w:sz w:val="22"/>
          <w:szCs w:val="22"/>
        </w:rPr>
        <w:t>Accuracy</w:t>
      </w:r>
    </w:p>
    <w:p w14:paraId="3DDF3D8C" w14:textId="77777777" w:rsidR="002B6E1C" w:rsidRDefault="002B6E1C" w:rsidP="00514E24">
      <w:pPr>
        <w:ind w:right="527"/>
        <w:rPr>
          <w:rFonts w:ascii="Arial" w:eastAsia="Arial" w:hAnsi="Arial" w:cs="Arial"/>
          <w:sz w:val="22"/>
          <w:szCs w:val="22"/>
        </w:rPr>
      </w:pPr>
    </w:p>
    <w:p w14:paraId="173D8349" w14:textId="0A8F7DF1" w:rsidR="00514E24" w:rsidRDefault="00514E24" w:rsidP="00514E24">
      <w:pPr>
        <w:ind w:right="527"/>
        <w:rPr>
          <w:rFonts w:ascii="Arial" w:eastAsia="Arial" w:hAnsi="Arial" w:cs="Arial"/>
          <w:sz w:val="22"/>
          <w:szCs w:val="22"/>
        </w:rPr>
      </w:pPr>
      <w:r w:rsidRPr="00F57436">
        <w:rPr>
          <w:rFonts w:ascii="Arial" w:eastAsia="Arial" w:hAnsi="Arial" w:cs="Arial"/>
          <w:sz w:val="22"/>
          <w:szCs w:val="22"/>
        </w:rPr>
        <w:t>Information supplied to Tenderers by the Council (whether in these tender documents or otherwise) is supplied for general guidance in the preparation of the tenders.  Tenderers must satisfy themselves by their own investigations with regard to accuracy of any such information and no responsibility is accepted by the Council for any inaccurate information obtained by Tenderers.</w:t>
      </w:r>
    </w:p>
    <w:p w14:paraId="009D4A59" w14:textId="77777777" w:rsidR="0008718F" w:rsidRPr="00F57436" w:rsidRDefault="0008718F" w:rsidP="00514E24">
      <w:pPr>
        <w:ind w:right="527"/>
        <w:rPr>
          <w:rFonts w:ascii="Arial" w:eastAsia="Arial" w:hAnsi="Arial" w:cs="Arial"/>
          <w:sz w:val="22"/>
          <w:szCs w:val="22"/>
        </w:rPr>
      </w:pPr>
    </w:p>
    <w:p w14:paraId="2E1D60EF" w14:textId="77777777" w:rsidR="00514E24" w:rsidRPr="00F57436" w:rsidRDefault="00514E24" w:rsidP="00514E24">
      <w:pPr>
        <w:rPr>
          <w:rFonts w:ascii="Arial" w:eastAsia="Arial" w:hAnsi="Arial" w:cs="Arial"/>
          <w:sz w:val="22"/>
          <w:szCs w:val="22"/>
        </w:rPr>
      </w:pPr>
      <w:r w:rsidRPr="00F57436">
        <w:rPr>
          <w:rFonts w:ascii="Arial" w:eastAsia="Arial" w:hAnsi="Arial" w:cs="Arial"/>
          <w:b/>
          <w:sz w:val="22"/>
          <w:szCs w:val="22"/>
        </w:rPr>
        <w:t>Confidentiality</w:t>
      </w:r>
    </w:p>
    <w:p w14:paraId="6516B83B" w14:textId="77777777" w:rsidR="002B6E1C" w:rsidRDefault="002B6E1C" w:rsidP="00514E24">
      <w:pPr>
        <w:ind w:right="525"/>
        <w:rPr>
          <w:rFonts w:ascii="Arial" w:eastAsia="Arial" w:hAnsi="Arial" w:cs="Arial"/>
          <w:sz w:val="22"/>
          <w:szCs w:val="22"/>
        </w:rPr>
      </w:pPr>
    </w:p>
    <w:p w14:paraId="381C754F" w14:textId="38490A23" w:rsidR="00514E24" w:rsidRPr="00F57436" w:rsidRDefault="00514E24" w:rsidP="00514E24">
      <w:pPr>
        <w:ind w:right="525"/>
        <w:rPr>
          <w:rFonts w:ascii="Arial" w:eastAsia="Arial" w:hAnsi="Arial" w:cs="Arial"/>
          <w:sz w:val="22"/>
          <w:szCs w:val="22"/>
        </w:rPr>
      </w:pPr>
      <w:r w:rsidRPr="00F57436">
        <w:rPr>
          <w:rFonts w:ascii="Arial" w:eastAsia="Arial" w:hAnsi="Arial" w:cs="Arial"/>
          <w:sz w:val="22"/>
          <w:szCs w:val="22"/>
        </w:rPr>
        <w:t xml:space="preserve">All information supplied by the Council in connection with this </w:t>
      </w:r>
      <w:r w:rsidR="005F0B4D">
        <w:rPr>
          <w:rFonts w:ascii="Arial" w:eastAsia="Arial" w:hAnsi="Arial" w:cs="Arial"/>
          <w:sz w:val="22"/>
          <w:szCs w:val="22"/>
        </w:rPr>
        <w:t>I</w:t>
      </w:r>
      <w:r w:rsidRPr="00F57436">
        <w:rPr>
          <w:rFonts w:ascii="Arial" w:eastAsia="Arial" w:hAnsi="Arial" w:cs="Arial"/>
          <w:sz w:val="22"/>
          <w:szCs w:val="22"/>
        </w:rPr>
        <w:t xml:space="preserve">nvitation to </w:t>
      </w:r>
      <w:r w:rsidR="005F0B4D">
        <w:rPr>
          <w:rFonts w:ascii="Arial" w:eastAsia="Arial" w:hAnsi="Arial" w:cs="Arial"/>
          <w:sz w:val="22"/>
          <w:szCs w:val="22"/>
        </w:rPr>
        <w:t>T</w:t>
      </w:r>
      <w:r w:rsidRPr="00F57436">
        <w:rPr>
          <w:rFonts w:ascii="Arial" w:eastAsia="Arial" w:hAnsi="Arial" w:cs="Arial"/>
          <w:sz w:val="22"/>
          <w:szCs w:val="22"/>
        </w:rPr>
        <w:t>ender shall be regarded as confidential by the Tenderer except that such information may be disclosed for the purpose of obtaining sureties and quotations necessary for the preparation of the Tender.  Any data provided by the Council may only be used for the purposes of providing the Services and may not be used for any other purpose without the prior written consent of the Council</w:t>
      </w:r>
    </w:p>
    <w:p w14:paraId="36CD324A" w14:textId="77777777" w:rsidR="00514E24" w:rsidRPr="00F57436" w:rsidRDefault="00514E24" w:rsidP="00514E24">
      <w:pPr>
        <w:ind w:right="525"/>
        <w:rPr>
          <w:rFonts w:ascii="Arial" w:eastAsia="Arial" w:hAnsi="Arial" w:cs="Arial"/>
          <w:sz w:val="22"/>
          <w:szCs w:val="22"/>
        </w:rPr>
      </w:pPr>
    </w:p>
    <w:p w14:paraId="790F0B82" w14:textId="77777777" w:rsidR="00514E24" w:rsidRPr="00F57436" w:rsidRDefault="00514E24" w:rsidP="00514E24">
      <w:pPr>
        <w:rPr>
          <w:rFonts w:ascii="Arial" w:eastAsia="Arial" w:hAnsi="Arial" w:cs="Arial"/>
          <w:sz w:val="22"/>
          <w:szCs w:val="22"/>
        </w:rPr>
      </w:pPr>
      <w:r w:rsidRPr="00F57436">
        <w:rPr>
          <w:rFonts w:ascii="Arial" w:eastAsia="Arial" w:hAnsi="Arial" w:cs="Arial"/>
          <w:b/>
          <w:sz w:val="22"/>
          <w:szCs w:val="22"/>
        </w:rPr>
        <w:t>Freedom of Information</w:t>
      </w:r>
    </w:p>
    <w:p w14:paraId="17D309C2" w14:textId="77777777" w:rsidR="002B6E1C" w:rsidRDefault="002B6E1C" w:rsidP="00514E24">
      <w:pPr>
        <w:ind w:right="524"/>
        <w:rPr>
          <w:rFonts w:ascii="Arial" w:eastAsia="Arial" w:hAnsi="Arial" w:cs="Arial"/>
          <w:sz w:val="22"/>
          <w:szCs w:val="22"/>
        </w:rPr>
      </w:pPr>
    </w:p>
    <w:p w14:paraId="51397722" w14:textId="33A68F45" w:rsidR="00514E24" w:rsidRPr="00F57436" w:rsidRDefault="005E3C3F" w:rsidP="00514E24">
      <w:pPr>
        <w:ind w:right="524"/>
        <w:rPr>
          <w:rFonts w:ascii="Arial" w:eastAsia="Arial" w:hAnsi="Arial" w:cs="Arial"/>
          <w:sz w:val="22"/>
          <w:szCs w:val="22"/>
        </w:rPr>
      </w:pPr>
      <w:r w:rsidRPr="00F57436">
        <w:rPr>
          <w:rFonts w:ascii="Arial" w:eastAsia="Arial" w:hAnsi="Arial" w:cs="Arial"/>
          <w:sz w:val="22"/>
          <w:szCs w:val="22"/>
        </w:rPr>
        <w:t>The Council</w:t>
      </w:r>
      <w:r w:rsidR="00514E24" w:rsidRPr="00F57436">
        <w:rPr>
          <w:rFonts w:ascii="Arial" w:eastAsia="Arial" w:hAnsi="Arial" w:cs="Arial"/>
          <w:sz w:val="22"/>
          <w:szCs w:val="22"/>
        </w:rPr>
        <w:t xml:space="preserve"> is a public authority within </w:t>
      </w:r>
      <w:r>
        <w:rPr>
          <w:rFonts w:ascii="Arial" w:eastAsia="Arial" w:hAnsi="Arial" w:cs="Arial"/>
          <w:sz w:val="22"/>
          <w:szCs w:val="22"/>
        </w:rPr>
        <w:t>t</w:t>
      </w:r>
      <w:r w:rsidR="00514E24" w:rsidRPr="00F57436">
        <w:rPr>
          <w:rFonts w:ascii="Arial" w:eastAsia="Arial" w:hAnsi="Arial" w:cs="Arial"/>
          <w:sz w:val="22"/>
          <w:szCs w:val="22"/>
        </w:rPr>
        <w:t xml:space="preserve">he meaning of the Freedom of Information Act 2000. Information in relation to this Tender and all correspondence received may be made available on demand in accordance with the Freedom of Information Act 2000.  Tenderers should state if and why any of the information supplied by them in response to this Tender is confidential or commercially sensitive or exempt from disclosure under the aforementioned Act.   Notwithstanding the foregoing, unless an exemption under the aforementioned Act or a duty of confidence applies, information shall be disclosed </w:t>
      </w:r>
      <w:r w:rsidR="00E724DD" w:rsidRPr="00F57436">
        <w:rPr>
          <w:rFonts w:ascii="Arial" w:eastAsia="Arial" w:hAnsi="Arial" w:cs="Arial"/>
          <w:sz w:val="22"/>
          <w:szCs w:val="22"/>
        </w:rPr>
        <w:t>in</w:t>
      </w:r>
      <w:r w:rsidR="00514E24" w:rsidRPr="00F57436">
        <w:rPr>
          <w:rFonts w:ascii="Arial" w:eastAsia="Arial" w:hAnsi="Arial" w:cs="Arial"/>
          <w:sz w:val="22"/>
          <w:szCs w:val="22"/>
        </w:rPr>
        <w:t xml:space="preserve"> accordance </w:t>
      </w:r>
      <w:r w:rsidR="00A0310A" w:rsidRPr="00F57436">
        <w:rPr>
          <w:rFonts w:ascii="Arial" w:eastAsia="Arial" w:hAnsi="Arial" w:cs="Arial"/>
          <w:sz w:val="22"/>
          <w:szCs w:val="22"/>
        </w:rPr>
        <w:t>with the Freedom</w:t>
      </w:r>
      <w:r w:rsidR="00514E24" w:rsidRPr="00F57436">
        <w:rPr>
          <w:rFonts w:ascii="Arial" w:eastAsia="Arial" w:hAnsi="Arial" w:cs="Arial"/>
          <w:sz w:val="22"/>
          <w:szCs w:val="22"/>
        </w:rPr>
        <w:t xml:space="preserve"> </w:t>
      </w:r>
      <w:r w:rsidR="00A0310A" w:rsidRPr="00F57436">
        <w:rPr>
          <w:rFonts w:ascii="Arial" w:eastAsia="Arial" w:hAnsi="Arial" w:cs="Arial"/>
          <w:sz w:val="22"/>
          <w:szCs w:val="22"/>
        </w:rPr>
        <w:t>of Information</w:t>
      </w:r>
      <w:r w:rsidR="00514E24" w:rsidRPr="00F57436">
        <w:rPr>
          <w:rFonts w:ascii="Arial" w:eastAsia="Arial" w:hAnsi="Arial" w:cs="Arial"/>
          <w:sz w:val="22"/>
          <w:szCs w:val="22"/>
        </w:rPr>
        <w:t xml:space="preserve"> </w:t>
      </w:r>
      <w:r w:rsidR="00A0310A" w:rsidRPr="00F57436">
        <w:rPr>
          <w:rFonts w:ascii="Arial" w:eastAsia="Arial" w:hAnsi="Arial" w:cs="Arial"/>
          <w:sz w:val="22"/>
          <w:szCs w:val="22"/>
        </w:rPr>
        <w:t>Act 2000</w:t>
      </w:r>
      <w:r w:rsidR="00514E24" w:rsidRPr="00F57436">
        <w:rPr>
          <w:rFonts w:ascii="Arial" w:eastAsia="Arial" w:hAnsi="Arial" w:cs="Arial"/>
          <w:sz w:val="22"/>
          <w:szCs w:val="22"/>
        </w:rPr>
        <w:t xml:space="preserve"> </w:t>
      </w:r>
      <w:r w:rsidR="00A0310A" w:rsidRPr="00F57436">
        <w:rPr>
          <w:rFonts w:ascii="Arial" w:eastAsia="Arial" w:hAnsi="Arial" w:cs="Arial"/>
          <w:sz w:val="22"/>
          <w:szCs w:val="22"/>
        </w:rPr>
        <w:t>in response</w:t>
      </w:r>
      <w:r w:rsidR="00514E24" w:rsidRPr="00F57436">
        <w:rPr>
          <w:rFonts w:ascii="Arial" w:eastAsia="Arial" w:hAnsi="Arial" w:cs="Arial"/>
          <w:sz w:val="22"/>
          <w:szCs w:val="22"/>
        </w:rPr>
        <w:t xml:space="preserve"> </w:t>
      </w:r>
      <w:r w:rsidR="00A0310A" w:rsidRPr="00F57436">
        <w:rPr>
          <w:rFonts w:ascii="Arial" w:eastAsia="Arial" w:hAnsi="Arial" w:cs="Arial"/>
          <w:sz w:val="22"/>
          <w:szCs w:val="22"/>
        </w:rPr>
        <w:t>to a freedom</w:t>
      </w:r>
      <w:r w:rsidR="00514E24" w:rsidRPr="00F57436">
        <w:rPr>
          <w:rFonts w:ascii="Arial" w:eastAsia="Arial" w:hAnsi="Arial" w:cs="Arial"/>
          <w:sz w:val="22"/>
          <w:szCs w:val="22"/>
        </w:rPr>
        <w:t xml:space="preserve"> of information request where the public interest in favour of disclosure </w:t>
      </w:r>
      <w:r w:rsidR="00516A2D">
        <w:rPr>
          <w:rFonts w:ascii="Arial" w:eastAsia="Arial" w:hAnsi="Arial" w:cs="Arial"/>
          <w:sz w:val="22"/>
          <w:szCs w:val="22"/>
        </w:rPr>
        <w:t>o</w:t>
      </w:r>
      <w:r w:rsidR="00514E24" w:rsidRPr="00F57436">
        <w:rPr>
          <w:rFonts w:ascii="Arial" w:eastAsia="Arial" w:hAnsi="Arial" w:cs="Arial"/>
          <w:sz w:val="22"/>
          <w:szCs w:val="22"/>
        </w:rPr>
        <w:t>utweighs a Tenderer’s commercial interests in maintaining non-disclosure.</w:t>
      </w:r>
    </w:p>
    <w:p w14:paraId="249C2566" w14:textId="77777777" w:rsidR="00514E24" w:rsidRPr="00F57436" w:rsidRDefault="00514E24" w:rsidP="00514E24">
      <w:pPr>
        <w:spacing w:before="7" w:line="100" w:lineRule="exact"/>
        <w:rPr>
          <w:sz w:val="10"/>
          <w:szCs w:val="10"/>
        </w:rPr>
      </w:pPr>
    </w:p>
    <w:p w14:paraId="6837AA30" w14:textId="77777777" w:rsidR="002B6E1C" w:rsidRDefault="002B6E1C" w:rsidP="00514E24">
      <w:pPr>
        <w:rPr>
          <w:rFonts w:ascii="Arial" w:eastAsia="Arial" w:hAnsi="Arial" w:cs="Arial"/>
          <w:b/>
          <w:sz w:val="22"/>
          <w:szCs w:val="22"/>
        </w:rPr>
      </w:pPr>
    </w:p>
    <w:p w14:paraId="15538FED" w14:textId="162A1A17" w:rsidR="00514E24" w:rsidRPr="00F57436" w:rsidRDefault="00514E24" w:rsidP="00514E24">
      <w:pPr>
        <w:rPr>
          <w:rFonts w:ascii="Arial" w:eastAsia="Arial" w:hAnsi="Arial" w:cs="Arial"/>
          <w:sz w:val="22"/>
          <w:szCs w:val="22"/>
        </w:rPr>
      </w:pPr>
      <w:r w:rsidRPr="00F57436">
        <w:rPr>
          <w:rFonts w:ascii="Arial" w:eastAsia="Arial" w:hAnsi="Arial" w:cs="Arial"/>
          <w:b/>
          <w:sz w:val="22"/>
          <w:szCs w:val="22"/>
        </w:rPr>
        <w:t>Publication of Successful Tender</w:t>
      </w:r>
    </w:p>
    <w:p w14:paraId="2EE15B53" w14:textId="77777777" w:rsidR="002B6E1C" w:rsidRDefault="002B6E1C" w:rsidP="00514E24">
      <w:pPr>
        <w:spacing w:before="16"/>
        <w:rPr>
          <w:rFonts w:ascii="Arial" w:eastAsia="Arial" w:hAnsi="Arial" w:cs="Arial"/>
          <w:sz w:val="22"/>
          <w:szCs w:val="22"/>
        </w:rPr>
      </w:pPr>
    </w:p>
    <w:p w14:paraId="41C530B8" w14:textId="3A88D85E" w:rsidR="00514E24" w:rsidRPr="00F57436" w:rsidRDefault="00514E24" w:rsidP="00514E24">
      <w:pPr>
        <w:spacing w:before="16"/>
        <w:rPr>
          <w:rFonts w:ascii="Arial" w:eastAsia="Arial" w:hAnsi="Arial" w:cs="Arial"/>
          <w:sz w:val="22"/>
          <w:szCs w:val="22"/>
        </w:rPr>
      </w:pPr>
      <w:r w:rsidRPr="00F57436">
        <w:rPr>
          <w:rFonts w:ascii="Arial" w:eastAsia="Arial" w:hAnsi="Arial" w:cs="Arial"/>
          <w:sz w:val="22"/>
          <w:szCs w:val="22"/>
        </w:rPr>
        <w:t>The Council may publish the amount of the successful tender and the name of the successful Tenderer.</w:t>
      </w:r>
    </w:p>
    <w:p w14:paraId="44EAD078" w14:textId="77777777" w:rsidR="00514E24" w:rsidRPr="00F57436" w:rsidRDefault="00514E24" w:rsidP="00514E24">
      <w:pPr>
        <w:spacing w:before="16"/>
        <w:rPr>
          <w:rFonts w:ascii="Arial" w:eastAsia="Calibri" w:hAnsi="Arial" w:cs="Arial"/>
          <w:sz w:val="22"/>
          <w:szCs w:val="22"/>
        </w:rPr>
        <w:sectPr w:rsidR="00514E24" w:rsidRPr="00F57436" w:rsidSect="00691F51">
          <w:footerReference w:type="default" r:id="rId10"/>
          <w:type w:val="continuous"/>
          <w:pgSz w:w="11920" w:h="16840"/>
          <w:pgMar w:top="1540" w:right="1320" w:bottom="280" w:left="1340" w:header="708" w:footer="0" w:gutter="0"/>
          <w:cols w:space="720"/>
        </w:sectPr>
      </w:pPr>
    </w:p>
    <w:p w14:paraId="35EBFBB1" w14:textId="0C28DD11" w:rsidR="005F0B4D" w:rsidRDefault="005F0B4D" w:rsidP="00514E24">
      <w:pPr>
        <w:rPr>
          <w:rFonts w:ascii="Arial" w:eastAsia="Arial" w:hAnsi="Arial" w:cs="Arial"/>
          <w:b/>
          <w:position w:val="-1"/>
          <w:sz w:val="28"/>
          <w:szCs w:val="28"/>
        </w:rPr>
      </w:pPr>
      <w:r>
        <w:rPr>
          <w:rFonts w:ascii="Arial" w:eastAsia="Arial" w:hAnsi="Arial" w:cs="Arial"/>
          <w:b/>
          <w:position w:val="-1"/>
          <w:sz w:val="28"/>
          <w:szCs w:val="28"/>
        </w:rPr>
        <w:lastRenderedPageBreak/>
        <w:t>Appendix 1</w:t>
      </w:r>
    </w:p>
    <w:p w14:paraId="39BD4D6F" w14:textId="2D39D901" w:rsidR="00514E24" w:rsidRPr="0008718F" w:rsidRDefault="00514E24" w:rsidP="0008718F">
      <w:pPr>
        <w:spacing w:before="21"/>
        <w:ind w:right="2476"/>
        <w:rPr>
          <w:rFonts w:ascii="Arial" w:eastAsia="Arial" w:hAnsi="Arial" w:cs="Arial"/>
          <w:sz w:val="30"/>
          <w:szCs w:val="30"/>
        </w:rPr>
      </w:pPr>
      <w:r w:rsidRPr="00F57436">
        <w:rPr>
          <w:rFonts w:ascii="Arial" w:eastAsia="Arial" w:hAnsi="Arial" w:cs="Arial"/>
          <w:b/>
          <w:sz w:val="30"/>
          <w:szCs w:val="30"/>
        </w:rPr>
        <w:t>INVITATION TO TENDER ACKNOWLEDGEMENT</w:t>
      </w:r>
    </w:p>
    <w:p w14:paraId="2E505BB0" w14:textId="77777777" w:rsidR="00514E24" w:rsidRPr="00F57436" w:rsidRDefault="00514E24" w:rsidP="00514E24">
      <w:pPr>
        <w:spacing w:line="200" w:lineRule="exact"/>
      </w:pPr>
    </w:p>
    <w:p w14:paraId="5BDA49E6" w14:textId="77777777" w:rsidR="00514E24" w:rsidRPr="00F57436" w:rsidRDefault="00514E24" w:rsidP="00514E24">
      <w:pPr>
        <w:spacing w:line="200" w:lineRule="exact"/>
      </w:pPr>
    </w:p>
    <w:p w14:paraId="418BD07B" w14:textId="397A828F" w:rsidR="00514E24" w:rsidRPr="00F57436" w:rsidRDefault="0008718F" w:rsidP="0008718F">
      <w:pPr>
        <w:ind w:left="2962" w:right="2961"/>
        <w:jc w:val="center"/>
        <w:rPr>
          <w:rFonts w:ascii="Arial" w:eastAsia="Arial" w:hAnsi="Arial" w:cs="Arial"/>
          <w:sz w:val="26"/>
          <w:szCs w:val="26"/>
        </w:rPr>
      </w:pPr>
      <w:r>
        <w:rPr>
          <w:rFonts w:ascii="Arial" w:eastAsia="Arial" w:hAnsi="Arial" w:cs="Arial"/>
          <w:b/>
          <w:sz w:val="26"/>
          <w:szCs w:val="26"/>
        </w:rPr>
        <w:t xml:space="preserve">TENDER FOR </w:t>
      </w:r>
      <w:r w:rsidR="00FD415A">
        <w:rPr>
          <w:rFonts w:ascii="Arial" w:eastAsia="Arial" w:hAnsi="Arial" w:cs="Arial"/>
          <w:b/>
          <w:sz w:val="26"/>
          <w:szCs w:val="26"/>
        </w:rPr>
        <w:t xml:space="preserve">ARC ROOF WORKS </w:t>
      </w:r>
    </w:p>
    <w:p w14:paraId="2BC9D288" w14:textId="77777777" w:rsidR="00514E24" w:rsidRPr="00F57436" w:rsidRDefault="00514E24" w:rsidP="00514E24">
      <w:pPr>
        <w:spacing w:before="11" w:line="240" w:lineRule="exact"/>
        <w:rPr>
          <w:sz w:val="24"/>
          <w:szCs w:val="24"/>
        </w:rPr>
      </w:pPr>
    </w:p>
    <w:p w14:paraId="789E68B2" w14:textId="77777777" w:rsidR="00514E24" w:rsidRPr="00F57436" w:rsidRDefault="00514E24" w:rsidP="00514E24">
      <w:pPr>
        <w:ind w:left="568" w:right="529"/>
        <w:rPr>
          <w:rFonts w:ascii="Arial" w:eastAsia="Arial" w:hAnsi="Arial" w:cs="Arial"/>
          <w:sz w:val="22"/>
          <w:szCs w:val="22"/>
        </w:rPr>
      </w:pPr>
      <w:r w:rsidRPr="00F57436">
        <w:rPr>
          <w:rFonts w:ascii="Arial" w:eastAsia="Arial" w:hAnsi="Arial" w:cs="Arial"/>
          <w:sz w:val="22"/>
          <w:szCs w:val="22"/>
        </w:rPr>
        <w:t>*I/ We intend to submit a tender by the required date and confirm that all of the information required, will be enclosed with our formal submission.</w:t>
      </w:r>
    </w:p>
    <w:p w14:paraId="702364D4" w14:textId="77777777" w:rsidR="00514E24" w:rsidRPr="00F57436" w:rsidRDefault="00514E24" w:rsidP="00514E24">
      <w:pPr>
        <w:spacing w:before="13" w:line="240" w:lineRule="exact"/>
        <w:rPr>
          <w:sz w:val="24"/>
          <w:szCs w:val="24"/>
        </w:rPr>
      </w:pPr>
    </w:p>
    <w:p w14:paraId="18E01613" w14:textId="77777777" w:rsidR="00514E24" w:rsidRPr="00F57436" w:rsidRDefault="00514E24" w:rsidP="00514E24">
      <w:pPr>
        <w:spacing w:line="240" w:lineRule="exact"/>
        <w:ind w:left="568"/>
        <w:rPr>
          <w:rFonts w:ascii="Arial" w:eastAsia="Arial" w:hAnsi="Arial" w:cs="Arial"/>
          <w:sz w:val="22"/>
          <w:szCs w:val="22"/>
        </w:rPr>
      </w:pPr>
      <w:r w:rsidRPr="00F57436">
        <w:rPr>
          <w:rFonts w:ascii="Arial" w:eastAsia="Arial" w:hAnsi="Arial" w:cs="Arial"/>
          <w:position w:val="-1"/>
          <w:sz w:val="22"/>
          <w:szCs w:val="22"/>
        </w:rPr>
        <w:t>* I/We are unable / do not wish to submit a tender and our reasons for this are set out below.</w:t>
      </w:r>
    </w:p>
    <w:p w14:paraId="67BB9085" w14:textId="77777777" w:rsidR="00514E24" w:rsidRPr="00F57436" w:rsidRDefault="00514E24" w:rsidP="00514E24">
      <w:pPr>
        <w:spacing w:before="1" w:line="140" w:lineRule="exact"/>
        <w:rPr>
          <w:sz w:val="14"/>
          <w:szCs w:val="14"/>
        </w:rPr>
      </w:pPr>
    </w:p>
    <w:p w14:paraId="21A4324F" w14:textId="6E56CBF6" w:rsidR="00514E24" w:rsidRPr="00F57436" w:rsidRDefault="00A548D1" w:rsidP="00514E24">
      <w:pPr>
        <w:spacing w:line="200" w:lineRule="exact"/>
      </w:pPr>
      <w:r w:rsidRPr="00F57436">
        <w:rPr>
          <w:noProof/>
          <w:lang w:eastAsia="en-GB"/>
        </w:rPr>
        <mc:AlternateContent>
          <mc:Choice Requires="wpg">
            <w:drawing>
              <wp:anchor distT="0" distB="0" distL="114300" distR="114300" simplePos="0" relativeHeight="251715584" behindDoc="1" locked="0" layoutInCell="1" allowOverlap="1" wp14:anchorId="0C9ECD14" wp14:editId="0CB68E83">
                <wp:simplePos x="0" y="0"/>
                <wp:positionH relativeFrom="page">
                  <wp:posOffset>1159510</wp:posOffset>
                </wp:positionH>
                <wp:positionV relativeFrom="paragraph">
                  <wp:posOffset>97790</wp:posOffset>
                </wp:positionV>
                <wp:extent cx="6106160" cy="1263650"/>
                <wp:effectExtent l="6985" t="12700" r="11430"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160" cy="1263650"/>
                          <a:chOff x="626" y="-46"/>
                          <a:chExt cx="9616" cy="1990"/>
                        </a:xfrm>
                      </wpg:grpSpPr>
                      <wps:wsp>
                        <wps:cNvPr id="2" name="Freeform 114"/>
                        <wps:cNvSpPr>
                          <a:spLocks/>
                        </wps:cNvSpPr>
                        <wps:spPr bwMode="auto">
                          <a:xfrm>
                            <a:off x="626" y="-46"/>
                            <a:ext cx="9616" cy="1990"/>
                          </a:xfrm>
                          <a:custGeom>
                            <a:avLst/>
                            <a:gdLst>
                              <a:gd name="T0" fmla="+- 0 10242 626"/>
                              <a:gd name="T1" fmla="*/ T0 w 9616"/>
                              <a:gd name="T2" fmla="+- 0 -46 -46"/>
                              <a:gd name="T3" fmla="*/ -46 h 1990"/>
                              <a:gd name="T4" fmla="+- 0 626 626"/>
                              <a:gd name="T5" fmla="*/ T4 w 9616"/>
                              <a:gd name="T6" fmla="+- 0 -46 -46"/>
                              <a:gd name="T7" fmla="*/ -46 h 1990"/>
                              <a:gd name="T8" fmla="+- 0 626 626"/>
                              <a:gd name="T9" fmla="*/ T8 w 9616"/>
                              <a:gd name="T10" fmla="+- 0 1944 -46"/>
                              <a:gd name="T11" fmla="*/ 1944 h 1990"/>
                              <a:gd name="T12" fmla="+- 0 10242 626"/>
                              <a:gd name="T13" fmla="*/ T12 w 9616"/>
                              <a:gd name="T14" fmla="+- 0 1944 -46"/>
                              <a:gd name="T15" fmla="*/ 1944 h 1990"/>
                              <a:gd name="T16" fmla="+- 0 10242 626"/>
                              <a:gd name="T17" fmla="*/ T16 w 9616"/>
                              <a:gd name="T18" fmla="+- 0 -46 -46"/>
                              <a:gd name="T19" fmla="*/ -46 h 1990"/>
                            </a:gdLst>
                            <a:ahLst/>
                            <a:cxnLst>
                              <a:cxn ang="0">
                                <a:pos x="T1" y="T3"/>
                              </a:cxn>
                              <a:cxn ang="0">
                                <a:pos x="T5" y="T7"/>
                              </a:cxn>
                              <a:cxn ang="0">
                                <a:pos x="T9" y="T11"/>
                              </a:cxn>
                              <a:cxn ang="0">
                                <a:pos x="T13" y="T15"/>
                              </a:cxn>
                              <a:cxn ang="0">
                                <a:pos x="T17" y="T19"/>
                              </a:cxn>
                            </a:cxnLst>
                            <a:rect l="0" t="0" r="r" b="b"/>
                            <a:pathLst>
                              <a:path w="9616" h="1990">
                                <a:moveTo>
                                  <a:pt x="9616" y="0"/>
                                </a:moveTo>
                                <a:lnTo>
                                  <a:pt x="0" y="0"/>
                                </a:lnTo>
                                <a:lnTo>
                                  <a:pt x="0" y="1990"/>
                                </a:lnTo>
                                <a:lnTo>
                                  <a:pt x="9616" y="1990"/>
                                </a:lnTo>
                                <a:lnTo>
                                  <a:pt x="961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1DE659" id="Group 1" o:spid="_x0000_s1026" style="position:absolute;margin-left:91.3pt;margin-top:7.7pt;width:480.8pt;height:99.5pt;z-index:-251600896;mso-position-horizontal-relative:page" coordorigin="626,-46" coordsize="9616,1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">
                <v:shape id="Freeform 114" o:spid="_x0000_s1027" style="position:absolute;left:626;top:-46;width:9616;height:1990;visibility:visible;mso-wrap-style:square;v-text-anchor:top" coordsize="9616,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" path="m9616,l,,,1990r9616,l9616,xe" filled="f">
                  <v:path arrowok="t" o:connecttype="custom" o:connectlocs="9616,-46;0,-46;0,1944;9616,1944;9616,-46" o:connectangles="0,0,0,0,0"/>
                </v:shape>
                <w10:wrap anchorx="page"/>
              </v:group>
            </w:pict>
          </mc:Fallback>
        </mc:AlternateContent>
      </w:r>
    </w:p>
    <w:p w14:paraId="332ABB12" w14:textId="13F30D6D" w:rsidR="00514E24" w:rsidRPr="00F57436" w:rsidRDefault="00514E24" w:rsidP="00514E24">
      <w:pPr>
        <w:spacing w:before="31" w:line="240" w:lineRule="exact"/>
        <w:ind w:left="779"/>
        <w:rPr>
          <w:rFonts w:ascii="Arial" w:eastAsia="Arial" w:hAnsi="Arial" w:cs="Arial"/>
          <w:sz w:val="22"/>
          <w:szCs w:val="22"/>
        </w:rPr>
      </w:pPr>
      <w:r w:rsidRPr="00F57436">
        <w:rPr>
          <w:rFonts w:ascii="Arial" w:eastAsia="Arial" w:hAnsi="Arial" w:cs="Arial"/>
          <w:position w:val="-1"/>
          <w:sz w:val="22"/>
          <w:szCs w:val="22"/>
        </w:rPr>
        <w:t>Please insert here your reasons for not submitting a tender, or include in a separate letter:</w:t>
      </w:r>
    </w:p>
    <w:p w14:paraId="09576820" w14:textId="77777777" w:rsidR="00514E24" w:rsidRPr="00F57436" w:rsidRDefault="00514E24" w:rsidP="00514E24">
      <w:pPr>
        <w:spacing w:line="200" w:lineRule="exact"/>
      </w:pPr>
    </w:p>
    <w:p w14:paraId="79424B25" w14:textId="77777777" w:rsidR="00514E24" w:rsidRPr="00F57436" w:rsidRDefault="00514E24" w:rsidP="00514E24">
      <w:pPr>
        <w:spacing w:line="200" w:lineRule="exact"/>
      </w:pPr>
    </w:p>
    <w:p w14:paraId="7F49BB21" w14:textId="77777777" w:rsidR="00514E24" w:rsidRPr="00F57436" w:rsidRDefault="00514E24" w:rsidP="00514E24">
      <w:pPr>
        <w:spacing w:line="200" w:lineRule="exact"/>
      </w:pPr>
    </w:p>
    <w:p w14:paraId="4A9CE862" w14:textId="77777777" w:rsidR="00514E24" w:rsidRPr="00F57436" w:rsidRDefault="00514E24" w:rsidP="00514E24">
      <w:pPr>
        <w:spacing w:line="200" w:lineRule="exact"/>
      </w:pPr>
    </w:p>
    <w:p w14:paraId="008BDA23" w14:textId="77777777" w:rsidR="00514E24" w:rsidRPr="00F57436" w:rsidRDefault="00514E24" w:rsidP="00514E24">
      <w:pPr>
        <w:spacing w:line="200" w:lineRule="exact"/>
      </w:pPr>
    </w:p>
    <w:p w14:paraId="103C1EB9" w14:textId="77777777" w:rsidR="00514E24" w:rsidRPr="00F57436" w:rsidRDefault="00514E24" w:rsidP="00514E24">
      <w:pPr>
        <w:spacing w:line="200" w:lineRule="exact"/>
      </w:pPr>
    </w:p>
    <w:p w14:paraId="6D7366EA" w14:textId="77777777" w:rsidR="00514E24" w:rsidRPr="00F57436" w:rsidRDefault="00514E24" w:rsidP="00514E24">
      <w:pPr>
        <w:spacing w:line="200" w:lineRule="exact"/>
      </w:pPr>
    </w:p>
    <w:p w14:paraId="7F3FFDD3" w14:textId="77777777" w:rsidR="00514E24" w:rsidRPr="00F57436" w:rsidRDefault="00514E24" w:rsidP="00514E24">
      <w:pPr>
        <w:spacing w:line="200" w:lineRule="exact"/>
      </w:pPr>
    </w:p>
    <w:p w14:paraId="54F995F1" w14:textId="77777777" w:rsidR="00514E24" w:rsidRPr="00F57436" w:rsidRDefault="00514E24" w:rsidP="00514E24">
      <w:pPr>
        <w:spacing w:before="3" w:line="280" w:lineRule="exact"/>
        <w:rPr>
          <w:sz w:val="28"/>
          <w:szCs w:val="28"/>
        </w:rPr>
      </w:pPr>
    </w:p>
    <w:p w14:paraId="05FA15FF" w14:textId="576AB191" w:rsidR="00514E24" w:rsidRPr="00F57436" w:rsidRDefault="00514E24" w:rsidP="00514E24">
      <w:pPr>
        <w:spacing w:before="32"/>
        <w:ind w:left="568" w:right="527"/>
        <w:rPr>
          <w:rFonts w:ascii="Arial" w:eastAsia="Arial" w:hAnsi="Arial" w:cs="Arial"/>
          <w:sz w:val="22"/>
          <w:szCs w:val="22"/>
        </w:rPr>
      </w:pPr>
      <w:r w:rsidRPr="00F57436">
        <w:rPr>
          <w:rFonts w:ascii="Arial" w:eastAsia="Arial" w:hAnsi="Arial" w:cs="Arial"/>
          <w:sz w:val="22"/>
          <w:szCs w:val="22"/>
        </w:rPr>
        <w:t>We confirm that we will treat all info</w:t>
      </w:r>
      <w:r w:rsidR="00766609">
        <w:rPr>
          <w:rFonts w:ascii="Arial" w:eastAsia="Arial" w:hAnsi="Arial" w:cs="Arial"/>
          <w:sz w:val="22"/>
          <w:szCs w:val="22"/>
        </w:rPr>
        <w:t>rmation supplied by the Council</w:t>
      </w:r>
      <w:r w:rsidRPr="00F57436">
        <w:rPr>
          <w:rFonts w:ascii="Arial" w:eastAsia="Arial" w:hAnsi="Arial" w:cs="Arial"/>
          <w:sz w:val="22"/>
          <w:szCs w:val="22"/>
        </w:rPr>
        <w:t xml:space="preserve"> as confidential and will not communicate any of that information to any other party or make use of that information for any purpose other than preparation of a response to the Invitation to Tender.</w:t>
      </w:r>
    </w:p>
    <w:p w14:paraId="662A8A23" w14:textId="77777777" w:rsidR="00514E24" w:rsidRPr="00F57436" w:rsidRDefault="00514E24" w:rsidP="00514E24">
      <w:pPr>
        <w:spacing w:before="14" w:line="240" w:lineRule="exact"/>
        <w:rPr>
          <w:sz w:val="24"/>
          <w:szCs w:val="24"/>
        </w:rPr>
      </w:pPr>
    </w:p>
    <w:p w14:paraId="37FFCF11" w14:textId="46F1E6F8" w:rsidR="00514E24" w:rsidRDefault="00514E24" w:rsidP="00F3398C">
      <w:pPr>
        <w:tabs>
          <w:tab w:val="left" w:pos="11340"/>
        </w:tabs>
        <w:spacing w:line="240" w:lineRule="exact"/>
        <w:ind w:left="568" w:right="531"/>
        <w:rPr>
          <w:rFonts w:ascii="Arial" w:eastAsia="Arial" w:hAnsi="Arial" w:cs="Arial"/>
          <w:position w:val="-1"/>
          <w:sz w:val="22"/>
          <w:szCs w:val="22"/>
        </w:rPr>
      </w:pPr>
      <w:r w:rsidRPr="00F57436">
        <w:rPr>
          <w:rFonts w:ascii="Arial" w:eastAsia="Arial" w:hAnsi="Arial" w:cs="Arial"/>
          <w:position w:val="-1"/>
          <w:sz w:val="22"/>
          <w:szCs w:val="22"/>
        </w:rPr>
        <w:t xml:space="preserve">Signed: </w:t>
      </w:r>
      <w:bookmarkStart w:id="1" w:name="_Hlk98497422"/>
      <w:r w:rsidRPr="00F57436">
        <w:rPr>
          <w:rFonts w:ascii="Arial" w:eastAsia="Arial" w:hAnsi="Arial" w:cs="Arial"/>
          <w:position w:val="-1"/>
          <w:sz w:val="22"/>
          <w:szCs w:val="22"/>
          <w:u w:val="single" w:color="000000"/>
        </w:rPr>
        <w:t xml:space="preserve">                                                        </w:t>
      </w:r>
      <w:bookmarkEnd w:id="1"/>
      <w:r w:rsidRPr="00F57436">
        <w:rPr>
          <w:rFonts w:ascii="Arial" w:eastAsia="Arial" w:hAnsi="Arial" w:cs="Arial"/>
          <w:position w:val="-1"/>
          <w:sz w:val="22"/>
          <w:szCs w:val="22"/>
          <w:u w:val="single" w:color="000000"/>
        </w:rPr>
        <w:t xml:space="preserve">             </w:t>
      </w:r>
      <w:r w:rsidRPr="00F57436">
        <w:rPr>
          <w:rFonts w:ascii="Arial" w:eastAsia="Arial" w:hAnsi="Arial" w:cs="Arial"/>
          <w:position w:val="-1"/>
          <w:sz w:val="22"/>
          <w:szCs w:val="22"/>
        </w:rPr>
        <w:t xml:space="preserve">  Date</w:t>
      </w:r>
      <w:r w:rsidR="00F3398C">
        <w:rPr>
          <w:rFonts w:ascii="Arial" w:eastAsia="Arial" w:hAnsi="Arial" w:cs="Arial"/>
          <w:position w:val="-1"/>
          <w:sz w:val="22"/>
          <w:szCs w:val="22"/>
        </w:rPr>
        <w:t xml:space="preserve">: </w:t>
      </w:r>
    </w:p>
    <w:p w14:paraId="3F9FB551" w14:textId="77777777" w:rsidR="00734828" w:rsidRPr="00734828" w:rsidRDefault="00734828" w:rsidP="00F3398C">
      <w:pPr>
        <w:tabs>
          <w:tab w:val="left" w:pos="11340"/>
        </w:tabs>
        <w:spacing w:line="240" w:lineRule="exact"/>
        <w:ind w:left="568" w:right="531"/>
        <w:rPr>
          <w:rFonts w:ascii="Arial" w:eastAsia="Arial" w:hAnsi="Arial" w:cs="Arial"/>
          <w:position w:val="-1"/>
          <w:sz w:val="22"/>
          <w:szCs w:val="22"/>
          <w:u w:val="single"/>
        </w:rPr>
      </w:pPr>
    </w:p>
    <w:p w14:paraId="7AFD9C93" w14:textId="6CFBC48E" w:rsidR="00514E24" w:rsidRPr="00734828" w:rsidRDefault="00514E24" w:rsidP="00734828">
      <w:pPr>
        <w:tabs>
          <w:tab w:val="left" w:pos="11340"/>
        </w:tabs>
        <w:spacing w:before="31"/>
        <w:ind w:left="568"/>
        <w:rPr>
          <w:rFonts w:ascii="Arial" w:eastAsia="Arial" w:hAnsi="Arial" w:cs="Arial"/>
          <w:sz w:val="22"/>
          <w:szCs w:val="22"/>
        </w:rPr>
      </w:pPr>
      <w:r w:rsidRPr="00F57436">
        <w:rPr>
          <w:rFonts w:ascii="Arial" w:eastAsia="Arial" w:hAnsi="Arial" w:cs="Arial"/>
          <w:sz w:val="22"/>
          <w:szCs w:val="22"/>
        </w:rPr>
        <w:t xml:space="preserve">On behalf of: </w:t>
      </w:r>
      <w:r w:rsidRPr="00F57436">
        <w:rPr>
          <w:rFonts w:ascii="Arial" w:eastAsia="Arial" w:hAnsi="Arial" w:cs="Arial"/>
          <w:sz w:val="22"/>
          <w:szCs w:val="22"/>
          <w:u w:val="single" w:color="000000"/>
        </w:rPr>
        <w:t xml:space="preserve"> </w:t>
      </w:r>
      <w:bookmarkStart w:id="2" w:name="_Hlk98497590"/>
      <w:r w:rsidRPr="00F57436">
        <w:rPr>
          <w:rFonts w:ascii="Arial" w:eastAsia="Arial" w:hAnsi="Arial" w:cs="Arial"/>
          <w:sz w:val="22"/>
          <w:szCs w:val="22"/>
          <w:u w:val="single" w:color="000000"/>
        </w:rPr>
        <w:tab/>
      </w:r>
      <w:bookmarkEnd w:id="2"/>
    </w:p>
    <w:p w14:paraId="3ACBE33B" w14:textId="77777777" w:rsidR="00734828" w:rsidRDefault="00734828" w:rsidP="00514E24">
      <w:pPr>
        <w:tabs>
          <w:tab w:val="left" w:pos="11340"/>
        </w:tabs>
        <w:spacing w:line="240" w:lineRule="exact"/>
        <w:ind w:left="568"/>
        <w:rPr>
          <w:rFonts w:ascii="Arial" w:eastAsia="Arial" w:hAnsi="Arial" w:cs="Arial"/>
          <w:position w:val="-1"/>
          <w:sz w:val="22"/>
          <w:szCs w:val="22"/>
        </w:rPr>
      </w:pPr>
    </w:p>
    <w:p w14:paraId="6E6CA537" w14:textId="11B07D84" w:rsidR="00514E24" w:rsidRPr="00F57436" w:rsidRDefault="00514E24" w:rsidP="00514E24">
      <w:pPr>
        <w:tabs>
          <w:tab w:val="left" w:pos="11340"/>
        </w:tabs>
        <w:spacing w:line="240" w:lineRule="exact"/>
        <w:ind w:left="568"/>
        <w:rPr>
          <w:rFonts w:ascii="Arial" w:eastAsia="Arial" w:hAnsi="Arial" w:cs="Arial"/>
          <w:sz w:val="22"/>
          <w:szCs w:val="22"/>
        </w:rPr>
      </w:pPr>
      <w:r w:rsidRPr="00F57436">
        <w:rPr>
          <w:rFonts w:ascii="Arial" w:eastAsia="Arial" w:hAnsi="Arial" w:cs="Arial"/>
          <w:position w:val="-1"/>
          <w:sz w:val="22"/>
          <w:szCs w:val="22"/>
        </w:rPr>
        <w:t xml:space="preserve">Address: </w:t>
      </w:r>
      <w:r w:rsidRPr="00F57436">
        <w:rPr>
          <w:rFonts w:ascii="Arial" w:eastAsia="Arial" w:hAnsi="Arial" w:cs="Arial"/>
          <w:position w:val="-1"/>
          <w:sz w:val="22"/>
          <w:szCs w:val="22"/>
          <w:u w:val="single" w:color="000000"/>
        </w:rPr>
        <w:t xml:space="preserve"> </w:t>
      </w:r>
      <w:r w:rsidRPr="00F57436">
        <w:rPr>
          <w:rFonts w:ascii="Arial" w:eastAsia="Arial" w:hAnsi="Arial" w:cs="Arial"/>
          <w:position w:val="-1"/>
          <w:sz w:val="22"/>
          <w:szCs w:val="22"/>
          <w:u w:val="single" w:color="000000"/>
        </w:rPr>
        <w:tab/>
      </w:r>
    </w:p>
    <w:p w14:paraId="590B2BE2" w14:textId="77777777" w:rsidR="00514E24" w:rsidRPr="00F57436" w:rsidRDefault="00514E24" w:rsidP="00514E24">
      <w:pPr>
        <w:spacing w:before="7" w:line="220" w:lineRule="exact"/>
        <w:rPr>
          <w:sz w:val="22"/>
          <w:szCs w:val="22"/>
        </w:rPr>
      </w:pPr>
    </w:p>
    <w:p w14:paraId="1C9F7584" w14:textId="77777777" w:rsidR="00514E24" w:rsidRPr="00F57436" w:rsidRDefault="00514E24" w:rsidP="00514E24">
      <w:pPr>
        <w:tabs>
          <w:tab w:val="left" w:pos="11340"/>
        </w:tabs>
        <w:spacing w:before="31" w:line="240" w:lineRule="exact"/>
        <w:ind w:left="568"/>
        <w:rPr>
          <w:rFonts w:ascii="Arial" w:eastAsia="Arial" w:hAnsi="Arial" w:cs="Arial"/>
          <w:sz w:val="22"/>
          <w:szCs w:val="22"/>
        </w:rPr>
      </w:pPr>
      <w:r w:rsidRPr="00F57436">
        <w:rPr>
          <w:rFonts w:ascii="Arial" w:eastAsia="Arial" w:hAnsi="Arial" w:cs="Arial"/>
          <w:position w:val="-1"/>
          <w:sz w:val="22"/>
          <w:szCs w:val="22"/>
        </w:rPr>
        <w:t xml:space="preserve">Name (Block Capitals) </w:t>
      </w:r>
      <w:r w:rsidRPr="00F57436">
        <w:rPr>
          <w:rFonts w:ascii="Arial" w:eastAsia="Arial" w:hAnsi="Arial" w:cs="Arial"/>
          <w:position w:val="-1"/>
          <w:sz w:val="22"/>
          <w:szCs w:val="22"/>
          <w:u w:val="single" w:color="000000"/>
        </w:rPr>
        <w:t xml:space="preserve"> </w:t>
      </w:r>
      <w:r w:rsidRPr="00F57436">
        <w:rPr>
          <w:rFonts w:ascii="Arial" w:eastAsia="Arial" w:hAnsi="Arial" w:cs="Arial"/>
          <w:position w:val="-1"/>
          <w:sz w:val="22"/>
          <w:szCs w:val="22"/>
          <w:u w:val="single" w:color="000000"/>
        </w:rPr>
        <w:tab/>
      </w:r>
    </w:p>
    <w:p w14:paraId="2C6BF876" w14:textId="77777777" w:rsidR="00514E24" w:rsidRPr="00F57436" w:rsidRDefault="00514E24" w:rsidP="00514E24">
      <w:pPr>
        <w:spacing w:before="6" w:line="220" w:lineRule="exact"/>
        <w:rPr>
          <w:sz w:val="22"/>
          <w:szCs w:val="22"/>
        </w:rPr>
      </w:pPr>
    </w:p>
    <w:p w14:paraId="4527807D" w14:textId="77777777" w:rsidR="00514E24" w:rsidRPr="00F57436" w:rsidRDefault="00514E24" w:rsidP="00514E24">
      <w:pPr>
        <w:tabs>
          <w:tab w:val="left" w:pos="11340"/>
        </w:tabs>
        <w:spacing w:before="31"/>
        <w:ind w:left="568"/>
        <w:rPr>
          <w:rFonts w:ascii="Arial" w:eastAsia="Arial" w:hAnsi="Arial" w:cs="Arial"/>
          <w:sz w:val="22"/>
          <w:szCs w:val="22"/>
        </w:rPr>
      </w:pPr>
      <w:r w:rsidRPr="00F57436">
        <w:rPr>
          <w:rFonts w:ascii="Arial" w:eastAsia="Arial" w:hAnsi="Arial" w:cs="Arial"/>
          <w:sz w:val="22"/>
          <w:szCs w:val="22"/>
        </w:rPr>
        <w:t xml:space="preserve">Position: </w:t>
      </w:r>
      <w:r w:rsidRPr="00F57436">
        <w:rPr>
          <w:rFonts w:ascii="Arial" w:eastAsia="Arial" w:hAnsi="Arial" w:cs="Arial"/>
          <w:sz w:val="22"/>
          <w:szCs w:val="22"/>
          <w:u w:val="single" w:color="000000"/>
        </w:rPr>
        <w:t xml:space="preserve"> </w:t>
      </w:r>
      <w:r w:rsidRPr="00F57436">
        <w:rPr>
          <w:rFonts w:ascii="Arial" w:eastAsia="Arial" w:hAnsi="Arial" w:cs="Arial"/>
          <w:sz w:val="22"/>
          <w:szCs w:val="22"/>
          <w:u w:val="single" w:color="000000"/>
        </w:rPr>
        <w:tab/>
      </w:r>
    </w:p>
    <w:p w14:paraId="1779090A" w14:textId="77777777" w:rsidR="00514E24" w:rsidRPr="00F57436" w:rsidRDefault="00514E24" w:rsidP="00514E24">
      <w:pPr>
        <w:spacing w:before="13" w:line="240" w:lineRule="exact"/>
        <w:rPr>
          <w:sz w:val="24"/>
          <w:szCs w:val="24"/>
        </w:rPr>
      </w:pPr>
    </w:p>
    <w:p w14:paraId="195C7F01" w14:textId="77777777" w:rsidR="00514E24" w:rsidRPr="00F57436" w:rsidRDefault="00514E24" w:rsidP="00514E24">
      <w:pPr>
        <w:tabs>
          <w:tab w:val="left" w:pos="11340"/>
        </w:tabs>
        <w:spacing w:line="240" w:lineRule="exact"/>
        <w:ind w:left="568"/>
        <w:rPr>
          <w:rFonts w:ascii="Arial" w:eastAsia="Arial" w:hAnsi="Arial" w:cs="Arial"/>
          <w:sz w:val="22"/>
          <w:szCs w:val="22"/>
        </w:rPr>
      </w:pPr>
      <w:r w:rsidRPr="00F57436">
        <w:rPr>
          <w:rFonts w:ascii="Arial" w:eastAsia="Arial" w:hAnsi="Arial" w:cs="Arial"/>
          <w:position w:val="-1"/>
          <w:sz w:val="22"/>
          <w:szCs w:val="22"/>
        </w:rPr>
        <w:t xml:space="preserve">E-mail address for further Correspondence: </w:t>
      </w:r>
      <w:r w:rsidRPr="00F57436">
        <w:rPr>
          <w:rFonts w:ascii="Arial" w:eastAsia="Arial" w:hAnsi="Arial" w:cs="Arial"/>
          <w:position w:val="-1"/>
          <w:sz w:val="22"/>
          <w:szCs w:val="22"/>
          <w:u w:val="single" w:color="000000"/>
        </w:rPr>
        <w:t xml:space="preserve"> </w:t>
      </w:r>
      <w:r w:rsidRPr="00F57436">
        <w:rPr>
          <w:rFonts w:ascii="Arial" w:eastAsia="Arial" w:hAnsi="Arial" w:cs="Arial"/>
          <w:position w:val="-1"/>
          <w:sz w:val="22"/>
          <w:szCs w:val="22"/>
          <w:u w:val="single" w:color="000000"/>
        </w:rPr>
        <w:tab/>
      </w:r>
    </w:p>
    <w:p w14:paraId="0C810FF3" w14:textId="77777777" w:rsidR="00514E24" w:rsidRPr="00F57436" w:rsidRDefault="00514E24" w:rsidP="00514E24">
      <w:pPr>
        <w:spacing w:line="200" w:lineRule="exact"/>
      </w:pPr>
    </w:p>
    <w:p w14:paraId="115246CE" w14:textId="77777777" w:rsidR="00514E24" w:rsidRPr="00F57436" w:rsidRDefault="00514E24" w:rsidP="00514E24">
      <w:pPr>
        <w:spacing w:before="31"/>
        <w:ind w:left="568"/>
        <w:rPr>
          <w:rFonts w:ascii="Arial" w:eastAsia="Arial" w:hAnsi="Arial" w:cs="Arial"/>
          <w:sz w:val="22"/>
          <w:szCs w:val="22"/>
        </w:rPr>
      </w:pPr>
      <w:r w:rsidRPr="00F57436">
        <w:rPr>
          <w:rFonts w:ascii="Arial" w:eastAsia="Arial" w:hAnsi="Arial" w:cs="Arial"/>
          <w:i/>
          <w:sz w:val="22"/>
          <w:szCs w:val="22"/>
        </w:rPr>
        <w:t>*Delete as appropriate</w:t>
      </w:r>
    </w:p>
    <w:p w14:paraId="1C730782" w14:textId="77777777" w:rsidR="00514E24" w:rsidRPr="00F57436" w:rsidRDefault="00514E24" w:rsidP="00514E24">
      <w:pPr>
        <w:spacing w:before="7" w:line="100" w:lineRule="exact"/>
        <w:rPr>
          <w:sz w:val="10"/>
          <w:szCs w:val="10"/>
        </w:rPr>
      </w:pPr>
    </w:p>
    <w:p w14:paraId="7B38D0A0" w14:textId="3B83187C" w:rsidR="00514E24" w:rsidRPr="005348D1" w:rsidRDefault="00514E24" w:rsidP="00514E24">
      <w:pPr>
        <w:ind w:left="568" w:right="526"/>
        <w:rPr>
          <w:rFonts w:ascii="Arial" w:eastAsia="Arial" w:hAnsi="Arial" w:cs="Arial"/>
          <w:sz w:val="22"/>
          <w:szCs w:val="22"/>
        </w:rPr>
      </w:pPr>
      <w:r w:rsidRPr="005348D1">
        <w:rPr>
          <w:rFonts w:ascii="Arial" w:eastAsia="Arial" w:hAnsi="Arial" w:cs="Arial"/>
          <w:b/>
          <w:i/>
          <w:sz w:val="22"/>
          <w:szCs w:val="22"/>
          <w:u w:val="thick" w:color="000000"/>
        </w:rPr>
        <w:t xml:space="preserve">This  form  must  be  returned  by  no  later  than </w:t>
      </w:r>
      <w:r w:rsidR="005348D1" w:rsidRPr="005348D1">
        <w:rPr>
          <w:rFonts w:ascii="Arial" w:eastAsia="Arial" w:hAnsi="Arial" w:cs="Arial"/>
          <w:b/>
          <w:i/>
          <w:sz w:val="22"/>
          <w:szCs w:val="22"/>
          <w:u w:val="thick" w:color="000000"/>
        </w:rPr>
        <w:t xml:space="preserve"> </w:t>
      </w:r>
      <w:r w:rsidR="00FD415A">
        <w:rPr>
          <w:rFonts w:ascii="Arial" w:eastAsia="Arial" w:hAnsi="Arial" w:cs="Arial"/>
          <w:b/>
          <w:i/>
          <w:sz w:val="22"/>
          <w:szCs w:val="22"/>
          <w:u w:val="thick" w:color="000000"/>
        </w:rPr>
        <w:t>8 April 2022</w:t>
      </w:r>
      <w:r w:rsidR="005348D1" w:rsidRPr="005348D1">
        <w:rPr>
          <w:rFonts w:ascii="Arial" w:eastAsia="Arial" w:hAnsi="Arial" w:cs="Arial"/>
          <w:b/>
          <w:i/>
          <w:sz w:val="22"/>
          <w:szCs w:val="22"/>
          <w:u w:val="thick" w:color="000000"/>
        </w:rPr>
        <w:t xml:space="preserve"> to</w:t>
      </w:r>
      <w:r w:rsidRPr="005348D1">
        <w:rPr>
          <w:rFonts w:ascii="Arial" w:eastAsia="Arial" w:hAnsi="Arial" w:cs="Arial"/>
          <w:b/>
          <w:i/>
          <w:sz w:val="22"/>
          <w:szCs w:val="22"/>
          <w:u w:val="thick" w:color="000000"/>
        </w:rPr>
        <w:t xml:space="preserve">  ensure  receipt  of  any  further</w:t>
      </w:r>
      <w:r w:rsidRPr="005348D1">
        <w:rPr>
          <w:rFonts w:ascii="Arial" w:eastAsia="Arial" w:hAnsi="Arial" w:cs="Arial"/>
          <w:b/>
          <w:i/>
          <w:sz w:val="22"/>
          <w:szCs w:val="22"/>
        </w:rPr>
        <w:t xml:space="preserve"> </w:t>
      </w:r>
      <w:r w:rsidRPr="005348D1">
        <w:rPr>
          <w:rFonts w:ascii="Arial" w:eastAsia="Arial" w:hAnsi="Arial" w:cs="Arial"/>
          <w:b/>
          <w:i/>
          <w:sz w:val="22"/>
          <w:szCs w:val="22"/>
          <w:u w:val="thick" w:color="000000"/>
        </w:rPr>
        <w:t>correspondence including clarification responses.</w:t>
      </w:r>
    </w:p>
    <w:p w14:paraId="4DA8836F" w14:textId="77777777" w:rsidR="00514E24" w:rsidRPr="00F57436" w:rsidRDefault="00514E24" w:rsidP="00514E24">
      <w:pPr>
        <w:spacing w:line="200" w:lineRule="exact"/>
      </w:pPr>
    </w:p>
    <w:p w14:paraId="54C71629" w14:textId="298697CE" w:rsidR="00B35C72" w:rsidRDefault="00514E24" w:rsidP="00514E24">
      <w:pPr>
        <w:spacing w:before="31"/>
        <w:ind w:left="568"/>
        <w:rPr>
          <w:rFonts w:ascii="Arial" w:eastAsia="Arial" w:hAnsi="Arial" w:cs="Arial"/>
          <w:sz w:val="22"/>
          <w:szCs w:val="22"/>
        </w:rPr>
      </w:pPr>
      <w:r w:rsidRPr="00F57436">
        <w:rPr>
          <w:rFonts w:ascii="Arial" w:eastAsia="Arial" w:hAnsi="Arial" w:cs="Arial"/>
          <w:sz w:val="22"/>
          <w:szCs w:val="22"/>
        </w:rPr>
        <w:t>To be returned by e-mail to:</w:t>
      </w:r>
      <w:r w:rsidR="00B35C72">
        <w:rPr>
          <w:rFonts w:ascii="Arial" w:eastAsia="Arial" w:hAnsi="Arial" w:cs="Arial"/>
          <w:sz w:val="22"/>
          <w:szCs w:val="22"/>
        </w:rPr>
        <w:t xml:space="preserve"> </w:t>
      </w:r>
      <w:r w:rsidR="007651AF">
        <w:rPr>
          <w:rFonts w:ascii="Arial" w:eastAsia="Arial" w:hAnsi="Arial" w:cs="Arial"/>
          <w:sz w:val="22"/>
          <w:szCs w:val="22"/>
        </w:rPr>
        <w:t>town</w:t>
      </w:r>
      <w:r w:rsidR="006D600D" w:rsidRPr="006D600D">
        <w:rPr>
          <w:rFonts w:ascii="Arial" w:eastAsia="Arial" w:hAnsi="Arial" w:cs="Arial"/>
          <w:sz w:val="22"/>
          <w:szCs w:val="22"/>
        </w:rPr>
        <w:t>clerk@newalresf</w:t>
      </w:r>
      <w:r w:rsidR="006D600D">
        <w:rPr>
          <w:rFonts w:ascii="Arial" w:eastAsia="Arial" w:hAnsi="Arial" w:cs="Arial"/>
          <w:sz w:val="22"/>
          <w:szCs w:val="22"/>
        </w:rPr>
        <w:t>ord-tc.gov.uk</w:t>
      </w:r>
    </w:p>
    <w:p w14:paraId="74A9FEC1" w14:textId="77777777" w:rsidR="00B35C72" w:rsidRDefault="00B35C72" w:rsidP="00514E24">
      <w:pPr>
        <w:spacing w:before="31"/>
        <w:ind w:left="568"/>
        <w:rPr>
          <w:rFonts w:ascii="Arial" w:eastAsia="Arial" w:hAnsi="Arial" w:cs="Arial"/>
          <w:sz w:val="22"/>
          <w:szCs w:val="22"/>
        </w:rPr>
      </w:pPr>
    </w:p>
    <w:p w14:paraId="11033085" w14:textId="185A801F" w:rsidR="007651AF" w:rsidRPr="001E132A" w:rsidRDefault="00514E24" w:rsidP="004C1928">
      <w:pPr>
        <w:spacing w:before="31"/>
        <w:ind w:left="709" w:hanging="709"/>
        <w:rPr>
          <w:rFonts w:ascii="Arial" w:eastAsia="Arial" w:hAnsi="Arial" w:cs="Arial"/>
          <w:bCs/>
          <w:i/>
          <w:iCs/>
          <w:sz w:val="22"/>
          <w:szCs w:val="22"/>
        </w:rPr>
      </w:pPr>
      <w:r w:rsidRPr="00F57436">
        <w:rPr>
          <w:rFonts w:ascii="Arial" w:eastAsia="Arial" w:hAnsi="Arial" w:cs="Arial"/>
          <w:sz w:val="22"/>
          <w:szCs w:val="22"/>
        </w:rPr>
        <w:t>Or by post to:</w:t>
      </w:r>
      <w:r w:rsidR="004C1928">
        <w:rPr>
          <w:rFonts w:ascii="Arial" w:eastAsia="Arial" w:hAnsi="Arial" w:cs="Arial"/>
          <w:sz w:val="22"/>
          <w:szCs w:val="22"/>
        </w:rPr>
        <w:t xml:space="preserve"> </w:t>
      </w:r>
      <w:r w:rsidR="007651AF" w:rsidRPr="001E132A">
        <w:rPr>
          <w:rFonts w:ascii="Arial" w:eastAsia="Arial" w:hAnsi="Arial" w:cs="Arial"/>
          <w:bCs/>
          <w:i/>
          <w:iCs/>
          <w:sz w:val="22"/>
          <w:szCs w:val="22"/>
        </w:rPr>
        <w:t>Town Clerk</w:t>
      </w:r>
    </w:p>
    <w:p w14:paraId="72193AA2" w14:textId="104FDB6B" w:rsidR="00514E24" w:rsidRPr="004C1928" w:rsidRDefault="007651AF" w:rsidP="00F3398C">
      <w:pPr>
        <w:tabs>
          <w:tab w:val="left" w:pos="5670"/>
        </w:tabs>
        <w:ind w:left="1429" w:right="5422"/>
        <w:rPr>
          <w:rFonts w:ascii="Arial" w:eastAsia="Arial" w:hAnsi="Arial" w:cs="Arial"/>
          <w:bCs/>
          <w:i/>
          <w:iCs/>
          <w:sz w:val="22"/>
          <w:szCs w:val="22"/>
        </w:rPr>
      </w:pPr>
      <w:r w:rsidRPr="001E132A">
        <w:rPr>
          <w:rFonts w:ascii="Arial" w:eastAsia="Arial" w:hAnsi="Arial" w:cs="Arial"/>
          <w:bCs/>
          <w:i/>
          <w:iCs/>
          <w:sz w:val="22"/>
          <w:szCs w:val="22"/>
        </w:rPr>
        <w:t xml:space="preserve">New Alresford Town </w:t>
      </w:r>
      <w:r w:rsidR="00F3398C">
        <w:rPr>
          <w:rFonts w:ascii="Arial" w:eastAsia="Arial" w:hAnsi="Arial" w:cs="Arial"/>
          <w:bCs/>
          <w:i/>
          <w:iCs/>
          <w:sz w:val="22"/>
          <w:szCs w:val="22"/>
        </w:rPr>
        <w:t>C</w:t>
      </w:r>
      <w:r w:rsidRPr="001E132A">
        <w:rPr>
          <w:rFonts w:ascii="Arial" w:eastAsia="Arial" w:hAnsi="Arial" w:cs="Arial"/>
          <w:bCs/>
          <w:i/>
          <w:iCs/>
          <w:sz w:val="22"/>
          <w:szCs w:val="22"/>
        </w:rPr>
        <w:t>ounci</w:t>
      </w:r>
      <w:r>
        <w:rPr>
          <w:rFonts w:ascii="Arial" w:eastAsia="Arial" w:hAnsi="Arial" w:cs="Arial"/>
          <w:bCs/>
          <w:i/>
          <w:iCs/>
          <w:sz w:val="22"/>
          <w:szCs w:val="22"/>
        </w:rPr>
        <w:t>l,</w:t>
      </w:r>
      <w:r>
        <w:rPr>
          <w:rFonts w:ascii="Arial" w:eastAsia="Arial" w:hAnsi="Arial" w:cs="Arial"/>
          <w:bCs/>
          <w:i/>
          <w:iCs/>
          <w:sz w:val="22"/>
          <w:szCs w:val="22"/>
        </w:rPr>
        <w:br/>
        <w:t>Arlebury Park</w:t>
      </w:r>
      <w:r>
        <w:rPr>
          <w:rFonts w:ascii="Arial" w:eastAsia="Arial" w:hAnsi="Arial" w:cs="Arial"/>
          <w:bCs/>
          <w:i/>
          <w:iCs/>
          <w:sz w:val="22"/>
          <w:szCs w:val="22"/>
        </w:rPr>
        <w:br/>
        <w:t>The Avenue</w:t>
      </w:r>
      <w:r>
        <w:rPr>
          <w:rFonts w:ascii="Arial" w:eastAsia="Arial" w:hAnsi="Arial" w:cs="Arial"/>
          <w:bCs/>
          <w:i/>
          <w:iCs/>
          <w:sz w:val="22"/>
          <w:szCs w:val="22"/>
        </w:rPr>
        <w:br/>
        <w:t>New Alresford</w:t>
      </w:r>
      <w:r>
        <w:rPr>
          <w:rFonts w:ascii="Arial" w:eastAsia="Arial" w:hAnsi="Arial" w:cs="Arial"/>
          <w:bCs/>
          <w:i/>
          <w:iCs/>
          <w:sz w:val="22"/>
          <w:szCs w:val="22"/>
        </w:rPr>
        <w:br/>
        <w:t>Hampshire</w:t>
      </w:r>
      <w:r>
        <w:rPr>
          <w:rFonts w:ascii="Arial" w:eastAsia="Arial" w:hAnsi="Arial" w:cs="Arial"/>
          <w:bCs/>
          <w:i/>
          <w:iCs/>
          <w:sz w:val="22"/>
          <w:szCs w:val="22"/>
        </w:rPr>
        <w:br/>
        <w:t>SO24 9EP</w:t>
      </w:r>
    </w:p>
    <w:p w14:paraId="5C8420A1" w14:textId="77777777" w:rsidR="001C1E82" w:rsidRDefault="001C1E82" w:rsidP="00514E24">
      <w:pPr>
        <w:ind w:right="631"/>
        <w:rPr>
          <w:rFonts w:ascii="Arial" w:eastAsia="Arial" w:hAnsi="Arial" w:cs="Arial"/>
          <w:b/>
          <w:sz w:val="28"/>
          <w:szCs w:val="28"/>
        </w:rPr>
      </w:pPr>
    </w:p>
    <w:sectPr w:rsidR="001C1E82" w:rsidSect="00DA5608">
      <w:headerReference w:type="default" r:id="rId11"/>
      <w:pgSz w:w="11920" w:h="16840"/>
      <w:pgMar w:top="1276" w:right="600" w:bottom="280" w:left="12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8E11" w14:textId="77777777" w:rsidR="008F20AE" w:rsidRDefault="008F20AE">
      <w:r>
        <w:separator/>
      </w:r>
    </w:p>
  </w:endnote>
  <w:endnote w:type="continuationSeparator" w:id="0">
    <w:p w14:paraId="1B02C011" w14:textId="77777777" w:rsidR="008F20AE" w:rsidRDefault="008F2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62267"/>
      <w:docPartObj>
        <w:docPartGallery w:val="Page Numbers (Bottom of Page)"/>
        <w:docPartUnique/>
      </w:docPartObj>
    </w:sdtPr>
    <w:sdtEndPr>
      <w:rPr>
        <w:noProof/>
      </w:rPr>
    </w:sdtEndPr>
    <w:sdtContent>
      <w:p w14:paraId="3345550F" w14:textId="77777777" w:rsidR="008F20AE" w:rsidRDefault="008F20AE">
        <w:pPr>
          <w:pStyle w:val="Footer"/>
          <w:jc w:val="center"/>
        </w:pPr>
        <w:r w:rsidRPr="0027440C">
          <w:rPr>
            <w:rFonts w:ascii="Arial" w:hAnsi="Arial" w:cs="Arial"/>
          </w:rPr>
          <w:fldChar w:fldCharType="begin"/>
        </w:r>
        <w:r w:rsidRPr="0027440C">
          <w:rPr>
            <w:rFonts w:ascii="Arial" w:hAnsi="Arial" w:cs="Arial"/>
          </w:rPr>
          <w:instrText xml:space="preserve"> PAGE   \* MERGEFORMAT </w:instrText>
        </w:r>
        <w:r w:rsidRPr="0027440C">
          <w:rPr>
            <w:rFonts w:ascii="Arial" w:hAnsi="Arial" w:cs="Arial"/>
          </w:rPr>
          <w:fldChar w:fldCharType="separate"/>
        </w:r>
        <w:r>
          <w:rPr>
            <w:rFonts w:ascii="Arial" w:hAnsi="Arial" w:cs="Arial"/>
            <w:noProof/>
          </w:rPr>
          <w:t>17</w:t>
        </w:r>
        <w:r w:rsidRPr="0027440C">
          <w:rPr>
            <w:rFonts w:ascii="Arial" w:hAnsi="Arial" w:cs="Arial"/>
            <w:noProof/>
          </w:rPr>
          <w:fldChar w:fldCharType="end"/>
        </w:r>
      </w:p>
    </w:sdtContent>
  </w:sdt>
  <w:p w14:paraId="05DD01A3" w14:textId="77777777" w:rsidR="008F20AE" w:rsidRDefault="008F2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EA64" w14:textId="77777777" w:rsidR="008F20AE" w:rsidRDefault="008F20AE">
      <w:r>
        <w:separator/>
      </w:r>
    </w:p>
  </w:footnote>
  <w:footnote w:type="continuationSeparator" w:id="0">
    <w:p w14:paraId="62CBBA42" w14:textId="77777777" w:rsidR="008F20AE" w:rsidRDefault="008F2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DD6D" w14:textId="21D26806" w:rsidR="008F20AE" w:rsidRDefault="008F20AE">
    <w:pPr>
      <w:spacing w:line="200" w:lineRule="exact"/>
    </w:pPr>
    <w:r>
      <w:rPr>
        <w:noProof/>
        <w:lang w:eastAsia="en-GB"/>
      </w:rPr>
      <mc:AlternateContent>
        <mc:Choice Requires="wps">
          <w:drawing>
            <wp:anchor distT="0" distB="0" distL="114300" distR="114300" simplePos="0" relativeHeight="251660800" behindDoc="1" locked="0" layoutInCell="1" allowOverlap="1" wp14:anchorId="47E65E58" wp14:editId="62014409">
              <wp:simplePos x="0" y="0"/>
              <wp:positionH relativeFrom="page">
                <wp:posOffset>1457325</wp:posOffset>
              </wp:positionH>
              <wp:positionV relativeFrom="margin">
                <wp:align>top</wp:align>
              </wp:positionV>
              <wp:extent cx="1572260" cy="45719"/>
              <wp:effectExtent l="0" t="0" r="8890"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5AA03" w14:textId="77777777" w:rsidR="008F20AE" w:rsidRDefault="008F20AE" w:rsidP="00AD026F">
                          <w:pPr>
                            <w:spacing w:line="240" w:lineRule="exact"/>
                            <w:ind w:right="-33"/>
                            <w:rPr>
                              <w:rFonts w:ascii="Calibri" w:eastAsia="Calibri" w:hAnsi="Calibri" w:cs="Calibr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65E58" id="_x0000_t202" coordsize="21600,21600" o:spt="202" path="m,l,21600r21600,l21600,xe">
              <v:stroke joinstyle="miter"/>
              <v:path gradientshapeok="t" o:connecttype="rect"/>
            </v:shapetype>
            <v:shape id="Text Box 2" o:spid="_x0000_s1027" type="#_x0000_t202" style="position:absolute;margin-left:114.75pt;margin-top:0;width:123.8pt;height:3.6pt;z-index:-25165568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" filled="f" stroked="f">
              <v:textbox inset="0,0,0,0">
                <w:txbxContent>
                  <w:p w14:paraId="1F65AA03" w14:textId="77777777" w:rsidR="008F20AE" w:rsidRDefault="008F20AE" w:rsidP="00AD026F">
                    <w:pPr>
                      <w:spacing w:line="240" w:lineRule="exact"/>
                      <w:ind w:right="-33"/>
                      <w:rPr>
                        <w:rFonts w:ascii="Calibri" w:eastAsia="Calibri" w:hAnsi="Calibri" w:cs="Calibri"/>
                        <w:sz w:val="22"/>
                        <w:szCs w:val="22"/>
                      </w:rPr>
                    </w:pPr>
                  </w:p>
                </w:txbxContent>
              </v:textbox>
              <w10:wrap anchorx="page" anchory="margin"/>
            </v:shape>
          </w:pict>
        </mc:Fallback>
      </mc:AlternateContent>
    </w:r>
    <w:r>
      <w:rPr>
        <w:noProof/>
        <w:lang w:eastAsia="en-GB"/>
      </w:rPr>
      <mc:AlternateContent>
        <mc:Choice Requires="wps">
          <w:drawing>
            <wp:anchor distT="0" distB="0" distL="114300" distR="114300" simplePos="0" relativeHeight="251661824" behindDoc="1" locked="0" layoutInCell="1" allowOverlap="1" wp14:anchorId="7D3F4735" wp14:editId="1FED62EE">
              <wp:simplePos x="0" y="0"/>
              <wp:positionH relativeFrom="page">
                <wp:posOffset>5143500</wp:posOffset>
              </wp:positionH>
              <wp:positionV relativeFrom="margin">
                <wp:align>top</wp:align>
              </wp:positionV>
              <wp:extent cx="1515110" cy="45719"/>
              <wp:effectExtent l="0" t="0" r="8890" b="1206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DCA0E" w14:textId="77777777" w:rsidR="008F20AE" w:rsidRDefault="008F20AE" w:rsidP="00AD026F">
                          <w:pPr>
                            <w:spacing w:line="240" w:lineRule="exact"/>
                            <w:ind w:right="-33"/>
                            <w:rPr>
                              <w:rFonts w:ascii="Calibri" w:eastAsia="Calibri" w:hAnsi="Calibri" w:cs="Calibr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F4735" id="Text Box 1" o:spid="_x0000_s1028" type="#_x0000_t202" style="position:absolute;margin-left:405pt;margin-top:0;width:119.3pt;height:3.6pt;z-index:-251654656;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" filled="f" stroked="f">
              <v:textbox inset="0,0,0,0">
                <w:txbxContent>
                  <w:p w14:paraId="718DCA0E" w14:textId="77777777" w:rsidR="008F20AE" w:rsidRDefault="008F20AE" w:rsidP="00AD026F">
                    <w:pPr>
                      <w:spacing w:line="240" w:lineRule="exact"/>
                      <w:ind w:right="-33"/>
                      <w:rPr>
                        <w:rFonts w:ascii="Calibri" w:eastAsia="Calibri" w:hAnsi="Calibri" w:cs="Calibri"/>
                        <w:sz w:val="22"/>
                        <w:szCs w:val="22"/>
                      </w:rPr>
                    </w:pP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D03"/>
    <w:multiLevelType w:val="hybridMultilevel"/>
    <w:tmpl w:val="A6A6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54989"/>
    <w:multiLevelType w:val="hybridMultilevel"/>
    <w:tmpl w:val="BB1A7E9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250D0A8C"/>
    <w:multiLevelType w:val="hybridMultilevel"/>
    <w:tmpl w:val="947E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45673"/>
    <w:multiLevelType w:val="multilevel"/>
    <w:tmpl w:val="6A941BA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25353EA"/>
    <w:multiLevelType w:val="hybridMultilevel"/>
    <w:tmpl w:val="FAECE61A"/>
    <w:lvl w:ilvl="0" w:tplc="E48C89CC">
      <w:start w:val="1"/>
      <w:numFmt w:val="decimal"/>
      <w:lvlText w:val="%1."/>
      <w:lvlJc w:val="left"/>
      <w:pPr>
        <w:ind w:left="720" w:hanging="360"/>
      </w:pPr>
      <w:rPr>
        <w:rFonts w:eastAsia="Aria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0332B"/>
    <w:multiLevelType w:val="hybridMultilevel"/>
    <w:tmpl w:val="B74C6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A11E03"/>
    <w:multiLevelType w:val="hybridMultilevel"/>
    <w:tmpl w:val="4DA63070"/>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35AB0"/>
    <w:multiLevelType w:val="hybridMultilevel"/>
    <w:tmpl w:val="A4AE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94A4C"/>
    <w:multiLevelType w:val="multilevel"/>
    <w:tmpl w:val="0C7C5D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F57E80"/>
    <w:multiLevelType w:val="hybridMultilevel"/>
    <w:tmpl w:val="B44C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550DAF"/>
    <w:multiLevelType w:val="hybridMultilevel"/>
    <w:tmpl w:val="C2583F4E"/>
    <w:lvl w:ilvl="0" w:tplc="ED72AEC8">
      <w:start w:val="2"/>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62A1879"/>
    <w:multiLevelType w:val="hybridMultilevel"/>
    <w:tmpl w:val="1A0A4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53187"/>
    <w:multiLevelType w:val="hybridMultilevel"/>
    <w:tmpl w:val="9E3AA480"/>
    <w:lvl w:ilvl="0" w:tplc="1BB65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7"/>
  </w:num>
  <w:num w:numId="5">
    <w:abstractNumId w:val="11"/>
  </w:num>
  <w:num w:numId="6">
    <w:abstractNumId w:val="12"/>
  </w:num>
  <w:num w:numId="7">
    <w:abstractNumId w:val="0"/>
  </w:num>
  <w:num w:numId="8">
    <w:abstractNumId w:val="5"/>
  </w:num>
  <w:num w:numId="9">
    <w:abstractNumId w:val="9"/>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86"/>
    <w:rsid w:val="000046D5"/>
    <w:rsid w:val="00014E32"/>
    <w:rsid w:val="00016134"/>
    <w:rsid w:val="000306F8"/>
    <w:rsid w:val="00053F04"/>
    <w:rsid w:val="00061B70"/>
    <w:rsid w:val="0008718F"/>
    <w:rsid w:val="000A337C"/>
    <w:rsid w:val="000C4351"/>
    <w:rsid w:val="000C575E"/>
    <w:rsid w:val="000E77BA"/>
    <w:rsid w:val="000F46E7"/>
    <w:rsid w:val="00103B5A"/>
    <w:rsid w:val="00106EC5"/>
    <w:rsid w:val="00130685"/>
    <w:rsid w:val="00132D39"/>
    <w:rsid w:val="00141B9B"/>
    <w:rsid w:val="00144890"/>
    <w:rsid w:val="00145894"/>
    <w:rsid w:val="0015383A"/>
    <w:rsid w:val="00166C94"/>
    <w:rsid w:val="001732C3"/>
    <w:rsid w:val="0018064D"/>
    <w:rsid w:val="00194741"/>
    <w:rsid w:val="001C1E82"/>
    <w:rsid w:val="001E132A"/>
    <w:rsid w:val="001E6B74"/>
    <w:rsid w:val="00210EEA"/>
    <w:rsid w:val="002122CE"/>
    <w:rsid w:val="002250F7"/>
    <w:rsid w:val="00230DC6"/>
    <w:rsid w:val="00230F71"/>
    <w:rsid w:val="0023456B"/>
    <w:rsid w:val="00234CF9"/>
    <w:rsid w:val="002405C0"/>
    <w:rsid w:val="0024710D"/>
    <w:rsid w:val="0027096C"/>
    <w:rsid w:val="0027440C"/>
    <w:rsid w:val="00281836"/>
    <w:rsid w:val="002920F3"/>
    <w:rsid w:val="002A6863"/>
    <w:rsid w:val="002B52DF"/>
    <w:rsid w:val="002B6806"/>
    <w:rsid w:val="002B6E1C"/>
    <w:rsid w:val="002B73C2"/>
    <w:rsid w:val="002D4605"/>
    <w:rsid w:val="002F034C"/>
    <w:rsid w:val="00302E58"/>
    <w:rsid w:val="003046B2"/>
    <w:rsid w:val="003129D6"/>
    <w:rsid w:val="00322195"/>
    <w:rsid w:val="003232FC"/>
    <w:rsid w:val="00345A8D"/>
    <w:rsid w:val="00367C42"/>
    <w:rsid w:val="00376A41"/>
    <w:rsid w:val="00382B82"/>
    <w:rsid w:val="003A1AF3"/>
    <w:rsid w:val="003A4492"/>
    <w:rsid w:val="003A6656"/>
    <w:rsid w:val="003F04A2"/>
    <w:rsid w:val="00402847"/>
    <w:rsid w:val="004435FF"/>
    <w:rsid w:val="004552A3"/>
    <w:rsid w:val="004642D0"/>
    <w:rsid w:val="004A000E"/>
    <w:rsid w:val="004A3A07"/>
    <w:rsid w:val="004A6FD7"/>
    <w:rsid w:val="004B033E"/>
    <w:rsid w:val="004B1004"/>
    <w:rsid w:val="004C1928"/>
    <w:rsid w:val="004C57E0"/>
    <w:rsid w:val="004E0672"/>
    <w:rsid w:val="004F3DC4"/>
    <w:rsid w:val="00500E09"/>
    <w:rsid w:val="00514E24"/>
    <w:rsid w:val="00516A2D"/>
    <w:rsid w:val="005348D1"/>
    <w:rsid w:val="00535D8C"/>
    <w:rsid w:val="0054335F"/>
    <w:rsid w:val="00583E3E"/>
    <w:rsid w:val="005865BC"/>
    <w:rsid w:val="005B2073"/>
    <w:rsid w:val="005D0291"/>
    <w:rsid w:val="005E3C3F"/>
    <w:rsid w:val="005E5BB0"/>
    <w:rsid w:val="005F0B4D"/>
    <w:rsid w:val="005F73DD"/>
    <w:rsid w:val="00606AC5"/>
    <w:rsid w:val="00627662"/>
    <w:rsid w:val="00646075"/>
    <w:rsid w:val="0066084B"/>
    <w:rsid w:val="00666B01"/>
    <w:rsid w:val="00691F51"/>
    <w:rsid w:val="006A08B1"/>
    <w:rsid w:val="006A4C65"/>
    <w:rsid w:val="006C4BDB"/>
    <w:rsid w:val="006C5318"/>
    <w:rsid w:val="006C6826"/>
    <w:rsid w:val="006D35F4"/>
    <w:rsid w:val="006D600D"/>
    <w:rsid w:val="006F4686"/>
    <w:rsid w:val="00701106"/>
    <w:rsid w:val="00706187"/>
    <w:rsid w:val="007140A7"/>
    <w:rsid w:val="007206DF"/>
    <w:rsid w:val="00732BEC"/>
    <w:rsid w:val="00734828"/>
    <w:rsid w:val="007433B0"/>
    <w:rsid w:val="00745BAD"/>
    <w:rsid w:val="00760438"/>
    <w:rsid w:val="00764478"/>
    <w:rsid w:val="007651AF"/>
    <w:rsid w:val="00766609"/>
    <w:rsid w:val="007A0890"/>
    <w:rsid w:val="007A0A0B"/>
    <w:rsid w:val="007D1FC7"/>
    <w:rsid w:val="007D7AAD"/>
    <w:rsid w:val="00810A47"/>
    <w:rsid w:val="00815E9D"/>
    <w:rsid w:val="00841E88"/>
    <w:rsid w:val="00842BA1"/>
    <w:rsid w:val="008506A5"/>
    <w:rsid w:val="0085692D"/>
    <w:rsid w:val="008676E6"/>
    <w:rsid w:val="00890A16"/>
    <w:rsid w:val="0089599D"/>
    <w:rsid w:val="008A0CB8"/>
    <w:rsid w:val="008A3123"/>
    <w:rsid w:val="008B69A8"/>
    <w:rsid w:val="008D1055"/>
    <w:rsid w:val="008E298A"/>
    <w:rsid w:val="008F20AE"/>
    <w:rsid w:val="00934367"/>
    <w:rsid w:val="00946C15"/>
    <w:rsid w:val="009559E8"/>
    <w:rsid w:val="00963CE8"/>
    <w:rsid w:val="009767FB"/>
    <w:rsid w:val="0098488D"/>
    <w:rsid w:val="00985C4E"/>
    <w:rsid w:val="009A0254"/>
    <w:rsid w:val="009A37C3"/>
    <w:rsid w:val="009A75E1"/>
    <w:rsid w:val="009B6FFA"/>
    <w:rsid w:val="009E7E4D"/>
    <w:rsid w:val="00A0310A"/>
    <w:rsid w:val="00A0446C"/>
    <w:rsid w:val="00A10A8E"/>
    <w:rsid w:val="00A152E9"/>
    <w:rsid w:val="00A34E2F"/>
    <w:rsid w:val="00A44506"/>
    <w:rsid w:val="00A46D7E"/>
    <w:rsid w:val="00A524B5"/>
    <w:rsid w:val="00A548D1"/>
    <w:rsid w:val="00A7359B"/>
    <w:rsid w:val="00A76A86"/>
    <w:rsid w:val="00A91F23"/>
    <w:rsid w:val="00A92E49"/>
    <w:rsid w:val="00A953C1"/>
    <w:rsid w:val="00AA25B7"/>
    <w:rsid w:val="00AA79FD"/>
    <w:rsid w:val="00AB5031"/>
    <w:rsid w:val="00AC01E7"/>
    <w:rsid w:val="00AC57B1"/>
    <w:rsid w:val="00AD026F"/>
    <w:rsid w:val="00AD4C33"/>
    <w:rsid w:val="00AE5A99"/>
    <w:rsid w:val="00AF38CA"/>
    <w:rsid w:val="00AF5EE6"/>
    <w:rsid w:val="00B20D0C"/>
    <w:rsid w:val="00B35C72"/>
    <w:rsid w:val="00B4295A"/>
    <w:rsid w:val="00B56B22"/>
    <w:rsid w:val="00B701DE"/>
    <w:rsid w:val="00B703CB"/>
    <w:rsid w:val="00B75A03"/>
    <w:rsid w:val="00B76F9B"/>
    <w:rsid w:val="00B93F5C"/>
    <w:rsid w:val="00BA25AF"/>
    <w:rsid w:val="00BA39B7"/>
    <w:rsid w:val="00BC5C26"/>
    <w:rsid w:val="00BE00E0"/>
    <w:rsid w:val="00BE03E5"/>
    <w:rsid w:val="00BE5A1C"/>
    <w:rsid w:val="00BF41AC"/>
    <w:rsid w:val="00BF73E9"/>
    <w:rsid w:val="00C13232"/>
    <w:rsid w:val="00C13C77"/>
    <w:rsid w:val="00C1413A"/>
    <w:rsid w:val="00C1630C"/>
    <w:rsid w:val="00C314B5"/>
    <w:rsid w:val="00C42A02"/>
    <w:rsid w:val="00C51DF7"/>
    <w:rsid w:val="00C56D1C"/>
    <w:rsid w:val="00C66E10"/>
    <w:rsid w:val="00C707A6"/>
    <w:rsid w:val="00CA62D9"/>
    <w:rsid w:val="00CA7367"/>
    <w:rsid w:val="00CB44E8"/>
    <w:rsid w:val="00D101F6"/>
    <w:rsid w:val="00D25FD5"/>
    <w:rsid w:val="00D36063"/>
    <w:rsid w:val="00D5413F"/>
    <w:rsid w:val="00D62463"/>
    <w:rsid w:val="00D7011F"/>
    <w:rsid w:val="00D84232"/>
    <w:rsid w:val="00D86FE5"/>
    <w:rsid w:val="00D95A3C"/>
    <w:rsid w:val="00D96C76"/>
    <w:rsid w:val="00DA5608"/>
    <w:rsid w:val="00DD13FD"/>
    <w:rsid w:val="00DE3D1C"/>
    <w:rsid w:val="00DE460C"/>
    <w:rsid w:val="00DF7155"/>
    <w:rsid w:val="00E02EBA"/>
    <w:rsid w:val="00E13869"/>
    <w:rsid w:val="00E15020"/>
    <w:rsid w:val="00E23388"/>
    <w:rsid w:val="00E724DD"/>
    <w:rsid w:val="00E90B31"/>
    <w:rsid w:val="00E9230A"/>
    <w:rsid w:val="00EB2FAF"/>
    <w:rsid w:val="00EB7433"/>
    <w:rsid w:val="00EC2C3E"/>
    <w:rsid w:val="00EF2E28"/>
    <w:rsid w:val="00EF76F4"/>
    <w:rsid w:val="00F00AED"/>
    <w:rsid w:val="00F0385A"/>
    <w:rsid w:val="00F22E56"/>
    <w:rsid w:val="00F2758B"/>
    <w:rsid w:val="00F3398C"/>
    <w:rsid w:val="00F43982"/>
    <w:rsid w:val="00F57436"/>
    <w:rsid w:val="00F62088"/>
    <w:rsid w:val="00F71524"/>
    <w:rsid w:val="00F77DAF"/>
    <w:rsid w:val="00F852CE"/>
    <w:rsid w:val="00F86861"/>
    <w:rsid w:val="00FA31E4"/>
    <w:rsid w:val="00FB265F"/>
    <w:rsid w:val="00FC471F"/>
    <w:rsid w:val="00FC47DF"/>
    <w:rsid w:val="00FD415A"/>
    <w:rsid w:val="00FD7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3D3C207"/>
  <w15:docId w15:val="{471D5F98-9F9F-4A4F-BF10-BF43D584A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701106"/>
    <w:pPr>
      <w:tabs>
        <w:tab w:val="center" w:pos="4513"/>
        <w:tab w:val="right" w:pos="9026"/>
      </w:tabs>
    </w:pPr>
  </w:style>
  <w:style w:type="character" w:customStyle="1" w:styleId="HeaderChar">
    <w:name w:val="Header Char"/>
    <w:basedOn w:val="DefaultParagraphFont"/>
    <w:link w:val="Header"/>
    <w:uiPriority w:val="99"/>
    <w:rsid w:val="00701106"/>
  </w:style>
  <w:style w:type="paragraph" w:styleId="Footer">
    <w:name w:val="footer"/>
    <w:basedOn w:val="Normal"/>
    <w:link w:val="FooterChar"/>
    <w:uiPriority w:val="99"/>
    <w:unhideWhenUsed/>
    <w:rsid w:val="00701106"/>
    <w:pPr>
      <w:tabs>
        <w:tab w:val="center" w:pos="4513"/>
        <w:tab w:val="right" w:pos="9026"/>
      </w:tabs>
    </w:pPr>
  </w:style>
  <w:style w:type="character" w:customStyle="1" w:styleId="FooterChar">
    <w:name w:val="Footer Char"/>
    <w:basedOn w:val="DefaultParagraphFont"/>
    <w:link w:val="Footer"/>
    <w:uiPriority w:val="99"/>
    <w:rsid w:val="00701106"/>
  </w:style>
  <w:style w:type="paragraph" w:styleId="ListParagraph">
    <w:name w:val="List Paragraph"/>
    <w:basedOn w:val="Normal"/>
    <w:uiPriority w:val="34"/>
    <w:qFormat/>
    <w:rsid w:val="00EF2E28"/>
    <w:pPr>
      <w:ind w:left="720"/>
      <w:contextualSpacing/>
    </w:pPr>
  </w:style>
  <w:style w:type="character" w:styleId="Hyperlink">
    <w:name w:val="Hyperlink"/>
    <w:basedOn w:val="DefaultParagraphFont"/>
    <w:uiPriority w:val="99"/>
    <w:unhideWhenUsed/>
    <w:rsid w:val="00C66E10"/>
    <w:rPr>
      <w:color w:val="0000FF" w:themeColor="hyperlink"/>
      <w:u w:val="single"/>
    </w:rPr>
  </w:style>
  <w:style w:type="paragraph" w:styleId="BalloonText">
    <w:name w:val="Balloon Text"/>
    <w:basedOn w:val="Normal"/>
    <w:link w:val="BalloonTextChar"/>
    <w:uiPriority w:val="99"/>
    <w:semiHidden/>
    <w:unhideWhenUsed/>
    <w:rsid w:val="006C4BDB"/>
    <w:rPr>
      <w:rFonts w:ascii="Tahoma" w:hAnsi="Tahoma" w:cs="Tahoma"/>
      <w:sz w:val="16"/>
      <w:szCs w:val="16"/>
    </w:rPr>
  </w:style>
  <w:style w:type="character" w:customStyle="1" w:styleId="BalloonTextChar">
    <w:name w:val="Balloon Text Char"/>
    <w:basedOn w:val="DefaultParagraphFont"/>
    <w:link w:val="BalloonText"/>
    <w:uiPriority w:val="99"/>
    <w:semiHidden/>
    <w:rsid w:val="006C4BDB"/>
    <w:rPr>
      <w:rFonts w:ascii="Tahoma" w:hAnsi="Tahoma" w:cs="Tahoma"/>
      <w:sz w:val="16"/>
      <w:szCs w:val="16"/>
    </w:rPr>
  </w:style>
  <w:style w:type="character" w:styleId="CommentReference">
    <w:name w:val="annotation reference"/>
    <w:basedOn w:val="DefaultParagraphFont"/>
    <w:uiPriority w:val="99"/>
    <w:semiHidden/>
    <w:unhideWhenUsed/>
    <w:rsid w:val="0027440C"/>
    <w:rPr>
      <w:sz w:val="16"/>
      <w:szCs w:val="16"/>
    </w:rPr>
  </w:style>
  <w:style w:type="paragraph" w:styleId="CommentText">
    <w:name w:val="annotation text"/>
    <w:basedOn w:val="Normal"/>
    <w:link w:val="CommentTextChar"/>
    <w:uiPriority w:val="99"/>
    <w:semiHidden/>
    <w:unhideWhenUsed/>
    <w:rsid w:val="0027440C"/>
  </w:style>
  <w:style w:type="character" w:customStyle="1" w:styleId="CommentTextChar">
    <w:name w:val="Comment Text Char"/>
    <w:basedOn w:val="DefaultParagraphFont"/>
    <w:link w:val="CommentText"/>
    <w:uiPriority w:val="99"/>
    <w:semiHidden/>
    <w:rsid w:val="0027440C"/>
    <w:rPr>
      <w:lang w:val="en-GB"/>
    </w:rPr>
  </w:style>
  <w:style w:type="paragraph" w:styleId="CommentSubject">
    <w:name w:val="annotation subject"/>
    <w:basedOn w:val="CommentText"/>
    <w:next w:val="CommentText"/>
    <w:link w:val="CommentSubjectChar"/>
    <w:uiPriority w:val="99"/>
    <w:semiHidden/>
    <w:unhideWhenUsed/>
    <w:rsid w:val="0027440C"/>
    <w:rPr>
      <w:b/>
      <w:bCs/>
    </w:rPr>
  </w:style>
  <w:style w:type="character" w:customStyle="1" w:styleId="CommentSubjectChar">
    <w:name w:val="Comment Subject Char"/>
    <w:basedOn w:val="CommentTextChar"/>
    <w:link w:val="CommentSubject"/>
    <w:uiPriority w:val="99"/>
    <w:semiHidden/>
    <w:rsid w:val="0027440C"/>
    <w:rPr>
      <w:b/>
      <w:bCs/>
      <w:lang w:val="en-GB"/>
    </w:rPr>
  </w:style>
  <w:style w:type="table" w:styleId="TableGrid">
    <w:name w:val="Table Grid"/>
    <w:basedOn w:val="TableNormal"/>
    <w:uiPriority w:val="59"/>
    <w:rsid w:val="006C6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974298">
      <w:bodyDiv w:val="1"/>
      <w:marLeft w:val="0"/>
      <w:marRight w:val="0"/>
      <w:marTop w:val="0"/>
      <w:marBottom w:val="0"/>
      <w:divBdr>
        <w:top w:val="none" w:sz="0" w:space="0" w:color="auto"/>
        <w:left w:val="none" w:sz="0" w:space="0" w:color="auto"/>
        <w:bottom w:val="none" w:sz="0" w:space="0" w:color="auto"/>
        <w:right w:val="none" w:sz="0" w:space="0" w:color="auto"/>
      </w:divBdr>
    </w:div>
    <w:div w:id="1981840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4D12-52F3-44FB-8197-DF7F3614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Jobling</dc:creator>
  <cp:lastModifiedBy>Town Clerk</cp:lastModifiedBy>
  <cp:revision>2</cp:revision>
  <cp:lastPrinted>2021-06-16T12:18:00Z</cp:lastPrinted>
  <dcterms:created xsi:type="dcterms:W3CDTF">2022-03-18T13:54:00Z</dcterms:created>
  <dcterms:modified xsi:type="dcterms:W3CDTF">2022-03-18T13:54:00Z</dcterms:modified>
</cp:coreProperties>
</file>