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F152B" w14:textId="77777777" w:rsidR="00A6441F" w:rsidRPr="00106383" w:rsidRDefault="00A6441F" w:rsidP="00D214D7">
      <w:pPr>
        <w:widowControl w:val="0"/>
        <w:autoSpaceDE w:val="0"/>
        <w:autoSpaceDN w:val="0"/>
        <w:adjustRightInd w:val="0"/>
        <w:spacing w:before="100" w:beforeAutospacing="1" w:after="100" w:afterAutospacing="1"/>
        <w:jc w:val="right"/>
        <w:rPr>
          <w:rStyle w:val="Strong"/>
          <w:rFonts w:ascii="Arial" w:hAnsi="Arial" w:cs="Arial"/>
          <w:sz w:val="36"/>
          <w:szCs w:val="36"/>
        </w:rPr>
      </w:pPr>
    </w:p>
    <w:p w14:paraId="177C0F61" w14:textId="77777777" w:rsidR="00A6441F" w:rsidRPr="00106383" w:rsidRDefault="00A6441F" w:rsidP="00A6441F">
      <w:pPr>
        <w:widowControl w:val="0"/>
        <w:autoSpaceDE w:val="0"/>
        <w:autoSpaceDN w:val="0"/>
        <w:adjustRightInd w:val="0"/>
        <w:spacing w:before="100" w:beforeAutospacing="1" w:after="100" w:afterAutospacing="1"/>
        <w:jc w:val="right"/>
        <w:rPr>
          <w:rStyle w:val="Strong"/>
          <w:rFonts w:ascii="Arial" w:hAnsi="Arial" w:cs="Arial"/>
          <w:sz w:val="36"/>
          <w:szCs w:val="36"/>
        </w:rPr>
      </w:pPr>
    </w:p>
    <w:p w14:paraId="0D66C047" w14:textId="77777777" w:rsidR="00A6441F" w:rsidRPr="00106383" w:rsidRDefault="006532AA" w:rsidP="00A6441F">
      <w:pPr>
        <w:widowControl w:val="0"/>
        <w:autoSpaceDE w:val="0"/>
        <w:autoSpaceDN w:val="0"/>
        <w:adjustRightInd w:val="0"/>
        <w:spacing w:before="100" w:beforeAutospacing="1" w:after="100" w:afterAutospacing="1"/>
        <w:jc w:val="right"/>
        <w:rPr>
          <w:rStyle w:val="Strong"/>
          <w:rFonts w:ascii="Arial" w:hAnsi="Arial" w:cs="Arial"/>
          <w:sz w:val="36"/>
          <w:szCs w:val="36"/>
        </w:rPr>
      </w:pPr>
      <w:r w:rsidRPr="00106383">
        <w:rPr>
          <w:rStyle w:val="Strong"/>
          <w:rFonts w:ascii="Arial" w:hAnsi="Arial" w:cs="Arial"/>
          <w:sz w:val="36"/>
          <w:szCs w:val="36"/>
        </w:rPr>
        <w:t>Landscape Specification</w:t>
      </w:r>
      <w:r w:rsidR="007E639E" w:rsidRPr="00106383">
        <w:rPr>
          <w:rStyle w:val="Strong"/>
          <w:rFonts w:ascii="Arial" w:hAnsi="Arial" w:cs="Arial"/>
          <w:sz w:val="36"/>
          <w:szCs w:val="36"/>
        </w:rPr>
        <w:t xml:space="preserve"> for Environment Agency</w:t>
      </w:r>
    </w:p>
    <w:p w14:paraId="39EB1492" w14:textId="77777777" w:rsidR="00A6441F" w:rsidRPr="00106383" w:rsidRDefault="007E639E" w:rsidP="00A6441F">
      <w:pPr>
        <w:widowControl w:val="0"/>
        <w:autoSpaceDE w:val="0"/>
        <w:autoSpaceDN w:val="0"/>
        <w:adjustRightInd w:val="0"/>
        <w:spacing w:before="100" w:beforeAutospacing="1" w:after="100" w:afterAutospacing="1"/>
        <w:jc w:val="right"/>
        <w:rPr>
          <w:rStyle w:val="Strong"/>
          <w:rFonts w:ascii="Arial" w:hAnsi="Arial" w:cs="Arial"/>
          <w:sz w:val="36"/>
          <w:szCs w:val="36"/>
        </w:rPr>
      </w:pPr>
      <w:r w:rsidRPr="00106383">
        <w:rPr>
          <w:rStyle w:val="Strong"/>
          <w:rFonts w:ascii="Arial" w:hAnsi="Arial" w:cs="Arial"/>
          <w:sz w:val="36"/>
          <w:szCs w:val="36"/>
        </w:rPr>
        <w:t xml:space="preserve"> Landscape Works Implementation </w:t>
      </w:r>
      <w:r w:rsidR="00A6441F" w:rsidRPr="00106383">
        <w:rPr>
          <w:rStyle w:val="Strong"/>
          <w:rFonts w:ascii="Arial" w:hAnsi="Arial" w:cs="Arial"/>
          <w:sz w:val="36"/>
          <w:szCs w:val="36"/>
        </w:rPr>
        <w:t>and</w:t>
      </w:r>
    </w:p>
    <w:p w14:paraId="0A810866" w14:textId="77777777" w:rsidR="006532AA" w:rsidRPr="00106383" w:rsidRDefault="00E255B7" w:rsidP="00A6441F">
      <w:pPr>
        <w:widowControl w:val="0"/>
        <w:autoSpaceDE w:val="0"/>
        <w:autoSpaceDN w:val="0"/>
        <w:adjustRightInd w:val="0"/>
        <w:spacing w:before="100" w:beforeAutospacing="1" w:after="100" w:afterAutospacing="1"/>
        <w:jc w:val="right"/>
        <w:rPr>
          <w:rFonts w:ascii="Arial" w:hAnsi="Arial" w:cs="Arial"/>
          <w:b/>
          <w:bCs/>
          <w:sz w:val="36"/>
          <w:szCs w:val="36"/>
        </w:rPr>
      </w:pPr>
      <w:r w:rsidRPr="00106383">
        <w:rPr>
          <w:rStyle w:val="Strong"/>
          <w:rFonts w:ascii="Arial" w:hAnsi="Arial" w:cs="Arial"/>
          <w:sz w:val="36"/>
          <w:szCs w:val="36"/>
        </w:rPr>
        <w:t xml:space="preserve">Establishment </w:t>
      </w:r>
      <w:r w:rsidR="003A09AD" w:rsidRPr="00106383">
        <w:rPr>
          <w:rStyle w:val="Strong"/>
          <w:rFonts w:ascii="Arial" w:hAnsi="Arial" w:cs="Arial"/>
          <w:sz w:val="36"/>
          <w:szCs w:val="36"/>
        </w:rPr>
        <w:t xml:space="preserve">Aftercare </w:t>
      </w:r>
      <w:r w:rsidR="007E639E" w:rsidRPr="00106383">
        <w:rPr>
          <w:rStyle w:val="Strong"/>
          <w:rFonts w:ascii="Arial" w:hAnsi="Arial" w:cs="Arial"/>
          <w:sz w:val="36"/>
          <w:szCs w:val="36"/>
        </w:rPr>
        <w:t>Works</w:t>
      </w:r>
    </w:p>
    <w:p w14:paraId="132BDEFD" w14:textId="77777777" w:rsidR="006532AA" w:rsidRPr="00106383" w:rsidRDefault="006532AA" w:rsidP="006532AA">
      <w:pPr>
        <w:widowControl w:val="0"/>
        <w:tabs>
          <w:tab w:val="right" w:pos="9357"/>
        </w:tabs>
        <w:autoSpaceDE w:val="0"/>
        <w:autoSpaceDN w:val="0"/>
        <w:adjustRightInd w:val="0"/>
        <w:spacing w:before="394"/>
        <w:rPr>
          <w:rFonts w:ascii="Arial" w:hAnsi="Arial" w:cs="Arial"/>
          <w:b/>
          <w:bCs/>
          <w:sz w:val="28"/>
          <w:szCs w:val="28"/>
        </w:rPr>
      </w:pPr>
    </w:p>
    <w:p w14:paraId="151650A7" w14:textId="77777777" w:rsidR="006532AA" w:rsidRPr="00106383" w:rsidRDefault="006532AA" w:rsidP="006532AA">
      <w:pPr>
        <w:widowControl w:val="0"/>
        <w:tabs>
          <w:tab w:val="right" w:pos="9357"/>
        </w:tabs>
        <w:autoSpaceDE w:val="0"/>
        <w:autoSpaceDN w:val="0"/>
        <w:adjustRightInd w:val="0"/>
        <w:rPr>
          <w:rFonts w:ascii="Arial" w:hAnsi="Arial" w:cs="Arial"/>
          <w:b/>
          <w:bCs/>
          <w:sz w:val="28"/>
          <w:szCs w:val="28"/>
        </w:rPr>
      </w:pPr>
    </w:p>
    <w:p w14:paraId="489BC340" w14:textId="17DB4B73" w:rsidR="007E639E" w:rsidRDefault="00AD479E" w:rsidP="002774D1">
      <w:pPr>
        <w:widowControl w:val="0"/>
        <w:tabs>
          <w:tab w:val="right" w:pos="9357"/>
        </w:tabs>
        <w:autoSpaceDE w:val="0"/>
        <w:autoSpaceDN w:val="0"/>
        <w:adjustRightInd w:val="0"/>
        <w:rPr>
          <w:rFonts w:ascii="Arial" w:hAnsi="Arial" w:cs="Arial"/>
          <w:b/>
          <w:bCs/>
          <w:sz w:val="28"/>
          <w:szCs w:val="28"/>
        </w:rPr>
      </w:pPr>
      <w:r>
        <w:rPr>
          <w:rFonts w:ascii="Arial" w:hAnsi="Arial" w:cs="Arial"/>
          <w:b/>
          <w:bCs/>
          <w:sz w:val="28"/>
          <w:szCs w:val="28"/>
        </w:rPr>
        <w:tab/>
      </w:r>
      <w:r w:rsidR="00586B65">
        <w:rPr>
          <w:rFonts w:ascii="Arial" w:hAnsi="Arial" w:cs="Arial"/>
          <w:b/>
          <w:bCs/>
          <w:sz w:val="28"/>
          <w:szCs w:val="28"/>
        </w:rPr>
        <w:t>Radcliffe &amp; Redvales</w:t>
      </w:r>
      <w:r>
        <w:rPr>
          <w:rFonts w:ascii="Arial" w:hAnsi="Arial" w:cs="Arial"/>
          <w:b/>
          <w:bCs/>
          <w:sz w:val="28"/>
          <w:szCs w:val="28"/>
        </w:rPr>
        <w:t xml:space="preserve"> Phase 1</w:t>
      </w:r>
    </w:p>
    <w:p w14:paraId="34AD3CA9" w14:textId="77777777" w:rsidR="008C3C43" w:rsidRDefault="00AD479E" w:rsidP="002774D1">
      <w:pPr>
        <w:widowControl w:val="0"/>
        <w:tabs>
          <w:tab w:val="right" w:pos="9357"/>
        </w:tabs>
        <w:autoSpaceDE w:val="0"/>
        <w:autoSpaceDN w:val="0"/>
        <w:adjustRightInd w:val="0"/>
        <w:rPr>
          <w:rFonts w:ascii="Arial" w:hAnsi="Arial" w:cs="Arial"/>
          <w:b/>
          <w:bCs/>
          <w:sz w:val="28"/>
          <w:szCs w:val="28"/>
        </w:rPr>
      </w:pPr>
      <w:r>
        <w:rPr>
          <w:rFonts w:ascii="Arial" w:hAnsi="Arial" w:cs="Arial"/>
          <w:b/>
          <w:bCs/>
          <w:sz w:val="28"/>
          <w:szCs w:val="28"/>
        </w:rPr>
        <w:tab/>
      </w:r>
    </w:p>
    <w:p w14:paraId="2E49FAAA" w14:textId="608793D9" w:rsidR="00AD479E" w:rsidRPr="00106383" w:rsidRDefault="008C3C43" w:rsidP="002774D1">
      <w:pPr>
        <w:widowControl w:val="0"/>
        <w:tabs>
          <w:tab w:val="right" w:pos="9357"/>
        </w:tabs>
        <w:autoSpaceDE w:val="0"/>
        <w:autoSpaceDN w:val="0"/>
        <w:adjustRightInd w:val="0"/>
        <w:rPr>
          <w:rFonts w:ascii="Arial" w:hAnsi="Arial" w:cs="Arial"/>
          <w:b/>
          <w:bCs/>
          <w:sz w:val="28"/>
          <w:szCs w:val="28"/>
        </w:rPr>
      </w:pPr>
      <w:r>
        <w:rPr>
          <w:rFonts w:ascii="Arial" w:hAnsi="Arial" w:cs="Arial"/>
          <w:b/>
          <w:bCs/>
          <w:sz w:val="28"/>
          <w:szCs w:val="28"/>
        </w:rPr>
        <w:tab/>
      </w:r>
      <w:r w:rsidR="0055059A">
        <w:rPr>
          <w:rFonts w:ascii="Arial" w:hAnsi="Arial" w:cs="Arial"/>
          <w:b/>
          <w:bCs/>
          <w:sz w:val="28"/>
          <w:szCs w:val="28"/>
        </w:rPr>
        <w:t>October</w:t>
      </w:r>
      <w:r w:rsidR="00AD479E">
        <w:rPr>
          <w:rFonts w:ascii="Arial" w:hAnsi="Arial" w:cs="Arial"/>
          <w:b/>
          <w:bCs/>
          <w:sz w:val="28"/>
          <w:szCs w:val="28"/>
        </w:rPr>
        <w:t xml:space="preserve"> 2021</w:t>
      </w:r>
    </w:p>
    <w:p w14:paraId="1A9E586D" w14:textId="77777777" w:rsidR="007E639E" w:rsidRPr="00106383" w:rsidRDefault="007E639E" w:rsidP="002774D1">
      <w:pPr>
        <w:widowControl w:val="0"/>
        <w:tabs>
          <w:tab w:val="right" w:pos="9357"/>
        </w:tabs>
        <w:autoSpaceDE w:val="0"/>
        <w:autoSpaceDN w:val="0"/>
        <w:adjustRightInd w:val="0"/>
        <w:rPr>
          <w:rFonts w:ascii="Arial" w:hAnsi="Arial" w:cs="Arial"/>
          <w:b/>
          <w:bCs/>
          <w:sz w:val="28"/>
          <w:szCs w:val="28"/>
        </w:rPr>
      </w:pPr>
    </w:p>
    <w:p w14:paraId="47B30FD6" w14:textId="77777777" w:rsidR="007E639E" w:rsidRPr="00106383" w:rsidRDefault="007E639E" w:rsidP="002774D1">
      <w:pPr>
        <w:widowControl w:val="0"/>
        <w:tabs>
          <w:tab w:val="right" w:pos="9357"/>
        </w:tabs>
        <w:autoSpaceDE w:val="0"/>
        <w:autoSpaceDN w:val="0"/>
        <w:adjustRightInd w:val="0"/>
        <w:rPr>
          <w:rFonts w:ascii="Arial" w:hAnsi="Arial" w:cs="Arial"/>
          <w:b/>
          <w:bCs/>
          <w:sz w:val="28"/>
          <w:szCs w:val="28"/>
        </w:rPr>
      </w:pPr>
    </w:p>
    <w:p w14:paraId="3B734E19" w14:textId="77777777" w:rsidR="007E639E" w:rsidRPr="00106383" w:rsidRDefault="007E639E" w:rsidP="002774D1">
      <w:pPr>
        <w:widowControl w:val="0"/>
        <w:tabs>
          <w:tab w:val="right" w:pos="9357"/>
        </w:tabs>
        <w:autoSpaceDE w:val="0"/>
        <w:autoSpaceDN w:val="0"/>
        <w:adjustRightInd w:val="0"/>
        <w:rPr>
          <w:rFonts w:ascii="Arial" w:hAnsi="Arial" w:cs="Arial"/>
          <w:b/>
          <w:bCs/>
          <w:sz w:val="28"/>
          <w:szCs w:val="28"/>
        </w:rPr>
      </w:pPr>
    </w:p>
    <w:p w14:paraId="5187E840" w14:textId="77777777" w:rsidR="00C50BC8" w:rsidRPr="00106383" w:rsidRDefault="00C50BC8" w:rsidP="002774D1">
      <w:pPr>
        <w:widowControl w:val="0"/>
        <w:tabs>
          <w:tab w:val="right" w:pos="9357"/>
        </w:tabs>
        <w:autoSpaceDE w:val="0"/>
        <w:autoSpaceDN w:val="0"/>
        <w:adjustRightInd w:val="0"/>
        <w:spacing w:before="240"/>
        <w:rPr>
          <w:rFonts w:ascii="Arial" w:hAnsi="Arial" w:cs="Arial"/>
          <w:b/>
          <w:bCs/>
          <w:sz w:val="28"/>
          <w:szCs w:val="28"/>
        </w:rPr>
      </w:pPr>
    </w:p>
    <w:p w14:paraId="65E5D0EA" w14:textId="77777777" w:rsidR="00C50BC8" w:rsidRPr="00106383" w:rsidRDefault="00C50BC8" w:rsidP="002774D1">
      <w:pPr>
        <w:widowControl w:val="0"/>
        <w:tabs>
          <w:tab w:val="right" w:pos="9357"/>
        </w:tabs>
        <w:autoSpaceDE w:val="0"/>
        <w:autoSpaceDN w:val="0"/>
        <w:adjustRightInd w:val="0"/>
        <w:rPr>
          <w:rFonts w:ascii="Arial" w:hAnsi="Arial" w:cs="Arial"/>
          <w:b/>
          <w:bCs/>
          <w:sz w:val="28"/>
          <w:szCs w:val="28"/>
        </w:rPr>
      </w:pPr>
    </w:p>
    <w:p w14:paraId="3C8C8FE7" w14:textId="77777777" w:rsidR="00B7787B" w:rsidRPr="00106383" w:rsidRDefault="00B7787B" w:rsidP="002774D1">
      <w:pPr>
        <w:widowControl w:val="0"/>
        <w:tabs>
          <w:tab w:val="right" w:pos="9357"/>
        </w:tabs>
        <w:autoSpaceDE w:val="0"/>
        <w:autoSpaceDN w:val="0"/>
        <w:adjustRightInd w:val="0"/>
        <w:rPr>
          <w:rFonts w:ascii="Arial" w:hAnsi="Arial" w:cs="Arial"/>
          <w:b/>
          <w:bCs/>
          <w:sz w:val="28"/>
          <w:szCs w:val="28"/>
        </w:rPr>
      </w:pPr>
    </w:p>
    <w:p w14:paraId="77796429" w14:textId="77777777" w:rsidR="00C50BC8" w:rsidRPr="00106383" w:rsidRDefault="00C50BC8" w:rsidP="00C50BC8">
      <w:pPr>
        <w:widowControl w:val="0"/>
        <w:tabs>
          <w:tab w:val="right" w:pos="9357"/>
        </w:tabs>
        <w:autoSpaceDE w:val="0"/>
        <w:autoSpaceDN w:val="0"/>
        <w:adjustRightInd w:val="0"/>
        <w:spacing w:before="100" w:beforeAutospacing="1"/>
        <w:rPr>
          <w:rFonts w:ascii="Arial" w:hAnsi="Arial" w:cs="Arial"/>
          <w:b/>
          <w:bCs/>
          <w:sz w:val="32"/>
          <w:szCs w:val="32"/>
        </w:rPr>
      </w:pPr>
    </w:p>
    <w:p w14:paraId="07047188" w14:textId="77777777" w:rsidR="00506458" w:rsidRPr="00106383" w:rsidRDefault="00506458" w:rsidP="005F1904">
      <w:pPr>
        <w:widowControl w:val="0"/>
        <w:tabs>
          <w:tab w:val="right" w:pos="9357"/>
        </w:tabs>
        <w:autoSpaceDE w:val="0"/>
        <w:autoSpaceDN w:val="0"/>
        <w:adjustRightInd w:val="0"/>
        <w:spacing w:before="394"/>
        <w:jc w:val="right"/>
        <w:rPr>
          <w:rFonts w:ascii="Arial" w:hAnsi="Arial" w:cs="Arial"/>
          <w:b/>
          <w:bCs/>
          <w:sz w:val="32"/>
          <w:szCs w:val="32"/>
        </w:rPr>
      </w:pPr>
    </w:p>
    <w:p w14:paraId="508432F7" w14:textId="77777777" w:rsidR="00A6441F" w:rsidRPr="00106383" w:rsidRDefault="00A6441F">
      <w:pPr>
        <w:widowControl w:val="0"/>
        <w:tabs>
          <w:tab w:val="right" w:pos="9357"/>
        </w:tabs>
        <w:autoSpaceDE w:val="0"/>
        <w:autoSpaceDN w:val="0"/>
        <w:adjustRightInd w:val="0"/>
        <w:spacing w:before="426"/>
        <w:rPr>
          <w:rFonts w:ascii="Arial" w:hAnsi="Arial" w:cs="Arial"/>
          <w:b/>
          <w:bCs/>
        </w:rPr>
      </w:pPr>
    </w:p>
    <w:p w14:paraId="7AA40F49" w14:textId="77777777" w:rsidR="00F315AA" w:rsidRPr="00106383" w:rsidRDefault="00F315AA">
      <w:pPr>
        <w:widowControl w:val="0"/>
        <w:tabs>
          <w:tab w:val="right" w:pos="9357"/>
        </w:tabs>
        <w:autoSpaceDE w:val="0"/>
        <w:autoSpaceDN w:val="0"/>
        <w:adjustRightInd w:val="0"/>
        <w:spacing w:before="426"/>
        <w:rPr>
          <w:rFonts w:ascii="Arial" w:hAnsi="Arial" w:cs="Arial"/>
          <w:b/>
          <w:bCs/>
        </w:rPr>
      </w:pPr>
      <w:r w:rsidRPr="00106383">
        <w:rPr>
          <w:rFonts w:ascii="Arial" w:hAnsi="Arial" w:cs="Arial"/>
          <w:b/>
          <w:bCs/>
        </w:rPr>
        <w:tab/>
        <w:t xml:space="preserve"> </w:t>
      </w:r>
    </w:p>
    <w:p w14:paraId="02EB5065" w14:textId="77777777" w:rsidR="00F315AA" w:rsidRPr="00106383" w:rsidRDefault="00F315AA">
      <w:pPr>
        <w:widowControl w:val="0"/>
        <w:tabs>
          <w:tab w:val="right" w:pos="9357"/>
        </w:tabs>
        <w:autoSpaceDE w:val="0"/>
        <w:autoSpaceDN w:val="0"/>
        <w:adjustRightInd w:val="0"/>
        <w:spacing w:before="137"/>
        <w:rPr>
          <w:rFonts w:ascii="Arial" w:hAnsi="Arial" w:cs="Arial"/>
          <w:b/>
          <w:bCs/>
        </w:rPr>
      </w:pPr>
      <w:r w:rsidRPr="00106383">
        <w:rPr>
          <w:rFonts w:ascii="Arial" w:hAnsi="Arial" w:cs="Arial"/>
          <w:b/>
          <w:bCs/>
        </w:rPr>
        <w:tab/>
      </w:r>
    </w:p>
    <w:p w14:paraId="1877E353" w14:textId="77777777" w:rsidR="000A2047" w:rsidRPr="00106383" w:rsidRDefault="000A2047">
      <w:pPr>
        <w:widowControl w:val="0"/>
        <w:tabs>
          <w:tab w:val="center" w:pos="4688"/>
        </w:tabs>
        <w:autoSpaceDE w:val="0"/>
        <w:autoSpaceDN w:val="0"/>
        <w:adjustRightInd w:val="0"/>
        <w:spacing w:before="394"/>
        <w:rPr>
          <w:rFonts w:ascii="Arial" w:hAnsi="Arial" w:cs="Arial"/>
          <w:b/>
          <w:bCs/>
        </w:rPr>
      </w:pPr>
    </w:p>
    <w:p w14:paraId="4A589636" w14:textId="77777777" w:rsidR="00524FC2" w:rsidRPr="00106383" w:rsidRDefault="00524FC2">
      <w:pPr>
        <w:widowControl w:val="0"/>
        <w:tabs>
          <w:tab w:val="center" w:pos="4688"/>
        </w:tabs>
        <w:autoSpaceDE w:val="0"/>
        <w:autoSpaceDN w:val="0"/>
        <w:adjustRightInd w:val="0"/>
        <w:spacing w:before="394"/>
        <w:rPr>
          <w:rFonts w:ascii="Arial" w:hAnsi="Arial" w:cs="Arial"/>
          <w:b/>
          <w:bCs/>
        </w:rPr>
      </w:pPr>
    </w:p>
    <w:p w14:paraId="438762CB" w14:textId="37CAE3A7" w:rsidR="002774D1" w:rsidRPr="00106383" w:rsidRDefault="00886F49">
      <w:pPr>
        <w:widowControl w:val="0"/>
        <w:tabs>
          <w:tab w:val="center" w:pos="4688"/>
        </w:tabs>
        <w:autoSpaceDE w:val="0"/>
        <w:autoSpaceDN w:val="0"/>
        <w:adjustRightInd w:val="0"/>
        <w:spacing w:before="394"/>
        <w:rPr>
          <w:rFonts w:ascii="Arial" w:hAnsi="Arial" w:cs="Arial"/>
          <w:b/>
          <w:bCs/>
        </w:rPr>
      </w:pPr>
      <w:r w:rsidRPr="00106383">
        <w:rPr>
          <w:rFonts w:ascii="Arial" w:hAnsi="Arial" w:cs="Arial"/>
          <w:noProof/>
        </w:rPr>
        <w:drawing>
          <wp:anchor distT="0" distB="0" distL="114300" distR="114300" simplePos="0" relativeHeight="251654144" behindDoc="0" locked="0" layoutInCell="1" allowOverlap="1" wp14:anchorId="2BF90E2D" wp14:editId="10B2D610">
            <wp:simplePos x="0" y="0"/>
            <wp:positionH relativeFrom="column">
              <wp:posOffset>3723005</wp:posOffset>
            </wp:positionH>
            <wp:positionV relativeFrom="paragraph">
              <wp:posOffset>62230</wp:posOffset>
            </wp:positionV>
            <wp:extent cx="2108200" cy="838835"/>
            <wp:effectExtent l="0" t="0" r="0" b="0"/>
            <wp:wrapNone/>
            <wp:docPr id="8" name="Picture 1" descr="EA logo_blac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logo_black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820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974" w:rsidRPr="00106383">
        <w:rPr>
          <w:rFonts w:ascii="Arial" w:hAnsi="Arial" w:cs="Arial"/>
          <w:b/>
          <w:bCs/>
        </w:rPr>
        <w:t>Environment Agency</w:t>
      </w:r>
    </w:p>
    <w:p w14:paraId="3BE5E308" w14:textId="77777777" w:rsidR="007B2AFF" w:rsidRPr="00106383" w:rsidRDefault="007B2AFF" w:rsidP="007B2AFF">
      <w:pPr>
        <w:widowControl w:val="0"/>
        <w:tabs>
          <w:tab w:val="center" w:pos="4688"/>
        </w:tabs>
        <w:autoSpaceDE w:val="0"/>
        <w:autoSpaceDN w:val="0"/>
        <w:adjustRightInd w:val="0"/>
        <w:rPr>
          <w:rFonts w:ascii="Arial" w:hAnsi="Arial" w:cs="Arial"/>
          <w:b/>
          <w:bCs/>
        </w:rPr>
      </w:pPr>
      <w:r w:rsidRPr="00106383">
        <w:rPr>
          <w:rFonts w:ascii="Arial" w:hAnsi="Arial" w:cs="Arial"/>
          <w:b/>
          <w:bCs/>
        </w:rPr>
        <w:t>Horizon House</w:t>
      </w:r>
    </w:p>
    <w:p w14:paraId="7D438936" w14:textId="77777777" w:rsidR="007B2AFF" w:rsidRPr="00106383" w:rsidRDefault="007B2AFF" w:rsidP="007B2AFF">
      <w:pPr>
        <w:widowControl w:val="0"/>
        <w:tabs>
          <w:tab w:val="center" w:pos="4688"/>
        </w:tabs>
        <w:autoSpaceDE w:val="0"/>
        <w:autoSpaceDN w:val="0"/>
        <w:adjustRightInd w:val="0"/>
        <w:rPr>
          <w:rFonts w:ascii="Arial" w:hAnsi="Arial" w:cs="Arial"/>
          <w:b/>
          <w:bCs/>
        </w:rPr>
      </w:pPr>
      <w:r w:rsidRPr="00106383">
        <w:rPr>
          <w:rFonts w:ascii="Arial" w:hAnsi="Arial" w:cs="Arial"/>
          <w:b/>
          <w:bCs/>
        </w:rPr>
        <w:t>Deanery Road</w:t>
      </w:r>
    </w:p>
    <w:p w14:paraId="22F3DE9F" w14:textId="77777777" w:rsidR="007B2AFF" w:rsidRPr="00106383" w:rsidRDefault="007B2AFF" w:rsidP="007B2AFF">
      <w:pPr>
        <w:widowControl w:val="0"/>
        <w:tabs>
          <w:tab w:val="center" w:pos="4688"/>
        </w:tabs>
        <w:autoSpaceDE w:val="0"/>
        <w:autoSpaceDN w:val="0"/>
        <w:adjustRightInd w:val="0"/>
        <w:rPr>
          <w:rFonts w:ascii="Arial" w:hAnsi="Arial" w:cs="Arial"/>
          <w:b/>
          <w:bCs/>
        </w:rPr>
      </w:pPr>
      <w:smartTag w:uri="urn:schemas-microsoft-com:office:smarttags" w:element="City">
        <w:smartTag w:uri="urn:schemas-microsoft-com:office:smarttags" w:element="place">
          <w:r w:rsidRPr="00106383">
            <w:rPr>
              <w:rFonts w:ascii="Arial" w:hAnsi="Arial" w:cs="Arial"/>
              <w:b/>
              <w:bCs/>
            </w:rPr>
            <w:t>Bristol</w:t>
          </w:r>
        </w:smartTag>
      </w:smartTag>
    </w:p>
    <w:p w14:paraId="00B032F0" w14:textId="77777777" w:rsidR="007B2AFF" w:rsidRPr="00106383" w:rsidRDefault="007B2AFF" w:rsidP="007B2AFF">
      <w:pPr>
        <w:widowControl w:val="0"/>
        <w:tabs>
          <w:tab w:val="center" w:pos="4688"/>
        </w:tabs>
        <w:autoSpaceDE w:val="0"/>
        <w:autoSpaceDN w:val="0"/>
        <w:adjustRightInd w:val="0"/>
        <w:rPr>
          <w:rFonts w:ascii="Arial" w:hAnsi="Arial" w:cs="Arial"/>
          <w:b/>
          <w:bCs/>
        </w:rPr>
      </w:pPr>
      <w:r w:rsidRPr="00106383">
        <w:rPr>
          <w:rFonts w:ascii="Arial" w:hAnsi="Arial" w:cs="Arial"/>
          <w:b/>
          <w:bCs/>
        </w:rPr>
        <w:t>BS1 5AH</w:t>
      </w:r>
    </w:p>
    <w:p w14:paraId="029EC502" w14:textId="77777777" w:rsidR="002774D1" w:rsidRPr="00106383" w:rsidRDefault="002774D1" w:rsidP="004F2974">
      <w:pPr>
        <w:widowControl w:val="0"/>
        <w:tabs>
          <w:tab w:val="center" w:pos="4688"/>
        </w:tabs>
        <w:autoSpaceDE w:val="0"/>
        <w:autoSpaceDN w:val="0"/>
        <w:adjustRightInd w:val="0"/>
        <w:rPr>
          <w:rFonts w:ascii="Arial" w:hAnsi="Arial" w:cs="Arial"/>
          <w:b/>
          <w:bCs/>
          <w:sz w:val="20"/>
          <w:szCs w:val="20"/>
        </w:rPr>
      </w:pPr>
    </w:p>
    <w:p w14:paraId="1FF88A76" w14:textId="77777777" w:rsidR="004F2974" w:rsidRPr="00106383" w:rsidRDefault="00574B80" w:rsidP="00E02E88">
      <w:pPr>
        <w:widowControl w:val="0"/>
        <w:tabs>
          <w:tab w:val="center" w:pos="4688"/>
        </w:tabs>
        <w:autoSpaceDE w:val="0"/>
        <w:autoSpaceDN w:val="0"/>
        <w:adjustRightInd w:val="0"/>
        <w:spacing w:before="394"/>
        <w:rPr>
          <w:rFonts w:ascii="Arial" w:hAnsi="Arial" w:cs="Arial"/>
          <w:sz w:val="32"/>
          <w:szCs w:val="32"/>
        </w:rPr>
      </w:pPr>
      <w:r w:rsidRPr="00106383">
        <w:rPr>
          <w:rFonts w:ascii="Arial" w:hAnsi="Arial" w:cs="Arial"/>
          <w:b/>
          <w:bCs/>
        </w:rPr>
        <w:t>June</w:t>
      </w:r>
      <w:r w:rsidR="00ED4533" w:rsidRPr="00106383">
        <w:rPr>
          <w:rFonts w:ascii="Arial" w:hAnsi="Arial" w:cs="Arial"/>
          <w:b/>
          <w:bCs/>
        </w:rPr>
        <w:t xml:space="preserve"> </w:t>
      </w:r>
      <w:r w:rsidR="00B7415C" w:rsidRPr="00106383">
        <w:rPr>
          <w:rFonts w:ascii="Arial" w:hAnsi="Arial" w:cs="Arial"/>
          <w:b/>
          <w:bCs/>
        </w:rPr>
        <w:t>201</w:t>
      </w:r>
      <w:r w:rsidRPr="00106383">
        <w:rPr>
          <w:rFonts w:ascii="Arial" w:hAnsi="Arial" w:cs="Arial"/>
          <w:b/>
          <w:bCs/>
        </w:rPr>
        <w:t>8</w:t>
      </w:r>
      <w:r w:rsidR="002774D1" w:rsidRPr="00106383">
        <w:rPr>
          <w:rFonts w:ascii="Arial" w:hAnsi="Arial" w:cs="Arial"/>
          <w:b/>
          <w:bCs/>
        </w:rPr>
        <w:t xml:space="preserve"> </w:t>
      </w:r>
      <w:r w:rsidR="00013C7B" w:rsidRPr="00106383">
        <w:rPr>
          <w:rFonts w:ascii="Arial" w:hAnsi="Arial" w:cs="Arial"/>
          <w:b/>
          <w:bCs/>
        </w:rPr>
        <w:t xml:space="preserve">Version </w:t>
      </w:r>
      <w:r w:rsidRPr="00106383">
        <w:rPr>
          <w:rFonts w:ascii="Arial" w:hAnsi="Arial" w:cs="Arial"/>
          <w:b/>
          <w:bCs/>
        </w:rPr>
        <w:t>2</w:t>
      </w:r>
      <w:r w:rsidR="00A6441F" w:rsidRPr="00106383">
        <w:rPr>
          <w:rFonts w:ascii="Arial" w:hAnsi="Arial" w:cs="Arial"/>
          <w:noProof/>
        </w:rPr>
        <w:t xml:space="preserve"> </w:t>
      </w:r>
      <w:r w:rsidR="00A6441F" w:rsidRPr="00106383" w:rsidDel="007E639E">
        <w:rPr>
          <w:rFonts w:ascii="Arial" w:hAnsi="Arial" w:cs="Arial"/>
          <w:b/>
          <w:bCs/>
        </w:rPr>
        <w:t xml:space="preserve"> </w:t>
      </w:r>
    </w:p>
    <w:p w14:paraId="1CE4A0B4" w14:textId="77777777" w:rsidR="00E02E88" w:rsidRPr="00106383" w:rsidRDefault="007B2AFF" w:rsidP="00E02E88">
      <w:pPr>
        <w:rPr>
          <w:rFonts w:ascii="Arial" w:hAnsi="Arial" w:cs="Arial"/>
          <w:b/>
        </w:rPr>
      </w:pPr>
      <w:r w:rsidRPr="00106383">
        <w:rPr>
          <w:rFonts w:ascii="Arial" w:hAnsi="Arial" w:cs="Arial"/>
          <w:b/>
          <w:color w:val="333399"/>
        </w:rPr>
        <w:br w:type="page"/>
      </w:r>
      <w:r w:rsidR="00E02E88" w:rsidRPr="00106383">
        <w:rPr>
          <w:rFonts w:ascii="Arial" w:hAnsi="Arial" w:cs="Arial"/>
          <w:b/>
        </w:rPr>
        <w:lastRenderedPageBreak/>
        <w:t xml:space="preserve">Using this Landscape Specification for Environment Agency </w:t>
      </w:r>
      <w:r w:rsidRPr="00106383">
        <w:rPr>
          <w:rFonts w:ascii="Arial" w:hAnsi="Arial" w:cs="Arial"/>
          <w:b/>
        </w:rPr>
        <w:t xml:space="preserve">Landscape and </w:t>
      </w:r>
      <w:r w:rsidR="006A33BB" w:rsidRPr="00106383">
        <w:rPr>
          <w:rFonts w:ascii="Arial" w:hAnsi="Arial" w:cs="Arial"/>
          <w:b/>
        </w:rPr>
        <w:t xml:space="preserve">Establishment </w:t>
      </w:r>
      <w:r w:rsidR="003A09AD" w:rsidRPr="00106383">
        <w:rPr>
          <w:rFonts w:ascii="Arial" w:hAnsi="Arial" w:cs="Arial"/>
          <w:b/>
        </w:rPr>
        <w:t xml:space="preserve">Aftercare </w:t>
      </w:r>
      <w:r w:rsidR="003B6428" w:rsidRPr="00106383">
        <w:rPr>
          <w:rFonts w:ascii="Arial" w:hAnsi="Arial" w:cs="Arial"/>
          <w:b/>
        </w:rPr>
        <w:t>W</w:t>
      </w:r>
      <w:r w:rsidR="00E02E88" w:rsidRPr="00106383">
        <w:rPr>
          <w:rFonts w:ascii="Arial" w:hAnsi="Arial" w:cs="Arial"/>
          <w:b/>
        </w:rPr>
        <w:t>orks</w:t>
      </w:r>
    </w:p>
    <w:p w14:paraId="09F5DDB1" w14:textId="77777777" w:rsidR="00E02E88" w:rsidRPr="00106383" w:rsidRDefault="00E02E88" w:rsidP="00E02E88">
      <w:pPr>
        <w:ind w:left="-3"/>
        <w:rPr>
          <w:rFonts w:ascii="Arial" w:hAnsi="Arial" w:cs="Arial"/>
        </w:rPr>
      </w:pPr>
    </w:p>
    <w:p w14:paraId="3846854A" w14:textId="77777777" w:rsidR="00E02E88" w:rsidRPr="00106383" w:rsidRDefault="00E02E88" w:rsidP="00E02E88">
      <w:pPr>
        <w:ind w:left="-3"/>
        <w:rPr>
          <w:rFonts w:ascii="Arial" w:hAnsi="Arial" w:cs="Arial"/>
        </w:rPr>
      </w:pPr>
      <w:r w:rsidRPr="00106383">
        <w:rPr>
          <w:rFonts w:ascii="Arial" w:hAnsi="Arial" w:cs="Arial"/>
        </w:rPr>
        <w:t xml:space="preserve">This Environment Agency Landscape Specification for Works Implementation and </w:t>
      </w:r>
      <w:r w:rsidR="006A33BB" w:rsidRPr="00106383">
        <w:rPr>
          <w:rFonts w:ascii="Arial" w:hAnsi="Arial" w:cs="Arial"/>
        </w:rPr>
        <w:t xml:space="preserve">Establishment </w:t>
      </w:r>
      <w:r w:rsidR="003A09AD" w:rsidRPr="00106383">
        <w:rPr>
          <w:rFonts w:ascii="Arial" w:hAnsi="Arial" w:cs="Arial"/>
        </w:rPr>
        <w:t xml:space="preserve">Aftercare </w:t>
      </w:r>
      <w:r w:rsidR="00383BEF" w:rsidRPr="00106383">
        <w:rPr>
          <w:rFonts w:ascii="Arial" w:hAnsi="Arial" w:cs="Arial"/>
        </w:rPr>
        <w:t>Works</w:t>
      </w:r>
      <w:r w:rsidRPr="00106383">
        <w:rPr>
          <w:rFonts w:ascii="Arial" w:hAnsi="Arial" w:cs="Arial"/>
        </w:rPr>
        <w:t xml:space="preserve"> follows the Common Arrangement of Work Sections (CAWS) which defines an efficient and widely accepted arrangement for specifications and schedules of quantities for construction projects. The template comprises a comprehensive set of detailed work sections, all within a classification framework of Groups and Sub-groups and follows the National Building Specification (NBS) format for Landscape Works. </w:t>
      </w:r>
    </w:p>
    <w:p w14:paraId="047429A3" w14:textId="77777777" w:rsidR="00E02E88" w:rsidRPr="00106383" w:rsidRDefault="00E02E88" w:rsidP="00E02E88">
      <w:pPr>
        <w:ind w:left="-3"/>
        <w:rPr>
          <w:rFonts w:ascii="Arial" w:hAnsi="Arial" w:cs="Arial"/>
        </w:rPr>
      </w:pPr>
    </w:p>
    <w:p w14:paraId="776E016B" w14:textId="77777777" w:rsidR="00E02E88" w:rsidRPr="00106383" w:rsidRDefault="00E02E88" w:rsidP="00E02E88">
      <w:pPr>
        <w:ind w:left="-3"/>
        <w:rPr>
          <w:rFonts w:ascii="Arial" w:hAnsi="Arial" w:cs="Arial"/>
        </w:rPr>
      </w:pPr>
      <w:r w:rsidRPr="00106383">
        <w:rPr>
          <w:rFonts w:ascii="Arial" w:hAnsi="Arial" w:cs="Arial"/>
        </w:rPr>
        <w:t>It consists of standard paragraphs arranged in work sections which are reproduced in project specifications to define performance of components, elements and services, and the quality of materials and workmanship required. Users will be expected to be licensed for the use of NBS Landscape.</w:t>
      </w:r>
    </w:p>
    <w:p w14:paraId="52395058" w14:textId="77777777" w:rsidR="001D5BF9" w:rsidRPr="00106383" w:rsidRDefault="001D5BF9" w:rsidP="001D5BF9">
      <w:pPr>
        <w:ind w:left="-3"/>
        <w:rPr>
          <w:rFonts w:ascii="Arial" w:hAnsi="Arial" w:cs="Arial"/>
        </w:rPr>
      </w:pPr>
    </w:p>
    <w:p w14:paraId="7BCC1E26" w14:textId="77777777" w:rsidR="001D5BF9" w:rsidRPr="00106383" w:rsidRDefault="001D5BF9" w:rsidP="001D5BF9">
      <w:pPr>
        <w:ind w:left="-3"/>
        <w:rPr>
          <w:rFonts w:ascii="Arial" w:hAnsi="Arial" w:cs="Arial"/>
        </w:rPr>
      </w:pPr>
      <w:r w:rsidRPr="00106383">
        <w:rPr>
          <w:rFonts w:ascii="Arial" w:hAnsi="Arial" w:cs="Arial"/>
        </w:rPr>
        <w:t>Any additional or amended clauses that are required for a specific piece of work and which will vary this specification template will be notified to the landscape contractor at the time of procuring a Contract.</w:t>
      </w:r>
    </w:p>
    <w:p w14:paraId="60ADA45E" w14:textId="77777777" w:rsidR="007B2AFF" w:rsidRPr="00106383" w:rsidRDefault="007B2AFF" w:rsidP="00E02E88">
      <w:pPr>
        <w:ind w:left="-3"/>
        <w:rPr>
          <w:rFonts w:ascii="Arial" w:hAnsi="Arial" w:cs="Arial"/>
        </w:rPr>
      </w:pPr>
    </w:p>
    <w:p w14:paraId="0087A110" w14:textId="77777777" w:rsidR="00524FC2" w:rsidRPr="00106383" w:rsidRDefault="00DC3657" w:rsidP="001D5BF9">
      <w:pPr>
        <w:rPr>
          <w:rFonts w:ascii="Arial" w:hAnsi="Arial" w:cs="Arial"/>
        </w:rPr>
      </w:pPr>
      <w:r w:rsidRPr="00106383">
        <w:rPr>
          <w:rFonts w:ascii="Arial" w:hAnsi="Arial" w:cs="Arial"/>
        </w:rPr>
        <w:t>Within this Specification, s</w:t>
      </w:r>
      <w:r w:rsidR="003B6428" w:rsidRPr="00106383">
        <w:rPr>
          <w:rFonts w:ascii="Arial" w:hAnsi="Arial" w:cs="Arial"/>
        </w:rPr>
        <w:t xml:space="preserve">ections of text are </w:t>
      </w:r>
      <w:r w:rsidR="00524FC2" w:rsidRPr="00106383">
        <w:rPr>
          <w:rFonts w:ascii="Arial" w:hAnsi="Arial" w:cs="Arial"/>
        </w:rPr>
        <w:t>highlighted in different ways to denote the following meanings:</w:t>
      </w:r>
      <w:r w:rsidR="003B6428" w:rsidRPr="00106383">
        <w:rPr>
          <w:rFonts w:ascii="Arial" w:hAnsi="Arial" w:cs="Arial"/>
        </w:rPr>
        <w:t xml:space="preserve"> </w:t>
      </w:r>
    </w:p>
    <w:p w14:paraId="6E3AA067" w14:textId="77777777" w:rsidR="00524FC2" w:rsidRPr="00106383" w:rsidRDefault="00524FC2" w:rsidP="00E02E88">
      <w:pPr>
        <w:ind w:left="-3"/>
        <w:rPr>
          <w:rFonts w:ascii="Arial" w:hAnsi="Arial" w:cs="Arial"/>
        </w:rPr>
      </w:pPr>
    </w:p>
    <w:p w14:paraId="5A287518" w14:textId="77777777" w:rsidR="00524FC2" w:rsidRPr="00106383" w:rsidRDefault="003B6428" w:rsidP="00620A0E">
      <w:pPr>
        <w:numPr>
          <w:ilvl w:val="0"/>
          <w:numId w:val="135"/>
        </w:numPr>
        <w:rPr>
          <w:rFonts w:ascii="Arial" w:hAnsi="Arial" w:cs="Arial"/>
        </w:rPr>
      </w:pPr>
      <w:r w:rsidRPr="00106383">
        <w:rPr>
          <w:rFonts w:ascii="Arial" w:hAnsi="Arial" w:cs="Arial"/>
          <w:color w:val="FF0000"/>
        </w:rPr>
        <w:t>Red</w:t>
      </w:r>
      <w:r w:rsidRPr="00106383">
        <w:rPr>
          <w:rFonts w:ascii="Arial" w:hAnsi="Arial" w:cs="Arial"/>
        </w:rPr>
        <w:t xml:space="preserve"> text is used to highlight notes and contract / project specific items to be completed.</w:t>
      </w:r>
      <w:r w:rsidR="007B2AFF" w:rsidRPr="00106383">
        <w:rPr>
          <w:rFonts w:ascii="Arial" w:hAnsi="Arial" w:cs="Arial"/>
        </w:rPr>
        <w:t xml:space="preserve"> </w:t>
      </w:r>
    </w:p>
    <w:p w14:paraId="5D2111D4" w14:textId="77777777" w:rsidR="00524FC2" w:rsidRPr="00106383" w:rsidRDefault="003B6428" w:rsidP="00620A0E">
      <w:pPr>
        <w:numPr>
          <w:ilvl w:val="0"/>
          <w:numId w:val="135"/>
        </w:numPr>
        <w:rPr>
          <w:rFonts w:ascii="Arial" w:hAnsi="Arial" w:cs="Arial"/>
        </w:rPr>
      </w:pPr>
      <w:r w:rsidRPr="00106383">
        <w:rPr>
          <w:rFonts w:ascii="Arial" w:hAnsi="Arial" w:cs="Arial"/>
          <w:color w:val="00B050"/>
        </w:rPr>
        <w:t>Green</w:t>
      </w:r>
      <w:r w:rsidRPr="00106383">
        <w:rPr>
          <w:rFonts w:ascii="Arial" w:hAnsi="Arial" w:cs="Arial"/>
        </w:rPr>
        <w:t xml:space="preserve"> text is used to highlight clauses that have been amended or added to the specification by the Environment Agency and are not standard NBS clauses. </w:t>
      </w:r>
    </w:p>
    <w:p w14:paraId="58B5D25F" w14:textId="77777777" w:rsidR="00524FC2" w:rsidRPr="00106383" w:rsidRDefault="003B6428" w:rsidP="00620A0E">
      <w:pPr>
        <w:numPr>
          <w:ilvl w:val="0"/>
          <w:numId w:val="135"/>
        </w:numPr>
        <w:rPr>
          <w:rFonts w:ascii="Arial" w:hAnsi="Arial" w:cs="Arial"/>
        </w:rPr>
      </w:pPr>
      <w:r w:rsidRPr="00106383">
        <w:rPr>
          <w:rFonts w:ascii="Arial" w:hAnsi="Arial" w:cs="Arial"/>
          <w:color w:val="0070C0"/>
        </w:rPr>
        <w:t>Blue</w:t>
      </w:r>
      <w:r w:rsidRPr="00106383">
        <w:rPr>
          <w:rFonts w:ascii="Arial" w:hAnsi="Arial" w:cs="Arial"/>
        </w:rPr>
        <w:t xml:space="preserve"> text highlights any </w:t>
      </w:r>
      <w:r w:rsidR="007B2AFF" w:rsidRPr="00106383">
        <w:rPr>
          <w:rFonts w:ascii="Arial" w:hAnsi="Arial" w:cs="Arial"/>
        </w:rPr>
        <w:t>wetland</w:t>
      </w:r>
      <w:r w:rsidR="00DC3657" w:rsidRPr="00106383">
        <w:rPr>
          <w:rFonts w:ascii="Arial" w:hAnsi="Arial" w:cs="Arial"/>
        </w:rPr>
        <w:t xml:space="preserve">-related </w:t>
      </w:r>
      <w:r w:rsidR="007B2AFF" w:rsidRPr="00106383">
        <w:rPr>
          <w:rFonts w:ascii="Arial" w:hAnsi="Arial" w:cs="Arial"/>
        </w:rPr>
        <w:t>specification clauses</w:t>
      </w:r>
      <w:r w:rsidR="00DC3657" w:rsidRPr="00106383">
        <w:rPr>
          <w:rFonts w:ascii="Arial" w:hAnsi="Arial" w:cs="Arial"/>
        </w:rPr>
        <w:t xml:space="preserve"> amended or added by the Environment Agency and are not standard NBS clauses</w:t>
      </w:r>
      <w:r w:rsidR="007B2AFF" w:rsidRPr="00106383">
        <w:rPr>
          <w:rFonts w:ascii="Arial" w:hAnsi="Arial" w:cs="Arial"/>
        </w:rPr>
        <w:t>.</w:t>
      </w:r>
      <w:r w:rsidR="0053050A" w:rsidRPr="00106383">
        <w:rPr>
          <w:rFonts w:ascii="Arial" w:hAnsi="Arial" w:cs="Arial"/>
        </w:rPr>
        <w:t xml:space="preserve"> </w:t>
      </w:r>
    </w:p>
    <w:p w14:paraId="0D654750" w14:textId="77777777" w:rsidR="007B2AFF" w:rsidRPr="00106383" w:rsidRDefault="00383BEF" w:rsidP="00620A0E">
      <w:pPr>
        <w:numPr>
          <w:ilvl w:val="0"/>
          <w:numId w:val="135"/>
        </w:numPr>
        <w:rPr>
          <w:rFonts w:ascii="Arial" w:hAnsi="Arial" w:cs="Arial"/>
        </w:rPr>
      </w:pPr>
      <w:r w:rsidRPr="00106383">
        <w:rPr>
          <w:rFonts w:ascii="Arial" w:hAnsi="Arial" w:cs="Arial"/>
        </w:rPr>
        <w:t xml:space="preserve">The </w:t>
      </w:r>
      <w:r w:rsidR="001D5BF9" w:rsidRPr="00106383">
        <w:rPr>
          <w:rFonts w:ascii="Arial" w:hAnsi="Arial" w:cs="Arial"/>
        </w:rPr>
        <w:t xml:space="preserve"># </w:t>
      </w:r>
      <w:r w:rsidRPr="00106383">
        <w:rPr>
          <w:rFonts w:ascii="Arial" w:hAnsi="Arial" w:cs="Arial"/>
        </w:rPr>
        <w:t>symbol denotes optional elements of clauses.</w:t>
      </w:r>
    </w:p>
    <w:p w14:paraId="016D9086" w14:textId="77777777" w:rsidR="00E02E88" w:rsidRPr="00106383" w:rsidRDefault="00E02E88" w:rsidP="00E02E88">
      <w:pPr>
        <w:ind w:left="-3"/>
        <w:rPr>
          <w:rFonts w:ascii="Arial" w:hAnsi="Arial" w:cs="Arial"/>
        </w:rPr>
      </w:pPr>
    </w:p>
    <w:p w14:paraId="7F8F9ED4" w14:textId="77777777" w:rsidR="008C3C43" w:rsidRPr="00A86DB0" w:rsidRDefault="008C3C43" w:rsidP="008C3C43">
      <w:pPr>
        <w:ind w:left="-3"/>
        <w:rPr>
          <w:rFonts w:ascii="Arial" w:hAnsi="Arial" w:cs="Arial"/>
        </w:rPr>
      </w:pPr>
      <w:r w:rsidRPr="00A86DB0">
        <w:rPr>
          <w:rFonts w:ascii="Arial" w:hAnsi="Arial" w:cs="Arial"/>
        </w:rPr>
        <w:t xml:space="preserve">It is designed to operate in conjunction with the Standard Forms of Contract issued by the JCLI Contracts Forum, principally the Landscape Works Contract 2017 (JCLI LWC 2017) and the Landscape Maintenance Works Contract 2017 (JCLI LMWC 2017). Amendments to the relevant recitals, articles and contract particulars in both Forms of Contract for this specific contract are included in the separate JCLI Terms &amp; Conditions document.  </w:t>
      </w:r>
    </w:p>
    <w:p w14:paraId="3A166DB2" w14:textId="77777777" w:rsidR="00281F2E" w:rsidRPr="00106383" w:rsidRDefault="003B6428" w:rsidP="00FC3161">
      <w:pPr>
        <w:pStyle w:val="Heading2"/>
      </w:pPr>
      <w:r w:rsidRPr="00106383">
        <w:br w:type="page"/>
      </w:r>
      <w:r w:rsidR="00281F2E" w:rsidRPr="00106383">
        <w:lastRenderedPageBreak/>
        <w:t>Contents</w:t>
      </w:r>
    </w:p>
    <w:p w14:paraId="097B0D26" w14:textId="77777777" w:rsidR="007B2AFF" w:rsidRPr="00106383" w:rsidRDefault="007B2AFF" w:rsidP="007B2AFF">
      <w:pPr>
        <w:rPr>
          <w:rFonts w:ascii="Arial" w:hAnsi="Arial" w:cs="Arial"/>
        </w:rPr>
      </w:pPr>
    </w:p>
    <w:p w14:paraId="50B42938" w14:textId="77777777" w:rsidR="007B2AFF" w:rsidRPr="00106383" w:rsidRDefault="003B6428" w:rsidP="007B2AFF">
      <w:pPr>
        <w:rPr>
          <w:rFonts w:ascii="Arial" w:hAnsi="Arial" w:cs="Arial"/>
          <w:vanish/>
        </w:rPr>
      </w:pPr>
      <w:r w:rsidRPr="00106383">
        <w:rPr>
          <w:rFonts w:ascii="Arial" w:hAnsi="Arial" w:cs="Arial"/>
          <w:vanish/>
        </w:rPr>
        <w:t>Use Ctrl + Click to jump to the relevant section of the specification.</w:t>
      </w:r>
      <w:r w:rsidR="00360B44" w:rsidRPr="00106383">
        <w:rPr>
          <w:rFonts w:ascii="Arial" w:hAnsi="Arial" w:cs="Arial"/>
          <w:vanish/>
        </w:rPr>
        <w:t xml:space="preserve"> To update the contents list once clauses and sections have been added or deleted, right click the contents list and select “Update Field” then “Update Entire Table”.</w:t>
      </w:r>
    </w:p>
    <w:p w14:paraId="2A9E2EF3" w14:textId="77777777" w:rsidR="003C67D2" w:rsidRPr="00106383" w:rsidRDefault="003C67D2" w:rsidP="003C67D2">
      <w:pPr>
        <w:rPr>
          <w:rFonts w:ascii="Arial" w:hAnsi="Arial" w:cs="Arial"/>
        </w:rPr>
      </w:pPr>
    </w:p>
    <w:p w14:paraId="6F6C17DA" w14:textId="613F60D5" w:rsidR="003005E3" w:rsidRDefault="00281F2E">
      <w:pPr>
        <w:pStyle w:val="TOC1"/>
        <w:rPr>
          <w:rFonts w:asciiTheme="minorHAnsi" w:eastAsiaTheme="minorEastAsia" w:hAnsiTheme="minorHAnsi" w:cstheme="minorBidi"/>
          <w:i w:val="0"/>
          <w:sz w:val="22"/>
          <w:szCs w:val="22"/>
        </w:rPr>
      </w:pPr>
      <w:r w:rsidRPr="00106383">
        <w:rPr>
          <w:rFonts w:cs="Arial"/>
          <w:sz w:val="20"/>
          <w:szCs w:val="20"/>
        </w:rPr>
        <w:fldChar w:fldCharType="begin"/>
      </w:r>
      <w:r w:rsidRPr="00106383">
        <w:rPr>
          <w:rFonts w:cs="Arial"/>
          <w:sz w:val="20"/>
          <w:szCs w:val="20"/>
        </w:rPr>
        <w:instrText xml:space="preserve"> TOC \o "1-1" \h \z \u </w:instrText>
      </w:r>
      <w:r w:rsidRPr="00106383">
        <w:rPr>
          <w:rFonts w:cs="Arial"/>
          <w:sz w:val="20"/>
          <w:szCs w:val="20"/>
        </w:rPr>
        <w:fldChar w:fldCharType="separate"/>
      </w:r>
      <w:hyperlink w:anchor="_Toc82681770" w:history="1">
        <w:r w:rsidR="003005E3" w:rsidRPr="00033904">
          <w:rPr>
            <w:rStyle w:val="Hyperlink"/>
          </w:rPr>
          <w:t>A10</w:t>
        </w:r>
        <w:r w:rsidR="003005E3">
          <w:rPr>
            <w:rFonts w:asciiTheme="minorHAnsi" w:eastAsiaTheme="minorEastAsia" w:hAnsiTheme="minorHAnsi" w:cstheme="minorBidi"/>
            <w:i w:val="0"/>
            <w:sz w:val="22"/>
            <w:szCs w:val="22"/>
          </w:rPr>
          <w:tab/>
        </w:r>
        <w:r w:rsidR="003005E3" w:rsidRPr="00033904">
          <w:rPr>
            <w:rStyle w:val="Hyperlink"/>
          </w:rPr>
          <w:t>Project Particulars</w:t>
        </w:r>
        <w:r w:rsidR="003005E3">
          <w:rPr>
            <w:webHidden/>
          </w:rPr>
          <w:tab/>
        </w:r>
        <w:r w:rsidR="003005E3">
          <w:rPr>
            <w:webHidden/>
          </w:rPr>
          <w:fldChar w:fldCharType="begin"/>
        </w:r>
        <w:r w:rsidR="003005E3">
          <w:rPr>
            <w:webHidden/>
          </w:rPr>
          <w:instrText xml:space="preserve"> PAGEREF _Toc82681770 \h </w:instrText>
        </w:r>
        <w:r w:rsidR="003005E3">
          <w:rPr>
            <w:webHidden/>
          </w:rPr>
        </w:r>
        <w:r w:rsidR="003005E3">
          <w:rPr>
            <w:webHidden/>
          </w:rPr>
          <w:fldChar w:fldCharType="separate"/>
        </w:r>
        <w:r w:rsidR="00C827C4">
          <w:rPr>
            <w:webHidden/>
          </w:rPr>
          <w:t>4</w:t>
        </w:r>
        <w:r w:rsidR="003005E3">
          <w:rPr>
            <w:webHidden/>
          </w:rPr>
          <w:fldChar w:fldCharType="end"/>
        </w:r>
      </w:hyperlink>
    </w:p>
    <w:p w14:paraId="20DBE9B4" w14:textId="67F09C35" w:rsidR="003005E3" w:rsidRDefault="0055059A">
      <w:pPr>
        <w:pStyle w:val="TOC1"/>
        <w:rPr>
          <w:rFonts w:asciiTheme="minorHAnsi" w:eastAsiaTheme="minorEastAsia" w:hAnsiTheme="minorHAnsi" w:cstheme="minorBidi"/>
          <w:i w:val="0"/>
          <w:sz w:val="22"/>
          <w:szCs w:val="22"/>
        </w:rPr>
      </w:pPr>
      <w:hyperlink w:anchor="_Toc82681771" w:history="1">
        <w:r w:rsidR="003005E3" w:rsidRPr="00033904">
          <w:rPr>
            <w:rStyle w:val="Hyperlink"/>
          </w:rPr>
          <w:t>A11</w:t>
        </w:r>
        <w:r w:rsidR="003005E3">
          <w:rPr>
            <w:rFonts w:asciiTheme="minorHAnsi" w:eastAsiaTheme="minorEastAsia" w:hAnsiTheme="minorHAnsi" w:cstheme="minorBidi"/>
            <w:i w:val="0"/>
            <w:sz w:val="22"/>
            <w:szCs w:val="22"/>
          </w:rPr>
          <w:tab/>
        </w:r>
        <w:r w:rsidR="003005E3" w:rsidRPr="00033904">
          <w:rPr>
            <w:rStyle w:val="Hyperlink"/>
          </w:rPr>
          <w:t>Tender and Contract Documents</w:t>
        </w:r>
        <w:r w:rsidR="003005E3">
          <w:rPr>
            <w:webHidden/>
          </w:rPr>
          <w:tab/>
        </w:r>
        <w:r w:rsidR="003005E3">
          <w:rPr>
            <w:webHidden/>
          </w:rPr>
          <w:fldChar w:fldCharType="begin"/>
        </w:r>
        <w:r w:rsidR="003005E3">
          <w:rPr>
            <w:webHidden/>
          </w:rPr>
          <w:instrText xml:space="preserve"> PAGEREF _Toc82681771 \h </w:instrText>
        </w:r>
        <w:r w:rsidR="003005E3">
          <w:rPr>
            <w:webHidden/>
          </w:rPr>
        </w:r>
        <w:r w:rsidR="003005E3">
          <w:rPr>
            <w:webHidden/>
          </w:rPr>
          <w:fldChar w:fldCharType="separate"/>
        </w:r>
        <w:r w:rsidR="00C827C4">
          <w:rPr>
            <w:webHidden/>
          </w:rPr>
          <w:t>5</w:t>
        </w:r>
        <w:r w:rsidR="003005E3">
          <w:rPr>
            <w:webHidden/>
          </w:rPr>
          <w:fldChar w:fldCharType="end"/>
        </w:r>
      </w:hyperlink>
    </w:p>
    <w:p w14:paraId="2FA15A42" w14:textId="2D51E8D0" w:rsidR="003005E3" w:rsidRDefault="0055059A">
      <w:pPr>
        <w:pStyle w:val="TOC1"/>
        <w:rPr>
          <w:rFonts w:asciiTheme="minorHAnsi" w:eastAsiaTheme="minorEastAsia" w:hAnsiTheme="minorHAnsi" w:cstheme="minorBidi"/>
          <w:i w:val="0"/>
          <w:sz w:val="22"/>
          <w:szCs w:val="22"/>
        </w:rPr>
      </w:pPr>
      <w:hyperlink w:anchor="_Toc82681772" w:history="1">
        <w:r w:rsidR="003005E3" w:rsidRPr="00033904">
          <w:rPr>
            <w:rStyle w:val="Hyperlink"/>
          </w:rPr>
          <w:t>A12</w:t>
        </w:r>
        <w:r w:rsidR="003005E3">
          <w:rPr>
            <w:rFonts w:asciiTheme="minorHAnsi" w:eastAsiaTheme="minorEastAsia" w:hAnsiTheme="minorHAnsi" w:cstheme="minorBidi"/>
            <w:i w:val="0"/>
            <w:sz w:val="22"/>
            <w:szCs w:val="22"/>
          </w:rPr>
          <w:tab/>
        </w:r>
        <w:r w:rsidR="003005E3" w:rsidRPr="00033904">
          <w:rPr>
            <w:rStyle w:val="Hyperlink"/>
          </w:rPr>
          <w:t>The Site / Existing Buildings</w:t>
        </w:r>
        <w:r w:rsidR="003005E3">
          <w:rPr>
            <w:webHidden/>
          </w:rPr>
          <w:tab/>
        </w:r>
        <w:r w:rsidR="003005E3">
          <w:rPr>
            <w:webHidden/>
          </w:rPr>
          <w:fldChar w:fldCharType="begin"/>
        </w:r>
        <w:r w:rsidR="003005E3">
          <w:rPr>
            <w:webHidden/>
          </w:rPr>
          <w:instrText xml:space="preserve"> PAGEREF _Toc82681772 \h </w:instrText>
        </w:r>
        <w:r w:rsidR="003005E3">
          <w:rPr>
            <w:webHidden/>
          </w:rPr>
        </w:r>
        <w:r w:rsidR="003005E3">
          <w:rPr>
            <w:webHidden/>
          </w:rPr>
          <w:fldChar w:fldCharType="separate"/>
        </w:r>
        <w:r w:rsidR="00C827C4">
          <w:rPr>
            <w:webHidden/>
          </w:rPr>
          <w:t>6</w:t>
        </w:r>
        <w:r w:rsidR="003005E3">
          <w:rPr>
            <w:webHidden/>
          </w:rPr>
          <w:fldChar w:fldCharType="end"/>
        </w:r>
      </w:hyperlink>
    </w:p>
    <w:p w14:paraId="5C1074D6" w14:textId="241C8BE2" w:rsidR="003005E3" w:rsidRDefault="0055059A">
      <w:pPr>
        <w:pStyle w:val="TOC1"/>
        <w:rPr>
          <w:rFonts w:asciiTheme="minorHAnsi" w:eastAsiaTheme="minorEastAsia" w:hAnsiTheme="minorHAnsi" w:cstheme="minorBidi"/>
          <w:i w:val="0"/>
          <w:sz w:val="22"/>
          <w:szCs w:val="22"/>
        </w:rPr>
      </w:pPr>
      <w:hyperlink w:anchor="_Toc82681773" w:history="1">
        <w:r w:rsidR="003005E3" w:rsidRPr="00033904">
          <w:rPr>
            <w:rStyle w:val="Hyperlink"/>
          </w:rPr>
          <w:t>A13</w:t>
        </w:r>
        <w:r w:rsidR="003005E3">
          <w:rPr>
            <w:rFonts w:asciiTheme="minorHAnsi" w:eastAsiaTheme="minorEastAsia" w:hAnsiTheme="minorHAnsi" w:cstheme="minorBidi"/>
            <w:i w:val="0"/>
            <w:sz w:val="22"/>
            <w:szCs w:val="22"/>
          </w:rPr>
          <w:tab/>
        </w:r>
        <w:r w:rsidR="003005E3" w:rsidRPr="00033904">
          <w:rPr>
            <w:rStyle w:val="Hyperlink"/>
          </w:rPr>
          <w:t>Description of the Work</w:t>
        </w:r>
        <w:r w:rsidR="003005E3">
          <w:rPr>
            <w:webHidden/>
          </w:rPr>
          <w:tab/>
        </w:r>
        <w:r w:rsidR="003005E3">
          <w:rPr>
            <w:webHidden/>
          </w:rPr>
          <w:fldChar w:fldCharType="begin"/>
        </w:r>
        <w:r w:rsidR="003005E3">
          <w:rPr>
            <w:webHidden/>
          </w:rPr>
          <w:instrText xml:space="preserve"> PAGEREF _Toc82681773 \h </w:instrText>
        </w:r>
        <w:r w:rsidR="003005E3">
          <w:rPr>
            <w:webHidden/>
          </w:rPr>
        </w:r>
        <w:r w:rsidR="003005E3">
          <w:rPr>
            <w:webHidden/>
          </w:rPr>
          <w:fldChar w:fldCharType="separate"/>
        </w:r>
        <w:r w:rsidR="00C827C4">
          <w:rPr>
            <w:webHidden/>
          </w:rPr>
          <w:t>7</w:t>
        </w:r>
        <w:r w:rsidR="003005E3">
          <w:rPr>
            <w:webHidden/>
          </w:rPr>
          <w:fldChar w:fldCharType="end"/>
        </w:r>
      </w:hyperlink>
    </w:p>
    <w:p w14:paraId="7E5F0DEE" w14:textId="0898988D" w:rsidR="003005E3" w:rsidRDefault="0055059A">
      <w:pPr>
        <w:pStyle w:val="TOC1"/>
        <w:rPr>
          <w:rFonts w:asciiTheme="minorHAnsi" w:eastAsiaTheme="minorEastAsia" w:hAnsiTheme="minorHAnsi" w:cstheme="minorBidi"/>
          <w:i w:val="0"/>
          <w:sz w:val="22"/>
          <w:szCs w:val="22"/>
        </w:rPr>
      </w:pPr>
      <w:hyperlink w:anchor="_Toc82681774" w:history="1">
        <w:r w:rsidR="003005E3" w:rsidRPr="00033904">
          <w:rPr>
            <w:rStyle w:val="Hyperlink"/>
          </w:rPr>
          <w:t>A20</w:t>
        </w:r>
        <w:r w:rsidR="003005E3">
          <w:rPr>
            <w:rFonts w:asciiTheme="minorHAnsi" w:eastAsiaTheme="minorEastAsia" w:hAnsiTheme="minorHAnsi" w:cstheme="minorBidi"/>
            <w:i w:val="0"/>
            <w:sz w:val="22"/>
            <w:szCs w:val="22"/>
          </w:rPr>
          <w:tab/>
        </w:r>
        <w:r w:rsidR="003005E3" w:rsidRPr="00033904">
          <w:rPr>
            <w:rStyle w:val="Hyperlink"/>
          </w:rPr>
          <w:t>The Contract</w:t>
        </w:r>
        <w:r w:rsidR="003005E3">
          <w:rPr>
            <w:webHidden/>
          </w:rPr>
          <w:tab/>
        </w:r>
        <w:r w:rsidR="003005E3">
          <w:rPr>
            <w:webHidden/>
          </w:rPr>
          <w:fldChar w:fldCharType="begin"/>
        </w:r>
        <w:r w:rsidR="003005E3">
          <w:rPr>
            <w:webHidden/>
          </w:rPr>
          <w:instrText xml:space="preserve"> PAGEREF _Toc82681774 \h </w:instrText>
        </w:r>
        <w:r w:rsidR="003005E3">
          <w:rPr>
            <w:webHidden/>
          </w:rPr>
        </w:r>
        <w:r w:rsidR="003005E3">
          <w:rPr>
            <w:webHidden/>
          </w:rPr>
          <w:fldChar w:fldCharType="separate"/>
        </w:r>
        <w:r w:rsidR="00C827C4">
          <w:rPr>
            <w:webHidden/>
          </w:rPr>
          <w:t>8</w:t>
        </w:r>
        <w:r w:rsidR="003005E3">
          <w:rPr>
            <w:webHidden/>
          </w:rPr>
          <w:fldChar w:fldCharType="end"/>
        </w:r>
      </w:hyperlink>
    </w:p>
    <w:p w14:paraId="1FA65BA6" w14:textId="4BCE8240" w:rsidR="003005E3" w:rsidRDefault="0055059A">
      <w:pPr>
        <w:pStyle w:val="TOC1"/>
        <w:rPr>
          <w:rFonts w:asciiTheme="minorHAnsi" w:eastAsiaTheme="minorEastAsia" w:hAnsiTheme="minorHAnsi" w:cstheme="minorBidi"/>
          <w:i w:val="0"/>
          <w:sz w:val="22"/>
          <w:szCs w:val="22"/>
        </w:rPr>
      </w:pPr>
      <w:hyperlink w:anchor="_Toc82681775" w:history="1">
        <w:r w:rsidR="003005E3" w:rsidRPr="00033904">
          <w:rPr>
            <w:rStyle w:val="Hyperlink"/>
          </w:rPr>
          <w:t>A30</w:t>
        </w:r>
        <w:r w:rsidR="003005E3">
          <w:rPr>
            <w:rFonts w:asciiTheme="minorHAnsi" w:eastAsiaTheme="minorEastAsia" w:hAnsiTheme="minorHAnsi" w:cstheme="minorBidi"/>
            <w:i w:val="0"/>
            <w:sz w:val="22"/>
            <w:szCs w:val="22"/>
          </w:rPr>
          <w:tab/>
        </w:r>
        <w:r w:rsidR="003005E3" w:rsidRPr="00033904">
          <w:rPr>
            <w:rStyle w:val="Hyperlink"/>
          </w:rPr>
          <w:t>Tendering / Subletting / Supply</w:t>
        </w:r>
        <w:r w:rsidR="003005E3">
          <w:rPr>
            <w:webHidden/>
          </w:rPr>
          <w:tab/>
        </w:r>
        <w:r w:rsidR="003005E3">
          <w:rPr>
            <w:webHidden/>
          </w:rPr>
          <w:fldChar w:fldCharType="begin"/>
        </w:r>
        <w:r w:rsidR="003005E3">
          <w:rPr>
            <w:webHidden/>
          </w:rPr>
          <w:instrText xml:space="preserve"> PAGEREF _Toc82681775 \h </w:instrText>
        </w:r>
        <w:r w:rsidR="003005E3">
          <w:rPr>
            <w:webHidden/>
          </w:rPr>
        </w:r>
        <w:r w:rsidR="003005E3">
          <w:rPr>
            <w:webHidden/>
          </w:rPr>
          <w:fldChar w:fldCharType="separate"/>
        </w:r>
        <w:r w:rsidR="00C827C4">
          <w:rPr>
            <w:webHidden/>
          </w:rPr>
          <w:t>9</w:t>
        </w:r>
        <w:r w:rsidR="003005E3">
          <w:rPr>
            <w:webHidden/>
          </w:rPr>
          <w:fldChar w:fldCharType="end"/>
        </w:r>
      </w:hyperlink>
    </w:p>
    <w:p w14:paraId="4C16B044" w14:textId="41B390AA" w:rsidR="003005E3" w:rsidRDefault="0055059A">
      <w:pPr>
        <w:pStyle w:val="TOC1"/>
        <w:rPr>
          <w:rFonts w:asciiTheme="minorHAnsi" w:eastAsiaTheme="minorEastAsia" w:hAnsiTheme="minorHAnsi" w:cstheme="minorBidi"/>
          <w:i w:val="0"/>
          <w:sz w:val="22"/>
          <w:szCs w:val="22"/>
        </w:rPr>
      </w:pPr>
      <w:hyperlink w:anchor="_Toc82681776" w:history="1">
        <w:r w:rsidR="003005E3" w:rsidRPr="00033904">
          <w:rPr>
            <w:rStyle w:val="Hyperlink"/>
          </w:rPr>
          <w:t>A31</w:t>
        </w:r>
        <w:r w:rsidR="003005E3">
          <w:rPr>
            <w:rFonts w:asciiTheme="minorHAnsi" w:eastAsiaTheme="minorEastAsia" w:hAnsiTheme="minorHAnsi" w:cstheme="minorBidi"/>
            <w:i w:val="0"/>
            <w:sz w:val="22"/>
            <w:szCs w:val="22"/>
          </w:rPr>
          <w:tab/>
        </w:r>
        <w:r w:rsidR="003005E3" w:rsidRPr="00033904">
          <w:rPr>
            <w:rStyle w:val="Hyperlink"/>
          </w:rPr>
          <w:t>Provision, Content and Use of Documents</w:t>
        </w:r>
        <w:r w:rsidR="003005E3">
          <w:rPr>
            <w:webHidden/>
          </w:rPr>
          <w:tab/>
        </w:r>
        <w:r w:rsidR="003005E3">
          <w:rPr>
            <w:webHidden/>
          </w:rPr>
          <w:fldChar w:fldCharType="begin"/>
        </w:r>
        <w:r w:rsidR="003005E3">
          <w:rPr>
            <w:webHidden/>
          </w:rPr>
          <w:instrText xml:space="preserve"> PAGEREF _Toc82681776 \h </w:instrText>
        </w:r>
        <w:r w:rsidR="003005E3">
          <w:rPr>
            <w:webHidden/>
          </w:rPr>
        </w:r>
        <w:r w:rsidR="003005E3">
          <w:rPr>
            <w:webHidden/>
          </w:rPr>
          <w:fldChar w:fldCharType="separate"/>
        </w:r>
        <w:r w:rsidR="00C827C4">
          <w:rPr>
            <w:webHidden/>
          </w:rPr>
          <w:t>11</w:t>
        </w:r>
        <w:r w:rsidR="003005E3">
          <w:rPr>
            <w:webHidden/>
          </w:rPr>
          <w:fldChar w:fldCharType="end"/>
        </w:r>
      </w:hyperlink>
    </w:p>
    <w:p w14:paraId="1D750D0D" w14:textId="3E2707D8" w:rsidR="003005E3" w:rsidRDefault="0055059A">
      <w:pPr>
        <w:pStyle w:val="TOC1"/>
        <w:rPr>
          <w:rFonts w:asciiTheme="minorHAnsi" w:eastAsiaTheme="minorEastAsia" w:hAnsiTheme="minorHAnsi" w:cstheme="minorBidi"/>
          <w:i w:val="0"/>
          <w:sz w:val="22"/>
          <w:szCs w:val="22"/>
        </w:rPr>
      </w:pPr>
      <w:hyperlink w:anchor="_Toc82681777" w:history="1">
        <w:r w:rsidR="003005E3" w:rsidRPr="00033904">
          <w:rPr>
            <w:rStyle w:val="Hyperlink"/>
          </w:rPr>
          <w:t>A32</w:t>
        </w:r>
        <w:r w:rsidR="003005E3">
          <w:rPr>
            <w:rFonts w:asciiTheme="minorHAnsi" w:eastAsiaTheme="minorEastAsia" w:hAnsiTheme="minorHAnsi" w:cstheme="minorBidi"/>
            <w:i w:val="0"/>
            <w:sz w:val="22"/>
            <w:szCs w:val="22"/>
          </w:rPr>
          <w:tab/>
        </w:r>
        <w:r w:rsidR="003005E3" w:rsidRPr="00033904">
          <w:rPr>
            <w:rStyle w:val="Hyperlink"/>
          </w:rPr>
          <w:t>Management of the Works</w:t>
        </w:r>
        <w:r w:rsidR="003005E3">
          <w:rPr>
            <w:webHidden/>
          </w:rPr>
          <w:tab/>
        </w:r>
        <w:r w:rsidR="003005E3">
          <w:rPr>
            <w:webHidden/>
          </w:rPr>
          <w:fldChar w:fldCharType="begin"/>
        </w:r>
        <w:r w:rsidR="003005E3">
          <w:rPr>
            <w:webHidden/>
          </w:rPr>
          <w:instrText xml:space="preserve"> PAGEREF _Toc82681777 \h </w:instrText>
        </w:r>
        <w:r w:rsidR="003005E3">
          <w:rPr>
            <w:webHidden/>
          </w:rPr>
        </w:r>
        <w:r w:rsidR="003005E3">
          <w:rPr>
            <w:webHidden/>
          </w:rPr>
          <w:fldChar w:fldCharType="separate"/>
        </w:r>
        <w:r w:rsidR="00C827C4">
          <w:rPr>
            <w:webHidden/>
          </w:rPr>
          <w:t>15</w:t>
        </w:r>
        <w:r w:rsidR="003005E3">
          <w:rPr>
            <w:webHidden/>
          </w:rPr>
          <w:fldChar w:fldCharType="end"/>
        </w:r>
      </w:hyperlink>
    </w:p>
    <w:p w14:paraId="2E82783A" w14:textId="04555A04" w:rsidR="003005E3" w:rsidRDefault="0055059A">
      <w:pPr>
        <w:pStyle w:val="TOC1"/>
        <w:rPr>
          <w:rFonts w:asciiTheme="minorHAnsi" w:eastAsiaTheme="minorEastAsia" w:hAnsiTheme="minorHAnsi" w:cstheme="minorBidi"/>
          <w:i w:val="0"/>
          <w:sz w:val="22"/>
          <w:szCs w:val="22"/>
        </w:rPr>
      </w:pPr>
      <w:hyperlink w:anchor="_Toc82681778" w:history="1">
        <w:r w:rsidR="003005E3" w:rsidRPr="00033904">
          <w:rPr>
            <w:rStyle w:val="Hyperlink"/>
          </w:rPr>
          <w:t>A33</w:t>
        </w:r>
        <w:r w:rsidR="003005E3">
          <w:rPr>
            <w:rFonts w:asciiTheme="minorHAnsi" w:eastAsiaTheme="minorEastAsia" w:hAnsiTheme="minorHAnsi" w:cstheme="minorBidi"/>
            <w:i w:val="0"/>
            <w:sz w:val="22"/>
            <w:szCs w:val="22"/>
          </w:rPr>
          <w:tab/>
        </w:r>
        <w:r w:rsidR="003005E3" w:rsidRPr="00033904">
          <w:rPr>
            <w:rStyle w:val="Hyperlink"/>
          </w:rPr>
          <w:t>Quality Standards / Control</w:t>
        </w:r>
        <w:r w:rsidR="003005E3">
          <w:rPr>
            <w:webHidden/>
          </w:rPr>
          <w:tab/>
        </w:r>
        <w:r w:rsidR="003005E3">
          <w:rPr>
            <w:webHidden/>
          </w:rPr>
          <w:fldChar w:fldCharType="begin"/>
        </w:r>
        <w:r w:rsidR="003005E3">
          <w:rPr>
            <w:webHidden/>
          </w:rPr>
          <w:instrText xml:space="preserve"> PAGEREF _Toc82681778 \h </w:instrText>
        </w:r>
        <w:r w:rsidR="003005E3">
          <w:rPr>
            <w:webHidden/>
          </w:rPr>
        </w:r>
        <w:r w:rsidR="003005E3">
          <w:rPr>
            <w:webHidden/>
          </w:rPr>
          <w:fldChar w:fldCharType="separate"/>
        </w:r>
        <w:r w:rsidR="00C827C4">
          <w:rPr>
            <w:webHidden/>
          </w:rPr>
          <w:t>17</w:t>
        </w:r>
        <w:r w:rsidR="003005E3">
          <w:rPr>
            <w:webHidden/>
          </w:rPr>
          <w:fldChar w:fldCharType="end"/>
        </w:r>
      </w:hyperlink>
    </w:p>
    <w:p w14:paraId="5E4B0E01" w14:textId="796F3A5F" w:rsidR="003005E3" w:rsidRDefault="0055059A">
      <w:pPr>
        <w:pStyle w:val="TOC1"/>
        <w:rPr>
          <w:rFonts w:asciiTheme="minorHAnsi" w:eastAsiaTheme="minorEastAsia" w:hAnsiTheme="minorHAnsi" w:cstheme="minorBidi"/>
          <w:i w:val="0"/>
          <w:sz w:val="22"/>
          <w:szCs w:val="22"/>
        </w:rPr>
      </w:pPr>
      <w:hyperlink w:anchor="_Toc82681779" w:history="1">
        <w:r w:rsidR="003005E3" w:rsidRPr="00033904">
          <w:rPr>
            <w:rStyle w:val="Hyperlink"/>
          </w:rPr>
          <w:t>A34</w:t>
        </w:r>
        <w:r w:rsidR="003005E3">
          <w:rPr>
            <w:rFonts w:asciiTheme="minorHAnsi" w:eastAsiaTheme="minorEastAsia" w:hAnsiTheme="minorHAnsi" w:cstheme="minorBidi"/>
            <w:i w:val="0"/>
            <w:sz w:val="22"/>
            <w:szCs w:val="22"/>
          </w:rPr>
          <w:tab/>
        </w:r>
        <w:r w:rsidR="003005E3" w:rsidRPr="00033904">
          <w:rPr>
            <w:rStyle w:val="Hyperlink"/>
          </w:rPr>
          <w:t>Security / Safety / Protection</w:t>
        </w:r>
        <w:r w:rsidR="003005E3">
          <w:rPr>
            <w:webHidden/>
          </w:rPr>
          <w:tab/>
        </w:r>
        <w:r w:rsidR="003005E3">
          <w:rPr>
            <w:webHidden/>
          </w:rPr>
          <w:fldChar w:fldCharType="begin"/>
        </w:r>
        <w:r w:rsidR="003005E3">
          <w:rPr>
            <w:webHidden/>
          </w:rPr>
          <w:instrText xml:space="preserve"> PAGEREF _Toc82681779 \h </w:instrText>
        </w:r>
        <w:r w:rsidR="003005E3">
          <w:rPr>
            <w:webHidden/>
          </w:rPr>
        </w:r>
        <w:r w:rsidR="003005E3">
          <w:rPr>
            <w:webHidden/>
          </w:rPr>
          <w:fldChar w:fldCharType="separate"/>
        </w:r>
        <w:r w:rsidR="00C827C4">
          <w:rPr>
            <w:webHidden/>
          </w:rPr>
          <w:t>23</w:t>
        </w:r>
        <w:r w:rsidR="003005E3">
          <w:rPr>
            <w:webHidden/>
          </w:rPr>
          <w:fldChar w:fldCharType="end"/>
        </w:r>
      </w:hyperlink>
    </w:p>
    <w:p w14:paraId="00651A67" w14:textId="387AF27E" w:rsidR="003005E3" w:rsidRDefault="0055059A">
      <w:pPr>
        <w:pStyle w:val="TOC1"/>
        <w:rPr>
          <w:rFonts w:asciiTheme="minorHAnsi" w:eastAsiaTheme="minorEastAsia" w:hAnsiTheme="minorHAnsi" w:cstheme="minorBidi"/>
          <w:i w:val="0"/>
          <w:sz w:val="22"/>
          <w:szCs w:val="22"/>
        </w:rPr>
      </w:pPr>
      <w:hyperlink w:anchor="_Toc82681780" w:history="1">
        <w:r w:rsidR="003005E3" w:rsidRPr="00033904">
          <w:rPr>
            <w:rStyle w:val="Hyperlink"/>
            <w:snapToGrid w:val="0"/>
          </w:rPr>
          <w:t>A35</w:t>
        </w:r>
        <w:r w:rsidR="003005E3">
          <w:rPr>
            <w:rFonts w:asciiTheme="minorHAnsi" w:eastAsiaTheme="minorEastAsia" w:hAnsiTheme="minorHAnsi" w:cstheme="minorBidi"/>
            <w:i w:val="0"/>
            <w:sz w:val="22"/>
            <w:szCs w:val="22"/>
          </w:rPr>
          <w:tab/>
        </w:r>
        <w:r w:rsidR="003005E3" w:rsidRPr="00033904">
          <w:rPr>
            <w:rStyle w:val="Hyperlink"/>
            <w:snapToGrid w:val="0"/>
          </w:rPr>
          <w:t>Specific Limitations on Method / Sequence / Timing</w:t>
        </w:r>
        <w:r w:rsidR="003005E3">
          <w:rPr>
            <w:webHidden/>
          </w:rPr>
          <w:tab/>
        </w:r>
        <w:r w:rsidR="003005E3">
          <w:rPr>
            <w:webHidden/>
          </w:rPr>
          <w:fldChar w:fldCharType="begin"/>
        </w:r>
        <w:r w:rsidR="003005E3">
          <w:rPr>
            <w:webHidden/>
          </w:rPr>
          <w:instrText xml:space="preserve"> PAGEREF _Toc82681780 \h </w:instrText>
        </w:r>
        <w:r w:rsidR="003005E3">
          <w:rPr>
            <w:webHidden/>
          </w:rPr>
        </w:r>
        <w:r w:rsidR="003005E3">
          <w:rPr>
            <w:webHidden/>
          </w:rPr>
          <w:fldChar w:fldCharType="separate"/>
        </w:r>
        <w:r w:rsidR="00C827C4">
          <w:rPr>
            <w:webHidden/>
          </w:rPr>
          <w:t>38</w:t>
        </w:r>
        <w:r w:rsidR="003005E3">
          <w:rPr>
            <w:webHidden/>
          </w:rPr>
          <w:fldChar w:fldCharType="end"/>
        </w:r>
      </w:hyperlink>
    </w:p>
    <w:p w14:paraId="41B29352" w14:textId="52A2D79E" w:rsidR="003005E3" w:rsidRDefault="0055059A">
      <w:pPr>
        <w:pStyle w:val="TOC1"/>
        <w:rPr>
          <w:rFonts w:asciiTheme="minorHAnsi" w:eastAsiaTheme="minorEastAsia" w:hAnsiTheme="minorHAnsi" w:cstheme="minorBidi"/>
          <w:i w:val="0"/>
          <w:sz w:val="22"/>
          <w:szCs w:val="22"/>
        </w:rPr>
      </w:pPr>
      <w:hyperlink w:anchor="_Toc82681781" w:history="1">
        <w:r w:rsidR="003005E3" w:rsidRPr="00033904">
          <w:rPr>
            <w:rStyle w:val="Hyperlink"/>
          </w:rPr>
          <w:t>A36</w:t>
        </w:r>
        <w:r w:rsidR="003005E3">
          <w:rPr>
            <w:rFonts w:asciiTheme="minorHAnsi" w:eastAsiaTheme="minorEastAsia" w:hAnsiTheme="minorHAnsi" w:cstheme="minorBidi"/>
            <w:i w:val="0"/>
            <w:sz w:val="22"/>
            <w:szCs w:val="22"/>
          </w:rPr>
          <w:tab/>
        </w:r>
        <w:r w:rsidR="003005E3" w:rsidRPr="00033904">
          <w:rPr>
            <w:rStyle w:val="Hyperlink"/>
          </w:rPr>
          <w:t>Facilities / Temporary Work / Services</w:t>
        </w:r>
        <w:r w:rsidR="003005E3">
          <w:rPr>
            <w:webHidden/>
          </w:rPr>
          <w:tab/>
        </w:r>
        <w:r w:rsidR="003005E3">
          <w:rPr>
            <w:webHidden/>
          </w:rPr>
          <w:fldChar w:fldCharType="begin"/>
        </w:r>
        <w:r w:rsidR="003005E3">
          <w:rPr>
            <w:webHidden/>
          </w:rPr>
          <w:instrText xml:space="preserve"> PAGEREF _Toc82681781 \h </w:instrText>
        </w:r>
        <w:r w:rsidR="003005E3">
          <w:rPr>
            <w:webHidden/>
          </w:rPr>
        </w:r>
        <w:r w:rsidR="003005E3">
          <w:rPr>
            <w:webHidden/>
          </w:rPr>
          <w:fldChar w:fldCharType="separate"/>
        </w:r>
        <w:r w:rsidR="00C827C4">
          <w:rPr>
            <w:webHidden/>
          </w:rPr>
          <w:t>39</w:t>
        </w:r>
        <w:r w:rsidR="003005E3">
          <w:rPr>
            <w:webHidden/>
          </w:rPr>
          <w:fldChar w:fldCharType="end"/>
        </w:r>
      </w:hyperlink>
    </w:p>
    <w:p w14:paraId="7ACA8994" w14:textId="67AFE7AF" w:rsidR="003005E3" w:rsidRDefault="0055059A">
      <w:pPr>
        <w:pStyle w:val="TOC1"/>
        <w:rPr>
          <w:rFonts w:asciiTheme="minorHAnsi" w:eastAsiaTheme="minorEastAsia" w:hAnsiTheme="minorHAnsi" w:cstheme="minorBidi"/>
          <w:i w:val="0"/>
          <w:sz w:val="22"/>
          <w:szCs w:val="22"/>
        </w:rPr>
      </w:pPr>
      <w:hyperlink w:anchor="_Toc82681782" w:history="1">
        <w:r w:rsidR="003005E3" w:rsidRPr="00033904">
          <w:rPr>
            <w:rStyle w:val="Hyperlink"/>
          </w:rPr>
          <w:t>A37</w:t>
        </w:r>
        <w:r w:rsidR="003005E3">
          <w:rPr>
            <w:rFonts w:asciiTheme="minorHAnsi" w:eastAsiaTheme="minorEastAsia" w:hAnsiTheme="minorHAnsi" w:cstheme="minorBidi"/>
            <w:i w:val="0"/>
            <w:sz w:val="22"/>
            <w:szCs w:val="22"/>
          </w:rPr>
          <w:tab/>
        </w:r>
        <w:r w:rsidR="003005E3" w:rsidRPr="00033904">
          <w:rPr>
            <w:rStyle w:val="Hyperlink"/>
          </w:rPr>
          <w:t>Operation / Maintenance of the Finished Works</w:t>
        </w:r>
        <w:r w:rsidR="003005E3">
          <w:rPr>
            <w:webHidden/>
          </w:rPr>
          <w:tab/>
        </w:r>
        <w:r w:rsidR="003005E3">
          <w:rPr>
            <w:webHidden/>
          </w:rPr>
          <w:fldChar w:fldCharType="begin"/>
        </w:r>
        <w:r w:rsidR="003005E3">
          <w:rPr>
            <w:webHidden/>
          </w:rPr>
          <w:instrText xml:space="preserve"> PAGEREF _Toc82681782 \h </w:instrText>
        </w:r>
        <w:r w:rsidR="003005E3">
          <w:rPr>
            <w:webHidden/>
          </w:rPr>
        </w:r>
        <w:r w:rsidR="003005E3">
          <w:rPr>
            <w:webHidden/>
          </w:rPr>
          <w:fldChar w:fldCharType="separate"/>
        </w:r>
        <w:r w:rsidR="00C827C4">
          <w:rPr>
            <w:webHidden/>
          </w:rPr>
          <w:t>40</w:t>
        </w:r>
        <w:r w:rsidR="003005E3">
          <w:rPr>
            <w:webHidden/>
          </w:rPr>
          <w:fldChar w:fldCharType="end"/>
        </w:r>
      </w:hyperlink>
    </w:p>
    <w:p w14:paraId="470CE45B" w14:textId="660CCB90" w:rsidR="003005E3" w:rsidRDefault="0055059A">
      <w:pPr>
        <w:pStyle w:val="TOC1"/>
        <w:rPr>
          <w:rFonts w:asciiTheme="minorHAnsi" w:eastAsiaTheme="minorEastAsia" w:hAnsiTheme="minorHAnsi" w:cstheme="minorBidi"/>
          <w:i w:val="0"/>
          <w:sz w:val="22"/>
          <w:szCs w:val="22"/>
        </w:rPr>
      </w:pPr>
      <w:hyperlink w:anchor="_Toc82681783" w:history="1">
        <w:r w:rsidR="003005E3" w:rsidRPr="00033904">
          <w:rPr>
            <w:rStyle w:val="Hyperlink"/>
          </w:rPr>
          <w:t>Q31</w:t>
        </w:r>
        <w:r w:rsidR="003005E3">
          <w:rPr>
            <w:rFonts w:asciiTheme="minorHAnsi" w:eastAsiaTheme="minorEastAsia" w:hAnsiTheme="minorHAnsi" w:cstheme="minorBidi"/>
            <w:i w:val="0"/>
            <w:sz w:val="22"/>
            <w:szCs w:val="22"/>
          </w:rPr>
          <w:tab/>
        </w:r>
        <w:r w:rsidR="003005E3" w:rsidRPr="00033904">
          <w:rPr>
            <w:rStyle w:val="Hyperlink"/>
          </w:rPr>
          <w:t>External planting</w:t>
        </w:r>
        <w:r w:rsidR="003005E3">
          <w:rPr>
            <w:webHidden/>
          </w:rPr>
          <w:tab/>
        </w:r>
        <w:r w:rsidR="003005E3">
          <w:rPr>
            <w:webHidden/>
          </w:rPr>
          <w:fldChar w:fldCharType="begin"/>
        </w:r>
        <w:r w:rsidR="003005E3">
          <w:rPr>
            <w:webHidden/>
          </w:rPr>
          <w:instrText xml:space="preserve"> PAGEREF _Toc82681783 \h </w:instrText>
        </w:r>
        <w:r w:rsidR="003005E3">
          <w:rPr>
            <w:webHidden/>
          </w:rPr>
        </w:r>
        <w:r w:rsidR="003005E3">
          <w:rPr>
            <w:webHidden/>
          </w:rPr>
          <w:fldChar w:fldCharType="separate"/>
        </w:r>
        <w:r w:rsidR="00C827C4">
          <w:rPr>
            <w:webHidden/>
          </w:rPr>
          <w:t>41</w:t>
        </w:r>
        <w:r w:rsidR="003005E3">
          <w:rPr>
            <w:webHidden/>
          </w:rPr>
          <w:fldChar w:fldCharType="end"/>
        </w:r>
      </w:hyperlink>
    </w:p>
    <w:p w14:paraId="54A15EFC" w14:textId="1EB56A96" w:rsidR="003005E3" w:rsidRDefault="0055059A">
      <w:pPr>
        <w:pStyle w:val="TOC1"/>
        <w:rPr>
          <w:rFonts w:asciiTheme="minorHAnsi" w:eastAsiaTheme="minorEastAsia" w:hAnsiTheme="minorHAnsi" w:cstheme="minorBidi"/>
          <w:i w:val="0"/>
          <w:sz w:val="22"/>
          <w:szCs w:val="22"/>
        </w:rPr>
      </w:pPr>
      <w:hyperlink w:anchor="_Toc82681784" w:history="1">
        <w:r w:rsidR="003005E3" w:rsidRPr="00033904">
          <w:rPr>
            <w:rStyle w:val="Hyperlink"/>
          </w:rPr>
          <w:t>Q35</w:t>
        </w:r>
        <w:r w:rsidR="003005E3">
          <w:rPr>
            <w:rFonts w:asciiTheme="minorHAnsi" w:eastAsiaTheme="minorEastAsia" w:hAnsiTheme="minorHAnsi" w:cstheme="minorBidi"/>
            <w:i w:val="0"/>
            <w:sz w:val="22"/>
            <w:szCs w:val="22"/>
          </w:rPr>
          <w:tab/>
        </w:r>
        <w:r w:rsidR="003005E3" w:rsidRPr="00033904">
          <w:rPr>
            <w:rStyle w:val="Hyperlink"/>
          </w:rPr>
          <w:t>Landscape maintenance</w:t>
        </w:r>
        <w:r w:rsidR="003005E3">
          <w:rPr>
            <w:webHidden/>
          </w:rPr>
          <w:tab/>
        </w:r>
        <w:r w:rsidR="003005E3">
          <w:rPr>
            <w:webHidden/>
          </w:rPr>
          <w:fldChar w:fldCharType="begin"/>
        </w:r>
        <w:r w:rsidR="003005E3">
          <w:rPr>
            <w:webHidden/>
          </w:rPr>
          <w:instrText xml:space="preserve"> PAGEREF _Toc82681784 \h </w:instrText>
        </w:r>
        <w:r w:rsidR="003005E3">
          <w:rPr>
            <w:webHidden/>
          </w:rPr>
        </w:r>
        <w:r w:rsidR="003005E3">
          <w:rPr>
            <w:webHidden/>
          </w:rPr>
          <w:fldChar w:fldCharType="separate"/>
        </w:r>
        <w:r w:rsidR="00C827C4">
          <w:rPr>
            <w:webHidden/>
          </w:rPr>
          <w:t>57</w:t>
        </w:r>
        <w:r w:rsidR="003005E3">
          <w:rPr>
            <w:webHidden/>
          </w:rPr>
          <w:fldChar w:fldCharType="end"/>
        </w:r>
      </w:hyperlink>
    </w:p>
    <w:p w14:paraId="4DC5C0EA" w14:textId="52D7DD90" w:rsidR="003005E3" w:rsidRDefault="0055059A">
      <w:pPr>
        <w:pStyle w:val="TOC1"/>
        <w:rPr>
          <w:rFonts w:asciiTheme="minorHAnsi" w:eastAsiaTheme="minorEastAsia" w:hAnsiTheme="minorHAnsi" w:cstheme="minorBidi"/>
          <w:i w:val="0"/>
          <w:sz w:val="22"/>
          <w:szCs w:val="22"/>
        </w:rPr>
      </w:pPr>
      <w:hyperlink w:anchor="_Toc82681785" w:history="1">
        <w:r w:rsidR="003005E3" w:rsidRPr="00033904">
          <w:rPr>
            <w:rStyle w:val="Hyperlink"/>
          </w:rPr>
          <w:t>Q40</w:t>
        </w:r>
        <w:r w:rsidR="003005E3">
          <w:rPr>
            <w:rFonts w:asciiTheme="minorHAnsi" w:eastAsiaTheme="minorEastAsia" w:hAnsiTheme="minorHAnsi" w:cstheme="minorBidi"/>
            <w:i w:val="0"/>
            <w:sz w:val="22"/>
            <w:szCs w:val="22"/>
          </w:rPr>
          <w:tab/>
        </w:r>
        <w:r w:rsidR="003005E3" w:rsidRPr="00033904">
          <w:rPr>
            <w:rStyle w:val="Hyperlink"/>
          </w:rPr>
          <w:t>Fencing</w:t>
        </w:r>
        <w:r w:rsidR="003005E3">
          <w:rPr>
            <w:webHidden/>
          </w:rPr>
          <w:tab/>
        </w:r>
        <w:r w:rsidR="003005E3">
          <w:rPr>
            <w:webHidden/>
          </w:rPr>
          <w:fldChar w:fldCharType="begin"/>
        </w:r>
        <w:r w:rsidR="003005E3">
          <w:rPr>
            <w:webHidden/>
          </w:rPr>
          <w:instrText xml:space="preserve"> PAGEREF _Toc82681785 \h </w:instrText>
        </w:r>
        <w:r w:rsidR="003005E3">
          <w:rPr>
            <w:webHidden/>
          </w:rPr>
        </w:r>
        <w:r w:rsidR="003005E3">
          <w:rPr>
            <w:webHidden/>
          </w:rPr>
          <w:fldChar w:fldCharType="separate"/>
        </w:r>
        <w:r w:rsidR="00C827C4">
          <w:rPr>
            <w:webHidden/>
          </w:rPr>
          <w:t>78</w:t>
        </w:r>
        <w:r w:rsidR="003005E3">
          <w:rPr>
            <w:webHidden/>
          </w:rPr>
          <w:fldChar w:fldCharType="end"/>
        </w:r>
      </w:hyperlink>
    </w:p>
    <w:p w14:paraId="3686A2E8" w14:textId="63961669" w:rsidR="003005E3" w:rsidRDefault="0055059A">
      <w:pPr>
        <w:pStyle w:val="TOC1"/>
        <w:rPr>
          <w:rStyle w:val="Hyperlink"/>
        </w:rPr>
      </w:pPr>
      <w:hyperlink w:anchor="_Toc82681786" w:history="1">
        <w:r w:rsidR="003005E3" w:rsidRPr="00033904">
          <w:rPr>
            <w:rStyle w:val="Hyperlink"/>
          </w:rPr>
          <w:t>Q50</w:t>
        </w:r>
        <w:r w:rsidR="003005E3">
          <w:rPr>
            <w:rFonts w:asciiTheme="minorHAnsi" w:eastAsiaTheme="minorEastAsia" w:hAnsiTheme="minorHAnsi" w:cstheme="minorBidi"/>
            <w:i w:val="0"/>
            <w:sz w:val="22"/>
            <w:szCs w:val="22"/>
          </w:rPr>
          <w:tab/>
        </w:r>
        <w:r w:rsidR="003005E3" w:rsidRPr="00033904">
          <w:rPr>
            <w:rStyle w:val="Hyperlink"/>
          </w:rPr>
          <w:t>Site / street furniture / equipment</w:t>
        </w:r>
        <w:r w:rsidR="003005E3">
          <w:rPr>
            <w:webHidden/>
          </w:rPr>
          <w:tab/>
        </w:r>
        <w:r w:rsidR="003005E3">
          <w:rPr>
            <w:webHidden/>
          </w:rPr>
          <w:fldChar w:fldCharType="begin"/>
        </w:r>
        <w:r w:rsidR="003005E3">
          <w:rPr>
            <w:webHidden/>
          </w:rPr>
          <w:instrText xml:space="preserve"> PAGEREF _Toc82681786 \h </w:instrText>
        </w:r>
        <w:r w:rsidR="003005E3">
          <w:rPr>
            <w:webHidden/>
          </w:rPr>
        </w:r>
        <w:r w:rsidR="003005E3">
          <w:rPr>
            <w:webHidden/>
          </w:rPr>
          <w:fldChar w:fldCharType="separate"/>
        </w:r>
        <w:r w:rsidR="00C827C4">
          <w:rPr>
            <w:webHidden/>
          </w:rPr>
          <w:t>88</w:t>
        </w:r>
        <w:r w:rsidR="003005E3">
          <w:rPr>
            <w:webHidden/>
          </w:rPr>
          <w:fldChar w:fldCharType="end"/>
        </w:r>
      </w:hyperlink>
    </w:p>
    <w:p w14:paraId="0C86A179" w14:textId="77777777" w:rsidR="003005E3" w:rsidRPr="003005E3" w:rsidRDefault="003005E3" w:rsidP="003005E3">
      <w:pPr>
        <w:rPr>
          <w:rFonts w:eastAsiaTheme="minorEastAsia"/>
          <w:noProof/>
        </w:rPr>
      </w:pPr>
    </w:p>
    <w:p w14:paraId="66246636" w14:textId="1E37C028" w:rsidR="003005E3" w:rsidRDefault="0055059A">
      <w:pPr>
        <w:pStyle w:val="TOC1"/>
        <w:rPr>
          <w:rFonts w:asciiTheme="minorHAnsi" w:eastAsiaTheme="minorEastAsia" w:hAnsiTheme="minorHAnsi" w:cstheme="minorBidi"/>
          <w:i w:val="0"/>
          <w:sz w:val="22"/>
          <w:szCs w:val="22"/>
        </w:rPr>
      </w:pPr>
      <w:hyperlink w:anchor="_Toc82681787" w:history="1">
        <w:r w:rsidR="003005E3" w:rsidRPr="00033904">
          <w:rPr>
            <w:rStyle w:val="Hyperlink"/>
            <w:lang w:val="en-US"/>
          </w:rPr>
          <w:t>SPECIFICATION APPENDICES</w:t>
        </w:r>
        <w:r w:rsidR="003005E3">
          <w:rPr>
            <w:webHidden/>
          </w:rPr>
          <w:tab/>
        </w:r>
        <w:r w:rsidR="003005E3">
          <w:rPr>
            <w:webHidden/>
          </w:rPr>
          <w:fldChar w:fldCharType="begin"/>
        </w:r>
        <w:r w:rsidR="003005E3">
          <w:rPr>
            <w:webHidden/>
          </w:rPr>
          <w:instrText xml:space="preserve"> PAGEREF _Toc82681787 \h </w:instrText>
        </w:r>
        <w:r w:rsidR="003005E3">
          <w:rPr>
            <w:webHidden/>
          </w:rPr>
        </w:r>
        <w:r w:rsidR="003005E3">
          <w:rPr>
            <w:webHidden/>
          </w:rPr>
          <w:fldChar w:fldCharType="separate"/>
        </w:r>
        <w:r w:rsidR="00C827C4">
          <w:rPr>
            <w:webHidden/>
          </w:rPr>
          <w:t>90</w:t>
        </w:r>
        <w:r w:rsidR="003005E3">
          <w:rPr>
            <w:webHidden/>
          </w:rPr>
          <w:fldChar w:fldCharType="end"/>
        </w:r>
      </w:hyperlink>
    </w:p>
    <w:p w14:paraId="1D720DD8" w14:textId="5DAEFB85" w:rsidR="003005E3" w:rsidRDefault="0055059A">
      <w:pPr>
        <w:pStyle w:val="TOC1"/>
        <w:tabs>
          <w:tab w:val="left" w:pos="1540"/>
        </w:tabs>
        <w:rPr>
          <w:rFonts w:asciiTheme="minorHAnsi" w:eastAsiaTheme="minorEastAsia" w:hAnsiTheme="minorHAnsi" w:cstheme="minorBidi"/>
          <w:i w:val="0"/>
          <w:sz w:val="22"/>
          <w:szCs w:val="22"/>
        </w:rPr>
      </w:pPr>
      <w:hyperlink w:anchor="_Toc82681788" w:history="1">
        <w:r w:rsidR="003005E3" w:rsidRPr="00033904">
          <w:rPr>
            <w:rStyle w:val="Hyperlink"/>
            <w:lang w:val="en-US"/>
          </w:rPr>
          <w:t>Appendix 1:</w:t>
        </w:r>
        <w:r w:rsidR="003005E3">
          <w:rPr>
            <w:rFonts w:asciiTheme="minorHAnsi" w:eastAsiaTheme="minorEastAsia" w:hAnsiTheme="minorHAnsi" w:cstheme="minorBidi"/>
            <w:i w:val="0"/>
            <w:sz w:val="22"/>
            <w:szCs w:val="22"/>
          </w:rPr>
          <w:tab/>
        </w:r>
        <w:r w:rsidR="003005E3" w:rsidRPr="00033904">
          <w:rPr>
            <w:rStyle w:val="Hyperlink"/>
            <w:lang w:val="en-US"/>
          </w:rPr>
          <w:t>Landscape Establishment Aftercare Schedule Sheet</w:t>
        </w:r>
        <w:r w:rsidR="003005E3">
          <w:rPr>
            <w:webHidden/>
          </w:rPr>
          <w:tab/>
        </w:r>
        <w:r w:rsidR="003005E3">
          <w:rPr>
            <w:webHidden/>
          </w:rPr>
          <w:fldChar w:fldCharType="begin"/>
        </w:r>
        <w:r w:rsidR="003005E3">
          <w:rPr>
            <w:webHidden/>
          </w:rPr>
          <w:instrText xml:space="preserve"> PAGEREF _Toc82681788 \h </w:instrText>
        </w:r>
        <w:r w:rsidR="003005E3">
          <w:rPr>
            <w:webHidden/>
          </w:rPr>
        </w:r>
        <w:r w:rsidR="003005E3">
          <w:rPr>
            <w:webHidden/>
          </w:rPr>
          <w:fldChar w:fldCharType="separate"/>
        </w:r>
        <w:r w:rsidR="00C827C4">
          <w:rPr>
            <w:webHidden/>
          </w:rPr>
          <w:t>91</w:t>
        </w:r>
        <w:r w:rsidR="003005E3">
          <w:rPr>
            <w:webHidden/>
          </w:rPr>
          <w:fldChar w:fldCharType="end"/>
        </w:r>
      </w:hyperlink>
    </w:p>
    <w:p w14:paraId="2636B12D" w14:textId="3B89E459" w:rsidR="00281F2E" w:rsidRPr="00106383" w:rsidRDefault="00281F2E" w:rsidP="00851BBD">
      <w:pPr>
        <w:tabs>
          <w:tab w:val="left" w:pos="7605"/>
        </w:tabs>
        <w:spacing w:after="80"/>
        <w:rPr>
          <w:rFonts w:ascii="Arial" w:hAnsi="Arial" w:cs="Arial"/>
        </w:rPr>
      </w:pPr>
      <w:r w:rsidRPr="00106383">
        <w:rPr>
          <w:rFonts w:ascii="Arial" w:hAnsi="Arial" w:cs="Arial"/>
          <w:sz w:val="20"/>
          <w:szCs w:val="20"/>
        </w:rPr>
        <w:fldChar w:fldCharType="end"/>
      </w:r>
      <w:r w:rsidR="00BD67C2" w:rsidRPr="00106383">
        <w:rPr>
          <w:rFonts w:ascii="Arial" w:hAnsi="Arial" w:cs="Arial"/>
        </w:rPr>
        <w:tab/>
      </w:r>
    </w:p>
    <w:p w14:paraId="1B37C7D1" w14:textId="77777777" w:rsidR="00F315AA" w:rsidRPr="00106383" w:rsidRDefault="00281F2E" w:rsidP="00FA7F8E">
      <w:pPr>
        <w:pStyle w:val="Heading1"/>
      </w:pPr>
      <w:r w:rsidRPr="00106383">
        <w:br w:type="page"/>
      </w:r>
      <w:bookmarkStart w:id="0" w:name="_Toc82681770"/>
      <w:r w:rsidR="004F2DEE" w:rsidRPr="00106383">
        <w:lastRenderedPageBreak/>
        <w:t>A10</w:t>
      </w:r>
      <w:r w:rsidR="00F315AA" w:rsidRPr="00106383">
        <w:tab/>
      </w:r>
      <w:r w:rsidR="003A2BD1" w:rsidRPr="00106383">
        <w:t>Project Particulars</w:t>
      </w:r>
      <w:bookmarkEnd w:id="0"/>
    </w:p>
    <w:p w14:paraId="45F966CE" w14:textId="77777777" w:rsidR="00CD47D1" w:rsidRPr="00106383" w:rsidRDefault="00CD47D1" w:rsidP="00CD47D1">
      <w:pPr>
        <w:widowControl w:val="0"/>
        <w:tabs>
          <w:tab w:val="left" w:pos="20"/>
          <w:tab w:val="left" w:pos="851"/>
        </w:tabs>
        <w:autoSpaceDE w:val="0"/>
        <w:autoSpaceDN w:val="0"/>
        <w:adjustRightInd w:val="0"/>
        <w:rPr>
          <w:rFonts w:ascii="Arial" w:hAnsi="Arial" w:cs="Arial"/>
          <w:sz w:val="20"/>
          <w:szCs w:val="20"/>
        </w:rPr>
      </w:pPr>
    </w:p>
    <w:p w14:paraId="2307660E" w14:textId="77777777" w:rsidR="004F2DEE" w:rsidRPr="00106383" w:rsidRDefault="004F2DEE" w:rsidP="00620A0E">
      <w:pPr>
        <w:widowControl w:val="0"/>
        <w:numPr>
          <w:ilvl w:val="0"/>
          <w:numId w:val="16"/>
        </w:numPr>
        <w:tabs>
          <w:tab w:val="left" w:pos="20"/>
          <w:tab w:val="left" w:pos="2250"/>
          <w:tab w:val="left" w:pos="7811"/>
        </w:tabs>
        <w:autoSpaceDE w:val="0"/>
        <w:autoSpaceDN w:val="0"/>
        <w:adjustRightInd w:val="0"/>
        <w:spacing w:before="191"/>
        <w:rPr>
          <w:rFonts w:ascii="Arial" w:hAnsi="Arial" w:cs="Arial"/>
          <w:sz w:val="20"/>
          <w:szCs w:val="20"/>
        </w:rPr>
      </w:pPr>
      <w:r w:rsidRPr="00106383">
        <w:rPr>
          <w:rFonts w:ascii="Arial" w:hAnsi="Arial" w:cs="Arial"/>
          <w:sz w:val="20"/>
          <w:szCs w:val="20"/>
        </w:rPr>
        <w:t>THE PROJECT:</w:t>
      </w:r>
    </w:p>
    <w:p w14:paraId="0DB4E80B" w14:textId="1AC00834" w:rsidR="007C390A" w:rsidRPr="007C390A" w:rsidRDefault="3AEE2B40" w:rsidP="007C390A">
      <w:pPr>
        <w:widowControl w:val="0"/>
        <w:tabs>
          <w:tab w:val="left" w:pos="20"/>
          <w:tab w:val="left" w:pos="851"/>
          <w:tab w:val="left" w:pos="2250"/>
          <w:tab w:val="left" w:pos="7811"/>
        </w:tabs>
        <w:autoSpaceDE w:val="0"/>
        <w:autoSpaceDN w:val="0"/>
        <w:adjustRightInd w:val="0"/>
        <w:spacing w:before="191"/>
        <w:ind w:left="15"/>
        <w:rPr>
          <w:rFonts w:ascii="Arial" w:hAnsi="Arial" w:cs="Arial"/>
          <w:sz w:val="20"/>
          <w:szCs w:val="20"/>
        </w:rPr>
      </w:pPr>
      <w:r w:rsidRPr="00106383">
        <w:rPr>
          <w:rFonts w:ascii="Arial" w:hAnsi="Arial" w:cs="Arial"/>
          <w:sz w:val="20"/>
          <w:szCs w:val="20"/>
        </w:rPr>
        <w:t>Name:</w:t>
      </w:r>
      <w:r w:rsidR="00CD47D1" w:rsidRPr="00106383">
        <w:rPr>
          <w:rFonts w:ascii="Arial" w:hAnsi="Arial" w:cs="Arial"/>
        </w:rPr>
        <w:tab/>
      </w:r>
      <w:r w:rsidR="44ACB15F" w:rsidRPr="00106383">
        <w:rPr>
          <w:rFonts w:ascii="Arial" w:hAnsi="Arial" w:cs="Arial"/>
          <w:sz w:val="20"/>
          <w:szCs w:val="20"/>
        </w:rPr>
        <w:t xml:space="preserve"> </w:t>
      </w:r>
      <w:r w:rsidR="007C390A">
        <w:rPr>
          <w:rFonts w:ascii="Arial" w:hAnsi="Arial" w:cs="Arial"/>
          <w:sz w:val="20"/>
          <w:szCs w:val="20"/>
        </w:rPr>
        <w:t>Radcliffe &amp; Redvales Phase 1</w:t>
      </w:r>
    </w:p>
    <w:p w14:paraId="3673EF1E" w14:textId="6D6FE3C5" w:rsidR="004F2DEE" w:rsidRPr="007C390A" w:rsidRDefault="730BB2D8" w:rsidP="00D95A3F">
      <w:pPr>
        <w:tabs>
          <w:tab w:val="left" w:pos="20"/>
          <w:tab w:val="left" w:pos="851"/>
          <w:tab w:val="left" w:pos="2250"/>
          <w:tab w:val="left" w:pos="7811"/>
        </w:tabs>
        <w:spacing w:before="191" w:line="259" w:lineRule="auto"/>
        <w:ind w:left="15"/>
        <w:rPr>
          <w:rFonts w:ascii="Arial" w:hAnsi="Arial" w:cs="Arial"/>
        </w:rPr>
      </w:pPr>
      <w:r w:rsidRPr="007C390A">
        <w:rPr>
          <w:rFonts w:ascii="Arial" w:hAnsi="Arial" w:cs="Arial"/>
          <w:sz w:val="20"/>
          <w:szCs w:val="20"/>
        </w:rPr>
        <w:t>Nature:</w:t>
      </w:r>
      <w:r w:rsidR="00B7787B" w:rsidRPr="007C390A">
        <w:rPr>
          <w:rFonts w:ascii="Arial" w:hAnsi="Arial" w:cs="Arial"/>
        </w:rPr>
        <w:tab/>
      </w:r>
      <w:r w:rsidR="22D093B0" w:rsidRPr="007C390A">
        <w:rPr>
          <w:rFonts w:ascii="Arial" w:hAnsi="Arial" w:cs="Arial"/>
          <w:sz w:val="20"/>
          <w:szCs w:val="20"/>
        </w:rPr>
        <w:t>Flood Risk Management Scheme</w:t>
      </w:r>
      <w:r w:rsidR="00B7787B" w:rsidRPr="007C390A">
        <w:rPr>
          <w:rFonts w:ascii="Arial" w:hAnsi="Arial" w:cs="Arial"/>
        </w:rPr>
        <w:tab/>
      </w:r>
    </w:p>
    <w:p w14:paraId="18A92D8A" w14:textId="0AF00BCE" w:rsidR="00E12AA8" w:rsidRPr="00106383" w:rsidRDefault="603024F7" w:rsidP="004F2DEE">
      <w:pPr>
        <w:widowControl w:val="0"/>
        <w:tabs>
          <w:tab w:val="left" w:pos="20"/>
          <w:tab w:val="left" w:pos="851"/>
          <w:tab w:val="left" w:pos="2250"/>
          <w:tab w:val="left" w:pos="7811"/>
        </w:tabs>
        <w:autoSpaceDE w:val="0"/>
        <w:autoSpaceDN w:val="0"/>
        <w:adjustRightInd w:val="0"/>
        <w:spacing w:before="191"/>
        <w:ind w:left="15"/>
        <w:rPr>
          <w:rFonts w:ascii="Arial" w:hAnsi="Arial" w:cs="Arial"/>
          <w:color w:val="FF0000"/>
          <w:sz w:val="20"/>
          <w:szCs w:val="20"/>
        </w:rPr>
      </w:pPr>
      <w:r w:rsidRPr="007C390A">
        <w:rPr>
          <w:rFonts w:ascii="Arial" w:hAnsi="Arial" w:cs="Arial"/>
          <w:sz w:val="20"/>
          <w:szCs w:val="20"/>
        </w:rPr>
        <w:t>Location:</w:t>
      </w:r>
      <w:r w:rsidR="004F2DEE" w:rsidRPr="007C390A">
        <w:rPr>
          <w:rFonts w:ascii="Arial" w:hAnsi="Arial" w:cs="Arial"/>
        </w:rPr>
        <w:tab/>
      </w:r>
      <w:r w:rsidR="0277DA12" w:rsidRPr="007C390A">
        <w:rPr>
          <w:rFonts w:ascii="Arial" w:hAnsi="Arial" w:cs="Arial"/>
          <w:color w:val="FF0000"/>
          <w:sz w:val="20"/>
          <w:szCs w:val="20"/>
        </w:rPr>
        <w:t xml:space="preserve"> </w:t>
      </w:r>
      <w:r w:rsidR="0277DA12" w:rsidRPr="007C390A">
        <w:rPr>
          <w:rFonts w:ascii="Arial" w:hAnsi="Arial" w:cs="Arial"/>
          <w:sz w:val="20"/>
          <w:szCs w:val="20"/>
        </w:rPr>
        <w:t xml:space="preserve">The site is located </w:t>
      </w:r>
      <w:r w:rsidR="007C390A" w:rsidRPr="007C390A">
        <w:rPr>
          <w:rFonts w:ascii="Arial" w:hAnsi="Arial" w:cs="Arial"/>
          <w:sz w:val="20"/>
          <w:szCs w:val="20"/>
        </w:rPr>
        <w:t>to the North-East of the centre of Radcliffe</w:t>
      </w:r>
      <w:r w:rsidR="0277DA12" w:rsidRPr="007C390A">
        <w:rPr>
          <w:rFonts w:ascii="Arial" w:hAnsi="Arial" w:cs="Arial"/>
          <w:sz w:val="20"/>
          <w:szCs w:val="20"/>
        </w:rPr>
        <w:t xml:space="preserve"> (Ordnance Survey grid </w:t>
      </w:r>
      <w:r w:rsidR="007C390A" w:rsidRPr="007C390A">
        <w:rPr>
          <w:rFonts w:ascii="Arial" w:hAnsi="Arial" w:cs="Arial"/>
          <w:sz w:val="20"/>
          <w:szCs w:val="20"/>
        </w:rPr>
        <w:t>reference SD 79897 07582)</w:t>
      </w:r>
      <w:r w:rsidRPr="00A3212C">
        <w:rPr>
          <w:rFonts w:ascii="Arial" w:hAnsi="Arial" w:cs="Arial"/>
          <w:sz w:val="20"/>
          <w:szCs w:val="20"/>
        </w:rPr>
        <w:t xml:space="preserve"> </w:t>
      </w:r>
      <w:r w:rsidR="72D49845" w:rsidRPr="00A3212C">
        <w:rPr>
          <w:rFonts w:ascii="Arial" w:hAnsi="Arial" w:cs="Arial"/>
          <w:sz w:val="20"/>
          <w:szCs w:val="20"/>
        </w:rPr>
        <w:t xml:space="preserve"> </w:t>
      </w:r>
    </w:p>
    <w:p w14:paraId="418F5AA5" w14:textId="77777777" w:rsidR="00CD47D1" w:rsidRPr="00106383" w:rsidRDefault="00CD47D1" w:rsidP="00CD47D1">
      <w:pPr>
        <w:widowControl w:val="0"/>
        <w:tabs>
          <w:tab w:val="left" w:pos="20"/>
          <w:tab w:val="left" w:pos="851"/>
        </w:tabs>
        <w:autoSpaceDE w:val="0"/>
        <w:autoSpaceDN w:val="0"/>
        <w:adjustRightInd w:val="0"/>
        <w:rPr>
          <w:rFonts w:ascii="Arial" w:hAnsi="Arial" w:cs="Arial"/>
          <w:sz w:val="20"/>
          <w:szCs w:val="20"/>
        </w:rPr>
      </w:pPr>
    </w:p>
    <w:p w14:paraId="33954329" w14:textId="77777777" w:rsidR="005678C1" w:rsidRPr="00106383" w:rsidRDefault="00B7787B" w:rsidP="00CD47D1">
      <w:pPr>
        <w:widowControl w:val="0"/>
        <w:tabs>
          <w:tab w:val="left" w:pos="20"/>
          <w:tab w:val="left" w:pos="851"/>
          <w:tab w:val="left" w:pos="2250"/>
          <w:tab w:val="left" w:pos="7811"/>
        </w:tabs>
        <w:autoSpaceDE w:val="0"/>
        <w:autoSpaceDN w:val="0"/>
        <w:adjustRightInd w:val="0"/>
        <w:spacing w:before="191"/>
        <w:rPr>
          <w:rFonts w:ascii="Arial" w:hAnsi="Arial" w:cs="Arial"/>
          <w:sz w:val="20"/>
          <w:szCs w:val="20"/>
        </w:rPr>
      </w:pPr>
      <w:r w:rsidRPr="00106383">
        <w:rPr>
          <w:rFonts w:ascii="Arial" w:hAnsi="Arial" w:cs="Arial"/>
          <w:sz w:val="20"/>
          <w:szCs w:val="20"/>
        </w:rPr>
        <w:tab/>
      </w:r>
      <w:r w:rsidR="009D1C1C" w:rsidRPr="00106383">
        <w:rPr>
          <w:rFonts w:ascii="Arial" w:hAnsi="Arial" w:cs="Arial"/>
          <w:sz w:val="20"/>
          <w:szCs w:val="20"/>
        </w:rPr>
        <w:t>120</w:t>
      </w:r>
      <w:r w:rsidR="009D1C1C" w:rsidRPr="00106383">
        <w:rPr>
          <w:rFonts w:ascii="Arial" w:hAnsi="Arial" w:cs="Arial"/>
          <w:sz w:val="20"/>
          <w:szCs w:val="20"/>
        </w:rPr>
        <w:tab/>
      </w:r>
      <w:r w:rsidR="004F2DEE" w:rsidRPr="00106383">
        <w:rPr>
          <w:rFonts w:ascii="Arial" w:hAnsi="Arial" w:cs="Arial"/>
          <w:sz w:val="20"/>
          <w:szCs w:val="20"/>
        </w:rPr>
        <w:t>EMPLOYER</w:t>
      </w:r>
      <w:r w:rsidR="009D1C1C" w:rsidRPr="00106383">
        <w:rPr>
          <w:rFonts w:ascii="Arial" w:hAnsi="Arial" w:cs="Arial"/>
          <w:sz w:val="20"/>
          <w:szCs w:val="20"/>
        </w:rPr>
        <w:t xml:space="preserve"> (CLIENT)</w:t>
      </w:r>
      <w:r w:rsidR="004F2DEE" w:rsidRPr="00106383">
        <w:rPr>
          <w:rFonts w:ascii="Arial" w:hAnsi="Arial" w:cs="Arial"/>
          <w:sz w:val="20"/>
          <w:szCs w:val="20"/>
        </w:rPr>
        <w:t>:</w:t>
      </w:r>
    </w:p>
    <w:p w14:paraId="003E3FDC" w14:textId="77777777" w:rsidR="00C716F0" w:rsidRPr="00106383" w:rsidRDefault="00C716F0" w:rsidP="00C716F0">
      <w:pPr>
        <w:widowControl w:val="0"/>
        <w:tabs>
          <w:tab w:val="left" w:pos="20"/>
          <w:tab w:val="left" w:pos="2250"/>
          <w:tab w:val="left" w:pos="7811"/>
        </w:tabs>
        <w:autoSpaceDE w:val="0"/>
        <w:autoSpaceDN w:val="0"/>
        <w:adjustRightInd w:val="0"/>
        <w:ind w:left="17"/>
        <w:rPr>
          <w:rFonts w:ascii="Arial" w:hAnsi="Arial" w:cs="Arial"/>
          <w:sz w:val="20"/>
          <w:szCs w:val="20"/>
        </w:rPr>
      </w:pPr>
    </w:p>
    <w:p w14:paraId="6F2484BB" w14:textId="331CBCBF" w:rsidR="004F2DEE" w:rsidRPr="00106383" w:rsidRDefault="000B7438" w:rsidP="00C716F0">
      <w:pPr>
        <w:widowControl w:val="0"/>
        <w:tabs>
          <w:tab w:val="left" w:pos="851"/>
          <w:tab w:val="center" w:pos="4688"/>
        </w:tabs>
        <w:autoSpaceDE w:val="0"/>
        <w:autoSpaceDN w:val="0"/>
        <w:adjustRightInd w:val="0"/>
        <w:rPr>
          <w:rFonts w:ascii="Arial" w:hAnsi="Arial" w:cs="Arial"/>
          <w:bCs/>
          <w:sz w:val="20"/>
          <w:szCs w:val="20"/>
        </w:rPr>
      </w:pPr>
      <w:r>
        <w:rPr>
          <w:rFonts w:ascii="Arial" w:hAnsi="Arial" w:cs="Arial"/>
          <w:bCs/>
          <w:sz w:val="20"/>
          <w:szCs w:val="20"/>
        </w:rPr>
        <w:tab/>
      </w:r>
      <w:r w:rsidR="009D1C1C" w:rsidRPr="00106383">
        <w:rPr>
          <w:rFonts w:ascii="Arial" w:hAnsi="Arial" w:cs="Arial"/>
          <w:bCs/>
          <w:sz w:val="20"/>
          <w:szCs w:val="20"/>
        </w:rPr>
        <w:t>Name:</w:t>
      </w:r>
      <w:r>
        <w:rPr>
          <w:rFonts w:ascii="Arial" w:hAnsi="Arial" w:cs="Arial"/>
          <w:bCs/>
          <w:sz w:val="20"/>
          <w:szCs w:val="20"/>
        </w:rPr>
        <w:t xml:space="preserve"> </w:t>
      </w:r>
      <w:r w:rsidR="004F2DEE" w:rsidRPr="00106383">
        <w:rPr>
          <w:rFonts w:ascii="Arial" w:hAnsi="Arial" w:cs="Arial"/>
          <w:bCs/>
          <w:sz w:val="20"/>
          <w:szCs w:val="20"/>
        </w:rPr>
        <w:t>Environment Agency</w:t>
      </w:r>
    </w:p>
    <w:p w14:paraId="6704E169" w14:textId="390B86B3" w:rsidR="004F2DEE" w:rsidRPr="00106383" w:rsidRDefault="000B7438" w:rsidP="005675A4">
      <w:pPr>
        <w:widowControl w:val="0"/>
        <w:tabs>
          <w:tab w:val="left" w:pos="851"/>
          <w:tab w:val="center" w:pos="4688"/>
        </w:tabs>
        <w:autoSpaceDE w:val="0"/>
        <w:autoSpaceDN w:val="0"/>
        <w:adjustRightInd w:val="0"/>
        <w:rPr>
          <w:rFonts w:ascii="Arial" w:hAnsi="Arial" w:cs="Arial"/>
          <w:bCs/>
          <w:sz w:val="20"/>
          <w:szCs w:val="20"/>
        </w:rPr>
      </w:pPr>
      <w:r>
        <w:rPr>
          <w:rFonts w:ascii="Arial" w:hAnsi="Arial" w:cs="Arial"/>
          <w:bCs/>
          <w:sz w:val="20"/>
          <w:szCs w:val="20"/>
        </w:rPr>
        <w:tab/>
      </w:r>
      <w:r w:rsidR="009D1C1C" w:rsidRPr="00106383">
        <w:rPr>
          <w:rFonts w:ascii="Arial" w:hAnsi="Arial" w:cs="Arial"/>
          <w:bCs/>
          <w:sz w:val="20"/>
          <w:szCs w:val="20"/>
        </w:rPr>
        <w:t>Address:</w:t>
      </w:r>
      <w:r>
        <w:rPr>
          <w:rFonts w:ascii="Arial" w:hAnsi="Arial" w:cs="Arial"/>
          <w:bCs/>
          <w:sz w:val="20"/>
          <w:szCs w:val="20"/>
        </w:rPr>
        <w:t xml:space="preserve"> </w:t>
      </w:r>
      <w:r w:rsidR="003B6428" w:rsidRPr="00106383">
        <w:rPr>
          <w:rFonts w:ascii="Arial" w:hAnsi="Arial" w:cs="Arial"/>
          <w:bCs/>
          <w:sz w:val="20"/>
          <w:szCs w:val="20"/>
        </w:rPr>
        <w:t xml:space="preserve">Horizon </w:t>
      </w:r>
      <w:r w:rsidR="004F2DEE" w:rsidRPr="00106383">
        <w:rPr>
          <w:rFonts w:ascii="Arial" w:hAnsi="Arial" w:cs="Arial"/>
          <w:bCs/>
          <w:sz w:val="20"/>
          <w:szCs w:val="20"/>
        </w:rPr>
        <w:t>House</w:t>
      </w:r>
    </w:p>
    <w:p w14:paraId="41485B87" w14:textId="77777777" w:rsidR="004F2DEE" w:rsidRPr="00106383" w:rsidRDefault="005675A4" w:rsidP="005675A4">
      <w:pPr>
        <w:widowControl w:val="0"/>
        <w:tabs>
          <w:tab w:val="left" w:pos="851"/>
          <w:tab w:val="center" w:pos="4688"/>
        </w:tabs>
        <w:autoSpaceDE w:val="0"/>
        <w:autoSpaceDN w:val="0"/>
        <w:adjustRightInd w:val="0"/>
        <w:rPr>
          <w:rFonts w:ascii="Arial" w:hAnsi="Arial" w:cs="Arial"/>
          <w:bCs/>
          <w:sz w:val="20"/>
          <w:szCs w:val="20"/>
        </w:rPr>
      </w:pPr>
      <w:r w:rsidRPr="00106383">
        <w:rPr>
          <w:rFonts w:ascii="Arial" w:hAnsi="Arial" w:cs="Arial"/>
          <w:bCs/>
          <w:sz w:val="20"/>
          <w:szCs w:val="20"/>
        </w:rPr>
        <w:tab/>
      </w:r>
      <w:r w:rsidR="003B6428" w:rsidRPr="00106383">
        <w:rPr>
          <w:rFonts w:ascii="Arial" w:hAnsi="Arial" w:cs="Arial"/>
          <w:bCs/>
          <w:sz w:val="20"/>
          <w:szCs w:val="20"/>
        </w:rPr>
        <w:t>Deanery Road</w:t>
      </w:r>
    </w:p>
    <w:p w14:paraId="0FEC107B" w14:textId="77777777" w:rsidR="004F2DEE" w:rsidRPr="00106383" w:rsidRDefault="005675A4" w:rsidP="005675A4">
      <w:pPr>
        <w:widowControl w:val="0"/>
        <w:tabs>
          <w:tab w:val="left" w:pos="851"/>
          <w:tab w:val="center" w:pos="4688"/>
        </w:tabs>
        <w:autoSpaceDE w:val="0"/>
        <w:autoSpaceDN w:val="0"/>
        <w:adjustRightInd w:val="0"/>
        <w:rPr>
          <w:rFonts w:ascii="Arial" w:hAnsi="Arial" w:cs="Arial"/>
          <w:bCs/>
          <w:sz w:val="20"/>
          <w:szCs w:val="20"/>
        </w:rPr>
      </w:pPr>
      <w:r w:rsidRPr="00106383">
        <w:rPr>
          <w:rFonts w:ascii="Arial" w:hAnsi="Arial" w:cs="Arial"/>
          <w:bCs/>
          <w:sz w:val="20"/>
          <w:szCs w:val="20"/>
        </w:rPr>
        <w:tab/>
      </w:r>
      <w:smartTag w:uri="urn:schemas-microsoft-com:office:smarttags" w:element="City">
        <w:smartTag w:uri="urn:schemas-microsoft-com:office:smarttags" w:element="place">
          <w:r w:rsidR="004F2DEE" w:rsidRPr="00106383">
            <w:rPr>
              <w:rFonts w:ascii="Arial" w:hAnsi="Arial" w:cs="Arial"/>
              <w:bCs/>
              <w:sz w:val="20"/>
              <w:szCs w:val="20"/>
            </w:rPr>
            <w:t>Bristol</w:t>
          </w:r>
        </w:smartTag>
      </w:smartTag>
    </w:p>
    <w:p w14:paraId="6E40E844" w14:textId="77777777" w:rsidR="004F2DEE" w:rsidRPr="00106383" w:rsidRDefault="005675A4" w:rsidP="005675A4">
      <w:pPr>
        <w:widowControl w:val="0"/>
        <w:tabs>
          <w:tab w:val="left" w:pos="851"/>
          <w:tab w:val="center" w:pos="4688"/>
        </w:tabs>
        <w:autoSpaceDE w:val="0"/>
        <w:autoSpaceDN w:val="0"/>
        <w:adjustRightInd w:val="0"/>
        <w:rPr>
          <w:rFonts w:ascii="Arial" w:hAnsi="Arial" w:cs="Arial"/>
          <w:bCs/>
          <w:sz w:val="20"/>
          <w:szCs w:val="20"/>
        </w:rPr>
      </w:pPr>
      <w:r w:rsidRPr="00106383">
        <w:rPr>
          <w:rFonts w:ascii="Arial" w:hAnsi="Arial" w:cs="Arial"/>
          <w:bCs/>
          <w:sz w:val="20"/>
          <w:szCs w:val="20"/>
        </w:rPr>
        <w:tab/>
      </w:r>
      <w:r w:rsidR="004F2DEE" w:rsidRPr="00106383">
        <w:rPr>
          <w:rFonts w:ascii="Arial" w:hAnsi="Arial" w:cs="Arial"/>
          <w:bCs/>
          <w:sz w:val="20"/>
          <w:szCs w:val="20"/>
        </w:rPr>
        <w:t>BS</w:t>
      </w:r>
      <w:r w:rsidR="003B6428" w:rsidRPr="00106383">
        <w:rPr>
          <w:rFonts w:ascii="Arial" w:hAnsi="Arial" w:cs="Arial"/>
          <w:bCs/>
          <w:sz w:val="20"/>
          <w:szCs w:val="20"/>
        </w:rPr>
        <w:t>1 5AH</w:t>
      </w:r>
    </w:p>
    <w:p w14:paraId="4B1B71A3" w14:textId="77777777" w:rsidR="009D1C1C" w:rsidRPr="00106383" w:rsidRDefault="009D1C1C" w:rsidP="00655A3C">
      <w:pPr>
        <w:widowControl w:val="0"/>
        <w:tabs>
          <w:tab w:val="left" w:pos="851"/>
          <w:tab w:val="center" w:pos="4688"/>
        </w:tabs>
        <w:autoSpaceDE w:val="0"/>
        <w:autoSpaceDN w:val="0"/>
        <w:adjustRightInd w:val="0"/>
        <w:ind w:left="851"/>
        <w:rPr>
          <w:rFonts w:ascii="Arial" w:hAnsi="Arial" w:cs="Arial"/>
          <w:bCs/>
          <w:sz w:val="20"/>
          <w:szCs w:val="20"/>
        </w:rPr>
      </w:pPr>
      <w:r w:rsidRPr="00106383">
        <w:rPr>
          <w:rFonts w:ascii="Arial" w:hAnsi="Arial" w:cs="Arial"/>
          <w:bCs/>
          <w:sz w:val="20"/>
          <w:szCs w:val="20"/>
        </w:rPr>
        <w:t xml:space="preserve">Contact: </w:t>
      </w:r>
      <w:r w:rsidR="00417851" w:rsidRPr="00106383">
        <w:rPr>
          <w:rFonts w:ascii="Arial" w:hAnsi="Arial" w:cs="Arial"/>
          <w:bCs/>
          <w:color w:val="FF0000"/>
          <w:sz w:val="20"/>
          <w:szCs w:val="20"/>
        </w:rPr>
        <w:t>TBC</w:t>
      </w:r>
    </w:p>
    <w:p w14:paraId="76E35AA5" w14:textId="77777777" w:rsidR="009D1C1C" w:rsidRPr="00106383" w:rsidRDefault="009D1C1C" w:rsidP="00655A3C">
      <w:pPr>
        <w:widowControl w:val="0"/>
        <w:tabs>
          <w:tab w:val="left" w:pos="851"/>
          <w:tab w:val="center" w:pos="4688"/>
        </w:tabs>
        <w:autoSpaceDE w:val="0"/>
        <w:autoSpaceDN w:val="0"/>
        <w:adjustRightInd w:val="0"/>
        <w:ind w:left="851"/>
        <w:rPr>
          <w:rFonts w:ascii="Arial" w:hAnsi="Arial" w:cs="Arial"/>
          <w:bCs/>
          <w:sz w:val="20"/>
          <w:szCs w:val="20"/>
        </w:rPr>
      </w:pPr>
      <w:r w:rsidRPr="00106383">
        <w:rPr>
          <w:rFonts w:ascii="Arial" w:hAnsi="Arial" w:cs="Arial"/>
          <w:bCs/>
          <w:sz w:val="20"/>
          <w:szCs w:val="20"/>
        </w:rPr>
        <w:t xml:space="preserve">Telephone: </w:t>
      </w:r>
      <w:r w:rsidR="00F13431" w:rsidRPr="00106383">
        <w:rPr>
          <w:rFonts w:ascii="Arial" w:hAnsi="Arial" w:cs="Arial"/>
          <w:bCs/>
          <w:color w:val="FF0000"/>
          <w:sz w:val="20"/>
          <w:szCs w:val="20"/>
        </w:rPr>
        <w:t>TBC</w:t>
      </w:r>
    </w:p>
    <w:p w14:paraId="0B196361" w14:textId="77777777" w:rsidR="009D1C1C" w:rsidRPr="00106383" w:rsidRDefault="009D1C1C" w:rsidP="005675A4">
      <w:pPr>
        <w:widowControl w:val="0"/>
        <w:tabs>
          <w:tab w:val="left" w:pos="851"/>
          <w:tab w:val="center" w:pos="4688"/>
        </w:tabs>
        <w:autoSpaceDE w:val="0"/>
        <w:autoSpaceDN w:val="0"/>
        <w:adjustRightInd w:val="0"/>
        <w:rPr>
          <w:rFonts w:ascii="Arial" w:hAnsi="Arial" w:cs="Arial"/>
          <w:bCs/>
          <w:sz w:val="20"/>
          <w:szCs w:val="20"/>
        </w:rPr>
      </w:pPr>
    </w:p>
    <w:p w14:paraId="68064864" w14:textId="77777777" w:rsidR="009D1C1C" w:rsidRPr="00106383" w:rsidRDefault="009D1C1C" w:rsidP="009D1C1C">
      <w:pPr>
        <w:autoSpaceDE w:val="0"/>
        <w:autoSpaceDN w:val="0"/>
        <w:adjustRightInd w:val="0"/>
        <w:rPr>
          <w:rFonts w:ascii="Arial" w:hAnsi="Arial" w:cs="Arial"/>
          <w:sz w:val="20"/>
          <w:szCs w:val="20"/>
        </w:rPr>
      </w:pPr>
      <w:r w:rsidRPr="00106383">
        <w:rPr>
          <w:rFonts w:ascii="Arial" w:hAnsi="Arial" w:cs="Arial"/>
          <w:sz w:val="20"/>
          <w:szCs w:val="20"/>
        </w:rPr>
        <w:t xml:space="preserve">130 </w:t>
      </w:r>
      <w:r w:rsidR="006A33BB" w:rsidRPr="00106383">
        <w:rPr>
          <w:rFonts w:ascii="Arial" w:hAnsi="Arial" w:cs="Arial"/>
          <w:sz w:val="20"/>
          <w:szCs w:val="20"/>
        </w:rPr>
        <w:tab/>
      </w:r>
      <w:r w:rsidRPr="00106383">
        <w:rPr>
          <w:rFonts w:ascii="Arial" w:hAnsi="Arial" w:cs="Arial"/>
          <w:sz w:val="20"/>
          <w:szCs w:val="20"/>
        </w:rPr>
        <w:t>PRINCIPAL CONTRACTOR (</w:t>
      </w:r>
      <w:r w:rsidR="00026BD4" w:rsidRPr="00106383">
        <w:rPr>
          <w:rFonts w:ascii="Arial" w:hAnsi="Arial" w:cs="Arial"/>
          <w:sz w:val="20"/>
          <w:szCs w:val="20"/>
        </w:rPr>
        <w:t xml:space="preserve">for the purpose of the </w:t>
      </w:r>
      <w:r w:rsidRPr="00106383">
        <w:rPr>
          <w:rFonts w:ascii="Arial" w:hAnsi="Arial" w:cs="Arial"/>
          <w:sz w:val="20"/>
          <w:szCs w:val="20"/>
        </w:rPr>
        <w:t>CDM</w:t>
      </w:r>
      <w:r w:rsidR="00026BD4" w:rsidRPr="00106383">
        <w:rPr>
          <w:rFonts w:ascii="Arial" w:hAnsi="Arial" w:cs="Arial"/>
          <w:sz w:val="20"/>
          <w:szCs w:val="20"/>
        </w:rPr>
        <w:t xml:space="preserve"> Regulations</w:t>
      </w:r>
      <w:r w:rsidRPr="00106383">
        <w:rPr>
          <w:rFonts w:ascii="Arial" w:hAnsi="Arial" w:cs="Arial"/>
          <w:sz w:val="20"/>
          <w:szCs w:val="20"/>
        </w:rPr>
        <w:t>)</w:t>
      </w:r>
    </w:p>
    <w:p w14:paraId="54142175" w14:textId="77777777" w:rsidR="009D1C1C" w:rsidRPr="00106383" w:rsidRDefault="009D1C1C"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Name: </w:t>
      </w:r>
      <w:r w:rsidRPr="00106383">
        <w:rPr>
          <w:rFonts w:ascii="Arial" w:hAnsi="Arial" w:cs="Arial"/>
          <w:color w:val="FF0000"/>
          <w:sz w:val="20"/>
          <w:szCs w:val="20"/>
        </w:rPr>
        <w:t>TBC</w:t>
      </w:r>
    </w:p>
    <w:p w14:paraId="23546C62" w14:textId="77777777" w:rsidR="009D1C1C" w:rsidRPr="00106383" w:rsidRDefault="009D1C1C"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Address: </w:t>
      </w:r>
      <w:r w:rsidRPr="00106383">
        <w:rPr>
          <w:rFonts w:ascii="Arial" w:hAnsi="Arial" w:cs="Arial"/>
          <w:color w:val="FF0000"/>
          <w:sz w:val="20"/>
          <w:szCs w:val="20"/>
        </w:rPr>
        <w:t>TBC</w:t>
      </w:r>
    </w:p>
    <w:p w14:paraId="78CEAE22" w14:textId="77777777" w:rsidR="009D1C1C" w:rsidRPr="00106383" w:rsidRDefault="009D1C1C"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Contact: </w:t>
      </w:r>
      <w:r w:rsidRPr="00106383">
        <w:rPr>
          <w:rFonts w:ascii="Arial" w:hAnsi="Arial" w:cs="Arial"/>
          <w:color w:val="FF0000"/>
          <w:sz w:val="20"/>
          <w:szCs w:val="20"/>
        </w:rPr>
        <w:t>TBC</w:t>
      </w:r>
    </w:p>
    <w:p w14:paraId="2BFB59F2" w14:textId="77777777" w:rsidR="00AC5108" w:rsidRPr="00106383" w:rsidRDefault="009D1C1C"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Telephone: </w:t>
      </w:r>
      <w:r w:rsidRPr="00106383">
        <w:rPr>
          <w:rFonts w:ascii="Arial" w:hAnsi="Arial" w:cs="Arial"/>
          <w:color w:val="FF0000"/>
          <w:sz w:val="20"/>
          <w:szCs w:val="20"/>
        </w:rPr>
        <w:t>TBC</w:t>
      </w:r>
    </w:p>
    <w:p w14:paraId="64B65BAC" w14:textId="77777777" w:rsidR="005678C1" w:rsidRPr="00106383" w:rsidRDefault="009D1C1C" w:rsidP="003C67D2">
      <w:pPr>
        <w:widowControl w:val="0"/>
        <w:tabs>
          <w:tab w:val="center" w:pos="4688"/>
        </w:tabs>
        <w:autoSpaceDE w:val="0"/>
        <w:autoSpaceDN w:val="0"/>
        <w:adjustRightInd w:val="0"/>
        <w:ind w:firstLine="720"/>
        <w:rPr>
          <w:rFonts w:ascii="Arial" w:hAnsi="Arial" w:cs="Arial"/>
          <w:bCs/>
          <w:sz w:val="20"/>
          <w:szCs w:val="20"/>
        </w:rPr>
      </w:pPr>
      <w:r w:rsidRPr="00106383">
        <w:rPr>
          <w:rFonts w:ascii="Arial" w:hAnsi="Arial" w:cs="Arial"/>
          <w:sz w:val="16"/>
          <w:szCs w:val="16"/>
        </w:rPr>
        <w:t xml:space="preserve">• </w:t>
      </w:r>
      <w:r w:rsidRPr="00106383">
        <w:rPr>
          <w:rFonts w:ascii="Arial" w:hAnsi="Arial" w:cs="Arial"/>
          <w:sz w:val="20"/>
          <w:szCs w:val="20"/>
        </w:rPr>
        <w:t xml:space="preserve">E-mail: </w:t>
      </w:r>
      <w:r w:rsidRPr="00106383">
        <w:rPr>
          <w:rFonts w:ascii="Arial" w:hAnsi="Arial" w:cs="Arial"/>
          <w:color w:val="FF0000"/>
          <w:sz w:val="20"/>
          <w:szCs w:val="20"/>
        </w:rPr>
        <w:t>TBC</w:t>
      </w:r>
    </w:p>
    <w:p w14:paraId="42E7CF9E" w14:textId="77777777" w:rsidR="003C67D2" w:rsidRPr="00106383" w:rsidRDefault="003C67D2" w:rsidP="005678C1">
      <w:pPr>
        <w:widowControl w:val="0"/>
        <w:tabs>
          <w:tab w:val="left" w:pos="851"/>
          <w:tab w:val="center" w:pos="4688"/>
        </w:tabs>
        <w:autoSpaceDE w:val="0"/>
        <w:autoSpaceDN w:val="0"/>
        <w:adjustRightInd w:val="0"/>
        <w:rPr>
          <w:rFonts w:ascii="Arial" w:hAnsi="Arial" w:cs="Arial"/>
          <w:bCs/>
          <w:sz w:val="20"/>
          <w:szCs w:val="20"/>
        </w:rPr>
      </w:pPr>
    </w:p>
    <w:p w14:paraId="5214BD15" w14:textId="77777777" w:rsidR="005678C1" w:rsidRPr="00106383" w:rsidRDefault="00AC5108" w:rsidP="006A33BB">
      <w:pPr>
        <w:widowControl w:val="0"/>
        <w:tabs>
          <w:tab w:val="left" w:pos="851"/>
          <w:tab w:val="center" w:pos="4688"/>
        </w:tabs>
        <w:autoSpaceDE w:val="0"/>
        <w:autoSpaceDN w:val="0"/>
        <w:adjustRightInd w:val="0"/>
        <w:ind w:left="720" w:hanging="720"/>
        <w:rPr>
          <w:rFonts w:ascii="Arial" w:hAnsi="Arial" w:cs="Arial"/>
          <w:bCs/>
          <w:sz w:val="20"/>
          <w:szCs w:val="20"/>
        </w:rPr>
      </w:pPr>
      <w:r w:rsidRPr="00106383">
        <w:rPr>
          <w:rFonts w:ascii="Arial" w:hAnsi="Arial" w:cs="Arial"/>
          <w:bCs/>
          <w:sz w:val="20"/>
          <w:szCs w:val="20"/>
        </w:rPr>
        <w:t>140</w:t>
      </w:r>
      <w:r w:rsidR="005678C1" w:rsidRPr="00106383">
        <w:rPr>
          <w:rFonts w:ascii="Arial" w:hAnsi="Arial" w:cs="Arial"/>
          <w:bCs/>
          <w:sz w:val="20"/>
          <w:szCs w:val="20"/>
        </w:rPr>
        <w:tab/>
      </w:r>
      <w:r w:rsidR="00026BD4" w:rsidRPr="00106383">
        <w:rPr>
          <w:rFonts w:ascii="Arial" w:hAnsi="Arial" w:cs="Arial"/>
          <w:bCs/>
          <w:sz w:val="20"/>
          <w:szCs w:val="20"/>
        </w:rPr>
        <w:t xml:space="preserve">NEAS </w:t>
      </w:r>
      <w:r w:rsidR="005678C1" w:rsidRPr="00106383">
        <w:rPr>
          <w:rFonts w:ascii="Arial" w:hAnsi="Arial" w:cs="Arial"/>
          <w:bCs/>
          <w:sz w:val="20"/>
          <w:szCs w:val="20"/>
        </w:rPr>
        <w:t>LANDSCAPE ARCHITECT</w:t>
      </w:r>
      <w:r w:rsidR="009D1C1C" w:rsidRPr="00106383">
        <w:rPr>
          <w:rFonts w:ascii="Arial" w:hAnsi="Arial" w:cs="Arial"/>
          <w:bCs/>
          <w:sz w:val="20"/>
          <w:szCs w:val="20"/>
        </w:rPr>
        <w:t>/CONTRACT ADMINISTRATOR</w:t>
      </w:r>
      <w:r w:rsidR="006A33BB" w:rsidRPr="00106383">
        <w:rPr>
          <w:rFonts w:ascii="Arial" w:hAnsi="Arial" w:cs="Arial"/>
          <w:bCs/>
          <w:sz w:val="20"/>
          <w:szCs w:val="20"/>
        </w:rPr>
        <w:t xml:space="preserve"> </w:t>
      </w:r>
      <w:r w:rsidR="005678C1" w:rsidRPr="00106383">
        <w:rPr>
          <w:rFonts w:ascii="Arial" w:hAnsi="Arial" w:cs="Arial"/>
          <w:bCs/>
          <w:sz w:val="20"/>
          <w:szCs w:val="20"/>
        </w:rPr>
        <w:t>(hereinafter referred to as CA”)</w:t>
      </w:r>
    </w:p>
    <w:p w14:paraId="00A6C2EC" w14:textId="77777777" w:rsidR="005E04B5" w:rsidRPr="00106383" w:rsidRDefault="00DE6B3E" w:rsidP="005678C1">
      <w:pPr>
        <w:widowControl w:val="0"/>
        <w:tabs>
          <w:tab w:val="left" w:pos="851"/>
          <w:tab w:val="center" w:pos="4688"/>
        </w:tabs>
        <w:autoSpaceDE w:val="0"/>
        <w:autoSpaceDN w:val="0"/>
        <w:adjustRightInd w:val="0"/>
        <w:rPr>
          <w:rFonts w:ascii="Arial" w:hAnsi="Arial" w:cs="Arial"/>
          <w:bCs/>
          <w:sz w:val="20"/>
          <w:szCs w:val="20"/>
        </w:rPr>
      </w:pPr>
      <w:r w:rsidRPr="00106383">
        <w:rPr>
          <w:rFonts w:ascii="Arial" w:hAnsi="Arial" w:cs="Arial"/>
          <w:bCs/>
          <w:sz w:val="20"/>
          <w:szCs w:val="20"/>
        </w:rPr>
        <w:tab/>
      </w:r>
      <w:r w:rsidR="00B7787B" w:rsidRPr="00106383">
        <w:rPr>
          <w:rFonts w:ascii="Arial" w:hAnsi="Arial" w:cs="Arial"/>
          <w:bCs/>
          <w:sz w:val="20"/>
          <w:szCs w:val="20"/>
        </w:rPr>
        <w:t>Name:</w:t>
      </w:r>
      <w:r w:rsidR="00CD47D1" w:rsidRPr="00106383">
        <w:rPr>
          <w:rFonts w:ascii="Arial" w:hAnsi="Arial" w:cs="Arial"/>
          <w:bCs/>
          <w:sz w:val="20"/>
          <w:szCs w:val="20"/>
        </w:rPr>
        <w:t xml:space="preserve"> </w:t>
      </w:r>
      <w:r w:rsidR="00417851" w:rsidRPr="00106383">
        <w:rPr>
          <w:rFonts w:ascii="Arial" w:hAnsi="Arial" w:cs="Arial"/>
          <w:bCs/>
          <w:color w:val="FF0000"/>
          <w:sz w:val="20"/>
          <w:szCs w:val="20"/>
        </w:rPr>
        <w:t xml:space="preserve">Julian Francis or as otherwise </w:t>
      </w:r>
    </w:p>
    <w:p w14:paraId="1890879E" w14:textId="77777777" w:rsidR="005678C1" w:rsidRPr="00106383" w:rsidRDefault="005E04B5" w:rsidP="005678C1">
      <w:pPr>
        <w:widowControl w:val="0"/>
        <w:tabs>
          <w:tab w:val="left" w:pos="851"/>
          <w:tab w:val="center" w:pos="4688"/>
        </w:tabs>
        <w:autoSpaceDE w:val="0"/>
        <w:autoSpaceDN w:val="0"/>
        <w:adjustRightInd w:val="0"/>
        <w:rPr>
          <w:rFonts w:ascii="Arial" w:hAnsi="Arial" w:cs="Arial"/>
          <w:bCs/>
          <w:sz w:val="20"/>
          <w:szCs w:val="20"/>
        </w:rPr>
      </w:pPr>
      <w:r w:rsidRPr="00106383">
        <w:rPr>
          <w:rFonts w:ascii="Arial" w:hAnsi="Arial" w:cs="Arial"/>
          <w:bCs/>
          <w:sz w:val="20"/>
          <w:szCs w:val="20"/>
        </w:rPr>
        <w:tab/>
      </w:r>
      <w:r w:rsidR="00026BD4" w:rsidRPr="00106383">
        <w:rPr>
          <w:rFonts w:ascii="Arial" w:hAnsi="Arial" w:cs="Arial"/>
          <w:bCs/>
          <w:sz w:val="20"/>
          <w:szCs w:val="20"/>
        </w:rPr>
        <w:t xml:space="preserve">Chartered </w:t>
      </w:r>
      <w:r w:rsidR="005678C1" w:rsidRPr="00106383">
        <w:rPr>
          <w:rFonts w:ascii="Arial" w:hAnsi="Arial" w:cs="Arial"/>
          <w:bCs/>
          <w:sz w:val="20"/>
          <w:szCs w:val="20"/>
        </w:rPr>
        <w:t>Landscape Architect</w:t>
      </w:r>
      <w:r w:rsidR="00026BD4" w:rsidRPr="00106383">
        <w:rPr>
          <w:rFonts w:ascii="Arial" w:hAnsi="Arial" w:cs="Arial"/>
          <w:bCs/>
          <w:sz w:val="20"/>
          <w:szCs w:val="20"/>
        </w:rPr>
        <w:t xml:space="preserve"> (CMLI)</w:t>
      </w:r>
    </w:p>
    <w:p w14:paraId="7BAF6E7F" w14:textId="77777777" w:rsidR="005678C1" w:rsidRPr="00106383" w:rsidRDefault="00DE6B3E" w:rsidP="005678C1">
      <w:pPr>
        <w:widowControl w:val="0"/>
        <w:tabs>
          <w:tab w:val="left" w:pos="851"/>
          <w:tab w:val="center" w:pos="4688"/>
        </w:tabs>
        <w:autoSpaceDE w:val="0"/>
        <w:autoSpaceDN w:val="0"/>
        <w:adjustRightInd w:val="0"/>
        <w:rPr>
          <w:rFonts w:ascii="Arial" w:hAnsi="Arial" w:cs="Arial"/>
          <w:bCs/>
          <w:sz w:val="20"/>
          <w:szCs w:val="20"/>
        </w:rPr>
      </w:pPr>
      <w:r w:rsidRPr="00106383">
        <w:rPr>
          <w:rFonts w:ascii="Arial" w:hAnsi="Arial" w:cs="Arial"/>
          <w:bCs/>
          <w:sz w:val="20"/>
          <w:szCs w:val="20"/>
        </w:rPr>
        <w:tab/>
      </w:r>
      <w:r w:rsidR="005678C1" w:rsidRPr="00106383">
        <w:rPr>
          <w:rFonts w:ascii="Arial" w:hAnsi="Arial" w:cs="Arial"/>
          <w:bCs/>
          <w:sz w:val="20"/>
          <w:szCs w:val="20"/>
        </w:rPr>
        <w:t>Environment Agency</w:t>
      </w:r>
      <w:r w:rsidRPr="00106383">
        <w:rPr>
          <w:rFonts w:ascii="Arial" w:hAnsi="Arial" w:cs="Arial"/>
          <w:bCs/>
          <w:sz w:val="20"/>
          <w:szCs w:val="20"/>
        </w:rPr>
        <w:t>, National Environmental Assessment Service</w:t>
      </w:r>
      <w:r w:rsidR="00E12AA8" w:rsidRPr="00106383">
        <w:rPr>
          <w:rFonts w:ascii="Arial" w:hAnsi="Arial" w:cs="Arial"/>
          <w:bCs/>
          <w:sz w:val="20"/>
          <w:szCs w:val="20"/>
        </w:rPr>
        <w:t xml:space="preserve"> (NEAS)</w:t>
      </w:r>
    </w:p>
    <w:p w14:paraId="142EE906" w14:textId="77777777" w:rsidR="005678C1" w:rsidRPr="00106383" w:rsidRDefault="005678C1" w:rsidP="005678C1">
      <w:pPr>
        <w:widowControl w:val="0"/>
        <w:tabs>
          <w:tab w:val="left" w:pos="851"/>
          <w:tab w:val="center" w:pos="4688"/>
        </w:tabs>
        <w:autoSpaceDE w:val="0"/>
        <w:autoSpaceDN w:val="0"/>
        <w:adjustRightInd w:val="0"/>
        <w:rPr>
          <w:rFonts w:ascii="Arial" w:hAnsi="Arial" w:cs="Arial"/>
          <w:bCs/>
          <w:sz w:val="20"/>
          <w:szCs w:val="20"/>
        </w:rPr>
      </w:pPr>
    </w:p>
    <w:p w14:paraId="66AE562E" w14:textId="77777777" w:rsidR="00AC5108" w:rsidRPr="00106383" w:rsidRDefault="00AC5108" w:rsidP="00AC5108">
      <w:pPr>
        <w:autoSpaceDE w:val="0"/>
        <w:autoSpaceDN w:val="0"/>
        <w:adjustRightInd w:val="0"/>
        <w:rPr>
          <w:rFonts w:ascii="Arial" w:hAnsi="Arial" w:cs="Arial"/>
          <w:sz w:val="20"/>
          <w:szCs w:val="20"/>
        </w:rPr>
      </w:pPr>
      <w:r w:rsidRPr="00106383">
        <w:rPr>
          <w:rFonts w:ascii="Arial" w:hAnsi="Arial" w:cs="Arial"/>
          <w:sz w:val="20"/>
          <w:szCs w:val="20"/>
        </w:rPr>
        <w:t xml:space="preserve">150 </w:t>
      </w:r>
      <w:r w:rsidR="006A33BB" w:rsidRPr="00106383">
        <w:rPr>
          <w:rFonts w:ascii="Arial" w:hAnsi="Arial" w:cs="Arial"/>
          <w:sz w:val="20"/>
          <w:szCs w:val="20"/>
        </w:rPr>
        <w:tab/>
      </w:r>
      <w:r w:rsidRPr="00106383">
        <w:rPr>
          <w:rFonts w:ascii="Arial" w:hAnsi="Arial" w:cs="Arial"/>
          <w:sz w:val="20"/>
          <w:szCs w:val="20"/>
        </w:rPr>
        <w:t>CDM COORDINATOR</w:t>
      </w:r>
    </w:p>
    <w:p w14:paraId="492D1C18" w14:textId="77777777" w:rsidR="00AC5108" w:rsidRPr="00106383" w:rsidRDefault="00AC5108"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Name: </w:t>
      </w:r>
      <w:r w:rsidRPr="00106383">
        <w:rPr>
          <w:rFonts w:ascii="Arial" w:hAnsi="Arial" w:cs="Arial"/>
          <w:color w:val="FF0000"/>
          <w:sz w:val="20"/>
          <w:szCs w:val="20"/>
        </w:rPr>
        <w:t>TBC</w:t>
      </w:r>
    </w:p>
    <w:p w14:paraId="629BA872" w14:textId="77777777" w:rsidR="00AC5108" w:rsidRPr="00106383" w:rsidRDefault="00AC5108"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Address: </w:t>
      </w:r>
      <w:r w:rsidRPr="00106383">
        <w:rPr>
          <w:rFonts w:ascii="Arial" w:hAnsi="Arial" w:cs="Arial"/>
          <w:color w:val="FF0000"/>
          <w:sz w:val="20"/>
          <w:szCs w:val="20"/>
        </w:rPr>
        <w:t>TBC</w:t>
      </w:r>
    </w:p>
    <w:p w14:paraId="089A148E" w14:textId="77777777" w:rsidR="00AC5108" w:rsidRPr="00106383" w:rsidRDefault="00AC5108"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Contact: </w:t>
      </w:r>
      <w:r w:rsidRPr="00106383">
        <w:rPr>
          <w:rFonts w:ascii="Arial" w:hAnsi="Arial" w:cs="Arial"/>
          <w:color w:val="FF0000"/>
          <w:sz w:val="20"/>
          <w:szCs w:val="20"/>
        </w:rPr>
        <w:t>TBC</w:t>
      </w:r>
    </w:p>
    <w:p w14:paraId="1A1337B9" w14:textId="77777777" w:rsidR="00AC5108" w:rsidRPr="00106383" w:rsidRDefault="00AC5108"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Telephone: </w:t>
      </w:r>
      <w:r w:rsidRPr="00106383">
        <w:rPr>
          <w:rFonts w:ascii="Arial" w:hAnsi="Arial" w:cs="Arial"/>
          <w:color w:val="FF0000"/>
          <w:sz w:val="20"/>
          <w:szCs w:val="20"/>
        </w:rPr>
        <w:t>TBC</w:t>
      </w:r>
    </w:p>
    <w:p w14:paraId="6E4D6728" w14:textId="77777777" w:rsidR="00F13431" w:rsidRPr="00106383" w:rsidRDefault="00AC5108" w:rsidP="00AC5108">
      <w:pPr>
        <w:autoSpaceDE w:val="0"/>
        <w:autoSpaceDN w:val="0"/>
        <w:adjustRightInd w:val="0"/>
        <w:ind w:firstLine="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E-mail: </w:t>
      </w:r>
      <w:r w:rsidRPr="00106383">
        <w:rPr>
          <w:rFonts w:ascii="Arial" w:hAnsi="Arial" w:cs="Arial"/>
          <w:color w:val="FF0000"/>
          <w:sz w:val="20"/>
          <w:szCs w:val="20"/>
        </w:rPr>
        <w:t>TBC</w:t>
      </w:r>
    </w:p>
    <w:p w14:paraId="2A7B5727" w14:textId="77777777" w:rsidR="00F13431" w:rsidRPr="00106383" w:rsidRDefault="00F13431" w:rsidP="00AC5108">
      <w:pPr>
        <w:autoSpaceDE w:val="0"/>
        <w:autoSpaceDN w:val="0"/>
        <w:adjustRightInd w:val="0"/>
        <w:ind w:firstLine="720"/>
        <w:rPr>
          <w:rFonts w:ascii="Arial" w:hAnsi="Arial" w:cs="Arial"/>
          <w:sz w:val="20"/>
          <w:szCs w:val="20"/>
        </w:rPr>
      </w:pPr>
    </w:p>
    <w:p w14:paraId="58CB431E" w14:textId="77777777" w:rsidR="00F13431" w:rsidRPr="00106383" w:rsidRDefault="00F13431" w:rsidP="00F13431">
      <w:pPr>
        <w:autoSpaceDE w:val="0"/>
        <w:autoSpaceDN w:val="0"/>
        <w:adjustRightInd w:val="0"/>
        <w:rPr>
          <w:rFonts w:ascii="Arial" w:hAnsi="Arial" w:cs="Arial"/>
          <w:sz w:val="20"/>
          <w:szCs w:val="20"/>
        </w:rPr>
      </w:pPr>
      <w:r w:rsidRPr="00106383">
        <w:rPr>
          <w:rFonts w:ascii="Arial" w:hAnsi="Arial" w:cs="Arial"/>
          <w:sz w:val="20"/>
          <w:szCs w:val="20"/>
        </w:rPr>
        <w:t xml:space="preserve">200 </w:t>
      </w:r>
      <w:r w:rsidR="006A33BB" w:rsidRPr="00106383">
        <w:rPr>
          <w:rFonts w:ascii="Arial" w:hAnsi="Arial" w:cs="Arial"/>
          <w:sz w:val="20"/>
          <w:szCs w:val="20"/>
        </w:rPr>
        <w:tab/>
      </w:r>
      <w:r w:rsidR="00026BD4" w:rsidRPr="00106383">
        <w:rPr>
          <w:rFonts w:ascii="Arial" w:hAnsi="Arial" w:cs="Arial"/>
          <w:sz w:val="20"/>
          <w:szCs w:val="20"/>
        </w:rPr>
        <w:t xml:space="preserve">LANDSCAPE </w:t>
      </w:r>
      <w:r w:rsidRPr="00106383">
        <w:rPr>
          <w:rFonts w:ascii="Arial" w:hAnsi="Arial" w:cs="Arial"/>
          <w:sz w:val="20"/>
          <w:szCs w:val="20"/>
        </w:rPr>
        <w:t>CONSULTANTS</w:t>
      </w:r>
    </w:p>
    <w:p w14:paraId="08DAA879" w14:textId="2A9FAE98" w:rsidR="00F13431" w:rsidRPr="00106383" w:rsidRDefault="5B971810" w:rsidP="00F13431">
      <w:pPr>
        <w:autoSpaceDE w:val="0"/>
        <w:autoSpaceDN w:val="0"/>
        <w:adjustRightInd w:val="0"/>
        <w:ind w:firstLine="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Description: </w:t>
      </w:r>
      <w:r w:rsidR="7F03139E" w:rsidRPr="00106383">
        <w:rPr>
          <w:rFonts w:ascii="Arial" w:hAnsi="Arial" w:cs="Arial"/>
          <w:color w:val="FF0000"/>
          <w:sz w:val="20"/>
          <w:szCs w:val="20"/>
        </w:rPr>
        <w:t>Landscape Architects</w:t>
      </w:r>
    </w:p>
    <w:p w14:paraId="477DE3E0" w14:textId="4AF9D196" w:rsidR="00F13431" w:rsidRPr="00106383" w:rsidRDefault="5B971810" w:rsidP="00F13431">
      <w:pPr>
        <w:autoSpaceDE w:val="0"/>
        <w:autoSpaceDN w:val="0"/>
        <w:adjustRightInd w:val="0"/>
        <w:ind w:firstLine="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Name: </w:t>
      </w:r>
      <w:r w:rsidR="48B94736" w:rsidRPr="00106383">
        <w:rPr>
          <w:rFonts w:ascii="Arial" w:hAnsi="Arial" w:cs="Arial"/>
          <w:color w:val="FF0000"/>
          <w:sz w:val="20"/>
          <w:szCs w:val="20"/>
        </w:rPr>
        <w:t>Mott MacDo</w:t>
      </w:r>
      <w:r w:rsidR="00A3212C">
        <w:rPr>
          <w:rFonts w:ascii="Arial" w:hAnsi="Arial" w:cs="Arial"/>
          <w:color w:val="FF0000"/>
          <w:sz w:val="20"/>
          <w:szCs w:val="20"/>
        </w:rPr>
        <w:t>na</w:t>
      </w:r>
      <w:r w:rsidR="48B94736" w:rsidRPr="00106383">
        <w:rPr>
          <w:rFonts w:ascii="Arial" w:hAnsi="Arial" w:cs="Arial"/>
          <w:color w:val="FF0000"/>
          <w:sz w:val="20"/>
          <w:szCs w:val="20"/>
        </w:rPr>
        <w:t>ld</w:t>
      </w:r>
    </w:p>
    <w:p w14:paraId="439BF1E0" w14:textId="77777777" w:rsidR="00554D9C" w:rsidRPr="00106383" w:rsidRDefault="00F13431" w:rsidP="00554D9C">
      <w:pPr>
        <w:autoSpaceDE w:val="0"/>
        <w:autoSpaceDN w:val="0"/>
        <w:adjustRightInd w:val="0"/>
        <w:ind w:firstLine="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Address:</w:t>
      </w:r>
      <w:r w:rsidRPr="00106383">
        <w:rPr>
          <w:rFonts w:ascii="Arial" w:hAnsi="Arial" w:cs="Arial"/>
          <w:color w:val="FF0000"/>
          <w:sz w:val="20"/>
          <w:szCs w:val="20"/>
        </w:rPr>
        <w:t xml:space="preserve"> TBC</w:t>
      </w:r>
    </w:p>
    <w:p w14:paraId="509AEE9F" w14:textId="77777777" w:rsidR="00554D9C" w:rsidRPr="00106383" w:rsidRDefault="00F13431" w:rsidP="00554D9C">
      <w:pPr>
        <w:autoSpaceDE w:val="0"/>
        <w:autoSpaceDN w:val="0"/>
        <w:adjustRightInd w:val="0"/>
        <w:ind w:firstLine="709"/>
        <w:rPr>
          <w:rFonts w:ascii="Arial" w:hAnsi="Arial" w:cs="Arial"/>
          <w:sz w:val="20"/>
          <w:szCs w:val="20"/>
        </w:rPr>
      </w:pPr>
      <w:r w:rsidRPr="00106383">
        <w:rPr>
          <w:rFonts w:ascii="Arial" w:hAnsi="Arial" w:cs="Arial"/>
          <w:sz w:val="20"/>
          <w:szCs w:val="20"/>
        </w:rPr>
        <w:t xml:space="preserve">• Telephone: </w:t>
      </w:r>
      <w:r w:rsidRPr="00106383">
        <w:rPr>
          <w:rFonts w:ascii="Arial" w:hAnsi="Arial" w:cs="Arial"/>
          <w:color w:val="FF0000"/>
          <w:sz w:val="20"/>
          <w:szCs w:val="20"/>
        </w:rPr>
        <w:t>TBC</w:t>
      </w:r>
    </w:p>
    <w:p w14:paraId="62C13834" w14:textId="77777777" w:rsidR="005678C1" w:rsidRPr="00106383" w:rsidRDefault="005F5FA2" w:rsidP="00554D9C">
      <w:pPr>
        <w:pStyle w:val="Heading1"/>
        <w:rPr>
          <w:sz w:val="20"/>
          <w:szCs w:val="20"/>
        </w:rPr>
      </w:pPr>
      <w:r w:rsidRPr="00106383">
        <w:br w:type="page"/>
      </w:r>
      <w:bookmarkStart w:id="1" w:name="_Toc82681771"/>
      <w:r w:rsidR="005678C1" w:rsidRPr="00106383">
        <w:lastRenderedPageBreak/>
        <w:t>A11</w:t>
      </w:r>
      <w:r w:rsidR="005678C1" w:rsidRPr="00106383">
        <w:tab/>
      </w:r>
      <w:r w:rsidR="003A2BD1" w:rsidRPr="00106383">
        <w:t>Tender and Contract Documents</w:t>
      </w:r>
      <w:bookmarkEnd w:id="1"/>
    </w:p>
    <w:p w14:paraId="2996190E" w14:textId="77777777" w:rsidR="005678C1" w:rsidRPr="00106383" w:rsidRDefault="005678C1" w:rsidP="005678C1">
      <w:pPr>
        <w:widowControl w:val="0"/>
        <w:tabs>
          <w:tab w:val="left" w:pos="851"/>
          <w:tab w:val="center" w:pos="4688"/>
        </w:tabs>
        <w:autoSpaceDE w:val="0"/>
        <w:autoSpaceDN w:val="0"/>
        <w:adjustRightInd w:val="0"/>
        <w:rPr>
          <w:rFonts w:ascii="Arial" w:hAnsi="Arial" w:cs="Arial"/>
          <w:bCs/>
          <w:sz w:val="20"/>
          <w:szCs w:val="20"/>
        </w:rPr>
      </w:pPr>
    </w:p>
    <w:p w14:paraId="7E4BF2B7" w14:textId="77777777" w:rsidR="005678C1" w:rsidRPr="00106383" w:rsidRDefault="005678C1" w:rsidP="005678C1">
      <w:pPr>
        <w:widowControl w:val="0"/>
        <w:tabs>
          <w:tab w:val="left" w:pos="851"/>
          <w:tab w:val="center" w:pos="4688"/>
        </w:tabs>
        <w:autoSpaceDE w:val="0"/>
        <w:autoSpaceDN w:val="0"/>
        <w:adjustRightInd w:val="0"/>
        <w:rPr>
          <w:rFonts w:ascii="Arial" w:hAnsi="Arial" w:cs="Arial"/>
          <w:bCs/>
          <w:color w:val="00B050"/>
          <w:sz w:val="20"/>
          <w:szCs w:val="20"/>
        </w:rPr>
      </w:pPr>
      <w:r w:rsidRPr="00106383">
        <w:rPr>
          <w:rFonts w:ascii="Arial" w:hAnsi="Arial" w:cs="Arial"/>
          <w:bCs/>
          <w:color w:val="00B050"/>
          <w:sz w:val="20"/>
          <w:szCs w:val="20"/>
        </w:rPr>
        <w:t>120</w:t>
      </w:r>
      <w:r w:rsidRPr="00106383">
        <w:rPr>
          <w:rFonts w:ascii="Arial" w:hAnsi="Arial" w:cs="Arial"/>
          <w:bCs/>
          <w:color w:val="00B050"/>
          <w:sz w:val="20"/>
          <w:szCs w:val="20"/>
        </w:rPr>
        <w:tab/>
        <w:t>CONTRACT DRAWINGS</w:t>
      </w:r>
    </w:p>
    <w:p w14:paraId="42AB655E" w14:textId="77777777" w:rsidR="005678C1" w:rsidRPr="00106383" w:rsidRDefault="005678C1" w:rsidP="005678C1">
      <w:pPr>
        <w:widowControl w:val="0"/>
        <w:tabs>
          <w:tab w:val="left" w:pos="851"/>
          <w:tab w:val="center" w:pos="4688"/>
        </w:tabs>
        <w:autoSpaceDE w:val="0"/>
        <w:autoSpaceDN w:val="0"/>
        <w:adjustRightInd w:val="0"/>
        <w:rPr>
          <w:rFonts w:ascii="Arial" w:hAnsi="Arial" w:cs="Arial"/>
          <w:bCs/>
          <w:color w:val="00B050"/>
          <w:sz w:val="20"/>
          <w:szCs w:val="20"/>
        </w:rPr>
      </w:pPr>
    </w:p>
    <w:p w14:paraId="445CAFF9" w14:textId="77777777" w:rsidR="005678C1" w:rsidRPr="00106383" w:rsidRDefault="005678C1" w:rsidP="005678C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00F13431" w:rsidRPr="00106383">
        <w:rPr>
          <w:rFonts w:ascii="Arial" w:hAnsi="Arial" w:cs="Arial"/>
          <w:color w:val="00B050"/>
          <w:sz w:val="20"/>
          <w:szCs w:val="20"/>
        </w:rPr>
        <w:t xml:space="preserve">The Contract Drawings: </w:t>
      </w:r>
      <w:r w:rsidR="00A45F21" w:rsidRPr="00106383">
        <w:rPr>
          <w:rFonts w:ascii="Arial" w:hAnsi="Arial" w:cs="Arial"/>
          <w:color w:val="00B050"/>
          <w:sz w:val="20"/>
          <w:szCs w:val="20"/>
        </w:rPr>
        <w:t>All r</w:t>
      </w:r>
      <w:r w:rsidRPr="00106383">
        <w:rPr>
          <w:rFonts w:ascii="Arial" w:hAnsi="Arial" w:cs="Arial"/>
          <w:color w:val="00B050"/>
          <w:sz w:val="20"/>
          <w:szCs w:val="20"/>
        </w:rPr>
        <w:t>elevant drawings issued prior to the works being undertaken.</w:t>
      </w:r>
    </w:p>
    <w:p w14:paraId="32D7C1B8" w14:textId="77777777" w:rsidR="00F13431" w:rsidRPr="00106383" w:rsidRDefault="00F13431" w:rsidP="005678C1">
      <w:pPr>
        <w:widowControl w:val="0"/>
        <w:tabs>
          <w:tab w:val="left" w:pos="20"/>
          <w:tab w:val="left" w:pos="851"/>
        </w:tabs>
        <w:autoSpaceDE w:val="0"/>
        <w:autoSpaceDN w:val="0"/>
        <w:adjustRightInd w:val="0"/>
        <w:rPr>
          <w:rFonts w:ascii="Arial" w:hAnsi="Arial" w:cs="Arial"/>
          <w:sz w:val="20"/>
          <w:szCs w:val="20"/>
        </w:rPr>
      </w:pPr>
    </w:p>
    <w:p w14:paraId="1A2F76A7" w14:textId="77777777" w:rsidR="00F13431" w:rsidRPr="00106383" w:rsidRDefault="00F13431" w:rsidP="00F13431">
      <w:pPr>
        <w:autoSpaceDE w:val="0"/>
        <w:autoSpaceDN w:val="0"/>
        <w:adjustRightInd w:val="0"/>
        <w:rPr>
          <w:rFonts w:ascii="Arial" w:hAnsi="Arial" w:cs="Arial"/>
          <w:sz w:val="20"/>
          <w:szCs w:val="20"/>
        </w:rPr>
      </w:pPr>
      <w:r w:rsidRPr="00106383">
        <w:rPr>
          <w:rFonts w:ascii="Arial" w:hAnsi="Arial" w:cs="Arial"/>
          <w:sz w:val="20"/>
          <w:szCs w:val="20"/>
        </w:rPr>
        <w:t xml:space="preserve">160 </w:t>
      </w:r>
      <w:r w:rsidRPr="00106383">
        <w:rPr>
          <w:rFonts w:ascii="Arial" w:hAnsi="Arial" w:cs="Arial"/>
          <w:sz w:val="20"/>
          <w:szCs w:val="20"/>
        </w:rPr>
        <w:tab/>
        <w:t xml:space="preserve">  PRECONSTRUCTION INFORMATION</w:t>
      </w:r>
    </w:p>
    <w:p w14:paraId="29E7B119" w14:textId="77777777" w:rsidR="00F13431" w:rsidRPr="00106383" w:rsidRDefault="00F13431" w:rsidP="00F13431">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Format: The Preconstruction information is described </w:t>
      </w:r>
      <w:r w:rsidR="007D5ED5" w:rsidRPr="00106383">
        <w:rPr>
          <w:rFonts w:ascii="Arial" w:hAnsi="Arial" w:cs="Arial"/>
          <w:color w:val="00B050"/>
          <w:sz w:val="20"/>
          <w:szCs w:val="20"/>
        </w:rPr>
        <w:t>and referenced</w:t>
      </w:r>
      <w:r w:rsidR="007D5ED5" w:rsidRPr="00106383">
        <w:rPr>
          <w:rFonts w:ascii="Arial" w:hAnsi="Arial" w:cs="Arial"/>
          <w:sz w:val="20"/>
          <w:szCs w:val="20"/>
        </w:rPr>
        <w:t xml:space="preserve"> </w:t>
      </w:r>
      <w:r w:rsidRPr="00106383">
        <w:rPr>
          <w:rFonts w:ascii="Arial" w:hAnsi="Arial" w:cs="Arial"/>
          <w:sz w:val="20"/>
          <w:szCs w:val="20"/>
        </w:rPr>
        <w:t>in these preliminaries in Section A34.</w:t>
      </w:r>
    </w:p>
    <w:p w14:paraId="3881CA0C" w14:textId="77777777" w:rsidR="00F13431" w:rsidRPr="00106383" w:rsidRDefault="00F13431" w:rsidP="00F13431">
      <w:pPr>
        <w:widowControl w:val="0"/>
        <w:tabs>
          <w:tab w:val="left" w:pos="851"/>
        </w:tabs>
        <w:autoSpaceDE w:val="0"/>
        <w:autoSpaceDN w:val="0"/>
        <w:adjustRightInd w:val="0"/>
        <w:ind w:left="851"/>
        <w:rPr>
          <w:rFonts w:ascii="Arial" w:hAnsi="Arial" w:cs="Arial"/>
          <w:sz w:val="20"/>
          <w:szCs w:val="20"/>
        </w:rPr>
      </w:pPr>
      <w:r w:rsidRPr="00106383">
        <w:rPr>
          <w:rFonts w:ascii="Arial" w:hAnsi="Arial" w:cs="Arial"/>
          <w:sz w:val="20"/>
          <w:szCs w:val="20"/>
        </w:rPr>
        <w:t>It refers to information given elsewhere in the preliminaries and other tender documents</w:t>
      </w:r>
      <w:r w:rsidR="007D5ED5" w:rsidRPr="00106383">
        <w:rPr>
          <w:rFonts w:ascii="Arial" w:hAnsi="Arial" w:cs="Arial"/>
          <w:sz w:val="20"/>
          <w:szCs w:val="20"/>
        </w:rPr>
        <w:t xml:space="preserve"> </w:t>
      </w:r>
      <w:r w:rsidR="007D5ED5" w:rsidRPr="00106383">
        <w:rPr>
          <w:rFonts w:ascii="Arial" w:hAnsi="Arial" w:cs="Arial"/>
          <w:color w:val="00B050"/>
          <w:sz w:val="20"/>
          <w:szCs w:val="20"/>
        </w:rPr>
        <w:t>including the Environment Agency Pre Contract Information template</w:t>
      </w:r>
      <w:r w:rsidRPr="00106383">
        <w:rPr>
          <w:rFonts w:ascii="Arial" w:hAnsi="Arial" w:cs="Arial"/>
          <w:sz w:val="20"/>
          <w:szCs w:val="20"/>
        </w:rPr>
        <w:t>.</w:t>
      </w:r>
    </w:p>
    <w:p w14:paraId="66311083" w14:textId="77777777" w:rsidR="005678C1" w:rsidRPr="00106383" w:rsidRDefault="005678C1" w:rsidP="005678C1">
      <w:pPr>
        <w:widowControl w:val="0"/>
        <w:tabs>
          <w:tab w:val="left" w:pos="20"/>
          <w:tab w:val="left" w:pos="851"/>
        </w:tabs>
        <w:autoSpaceDE w:val="0"/>
        <w:autoSpaceDN w:val="0"/>
        <w:adjustRightInd w:val="0"/>
        <w:rPr>
          <w:rFonts w:ascii="Arial" w:hAnsi="Arial" w:cs="Arial"/>
          <w:sz w:val="20"/>
          <w:szCs w:val="20"/>
        </w:rPr>
      </w:pPr>
    </w:p>
    <w:p w14:paraId="03536FD9" w14:textId="77777777" w:rsidR="00F13431" w:rsidRPr="00106383" w:rsidRDefault="005678C1" w:rsidP="005675A4">
      <w:pPr>
        <w:widowControl w:val="0"/>
        <w:tabs>
          <w:tab w:val="left" w:pos="20"/>
          <w:tab w:val="left" w:pos="851"/>
        </w:tabs>
        <w:autoSpaceDE w:val="0"/>
        <w:autoSpaceDN w:val="0"/>
        <w:adjustRightInd w:val="0"/>
        <w:ind w:left="851" w:hanging="720"/>
        <w:rPr>
          <w:rFonts w:ascii="Arial" w:hAnsi="Arial" w:cs="Arial"/>
          <w:color w:val="00B050"/>
          <w:sz w:val="20"/>
          <w:szCs w:val="20"/>
        </w:rPr>
      </w:pPr>
      <w:r w:rsidRPr="00106383">
        <w:rPr>
          <w:rFonts w:ascii="Arial" w:hAnsi="Arial" w:cs="Arial"/>
          <w:color w:val="00B050"/>
          <w:sz w:val="20"/>
          <w:szCs w:val="20"/>
        </w:rPr>
        <w:t>180</w:t>
      </w:r>
      <w:r w:rsidR="00F13431" w:rsidRPr="00106383">
        <w:rPr>
          <w:rFonts w:ascii="Arial" w:hAnsi="Arial" w:cs="Arial"/>
          <w:color w:val="00B050"/>
          <w:sz w:val="20"/>
          <w:szCs w:val="20"/>
        </w:rPr>
        <w:t>A</w:t>
      </w:r>
      <w:r w:rsidRPr="00106383">
        <w:rPr>
          <w:rFonts w:ascii="Arial" w:hAnsi="Arial" w:cs="Arial"/>
          <w:color w:val="00B050"/>
          <w:sz w:val="20"/>
          <w:szCs w:val="20"/>
        </w:rPr>
        <w:tab/>
      </w:r>
      <w:r w:rsidR="00F13431" w:rsidRPr="00106383">
        <w:rPr>
          <w:rFonts w:ascii="Arial" w:hAnsi="Arial" w:cs="Arial"/>
          <w:color w:val="00B050"/>
          <w:sz w:val="20"/>
          <w:szCs w:val="20"/>
        </w:rPr>
        <w:t>OTHER DOCUMENTS</w:t>
      </w:r>
    </w:p>
    <w:p w14:paraId="32F68DC8" w14:textId="77777777" w:rsidR="00F13431" w:rsidRPr="00106383" w:rsidRDefault="00F13431" w:rsidP="005675A4">
      <w:pPr>
        <w:widowControl w:val="0"/>
        <w:tabs>
          <w:tab w:val="left" w:pos="20"/>
          <w:tab w:val="left" w:pos="851"/>
        </w:tabs>
        <w:autoSpaceDE w:val="0"/>
        <w:autoSpaceDN w:val="0"/>
        <w:adjustRightInd w:val="0"/>
        <w:ind w:left="851" w:hanging="720"/>
        <w:rPr>
          <w:rFonts w:ascii="Arial" w:hAnsi="Arial" w:cs="Arial"/>
          <w:color w:val="00B050"/>
          <w:sz w:val="20"/>
          <w:szCs w:val="20"/>
        </w:rPr>
      </w:pPr>
    </w:p>
    <w:p w14:paraId="37AA031B" w14:textId="7648E436" w:rsidR="005678C1" w:rsidRPr="00106383" w:rsidRDefault="00F13431" w:rsidP="008435D8">
      <w:pPr>
        <w:widowControl w:val="0"/>
        <w:tabs>
          <w:tab w:val="left" w:pos="20"/>
          <w:tab w:val="left" w:pos="851"/>
        </w:tabs>
        <w:autoSpaceDE w:val="0"/>
        <w:autoSpaceDN w:val="0"/>
        <w:adjustRightInd w:val="0"/>
        <w:ind w:left="851" w:hanging="720"/>
        <w:rPr>
          <w:rFonts w:ascii="Arial" w:hAnsi="Arial" w:cs="Arial"/>
          <w:color w:val="FF0000"/>
          <w:sz w:val="20"/>
          <w:szCs w:val="20"/>
        </w:rPr>
      </w:pPr>
      <w:r w:rsidRPr="00106383">
        <w:rPr>
          <w:rFonts w:ascii="Arial" w:hAnsi="Arial" w:cs="Arial"/>
          <w:color w:val="00B050"/>
          <w:sz w:val="20"/>
          <w:szCs w:val="20"/>
        </w:rPr>
        <w:tab/>
        <w:t>Inspection</w:t>
      </w:r>
      <w:r w:rsidR="005678C1" w:rsidRPr="00106383">
        <w:rPr>
          <w:rFonts w:ascii="Arial" w:hAnsi="Arial" w:cs="Arial"/>
          <w:color w:val="00B050"/>
          <w:sz w:val="20"/>
          <w:szCs w:val="20"/>
        </w:rPr>
        <w:t xml:space="preserve">: Drawings and other documents relating to the contract </w:t>
      </w:r>
      <w:r w:rsidR="008435D8" w:rsidRPr="00106383">
        <w:rPr>
          <w:rFonts w:ascii="Arial" w:hAnsi="Arial" w:cs="Arial"/>
          <w:color w:val="00B050"/>
          <w:sz w:val="20"/>
          <w:szCs w:val="20"/>
        </w:rPr>
        <w:t>will be issued electronically.</w:t>
      </w:r>
      <w:r w:rsidR="00655A3C" w:rsidRPr="00106383">
        <w:rPr>
          <w:rFonts w:ascii="Arial" w:hAnsi="Arial" w:cs="Arial"/>
          <w:color w:val="00B050"/>
          <w:sz w:val="20"/>
          <w:szCs w:val="20"/>
        </w:rPr>
        <w:t xml:space="preserve"> The documents include: </w:t>
      </w:r>
    </w:p>
    <w:p w14:paraId="6567EE71" w14:textId="5116137C" w:rsidR="00C90C12" w:rsidRPr="00106383" w:rsidRDefault="00C90C12" w:rsidP="00C90C12">
      <w:pPr>
        <w:widowControl w:val="0"/>
        <w:tabs>
          <w:tab w:val="left" w:pos="20"/>
          <w:tab w:val="left" w:pos="851"/>
        </w:tabs>
        <w:autoSpaceDE w:val="0"/>
        <w:autoSpaceDN w:val="0"/>
        <w:adjustRightInd w:val="0"/>
        <w:rPr>
          <w:rFonts w:ascii="Arial" w:hAnsi="Arial" w:cs="Arial"/>
          <w:color w:val="00B050"/>
          <w:sz w:val="20"/>
          <w:szCs w:val="20"/>
        </w:rPr>
      </w:pPr>
    </w:p>
    <w:p w14:paraId="56F660C0" w14:textId="05A71392" w:rsidR="00C90C12" w:rsidRPr="00106383" w:rsidRDefault="00C90C12" w:rsidP="00C90C12">
      <w:pPr>
        <w:pStyle w:val="ListParagraph"/>
        <w:widowControl w:val="0"/>
        <w:numPr>
          <w:ilvl w:val="0"/>
          <w:numId w:val="186"/>
        </w:numPr>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Schedule of rates</w:t>
      </w:r>
    </w:p>
    <w:p w14:paraId="75A68B2C" w14:textId="1A5B2FD7" w:rsidR="00C90C12" w:rsidRPr="00106383" w:rsidRDefault="00C90C12" w:rsidP="00C90C12">
      <w:pPr>
        <w:pStyle w:val="ListParagraph"/>
        <w:widowControl w:val="0"/>
        <w:numPr>
          <w:ilvl w:val="0"/>
          <w:numId w:val="186"/>
        </w:numPr>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Contract Drawings</w:t>
      </w:r>
    </w:p>
    <w:p w14:paraId="3746F84A" w14:textId="4171BEAE" w:rsidR="00C90C12" w:rsidRPr="00106383" w:rsidRDefault="00C90C12" w:rsidP="00C90C12">
      <w:pPr>
        <w:pStyle w:val="ListParagraph"/>
        <w:widowControl w:val="0"/>
        <w:numPr>
          <w:ilvl w:val="0"/>
          <w:numId w:val="186"/>
        </w:numPr>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Scope information</w:t>
      </w:r>
    </w:p>
    <w:p w14:paraId="1045FE4D" w14:textId="77777777" w:rsidR="005678C1" w:rsidRPr="00106383" w:rsidRDefault="00B7787B" w:rsidP="005675A4">
      <w:pPr>
        <w:widowControl w:val="0"/>
        <w:tabs>
          <w:tab w:val="left" w:pos="20"/>
          <w:tab w:val="left" w:pos="851"/>
        </w:tabs>
        <w:autoSpaceDE w:val="0"/>
        <w:autoSpaceDN w:val="0"/>
        <w:adjustRightInd w:val="0"/>
        <w:ind w:left="851" w:hanging="720"/>
        <w:rPr>
          <w:rFonts w:ascii="Arial" w:hAnsi="Arial" w:cs="Arial"/>
          <w:sz w:val="20"/>
          <w:szCs w:val="20"/>
        </w:rPr>
      </w:pPr>
      <w:r w:rsidRPr="00106383">
        <w:rPr>
          <w:rFonts w:ascii="Arial" w:hAnsi="Arial" w:cs="Arial"/>
          <w:sz w:val="20"/>
          <w:szCs w:val="20"/>
        </w:rPr>
        <w:tab/>
      </w:r>
    </w:p>
    <w:p w14:paraId="68397B21" w14:textId="77777777" w:rsidR="005678C1" w:rsidRPr="00106383" w:rsidRDefault="005F5FA2" w:rsidP="005F5FA2">
      <w:pPr>
        <w:pStyle w:val="Heading1"/>
      </w:pPr>
      <w:r w:rsidRPr="00106383">
        <w:br w:type="page"/>
      </w:r>
      <w:bookmarkStart w:id="2" w:name="_Toc82681772"/>
      <w:r w:rsidR="005678C1" w:rsidRPr="00106383">
        <w:lastRenderedPageBreak/>
        <w:t>A12</w:t>
      </w:r>
      <w:r w:rsidR="005678C1" w:rsidRPr="00106383">
        <w:tab/>
      </w:r>
      <w:r w:rsidR="00554D9C" w:rsidRPr="00106383">
        <w:t>The Site / Existing Buildings</w:t>
      </w:r>
      <w:bookmarkEnd w:id="2"/>
    </w:p>
    <w:p w14:paraId="003592CF" w14:textId="77777777" w:rsidR="005678C1" w:rsidRPr="00106383" w:rsidRDefault="005678C1" w:rsidP="005678C1">
      <w:pPr>
        <w:widowControl w:val="0"/>
        <w:tabs>
          <w:tab w:val="left" w:pos="20"/>
          <w:tab w:val="left" w:pos="851"/>
        </w:tabs>
        <w:autoSpaceDE w:val="0"/>
        <w:autoSpaceDN w:val="0"/>
        <w:adjustRightInd w:val="0"/>
        <w:ind w:left="720" w:hanging="720"/>
        <w:rPr>
          <w:rFonts w:ascii="Arial" w:hAnsi="Arial" w:cs="Arial"/>
          <w:sz w:val="20"/>
          <w:szCs w:val="20"/>
        </w:rPr>
      </w:pPr>
    </w:p>
    <w:p w14:paraId="224DBF4E" w14:textId="6CEA558F" w:rsidR="005678C1" w:rsidRPr="00106383" w:rsidRDefault="005678C1" w:rsidP="005678C1">
      <w:pPr>
        <w:widowControl w:val="0"/>
        <w:tabs>
          <w:tab w:val="left" w:pos="20"/>
          <w:tab w:val="left" w:pos="851"/>
        </w:tabs>
        <w:autoSpaceDE w:val="0"/>
        <w:autoSpaceDN w:val="0"/>
        <w:adjustRightInd w:val="0"/>
        <w:ind w:left="720" w:hanging="720"/>
        <w:rPr>
          <w:rFonts w:ascii="Arial" w:hAnsi="Arial" w:cs="Arial"/>
          <w:color w:val="FF0000"/>
          <w:sz w:val="20"/>
          <w:szCs w:val="20"/>
        </w:rPr>
      </w:pPr>
      <w:r w:rsidRPr="00106383">
        <w:rPr>
          <w:rFonts w:ascii="Arial" w:hAnsi="Arial" w:cs="Arial"/>
          <w:sz w:val="20"/>
          <w:szCs w:val="20"/>
        </w:rPr>
        <w:t>110</w:t>
      </w:r>
      <w:r w:rsidRPr="00106383">
        <w:rPr>
          <w:rFonts w:ascii="Arial" w:hAnsi="Arial" w:cs="Arial"/>
          <w:sz w:val="20"/>
          <w:szCs w:val="20"/>
        </w:rPr>
        <w:tab/>
      </w:r>
      <w:r w:rsidR="005675A4" w:rsidRPr="00106383">
        <w:rPr>
          <w:rFonts w:ascii="Arial" w:hAnsi="Arial" w:cs="Arial"/>
          <w:sz w:val="20"/>
          <w:szCs w:val="20"/>
        </w:rPr>
        <w:tab/>
      </w:r>
      <w:r w:rsidRPr="00106383">
        <w:rPr>
          <w:rFonts w:ascii="Arial" w:hAnsi="Arial" w:cs="Arial"/>
          <w:sz w:val="20"/>
          <w:szCs w:val="20"/>
        </w:rPr>
        <w:t>THE SITE:</w:t>
      </w:r>
      <w:r w:rsidR="00422A68" w:rsidRPr="00106383">
        <w:rPr>
          <w:rFonts w:ascii="Arial" w:hAnsi="Arial" w:cs="Arial"/>
          <w:sz w:val="20"/>
          <w:szCs w:val="20"/>
        </w:rPr>
        <w:t xml:space="preserve"> </w:t>
      </w:r>
    </w:p>
    <w:p w14:paraId="1BB0DE58" w14:textId="77777777" w:rsidR="004F26D9" w:rsidRPr="00106383" w:rsidRDefault="004F26D9" w:rsidP="005678C1">
      <w:pPr>
        <w:widowControl w:val="0"/>
        <w:tabs>
          <w:tab w:val="left" w:pos="20"/>
          <w:tab w:val="left" w:pos="851"/>
        </w:tabs>
        <w:autoSpaceDE w:val="0"/>
        <w:autoSpaceDN w:val="0"/>
        <w:adjustRightInd w:val="0"/>
        <w:ind w:left="720" w:hanging="720"/>
        <w:rPr>
          <w:rFonts w:ascii="Arial" w:hAnsi="Arial" w:cs="Arial"/>
          <w:sz w:val="20"/>
          <w:szCs w:val="20"/>
        </w:rPr>
      </w:pPr>
    </w:p>
    <w:p w14:paraId="6B4E9103" w14:textId="73AF2D91" w:rsidR="004F26D9" w:rsidRPr="002A4DFE" w:rsidRDefault="002F6A85" w:rsidP="004F26D9">
      <w:pPr>
        <w:widowControl w:val="0"/>
        <w:tabs>
          <w:tab w:val="left" w:pos="20"/>
          <w:tab w:val="left" w:pos="851"/>
        </w:tabs>
        <w:autoSpaceDE w:val="0"/>
        <w:autoSpaceDN w:val="0"/>
        <w:adjustRightInd w:val="0"/>
        <w:ind w:left="851" w:hanging="851"/>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r>
      <w:r w:rsidR="004F26D9" w:rsidRPr="002A4DFE">
        <w:rPr>
          <w:rFonts w:ascii="Arial" w:hAnsi="Arial" w:cs="Arial"/>
          <w:sz w:val="20"/>
          <w:szCs w:val="20"/>
        </w:rPr>
        <w:t xml:space="preserve">The landscape works are situated within </w:t>
      </w:r>
      <w:r w:rsidR="002A4DFE" w:rsidRPr="002A4DFE">
        <w:rPr>
          <w:rFonts w:ascii="Arial" w:hAnsi="Arial" w:cs="Arial"/>
          <w:sz w:val="20"/>
          <w:szCs w:val="20"/>
        </w:rPr>
        <w:t xml:space="preserve">Close </w:t>
      </w:r>
      <w:r w:rsidR="004F26D9" w:rsidRPr="002A4DFE">
        <w:rPr>
          <w:rFonts w:ascii="Arial" w:hAnsi="Arial" w:cs="Arial"/>
          <w:sz w:val="20"/>
          <w:szCs w:val="20"/>
        </w:rPr>
        <w:t>Park</w:t>
      </w:r>
      <w:r w:rsidR="002A4DFE" w:rsidRPr="002A4DFE">
        <w:rPr>
          <w:rFonts w:ascii="Arial" w:hAnsi="Arial" w:cs="Arial"/>
          <w:sz w:val="20"/>
          <w:szCs w:val="20"/>
        </w:rPr>
        <w:t xml:space="preserve"> and Dumers Lane which is adjacent to the River Irwell.</w:t>
      </w:r>
      <w:r w:rsidR="004F26D9" w:rsidRPr="002A4DFE">
        <w:rPr>
          <w:rFonts w:ascii="Arial" w:hAnsi="Arial" w:cs="Arial"/>
          <w:sz w:val="20"/>
          <w:szCs w:val="20"/>
        </w:rPr>
        <w:t xml:space="preserve"> </w:t>
      </w:r>
    </w:p>
    <w:p w14:paraId="382B7F2D" w14:textId="77777777" w:rsidR="002F6A85" w:rsidRPr="007C390A" w:rsidRDefault="002F6A85" w:rsidP="005678C1">
      <w:pPr>
        <w:widowControl w:val="0"/>
        <w:tabs>
          <w:tab w:val="left" w:pos="20"/>
          <w:tab w:val="left" w:pos="851"/>
        </w:tabs>
        <w:autoSpaceDE w:val="0"/>
        <w:autoSpaceDN w:val="0"/>
        <w:adjustRightInd w:val="0"/>
        <w:ind w:left="720" w:hanging="720"/>
        <w:rPr>
          <w:rFonts w:ascii="Arial" w:hAnsi="Arial" w:cs="Arial"/>
          <w:sz w:val="20"/>
          <w:szCs w:val="20"/>
        </w:rPr>
      </w:pPr>
    </w:p>
    <w:p w14:paraId="77BAC4ED" w14:textId="77777777" w:rsidR="00373172" w:rsidRPr="007C390A" w:rsidRDefault="1A8E9F4E" w:rsidP="00373172">
      <w:pPr>
        <w:autoSpaceDE w:val="0"/>
        <w:autoSpaceDN w:val="0"/>
        <w:adjustRightInd w:val="0"/>
        <w:rPr>
          <w:rFonts w:ascii="Arial" w:hAnsi="Arial" w:cs="Arial"/>
          <w:sz w:val="20"/>
          <w:szCs w:val="20"/>
        </w:rPr>
      </w:pPr>
      <w:r w:rsidRPr="007C390A">
        <w:rPr>
          <w:rFonts w:ascii="Arial" w:hAnsi="Arial" w:cs="Arial"/>
          <w:sz w:val="20"/>
          <w:szCs w:val="20"/>
        </w:rPr>
        <w:t xml:space="preserve">140 </w:t>
      </w:r>
      <w:r w:rsidR="00373172" w:rsidRPr="007C390A">
        <w:rPr>
          <w:rFonts w:ascii="Arial" w:hAnsi="Arial" w:cs="Arial"/>
        </w:rPr>
        <w:tab/>
      </w:r>
      <w:r w:rsidRPr="007C390A">
        <w:rPr>
          <w:rFonts w:ascii="Arial" w:hAnsi="Arial" w:cs="Arial"/>
          <w:sz w:val="20"/>
          <w:szCs w:val="20"/>
        </w:rPr>
        <w:t xml:space="preserve">  EXISTING UTILITIES AND SERVICES</w:t>
      </w:r>
    </w:p>
    <w:p w14:paraId="2FA7ACE4" w14:textId="77777777" w:rsidR="007C390A" w:rsidRPr="007C390A" w:rsidRDefault="007C390A" w:rsidP="007C390A">
      <w:pPr>
        <w:autoSpaceDE w:val="0"/>
        <w:autoSpaceDN w:val="0"/>
        <w:adjustRightInd w:val="0"/>
        <w:ind w:left="851"/>
        <w:rPr>
          <w:rFonts w:ascii="Arial" w:hAnsi="Arial" w:cs="Arial"/>
          <w:sz w:val="20"/>
          <w:szCs w:val="20"/>
        </w:rPr>
      </w:pPr>
      <w:r w:rsidRPr="007C390A">
        <w:rPr>
          <w:rFonts w:ascii="Arial" w:hAnsi="Arial" w:cs="Arial"/>
          <w:sz w:val="16"/>
          <w:szCs w:val="16"/>
        </w:rPr>
        <w:t xml:space="preserve">• </w:t>
      </w:r>
      <w:r w:rsidRPr="007C390A">
        <w:rPr>
          <w:rFonts w:ascii="Arial" w:hAnsi="Arial" w:cs="Arial"/>
          <w:sz w:val="20"/>
          <w:szCs w:val="20"/>
        </w:rPr>
        <w:t>To be provided with Preconstruction Information.</w:t>
      </w:r>
    </w:p>
    <w:p w14:paraId="159FE404" w14:textId="77777777" w:rsidR="00655A3C" w:rsidRPr="007C390A" w:rsidRDefault="00655A3C" w:rsidP="00373172">
      <w:pPr>
        <w:autoSpaceDE w:val="0"/>
        <w:autoSpaceDN w:val="0"/>
        <w:adjustRightInd w:val="0"/>
        <w:rPr>
          <w:rFonts w:ascii="Arial" w:hAnsi="Arial" w:cs="Arial"/>
          <w:color w:val="00B050"/>
          <w:sz w:val="20"/>
          <w:szCs w:val="20"/>
        </w:rPr>
      </w:pPr>
    </w:p>
    <w:p w14:paraId="31FB2859" w14:textId="77777777" w:rsidR="00373172" w:rsidRPr="007C390A" w:rsidRDefault="00373172" w:rsidP="00373172">
      <w:pPr>
        <w:autoSpaceDE w:val="0"/>
        <w:autoSpaceDN w:val="0"/>
        <w:adjustRightInd w:val="0"/>
        <w:rPr>
          <w:rFonts w:ascii="Arial" w:hAnsi="Arial" w:cs="Arial"/>
          <w:color w:val="00B050"/>
          <w:sz w:val="20"/>
          <w:szCs w:val="20"/>
        </w:rPr>
      </w:pPr>
      <w:r w:rsidRPr="007C390A">
        <w:rPr>
          <w:rFonts w:ascii="Arial" w:hAnsi="Arial" w:cs="Arial"/>
          <w:color w:val="00B050"/>
          <w:sz w:val="20"/>
          <w:szCs w:val="20"/>
        </w:rPr>
        <w:t xml:space="preserve">160A </w:t>
      </w:r>
      <w:r w:rsidRPr="007C390A">
        <w:rPr>
          <w:rFonts w:ascii="Arial" w:hAnsi="Arial" w:cs="Arial"/>
          <w:color w:val="00B050"/>
          <w:sz w:val="20"/>
          <w:szCs w:val="20"/>
        </w:rPr>
        <w:tab/>
        <w:t xml:space="preserve">  SOILS AND GROUND WATER</w:t>
      </w:r>
    </w:p>
    <w:p w14:paraId="34E1A284" w14:textId="77777777" w:rsidR="007C390A" w:rsidRPr="007C390A" w:rsidRDefault="007C390A" w:rsidP="007C390A">
      <w:pPr>
        <w:autoSpaceDE w:val="0"/>
        <w:autoSpaceDN w:val="0"/>
        <w:adjustRightInd w:val="0"/>
        <w:ind w:left="851"/>
        <w:rPr>
          <w:rFonts w:ascii="Arial" w:hAnsi="Arial" w:cs="Arial"/>
          <w:color w:val="00B050"/>
          <w:sz w:val="20"/>
          <w:szCs w:val="20"/>
        </w:rPr>
      </w:pPr>
      <w:r w:rsidRPr="007C390A">
        <w:rPr>
          <w:rFonts w:ascii="Arial" w:hAnsi="Arial" w:cs="Arial"/>
          <w:color w:val="00B050"/>
          <w:sz w:val="16"/>
          <w:szCs w:val="16"/>
        </w:rPr>
        <w:t xml:space="preserve">• </w:t>
      </w:r>
      <w:r w:rsidRPr="007C390A">
        <w:rPr>
          <w:rFonts w:ascii="Arial" w:hAnsi="Arial" w:cs="Arial"/>
          <w:color w:val="00B050"/>
          <w:sz w:val="20"/>
          <w:szCs w:val="20"/>
        </w:rPr>
        <w:t>To be provided with Preconstruction Information.</w:t>
      </w:r>
    </w:p>
    <w:p w14:paraId="581E10EA" w14:textId="77777777" w:rsidR="00373172" w:rsidRPr="007C390A" w:rsidRDefault="00373172" w:rsidP="00373172">
      <w:pPr>
        <w:autoSpaceDE w:val="0"/>
        <w:autoSpaceDN w:val="0"/>
        <w:adjustRightInd w:val="0"/>
        <w:rPr>
          <w:rFonts w:ascii="Arial" w:hAnsi="Arial" w:cs="Arial"/>
          <w:color w:val="00B050"/>
          <w:sz w:val="20"/>
          <w:szCs w:val="20"/>
        </w:rPr>
      </w:pPr>
    </w:p>
    <w:p w14:paraId="147BD453" w14:textId="77777777" w:rsidR="00373172" w:rsidRPr="007C390A" w:rsidRDefault="00373172" w:rsidP="00373172">
      <w:pPr>
        <w:autoSpaceDE w:val="0"/>
        <w:autoSpaceDN w:val="0"/>
        <w:adjustRightInd w:val="0"/>
        <w:rPr>
          <w:rFonts w:ascii="Arial" w:hAnsi="Arial" w:cs="Arial"/>
          <w:color w:val="00B050"/>
          <w:sz w:val="20"/>
          <w:szCs w:val="20"/>
        </w:rPr>
      </w:pPr>
      <w:r w:rsidRPr="007C390A">
        <w:rPr>
          <w:rFonts w:ascii="Arial" w:hAnsi="Arial" w:cs="Arial"/>
          <w:color w:val="00B050"/>
          <w:sz w:val="20"/>
          <w:szCs w:val="20"/>
        </w:rPr>
        <w:t xml:space="preserve">170A </w:t>
      </w:r>
      <w:r w:rsidRPr="007C390A">
        <w:rPr>
          <w:rFonts w:ascii="Arial" w:hAnsi="Arial" w:cs="Arial"/>
          <w:color w:val="00B050"/>
          <w:sz w:val="20"/>
          <w:szCs w:val="20"/>
        </w:rPr>
        <w:tab/>
        <w:t xml:space="preserve">  SITE INVESTIGATION</w:t>
      </w:r>
    </w:p>
    <w:p w14:paraId="7E01BEEE" w14:textId="77777777" w:rsidR="007C390A" w:rsidRPr="007C390A" w:rsidRDefault="007C390A" w:rsidP="007C390A">
      <w:pPr>
        <w:autoSpaceDE w:val="0"/>
        <w:autoSpaceDN w:val="0"/>
        <w:adjustRightInd w:val="0"/>
        <w:ind w:left="851"/>
        <w:rPr>
          <w:rFonts w:ascii="Arial" w:hAnsi="Arial" w:cs="Arial"/>
          <w:color w:val="00B050"/>
          <w:sz w:val="20"/>
          <w:szCs w:val="20"/>
        </w:rPr>
      </w:pPr>
      <w:r w:rsidRPr="007C390A">
        <w:rPr>
          <w:rFonts w:ascii="Arial" w:hAnsi="Arial" w:cs="Arial"/>
          <w:color w:val="00B050"/>
          <w:sz w:val="16"/>
          <w:szCs w:val="16"/>
        </w:rPr>
        <w:t xml:space="preserve">• </w:t>
      </w:r>
      <w:r w:rsidRPr="007C390A">
        <w:rPr>
          <w:rFonts w:ascii="Arial" w:hAnsi="Arial" w:cs="Arial"/>
          <w:color w:val="00B050"/>
          <w:sz w:val="20"/>
          <w:szCs w:val="20"/>
        </w:rPr>
        <w:t>To be provided with Preconstruction Information.</w:t>
      </w:r>
    </w:p>
    <w:p w14:paraId="5E581914" w14:textId="6FDAB2A9" w:rsidR="00373172" w:rsidRPr="00D14DDF" w:rsidRDefault="00373172" w:rsidP="00373172">
      <w:pPr>
        <w:autoSpaceDE w:val="0"/>
        <w:autoSpaceDN w:val="0"/>
        <w:adjustRightInd w:val="0"/>
        <w:ind w:left="851"/>
        <w:rPr>
          <w:rFonts w:ascii="Arial" w:hAnsi="Arial" w:cs="Arial"/>
          <w:color w:val="00B050"/>
          <w:sz w:val="20"/>
          <w:szCs w:val="20"/>
          <w:highlight w:val="yellow"/>
        </w:rPr>
      </w:pPr>
    </w:p>
    <w:p w14:paraId="2CDEEDD5" w14:textId="27764735" w:rsidR="009F2342" w:rsidRPr="000776D0" w:rsidRDefault="00373172" w:rsidP="007C390A">
      <w:pPr>
        <w:widowControl w:val="0"/>
        <w:tabs>
          <w:tab w:val="left" w:pos="20"/>
          <w:tab w:val="left" w:pos="851"/>
        </w:tabs>
        <w:autoSpaceDE w:val="0"/>
        <w:autoSpaceDN w:val="0"/>
        <w:adjustRightInd w:val="0"/>
        <w:rPr>
          <w:rFonts w:ascii="Arial" w:hAnsi="Arial" w:cs="Arial"/>
          <w:color w:val="00B050"/>
          <w:sz w:val="20"/>
          <w:szCs w:val="20"/>
        </w:rPr>
      </w:pPr>
      <w:r w:rsidRPr="000776D0">
        <w:rPr>
          <w:rFonts w:ascii="Arial" w:hAnsi="Arial" w:cs="Arial"/>
          <w:color w:val="00B050"/>
          <w:sz w:val="20"/>
          <w:szCs w:val="20"/>
        </w:rPr>
        <w:t xml:space="preserve">175 </w:t>
      </w:r>
      <w:r w:rsidRPr="000776D0">
        <w:rPr>
          <w:rFonts w:ascii="Arial" w:hAnsi="Arial" w:cs="Arial"/>
          <w:color w:val="00B050"/>
          <w:sz w:val="20"/>
          <w:szCs w:val="20"/>
        </w:rPr>
        <w:tab/>
        <w:t>SITE LOCATION PLANS:</w:t>
      </w:r>
    </w:p>
    <w:p w14:paraId="688D7060" w14:textId="1DFF9136" w:rsidR="009F2342" w:rsidRPr="000776D0" w:rsidRDefault="3DDA7AC6" w:rsidP="009F2342">
      <w:pPr>
        <w:autoSpaceDE w:val="0"/>
        <w:autoSpaceDN w:val="0"/>
        <w:adjustRightInd w:val="0"/>
        <w:ind w:left="851"/>
        <w:rPr>
          <w:rFonts w:ascii="Arial" w:hAnsi="Arial" w:cs="Arial"/>
          <w:sz w:val="20"/>
          <w:szCs w:val="20"/>
        </w:rPr>
      </w:pPr>
      <w:r w:rsidRPr="000776D0">
        <w:rPr>
          <w:rFonts w:ascii="Arial" w:hAnsi="Arial" w:cs="Arial"/>
          <w:sz w:val="16"/>
          <w:szCs w:val="16"/>
        </w:rPr>
        <w:t xml:space="preserve">• </w:t>
      </w:r>
      <w:r w:rsidRPr="000776D0">
        <w:rPr>
          <w:rFonts w:ascii="Arial" w:hAnsi="Arial" w:cs="Arial"/>
          <w:sz w:val="20"/>
          <w:szCs w:val="20"/>
        </w:rPr>
        <w:t>Drawings: (Information shown is indicative only):</w:t>
      </w:r>
    </w:p>
    <w:p w14:paraId="20FC873B" w14:textId="0953A61F" w:rsidR="007C390A" w:rsidRPr="000776D0" w:rsidRDefault="007C390A" w:rsidP="009F2342">
      <w:pPr>
        <w:numPr>
          <w:ilvl w:val="1"/>
          <w:numId w:val="184"/>
        </w:numPr>
        <w:autoSpaceDE w:val="0"/>
        <w:autoSpaceDN w:val="0"/>
        <w:adjustRightInd w:val="0"/>
        <w:rPr>
          <w:rFonts w:ascii="Arial" w:hAnsi="Arial" w:cs="Arial"/>
          <w:sz w:val="20"/>
          <w:szCs w:val="20"/>
        </w:rPr>
      </w:pPr>
      <w:r w:rsidRPr="000776D0">
        <w:rPr>
          <w:rFonts w:ascii="Arial" w:hAnsi="Arial" w:cs="Arial"/>
          <w:sz w:val="20"/>
          <w:szCs w:val="20"/>
        </w:rPr>
        <w:t>ENV0000389C-MMD-DZ-00-DR-L-0307008-S2-C03 FLM Close Park 1 of 2</w:t>
      </w:r>
    </w:p>
    <w:p w14:paraId="6918BB91" w14:textId="79573A72" w:rsidR="007C390A" w:rsidRPr="000776D0" w:rsidRDefault="007C390A" w:rsidP="009F2342">
      <w:pPr>
        <w:numPr>
          <w:ilvl w:val="1"/>
          <w:numId w:val="184"/>
        </w:numPr>
        <w:autoSpaceDE w:val="0"/>
        <w:autoSpaceDN w:val="0"/>
        <w:adjustRightInd w:val="0"/>
        <w:rPr>
          <w:rFonts w:ascii="Arial" w:hAnsi="Arial" w:cs="Arial"/>
          <w:sz w:val="20"/>
          <w:szCs w:val="20"/>
        </w:rPr>
      </w:pPr>
      <w:r w:rsidRPr="000776D0">
        <w:rPr>
          <w:rFonts w:ascii="Arial" w:hAnsi="Arial" w:cs="Arial"/>
          <w:sz w:val="20"/>
          <w:szCs w:val="20"/>
        </w:rPr>
        <w:t>ENV0000389C-MMD-DZ-00-DR-L-0307023-S2-C01 FLM Close Park 2 of 2</w:t>
      </w:r>
    </w:p>
    <w:p w14:paraId="226A2FDC" w14:textId="597E51E1" w:rsidR="007C390A" w:rsidRPr="000776D0" w:rsidRDefault="007C390A" w:rsidP="009F2342">
      <w:pPr>
        <w:numPr>
          <w:ilvl w:val="1"/>
          <w:numId w:val="184"/>
        </w:numPr>
        <w:autoSpaceDE w:val="0"/>
        <w:autoSpaceDN w:val="0"/>
        <w:adjustRightInd w:val="0"/>
        <w:rPr>
          <w:rFonts w:ascii="Arial" w:hAnsi="Arial" w:cs="Arial"/>
          <w:sz w:val="20"/>
          <w:szCs w:val="20"/>
        </w:rPr>
      </w:pPr>
      <w:r w:rsidRPr="000776D0">
        <w:rPr>
          <w:rFonts w:ascii="Arial" w:hAnsi="Arial" w:cs="Arial"/>
          <w:sz w:val="20"/>
          <w:szCs w:val="20"/>
        </w:rPr>
        <w:t>ENV0000389C-MMD-DZ-CP-DR-EN-0302015-C03 Close Park WFD Area</w:t>
      </w:r>
    </w:p>
    <w:p w14:paraId="78D088F0" w14:textId="5E18137B" w:rsidR="007C390A" w:rsidRPr="000776D0" w:rsidRDefault="007C390A" w:rsidP="009F2342">
      <w:pPr>
        <w:numPr>
          <w:ilvl w:val="1"/>
          <w:numId w:val="184"/>
        </w:numPr>
        <w:autoSpaceDE w:val="0"/>
        <w:autoSpaceDN w:val="0"/>
        <w:adjustRightInd w:val="0"/>
        <w:rPr>
          <w:rFonts w:ascii="Arial" w:hAnsi="Arial" w:cs="Arial"/>
          <w:sz w:val="20"/>
          <w:szCs w:val="20"/>
        </w:rPr>
      </w:pPr>
      <w:r w:rsidRPr="000776D0">
        <w:rPr>
          <w:rFonts w:ascii="Arial" w:hAnsi="Arial" w:cs="Arial"/>
          <w:sz w:val="20"/>
          <w:szCs w:val="20"/>
        </w:rPr>
        <w:t>ENV0000389C-MMD-DZ-00-DR-L-0307009-S2-C03 FLM Dumers Lane 1 of 1</w:t>
      </w:r>
    </w:p>
    <w:p w14:paraId="5CB0415B" w14:textId="18DAB8EC" w:rsidR="007C390A" w:rsidRPr="000776D0" w:rsidRDefault="007C390A" w:rsidP="009F2342">
      <w:pPr>
        <w:numPr>
          <w:ilvl w:val="1"/>
          <w:numId w:val="184"/>
        </w:numPr>
        <w:autoSpaceDE w:val="0"/>
        <w:autoSpaceDN w:val="0"/>
        <w:adjustRightInd w:val="0"/>
        <w:rPr>
          <w:rFonts w:ascii="Arial" w:hAnsi="Arial" w:cs="Arial"/>
          <w:sz w:val="20"/>
          <w:szCs w:val="20"/>
        </w:rPr>
      </w:pPr>
      <w:r w:rsidRPr="000776D0">
        <w:rPr>
          <w:rFonts w:ascii="Arial" w:hAnsi="Arial" w:cs="Arial"/>
          <w:sz w:val="20"/>
          <w:szCs w:val="20"/>
        </w:rPr>
        <w:t>ENV0000389C-MMD-DZ-CP-DR-L-0307040-S2-P02 Close Park Seeding Plan</w:t>
      </w:r>
    </w:p>
    <w:p w14:paraId="5FB491FA" w14:textId="147A9BD8" w:rsidR="00373172" w:rsidRPr="00106383" w:rsidRDefault="009F2342" w:rsidP="004E7CA9">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ab/>
      </w:r>
    </w:p>
    <w:p w14:paraId="2D511C28" w14:textId="77777777" w:rsidR="00373172" w:rsidRPr="00106383" w:rsidRDefault="00373172" w:rsidP="00373172">
      <w:pPr>
        <w:autoSpaceDE w:val="0"/>
        <w:autoSpaceDN w:val="0"/>
        <w:adjustRightInd w:val="0"/>
        <w:rPr>
          <w:rFonts w:ascii="Arial" w:hAnsi="Arial" w:cs="Arial"/>
          <w:sz w:val="20"/>
          <w:szCs w:val="20"/>
        </w:rPr>
      </w:pPr>
      <w:r w:rsidRPr="00106383">
        <w:rPr>
          <w:rFonts w:ascii="Arial" w:hAnsi="Arial" w:cs="Arial"/>
          <w:sz w:val="20"/>
          <w:szCs w:val="20"/>
        </w:rPr>
        <w:t>180</w:t>
      </w:r>
      <w:r w:rsidRPr="00106383">
        <w:rPr>
          <w:rFonts w:ascii="Arial" w:hAnsi="Arial" w:cs="Arial"/>
          <w:sz w:val="20"/>
          <w:szCs w:val="20"/>
        </w:rPr>
        <w:tab/>
        <w:t xml:space="preserve">   HEALTH AND SAFETY FILE</w:t>
      </w:r>
      <w:r w:rsidR="00026BD4" w:rsidRPr="00106383">
        <w:rPr>
          <w:rFonts w:ascii="Arial" w:hAnsi="Arial" w:cs="Arial"/>
          <w:sz w:val="20"/>
          <w:szCs w:val="20"/>
        </w:rPr>
        <w:t xml:space="preserve"> </w:t>
      </w:r>
      <w:r w:rsidR="00026BD4" w:rsidRPr="00106383">
        <w:rPr>
          <w:rFonts w:ascii="Arial" w:hAnsi="Arial" w:cs="Arial"/>
          <w:color w:val="00B050"/>
          <w:sz w:val="20"/>
          <w:szCs w:val="20"/>
        </w:rPr>
        <w:t>(AS APPLICABLE)</w:t>
      </w:r>
    </w:p>
    <w:p w14:paraId="1BB1F96F"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Availability for inspection: The Health and Safety File for the site/ building may be seen by</w:t>
      </w:r>
    </w:p>
    <w:p w14:paraId="15BAD511"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20"/>
          <w:szCs w:val="20"/>
        </w:rPr>
        <w:t xml:space="preserve">appointment during normal office hours at: </w:t>
      </w:r>
      <w:r w:rsidR="00655A3C" w:rsidRPr="00106383">
        <w:rPr>
          <w:rFonts w:ascii="Arial" w:hAnsi="Arial" w:cs="Arial"/>
          <w:sz w:val="20"/>
          <w:szCs w:val="20"/>
        </w:rPr>
        <w:t>TBC at pre-start meeting or by CA</w:t>
      </w:r>
      <w:r w:rsidRPr="00106383">
        <w:rPr>
          <w:rFonts w:ascii="Arial" w:hAnsi="Arial" w:cs="Arial"/>
          <w:sz w:val="20"/>
          <w:szCs w:val="20"/>
        </w:rPr>
        <w:t>.</w:t>
      </w:r>
    </w:p>
    <w:p w14:paraId="3B8CBA6D"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Other documents: </w:t>
      </w:r>
      <w:r w:rsidR="00655A3C" w:rsidRPr="00106383">
        <w:rPr>
          <w:rFonts w:ascii="Arial" w:hAnsi="Arial" w:cs="Arial"/>
          <w:sz w:val="20"/>
          <w:szCs w:val="20"/>
        </w:rPr>
        <w:t>TBC at pre-start meeting or by CA</w:t>
      </w:r>
      <w:r w:rsidRPr="00106383">
        <w:rPr>
          <w:rFonts w:ascii="Arial" w:hAnsi="Arial" w:cs="Arial"/>
          <w:sz w:val="20"/>
          <w:szCs w:val="20"/>
        </w:rPr>
        <w:t>.</w:t>
      </w:r>
    </w:p>
    <w:p w14:paraId="20D8CBDB"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Arrangements for inspection: </w:t>
      </w:r>
      <w:r w:rsidR="00655A3C" w:rsidRPr="00106383">
        <w:rPr>
          <w:rFonts w:ascii="Arial" w:hAnsi="Arial" w:cs="Arial"/>
          <w:sz w:val="20"/>
          <w:szCs w:val="20"/>
        </w:rPr>
        <w:t>TBC at pre-start meeting or by CA</w:t>
      </w:r>
      <w:r w:rsidRPr="00106383">
        <w:rPr>
          <w:rFonts w:ascii="Arial" w:hAnsi="Arial" w:cs="Arial"/>
          <w:sz w:val="20"/>
          <w:szCs w:val="20"/>
        </w:rPr>
        <w:t>.</w:t>
      </w:r>
    </w:p>
    <w:p w14:paraId="38114562" w14:textId="77777777" w:rsidR="00373172" w:rsidRPr="00106383" w:rsidRDefault="00373172" w:rsidP="00373172">
      <w:pPr>
        <w:autoSpaceDE w:val="0"/>
        <w:autoSpaceDN w:val="0"/>
        <w:adjustRightInd w:val="0"/>
        <w:rPr>
          <w:rFonts w:ascii="Arial" w:hAnsi="Arial" w:cs="Arial"/>
          <w:sz w:val="20"/>
          <w:szCs w:val="20"/>
        </w:rPr>
      </w:pPr>
    </w:p>
    <w:p w14:paraId="099F9C9E" w14:textId="77777777" w:rsidR="00373172" w:rsidRPr="00106383" w:rsidRDefault="00373172" w:rsidP="00373172">
      <w:pPr>
        <w:autoSpaceDE w:val="0"/>
        <w:autoSpaceDN w:val="0"/>
        <w:adjustRightInd w:val="0"/>
        <w:rPr>
          <w:rFonts w:ascii="Arial" w:hAnsi="Arial" w:cs="Arial"/>
          <w:sz w:val="20"/>
          <w:szCs w:val="20"/>
        </w:rPr>
      </w:pPr>
      <w:r w:rsidRPr="00106383">
        <w:rPr>
          <w:rFonts w:ascii="Arial" w:hAnsi="Arial" w:cs="Arial"/>
          <w:sz w:val="20"/>
          <w:szCs w:val="20"/>
        </w:rPr>
        <w:t xml:space="preserve">200 </w:t>
      </w:r>
      <w:r w:rsidRPr="00106383">
        <w:rPr>
          <w:rFonts w:ascii="Arial" w:hAnsi="Arial" w:cs="Arial"/>
          <w:sz w:val="20"/>
          <w:szCs w:val="20"/>
        </w:rPr>
        <w:tab/>
        <w:t xml:space="preserve">  ACCESS TO THE SITE</w:t>
      </w:r>
    </w:p>
    <w:p w14:paraId="4B480EF9" w14:textId="5C8828A8"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Description: </w:t>
      </w:r>
      <w:r w:rsidR="00655A3C" w:rsidRPr="00106383">
        <w:rPr>
          <w:rFonts w:ascii="Arial" w:hAnsi="Arial" w:cs="Arial"/>
          <w:sz w:val="20"/>
          <w:szCs w:val="20"/>
        </w:rPr>
        <w:t xml:space="preserve">TBC at pre-start meeting or by </w:t>
      </w:r>
      <w:r w:rsidR="00A743BF" w:rsidRPr="00106383">
        <w:rPr>
          <w:rFonts w:ascii="Arial" w:hAnsi="Arial" w:cs="Arial"/>
          <w:sz w:val="20"/>
          <w:szCs w:val="20"/>
        </w:rPr>
        <w:t>Client</w:t>
      </w:r>
      <w:r w:rsidRPr="00106383">
        <w:rPr>
          <w:rFonts w:ascii="Arial" w:hAnsi="Arial" w:cs="Arial"/>
          <w:sz w:val="20"/>
          <w:szCs w:val="20"/>
        </w:rPr>
        <w:t>.</w:t>
      </w:r>
    </w:p>
    <w:p w14:paraId="26733B6D" w14:textId="6E8CAD5D"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Limitations: </w:t>
      </w:r>
      <w:r w:rsidR="00655A3C" w:rsidRPr="00106383">
        <w:rPr>
          <w:rFonts w:ascii="Arial" w:hAnsi="Arial" w:cs="Arial"/>
          <w:sz w:val="20"/>
          <w:szCs w:val="20"/>
        </w:rPr>
        <w:t>TBC at pre-start meeting or by C</w:t>
      </w:r>
      <w:r w:rsidR="00A743BF" w:rsidRPr="00106383">
        <w:rPr>
          <w:rFonts w:ascii="Arial" w:hAnsi="Arial" w:cs="Arial"/>
          <w:sz w:val="20"/>
          <w:szCs w:val="20"/>
        </w:rPr>
        <w:t>lient</w:t>
      </w:r>
      <w:r w:rsidRPr="00106383">
        <w:rPr>
          <w:rFonts w:ascii="Arial" w:hAnsi="Arial" w:cs="Arial"/>
          <w:sz w:val="20"/>
          <w:szCs w:val="20"/>
        </w:rPr>
        <w:t>.</w:t>
      </w:r>
    </w:p>
    <w:p w14:paraId="2DBB9DB0" w14:textId="77777777" w:rsidR="00373172" w:rsidRPr="00106383" w:rsidRDefault="00373172" w:rsidP="00373172">
      <w:pPr>
        <w:autoSpaceDE w:val="0"/>
        <w:autoSpaceDN w:val="0"/>
        <w:adjustRightInd w:val="0"/>
        <w:rPr>
          <w:rFonts w:ascii="Arial" w:hAnsi="Arial" w:cs="Arial"/>
          <w:sz w:val="20"/>
          <w:szCs w:val="20"/>
        </w:rPr>
      </w:pPr>
    </w:p>
    <w:p w14:paraId="119D41A8" w14:textId="77777777" w:rsidR="00373172" w:rsidRPr="00106383" w:rsidRDefault="00373172" w:rsidP="00373172">
      <w:pPr>
        <w:autoSpaceDE w:val="0"/>
        <w:autoSpaceDN w:val="0"/>
        <w:adjustRightInd w:val="0"/>
        <w:rPr>
          <w:rFonts w:ascii="Arial" w:hAnsi="Arial" w:cs="Arial"/>
          <w:sz w:val="20"/>
          <w:szCs w:val="20"/>
        </w:rPr>
      </w:pPr>
      <w:r w:rsidRPr="00106383">
        <w:rPr>
          <w:rFonts w:ascii="Arial" w:hAnsi="Arial" w:cs="Arial"/>
          <w:sz w:val="20"/>
          <w:szCs w:val="20"/>
        </w:rPr>
        <w:t xml:space="preserve">210 </w:t>
      </w:r>
      <w:r w:rsidRPr="00106383">
        <w:rPr>
          <w:rFonts w:ascii="Arial" w:hAnsi="Arial" w:cs="Arial"/>
          <w:sz w:val="20"/>
          <w:szCs w:val="20"/>
        </w:rPr>
        <w:tab/>
        <w:t xml:space="preserve">  PARKING</w:t>
      </w:r>
    </w:p>
    <w:p w14:paraId="58EC7FE7" w14:textId="2CFEB68A"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Restrictions on parking of the Contractor's and employees' vehicles: </w:t>
      </w:r>
      <w:r w:rsidR="00655A3C" w:rsidRPr="00106383">
        <w:rPr>
          <w:rFonts w:ascii="Arial" w:hAnsi="Arial" w:cs="Arial"/>
          <w:sz w:val="20"/>
          <w:szCs w:val="20"/>
        </w:rPr>
        <w:t>TBC by C</w:t>
      </w:r>
      <w:r w:rsidR="00A743BF" w:rsidRPr="00106383">
        <w:rPr>
          <w:rFonts w:ascii="Arial" w:hAnsi="Arial" w:cs="Arial"/>
          <w:sz w:val="20"/>
          <w:szCs w:val="20"/>
        </w:rPr>
        <w:t>lient</w:t>
      </w:r>
      <w:r w:rsidRPr="00106383">
        <w:rPr>
          <w:rFonts w:ascii="Arial" w:hAnsi="Arial" w:cs="Arial"/>
          <w:sz w:val="20"/>
          <w:szCs w:val="20"/>
        </w:rPr>
        <w:t>.</w:t>
      </w:r>
    </w:p>
    <w:p w14:paraId="03F3B1C4" w14:textId="77777777" w:rsidR="00373172" w:rsidRPr="00106383" w:rsidRDefault="00373172" w:rsidP="00373172">
      <w:pPr>
        <w:autoSpaceDE w:val="0"/>
        <w:autoSpaceDN w:val="0"/>
        <w:adjustRightInd w:val="0"/>
        <w:rPr>
          <w:rFonts w:ascii="Arial" w:hAnsi="Arial" w:cs="Arial"/>
          <w:sz w:val="20"/>
          <w:szCs w:val="20"/>
        </w:rPr>
      </w:pPr>
    </w:p>
    <w:p w14:paraId="36F74E72" w14:textId="77777777" w:rsidR="00373172" w:rsidRPr="00106383" w:rsidRDefault="00373172" w:rsidP="00373172">
      <w:pPr>
        <w:autoSpaceDE w:val="0"/>
        <w:autoSpaceDN w:val="0"/>
        <w:adjustRightInd w:val="0"/>
        <w:rPr>
          <w:rFonts w:ascii="Arial" w:hAnsi="Arial" w:cs="Arial"/>
          <w:sz w:val="20"/>
          <w:szCs w:val="20"/>
        </w:rPr>
      </w:pPr>
      <w:r w:rsidRPr="00106383">
        <w:rPr>
          <w:rFonts w:ascii="Arial" w:hAnsi="Arial" w:cs="Arial"/>
          <w:sz w:val="20"/>
          <w:szCs w:val="20"/>
        </w:rPr>
        <w:t xml:space="preserve">220 </w:t>
      </w:r>
      <w:r w:rsidRPr="00106383">
        <w:rPr>
          <w:rFonts w:ascii="Arial" w:hAnsi="Arial" w:cs="Arial"/>
          <w:sz w:val="20"/>
          <w:szCs w:val="20"/>
        </w:rPr>
        <w:tab/>
        <w:t xml:space="preserve">  USE OF THE SITE</w:t>
      </w:r>
    </w:p>
    <w:p w14:paraId="488945A1"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General: Do not use the site for any purpose other than carrying out the Works.</w:t>
      </w:r>
    </w:p>
    <w:p w14:paraId="5540FFA3"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Limitations: </w:t>
      </w:r>
      <w:r w:rsidR="00655A3C" w:rsidRPr="00106383">
        <w:rPr>
          <w:rFonts w:ascii="Arial" w:hAnsi="Arial" w:cs="Arial"/>
          <w:sz w:val="20"/>
          <w:szCs w:val="20"/>
        </w:rPr>
        <w:t>TBC</w:t>
      </w:r>
      <w:r w:rsidRPr="00106383">
        <w:rPr>
          <w:rFonts w:ascii="Arial" w:hAnsi="Arial" w:cs="Arial"/>
          <w:sz w:val="20"/>
          <w:szCs w:val="20"/>
        </w:rPr>
        <w:t>.</w:t>
      </w:r>
    </w:p>
    <w:p w14:paraId="399BFB5D" w14:textId="77777777" w:rsidR="00373172" w:rsidRPr="00106383" w:rsidRDefault="00373172" w:rsidP="00373172">
      <w:pPr>
        <w:autoSpaceDE w:val="0"/>
        <w:autoSpaceDN w:val="0"/>
        <w:adjustRightInd w:val="0"/>
        <w:rPr>
          <w:rFonts w:ascii="Arial" w:hAnsi="Arial" w:cs="Arial"/>
          <w:sz w:val="20"/>
          <w:szCs w:val="20"/>
        </w:rPr>
      </w:pPr>
    </w:p>
    <w:p w14:paraId="3006EEE3" w14:textId="77777777" w:rsidR="00373172" w:rsidRPr="00D95A3F" w:rsidRDefault="00373172" w:rsidP="00373172">
      <w:pPr>
        <w:autoSpaceDE w:val="0"/>
        <w:autoSpaceDN w:val="0"/>
        <w:adjustRightInd w:val="0"/>
        <w:rPr>
          <w:rFonts w:ascii="Arial" w:hAnsi="Arial" w:cs="Arial"/>
          <w:color w:val="BFBFBF" w:themeColor="background1" w:themeShade="BF"/>
          <w:sz w:val="20"/>
          <w:szCs w:val="20"/>
        </w:rPr>
      </w:pPr>
      <w:r w:rsidRPr="00D95A3F">
        <w:rPr>
          <w:rFonts w:ascii="Arial" w:hAnsi="Arial" w:cs="Arial"/>
          <w:color w:val="BFBFBF" w:themeColor="background1" w:themeShade="BF"/>
          <w:sz w:val="20"/>
          <w:szCs w:val="20"/>
        </w:rPr>
        <w:t xml:space="preserve">230 </w:t>
      </w:r>
      <w:r w:rsidRPr="00D95A3F">
        <w:rPr>
          <w:rFonts w:ascii="Arial" w:hAnsi="Arial" w:cs="Arial"/>
          <w:color w:val="BFBFBF" w:themeColor="background1" w:themeShade="BF"/>
          <w:sz w:val="20"/>
          <w:szCs w:val="20"/>
        </w:rPr>
        <w:tab/>
        <w:t xml:space="preserve">  SURROUNDING LAND/ BUILDING USES</w:t>
      </w:r>
    </w:p>
    <w:p w14:paraId="1507349D" w14:textId="77777777" w:rsidR="00373172" w:rsidRPr="00D95A3F" w:rsidRDefault="00373172" w:rsidP="00373172">
      <w:pPr>
        <w:autoSpaceDE w:val="0"/>
        <w:autoSpaceDN w:val="0"/>
        <w:adjustRightInd w:val="0"/>
        <w:ind w:left="851"/>
        <w:rPr>
          <w:rFonts w:ascii="Arial" w:hAnsi="Arial" w:cs="Arial"/>
          <w:color w:val="BFBFBF" w:themeColor="background1" w:themeShade="BF"/>
          <w:sz w:val="20"/>
          <w:szCs w:val="20"/>
        </w:rPr>
      </w:pPr>
      <w:r w:rsidRPr="00D95A3F">
        <w:rPr>
          <w:rFonts w:ascii="Arial" w:hAnsi="Arial" w:cs="Arial"/>
          <w:color w:val="BFBFBF" w:themeColor="background1" w:themeShade="BF"/>
          <w:sz w:val="16"/>
          <w:szCs w:val="16"/>
        </w:rPr>
        <w:t xml:space="preserve">• </w:t>
      </w:r>
      <w:r w:rsidRPr="00D95A3F">
        <w:rPr>
          <w:rFonts w:ascii="Arial" w:hAnsi="Arial" w:cs="Arial"/>
          <w:color w:val="BFBFBF" w:themeColor="background1" w:themeShade="BF"/>
          <w:sz w:val="20"/>
          <w:szCs w:val="20"/>
        </w:rPr>
        <w:t>General: Adjacent or nearby uses or activities are as follows:</w:t>
      </w:r>
    </w:p>
    <w:p w14:paraId="507A1CB6" w14:textId="77777777" w:rsidR="00373172" w:rsidRPr="00D95A3F" w:rsidRDefault="00373172" w:rsidP="00373172">
      <w:pPr>
        <w:autoSpaceDE w:val="0"/>
        <w:autoSpaceDN w:val="0"/>
        <w:adjustRightInd w:val="0"/>
        <w:ind w:left="851"/>
        <w:rPr>
          <w:rFonts w:ascii="Arial" w:hAnsi="Arial" w:cs="Arial"/>
          <w:color w:val="BFBFBF" w:themeColor="background1" w:themeShade="BF"/>
          <w:sz w:val="20"/>
          <w:szCs w:val="20"/>
        </w:rPr>
      </w:pPr>
      <w:r w:rsidRPr="00D95A3F">
        <w:rPr>
          <w:rFonts w:ascii="Arial" w:hAnsi="Arial" w:cs="Arial"/>
          <w:color w:val="BFBFBF" w:themeColor="background1" w:themeShade="BF"/>
          <w:sz w:val="20"/>
          <w:szCs w:val="20"/>
        </w:rPr>
        <w:t xml:space="preserve">- </w:t>
      </w:r>
      <w:r w:rsidR="00655A3C" w:rsidRPr="00D95A3F">
        <w:rPr>
          <w:rFonts w:ascii="Arial" w:hAnsi="Arial" w:cs="Arial"/>
          <w:color w:val="BFBFBF" w:themeColor="background1" w:themeShade="BF"/>
          <w:sz w:val="20"/>
          <w:szCs w:val="20"/>
        </w:rPr>
        <w:t>TBC</w:t>
      </w:r>
      <w:r w:rsidRPr="00D95A3F">
        <w:rPr>
          <w:rFonts w:ascii="Arial" w:hAnsi="Arial" w:cs="Arial"/>
          <w:color w:val="BFBFBF" w:themeColor="background1" w:themeShade="BF"/>
          <w:sz w:val="20"/>
          <w:szCs w:val="20"/>
        </w:rPr>
        <w:t>.</w:t>
      </w:r>
    </w:p>
    <w:p w14:paraId="77AC5C5D" w14:textId="77777777" w:rsidR="00373172" w:rsidRPr="00106383" w:rsidRDefault="00373172" w:rsidP="00373172">
      <w:pPr>
        <w:autoSpaceDE w:val="0"/>
        <w:autoSpaceDN w:val="0"/>
        <w:adjustRightInd w:val="0"/>
        <w:rPr>
          <w:rFonts w:ascii="Arial" w:hAnsi="Arial" w:cs="Arial"/>
          <w:sz w:val="20"/>
          <w:szCs w:val="20"/>
        </w:rPr>
      </w:pPr>
    </w:p>
    <w:p w14:paraId="2A604B5B" w14:textId="77777777" w:rsidR="00373172" w:rsidRPr="00106383" w:rsidRDefault="00373172" w:rsidP="00373172">
      <w:pPr>
        <w:autoSpaceDE w:val="0"/>
        <w:autoSpaceDN w:val="0"/>
        <w:adjustRightInd w:val="0"/>
        <w:rPr>
          <w:rFonts w:ascii="Arial" w:hAnsi="Arial" w:cs="Arial"/>
          <w:sz w:val="20"/>
          <w:szCs w:val="20"/>
        </w:rPr>
      </w:pPr>
      <w:r w:rsidRPr="00106383">
        <w:rPr>
          <w:rFonts w:ascii="Arial" w:hAnsi="Arial" w:cs="Arial"/>
          <w:sz w:val="20"/>
          <w:szCs w:val="20"/>
        </w:rPr>
        <w:t xml:space="preserve">240 </w:t>
      </w:r>
      <w:r w:rsidRPr="00106383">
        <w:rPr>
          <w:rFonts w:ascii="Arial" w:hAnsi="Arial" w:cs="Arial"/>
          <w:sz w:val="20"/>
          <w:szCs w:val="20"/>
        </w:rPr>
        <w:tab/>
        <w:t xml:space="preserve">  HEALTH AND SAFETY HAZARDS</w:t>
      </w:r>
    </w:p>
    <w:p w14:paraId="4B37A75E"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General: The nature and condition of the site/ building cannot be fully and certainly</w:t>
      </w:r>
    </w:p>
    <w:p w14:paraId="311C9BAA"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20"/>
          <w:szCs w:val="20"/>
        </w:rPr>
        <w:t>ascertained before it is opened up. However the following hazards are or may be present:</w:t>
      </w:r>
    </w:p>
    <w:p w14:paraId="318C8C6B"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20"/>
          <w:szCs w:val="20"/>
        </w:rPr>
        <w:t xml:space="preserve">- </w:t>
      </w:r>
      <w:r w:rsidR="00655A3C" w:rsidRPr="00106383">
        <w:rPr>
          <w:rFonts w:ascii="Arial" w:hAnsi="Arial" w:cs="Arial"/>
          <w:color w:val="FF0000"/>
          <w:sz w:val="20"/>
          <w:szCs w:val="20"/>
        </w:rPr>
        <w:t>TBC</w:t>
      </w:r>
      <w:r w:rsidRPr="00106383">
        <w:rPr>
          <w:rFonts w:ascii="Arial" w:hAnsi="Arial" w:cs="Arial"/>
          <w:sz w:val="20"/>
          <w:szCs w:val="20"/>
        </w:rPr>
        <w:t>.</w:t>
      </w:r>
    </w:p>
    <w:p w14:paraId="77F3BF88"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Information: The accuracy and sufficiency of this information is not guaranteed by the</w:t>
      </w:r>
    </w:p>
    <w:p w14:paraId="5D07BC5D"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20"/>
          <w:szCs w:val="20"/>
        </w:rPr>
        <w:t>Employer or the Employer's representative. Ascertain if any additional information is</w:t>
      </w:r>
    </w:p>
    <w:p w14:paraId="0CD234A6"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20"/>
          <w:szCs w:val="20"/>
        </w:rPr>
        <w:t>required to ensure the safety of all persons and the Works.</w:t>
      </w:r>
    </w:p>
    <w:p w14:paraId="773A7741" w14:textId="77777777" w:rsidR="00373172" w:rsidRPr="00106383" w:rsidRDefault="00373172" w:rsidP="00373172">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Site staff: Draw to the attention of all personnel working on the site the nature of any</w:t>
      </w:r>
    </w:p>
    <w:p w14:paraId="0CA1A7E9" w14:textId="77777777" w:rsidR="006C5B21" w:rsidRDefault="00373172" w:rsidP="006C5B21">
      <w:pPr>
        <w:widowControl w:val="0"/>
        <w:tabs>
          <w:tab w:val="left" w:pos="20"/>
          <w:tab w:val="left" w:pos="851"/>
        </w:tabs>
        <w:autoSpaceDE w:val="0"/>
        <w:autoSpaceDN w:val="0"/>
        <w:adjustRightInd w:val="0"/>
        <w:ind w:left="851"/>
        <w:rPr>
          <w:rFonts w:ascii="Arial" w:hAnsi="Arial" w:cs="Arial"/>
          <w:sz w:val="20"/>
          <w:szCs w:val="20"/>
        </w:rPr>
      </w:pPr>
      <w:r w:rsidRPr="00106383">
        <w:rPr>
          <w:rFonts w:ascii="Arial" w:hAnsi="Arial" w:cs="Arial"/>
          <w:sz w:val="20"/>
          <w:szCs w:val="20"/>
        </w:rPr>
        <w:t>possible contamination and the need to take appropriate precautionary measures.</w:t>
      </w:r>
    </w:p>
    <w:p w14:paraId="0F8D8EB2" w14:textId="77777777" w:rsidR="006C5B21" w:rsidRDefault="006C5B21" w:rsidP="006C5B21">
      <w:pPr>
        <w:widowControl w:val="0"/>
        <w:tabs>
          <w:tab w:val="left" w:pos="20"/>
          <w:tab w:val="left" w:pos="851"/>
        </w:tabs>
        <w:autoSpaceDE w:val="0"/>
        <w:autoSpaceDN w:val="0"/>
        <w:adjustRightInd w:val="0"/>
        <w:rPr>
          <w:rFonts w:ascii="Arial" w:hAnsi="Arial" w:cs="Arial"/>
          <w:color w:val="00B050"/>
          <w:sz w:val="20"/>
          <w:szCs w:val="20"/>
        </w:rPr>
      </w:pPr>
    </w:p>
    <w:p w14:paraId="5AAA80F5" w14:textId="750B9B19" w:rsidR="00373172" w:rsidRPr="00106383" w:rsidRDefault="00373172" w:rsidP="006C5B2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250A</w:t>
      </w:r>
      <w:r w:rsidRPr="00106383">
        <w:rPr>
          <w:rFonts w:ascii="Arial" w:hAnsi="Arial" w:cs="Arial"/>
          <w:color w:val="00B050"/>
          <w:sz w:val="20"/>
          <w:szCs w:val="20"/>
        </w:rPr>
        <w:tab/>
        <w:t xml:space="preserve">SITE </w:t>
      </w:r>
      <w:r w:rsidR="00921989">
        <w:rPr>
          <w:rFonts w:ascii="Arial" w:hAnsi="Arial" w:cs="Arial"/>
          <w:color w:val="00B050"/>
          <w:sz w:val="20"/>
          <w:szCs w:val="20"/>
        </w:rPr>
        <w:t>INFORMATION</w:t>
      </w:r>
      <w:r w:rsidRPr="00106383">
        <w:rPr>
          <w:rFonts w:ascii="Arial" w:hAnsi="Arial" w:cs="Arial"/>
          <w:color w:val="00B050"/>
          <w:sz w:val="20"/>
          <w:szCs w:val="20"/>
        </w:rPr>
        <w:t>:</w:t>
      </w:r>
    </w:p>
    <w:p w14:paraId="1690BAF0" w14:textId="77777777" w:rsidR="006C5B21" w:rsidRDefault="006C5B21" w:rsidP="00373172">
      <w:pPr>
        <w:widowControl w:val="0"/>
        <w:tabs>
          <w:tab w:val="left" w:pos="20"/>
          <w:tab w:val="left" w:pos="851"/>
        </w:tabs>
        <w:autoSpaceDE w:val="0"/>
        <w:autoSpaceDN w:val="0"/>
        <w:adjustRightInd w:val="0"/>
        <w:ind w:left="851"/>
        <w:rPr>
          <w:rFonts w:ascii="Arial" w:hAnsi="Arial" w:cs="Arial"/>
          <w:color w:val="00B050"/>
          <w:sz w:val="20"/>
          <w:szCs w:val="20"/>
        </w:rPr>
      </w:pPr>
    </w:p>
    <w:p w14:paraId="15D2D111" w14:textId="5447A7A8" w:rsidR="00F80BCD" w:rsidRPr="00106383" w:rsidRDefault="00373172" w:rsidP="00586B65">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The Contractor should inspect the relevant drawings to ascertain the nature and extent of the work, and make himself conversant with all the site conditions, existing levels, means of access, storage space for materials and plant, boundaries etc. and satisfy himself as to the supply or any conditions affecting labour. No claim due to lack of knowledge or information in connection with the above will be entertained.</w:t>
      </w:r>
    </w:p>
    <w:p w14:paraId="706EA6ED" w14:textId="77777777" w:rsidR="002F6A85" w:rsidRPr="00106383" w:rsidRDefault="005F5FA2" w:rsidP="005F5FA2">
      <w:pPr>
        <w:pStyle w:val="Heading1"/>
      </w:pPr>
      <w:r w:rsidRPr="00106383">
        <w:br w:type="page"/>
      </w:r>
      <w:bookmarkStart w:id="3" w:name="_Toc82681773"/>
      <w:r w:rsidR="002F6A85" w:rsidRPr="00106383">
        <w:lastRenderedPageBreak/>
        <w:t>A13</w:t>
      </w:r>
      <w:r w:rsidR="002F6A85" w:rsidRPr="00106383">
        <w:tab/>
      </w:r>
      <w:r w:rsidR="00554D9C" w:rsidRPr="00106383">
        <w:t>Description of the Work</w:t>
      </w:r>
      <w:bookmarkEnd w:id="3"/>
    </w:p>
    <w:p w14:paraId="6006BA9F" w14:textId="77777777" w:rsidR="002F6A85" w:rsidRPr="00106383" w:rsidRDefault="002F6A85" w:rsidP="002F6A85">
      <w:pPr>
        <w:widowControl w:val="0"/>
        <w:tabs>
          <w:tab w:val="left" w:pos="20"/>
          <w:tab w:val="left" w:pos="851"/>
        </w:tabs>
        <w:autoSpaceDE w:val="0"/>
        <w:autoSpaceDN w:val="0"/>
        <w:adjustRightInd w:val="0"/>
        <w:rPr>
          <w:rFonts w:ascii="Arial" w:hAnsi="Arial" w:cs="Arial"/>
          <w:sz w:val="20"/>
          <w:szCs w:val="20"/>
        </w:rPr>
      </w:pPr>
    </w:p>
    <w:p w14:paraId="7D324E95" w14:textId="77777777" w:rsidR="00373172" w:rsidRPr="00106383" w:rsidRDefault="002F6A85" w:rsidP="00373172">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120</w:t>
      </w:r>
      <w:r w:rsidRPr="00106383">
        <w:rPr>
          <w:rFonts w:ascii="Arial" w:hAnsi="Arial" w:cs="Arial"/>
          <w:sz w:val="20"/>
          <w:szCs w:val="20"/>
        </w:rPr>
        <w:tab/>
        <w:t>T</w:t>
      </w:r>
      <w:r w:rsidR="00FE580E" w:rsidRPr="00106383">
        <w:rPr>
          <w:rFonts w:ascii="Arial" w:hAnsi="Arial" w:cs="Arial"/>
          <w:sz w:val="20"/>
          <w:szCs w:val="20"/>
        </w:rPr>
        <w:t>HE WORK</w:t>
      </w:r>
      <w:r w:rsidRPr="00106383">
        <w:rPr>
          <w:rFonts w:ascii="Arial" w:hAnsi="Arial" w:cs="Arial"/>
          <w:sz w:val="20"/>
          <w:szCs w:val="20"/>
        </w:rPr>
        <w:t>:</w:t>
      </w:r>
    </w:p>
    <w:p w14:paraId="0DFDAEC1" w14:textId="77777777" w:rsidR="00FE580E" w:rsidRPr="00106383" w:rsidRDefault="00373172" w:rsidP="00373172">
      <w:pPr>
        <w:widowControl w:val="0"/>
        <w:tabs>
          <w:tab w:val="left" w:pos="851"/>
        </w:tabs>
        <w:autoSpaceDE w:val="0"/>
        <w:autoSpaceDN w:val="0"/>
        <w:adjustRightInd w:val="0"/>
        <w:ind w:left="851"/>
        <w:rPr>
          <w:rFonts w:ascii="Arial" w:hAnsi="Arial" w:cs="Arial"/>
          <w:sz w:val="20"/>
          <w:szCs w:val="20"/>
        </w:rPr>
      </w:pPr>
      <w:r w:rsidRPr="00106383">
        <w:rPr>
          <w:rFonts w:ascii="Arial" w:hAnsi="Arial" w:cs="Arial"/>
          <w:sz w:val="20"/>
          <w:szCs w:val="20"/>
        </w:rPr>
        <w:t xml:space="preserve">Description: </w:t>
      </w:r>
      <w:r w:rsidR="002F6A85" w:rsidRPr="00106383">
        <w:rPr>
          <w:rFonts w:ascii="Arial" w:hAnsi="Arial" w:cs="Arial"/>
          <w:sz w:val="20"/>
          <w:szCs w:val="20"/>
        </w:rPr>
        <w:t>Landscape Implementation</w:t>
      </w:r>
      <w:r w:rsidR="00FE580E" w:rsidRPr="00106383">
        <w:rPr>
          <w:rFonts w:ascii="Arial" w:hAnsi="Arial" w:cs="Arial"/>
          <w:sz w:val="20"/>
          <w:szCs w:val="20"/>
        </w:rPr>
        <w:t xml:space="preserve"> works </w:t>
      </w:r>
      <w:r w:rsidR="00A45F21" w:rsidRPr="00106383">
        <w:rPr>
          <w:rFonts w:ascii="Arial" w:hAnsi="Arial" w:cs="Arial"/>
          <w:sz w:val="20"/>
          <w:szCs w:val="20"/>
        </w:rPr>
        <w:t xml:space="preserve">and/or </w:t>
      </w:r>
      <w:r w:rsidR="002309D6" w:rsidRPr="00106383">
        <w:rPr>
          <w:rFonts w:ascii="Arial" w:hAnsi="Arial" w:cs="Arial"/>
          <w:sz w:val="20"/>
          <w:szCs w:val="20"/>
        </w:rPr>
        <w:t xml:space="preserve">associated </w:t>
      </w:r>
      <w:r w:rsidR="00A45F21" w:rsidRPr="00106383">
        <w:rPr>
          <w:rFonts w:ascii="Arial" w:hAnsi="Arial" w:cs="Arial"/>
          <w:sz w:val="20"/>
          <w:szCs w:val="20"/>
        </w:rPr>
        <w:t>Landscape M</w:t>
      </w:r>
      <w:r w:rsidR="00B7787B" w:rsidRPr="00106383">
        <w:rPr>
          <w:rFonts w:ascii="Arial" w:hAnsi="Arial" w:cs="Arial"/>
          <w:sz w:val="20"/>
          <w:szCs w:val="20"/>
        </w:rPr>
        <w:t xml:space="preserve">anagement and Maintenance works </w:t>
      </w:r>
      <w:r w:rsidR="00FE580E" w:rsidRPr="00106383">
        <w:rPr>
          <w:rFonts w:ascii="Arial" w:hAnsi="Arial" w:cs="Arial"/>
          <w:sz w:val="20"/>
          <w:szCs w:val="20"/>
        </w:rPr>
        <w:t xml:space="preserve">as set out on drawings and as itemised and priced in the </w:t>
      </w:r>
      <w:r w:rsidR="00A45F21" w:rsidRPr="00106383">
        <w:rPr>
          <w:rFonts w:ascii="Arial" w:hAnsi="Arial" w:cs="Arial"/>
          <w:sz w:val="20"/>
          <w:szCs w:val="20"/>
        </w:rPr>
        <w:t xml:space="preserve">tendered </w:t>
      </w:r>
      <w:r w:rsidR="00FE580E" w:rsidRPr="00106383">
        <w:rPr>
          <w:rFonts w:ascii="Arial" w:hAnsi="Arial" w:cs="Arial"/>
          <w:sz w:val="20"/>
          <w:szCs w:val="20"/>
        </w:rPr>
        <w:t>Schedule of Rates.</w:t>
      </w:r>
      <w:r w:rsidR="002F6A85" w:rsidRPr="00106383">
        <w:rPr>
          <w:rFonts w:ascii="Arial" w:hAnsi="Arial" w:cs="Arial"/>
          <w:sz w:val="20"/>
          <w:szCs w:val="20"/>
        </w:rPr>
        <w:t xml:space="preserve"> </w:t>
      </w:r>
    </w:p>
    <w:p w14:paraId="5825E912" w14:textId="77777777" w:rsidR="00116430" w:rsidRPr="00106383" w:rsidRDefault="00116430" w:rsidP="00FE580E">
      <w:pPr>
        <w:widowControl w:val="0"/>
        <w:tabs>
          <w:tab w:val="left" w:pos="20"/>
          <w:tab w:val="left" w:pos="851"/>
        </w:tabs>
        <w:autoSpaceDE w:val="0"/>
        <w:autoSpaceDN w:val="0"/>
        <w:adjustRightInd w:val="0"/>
        <w:ind w:left="851"/>
        <w:rPr>
          <w:rFonts w:ascii="Arial" w:hAnsi="Arial" w:cs="Arial"/>
          <w:sz w:val="20"/>
          <w:szCs w:val="20"/>
        </w:rPr>
      </w:pPr>
    </w:p>
    <w:p w14:paraId="416B31E7" w14:textId="77777777" w:rsidR="00373172" w:rsidRPr="00106383" w:rsidRDefault="00373172" w:rsidP="00373172">
      <w:pPr>
        <w:autoSpaceDE w:val="0"/>
        <w:autoSpaceDN w:val="0"/>
        <w:adjustRightInd w:val="0"/>
        <w:rPr>
          <w:rFonts w:ascii="Arial" w:hAnsi="Arial" w:cs="Arial"/>
          <w:sz w:val="20"/>
          <w:szCs w:val="20"/>
        </w:rPr>
      </w:pPr>
      <w:r w:rsidRPr="00106383">
        <w:rPr>
          <w:rFonts w:ascii="Arial" w:hAnsi="Arial" w:cs="Arial"/>
          <w:sz w:val="20"/>
          <w:szCs w:val="20"/>
        </w:rPr>
        <w:t xml:space="preserve">130 </w:t>
      </w:r>
      <w:r w:rsidRPr="00106383">
        <w:rPr>
          <w:rFonts w:ascii="Arial" w:hAnsi="Arial" w:cs="Arial"/>
          <w:sz w:val="20"/>
          <w:szCs w:val="20"/>
        </w:rPr>
        <w:tab/>
        <w:t xml:space="preserve">  WORK BY OTHERS CONCURRENT WITH THE CONTRACT</w:t>
      </w:r>
    </w:p>
    <w:p w14:paraId="48664701" w14:textId="77777777" w:rsidR="002F6A85" w:rsidRPr="00106383" w:rsidRDefault="00373172" w:rsidP="00373172">
      <w:pPr>
        <w:widowControl w:val="0"/>
        <w:tabs>
          <w:tab w:val="left" w:pos="851"/>
        </w:tabs>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Description: </w:t>
      </w:r>
      <w:r w:rsidR="00E633FD" w:rsidRPr="00106383">
        <w:rPr>
          <w:rFonts w:ascii="Arial" w:hAnsi="Arial" w:cs="Arial"/>
          <w:color w:val="FF0000"/>
          <w:sz w:val="20"/>
          <w:szCs w:val="20"/>
        </w:rPr>
        <w:t xml:space="preserve">THIS WILL BE CONFIRMED TO THE LANDSCAPE CONTRACTOR </w:t>
      </w:r>
      <w:r w:rsidR="008E53EF" w:rsidRPr="00106383">
        <w:rPr>
          <w:rFonts w:ascii="Arial" w:hAnsi="Arial" w:cs="Arial"/>
          <w:color w:val="FF0000"/>
          <w:sz w:val="20"/>
          <w:szCs w:val="20"/>
        </w:rPr>
        <w:t>WHERE</w:t>
      </w:r>
      <w:r w:rsidR="00E633FD" w:rsidRPr="00106383">
        <w:rPr>
          <w:rFonts w:ascii="Arial" w:hAnsi="Arial" w:cs="Arial"/>
          <w:color w:val="FF0000"/>
          <w:sz w:val="20"/>
          <w:szCs w:val="20"/>
        </w:rPr>
        <w:t xml:space="preserve"> APPLICABLE</w:t>
      </w:r>
    </w:p>
    <w:p w14:paraId="16BED445" w14:textId="77777777" w:rsidR="00ED3383" w:rsidRPr="00106383" w:rsidRDefault="005F5FA2" w:rsidP="005F5FA2">
      <w:pPr>
        <w:pStyle w:val="Heading1"/>
      </w:pPr>
      <w:r w:rsidRPr="00106383">
        <w:br w:type="page"/>
      </w:r>
      <w:bookmarkStart w:id="4" w:name="_Toc82681774"/>
      <w:r w:rsidR="002F6A85" w:rsidRPr="00106383">
        <w:lastRenderedPageBreak/>
        <w:t>A</w:t>
      </w:r>
      <w:r w:rsidR="00FE580E" w:rsidRPr="00106383">
        <w:t>20</w:t>
      </w:r>
      <w:r w:rsidR="00FE580E" w:rsidRPr="00106383">
        <w:tab/>
      </w:r>
      <w:r w:rsidR="00554D9C" w:rsidRPr="00106383">
        <w:t>The Contract</w:t>
      </w:r>
      <w:bookmarkEnd w:id="4"/>
      <w:r w:rsidR="00FE580E" w:rsidRPr="00106383">
        <w:t xml:space="preserve"> </w:t>
      </w:r>
    </w:p>
    <w:p w14:paraId="31E22BEA" w14:textId="77777777" w:rsidR="00D17748" w:rsidRPr="00106383" w:rsidRDefault="00D17748" w:rsidP="002F6A85">
      <w:pPr>
        <w:widowControl w:val="0"/>
        <w:tabs>
          <w:tab w:val="left" w:pos="20"/>
          <w:tab w:val="left" w:pos="851"/>
        </w:tabs>
        <w:autoSpaceDE w:val="0"/>
        <w:autoSpaceDN w:val="0"/>
        <w:adjustRightInd w:val="0"/>
        <w:rPr>
          <w:rFonts w:ascii="Arial" w:hAnsi="Arial" w:cs="Arial"/>
          <w:b/>
          <w:sz w:val="20"/>
          <w:szCs w:val="20"/>
        </w:rPr>
      </w:pPr>
    </w:p>
    <w:p w14:paraId="53DE2D38" w14:textId="77777777" w:rsidR="007C329A" w:rsidRPr="00A86DB0" w:rsidRDefault="007C329A" w:rsidP="007C329A">
      <w:pPr>
        <w:spacing w:after="5" w:line="249" w:lineRule="auto"/>
        <w:ind w:left="134" w:right="11" w:firstLine="2"/>
        <w:rPr>
          <w:rFonts w:ascii="Arial" w:eastAsia="Arial" w:hAnsi="Arial" w:cs="Arial"/>
          <w:color w:val="00B050"/>
          <w:sz w:val="20"/>
          <w:szCs w:val="22"/>
        </w:rPr>
      </w:pPr>
      <w:bookmarkStart w:id="5" w:name="_Hlk82676021"/>
      <w:r w:rsidRPr="00A86DB0">
        <w:rPr>
          <w:rFonts w:ascii="Arial" w:eastAsia="Arial" w:hAnsi="Arial" w:cs="Arial"/>
          <w:color w:val="00B050"/>
          <w:sz w:val="20"/>
          <w:szCs w:val="22"/>
        </w:rPr>
        <w:t>The following Forms of Contract will be deemed to operate</w:t>
      </w:r>
      <w:r>
        <w:rPr>
          <w:rFonts w:ascii="Arial" w:eastAsia="Arial" w:hAnsi="Arial" w:cs="Arial"/>
          <w:color w:val="00B050"/>
          <w:sz w:val="20"/>
          <w:szCs w:val="22"/>
        </w:rPr>
        <w:t>:</w:t>
      </w:r>
      <w:r w:rsidRPr="00A86DB0">
        <w:rPr>
          <w:rFonts w:ascii="Arial" w:eastAsia="Arial" w:hAnsi="Arial" w:cs="Arial"/>
          <w:color w:val="00B050"/>
          <w:sz w:val="20"/>
          <w:szCs w:val="22"/>
        </w:rPr>
        <w:t xml:space="preserve"> </w:t>
      </w:r>
    </w:p>
    <w:p w14:paraId="0D7993E4" w14:textId="77777777" w:rsidR="007C329A" w:rsidRPr="00A86DB0" w:rsidRDefault="007C329A" w:rsidP="007C329A">
      <w:pPr>
        <w:spacing w:line="259" w:lineRule="auto"/>
        <w:ind w:left="134"/>
        <w:rPr>
          <w:rFonts w:ascii="Arial" w:eastAsia="Arial" w:hAnsi="Arial" w:cs="Arial"/>
          <w:color w:val="00B050"/>
          <w:sz w:val="20"/>
          <w:szCs w:val="22"/>
        </w:rPr>
      </w:pPr>
      <w:r w:rsidRPr="00A86DB0">
        <w:rPr>
          <w:rFonts w:ascii="Arial" w:eastAsia="Arial" w:hAnsi="Arial" w:cs="Arial"/>
          <w:color w:val="00B050"/>
          <w:sz w:val="20"/>
          <w:szCs w:val="22"/>
        </w:rPr>
        <w:t xml:space="preserve"> </w:t>
      </w:r>
    </w:p>
    <w:p w14:paraId="0C2B3D71" w14:textId="77777777" w:rsidR="007C329A" w:rsidRPr="00A86DB0" w:rsidRDefault="007C329A" w:rsidP="007C329A">
      <w:pPr>
        <w:numPr>
          <w:ilvl w:val="0"/>
          <w:numId w:val="194"/>
        </w:numPr>
        <w:spacing w:after="5" w:line="249" w:lineRule="auto"/>
        <w:ind w:left="854" w:right="522" w:hanging="360"/>
        <w:rPr>
          <w:rFonts w:ascii="Arial" w:eastAsia="Arial" w:hAnsi="Arial" w:cs="Arial"/>
          <w:color w:val="00B050"/>
          <w:sz w:val="20"/>
          <w:szCs w:val="22"/>
        </w:rPr>
      </w:pPr>
      <w:r w:rsidRPr="00A86DB0">
        <w:rPr>
          <w:rFonts w:ascii="Arial" w:eastAsia="Arial" w:hAnsi="Arial" w:cs="Arial"/>
          <w:color w:val="00B050"/>
          <w:sz w:val="20"/>
          <w:szCs w:val="22"/>
        </w:rPr>
        <w:t xml:space="preserve">The Joint Committee for Landscape Industries (JCLI) Landscape Maintenance Works Contract 2017 (JCLI LMWC 2017) published by the Landscape Institute. </w:t>
      </w:r>
    </w:p>
    <w:bookmarkEnd w:id="5"/>
    <w:p w14:paraId="3E5A62CC" w14:textId="77777777" w:rsidR="008E53EF" w:rsidRPr="00106383" w:rsidRDefault="008E53EF" w:rsidP="008E53EF">
      <w:pPr>
        <w:widowControl w:val="0"/>
        <w:tabs>
          <w:tab w:val="left" w:pos="20"/>
          <w:tab w:val="left" w:pos="360"/>
        </w:tabs>
        <w:autoSpaceDE w:val="0"/>
        <w:autoSpaceDN w:val="0"/>
        <w:adjustRightInd w:val="0"/>
        <w:ind w:left="360" w:hanging="360"/>
        <w:rPr>
          <w:rFonts w:ascii="Arial" w:hAnsi="Arial" w:cs="Arial"/>
          <w:color w:val="00B050"/>
          <w:sz w:val="20"/>
          <w:szCs w:val="20"/>
        </w:rPr>
      </w:pPr>
    </w:p>
    <w:p w14:paraId="2C8CF3C8" w14:textId="572CDEB4" w:rsidR="00E72435" w:rsidRDefault="008E53EF" w:rsidP="002C4DA7">
      <w:pPr>
        <w:widowControl w:val="0"/>
        <w:tabs>
          <w:tab w:val="left" w:pos="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Note the application of</w:t>
      </w:r>
      <w:r w:rsidR="002C4DA7" w:rsidRPr="00106383">
        <w:rPr>
          <w:rFonts w:ascii="Arial" w:hAnsi="Arial" w:cs="Arial"/>
          <w:color w:val="00B050"/>
          <w:sz w:val="20"/>
          <w:szCs w:val="20"/>
        </w:rPr>
        <w:t xml:space="preserve"> t</w:t>
      </w:r>
      <w:r w:rsidRPr="00106383">
        <w:rPr>
          <w:rFonts w:ascii="Arial" w:hAnsi="Arial" w:cs="Arial"/>
          <w:color w:val="00B050"/>
          <w:sz w:val="20"/>
          <w:szCs w:val="20"/>
        </w:rPr>
        <w:t xml:space="preserve">he Environment Agency </w:t>
      </w:r>
      <w:r w:rsidR="002C4DA7" w:rsidRPr="00106383">
        <w:rPr>
          <w:rFonts w:ascii="Arial" w:hAnsi="Arial" w:cs="Arial"/>
          <w:color w:val="00B050"/>
          <w:sz w:val="20"/>
          <w:szCs w:val="20"/>
        </w:rPr>
        <w:t xml:space="preserve">publication </w:t>
      </w:r>
      <w:r w:rsidR="002C4DA7" w:rsidRPr="00106383">
        <w:rPr>
          <w:rFonts w:ascii="Arial" w:hAnsi="Arial" w:cs="Arial"/>
          <w:i/>
          <w:color w:val="00B050"/>
          <w:sz w:val="20"/>
          <w:szCs w:val="20"/>
        </w:rPr>
        <w:t>“Constructing a Better Environment”,</w:t>
      </w:r>
      <w:r w:rsidR="002C4DA7" w:rsidRPr="00106383">
        <w:rPr>
          <w:rFonts w:ascii="Arial" w:hAnsi="Arial" w:cs="Arial"/>
          <w:color w:val="00B050"/>
          <w:sz w:val="20"/>
          <w:szCs w:val="20"/>
        </w:rPr>
        <w:t xml:space="preserve"> a </w:t>
      </w:r>
      <w:r w:rsidRPr="00106383">
        <w:rPr>
          <w:rFonts w:ascii="Arial" w:hAnsi="Arial" w:cs="Arial"/>
          <w:i/>
          <w:color w:val="00B050"/>
          <w:sz w:val="20"/>
          <w:szCs w:val="20"/>
        </w:rPr>
        <w:t>Safety</w:t>
      </w:r>
      <w:r w:rsidR="002C4DA7" w:rsidRPr="00106383">
        <w:rPr>
          <w:rFonts w:ascii="Arial" w:hAnsi="Arial" w:cs="Arial"/>
          <w:i/>
          <w:color w:val="00B050"/>
          <w:sz w:val="20"/>
          <w:szCs w:val="20"/>
        </w:rPr>
        <w:t>,</w:t>
      </w:r>
      <w:r w:rsidRPr="00106383">
        <w:rPr>
          <w:rFonts w:ascii="Arial" w:hAnsi="Arial" w:cs="Arial"/>
          <w:i/>
          <w:color w:val="00B050"/>
          <w:sz w:val="20"/>
          <w:szCs w:val="20"/>
        </w:rPr>
        <w:t xml:space="preserve"> Health</w:t>
      </w:r>
      <w:r w:rsidR="002C4DA7" w:rsidRPr="00106383">
        <w:rPr>
          <w:rFonts w:ascii="Arial" w:hAnsi="Arial" w:cs="Arial"/>
          <w:i/>
          <w:color w:val="00B050"/>
          <w:sz w:val="20"/>
          <w:szCs w:val="20"/>
        </w:rPr>
        <w:t xml:space="preserve">, Environment and </w:t>
      </w:r>
      <w:r w:rsidR="008C3C43" w:rsidRPr="00106383">
        <w:rPr>
          <w:rFonts w:ascii="Arial" w:hAnsi="Arial" w:cs="Arial"/>
          <w:i/>
          <w:color w:val="00B050"/>
          <w:sz w:val="20"/>
          <w:szCs w:val="20"/>
        </w:rPr>
        <w:t>Wellbeing</w:t>
      </w:r>
      <w:r w:rsidR="002C4DA7" w:rsidRPr="00106383">
        <w:rPr>
          <w:rFonts w:ascii="Arial" w:hAnsi="Arial" w:cs="Arial"/>
          <w:i/>
          <w:color w:val="00B050"/>
          <w:sz w:val="20"/>
          <w:szCs w:val="20"/>
        </w:rPr>
        <w:t xml:space="preserve"> (SHEW) Code of</w:t>
      </w:r>
      <w:r w:rsidR="002C4DA7" w:rsidRPr="00106383">
        <w:rPr>
          <w:rFonts w:ascii="Arial" w:hAnsi="Arial" w:cs="Arial"/>
          <w:color w:val="00B050"/>
          <w:sz w:val="20"/>
          <w:szCs w:val="20"/>
        </w:rPr>
        <w:t xml:space="preserve"> </w:t>
      </w:r>
      <w:r w:rsidR="002C4DA7" w:rsidRPr="00106383">
        <w:rPr>
          <w:rFonts w:ascii="Arial" w:hAnsi="Arial" w:cs="Arial"/>
          <w:i/>
          <w:color w:val="00B050"/>
          <w:sz w:val="20"/>
          <w:szCs w:val="20"/>
        </w:rPr>
        <w:t>Practice</w:t>
      </w:r>
      <w:r w:rsidR="002C4DA7" w:rsidRPr="00106383">
        <w:rPr>
          <w:rFonts w:ascii="Arial" w:hAnsi="Arial" w:cs="Arial"/>
          <w:color w:val="00B050"/>
          <w:sz w:val="20"/>
          <w:szCs w:val="20"/>
        </w:rPr>
        <w:t>. All landscape contractors should ensure they are conversant with its content that is applied to all design and construction work we procure and deliver.</w:t>
      </w:r>
      <w:r w:rsidRPr="00106383">
        <w:rPr>
          <w:rFonts w:ascii="Arial" w:hAnsi="Arial" w:cs="Arial"/>
          <w:color w:val="00B050"/>
          <w:sz w:val="20"/>
          <w:szCs w:val="20"/>
        </w:rPr>
        <w:t xml:space="preserve">  </w:t>
      </w:r>
    </w:p>
    <w:p w14:paraId="1542BF81" w14:textId="77777777" w:rsidR="008C3C43" w:rsidRDefault="008C3C43" w:rsidP="008C3C43">
      <w:pPr>
        <w:widowControl w:val="0"/>
        <w:tabs>
          <w:tab w:val="left" w:pos="20"/>
          <w:tab w:val="left" w:pos="851"/>
        </w:tabs>
        <w:autoSpaceDE w:val="0"/>
        <w:autoSpaceDN w:val="0"/>
        <w:adjustRightInd w:val="0"/>
        <w:rPr>
          <w:rFonts w:ascii="Arial" w:eastAsia="Arial" w:hAnsi="Arial" w:cs="Arial"/>
          <w:sz w:val="20"/>
          <w:szCs w:val="22"/>
        </w:rPr>
      </w:pPr>
    </w:p>
    <w:p w14:paraId="1C9E75D9" w14:textId="269DF813" w:rsidR="008C3C43" w:rsidRDefault="008C3C43" w:rsidP="008C3C43">
      <w:pPr>
        <w:widowControl w:val="0"/>
        <w:tabs>
          <w:tab w:val="left" w:pos="20"/>
          <w:tab w:val="left" w:pos="851"/>
        </w:tabs>
        <w:autoSpaceDE w:val="0"/>
        <w:autoSpaceDN w:val="0"/>
        <w:adjustRightInd w:val="0"/>
        <w:rPr>
          <w:rFonts w:ascii="Arial" w:eastAsia="Arial" w:hAnsi="Arial" w:cs="Arial"/>
          <w:sz w:val="20"/>
          <w:szCs w:val="22"/>
        </w:rPr>
      </w:pPr>
      <w:r w:rsidRPr="00A86DB0">
        <w:rPr>
          <w:rFonts w:ascii="Arial" w:eastAsia="Arial" w:hAnsi="Arial" w:cs="Arial"/>
          <w:sz w:val="20"/>
          <w:szCs w:val="22"/>
        </w:rPr>
        <w:t xml:space="preserve">The </w:t>
      </w:r>
      <w:r w:rsidRPr="006A635F">
        <w:rPr>
          <w:rFonts w:ascii="Arial" w:eastAsia="Arial" w:hAnsi="Arial" w:cs="Arial"/>
          <w:sz w:val="20"/>
          <w:szCs w:val="22"/>
        </w:rPr>
        <w:t xml:space="preserve">JCLI Terms &amp; Conditions that apply to this contract are in a separate document. </w:t>
      </w:r>
    </w:p>
    <w:p w14:paraId="6F688690" w14:textId="77777777" w:rsidR="008C3C43" w:rsidRPr="00106383" w:rsidRDefault="008C3C43" w:rsidP="002C4DA7">
      <w:pPr>
        <w:widowControl w:val="0"/>
        <w:tabs>
          <w:tab w:val="left" w:pos="0"/>
        </w:tabs>
        <w:autoSpaceDE w:val="0"/>
        <w:autoSpaceDN w:val="0"/>
        <w:adjustRightInd w:val="0"/>
        <w:rPr>
          <w:rFonts w:ascii="Arial" w:hAnsi="Arial" w:cs="Arial"/>
          <w:color w:val="00B050"/>
          <w:sz w:val="20"/>
          <w:szCs w:val="20"/>
        </w:rPr>
      </w:pPr>
    </w:p>
    <w:p w14:paraId="010D0BEA" w14:textId="77777777" w:rsidR="00D734CF" w:rsidRPr="00106383" w:rsidRDefault="00D734CF" w:rsidP="00C1670E">
      <w:pPr>
        <w:widowControl w:val="0"/>
        <w:tabs>
          <w:tab w:val="left" w:pos="20"/>
          <w:tab w:val="left" w:pos="851"/>
        </w:tabs>
        <w:autoSpaceDE w:val="0"/>
        <w:autoSpaceDN w:val="0"/>
        <w:adjustRightInd w:val="0"/>
        <w:rPr>
          <w:rFonts w:ascii="Arial" w:hAnsi="Arial" w:cs="Arial"/>
          <w:sz w:val="20"/>
          <w:szCs w:val="20"/>
        </w:rPr>
      </w:pPr>
    </w:p>
    <w:p w14:paraId="6C8EB35F" w14:textId="77777777" w:rsidR="000D5947" w:rsidRPr="00106383" w:rsidRDefault="000D5947" w:rsidP="00C1670E">
      <w:pPr>
        <w:widowControl w:val="0"/>
        <w:tabs>
          <w:tab w:val="left" w:pos="20"/>
          <w:tab w:val="left" w:pos="851"/>
        </w:tabs>
        <w:autoSpaceDE w:val="0"/>
        <w:autoSpaceDN w:val="0"/>
        <w:adjustRightInd w:val="0"/>
        <w:rPr>
          <w:rFonts w:ascii="Arial" w:hAnsi="Arial" w:cs="Arial"/>
          <w:sz w:val="20"/>
          <w:szCs w:val="20"/>
        </w:rPr>
      </w:pPr>
    </w:p>
    <w:p w14:paraId="39843987" w14:textId="77777777" w:rsidR="000D104D" w:rsidRPr="00106383" w:rsidRDefault="005F5FA2" w:rsidP="005F5FA2">
      <w:pPr>
        <w:pStyle w:val="Heading1"/>
      </w:pPr>
      <w:r w:rsidRPr="00106383">
        <w:br w:type="page"/>
      </w:r>
      <w:bookmarkStart w:id="6" w:name="_Toc82681775"/>
      <w:r w:rsidR="00D614B0" w:rsidRPr="00106383">
        <w:lastRenderedPageBreak/>
        <w:t>A30</w:t>
      </w:r>
      <w:r w:rsidR="003A2BD1" w:rsidRPr="00106383">
        <w:tab/>
      </w:r>
      <w:r w:rsidR="00554D9C" w:rsidRPr="00106383">
        <w:t>Tendering / Subletting / Supply</w:t>
      </w:r>
      <w:bookmarkEnd w:id="6"/>
    </w:p>
    <w:p w14:paraId="209FB25B" w14:textId="77777777" w:rsidR="00D614B0" w:rsidRPr="00106383" w:rsidRDefault="00D614B0" w:rsidP="002F6A85">
      <w:pPr>
        <w:widowControl w:val="0"/>
        <w:tabs>
          <w:tab w:val="left" w:pos="20"/>
          <w:tab w:val="left" w:pos="851"/>
        </w:tabs>
        <w:autoSpaceDE w:val="0"/>
        <w:autoSpaceDN w:val="0"/>
        <w:adjustRightInd w:val="0"/>
        <w:rPr>
          <w:rFonts w:ascii="Arial" w:hAnsi="Arial" w:cs="Arial"/>
          <w:sz w:val="20"/>
          <w:szCs w:val="20"/>
        </w:rPr>
      </w:pPr>
    </w:p>
    <w:p w14:paraId="298A1D62" w14:textId="77777777" w:rsidR="00D614B0" w:rsidRPr="00106383" w:rsidRDefault="00D614B0" w:rsidP="004A0E63">
      <w:pPr>
        <w:widowControl w:val="0"/>
        <w:tabs>
          <w:tab w:val="left" w:pos="20"/>
          <w:tab w:val="left" w:pos="567"/>
          <w:tab w:val="left" w:pos="851"/>
        </w:tabs>
        <w:autoSpaceDE w:val="0"/>
        <w:autoSpaceDN w:val="0"/>
        <w:adjustRightInd w:val="0"/>
        <w:rPr>
          <w:rFonts w:ascii="Arial" w:hAnsi="Arial" w:cs="Arial"/>
          <w:sz w:val="20"/>
          <w:szCs w:val="20"/>
        </w:rPr>
      </w:pPr>
      <w:r w:rsidRPr="00106383">
        <w:rPr>
          <w:rFonts w:ascii="Arial" w:hAnsi="Arial" w:cs="Arial"/>
          <w:b/>
          <w:sz w:val="20"/>
          <w:szCs w:val="20"/>
        </w:rPr>
        <w:t>MAIN CONTRACT TENDERING</w:t>
      </w:r>
    </w:p>
    <w:p w14:paraId="329607A7" w14:textId="77777777" w:rsidR="00D614B0" w:rsidRPr="00106383" w:rsidRDefault="00D614B0" w:rsidP="002F6A85">
      <w:pPr>
        <w:widowControl w:val="0"/>
        <w:tabs>
          <w:tab w:val="left" w:pos="20"/>
          <w:tab w:val="left" w:pos="851"/>
        </w:tabs>
        <w:autoSpaceDE w:val="0"/>
        <w:autoSpaceDN w:val="0"/>
        <w:adjustRightInd w:val="0"/>
        <w:rPr>
          <w:rFonts w:ascii="Arial" w:hAnsi="Arial" w:cs="Arial"/>
          <w:sz w:val="20"/>
          <w:szCs w:val="20"/>
        </w:rPr>
      </w:pPr>
    </w:p>
    <w:p w14:paraId="40B05D59" w14:textId="77777777" w:rsidR="00D614B0" w:rsidRPr="00106383" w:rsidRDefault="00D614B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110</w:t>
      </w:r>
      <w:r w:rsidR="006978C4" w:rsidRPr="00106383">
        <w:rPr>
          <w:rFonts w:ascii="Arial" w:hAnsi="Arial" w:cs="Arial"/>
          <w:color w:val="00B050"/>
          <w:sz w:val="20"/>
          <w:szCs w:val="20"/>
        </w:rPr>
        <w:t>A</w:t>
      </w:r>
      <w:r w:rsidRPr="00106383">
        <w:rPr>
          <w:rFonts w:ascii="Arial" w:hAnsi="Arial" w:cs="Arial"/>
          <w:color w:val="00B050"/>
          <w:sz w:val="20"/>
          <w:szCs w:val="20"/>
        </w:rPr>
        <w:t xml:space="preserve"> SCOPE:</w:t>
      </w:r>
    </w:p>
    <w:p w14:paraId="48F9E457" w14:textId="77777777" w:rsidR="00D614B0" w:rsidRPr="00106383" w:rsidRDefault="006978C4"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General: </w:t>
      </w:r>
      <w:r w:rsidR="00D614B0" w:rsidRPr="00106383">
        <w:rPr>
          <w:rFonts w:ascii="Arial" w:hAnsi="Arial" w:cs="Arial"/>
          <w:color w:val="00B050"/>
          <w:sz w:val="20"/>
          <w:szCs w:val="20"/>
        </w:rPr>
        <w:t xml:space="preserve">These conditions are supplementary to those stated in the </w:t>
      </w:r>
      <w:r w:rsidRPr="00106383">
        <w:rPr>
          <w:rFonts w:ascii="Arial" w:hAnsi="Arial" w:cs="Arial"/>
          <w:color w:val="00B050"/>
          <w:sz w:val="20"/>
          <w:szCs w:val="20"/>
        </w:rPr>
        <w:t xml:space="preserve">Invitation </w:t>
      </w:r>
      <w:r w:rsidR="00D614B0" w:rsidRPr="00106383">
        <w:rPr>
          <w:rFonts w:ascii="Arial" w:hAnsi="Arial" w:cs="Arial"/>
          <w:color w:val="00B050"/>
          <w:sz w:val="20"/>
          <w:szCs w:val="20"/>
        </w:rPr>
        <w:t xml:space="preserve">to </w:t>
      </w:r>
      <w:r w:rsidRPr="00106383">
        <w:rPr>
          <w:rFonts w:ascii="Arial" w:hAnsi="Arial" w:cs="Arial"/>
          <w:color w:val="00B050"/>
          <w:sz w:val="20"/>
          <w:szCs w:val="20"/>
        </w:rPr>
        <w:t xml:space="preserve">Tender </w:t>
      </w:r>
      <w:r w:rsidR="00D614B0" w:rsidRPr="00106383">
        <w:rPr>
          <w:rFonts w:ascii="Arial" w:hAnsi="Arial" w:cs="Arial"/>
          <w:color w:val="00B050"/>
          <w:sz w:val="20"/>
          <w:szCs w:val="20"/>
        </w:rPr>
        <w:t>and on the Form of Offer.</w:t>
      </w:r>
    </w:p>
    <w:p w14:paraId="35B9C29C" w14:textId="77777777" w:rsidR="00D614B0" w:rsidRPr="00106383" w:rsidRDefault="00D614B0" w:rsidP="002F6A85">
      <w:pPr>
        <w:widowControl w:val="0"/>
        <w:tabs>
          <w:tab w:val="left" w:pos="20"/>
          <w:tab w:val="left" w:pos="851"/>
        </w:tabs>
        <w:autoSpaceDE w:val="0"/>
        <w:autoSpaceDN w:val="0"/>
        <w:adjustRightInd w:val="0"/>
        <w:rPr>
          <w:rFonts w:ascii="Arial" w:hAnsi="Arial" w:cs="Arial"/>
          <w:sz w:val="20"/>
          <w:szCs w:val="20"/>
        </w:rPr>
      </w:pPr>
    </w:p>
    <w:p w14:paraId="326BAED1" w14:textId="77777777" w:rsidR="00D614B0" w:rsidRPr="00106383" w:rsidRDefault="006978C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145 </w:t>
      </w:r>
      <w:r w:rsidR="00D614B0" w:rsidRPr="00106383">
        <w:rPr>
          <w:rFonts w:ascii="Arial" w:hAnsi="Arial" w:cs="Arial"/>
          <w:sz w:val="20"/>
          <w:szCs w:val="20"/>
        </w:rPr>
        <w:t>TENDERING PROCEDURE:</w:t>
      </w:r>
    </w:p>
    <w:p w14:paraId="681E6117" w14:textId="77777777" w:rsidR="00032CF1" w:rsidRPr="00106383" w:rsidRDefault="006978C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General: In </w:t>
      </w:r>
      <w:r w:rsidR="00117F86" w:rsidRPr="00106383">
        <w:rPr>
          <w:rFonts w:ascii="Arial" w:hAnsi="Arial" w:cs="Arial"/>
          <w:sz w:val="20"/>
          <w:szCs w:val="20"/>
        </w:rPr>
        <w:t xml:space="preserve">accordance with </w:t>
      </w:r>
      <w:r w:rsidRPr="00106383">
        <w:rPr>
          <w:rFonts w:ascii="Arial" w:hAnsi="Arial" w:cs="Arial"/>
          <w:sz w:val="20"/>
          <w:szCs w:val="20"/>
        </w:rPr>
        <w:t xml:space="preserve">the principles of: </w:t>
      </w:r>
      <w:r w:rsidR="00117F86" w:rsidRPr="00106383">
        <w:rPr>
          <w:rFonts w:ascii="Arial" w:hAnsi="Arial" w:cs="Arial"/>
          <w:sz w:val="20"/>
          <w:szCs w:val="20"/>
        </w:rPr>
        <w:t>Environment Agency and public procurement legislation.</w:t>
      </w:r>
    </w:p>
    <w:p w14:paraId="707F8F09" w14:textId="77777777" w:rsidR="006978C4" w:rsidRPr="00106383" w:rsidRDefault="006978C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Arithmetical errors: Drawings </w:t>
      </w:r>
      <w:r w:rsidR="007F3932" w:rsidRPr="00106383">
        <w:rPr>
          <w:rFonts w:ascii="Arial" w:hAnsi="Arial" w:cs="Arial"/>
          <w:sz w:val="20"/>
          <w:szCs w:val="20"/>
        </w:rPr>
        <w:t>are</w:t>
      </w:r>
      <w:r w:rsidRPr="00106383">
        <w:rPr>
          <w:rFonts w:ascii="Arial" w:hAnsi="Arial" w:cs="Arial"/>
          <w:sz w:val="20"/>
          <w:szCs w:val="20"/>
        </w:rPr>
        <w:t xml:space="preserve"> dominant.</w:t>
      </w:r>
    </w:p>
    <w:p w14:paraId="689F4ABF" w14:textId="77777777" w:rsidR="00D614B0" w:rsidRPr="00106383" w:rsidRDefault="00D614B0" w:rsidP="002F6A85">
      <w:pPr>
        <w:widowControl w:val="0"/>
        <w:tabs>
          <w:tab w:val="left" w:pos="20"/>
          <w:tab w:val="left" w:pos="851"/>
        </w:tabs>
        <w:autoSpaceDE w:val="0"/>
        <w:autoSpaceDN w:val="0"/>
        <w:adjustRightInd w:val="0"/>
        <w:rPr>
          <w:rFonts w:ascii="Arial" w:hAnsi="Arial" w:cs="Arial"/>
          <w:sz w:val="20"/>
          <w:szCs w:val="20"/>
        </w:rPr>
      </w:pPr>
    </w:p>
    <w:p w14:paraId="4203729B" w14:textId="77777777" w:rsidR="00D614B0" w:rsidRPr="00106383" w:rsidRDefault="00D614B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160 EXCLUSIONS:</w:t>
      </w:r>
    </w:p>
    <w:p w14:paraId="19506965" w14:textId="77777777" w:rsidR="006978C4" w:rsidRPr="00106383" w:rsidRDefault="006978C4" w:rsidP="006978C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Inability to tender: Immediately inform if any parts of the work as defined in the tender</w:t>
      </w:r>
    </w:p>
    <w:p w14:paraId="3CE80D4D" w14:textId="77777777" w:rsidR="006978C4" w:rsidRPr="00106383" w:rsidRDefault="006978C4" w:rsidP="006978C4">
      <w:pPr>
        <w:autoSpaceDE w:val="0"/>
        <w:autoSpaceDN w:val="0"/>
        <w:adjustRightInd w:val="0"/>
        <w:rPr>
          <w:rFonts w:ascii="Arial" w:hAnsi="Arial" w:cs="Arial"/>
          <w:sz w:val="20"/>
          <w:szCs w:val="20"/>
        </w:rPr>
      </w:pPr>
      <w:r w:rsidRPr="00106383">
        <w:rPr>
          <w:rFonts w:ascii="Arial" w:hAnsi="Arial" w:cs="Arial"/>
          <w:sz w:val="20"/>
          <w:szCs w:val="20"/>
        </w:rPr>
        <w:t>documents cannot be tendered.</w:t>
      </w:r>
    </w:p>
    <w:p w14:paraId="2D5312FF" w14:textId="77777777" w:rsidR="00D614B0" w:rsidRPr="00106383" w:rsidRDefault="006978C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Relevant parts of the work: Define those parts, stating reasons for the inability to tender.</w:t>
      </w:r>
    </w:p>
    <w:p w14:paraId="670C9A2D" w14:textId="77777777" w:rsidR="00655A3C" w:rsidRPr="00106383" w:rsidRDefault="00655A3C" w:rsidP="002F6A85">
      <w:pPr>
        <w:widowControl w:val="0"/>
        <w:tabs>
          <w:tab w:val="left" w:pos="20"/>
          <w:tab w:val="left" w:pos="851"/>
        </w:tabs>
        <w:autoSpaceDE w:val="0"/>
        <w:autoSpaceDN w:val="0"/>
        <w:adjustRightInd w:val="0"/>
        <w:rPr>
          <w:rFonts w:ascii="Arial" w:hAnsi="Arial" w:cs="Arial"/>
          <w:sz w:val="20"/>
          <w:szCs w:val="20"/>
        </w:rPr>
      </w:pPr>
    </w:p>
    <w:p w14:paraId="69838C82" w14:textId="77777777" w:rsidR="00D614B0" w:rsidRPr="00106383" w:rsidRDefault="00D614B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170 ACCEPTANCE OF TENDER:</w:t>
      </w:r>
    </w:p>
    <w:p w14:paraId="76B24119" w14:textId="77777777" w:rsidR="006978C4" w:rsidRPr="00106383" w:rsidRDefault="006978C4" w:rsidP="006978C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Acceptance: No guarantee is offered that any tender will be recommended for acceptance</w:t>
      </w:r>
    </w:p>
    <w:p w14:paraId="2F784F2C" w14:textId="77777777" w:rsidR="006978C4" w:rsidRPr="00106383" w:rsidRDefault="006978C4" w:rsidP="006978C4">
      <w:pPr>
        <w:autoSpaceDE w:val="0"/>
        <w:autoSpaceDN w:val="0"/>
        <w:adjustRightInd w:val="0"/>
        <w:rPr>
          <w:rFonts w:ascii="Arial" w:hAnsi="Arial" w:cs="Arial"/>
          <w:sz w:val="20"/>
          <w:szCs w:val="20"/>
        </w:rPr>
      </w:pPr>
      <w:r w:rsidRPr="00106383">
        <w:rPr>
          <w:rFonts w:ascii="Arial" w:hAnsi="Arial" w:cs="Arial"/>
          <w:sz w:val="20"/>
          <w:szCs w:val="20"/>
        </w:rPr>
        <w:t xml:space="preserve">or be accepted, or that reasons for </w:t>
      </w:r>
      <w:r w:rsidR="002C4DA7" w:rsidRPr="00106383">
        <w:rPr>
          <w:rFonts w:ascii="Arial" w:hAnsi="Arial" w:cs="Arial"/>
          <w:sz w:val="20"/>
          <w:szCs w:val="20"/>
        </w:rPr>
        <w:t>non-acceptance</w:t>
      </w:r>
      <w:r w:rsidRPr="00106383">
        <w:rPr>
          <w:rFonts w:ascii="Arial" w:hAnsi="Arial" w:cs="Arial"/>
          <w:sz w:val="20"/>
          <w:szCs w:val="20"/>
        </w:rPr>
        <w:t xml:space="preserve"> will be given.</w:t>
      </w:r>
    </w:p>
    <w:p w14:paraId="358224D3" w14:textId="77777777" w:rsidR="006978C4" w:rsidRPr="00106383" w:rsidRDefault="006978C4" w:rsidP="00655A3C">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Costs: No liability is accepted for any cost incurred in the preparation of any tender.</w:t>
      </w:r>
    </w:p>
    <w:p w14:paraId="5CCB8453" w14:textId="77777777" w:rsidR="00655A3C" w:rsidRPr="00106383" w:rsidRDefault="00655A3C" w:rsidP="002F6A85">
      <w:pPr>
        <w:widowControl w:val="0"/>
        <w:tabs>
          <w:tab w:val="left" w:pos="20"/>
          <w:tab w:val="left" w:pos="851"/>
        </w:tabs>
        <w:autoSpaceDE w:val="0"/>
        <w:autoSpaceDN w:val="0"/>
        <w:adjustRightInd w:val="0"/>
        <w:rPr>
          <w:rFonts w:ascii="Arial" w:hAnsi="Arial" w:cs="Arial"/>
          <w:color w:val="00B050"/>
          <w:sz w:val="20"/>
          <w:szCs w:val="20"/>
        </w:rPr>
      </w:pPr>
    </w:p>
    <w:p w14:paraId="06A03D8C" w14:textId="77777777" w:rsidR="00D614B0" w:rsidRPr="00106383" w:rsidRDefault="00D614B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180 SITE VISIT:</w:t>
      </w:r>
    </w:p>
    <w:p w14:paraId="00B6C490" w14:textId="77777777" w:rsidR="003005E3" w:rsidRPr="00132D89" w:rsidRDefault="003005E3" w:rsidP="003005E3">
      <w:pPr>
        <w:widowControl w:val="0"/>
        <w:tabs>
          <w:tab w:val="left" w:pos="20"/>
          <w:tab w:val="left" w:pos="851"/>
        </w:tabs>
        <w:autoSpaceDE w:val="0"/>
        <w:autoSpaceDN w:val="0"/>
        <w:adjustRightInd w:val="0"/>
        <w:rPr>
          <w:rFonts w:ascii="Arial" w:hAnsi="Arial" w:cs="Arial"/>
          <w:color w:val="00B050"/>
          <w:sz w:val="20"/>
          <w:szCs w:val="20"/>
        </w:rPr>
      </w:pPr>
      <w:r>
        <w:rPr>
          <w:rFonts w:ascii="Arial" w:hAnsi="Arial" w:cs="Arial"/>
          <w:color w:val="00B050"/>
          <w:sz w:val="20"/>
          <w:szCs w:val="20"/>
        </w:rPr>
        <w:t xml:space="preserve">Not applicable – </w:t>
      </w:r>
      <w:r w:rsidRPr="00132D89">
        <w:rPr>
          <w:rFonts w:ascii="Arial" w:hAnsi="Arial" w:cs="Arial"/>
          <w:color w:val="00B050"/>
          <w:sz w:val="20"/>
          <w:szCs w:val="20"/>
        </w:rPr>
        <w:t>The Contractor should inspect the relevant drawings to ascertain the nature and extent of the work</w:t>
      </w:r>
      <w:r>
        <w:rPr>
          <w:rFonts w:ascii="Arial" w:hAnsi="Arial" w:cs="Arial"/>
          <w:color w:val="00B050"/>
          <w:sz w:val="20"/>
          <w:szCs w:val="20"/>
        </w:rPr>
        <w:t>.</w:t>
      </w:r>
    </w:p>
    <w:p w14:paraId="784543F5"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p>
    <w:p w14:paraId="144D0059"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190 PERIOD OF VALIDITY:</w:t>
      </w:r>
    </w:p>
    <w:p w14:paraId="69131100" w14:textId="77777777" w:rsidR="006978C4" w:rsidRPr="00106383" w:rsidRDefault="006978C4" w:rsidP="006978C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Period: After submission or lodgement, keep tender open for consideration (unless</w:t>
      </w:r>
    </w:p>
    <w:p w14:paraId="1B800F75" w14:textId="1A8802DF" w:rsidR="006978C4" w:rsidRPr="00106383" w:rsidRDefault="006978C4" w:rsidP="006978C4">
      <w:pPr>
        <w:autoSpaceDE w:val="0"/>
        <w:autoSpaceDN w:val="0"/>
        <w:adjustRightInd w:val="0"/>
        <w:rPr>
          <w:rFonts w:ascii="Arial" w:hAnsi="Arial" w:cs="Arial"/>
          <w:sz w:val="20"/>
          <w:szCs w:val="20"/>
        </w:rPr>
      </w:pPr>
      <w:r w:rsidRPr="00106383">
        <w:rPr>
          <w:rFonts w:ascii="Arial" w:hAnsi="Arial" w:cs="Arial"/>
          <w:sz w:val="20"/>
          <w:szCs w:val="20"/>
        </w:rPr>
        <w:t xml:space="preserve">previously withdrawn) for not less than </w:t>
      </w:r>
      <w:r w:rsidR="007C329A">
        <w:rPr>
          <w:rFonts w:ascii="Arial" w:hAnsi="Arial" w:cs="Arial"/>
          <w:sz w:val="20"/>
          <w:szCs w:val="20"/>
        </w:rPr>
        <w:t>90</w:t>
      </w:r>
      <w:r w:rsidRPr="00106383">
        <w:rPr>
          <w:rFonts w:ascii="Arial" w:hAnsi="Arial" w:cs="Arial"/>
          <w:sz w:val="20"/>
          <w:szCs w:val="20"/>
        </w:rPr>
        <w:t xml:space="preserve"> days from the date fixed for the submission or lodgement of tenders.</w:t>
      </w:r>
    </w:p>
    <w:p w14:paraId="1ADDC8E8" w14:textId="77777777" w:rsidR="006978C4" w:rsidRPr="00106383" w:rsidRDefault="006978C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Date for possession/ commencement: See section A20.</w:t>
      </w:r>
      <w:r w:rsidRPr="00106383" w:rsidDel="006978C4">
        <w:rPr>
          <w:rFonts w:ascii="Arial" w:hAnsi="Arial" w:cs="Arial"/>
          <w:sz w:val="20"/>
          <w:szCs w:val="20"/>
        </w:rPr>
        <w:t xml:space="preserve"> </w:t>
      </w:r>
    </w:p>
    <w:p w14:paraId="4971381C" w14:textId="77777777" w:rsidR="00655A3C" w:rsidRPr="00106383" w:rsidRDefault="00655A3C" w:rsidP="002F6A85">
      <w:pPr>
        <w:widowControl w:val="0"/>
        <w:tabs>
          <w:tab w:val="left" w:pos="20"/>
          <w:tab w:val="left" w:pos="851"/>
        </w:tabs>
        <w:autoSpaceDE w:val="0"/>
        <w:autoSpaceDN w:val="0"/>
        <w:adjustRightInd w:val="0"/>
        <w:rPr>
          <w:rFonts w:ascii="Arial" w:hAnsi="Arial" w:cs="Arial"/>
          <w:sz w:val="20"/>
          <w:szCs w:val="20"/>
        </w:rPr>
      </w:pPr>
    </w:p>
    <w:p w14:paraId="17825D1F"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PRICING/</w:t>
      </w:r>
      <w:r w:rsidR="004A0E63" w:rsidRPr="00106383">
        <w:rPr>
          <w:rFonts w:ascii="Arial" w:hAnsi="Arial" w:cs="Arial"/>
          <w:b/>
          <w:sz w:val="20"/>
          <w:szCs w:val="20"/>
        </w:rPr>
        <w:t xml:space="preserve"> </w:t>
      </w:r>
      <w:r w:rsidRPr="00106383">
        <w:rPr>
          <w:rFonts w:ascii="Arial" w:hAnsi="Arial" w:cs="Arial"/>
          <w:b/>
          <w:sz w:val="20"/>
          <w:szCs w:val="20"/>
        </w:rPr>
        <w:t>SUBMISSION OF DOCUMENTS</w:t>
      </w:r>
    </w:p>
    <w:p w14:paraId="7F3B24A8"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p>
    <w:p w14:paraId="1AFA3C4A" w14:textId="77777777" w:rsidR="001E4A70" w:rsidRPr="00106383" w:rsidRDefault="001E4A7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210</w:t>
      </w:r>
      <w:r w:rsidR="006978C4" w:rsidRPr="00106383">
        <w:rPr>
          <w:rFonts w:ascii="Arial" w:hAnsi="Arial" w:cs="Arial"/>
          <w:color w:val="00B050"/>
          <w:sz w:val="20"/>
          <w:szCs w:val="20"/>
        </w:rPr>
        <w:t>A</w:t>
      </w:r>
      <w:r w:rsidRPr="00106383">
        <w:rPr>
          <w:rFonts w:ascii="Arial" w:hAnsi="Arial" w:cs="Arial"/>
          <w:color w:val="00B050"/>
          <w:sz w:val="20"/>
          <w:szCs w:val="20"/>
        </w:rPr>
        <w:t xml:space="preserve"> PRELIMINARIES IN THE SPECIFICATION</w:t>
      </w:r>
    </w:p>
    <w:p w14:paraId="0CE7B515" w14:textId="25B43ADB" w:rsidR="001E4A70" w:rsidRPr="00106383" w:rsidRDefault="001E4A7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Preliminaries /General Conditions sections (A10 – A35 inclusive) must not be relied on as complying with SMM7, and should be priced clearly as separate items on the schedule.</w:t>
      </w:r>
      <w:r w:rsidR="00D14B6C" w:rsidRPr="00106383">
        <w:rPr>
          <w:rFonts w:ascii="Arial" w:hAnsi="Arial" w:cs="Arial"/>
          <w:color w:val="00B050"/>
          <w:sz w:val="20"/>
          <w:szCs w:val="20"/>
        </w:rPr>
        <w:t xml:space="preserve"> Any additional items </w:t>
      </w:r>
      <w:r w:rsidR="002C4DA7" w:rsidRPr="00106383">
        <w:rPr>
          <w:rFonts w:ascii="Arial" w:hAnsi="Arial" w:cs="Arial"/>
          <w:color w:val="00B050"/>
          <w:sz w:val="20"/>
          <w:szCs w:val="20"/>
        </w:rPr>
        <w:t xml:space="preserve">over those listed </w:t>
      </w:r>
      <w:r w:rsidR="00D14B6C" w:rsidRPr="00106383">
        <w:rPr>
          <w:rFonts w:ascii="Arial" w:hAnsi="Arial" w:cs="Arial"/>
          <w:color w:val="00B050"/>
          <w:sz w:val="20"/>
          <w:szCs w:val="20"/>
        </w:rPr>
        <w:t xml:space="preserve">should be brought to the notice of the CA at the pre-start meeting if the landscape contractor </w:t>
      </w:r>
      <w:r w:rsidR="0087532F" w:rsidRPr="00106383">
        <w:rPr>
          <w:rFonts w:ascii="Arial" w:hAnsi="Arial" w:cs="Arial"/>
          <w:color w:val="00B050"/>
          <w:sz w:val="20"/>
          <w:szCs w:val="20"/>
        </w:rPr>
        <w:t xml:space="preserve">believes them to be </w:t>
      </w:r>
      <w:r w:rsidR="00D14B6C" w:rsidRPr="00106383">
        <w:rPr>
          <w:rFonts w:ascii="Arial" w:hAnsi="Arial" w:cs="Arial"/>
          <w:color w:val="00B050"/>
          <w:sz w:val="20"/>
          <w:szCs w:val="20"/>
        </w:rPr>
        <w:t>require</w:t>
      </w:r>
      <w:r w:rsidR="0087532F" w:rsidRPr="00106383">
        <w:rPr>
          <w:rFonts w:ascii="Arial" w:hAnsi="Arial" w:cs="Arial"/>
          <w:color w:val="00B050"/>
          <w:sz w:val="20"/>
          <w:szCs w:val="20"/>
        </w:rPr>
        <w:t>d</w:t>
      </w:r>
      <w:r w:rsidR="00D14B6C" w:rsidRPr="00106383">
        <w:rPr>
          <w:rFonts w:ascii="Arial" w:hAnsi="Arial" w:cs="Arial"/>
          <w:color w:val="00B050"/>
          <w:sz w:val="20"/>
          <w:szCs w:val="20"/>
        </w:rPr>
        <w:t>.</w:t>
      </w:r>
    </w:p>
    <w:p w14:paraId="301AA412"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p>
    <w:p w14:paraId="09151E49" w14:textId="77777777" w:rsidR="001E4A70" w:rsidRPr="00106383" w:rsidRDefault="001E4A7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250</w:t>
      </w:r>
      <w:r w:rsidR="00082453" w:rsidRPr="00106383">
        <w:rPr>
          <w:rFonts w:ascii="Arial" w:hAnsi="Arial" w:cs="Arial"/>
          <w:color w:val="00B050"/>
          <w:sz w:val="20"/>
          <w:szCs w:val="20"/>
        </w:rPr>
        <w:t>A</w:t>
      </w:r>
      <w:r w:rsidRPr="00106383">
        <w:rPr>
          <w:rFonts w:ascii="Arial" w:hAnsi="Arial" w:cs="Arial"/>
          <w:color w:val="00B050"/>
          <w:sz w:val="20"/>
          <w:szCs w:val="20"/>
        </w:rPr>
        <w:t xml:space="preserve"> </w:t>
      </w:r>
      <w:r w:rsidR="00082453" w:rsidRPr="00106383">
        <w:rPr>
          <w:rFonts w:ascii="Arial" w:hAnsi="Arial" w:cs="Arial"/>
          <w:color w:val="00B050"/>
          <w:sz w:val="20"/>
          <w:szCs w:val="20"/>
        </w:rPr>
        <w:t xml:space="preserve">PRICED SCHEDULE OF </w:t>
      </w:r>
      <w:r w:rsidR="00D14B6C" w:rsidRPr="00106383">
        <w:rPr>
          <w:rFonts w:ascii="Arial" w:hAnsi="Arial" w:cs="Arial"/>
          <w:color w:val="00B050"/>
          <w:sz w:val="20"/>
          <w:szCs w:val="20"/>
        </w:rPr>
        <w:t>RATES (SoR)</w:t>
      </w:r>
    </w:p>
    <w:p w14:paraId="0A377E89" w14:textId="77777777" w:rsidR="00082453" w:rsidRPr="00106383" w:rsidRDefault="001E4A7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Alterations and qualifications to the Schedule must not be made without the written consent of the CA. Tenders containing such alterations or qualifications may be rejected. </w:t>
      </w:r>
    </w:p>
    <w:p w14:paraId="0DFE0119" w14:textId="77777777" w:rsidR="00655A3C" w:rsidRPr="00106383" w:rsidRDefault="00655A3C"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Measurements: Where not stated, ascertain from the drawings.</w:t>
      </w:r>
    </w:p>
    <w:p w14:paraId="647CDFD1" w14:textId="0E42B383" w:rsidR="00D14B6C" w:rsidRPr="00106383" w:rsidRDefault="00082453" w:rsidP="00D14B6C">
      <w:pPr>
        <w:pStyle w:val="CommentText"/>
        <w:rPr>
          <w:rFonts w:ascii="Arial" w:hAnsi="Arial" w:cs="Arial"/>
          <w:color w:val="00B050"/>
        </w:rPr>
      </w:pPr>
      <w:r w:rsidRPr="00106383">
        <w:rPr>
          <w:rFonts w:ascii="Arial" w:hAnsi="Arial" w:cs="Arial"/>
          <w:color w:val="00B050"/>
        </w:rPr>
        <w:t xml:space="preserve">Deemed included: </w:t>
      </w:r>
      <w:r w:rsidR="001E4A70" w:rsidRPr="00106383">
        <w:rPr>
          <w:rFonts w:ascii="Arial" w:hAnsi="Arial" w:cs="Arial"/>
          <w:color w:val="00B050"/>
        </w:rPr>
        <w:t>Costs relating to items which are not priced will be deemed to have been included elsewhere in the Schedules.</w:t>
      </w:r>
      <w:r w:rsidR="00D14B6C" w:rsidRPr="00106383">
        <w:rPr>
          <w:rFonts w:ascii="Arial" w:hAnsi="Arial" w:cs="Arial"/>
          <w:color w:val="00B050"/>
        </w:rPr>
        <w:t xml:space="preserve"> </w:t>
      </w:r>
    </w:p>
    <w:p w14:paraId="25A3368F"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p>
    <w:p w14:paraId="0170D96E" w14:textId="77777777" w:rsidR="001E4A70" w:rsidRPr="00106383" w:rsidRDefault="001E4A7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270 ERRORS IN PRICED SCHEDULES:</w:t>
      </w:r>
    </w:p>
    <w:p w14:paraId="6151FD64" w14:textId="77777777" w:rsidR="004514D7" w:rsidRPr="00106383" w:rsidRDefault="004514D7" w:rsidP="004514D7">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Will be in accordance with Environment Agency and public procurement legislation.</w:t>
      </w:r>
    </w:p>
    <w:p w14:paraId="2172DA85" w14:textId="77777777" w:rsidR="001E4A70" w:rsidRPr="00106383" w:rsidRDefault="001E4A70" w:rsidP="002F6A85">
      <w:pPr>
        <w:widowControl w:val="0"/>
        <w:tabs>
          <w:tab w:val="left" w:pos="20"/>
          <w:tab w:val="left" w:pos="851"/>
        </w:tabs>
        <w:autoSpaceDE w:val="0"/>
        <w:autoSpaceDN w:val="0"/>
        <w:adjustRightInd w:val="0"/>
        <w:rPr>
          <w:rFonts w:ascii="Arial" w:hAnsi="Arial" w:cs="Arial"/>
          <w:sz w:val="20"/>
          <w:szCs w:val="20"/>
        </w:rPr>
      </w:pPr>
    </w:p>
    <w:p w14:paraId="4E35E28D" w14:textId="77777777" w:rsidR="001E4A70" w:rsidRPr="00106383" w:rsidRDefault="001F75E4"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320 </w:t>
      </w:r>
      <w:r w:rsidR="001E4A70" w:rsidRPr="00106383">
        <w:rPr>
          <w:rFonts w:ascii="Arial" w:hAnsi="Arial" w:cs="Arial"/>
          <w:color w:val="00B050"/>
          <w:sz w:val="20"/>
          <w:szCs w:val="20"/>
        </w:rPr>
        <w:t>SPECIFICATION WITHOUT QUANTITIES:</w:t>
      </w:r>
    </w:p>
    <w:p w14:paraId="04412AF2" w14:textId="77777777" w:rsidR="00337C45" w:rsidRPr="00106383" w:rsidRDefault="001E4A7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and to the extent that quantities are not included in the specification, tenders must include for all work shown or described in the tender documents as a whole</w:t>
      </w:r>
      <w:r w:rsidR="00337C45" w:rsidRPr="00106383">
        <w:rPr>
          <w:rFonts w:ascii="Arial" w:hAnsi="Arial" w:cs="Arial"/>
          <w:color w:val="00B050"/>
          <w:sz w:val="20"/>
          <w:szCs w:val="20"/>
        </w:rPr>
        <w:t xml:space="preserve"> or clearly apparent as being necessary for the complete and proper execution of the works.</w:t>
      </w:r>
    </w:p>
    <w:p w14:paraId="531932B8" w14:textId="77777777" w:rsidR="00337C45" w:rsidRPr="00106383" w:rsidRDefault="00337C45" w:rsidP="002F6A85">
      <w:pPr>
        <w:widowControl w:val="0"/>
        <w:tabs>
          <w:tab w:val="left" w:pos="20"/>
          <w:tab w:val="left" w:pos="851"/>
        </w:tabs>
        <w:autoSpaceDE w:val="0"/>
        <w:autoSpaceDN w:val="0"/>
        <w:adjustRightInd w:val="0"/>
        <w:rPr>
          <w:rFonts w:ascii="Arial" w:hAnsi="Arial" w:cs="Arial"/>
          <w:sz w:val="20"/>
          <w:szCs w:val="20"/>
        </w:rPr>
      </w:pPr>
    </w:p>
    <w:p w14:paraId="08BBAE83" w14:textId="77777777" w:rsidR="00337C45" w:rsidRPr="00106383" w:rsidRDefault="00337C45"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440 SCHEDULE OF RATES</w:t>
      </w:r>
    </w:p>
    <w:p w14:paraId="2322A01F" w14:textId="77777777" w:rsidR="001F75E4" w:rsidRPr="00106383" w:rsidRDefault="001F75E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Content: </w:t>
      </w:r>
      <w:r w:rsidR="00337C45" w:rsidRPr="00106383">
        <w:rPr>
          <w:rFonts w:ascii="Arial" w:hAnsi="Arial" w:cs="Arial"/>
          <w:sz w:val="20"/>
          <w:szCs w:val="20"/>
        </w:rPr>
        <w:t>An (unpriced) schedule is included with the tender documents.</w:t>
      </w:r>
    </w:p>
    <w:p w14:paraId="02659883" w14:textId="77777777" w:rsidR="00337C45" w:rsidRPr="00106383" w:rsidRDefault="001F75E4"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F</w:t>
      </w:r>
      <w:r w:rsidR="00337C45" w:rsidRPr="00106383">
        <w:rPr>
          <w:rFonts w:ascii="Arial" w:hAnsi="Arial" w:cs="Arial"/>
          <w:sz w:val="20"/>
          <w:szCs w:val="20"/>
        </w:rPr>
        <w:t>ully priced copy</w:t>
      </w:r>
      <w:r w:rsidRPr="00106383">
        <w:rPr>
          <w:rFonts w:ascii="Arial" w:hAnsi="Arial" w:cs="Arial"/>
          <w:sz w:val="20"/>
          <w:szCs w:val="20"/>
        </w:rPr>
        <w:t>:</w:t>
      </w:r>
      <w:r w:rsidR="00337C45" w:rsidRPr="00106383">
        <w:rPr>
          <w:rFonts w:ascii="Arial" w:hAnsi="Arial" w:cs="Arial"/>
          <w:sz w:val="20"/>
          <w:szCs w:val="20"/>
        </w:rPr>
        <w:t xml:space="preserve"> </w:t>
      </w:r>
      <w:r w:rsidRPr="00106383">
        <w:rPr>
          <w:rFonts w:ascii="Arial" w:hAnsi="Arial" w:cs="Arial"/>
          <w:sz w:val="20"/>
          <w:szCs w:val="20"/>
        </w:rPr>
        <w:t>M</w:t>
      </w:r>
      <w:r w:rsidR="00337C45" w:rsidRPr="00106383">
        <w:rPr>
          <w:rFonts w:ascii="Arial" w:hAnsi="Arial" w:cs="Arial"/>
          <w:sz w:val="20"/>
          <w:szCs w:val="20"/>
        </w:rPr>
        <w:t>ust be submitted with the tender return.</w:t>
      </w:r>
    </w:p>
    <w:p w14:paraId="0E988580" w14:textId="77777777" w:rsidR="00337C45" w:rsidRPr="00106383" w:rsidRDefault="00337C45" w:rsidP="002F6A85">
      <w:pPr>
        <w:widowControl w:val="0"/>
        <w:tabs>
          <w:tab w:val="left" w:pos="20"/>
          <w:tab w:val="left" w:pos="851"/>
        </w:tabs>
        <w:autoSpaceDE w:val="0"/>
        <w:autoSpaceDN w:val="0"/>
        <w:adjustRightInd w:val="0"/>
        <w:rPr>
          <w:rFonts w:ascii="Arial" w:hAnsi="Arial" w:cs="Arial"/>
          <w:sz w:val="20"/>
          <w:szCs w:val="20"/>
        </w:rPr>
      </w:pPr>
    </w:p>
    <w:p w14:paraId="0C4643EA" w14:textId="77777777" w:rsidR="00337C45" w:rsidRPr="00106383" w:rsidRDefault="00337C45"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450 REMEASUREMENT:</w:t>
      </w:r>
    </w:p>
    <w:p w14:paraId="7EA82C44" w14:textId="77777777" w:rsidR="00337C45" w:rsidRPr="00106383" w:rsidRDefault="00337C45"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All </w:t>
      </w:r>
      <w:r w:rsidR="003D6F4C" w:rsidRPr="00106383">
        <w:rPr>
          <w:rFonts w:ascii="Arial" w:hAnsi="Arial" w:cs="Arial"/>
          <w:color w:val="00B050"/>
          <w:sz w:val="20"/>
          <w:szCs w:val="20"/>
        </w:rPr>
        <w:t>works,</w:t>
      </w:r>
      <w:r w:rsidRPr="00106383">
        <w:rPr>
          <w:rFonts w:ascii="Arial" w:hAnsi="Arial" w:cs="Arial"/>
          <w:color w:val="00B050"/>
          <w:sz w:val="20"/>
          <w:szCs w:val="20"/>
        </w:rPr>
        <w:t xml:space="preserve"> for which rates are tendered, may be remeasured on completion of that item or at Practical Completion, if so requested by either party. All remeasurement shall be conducted or agreed by the CA or </w:t>
      </w:r>
      <w:r w:rsidRPr="00106383">
        <w:rPr>
          <w:rFonts w:ascii="Arial" w:hAnsi="Arial" w:cs="Arial"/>
          <w:color w:val="00B050"/>
          <w:sz w:val="20"/>
          <w:szCs w:val="20"/>
        </w:rPr>
        <w:lastRenderedPageBreak/>
        <w:t>if applicable, by the CA’s representative. Such remeasurement will supersede the listed quantities as a basis for payment.</w:t>
      </w:r>
    </w:p>
    <w:p w14:paraId="14B718C1" w14:textId="77777777" w:rsidR="00337C45" w:rsidRPr="00106383" w:rsidRDefault="00337C45" w:rsidP="002F6A85">
      <w:pPr>
        <w:widowControl w:val="0"/>
        <w:tabs>
          <w:tab w:val="left" w:pos="20"/>
          <w:tab w:val="left" w:pos="851"/>
        </w:tabs>
        <w:autoSpaceDE w:val="0"/>
        <w:autoSpaceDN w:val="0"/>
        <w:adjustRightInd w:val="0"/>
        <w:rPr>
          <w:rFonts w:ascii="Arial" w:hAnsi="Arial" w:cs="Arial"/>
          <w:color w:val="00B050"/>
          <w:sz w:val="20"/>
          <w:szCs w:val="20"/>
        </w:rPr>
      </w:pPr>
    </w:p>
    <w:p w14:paraId="4F3D54E4" w14:textId="77777777" w:rsidR="00337C45" w:rsidRPr="00106383" w:rsidRDefault="00337C45"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460 CONTINGENCIES:</w:t>
      </w:r>
    </w:p>
    <w:p w14:paraId="7EEE922E" w14:textId="77777777" w:rsidR="00337C45" w:rsidRPr="00106383" w:rsidRDefault="0087532F"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included in a SoR, t</w:t>
      </w:r>
      <w:r w:rsidR="00337C45" w:rsidRPr="00106383">
        <w:rPr>
          <w:rFonts w:ascii="Arial" w:hAnsi="Arial" w:cs="Arial"/>
          <w:color w:val="00B050"/>
          <w:sz w:val="20"/>
          <w:szCs w:val="20"/>
        </w:rPr>
        <w:t>he purpose of this sum is to cover the cost of those small items which may be overlooked, and is deducted from the contract sum</w:t>
      </w:r>
      <w:r w:rsidRPr="00106383">
        <w:rPr>
          <w:rFonts w:ascii="Arial" w:hAnsi="Arial" w:cs="Arial"/>
          <w:color w:val="00B050"/>
          <w:sz w:val="20"/>
          <w:szCs w:val="20"/>
        </w:rPr>
        <w:t xml:space="preserve"> on award of a contract</w:t>
      </w:r>
      <w:r w:rsidR="00337C45" w:rsidRPr="00106383">
        <w:rPr>
          <w:rFonts w:ascii="Arial" w:hAnsi="Arial" w:cs="Arial"/>
          <w:color w:val="00B050"/>
          <w:sz w:val="20"/>
          <w:szCs w:val="20"/>
        </w:rPr>
        <w:t>. This sum is expended only on instruction from the CA and otherwise represents a saving to the Employer.</w:t>
      </w:r>
    </w:p>
    <w:p w14:paraId="216AE95F" w14:textId="77777777" w:rsidR="00337C45" w:rsidRPr="00106383" w:rsidRDefault="00337C45" w:rsidP="002F6A85">
      <w:pPr>
        <w:widowControl w:val="0"/>
        <w:tabs>
          <w:tab w:val="left" w:pos="20"/>
          <w:tab w:val="left" w:pos="851"/>
        </w:tabs>
        <w:autoSpaceDE w:val="0"/>
        <w:autoSpaceDN w:val="0"/>
        <w:adjustRightInd w:val="0"/>
        <w:rPr>
          <w:rFonts w:ascii="Arial" w:hAnsi="Arial" w:cs="Arial"/>
          <w:sz w:val="20"/>
          <w:szCs w:val="20"/>
        </w:rPr>
      </w:pPr>
    </w:p>
    <w:p w14:paraId="1D87A254" w14:textId="77777777" w:rsidR="00082453" w:rsidRPr="00106383" w:rsidRDefault="00082453" w:rsidP="00082453">
      <w:pPr>
        <w:autoSpaceDE w:val="0"/>
        <w:autoSpaceDN w:val="0"/>
        <w:adjustRightInd w:val="0"/>
        <w:rPr>
          <w:rFonts w:ascii="Arial" w:hAnsi="Arial" w:cs="Arial"/>
          <w:sz w:val="20"/>
          <w:szCs w:val="20"/>
        </w:rPr>
      </w:pPr>
      <w:r w:rsidRPr="00106383">
        <w:rPr>
          <w:rFonts w:ascii="Arial" w:hAnsi="Arial" w:cs="Arial"/>
          <w:sz w:val="20"/>
          <w:szCs w:val="20"/>
        </w:rPr>
        <w:t>480 PROGRAMME</w:t>
      </w:r>
    </w:p>
    <w:p w14:paraId="74B2C03E" w14:textId="77777777" w:rsidR="00921989" w:rsidRPr="00132D89" w:rsidRDefault="00921989" w:rsidP="00921989">
      <w:pPr>
        <w:autoSpaceDE w:val="0"/>
        <w:autoSpaceDN w:val="0"/>
        <w:adjustRightInd w:val="0"/>
        <w:rPr>
          <w:rFonts w:ascii="Arial" w:hAnsi="Arial" w:cs="Arial"/>
          <w:sz w:val="20"/>
          <w:szCs w:val="20"/>
        </w:rPr>
      </w:pPr>
      <w:r w:rsidRPr="00132D89">
        <w:rPr>
          <w:rFonts w:ascii="Arial" w:hAnsi="Arial" w:cs="Arial"/>
          <w:sz w:val="16"/>
          <w:szCs w:val="16"/>
        </w:rPr>
        <w:t xml:space="preserve">• </w:t>
      </w:r>
      <w:r w:rsidRPr="00132D89">
        <w:rPr>
          <w:rFonts w:ascii="Arial" w:hAnsi="Arial" w:cs="Arial"/>
          <w:sz w:val="20"/>
          <w:szCs w:val="20"/>
        </w:rPr>
        <w:t xml:space="preserve">Programme of work: </w:t>
      </w:r>
      <w:r>
        <w:rPr>
          <w:rFonts w:ascii="Arial" w:hAnsi="Arial" w:cs="Arial"/>
          <w:sz w:val="20"/>
          <w:szCs w:val="20"/>
        </w:rPr>
        <w:t xml:space="preserve">A programme of works showing the </w:t>
      </w:r>
      <w:r w:rsidRPr="00132D89">
        <w:rPr>
          <w:rFonts w:ascii="Arial" w:hAnsi="Arial" w:cs="Arial"/>
          <w:sz w:val="20"/>
          <w:szCs w:val="20"/>
        </w:rPr>
        <w:t xml:space="preserve">sequence and timing of the principal parts of the Works </w:t>
      </w:r>
      <w:r>
        <w:rPr>
          <w:rFonts w:ascii="Arial" w:hAnsi="Arial" w:cs="Arial"/>
          <w:sz w:val="20"/>
          <w:szCs w:val="20"/>
        </w:rPr>
        <w:t xml:space="preserve">will need to be submitted by the Landscape Contractor to the Contract Administrator after the pre-start meeting. </w:t>
      </w:r>
    </w:p>
    <w:p w14:paraId="7270F1C7"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p>
    <w:p w14:paraId="71F85B26" w14:textId="77777777" w:rsidR="00AB6ACC" w:rsidRPr="00106383" w:rsidRDefault="00AB6ACC" w:rsidP="002F6A85">
      <w:pPr>
        <w:widowControl w:val="0"/>
        <w:tabs>
          <w:tab w:val="left" w:pos="20"/>
          <w:tab w:val="left" w:pos="851"/>
        </w:tabs>
        <w:autoSpaceDE w:val="0"/>
        <w:autoSpaceDN w:val="0"/>
        <w:adjustRightInd w:val="0"/>
        <w:rPr>
          <w:rFonts w:ascii="Arial" w:hAnsi="Arial" w:cs="Arial"/>
          <w:b/>
          <w:sz w:val="20"/>
          <w:szCs w:val="20"/>
        </w:rPr>
      </w:pPr>
    </w:p>
    <w:p w14:paraId="5FCDA462" w14:textId="77777777" w:rsidR="00DF03C0" w:rsidRPr="00106383" w:rsidRDefault="005F5FA2" w:rsidP="005F5FA2">
      <w:pPr>
        <w:pStyle w:val="Heading1"/>
      </w:pPr>
      <w:r w:rsidRPr="00106383">
        <w:br w:type="page"/>
      </w:r>
      <w:bookmarkStart w:id="7" w:name="_Toc82681776"/>
      <w:r w:rsidR="00DF03C0" w:rsidRPr="00106383">
        <w:lastRenderedPageBreak/>
        <w:t>A31</w:t>
      </w:r>
      <w:r w:rsidR="003A2BD1" w:rsidRPr="00106383">
        <w:tab/>
      </w:r>
      <w:r w:rsidR="00810D34" w:rsidRPr="00106383">
        <w:t>Provision, Content and Use of Documents</w:t>
      </w:r>
      <w:bookmarkEnd w:id="7"/>
    </w:p>
    <w:p w14:paraId="6F282CE0"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p>
    <w:p w14:paraId="734E6F14"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DEFINITIONS AND INTERPRETATIONS</w:t>
      </w:r>
    </w:p>
    <w:p w14:paraId="23084D13"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p>
    <w:p w14:paraId="1081A0A8"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110 DEFINITIONS</w:t>
      </w:r>
    </w:p>
    <w:p w14:paraId="57FCFCD6"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Meaning: Terms, derived terms and synonyms used in the preliminaries/ general</w:t>
      </w:r>
    </w:p>
    <w:p w14:paraId="1F7C733D"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20"/>
          <w:szCs w:val="20"/>
        </w:rPr>
        <w:t>conditions and specification are as stated therein or in the appropriate British Standard or</w:t>
      </w:r>
    </w:p>
    <w:p w14:paraId="045DA84E" w14:textId="77777777" w:rsidR="00DF03C0" w:rsidRPr="00106383" w:rsidRDefault="00ED04A7"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British Standard glossary.</w:t>
      </w:r>
      <w:r w:rsidRPr="00106383" w:rsidDel="00ED04A7">
        <w:rPr>
          <w:rFonts w:ascii="Arial" w:hAnsi="Arial" w:cs="Arial"/>
          <w:sz w:val="20"/>
          <w:szCs w:val="20"/>
        </w:rPr>
        <w:t xml:space="preserve"> </w:t>
      </w:r>
    </w:p>
    <w:p w14:paraId="180E7435" w14:textId="77777777" w:rsidR="001F75E4" w:rsidRPr="00106383" w:rsidRDefault="001F75E4" w:rsidP="002F6A85">
      <w:pPr>
        <w:widowControl w:val="0"/>
        <w:tabs>
          <w:tab w:val="left" w:pos="20"/>
          <w:tab w:val="left" w:pos="851"/>
        </w:tabs>
        <w:autoSpaceDE w:val="0"/>
        <w:autoSpaceDN w:val="0"/>
        <w:adjustRightInd w:val="0"/>
        <w:rPr>
          <w:rFonts w:ascii="Arial" w:hAnsi="Arial" w:cs="Arial"/>
          <w:color w:val="00B050"/>
          <w:sz w:val="20"/>
          <w:szCs w:val="20"/>
        </w:rPr>
      </w:pPr>
    </w:p>
    <w:p w14:paraId="7D8CCDBF" w14:textId="77777777" w:rsidR="00DF03C0" w:rsidRPr="00106383" w:rsidRDefault="00ED04A7"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115 </w:t>
      </w:r>
      <w:r w:rsidR="00DF03C0" w:rsidRPr="00106383">
        <w:rPr>
          <w:rFonts w:ascii="Arial" w:hAnsi="Arial" w:cs="Arial"/>
          <w:color w:val="00B050"/>
          <w:sz w:val="20"/>
          <w:szCs w:val="20"/>
        </w:rPr>
        <w:t>CA</w:t>
      </w:r>
    </w:p>
    <w:p w14:paraId="1DBE16F1" w14:textId="77777777" w:rsidR="00DF03C0" w:rsidRPr="00106383" w:rsidRDefault="00DF03C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Means the person nominated in the Contract as Landscape Architect or Contract Administrator or his authorised representative.</w:t>
      </w:r>
    </w:p>
    <w:p w14:paraId="2082ED73" w14:textId="77777777" w:rsidR="00ED04A7" w:rsidRPr="00106383" w:rsidRDefault="00ED04A7" w:rsidP="002F6A85">
      <w:pPr>
        <w:widowControl w:val="0"/>
        <w:tabs>
          <w:tab w:val="left" w:pos="20"/>
          <w:tab w:val="left" w:pos="851"/>
        </w:tabs>
        <w:autoSpaceDE w:val="0"/>
        <w:autoSpaceDN w:val="0"/>
        <w:adjustRightInd w:val="0"/>
        <w:rPr>
          <w:rFonts w:ascii="Arial" w:hAnsi="Arial" w:cs="Arial"/>
          <w:color w:val="00B050"/>
          <w:sz w:val="20"/>
          <w:szCs w:val="20"/>
        </w:rPr>
      </w:pPr>
    </w:p>
    <w:p w14:paraId="59DC1CB5" w14:textId="77777777" w:rsidR="00DF03C0" w:rsidRPr="00106383" w:rsidRDefault="00ED04A7"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118 </w:t>
      </w:r>
      <w:r w:rsidR="00DF03C0" w:rsidRPr="00106383">
        <w:rPr>
          <w:rFonts w:ascii="Arial" w:hAnsi="Arial" w:cs="Arial"/>
          <w:color w:val="00B050"/>
          <w:sz w:val="20"/>
          <w:szCs w:val="20"/>
        </w:rPr>
        <w:t>IN WRITING</w:t>
      </w:r>
    </w:p>
    <w:p w14:paraId="6C4633FA" w14:textId="77777777" w:rsidR="00DF03C0" w:rsidRPr="00106383" w:rsidRDefault="00DF03C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When required to notify, inform, instruct, agree, confirm, obtain approval or obtain instructions, do so in writing.</w:t>
      </w:r>
    </w:p>
    <w:p w14:paraId="5C44F10F" w14:textId="77777777" w:rsidR="00ED04A7" w:rsidRPr="00106383" w:rsidRDefault="00ED04A7" w:rsidP="002F6A85">
      <w:pPr>
        <w:widowControl w:val="0"/>
        <w:tabs>
          <w:tab w:val="left" w:pos="20"/>
          <w:tab w:val="left" w:pos="851"/>
        </w:tabs>
        <w:autoSpaceDE w:val="0"/>
        <w:autoSpaceDN w:val="0"/>
        <w:adjustRightInd w:val="0"/>
        <w:rPr>
          <w:rFonts w:ascii="Arial" w:hAnsi="Arial" w:cs="Arial"/>
          <w:sz w:val="20"/>
          <w:szCs w:val="20"/>
        </w:rPr>
      </w:pPr>
    </w:p>
    <w:p w14:paraId="5BE0B460"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20"/>
          <w:szCs w:val="20"/>
        </w:rPr>
        <w:t>120 COMMUNICATION</w:t>
      </w:r>
    </w:p>
    <w:p w14:paraId="56749E3E"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Definition: Includes advise, inform, submit, give notice, instruct, agree, confirm, seek or</w:t>
      </w:r>
    </w:p>
    <w:p w14:paraId="52E7826B"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20"/>
          <w:szCs w:val="20"/>
        </w:rPr>
        <w:t>obtain information, consent or instructions, or make arrangements.</w:t>
      </w:r>
    </w:p>
    <w:p w14:paraId="1683312B"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Format: In writing to the person named in clause A10/140 unless specified otherwise.</w:t>
      </w:r>
    </w:p>
    <w:p w14:paraId="4202007C" w14:textId="77777777" w:rsidR="00ED04A7" w:rsidRPr="00106383" w:rsidRDefault="00ED04A7" w:rsidP="00ED04A7">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Response: Do not proceed until response has been received.</w:t>
      </w:r>
    </w:p>
    <w:p w14:paraId="61D961EC"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p>
    <w:p w14:paraId="6B8E8282" w14:textId="77777777" w:rsidR="00DF03C0" w:rsidRPr="00106383" w:rsidRDefault="00DF03C0"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140 APPROVAL (and words derived therefrom):</w:t>
      </w:r>
    </w:p>
    <w:p w14:paraId="5531A505"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color w:val="00B050"/>
          <w:sz w:val="20"/>
          <w:szCs w:val="20"/>
        </w:rPr>
        <w:t>Means the approval in writing from the CA, unless specified otherwise.</w:t>
      </w:r>
    </w:p>
    <w:p w14:paraId="6C948AF4" w14:textId="77777777" w:rsidR="00ED04A7" w:rsidRPr="00106383" w:rsidRDefault="00ED04A7" w:rsidP="002F6A85">
      <w:pPr>
        <w:widowControl w:val="0"/>
        <w:tabs>
          <w:tab w:val="left" w:pos="20"/>
          <w:tab w:val="left" w:pos="851"/>
        </w:tabs>
        <w:autoSpaceDE w:val="0"/>
        <w:autoSpaceDN w:val="0"/>
        <w:adjustRightInd w:val="0"/>
        <w:rPr>
          <w:rFonts w:ascii="Arial" w:hAnsi="Arial" w:cs="Arial"/>
          <w:sz w:val="20"/>
          <w:szCs w:val="20"/>
        </w:rPr>
      </w:pPr>
    </w:p>
    <w:p w14:paraId="19A3A030" w14:textId="77777777" w:rsidR="00ED04A7" w:rsidRPr="00106383" w:rsidRDefault="00ED04A7" w:rsidP="00ED04A7">
      <w:pPr>
        <w:autoSpaceDE w:val="0"/>
        <w:autoSpaceDN w:val="0"/>
        <w:adjustRightInd w:val="0"/>
        <w:rPr>
          <w:rFonts w:ascii="Arial" w:hAnsi="Arial" w:cs="Arial"/>
          <w:sz w:val="20"/>
          <w:szCs w:val="20"/>
        </w:rPr>
      </w:pPr>
      <w:r w:rsidRPr="00106383">
        <w:rPr>
          <w:rFonts w:ascii="Arial" w:hAnsi="Arial" w:cs="Arial"/>
          <w:sz w:val="20"/>
          <w:szCs w:val="20"/>
        </w:rPr>
        <w:t>155 SUBMIT PROPOSALS</w:t>
      </w:r>
    </w:p>
    <w:p w14:paraId="35451A7E" w14:textId="77777777" w:rsidR="00ED04A7" w:rsidRPr="00106383" w:rsidRDefault="00ED04A7" w:rsidP="00ED04A7">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Meaning: Submit information in response to specified requirements.</w:t>
      </w:r>
    </w:p>
    <w:p w14:paraId="3716316F" w14:textId="77777777" w:rsidR="00ED04A7" w:rsidRPr="00106383" w:rsidRDefault="00ED04A7" w:rsidP="00ED04A7">
      <w:pPr>
        <w:widowControl w:val="0"/>
        <w:tabs>
          <w:tab w:val="left" w:pos="20"/>
          <w:tab w:val="left" w:pos="851"/>
        </w:tabs>
        <w:autoSpaceDE w:val="0"/>
        <w:autoSpaceDN w:val="0"/>
        <w:adjustRightInd w:val="0"/>
        <w:rPr>
          <w:rFonts w:ascii="Arial" w:hAnsi="Arial" w:cs="Arial"/>
          <w:sz w:val="20"/>
          <w:szCs w:val="20"/>
        </w:rPr>
      </w:pPr>
    </w:p>
    <w:p w14:paraId="69734B1C"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160</w:t>
      </w:r>
      <w:r w:rsidR="000B19F6" w:rsidRPr="00106383">
        <w:rPr>
          <w:rFonts w:ascii="Arial" w:hAnsi="Arial" w:cs="Arial"/>
          <w:color w:val="00B050"/>
          <w:sz w:val="20"/>
          <w:szCs w:val="20"/>
        </w:rPr>
        <w:t>A</w:t>
      </w:r>
      <w:r w:rsidRPr="00106383">
        <w:rPr>
          <w:rFonts w:ascii="Arial" w:hAnsi="Arial" w:cs="Arial"/>
          <w:color w:val="00B050"/>
          <w:sz w:val="20"/>
          <w:szCs w:val="20"/>
        </w:rPr>
        <w:t xml:space="preserve"> TERMS USED IN SPECIFICATION</w:t>
      </w:r>
      <w:r w:rsidR="000B19F6" w:rsidRPr="00106383">
        <w:rPr>
          <w:rFonts w:ascii="Arial" w:hAnsi="Arial" w:cs="Arial"/>
          <w:color w:val="00B050"/>
          <w:sz w:val="20"/>
          <w:szCs w:val="20"/>
        </w:rPr>
        <w:t xml:space="preserve"> (SEE ALSO CLAUSES 270-375)</w:t>
      </w:r>
    </w:p>
    <w:p w14:paraId="07155E92"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Remove: Disconnect, dismantle as necessary and take out the designated products or</w:t>
      </w:r>
    </w:p>
    <w:p w14:paraId="59D9C202"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work and associated accessories, fixings, supports, linings and bedding materials. Dispose</w:t>
      </w:r>
    </w:p>
    <w:p w14:paraId="11F49EB2"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of unwanted materials. Excludes taking out and disposing of associated </w:t>
      </w:r>
      <w:r w:rsidR="007A6DFD" w:rsidRPr="00106383">
        <w:rPr>
          <w:rFonts w:ascii="Arial" w:hAnsi="Arial" w:cs="Arial"/>
          <w:color w:val="00B050"/>
          <w:sz w:val="20"/>
          <w:szCs w:val="20"/>
        </w:rPr>
        <w:t>pipe work</w:t>
      </w:r>
      <w:r w:rsidRPr="00106383">
        <w:rPr>
          <w:rFonts w:ascii="Arial" w:hAnsi="Arial" w:cs="Arial"/>
          <w:color w:val="00B050"/>
          <w:sz w:val="20"/>
          <w:szCs w:val="20"/>
        </w:rPr>
        <w:t>, wiring,</w:t>
      </w:r>
    </w:p>
    <w:p w14:paraId="7078CF94"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ductwork or other services.</w:t>
      </w:r>
    </w:p>
    <w:p w14:paraId="65C05474"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Fix: Receive, unload, handle, store, protect, place and fasten in position and disposal of</w:t>
      </w:r>
    </w:p>
    <w:p w14:paraId="1E74D15E"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waste and surplus packaging including all labour, materials and site equipment for that</w:t>
      </w:r>
    </w:p>
    <w:p w14:paraId="0290B3DB"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purpose.</w:t>
      </w:r>
    </w:p>
    <w:p w14:paraId="04508E96"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Supply and fix: As above, but including supply of products to be fixed. All products to be</w:t>
      </w:r>
    </w:p>
    <w:p w14:paraId="217AC28C"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supplied and fixed</w:t>
      </w:r>
      <w:r w:rsidR="000B19F6" w:rsidRPr="00106383">
        <w:rPr>
          <w:rFonts w:ascii="Arial" w:hAnsi="Arial" w:cs="Arial"/>
          <w:color w:val="00B050"/>
          <w:sz w:val="20"/>
          <w:szCs w:val="20"/>
        </w:rPr>
        <w:t xml:space="preserve"> complete</w:t>
      </w:r>
      <w:r w:rsidRPr="00106383">
        <w:rPr>
          <w:rFonts w:ascii="Arial" w:hAnsi="Arial" w:cs="Arial"/>
          <w:color w:val="00B050"/>
          <w:sz w:val="20"/>
          <w:szCs w:val="20"/>
        </w:rPr>
        <w:t xml:space="preserve"> unless stated otherwise.</w:t>
      </w:r>
      <w:r w:rsidR="00F70FD2" w:rsidRPr="00106383">
        <w:rPr>
          <w:rFonts w:ascii="Arial" w:hAnsi="Arial" w:cs="Arial"/>
          <w:color w:val="00B050"/>
          <w:sz w:val="20"/>
          <w:szCs w:val="20"/>
        </w:rPr>
        <w:t xml:space="preserve"> Include for all fixing materials.</w:t>
      </w:r>
    </w:p>
    <w:p w14:paraId="7D864C37"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Keep for reuse: Do not damage designated products or work. Clean off bedding and</w:t>
      </w:r>
    </w:p>
    <w:p w14:paraId="2426C2FF"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jointing materials. Stack neatly, adequately protect and store until required by the</w:t>
      </w:r>
    </w:p>
    <w:p w14:paraId="7E1366CE"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Employer/ Purchaser or for use in the Works as instructed.</w:t>
      </w:r>
    </w:p>
    <w:p w14:paraId="495BF98D"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Replace: Supply and fix new products matching those removed. Execute work to match</w:t>
      </w:r>
    </w:p>
    <w:p w14:paraId="688174DB"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original new state of that removed.</w:t>
      </w:r>
    </w:p>
    <w:p w14:paraId="496CDF35"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Repair: Execute remedial work to designated products. Make secure, sound and neat.</w:t>
      </w:r>
    </w:p>
    <w:p w14:paraId="70BBD270"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Excludes redecoration and/ or replacement.</w:t>
      </w:r>
    </w:p>
    <w:p w14:paraId="7084F8E3"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Ease: Adjust moving parts of designated products or work to achieve free movement and</w:t>
      </w:r>
    </w:p>
    <w:p w14:paraId="384D1360"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good fit in open and closed positions.</w:t>
      </w:r>
    </w:p>
    <w:p w14:paraId="7FED2DE7" w14:textId="77777777" w:rsidR="00ED04A7" w:rsidRPr="00106383" w:rsidRDefault="00ED04A7" w:rsidP="00ED04A7">
      <w:pPr>
        <w:autoSpaceDE w:val="0"/>
        <w:autoSpaceDN w:val="0"/>
        <w:adjustRightInd w:val="0"/>
        <w:rPr>
          <w:rFonts w:ascii="Arial" w:hAnsi="Arial" w:cs="Arial"/>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rPr>
        <w:t>System: Equipment, accessories, controls, supports and ancillary items, including</w:t>
      </w:r>
    </w:p>
    <w:p w14:paraId="4906E390" w14:textId="77777777" w:rsidR="00ED04A7" w:rsidRPr="00106383" w:rsidRDefault="00ED04A7" w:rsidP="00ED04A7">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installation, necessary for that section of the work to function.</w:t>
      </w:r>
    </w:p>
    <w:p w14:paraId="2854F3D7" w14:textId="77777777" w:rsidR="001F75E4" w:rsidRPr="00106383" w:rsidRDefault="001F75E4" w:rsidP="00ED04A7">
      <w:pPr>
        <w:widowControl w:val="0"/>
        <w:tabs>
          <w:tab w:val="left" w:pos="20"/>
          <w:tab w:val="left" w:pos="851"/>
        </w:tabs>
        <w:autoSpaceDE w:val="0"/>
        <w:autoSpaceDN w:val="0"/>
        <w:adjustRightInd w:val="0"/>
        <w:rPr>
          <w:rFonts w:ascii="Arial" w:hAnsi="Arial" w:cs="Arial"/>
          <w:color w:val="00B050"/>
          <w:sz w:val="20"/>
          <w:szCs w:val="20"/>
        </w:rPr>
      </w:pPr>
    </w:p>
    <w:p w14:paraId="5E1B417E"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200 SUBSTITUTION OF PRODUCTS</w:t>
      </w:r>
    </w:p>
    <w:p w14:paraId="56AC5610"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Products: If an alternative product to that specified is proposed, obtain approval before</w:t>
      </w:r>
    </w:p>
    <w:p w14:paraId="2C6E951B"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ordering the product.</w:t>
      </w:r>
    </w:p>
    <w:p w14:paraId="295AF8DD"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Reasons: Submit reasons for the proposed substitution.</w:t>
      </w:r>
    </w:p>
    <w:p w14:paraId="2209F7C6"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Documentation: Submit relevant information, including:</w:t>
      </w:r>
    </w:p>
    <w:p w14:paraId="73733753"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manufacturer and product reference;</w:t>
      </w:r>
    </w:p>
    <w:p w14:paraId="261E6789"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cost;</w:t>
      </w:r>
    </w:p>
    <w:p w14:paraId="7776BA53"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availability;</w:t>
      </w:r>
    </w:p>
    <w:p w14:paraId="20D6EDE7"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relevant standards;</w:t>
      </w:r>
    </w:p>
    <w:p w14:paraId="7071722F"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performance;</w:t>
      </w:r>
    </w:p>
    <w:p w14:paraId="4B3668EA"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function;</w:t>
      </w:r>
    </w:p>
    <w:p w14:paraId="0163ABF5"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lastRenderedPageBreak/>
        <w:t>- compatibility of accessories;</w:t>
      </w:r>
    </w:p>
    <w:p w14:paraId="67C88C66"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proposed revisions to drawings and specification;</w:t>
      </w:r>
    </w:p>
    <w:p w14:paraId="13BF2051"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compatibility with adjacent work;</w:t>
      </w:r>
    </w:p>
    <w:p w14:paraId="26477AA6"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appearance;</w:t>
      </w:r>
    </w:p>
    <w:p w14:paraId="1F390720"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 copy of warranty/ guarantee.</w:t>
      </w:r>
    </w:p>
    <w:p w14:paraId="69D321C7"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Alterations to adjacent work: If needed, advise scope, nature and cost.</w:t>
      </w:r>
    </w:p>
    <w:p w14:paraId="63C3B040" w14:textId="77777777" w:rsidR="001F75E4" w:rsidRPr="00106383" w:rsidRDefault="001F75E4" w:rsidP="001F75E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sz w:val="16"/>
          <w:szCs w:val="16"/>
        </w:rPr>
        <w:t xml:space="preserve">• </w:t>
      </w:r>
      <w:r w:rsidRPr="00106383">
        <w:rPr>
          <w:rFonts w:ascii="Arial" w:hAnsi="Arial" w:cs="Arial"/>
          <w:sz w:val="20"/>
          <w:szCs w:val="20"/>
        </w:rPr>
        <w:t>Manufacturers' guarantees: If substitution is accepted, submit before ordering products.</w:t>
      </w:r>
    </w:p>
    <w:p w14:paraId="654D62BC" w14:textId="77777777" w:rsidR="00DF03C0" w:rsidRPr="00106383" w:rsidRDefault="00DF03C0" w:rsidP="002F6A85">
      <w:pPr>
        <w:widowControl w:val="0"/>
        <w:tabs>
          <w:tab w:val="left" w:pos="20"/>
          <w:tab w:val="left" w:pos="851"/>
        </w:tabs>
        <w:autoSpaceDE w:val="0"/>
        <w:autoSpaceDN w:val="0"/>
        <w:adjustRightInd w:val="0"/>
        <w:rPr>
          <w:rFonts w:ascii="Arial" w:hAnsi="Arial" w:cs="Arial"/>
          <w:sz w:val="20"/>
          <w:szCs w:val="20"/>
        </w:rPr>
      </w:pPr>
    </w:p>
    <w:p w14:paraId="64D1BE2E" w14:textId="77777777" w:rsidR="00DF03C0" w:rsidRPr="00106383" w:rsidRDefault="001F75E4"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210A </w:t>
      </w:r>
      <w:r w:rsidR="00DF03C0" w:rsidRPr="00106383">
        <w:rPr>
          <w:rFonts w:ascii="Arial" w:hAnsi="Arial" w:cs="Arial"/>
          <w:color w:val="00B050"/>
          <w:sz w:val="20"/>
          <w:szCs w:val="20"/>
        </w:rPr>
        <w:t>CROSS-REFERENCE TO THE SPECIFICATION:</w:t>
      </w:r>
    </w:p>
    <w:p w14:paraId="5D79DC87" w14:textId="77777777" w:rsidR="00DF03C0" w:rsidRPr="00106383" w:rsidRDefault="00DF03C0" w:rsidP="00620A0E">
      <w:pPr>
        <w:widowControl w:val="0"/>
        <w:numPr>
          <w:ilvl w:val="0"/>
          <w:numId w:val="100"/>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a numerical cross-reference to a specification section or clause is given on drawings or in the schedule or other pricing document, the Contractor must verify its accuracy by checking the remainder of the annotation or item description against the terminology used in the referred to section or clause.</w:t>
      </w:r>
    </w:p>
    <w:p w14:paraId="270DFD83" w14:textId="77777777" w:rsidR="00DF03C0" w:rsidRPr="00106383" w:rsidRDefault="00DF03C0" w:rsidP="00620A0E">
      <w:pPr>
        <w:widowControl w:val="0"/>
        <w:numPr>
          <w:ilvl w:val="0"/>
          <w:numId w:val="100"/>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Where a cross-reference for a particular type of work feature material or product is given, relevant clause(s) elsewhere in the specification referred to, dealing with general matters, ancillary products and workmanship also apply. </w:t>
      </w:r>
    </w:p>
    <w:p w14:paraId="5EC35597" w14:textId="77777777" w:rsidR="00DF03C0" w:rsidRPr="00106383" w:rsidRDefault="00DF03C0" w:rsidP="00620A0E">
      <w:pPr>
        <w:widowControl w:val="0"/>
        <w:numPr>
          <w:ilvl w:val="0"/>
          <w:numId w:val="100"/>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The Contractor must, before proceeding, obtain clarification or instructions in relation to any </w:t>
      </w:r>
      <w:r w:rsidR="00F942C6" w:rsidRPr="00106383">
        <w:rPr>
          <w:rFonts w:ascii="Arial" w:hAnsi="Arial" w:cs="Arial"/>
          <w:color w:val="00B050"/>
          <w:sz w:val="20"/>
          <w:szCs w:val="20"/>
        </w:rPr>
        <w:t>discrepancy or ambiguity which he may discover.</w:t>
      </w:r>
    </w:p>
    <w:p w14:paraId="06B77B3E" w14:textId="77777777" w:rsidR="00F70FD2" w:rsidRPr="00106383" w:rsidRDefault="00F70FD2" w:rsidP="002F6A85">
      <w:pPr>
        <w:widowControl w:val="0"/>
        <w:tabs>
          <w:tab w:val="left" w:pos="20"/>
          <w:tab w:val="left" w:pos="851"/>
        </w:tabs>
        <w:autoSpaceDE w:val="0"/>
        <w:autoSpaceDN w:val="0"/>
        <w:adjustRightInd w:val="0"/>
        <w:rPr>
          <w:rFonts w:ascii="Arial" w:hAnsi="Arial" w:cs="Arial"/>
          <w:sz w:val="20"/>
          <w:szCs w:val="20"/>
        </w:rPr>
      </w:pPr>
    </w:p>
    <w:p w14:paraId="47FFB6E4" w14:textId="77777777" w:rsidR="00F70FD2" w:rsidRPr="00106383" w:rsidRDefault="00F70FD2" w:rsidP="00F70FD2">
      <w:pPr>
        <w:autoSpaceDE w:val="0"/>
        <w:autoSpaceDN w:val="0"/>
        <w:adjustRightInd w:val="0"/>
        <w:rPr>
          <w:rFonts w:ascii="Arial" w:hAnsi="Arial" w:cs="Arial"/>
          <w:sz w:val="20"/>
          <w:szCs w:val="20"/>
        </w:rPr>
      </w:pPr>
      <w:r w:rsidRPr="00106383">
        <w:rPr>
          <w:rFonts w:ascii="Arial" w:hAnsi="Arial" w:cs="Arial"/>
          <w:sz w:val="20"/>
          <w:szCs w:val="20"/>
        </w:rPr>
        <w:t>220 REFERENCED DOCUMENTS</w:t>
      </w:r>
    </w:p>
    <w:p w14:paraId="3818199A" w14:textId="77777777" w:rsidR="00F70FD2" w:rsidRPr="00106383" w:rsidRDefault="00F70FD2" w:rsidP="00F70FD2">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Conflicts: Specification prevails over referenced documents.</w:t>
      </w:r>
    </w:p>
    <w:p w14:paraId="0F9AFB72" w14:textId="77777777" w:rsidR="00F942C6" w:rsidRPr="00106383" w:rsidRDefault="00F942C6" w:rsidP="002F6A85">
      <w:pPr>
        <w:widowControl w:val="0"/>
        <w:tabs>
          <w:tab w:val="left" w:pos="20"/>
          <w:tab w:val="left" w:pos="851"/>
        </w:tabs>
        <w:autoSpaceDE w:val="0"/>
        <w:autoSpaceDN w:val="0"/>
        <w:adjustRightInd w:val="0"/>
        <w:rPr>
          <w:rFonts w:ascii="Arial" w:hAnsi="Arial" w:cs="Arial"/>
          <w:sz w:val="20"/>
          <w:szCs w:val="20"/>
        </w:rPr>
      </w:pPr>
    </w:p>
    <w:p w14:paraId="47ACF75D" w14:textId="77777777" w:rsidR="00F942C6" w:rsidRPr="00106383" w:rsidRDefault="00F70FD2"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225 </w:t>
      </w:r>
      <w:r w:rsidR="00F942C6" w:rsidRPr="00106383">
        <w:rPr>
          <w:rFonts w:ascii="Arial" w:hAnsi="Arial" w:cs="Arial"/>
          <w:color w:val="00B050"/>
          <w:sz w:val="20"/>
          <w:szCs w:val="20"/>
        </w:rPr>
        <w:t>REFERENCES TO BSI DOCUMENTS:</w:t>
      </w:r>
    </w:p>
    <w:p w14:paraId="519A9868"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These are the versions and amendments listed in the British Standards Catalogue (current version).</w:t>
      </w:r>
    </w:p>
    <w:p w14:paraId="32D59DA8" w14:textId="77777777" w:rsidR="00F942C6" w:rsidRPr="00106383" w:rsidRDefault="00F942C6" w:rsidP="002F6A85">
      <w:pPr>
        <w:widowControl w:val="0"/>
        <w:tabs>
          <w:tab w:val="left" w:pos="20"/>
          <w:tab w:val="left" w:pos="851"/>
        </w:tabs>
        <w:autoSpaceDE w:val="0"/>
        <w:autoSpaceDN w:val="0"/>
        <w:adjustRightInd w:val="0"/>
        <w:rPr>
          <w:rFonts w:ascii="Arial" w:hAnsi="Arial" w:cs="Arial"/>
          <w:sz w:val="20"/>
          <w:szCs w:val="20"/>
        </w:rPr>
      </w:pPr>
    </w:p>
    <w:p w14:paraId="480E01A2" w14:textId="77777777" w:rsidR="00F942C6" w:rsidRPr="00106383" w:rsidRDefault="000B19F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235 </w:t>
      </w:r>
      <w:r w:rsidR="00F942C6" w:rsidRPr="00106383">
        <w:rPr>
          <w:rFonts w:ascii="Arial" w:hAnsi="Arial" w:cs="Arial"/>
          <w:color w:val="00B050"/>
          <w:sz w:val="20"/>
          <w:szCs w:val="20"/>
        </w:rPr>
        <w:t>MANUFACTURER AND REFERENCE:</w:t>
      </w:r>
    </w:p>
    <w:p w14:paraId="5C618841"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used in combination:</w:t>
      </w:r>
    </w:p>
    <w:p w14:paraId="24B50EBD" w14:textId="77777777" w:rsidR="00F942C6" w:rsidRPr="00106383" w:rsidRDefault="00F942C6" w:rsidP="00620A0E">
      <w:pPr>
        <w:widowControl w:val="0"/>
        <w:numPr>
          <w:ilvl w:val="0"/>
          <w:numId w:val="10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‘Manufacturer’ means the firm under whose name the particular product is marketed.</w:t>
      </w:r>
    </w:p>
    <w:p w14:paraId="51033C6E" w14:textId="77777777" w:rsidR="00F942C6" w:rsidRPr="00106383" w:rsidRDefault="00F942C6" w:rsidP="00620A0E">
      <w:pPr>
        <w:widowControl w:val="0"/>
        <w:numPr>
          <w:ilvl w:val="0"/>
          <w:numId w:val="10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‘Reference’ means the proprietary brand name and/or reference by which the particular product is identified.</w:t>
      </w:r>
    </w:p>
    <w:p w14:paraId="043224A7" w14:textId="77777777" w:rsidR="00F942C6" w:rsidRPr="00106383" w:rsidRDefault="00F942C6" w:rsidP="002F6A85">
      <w:pPr>
        <w:widowControl w:val="0"/>
        <w:tabs>
          <w:tab w:val="left" w:pos="20"/>
          <w:tab w:val="left" w:pos="851"/>
        </w:tabs>
        <w:autoSpaceDE w:val="0"/>
        <w:autoSpaceDN w:val="0"/>
        <w:adjustRightInd w:val="0"/>
        <w:rPr>
          <w:rFonts w:ascii="Arial" w:hAnsi="Arial" w:cs="Arial"/>
          <w:sz w:val="20"/>
          <w:szCs w:val="20"/>
        </w:rPr>
      </w:pPr>
    </w:p>
    <w:p w14:paraId="12B4C23C" w14:textId="77777777" w:rsidR="00F942C6" w:rsidRPr="00106383" w:rsidRDefault="00F70FD2"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270 </w:t>
      </w:r>
      <w:r w:rsidR="00F942C6" w:rsidRPr="00106383">
        <w:rPr>
          <w:rFonts w:ascii="Arial" w:hAnsi="Arial" w:cs="Arial"/>
          <w:color w:val="00B050"/>
          <w:sz w:val="20"/>
          <w:szCs w:val="20"/>
        </w:rPr>
        <w:t>OR EQUIVALENT APPROVED:</w:t>
      </w:r>
    </w:p>
    <w:p w14:paraId="3B8C27AD"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Means that a product of different manufacture may be substituted if prior approval has been obtained, but the CA reserves the right to insist on the named product(s) specified, unless agreed otherwise.</w:t>
      </w:r>
    </w:p>
    <w:p w14:paraId="0ADAF450"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p>
    <w:p w14:paraId="0CDB5A16"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310 DEMOLISHING/REMOVING/CUTTING:</w:t>
      </w:r>
    </w:p>
    <w:p w14:paraId="561BBA3C"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These terms mean remove existing works so described and all associated accessories, fastenings, linings and bedding materials, without damaging adjacent work to be retained and cart to tip unwanted materials. Refer to Clause A31:375</w:t>
      </w:r>
    </w:p>
    <w:p w14:paraId="00C46B23"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p>
    <w:p w14:paraId="0A4EE14E"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320 REFIX:</w:t>
      </w:r>
    </w:p>
    <w:p w14:paraId="0F261AAC"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Means:</w:t>
      </w:r>
    </w:p>
    <w:p w14:paraId="43D9F357" w14:textId="77777777" w:rsidR="00F942C6" w:rsidRPr="00106383" w:rsidRDefault="00F942C6" w:rsidP="00620A0E">
      <w:pPr>
        <w:widowControl w:val="0"/>
        <w:numPr>
          <w:ilvl w:val="0"/>
          <w:numId w:val="102"/>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Carefully remove existing work required to be refixed. Clean and repair materials as necessary.</w:t>
      </w:r>
    </w:p>
    <w:p w14:paraId="1B59314E" w14:textId="77777777" w:rsidR="00F942C6" w:rsidRPr="00106383" w:rsidRDefault="00F942C6" w:rsidP="00620A0E">
      <w:pPr>
        <w:widowControl w:val="0"/>
        <w:numPr>
          <w:ilvl w:val="0"/>
          <w:numId w:val="102"/>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Set </w:t>
      </w:r>
      <w:r w:rsidR="009615A0" w:rsidRPr="00106383">
        <w:rPr>
          <w:rFonts w:ascii="Arial" w:hAnsi="Arial" w:cs="Arial"/>
          <w:color w:val="00B050"/>
          <w:sz w:val="20"/>
          <w:szCs w:val="20"/>
        </w:rPr>
        <w:t>a</w:t>
      </w:r>
      <w:r w:rsidRPr="00106383">
        <w:rPr>
          <w:rFonts w:ascii="Arial" w:hAnsi="Arial" w:cs="Arial"/>
          <w:color w:val="00B050"/>
          <w:sz w:val="20"/>
          <w:szCs w:val="20"/>
        </w:rPr>
        <w:t>side and adequately protect until required.</w:t>
      </w:r>
    </w:p>
    <w:p w14:paraId="47C52D4A" w14:textId="77777777" w:rsidR="00F942C6" w:rsidRPr="00106383" w:rsidRDefault="00F942C6" w:rsidP="00620A0E">
      <w:pPr>
        <w:widowControl w:val="0"/>
        <w:numPr>
          <w:ilvl w:val="0"/>
          <w:numId w:val="102"/>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Relocate accurately and fix securely using fixing and jointing materials and methods to match existing, or alternatives.</w:t>
      </w:r>
    </w:p>
    <w:p w14:paraId="7267534F" w14:textId="77777777" w:rsidR="00F942C6" w:rsidRPr="00106383" w:rsidRDefault="00F942C6" w:rsidP="00620A0E">
      <w:pPr>
        <w:widowControl w:val="0"/>
        <w:numPr>
          <w:ilvl w:val="0"/>
          <w:numId w:val="102"/>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Comply with additional specified requirements.</w:t>
      </w:r>
    </w:p>
    <w:p w14:paraId="00F3FF54" w14:textId="77777777" w:rsidR="00D17748" w:rsidRPr="00106383" w:rsidRDefault="00D17748" w:rsidP="002F6A85">
      <w:pPr>
        <w:widowControl w:val="0"/>
        <w:tabs>
          <w:tab w:val="left" w:pos="20"/>
          <w:tab w:val="left" w:pos="851"/>
        </w:tabs>
        <w:autoSpaceDE w:val="0"/>
        <w:autoSpaceDN w:val="0"/>
        <w:adjustRightInd w:val="0"/>
        <w:rPr>
          <w:rFonts w:ascii="Arial" w:hAnsi="Arial" w:cs="Arial"/>
          <w:color w:val="00B050"/>
          <w:sz w:val="20"/>
          <w:szCs w:val="20"/>
        </w:rPr>
      </w:pPr>
    </w:p>
    <w:p w14:paraId="2B96F649"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330 MAKE </w:t>
      </w:r>
      <w:r w:rsidR="005349DA" w:rsidRPr="00106383">
        <w:rPr>
          <w:rFonts w:ascii="Arial" w:hAnsi="Arial" w:cs="Arial"/>
          <w:color w:val="00B050"/>
          <w:sz w:val="20"/>
          <w:szCs w:val="20"/>
        </w:rPr>
        <w:t>G</w:t>
      </w:r>
      <w:r w:rsidRPr="00106383">
        <w:rPr>
          <w:rFonts w:ascii="Arial" w:hAnsi="Arial" w:cs="Arial"/>
          <w:color w:val="00B050"/>
          <w:sz w:val="20"/>
          <w:szCs w:val="20"/>
        </w:rPr>
        <w:t>OOD:</w:t>
      </w:r>
    </w:p>
    <w:p w14:paraId="59730DE9" w14:textId="77777777" w:rsidR="00F942C6" w:rsidRPr="00106383" w:rsidRDefault="00F942C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Means carry out local remedial work, including the following as appropriate and necessary to leave the work in a sound, safe and neat condition:</w:t>
      </w:r>
    </w:p>
    <w:p w14:paraId="2DE97C40" w14:textId="77777777" w:rsidR="009615A0" w:rsidRPr="00106383" w:rsidRDefault="009615A0" w:rsidP="00620A0E">
      <w:pPr>
        <w:widowControl w:val="0"/>
        <w:numPr>
          <w:ilvl w:val="0"/>
          <w:numId w:val="103"/>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Remove defective vegetation, parts of existing finishes, components or whole items as necessary, together with fixings, foundations etc.</w:t>
      </w:r>
    </w:p>
    <w:p w14:paraId="715061E3" w14:textId="77777777" w:rsidR="009615A0" w:rsidRPr="00106383" w:rsidRDefault="009615A0" w:rsidP="00620A0E">
      <w:pPr>
        <w:widowControl w:val="0"/>
        <w:numPr>
          <w:ilvl w:val="0"/>
          <w:numId w:val="103"/>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Prepare soil, sub base, foundations, surfaces, extend existing finishes, make minor repairs and adjustments.</w:t>
      </w:r>
    </w:p>
    <w:p w14:paraId="33C83BF9" w14:textId="77777777" w:rsidR="009615A0" w:rsidRPr="00106383" w:rsidRDefault="009615A0" w:rsidP="00620A0E">
      <w:pPr>
        <w:widowControl w:val="0"/>
        <w:numPr>
          <w:ilvl w:val="0"/>
          <w:numId w:val="103"/>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Replace, reseed, refix, restick or redecorate as directed.</w:t>
      </w:r>
    </w:p>
    <w:p w14:paraId="23B198B3" w14:textId="77777777" w:rsidR="005349DA" w:rsidRPr="00106383" w:rsidRDefault="005349DA" w:rsidP="005349DA">
      <w:pPr>
        <w:widowControl w:val="0"/>
        <w:tabs>
          <w:tab w:val="left" w:pos="20"/>
          <w:tab w:val="left" w:pos="851"/>
        </w:tabs>
        <w:autoSpaceDE w:val="0"/>
        <w:autoSpaceDN w:val="0"/>
        <w:adjustRightInd w:val="0"/>
        <w:rPr>
          <w:rFonts w:ascii="Arial" w:hAnsi="Arial" w:cs="Arial"/>
          <w:color w:val="00B050"/>
          <w:sz w:val="20"/>
          <w:szCs w:val="20"/>
        </w:rPr>
      </w:pPr>
    </w:p>
    <w:p w14:paraId="737C2EA9" w14:textId="77777777" w:rsidR="00436E0C" w:rsidRPr="00106383" w:rsidRDefault="00436E0C" w:rsidP="005349DA">
      <w:pPr>
        <w:widowControl w:val="0"/>
        <w:tabs>
          <w:tab w:val="left" w:pos="20"/>
          <w:tab w:val="left" w:pos="851"/>
        </w:tabs>
        <w:autoSpaceDE w:val="0"/>
        <w:autoSpaceDN w:val="0"/>
        <w:adjustRightInd w:val="0"/>
        <w:rPr>
          <w:rFonts w:ascii="Arial" w:hAnsi="Arial" w:cs="Arial"/>
          <w:color w:val="00B050"/>
          <w:sz w:val="20"/>
          <w:szCs w:val="20"/>
        </w:rPr>
      </w:pPr>
    </w:p>
    <w:p w14:paraId="7E170300" w14:textId="77777777" w:rsidR="005349DA" w:rsidRPr="00106383" w:rsidRDefault="005349DA" w:rsidP="005349D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350 RENEW: Means carefully removing existing work and replace:</w:t>
      </w:r>
    </w:p>
    <w:p w14:paraId="53DB0FB5" w14:textId="77777777" w:rsidR="005349DA" w:rsidRPr="00106383" w:rsidRDefault="005349DA" w:rsidP="00620A0E">
      <w:pPr>
        <w:widowControl w:val="0"/>
        <w:numPr>
          <w:ilvl w:val="0"/>
          <w:numId w:val="104"/>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With materials/products identical to those removed or equivalent substitutes of approved appearance.</w:t>
      </w:r>
    </w:p>
    <w:p w14:paraId="15F68493" w14:textId="77777777" w:rsidR="005349DA" w:rsidRPr="00106383" w:rsidRDefault="005349DA" w:rsidP="00620A0E">
      <w:pPr>
        <w:widowControl w:val="0"/>
        <w:numPr>
          <w:ilvl w:val="0"/>
          <w:numId w:val="104"/>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Using methods similar to those used in constructing the removed work.</w:t>
      </w:r>
    </w:p>
    <w:p w14:paraId="2D48AB82" w14:textId="77777777" w:rsidR="005349DA" w:rsidRPr="00106383" w:rsidRDefault="005349DA" w:rsidP="00620A0E">
      <w:pPr>
        <w:widowControl w:val="0"/>
        <w:numPr>
          <w:ilvl w:val="0"/>
          <w:numId w:val="104"/>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lastRenderedPageBreak/>
        <w:t>To meet additionally specified requirements.</w:t>
      </w:r>
    </w:p>
    <w:p w14:paraId="57E8653B" w14:textId="77777777" w:rsidR="009615A0" w:rsidRPr="00106383" w:rsidRDefault="009615A0" w:rsidP="009615A0">
      <w:pPr>
        <w:widowControl w:val="0"/>
        <w:tabs>
          <w:tab w:val="left" w:pos="20"/>
          <w:tab w:val="left" w:pos="851"/>
        </w:tabs>
        <w:autoSpaceDE w:val="0"/>
        <w:autoSpaceDN w:val="0"/>
        <w:adjustRightInd w:val="0"/>
        <w:rPr>
          <w:rFonts w:ascii="Arial" w:hAnsi="Arial" w:cs="Arial"/>
          <w:color w:val="00B050"/>
          <w:sz w:val="20"/>
          <w:szCs w:val="20"/>
        </w:rPr>
      </w:pPr>
    </w:p>
    <w:p w14:paraId="09805B75" w14:textId="77777777" w:rsidR="009615A0" w:rsidRPr="00106383" w:rsidRDefault="009615A0"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371 TO MATCH EXISTING:</w:t>
      </w:r>
    </w:p>
    <w:p w14:paraId="1C4154DF" w14:textId="77777777" w:rsidR="009615A0" w:rsidRPr="00106383" w:rsidRDefault="009615A0"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Means use products, materials and methods to closely match all visual characteristics and features of the existing work, with joints between existing and new work as inconspicuous as possible, all to the approval of appearance and to additional specified requirements.</w:t>
      </w:r>
    </w:p>
    <w:p w14:paraId="1161BFCA" w14:textId="77777777" w:rsidR="009615A0" w:rsidRPr="00106383" w:rsidRDefault="009615A0" w:rsidP="009615A0">
      <w:pPr>
        <w:widowControl w:val="0"/>
        <w:tabs>
          <w:tab w:val="left" w:pos="20"/>
          <w:tab w:val="left" w:pos="851"/>
        </w:tabs>
        <w:autoSpaceDE w:val="0"/>
        <w:autoSpaceDN w:val="0"/>
        <w:adjustRightInd w:val="0"/>
        <w:rPr>
          <w:rFonts w:ascii="Arial" w:hAnsi="Arial" w:cs="Arial"/>
          <w:color w:val="00B050"/>
          <w:sz w:val="20"/>
          <w:szCs w:val="20"/>
        </w:rPr>
      </w:pPr>
    </w:p>
    <w:p w14:paraId="6E075483" w14:textId="77777777" w:rsidR="009615A0" w:rsidRPr="00106383" w:rsidRDefault="009615A0"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375 CART TO </w:t>
      </w:r>
      <w:r w:rsidR="001E2CBE" w:rsidRPr="00106383">
        <w:rPr>
          <w:rFonts w:ascii="Arial" w:hAnsi="Arial" w:cs="Arial"/>
          <w:color w:val="00B050"/>
          <w:sz w:val="20"/>
          <w:szCs w:val="20"/>
        </w:rPr>
        <w:t>LICENCED FACILITY</w:t>
      </w:r>
      <w:r w:rsidRPr="00106383">
        <w:rPr>
          <w:rFonts w:ascii="Arial" w:hAnsi="Arial" w:cs="Arial"/>
          <w:color w:val="00B050"/>
          <w:sz w:val="20"/>
          <w:szCs w:val="20"/>
        </w:rPr>
        <w:t>/REMOVE FROM SITE</w:t>
      </w:r>
    </w:p>
    <w:p w14:paraId="2A422545" w14:textId="77777777" w:rsidR="001E2CBE" w:rsidRPr="00106383" w:rsidRDefault="001E2CBE" w:rsidP="00871E30">
      <w:pPr>
        <w:widowControl w:val="0"/>
        <w:tabs>
          <w:tab w:val="left" w:pos="20"/>
          <w:tab w:val="left" w:pos="851"/>
        </w:tabs>
        <w:autoSpaceDE w:val="0"/>
        <w:autoSpaceDN w:val="0"/>
        <w:adjustRightInd w:val="0"/>
        <w:rPr>
          <w:rFonts w:ascii="Arial" w:hAnsi="Arial" w:cs="Arial"/>
          <w:color w:val="00B050"/>
          <w:sz w:val="20"/>
          <w:szCs w:val="20"/>
        </w:rPr>
      </w:pPr>
    </w:p>
    <w:p w14:paraId="7F333306" w14:textId="4E56D86A" w:rsidR="001E2CBE" w:rsidRDefault="0055212A" w:rsidP="001E2CBE">
      <w:pPr>
        <w:pStyle w:val="ListParagraph"/>
        <w:ind w:left="0"/>
        <w:contextualSpacing w:val="0"/>
        <w:rPr>
          <w:rFonts w:ascii="Arial" w:hAnsi="Arial" w:cs="Arial"/>
          <w:color w:val="00B050"/>
          <w:sz w:val="20"/>
          <w:szCs w:val="20"/>
        </w:rPr>
      </w:pPr>
      <w:r w:rsidRPr="0055212A">
        <w:rPr>
          <w:rFonts w:ascii="Arial" w:hAnsi="Arial" w:cs="Arial"/>
          <w:color w:val="00B050"/>
          <w:sz w:val="20"/>
          <w:szCs w:val="20"/>
        </w:rPr>
        <w:t>The Environment Agency has a target in our e:Mission Sustainability Plan to recover, reuse and recycle more than 95% of waste produced from our construction projects. Our target is to reduce the environmental impact of our supply chain (by intensity) by 20%. The reduction will be across four key impact areas: greenhouse gases, water, land use and waste.</w:t>
      </w:r>
    </w:p>
    <w:p w14:paraId="74B9370B" w14:textId="77777777" w:rsidR="0055212A" w:rsidRPr="00106383" w:rsidRDefault="0055212A" w:rsidP="001E2CBE">
      <w:pPr>
        <w:pStyle w:val="ListParagraph"/>
        <w:ind w:left="0"/>
        <w:contextualSpacing w:val="0"/>
        <w:rPr>
          <w:rFonts w:ascii="Arial" w:hAnsi="Arial" w:cs="Arial"/>
          <w:color w:val="00B050"/>
          <w:sz w:val="20"/>
          <w:szCs w:val="20"/>
        </w:rPr>
      </w:pPr>
    </w:p>
    <w:p w14:paraId="6A395F25" w14:textId="77777777" w:rsidR="001E2CBE" w:rsidRPr="00106383" w:rsidRDefault="001E2CBE" w:rsidP="00CF5A7D">
      <w:pPr>
        <w:autoSpaceDE w:val="0"/>
        <w:autoSpaceDN w:val="0"/>
        <w:adjustRightInd w:val="0"/>
        <w:rPr>
          <w:rFonts w:ascii="Arial" w:hAnsi="Arial" w:cs="Arial"/>
        </w:rPr>
      </w:pPr>
      <w:r w:rsidRPr="00106383">
        <w:rPr>
          <w:rFonts w:ascii="Arial" w:hAnsi="Arial" w:cs="Arial"/>
          <w:color w:val="00B050"/>
          <w:sz w:val="20"/>
          <w:szCs w:val="20"/>
        </w:rPr>
        <w:t>The contractor will minimise the waste sent to landfill by following the waste hierarchy</w:t>
      </w:r>
      <w:r w:rsidR="00CF5A7D" w:rsidRPr="00106383">
        <w:rPr>
          <w:rFonts w:ascii="Arial" w:hAnsi="Arial" w:cs="Arial"/>
          <w:color w:val="00B050"/>
          <w:sz w:val="20"/>
          <w:szCs w:val="20"/>
        </w:rPr>
        <w:t xml:space="preserve"> through the project planning process and documenting this in the relevant Site Waste Management Plan as below:</w:t>
      </w:r>
    </w:p>
    <w:p w14:paraId="3603F2EC" w14:textId="77777777" w:rsidR="001E2CBE" w:rsidRPr="00106383" w:rsidRDefault="001E2CBE" w:rsidP="001E2CBE">
      <w:pPr>
        <w:autoSpaceDE w:val="0"/>
        <w:autoSpaceDN w:val="0"/>
        <w:adjustRightInd w:val="0"/>
        <w:rPr>
          <w:rFonts w:ascii="Arial" w:hAnsi="Arial" w:cs="Arial"/>
          <w:color w:val="00B050"/>
          <w:sz w:val="20"/>
          <w:szCs w:val="20"/>
        </w:rPr>
      </w:pPr>
    </w:p>
    <w:p w14:paraId="508B1177" w14:textId="77777777" w:rsidR="001E2CBE" w:rsidRPr="00106383" w:rsidRDefault="001E2CBE" w:rsidP="001E2CBE">
      <w:pPr>
        <w:pStyle w:val="CommentText"/>
        <w:rPr>
          <w:rFonts w:ascii="Arial" w:hAnsi="Arial" w:cs="Arial"/>
          <w:color w:val="00B050"/>
        </w:rPr>
      </w:pPr>
      <w:r w:rsidRPr="00106383">
        <w:rPr>
          <w:rFonts w:ascii="Arial" w:hAnsi="Arial" w:cs="Arial"/>
          <w:color w:val="00B050"/>
        </w:rPr>
        <w:t>• Eliminate</w:t>
      </w:r>
      <w:r w:rsidR="0087532F" w:rsidRPr="00106383">
        <w:rPr>
          <w:rFonts w:ascii="Arial" w:hAnsi="Arial" w:cs="Arial"/>
          <w:color w:val="00B050"/>
        </w:rPr>
        <w:t>;</w:t>
      </w:r>
    </w:p>
    <w:p w14:paraId="0229D1E2" w14:textId="77777777" w:rsidR="001E2CBE" w:rsidRPr="00106383" w:rsidRDefault="001E2CBE" w:rsidP="001E2CBE">
      <w:pPr>
        <w:pStyle w:val="CommentText"/>
        <w:rPr>
          <w:rFonts w:ascii="Arial" w:hAnsi="Arial" w:cs="Arial"/>
          <w:color w:val="00B050"/>
        </w:rPr>
      </w:pPr>
      <w:r w:rsidRPr="00106383">
        <w:rPr>
          <w:rFonts w:ascii="Arial" w:hAnsi="Arial" w:cs="Arial"/>
          <w:color w:val="00B050"/>
        </w:rPr>
        <w:t>• Reduce</w:t>
      </w:r>
      <w:r w:rsidR="0087532F" w:rsidRPr="00106383">
        <w:rPr>
          <w:rFonts w:ascii="Arial" w:hAnsi="Arial" w:cs="Arial"/>
          <w:color w:val="00B050"/>
        </w:rPr>
        <w:t>;</w:t>
      </w:r>
      <w:r w:rsidRPr="00106383">
        <w:rPr>
          <w:rFonts w:ascii="Arial" w:hAnsi="Arial" w:cs="Arial"/>
          <w:color w:val="00B050"/>
        </w:rPr>
        <w:t xml:space="preserve"> </w:t>
      </w:r>
    </w:p>
    <w:p w14:paraId="196581CD" w14:textId="77777777" w:rsidR="001E2CBE" w:rsidRPr="00106383" w:rsidRDefault="001E2CBE" w:rsidP="001E2CBE">
      <w:pPr>
        <w:pStyle w:val="CommentText"/>
        <w:rPr>
          <w:rFonts w:ascii="Arial" w:hAnsi="Arial" w:cs="Arial"/>
          <w:color w:val="00B050"/>
        </w:rPr>
      </w:pPr>
      <w:r w:rsidRPr="00106383">
        <w:rPr>
          <w:rFonts w:ascii="Arial" w:hAnsi="Arial" w:cs="Arial"/>
          <w:color w:val="00B050"/>
        </w:rPr>
        <w:t>• Re-use &amp; Repair</w:t>
      </w:r>
      <w:r w:rsidR="0087532F" w:rsidRPr="00106383">
        <w:rPr>
          <w:rFonts w:ascii="Arial" w:hAnsi="Arial" w:cs="Arial"/>
          <w:color w:val="00B050"/>
        </w:rPr>
        <w:t>;</w:t>
      </w:r>
    </w:p>
    <w:p w14:paraId="66315FE0" w14:textId="77777777" w:rsidR="001E2CBE" w:rsidRPr="00106383" w:rsidRDefault="001E2CBE" w:rsidP="001E2CBE">
      <w:pPr>
        <w:pStyle w:val="CommentText"/>
        <w:rPr>
          <w:rFonts w:ascii="Arial" w:hAnsi="Arial" w:cs="Arial"/>
          <w:color w:val="00B050"/>
        </w:rPr>
      </w:pPr>
      <w:r w:rsidRPr="00106383">
        <w:rPr>
          <w:rFonts w:ascii="Arial" w:hAnsi="Arial" w:cs="Arial"/>
          <w:color w:val="00B050"/>
        </w:rPr>
        <w:t>• Recycle or compost</w:t>
      </w:r>
      <w:r w:rsidR="0087532F" w:rsidRPr="00106383">
        <w:rPr>
          <w:rFonts w:ascii="Arial" w:hAnsi="Arial" w:cs="Arial"/>
          <w:color w:val="00B050"/>
        </w:rPr>
        <w:t>;</w:t>
      </w:r>
    </w:p>
    <w:p w14:paraId="0F381362" w14:textId="77777777" w:rsidR="001E2CBE" w:rsidRPr="00106383" w:rsidRDefault="001E2CBE" w:rsidP="001E2CBE">
      <w:pPr>
        <w:autoSpaceDE w:val="0"/>
        <w:autoSpaceDN w:val="0"/>
        <w:adjustRightInd w:val="0"/>
        <w:rPr>
          <w:rFonts w:ascii="Arial" w:hAnsi="Arial" w:cs="Arial"/>
          <w:color w:val="00B050"/>
          <w:sz w:val="20"/>
          <w:szCs w:val="20"/>
        </w:rPr>
      </w:pPr>
      <w:r w:rsidRPr="00106383">
        <w:rPr>
          <w:rFonts w:ascii="Arial" w:hAnsi="Arial" w:cs="Arial"/>
          <w:color w:val="00B050"/>
          <w:sz w:val="20"/>
          <w:szCs w:val="20"/>
        </w:rPr>
        <w:t>• Recover (i.e. energy recovery)</w:t>
      </w:r>
      <w:r w:rsidR="0087532F" w:rsidRPr="00106383">
        <w:rPr>
          <w:rFonts w:ascii="Arial" w:hAnsi="Arial" w:cs="Arial"/>
          <w:color w:val="00B050"/>
          <w:sz w:val="20"/>
          <w:szCs w:val="20"/>
        </w:rPr>
        <w:t>.</w:t>
      </w:r>
    </w:p>
    <w:p w14:paraId="754C4581" w14:textId="77777777" w:rsidR="001E2CBE" w:rsidRPr="00106383" w:rsidRDefault="001E2CBE" w:rsidP="001E2CBE">
      <w:pPr>
        <w:autoSpaceDE w:val="0"/>
        <w:autoSpaceDN w:val="0"/>
        <w:adjustRightInd w:val="0"/>
        <w:rPr>
          <w:rFonts w:ascii="Arial" w:hAnsi="Arial" w:cs="Arial"/>
          <w:color w:val="00B050"/>
          <w:sz w:val="20"/>
          <w:szCs w:val="20"/>
        </w:rPr>
      </w:pPr>
    </w:p>
    <w:p w14:paraId="0A135AD4" w14:textId="77777777" w:rsidR="00BD6436" w:rsidRPr="00106383" w:rsidRDefault="001E2CBE" w:rsidP="001E2CBE">
      <w:pPr>
        <w:autoSpaceDE w:val="0"/>
        <w:autoSpaceDN w:val="0"/>
        <w:adjustRightInd w:val="0"/>
        <w:rPr>
          <w:rFonts w:ascii="Arial" w:hAnsi="Arial" w:cs="Arial"/>
          <w:color w:val="00B050"/>
          <w:sz w:val="20"/>
          <w:szCs w:val="20"/>
        </w:rPr>
      </w:pPr>
      <w:r w:rsidRPr="00106383">
        <w:rPr>
          <w:rFonts w:ascii="Arial" w:hAnsi="Arial" w:cs="Arial"/>
          <w:color w:val="00B050"/>
          <w:sz w:val="20"/>
          <w:szCs w:val="20"/>
        </w:rPr>
        <w:t>This waste hierarchy may be updated at any time during the contract in accordance with best practice guidelines</w:t>
      </w:r>
      <w:r w:rsidR="00BD6436" w:rsidRPr="00106383">
        <w:rPr>
          <w:rFonts w:ascii="Arial" w:hAnsi="Arial" w:cs="Arial"/>
          <w:color w:val="00B050"/>
          <w:sz w:val="20"/>
          <w:szCs w:val="20"/>
        </w:rPr>
        <w:t>.</w:t>
      </w:r>
    </w:p>
    <w:p w14:paraId="23903F53" w14:textId="77777777" w:rsidR="00BD6436" w:rsidRPr="00106383" w:rsidRDefault="00BD6436" w:rsidP="001E2CBE">
      <w:pPr>
        <w:autoSpaceDE w:val="0"/>
        <w:autoSpaceDN w:val="0"/>
        <w:adjustRightInd w:val="0"/>
        <w:rPr>
          <w:rFonts w:ascii="Arial" w:hAnsi="Arial" w:cs="Arial"/>
          <w:color w:val="00B050"/>
          <w:sz w:val="20"/>
          <w:szCs w:val="20"/>
        </w:rPr>
      </w:pPr>
    </w:p>
    <w:p w14:paraId="6FDA117D" w14:textId="77777777" w:rsidR="00BD6436" w:rsidRPr="00106383" w:rsidRDefault="00BD6436" w:rsidP="00BD6436">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In the event that material does need to be taken/removed from site, this means take off site to a licenced facility as soon as possible at Contractor’s expense. Under the Environmental Protection Act and any relevant Waste Regulations legislation, removal and carriage of all waste so defined shall be performed by a registered carrier and disposal shall take place at a suitable licensed facility. An authorised copy of the carrier’s current Certificate of Registration, together with the name of the receiving facility and its licensing authority, shall be provided to the CA prior to the removal of any waste. Refer also to clauses A34: 400-500.</w:t>
      </w:r>
      <w:r w:rsidR="004636DA" w:rsidRPr="00106383">
        <w:rPr>
          <w:rFonts w:ascii="Arial" w:hAnsi="Arial" w:cs="Arial"/>
          <w:color w:val="00B050"/>
          <w:sz w:val="20"/>
          <w:szCs w:val="20"/>
        </w:rPr>
        <w:t xml:space="preserve"> </w:t>
      </w:r>
      <w:r w:rsidR="004636DA" w:rsidRPr="00106383">
        <w:rPr>
          <w:rFonts w:ascii="Arial" w:hAnsi="Arial" w:cs="Arial"/>
          <w:color w:val="00B050"/>
          <w:sz w:val="20"/>
          <w:szCs w:val="20"/>
          <w:u w:val="single"/>
        </w:rPr>
        <w:t>No</w:t>
      </w:r>
      <w:r w:rsidR="004636DA" w:rsidRPr="00106383">
        <w:rPr>
          <w:rFonts w:ascii="Arial" w:hAnsi="Arial" w:cs="Arial"/>
          <w:color w:val="00B050"/>
          <w:sz w:val="20"/>
          <w:szCs w:val="20"/>
        </w:rPr>
        <w:t xml:space="preserve"> burning of waste on site is permitted.</w:t>
      </w:r>
    </w:p>
    <w:p w14:paraId="1BDDED69" w14:textId="77777777" w:rsidR="00BD6436" w:rsidRPr="00106383" w:rsidRDefault="00BD6436" w:rsidP="00BD6436">
      <w:pPr>
        <w:widowControl w:val="0"/>
        <w:tabs>
          <w:tab w:val="left" w:pos="20"/>
          <w:tab w:val="left" w:pos="851"/>
        </w:tabs>
        <w:autoSpaceDE w:val="0"/>
        <w:autoSpaceDN w:val="0"/>
        <w:adjustRightInd w:val="0"/>
        <w:rPr>
          <w:rFonts w:ascii="Arial" w:hAnsi="Arial" w:cs="Arial"/>
          <w:color w:val="00B050"/>
          <w:sz w:val="20"/>
          <w:szCs w:val="20"/>
        </w:rPr>
      </w:pPr>
    </w:p>
    <w:p w14:paraId="2BE99882" w14:textId="77777777" w:rsidR="00BD6436" w:rsidRPr="00106383" w:rsidRDefault="00BD6436" w:rsidP="00BD6436">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will undertake reasonable checks to ensure the waste carrier/s and licensed facility will remain authorised to transport and receive EA waste at all times.</w:t>
      </w:r>
      <w:r w:rsidR="004636DA" w:rsidRPr="00106383">
        <w:rPr>
          <w:rFonts w:ascii="Arial" w:hAnsi="Arial" w:cs="Arial"/>
          <w:color w:val="00B050"/>
          <w:sz w:val="20"/>
          <w:szCs w:val="20"/>
        </w:rPr>
        <w:t xml:space="preserve"> Evidence of these checks will be made in the Site Waste Management Plan (SWMP).</w:t>
      </w:r>
    </w:p>
    <w:p w14:paraId="3B8C7204" w14:textId="77777777" w:rsidR="00BD6436" w:rsidRPr="00106383" w:rsidRDefault="00BD6436" w:rsidP="00BD6436">
      <w:pPr>
        <w:widowControl w:val="0"/>
        <w:tabs>
          <w:tab w:val="left" w:pos="20"/>
          <w:tab w:val="left" w:pos="851"/>
        </w:tabs>
        <w:autoSpaceDE w:val="0"/>
        <w:autoSpaceDN w:val="0"/>
        <w:adjustRightInd w:val="0"/>
        <w:rPr>
          <w:rFonts w:ascii="Arial" w:hAnsi="Arial" w:cs="Arial"/>
          <w:color w:val="00B050"/>
          <w:sz w:val="20"/>
          <w:szCs w:val="20"/>
        </w:rPr>
      </w:pPr>
    </w:p>
    <w:p w14:paraId="15FEE58A" w14:textId="77777777" w:rsidR="00BD6436" w:rsidRPr="00106383" w:rsidRDefault="00BD6436" w:rsidP="00BD6436">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If at any time the waste carriers licence or waste permits/exemptions are withdrawn or revoked, the EA contract manager must be informed immediately and any further movement of waste with the waste carrier or to the relevant site must cease until they become authorised again. In this instance, the contractor will need to find a legally compliant replacement to minimise operational disruption to the EA at no extra cost ensuring all the relevant details are provided to the EA contract manager.</w:t>
      </w:r>
    </w:p>
    <w:p w14:paraId="6EB889B1" w14:textId="77777777" w:rsidR="000F5B6A" w:rsidRPr="00106383" w:rsidRDefault="000F5B6A" w:rsidP="00BD6436">
      <w:pPr>
        <w:autoSpaceDE w:val="0"/>
        <w:autoSpaceDN w:val="0"/>
        <w:adjustRightInd w:val="0"/>
        <w:rPr>
          <w:rFonts w:ascii="Arial" w:hAnsi="Arial" w:cs="Arial"/>
          <w:color w:val="00B050"/>
          <w:sz w:val="20"/>
          <w:szCs w:val="20"/>
        </w:rPr>
      </w:pPr>
    </w:p>
    <w:p w14:paraId="38872BBC" w14:textId="77777777" w:rsidR="001E2CBE" w:rsidRPr="00106383" w:rsidRDefault="000F5B6A" w:rsidP="00BD6436">
      <w:pPr>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Refer to Section </w:t>
      </w:r>
      <w:r w:rsidR="00EE031F" w:rsidRPr="00106383">
        <w:rPr>
          <w:rFonts w:ascii="Arial" w:hAnsi="Arial" w:cs="Arial"/>
          <w:color w:val="00B050"/>
          <w:sz w:val="20"/>
          <w:szCs w:val="20"/>
        </w:rPr>
        <w:t xml:space="preserve">A34:267-269 </w:t>
      </w:r>
      <w:r w:rsidRPr="00106383">
        <w:rPr>
          <w:rFonts w:ascii="Arial" w:hAnsi="Arial" w:cs="Arial"/>
          <w:color w:val="00B050"/>
          <w:sz w:val="20"/>
          <w:szCs w:val="20"/>
        </w:rPr>
        <w:t>for add</w:t>
      </w:r>
      <w:r w:rsidR="00EE031F" w:rsidRPr="00106383">
        <w:rPr>
          <w:rFonts w:ascii="Arial" w:hAnsi="Arial" w:cs="Arial"/>
          <w:color w:val="00B050"/>
          <w:sz w:val="20"/>
          <w:szCs w:val="20"/>
        </w:rPr>
        <w:t xml:space="preserve">itional guidance on biosecurity measures and control procedures in relation to the </w:t>
      </w:r>
      <w:r w:rsidRPr="00106383">
        <w:rPr>
          <w:rFonts w:ascii="Arial" w:hAnsi="Arial" w:cs="Arial"/>
          <w:color w:val="00B050"/>
          <w:sz w:val="20"/>
          <w:szCs w:val="20"/>
        </w:rPr>
        <w:t xml:space="preserve">management of waste </w:t>
      </w:r>
      <w:r w:rsidR="00EE031F" w:rsidRPr="00106383">
        <w:rPr>
          <w:rFonts w:ascii="Arial" w:hAnsi="Arial" w:cs="Arial"/>
          <w:color w:val="00B050"/>
          <w:sz w:val="20"/>
          <w:szCs w:val="20"/>
        </w:rPr>
        <w:t>associated with</w:t>
      </w:r>
      <w:r w:rsidRPr="00106383">
        <w:rPr>
          <w:rFonts w:ascii="Arial" w:hAnsi="Arial" w:cs="Arial"/>
          <w:color w:val="00B050"/>
          <w:sz w:val="20"/>
          <w:szCs w:val="20"/>
        </w:rPr>
        <w:t xml:space="preserve"> </w:t>
      </w:r>
      <w:r w:rsidR="00EE031F" w:rsidRPr="00106383">
        <w:rPr>
          <w:rFonts w:ascii="Arial" w:hAnsi="Arial" w:cs="Arial"/>
          <w:color w:val="00B050"/>
          <w:sz w:val="20"/>
          <w:szCs w:val="20"/>
        </w:rPr>
        <w:t>plant diseases</w:t>
      </w:r>
      <w:r w:rsidRPr="00106383">
        <w:rPr>
          <w:rFonts w:ascii="Arial" w:hAnsi="Arial" w:cs="Arial"/>
          <w:color w:val="00B050"/>
          <w:sz w:val="20"/>
          <w:szCs w:val="20"/>
        </w:rPr>
        <w:t xml:space="preserve"> and Invasive Non-Native Plant Species (INNS).</w:t>
      </w:r>
    </w:p>
    <w:p w14:paraId="34A59C72"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p>
    <w:p w14:paraId="506F9063"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DOCUMENTS PROVIDED ON BEHALF OF THE EMPLOYER</w:t>
      </w:r>
    </w:p>
    <w:p w14:paraId="63031109"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ab/>
      </w:r>
    </w:p>
    <w:p w14:paraId="07B175C4" w14:textId="77777777" w:rsidR="000D11BD" w:rsidRPr="00106383" w:rsidRDefault="000D11BD"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415 ADDITIONAL COPIES OF DRAWINGS</w:t>
      </w:r>
      <w:r w:rsidR="00383BEF" w:rsidRPr="00106383">
        <w:rPr>
          <w:rFonts w:ascii="Arial" w:hAnsi="Arial" w:cs="Arial"/>
          <w:color w:val="00B050"/>
          <w:sz w:val="20"/>
          <w:szCs w:val="20"/>
        </w:rPr>
        <w:t xml:space="preserve">: </w:t>
      </w:r>
      <w:r w:rsidR="00634589" w:rsidRPr="00106383">
        <w:rPr>
          <w:rFonts w:ascii="Arial" w:hAnsi="Arial" w:cs="Arial"/>
          <w:color w:val="00B050"/>
          <w:sz w:val="20"/>
          <w:szCs w:val="20"/>
        </w:rPr>
        <w:t>Drawings will be issued electronically.</w:t>
      </w:r>
    </w:p>
    <w:p w14:paraId="3DFF9E78" w14:textId="77777777" w:rsidR="004A0E63" w:rsidRPr="00106383" w:rsidRDefault="004A0E63" w:rsidP="009615A0">
      <w:pPr>
        <w:widowControl w:val="0"/>
        <w:tabs>
          <w:tab w:val="left" w:pos="20"/>
          <w:tab w:val="left" w:pos="851"/>
        </w:tabs>
        <w:autoSpaceDE w:val="0"/>
        <w:autoSpaceDN w:val="0"/>
        <w:adjustRightInd w:val="0"/>
        <w:rPr>
          <w:rFonts w:ascii="Arial" w:hAnsi="Arial" w:cs="Arial"/>
          <w:color w:val="00B050"/>
          <w:sz w:val="20"/>
          <w:szCs w:val="20"/>
        </w:rPr>
      </w:pPr>
    </w:p>
    <w:p w14:paraId="126F3943" w14:textId="77777777" w:rsidR="000D11BD" w:rsidRPr="00106383" w:rsidRDefault="000D11BD"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430 ADDITIONAL COPIES OF SPECIFICATION:</w:t>
      </w:r>
      <w:r w:rsidR="00383BEF" w:rsidRPr="00106383">
        <w:rPr>
          <w:rFonts w:ascii="Arial" w:hAnsi="Arial" w:cs="Arial"/>
          <w:color w:val="00B050"/>
          <w:sz w:val="20"/>
          <w:szCs w:val="20"/>
        </w:rPr>
        <w:t xml:space="preserve"> </w:t>
      </w:r>
      <w:r w:rsidR="00634589" w:rsidRPr="00106383">
        <w:rPr>
          <w:rFonts w:ascii="Arial" w:hAnsi="Arial" w:cs="Arial"/>
          <w:color w:val="00B050"/>
          <w:sz w:val="20"/>
          <w:szCs w:val="20"/>
        </w:rPr>
        <w:t>The Specification will be issued electronically.</w:t>
      </w:r>
    </w:p>
    <w:p w14:paraId="4FF486BF"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p>
    <w:p w14:paraId="72E22B32" w14:textId="77777777" w:rsidR="000D11BD" w:rsidRPr="00106383" w:rsidRDefault="000D11BD"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440</w:t>
      </w:r>
      <w:r w:rsidR="000B19F6" w:rsidRPr="00106383">
        <w:rPr>
          <w:rFonts w:ascii="Arial" w:hAnsi="Arial" w:cs="Arial"/>
          <w:color w:val="00B050"/>
          <w:sz w:val="20"/>
          <w:szCs w:val="20"/>
        </w:rPr>
        <w:t>A</w:t>
      </w:r>
      <w:r w:rsidRPr="00106383">
        <w:rPr>
          <w:rFonts w:ascii="Arial" w:hAnsi="Arial" w:cs="Arial"/>
          <w:color w:val="00B050"/>
          <w:sz w:val="20"/>
          <w:szCs w:val="20"/>
        </w:rPr>
        <w:t xml:space="preserve"> DIMENSIONS:</w:t>
      </w:r>
    </w:p>
    <w:p w14:paraId="69A006E3" w14:textId="77777777" w:rsidR="000D11BD" w:rsidRPr="00106383" w:rsidRDefault="000D11BD"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The accuracy of dimensions scaled from the drawings is </w:t>
      </w:r>
      <w:r w:rsidR="00D14B6C" w:rsidRPr="00106383">
        <w:rPr>
          <w:rFonts w:ascii="Arial" w:hAnsi="Arial" w:cs="Arial"/>
          <w:color w:val="00B050"/>
          <w:sz w:val="20"/>
          <w:szCs w:val="20"/>
        </w:rPr>
        <w:t xml:space="preserve">NOT </w:t>
      </w:r>
      <w:r w:rsidRPr="00106383">
        <w:rPr>
          <w:rFonts w:ascii="Arial" w:hAnsi="Arial" w:cs="Arial"/>
          <w:color w:val="00B050"/>
          <w:sz w:val="20"/>
          <w:szCs w:val="20"/>
        </w:rPr>
        <w:t xml:space="preserve">guaranteed. </w:t>
      </w:r>
      <w:r w:rsidR="00D14B6C" w:rsidRPr="00106383">
        <w:rPr>
          <w:rFonts w:ascii="Arial" w:hAnsi="Arial" w:cs="Arial"/>
          <w:color w:val="00B050"/>
          <w:sz w:val="20"/>
          <w:szCs w:val="20"/>
        </w:rPr>
        <w:t xml:space="preserve">Immediately obtain </w:t>
      </w:r>
      <w:r w:rsidRPr="00106383">
        <w:rPr>
          <w:rFonts w:ascii="Arial" w:hAnsi="Arial" w:cs="Arial"/>
          <w:color w:val="00B050"/>
          <w:sz w:val="20"/>
          <w:szCs w:val="20"/>
        </w:rPr>
        <w:t xml:space="preserve">from the </w:t>
      </w:r>
      <w:r w:rsidR="00D14B6C" w:rsidRPr="00106383">
        <w:rPr>
          <w:rFonts w:ascii="Arial" w:hAnsi="Arial" w:cs="Arial"/>
          <w:color w:val="00B050"/>
          <w:sz w:val="20"/>
          <w:szCs w:val="20"/>
        </w:rPr>
        <w:t xml:space="preserve">Delegated CA or </w:t>
      </w:r>
      <w:r w:rsidRPr="00106383">
        <w:rPr>
          <w:rFonts w:ascii="Arial" w:hAnsi="Arial" w:cs="Arial"/>
          <w:color w:val="00B050"/>
          <w:sz w:val="20"/>
          <w:szCs w:val="20"/>
        </w:rPr>
        <w:t>CA any dimensions required but not given in figures on the drawings nor calculable from figures on the drawings.</w:t>
      </w:r>
      <w:r w:rsidR="00143621" w:rsidRPr="00106383">
        <w:rPr>
          <w:rFonts w:ascii="Arial" w:hAnsi="Arial" w:cs="Arial"/>
          <w:color w:val="00B050"/>
          <w:sz w:val="20"/>
          <w:szCs w:val="20"/>
        </w:rPr>
        <w:t xml:space="preserve"> This includes queries relating to accuracy or the scale stated on drawings.</w:t>
      </w:r>
    </w:p>
    <w:p w14:paraId="3B3517B2"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p>
    <w:p w14:paraId="7EDACA59"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450 </w:t>
      </w:r>
      <w:r w:rsidR="000B19F6" w:rsidRPr="00106383">
        <w:rPr>
          <w:rFonts w:ascii="Arial" w:hAnsi="Arial" w:cs="Arial"/>
          <w:sz w:val="20"/>
          <w:szCs w:val="20"/>
        </w:rPr>
        <w:t>MEASURED QUANTITIES</w:t>
      </w:r>
    </w:p>
    <w:p w14:paraId="2A91AB80"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Ordering products and constructing the Works: The accuracy and sufficiency of the</w:t>
      </w:r>
    </w:p>
    <w:p w14:paraId="316D0805"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measured quantities is not guaranteed.</w:t>
      </w:r>
    </w:p>
    <w:p w14:paraId="3ED97C56" w14:textId="77777777" w:rsidR="000D11BD" w:rsidRPr="00106383" w:rsidRDefault="000B19F6" w:rsidP="000B19F6">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Precedence: The specification and drawings shall override the measured quantities.</w:t>
      </w:r>
    </w:p>
    <w:p w14:paraId="3225038B"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lastRenderedPageBreak/>
        <w:t>460 THE SPECIFICATION</w:t>
      </w:r>
    </w:p>
    <w:p w14:paraId="5105C57C"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Coordination: All sections must be read in conjunction with Main Contract Preliminaries/</w:t>
      </w:r>
    </w:p>
    <w:p w14:paraId="657605A7" w14:textId="77777777" w:rsidR="000B19F6" w:rsidRPr="00106383" w:rsidRDefault="000B19F6" w:rsidP="000B19F6">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General conditions.</w:t>
      </w:r>
    </w:p>
    <w:p w14:paraId="7BC3CF2D" w14:textId="77777777" w:rsidR="000B19F6" w:rsidRPr="00106383" w:rsidRDefault="000B19F6" w:rsidP="000B19F6">
      <w:pPr>
        <w:widowControl w:val="0"/>
        <w:tabs>
          <w:tab w:val="left" w:pos="20"/>
          <w:tab w:val="left" w:pos="851"/>
        </w:tabs>
        <w:autoSpaceDE w:val="0"/>
        <w:autoSpaceDN w:val="0"/>
        <w:adjustRightInd w:val="0"/>
        <w:rPr>
          <w:rFonts w:ascii="Arial" w:hAnsi="Arial" w:cs="Arial"/>
          <w:sz w:val="20"/>
          <w:szCs w:val="20"/>
        </w:rPr>
      </w:pPr>
    </w:p>
    <w:p w14:paraId="21EFE6B0"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610 PRODUCTION INFORMATION</w:t>
      </w:r>
    </w:p>
    <w:p w14:paraId="0B71B2CD"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Contractor/ Domestic subcontractor provide: </w:t>
      </w:r>
      <w:r w:rsidR="002711B7" w:rsidRPr="00106383">
        <w:rPr>
          <w:rFonts w:ascii="Arial" w:hAnsi="Arial" w:cs="Arial"/>
          <w:sz w:val="20"/>
          <w:szCs w:val="20"/>
        </w:rPr>
        <w:t>On request</w:t>
      </w:r>
    </w:p>
    <w:p w14:paraId="23E5132E"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Submit:</w:t>
      </w:r>
    </w:p>
    <w:p w14:paraId="261D81BC"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 For comment and make any necessary amendments.</w:t>
      </w:r>
    </w:p>
    <w:p w14:paraId="5506E1B6"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 Sufficient copies of final version for distribution to all affected parties.</w:t>
      </w:r>
    </w:p>
    <w:p w14:paraId="040DE9D9" w14:textId="77777777" w:rsidR="000B19F6" w:rsidRPr="00106383" w:rsidRDefault="000B19F6" w:rsidP="000B19F6">
      <w:pPr>
        <w:autoSpaceDE w:val="0"/>
        <w:autoSpaceDN w:val="0"/>
        <w:adjustRightInd w:val="0"/>
        <w:rPr>
          <w:rFonts w:ascii="Arial" w:hAnsi="Arial" w:cs="Arial"/>
          <w:sz w:val="20"/>
          <w:szCs w:val="20"/>
        </w:rPr>
      </w:pPr>
    </w:p>
    <w:p w14:paraId="24D0DE6F"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630 TECHNICAL LITERATURE</w:t>
      </w:r>
    </w:p>
    <w:p w14:paraId="7BF20F6E"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Information: Keep on site for reference by all supervisory personnel:</w:t>
      </w:r>
    </w:p>
    <w:p w14:paraId="1046D744"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 Manufacturers' current literature relating to all products to be used in the Works.</w:t>
      </w:r>
    </w:p>
    <w:p w14:paraId="08BCF930"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 Relevant British, EN or ISO Standards.</w:t>
      </w:r>
    </w:p>
    <w:p w14:paraId="54B063BA" w14:textId="77777777" w:rsidR="000B19F6" w:rsidRPr="00106383" w:rsidRDefault="000B19F6" w:rsidP="000B19F6">
      <w:pPr>
        <w:autoSpaceDE w:val="0"/>
        <w:autoSpaceDN w:val="0"/>
        <w:adjustRightInd w:val="0"/>
        <w:rPr>
          <w:rFonts w:ascii="Arial" w:hAnsi="Arial" w:cs="Arial"/>
          <w:sz w:val="20"/>
          <w:szCs w:val="20"/>
        </w:rPr>
      </w:pPr>
    </w:p>
    <w:p w14:paraId="0DEEC6BE"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640 MAINTENANCE INSTRUCTIONS AND GUARANTEES</w:t>
      </w:r>
    </w:p>
    <w:p w14:paraId="1C4B1748"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Components and equipment: Obtain or retain copies, register with manufacturer and hand</w:t>
      </w:r>
    </w:p>
    <w:p w14:paraId="07C8D7BD"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20"/>
          <w:szCs w:val="20"/>
        </w:rPr>
        <w:t>over on or before completion of the Works.</w:t>
      </w:r>
    </w:p>
    <w:p w14:paraId="3F091213"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Information location:</w:t>
      </w:r>
      <w:r w:rsidR="00C360EE" w:rsidRPr="00106383">
        <w:rPr>
          <w:rFonts w:ascii="Arial" w:hAnsi="Arial" w:cs="Arial"/>
          <w:sz w:val="20"/>
          <w:szCs w:val="20"/>
        </w:rPr>
        <w:t xml:space="preserve"> To be confirmed by CA</w:t>
      </w:r>
    </w:p>
    <w:p w14:paraId="5A074761" w14:textId="77777777" w:rsidR="000B19F6" w:rsidRPr="00106383" w:rsidRDefault="000B19F6" w:rsidP="000B19F6">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Emergency call out services: Provide telephone numbers for use after completion. Extent</w:t>
      </w:r>
    </w:p>
    <w:p w14:paraId="644A4454" w14:textId="77777777" w:rsidR="000B19F6" w:rsidRPr="00106383" w:rsidRDefault="000B19F6" w:rsidP="000B19F6">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of cover: </w:t>
      </w:r>
      <w:r w:rsidR="002711B7" w:rsidRPr="00106383">
        <w:rPr>
          <w:rFonts w:ascii="Arial" w:hAnsi="Arial" w:cs="Arial"/>
          <w:sz w:val="20"/>
          <w:szCs w:val="20"/>
        </w:rPr>
        <w:t>TBC</w:t>
      </w:r>
      <w:r w:rsidRPr="00106383">
        <w:rPr>
          <w:rFonts w:ascii="Arial" w:hAnsi="Arial" w:cs="Arial"/>
          <w:sz w:val="20"/>
          <w:szCs w:val="20"/>
        </w:rPr>
        <w:t>.</w:t>
      </w:r>
    </w:p>
    <w:p w14:paraId="102C4088" w14:textId="77777777" w:rsidR="000D11BD" w:rsidRPr="00106383" w:rsidRDefault="000D11BD" w:rsidP="009615A0">
      <w:pPr>
        <w:widowControl w:val="0"/>
        <w:tabs>
          <w:tab w:val="left" w:pos="20"/>
          <w:tab w:val="left" w:pos="851"/>
        </w:tabs>
        <w:autoSpaceDE w:val="0"/>
        <w:autoSpaceDN w:val="0"/>
        <w:adjustRightInd w:val="0"/>
        <w:rPr>
          <w:rFonts w:ascii="Arial" w:hAnsi="Arial" w:cs="Arial"/>
          <w:sz w:val="20"/>
          <w:szCs w:val="20"/>
        </w:rPr>
      </w:pPr>
    </w:p>
    <w:p w14:paraId="0CB4581B" w14:textId="77777777" w:rsidR="000D11BD" w:rsidRPr="00106383" w:rsidRDefault="000D11BD"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720 MAINTENANCE INSTRUCTIONS AND GUARANTEES:</w:t>
      </w:r>
    </w:p>
    <w:p w14:paraId="7DA4CE35" w14:textId="77777777" w:rsidR="000D11BD" w:rsidRPr="00106383" w:rsidRDefault="000D11BD" w:rsidP="009615A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 Retain copies delivered with components and equipment (failing which, obtain), register with the manufacturer as necessary and hand over to the CA on or before Practical Completion.</w:t>
      </w:r>
    </w:p>
    <w:p w14:paraId="3687D59E" w14:textId="77777777" w:rsidR="00FF4606" w:rsidRPr="00106383" w:rsidRDefault="000D11BD"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color w:val="00B050"/>
          <w:sz w:val="20"/>
          <w:szCs w:val="20"/>
        </w:rPr>
        <w:t>2. Notify the CA of telephone numbers for emergency services by sub-contractors after Practical Completion.</w:t>
      </w:r>
    </w:p>
    <w:p w14:paraId="141AECBC" w14:textId="77777777" w:rsidR="00FF4606" w:rsidRPr="00106383" w:rsidRDefault="005F5FA2" w:rsidP="005F5FA2">
      <w:pPr>
        <w:pStyle w:val="Heading1"/>
      </w:pPr>
      <w:r w:rsidRPr="00106383">
        <w:br w:type="page"/>
      </w:r>
      <w:bookmarkStart w:id="8" w:name="_Toc82681777"/>
      <w:r w:rsidR="00FF4606" w:rsidRPr="00106383">
        <w:lastRenderedPageBreak/>
        <w:t>A32</w:t>
      </w:r>
      <w:r w:rsidR="003A2BD1" w:rsidRPr="00106383">
        <w:tab/>
      </w:r>
      <w:r w:rsidR="00810D34" w:rsidRPr="00106383">
        <w:t>Management of the Works</w:t>
      </w:r>
      <w:bookmarkEnd w:id="8"/>
    </w:p>
    <w:p w14:paraId="67F8B612"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p>
    <w:p w14:paraId="4B6DBF35"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GENERALLY</w:t>
      </w:r>
    </w:p>
    <w:p w14:paraId="4C4D38F5"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p>
    <w:p w14:paraId="498EEDA3"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110 SUPERVISION:</w:t>
      </w:r>
    </w:p>
    <w:p w14:paraId="0B3F6FDE" w14:textId="77777777" w:rsidR="002711B7" w:rsidRPr="00106383" w:rsidRDefault="002711B7"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General: </w:t>
      </w:r>
      <w:r w:rsidR="00FF4606" w:rsidRPr="00106383">
        <w:rPr>
          <w:rFonts w:ascii="Arial" w:hAnsi="Arial" w:cs="Arial"/>
          <w:sz w:val="20"/>
          <w:szCs w:val="20"/>
        </w:rPr>
        <w:t>Accept responsibility for co-ordination, supervision and administration of the Works, including all sub-contracts.</w:t>
      </w:r>
    </w:p>
    <w:p w14:paraId="1BB34F79" w14:textId="77777777" w:rsidR="00FF4606" w:rsidRPr="00106383" w:rsidRDefault="002711B7"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Coordination: </w:t>
      </w:r>
      <w:r w:rsidR="00FF4606" w:rsidRPr="00106383">
        <w:rPr>
          <w:rFonts w:ascii="Arial" w:hAnsi="Arial" w:cs="Arial"/>
          <w:sz w:val="20"/>
          <w:szCs w:val="20"/>
        </w:rPr>
        <w:t>Arrange and monitor a programme with each sub-contractor, supplier, local authority and statutory undertaker, and obtain and supply information as necessary for co-ordination of the work.</w:t>
      </w:r>
    </w:p>
    <w:p w14:paraId="48FC94CC"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p>
    <w:p w14:paraId="1CE526A9" w14:textId="77777777" w:rsidR="00FF4606" w:rsidRPr="00106383" w:rsidRDefault="00FF4606"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120</w:t>
      </w:r>
      <w:r w:rsidR="002711B7" w:rsidRPr="00106383">
        <w:rPr>
          <w:rFonts w:ascii="Arial" w:hAnsi="Arial" w:cs="Arial"/>
          <w:color w:val="00B050"/>
          <w:sz w:val="20"/>
          <w:szCs w:val="20"/>
        </w:rPr>
        <w:t>A</w:t>
      </w:r>
      <w:r w:rsidRPr="00106383">
        <w:rPr>
          <w:rFonts w:ascii="Arial" w:hAnsi="Arial" w:cs="Arial"/>
          <w:color w:val="00B050"/>
          <w:sz w:val="20"/>
          <w:szCs w:val="20"/>
        </w:rPr>
        <w:t xml:space="preserve"> INSURANCE:</w:t>
      </w:r>
    </w:p>
    <w:p w14:paraId="1E08DEFD" w14:textId="77777777" w:rsidR="00FF4606" w:rsidRPr="00106383" w:rsidRDefault="002711B7" w:rsidP="002F6A85">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Documentary evidence: </w:t>
      </w:r>
      <w:r w:rsidR="00FF4606" w:rsidRPr="00106383">
        <w:rPr>
          <w:rFonts w:ascii="Arial" w:hAnsi="Arial" w:cs="Arial"/>
          <w:color w:val="00B050"/>
          <w:sz w:val="20"/>
          <w:szCs w:val="20"/>
        </w:rPr>
        <w:t>Before starting work on site, submit current valid documentary evidence and/or policies and receipts for the insurances required by the Conditions of Contract.</w:t>
      </w:r>
    </w:p>
    <w:p w14:paraId="555F4F39"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p>
    <w:p w14:paraId="446F2A34" w14:textId="77777777" w:rsidR="00FF4606" w:rsidRPr="00106383" w:rsidRDefault="00FF4606"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130 INSURANCE CLAIMS:</w:t>
      </w:r>
    </w:p>
    <w:p w14:paraId="77B2E753" w14:textId="77777777" w:rsidR="002711B7" w:rsidRPr="00106383" w:rsidRDefault="002711B7"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Notice: </w:t>
      </w:r>
      <w:r w:rsidR="00FF4606" w:rsidRPr="00106383">
        <w:rPr>
          <w:rFonts w:ascii="Arial" w:hAnsi="Arial" w:cs="Arial"/>
          <w:sz w:val="20"/>
          <w:szCs w:val="20"/>
        </w:rPr>
        <w:t xml:space="preserve">If any event occurs, which may give rise to any claim or proceeding in respect of loss or damage to the Works or injury or damage to persons or property arising out of the works, </w:t>
      </w:r>
      <w:r w:rsidRPr="00106383">
        <w:rPr>
          <w:rFonts w:ascii="Arial" w:hAnsi="Arial" w:cs="Arial"/>
          <w:sz w:val="20"/>
          <w:szCs w:val="20"/>
        </w:rPr>
        <w:t xml:space="preserve">immediately </w:t>
      </w:r>
      <w:r w:rsidR="00FF4606" w:rsidRPr="00106383">
        <w:rPr>
          <w:rFonts w:ascii="Arial" w:hAnsi="Arial" w:cs="Arial"/>
          <w:sz w:val="20"/>
          <w:szCs w:val="20"/>
        </w:rPr>
        <w:t xml:space="preserve">give notice in writing to the Employer, the </w:t>
      </w:r>
      <w:r w:rsidRPr="00106383">
        <w:rPr>
          <w:rFonts w:ascii="Arial" w:hAnsi="Arial" w:cs="Arial"/>
          <w:sz w:val="20"/>
          <w:szCs w:val="20"/>
        </w:rPr>
        <w:t xml:space="preserve">person named in A10/140 </w:t>
      </w:r>
      <w:r w:rsidR="00FF4606" w:rsidRPr="00106383">
        <w:rPr>
          <w:rFonts w:ascii="Arial" w:hAnsi="Arial" w:cs="Arial"/>
          <w:sz w:val="20"/>
          <w:szCs w:val="20"/>
        </w:rPr>
        <w:t>and the Insurers.</w:t>
      </w:r>
    </w:p>
    <w:p w14:paraId="25616493" w14:textId="77777777" w:rsidR="00321116" w:rsidRPr="00106383" w:rsidRDefault="002711B7"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Failure to notify: </w:t>
      </w:r>
      <w:r w:rsidR="00FF4606" w:rsidRPr="00106383">
        <w:rPr>
          <w:rFonts w:ascii="Arial" w:hAnsi="Arial" w:cs="Arial"/>
          <w:sz w:val="20"/>
          <w:szCs w:val="20"/>
        </w:rPr>
        <w:t>Indemnify the employer against any loss</w:t>
      </w:r>
      <w:r w:rsidRPr="00106383">
        <w:rPr>
          <w:rFonts w:ascii="Arial" w:hAnsi="Arial" w:cs="Arial"/>
          <w:sz w:val="20"/>
          <w:szCs w:val="20"/>
        </w:rPr>
        <w:t>,</w:t>
      </w:r>
      <w:r w:rsidR="00FF4606" w:rsidRPr="00106383">
        <w:rPr>
          <w:rFonts w:ascii="Arial" w:hAnsi="Arial" w:cs="Arial"/>
          <w:sz w:val="20"/>
          <w:szCs w:val="20"/>
        </w:rPr>
        <w:t xml:space="preserve"> which may be caused by failure to give such notice.</w:t>
      </w:r>
    </w:p>
    <w:p w14:paraId="245C13FA" w14:textId="77777777" w:rsidR="00321116" w:rsidRPr="00106383" w:rsidRDefault="00321116" w:rsidP="002F6A85">
      <w:pPr>
        <w:widowControl w:val="0"/>
        <w:tabs>
          <w:tab w:val="left" w:pos="20"/>
          <w:tab w:val="left" w:pos="851"/>
        </w:tabs>
        <w:autoSpaceDE w:val="0"/>
        <w:autoSpaceDN w:val="0"/>
        <w:adjustRightInd w:val="0"/>
        <w:rPr>
          <w:rFonts w:ascii="Arial" w:hAnsi="Arial" w:cs="Arial"/>
          <w:sz w:val="20"/>
          <w:szCs w:val="20"/>
        </w:rPr>
      </w:pPr>
    </w:p>
    <w:p w14:paraId="7B77169D" w14:textId="77777777" w:rsidR="00321116" w:rsidRPr="00106383" w:rsidRDefault="00321116"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140 CLIMAT</w:t>
      </w:r>
      <w:r w:rsidR="00A9174E" w:rsidRPr="00106383">
        <w:rPr>
          <w:rFonts w:ascii="Arial" w:hAnsi="Arial" w:cs="Arial"/>
          <w:sz w:val="20"/>
          <w:szCs w:val="20"/>
        </w:rPr>
        <w:t>IC</w:t>
      </w:r>
      <w:r w:rsidRPr="00106383">
        <w:rPr>
          <w:rFonts w:ascii="Arial" w:hAnsi="Arial" w:cs="Arial"/>
          <w:sz w:val="20"/>
          <w:szCs w:val="20"/>
        </w:rPr>
        <w:t xml:space="preserve"> CONDITIONS:</w:t>
      </w:r>
    </w:p>
    <w:p w14:paraId="22AB791A" w14:textId="77777777" w:rsidR="00CE6028" w:rsidRPr="00106383" w:rsidRDefault="002711B7" w:rsidP="002F6A8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Information: Record accurately and retain</w:t>
      </w:r>
      <w:r w:rsidR="00CE6028" w:rsidRPr="00106383">
        <w:rPr>
          <w:rFonts w:ascii="Arial" w:hAnsi="Arial" w:cs="Arial"/>
          <w:sz w:val="20"/>
          <w:szCs w:val="20"/>
        </w:rPr>
        <w:t>:</w:t>
      </w:r>
    </w:p>
    <w:p w14:paraId="27519BDC" w14:textId="77777777" w:rsidR="00CE6028" w:rsidRPr="00106383" w:rsidRDefault="00CE6028" w:rsidP="00620A0E">
      <w:pPr>
        <w:widowControl w:val="0"/>
        <w:numPr>
          <w:ilvl w:val="0"/>
          <w:numId w:val="17"/>
        </w:numPr>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Daily maximum and minimum air temperature (including overnight)</w:t>
      </w:r>
    </w:p>
    <w:p w14:paraId="00D5105B" w14:textId="77777777" w:rsidR="00CE6028" w:rsidRPr="00106383" w:rsidRDefault="002711B7" w:rsidP="00620A0E">
      <w:pPr>
        <w:widowControl w:val="0"/>
        <w:numPr>
          <w:ilvl w:val="0"/>
          <w:numId w:val="17"/>
        </w:numPr>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Delays due to adverse weather, including description of the weather, types of work affected and number of hours lost.</w:t>
      </w:r>
    </w:p>
    <w:p w14:paraId="08E126D6" w14:textId="77777777" w:rsidR="00CE6028" w:rsidRPr="00106383" w:rsidRDefault="00CE6028" w:rsidP="00CE6028">
      <w:pPr>
        <w:widowControl w:val="0"/>
        <w:tabs>
          <w:tab w:val="left" w:pos="20"/>
          <w:tab w:val="left" w:pos="851"/>
        </w:tabs>
        <w:autoSpaceDE w:val="0"/>
        <w:autoSpaceDN w:val="0"/>
        <w:adjustRightInd w:val="0"/>
        <w:rPr>
          <w:rFonts w:ascii="Arial" w:hAnsi="Arial" w:cs="Arial"/>
          <w:sz w:val="20"/>
          <w:szCs w:val="20"/>
        </w:rPr>
      </w:pPr>
    </w:p>
    <w:p w14:paraId="409BA6ED" w14:textId="77777777" w:rsidR="00CE6028" w:rsidRPr="00106383" w:rsidRDefault="00CE6028"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190 MATERIALS ON SITE:</w:t>
      </w:r>
    </w:p>
    <w:p w14:paraId="2E5FA681" w14:textId="77777777" w:rsidR="00CE6028" w:rsidRPr="00106383" w:rsidRDefault="00CE6028"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Unless otherwise provided for in the specification and/or schedule of rates, materials found on site shall remain the property of the Employers and shall not be removed or used by the Contractor without the written express permission of the CA.</w:t>
      </w:r>
    </w:p>
    <w:p w14:paraId="26838146" w14:textId="77777777" w:rsidR="00CF5A7D" w:rsidRPr="00106383" w:rsidRDefault="00CF5A7D" w:rsidP="00CE6028">
      <w:pPr>
        <w:widowControl w:val="0"/>
        <w:tabs>
          <w:tab w:val="left" w:pos="20"/>
          <w:tab w:val="left" w:pos="851"/>
        </w:tabs>
        <w:autoSpaceDE w:val="0"/>
        <w:autoSpaceDN w:val="0"/>
        <w:adjustRightInd w:val="0"/>
        <w:rPr>
          <w:rFonts w:ascii="Arial" w:hAnsi="Arial" w:cs="Arial"/>
          <w:color w:val="00B050"/>
          <w:sz w:val="20"/>
          <w:szCs w:val="20"/>
        </w:rPr>
      </w:pPr>
    </w:p>
    <w:p w14:paraId="1E032F2D" w14:textId="77777777" w:rsidR="00CF5A7D" w:rsidRPr="00106383" w:rsidRDefault="00CF5A7D"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195 The Agency encourages the use of re-cycled materials and innovation on its projects subject to acceptance by the CA and EA</w:t>
      </w:r>
    </w:p>
    <w:p w14:paraId="7B359587" w14:textId="77777777" w:rsidR="00CE6028" w:rsidRPr="00106383" w:rsidRDefault="00CE6028" w:rsidP="00CE6028">
      <w:pPr>
        <w:widowControl w:val="0"/>
        <w:tabs>
          <w:tab w:val="left" w:pos="20"/>
          <w:tab w:val="left" w:pos="851"/>
        </w:tabs>
        <w:autoSpaceDE w:val="0"/>
        <w:autoSpaceDN w:val="0"/>
        <w:adjustRightInd w:val="0"/>
        <w:rPr>
          <w:rFonts w:ascii="Arial" w:hAnsi="Arial" w:cs="Arial"/>
          <w:sz w:val="20"/>
          <w:szCs w:val="20"/>
        </w:rPr>
      </w:pPr>
    </w:p>
    <w:p w14:paraId="51B6677C" w14:textId="77777777" w:rsidR="00CE6028" w:rsidRPr="00106383" w:rsidRDefault="00CE6028" w:rsidP="00CE6028">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PROGRAMME/</w:t>
      </w:r>
      <w:r w:rsidR="002711B7" w:rsidRPr="00106383">
        <w:rPr>
          <w:rFonts w:ascii="Arial" w:hAnsi="Arial" w:cs="Arial"/>
          <w:b/>
          <w:sz w:val="20"/>
          <w:szCs w:val="20"/>
        </w:rPr>
        <w:t xml:space="preserve"> </w:t>
      </w:r>
      <w:r w:rsidRPr="00106383">
        <w:rPr>
          <w:rFonts w:ascii="Arial" w:hAnsi="Arial" w:cs="Arial"/>
          <w:b/>
          <w:sz w:val="20"/>
          <w:szCs w:val="20"/>
        </w:rPr>
        <w:t>PROGRESS</w:t>
      </w:r>
    </w:p>
    <w:p w14:paraId="5DACDB3C" w14:textId="77777777" w:rsidR="00CE6028" w:rsidRPr="00106383" w:rsidRDefault="00CE6028" w:rsidP="00CE6028">
      <w:pPr>
        <w:widowControl w:val="0"/>
        <w:tabs>
          <w:tab w:val="left" w:pos="20"/>
          <w:tab w:val="left" w:pos="851"/>
        </w:tabs>
        <w:autoSpaceDE w:val="0"/>
        <w:autoSpaceDN w:val="0"/>
        <w:adjustRightInd w:val="0"/>
        <w:rPr>
          <w:rFonts w:ascii="Arial" w:hAnsi="Arial" w:cs="Arial"/>
          <w:sz w:val="20"/>
          <w:szCs w:val="20"/>
        </w:rPr>
      </w:pPr>
    </w:p>
    <w:p w14:paraId="4B6368CF" w14:textId="77777777" w:rsidR="00CE6028" w:rsidRPr="00106383" w:rsidRDefault="00CE6028"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211 MASTER PROGRAMME:</w:t>
      </w:r>
    </w:p>
    <w:p w14:paraId="3FB8A923" w14:textId="77777777" w:rsidR="00CE6028" w:rsidRPr="00106383" w:rsidRDefault="00CE6028" w:rsidP="00620A0E">
      <w:pPr>
        <w:widowControl w:val="0"/>
        <w:numPr>
          <w:ilvl w:val="0"/>
          <w:numId w:val="10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As soon as possible and before starting work on site, prepare in an approved format the master programme for the Works, which must make allowance for all:</w:t>
      </w:r>
    </w:p>
    <w:p w14:paraId="2A3D78AF" w14:textId="77777777" w:rsidR="00CE6028" w:rsidRPr="00106383" w:rsidRDefault="00CE6028" w:rsidP="00620A0E">
      <w:pPr>
        <w:widowControl w:val="0"/>
        <w:numPr>
          <w:ilvl w:val="1"/>
          <w:numId w:val="10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Sub-contractor’s work, including the completion of drawings </w:t>
      </w:r>
      <w:r w:rsidR="0087532F" w:rsidRPr="00106383">
        <w:rPr>
          <w:rFonts w:ascii="Arial" w:hAnsi="Arial" w:cs="Arial"/>
          <w:color w:val="00B050"/>
          <w:sz w:val="20"/>
          <w:szCs w:val="20"/>
        </w:rPr>
        <w:t>etc.</w:t>
      </w:r>
      <w:r w:rsidRPr="00106383">
        <w:rPr>
          <w:rFonts w:ascii="Arial" w:hAnsi="Arial" w:cs="Arial"/>
          <w:color w:val="00B050"/>
          <w:sz w:val="20"/>
          <w:szCs w:val="20"/>
        </w:rPr>
        <w:t xml:space="preserve"> (see section A31), testing and commissioning.</w:t>
      </w:r>
    </w:p>
    <w:p w14:paraId="134BAAAB" w14:textId="77777777" w:rsidR="00CE6028" w:rsidRPr="00106383" w:rsidRDefault="00CE6028" w:rsidP="00620A0E">
      <w:pPr>
        <w:widowControl w:val="0"/>
        <w:numPr>
          <w:ilvl w:val="1"/>
          <w:numId w:val="10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Work resulting from the instruction issued in regard to the expenditure of provisional sums.</w:t>
      </w:r>
    </w:p>
    <w:p w14:paraId="58DF1479" w14:textId="77777777" w:rsidR="00CE6028" w:rsidRPr="00106383" w:rsidRDefault="00CE6028" w:rsidP="00620A0E">
      <w:pPr>
        <w:widowControl w:val="0"/>
        <w:numPr>
          <w:ilvl w:val="1"/>
          <w:numId w:val="10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Work by others concurrent with the Contract. The nature and scope of which the relationship with preceding and following work and any relevant limitations on method, sequence or timing are suitably defined in the Contract Documents.</w:t>
      </w:r>
    </w:p>
    <w:p w14:paraId="01214233" w14:textId="77777777" w:rsidR="00CE6028" w:rsidRPr="00106383" w:rsidRDefault="00CE6028" w:rsidP="00620A0E">
      <w:pPr>
        <w:widowControl w:val="0"/>
        <w:numPr>
          <w:ilvl w:val="0"/>
          <w:numId w:val="10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and to the extent that the programme implications for work which is not so defined are impossible to assess, the Contractor should exclude it from his programme and confirm this when submitting the programme.</w:t>
      </w:r>
    </w:p>
    <w:p w14:paraId="73F542A4" w14:textId="77777777" w:rsidR="00CE6028" w:rsidRPr="00106383" w:rsidRDefault="00CE6028" w:rsidP="00620A0E">
      <w:pPr>
        <w:widowControl w:val="0"/>
        <w:numPr>
          <w:ilvl w:val="0"/>
          <w:numId w:val="10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Submit two copies to the CA.</w:t>
      </w:r>
    </w:p>
    <w:p w14:paraId="230A7C8D" w14:textId="77777777" w:rsidR="00CE6028" w:rsidRPr="00106383" w:rsidRDefault="00CE6028" w:rsidP="00CE6028">
      <w:pPr>
        <w:widowControl w:val="0"/>
        <w:tabs>
          <w:tab w:val="left" w:pos="20"/>
          <w:tab w:val="left" w:pos="851"/>
        </w:tabs>
        <w:autoSpaceDE w:val="0"/>
        <w:autoSpaceDN w:val="0"/>
        <w:adjustRightInd w:val="0"/>
        <w:rPr>
          <w:rFonts w:ascii="Arial" w:hAnsi="Arial" w:cs="Arial"/>
          <w:sz w:val="20"/>
          <w:szCs w:val="20"/>
        </w:rPr>
      </w:pPr>
    </w:p>
    <w:p w14:paraId="6458ECAF" w14:textId="77777777" w:rsidR="00CE6028" w:rsidRPr="00106383" w:rsidRDefault="002711B7" w:rsidP="00CE6028">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245 START OF WORK ON SITE</w:t>
      </w:r>
      <w:r w:rsidR="00CE6028" w:rsidRPr="00106383">
        <w:rPr>
          <w:rFonts w:ascii="Arial" w:hAnsi="Arial" w:cs="Arial"/>
          <w:sz w:val="20"/>
          <w:szCs w:val="20"/>
        </w:rPr>
        <w:t>:</w:t>
      </w:r>
    </w:p>
    <w:p w14:paraId="427CF002" w14:textId="77777777" w:rsidR="002711B7" w:rsidRPr="00106383" w:rsidRDefault="002711B7" w:rsidP="00CE6028">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Notice: Before the proposed date for start of work on site give minimum notice of</w:t>
      </w:r>
      <w:r w:rsidR="002B3853" w:rsidRPr="00106383">
        <w:rPr>
          <w:rFonts w:ascii="Arial" w:hAnsi="Arial" w:cs="Arial"/>
          <w:sz w:val="20"/>
          <w:szCs w:val="20"/>
        </w:rPr>
        <w:t xml:space="preserve"> at least five working days to the CA.</w:t>
      </w:r>
    </w:p>
    <w:p w14:paraId="4E104EEC" w14:textId="77777777" w:rsidR="00CE6028" w:rsidRPr="00106383" w:rsidRDefault="00CE6028" w:rsidP="00CE6028">
      <w:pPr>
        <w:widowControl w:val="0"/>
        <w:tabs>
          <w:tab w:val="left" w:pos="20"/>
          <w:tab w:val="left" w:pos="851"/>
        </w:tabs>
        <w:autoSpaceDE w:val="0"/>
        <w:autoSpaceDN w:val="0"/>
        <w:adjustRightInd w:val="0"/>
        <w:rPr>
          <w:rFonts w:ascii="Arial" w:hAnsi="Arial" w:cs="Arial"/>
          <w:sz w:val="20"/>
          <w:szCs w:val="20"/>
        </w:rPr>
      </w:pPr>
    </w:p>
    <w:p w14:paraId="62B09789" w14:textId="77777777" w:rsidR="00CE6028" w:rsidRPr="00106383" w:rsidRDefault="00CE6028"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260</w:t>
      </w:r>
      <w:r w:rsidR="002B3853" w:rsidRPr="00106383">
        <w:rPr>
          <w:rFonts w:ascii="Arial" w:hAnsi="Arial" w:cs="Arial"/>
          <w:color w:val="00B050"/>
          <w:sz w:val="20"/>
          <w:szCs w:val="20"/>
        </w:rPr>
        <w:t>A</w:t>
      </w:r>
      <w:r w:rsidRPr="00106383">
        <w:rPr>
          <w:rFonts w:ascii="Arial" w:hAnsi="Arial" w:cs="Arial"/>
          <w:color w:val="00B050"/>
          <w:sz w:val="20"/>
          <w:szCs w:val="20"/>
        </w:rPr>
        <w:t xml:space="preserve"> SITE MEETING</w:t>
      </w:r>
      <w:r w:rsidR="001F75E4" w:rsidRPr="00106383">
        <w:rPr>
          <w:rFonts w:ascii="Arial" w:hAnsi="Arial" w:cs="Arial"/>
          <w:color w:val="00B050"/>
          <w:sz w:val="20"/>
          <w:szCs w:val="20"/>
        </w:rPr>
        <w:t>S</w:t>
      </w:r>
      <w:r w:rsidRPr="00106383">
        <w:rPr>
          <w:rFonts w:ascii="Arial" w:hAnsi="Arial" w:cs="Arial"/>
          <w:color w:val="00B050"/>
          <w:sz w:val="20"/>
          <w:szCs w:val="20"/>
        </w:rPr>
        <w:t>:</w:t>
      </w:r>
    </w:p>
    <w:p w14:paraId="2BB260E0" w14:textId="77777777" w:rsidR="00CE6028" w:rsidRPr="00106383" w:rsidRDefault="00CE6028"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 The CA </w:t>
      </w:r>
      <w:r w:rsidR="00E2668C" w:rsidRPr="00106383">
        <w:rPr>
          <w:rFonts w:ascii="Arial" w:hAnsi="Arial" w:cs="Arial"/>
          <w:color w:val="00B050"/>
          <w:sz w:val="20"/>
          <w:szCs w:val="20"/>
        </w:rPr>
        <w:t xml:space="preserve">and Principal Contractor </w:t>
      </w:r>
      <w:r w:rsidRPr="00106383">
        <w:rPr>
          <w:rFonts w:ascii="Arial" w:hAnsi="Arial" w:cs="Arial"/>
          <w:color w:val="00B050"/>
          <w:sz w:val="20"/>
          <w:szCs w:val="20"/>
        </w:rPr>
        <w:t>will hold meetings from time to time to review progress and other matters arising from the administration of the Contract. Meetings will be held when appropriate.</w:t>
      </w:r>
    </w:p>
    <w:p w14:paraId="753B3FBF" w14:textId="77777777" w:rsidR="00CE6028" w:rsidRPr="00106383" w:rsidRDefault="00CE6028"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 The Contractor should attend all meetings requested by the CA and inform sub-contractors and suppliers when their presence is required.</w:t>
      </w:r>
    </w:p>
    <w:p w14:paraId="7D098270" w14:textId="77777777" w:rsidR="00667C1A" w:rsidRPr="00106383" w:rsidRDefault="00667C1A" w:rsidP="00CE6028">
      <w:pPr>
        <w:widowControl w:val="0"/>
        <w:tabs>
          <w:tab w:val="left" w:pos="20"/>
          <w:tab w:val="left" w:pos="851"/>
        </w:tabs>
        <w:autoSpaceDE w:val="0"/>
        <w:autoSpaceDN w:val="0"/>
        <w:adjustRightInd w:val="0"/>
        <w:rPr>
          <w:rFonts w:ascii="Arial" w:hAnsi="Arial" w:cs="Arial"/>
          <w:sz w:val="20"/>
          <w:szCs w:val="20"/>
        </w:rPr>
      </w:pPr>
    </w:p>
    <w:p w14:paraId="70DDECDC" w14:textId="77777777" w:rsidR="00E26257" w:rsidRPr="00106383" w:rsidRDefault="00E26257" w:rsidP="00CE6028">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lastRenderedPageBreak/>
        <w:t>290 NOTICE OF COMPLETION</w:t>
      </w:r>
    </w:p>
    <w:p w14:paraId="0CD49C9A"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Requirement: Give notice of the anticipated dates of completion of the whole or parts of the</w:t>
      </w:r>
    </w:p>
    <w:p w14:paraId="538869FB"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20"/>
          <w:szCs w:val="20"/>
        </w:rPr>
        <w:t>Works.</w:t>
      </w:r>
    </w:p>
    <w:p w14:paraId="33569834" w14:textId="77777777" w:rsidR="001F75E4" w:rsidRPr="00106383" w:rsidRDefault="001F75E4" w:rsidP="001F75E4">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Associated works: Ensure necessary access, services and facilities are complete.</w:t>
      </w:r>
    </w:p>
    <w:p w14:paraId="1C19CA73" w14:textId="77777777" w:rsidR="001F75E4" w:rsidRPr="00106383" w:rsidRDefault="001F75E4" w:rsidP="00CE6028">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 xml:space="preserve">Period of notice (minimum): One </w:t>
      </w:r>
      <w:r w:rsidR="001E30E6" w:rsidRPr="00106383">
        <w:rPr>
          <w:rFonts w:ascii="Arial" w:hAnsi="Arial" w:cs="Arial"/>
          <w:sz w:val="20"/>
          <w:szCs w:val="20"/>
        </w:rPr>
        <w:t>weeks’</w:t>
      </w:r>
      <w:r w:rsidRPr="00106383">
        <w:rPr>
          <w:rFonts w:ascii="Arial" w:hAnsi="Arial" w:cs="Arial"/>
          <w:sz w:val="20"/>
          <w:szCs w:val="20"/>
        </w:rPr>
        <w:t xml:space="preserve"> notice to CA for completion</w:t>
      </w:r>
      <w:r w:rsidR="001E30E6" w:rsidRPr="00106383">
        <w:rPr>
          <w:rFonts w:ascii="Arial" w:hAnsi="Arial" w:cs="Arial"/>
          <w:sz w:val="20"/>
          <w:szCs w:val="20"/>
        </w:rPr>
        <w:t xml:space="preserve"> and practical completion</w:t>
      </w:r>
      <w:r w:rsidRPr="00106383">
        <w:rPr>
          <w:rFonts w:ascii="Arial" w:hAnsi="Arial" w:cs="Arial"/>
          <w:sz w:val="20"/>
          <w:szCs w:val="20"/>
        </w:rPr>
        <w:t>.</w:t>
      </w:r>
      <w:r w:rsidRPr="00106383" w:rsidDel="001F75E4">
        <w:rPr>
          <w:rFonts w:ascii="Arial" w:hAnsi="Arial" w:cs="Arial"/>
          <w:sz w:val="20"/>
          <w:szCs w:val="20"/>
        </w:rPr>
        <w:t xml:space="preserve"> </w:t>
      </w:r>
    </w:p>
    <w:p w14:paraId="2478632A" w14:textId="77777777" w:rsidR="00E2668C" w:rsidRPr="00106383" w:rsidRDefault="00E2668C" w:rsidP="00CE6028">
      <w:pPr>
        <w:widowControl w:val="0"/>
        <w:tabs>
          <w:tab w:val="left" w:pos="20"/>
          <w:tab w:val="left" w:pos="851"/>
        </w:tabs>
        <w:autoSpaceDE w:val="0"/>
        <w:autoSpaceDN w:val="0"/>
        <w:adjustRightInd w:val="0"/>
        <w:rPr>
          <w:rFonts w:ascii="Arial" w:hAnsi="Arial" w:cs="Arial"/>
          <w:sz w:val="20"/>
          <w:szCs w:val="20"/>
        </w:rPr>
      </w:pPr>
    </w:p>
    <w:p w14:paraId="3980FD61" w14:textId="77777777" w:rsidR="00E2668C" w:rsidRPr="00106383" w:rsidRDefault="00E2668C"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300 ADVERSE WEATHER:</w:t>
      </w:r>
    </w:p>
    <w:p w14:paraId="248531C8" w14:textId="77777777" w:rsidR="00E2668C" w:rsidRPr="00106383" w:rsidRDefault="00E2668C"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Use all reasonable and suitable building aids and methods to prevent or minimise delays during adverse weather conditions.</w:t>
      </w:r>
    </w:p>
    <w:p w14:paraId="24D37A55" w14:textId="77777777" w:rsidR="00E2668C" w:rsidRPr="00106383" w:rsidRDefault="00E2668C" w:rsidP="00CE6028">
      <w:pPr>
        <w:widowControl w:val="0"/>
        <w:tabs>
          <w:tab w:val="left" w:pos="20"/>
          <w:tab w:val="left" w:pos="851"/>
        </w:tabs>
        <w:autoSpaceDE w:val="0"/>
        <w:autoSpaceDN w:val="0"/>
        <w:adjustRightInd w:val="0"/>
        <w:rPr>
          <w:rFonts w:ascii="Arial" w:hAnsi="Arial" w:cs="Arial"/>
          <w:sz w:val="20"/>
          <w:szCs w:val="20"/>
        </w:rPr>
      </w:pPr>
    </w:p>
    <w:p w14:paraId="6008DCF4" w14:textId="77777777" w:rsidR="00E2668C" w:rsidRPr="00106383" w:rsidRDefault="00E2668C"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310</w:t>
      </w:r>
      <w:r w:rsidR="002B3853" w:rsidRPr="00106383">
        <w:rPr>
          <w:rFonts w:ascii="Arial" w:hAnsi="Arial" w:cs="Arial"/>
          <w:color w:val="00B050"/>
          <w:sz w:val="20"/>
          <w:szCs w:val="20"/>
        </w:rPr>
        <w:t>A</w:t>
      </w:r>
      <w:r w:rsidRPr="00106383">
        <w:rPr>
          <w:rFonts w:ascii="Arial" w:hAnsi="Arial" w:cs="Arial"/>
          <w:color w:val="00B050"/>
          <w:sz w:val="20"/>
          <w:szCs w:val="20"/>
        </w:rPr>
        <w:t xml:space="preserve"> EXTENSIONS OF TIME:</w:t>
      </w:r>
    </w:p>
    <w:p w14:paraId="4F1160D2" w14:textId="77777777" w:rsidR="003173F9" w:rsidRPr="00106383" w:rsidRDefault="002B3853" w:rsidP="00CE602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Notice: </w:t>
      </w:r>
      <w:r w:rsidR="00E2668C" w:rsidRPr="00106383">
        <w:rPr>
          <w:rFonts w:ascii="Arial" w:hAnsi="Arial" w:cs="Arial"/>
          <w:color w:val="00B050"/>
          <w:sz w:val="20"/>
          <w:szCs w:val="20"/>
        </w:rPr>
        <w:t xml:space="preserve">When a notice of the cause or any delay or likely delay in the progress of the Works is given under </w:t>
      </w:r>
      <w:r w:rsidR="00634589" w:rsidRPr="00106383">
        <w:rPr>
          <w:rFonts w:ascii="Arial" w:hAnsi="Arial" w:cs="Arial"/>
          <w:color w:val="00B050"/>
          <w:sz w:val="20"/>
          <w:szCs w:val="20"/>
        </w:rPr>
        <w:t xml:space="preserve">JCLI Landscape Works </w:t>
      </w:r>
      <w:r w:rsidR="00E2668C" w:rsidRPr="00106383">
        <w:rPr>
          <w:rFonts w:ascii="Arial" w:hAnsi="Arial" w:cs="Arial"/>
          <w:color w:val="00B050"/>
          <w:sz w:val="20"/>
          <w:szCs w:val="20"/>
        </w:rPr>
        <w:t>Contract Clause 2.7, written notice must also be given of all other causes which apply concurrently. The Contractor shall, submit to the CA at the earliest possible date and in every case before the date set for completion</w:t>
      </w:r>
      <w:r w:rsidR="003173F9" w:rsidRPr="00106383">
        <w:rPr>
          <w:rFonts w:ascii="Arial" w:hAnsi="Arial" w:cs="Arial"/>
          <w:color w:val="00B050"/>
          <w:sz w:val="20"/>
          <w:szCs w:val="20"/>
        </w:rPr>
        <w:t>:</w:t>
      </w:r>
    </w:p>
    <w:p w14:paraId="68BC2C82" w14:textId="77777777" w:rsidR="003173F9" w:rsidRPr="00106383" w:rsidRDefault="003173F9" w:rsidP="00620A0E">
      <w:pPr>
        <w:widowControl w:val="0"/>
        <w:numPr>
          <w:ilvl w:val="0"/>
          <w:numId w:val="18"/>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Relevant particulars of the expected effects, if appropriate related to the concurrent causes</w:t>
      </w:r>
      <w:r w:rsidR="0087532F" w:rsidRPr="00106383">
        <w:rPr>
          <w:rFonts w:ascii="Arial" w:hAnsi="Arial" w:cs="Arial"/>
          <w:color w:val="00B050"/>
          <w:sz w:val="20"/>
          <w:szCs w:val="20"/>
        </w:rPr>
        <w:t>;</w:t>
      </w:r>
    </w:p>
    <w:p w14:paraId="1604575D" w14:textId="77777777" w:rsidR="003173F9" w:rsidRPr="00106383" w:rsidRDefault="003173F9" w:rsidP="00620A0E">
      <w:pPr>
        <w:widowControl w:val="0"/>
        <w:numPr>
          <w:ilvl w:val="0"/>
          <w:numId w:val="18"/>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An estimate of the extent, if any, of the expected delay in the completion of Works beyond the Date for Completion</w:t>
      </w:r>
      <w:r w:rsidR="0087532F" w:rsidRPr="00106383">
        <w:rPr>
          <w:rFonts w:ascii="Arial" w:hAnsi="Arial" w:cs="Arial"/>
          <w:color w:val="00B050"/>
          <w:sz w:val="20"/>
          <w:szCs w:val="20"/>
        </w:rPr>
        <w:t>;</w:t>
      </w:r>
    </w:p>
    <w:p w14:paraId="3F983FFC" w14:textId="77777777" w:rsidR="003173F9" w:rsidRPr="00106383" w:rsidRDefault="003173F9" w:rsidP="00620A0E">
      <w:pPr>
        <w:widowControl w:val="0"/>
        <w:numPr>
          <w:ilvl w:val="0"/>
          <w:numId w:val="18"/>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 other relevant information required by the CA.</w:t>
      </w:r>
    </w:p>
    <w:p w14:paraId="4EDB7F09" w14:textId="77777777" w:rsidR="003173F9" w:rsidRPr="00106383" w:rsidRDefault="003173F9" w:rsidP="003173F9">
      <w:pPr>
        <w:widowControl w:val="0"/>
        <w:tabs>
          <w:tab w:val="left" w:pos="20"/>
          <w:tab w:val="left" w:pos="851"/>
        </w:tabs>
        <w:autoSpaceDE w:val="0"/>
        <w:autoSpaceDN w:val="0"/>
        <w:adjustRightInd w:val="0"/>
        <w:rPr>
          <w:rFonts w:ascii="Arial" w:hAnsi="Arial" w:cs="Arial"/>
          <w:sz w:val="20"/>
          <w:szCs w:val="20"/>
        </w:rPr>
      </w:pPr>
    </w:p>
    <w:p w14:paraId="55A569F7" w14:textId="77777777" w:rsidR="003173F9" w:rsidRPr="00106383" w:rsidRDefault="008C28C3" w:rsidP="003173F9">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410 APPLICATIONS</w:t>
      </w:r>
      <w:r w:rsidR="003173F9" w:rsidRPr="00106383">
        <w:rPr>
          <w:rFonts w:ascii="Arial" w:hAnsi="Arial" w:cs="Arial"/>
          <w:color w:val="00B050"/>
          <w:sz w:val="20"/>
          <w:szCs w:val="20"/>
        </w:rPr>
        <w:t xml:space="preserve"> FOR PAYMENT:</w:t>
      </w:r>
    </w:p>
    <w:p w14:paraId="45DEFF93" w14:textId="77777777" w:rsidR="000C04EF" w:rsidRPr="00106383" w:rsidRDefault="00224403" w:rsidP="00D14B6C">
      <w:pPr>
        <w:pStyle w:val="CommentText"/>
        <w:rPr>
          <w:rFonts w:ascii="Arial" w:hAnsi="Arial" w:cs="Arial"/>
          <w:color w:val="00B050"/>
        </w:rPr>
      </w:pPr>
      <w:r w:rsidRPr="00106383">
        <w:rPr>
          <w:rFonts w:ascii="Arial" w:hAnsi="Arial" w:cs="Arial"/>
          <w:color w:val="00B050"/>
        </w:rPr>
        <w:t xml:space="preserve">During implementation and upon completion of </w:t>
      </w:r>
      <w:r w:rsidR="003173F9" w:rsidRPr="00106383">
        <w:rPr>
          <w:rFonts w:ascii="Arial" w:hAnsi="Arial" w:cs="Arial"/>
          <w:color w:val="00B050"/>
        </w:rPr>
        <w:t xml:space="preserve">major sections of the </w:t>
      </w:r>
      <w:r w:rsidRPr="00106383">
        <w:rPr>
          <w:rFonts w:ascii="Arial" w:hAnsi="Arial" w:cs="Arial"/>
          <w:color w:val="00B050"/>
        </w:rPr>
        <w:t xml:space="preserve">contract </w:t>
      </w:r>
      <w:r w:rsidR="003173F9" w:rsidRPr="00106383">
        <w:rPr>
          <w:rFonts w:ascii="Arial" w:hAnsi="Arial" w:cs="Arial"/>
          <w:color w:val="00B050"/>
        </w:rPr>
        <w:t>works, the contractor may make application for payment to the CA</w:t>
      </w:r>
      <w:r w:rsidRPr="00106383">
        <w:rPr>
          <w:rFonts w:ascii="Arial" w:hAnsi="Arial" w:cs="Arial"/>
          <w:color w:val="00B050"/>
        </w:rPr>
        <w:t xml:space="preserve"> at intervals of not less than four weeks</w:t>
      </w:r>
      <w:r w:rsidR="003173F9" w:rsidRPr="00106383">
        <w:rPr>
          <w:rFonts w:ascii="Arial" w:hAnsi="Arial" w:cs="Arial"/>
          <w:color w:val="00B050"/>
        </w:rPr>
        <w:t xml:space="preserve">. </w:t>
      </w:r>
      <w:r w:rsidR="00D14B6C" w:rsidRPr="00106383">
        <w:rPr>
          <w:rFonts w:ascii="Arial" w:hAnsi="Arial" w:cs="Arial"/>
          <w:color w:val="00B050"/>
        </w:rPr>
        <w:t xml:space="preserve">An initial draft application </w:t>
      </w:r>
      <w:r w:rsidRPr="00106383">
        <w:rPr>
          <w:rFonts w:ascii="Arial" w:hAnsi="Arial" w:cs="Arial"/>
          <w:color w:val="00B050"/>
        </w:rPr>
        <w:t>MUST</w:t>
      </w:r>
      <w:r w:rsidR="00D14B6C" w:rsidRPr="00106383">
        <w:rPr>
          <w:rFonts w:ascii="Arial" w:hAnsi="Arial" w:cs="Arial"/>
          <w:color w:val="00B050"/>
        </w:rPr>
        <w:t xml:space="preserve"> be submitted </w:t>
      </w:r>
      <w:r w:rsidR="00143621" w:rsidRPr="00106383">
        <w:rPr>
          <w:rFonts w:ascii="Arial" w:hAnsi="Arial" w:cs="Arial"/>
          <w:color w:val="00B050"/>
        </w:rPr>
        <w:t xml:space="preserve">by the contractor </w:t>
      </w:r>
      <w:r w:rsidR="00D14B6C" w:rsidRPr="00106383">
        <w:rPr>
          <w:rFonts w:ascii="Arial" w:hAnsi="Arial" w:cs="Arial"/>
          <w:color w:val="00B050"/>
        </w:rPr>
        <w:t xml:space="preserve">for review and acceptance by the CA </w:t>
      </w:r>
      <w:r w:rsidR="00D14B6C" w:rsidRPr="00106383">
        <w:rPr>
          <w:rFonts w:ascii="Arial" w:hAnsi="Arial" w:cs="Arial"/>
          <w:color w:val="00B050"/>
          <w:u w:val="single"/>
        </w:rPr>
        <w:t>prior</w:t>
      </w:r>
      <w:r w:rsidR="00D14B6C" w:rsidRPr="00106383">
        <w:rPr>
          <w:rFonts w:ascii="Arial" w:hAnsi="Arial" w:cs="Arial"/>
          <w:color w:val="00B050"/>
        </w:rPr>
        <w:t xml:space="preserve"> to a formal submission</w:t>
      </w:r>
      <w:r w:rsidR="00143621" w:rsidRPr="00106383">
        <w:rPr>
          <w:rFonts w:ascii="Arial" w:hAnsi="Arial" w:cs="Arial"/>
          <w:color w:val="00B050"/>
        </w:rPr>
        <w:t xml:space="preserve"> and certification of payment by the delegated CA</w:t>
      </w:r>
      <w:r w:rsidR="00D14B6C" w:rsidRPr="00106383">
        <w:rPr>
          <w:rFonts w:ascii="Arial" w:hAnsi="Arial" w:cs="Arial"/>
          <w:color w:val="00B050"/>
        </w:rPr>
        <w:t xml:space="preserve">. </w:t>
      </w:r>
      <w:r w:rsidR="003173F9" w:rsidRPr="00106383">
        <w:rPr>
          <w:rFonts w:ascii="Arial" w:hAnsi="Arial" w:cs="Arial"/>
          <w:color w:val="00B050"/>
        </w:rPr>
        <w:t>Each application must be supported by a detailed breakdown of the works for which payment is due in the format provided in the schedule of rates</w:t>
      </w:r>
      <w:r w:rsidR="007B387F" w:rsidRPr="00106383">
        <w:rPr>
          <w:rFonts w:ascii="Arial" w:hAnsi="Arial" w:cs="Arial"/>
          <w:color w:val="00B050"/>
        </w:rPr>
        <w:t>,</w:t>
      </w:r>
      <w:r w:rsidR="003173F9" w:rsidRPr="00106383">
        <w:rPr>
          <w:rFonts w:ascii="Arial" w:hAnsi="Arial" w:cs="Arial"/>
          <w:color w:val="00B050"/>
        </w:rPr>
        <w:t xml:space="preserve"> together with </w:t>
      </w:r>
      <w:r w:rsidRPr="00106383">
        <w:rPr>
          <w:rFonts w:ascii="Arial" w:hAnsi="Arial" w:cs="Arial"/>
          <w:color w:val="00B050"/>
        </w:rPr>
        <w:t xml:space="preserve">any CA </w:t>
      </w:r>
      <w:r w:rsidR="003173F9" w:rsidRPr="00106383">
        <w:rPr>
          <w:rFonts w:ascii="Arial" w:hAnsi="Arial" w:cs="Arial"/>
          <w:color w:val="00B050"/>
        </w:rPr>
        <w:t>Instructions implemented and approved.</w:t>
      </w:r>
      <w:r w:rsidR="00143621" w:rsidRPr="00106383">
        <w:rPr>
          <w:rFonts w:ascii="Arial" w:hAnsi="Arial" w:cs="Arial"/>
          <w:color w:val="00B050"/>
        </w:rPr>
        <w:t xml:space="preserve"> </w:t>
      </w:r>
    </w:p>
    <w:p w14:paraId="16FF71E3" w14:textId="77777777" w:rsidR="00224403" w:rsidRPr="00106383" w:rsidRDefault="00224403" w:rsidP="00D14B6C">
      <w:pPr>
        <w:pStyle w:val="CommentText"/>
        <w:rPr>
          <w:rFonts w:ascii="Arial" w:hAnsi="Arial" w:cs="Arial"/>
          <w:color w:val="00B050"/>
        </w:rPr>
      </w:pPr>
    </w:p>
    <w:p w14:paraId="60C0CFE1" w14:textId="77777777" w:rsidR="00224403" w:rsidRPr="00106383" w:rsidRDefault="00224403" w:rsidP="00D14B6C">
      <w:pPr>
        <w:pStyle w:val="CommentText"/>
        <w:rPr>
          <w:rFonts w:ascii="Arial" w:hAnsi="Arial" w:cs="Arial"/>
          <w:color w:val="00B050"/>
        </w:rPr>
      </w:pPr>
      <w:r w:rsidRPr="00106383">
        <w:rPr>
          <w:rFonts w:ascii="Arial" w:hAnsi="Arial" w:cs="Arial"/>
          <w:color w:val="00B050"/>
        </w:rPr>
        <w:t>Following practical completion and during the establishment maintenance period, the contractor may only make applications for payment at quarterly intervals (or half-yearly if mutually agreed with the CA).</w:t>
      </w:r>
      <w:r w:rsidR="007B387F" w:rsidRPr="00106383">
        <w:rPr>
          <w:rFonts w:ascii="Arial" w:hAnsi="Arial" w:cs="Arial"/>
          <w:color w:val="00B050"/>
        </w:rPr>
        <w:t xml:space="preserve"> Annual payments will not normally be acceptable.</w:t>
      </w:r>
    </w:p>
    <w:p w14:paraId="5FF3D057" w14:textId="77777777" w:rsidR="000C04EF" w:rsidRPr="00106383" w:rsidRDefault="000C04EF" w:rsidP="00D14B6C">
      <w:pPr>
        <w:pStyle w:val="CommentText"/>
        <w:rPr>
          <w:rFonts w:ascii="Arial" w:hAnsi="Arial" w:cs="Arial"/>
          <w:color w:val="00B050"/>
        </w:rPr>
      </w:pPr>
    </w:p>
    <w:p w14:paraId="278C7F23" w14:textId="77777777" w:rsidR="003173F9" w:rsidRPr="00106383" w:rsidRDefault="00143621" w:rsidP="00D14B6C">
      <w:pPr>
        <w:pStyle w:val="CommentText"/>
        <w:rPr>
          <w:rFonts w:ascii="Arial" w:hAnsi="Arial" w:cs="Arial"/>
          <w:color w:val="00B050"/>
        </w:rPr>
      </w:pPr>
      <w:r w:rsidRPr="00106383">
        <w:rPr>
          <w:rFonts w:ascii="Arial" w:hAnsi="Arial" w:cs="Arial"/>
          <w:color w:val="00B050"/>
        </w:rPr>
        <w:t xml:space="preserve">Each application should also </w:t>
      </w:r>
      <w:r w:rsidRPr="00106383">
        <w:rPr>
          <w:rFonts w:ascii="Arial" w:hAnsi="Arial" w:cs="Arial"/>
          <w:color w:val="00B050"/>
          <w:u w:val="single"/>
        </w:rPr>
        <w:t>clearly</w:t>
      </w:r>
      <w:r w:rsidRPr="00106383">
        <w:rPr>
          <w:rFonts w:ascii="Arial" w:hAnsi="Arial" w:cs="Arial"/>
          <w:color w:val="00B050"/>
        </w:rPr>
        <w:t xml:space="preserve"> include the Environment Agency Purchase Order number</w:t>
      </w:r>
      <w:r w:rsidR="00986623" w:rsidRPr="00106383">
        <w:rPr>
          <w:rFonts w:ascii="Arial" w:hAnsi="Arial" w:cs="Arial"/>
          <w:color w:val="00B050"/>
        </w:rPr>
        <w:t xml:space="preserve"> </w:t>
      </w:r>
      <w:r w:rsidR="00224403" w:rsidRPr="00106383">
        <w:rPr>
          <w:rFonts w:ascii="Arial" w:hAnsi="Arial" w:cs="Arial"/>
          <w:color w:val="00B050"/>
        </w:rPr>
        <w:t xml:space="preserve">and </w:t>
      </w:r>
      <w:r w:rsidR="007B387F" w:rsidRPr="00106383">
        <w:rPr>
          <w:rFonts w:ascii="Arial" w:hAnsi="Arial" w:cs="Arial"/>
          <w:color w:val="00B050"/>
        </w:rPr>
        <w:t xml:space="preserve">the </w:t>
      </w:r>
      <w:r w:rsidR="00224403" w:rsidRPr="00106383">
        <w:rPr>
          <w:rFonts w:ascii="Arial" w:hAnsi="Arial" w:cs="Arial"/>
          <w:color w:val="00B050"/>
        </w:rPr>
        <w:t xml:space="preserve">correct contract name </w:t>
      </w:r>
      <w:r w:rsidR="00986623" w:rsidRPr="00106383">
        <w:rPr>
          <w:rFonts w:ascii="Arial" w:hAnsi="Arial" w:cs="Arial"/>
          <w:color w:val="00B050"/>
        </w:rPr>
        <w:t xml:space="preserve">and must include for the deduction of the correct percentage of retention. This is normally 10% on all applications prior to the granting of Practical Completion, with 5% being released upon granting </w:t>
      </w:r>
      <w:r w:rsidR="000C04EF" w:rsidRPr="00106383">
        <w:rPr>
          <w:rFonts w:ascii="Arial" w:hAnsi="Arial" w:cs="Arial"/>
          <w:color w:val="00B050"/>
        </w:rPr>
        <w:t xml:space="preserve">of </w:t>
      </w:r>
      <w:r w:rsidR="00986623" w:rsidRPr="00106383">
        <w:rPr>
          <w:rFonts w:ascii="Arial" w:hAnsi="Arial" w:cs="Arial"/>
          <w:color w:val="00B050"/>
        </w:rPr>
        <w:t xml:space="preserve">Practical Completion. This 5% will then </w:t>
      </w:r>
      <w:r w:rsidR="000C04EF" w:rsidRPr="00106383">
        <w:rPr>
          <w:rFonts w:ascii="Arial" w:hAnsi="Arial" w:cs="Arial"/>
          <w:color w:val="00B050"/>
        </w:rPr>
        <w:t xml:space="preserve">normally </w:t>
      </w:r>
      <w:r w:rsidR="00986623" w:rsidRPr="00106383">
        <w:rPr>
          <w:rFonts w:ascii="Arial" w:hAnsi="Arial" w:cs="Arial"/>
          <w:color w:val="00B050"/>
        </w:rPr>
        <w:t xml:space="preserve">be retained throughout the entire </w:t>
      </w:r>
      <w:r w:rsidR="00224403" w:rsidRPr="00106383">
        <w:rPr>
          <w:rFonts w:ascii="Arial" w:hAnsi="Arial" w:cs="Arial"/>
          <w:color w:val="00B050"/>
        </w:rPr>
        <w:t xml:space="preserve">establishment </w:t>
      </w:r>
      <w:r w:rsidR="00986623" w:rsidRPr="00106383">
        <w:rPr>
          <w:rFonts w:ascii="Arial" w:hAnsi="Arial" w:cs="Arial"/>
          <w:color w:val="00B050"/>
        </w:rPr>
        <w:t>maintenance period without any further new deductions being made, and will be released on satisfactory standards being obtained at full completion</w:t>
      </w:r>
      <w:r w:rsidR="000C04EF" w:rsidRPr="00106383">
        <w:rPr>
          <w:rFonts w:ascii="Arial" w:hAnsi="Arial" w:cs="Arial"/>
          <w:color w:val="00B050"/>
        </w:rPr>
        <w:t xml:space="preserve"> and handover.</w:t>
      </w:r>
    </w:p>
    <w:p w14:paraId="53F619E9" w14:textId="77777777" w:rsidR="0087532F" w:rsidRPr="00106383" w:rsidRDefault="0087532F" w:rsidP="00D14B6C">
      <w:pPr>
        <w:pStyle w:val="CommentText"/>
        <w:rPr>
          <w:rFonts w:ascii="Arial" w:hAnsi="Arial" w:cs="Arial"/>
          <w:color w:val="00B050"/>
        </w:rPr>
      </w:pPr>
    </w:p>
    <w:p w14:paraId="234CE254" w14:textId="77777777" w:rsidR="0087532F" w:rsidRPr="00106383" w:rsidRDefault="0087532F" w:rsidP="00D14B6C">
      <w:pPr>
        <w:pStyle w:val="CommentText"/>
        <w:rPr>
          <w:rFonts w:ascii="Arial" w:hAnsi="Arial" w:cs="Arial"/>
          <w:color w:val="00B050"/>
        </w:rPr>
      </w:pPr>
      <w:r w:rsidRPr="00106383">
        <w:rPr>
          <w:rFonts w:ascii="Arial" w:hAnsi="Arial" w:cs="Arial"/>
          <w:color w:val="00B050"/>
        </w:rPr>
        <w:t xml:space="preserve">The Contractor </w:t>
      </w:r>
      <w:r w:rsidR="00224403" w:rsidRPr="00106383">
        <w:rPr>
          <w:rFonts w:ascii="Arial" w:hAnsi="Arial" w:cs="Arial"/>
          <w:color w:val="00B050"/>
        </w:rPr>
        <w:t xml:space="preserve">should submit the top invoice to the Environment Agency for payment in accordance with the instructions received with the Purchase Order. At the same time, a copy of this invoice clearly marked as a </w:t>
      </w:r>
      <w:r w:rsidR="007B387F" w:rsidRPr="00106383">
        <w:rPr>
          <w:rFonts w:ascii="Arial" w:hAnsi="Arial" w:cs="Arial"/>
          <w:color w:val="00B050"/>
        </w:rPr>
        <w:t>“</w:t>
      </w:r>
      <w:r w:rsidR="00224403" w:rsidRPr="00106383">
        <w:rPr>
          <w:rFonts w:ascii="Arial" w:hAnsi="Arial" w:cs="Arial"/>
          <w:color w:val="00B050"/>
        </w:rPr>
        <w:t>COPY</w:t>
      </w:r>
      <w:r w:rsidR="007B387F" w:rsidRPr="00106383">
        <w:rPr>
          <w:rFonts w:ascii="Arial" w:hAnsi="Arial" w:cs="Arial"/>
          <w:color w:val="00B050"/>
        </w:rPr>
        <w:t xml:space="preserve">” </w:t>
      </w:r>
      <w:r w:rsidR="007B387F" w:rsidRPr="00106383">
        <w:rPr>
          <w:rFonts w:ascii="Arial" w:hAnsi="Arial" w:cs="Arial"/>
          <w:color w:val="00B050"/>
          <w:u w:val="single"/>
        </w:rPr>
        <w:t>must</w:t>
      </w:r>
      <w:r w:rsidR="00224403" w:rsidRPr="00106383">
        <w:rPr>
          <w:rFonts w:ascii="Arial" w:hAnsi="Arial" w:cs="Arial"/>
          <w:color w:val="00B050"/>
        </w:rPr>
        <w:t xml:space="preserve"> also be submitted to the CA as a file copy and to </w:t>
      </w:r>
      <w:r w:rsidR="007B387F" w:rsidRPr="00106383">
        <w:rPr>
          <w:rFonts w:ascii="Arial" w:hAnsi="Arial" w:cs="Arial"/>
          <w:color w:val="00B050"/>
        </w:rPr>
        <w:t xml:space="preserve">assist in </w:t>
      </w:r>
      <w:r w:rsidR="00224403" w:rsidRPr="00106383">
        <w:rPr>
          <w:rFonts w:ascii="Arial" w:hAnsi="Arial" w:cs="Arial"/>
          <w:color w:val="00B050"/>
        </w:rPr>
        <w:t>confirm</w:t>
      </w:r>
      <w:r w:rsidR="007B387F" w:rsidRPr="00106383">
        <w:rPr>
          <w:rFonts w:ascii="Arial" w:hAnsi="Arial" w:cs="Arial"/>
          <w:color w:val="00B050"/>
        </w:rPr>
        <w:t>ing</w:t>
      </w:r>
      <w:r w:rsidR="00224403" w:rsidRPr="00106383">
        <w:rPr>
          <w:rFonts w:ascii="Arial" w:hAnsi="Arial" w:cs="Arial"/>
          <w:color w:val="00B050"/>
        </w:rPr>
        <w:t xml:space="preserve"> submission of the top copy.</w:t>
      </w:r>
    </w:p>
    <w:p w14:paraId="57936C75" w14:textId="77777777" w:rsidR="004A0E63" w:rsidRPr="00106383" w:rsidRDefault="004A0E63" w:rsidP="003173F9">
      <w:pPr>
        <w:widowControl w:val="0"/>
        <w:tabs>
          <w:tab w:val="left" w:pos="20"/>
          <w:tab w:val="left" w:pos="851"/>
        </w:tabs>
        <w:autoSpaceDE w:val="0"/>
        <w:autoSpaceDN w:val="0"/>
        <w:adjustRightInd w:val="0"/>
        <w:rPr>
          <w:rFonts w:ascii="Arial" w:hAnsi="Arial" w:cs="Arial"/>
          <w:sz w:val="20"/>
          <w:szCs w:val="20"/>
        </w:rPr>
      </w:pPr>
    </w:p>
    <w:p w14:paraId="4DB4AA55" w14:textId="77777777" w:rsidR="00480922" w:rsidRPr="00106383" w:rsidRDefault="00480922" w:rsidP="003173F9">
      <w:pPr>
        <w:widowControl w:val="0"/>
        <w:tabs>
          <w:tab w:val="left" w:pos="20"/>
          <w:tab w:val="left" w:pos="851"/>
        </w:tabs>
        <w:autoSpaceDE w:val="0"/>
        <w:autoSpaceDN w:val="0"/>
        <w:adjustRightInd w:val="0"/>
        <w:rPr>
          <w:rFonts w:ascii="Arial" w:hAnsi="Arial" w:cs="Arial"/>
          <w:sz w:val="20"/>
          <w:szCs w:val="20"/>
        </w:rPr>
      </w:pPr>
    </w:p>
    <w:p w14:paraId="26F752F3" w14:textId="77777777" w:rsidR="003173F9" w:rsidRPr="00106383" w:rsidRDefault="005F5FA2" w:rsidP="005F5FA2">
      <w:pPr>
        <w:pStyle w:val="Heading1"/>
      </w:pPr>
      <w:r w:rsidRPr="00106383">
        <w:br w:type="page"/>
      </w:r>
      <w:bookmarkStart w:id="9" w:name="_Toc82681778"/>
      <w:r w:rsidR="003173F9" w:rsidRPr="00106383">
        <w:lastRenderedPageBreak/>
        <w:t>A33</w:t>
      </w:r>
      <w:r w:rsidR="003A2BD1" w:rsidRPr="00106383">
        <w:tab/>
      </w:r>
      <w:r w:rsidR="00810D34" w:rsidRPr="00106383">
        <w:t>Quality Standards / Control</w:t>
      </w:r>
      <w:bookmarkEnd w:id="9"/>
    </w:p>
    <w:p w14:paraId="79360678" w14:textId="77777777" w:rsidR="003173F9" w:rsidRPr="00106383" w:rsidRDefault="003173F9" w:rsidP="003173F9">
      <w:pPr>
        <w:widowControl w:val="0"/>
        <w:tabs>
          <w:tab w:val="left" w:pos="20"/>
          <w:tab w:val="left" w:pos="851"/>
        </w:tabs>
        <w:autoSpaceDE w:val="0"/>
        <w:autoSpaceDN w:val="0"/>
        <w:adjustRightInd w:val="0"/>
        <w:rPr>
          <w:rFonts w:ascii="Arial" w:hAnsi="Arial" w:cs="Arial"/>
          <w:sz w:val="20"/>
          <w:szCs w:val="20"/>
        </w:rPr>
      </w:pPr>
    </w:p>
    <w:p w14:paraId="28A333C3" w14:textId="77777777" w:rsidR="003173F9" w:rsidRPr="00106383" w:rsidRDefault="002B3853" w:rsidP="003173F9">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STANDARDS OF PRODUCTS AND EXECUTIONS</w:t>
      </w:r>
    </w:p>
    <w:p w14:paraId="18059795" w14:textId="77777777" w:rsidR="003173F9" w:rsidRPr="00106383" w:rsidRDefault="003173F9" w:rsidP="003173F9">
      <w:pPr>
        <w:widowControl w:val="0"/>
        <w:tabs>
          <w:tab w:val="left" w:pos="20"/>
          <w:tab w:val="left" w:pos="851"/>
        </w:tabs>
        <w:autoSpaceDE w:val="0"/>
        <w:autoSpaceDN w:val="0"/>
        <w:adjustRightInd w:val="0"/>
        <w:rPr>
          <w:rFonts w:ascii="Arial" w:hAnsi="Arial" w:cs="Arial"/>
          <w:sz w:val="20"/>
          <w:szCs w:val="20"/>
        </w:rPr>
      </w:pPr>
    </w:p>
    <w:p w14:paraId="2994FD81" w14:textId="77777777" w:rsidR="007130CA" w:rsidRPr="00106383" w:rsidRDefault="007130CA" w:rsidP="007130CA">
      <w:pPr>
        <w:autoSpaceDE w:val="0"/>
        <w:autoSpaceDN w:val="0"/>
        <w:adjustRightInd w:val="0"/>
        <w:rPr>
          <w:rFonts w:ascii="Arial" w:hAnsi="Arial" w:cs="Arial"/>
          <w:sz w:val="20"/>
          <w:szCs w:val="20"/>
        </w:rPr>
      </w:pPr>
      <w:r w:rsidRPr="00106383">
        <w:rPr>
          <w:rFonts w:ascii="Arial" w:hAnsi="Arial" w:cs="Arial"/>
          <w:sz w:val="20"/>
          <w:szCs w:val="20"/>
        </w:rPr>
        <w:t>110A INCOMPLETE DOCUMENTATION</w:t>
      </w:r>
    </w:p>
    <w:p w14:paraId="53CE178D"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General: Where and to the extent that products or work are not fully documented, they are</w:t>
      </w:r>
    </w:p>
    <w:p w14:paraId="246A6653"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to be:</w:t>
      </w:r>
    </w:p>
    <w:p w14:paraId="20E4396C"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 Of a kind and standard appropriate to the nature and character of that part of the Works</w:t>
      </w:r>
    </w:p>
    <w:p w14:paraId="6E7BB1B5"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where they will be used.</w:t>
      </w:r>
    </w:p>
    <w:p w14:paraId="1A5D65EA"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 Suitable for the purposes stated or reasonably to be inferred from the project</w:t>
      </w:r>
    </w:p>
    <w:p w14:paraId="0C1B90E9"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documents.</w:t>
      </w:r>
    </w:p>
    <w:p w14:paraId="1892F863"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Contract documents: Omissions or errors in description and/ or quantity shall not vitiate</w:t>
      </w:r>
    </w:p>
    <w:p w14:paraId="594FBB37" w14:textId="77777777" w:rsidR="007130CA" w:rsidRPr="00106383" w:rsidRDefault="007130CA" w:rsidP="007130CA">
      <w:pPr>
        <w:widowControl w:val="0"/>
        <w:tabs>
          <w:tab w:val="left" w:pos="20"/>
          <w:tab w:val="left" w:pos="851"/>
        </w:tabs>
        <w:autoSpaceDE w:val="0"/>
        <w:autoSpaceDN w:val="0"/>
        <w:adjustRightInd w:val="0"/>
        <w:ind w:left="709"/>
        <w:rPr>
          <w:rFonts w:ascii="Arial" w:hAnsi="Arial" w:cs="Arial"/>
          <w:sz w:val="20"/>
          <w:szCs w:val="20"/>
        </w:rPr>
      </w:pPr>
      <w:r w:rsidRPr="00106383">
        <w:rPr>
          <w:rFonts w:ascii="Arial" w:hAnsi="Arial" w:cs="Arial"/>
          <w:sz w:val="20"/>
          <w:szCs w:val="20"/>
        </w:rPr>
        <w:t>the Contract nor release the Contractor from any obligations or liabilities under the Contract.</w:t>
      </w:r>
    </w:p>
    <w:p w14:paraId="62CE113C" w14:textId="77777777" w:rsidR="00480922" w:rsidRPr="00106383" w:rsidRDefault="00A34FAB" w:rsidP="007130CA">
      <w:pPr>
        <w:widowControl w:val="0"/>
        <w:tabs>
          <w:tab w:val="left" w:pos="20"/>
          <w:tab w:val="left" w:pos="851"/>
        </w:tabs>
        <w:autoSpaceDE w:val="0"/>
        <w:autoSpaceDN w:val="0"/>
        <w:adjustRightInd w:val="0"/>
        <w:ind w:left="709"/>
        <w:rPr>
          <w:rFonts w:ascii="Arial" w:hAnsi="Arial" w:cs="Arial"/>
          <w:color w:val="00B050"/>
          <w:sz w:val="20"/>
          <w:szCs w:val="20"/>
        </w:rPr>
      </w:pPr>
      <w:r w:rsidRPr="00106383">
        <w:rPr>
          <w:rFonts w:ascii="Arial" w:hAnsi="Arial" w:cs="Arial"/>
          <w:sz w:val="20"/>
          <w:szCs w:val="20"/>
        </w:rPr>
        <w:t xml:space="preserve">- </w:t>
      </w:r>
      <w:r w:rsidR="00480922" w:rsidRPr="00106383">
        <w:rPr>
          <w:rFonts w:ascii="Arial" w:hAnsi="Arial" w:cs="Arial"/>
          <w:color w:val="00B050"/>
          <w:sz w:val="20"/>
          <w:szCs w:val="20"/>
        </w:rPr>
        <w:t xml:space="preserve">In accordance with good </w:t>
      </w:r>
      <w:r w:rsidR="00EE031F" w:rsidRPr="00106383">
        <w:rPr>
          <w:rFonts w:ascii="Arial" w:hAnsi="Arial" w:cs="Arial"/>
          <w:color w:val="00B050"/>
          <w:sz w:val="20"/>
          <w:szCs w:val="20"/>
        </w:rPr>
        <w:t xml:space="preserve">construction </w:t>
      </w:r>
      <w:r w:rsidR="00480922" w:rsidRPr="00106383">
        <w:rPr>
          <w:rFonts w:ascii="Arial" w:hAnsi="Arial" w:cs="Arial"/>
          <w:color w:val="00B050"/>
          <w:sz w:val="20"/>
          <w:szCs w:val="20"/>
        </w:rPr>
        <w:t>practice.</w:t>
      </w:r>
    </w:p>
    <w:p w14:paraId="167805FD" w14:textId="77777777" w:rsidR="00480922" w:rsidRPr="00106383" w:rsidRDefault="00480922" w:rsidP="00480922">
      <w:pPr>
        <w:widowControl w:val="0"/>
        <w:tabs>
          <w:tab w:val="left" w:pos="20"/>
          <w:tab w:val="left" w:pos="851"/>
        </w:tabs>
        <w:autoSpaceDE w:val="0"/>
        <w:autoSpaceDN w:val="0"/>
        <w:adjustRightInd w:val="0"/>
        <w:rPr>
          <w:rFonts w:ascii="Arial" w:hAnsi="Arial" w:cs="Arial"/>
          <w:color w:val="00B050"/>
          <w:sz w:val="20"/>
          <w:szCs w:val="20"/>
        </w:rPr>
      </w:pPr>
    </w:p>
    <w:p w14:paraId="158A7090" w14:textId="77777777" w:rsidR="00480922" w:rsidRPr="00106383" w:rsidRDefault="002B3853"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125 </w:t>
      </w:r>
      <w:r w:rsidR="00480922" w:rsidRPr="00106383">
        <w:rPr>
          <w:rFonts w:ascii="Arial" w:hAnsi="Arial" w:cs="Arial"/>
          <w:color w:val="00B050"/>
          <w:sz w:val="20"/>
          <w:szCs w:val="20"/>
        </w:rPr>
        <w:t xml:space="preserve">GENERAL </w:t>
      </w:r>
      <w:r w:rsidR="00DA2350" w:rsidRPr="00106383">
        <w:rPr>
          <w:rFonts w:ascii="Arial" w:hAnsi="Arial" w:cs="Arial"/>
          <w:color w:val="00B050"/>
          <w:sz w:val="20"/>
          <w:szCs w:val="20"/>
        </w:rPr>
        <w:t>QUALITIES</w:t>
      </w:r>
      <w:r w:rsidR="00480922" w:rsidRPr="00106383">
        <w:rPr>
          <w:rFonts w:ascii="Arial" w:hAnsi="Arial" w:cs="Arial"/>
          <w:color w:val="00B050"/>
          <w:sz w:val="20"/>
          <w:szCs w:val="20"/>
        </w:rPr>
        <w:t xml:space="preserve"> OF PRODUCTS/MATERIALS:</w:t>
      </w:r>
    </w:p>
    <w:p w14:paraId="7B0CF9E2" w14:textId="77777777" w:rsidR="00480922" w:rsidRPr="00106383" w:rsidRDefault="00B732BC" w:rsidP="00620A0E">
      <w:pPr>
        <w:widowControl w:val="0"/>
        <w:numPr>
          <w:ilvl w:val="0"/>
          <w:numId w:val="106"/>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Whilst most products specified are likely to be new, the Environment Agency welcomes innovation in assisting us to avoid purchase, and for re-use and recycling wherever practicable. The landscape contractor is expected to engage with the CA to offer substitutes or other sustainable solutions where opportunities arise.</w:t>
      </w:r>
      <w:r w:rsidRPr="00106383" w:rsidDel="00B732BC">
        <w:rPr>
          <w:rFonts w:ascii="Arial" w:hAnsi="Arial" w:cs="Arial"/>
          <w:color w:val="00B050"/>
          <w:sz w:val="20"/>
          <w:szCs w:val="20"/>
        </w:rPr>
        <w:t xml:space="preserve"> </w:t>
      </w:r>
      <w:r w:rsidR="00480922" w:rsidRPr="00106383">
        <w:rPr>
          <w:rFonts w:ascii="Arial" w:hAnsi="Arial" w:cs="Arial"/>
          <w:color w:val="00B050"/>
          <w:sz w:val="20"/>
          <w:szCs w:val="20"/>
        </w:rPr>
        <w:t>For products and materials specified to a British Standard, obtain certificates of compliance from manufacturers when requested by CA</w:t>
      </w:r>
      <w:r w:rsidR="00EE031F" w:rsidRPr="00106383">
        <w:rPr>
          <w:rFonts w:ascii="Arial" w:hAnsi="Arial" w:cs="Arial"/>
          <w:color w:val="00B050"/>
          <w:sz w:val="20"/>
          <w:szCs w:val="20"/>
        </w:rPr>
        <w:t>;</w:t>
      </w:r>
    </w:p>
    <w:p w14:paraId="3BDB4E6F" w14:textId="77777777" w:rsidR="00480922" w:rsidRPr="00106383" w:rsidRDefault="00480922" w:rsidP="00620A0E">
      <w:pPr>
        <w:widowControl w:val="0"/>
        <w:numPr>
          <w:ilvl w:val="0"/>
          <w:numId w:val="106"/>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Where a choice of manufacturer or source of supply is allowed for any particular product or material, the whole quantity required to complete the work </w:t>
      </w:r>
      <w:r w:rsidR="00B732BC" w:rsidRPr="00106383">
        <w:rPr>
          <w:rFonts w:ascii="Arial" w:hAnsi="Arial" w:cs="Arial"/>
          <w:color w:val="00B050"/>
          <w:sz w:val="20"/>
          <w:szCs w:val="20"/>
        </w:rPr>
        <w:t>will normally</w:t>
      </w:r>
      <w:r w:rsidRPr="00106383">
        <w:rPr>
          <w:rFonts w:ascii="Arial" w:hAnsi="Arial" w:cs="Arial"/>
          <w:color w:val="00B050"/>
          <w:sz w:val="20"/>
          <w:szCs w:val="20"/>
        </w:rPr>
        <w:t xml:space="preserve"> be of the same typ</w:t>
      </w:r>
      <w:r w:rsidR="00020216" w:rsidRPr="00106383">
        <w:rPr>
          <w:rFonts w:ascii="Arial" w:hAnsi="Arial" w:cs="Arial"/>
          <w:color w:val="00B050"/>
          <w:sz w:val="20"/>
          <w:szCs w:val="20"/>
        </w:rPr>
        <w:t>e</w:t>
      </w:r>
      <w:r w:rsidRPr="00106383">
        <w:rPr>
          <w:rFonts w:ascii="Arial" w:hAnsi="Arial" w:cs="Arial"/>
          <w:color w:val="00B050"/>
          <w:sz w:val="20"/>
          <w:szCs w:val="20"/>
        </w:rPr>
        <w:t xml:space="preserve">, manufacture and/or source unless otherwise approved. </w:t>
      </w:r>
      <w:r w:rsidR="00B732BC" w:rsidRPr="00106383">
        <w:rPr>
          <w:rFonts w:ascii="Arial" w:hAnsi="Arial" w:cs="Arial"/>
          <w:color w:val="00B050"/>
          <w:sz w:val="20"/>
          <w:szCs w:val="20"/>
        </w:rPr>
        <w:t xml:space="preserve">Re-cycled or re-used products will be considered, particularly where consistency in finish may not be critical. </w:t>
      </w:r>
      <w:r w:rsidRPr="00106383">
        <w:rPr>
          <w:rFonts w:ascii="Arial" w:hAnsi="Arial" w:cs="Arial"/>
          <w:color w:val="00B050"/>
          <w:sz w:val="20"/>
          <w:szCs w:val="20"/>
        </w:rPr>
        <w:t>Produce written evidence of sources of supply when requested by the CA</w:t>
      </w:r>
      <w:r w:rsidR="00EE031F" w:rsidRPr="00106383">
        <w:rPr>
          <w:rFonts w:ascii="Arial" w:hAnsi="Arial" w:cs="Arial"/>
          <w:color w:val="00B050"/>
          <w:sz w:val="20"/>
          <w:szCs w:val="20"/>
        </w:rPr>
        <w:t>;</w:t>
      </w:r>
    </w:p>
    <w:p w14:paraId="675CD190" w14:textId="77777777" w:rsidR="00480922" w:rsidRPr="00106383" w:rsidRDefault="00480922" w:rsidP="00620A0E">
      <w:pPr>
        <w:widowControl w:val="0"/>
        <w:numPr>
          <w:ilvl w:val="0"/>
          <w:numId w:val="106"/>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Ensure that the whole quantity of each product and material required to complete the work is of consistent kind, size, quality and overall appearance</w:t>
      </w:r>
      <w:r w:rsidR="00B732BC" w:rsidRPr="00106383">
        <w:rPr>
          <w:rFonts w:ascii="Arial" w:hAnsi="Arial" w:cs="Arial"/>
          <w:color w:val="00B050"/>
          <w:sz w:val="20"/>
          <w:szCs w:val="20"/>
        </w:rPr>
        <w:t xml:space="preserve"> unless circumstances dictate that this may not be critical</w:t>
      </w:r>
      <w:r w:rsidR="00ED77A9" w:rsidRPr="00106383">
        <w:rPr>
          <w:rFonts w:ascii="Arial" w:hAnsi="Arial" w:cs="Arial"/>
          <w:color w:val="00B050"/>
          <w:sz w:val="20"/>
          <w:szCs w:val="20"/>
        </w:rPr>
        <w:t xml:space="preserve"> and that</w:t>
      </w:r>
      <w:r w:rsidR="00B732BC" w:rsidRPr="00106383">
        <w:rPr>
          <w:rFonts w:ascii="Arial" w:hAnsi="Arial" w:cs="Arial"/>
          <w:color w:val="00B050"/>
          <w:sz w:val="20"/>
          <w:szCs w:val="20"/>
        </w:rPr>
        <w:t xml:space="preserve"> after </w:t>
      </w:r>
      <w:r w:rsidR="00ED77A9" w:rsidRPr="00106383">
        <w:rPr>
          <w:rFonts w:ascii="Arial" w:hAnsi="Arial" w:cs="Arial"/>
          <w:color w:val="00B050"/>
          <w:sz w:val="20"/>
          <w:szCs w:val="20"/>
        </w:rPr>
        <w:t xml:space="preserve">discussion and </w:t>
      </w:r>
      <w:r w:rsidR="00B732BC" w:rsidRPr="00106383">
        <w:rPr>
          <w:rFonts w:ascii="Arial" w:hAnsi="Arial" w:cs="Arial"/>
          <w:color w:val="00B050"/>
          <w:sz w:val="20"/>
          <w:szCs w:val="20"/>
        </w:rPr>
        <w:t xml:space="preserve">agreement with the CA, a mix of </w:t>
      </w:r>
      <w:r w:rsidR="00ED77A9" w:rsidRPr="00106383">
        <w:rPr>
          <w:rFonts w:ascii="Arial" w:hAnsi="Arial" w:cs="Arial"/>
          <w:color w:val="00B050"/>
          <w:sz w:val="20"/>
          <w:szCs w:val="20"/>
        </w:rPr>
        <w:t>products may be acceptable</w:t>
      </w:r>
      <w:r w:rsidR="00EE031F" w:rsidRPr="00106383">
        <w:rPr>
          <w:rFonts w:ascii="Arial" w:hAnsi="Arial" w:cs="Arial"/>
          <w:color w:val="00B050"/>
          <w:sz w:val="20"/>
          <w:szCs w:val="20"/>
        </w:rPr>
        <w:t>;</w:t>
      </w:r>
    </w:p>
    <w:p w14:paraId="6EE067F6" w14:textId="77777777" w:rsidR="00480922" w:rsidRPr="00106383" w:rsidRDefault="00480922" w:rsidP="00620A0E">
      <w:pPr>
        <w:widowControl w:val="0"/>
        <w:numPr>
          <w:ilvl w:val="0"/>
          <w:numId w:val="106"/>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consistency of appearance is desirable, ensure consistency of supply from the same source. Unless otherwise approved, do not use different colour batches where they can be seen together</w:t>
      </w:r>
      <w:r w:rsidR="00EE031F" w:rsidRPr="00106383">
        <w:rPr>
          <w:rFonts w:ascii="Arial" w:hAnsi="Arial" w:cs="Arial"/>
          <w:color w:val="00B050"/>
          <w:sz w:val="20"/>
          <w:szCs w:val="20"/>
        </w:rPr>
        <w:t>;</w:t>
      </w:r>
    </w:p>
    <w:p w14:paraId="320142BA" w14:textId="77777777" w:rsidR="00480922" w:rsidRPr="00106383" w:rsidRDefault="00480922" w:rsidP="00620A0E">
      <w:pPr>
        <w:widowControl w:val="0"/>
        <w:numPr>
          <w:ilvl w:val="0"/>
          <w:numId w:val="106"/>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If materials are prone to deterioration or have a limited shelf life, order in suitable quantities to a programme and use in appropriate sequence.</w:t>
      </w:r>
      <w:r w:rsidR="00ED77A9" w:rsidRPr="00106383">
        <w:rPr>
          <w:rFonts w:ascii="Arial" w:hAnsi="Arial" w:cs="Arial"/>
          <w:color w:val="00B050"/>
          <w:sz w:val="20"/>
          <w:szCs w:val="20"/>
        </w:rPr>
        <w:t xml:space="preserve"> Innovation and good materials management will also minimise waste.</w:t>
      </w:r>
    </w:p>
    <w:p w14:paraId="7569A4DF" w14:textId="77777777" w:rsidR="00DA2350" w:rsidRPr="00106383" w:rsidRDefault="00DA2350" w:rsidP="00DA2350">
      <w:pPr>
        <w:widowControl w:val="0"/>
        <w:tabs>
          <w:tab w:val="left" w:pos="20"/>
          <w:tab w:val="left" w:pos="709"/>
          <w:tab w:val="left" w:pos="851"/>
        </w:tabs>
        <w:autoSpaceDE w:val="0"/>
        <w:autoSpaceDN w:val="0"/>
        <w:adjustRightInd w:val="0"/>
        <w:rPr>
          <w:rFonts w:ascii="Arial" w:hAnsi="Arial" w:cs="Arial"/>
          <w:color w:val="00B050"/>
          <w:sz w:val="20"/>
          <w:szCs w:val="20"/>
        </w:rPr>
      </w:pPr>
    </w:p>
    <w:p w14:paraId="70E6EDE7" w14:textId="77777777" w:rsidR="00DA2350" w:rsidRPr="00106383" w:rsidRDefault="00DA2350" w:rsidP="00DA2350">
      <w:pPr>
        <w:widowControl w:val="0"/>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126 SUSTAINABILITY OF PRODUCTS/MATERIALS</w:t>
      </w:r>
    </w:p>
    <w:p w14:paraId="6641B086" w14:textId="77777777" w:rsidR="00DA2350" w:rsidRPr="00106383" w:rsidRDefault="00DA2350" w:rsidP="00DA2350">
      <w:pPr>
        <w:widowControl w:val="0"/>
        <w:tabs>
          <w:tab w:val="left" w:pos="20"/>
          <w:tab w:val="left" w:pos="709"/>
          <w:tab w:val="left" w:pos="851"/>
        </w:tabs>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In order to minimise carbon emissions and other environmental impacts of specified construction products, the Environment Agency looks to:</w:t>
      </w:r>
    </w:p>
    <w:p w14:paraId="011DFD65" w14:textId="77777777" w:rsidR="00DA2350" w:rsidRPr="00106383" w:rsidRDefault="00DA2350" w:rsidP="00DA2350">
      <w:pPr>
        <w:widowControl w:val="0"/>
        <w:tabs>
          <w:tab w:val="left" w:pos="20"/>
          <w:tab w:val="left" w:pos="709"/>
          <w:tab w:val="left" w:pos="851"/>
        </w:tabs>
        <w:autoSpaceDE w:val="0"/>
        <w:autoSpaceDN w:val="0"/>
        <w:adjustRightInd w:val="0"/>
        <w:ind w:left="720"/>
        <w:rPr>
          <w:rFonts w:ascii="Arial" w:hAnsi="Arial" w:cs="Arial"/>
          <w:color w:val="00B050"/>
          <w:sz w:val="20"/>
          <w:szCs w:val="20"/>
        </w:rPr>
      </w:pPr>
    </w:p>
    <w:p w14:paraId="768EB0B4"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Increased percentage of re-used and recycled materials in projects</w:t>
      </w:r>
      <w:r w:rsidR="00EE031F" w:rsidRPr="00106383">
        <w:rPr>
          <w:rFonts w:ascii="Arial" w:hAnsi="Arial" w:cs="Arial"/>
          <w:color w:val="00B050"/>
          <w:sz w:val="20"/>
          <w:szCs w:val="20"/>
        </w:rPr>
        <w:t>;</w:t>
      </w:r>
      <w:r w:rsidRPr="00106383">
        <w:rPr>
          <w:rFonts w:ascii="Arial" w:hAnsi="Arial" w:cs="Arial"/>
          <w:color w:val="00B050"/>
          <w:sz w:val="20"/>
          <w:szCs w:val="20"/>
        </w:rPr>
        <w:t xml:space="preserve"> </w:t>
      </w:r>
    </w:p>
    <w:p w14:paraId="5B1DDF41"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Local sourcing for minimal transport impacts</w:t>
      </w:r>
      <w:r w:rsidR="00EE031F" w:rsidRPr="00106383">
        <w:rPr>
          <w:rFonts w:ascii="Arial" w:hAnsi="Arial" w:cs="Arial"/>
          <w:color w:val="00B050"/>
          <w:sz w:val="20"/>
          <w:szCs w:val="20"/>
        </w:rPr>
        <w:t>;</w:t>
      </w:r>
      <w:r w:rsidRPr="00106383">
        <w:rPr>
          <w:rFonts w:ascii="Arial" w:hAnsi="Arial" w:cs="Arial"/>
          <w:color w:val="00B050"/>
          <w:sz w:val="20"/>
          <w:szCs w:val="20"/>
        </w:rPr>
        <w:t xml:space="preserve">  </w:t>
      </w:r>
    </w:p>
    <w:p w14:paraId="240A9B5A"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Ensure all timber is from legal </w:t>
      </w:r>
      <w:r w:rsidR="004636DA" w:rsidRPr="00106383">
        <w:rPr>
          <w:rFonts w:ascii="Arial" w:hAnsi="Arial" w:cs="Arial"/>
          <w:color w:val="00B050"/>
          <w:sz w:val="20"/>
          <w:szCs w:val="20"/>
        </w:rPr>
        <w:t xml:space="preserve">and sustainable </w:t>
      </w:r>
      <w:r w:rsidRPr="00106383">
        <w:rPr>
          <w:rFonts w:ascii="Arial" w:hAnsi="Arial" w:cs="Arial"/>
          <w:color w:val="00B050"/>
          <w:sz w:val="20"/>
          <w:szCs w:val="20"/>
        </w:rPr>
        <w:t>sources</w:t>
      </w:r>
      <w:r w:rsidR="00EE031F" w:rsidRPr="00106383">
        <w:rPr>
          <w:rFonts w:ascii="Arial" w:hAnsi="Arial" w:cs="Arial"/>
          <w:color w:val="00B050"/>
          <w:sz w:val="20"/>
          <w:szCs w:val="20"/>
        </w:rPr>
        <w:t>;</w:t>
      </w:r>
      <w:r w:rsidRPr="00106383">
        <w:rPr>
          <w:rFonts w:ascii="Arial" w:hAnsi="Arial" w:cs="Arial"/>
          <w:color w:val="00B050"/>
          <w:sz w:val="20"/>
          <w:szCs w:val="20"/>
        </w:rPr>
        <w:t xml:space="preserve">  </w:t>
      </w:r>
    </w:p>
    <w:p w14:paraId="07B5D4DF" w14:textId="77777777" w:rsidR="0055212A" w:rsidRPr="0055212A" w:rsidRDefault="0055212A" w:rsidP="0055212A">
      <w:pPr>
        <w:pStyle w:val="ListParagraph"/>
        <w:numPr>
          <w:ilvl w:val="0"/>
          <w:numId w:val="143"/>
        </w:numPr>
        <w:rPr>
          <w:rFonts w:ascii="Arial" w:hAnsi="Arial" w:cs="Arial"/>
          <w:color w:val="00B050"/>
          <w:sz w:val="20"/>
          <w:szCs w:val="20"/>
        </w:rPr>
      </w:pPr>
      <w:r w:rsidRPr="0055212A">
        <w:rPr>
          <w:rFonts w:ascii="Arial" w:hAnsi="Arial" w:cs="Arial"/>
          <w:color w:val="00B050"/>
          <w:sz w:val="20"/>
          <w:szCs w:val="20"/>
        </w:rPr>
        <w:t xml:space="preserve">Reduced waste and improve resource efficiency - our e:Mission Sustainability Plan target is to reduce the environmental impact of our supply chain (by intensity) by 20%; </w:t>
      </w:r>
    </w:p>
    <w:p w14:paraId="22086CA4"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Reduced exposure to environmental risk</w:t>
      </w:r>
      <w:r w:rsidR="00EE031F" w:rsidRPr="00106383">
        <w:rPr>
          <w:rFonts w:ascii="Arial" w:hAnsi="Arial" w:cs="Arial"/>
          <w:color w:val="00B050"/>
          <w:sz w:val="20"/>
          <w:szCs w:val="20"/>
        </w:rPr>
        <w:t>;</w:t>
      </w:r>
      <w:r w:rsidRPr="00106383">
        <w:rPr>
          <w:rFonts w:ascii="Arial" w:hAnsi="Arial" w:cs="Arial"/>
          <w:color w:val="00B050"/>
          <w:sz w:val="20"/>
          <w:szCs w:val="20"/>
        </w:rPr>
        <w:t xml:space="preserve">  </w:t>
      </w:r>
    </w:p>
    <w:p w14:paraId="383CA24D"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Demonstration of social responsibility and protect public image</w:t>
      </w:r>
      <w:r w:rsidR="00EE031F" w:rsidRPr="00106383">
        <w:rPr>
          <w:rFonts w:ascii="Arial" w:hAnsi="Arial" w:cs="Arial"/>
          <w:color w:val="00B050"/>
          <w:sz w:val="20"/>
          <w:szCs w:val="20"/>
        </w:rPr>
        <w:t>;</w:t>
      </w:r>
      <w:r w:rsidRPr="00106383">
        <w:rPr>
          <w:rFonts w:ascii="Arial" w:hAnsi="Arial" w:cs="Arial"/>
          <w:color w:val="00B050"/>
          <w:sz w:val="20"/>
          <w:szCs w:val="20"/>
        </w:rPr>
        <w:t xml:space="preserve">  </w:t>
      </w:r>
    </w:p>
    <w:p w14:paraId="092B2BD5"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Green procurement – buying the right product from the right suppliers</w:t>
      </w:r>
      <w:r w:rsidR="00EE031F" w:rsidRPr="00106383">
        <w:rPr>
          <w:rFonts w:ascii="Arial" w:hAnsi="Arial" w:cs="Arial"/>
          <w:color w:val="00B050"/>
          <w:sz w:val="20"/>
          <w:szCs w:val="20"/>
        </w:rPr>
        <w:t>;</w:t>
      </w:r>
    </w:p>
    <w:p w14:paraId="583D4545" w14:textId="77777777" w:rsidR="00DA2350" w:rsidRPr="00106383" w:rsidRDefault="00DA2350" w:rsidP="00620A0E">
      <w:pPr>
        <w:widowControl w:val="0"/>
        <w:numPr>
          <w:ilvl w:val="0"/>
          <w:numId w:val="143"/>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Encouraging the procurement of products/materials which have packaging that can be re-used/recycled</w:t>
      </w:r>
      <w:r w:rsidR="00EE031F" w:rsidRPr="00106383">
        <w:rPr>
          <w:rFonts w:ascii="Arial" w:hAnsi="Arial" w:cs="Arial"/>
          <w:color w:val="00B050"/>
          <w:sz w:val="20"/>
          <w:szCs w:val="20"/>
        </w:rPr>
        <w:t>.</w:t>
      </w:r>
      <w:r w:rsidRPr="00106383">
        <w:rPr>
          <w:rFonts w:ascii="Arial" w:hAnsi="Arial" w:cs="Arial"/>
          <w:color w:val="00B050"/>
          <w:sz w:val="20"/>
          <w:szCs w:val="20"/>
        </w:rPr>
        <w:t xml:space="preserve"> </w:t>
      </w:r>
    </w:p>
    <w:p w14:paraId="41975F6D" w14:textId="77777777" w:rsidR="00480922" w:rsidRPr="00106383" w:rsidRDefault="00480922" w:rsidP="00480922">
      <w:pPr>
        <w:widowControl w:val="0"/>
        <w:tabs>
          <w:tab w:val="left" w:pos="20"/>
          <w:tab w:val="left" w:pos="851"/>
        </w:tabs>
        <w:autoSpaceDE w:val="0"/>
        <w:autoSpaceDN w:val="0"/>
        <w:adjustRightInd w:val="0"/>
        <w:rPr>
          <w:rFonts w:ascii="Arial" w:hAnsi="Arial" w:cs="Arial"/>
          <w:color w:val="00B050"/>
          <w:sz w:val="20"/>
          <w:szCs w:val="20"/>
        </w:rPr>
      </w:pPr>
    </w:p>
    <w:p w14:paraId="6734BFFF" w14:textId="77777777" w:rsidR="00480922" w:rsidRPr="00106383" w:rsidRDefault="002B3853"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128 </w:t>
      </w:r>
      <w:r w:rsidR="00480922" w:rsidRPr="00106383">
        <w:rPr>
          <w:rFonts w:ascii="Arial" w:hAnsi="Arial" w:cs="Arial"/>
          <w:color w:val="00B050"/>
          <w:sz w:val="20"/>
          <w:szCs w:val="20"/>
        </w:rPr>
        <w:t>PROPRIETARY PRODUCTS/MANUFACTURERS RECOMMENDATIONS:</w:t>
      </w:r>
    </w:p>
    <w:p w14:paraId="6DB68CF3" w14:textId="77777777" w:rsidR="00480922" w:rsidRPr="00106383" w:rsidRDefault="00480922" w:rsidP="00620A0E">
      <w:pPr>
        <w:widowControl w:val="0"/>
        <w:numPr>
          <w:ilvl w:val="0"/>
          <w:numId w:val="107"/>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Handle, store, prepare and use or fix each product in accordance with its manufacturer’s current printed or written recommendations/instructions. Inform the CA</w:t>
      </w:r>
      <w:r w:rsidR="00863804" w:rsidRPr="00106383">
        <w:rPr>
          <w:rFonts w:ascii="Arial" w:hAnsi="Arial" w:cs="Arial"/>
          <w:color w:val="00B050"/>
          <w:sz w:val="20"/>
          <w:szCs w:val="20"/>
        </w:rPr>
        <w:t xml:space="preserve"> if these conflict with any other specified requirement. Submit copies to the CA when requested</w:t>
      </w:r>
      <w:r w:rsidR="00EE031F" w:rsidRPr="00106383">
        <w:rPr>
          <w:rFonts w:ascii="Arial" w:hAnsi="Arial" w:cs="Arial"/>
          <w:color w:val="00B050"/>
          <w:sz w:val="20"/>
          <w:szCs w:val="20"/>
        </w:rPr>
        <w:t>;</w:t>
      </w:r>
    </w:p>
    <w:p w14:paraId="0F4A3506" w14:textId="77777777" w:rsidR="00863804" w:rsidRPr="00106383" w:rsidRDefault="00863804" w:rsidP="00620A0E">
      <w:pPr>
        <w:widowControl w:val="0"/>
        <w:numPr>
          <w:ilvl w:val="0"/>
          <w:numId w:val="107"/>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tender will be deemed to be based on the products as marketed and recommendations on their use current at the date of tender</w:t>
      </w:r>
      <w:r w:rsidR="00EE031F" w:rsidRPr="00106383">
        <w:rPr>
          <w:rFonts w:ascii="Arial" w:hAnsi="Arial" w:cs="Arial"/>
          <w:color w:val="00B050"/>
          <w:sz w:val="20"/>
          <w:szCs w:val="20"/>
        </w:rPr>
        <w:t>;</w:t>
      </w:r>
    </w:p>
    <w:p w14:paraId="2CE0ECA4" w14:textId="77777777" w:rsidR="00863804" w:rsidRPr="00106383" w:rsidRDefault="00863804" w:rsidP="00620A0E">
      <w:pPr>
        <w:widowControl w:val="0"/>
        <w:numPr>
          <w:ilvl w:val="0"/>
          <w:numId w:val="107"/>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Obtain confirmation from the manufacturers that the products specified and recommendations on their use have not been changed since that time. Where such change has occurred inform the CA and do not place orders for, or use the affected products, without further instructions.</w:t>
      </w:r>
    </w:p>
    <w:p w14:paraId="4BE311AA" w14:textId="77777777" w:rsidR="00863804" w:rsidRPr="00106383" w:rsidRDefault="00863804" w:rsidP="00480922">
      <w:pPr>
        <w:widowControl w:val="0"/>
        <w:tabs>
          <w:tab w:val="left" w:pos="20"/>
          <w:tab w:val="left" w:pos="851"/>
        </w:tabs>
        <w:autoSpaceDE w:val="0"/>
        <w:autoSpaceDN w:val="0"/>
        <w:adjustRightInd w:val="0"/>
        <w:rPr>
          <w:rFonts w:ascii="Arial" w:hAnsi="Arial" w:cs="Arial"/>
          <w:sz w:val="20"/>
          <w:szCs w:val="20"/>
        </w:rPr>
      </w:pPr>
    </w:p>
    <w:p w14:paraId="6129888A" w14:textId="77777777" w:rsidR="00863804" w:rsidRPr="00106383" w:rsidRDefault="00863804"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140</w:t>
      </w:r>
      <w:r w:rsidR="002B3853" w:rsidRPr="00106383">
        <w:rPr>
          <w:rFonts w:ascii="Arial" w:hAnsi="Arial" w:cs="Arial"/>
          <w:color w:val="00B050"/>
          <w:sz w:val="20"/>
          <w:szCs w:val="20"/>
        </w:rPr>
        <w:t>A</w:t>
      </w:r>
      <w:r w:rsidRPr="00106383">
        <w:rPr>
          <w:rFonts w:ascii="Arial" w:hAnsi="Arial" w:cs="Arial"/>
          <w:color w:val="00B050"/>
          <w:sz w:val="20"/>
          <w:szCs w:val="20"/>
        </w:rPr>
        <w:t xml:space="preserve"> CHECKING COMPLIANCE OF PRODUCTS/MATERIALS</w:t>
      </w:r>
    </w:p>
    <w:p w14:paraId="1167F18C" w14:textId="77777777" w:rsidR="00863804" w:rsidRPr="00106383" w:rsidRDefault="00863804"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Check all delivery tickets, labels, identification marks, and where appropriate, the goods themselves to ensure that all products comply with the project documents. Where different types of any product are specified, check to ensure that the correct type is being used in each location</w:t>
      </w:r>
      <w:r w:rsidR="008C28C3" w:rsidRPr="00106383">
        <w:rPr>
          <w:rFonts w:ascii="Arial" w:hAnsi="Arial" w:cs="Arial"/>
          <w:color w:val="00B050"/>
          <w:sz w:val="20"/>
          <w:szCs w:val="20"/>
        </w:rPr>
        <w:t xml:space="preserve"> and</w:t>
      </w:r>
      <w:r w:rsidRPr="00106383">
        <w:rPr>
          <w:rFonts w:ascii="Arial" w:hAnsi="Arial" w:cs="Arial"/>
          <w:color w:val="00B050"/>
          <w:sz w:val="20"/>
          <w:szCs w:val="20"/>
        </w:rPr>
        <w:t xml:space="preserve"> in particular, check that:</w:t>
      </w:r>
    </w:p>
    <w:p w14:paraId="5BAA5269" w14:textId="77777777" w:rsidR="00863804" w:rsidRPr="00106383" w:rsidRDefault="00863804" w:rsidP="00620A0E">
      <w:pPr>
        <w:widowControl w:val="0"/>
        <w:numPr>
          <w:ilvl w:val="0"/>
          <w:numId w:val="108"/>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sources, types, qualities, finishes and colours are correct and match any approved samples</w:t>
      </w:r>
      <w:r w:rsidR="008C28C3" w:rsidRPr="00106383">
        <w:rPr>
          <w:rFonts w:ascii="Arial" w:hAnsi="Arial" w:cs="Arial"/>
          <w:color w:val="00B050"/>
          <w:sz w:val="20"/>
          <w:szCs w:val="20"/>
        </w:rPr>
        <w:t>;</w:t>
      </w:r>
    </w:p>
    <w:p w14:paraId="30287C15" w14:textId="77777777" w:rsidR="00863804" w:rsidRPr="00106383" w:rsidRDefault="00863804" w:rsidP="00620A0E">
      <w:pPr>
        <w:widowControl w:val="0"/>
        <w:numPr>
          <w:ilvl w:val="0"/>
          <w:numId w:val="108"/>
        </w:numPr>
        <w:tabs>
          <w:tab w:val="left" w:pos="20"/>
          <w:tab w:val="left" w:pos="709"/>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 accessories and fixings which should be supplied with the goods have been supplied</w:t>
      </w:r>
      <w:r w:rsidR="008C28C3" w:rsidRPr="00106383">
        <w:rPr>
          <w:rFonts w:ascii="Arial" w:hAnsi="Arial" w:cs="Arial"/>
          <w:color w:val="00B050"/>
          <w:sz w:val="20"/>
          <w:szCs w:val="20"/>
        </w:rPr>
        <w:t>;</w:t>
      </w:r>
    </w:p>
    <w:p w14:paraId="1C2D07B9" w14:textId="77777777" w:rsidR="00863804" w:rsidRPr="00106383" w:rsidRDefault="00863804" w:rsidP="00620A0E">
      <w:pPr>
        <w:widowControl w:val="0"/>
        <w:numPr>
          <w:ilvl w:val="0"/>
          <w:numId w:val="108"/>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Sizes and dimensions are correct. Where tolerances of component are critical, measure a sufficient quantity to ensure compliance</w:t>
      </w:r>
      <w:r w:rsidR="008C28C3" w:rsidRPr="00106383">
        <w:rPr>
          <w:rFonts w:ascii="Arial" w:hAnsi="Arial" w:cs="Arial"/>
          <w:color w:val="00B050"/>
          <w:sz w:val="20"/>
          <w:szCs w:val="20"/>
        </w:rPr>
        <w:t>;</w:t>
      </w:r>
    </w:p>
    <w:p w14:paraId="068E12BC" w14:textId="77777777" w:rsidR="00863804" w:rsidRPr="00106383" w:rsidRDefault="00863804" w:rsidP="00620A0E">
      <w:pPr>
        <w:widowControl w:val="0"/>
        <w:numPr>
          <w:ilvl w:val="0"/>
          <w:numId w:val="108"/>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delivered quantities are correct, to ensure that shortages do not cause delays in the work</w:t>
      </w:r>
      <w:r w:rsidR="008C28C3" w:rsidRPr="00106383">
        <w:rPr>
          <w:rFonts w:ascii="Arial" w:hAnsi="Arial" w:cs="Arial"/>
          <w:color w:val="00B050"/>
          <w:sz w:val="20"/>
          <w:szCs w:val="20"/>
        </w:rPr>
        <w:t>;</w:t>
      </w:r>
    </w:p>
    <w:p w14:paraId="13717790" w14:textId="77777777" w:rsidR="00863804" w:rsidRPr="00106383" w:rsidRDefault="00863804" w:rsidP="00620A0E">
      <w:pPr>
        <w:widowControl w:val="0"/>
        <w:numPr>
          <w:ilvl w:val="0"/>
          <w:numId w:val="108"/>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goods are clean, undamaged and otherwise in good condition, with any intact protective coverings and unbroken seals</w:t>
      </w:r>
      <w:r w:rsidR="008C28C3" w:rsidRPr="00106383">
        <w:rPr>
          <w:rFonts w:ascii="Arial" w:hAnsi="Arial" w:cs="Arial"/>
          <w:color w:val="00B050"/>
          <w:sz w:val="20"/>
          <w:szCs w:val="20"/>
        </w:rPr>
        <w:t>;</w:t>
      </w:r>
    </w:p>
    <w:p w14:paraId="03048ACF" w14:textId="77777777" w:rsidR="00863804" w:rsidRPr="00106383" w:rsidRDefault="00863804" w:rsidP="00620A0E">
      <w:pPr>
        <w:widowControl w:val="0"/>
        <w:numPr>
          <w:ilvl w:val="0"/>
          <w:numId w:val="108"/>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Any materials which have a limited shelf life are not out of date.</w:t>
      </w:r>
    </w:p>
    <w:p w14:paraId="604DE337" w14:textId="77777777" w:rsidR="00863804" w:rsidRPr="00106383" w:rsidRDefault="00863804" w:rsidP="00863804">
      <w:pPr>
        <w:widowControl w:val="0"/>
        <w:tabs>
          <w:tab w:val="left" w:pos="20"/>
          <w:tab w:val="left" w:pos="851"/>
        </w:tabs>
        <w:autoSpaceDE w:val="0"/>
        <w:autoSpaceDN w:val="0"/>
        <w:adjustRightInd w:val="0"/>
        <w:rPr>
          <w:rFonts w:ascii="Arial" w:hAnsi="Arial" w:cs="Arial"/>
          <w:sz w:val="20"/>
          <w:szCs w:val="20"/>
        </w:rPr>
      </w:pPr>
    </w:p>
    <w:p w14:paraId="2712A1C8" w14:textId="77777777" w:rsidR="00863804" w:rsidRPr="00106383" w:rsidRDefault="002B3853"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145 </w:t>
      </w:r>
      <w:r w:rsidR="00863804" w:rsidRPr="00106383">
        <w:rPr>
          <w:rFonts w:ascii="Arial" w:hAnsi="Arial" w:cs="Arial"/>
          <w:color w:val="00B050"/>
          <w:sz w:val="20"/>
          <w:szCs w:val="20"/>
        </w:rPr>
        <w:t>PROTECTION OF PRODUCTS/MATERIALS:</w:t>
      </w:r>
    </w:p>
    <w:p w14:paraId="10D5363F" w14:textId="77777777" w:rsidR="00863804" w:rsidRPr="00106383" w:rsidRDefault="00863804"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Keep </w:t>
      </w:r>
      <w:r w:rsidR="00DE28B9" w:rsidRPr="00106383">
        <w:rPr>
          <w:rFonts w:ascii="Arial" w:hAnsi="Arial" w:cs="Arial"/>
          <w:color w:val="00B050"/>
          <w:sz w:val="20"/>
          <w:szCs w:val="20"/>
        </w:rPr>
        <w:t xml:space="preserve">from </w:t>
      </w:r>
      <w:r w:rsidRPr="00106383">
        <w:rPr>
          <w:rFonts w:ascii="Arial" w:hAnsi="Arial" w:cs="Arial"/>
          <w:color w:val="00B050"/>
          <w:sz w:val="20"/>
          <w:szCs w:val="20"/>
        </w:rPr>
        <w:t>over-stressing and any other type of physical damage</w:t>
      </w:r>
      <w:r w:rsidR="008C28C3" w:rsidRPr="00106383">
        <w:rPr>
          <w:rFonts w:ascii="Arial" w:hAnsi="Arial" w:cs="Arial"/>
          <w:color w:val="00B050"/>
          <w:sz w:val="20"/>
          <w:szCs w:val="20"/>
        </w:rPr>
        <w:t>;</w:t>
      </w:r>
    </w:p>
    <w:p w14:paraId="5E8ED864"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Keep clean and free from contamination and staining</w:t>
      </w:r>
      <w:r w:rsidR="008C28C3" w:rsidRPr="00106383">
        <w:rPr>
          <w:rFonts w:ascii="Arial" w:hAnsi="Arial" w:cs="Arial"/>
          <w:color w:val="00B050"/>
          <w:sz w:val="20"/>
          <w:szCs w:val="20"/>
        </w:rPr>
        <w:t>;</w:t>
      </w:r>
    </w:p>
    <w:p w14:paraId="29105570"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Keep dry and in a suitably low humidity atmosphere to prevent premature setting, moisture movement and similar defects. Where appropriate, allow free air movement around and between stored components</w:t>
      </w:r>
      <w:r w:rsidR="008C28C3" w:rsidRPr="00106383">
        <w:rPr>
          <w:rFonts w:ascii="Arial" w:hAnsi="Arial" w:cs="Arial"/>
          <w:color w:val="00B050"/>
          <w:sz w:val="20"/>
          <w:szCs w:val="20"/>
        </w:rPr>
        <w:t>;</w:t>
      </w:r>
    </w:p>
    <w:p w14:paraId="72AA6CBF" w14:textId="77777777" w:rsidR="008C1781" w:rsidRPr="00106383" w:rsidRDefault="00EC128C"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w:t>
      </w:r>
      <w:r w:rsidR="008C1781" w:rsidRPr="00106383">
        <w:rPr>
          <w:rFonts w:ascii="Arial" w:hAnsi="Arial" w:cs="Arial"/>
          <w:color w:val="00B050"/>
          <w:sz w:val="20"/>
          <w:szCs w:val="20"/>
        </w:rPr>
        <w:t>revent excessively high or low temperatures and rapid changes of temperature in the material</w:t>
      </w:r>
      <w:r w:rsidR="008C28C3" w:rsidRPr="00106383">
        <w:rPr>
          <w:rFonts w:ascii="Arial" w:hAnsi="Arial" w:cs="Arial"/>
          <w:color w:val="00B050"/>
          <w:sz w:val="20"/>
          <w:szCs w:val="20"/>
        </w:rPr>
        <w:t>;</w:t>
      </w:r>
    </w:p>
    <w:p w14:paraId="0F1ACB08"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Protect adequately from rain, frost, sun and other elements as appropriate</w:t>
      </w:r>
      <w:r w:rsidR="008C28C3" w:rsidRPr="00106383">
        <w:rPr>
          <w:rFonts w:ascii="Arial" w:hAnsi="Arial" w:cs="Arial"/>
          <w:color w:val="00B050"/>
          <w:sz w:val="20"/>
          <w:szCs w:val="20"/>
        </w:rPr>
        <w:t>;</w:t>
      </w:r>
    </w:p>
    <w:p w14:paraId="11EBBE43"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Ensure that sheds and covers are of ample size, in good weatherproof condition and well secured</w:t>
      </w:r>
      <w:r w:rsidR="008C28C3" w:rsidRPr="00106383">
        <w:rPr>
          <w:rFonts w:ascii="Arial" w:hAnsi="Arial" w:cs="Arial"/>
          <w:color w:val="00B050"/>
          <w:sz w:val="20"/>
          <w:szCs w:val="20"/>
        </w:rPr>
        <w:t>;</w:t>
      </w:r>
    </w:p>
    <w:p w14:paraId="1BEEC757"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Keep different types and grades of materials separately and adequately ventilated</w:t>
      </w:r>
      <w:r w:rsidR="008C28C3" w:rsidRPr="00106383">
        <w:rPr>
          <w:rFonts w:ascii="Arial" w:hAnsi="Arial" w:cs="Arial"/>
          <w:color w:val="00B050"/>
          <w:sz w:val="20"/>
          <w:szCs w:val="20"/>
        </w:rPr>
        <w:t>;</w:t>
      </w:r>
    </w:p>
    <w:p w14:paraId="32621485" w14:textId="77777777" w:rsidR="008C1781" w:rsidRPr="00106383" w:rsidRDefault="00A9174E"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S</w:t>
      </w:r>
      <w:r w:rsidR="008C1781" w:rsidRPr="00106383">
        <w:rPr>
          <w:rFonts w:ascii="Arial" w:hAnsi="Arial" w:cs="Arial"/>
          <w:color w:val="00B050"/>
          <w:sz w:val="20"/>
          <w:szCs w:val="20"/>
        </w:rPr>
        <w:t>o far as possible, keep materials in their original wrappings, packaging’s or containers, with unbroken seals, until immediately before they are used</w:t>
      </w:r>
      <w:r w:rsidR="008C28C3" w:rsidRPr="00106383">
        <w:rPr>
          <w:rFonts w:ascii="Arial" w:hAnsi="Arial" w:cs="Arial"/>
          <w:color w:val="00B050"/>
          <w:sz w:val="20"/>
          <w:szCs w:val="20"/>
        </w:rPr>
        <w:t>;</w:t>
      </w:r>
    </w:p>
    <w:p w14:paraId="77BA09D4"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Wherever possible, retain protective wrappings after fixing until shortly before Practical Completion</w:t>
      </w:r>
      <w:r w:rsidR="008C28C3" w:rsidRPr="00106383">
        <w:rPr>
          <w:rFonts w:ascii="Arial" w:hAnsi="Arial" w:cs="Arial"/>
          <w:color w:val="00B050"/>
          <w:sz w:val="20"/>
          <w:szCs w:val="20"/>
        </w:rPr>
        <w:t>;</w:t>
      </w:r>
    </w:p>
    <w:p w14:paraId="37181037" w14:textId="77777777" w:rsidR="006D4AAF" w:rsidRPr="00106383" w:rsidRDefault="006D4AAF"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If it is unavoidable to purchase products/materials without protective wrappings or packaging, ensure that these are recycled/disposed of at an appropriate facility</w:t>
      </w:r>
      <w:r w:rsidR="008C28C3" w:rsidRPr="00106383">
        <w:rPr>
          <w:rFonts w:ascii="Arial" w:hAnsi="Arial" w:cs="Arial"/>
          <w:color w:val="00B050"/>
          <w:sz w:val="20"/>
          <w:szCs w:val="20"/>
        </w:rPr>
        <w:t>;</w:t>
      </w:r>
    </w:p>
    <w:p w14:paraId="3132CDBF" w14:textId="77777777" w:rsidR="008C1781" w:rsidRPr="00106383" w:rsidRDefault="008C1781" w:rsidP="00620A0E">
      <w:pPr>
        <w:widowControl w:val="0"/>
        <w:numPr>
          <w:ilvl w:val="0"/>
          <w:numId w:val="109"/>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Ensure that protective measures are fully compatible with and not prejudicial to the products/materials.</w:t>
      </w:r>
    </w:p>
    <w:p w14:paraId="050BE1F8" w14:textId="77777777" w:rsidR="008C1781" w:rsidRPr="00106383" w:rsidRDefault="008C1781" w:rsidP="00863804">
      <w:pPr>
        <w:widowControl w:val="0"/>
        <w:tabs>
          <w:tab w:val="left" w:pos="20"/>
          <w:tab w:val="left" w:pos="851"/>
        </w:tabs>
        <w:autoSpaceDE w:val="0"/>
        <w:autoSpaceDN w:val="0"/>
        <w:adjustRightInd w:val="0"/>
        <w:rPr>
          <w:rFonts w:ascii="Arial" w:hAnsi="Arial" w:cs="Arial"/>
          <w:color w:val="00B050"/>
          <w:sz w:val="20"/>
          <w:szCs w:val="20"/>
        </w:rPr>
      </w:pPr>
    </w:p>
    <w:p w14:paraId="33E8A8CF" w14:textId="77777777" w:rsidR="008C1781" w:rsidRPr="00106383" w:rsidRDefault="002B3853"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165 </w:t>
      </w:r>
      <w:r w:rsidR="008C1781" w:rsidRPr="00106383">
        <w:rPr>
          <w:rFonts w:ascii="Arial" w:hAnsi="Arial" w:cs="Arial"/>
          <w:color w:val="00B050"/>
          <w:sz w:val="20"/>
          <w:szCs w:val="20"/>
        </w:rPr>
        <w:t>SUSTAINABILITY OF PREVIOUS WORK AND CONDITIONS:</w:t>
      </w:r>
    </w:p>
    <w:p w14:paraId="7FA0CC23" w14:textId="77777777" w:rsidR="008C1781" w:rsidRPr="00106383" w:rsidRDefault="008C1781"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Before starting each new type or section of work, ensure that:</w:t>
      </w:r>
    </w:p>
    <w:p w14:paraId="56C44ABB" w14:textId="77777777" w:rsidR="008C1781" w:rsidRPr="00106383" w:rsidRDefault="008C1781" w:rsidP="00620A0E">
      <w:pPr>
        <w:widowControl w:val="0"/>
        <w:numPr>
          <w:ilvl w:val="0"/>
          <w:numId w:val="11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Previous related work is appropriately complete, in accordance with the project documents, to a suitable standard and in a suitable condition to receive the new work</w:t>
      </w:r>
      <w:r w:rsidR="008C28C3" w:rsidRPr="00106383">
        <w:rPr>
          <w:rFonts w:ascii="Arial" w:hAnsi="Arial" w:cs="Arial"/>
          <w:color w:val="00B050"/>
          <w:sz w:val="20"/>
          <w:szCs w:val="20"/>
        </w:rPr>
        <w:t>;</w:t>
      </w:r>
    </w:p>
    <w:p w14:paraId="4373D70D" w14:textId="77777777" w:rsidR="008C1781" w:rsidRPr="00106383" w:rsidRDefault="008C1781" w:rsidP="00620A0E">
      <w:pPr>
        <w:widowControl w:val="0"/>
        <w:numPr>
          <w:ilvl w:val="0"/>
          <w:numId w:val="11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 necessary preparatory work has been carried out, including provision for services, damp proofing, priming and sealing.</w:t>
      </w:r>
    </w:p>
    <w:p w14:paraId="4E0DF5DF" w14:textId="77777777" w:rsidR="008C1781" w:rsidRPr="00106383" w:rsidRDefault="008C1781" w:rsidP="008C1781">
      <w:pPr>
        <w:widowControl w:val="0"/>
        <w:tabs>
          <w:tab w:val="left" w:pos="20"/>
          <w:tab w:val="left" w:pos="851"/>
        </w:tabs>
        <w:autoSpaceDE w:val="0"/>
        <w:autoSpaceDN w:val="0"/>
        <w:adjustRightInd w:val="0"/>
        <w:rPr>
          <w:rFonts w:ascii="Arial" w:hAnsi="Arial" w:cs="Arial"/>
          <w:sz w:val="20"/>
          <w:szCs w:val="20"/>
        </w:rPr>
      </w:pPr>
    </w:p>
    <w:p w14:paraId="089E5849" w14:textId="77777777" w:rsidR="008C1781" w:rsidRPr="00106383" w:rsidRDefault="00425D65" w:rsidP="008C178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175 </w:t>
      </w:r>
      <w:r w:rsidR="008C1781" w:rsidRPr="00106383">
        <w:rPr>
          <w:rFonts w:ascii="Arial" w:hAnsi="Arial" w:cs="Arial"/>
          <w:color w:val="00B050"/>
          <w:sz w:val="20"/>
          <w:szCs w:val="20"/>
        </w:rPr>
        <w:t>GENERAL QUALITY OF WORKMANSHIP</w:t>
      </w:r>
    </w:p>
    <w:p w14:paraId="3DADAE0E" w14:textId="77777777" w:rsidR="008C1781" w:rsidRPr="00106383" w:rsidRDefault="008C1781"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Operatives must be appropriately skilled and experienced for the type and quality of work</w:t>
      </w:r>
      <w:r w:rsidR="008C28C3" w:rsidRPr="00106383">
        <w:rPr>
          <w:rFonts w:ascii="Arial" w:hAnsi="Arial" w:cs="Arial"/>
          <w:color w:val="00B050"/>
          <w:sz w:val="20"/>
          <w:szCs w:val="20"/>
        </w:rPr>
        <w:t>;</w:t>
      </w:r>
    </w:p>
    <w:p w14:paraId="4AFB1824" w14:textId="77777777" w:rsidR="008C1781" w:rsidRPr="00106383" w:rsidRDefault="008C1781"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Inspect components/materials carefully before fixing or using and reject any that are defective</w:t>
      </w:r>
      <w:r w:rsidR="008C28C3" w:rsidRPr="00106383">
        <w:rPr>
          <w:rFonts w:ascii="Arial" w:hAnsi="Arial" w:cs="Arial"/>
          <w:color w:val="00B050"/>
          <w:sz w:val="20"/>
          <w:szCs w:val="20"/>
        </w:rPr>
        <w:t>;</w:t>
      </w:r>
    </w:p>
    <w:p w14:paraId="1DD9FABE" w14:textId="77777777" w:rsidR="00AE0739" w:rsidRPr="00106383" w:rsidRDefault="00AE0739"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Fix or lay securely, accurately and in alignment</w:t>
      </w:r>
      <w:r w:rsidR="008C28C3" w:rsidRPr="00106383">
        <w:rPr>
          <w:rFonts w:ascii="Arial" w:hAnsi="Arial" w:cs="Arial"/>
          <w:color w:val="00B050"/>
          <w:sz w:val="20"/>
          <w:szCs w:val="20"/>
        </w:rPr>
        <w:t>;</w:t>
      </w:r>
    </w:p>
    <w:p w14:paraId="4E750072" w14:textId="77777777" w:rsidR="00AE0739" w:rsidRPr="00106383" w:rsidRDefault="00AE0739"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 proprietary materials/products shall be installed fully in accordance with the manufacturer’s recommendations</w:t>
      </w:r>
      <w:r w:rsidR="008C28C3" w:rsidRPr="00106383">
        <w:rPr>
          <w:rFonts w:ascii="Arial" w:hAnsi="Arial" w:cs="Arial"/>
          <w:color w:val="00B050"/>
          <w:sz w:val="20"/>
          <w:szCs w:val="20"/>
        </w:rPr>
        <w:t>;</w:t>
      </w:r>
    </w:p>
    <w:p w14:paraId="799F02CE" w14:textId="77777777" w:rsidR="00AE0739" w:rsidRPr="00106383" w:rsidRDefault="00AE0739"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Provide suitable, tight packings at screwed and bolted fixing points to take up tolerances and prevent distortion. Do not </w:t>
      </w:r>
      <w:r w:rsidR="003D6F4C" w:rsidRPr="00106383">
        <w:rPr>
          <w:rFonts w:ascii="Arial" w:hAnsi="Arial" w:cs="Arial"/>
          <w:color w:val="00B050"/>
          <w:sz w:val="20"/>
          <w:szCs w:val="20"/>
        </w:rPr>
        <w:t>over tighten</w:t>
      </w:r>
      <w:r w:rsidRPr="00106383">
        <w:rPr>
          <w:rFonts w:ascii="Arial" w:hAnsi="Arial" w:cs="Arial"/>
          <w:color w:val="00B050"/>
          <w:sz w:val="20"/>
          <w:szCs w:val="20"/>
        </w:rPr>
        <w:t xml:space="preserve"> fixings</w:t>
      </w:r>
      <w:r w:rsidR="008C28C3" w:rsidRPr="00106383">
        <w:rPr>
          <w:rFonts w:ascii="Arial" w:hAnsi="Arial" w:cs="Arial"/>
          <w:color w:val="00B050"/>
          <w:sz w:val="20"/>
          <w:szCs w:val="20"/>
        </w:rPr>
        <w:t>;</w:t>
      </w:r>
    </w:p>
    <w:p w14:paraId="643BA087" w14:textId="77777777" w:rsidR="00AE0739" w:rsidRPr="00106383" w:rsidRDefault="00AE0739"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Adjust location and fixing of components so that joints that are to be finished with mortar or sealant or otherwise left open to view are even and regular</w:t>
      </w:r>
      <w:r w:rsidR="008C28C3" w:rsidRPr="00106383">
        <w:rPr>
          <w:rFonts w:ascii="Arial" w:hAnsi="Arial" w:cs="Arial"/>
          <w:color w:val="00B050"/>
          <w:sz w:val="20"/>
          <w:szCs w:val="20"/>
        </w:rPr>
        <w:t>;</w:t>
      </w:r>
    </w:p>
    <w:p w14:paraId="5E8A5972" w14:textId="77777777" w:rsidR="00AE0739" w:rsidRPr="00106383" w:rsidRDefault="00AE0739"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Ensure that all moving parts operate properly and freely. Do not cut, grin</w:t>
      </w:r>
      <w:r w:rsidR="00020216" w:rsidRPr="00106383">
        <w:rPr>
          <w:rFonts w:ascii="Arial" w:hAnsi="Arial" w:cs="Arial"/>
          <w:color w:val="00B050"/>
          <w:sz w:val="20"/>
          <w:szCs w:val="20"/>
        </w:rPr>
        <w:t>d</w:t>
      </w:r>
      <w:r w:rsidRPr="00106383">
        <w:rPr>
          <w:rFonts w:ascii="Arial" w:hAnsi="Arial" w:cs="Arial"/>
          <w:color w:val="00B050"/>
          <w:sz w:val="20"/>
          <w:szCs w:val="20"/>
        </w:rPr>
        <w:t xml:space="preserve"> or plane pre-finished component to remedy binding or poor fit without approval</w:t>
      </w:r>
      <w:r w:rsidR="008C28C3" w:rsidRPr="00106383">
        <w:rPr>
          <w:rFonts w:ascii="Arial" w:hAnsi="Arial" w:cs="Arial"/>
          <w:color w:val="00B050"/>
          <w:sz w:val="20"/>
          <w:szCs w:val="20"/>
        </w:rPr>
        <w:t>;</w:t>
      </w:r>
    </w:p>
    <w:p w14:paraId="7C9654A9" w14:textId="77777777" w:rsidR="00AE0739" w:rsidRPr="00106383" w:rsidRDefault="00AE0739" w:rsidP="00620A0E">
      <w:pPr>
        <w:widowControl w:val="0"/>
        <w:numPr>
          <w:ilvl w:val="0"/>
          <w:numId w:val="111"/>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Take all necessary precautions to prevent damage to the work from frost, rain and other hazards.</w:t>
      </w:r>
    </w:p>
    <w:p w14:paraId="2E3AC6F7" w14:textId="77777777" w:rsidR="00AE0739" w:rsidRPr="00106383" w:rsidRDefault="00AE0739" w:rsidP="00863804">
      <w:pPr>
        <w:widowControl w:val="0"/>
        <w:tabs>
          <w:tab w:val="left" w:pos="20"/>
          <w:tab w:val="left" w:pos="851"/>
        </w:tabs>
        <w:autoSpaceDE w:val="0"/>
        <w:autoSpaceDN w:val="0"/>
        <w:adjustRightInd w:val="0"/>
        <w:rPr>
          <w:rFonts w:ascii="Arial" w:hAnsi="Arial" w:cs="Arial"/>
          <w:color w:val="00B050"/>
          <w:sz w:val="20"/>
          <w:szCs w:val="20"/>
        </w:rPr>
      </w:pPr>
    </w:p>
    <w:p w14:paraId="1FEFB70B" w14:textId="77777777" w:rsidR="00AE0739" w:rsidRPr="00106383" w:rsidRDefault="00AE0739"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185 COMPARARIVE TRIALS:</w:t>
      </w:r>
    </w:p>
    <w:p w14:paraId="4A4DD525" w14:textId="77777777" w:rsidR="00AE0739" w:rsidRPr="00106383" w:rsidRDefault="007C673A" w:rsidP="00620A0E">
      <w:pPr>
        <w:widowControl w:val="0"/>
        <w:numPr>
          <w:ilvl w:val="0"/>
          <w:numId w:val="112"/>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From time to time, the CA may require (the Contractor) to carry out comparative appraisals of alternative materials/procedures. In such cases, the contractor shall implement the items to be compared in a precisely controlled manner. Such that the particular areas of work involved and their implementation are exactly similar in every particular, other than the aspect to be compared</w:t>
      </w:r>
      <w:r w:rsidR="008C28C3" w:rsidRPr="00106383">
        <w:rPr>
          <w:rFonts w:ascii="Arial" w:hAnsi="Arial" w:cs="Arial"/>
          <w:color w:val="00B050"/>
          <w:sz w:val="20"/>
          <w:szCs w:val="20"/>
        </w:rPr>
        <w:t>;</w:t>
      </w:r>
    </w:p>
    <w:p w14:paraId="26F6D677" w14:textId="77777777" w:rsidR="007C673A" w:rsidRPr="00106383" w:rsidRDefault="007C673A" w:rsidP="00620A0E">
      <w:pPr>
        <w:widowControl w:val="0"/>
        <w:numPr>
          <w:ilvl w:val="0"/>
          <w:numId w:val="112"/>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Except as otherwise instructed, the treatment of the areas/items to be compared should be as </w:t>
      </w:r>
      <w:r w:rsidRPr="00106383">
        <w:rPr>
          <w:rFonts w:ascii="Arial" w:hAnsi="Arial" w:cs="Arial"/>
          <w:color w:val="00B050"/>
          <w:sz w:val="20"/>
          <w:szCs w:val="20"/>
        </w:rPr>
        <w:lastRenderedPageBreak/>
        <w:t>close to normal practice, as modified by the general specification, as practicable</w:t>
      </w:r>
      <w:r w:rsidR="008C28C3" w:rsidRPr="00106383">
        <w:rPr>
          <w:rFonts w:ascii="Arial" w:hAnsi="Arial" w:cs="Arial"/>
          <w:color w:val="00B050"/>
          <w:sz w:val="20"/>
          <w:szCs w:val="20"/>
        </w:rPr>
        <w:t>;</w:t>
      </w:r>
    </w:p>
    <w:p w14:paraId="668E6DE4" w14:textId="77777777" w:rsidR="007C673A" w:rsidRPr="00106383" w:rsidRDefault="007C673A" w:rsidP="00620A0E">
      <w:pPr>
        <w:widowControl w:val="0"/>
        <w:numPr>
          <w:ilvl w:val="0"/>
          <w:numId w:val="112"/>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Materials /procedures to be compared may not be varied in any particular by the Contractor from those specified. Special care should therefore be taken to order any necessary materials or make any necessary arrangements, in good time to avoid delays on site</w:t>
      </w:r>
      <w:r w:rsidR="008C28C3" w:rsidRPr="00106383">
        <w:rPr>
          <w:rFonts w:ascii="Arial" w:hAnsi="Arial" w:cs="Arial"/>
          <w:color w:val="00B050"/>
          <w:sz w:val="20"/>
          <w:szCs w:val="20"/>
        </w:rPr>
        <w:t>;</w:t>
      </w:r>
    </w:p>
    <w:p w14:paraId="011ABBCB" w14:textId="77777777" w:rsidR="007C673A" w:rsidRPr="00106383" w:rsidRDefault="007C673A" w:rsidP="00620A0E">
      <w:pPr>
        <w:widowControl w:val="0"/>
        <w:numPr>
          <w:ilvl w:val="0"/>
          <w:numId w:val="112"/>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ensure that implementation of such comparative trials is directly supervised on site by a competent foreman or manager</w:t>
      </w:r>
      <w:r w:rsidR="008C28C3" w:rsidRPr="00106383">
        <w:rPr>
          <w:rFonts w:ascii="Arial" w:hAnsi="Arial" w:cs="Arial"/>
          <w:color w:val="00B050"/>
          <w:sz w:val="20"/>
          <w:szCs w:val="20"/>
        </w:rPr>
        <w:t>;</w:t>
      </w:r>
    </w:p>
    <w:p w14:paraId="79A306CD" w14:textId="77777777" w:rsidR="007C673A" w:rsidRPr="00106383" w:rsidRDefault="007C673A" w:rsidP="00620A0E">
      <w:pPr>
        <w:widowControl w:val="0"/>
        <w:numPr>
          <w:ilvl w:val="0"/>
          <w:numId w:val="112"/>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should also notify the CA at least two days prior to implementation to enable a representative of the CA to be present during implementation.</w:t>
      </w:r>
    </w:p>
    <w:p w14:paraId="7E48DF2E" w14:textId="77777777" w:rsidR="007C673A" w:rsidRPr="00106383" w:rsidRDefault="007C673A" w:rsidP="00863804">
      <w:pPr>
        <w:widowControl w:val="0"/>
        <w:tabs>
          <w:tab w:val="left" w:pos="20"/>
          <w:tab w:val="left" w:pos="851"/>
        </w:tabs>
        <w:autoSpaceDE w:val="0"/>
        <w:autoSpaceDN w:val="0"/>
        <w:adjustRightInd w:val="0"/>
        <w:rPr>
          <w:rFonts w:ascii="Arial" w:hAnsi="Arial" w:cs="Arial"/>
          <w:sz w:val="20"/>
          <w:szCs w:val="20"/>
        </w:rPr>
      </w:pPr>
    </w:p>
    <w:p w14:paraId="4CA6E511" w14:textId="77777777" w:rsidR="00BD602A" w:rsidRPr="00106383" w:rsidRDefault="00BD602A" w:rsidP="00863804">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SAMPLES/APPROVALS:</w:t>
      </w:r>
    </w:p>
    <w:p w14:paraId="39AE92AB" w14:textId="77777777" w:rsidR="00BD602A" w:rsidRPr="00106383" w:rsidRDefault="00BD602A" w:rsidP="00863804">
      <w:pPr>
        <w:widowControl w:val="0"/>
        <w:tabs>
          <w:tab w:val="left" w:pos="20"/>
          <w:tab w:val="left" w:pos="851"/>
        </w:tabs>
        <w:autoSpaceDE w:val="0"/>
        <w:autoSpaceDN w:val="0"/>
        <w:adjustRightInd w:val="0"/>
        <w:rPr>
          <w:rFonts w:ascii="Arial" w:hAnsi="Arial" w:cs="Arial"/>
          <w:sz w:val="20"/>
          <w:szCs w:val="20"/>
        </w:rPr>
      </w:pPr>
    </w:p>
    <w:p w14:paraId="793D8D9F" w14:textId="77777777" w:rsidR="00BD602A" w:rsidRPr="00106383" w:rsidRDefault="00BD602A"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210</w:t>
      </w:r>
      <w:r w:rsidR="00425D65" w:rsidRPr="00106383">
        <w:rPr>
          <w:rFonts w:ascii="Arial" w:hAnsi="Arial" w:cs="Arial"/>
          <w:color w:val="00B050"/>
          <w:sz w:val="20"/>
          <w:szCs w:val="20"/>
        </w:rPr>
        <w:t>A</w:t>
      </w:r>
      <w:r w:rsidRPr="00106383">
        <w:rPr>
          <w:rFonts w:ascii="Arial" w:hAnsi="Arial" w:cs="Arial"/>
          <w:color w:val="00B050"/>
          <w:sz w:val="20"/>
          <w:szCs w:val="20"/>
        </w:rPr>
        <w:t xml:space="preserve"> SAMPLES:</w:t>
      </w:r>
    </w:p>
    <w:p w14:paraId="496F155B" w14:textId="77777777" w:rsidR="00BD602A" w:rsidRPr="00106383" w:rsidRDefault="00BD602A"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approval of products or material is specified, submit samples or other evidence of suitability. Do not confirm orders or use materials until approval of samples has been obtained. Retain approved samples in good, clean condition on site for comparison with products and materials used in the Works. Remove when no longer required.</w:t>
      </w:r>
    </w:p>
    <w:p w14:paraId="459322FE" w14:textId="77777777" w:rsidR="00BD602A" w:rsidRPr="00106383" w:rsidRDefault="00BD602A" w:rsidP="00863804">
      <w:pPr>
        <w:widowControl w:val="0"/>
        <w:tabs>
          <w:tab w:val="left" w:pos="20"/>
          <w:tab w:val="left" w:pos="851"/>
        </w:tabs>
        <w:autoSpaceDE w:val="0"/>
        <w:autoSpaceDN w:val="0"/>
        <w:adjustRightInd w:val="0"/>
        <w:rPr>
          <w:rFonts w:ascii="Arial" w:hAnsi="Arial" w:cs="Arial"/>
          <w:sz w:val="20"/>
          <w:szCs w:val="20"/>
        </w:rPr>
      </w:pPr>
    </w:p>
    <w:p w14:paraId="38B2496F" w14:textId="77777777" w:rsidR="00BD602A" w:rsidRPr="00106383" w:rsidRDefault="00425D65"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225 </w:t>
      </w:r>
      <w:r w:rsidR="00BD602A" w:rsidRPr="00106383">
        <w:rPr>
          <w:rFonts w:ascii="Arial" w:hAnsi="Arial" w:cs="Arial"/>
          <w:color w:val="00B050"/>
          <w:sz w:val="20"/>
          <w:szCs w:val="20"/>
        </w:rPr>
        <w:t>APPROVALS:</w:t>
      </w:r>
    </w:p>
    <w:p w14:paraId="2AB7F507" w14:textId="77777777" w:rsidR="00BD602A" w:rsidRPr="00106383" w:rsidRDefault="00BD602A" w:rsidP="008638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and to the extent that products, materials or work are specified to be approved or the CA instructs or requires that they are to be approved, the same must be supplied and executed to comply with all other requirements and in respect of the stated or implied characteristics either:</w:t>
      </w:r>
    </w:p>
    <w:p w14:paraId="6E3FCEE1" w14:textId="77777777" w:rsidR="00BD602A" w:rsidRPr="00106383" w:rsidRDefault="00BD602A" w:rsidP="00620A0E">
      <w:pPr>
        <w:widowControl w:val="0"/>
        <w:numPr>
          <w:ilvl w:val="0"/>
          <w:numId w:val="19"/>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To the express approval of the CA or</w:t>
      </w:r>
    </w:p>
    <w:p w14:paraId="20F07691" w14:textId="77777777" w:rsidR="00BD602A" w:rsidRPr="00106383" w:rsidRDefault="00BD602A" w:rsidP="00620A0E">
      <w:pPr>
        <w:widowControl w:val="0"/>
        <w:numPr>
          <w:ilvl w:val="0"/>
          <w:numId w:val="19"/>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To match a sample expressly approved by the CA as a standard for the purpose.</w:t>
      </w:r>
    </w:p>
    <w:p w14:paraId="440150A6" w14:textId="77777777" w:rsidR="00BD602A" w:rsidRPr="00106383" w:rsidRDefault="00BD602A" w:rsidP="00BD602A">
      <w:pPr>
        <w:widowControl w:val="0"/>
        <w:tabs>
          <w:tab w:val="left" w:pos="20"/>
          <w:tab w:val="left" w:pos="851"/>
        </w:tabs>
        <w:autoSpaceDE w:val="0"/>
        <w:autoSpaceDN w:val="0"/>
        <w:adjustRightInd w:val="0"/>
        <w:rPr>
          <w:rFonts w:ascii="Arial" w:hAnsi="Arial" w:cs="Arial"/>
          <w:sz w:val="20"/>
          <w:szCs w:val="20"/>
        </w:rPr>
      </w:pPr>
    </w:p>
    <w:p w14:paraId="017FBE16" w14:textId="77777777" w:rsidR="00B42BF7" w:rsidRPr="00106383" w:rsidRDefault="00B42BF7" w:rsidP="00BD602A">
      <w:pPr>
        <w:widowControl w:val="0"/>
        <w:tabs>
          <w:tab w:val="left" w:pos="20"/>
          <w:tab w:val="left" w:pos="851"/>
        </w:tabs>
        <w:autoSpaceDE w:val="0"/>
        <w:autoSpaceDN w:val="0"/>
        <w:adjustRightInd w:val="0"/>
        <w:rPr>
          <w:rFonts w:ascii="Arial" w:hAnsi="Arial" w:cs="Arial"/>
          <w:sz w:val="20"/>
          <w:szCs w:val="20"/>
        </w:rPr>
      </w:pPr>
    </w:p>
    <w:p w14:paraId="1CABF3F0" w14:textId="77777777" w:rsidR="00BD602A" w:rsidRPr="00106383" w:rsidRDefault="00BD602A" w:rsidP="00BD602A">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ACCURACY/SETTING OUT GENERALLY</w:t>
      </w:r>
    </w:p>
    <w:p w14:paraId="0BB9FC88" w14:textId="77777777" w:rsidR="00BD602A" w:rsidRPr="00106383" w:rsidRDefault="00BD602A" w:rsidP="00BD602A">
      <w:pPr>
        <w:widowControl w:val="0"/>
        <w:tabs>
          <w:tab w:val="left" w:pos="20"/>
          <w:tab w:val="left" w:pos="851"/>
        </w:tabs>
        <w:autoSpaceDE w:val="0"/>
        <w:autoSpaceDN w:val="0"/>
        <w:adjustRightInd w:val="0"/>
        <w:rPr>
          <w:rFonts w:ascii="Arial" w:hAnsi="Arial" w:cs="Arial"/>
          <w:sz w:val="20"/>
          <w:szCs w:val="20"/>
        </w:rPr>
      </w:pPr>
    </w:p>
    <w:p w14:paraId="7919B12D" w14:textId="77777777" w:rsidR="00BD602A" w:rsidRPr="00106383" w:rsidRDefault="00BD602A" w:rsidP="00BD602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320</w:t>
      </w:r>
      <w:r w:rsidR="00425D65" w:rsidRPr="00106383">
        <w:rPr>
          <w:rFonts w:ascii="Arial" w:hAnsi="Arial" w:cs="Arial"/>
          <w:color w:val="00B050"/>
          <w:sz w:val="20"/>
          <w:szCs w:val="20"/>
        </w:rPr>
        <w:t>A</w:t>
      </w:r>
      <w:r w:rsidRPr="00106383">
        <w:rPr>
          <w:rFonts w:ascii="Arial" w:hAnsi="Arial" w:cs="Arial"/>
          <w:color w:val="00B050"/>
          <w:sz w:val="20"/>
          <w:szCs w:val="20"/>
        </w:rPr>
        <w:t xml:space="preserve"> SETTING OUT:</w:t>
      </w:r>
    </w:p>
    <w:p w14:paraId="69AF03A5" w14:textId="77777777" w:rsidR="00BD602A" w:rsidRPr="00106383" w:rsidRDefault="00BD602A" w:rsidP="00620A0E">
      <w:pPr>
        <w:widowControl w:val="0"/>
        <w:numPr>
          <w:ilvl w:val="0"/>
          <w:numId w:val="113"/>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be responsible for setting out and checking all levels and dimensions of the works shown on the drawings</w:t>
      </w:r>
      <w:r w:rsidR="008C28C3" w:rsidRPr="00106383">
        <w:rPr>
          <w:rFonts w:ascii="Arial" w:hAnsi="Arial" w:cs="Arial"/>
          <w:color w:val="00B050"/>
          <w:sz w:val="20"/>
          <w:szCs w:val="20"/>
        </w:rPr>
        <w:t>;</w:t>
      </w:r>
    </w:p>
    <w:p w14:paraId="7A2BAF93" w14:textId="77777777" w:rsidR="00BD602A" w:rsidRPr="00106383" w:rsidRDefault="00BD602A" w:rsidP="00620A0E">
      <w:pPr>
        <w:widowControl w:val="0"/>
        <w:numPr>
          <w:ilvl w:val="0"/>
          <w:numId w:val="113"/>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carry out a site visit and measured survey to enable him to carry out the abov</w:t>
      </w:r>
      <w:r w:rsidR="00020216" w:rsidRPr="00106383">
        <w:rPr>
          <w:rFonts w:ascii="Arial" w:hAnsi="Arial" w:cs="Arial"/>
          <w:color w:val="00B050"/>
          <w:sz w:val="20"/>
          <w:szCs w:val="20"/>
        </w:rPr>
        <w:t>e</w:t>
      </w:r>
      <w:r w:rsidRPr="00106383">
        <w:rPr>
          <w:rFonts w:ascii="Arial" w:hAnsi="Arial" w:cs="Arial"/>
          <w:color w:val="00B050"/>
          <w:sz w:val="20"/>
          <w:szCs w:val="20"/>
        </w:rPr>
        <w:t xml:space="preserve"> checks and price accordingly</w:t>
      </w:r>
      <w:r w:rsidR="008C28C3" w:rsidRPr="00106383">
        <w:rPr>
          <w:rFonts w:ascii="Arial" w:hAnsi="Arial" w:cs="Arial"/>
          <w:color w:val="00B050"/>
          <w:sz w:val="20"/>
          <w:szCs w:val="20"/>
        </w:rPr>
        <w:t>;</w:t>
      </w:r>
    </w:p>
    <w:p w14:paraId="78FB840C" w14:textId="77777777" w:rsidR="00BD602A" w:rsidRPr="00106383" w:rsidRDefault="00BD602A" w:rsidP="00620A0E">
      <w:pPr>
        <w:widowControl w:val="0"/>
        <w:numPr>
          <w:ilvl w:val="0"/>
          <w:numId w:val="113"/>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Notify CA in writing of any discrepancies and obtain instructions before proceeding.</w:t>
      </w:r>
    </w:p>
    <w:p w14:paraId="6405C50E" w14:textId="77777777" w:rsidR="00BD602A" w:rsidRPr="00106383" w:rsidRDefault="00BD602A" w:rsidP="00BD602A">
      <w:pPr>
        <w:widowControl w:val="0"/>
        <w:tabs>
          <w:tab w:val="left" w:pos="20"/>
          <w:tab w:val="left" w:pos="851"/>
        </w:tabs>
        <w:autoSpaceDE w:val="0"/>
        <w:autoSpaceDN w:val="0"/>
        <w:adjustRightInd w:val="0"/>
        <w:rPr>
          <w:rFonts w:ascii="Arial" w:hAnsi="Arial" w:cs="Arial"/>
          <w:sz w:val="20"/>
          <w:szCs w:val="20"/>
        </w:rPr>
      </w:pPr>
    </w:p>
    <w:p w14:paraId="4C659E4D" w14:textId="77777777" w:rsidR="00BD602A" w:rsidRPr="00106383" w:rsidRDefault="00425D65" w:rsidP="00BD602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330A </w:t>
      </w:r>
      <w:r w:rsidR="00BD602A" w:rsidRPr="00106383">
        <w:rPr>
          <w:rFonts w:ascii="Arial" w:hAnsi="Arial" w:cs="Arial"/>
          <w:color w:val="00B050"/>
          <w:sz w:val="20"/>
          <w:szCs w:val="20"/>
        </w:rPr>
        <w:t>APPEARANCE AND FIT</w:t>
      </w:r>
    </w:p>
    <w:p w14:paraId="7176BF3E" w14:textId="77777777" w:rsidR="00BD602A" w:rsidRPr="00106383" w:rsidRDefault="00BD602A" w:rsidP="00620A0E">
      <w:pPr>
        <w:widowControl w:val="0"/>
        <w:numPr>
          <w:ilvl w:val="0"/>
          <w:numId w:val="114"/>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Arrange the setting out, erection, juxtaposition of components and application of finishes (working within the practical limits of the design and the specification) to ensure there is satisfactory fit at junctions, that there are no practically or visually unacceptable changes in plane, line or level and that the finished work has a true and regular appearance</w:t>
      </w:r>
      <w:r w:rsidR="008C28C3" w:rsidRPr="00106383">
        <w:rPr>
          <w:rFonts w:ascii="Arial" w:hAnsi="Arial" w:cs="Arial"/>
          <w:color w:val="00B050"/>
          <w:sz w:val="20"/>
          <w:szCs w:val="20"/>
        </w:rPr>
        <w:t>;</w:t>
      </w:r>
    </w:p>
    <w:p w14:paraId="7393B477" w14:textId="77777777" w:rsidR="00191B03" w:rsidRPr="00106383" w:rsidRDefault="00191B03" w:rsidP="00620A0E">
      <w:pPr>
        <w:widowControl w:val="0"/>
        <w:numPr>
          <w:ilvl w:val="0"/>
          <w:numId w:val="114"/>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Wherever satisfactory accuracy, fit and /or appearance of the work are likely to be critical or difficult to achieve, obtain approval of proposals or of the appearance of the relevant aspects of the partially finished work as soon as possible.</w:t>
      </w:r>
      <w:r w:rsidR="00214B81" w:rsidRPr="00106383">
        <w:rPr>
          <w:rFonts w:ascii="Arial" w:hAnsi="Arial" w:cs="Arial"/>
          <w:color w:val="00B050"/>
          <w:sz w:val="20"/>
          <w:szCs w:val="20"/>
        </w:rPr>
        <w:t xml:space="preserve"> </w:t>
      </w:r>
    </w:p>
    <w:p w14:paraId="047F3EAF" w14:textId="77777777" w:rsidR="00214B81" w:rsidRPr="00106383" w:rsidRDefault="00214B81" w:rsidP="00BD602A">
      <w:pPr>
        <w:widowControl w:val="0"/>
        <w:tabs>
          <w:tab w:val="left" w:pos="20"/>
          <w:tab w:val="left" w:pos="851"/>
        </w:tabs>
        <w:autoSpaceDE w:val="0"/>
        <w:autoSpaceDN w:val="0"/>
        <w:adjustRightInd w:val="0"/>
        <w:rPr>
          <w:rFonts w:ascii="Arial" w:hAnsi="Arial" w:cs="Arial"/>
          <w:sz w:val="20"/>
          <w:szCs w:val="20"/>
        </w:rPr>
      </w:pPr>
    </w:p>
    <w:p w14:paraId="20946005" w14:textId="77777777" w:rsidR="00214B81" w:rsidRPr="00106383" w:rsidRDefault="00425D65" w:rsidP="00BD602A">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360 </w:t>
      </w:r>
      <w:r w:rsidR="00214B81" w:rsidRPr="00106383">
        <w:rPr>
          <w:rFonts w:ascii="Arial" w:hAnsi="Arial" w:cs="Arial"/>
          <w:sz w:val="20"/>
          <w:szCs w:val="20"/>
        </w:rPr>
        <w:t>RECORD DRAWINGS</w:t>
      </w:r>
    </w:p>
    <w:p w14:paraId="77346C3D" w14:textId="77777777" w:rsidR="00214B81" w:rsidRPr="00106383" w:rsidRDefault="00425D65" w:rsidP="00BD602A">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Site setting out drawing: </w:t>
      </w:r>
      <w:r w:rsidR="00214B81" w:rsidRPr="00106383">
        <w:rPr>
          <w:rFonts w:ascii="Arial" w:hAnsi="Arial" w:cs="Arial"/>
          <w:sz w:val="20"/>
          <w:szCs w:val="20"/>
        </w:rPr>
        <w:t>Record details of all grid lines, setting-out stations, benchmarks and profiles. Retain on-site throughout the contract and hand to CA on completion.</w:t>
      </w:r>
    </w:p>
    <w:p w14:paraId="31296ADB" w14:textId="77777777" w:rsidR="00214B81" w:rsidRPr="00106383" w:rsidRDefault="00214B81" w:rsidP="00BD602A">
      <w:pPr>
        <w:widowControl w:val="0"/>
        <w:tabs>
          <w:tab w:val="left" w:pos="20"/>
          <w:tab w:val="left" w:pos="851"/>
        </w:tabs>
        <w:autoSpaceDE w:val="0"/>
        <w:autoSpaceDN w:val="0"/>
        <w:adjustRightInd w:val="0"/>
        <w:rPr>
          <w:rFonts w:ascii="Arial" w:hAnsi="Arial" w:cs="Arial"/>
          <w:sz w:val="20"/>
          <w:szCs w:val="20"/>
        </w:rPr>
      </w:pPr>
    </w:p>
    <w:p w14:paraId="1CF50F6E" w14:textId="77777777" w:rsidR="00214B81" w:rsidRPr="00106383" w:rsidRDefault="00214B81" w:rsidP="00BD602A">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SER</w:t>
      </w:r>
      <w:r w:rsidR="00A06160" w:rsidRPr="00106383">
        <w:rPr>
          <w:rFonts w:ascii="Arial" w:hAnsi="Arial" w:cs="Arial"/>
          <w:b/>
          <w:sz w:val="20"/>
          <w:szCs w:val="20"/>
        </w:rPr>
        <w:t>V</w:t>
      </w:r>
      <w:r w:rsidRPr="00106383">
        <w:rPr>
          <w:rFonts w:ascii="Arial" w:hAnsi="Arial" w:cs="Arial"/>
          <w:b/>
          <w:sz w:val="20"/>
          <w:szCs w:val="20"/>
        </w:rPr>
        <w:t>ICES GENERALLY</w:t>
      </w:r>
    </w:p>
    <w:p w14:paraId="005DA776" w14:textId="77777777" w:rsidR="00214B81" w:rsidRPr="00106383" w:rsidRDefault="00214B81" w:rsidP="00BD602A">
      <w:pPr>
        <w:widowControl w:val="0"/>
        <w:tabs>
          <w:tab w:val="left" w:pos="20"/>
          <w:tab w:val="left" w:pos="851"/>
        </w:tabs>
        <w:autoSpaceDE w:val="0"/>
        <w:autoSpaceDN w:val="0"/>
        <w:adjustRightInd w:val="0"/>
        <w:rPr>
          <w:rFonts w:ascii="Arial" w:hAnsi="Arial" w:cs="Arial"/>
          <w:sz w:val="20"/>
          <w:szCs w:val="20"/>
        </w:rPr>
      </w:pPr>
    </w:p>
    <w:p w14:paraId="23EE0BB2" w14:textId="77777777" w:rsidR="00214B81" w:rsidRPr="00106383" w:rsidRDefault="00214B81" w:rsidP="00BD602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410</w:t>
      </w:r>
      <w:r w:rsidR="00425D65" w:rsidRPr="00106383">
        <w:rPr>
          <w:rFonts w:ascii="Arial" w:hAnsi="Arial" w:cs="Arial"/>
          <w:color w:val="00B050"/>
          <w:sz w:val="20"/>
          <w:szCs w:val="20"/>
        </w:rPr>
        <w:t>A</w:t>
      </w:r>
      <w:r w:rsidRPr="00106383">
        <w:rPr>
          <w:rFonts w:ascii="Arial" w:hAnsi="Arial" w:cs="Arial"/>
          <w:color w:val="00B050"/>
          <w:sz w:val="20"/>
          <w:szCs w:val="20"/>
        </w:rPr>
        <w:t xml:space="preserve"> SERVICE REGULATIONS:</w:t>
      </w:r>
    </w:p>
    <w:p w14:paraId="7E437D7C" w14:textId="77777777" w:rsidR="00214B81" w:rsidRPr="00106383" w:rsidRDefault="00214B81" w:rsidP="00BD602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Any work carried out to or which affects new or existing services must be in accordance with the byelaws or regulations of the relevant statutory authority and entirely to their </w:t>
      </w:r>
      <w:r w:rsidR="006D4AAF" w:rsidRPr="00106383">
        <w:rPr>
          <w:rFonts w:ascii="Arial" w:hAnsi="Arial" w:cs="Arial"/>
          <w:color w:val="00B050"/>
          <w:sz w:val="20"/>
          <w:szCs w:val="20"/>
        </w:rPr>
        <w:t>inspector’s</w:t>
      </w:r>
      <w:r w:rsidRPr="00106383">
        <w:rPr>
          <w:rFonts w:ascii="Arial" w:hAnsi="Arial" w:cs="Arial"/>
          <w:color w:val="00B050"/>
          <w:sz w:val="20"/>
          <w:szCs w:val="20"/>
        </w:rPr>
        <w:t xml:space="preserve"> satisfaction. </w:t>
      </w:r>
    </w:p>
    <w:p w14:paraId="7E31F3C1" w14:textId="77777777" w:rsidR="00214B81" w:rsidRPr="00106383" w:rsidRDefault="00214B81" w:rsidP="00BD602A">
      <w:pPr>
        <w:widowControl w:val="0"/>
        <w:tabs>
          <w:tab w:val="left" w:pos="20"/>
          <w:tab w:val="left" w:pos="851"/>
        </w:tabs>
        <w:autoSpaceDE w:val="0"/>
        <w:autoSpaceDN w:val="0"/>
        <w:adjustRightInd w:val="0"/>
        <w:rPr>
          <w:rFonts w:ascii="Arial" w:hAnsi="Arial" w:cs="Arial"/>
          <w:sz w:val="20"/>
          <w:szCs w:val="20"/>
        </w:rPr>
      </w:pPr>
    </w:p>
    <w:p w14:paraId="5D61411A" w14:textId="77777777" w:rsidR="00214B81" w:rsidRPr="00106383" w:rsidRDefault="00214B81" w:rsidP="00BD602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425 EXISTING MAINS/SERVICES:</w:t>
      </w:r>
    </w:p>
    <w:p w14:paraId="770B6460" w14:textId="77777777" w:rsidR="0027002E" w:rsidRPr="00106383" w:rsidRDefault="0027002E" w:rsidP="0027002E">
      <w:pPr>
        <w:spacing w:after="120"/>
        <w:rPr>
          <w:rFonts w:ascii="Arial" w:hAnsi="Arial" w:cs="Arial"/>
          <w:sz w:val="22"/>
          <w:szCs w:val="20"/>
        </w:rPr>
      </w:pPr>
      <w:r w:rsidRPr="00106383">
        <w:rPr>
          <w:rFonts w:ascii="Arial" w:hAnsi="Arial" w:cs="Arial"/>
          <w:color w:val="00B050"/>
          <w:sz w:val="20"/>
          <w:szCs w:val="20"/>
        </w:rPr>
        <w:t>The landscape contractor will be provided with copies of any service plans. The contractor is reminded that they must follow their own health and safety arrangements for avoiding service strikes, as a minimum meeting the standards of HSE publication</w:t>
      </w:r>
      <w:r w:rsidRPr="00106383">
        <w:rPr>
          <w:rFonts w:ascii="Arial" w:hAnsi="Arial" w:cs="Arial"/>
          <w:sz w:val="22"/>
          <w:szCs w:val="20"/>
        </w:rPr>
        <w:t xml:space="preserve"> </w:t>
      </w:r>
      <w:hyperlink r:id="rId15" w:history="1">
        <w:r w:rsidRPr="00106383">
          <w:rPr>
            <w:rFonts w:ascii="Arial" w:hAnsi="Arial" w:cs="Arial"/>
            <w:color w:val="0000FF"/>
            <w:sz w:val="18"/>
            <w:szCs w:val="18"/>
            <w:u w:val="single" w:color="0000FF"/>
          </w:rPr>
          <w:t>HSG 47</w:t>
        </w:r>
      </w:hyperlink>
      <w:r w:rsidRPr="00106383">
        <w:rPr>
          <w:rFonts w:ascii="Arial" w:hAnsi="Arial" w:cs="Arial"/>
          <w:color w:val="0000FF"/>
          <w:sz w:val="22"/>
          <w:szCs w:val="20"/>
          <w:u w:val="single" w:color="0000FF"/>
        </w:rPr>
        <w:t xml:space="preserve"> </w:t>
      </w:r>
      <w:r w:rsidRPr="00106383">
        <w:rPr>
          <w:rFonts w:ascii="Arial" w:hAnsi="Arial" w:cs="Arial"/>
          <w:color w:val="00B050"/>
          <w:sz w:val="20"/>
          <w:szCs w:val="20"/>
        </w:rPr>
        <w:t>– “Avoiding Danger from Underground Services”.</w:t>
      </w:r>
      <w:r w:rsidR="00404179" w:rsidRPr="00106383">
        <w:rPr>
          <w:rFonts w:ascii="Arial" w:hAnsi="Arial" w:cs="Arial"/>
          <w:color w:val="00B050"/>
          <w:sz w:val="20"/>
          <w:szCs w:val="20"/>
        </w:rPr>
        <w:t xml:space="preserve"> Reference should also be made to the EA’s SHEW Code of Practice in relation to management of work around services.</w:t>
      </w:r>
    </w:p>
    <w:p w14:paraId="0B16A03A" w14:textId="77777777" w:rsidR="00214B81" w:rsidRPr="00106383" w:rsidRDefault="00214B81" w:rsidP="00BD602A">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confirm and mark the precise location of underground services in the field. The Contractor shall seek and conform to the guidelines laid down by each utility regarding work in the vicinity of each service.</w:t>
      </w:r>
    </w:p>
    <w:p w14:paraId="69E1A6AA" w14:textId="77777777" w:rsidR="00480922" w:rsidRPr="00106383" w:rsidRDefault="00C1505F" w:rsidP="00480922">
      <w:pPr>
        <w:widowControl w:val="0"/>
        <w:tabs>
          <w:tab w:val="left" w:pos="20"/>
          <w:tab w:val="left" w:pos="851"/>
        </w:tabs>
        <w:autoSpaceDE w:val="0"/>
        <w:autoSpaceDN w:val="0"/>
        <w:adjustRightInd w:val="0"/>
        <w:rPr>
          <w:rFonts w:ascii="Arial" w:hAnsi="Arial" w:cs="Arial"/>
          <w:b/>
          <w:sz w:val="20"/>
          <w:szCs w:val="20"/>
        </w:rPr>
      </w:pPr>
      <w:r w:rsidRPr="00106383">
        <w:rPr>
          <w:rFonts w:ascii="Arial" w:hAnsi="Arial" w:cs="Arial"/>
          <w:b/>
          <w:sz w:val="20"/>
          <w:szCs w:val="20"/>
        </w:rPr>
        <w:lastRenderedPageBreak/>
        <w:t>SUPERVISION/</w:t>
      </w:r>
      <w:r w:rsidR="003D6F4C" w:rsidRPr="00106383">
        <w:rPr>
          <w:rFonts w:ascii="Arial" w:hAnsi="Arial" w:cs="Arial"/>
          <w:b/>
          <w:sz w:val="20"/>
          <w:szCs w:val="20"/>
        </w:rPr>
        <w:t xml:space="preserve"> </w:t>
      </w:r>
      <w:r w:rsidRPr="00106383">
        <w:rPr>
          <w:rFonts w:ascii="Arial" w:hAnsi="Arial" w:cs="Arial"/>
          <w:b/>
          <w:sz w:val="20"/>
          <w:szCs w:val="20"/>
        </w:rPr>
        <w:t>INSPECTION/</w:t>
      </w:r>
      <w:r w:rsidR="003D6F4C" w:rsidRPr="00106383">
        <w:rPr>
          <w:rFonts w:ascii="Arial" w:hAnsi="Arial" w:cs="Arial"/>
          <w:b/>
          <w:sz w:val="20"/>
          <w:szCs w:val="20"/>
        </w:rPr>
        <w:t xml:space="preserve"> </w:t>
      </w:r>
      <w:r w:rsidRPr="00106383">
        <w:rPr>
          <w:rFonts w:ascii="Arial" w:hAnsi="Arial" w:cs="Arial"/>
          <w:b/>
          <w:sz w:val="20"/>
          <w:szCs w:val="20"/>
        </w:rPr>
        <w:t>DEFECTIVE WORK</w:t>
      </w:r>
    </w:p>
    <w:p w14:paraId="10C3B515" w14:textId="77777777" w:rsidR="00C1505F" w:rsidRPr="00106383" w:rsidRDefault="00C1505F" w:rsidP="00480922">
      <w:pPr>
        <w:widowControl w:val="0"/>
        <w:tabs>
          <w:tab w:val="left" w:pos="20"/>
          <w:tab w:val="left" w:pos="851"/>
        </w:tabs>
        <w:autoSpaceDE w:val="0"/>
        <w:autoSpaceDN w:val="0"/>
        <w:adjustRightInd w:val="0"/>
        <w:rPr>
          <w:rFonts w:ascii="Arial" w:hAnsi="Arial" w:cs="Arial"/>
          <w:sz w:val="20"/>
          <w:szCs w:val="20"/>
        </w:rPr>
      </w:pPr>
    </w:p>
    <w:p w14:paraId="3F069AA1"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511 SUPERVISION:</w:t>
      </w:r>
    </w:p>
    <w:p w14:paraId="7B66EE92"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In addition to the constant management and supervis</w:t>
      </w:r>
      <w:r w:rsidR="00B6191B" w:rsidRPr="00106383">
        <w:rPr>
          <w:rFonts w:ascii="Arial" w:hAnsi="Arial" w:cs="Arial"/>
          <w:color w:val="00B050"/>
          <w:sz w:val="20"/>
          <w:szCs w:val="20"/>
        </w:rPr>
        <w:t>i</w:t>
      </w:r>
      <w:r w:rsidRPr="00106383">
        <w:rPr>
          <w:rFonts w:ascii="Arial" w:hAnsi="Arial" w:cs="Arial"/>
          <w:color w:val="00B050"/>
          <w:sz w:val="20"/>
          <w:szCs w:val="20"/>
        </w:rPr>
        <w:t>on of the works provided by the contractor’s person in-charge, all significant types of work must be under the close control of competent trade supervisors to ensure maintenance of satisfactory quality and progress.</w:t>
      </w:r>
    </w:p>
    <w:p w14:paraId="36DB604F"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p>
    <w:p w14:paraId="190A878D"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520 PERSON-IN-CHARGE:</w:t>
      </w:r>
    </w:p>
    <w:p w14:paraId="43FEDF53"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Give one week’s notice to CA before changing the foreman-in-charge or site agent.</w:t>
      </w:r>
    </w:p>
    <w:p w14:paraId="23CA4859" w14:textId="77777777" w:rsidR="00B6191B" w:rsidRPr="00106383" w:rsidRDefault="00B6191B" w:rsidP="00480922">
      <w:pPr>
        <w:widowControl w:val="0"/>
        <w:tabs>
          <w:tab w:val="left" w:pos="20"/>
          <w:tab w:val="left" w:pos="851"/>
        </w:tabs>
        <w:autoSpaceDE w:val="0"/>
        <w:autoSpaceDN w:val="0"/>
        <w:adjustRightInd w:val="0"/>
        <w:rPr>
          <w:rFonts w:ascii="Arial" w:hAnsi="Arial" w:cs="Arial"/>
          <w:color w:val="00B050"/>
          <w:sz w:val="20"/>
          <w:szCs w:val="20"/>
        </w:rPr>
      </w:pPr>
    </w:p>
    <w:p w14:paraId="224645F7" w14:textId="77777777" w:rsidR="00C1505F" w:rsidRPr="00106383" w:rsidRDefault="007130CA"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532 </w:t>
      </w:r>
      <w:r w:rsidR="00C1505F" w:rsidRPr="00106383">
        <w:rPr>
          <w:rFonts w:ascii="Arial" w:hAnsi="Arial" w:cs="Arial"/>
          <w:color w:val="00B050"/>
          <w:sz w:val="20"/>
          <w:szCs w:val="20"/>
        </w:rPr>
        <w:t>ACCESS FOR THE EMPLOYER AND HIS REPRESENTATIVES:</w:t>
      </w:r>
    </w:p>
    <w:p w14:paraId="7CF6E114" w14:textId="77777777" w:rsidR="00C1505F" w:rsidRPr="00106383" w:rsidRDefault="00C1505F" w:rsidP="00620A0E">
      <w:pPr>
        <w:widowControl w:val="0"/>
        <w:numPr>
          <w:ilvl w:val="0"/>
          <w:numId w:val="11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Provide at all reasonable times access to the Works during working hours and to places where work is being prepared for the contract by the Contractor or sub-contractor</w:t>
      </w:r>
      <w:r w:rsidR="008C28C3" w:rsidRPr="00106383">
        <w:rPr>
          <w:rFonts w:ascii="Arial" w:hAnsi="Arial" w:cs="Arial"/>
          <w:color w:val="00B050"/>
          <w:sz w:val="20"/>
          <w:szCs w:val="20"/>
        </w:rPr>
        <w:t>;</w:t>
      </w:r>
    </w:p>
    <w:p w14:paraId="2625BFFE" w14:textId="77777777" w:rsidR="00C1505F" w:rsidRPr="00106383" w:rsidRDefault="00C1505F" w:rsidP="00620A0E">
      <w:pPr>
        <w:widowControl w:val="0"/>
        <w:numPr>
          <w:ilvl w:val="0"/>
          <w:numId w:val="115"/>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Access should be provided for routine maintenance of all existing grassed areas or shrub beds within the site boundary </w:t>
      </w:r>
      <w:r w:rsidR="00020216" w:rsidRPr="00106383">
        <w:rPr>
          <w:rFonts w:ascii="Arial" w:hAnsi="Arial" w:cs="Arial"/>
          <w:color w:val="00B050"/>
          <w:sz w:val="20"/>
          <w:szCs w:val="20"/>
        </w:rPr>
        <w:t>(i</w:t>
      </w:r>
      <w:r w:rsidRPr="00106383">
        <w:rPr>
          <w:rFonts w:ascii="Arial" w:hAnsi="Arial" w:cs="Arial"/>
          <w:color w:val="00B050"/>
          <w:sz w:val="20"/>
          <w:szCs w:val="20"/>
        </w:rPr>
        <w:t>f being maintained by others).</w:t>
      </w:r>
    </w:p>
    <w:p w14:paraId="11433357"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p>
    <w:p w14:paraId="5A154FB2"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533 ACCESS FOR VEHICLES AND PEDESTRIANS TO PREMISES:</w:t>
      </w:r>
    </w:p>
    <w:p w14:paraId="7E9F3740"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Provide access at all times to premises, through co-operation with landowners and tenants where applicable.</w:t>
      </w:r>
    </w:p>
    <w:p w14:paraId="3D179F6A"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p>
    <w:p w14:paraId="4E4B8770"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570 PROPOSALS FOR RECTIFICATION OF DEFECTIVE WORK/MATERIALS:</w:t>
      </w:r>
    </w:p>
    <w:p w14:paraId="4297BD09" w14:textId="77777777" w:rsidR="00C1505F" w:rsidRPr="00106383" w:rsidRDefault="00C1505F" w:rsidP="00620A0E">
      <w:pPr>
        <w:widowControl w:val="0"/>
        <w:numPr>
          <w:ilvl w:val="0"/>
          <w:numId w:val="116"/>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Within five working days of it becoming evident that the work or any materials or goods are not in accordance with the contract, the Contractor shall submit proposals to the CA for opening up, inspection, testing, making good or removal and re-execution</w:t>
      </w:r>
      <w:r w:rsidR="008C28C3" w:rsidRPr="00106383">
        <w:rPr>
          <w:rFonts w:ascii="Arial" w:hAnsi="Arial" w:cs="Arial"/>
          <w:color w:val="00B050"/>
          <w:sz w:val="20"/>
          <w:szCs w:val="20"/>
        </w:rPr>
        <w:t>;</w:t>
      </w:r>
    </w:p>
    <w:p w14:paraId="523BEAF2" w14:textId="77777777" w:rsidR="00C1505F" w:rsidRPr="00106383" w:rsidRDefault="00C1505F" w:rsidP="00620A0E">
      <w:pPr>
        <w:widowControl w:val="0"/>
        <w:numPr>
          <w:ilvl w:val="0"/>
          <w:numId w:val="116"/>
        </w:numPr>
        <w:tabs>
          <w:tab w:val="left" w:pos="2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allow for the possibility that such proposals may be unacceptable to the CA, and that he may instruct removal from the site.</w:t>
      </w:r>
    </w:p>
    <w:p w14:paraId="5FB1163C"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p>
    <w:p w14:paraId="27AEF136"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580 MEASURES TO ESTABLISH ACCEPTABILITY:</w:t>
      </w:r>
    </w:p>
    <w:p w14:paraId="7D68704B" w14:textId="77777777" w:rsidR="00C1505F" w:rsidRPr="00106383" w:rsidRDefault="00C1505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Whenever inspection or testing shows that the work, materials or goods are not in accordance with the contract, and measures (e.g.</w:t>
      </w:r>
      <w:r w:rsidR="00651670" w:rsidRPr="00106383">
        <w:rPr>
          <w:rFonts w:ascii="Arial" w:hAnsi="Arial" w:cs="Arial"/>
          <w:color w:val="00B050"/>
          <w:sz w:val="20"/>
          <w:szCs w:val="20"/>
        </w:rPr>
        <w:t xml:space="preserve"> </w:t>
      </w:r>
      <w:r w:rsidRPr="00106383">
        <w:rPr>
          <w:rFonts w:ascii="Arial" w:hAnsi="Arial" w:cs="Arial"/>
          <w:color w:val="00B050"/>
          <w:sz w:val="20"/>
          <w:szCs w:val="20"/>
        </w:rPr>
        <w:t xml:space="preserve">testing, opening up, experimental making good) are taken to help in establishing whether or not the work is </w:t>
      </w:r>
      <w:r w:rsidR="00651670" w:rsidRPr="00106383">
        <w:rPr>
          <w:rFonts w:ascii="Arial" w:hAnsi="Arial" w:cs="Arial"/>
          <w:color w:val="00B050"/>
          <w:sz w:val="20"/>
          <w:szCs w:val="20"/>
        </w:rPr>
        <w:t>acceptable, such measures:</w:t>
      </w:r>
    </w:p>
    <w:p w14:paraId="2AA8D89F" w14:textId="77777777" w:rsidR="00651670" w:rsidRPr="00106383" w:rsidRDefault="00651670" w:rsidP="00620A0E">
      <w:pPr>
        <w:widowControl w:val="0"/>
        <w:numPr>
          <w:ilvl w:val="0"/>
          <w:numId w:val="2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Will be at the expense of the Contractor</w:t>
      </w:r>
      <w:r w:rsidR="008C28C3" w:rsidRPr="00106383">
        <w:rPr>
          <w:rFonts w:ascii="Arial" w:hAnsi="Arial" w:cs="Arial"/>
          <w:color w:val="00B050"/>
          <w:sz w:val="20"/>
          <w:szCs w:val="20"/>
        </w:rPr>
        <w:t>;</w:t>
      </w:r>
    </w:p>
    <w:p w14:paraId="2A8B0A7A" w14:textId="77777777" w:rsidR="00651670" w:rsidRPr="00106383" w:rsidRDefault="00651670" w:rsidP="00620A0E">
      <w:pPr>
        <w:widowControl w:val="0"/>
        <w:numPr>
          <w:ilvl w:val="0"/>
          <w:numId w:val="2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Will not be considered for grounds for an extension of time.</w:t>
      </w:r>
    </w:p>
    <w:p w14:paraId="331DC56F" w14:textId="77777777" w:rsidR="00651670" w:rsidRPr="00106383" w:rsidRDefault="00651670" w:rsidP="00651670">
      <w:pPr>
        <w:widowControl w:val="0"/>
        <w:tabs>
          <w:tab w:val="left" w:pos="20"/>
          <w:tab w:val="left" w:pos="851"/>
        </w:tabs>
        <w:autoSpaceDE w:val="0"/>
        <w:autoSpaceDN w:val="0"/>
        <w:adjustRightInd w:val="0"/>
        <w:rPr>
          <w:rFonts w:ascii="Arial" w:hAnsi="Arial" w:cs="Arial"/>
          <w:sz w:val="20"/>
          <w:szCs w:val="20"/>
        </w:rPr>
      </w:pPr>
    </w:p>
    <w:p w14:paraId="182C085F" w14:textId="77777777" w:rsidR="002273EE" w:rsidRPr="00106383" w:rsidRDefault="002273EE" w:rsidP="00651670">
      <w:pPr>
        <w:widowControl w:val="0"/>
        <w:tabs>
          <w:tab w:val="left" w:pos="20"/>
          <w:tab w:val="left" w:pos="851"/>
        </w:tabs>
        <w:autoSpaceDE w:val="0"/>
        <w:autoSpaceDN w:val="0"/>
        <w:adjustRightInd w:val="0"/>
        <w:rPr>
          <w:rFonts w:ascii="Arial" w:hAnsi="Arial" w:cs="Arial"/>
          <w:sz w:val="20"/>
          <w:szCs w:val="20"/>
        </w:rPr>
      </w:pPr>
    </w:p>
    <w:p w14:paraId="6C49DE34" w14:textId="77777777" w:rsidR="00651670" w:rsidRPr="00106383" w:rsidRDefault="00651670" w:rsidP="0065167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WORK AT/OR AFTER COMPLETION</w:t>
      </w:r>
    </w:p>
    <w:p w14:paraId="68DE6BD9" w14:textId="77777777" w:rsidR="00651670" w:rsidRPr="00106383" w:rsidRDefault="00651670" w:rsidP="00651670">
      <w:pPr>
        <w:widowControl w:val="0"/>
        <w:tabs>
          <w:tab w:val="left" w:pos="20"/>
          <w:tab w:val="left" w:pos="851"/>
        </w:tabs>
        <w:autoSpaceDE w:val="0"/>
        <w:autoSpaceDN w:val="0"/>
        <w:adjustRightInd w:val="0"/>
        <w:rPr>
          <w:rFonts w:ascii="Arial" w:hAnsi="Arial" w:cs="Arial"/>
          <w:sz w:val="20"/>
          <w:szCs w:val="20"/>
        </w:rPr>
      </w:pPr>
    </w:p>
    <w:p w14:paraId="37DC4085" w14:textId="77777777" w:rsidR="007130CA" w:rsidRPr="00106383" w:rsidRDefault="007130CA" w:rsidP="007130CA">
      <w:pPr>
        <w:autoSpaceDE w:val="0"/>
        <w:autoSpaceDN w:val="0"/>
        <w:adjustRightInd w:val="0"/>
        <w:ind w:left="709" w:hanging="709"/>
        <w:rPr>
          <w:rFonts w:ascii="Arial" w:hAnsi="Arial" w:cs="Arial"/>
          <w:sz w:val="20"/>
          <w:szCs w:val="20"/>
        </w:rPr>
      </w:pPr>
      <w:r w:rsidRPr="00106383">
        <w:rPr>
          <w:rFonts w:ascii="Arial" w:hAnsi="Arial" w:cs="Arial"/>
          <w:sz w:val="20"/>
          <w:szCs w:val="20"/>
        </w:rPr>
        <w:t xml:space="preserve">710 </w:t>
      </w:r>
      <w:r w:rsidRPr="00106383">
        <w:rPr>
          <w:rFonts w:ascii="Arial" w:hAnsi="Arial" w:cs="Arial"/>
          <w:sz w:val="20"/>
          <w:szCs w:val="20"/>
        </w:rPr>
        <w:tab/>
        <w:t>WORK BEFORE COMPLETION</w:t>
      </w:r>
    </w:p>
    <w:p w14:paraId="17A3FC3F"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General: Make good all damage consequent upon the Works.</w:t>
      </w:r>
    </w:p>
    <w:p w14:paraId="0910ACC5"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Temporary markings, coverings and protective wrappings: Remove unless otherwise</w:t>
      </w:r>
    </w:p>
    <w:p w14:paraId="5FC0B7AA"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instructed.</w:t>
      </w:r>
    </w:p>
    <w:p w14:paraId="7F52D423"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Cleaning: Clean the Works thoroughly inside and out, including all accessible ducts and</w:t>
      </w:r>
    </w:p>
    <w:p w14:paraId="27A14BB0"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voids. Remove all splashes, deposits, efflorescence, rubbish and surplus materials.</w:t>
      </w:r>
    </w:p>
    <w:p w14:paraId="71E153E9"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Cleaning materials and methods: As recommended by manufacturers of products being</w:t>
      </w:r>
    </w:p>
    <w:p w14:paraId="6C5CFB97"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cleaned, and must not damage or disfigure other materials or construction.</w:t>
      </w:r>
    </w:p>
    <w:p w14:paraId="462CCA10"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COSHH dated data sheets: Obtain for all materials used for cleaning and ensure they are</w:t>
      </w:r>
    </w:p>
    <w:p w14:paraId="3F50AB8B"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used only as recommended by their manufacturers.</w:t>
      </w:r>
    </w:p>
    <w:p w14:paraId="14D1C446"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Minor faults: Touch up in newly painted work, carefully matching colour and brushing out</w:t>
      </w:r>
    </w:p>
    <w:p w14:paraId="4E635D90"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edges. Repaint badly marked areas back to suitable breaks or junctions.</w:t>
      </w:r>
    </w:p>
    <w:p w14:paraId="550936A0"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Moving parts of new work: Adjust, ease and lubricate as necessary to ensure easy and</w:t>
      </w:r>
    </w:p>
    <w:p w14:paraId="5D8185BE" w14:textId="77777777" w:rsidR="007130CA" w:rsidRPr="00106383" w:rsidRDefault="007130CA" w:rsidP="007130CA">
      <w:pPr>
        <w:autoSpaceDE w:val="0"/>
        <w:autoSpaceDN w:val="0"/>
        <w:adjustRightInd w:val="0"/>
        <w:ind w:left="709"/>
        <w:rPr>
          <w:rFonts w:ascii="Arial" w:hAnsi="Arial" w:cs="Arial"/>
          <w:sz w:val="20"/>
          <w:szCs w:val="20"/>
        </w:rPr>
      </w:pPr>
      <w:r w:rsidRPr="00106383">
        <w:rPr>
          <w:rFonts w:ascii="Arial" w:hAnsi="Arial" w:cs="Arial"/>
          <w:sz w:val="20"/>
          <w:szCs w:val="20"/>
        </w:rPr>
        <w:t>efficient operation, including doors, windows, drawers, ironmongery, appliances, valves</w:t>
      </w:r>
    </w:p>
    <w:p w14:paraId="4CF4C043" w14:textId="77777777" w:rsidR="007130CA" w:rsidRPr="00106383" w:rsidRDefault="007130CA" w:rsidP="007130CA">
      <w:pPr>
        <w:widowControl w:val="0"/>
        <w:tabs>
          <w:tab w:val="left" w:pos="20"/>
          <w:tab w:val="left" w:pos="851"/>
        </w:tabs>
        <w:autoSpaceDE w:val="0"/>
        <w:autoSpaceDN w:val="0"/>
        <w:adjustRightInd w:val="0"/>
        <w:ind w:left="709"/>
        <w:rPr>
          <w:rFonts w:ascii="Arial" w:hAnsi="Arial" w:cs="Arial"/>
          <w:sz w:val="20"/>
          <w:szCs w:val="20"/>
        </w:rPr>
      </w:pPr>
      <w:r w:rsidRPr="00106383">
        <w:rPr>
          <w:rFonts w:ascii="Arial" w:hAnsi="Arial" w:cs="Arial"/>
          <w:sz w:val="20"/>
          <w:szCs w:val="20"/>
        </w:rPr>
        <w:t>and controls.</w:t>
      </w:r>
    </w:p>
    <w:p w14:paraId="648095F1" w14:textId="77777777" w:rsidR="00651670" w:rsidRPr="00106383" w:rsidRDefault="00651670" w:rsidP="00651670">
      <w:pPr>
        <w:widowControl w:val="0"/>
        <w:tabs>
          <w:tab w:val="left" w:pos="20"/>
          <w:tab w:val="left" w:pos="851"/>
        </w:tabs>
        <w:autoSpaceDE w:val="0"/>
        <w:autoSpaceDN w:val="0"/>
        <w:adjustRightInd w:val="0"/>
        <w:rPr>
          <w:rFonts w:ascii="Arial" w:hAnsi="Arial" w:cs="Arial"/>
          <w:color w:val="00B050"/>
          <w:sz w:val="20"/>
          <w:szCs w:val="20"/>
        </w:rPr>
      </w:pPr>
    </w:p>
    <w:p w14:paraId="340522F5" w14:textId="77777777" w:rsidR="00651670" w:rsidRPr="00106383" w:rsidRDefault="007130CA" w:rsidP="0065167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712</w:t>
      </w:r>
      <w:r w:rsidR="00651670" w:rsidRPr="00106383">
        <w:rPr>
          <w:rFonts w:ascii="Arial" w:hAnsi="Arial" w:cs="Arial"/>
          <w:color w:val="00B050"/>
          <w:sz w:val="20"/>
          <w:szCs w:val="20"/>
        </w:rPr>
        <w:t xml:space="preserve"> PAINTED SURFACES:</w:t>
      </w:r>
    </w:p>
    <w:p w14:paraId="441AD3C4" w14:textId="77777777" w:rsidR="00651670" w:rsidRPr="00106383" w:rsidRDefault="00651670" w:rsidP="0065167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Touch up minor faults in newly painted/repainted work, </w:t>
      </w:r>
      <w:r w:rsidR="00A83ED3" w:rsidRPr="00106383">
        <w:rPr>
          <w:rFonts w:ascii="Arial" w:hAnsi="Arial" w:cs="Arial"/>
          <w:color w:val="00B050"/>
          <w:sz w:val="20"/>
          <w:szCs w:val="20"/>
        </w:rPr>
        <w:t>carefully matching colour, and brushing out edges. Repaint badly marked areas back to suitable breaks or junctions.</w:t>
      </w:r>
    </w:p>
    <w:p w14:paraId="543AD9F9" w14:textId="77777777" w:rsidR="00A83ED3" w:rsidRPr="00106383" w:rsidRDefault="00A83ED3" w:rsidP="00651670">
      <w:pPr>
        <w:widowControl w:val="0"/>
        <w:tabs>
          <w:tab w:val="left" w:pos="20"/>
          <w:tab w:val="left" w:pos="851"/>
        </w:tabs>
        <w:autoSpaceDE w:val="0"/>
        <w:autoSpaceDN w:val="0"/>
        <w:adjustRightInd w:val="0"/>
        <w:rPr>
          <w:rFonts w:ascii="Arial" w:hAnsi="Arial" w:cs="Arial"/>
          <w:color w:val="00B050"/>
          <w:sz w:val="20"/>
          <w:szCs w:val="20"/>
        </w:rPr>
      </w:pPr>
    </w:p>
    <w:p w14:paraId="70C90224" w14:textId="77777777" w:rsidR="00A83ED3" w:rsidRPr="00106383" w:rsidRDefault="007130CA" w:rsidP="0065167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715 </w:t>
      </w:r>
      <w:r w:rsidR="00A83ED3" w:rsidRPr="00106383">
        <w:rPr>
          <w:rFonts w:ascii="Arial" w:hAnsi="Arial" w:cs="Arial"/>
          <w:color w:val="00B050"/>
          <w:sz w:val="20"/>
          <w:szCs w:val="20"/>
        </w:rPr>
        <w:t>MOVING PARTS:</w:t>
      </w:r>
    </w:p>
    <w:p w14:paraId="6A64135D" w14:textId="77777777" w:rsidR="00A83ED3" w:rsidRPr="00106383" w:rsidRDefault="00A83ED3" w:rsidP="0065167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Adjust, ease and lubricate moving parts of new work as necessary to ensure easy and efficient operation, including ironmongery.</w:t>
      </w:r>
    </w:p>
    <w:p w14:paraId="1C47D365" w14:textId="77777777" w:rsidR="00A83ED3" w:rsidRPr="00106383" w:rsidRDefault="00A83ED3" w:rsidP="00651670">
      <w:pPr>
        <w:widowControl w:val="0"/>
        <w:tabs>
          <w:tab w:val="left" w:pos="20"/>
          <w:tab w:val="left" w:pos="851"/>
        </w:tabs>
        <w:autoSpaceDE w:val="0"/>
        <w:autoSpaceDN w:val="0"/>
        <w:adjustRightInd w:val="0"/>
        <w:rPr>
          <w:rFonts w:ascii="Arial" w:hAnsi="Arial" w:cs="Arial"/>
          <w:color w:val="00B050"/>
          <w:sz w:val="20"/>
          <w:szCs w:val="20"/>
        </w:rPr>
      </w:pPr>
    </w:p>
    <w:p w14:paraId="0A857FCB" w14:textId="77777777" w:rsidR="00A83ED3" w:rsidRPr="00106383" w:rsidRDefault="007130CA" w:rsidP="0065167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730 </w:t>
      </w:r>
      <w:r w:rsidR="00A83ED3" w:rsidRPr="00106383">
        <w:rPr>
          <w:rFonts w:ascii="Arial" w:hAnsi="Arial" w:cs="Arial"/>
          <w:color w:val="00B050"/>
          <w:sz w:val="20"/>
          <w:szCs w:val="20"/>
        </w:rPr>
        <w:t>MAKING GOOD DEFECTS</w:t>
      </w:r>
    </w:p>
    <w:p w14:paraId="3E8447C4" w14:textId="77777777" w:rsidR="00EC128C" w:rsidRPr="00106383" w:rsidRDefault="00A83ED3" w:rsidP="00651670">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Make arrangements with t</w:t>
      </w:r>
      <w:r w:rsidR="007A6DFD" w:rsidRPr="00106383">
        <w:rPr>
          <w:rFonts w:ascii="Arial" w:hAnsi="Arial" w:cs="Arial"/>
          <w:color w:val="00B050"/>
          <w:sz w:val="20"/>
          <w:szCs w:val="20"/>
        </w:rPr>
        <w:t xml:space="preserve">he CA and give five working </w:t>
      </w:r>
      <w:r w:rsidR="007B387F" w:rsidRPr="00106383">
        <w:rPr>
          <w:rFonts w:ascii="Arial" w:hAnsi="Arial" w:cs="Arial"/>
          <w:color w:val="00B050"/>
          <w:sz w:val="20"/>
          <w:szCs w:val="20"/>
        </w:rPr>
        <w:t>days’ notice</w:t>
      </w:r>
      <w:r w:rsidRPr="00106383">
        <w:rPr>
          <w:rFonts w:ascii="Arial" w:hAnsi="Arial" w:cs="Arial"/>
          <w:color w:val="00B050"/>
          <w:sz w:val="20"/>
          <w:szCs w:val="20"/>
        </w:rPr>
        <w:t xml:space="preserve"> of the precise dates for access to the </w:t>
      </w:r>
      <w:r w:rsidRPr="00106383">
        <w:rPr>
          <w:rFonts w:ascii="Arial" w:hAnsi="Arial" w:cs="Arial"/>
          <w:color w:val="00B050"/>
          <w:sz w:val="20"/>
          <w:szCs w:val="20"/>
        </w:rPr>
        <w:lastRenderedPageBreak/>
        <w:t>various parts of the works for purposes of making good defects. Inform CA when remedial works to the various parts of the works are completed.</w:t>
      </w:r>
    </w:p>
    <w:p w14:paraId="73C20CCE" w14:textId="77777777" w:rsidR="007C37E9" w:rsidRPr="00106383" w:rsidRDefault="007C37E9" w:rsidP="00651670">
      <w:pPr>
        <w:widowControl w:val="0"/>
        <w:tabs>
          <w:tab w:val="left" w:pos="20"/>
          <w:tab w:val="left" w:pos="851"/>
        </w:tabs>
        <w:autoSpaceDE w:val="0"/>
        <w:autoSpaceDN w:val="0"/>
        <w:adjustRightInd w:val="0"/>
        <w:rPr>
          <w:rFonts w:ascii="Arial" w:hAnsi="Arial" w:cs="Arial"/>
          <w:sz w:val="20"/>
          <w:szCs w:val="20"/>
        </w:rPr>
      </w:pPr>
    </w:p>
    <w:p w14:paraId="76723C89" w14:textId="77777777" w:rsidR="00226329" w:rsidRPr="00106383" w:rsidRDefault="007130CA" w:rsidP="00226329">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751 </w:t>
      </w:r>
      <w:r w:rsidR="00226329" w:rsidRPr="00106383">
        <w:rPr>
          <w:rFonts w:ascii="Arial" w:hAnsi="Arial" w:cs="Arial"/>
          <w:color w:val="00B050"/>
          <w:sz w:val="20"/>
          <w:szCs w:val="20"/>
        </w:rPr>
        <w:t xml:space="preserve">ENVIRONMENT AGENCY TIMBER </w:t>
      </w:r>
      <w:r w:rsidR="00421ADF" w:rsidRPr="00106383">
        <w:rPr>
          <w:rFonts w:ascii="Arial" w:hAnsi="Arial" w:cs="Arial"/>
          <w:color w:val="00B050"/>
          <w:sz w:val="20"/>
          <w:szCs w:val="20"/>
        </w:rPr>
        <w:t>REQUIREMENTS</w:t>
      </w:r>
    </w:p>
    <w:p w14:paraId="17893DCC" w14:textId="77777777" w:rsidR="00B67BB2" w:rsidRPr="00106383" w:rsidRDefault="00B67BB2" w:rsidP="00226329">
      <w:pPr>
        <w:widowControl w:val="0"/>
        <w:tabs>
          <w:tab w:val="left" w:pos="20"/>
          <w:tab w:val="left" w:pos="851"/>
        </w:tabs>
        <w:autoSpaceDE w:val="0"/>
        <w:autoSpaceDN w:val="0"/>
        <w:adjustRightInd w:val="0"/>
        <w:rPr>
          <w:rFonts w:ascii="Arial" w:hAnsi="Arial" w:cs="Arial"/>
          <w:color w:val="00B050"/>
          <w:sz w:val="20"/>
          <w:szCs w:val="20"/>
        </w:rPr>
      </w:pPr>
    </w:p>
    <w:p w14:paraId="07146F7D" w14:textId="77777777" w:rsidR="00B67BB2" w:rsidRPr="00106383" w:rsidRDefault="00B67BB2" w:rsidP="00B67BB2">
      <w:pPr>
        <w:pStyle w:val="BodyText2"/>
        <w:spacing w:beforeLines="60" w:before="144" w:afterLines="60" w:after="144"/>
        <w:rPr>
          <w:rFonts w:cs="Arial"/>
          <w:color w:val="00B050"/>
          <w:sz w:val="20"/>
        </w:rPr>
      </w:pPr>
      <w:r w:rsidRPr="00106383">
        <w:rPr>
          <w:rFonts w:cs="Arial"/>
          <w:color w:val="00B050"/>
          <w:sz w:val="20"/>
        </w:rPr>
        <w:t xml:space="preserve">Ensure all timber purchased for use on Environment Agency projects is from legal and sustainable sources in compliance with the UK Government Timber Procurement Policy and complies with the EA specific requirements. </w:t>
      </w:r>
    </w:p>
    <w:p w14:paraId="5AFAF5B1" w14:textId="77777777" w:rsidR="003005E3" w:rsidRPr="00132D89" w:rsidRDefault="003005E3" w:rsidP="003005E3">
      <w:pPr>
        <w:pStyle w:val="BodyText3"/>
        <w:rPr>
          <w:rFonts w:ascii="Arial" w:hAnsi="Arial" w:cs="Arial"/>
          <w:color w:val="00B050"/>
          <w:sz w:val="20"/>
          <w:szCs w:val="20"/>
        </w:rPr>
      </w:pPr>
      <w:r>
        <w:rPr>
          <w:rFonts w:ascii="Arial" w:hAnsi="Arial" w:cs="Arial"/>
          <w:color w:val="00B050"/>
          <w:sz w:val="20"/>
          <w:szCs w:val="20"/>
          <w:lang w:val="en-GB"/>
        </w:rPr>
        <w:t xml:space="preserve">The Timber Policy in the Minimum Requirements </w:t>
      </w:r>
      <w:r w:rsidRPr="00132D89">
        <w:rPr>
          <w:rFonts w:ascii="Arial" w:hAnsi="Arial" w:cs="Arial"/>
          <w:color w:val="00B050"/>
          <w:sz w:val="20"/>
          <w:szCs w:val="20"/>
        </w:rPr>
        <w:t>contains the requirements of the UK Government Timber Procurement Policy Timber Procurement Advice Note (TPAN) 5</w:t>
      </w:r>
      <w:r w:rsidRPr="00132D89">
        <w:rPr>
          <w:rFonts w:ascii="Arial" w:hAnsi="Arial" w:cs="Arial"/>
          <w:color w:val="00B050"/>
          <w:sz w:val="20"/>
          <w:szCs w:val="20"/>
          <w:vertAlign w:val="superscript"/>
        </w:rPr>
        <w:t>th</w:t>
      </w:r>
      <w:r w:rsidRPr="00132D89">
        <w:rPr>
          <w:rFonts w:ascii="Arial" w:hAnsi="Arial" w:cs="Arial"/>
          <w:color w:val="00B050"/>
          <w:sz w:val="20"/>
          <w:szCs w:val="20"/>
        </w:rPr>
        <w:t xml:space="preserve"> Edition and Environment Agency specific requirements.</w:t>
      </w:r>
    </w:p>
    <w:p w14:paraId="1DCB0997" w14:textId="77777777" w:rsidR="007C5DD1" w:rsidRPr="00106383" w:rsidRDefault="007C5DD1" w:rsidP="003005E3">
      <w:pPr>
        <w:tabs>
          <w:tab w:val="left" w:pos="1560"/>
        </w:tabs>
        <w:rPr>
          <w:rFonts w:ascii="Arial" w:hAnsi="Arial" w:cs="Arial"/>
          <w:b/>
          <w:color w:val="00B050"/>
        </w:rPr>
      </w:pPr>
      <w:r w:rsidRPr="00106383">
        <w:rPr>
          <w:rFonts w:ascii="Arial" w:hAnsi="Arial" w:cs="Arial"/>
          <w:b/>
          <w:color w:val="00B050"/>
        </w:rPr>
        <w:t xml:space="preserve">Summary </w:t>
      </w:r>
      <w:r w:rsidR="007B387F" w:rsidRPr="00106383">
        <w:rPr>
          <w:rFonts w:ascii="Arial" w:hAnsi="Arial" w:cs="Arial"/>
          <w:b/>
          <w:color w:val="00B050"/>
        </w:rPr>
        <w:t>of Environment</w:t>
      </w:r>
      <w:r w:rsidRPr="00106383">
        <w:rPr>
          <w:rFonts w:ascii="Arial" w:hAnsi="Arial" w:cs="Arial"/>
          <w:b/>
          <w:color w:val="00B050"/>
        </w:rPr>
        <w:t xml:space="preserve"> Agency Timber Purchasing Requirements</w:t>
      </w:r>
    </w:p>
    <w:p w14:paraId="113BA0C1" w14:textId="77777777" w:rsidR="007C5DD1" w:rsidRPr="00106383" w:rsidRDefault="007C5DD1" w:rsidP="007C5DD1">
      <w:pPr>
        <w:tabs>
          <w:tab w:val="left" w:pos="1560"/>
        </w:tabs>
        <w:ind w:left="426"/>
        <w:rPr>
          <w:rFonts w:ascii="Arial" w:hAnsi="Arial" w:cs="Arial"/>
          <w:b/>
          <w:color w:val="00B050"/>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30"/>
      </w:tblGrid>
      <w:tr w:rsidR="007C5DD1" w:rsidRPr="00106383" w14:paraId="5FB3A655" w14:textId="77777777" w:rsidTr="00C90C12">
        <w:tc>
          <w:tcPr>
            <w:tcW w:w="9781" w:type="dxa"/>
            <w:gridSpan w:val="2"/>
            <w:tcBorders>
              <w:top w:val="single" w:sz="4" w:space="0" w:color="auto"/>
              <w:left w:val="single" w:sz="4" w:space="0" w:color="auto"/>
              <w:bottom w:val="single" w:sz="4" w:space="0" w:color="auto"/>
              <w:right w:val="single" w:sz="4" w:space="0" w:color="auto"/>
            </w:tcBorders>
            <w:hideMark/>
          </w:tcPr>
          <w:p w14:paraId="3792B6C0" w14:textId="77777777" w:rsidR="007C5DD1" w:rsidRPr="00106383" w:rsidRDefault="007C5DD1">
            <w:pPr>
              <w:rPr>
                <w:rFonts w:ascii="Arial" w:hAnsi="Arial" w:cs="Arial"/>
                <w:color w:val="00B050"/>
                <w:sz w:val="20"/>
                <w:szCs w:val="20"/>
                <w:vertAlign w:val="superscript"/>
              </w:rPr>
            </w:pPr>
            <w:r w:rsidRPr="00106383">
              <w:rPr>
                <w:rFonts w:ascii="Arial" w:hAnsi="Arial" w:cs="Arial"/>
                <w:color w:val="00B050"/>
                <w:sz w:val="20"/>
                <w:szCs w:val="20"/>
              </w:rPr>
              <w:t>This instruction applies to all purchases of timber by Environment Agency staff, suppliers and their supply chains purchasing on our behalf</w:t>
            </w:r>
            <w:r w:rsidRPr="00106383">
              <w:rPr>
                <w:rFonts w:ascii="Arial" w:hAnsi="Arial" w:cs="Arial"/>
                <w:color w:val="00B050"/>
                <w:sz w:val="20"/>
                <w:szCs w:val="20"/>
                <w:vertAlign w:val="superscript"/>
              </w:rPr>
              <w:t>5</w:t>
            </w:r>
          </w:p>
          <w:p w14:paraId="1279A4CA" w14:textId="77777777" w:rsidR="002329B1" w:rsidRPr="00106383" w:rsidRDefault="002329B1">
            <w:pPr>
              <w:rPr>
                <w:rFonts w:ascii="Arial" w:hAnsi="Arial" w:cs="Arial"/>
                <w:color w:val="00B050"/>
                <w:sz w:val="20"/>
                <w:szCs w:val="20"/>
              </w:rPr>
            </w:pPr>
          </w:p>
        </w:tc>
      </w:tr>
      <w:tr w:rsidR="007C5DD1" w:rsidRPr="00106383" w14:paraId="456960D6" w14:textId="77777777" w:rsidTr="00C90C12">
        <w:trPr>
          <w:trHeight w:val="474"/>
        </w:trPr>
        <w:tc>
          <w:tcPr>
            <w:tcW w:w="1951" w:type="dxa"/>
            <w:tcBorders>
              <w:top w:val="single" w:sz="4" w:space="0" w:color="auto"/>
              <w:left w:val="single" w:sz="4" w:space="0" w:color="auto"/>
              <w:bottom w:val="single" w:sz="4" w:space="0" w:color="auto"/>
              <w:right w:val="single" w:sz="4" w:space="0" w:color="auto"/>
            </w:tcBorders>
            <w:hideMark/>
          </w:tcPr>
          <w:p w14:paraId="0A00F9A0" w14:textId="77777777" w:rsidR="007C5DD1" w:rsidRPr="00106383" w:rsidRDefault="007C5DD1">
            <w:pPr>
              <w:rPr>
                <w:rFonts w:ascii="Arial" w:hAnsi="Arial" w:cs="Arial"/>
                <w:b/>
                <w:color w:val="00B050"/>
                <w:sz w:val="28"/>
                <w:szCs w:val="28"/>
              </w:rPr>
            </w:pPr>
            <w:r w:rsidRPr="00106383">
              <w:rPr>
                <w:rFonts w:ascii="Arial" w:hAnsi="Arial" w:cs="Arial"/>
                <w:b/>
                <w:color w:val="00B050"/>
                <w:sz w:val="28"/>
                <w:szCs w:val="28"/>
              </w:rPr>
              <w:t>Timber Type</w:t>
            </w:r>
          </w:p>
        </w:tc>
        <w:tc>
          <w:tcPr>
            <w:tcW w:w="7830" w:type="dxa"/>
            <w:tcBorders>
              <w:top w:val="single" w:sz="4" w:space="0" w:color="auto"/>
              <w:left w:val="single" w:sz="4" w:space="0" w:color="auto"/>
              <w:bottom w:val="single" w:sz="4" w:space="0" w:color="auto"/>
              <w:right w:val="single" w:sz="4" w:space="0" w:color="auto"/>
            </w:tcBorders>
            <w:hideMark/>
          </w:tcPr>
          <w:p w14:paraId="6275346F" w14:textId="77777777" w:rsidR="007C5DD1" w:rsidRPr="00106383" w:rsidRDefault="007C5DD1">
            <w:pPr>
              <w:rPr>
                <w:rFonts w:ascii="Arial" w:hAnsi="Arial" w:cs="Arial"/>
                <w:b/>
                <w:color w:val="00B050"/>
                <w:sz w:val="28"/>
                <w:szCs w:val="28"/>
              </w:rPr>
            </w:pPr>
            <w:r w:rsidRPr="00106383">
              <w:rPr>
                <w:rFonts w:ascii="Arial" w:hAnsi="Arial" w:cs="Arial"/>
                <w:b/>
                <w:color w:val="00B050"/>
                <w:sz w:val="28"/>
                <w:szCs w:val="28"/>
              </w:rPr>
              <w:t>Requirements</w:t>
            </w:r>
          </w:p>
        </w:tc>
      </w:tr>
      <w:tr w:rsidR="007C5DD1" w:rsidRPr="00106383" w14:paraId="5CA9BE65" w14:textId="77777777" w:rsidTr="00C90C12">
        <w:trPr>
          <w:trHeight w:val="472"/>
        </w:trPr>
        <w:tc>
          <w:tcPr>
            <w:tcW w:w="1951" w:type="dxa"/>
            <w:tcBorders>
              <w:top w:val="single" w:sz="4" w:space="0" w:color="auto"/>
              <w:left w:val="single" w:sz="4" w:space="0" w:color="auto"/>
              <w:bottom w:val="single" w:sz="4" w:space="0" w:color="auto"/>
              <w:right w:val="single" w:sz="4" w:space="0" w:color="auto"/>
            </w:tcBorders>
            <w:vAlign w:val="center"/>
            <w:hideMark/>
          </w:tcPr>
          <w:p w14:paraId="76B4DBC3" w14:textId="77777777" w:rsidR="007C5DD1" w:rsidRPr="00106383" w:rsidRDefault="007C5DD1">
            <w:pPr>
              <w:rPr>
                <w:rFonts w:ascii="Arial" w:hAnsi="Arial" w:cs="Arial"/>
                <w:color w:val="00B050"/>
                <w:sz w:val="22"/>
                <w:szCs w:val="22"/>
              </w:rPr>
            </w:pPr>
            <w:r w:rsidRPr="00106383">
              <w:rPr>
                <w:rFonts w:ascii="Arial" w:hAnsi="Arial" w:cs="Arial"/>
                <w:b/>
                <w:color w:val="00B050"/>
                <w:sz w:val="22"/>
              </w:rPr>
              <w:t>Softwood</w:t>
            </w:r>
            <w:r w:rsidRPr="00106383">
              <w:rPr>
                <w:rFonts w:ascii="Arial" w:hAnsi="Arial" w:cs="Arial"/>
                <w:color w:val="00B050"/>
                <w:sz w:val="22"/>
              </w:rPr>
              <w:t xml:space="preserve"> </w:t>
            </w:r>
          </w:p>
        </w:tc>
        <w:tc>
          <w:tcPr>
            <w:tcW w:w="7830" w:type="dxa"/>
            <w:tcBorders>
              <w:top w:val="single" w:sz="4" w:space="0" w:color="auto"/>
              <w:left w:val="single" w:sz="4" w:space="0" w:color="auto"/>
              <w:bottom w:val="single" w:sz="4" w:space="0" w:color="auto"/>
              <w:right w:val="single" w:sz="4" w:space="0" w:color="auto"/>
            </w:tcBorders>
            <w:vAlign w:val="center"/>
            <w:hideMark/>
          </w:tcPr>
          <w:p w14:paraId="135FC8DF" w14:textId="77777777" w:rsidR="007C5DD1" w:rsidRPr="00106383" w:rsidRDefault="007C5DD1">
            <w:pPr>
              <w:autoSpaceDE w:val="0"/>
              <w:autoSpaceDN w:val="0"/>
              <w:adjustRightInd w:val="0"/>
              <w:rPr>
                <w:rFonts w:ascii="Arial" w:hAnsi="Arial" w:cs="Arial"/>
                <w:color w:val="00B050"/>
                <w:sz w:val="13"/>
                <w:szCs w:val="13"/>
              </w:rPr>
            </w:pPr>
            <w:r w:rsidRPr="00106383">
              <w:rPr>
                <w:rFonts w:ascii="Arial" w:hAnsi="Arial" w:cs="Arial"/>
                <w:color w:val="00B050"/>
                <w:sz w:val="18"/>
                <w:szCs w:val="18"/>
              </w:rPr>
              <w:t>FSC</w:t>
            </w:r>
            <w:r w:rsidRPr="00106383">
              <w:rPr>
                <w:rFonts w:ascii="Arial" w:hAnsi="Arial" w:cs="Arial"/>
                <w:color w:val="00B050"/>
                <w:sz w:val="18"/>
                <w:szCs w:val="18"/>
                <w:vertAlign w:val="superscript"/>
              </w:rPr>
              <w:footnoteReference w:id="1"/>
            </w:r>
            <w:r w:rsidRPr="00106383">
              <w:rPr>
                <w:rFonts w:ascii="Arial" w:hAnsi="Arial" w:cs="Arial"/>
                <w:color w:val="00B050"/>
                <w:sz w:val="18"/>
                <w:szCs w:val="18"/>
              </w:rPr>
              <w:t>/PEFC</w:t>
            </w:r>
            <w:r w:rsidRPr="00106383">
              <w:rPr>
                <w:rFonts w:ascii="Arial" w:hAnsi="Arial" w:cs="Arial"/>
                <w:color w:val="00B050"/>
                <w:sz w:val="18"/>
                <w:szCs w:val="18"/>
                <w:vertAlign w:val="superscript"/>
              </w:rPr>
              <w:footnoteReference w:id="2"/>
            </w:r>
            <w:r w:rsidRPr="00106383">
              <w:rPr>
                <w:rFonts w:ascii="Arial" w:hAnsi="Arial" w:cs="Arial"/>
                <w:color w:val="00B050"/>
                <w:sz w:val="18"/>
                <w:szCs w:val="18"/>
              </w:rPr>
              <w:t xml:space="preserve"> </w:t>
            </w:r>
            <w:r w:rsidRPr="00106383">
              <w:rPr>
                <w:rFonts w:ascii="Arial" w:hAnsi="Arial" w:cs="Arial"/>
                <w:color w:val="00B050"/>
                <w:sz w:val="20"/>
                <w:szCs w:val="20"/>
              </w:rPr>
              <w:t>certified softwoods only [Note: coppiced material is exempt]</w:t>
            </w:r>
          </w:p>
        </w:tc>
      </w:tr>
      <w:tr w:rsidR="007C5DD1" w:rsidRPr="00106383" w14:paraId="1013A9D9" w14:textId="77777777" w:rsidTr="00C90C12">
        <w:trPr>
          <w:trHeight w:val="595"/>
        </w:trPr>
        <w:tc>
          <w:tcPr>
            <w:tcW w:w="1951" w:type="dxa"/>
            <w:tcBorders>
              <w:top w:val="single" w:sz="4" w:space="0" w:color="auto"/>
              <w:left w:val="single" w:sz="4" w:space="0" w:color="auto"/>
              <w:bottom w:val="single" w:sz="4" w:space="0" w:color="auto"/>
              <w:right w:val="single" w:sz="4" w:space="0" w:color="auto"/>
            </w:tcBorders>
            <w:vAlign w:val="center"/>
            <w:hideMark/>
          </w:tcPr>
          <w:p w14:paraId="76FA090C" w14:textId="77777777" w:rsidR="007C5DD1" w:rsidRPr="00106383" w:rsidRDefault="007C5DD1">
            <w:pPr>
              <w:rPr>
                <w:rFonts w:ascii="Arial" w:hAnsi="Arial" w:cs="Arial"/>
                <w:color w:val="00B050"/>
                <w:sz w:val="22"/>
                <w:szCs w:val="22"/>
                <w:lang w:eastAsia="en-US"/>
              </w:rPr>
            </w:pPr>
            <w:r w:rsidRPr="00106383">
              <w:rPr>
                <w:rFonts w:ascii="Arial" w:hAnsi="Arial" w:cs="Arial"/>
                <w:b/>
                <w:color w:val="00B050"/>
                <w:sz w:val="22"/>
              </w:rPr>
              <w:t>Temperate Hardwood</w:t>
            </w:r>
            <w:r w:rsidRPr="00106383">
              <w:rPr>
                <w:rFonts w:ascii="Arial" w:hAnsi="Arial" w:cs="Arial"/>
                <w:color w:val="00B050"/>
                <w:sz w:val="22"/>
              </w:rPr>
              <w:t xml:space="preserve"> </w:t>
            </w:r>
          </w:p>
        </w:tc>
        <w:tc>
          <w:tcPr>
            <w:tcW w:w="7830" w:type="dxa"/>
            <w:tcBorders>
              <w:top w:val="single" w:sz="4" w:space="0" w:color="auto"/>
              <w:left w:val="single" w:sz="4" w:space="0" w:color="auto"/>
              <w:bottom w:val="single" w:sz="4" w:space="0" w:color="auto"/>
              <w:right w:val="single" w:sz="4" w:space="0" w:color="auto"/>
            </w:tcBorders>
          </w:tcPr>
          <w:p w14:paraId="713A01D3" w14:textId="77777777" w:rsidR="007C5DD1" w:rsidRPr="00106383" w:rsidRDefault="007C5DD1">
            <w:pPr>
              <w:spacing w:before="120" w:after="120"/>
              <w:rPr>
                <w:rFonts w:ascii="Arial" w:hAnsi="Arial" w:cs="Arial"/>
                <w:color w:val="00B050"/>
                <w:sz w:val="2"/>
                <w:szCs w:val="18"/>
              </w:rPr>
            </w:pPr>
          </w:p>
          <w:p w14:paraId="5964EE37" w14:textId="77777777" w:rsidR="007C5DD1" w:rsidRPr="00106383" w:rsidRDefault="007C5DD1">
            <w:pPr>
              <w:spacing w:before="120" w:after="120"/>
              <w:rPr>
                <w:rFonts w:ascii="Arial" w:hAnsi="Arial" w:cs="Arial"/>
                <w:color w:val="00B050"/>
                <w:sz w:val="18"/>
                <w:szCs w:val="18"/>
              </w:rPr>
            </w:pPr>
            <w:r w:rsidRPr="00106383">
              <w:rPr>
                <w:rFonts w:ascii="Arial" w:hAnsi="Arial" w:cs="Arial"/>
                <w:color w:val="00B050"/>
                <w:sz w:val="18"/>
                <w:szCs w:val="18"/>
              </w:rPr>
              <w:t>FSC/PEFC/certified temperate hardwoods only [Note: coppiced material is exempt]</w:t>
            </w:r>
          </w:p>
        </w:tc>
      </w:tr>
      <w:tr w:rsidR="007C5DD1" w:rsidRPr="00106383" w14:paraId="567BA8C3" w14:textId="77777777" w:rsidTr="00C90C12">
        <w:tc>
          <w:tcPr>
            <w:tcW w:w="1951" w:type="dxa"/>
            <w:tcBorders>
              <w:top w:val="single" w:sz="4" w:space="0" w:color="auto"/>
              <w:left w:val="single" w:sz="4" w:space="0" w:color="auto"/>
              <w:bottom w:val="single" w:sz="4" w:space="0" w:color="auto"/>
              <w:right w:val="single" w:sz="4" w:space="0" w:color="auto"/>
            </w:tcBorders>
          </w:tcPr>
          <w:p w14:paraId="5D679297" w14:textId="77777777" w:rsidR="007C5DD1" w:rsidRPr="00106383" w:rsidRDefault="007C5DD1">
            <w:pPr>
              <w:rPr>
                <w:rFonts w:ascii="Arial" w:hAnsi="Arial" w:cs="Arial"/>
                <w:b/>
                <w:color w:val="00B050"/>
                <w:sz w:val="22"/>
                <w:szCs w:val="22"/>
              </w:rPr>
            </w:pPr>
          </w:p>
          <w:p w14:paraId="696FA3DD" w14:textId="77777777" w:rsidR="007C5DD1" w:rsidRPr="00106383" w:rsidRDefault="007C5DD1">
            <w:pPr>
              <w:rPr>
                <w:rFonts w:ascii="Arial" w:hAnsi="Arial" w:cs="Arial"/>
                <w:color w:val="00B050"/>
                <w:sz w:val="22"/>
              </w:rPr>
            </w:pPr>
            <w:r w:rsidRPr="00106383">
              <w:rPr>
                <w:rFonts w:ascii="Arial" w:hAnsi="Arial" w:cs="Arial"/>
                <w:b/>
                <w:color w:val="00B050"/>
                <w:sz w:val="22"/>
              </w:rPr>
              <w:t>Tropical Hardwood</w:t>
            </w:r>
            <w:r w:rsidRPr="00106383">
              <w:rPr>
                <w:rFonts w:ascii="Arial" w:hAnsi="Arial" w:cs="Arial"/>
                <w:color w:val="00B050"/>
                <w:sz w:val="22"/>
              </w:rPr>
              <w:t xml:space="preserve"> </w:t>
            </w:r>
          </w:p>
          <w:p w14:paraId="7AEE3C88" w14:textId="77777777" w:rsidR="007C5DD1" w:rsidRPr="00106383" w:rsidRDefault="007C5DD1">
            <w:pPr>
              <w:rPr>
                <w:rFonts w:ascii="Arial" w:hAnsi="Arial" w:cs="Arial"/>
                <w:color w:val="00B050"/>
                <w:sz w:val="22"/>
              </w:rPr>
            </w:pPr>
          </w:p>
        </w:tc>
        <w:tc>
          <w:tcPr>
            <w:tcW w:w="7830" w:type="dxa"/>
            <w:tcBorders>
              <w:top w:val="single" w:sz="4" w:space="0" w:color="auto"/>
              <w:left w:val="single" w:sz="4" w:space="0" w:color="auto"/>
              <w:bottom w:val="single" w:sz="4" w:space="0" w:color="auto"/>
              <w:right w:val="single" w:sz="4" w:space="0" w:color="auto"/>
            </w:tcBorders>
            <w:hideMark/>
          </w:tcPr>
          <w:p w14:paraId="20953926" w14:textId="77777777" w:rsidR="007C5DD1" w:rsidRPr="00106383" w:rsidRDefault="007C5DD1">
            <w:pPr>
              <w:spacing w:before="120" w:after="120"/>
              <w:rPr>
                <w:rFonts w:ascii="Arial" w:hAnsi="Arial" w:cs="Arial"/>
                <w:color w:val="00B050"/>
                <w:sz w:val="18"/>
                <w:szCs w:val="18"/>
              </w:rPr>
            </w:pPr>
            <w:r w:rsidRPr="00106383">
              <w:rPr>
                <w:rFonts w:ascii="Arial" w:hAnsi="Arial" w:cs="Arial"/>
                <w:color w:val="00B050"/>
                <w:sz w:val="18"/>
                <w:szCs w:val="18"/>
              </w:rPr>
              <w:t xml:space="preserve">Tropical hardwood will not be purchased unless it is an operational necessity. </w:t>
            </w:r>
          </w:p>
          <w:p w14:paraId="17BE3781" w14:textId="77777777" w:rsidR="007C5DD1" w:rsidRPr="00106383" w:rsidRDefault="007C5DD1">
            <w:pPr>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A </w:t>
            </w:r>
            <w:r w:rsidRPr="00106383">
              <w:rPr>
                <w:rFonts w:ascii="Arial" w:hAnsi="Arial" w:cs="Arial"/>
                <w:color w:val="00B050"/>
                <w:sz w:val="20"/>
                <w:szCs w:val="20"/>
                <w:u w:val="single"/>
              </w:rPr>
              <w:t xml:space="preserve">business case </w:t>
            </w:r>
            <w:r w:rsidRPr="00106383">
              <w:rPr>
                <w:rFonts w:ascii="Arial" w:hAnsi="Arial" w:cs="Arial"/>
                <w:color w:val="00B050"/>
                <w:sz w:val="20"/>
                <w:szCs w:val="20"/>
              </w:rPr>
              <w:t xml:space="preserve">must be completed for all potential applications / uses of tropical hardwood and senior management approval will be needed before any purchases can be made. </w:t>
            </w:r>
          </w:p>
          <w:p w14:paraId="77641B63" w14:textId="77777777" w:rsidR="007C5DD1" w:rsidRPr="00106383" w:rsidRDefault="007C5DD1" w:rsidP="000F295E">
            <w:pPr>
              <w:autoSpaceDE w:val="0"/>
              <w:autoSpaceDN w:val="0"/>
              <w:adjustRightInd w:val="0"/>
              <w:rPr>
                <w:rFonts w:ascii="Arial" w:hAnsi="Arial" w:cs="Arial"/>
                <w:color w:val="00B050"/>
              </w:rPr>
            </w:pPr>
            <w:r w:rsidRPr="00106383">
              <w:rPr>
                <w:rFonts w:ascii="Arial" w:hAnsi="Arial" w:cs="Arial"/>
                <w:color w:val="00B050"/>
                <w:sz w:val="20"/>
                <w:szCs w:val="20"/>
              </w:rPr>
              <w:t>If tropical hardwood is purchased, it must be FSC / PEFC</w:t>
            </w:r>
            <w:r w:rsidRPr="00106383">
              <w:rPr>
                <w:rFonts w:ascii="Arial" w:hAnsi="Arial" w:cs="Arial"/>
                <w:color w:val="00B050"/>
                <w:sz w:val="18"/>
                <w:szCs w:val="18"/>
              </w:rPr>
              <w:t xml:space="preserve"> certified only with </w:t>
            </w:r>
            <w:r w:rsidR="002329B1" w:rsidRPr="00106383">
              <w:rPr>
                <w:rFonts w:ascii="Arial" w:hAnsi="Arial" w:cs="Arial"/>
                <w:color w:val="00B050"/>
                <w:sz w:val="18"/>
                <w:szCs w:val="18"/>
              </w:rPr>
              <w:t xml:space="preserve">a </w:t>
            </w:r>
            <w:r w:rsidRPr="00106383">
              <w:rPr>
                <w:rFonts w:ascii="Arial" w:hAnsi="Arial" w:cs="Arial"/>
                <w:color w:val="00B050"/>
                <w:sz w:val="18"/>
                <w:szCs w:val="18"/>
              </w:rPr>
              <w:t>full chain of custody</w:t>
            </w:r>
            <w:r w:rsidRPr="00106383">
              <w:rPr>
                <w:rFonts w:ascii="Arial" w:hAnsi="Arial" w:cs="Arial"/>
                <w:color w:val="00B050"/>
                <w:sz w:val="20"/>
                <w:szCs w:val="20"/>
                <w:vertAlign w:val="superscript"/>
              </w:rPr>
              <w:t>4</w:t>
            </w:r>
            <w:r w:rsidR="002329B1" w:rsidRPr="00106383">
              <w:rPr>
                <w:rFonts w:ascii="Arial" w:hAnsi="Arial" w:cs="Arial"/>
                <w:color w:val="00B050"/>
                <w:sz w:val="20"/>
                <w:szCs w:val="20"/>
              </w:rPr>
              <w:t>.</w:t>
            </w:r>
          </w:p>
        </w:tc>
      </w:tr>
      <w:tr w:rsidR="007C5DD1" w:rsidRPr="00106383" w14:paraId="03BA63D8" w14:textId="77777777" w:rsidTr="00C90C12">
        <w:tc>
          <w:tcPr>
            <w:tcW w:w="1951" w:type="dxa"/>
            <w:tcBorders>
              <w:top w:val="single" w:sz="4" w:space="0" w:color="auto"/>
              <w:left w:val="single" w:sz="4" w:space="0" w:color="auto"/>
              <w:bottom w:val="single" w:sz="4" w:space="0" w:color="auto"/>
              <w:right w:val="single" w:sz="4" w:space="0" w:color="auto"/>
            </w:tcBorders>
          </w:tcPr>
          <w:p w14:paraId="61062E29" w14:textId="77777777" w:rsidR="007C5DD1" w:rsidRPr="00106383" w:rsidRDefault="007C5DD1">
            <w:pPr>
              <w:rPr>
                <w:rFonts w:ascii="Arial" w:hAnsi="Arial" w:cs="Arial"/>
                <w:b/>
                <w:color w:val="00B050"/>
                <w:sz w:val="22"/>
                <w:szCs w:val="22"/>
                <w:lang w:eastAsia="en-US"/>
              </w:rPr>
            </w:pPr>
          </w:p>
          <w:p w14:paraId="4525B542" w14:textId="77777777" w:rsidR="007C5DD1" w:rsidRPr="00106383" w:rsidRDefault="007C5DD1">
            <w:pPr>
              <w:rPr>
                <w:rFonts w:ascii="Arial" w:hAnsi="Arial" w:cs="Arial"/>
                <w:b/>
                <w:color w:val="00B050"/>
                <w:sz w:val="22"/>
              </w:rPr>
            </w:pPr>
            <w:r w:rsidRPr="00106383">
              <w:rPr>
                <w:rFonts w:ascii="Arial" w:hAnsi="Arial" w:cs="Arial"/>
                <w:b/>
                <w:color w:val="00B050"/>
                <w:sz w:val="22"/>
              </w:rPr>
              <w:t>Recycled Timber</w:t>
            </w:r>
          </w:p>
        </w:tc>
        <w:tc>
          <w:tcPr>
            <w:tcW w:w="7830" w:type="dxa"/>
            <w:tcBorders>
              <w:top w:val="single" w:sz="4" w:space="0" w:color="auto"/>
              <w:left w:val="single" w:sz="4" w:space="0" w:color="auto"/>
              <w:bottom w:val="single" w:sz="4" w:space="0" w:color="auto"/>
              <w:right w:val="single" w:sz="4" w:space="0" w:color="auto"/>
            </w:tcBorders>
            <w:hideMark/>
          </w:tcPr>
          <w:p w14:paraId="52A78110" w14:textId="77777777" w:rsidR="007C5DD1" w:rsidRPr="00106383" w:rsidRDefault="007C5DD1">
            <w:pPr>
              <w:autoSpaceDE w:val="0"/>
              <w:autoSpaceDN w:val="0"/>
              <w:adjustRightInd w:val="0"/>
              <w:spacing w:before="120" w:after="120"/>
              <w:rPr>
                <w:rFonts w:ascii="Arial" w:hAnsi="Arial" w:cs="Arial"/>
                <w:color w:val="00B050"/>
                <w:sz w:val="20"/>
                <w:szCs w:val="20"/>
              </w:rPr>
            </w:pPr>
            <w:r w:rsidRPr="00106383">
              <w:rPr>
                <w:rFonts w:ascii="Arial" w:hAnsi="Arial" w:cs="Arial"/>
                <w:color w:val="00B050"/>
                <w:sz w:val="20"/>
                <w:szCs w:val="20"/>
              </w:rPr>
              <w:t xml:space="preserve">From a waste hierarchy and resource use perspective the purchase of recycled timber is preferable to the purchase of virgin timber. </w:t>
            </w:r>
          </w:p>
          <w:p w14:paraId="7F0F25B7" w14:textId="77777777" w:rsidR="007C5DD1" w:rsidRPr="00106383" w:rsidRDefault="007C5DD1">
            <w:pPr>
              <w:autoSpaceDE w:val="0"/>
              <w:autoSpaceDN w:val="0"/>
              <w:adjustRightInd w:val="0"/>
              <w:spacing w:before="120" w:after="120"/>
              <w:rPr>
                <w:rFonts w:ascii="Arial" w:hAnsi="Arial" w:cs="Arial"/>
                <w:color w:val="00B050"/>
                <w:sz w:val="20"/>
                <w:szCs w:val="20"/>
              </w:rPr>
            </w:pPr>
            <w:r w:rsidRPr="00106383">
              <w:rPr>
                <w:rFonts w:ascii="Arial" w:hAnsi="Arial" w:cs="Arial"/>
                <w:color w:val="00B050"/>
                <w:sz w:val="20"/>
                <w:szCs w:val="20"/>
              </w:rPr>
              <w:t>Recycled timber is defined as timber which is being used for a different purpose than the purpose for which the tree was originally felled</w:t>
            </w:r>
            <w:r w:rsidRPr="00106383">
              <w:rPr>
                <w:rFonts w:ascii="Arial" w:hAnsi="Arial" w:cs="Arial"/>
                <w:color w:val="00B050"/>
                <w:sz w:val="20"/>
                <w:szCs w:val="20"/>
                <w:vertAlign w:val="superscript"/>
              </w:rPr>
              <w:t>3</w:t>
            </w:r>
            <w:r w:rsidRPr="00106383">
              <w:rPr>
                <w:rFonts w:ascii="Arial" w:hAnsi="Arial" w:cs="Arial"/>
                <w:color w:val="00B050"/>
                <w:sz w:val="20"/>
                <w:szCs w:val="20"/>
              </w:rPr>
              <w:t xml:space="preserve">. </w:t>
            </w:r>
          </w:p>
          <w:p w14:paraId="0326D4B2" w14:textId="77777777" w:rsidR="007C5DD1" w:rsidRPr="00106383" w:rsidRDefault="007C5DD1">
            <w:pPr>
              <w:autoSpaceDE w:val="0"/>
              <w:autoSpaceDN w:val="0"/>
              <w:adjustRightInd w:val="0"/>
              <w:rPr>
                <w:rFonts w:ascii="Arial" w:hAnsi="Arial" w:cs="Arial"/>
                <w:color w:val="00B050"/>
              </w:rPr>
            </w:pPr>
            <w:r w:rsidRPr="00106383">
              <w:rPr>
                <w:rFonts w:ascii="Arial" w:hAnsi="Arial" w:cs="Arial"/>
                <w:color w:val="00B050"/>
                <w:sz w:val="20"/>
                <w:szCs w:val="20"/>
              </w:rPr>
              <w:t>For recycled timber, the previous use must be established and documented [Note: this will be strictly monitored]. However, it is not necessary to prove legality or sustainability of the recycled timber.</w:t>
            </w:r>
          </w:p>
        </w:tc>
      </w:tr>
      <w:tr w:rsidR="007C5DD1" w:rsidRPr="00106383" w14:paraId="273E3477" w14:textId="77777777" w:rsidTr="00C90C12">
        <w:trPr>
          <w:trHeight w:val="1214"/>
        </w:trPr>
        <w:tc>
          <w:tcPr>
            <w:tcW w:w="1951" w:type="dxa"/>
            <w:tcBorders>
              <w:top w:val="single" w:sz="4" w:space="0" w:color="auto"/>
              <w:left w:val="single" w:sz="4" w:space="0" w:color="auto"/>
              <w:bottom w:val="single" w:sz="4" w:space="0" w:color="auto"/>
              <w:right w:val="single" w:sz="4" w:space="0" w:color="auto"/>
            </w:tcBorders>
          </w:tcPr>
          <w:p w14:paraId="20950B46" w14:textId="77777777" w:rsidR="007C5DD1" w:rsidRPr="00106383" w:rsidRDefault="007C5DD1">
            <w:pPr>
              <w:rPr>
                <w:rFonts w:ascii="Arial" w:hAnsi="Arial" w:cs="Arial"/>
                <w:b/>
                <w:color w:val="00B050"/>
                <w:sz w:val="22"/>
                <w:szCs w:val="22"/>
                <w:lang w:eastAsia="en-US"/>
              </w:rPr>
            </w:pPr>
          </w:p>
          <w:p w14:paraId="10DE3093" w14:textId="77777777" w:rsidR="007C5DD1" w:rsidRPr="00106383" w:rsidRDefault="007C5DD1">
            <w:pPr>
              <w:rPr>
                <w:rFonts w:ascii="Arial" w:hAnsi="Arial" w:cs="Arial"/>
                <w:b/>
                <w:color w:val="00B050"/>
                <w:sz w:val="22"/>
              </w:rPr>
            </w:pPr>
            <w:r w:rsidRPr="00106383">
              <w:rPr>
                <w:rFonts w:ascii="Arial" w:hAnsi="Arial" w:cs="Arial"/>
                <w:b/>
                <w:color w:val="00B050"/>
                <w:sz w:val="22"/>
              </w:rPr>
              <w:t>Coppiced Material</w:t>
            </w:r>
          </w:p>
        </w:tc>
        <w:tc>
          <w:tcPr>
            <w:tcW w:w="7830" w:type="dxa"/>
            <w:tcBorders>
              <w:top w:val="single" w:sz="4" w:space="0" w:color="auto"/>
              <w:left w:val="single" w:sz="4" w:space="0" w:color="auto"/>
              <w:bottom w:val="single" w:sz="4" w:space="0" w:color="auto"/>
              <w:right w:val="single" w:sz="4" w:space="0" w:color="auto"/>
            </w:tcBorders>
            <w:hideMark/>
          </w:tcPr>
          <w:p w14:paraId="36FA2BD1" w14:textId="77777777" w:rsidR="007C5DD1" w:rsidRPr="00106383" w:rsidRDefault="007C5DD1" w:rsidP="000F295E">
            <w:pPr>
              <w:autoSpaceDE w:val="0"/>
              <w:autoSpaceDN w:val="0"/>
              <w:adjustRightInd w:val="0"/>
              <w:spacing w:before="120" w:after="120"/>
              <w:rPr>
                <w:rFonts w:ascii="Arial" w:hAnsi="Arial" w:cs="Arial"/>
                <w:color w:val="00B050"/>
                <w:sz w:val="20"/>
                <w:szCs w:val="20"/>
              </w:rPr>
            </w:pPr>
            <w:r w:rsidRPr="00106383">
              <w:rPr>
                <w:rFonts w:ascii="Arial" w:hAnsi="Arial" w:cs="Arial"/>
                <w:color w:val="00B050"/>
                <w:sz w:val="20"/>
                <w:szCs w:val="20"/>
              </w:rPr>
              <w:t xml:space="preserve">Coppiced material6 is exempt from the requirements for softwood and temperate hardwood if documentary evidence which demonstrates the following is obtained: </w:t>
            </w:r>
          </w:p>
          <w:p w14:paraId="366FB9CB" w14:textId="77777777" w:rsidR="007C5DD1" w:rsidRPr="00106383" w:rsidRDefault="007C5DD1" w:rsidP="00620A0E">
            <w:pPr>
              <w:numPr>
                <w:ilvl w:val="0"/>
                <w:numId w:val="161"/>
              </w:numPr>
              <w:autoSpaceDE w:val="0"/>
              <w:autoSpaceDN w:val="0"/>
              <w:adjustRightInd w:val="0"/>
              <w:rPr>
                <w:rFonts w:ascii="Arial" w:hAnsi="Arial" w:cs="Arial"/>
                <w:color w:val="00B050"/>
                <w:sz w:val="20"/>
                <w:szCs w:val="20"/>
              </w:rPr>
            </w:pPr>
            <w:r w:rsidRPr="00106383">
              <w:rPr>
                <w:rFonts w:ascii="Arial" w:hAnsi="Arial" w:cs="Arial"/>
                <w:color w:val="00B050"/>
                <w:sz w:val="20"/>
                <w:szCs w:val="20"/>
              </w:rPr>
              <w:t>The source of the coppiced material (full address/grid reference)</w:t>
            </w:r>
          </w:p>
          <w:p w14:paraId="77378034" w14:textId="77777777" w:rsidR="007C5DD1" w:rsidRPr="00106383" w:rsidRDefault="007C5DD1" w:rsidP="00620A0E">
            <w:pPr>
              <w:numPr>
                <w:ilvl w:val="0"/>
                <w:numId w:val="161"/>
              </w:numPr>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coppicer has legal rights to coppice the wood (e.g. letter from the landowner)</w:t>
            </w:r>
          </w:p>
        </w:tc>
      </w:tr>
    </w:tbl>
    <w:p w14:paraId="186F9086" w14:textId="77777777" w:rsidR="007C5DD1" w:rsidRPr="00106383" w:rsidRDefault="007C5DD1" w:rsidP="007C5DD1">
      <w:pPr>
        <w:pStyle w:val="Default"/>
        <w:ind w:left="426"/>
        <w:rPr>
          <w:rFonts w:ascii="Arial" w:hAnsi="Arial" w:cs="Arial"/>
          <w:color w:val="00B050"/>
          <w:sz w:val="23"/>
          <w:szCs w:val="23"/>
        </w:rPr>
      </w:pPr>
    </w:p>
    <w:p w14:paraId="0B082F9D" w14:textId="77777777" w:rsidR="007C5DD1" w:rsidRPr="00106383" w:rsidRDefault="007C5DD1" w:rsidP="003005E3">
      <w:pPr>
        <w:pStyle w:val="Default"/>
        <w:rPr>
          <w:rFonts w:ascii="Arial" w:hAnsi="Arial" w:cs="Arial"/>
          <w:color w:val="00B050"/>
          <w:sz w:val="20"/>
          <w:szCs w:val="20"/>
        </w:rPr>
      </w:pPr>
      <w:r w:rsidRPr="00106383">
        <w:rPr>
          <w:rFonts w:ascii="Arial" w:hAnsi="Arial" w:cs="Arial"/>
          <w:color w:val="00B050"/>
          <w:sz w:val="20"/>
          <w:szCs w:val="20"/>
        </w:rPr>
        <w:t>These requirements apply to all virgin timber and wood-derived products used for the Environment Agency including temporary site works and material supplied by suppliers.</w:t>
      </w:r>
    </w:p>
    <w:p w14:paraId="54173FB9" w14:textId="77777777" w:rsidR="002329B1" w:rsidRPr="00106383" w:rsidRDefault="002329B1" w:rsidP="007C5DD1">
      <w:pPr>
        <w:pStyle w:val="Default"/>
        <w:ind w:left="426"/>
        <w:rPr>
          <w:rFonts w:ascii="Arial" w:hAnsi="Arial" w:cs="Arial"/>
          <w:color w:val="00B050"/>
          <w:sz w:val="20"/>
          <w:szCs w:val="20"/>
        </w:rPr>
      </w:pPr>
    </w:p>
    <w:p w14:paraId="1AF4840F" w14:textId="77777777" w:rsidR="007C5DD1" w:rsidRPr="00106383" w:rsidRDefault="002329B1" w:rsidP="000F295E">
      <w:pPr>
        <w:pStyle w:val="Default"/>
        <w:spacing w:after="120"/>
        <w:ind w:left="426"/>
        <w:rPr>
          <w:rFonts w:ascii="Arial" w:hAnsi="Arial" w:cs="Arial"/>
          <w:color w:val="00B050"/>
          <w:sz w:val="20"/>
          <w:szCs w:val="20"/>
        </w:rPr>
      </w:pPr>
      <w:r w:rsidRPr="00106383">
        <w:rPr>
          <w:rFonts w:ascii="Arial" w:hAnsi="Arial" w:cs="Arial"/>
          <w:color w:val="00B050"/>
          <w:sz w:val="20"/>
          <w:szCs w:val="20"/>
        </w:rPr>
        <w:t>Referenced above:</w:t>
      </w:r>
    </w:p>
    <w:p w14:paraId="317B03D9" w14:textId="77777777" w:rsidR="007C5DD1" w:rsidRPr="00106383" w:rsidRDefault="007C5DD1" w:rsidP="007C5DD1">
      <w:pPr>
        <w:pStyle w:val="Default"/>
        <w:ind w:firstLine="426"/>
        <w:jc w:val="both"/>
        <w:rPr>
          <w:rFonts w:ascii="Arial" w:hAnsi="Arial" w:cs="Arial"/>
          <w:color w:val="00B050"/>
          <w:sz w:val="20"/>
          <w:szCs w:val="20"/>
        </w:rPr>
      </w:pPr>
      <w:r w:rsidRPr="00106383">
        <w:rPr>
          <w:rFonts w:ascii="Arial" w:hAnsi="Arial" w:cs="Arial"/>
          <w:color w:val="00B050"/>
          <w:sz w:val="16"/>
          <w:szCs w:val="16"/>
        </w:rPr>
        <w:t>1</w:t>
      </w:r>
      <w:r w:rsidRPr="00106383">
        <w:rPr>
          <w:rFonts w:ascii="Arial" w:hAnsi="Arial" w:cs="Arial"/>
          <w:color w:val="00B050"/>
          <w:sz w:val="20"/>
          <w:szCs w:val="20"/>
        </w:rPr>
        <w:t xml:space="preserve"> Forest Stewardship Council</w:t>
      </w:r>
      <w:r w:rsidR="007223F8" w:rsidRPr="00106383">
        <w:rPr>
          <w:rFonts w:ascii="Arial" w:hAnsi="Arial" w:cs="Arial"/>
          <w:color w:val="00B050"/>
          <w:sz w:val="20"/>
          <w:szCs w:val="20"/>
        </w:rPr>
        <w:t>;</w:t>
      </w:r>
    </w:p>
    <w:p w14:paraId="574F71D9" w14:textId="77777777" w:rsidR="007223F8" w:rsidRPr="00106383" w:rsidRDefault="007C5DD1" w:rsidP="007C5DD1">
      <w:pPr>
        <w:pStyle w:val="Default"/>
        <w:ind w:firstLine="426"/>
        <w:jc w:val="both"/>
        <w:rPr>
          <w:rFonts w:ascii="Arial" w:hAnsi="Arial" w:cs="Arial"/>
          <w:color w:val="00B050"/>
          <w:sz w:val="20"/>
          <w:szCs w:val="20"/>
        </w:rPr>
      </w:pPr>
      <w:r w:rsidRPr="00106383">
        <w:rPr>
          <w:rFonts w:ascii="Arial" w:hAnsi="Arial" w:cs="Arial"/>
          <w:color w:val="00B050"/>
          <w:sz w:val="16"/>
          <w:szCs w:val="16"/>
        </w:rPr>
        <w:t>2</w:t>
      </w:r>
      <w:r w:rsidRPr="00106383">
        <w:rPr>
          <w:rFonts w:ascii="Arial" w:hAnsi="Arial" w:cs="Arial"/>
          <w:color w:val="00B050"/>
          <w:sz w:val="20"/>
          <w:szCs w:val="20"/>
        </w:rPr>
        <w:t xml:space="preserve"> Programme for the Endorsement of Forest Certification Schemes</w:t>
      </w:r>
      <w:r w:rsidR="007223F8" w:rsidRPr="00106383">
        <w:rPr>
          <w:rFonts w:ascii="Arial" w:hAnsi="Arial" w:cs="Arial"/>
          <w:color w:val="00B050"/>
          <w:sz w:val="20"/>
          <w:szCs w:val="20"/>
        </w:rPr>
        <w:t>;</w:t>
      </w:r>
    </w:p>
    <w:p w14:paraId="1DCF7FC1" w14:textId="77777777" w:rsidR="007C5DD1" w:rsidRPr="00106383" w:rsidRDefault="007223F8" w:rsidP="000F295E">
      <w:pPr>
        <w:pStyle w:val="Default"/>
        <w:ind w:left="567" w:hanging="141"/>
        <w:rPr>
          <w:rFonts w:ascii="Arial" w:hAnsi="Arial" w:cs="Arial"/>
          <w:color w:val="00B050"/>
          <w:sz w:val="20"/>
          <w:szCs w:val="20"/>
        </w:rPr>
      </w:pPr>
      <w:r w:rsidRPr="00106383">
        <w:rPr>
          <w:rFonts w:ascii="Arial" w:hAnsi="Arial" w:cs="Arial"/>
          <w:color w:val="00B050"/>
          <w:sz w:val="16"/>
          <w:szCs w:val="16"/>
        </w:rPr>
        <w:t>3</w:t>
      </w:r>
      <w:r w:rsidRPr="00106383">
        <w:rPr>
          <w:rFonts w:ascii="Arial" w:hAnsi="Arial" w:cs="Arial"/>
          <w:color w:val="00B050"/>
          <w:sz w:val="20"/>
          <w:szCs w:val="20"/>
        </w:rPr>
        <w:t xml:space="preserve"> </w:t>
      </w:r>
      <w:r w:rsidR="007C5DD1" w:rsidRPr="00106383">
        <w:rPr>
          <w:rFonts w:ascii="Arial" w:hAnsi="Arial" w:cs="Arial"/>
          <w:color w:val="00B050"/>
          <w:sz w:val="20"/>
          <w:szCs w:val="20"/>
        </w:rPr>
        <w:t>E.g. If a beach groyne is removed and re-sawn to make fencing posts. If the</w:t>
      </w:r>
      <w:r w:rsidRPr="00106383">
        <w:rPr>
          <w:rFonts w:ascii="Arial" w:hAnsi="Arial" w:cs="Arial"/>
          <w:color w:val="00B050"/>
          <w:sz w:val="20"/>
          <w:szCs w:val="20"/>
        </w:rPr>
        <w:t xml:space="preserve"> beach groyne was removed and </w:t>
      </w:r>
      <w:r w:rsidR="007C5DD1" w:rsidRPr="00106383">
        <w:rPr>
          <w:rFonts w:ascii="Arial" w:hAnsi="Arial" w:cs="Arial"/>
          <w:color w:val="00B050"/>
          <w:sz w:val="20"/>
          <w:szCs w:val="20"/>
        </w:rPr>
        <w:t>used again as a beach groyne somewhere else, this is re-use not recycling and full chain of custody evidence is required.</w:t>
      </w:r>
    </w:p>
    <w:p w14:paraId="3C64D47F" w14:textId="77777777" w:rsidR="007C5DD1" w:rsidRPr="00106383" w:rsidRDefault="007223F8" w:rsidP="007C5DD1">
      <w:pPr>
        <w:pStyle w:val="Default"/>
        <w:ind w:left="567" w:hanging="567"/>
        <w:rPr>
          <w:rFonts w:ascii="Arial" w:hAnsi="Arial" w:cs="Arial"/>
          <w:color w:val="00B050"/>
          <w:sz w:val="20"/>
          <w:szCs w:val="20"/>
        </w:rPr>
      </w:pPr>
      <w:r w:rsidRPr="00106383">
        <w:rPr>
          <w:rFonts w:ascii="Arial" w:hAnsi="Arial" w:cs="Arial"/>
          <w:color w:val="00B050"/>
          <w:sz w:val="13"/>
          <w:szCs w:val="13"/>
        </w:rPr>
        <w:t xml:space="preserve">         </w:t>
      </w:r>
      <w:r w:rsidRPr="00106383">
        <w:rPr>
          <w:rFonts w:ascii="Arial" w:hAnsi="Arial" w:cs="Arial"/>
          <w:color w:val="00B050"/>
          <w:sz w:val="16"/>
          <w:szCs w:val="16"/>
        </w:rPr>
        <w:t>4</w:t>
      </w:r>
      <w:r w:rsidRPr="00106383">
        <w:rPr>
          <w:rFonts w:ascii="Arial" w:hAnsi="Arial" w:cs="Arial"/>
          <w:color w:val="00B050"/>
          <w:sz w:val="20"/>
          <w:szCs w:val="20"/>
        </w:rPr>
        <w:t xml:space="preserve"> </w:t>
      </w:r>
      <w:r w:rsidR="007C5DD1" w:rsidRPr="00106383">
        <w:rPr>
          <w:rFonts w:ascii="Arial" w:hAnsi="Arial" w:cs="Arial"/>
          <w:color w:val="00B050"/>
          <w:sz w:val="20"/>
          <w:szCs w:val="20"/>
        </w:rPr>
        <w:t xml:space="preserve">If certified timber is not available, credible evidence must be obtained which demonstrates legality, sustainability and traceability through the supply chain </w:t>
      </w:r>
      <w:r w:rsidR="007C5DD1" w:rsidRPr="00106383">
        <w:rPr>
          <w:rFonts w:ascii="Arial" w:hAnsi="Arial" w:cs="Arial"/>
          <w:i/>
          <w:iCs/>
          <w:color w:val="00B050"/>
          <w:sz w:val="20"/>
          <w:szCs w:val="20"/>
        </w:rPr>
        <w:t xml:space="preserve">[NB: this will be assessed in accordance </w:t>
      </w:r>
      <w:r w:rsidR="007C5DD1" w:rsidRPr="00106383">
        <w:rPr>
          <w:rFonts w:ascii="Arial" w:hAnsi="Arial" w:cs="Arial"/>
          <w:i/>
          <w:iCs/>
          <w:color w:val="00B050"/>
          <w:sz w:val="20"/>
          <w:szCs w:val="20"/>
        </w:rPr>
        <w:lastRenderedPageBreak/>
        <w:t>with Category B checklists</w:t>
      </w:r>
      <w:r w:rsidR="007C5DD1" w:rsidRPr="00106383">
        <w:rPr>
          <w:rFonts w:ascii="Arial" w:hAnsi="Arial" w:cs="Arial"/>
          <w:color w:val="00B050"/>
          <w:sz w:val="20"/>
          <w:szCs w:val="20"/>
        </w:rPr>
        <w:t>] Acceptance of timber supplied with Category B evidence and FLEGT-licensed timber will be considered on a case by case basis, by exception.</w:t>
      </w:r>
    </w:p>
    <w:p w14:paraId="0338ED9F" w14:textId="77777777" w:rsidR="007C5DD1" w:rsidRPr="00106383" w:rsidRDefault="007223F8" w:rsidP="007C5DD1">
      <w:pPr>
        <w:pStyle w:val="Default"/>
        <w:ind w:left="567" w:hanging="567"/>
        <w:rPr>
          <w:rFonts w:ascii="Arial" w:hAnsi="Arial" w:cs="Arial"/>
          <w:color w:val="00B050"/>
          <w:sz w:val="20"/>
          <w:szCs w:val="20"/>
        </w:rPr>
      </w:pPr>
      <w:r w:rsidRPr="00106383">
        <w:rPr>
          <w:rFonts w:ascii="Arial" w:hAnsi="Arial" w:cs="Arial"/>
          <w:color w:val="00B050"/>
          <w:sz w:val="20"/>
          <w:szCs w:val="20"/>
        </w:rPr>
        <w:t xml:space="preserve">     </w:t>
      </w:r>
      <w:r w:rsidR="007C5DD1" w:rsidRPr="00106383">
        <w:rPr>
          <w:rFonts w:ascii="Arial" w:hAnsi="Arial" w:cs="Arial"/>
          <w:color w:val="00B050"/>
          <w:sz w:val="20"/>
          <w:szCs w:val="20"/>
        </w:rPr>
        <w:t xml:space="preserve"> </w:t>
      </w:r>
      <w:r w:rsidR="007C5DD1" w:rsidRPr="00106383">
        <w:rPr>
          <w:rFonts w:ascii="Arial" w:hAnsi="Arial" w:cs="Arial"/>
          <w:color w:val="00B050"/>
          <w:sz w:val="16"/>
          <w:szCs w:val="16"/>
        </w:rPr>
        <w:t>5</w:t>
      </w:r>
      <w:r w:rsidR="007C5DD1" w:rsidRPr="00106383">
        <w:rPr>
          <w:rFonts w:ascii="Arial" w:hAnsi="Arial" w:cs="Arial"/>
          <w:color w:val="00B050"/>
          <w:sz w:val="20"/>
          <w:szCs w:val="20"/>
        </w:rPr>
        <w:t xml:space="preserve"> It applies to all purchases of timber, regardless of the value, quantity, type being purchased (i.e. softwood, temperate hardwood, tropical hardwood, recycled timber, reused timber or coppiced timber) or the  procurement route (i.e. purchasing card / SOP / contractors acting on our behalf). Full Chain of Custody evidence must be provided.</w:t>
      </w:r>
    </w:p>
    <w:p w14:paraId="3A00AC4D" w14:textId="77777777" w:rsidR="007C5DD1" w:rsidRPr="00106383" w:rsidRDefault="007C5DD1" w:rsidP="007C5DD1">
      <w:pPr>
        <w:autoSpaceDE w:val="0"/>
        <w:autoSpaceDN w:val="0"/>
        <w:adjustRightInd w:val="0"/>
        <w:ind w:left="567" w:hanging="283"/>
        <w:jc w:val="both"/>
        <w:rPr>
          <w:rFonts w:ascii="Arial" w:hAnsi="Arial" w:cs="Arial"/>
          <w:color w:val="00B050"/>
          <w:sz w:val="20"/>
          <w:szCs w:val="20"/>
        </w:rPr>
      </w:pPr>
      <w:r w:rsidRPr="00106383">
        <w:rPr>
          <w:rFonts w:ascii="Arial" w:hAnsi="Arial" w:cs="Arial"/>
          <w:color w:val="00B050"/>
          <w:sz w:val="20"/>
          <w:szCs w:val="20"/>
        </w:rPr>
        <w:t xml:space="preserve"> </w:t>
      </w:r>
      <w:r w:rsidRPr="00106383">
        <w:rPr>
          <w:rFonts w:ascii="Arial" w:hAnsi="Arial" w:cs="Arial"/>
          <w:color w:val="00B050"/>
          <w:sz w:val="18"/>
          <w:szCs w:val="20"/>
        </w:rPr>
        <w:t xml:space="preserve"> </w:t>
      </w:r>
      <w:r w:rsidRPr="00106383">
        <w:rPr>
          <w:rFonts w:ascii="Arial" w:hAnsi="Arial" w:cs="Arial"/>
          <w:color w:val="00B050"/>
          <w:sz w:val="16"/>
          <w:szCs w:val="16"/>
        </w:rPr>
        <w:t>6</w:t>
      </w:r>
      <w:r w:rsidRPr="00106383">
        <w:rPr>
          <w:rFonts w:ascii="Arial" w:hAnsi="Arial" w:cs="Arial"/>
          <w:color w:val="00B050"/>
          <w:sz w:val="12"/>
          <w:szCs w:val="14"/>
        </w:rPr>
        <w:t xml:space="preserve"> </w:t>
      </w:r>
      <w:r w:rsidRPr="00106383">
        <w:rPr>
          <w:rFonts w:ascii="Arial" w:hAnsi="Arial" w:cs="Arial"/>
          <w:color w:val="00B050"/>
          <w:sz w:val="20"/>
          <w:szCs w:val="20"/>
        </w:rPr>
        <w:t>Short-rotation coppice is exempt from the requirements of the UK Timber Procurement Policy and falls under agricultural regulation and supervision rather than forestry.</w:t>
      </w:r>
    </w:p>
    <w:p w14:paraId="68E75BBC" w14:textId="77777777" w:rsidR="00D128AC" w:rsidRPr="00106383" w:rsidRDefault="00D128AC" w:rsidP="00D128AC">
      <w:pPr>
        <w:pStyle w:val="Secondheading"/>
        <w:rPr>
          <w:rFonts w:eastAsia="Calibri" w:cs="Arial"/>
          <w:color w:val="00B050"/>
          <w:sz w:val="20"/>
          <w:szCs w:val="20"/>
          <w:u w:val="single"/>
          <w:lang w:eastAsia="en-GB"/>
        </w:rPr>
      </w:pPr>
      <w:r w:rsidRPr="00106383">
        <w:rPr>
          <w:rFonts w:eastAsia="Calibri" w:cs="Arial"/>
          <w:color w:val="00B050"/>
          <w:sz w:val="20"/>
          <w:szCs w:val="20"/>
          <w:u w:val="single"/>
          <w:lang w:eastAsia="en-GB"/>
        </w:rPr>
        <w:t>Briefing Note on the use of Greenheart Tropical Hardwood</w:t>
      </w:r>
      <w:r w:rsidR="00131865" w:rsidRPr="00106383">
        <w:rPr>
          <w:rFonts w:eastAsia="Calibri" w:cs="Arial"/>
          <w:color w:val="00B050"/>
          <w:sz w:val="20"/>
          <w:szCs w:val="20"/>
          <w:u w:val="single"/>
          <w:lang w:eastAsia="en-GB"/>
        </w:rPr>
        <w:t xml:space="preserve"> (Feb 2017)</w:t>
      </w:r>
    </w:p>
    <w:p w14:paraId="0EB73D3A" w14:textId="77777777" w:rsidR="00D128AC" w:rsidRPr="00106383" w:rsidRDefault="00D128AC" w:rsidP="00D128AC">
      <w:pPr>
        <w:pStyle w:val="Secondheading"/>
        <w:rPr>
          <w:rFonts w:eastAsia="Calibri" w:cs="Arial"/>
          <w:color w:val="00B050"/>
          <w:sz w:val="20"/>
          <w:szCs w:val="20"/>
          <w:lang w:eastAsia="en-GB"/>
        </w:rPr>
      </w:pPr>
      <w:r w:rsidRPr="00106383">
        <w:rPr>
          <w:rFonts w:eastAsia="Calibri" w:cs="Arial"/>
          <w:color w:val="00B050"/>
          <w:sz w:val="20"/>
          <w:szCs w:val="20"/>
          <w:lang w:eastAsia="en-GB"/>
        </w:rPr>
        <w:t>Key points</w:t>
      </w:r>
    </w:p>
    <w:p w14:paraId="26B4A334" w14:textId="77777777" w:rsidR="00D128AC" w:rsidRPr="00106383" w:rsidRDefault="00D128AC" w:rsidP="00620A0E">
      <w:pPr>
        <w:pStyle w:val="Bulletnumbered"/>
        <w:numPr>
          <w:ilvl w:val="0"/>
          <w:numId w:val="160"/>
        </w:numPr>
        <w:rPr>
          <w:rFonts w:eastAsia="Calibri" w:cs="Arial"/>
          <w:color w:val="00B050"/>
          <w:sz w:val="20"/>
          <w:szCs w:val="20"/>
          <w:lang w:eastAsia="en-GB"/>
        </w:rPr>
      </w:pPr>
      <w:r w:rsidRPr="00106383">
        <w:rPr>
          <w:rFonts w:eastAsia="Calibri" w:cs="Arial"/>
          <w:color w:val="00B050"/>
          <w:sz w:val="20"/>
          <w:szCs w:val="20"/>
          <w:lang w:eastAsia="en-GB"/>
        </w:rPr>
        <w:t>We will only purchase tropical hardwoods that have sufficient evidence of legality and sustainability.</w:t>
      </w:r>
    </w:p>
    <w:p w14:paraId="7AE5C027" w14:textId="77777777" w:rsidR="00D128AC" w:rsidRPr="00106383" w:rsidRDefault="00D128AC" w:rsidP="00620A0E">
      <w:pPr>
        <w:pStyle w:val="Bulletnumbered"/>
        <w:numPr>
          <w:ilvl w:val="0"/>
          <w:numId w:val="160"/>
        </w:numPr>
        <w:rPr>
          <w:rFonts w:eastAsia="Calibri" w:cs="Arial"/>
          <w:color w:val="00B050"/>
          <w:sz w:val="20"/>
          <w:szCs w:val="20"/>
          <w:lang w:eastAsia="en-GB"/>
        </w:rPr>
      </w:pPr>
      <w:r w:rsidRPr="00106383">
        <w:rPr>
          <w:rFonts w:eastAsia="Calibri" w:cs="Arial"/>
          <w:color w:val="00B050"/>
          <w:sz w:val="20"/>
          <w:szCs w:val="20"/>
          <w:lang w:eastAsia="en-GB"/>
        </w:rPr>
        <w:t>This currently prohibits the purchase of new ‘Greenheart’ tropical hardwood unless it is sourced from</w:t>
      </w:r>
      <w:r w:rsidR="007223F8" w:rsidRPr="00106383">
        <w:rPr>
          <w:rFonts w:eastAsia="Calibri" w:cs="Arial"/>
          <w:color w:val="00B050"/>
          <w:sz w:val="20"/>
          <w:szCs w:val="20"/>
          <w:lang w:eastAsia="en-GB"/>
        </w:rPr>
        <w:t xml:space="preserve"> </w:t>
      </w:r>
      <w:r w:rsidRPr="00106383">
        <w:rPr>
          <w:rFonts w:eastAsia="Calibri" w:cs="Arial"/>
          <w:color w:val="00B050"/>
          <w:sz w:val="20"/>
          <w:szCs w:val="20"/>
          <w:lang w:eastAsia="en-GB"/>
        </w:rPr>
        <w:t>Category A (FSC or PEFC) legal and sustainable sources.</w:t>
      </w:r>
    </w:p>
    <w:p w14:paraId="5B099632" w14:textId="77777777" w:rsidR="00D128AC" w:rsidRPr="00106383" w:rsidRDefault="00D128AC" w:rsidP="00D128AC">
      <w:pPr>
        <w:pStyle w:val="Secondheading"/>
        <w:rPr>
          <w:rFonts w:eastAsia="Calibri" w:cs="Arial"/>
          <w:color w:val="00B050"/>
          <w:sz w:val="20"/>
          <w:szCs w:val="20"/>
          <w:lang w:eastAsia="en-GB"/>
        </w:rPr>
      </w:pPr>
      <w:r w:rsidRPr="00106383">
        <w:rPr>
          <w:rFonts w:eastAsia="Calibri" w:cs="Arial"/>
          <w:color w:val="00B050"/>
          <w:sz w:val="20"/>
          <w:szCs w:val="20"/>
          <w:lang w:eastAsia="en-GB"/>
        </w:rPr>
        <w:t>Background</w:t>
      </w:r>
    </w:p>
    <w:p w14:paraId="19D3EA16"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We have high-profile timber procurement requirements stating that we will only buy timber from legal and sustainable sources. This applies to purchases by the EA and our supply chains.</w:t>
      </w:r>
    </w:p>
    <w:p w14:paraId="71C81360" w14:textId="77777777" w:rsidR="007223F8" w:rsidRPr="00106383" w:rsidRDefault="007223F8" w:rsidP="00D128AC">
      <w:pPr>
        <w:rPr>
          <w:rFonts w:ascii="Arial" w:eastAsia="Calibri" w:hAnsi="Arial" w:cs="Arial"/>
          <w:color w:val="00B050"/>
          <w:sz w:val="20"/>
          <w:szCs w:val="20"/>
        </w:rPr>
      </w:pPr>
    </w:p>
    <w:p w14:paraId="239C2B5C"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We have a specific focus on the use of tropical hardwoods given the risks (sustainability and reputation) associated with illegal logging and deforestation. Tropical hardwoods are recognised as a renewable resource and are ideally suited to many marine and freshwater construction applications such as groynes, piers, landing stations, lock gates etc. However, tropical hardwood is a precious resource and therefore we should use it wisely for applications that warrant it.</w:t>
      </w:r>
    </w:p>
    <w:p w14:paraId="39382809" w14:textId="77777777" w:rsidR="00131865" w:rsidRPr="00106383" w:rsidRDefault="00131865" w:rsidP="00D128AC">
      <w:pPr>
        <w:rPr>
          <w:rFonts w:ascii="Arial" w:eastAsia="Calibri" w:hAnsi="Arial" w:cs="Arial"/>
          <w:color w:val="00B050"/>
          <w:sz w:val="20"/>
          <w:szCs w:val="20"/>
        </w:rPr>
      </w:pPr>
    </w:p>
    <w:p w14:paraId="3A64C347"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 xml:space="preserve">Tropical hardwood will not be purchased for EA projects unless it is an operational necessity. We have rigorous processes in place, including a business case, to assess and approve proposed uses prior to purchase and use. </w:t>
      </w:r>
    </w:p>
    <w:p w14:paraId="46A444BF" w14:textId="77777777" w:rsidR="00131865" w:rsidRPr="00106383" w:rsidRDefault="00131865" w:rsidP="00D128AC">
      <w:pPr>
        <w:rPr>
          <w:rFonts w:ascii="Arial" w:eastAsia="Calibri" w:hAnsi="Arial" w:cs="Arial"/>
          <w:color w:val="00B050"/>
          <w:sz w:val="20"/>
          <w:szCs w:val="20"/>
        </w:rPr>
      </w:pPr>
    </w:p>
    <w:p w14:paraId="26EE37F1"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We commissioned research through the FCRM joint R&amp;D programme to assess the performance of selected lesser used species (LUS) of tropical hardwoods for use in FCRM applications. The research, laboratory tests and field trials demonstrated that these species are suitable to be used in fluvial and marine applications. All timbers assessed are available from Category A certified (e.g. FSC or PEFC) legal and sustainable sources. The LUS technical report, published in 2010, informs our current approach to specifying performance criteria and considering of a range of species that meet the requirements.</w:t>
      </w:r>
    </w:p>
    <w:p w14:paraId="1BE4E940" w14:textId="77777777" w:rsidR="007223F8" w:rsidRPr="00106383" w:rsidRDefault="007223F8" w:rsidP="00D128AC">
      <w:pPr>
        <w:rPr>
          <w:rFonts w:ascii="Arial" w:eastAsia="Calibri" w:hAnsi="Arial" w:cs="Arial"/>
          <w:color w:val="00B050"/>
          <w:sz w:val="20"/>
          <w:szCs w:val="20"/>
        </w:rPr>
      </w:pPr>
    </w:p>
    <w:p w14:paraId="37D507C7"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Our timber procurement policy has been in place for over a decade and we expressed and continue to have a strong preference for 'Category A' evidence demonstrating legality and sustainability with full traceability (i.e. FSC or PEFC certified timber). Acceptance of timber supplied with Category B evidence and FLEGT-licensed timber will be considered on a case by case basis, by exception.</w:t>
      </w:r>
    </w:p>
    <w:p w14:paraId="02983ABC" w14:textId="77777777" w:rsidR="00D128AC" w:rsidRPr="00106383" w:rsidRDefault="00D128AC" w:rsidP="00D128AC">
      <w:pPr>
        <w:pStyle w:val="Secondheading"/>
        <w:rPr>
          <w:rFonts w:eastAsia="Calibri" w:cs="Arial"/>
          <w:color w:val="00B050"/>
          <w:sz w:val="20"/>
          <w:szCs w:val="20"/>
          <w:lang w:eastAsia="en-GB"/>
        </w:rPr>
      </w:pPr>
      <w:r w:rsidRPr="00106383">
        <w:rPr>
          <w:rFonts w:eastAsia="Calibri" w:cs="Arial"/>
          <w:color w:val="00B050"/>
          <w:sz w:val="20"/>
          <w:szCs w:val="20"/>
          <w:lang w:eastAsia="en-GB"/>
        </w:rPr>
        <w:t>Clarification on the use of Greenheart tropical hardwood</w:t>
      </w:r>
    </w:p>
    <w:p w14:paraId="2511DED1"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Of the species that we have commonly used, Greenheart (from Guyana) has not been available from Category A certified (e.g. FSC or PEFC) legal and sustainable sources. Furthermore, there is also currently insufficient Category B evidence (based on UK Government requirements) to prove it is from sustainably managed forests, though there is adequate evidence to prove legality. There was previously some confusion on whether Greenheart complies with the EA Timber Procurement requirements and associated target for 100% compliance. The confusion related to an exemption in the UK Government Timber Policy for specific works requiring particular tropical hardwoods where no sustainable source is available. We had been using Greenheart for projects where it was deemed to be an operational necessity and where no other suitable certified timber was available at the time.</w:t>
      </w:r>
    </w:p>
    <w:p w14:paraId="399DCB53" w14:textId="77777777" w:rsidR="00D128AC" w:rsidRPr="00106383" w:rsidRDefault="00D128AC" w:rsidP="00D128AC">
      <w:pPr>
        <w:rPr>
          <w:rFonts w:ascii="Arial" w:eastAsia="Calibri" w:hAnsi="Arial" w:cs="Arial"/>
          <w:color w:val="00B050"/>
          <w:sz w:val="20"/>
          <w:szCs w:val="20"/>
        </w:rPr>
      </w:pPr>
      <w:r w:rsidRPr="00106383">
        <w:rPr>
          <w:rFonts w:ascii="Arial" w:eastAsia="Calibri" w:hAnsi="Arial" w:cs="Arial"/>
          <w:color w:val="00B050"/>
          <w:sz w:val="20"/>
          <w:szCs w:val="20"/>
        </w:rPr>
        <w:t xml:space="preserve">However, at a National Engineering &amp; Innovation Panel meeting in May 2015 a decision was made that we will not buy Greenheart or any other tropical hardwoods where there is insufficient evidence of legality and sustainability. This decision prohibited the purchase of new Greenheart for EA projects. Since this decision, Greenheart is now available in limited stocks from Category A (FSC or PEFC) certified sources and this can be considered for use on EA projects. Recycled Greenheart timber can be used where there is evidence and an audit trail to prove the previous use. </w:t>
      </w:r>
    </w:p>
    <w:p w14:paraId="758DFFFF" w14:textId="77777777" w:rsidR="00A83ED3" w:rsidRPr="00106383" w:rsidRDefault="00376B45" w:rsidP="005F5FA2">
      <w:pPr>
        <w:pStyle w:val="Heading1"/>
      </w:pPr>
      <w:r w:rsidRPr="00106383">
        <w:rPr>
          <w:rFonts w:eastAsia="Calibri"/>
          <w:color w:val="00B050"/>
          <w:sz w:val="20"/>
          <w:szCs w:val="20"/>
        </w:rPr>
        <w:br w:type="page"/>
      </w:r>
      <w:bookmarkStart w:id="10" w:name="_Toc82681779"/>
      <w:r w:rsidR="00A83ED3" w:rsidRPr="00106383">
        <w:lastRenderedPageBreak/>
        <w:t>A34</w:t>
      </w:r>
      <w:r w:rsidR="003A2BD1" w:rsidRPr="00106383">
        <w:tab/>
      </w:r>
      <w:r w:rsidR="00810D34" w:rsidRPr="00106383">
        <w:t>Security / Safety / Protection</w:t>
      </w:r>
      <w:bookmarkEnd w:id="10"/>
    </w:p>
    <w:p w14:paraId="63A2D976" w14:textId="77777777" w:rsidR="00A83ED3" w:rsidRPr="00106383" w:rsidRDefault="00A83ED3" w:rsidP="00651670">
      <w:pPr>
        <w:widowControl w:val="0"/>
        <w:tabs>
          <w:tab w:val="left" w:pos="20"/>
          <w:tab w:val="left" w:pos="851"/>
        </w:tabs>
        <w:autoSpaceDE w:val="0"/>
        <w:autoSpaceDN w:val="0"/>
        <w:adjustRightInd w:val="0"/>
        <w:rPr>
          <w:rFonts w:ascii="Arial" w:hAnsi="Arial" w:cs="Arial"/>
          <w:sz w:val="20"/>
          <w:szCs w:val="20"/>
        </w:rPr>
      </w:pPr>
    </w:p>
    <w:p w14:paraId="797D7F92" w14:textId="77777777" w:rsidR="00A83ED3" w:rsidRPr="00106383" w:rsidRDefault="00425D65" w:rsidP="00651670">
      <w:pPr>
        <w:widowControl w:val="0"/>
        <w:tabs>
          <w:tab w:val="left" w:pos="20"/>
          <w:tab w:val="left" w:pos="851"/>
        </w:tabs>
        <w:autoSpaceDE w:val="0"/>
        <w:autoSpaceDN w:val="0"/>
        <w:adjustRightInd w:val="0"/>
        <w:rPr>
          <w:rFonts w:ascii="Arial" w:hAnsi="Arial" w:cs="Arial"/>
          <w:b/>
          <w:sz w:val="20"/>
          <w:szCs w:val="20"/>
        </w:rPr>
      </w:pPr>
      <w:r w:rsidRPr="00106383">
        <w:rPr>
          <w:rFonts w:ascii="Arial" w:hAnsi="Arial" w:cs="Arial"/>
          <w:b/>
          <w:sz w:val="20"/>
          <w:szCs w:val="20"/>
        </w:rPr>
        <w:t>SECURITY, HEALTH AND SAFETY</w:t>
      </w:r>
    </w:p>
    <w:p w14:paraId="5E93FFF8" w14:textId="77777777" w:rsidR="00A83ED3" w:rsidRPr="00106383" w:rsidRDefault="00A83ED3" w:rsidP="00651670">
      <w:pPr>
        <w:widowControl w:val="0"/>
        <w:tabs>
          <w:tab w:val="left" w:pos="20"/>
          <w:tab w:val="left" w:pos="851"/>
        </w:tabs>
        <w:autoSpaceDE w:val="0"/>
        <w:autoSpaceDN w:val="0"/>
        <w:adjustRightInd w:val="0"/>
        <w:rPr>
          <w:rFonts w:ascii="Arial" w:hAnsi="Arial" w:cs="Arial"/>
          <w:sz w:val="20"/>
          <w:szCs w:val="20"/>
        </w:rPr>
      </w:pPr>
    </w:p>
    <w:p w14:paraId="6ECFB7B7"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20"/>
          <w:szCs w:val="20"/>
        </w:rPr>
        <w:t>110 PRECONSTRUCTION INFORMATION</w:t>
      </w:r>
    </w:p>
    <w:p w14:paraId="31C7D387"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Location: Integral with the project Preliminaries, including but not restricted to the following</w:t>
      </w:r>
    </w:p>
    <w:p w14:paraId="5A0AB92F"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20"/>
          <w:szCs w:val="20"/>
        </w:rPr>
        <w:t>sections:</w:t>
      </w:r>
    </w:p>
    <w:p w14:paraId="686F236D"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20"/>
          <w:szCs w:val="20"/>
        </w:rPr>
        <w:t>- Description of project: Sections A10 and A11.</w:t>
      </w:r>
    </w:p>
    <w:p w14:paraId="0AAF0742"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20"/>
          <w:szCs w:val="20"/>
        </w:rPr>
        <w:t>- Client's consideration and management requirements: Sections A12, A13 and A36.</w:t>
      </w:r>
    </w:p>
    <w:p w14:paraId="77B62FB6"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20"/>
          <w:szCs w:val="20"/>
        </w:rPr>
        <w:t>- Environmental restrictions and on-site risks: Section A12, A35 and A34.</w:t>
      </w:r>
    </w:p>
    <w:p w14:paraId="235156ED" w14:textId="77777777" w:rsidR="00425D65" w:rsidRPr="00106383" w:rsidRDefault="00425D65" w:rsidP="00425D65">
      <w:pPr>
        <w:autoSpaceDE w:val="0"/>
        <w:autoSpaceDN w:val="0"/>
        <w:adjustRightInd w:val="0"/>
        <w:rPr>
          <w:rFonts w:ascii="Arial" w:hAnsi="Arial" w:cs="Arial"/>
          <w:sz w:val="20"/>
          <w:szCs w:val="20"/>
        </w:rPr>
      </w:pPr>
      <w:r w:rsidRPr="00106383">
        <w:rPr>
          <w:rFonts w:ascii="Arial" w:hAnsi="Arial" w:cs="Arial"/>
          <w:sz w:val="20"/>
          <w:szCs w:val="20"/>
        </w:rPr>
        <w:t>- Significant design and construction hazards: Section A34.</w:t>
      </w:r>
    </w:p>
    <w:p w14:paraId="028074AE" w14:textId="77777777" w:rsidR="00425D65" w:rsidRPr="00106383" w:rsidRDefault="00425D65" w:rsidP="00425D65">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The Health and Safety File: Section A37.</w:t>
      </w:r>
    </w:p>
    <w:p w14:paraId="1508DBA1" w14:textId="77777777" w:rsidR="00425D65" w:rsidRPr="00106383" w:rsidRDefault="00425D65" w:rsidP="00651670">
      <w:pPr>
        <w:widowControl w:val="0"/>
        <w:tabs>
          <w:tab w:val="left" w:pos="20"/>
          <w:tab w:val="left" w:pos="851"/>
        </w:tabs>
        <w:autoSpaceDE w:val="0"/>
        <w:autoSpaceDN w:val="0"/>
        <w:adjustRightInd w:val="0"/>
        <w:rPr>
          <w:rFonts w:ascii="Arial" w:hAnsi="Arial" w:cs="Arial"/>
          <w:sz w:val="20"/>
          <w:szCs w:val="20"/>
        </w:rPr>
      </w:pPr>
    </w:p>
    <w:p w14:paraId="0FDE6D9C" w14:textId="77777777" w:rsidR="00A83ED3" w:rsidRPr="00106383" w:rsidRDefault="00425D65" w:rsidP="00651670">
      <w:pPr>
        <w:widowControl w:val="0"/>
        <w:tabs>
          <w:tab w:val="left" w:pos="20"/>
          <w:tab w:val="left" w:pos="851"/>
        </w:tabs>
        <w:autoSpaceDE w:val="0"/>
        <w:autoSpaceDN w:val="0"/>
        <w:adjustRightInd w:val="0"/>
        <w:rPr>
          <w:rFonts w:ascii="Arial" w:hAnsi="Arial" w:cs="Arial"/>
          <w:color w:val="000000"/>
          <w:sz w:val="20"/>
          <w:szCs w:val="20"/>
        </w:rPr>
      </w:pPr>
      <w:r w:rsidRPr="00106383">
        <w:rPr>
          <w:rFonts w:ascii="Arial" w:hAnsi="Arial" w:cs="Arial"/>
          <w:color w:val="000000"/>
          <w:sz w:val="20"/>
          <w:szCs w:val="20"/>
        </w:rPr>
        <w:t xml:space="preserve">150 </w:t>
      </w:r>
      <w:r w:rsidR="00A83ED3" w:rsidRPr="00106383">
        <w:rPr>
          <w:rFonts w:ascii="Arial" w:hAnsi="Arial" w:cs="Arial"/>
          <w:color w:val="000000"/>
          <w:sz w:val="20"/>
          <w:szCs w:val="20"/>
        </w:rPr>
        <w:t>SECURITY:</w:t>
      </w:r>
    </w:p>
    <w:p w14:paraId="631FB40A" w14:textId="77777777" w:rsidR="00425D65" w:rsidRPr="00106383" w:rsidRDefault="00425D65" w:rsidP="00651670">
      <w:pPr>
        <w:widowControl w:val="0"/>
        <w:tabs>
          <w:tab w:val="left" w:pos="20"/>
          <w:tab w:val="left" w:pos="851"/>
        </w:tabs>
        <w:autoSpaceDE w:val="0"/>
        <w:autoSpaceDN w:val="0"/>
        <w:adjustRightInd w:val="0"/>
        <w:rPr>
          <w:rFonts w:ascii="Arial" w:hAnsi="Arial" w:cs="Arial"/>
          <w:color w:val="000000"/>
          <w:sz w:val="20"/>
          <w:szCs w:val="20"/>
        </w:rPr>
      </w:pPr>
      <w:r w:rsidRPr="00106383">
        <w:rPr>
          <w:rFonts w:ascii="Arial" w:hAnsi="Arial" w:cs="Arial"/>
          <w:color w:val="000000"/>
          <w:sz w:val="20"/>
          <w:szCs w:val="20"/>
        </w:rPr>
        <w:t xml:space="preserve">Protection: </w:t>
      </w:r>
      <w:r w:rsidR="00A83ED3" w:rsidRPr="00106383">
        <w:rPr>
          <w:rFonts w:ascii="Arial" w:hAnsi="Arial" w:cs="Arial"/>
          <w:color w:val="000000"/>
          <w:sz w:val="20"/>
          <w:szCs w:val="20"/>
        </w:rPr>
        <w:t>Safeguard the site, Works, products, materials, plant and any existing buildings affected by the works from damage and theft.</w:t>
      </w:r>
    </w:p>
    <w:p w14:paraId="524AD094" w14:textId="77777777" w:rsidR="00A83ED3" w:rsidRPr="00106383" w:rsidRDefault="00425D65" w:rsidP="00651670">
      <w:pPr>
        <w:widowControl w:val="0"/>
        <w:tabs>
          <w:tab w:val="left" w:pos="20"/>
          <w:tab w:val="left" w:pos="851"/>
        </w:tabs>
        <w:autoSpaceDE w:val="0"/>
        <w:autoSpaceDN w:val="0"/>
        <w:adjustRightInd w:val="0"/>
        <w:rPr>
          <w:rFonts w:ascii="Arial" w:hAnsi="Arial" w:cs="Arial"/>
          <w:color w:val="000000"/>
          <w:sz w:val="20"/>
          <w:szCs w:val="20"/>
        </w:rPr>
      </w:pPr>
      <w:r w:rsidRPr="00106383">
        <w:rPr>
          <w:rFonts w:ascii="Arial" w:hAnsi="Arial" w:cs="Arial"/>
          <w:color w:val="000000"/>
          <w:sz w:val="20"/>
          <w:szCs w:val="20"/>
        </w:rPr>
        <w:t xml:space="preserve">Access: </w:t>
      </w:r>
      <w:r w:rsidR="00A83ED3" w:rsidRPr="00106383">
        <w:rPr>
          <w:rFonts w:ascii="Arial" w:hAnsi="Arial" w:cs="Arial"/>
          <w:color w:val="000000"/>
          <w:sz w:val="20"/>
          <w:szCs w:val="20"/>
        </w:rPr>
        <w:t>Take all reasonable precautions to prevent unauthorised access to the site, the Works and adjoining property.</w:t>
      </w:r>
    </w:p>
    <w:p w14:paraId="1B309BA7" w14:textId="77777777" w:rsidR="00425D65" w:rsidRPr="00106383" w:rsidRDefault="00425D65" w:rsidP="00651670">
      <w:pPr>
        <w:widowControl w:val="0"/>
        <w:tabs>
          <w:tab w:val="left" w:pos="20"/>
          <w:tab w:val="left" w:pos="851"/>
        </w:tabs>
        <w:autoSpaceDE w:val="0"/>
        <w:autoSpaceDN w:val="0"/>
        <w:adjustRightInd w:val="0"/>
        <w:rPr>
          <w:rFonts w:ascii="Arial" w:hAnsi="Arial" w:cs="Arial"/>
          <w:color w:val="000000"/>
          <w:sz w:val="20"/>
          <w:szCs w:val="20"/>
        </w:rPr>
      </w:pPr>
      <w:r w:rsidRPr="00106383">
        <w:rPr>
          <w:rFonts w:ascii="Arial" w:hAnsi="Arial" w:cs="Arial"/>
          <w:color w:val="000000"/>
          <w:sz w:val="20"/>
          <w:szCs w:val="20"/>
        </w:rPr>
        <w:t>Special requirements: NA</w:t>
      </w:r>
    </w:p>
    <w:p w14:paraId="32D01FFF" w14:textId="77777777" w:rsidR="00A83ED3" w:rsidRPr="00106383" w:rsidRDefault="00A83ED3" w:rsidP="00651670">
      <w:pPr>
        <w:widowControl w:val="0"/>
        <w:tabs>
          <w:tab w:val="left" w:pos="20"/>
          <w:tab w:val="left" w:pos="851"/>
        </w:tabs>
        <w:autoSpaceDE w:val="0"/>
        <w:autoSpaceDN w:val="0"/>
        <w:adjustRightInd w:val="0"/>
        <w:rPr>
          <w:rFonts w:ascii="Arial" w:hAnsi="Arial" w:cs="Arial"/>
          <w:color w:val="006600"/>
          <w:sz w:val="20"/>
          <w:szCs w:val="20"/>
        </w:rPr>
      </w:pPr>
    </w:p>
    <w:p w14:paraId="75685AAA" w14:textId="77777777" w:rsidR="0012333C" w:rsidRPr="00106383" w:rsidRDefault="00546DDF"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155 </w:t>
      </w:r>
      <w:r w:rsidR="0012333C" w:rsidRPr="00106383">
        <w:rPr>
          <w:rFonts w:ascii="Arial" w:hAnsi="Arial" w:cs="Arial"/>
          <w:snapToGrid w:val="0"/>
          <w:color w:val="00B050"/>
          <w:sz w:val="20"/>
          <w:szCs w:val="20"/>
        </w:rPr>
        <w:t>PREVENTION OF TRESPASS:</w:t>
      </w:r>
    </w:p>
    <w:p w14:paraId="3F6B3494" w14:textId="77777777" w:rsidR="0012333C" w:rsidRPr="00106383" w:rsidRDefault="0012333C"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On sites which are not open to unrestricted access by vehicles, the Contractor shall take all reasonable steps to ensure that no unauthorised vehicles, caravans </w:t>
      </w:r>
      <w:r w:rsidR="007B387F" w:rsidRPr="00106383">
        <w:rPr>
          <w:rFonts w:ascii="Arial" w:hAnsi="Arial" w:cs="Arial"/>
          <w:snapToGrid w:val="0"/>
          <w:color w:val="00B050"/>
          <w:sz w:val="20"/>
          <w:szCs w:val="20"/>
        </w:rPr>
        <w:t>etc.</w:t>
      </w:r>
      <w:r w:rsidRPr="00106383">
        <w:rPr>
          <w:rFonts w:ascii="Arial" w:hAnsi="Arial" w:cs="Arial"/>
          <w:snapToGrid w:val="0"/>
          <w:color w:val="00B050"/>
          <w:sz w:val="20"/>
          <w:szCs w:val="20"/>
        </w:rPr>
        <w:t xml:space="preserve"> gain access to the site, the Works or adjoining property during the Works, or as a consequence of the Works, or as a consequence of the actions of his employees. The Contractor shall be liable for any costs to the employer arising from his failure to comply with the above requirements, including the removal of any unauthorised vehicles</w:t>
      </w:r>
      <w:r w:rsidR="004239FD" w:rsidRPr="00106383">
        <w:rPr>
          <w:rFonts w:ascii="Arial" w:hAnsi="Arial" w:cs="Arial"/>
          <w:snapToGrid w:val="0"/>
          <w:color w:val="00B050"/>
          <w:sz w:val="20"/>
          <w:szCs w:val="20"/>
        </w:rPr>
        <w:t xml:space="preserve">. </w:t>
      </w:r>
    </w:p>
    <w:p w14:paraId="0ECCDF52" w14:textId="77777777" w:rsidR="004239FD" w:rsidRPr="00106383" w:rsidRDefault="004239FD" w:rsidP="00651670">
      <w:pPr>
        <w:widowControl w:val="0"/>
        <w:tabs>
          <w:tab w:val="left" w:pos="20"/>
          <w:tab w:val="left" w:pos="851"/>
        </w:tabs>
        <w:autoSpaceDE w:val="0"/>
        <w:autoSpaceDN w:val="0"/>
        <w:adjustRightInd w:val="0"/>
        <w:rPr>
          <w:rFonts w:ascii="Arial" w:hAnsi="Arial" w:cs="Arial"/>
          <w:color w:val="00B050"/>
          <w:sz w:val="20"/>
          <w:szCs w:val="20"/>
        </w:rPr>
      </w:pPr>
    </w:p>
    <w:p w14:paraId="64A00030" w14:textId="77777777" w:rsidR="004239FD" w:rsidRPr="00106383" w:rsidRDefault="00546DDF" w:rsidP="0065167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170 </w:t>
      </w:r>
      <w:r w:rsidR="004239FD" w:rsidRPr="00106383">
        <w:rPr>
          <w:rFonts w:ascii="Arial" w:hAnsi="Arial" w:cs="Arial"/>
          <w:sz w:val="20"/>
          <w:szCs w:val="20"/>
        </w:rPr>
        <w:t>OCCUPIED PREMISES:</w:t>
      </w:r>
    </w:p>
    <w:p w14:paraId="69342281" w14:textId="77777777" w:rsidR="004239FD" w:rsidRPr="00106383" w:rsidRDefault="00546DDF" w:rsidP="0065167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Extent: The premises </w:t>
      </w:r>
      <w:r w:rsidR="004239FD" w:rsidRPr="00106383">
        <w:rPr>
          <w:rFonts w:ascii="Arial" w:hAnsi="Arial" w:cs="Arial"/>
          <w:sz w:val="20"/>
          <w:szCs w:val="20"/>
        </w:rPr>
        <w:t>will be occupied and/or used during the Contract as follows:</w:t>
      </w:r>
    </w:p>
    <w:p w14:paraId="101C8C61" w14:textId="77777777" w:rsidR="004239FD" w:rsidRPr="00106383" w:rsidRDefault="00546DDF" w:rsidP="0065167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Works: </w:t>
      </w:r>
      <w:r w:rsidR="004239FD" w:rsidRPr="00106383">
        <w:rPr>
          <w:rFonts w:ascii="Arial" w:hAnsi="Arial" w:cs="Arial"/>
          <w:sz w:val="20"/>
          <w:szCs w:val="20"/>
        </w:rPr>
        <w:t>Carry out the Works without undue inconvenience and nuisance and without danger to occupants and users (See Section A12).</w:t>
      </w:r>
    </w:p>
    <w:p w14:paraId="32420CBA" w14:textId="77777777" w:rsidR="00546DDF" w:rsidRPr="00106383" w:rsidRDefault="00546DDF" w:rsidP="00546DDF">
      <w:pPr>
        <w:autoSpaceDE w:val="0"/>
        <w:autoSpaceDN w:val="0"/>
        <w:adjustRightInd w:val="0"/>
        <w:rPr>
          <w:rFonts w:ascii="Arial" w:hAnsi="Arial" w:cs="Arial"/>
          <w:sz w:val="20"/>
          <w:szCs w:val="20"/>
        </w:rPr>
      </w:pPr>
      <w:r w:rsidRPr="00106383">
        <w:rPr>
          <w:rFonts w:ascii="Arial" w:hAnsi="Arial" w:cs="Arial"/>
          <w:sz w:val="20"/>
          <w:szCs w:val="20"/>
        </w:rPr>
        <w:t>Overtime: If compliance with this clause requires certain operations to be carried out during</w:t>
      </w:r>
    </w:p>
    <w:p w14:paraId="2AEF0AD9" w14:textId="77777777" w:rsidR="00546DDF" w:rsidRPr="00106383" w:rsidRDefault="00546DDF" w:rsidP="00546DDF">
      <w:pPr>
        <w:autoSpaceDE w:val="0"/>
        <w:autoSpaceDN w:val="0"/>
        <w:adjustRightInd w:val="0"/>
        <w:rPr>
          <w:rFonts w:ascii="Arial" w:hAnsi="Arial" w:cs="Arial"/>
          <w:sz w:val="20"/>
          <w:szCs w:val="20"/>
        </w:rPr>
      </w:pPr>
      <w:r w:rsidRPr="00106383">
        <w:rPr>
          <w:rFonts w:ascii="Arial" w:hAnsi="Arial" w:cs="Arial"/>
          <w:sz w:val="20"/>
          <w:szCs w:val="20"/>
        </w:rPr>
        <w:t>overtime, and such overtime is not required for any other reason, the extra cost will be paid</w:t>
      </w:r>
    </w:p>
    <w:p w14:paraId="2F7FE10D" w14:textId="77777777" w:rsidR="00546DDF" w:rsidRPr="00106383" w:rsidRDefault="00546DDF" w:rsidP="00546DDF">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sz w:val="20"/>
          <w:szCs w:val="20"/>
        </w:rPr>
        <w:t>to the Contractor, provided that such overtime is authorized in advance.</w:t>
      </w:r>
    </w:p>
    <w:p w14:paraId="57E98EBB" w14:textId="77777777" w:rsidR="004239FD" w:rsidRPr="00106383" w:rsidRDefault="004239FD" w:rsidP="00651670">
      <w:pPr>
        <w:widowControl w:val="0"/>
        <w:tabs>
          <w:tab w:val="left" w:pos="20"/>
          <w:tab w:val="left" w:pos="851"/>
        </w:tabs>
        <w:autoSpaceDE w:val="0"/>
        <w:autoSpaceDN w:val="0"/>
        <w:adjustRightInd w:val="0"/>
        <w:rPr>
          <w:rFonts w:ascii="Arial" w:hAnsi="Arial" w:cs="Arial"/>
          <w:sz w:val="20"/>
          <w:szCs w:val="20"/>
        </w:rPr>
      </w:pPr>
    </w:p>
    <w:p w14:paraId="36158210" w14:textId="77777777" w:rsidR="004239FD" w:rsidRPr="00106383" w:rsidRDefault="004239FD" w:rsidP="00651670">
      <w:pPr>
        <w:widowControl w:val="0"/>
        <w:tabs>
          <w:tab w:val="left" w:pos="20"/>
          <w:tab w:val="left" w:pos="851"/>
        </w:tabs>
        <w:autoSpaceDE w:val="0"/>
        <w:autoSpaceDN w:val="0"/>
        <w:adjustRightInd w:val="0"/>
        <w:rPr>
          <w:rFonts w:ascii="Arial" w:hAnsi="Arial" w:cs="Arial"/>
          <w:sz w:val="20"/>
          <w:szCs w:val="20"/>
        </w:rPr>
      </w:pPr>
      <w:r w:rsidRPr="00106383">
        <w:rPr>
          <w:rFonts w:ascii="Arial" w:hAnsi="Arial" w:cs="Arial"/>
          <w:b/>
          <w:sz w:val="20"/>
          <w:szCs w:val="20"/>
        </w:rPr>
        <w:t>PROTECT AGAINST THE FOLLOWING:</w:t>
      </w:r>
    </w:p>
    <w:p w14:paraId="722B6964" w14:textId="77777777" w:rsidR="004239FD" w:rsidRPr="00106383" w:rsidRDefault="004239FD" w:rsidP="00651670">
      <w:pPr>
        <w:widowControl w:val="0"/>
        <w:tabs>
          <w:tab w:val="left" w:pos="20"/>
          <w:tab w:val="left" w:pos="851"/>
        </w:tabs>
        <w:autoSpaceDE w:val="0"/>
        <w:autoSpaceDN w:val="0"/>
        <w:adjustRightInd w:val="0"/>
        <w:rPr>
          <w:rFonts w:ascii="Arial" w:hAnsi="Arial" w:cs="Arial"/>
          <w:sz w:val="20"/>
          <w:szCs w:val="20"/>
        </w:rPr>
      </w:pPr>
    </w:p>
    <w:p w14:paraId="06770968" w14:textId="77777777" w:rsidR="00970103" w:rsidRPr="00106383" w:rsidRDefault="00970103" w:rsidP="00970103">
      <w:pPr>
        <w:rPr>
          <w:rFonts w:ascii="Arial" w:hAnsi="Arial" w:cs="Arial"/>
          <w:snapToGrid w:val="0"/>
          <w:color w:val="00B050"/>
          <w:sz w:val="20"/>
          <w:szCs w:val="20"/>
        </w:rPr>
      </w:pPr>
      <w:r w:rsidRPr="00106383">
        <w:rPr>
          <w:rFonts w:ascii="Arial" w:hAnsi="Arial" w:cs="Arial"/>
          <w:snapToGrid w:val="0"/>
          <w:color w:val="00B050"/>
          <w:sz w:val="20"/>
          <w:szCs w:val="20"/>
        </w:rPr>
        <w:t>267 BIOSECURITY MEASURES: CONTROL PROCEDURES</w:t>
      </w:r>
    </w:p>
    <w:p w14:paraId="14233AD5" w14:textId="77777777" w:rsidR="003005E3" w:rsidRPr="00965D99" w:rsidRDefault="003005E3" w:rsidP="003005E3">
      <w:pPr>
        <w:rPr>
          <w:rFonts w:ascii="Arial" w:hAnsi="Arial" w:cs="Arial"/>
          <w:sz w:val="22"/>
          <w:szCs w:val="22"/>
        </w:rPr>
      </w:pPr>
      <w:r w:rsidRPr="00965D99">
        <w:rPr>
          <w:rFonts w:ascii="Arial" w:hAnsi="Arial" w:cs="Arial"/>
          <w:snapToGrid w:val="0"/>
          <w:color w:val="00B050"/>
          <w:sz w:val="20"/>
        </w:rPr>
        <w:t xml:space="preserve">Guidance on Biosecurity measures can be found in the Biosecurity Minimum Requirements. </w:t>
      </w:r>
      <w:r>
        <w:rPr>
          <w:rFonts w:ascii="Arial" w:hAnsi="Arial" w:cs="Arial"/>
          <w:snapToGrid w:val="0"/>
          <w:color w:val="00B050"/>
          <w:sz w:val="20"/>
        </w:rPr>
        <w:t>A Minimum Requirement document on the</w:t>
      </w:r>
      <w:r w:rsidRPr="00965D99">
        <w:rPr>
          <w:rFonts w:ascii="Arial" w:hAnsi="Arial" w:cs="Arial"/>
          <w:snapToGrid w:val="0"/>
          <w:color w:val="00B050"/>
          <w:sz w:val="20"/>
          <w:szCs w:val="20"/>
        </w:rPr>
        <w:t xml:space="preserve"> </w:t>
      </w:r>
      <w:r w:rsidRPr="00965D99">
        <w:rPr>
          <w:rFonts w:ascii="Arial" w:hAnsi="Arial" w:cs="Arial"/>
          <w:color w:val="00B050"/>
          <w:sz w:val="20"/>
          <w:szCs w:val="20"/>
        </w:rPr>
        <w:t>Guidance on the Management of Invasive Non-Native Plant Species (INNS)</w:t>
      </w:r>
      <w:r>
        <w:rPr>
          <w:rFonts w:ascii="Arial" w:hAnsi="Arial" w:cs="Arial"/>
          <w:color w:val="00B050"/>
          <w:sz w:val="20"/>
          <w:szCs w:val="20"/>
        </w:rPr>
        <w:t xml:space="preserve"> is also available.</w:t>
      </w:r>
    </w:p>
    <w:p w14:paraId="74CF2D77" w14:textId="77777777" w:rsidR="00431F72" w:rsidRPr="00106383" w:rsidRDefault="00431F72" w:rsidP="00651670">
      <w:pPr>
        <w:widowControl w:val="0"/>
        <w:tabs>
          <w:tab w:val="left" w:pos="20"/>
          <w:tab w:val="left" w:pos="851"/>
        </w:tabs>
        <w:autoSpaceDE w:val="0"/>
        <w:autoSpaceDN w:val="0"/>
        <w:adjustRightInd w:val="0"/>
        <w:rPr>
          <w:rFonts w:ascii="Arial" w:hAnsi="Arial" w:cs="Arial"/>
          <w:snapToGrid w:val="0"/>
          <w:color w:val="00B050"/>
          <w:sz w:val="20"/>
          <w:szCs w:val="20"/>
        </w:rPr>
      </w:pPr>
    </w:p>
    <w:p w14:paraId="4B1024D7" w14:textId="77777777" w:rsidR="004239FD" w:rsidRPr="00106383" w:rsidRDefault="00546DDF"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330A </w:t>
      </w:r>
      <w:r w:rsidR="004239FD" w:rsidRPr="00106383">
        <w:rPr>
          <w:rFonts w:ascii="Arial" w:hAnsi="Arial" w:cs="Arial"/>
          <w:snapToGrid w:val="0"/>
          <w:color w:val="00B050"/>
          <w:sz w:val="20"/>
          <w:szCs w:val="20"/>
        </w:rPr>
        <w:t>NOISE: CONTROL OF NOISE TO CHAPTER 40, PART III OF THE CONTROL OF POLLUTION ACT 1974:</w:t>
      </w:r>
    </w:p>
    <w:p w14:paraId="45623AA0" w14:textId="77777777" w:rsidR="004239FD" w:rsidRPr="00106383" w:rsidRDefault="004239FD" w:rsidP="00620A0E">
      <w:pPr>
        <w:widowControl w:val="0"/>
        <w:numPr>
          <w:ilvl w:val="0"/>
          <w:numId w:val="136"/>
        </w:numPr>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Fit all compressors, percussion tools and vehicles with effective silencers of a type recommended by manufacturers of the compressors, tools or vehicles.</w:t>
      </w:r>
    </w:p>
    <w:p w14:paraId="646FE2E4" w14:textId="77777777" w:rsidR="004239FD" w:rsidRPr="00106383" w:rsidRDefault="004239FD" w:rsidP="00620A0E">
      <w:pPr>
        <w:widowControl w:val="0"/>
        <w:numPr>
          <w:ilvl w:val="0"/>
          <w:numId w:val="136"/>
        </w:numPr>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Do not use pneumatic drills and other noisy appliances between the hours of 16.30 and 08.00 without consent of the CA.</w:t>
      </w:r>
    </w:p>
    <w:p w14:paraId="33602BB5" w14:textId="77777777" w:rsidR="004239FD" w:rsidRPr="00106383" w:rsidRDefault="004239FD" w:rsidP="00620A0E">
      <w:pPr>
        <w:widowControl w:val="0"/>
        <w:numPr>
          <w:ilvl w:val="0"/>
          <w:numId w:val="136"/>
        </w:numPr>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Do not use or permit employees to use radios or other audio equipment in ways or at times which may cause nuisance.</w:t>
      </w:r>
    </w:p>
    <w:p w14:paraId="0B79814B" w14:textId="77777777" w:rsidR="004239FD" w:rsidRPr="00106383" w:rsidRDefault="004239FD" w:rsidP="00651670">
      <w:pPr>
        <w:widowControl w:val="0"/>
        <w:tabs>
          <w:tab w:val="left" w:pos="20"/>
          <w:tab w:val="left" w:pos="851"/>
        </w:tabs>
        <w:autoSpaceDE w:val="0"/>
        <w:autoSpaceDN w:val="0"/>
        <w:adjustRightInd w:val="0"/>
        <w:rPr>
          <w:rFonts w:ascii="Arial" w:hAnsi="Arial" w:cs="Arial"/>
          <w:color w:val="006600"/>
          <w:sz w:val="20"/>
          <w:szCs w:val="20"/>
        </w:rPr>
      </w:pPr>
    </w:p>
    <w:p w14:paraId="4F61D91C" w14:textId="77777777" w:rsidR="004239FD" w:rsidRPr="00106383" w:rsidRDefault="00546DDF"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340A </w:t>
      </w:r>
      <w:r w:rsidR="004239FD" w:rsidRPr="00106383">
        <w:rPr>
          <w:rFonts w:ascii="Arial" w:hAnsi="Arial" w:cs="Arial"/>
          <w:snapToGrid w:val="0"/>
          <w:color w:val="00B050"/>
          <w:sz w:val="20"/>
          <w:szCs w:val="20"/>
        </w:rPr>
        <w:t>POLLUTION:</w:t>
      </w:r>
    </w:p>
    <w:p w14:paraId="77D2F038" w14:textId="77777777" w:rsidR="004239FD" w:rsidRPr="00106383" w:rsidRDefault="004239FD"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Take all reasonable precautions to prevent pollution of the site, the Works and the general environment, particularly control of entry of polluting matter and effluents into water courses including streams, rivers, waterways and public sewers as outlined in </w:t>
      </w:r>
      <w:r w:rsidR="004376FD" w:rsidRPr="00106383">
        <w:rPr>
          <w:rFonts w:ascii="Arial" w:hAnsi="Arial" w:cs="Arial"/>
          <w:snapToGrid w:val="0"/>
          <w:color w:val="00B050"/>
          <w:sz w:val="20"/>
          <w:szCs w:val="20"/>
        </w:rPr>
        <w:t xml:space="preserve">EU </w:t>
      </w:r>
      <w:r w:rsidR="00C34CE1" w:rsidRPr="00106383">
        <w:rPr>
          <w:rFonts w:ascii="Arial" w:hAnsi="Arial" w:cs="Arial"/>
          <w:snapToGrid w:val="0"/>
          <w:color w:val="00B050"/>
          <w:sz w:val="20"/>
          <w:szCs w:val="20"/>
        </w:rPr>
        <w:t>Directive 2008/1/EC</w:t>
      </w:r>
      <w:r w:rsidR="00AB5AD6" w:rsidRPr="00106383">
        <w:rPr>
          <w:rFonts w:ascii="Arial" w:hAnsi="Arial" w:cs="Arial"/>
          <w:snapToGrid w:val="0"/>
          <w:color w:val="00B050"/>
          <w:sz w:val="20"/>
          <w:szCs w:val="20"/>
        </w:rPr>
        <w:t xml:space="preserve"> and subsequent Environmental Permitting Regulations 2010</w:t>
      </w:r>
      <w:r w:rsidRPr="00106383">
        <w:rPr>
          <w:rFonts w:ascii="Arial" w:hAnsi="Arial" w:cs="Arial"/>
          <w:snapToGrid w:val="0"/>
          <w:color w:val="00B050"/>
          <w:sz w:val="20"/>
          <w:szCs w:val="20"/>
        </w:rPr>
        <w:t>. If pollution occurs, inform the appropriate authorities and CA without delay and provide them with all relevant information.</w:t>
      </w:r>
      <w:r w:rsidR="001E07DC" w:rsidRPr="00106383">
        <w:rPr>
          <w:rFonts w:ascii="Arial" w:hAnsi="Arial" w:cs="Arial"/>
          <w:snapToGrid w:val="0"/>
          <w:color w:val="00B050"/>
          <w:sz w:val="20"/>
          <w:szCs w:val="20"/>
        </w:rPr>
        <w:t xml:space="preserve"> All actual or potential environmental incidents must be immediately reported to the CA</w:t>
      </w:r>
      <w:r w:rsidR="006D4AAF" w:rsidRPr="00106383">
        <w:rPr>
          <w:rFonts w:ascii="Arial" w:hAnsi="Arial" w:cs="Arial"/>
          <w:snapToGrid w:val="0"/>
          <w:color w:val="00B050"/>
          <w:sz w:val="20"/>
          <w:szCs w:val="20"/>
        </w:rPr>
        <w:t xml:space="preserve"> and PM</w:t>
      </w:r>
      <w:r w:rsidR="001E07DC" w:rsidRPr="00106383">
        <w:rPr>
          <w:rFonts w:ascii="Arial" w:hAnsi="Arial" w:cs="Arial"/>
          <w:snapToGrid w:val="0"/>
          <w:color w:val="00B050"/>
          <w:sz w:val="20"/>
          <w:szCs w:val="20"/>
        </w:rPr>
        <w:t xml:space="preserve"> and the appropriate authorities informed</w:t>
      </w:r>
      <w:r w:rsidR="006D4AAF" w:rsidRPr="00106383">
        <w:rPr>
          <w:rFonts w:ascii="Arial" w:hAnsi="Arial" w:cs="Arial"/>
          <w:snapToGrid w:val="0"/>
          <w:color w:val="00B050"/>
          <w:sz w:val="20"/>
          <w:szCs w:val="20"/>
        </w:rPr>
        <w:t>. T</w:t>
      </w:r>
      <w:r w:rsidR="001E07DC" w:rsidRPr="00106383">
        <w:rPr>
          <w:rFonts w:ascii="Arial" w:hAnsi="Arial" w:cs="Arial"/>
          <w:snapToGrid w:val="0"/>
          <w:color w:val="00B050"/>
          <w:sz w:val="20"/>
          <w:szCs w:val="20"/>
        </w:rPr>
        <w:t>he incident should be reported directly to the Environment Agency's pollution incident hotline on 0800 80 70 60.</w:t>
      </w:r>
    </w:p>
    <w:p w14:paraId="72568781" w14:textId="77777777" w:rsidR="004239FD" w:rsidRPr="00106383" w:rsidRDefault="004239FD" w:rsidP="00651670">
      <w:pPr>
        <w:widowControl w:val="0"/>
        <w:tabs>
          <w:tab w:val="left" w:pos="20"/>
          <w:tab w:val="left" w:pos="851"/>
        </w:tabs>
        <w:autoSpaceDE w:val="0"/>
        <w:autoSpaceDN w:val="0"/>
        <w:adjustRightInd w:val="0"/>
        <w:rPr>
          <w:rFonts w:ascii="Arial" w:hAnsi="Arial" w:cs="Arial"/>
          <w:snapToGrid w:val="0"/>
          <w:color w:val="00B050"/>
          <w:sz w:val="20"/>
          <w:szCs w:val="20"/>
        </w:rPr>
      </w:pPr>
    </w:p>
    <w:p w14:paraId="7C99671B" w14:textId="77777777" w:rsidR="00892BAB" w:rsidRPr="00106383" w:rsidRDefault="00892BAB"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Please</w:t>
      </w:r>
      <w:r w:rsidR="00C708CD" w:rsidRPr="00106383">
        <w:rPr>
          <w:rFonts w:ascii="Arial" w:hAnsi="Arial" w:cs="Arial"/>
          <w:snapToGrid w:val="0"/>
          <w:color w:val="00B050"/>
          <w:sz w:val="20"/>
          <w:szCs w:val="20"/>
        </w:rPr>
        <w:t xml:space="preserve"> refer to</w:t>
      </w:r>
      <w:r w:rsidRPr="00106383">
        <w:rPr>
          <w:rFonts w:ascii="Arial" w:hAnsi="Arial" w:cs="Arial"/>
          <w:snapToGrid w:val="0"/>
          <w:color w:val="00B050"/>
          <w:sz w:val="20"/>
          <w:szCs w:val="20"/>
        </w:rPr>
        <w:t xml:space="preserve"> </w:t>
      </w:r>
      <w:r w:rsidR="00C708CD" w:rsidRPr="00106383">
        <w:rPr>
          <w:rFonts w:ascii="Arial" w:hAnsi="Arial" w:cs="Arial"/>
          <w:snapToGrid w:val="0"/>
          <w:color w:val="00B050"/>
          <w:sz w:val="20"/>
          <w:szCs w:val="20"/>
        </w:rPr>
        <w:t>A33:</w:t>
      </w:r>
      <w:r w:rsidRPr="00106383">
        <w:rPr>
          <w:rFonts w:ascii="Arial" w:hAnsi="Arial" w:cs="Arial"/>
          <w:snapToGrid w:val="0"/>
          <w:color w:val="00B050"/>
          <w:sz w:val="20"/>
          <w:szCs w:val="20"/>
        </w:rPr>
        <w:t>494 for key Pollution Prevention advice and Guidance (PPG) notes.</w:t>
      </w:r>
    </w:p>
    <w:p w14:paraId="241571C5" w14:textId="77777777" w:rsidR="00892BAB" w:rsidRPr="00106383" w:rsidRDefault="00892BAB" w:rsidP="00651670">
      <w:pPr>
        <w:widowControl w:val="0"/>
        <w:tabs>
          <w:tab w:val="left" w:pos="20"/>
          <w:tab w:val="left" w:pos="851"/>
        </w:tabs>
        <w:autoSpaceDE w:val="0"/>
        <w:autoSpaceDN w:val="0"/>
        <w:adjustRightInd w:val="0"/>
        <w:rPr>
          <w:rFonts w:ascii="Arial" w:hAnsi="Arial" w:cs="Arial"/>
          <w:snapToGrid w:val="0"/>
          <w:color w:val="00B050"/>
          <w:sz w:val="20"/>
          <w:szCs w:val="20"/>
        </w:rPr>
      </w:pPr>
    </w:p>
    <w:p w14:paraId="65BA48E3" w14:textId="77777777" w:rsidR="004239FD" w:rsidRPr="00106383" w:rsidRDefault="00546DDF"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lastRenderedPageBreak/>
        <w:t>3</w:t>
      </w:r>
      <w:r w:rsidR="001E30E6" w:rsidRPr="00106383">
        <w:rPr>
          <w:rFonts w:ascii="Arial" w:hAnsi="Arial" w:cs="Arial"/>
          <w:snapToGrid w:val="0"/>
          <w:color w:val="00B050"/>
          <w:sz w:val="20"/>
          <w:szCs w:val="20"/>
        </w:rPr>
        <w:t>46</w:t>
      </w:r>
      <w:r w:rsidRPr="00106383">
        <w:rPr>
          <w:rFonts w:ascii="Arial" w:hAnsi="Arial" w:cs="Arial"/>
          <w:snapToGrid w:val="0"/>
          <w:color w:val="00B050"/>
          <w:sz w:val="20"/>
          <w:szCs w:val="20"/>
        </w:rPr>
        <w:t xml:space="preserve"> </w:t>
      </w:r>
      <w:r w:rsidR="004239FD" w:rsidRPr="00106383">
        <w:rPr>
          <w:rFonts w:ascii="Arial" w:hAnsi="Arial" w:cs="Arial"/>
          <w:snapToGrid w:val="0"/>
          <w:color w:val="00B050"/>
          <w:sz w:val="20"/>
          <w:szCs w:val="20"/>
        </w:rPr>
        <w:t>PESTICIDES</w:t>
      </w:r>
      <w:r w:rsidR="00DD28FF" w:rsidRPr="00106383">
        <w:rPr>
          <w:rFonts w:ascii="Arial" w:hAnsi="Arial" w:cs="Arial"/>
          <w:snapToGrid w:val="0"/>
          <w:color w:val="00B050"/>
          <w:sz w:val="20"/>
          <w:szCs w:val="20"/>
        </w:rPr>
        <w:t>/HERBICIDES</w:t>
      </w:r>
      <w:r w:rsidR="004239FD" w:rsidRPr="00106383">
        <w:rPr>
          <w:rFonts w:ascii="Arial" w:hAnsi="Arial" w:cs="Arial"/>
          <w:snapToGrid w:val="0"/>
          <w:color w:val="00B050"/>
          <w:sz w:val="20"/>
          <w:szCs w:val="20"/>
        </w:rPr>
        <w:t>:</w:t>
      </w:r>
    </w:p>
    <w:p w14:paraId="368B20C1" w14:textId="77777777" w:rsidR="004239FD" w:rsidRPr="00106383" w:rsidRDefault="004239FD"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1. The Contractor must ensure that all pesticides</w:t>
      </w:r>
      <w:r w:rsidR="009A46EC" w:rsidRPr="00106383">
        <w:rPr>
          <w:rFonts w:ascii="Arial" w:hAnsi="Arial" w:cs="Arial"/>
          <w:snapToGrid w:val="0"/>
          <w:color w:val="00B050"/>
          <w:sz w:val="20"/>
          <w:szCs w:val="20"/>
        </w:rPr>
        <w:t>/herbicides</w:t>
      </w:r>
      <w:r w:rsidRPr="00106383">
        <w:rPr>
          <w:rFonts w:ascii="Arial" w:hAnsi="Arial" w:cs="Arial"/>
          <w:snapToGrid w:val="0"/>
          <w:color w:val="00B050"/>
          <w:sz w:val="20"/>
          <w:szCs w:val="20"/>
        </w:rPr>
        <w:t xml:space="preserve"> to be used and the operatives using them both have the approval</w:t>
      </w:r>
      <w:r w:rsidR="00D0273A" w:rsidRPr="00106383">
        <w:rPr>
          <w:rFonts w:ascii="Arial" w:hAnsi="Arial" w:cs="Arial"/>
          <w:snapToGrid w:val="0"/>
          <w:color w:val="00B050"/>
          <w:sz w:val="20"/>
          <w:szCs w:val="20"/>
        </w:rPr>
        <w:t xml:space="preserve"> and conform to the latest legislation contained within Part III of the Food and Environment protection Act and the Control of Pesticides </w:t>
      </w:r>
      <w:r w:rsidR="00352E65" w:rsidRPr="00106383">
        <w:rPr>
          <w:rFonts w:ascii="Arial" w:hAnsi="Arial" w:cs="Arial"/>
          <w:snapToGrid w:val="0"/>
          <w:color w:val="00B050"/>
          <w:sz w:val="20"/>
          <w:szCs w:val="20"/>
        </w:rPr>
        <w:t xml:space="preserve">(Amendment) </w:t>
      </w:r>
      <w:r w:rsidR="00D0273A" w:rsidRPr="00106383">
        <w:rPr>
          <w:rFonts w:ascii="Arial" w:hAnsi="Arial" w:cs="Arial"/>
          <w:snapToGrid w:val="0"/>
          <w:color w:val="00B050"/>
          <w:sz w:val="20"/>
          <w:szCs w:val="20"/>
        </w:rPr>
        <w:t xml:space="preserve">Regulations </w:t>
      </w:r>
      <w:r w:rsidR="00352E65" w:rsidRPr="00106383">
        <w:rPr>
          <w:rFonts w:ascii="Arial" w:hAnsi="Arial" w:cs="Arial"/>
          <w:snapToGrid w:val="0"/>
          <w:color w:val="00B050"/>
          <w:sz w:val="20"/>
          <w:szCs w:val="20"/>
        </w:rPr>
        <w:t>1997</w:t>
      </w:r>
      <w:r w:rsidR="00D0273A" w:rsidRPr="00106383">
        <w:rPr>
          <w:rFonts w:ascii="Arial" w:hAnsi="Arial" w:cs="Arial"/>
          <w:snapToGrid w:val="0"/>
          <w:color w:val="00B050"/>
          <w:sz w:val="20"/>
          <w:szCs w:val="20"/>
        </w:rPr>
        <w:t>.</w:t>
      </w:r>
      <w:r w:rsidR="00EC6B45" w:rsidRPr="00106383">
        <w:rPr>
          <w:rFonts w:ascii="Arial" w:hAnsi="Arial" w:cs="Arial"/>
          <w:snapToGrid w:val="0"/>
          <w:color w:val="00B050"/>
          <w:sz w:val="20"/>
          <w:szCs w:val="20"/>
        </w:rPr>
        <w:t xml:space="preserve"> </w:t>
      </w:r>
    </w:p>
    <w:p w14:paraId="1274625C" w14:textId="467996F8" w:rsidR="00EC6B45" w:rsidRPr="00106383" w:rsidRDefault="00D0273A"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2. Pesticides</w:t>
      </w:r>
      <w:r w:rsidR="009A46EC" w:rsidRPr="00106383">
        <w:rPr>
          <w:rFonts w:ascii="Arial" w:hAnsi="Arial" w:cs="Arial"/>
          <w:snapToGrid w:val="0"/>
          <w:color w:val="00B050"/>
          <w:sz w:val="20"/>
          <w:szCs w:val="20"/>
        </w:rPr>
        <w:t>/herbicides</w:t>
      </w:r>
      <w:r w:rsidRPr="00106383">
        <w:rPr>
          <w:rFonts w:ascii="Arial" w:hAnsi="Arial" w:cs="Arial"/>
          <w:snapToGrid w:val="0"/>
          <w:color w:val="00B050"/>
          <w:sz w:val="20"/>
          <w:szCs w:val="20"/>
        </w:rPr>
        <w:t xml:space="preserve"> shall be used only as and when recommended by a person having a certificate of competence to do so, as defined by the above Act.</w:t>
      </w:r>
      <w:r w:rsidR="00EC6B45" w:rsidRPr="00106383">
        <w:rPr>
          <w:rFonts w:ascii="Arial" w:hAnsi="Arial" w:cs="Arial"/>
          <w:snapToGrid w:val="0"/>
          <w:color w:val="00B050"/>
          <w:sz w:val="20"/>
          <w:szCs w:val="20"/>
        </w:rPr>
        <w:t xml:space="preserve"> </w:t>
      </w:r>
      <w:r w:rsidR="00DD28FF" w:rsidRPr="00106383">
        <w:rPr>
          <w:rFonts w:ascii="Arial" w:hAnsi="Arial" w:cs="Arial"/>
          <w:snapToGrid w:val="0"/>
          <w:color w:val="00B050"/>
          <w:sz w:val="20"/>
          <w:szCs w:val="20"/>
        </w:rPr>
        <w:t>T</w:t>
      </w:r>
      <w:r w:rsidR="00EC6B45" w:rsidRPr="00106383">
        <w:rPr>
          <w:rFonts w:ascii="Arial" w:hAnsi="Arial" w:cs="Arial"/>
          <w:snapToGrid w:val="0"/>
          <w:color w:val="00B050"/>
          <w:sz w:val="20"/>
          <w:szCs w:val="20"/>
        </w:rPr>
        <w:t>he work must be carried out by an Amenity Assured Contractor</w:t>
      </w:r>
      <w:r w:rsidR="009A46EC" w:rsidRPr="00106383">
        <w:rPr>
          <w:rFonts w:ascii="Arial" w:hAnsi="Arial" w:cs="Arial"/>
          <w:snapToGrid w:val="0"/>
          <w:color w:val="00B050"/>
          <w:sz w:val="20"/>
          <w:szCs w:val="20"/>
        </w:rPr>
        <w:t xml:space="preserve"> (refer to </w:t>
      </w:r>
      <w:r w:rsidR="00433568" w:rsidRPr="00106383">
        <w:rPr>
          <w:rFonts w:ascii="Arial" w:hAnsi="Arial" w:cs="Arial"/>
          <w:snapToGrid w:val="0"/>
          <w:color w:val="00B050"/>
          <w:sz w:val="20"/>
          <w:szCs w:val="20"/>
        </w:rPr>
        <w:t>Clause</w:t>
      </w:r>
      <w:r w:rsidR="006A1E41" w:rsidRPr="00106383">
        <w:rPr>
          <w:rFonts w:ascii="Arial" w:hAnsi="Arial" w:cs="Arial"/>
          <w:snapToGrid w:val="0"/>
          <w:color w:val="00B050"/>
          <w:sz w:val="20"/>
          <w:szCs w:val="20"/>
        </w:rPr>
        <w:t xml:space="preserve"> </w:t>
      </w:r>
      <w:bookmarkStart w:id="11" w:name="_Hlk82698124"/>
      <w:r w:rsidR="00921989" w:rsidRPr="00B45D5F">
        <w:rPr>
          <w:rFonts w:ascii="Arial" w:hAnsi="Arial" w:cs="Arial"/>
          <w:snapToGrid w:val="0"/>
          <w:color w:val="00B050"/>
          <w:sz w:val="20"/>
          <w:szCs w:val="20"/>
        </w:rPr>
        <w:t>34</w:t>
      </w:r>
      <w:r w:rsidR="00921989">
        <w:rPr>
          <w:rFonts w:ascii="Arial" w:hAnsi="Arial" w:cs="Arial"/>
          <w:snapToGrid w:val="0"/>
          <w:color w:val="00B050"/>
          <w:sz w:val="20"/>
          <w:szCs w:val="20"/>
        </w:rPr>
        <w:t>7</w:t>
      </w:r>
      <w:r w:rsidR="00921989" w:rsidRPr="00B45D5F">
        <w:rPr>
          <w:rFonts w:ascii="Arial" w:hAnsi="Arial" w:cs="Arial"/>
          <w:snapToGrid w:val="0"/>
          <w:color w:val="00B050"/>
          <w:sz w:val="20"/>
          <w:szCs w:val="20"/>
        </w:rPr>
        <w:t xml:space="preserve"> (</w:t>
      </w:r>
      <w:r w:rsidR="00921989">
        <w:rPr>
          <w:rFonts w:ascii="Arial" w:hAnsi="Arial" w:cs="Arial"/>
          <w:snapToGrid w:val="0"/>
          <w:color w:val="00B050"/>
          <w:sz w:val="20"/>
          <w:szCs w:val="20"/>
        </w:rPr>
        <w:t>5</w:t>
      </w:r>
      <w:r w:rsidR="00921989" w:rsidRPr="00B45D5F">
        <w:rPr>
          <w:rFonts w:ascii="Arial" w:hAnsi="Arial" w:cs="Arial"/>
          <w:snapToGrid w:val="0"/>
          <w:color w:val="00B050"/>
          <w:sz w:val="20"/>
          <w:szCs w:val="20"/>
        </w:rPr>
        <w:t>)), or the landscape contractor will register with the Amenity Assured Contractor’s Scheme within 6 months of contract</w:t>
      </w:r>
      <w:r w:rsidR="00921989">
        <w:rPr>
          <w:rFonts w:ascii="Arial" w:hAnsi="Arial" w:cs="Arial"/>
          <w:snapToGrid w:val="0"/>
          <w:color w:val="00B050"/>
          <w:sz w:val="20"/>
          <w:szCs w:val="20"/>
        </w:rPr>
        <w:t xml:space="preserve"> award</w:t>
      </w:r>
      <w:r w:rsidR="00921989" w:rsidRPr="000021BB">
        <w:rPr>
          <w:rFonts w:ascii="Arial" w:hAnsi="Arial" w:cs="Arial"/>
          <w:snapToGrid w:val="0"/>
          <w:color w:val="00B050"/>
          <w:sz w:val="20"/>
          <w:szCs w:val="20"/>
        </w:rPr>
        <w:t>.</w:t>
      </w:r>
      <w:bookmarkEnd w:id="11"/>
    </w:p>
    <w:p w14:paraId="15EE1986" w14:textId="77777777" w:rsidR="00D0273A" w:rsidRPr="00106383" w:rsidRDefault="00D0273A"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3. In addition, they shall be strictly applied in accordance with the manufacturer’s recommendations, observing all precautions.</w:t>
      </w:r>
    </w:p>
    <w:p w14:paraId="6A55E2B3" w14:textId="77777777" w:rsidR="00D0273A" w:rsidRPr="00106383" w:rsidRDefault="00D0273A" w:rsidP="00651670">
      <w:pPr>
        <w:widowControl w:val="0"/>
        <w:tabs>
          <w:tab w:val="left" w:pos="20"/>
          <w:tab w:val="left" w:pos="851"/>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4. The Contractor shall notify the CA of each pesticide</w:t>
      </w:r>
      <w:r w:rsidR="009A46EC" w:rsidRPr="00106383">
        <w:rPr>
          <w:rFonts w:ascii="Arial" w:hAnsi="Arial" w:cs="Arial"/>
          <w:snapToGrid w:val="0"/>
          <w:color w:val="00B050"/>
          <w:sz w:val="20"/>
          <w:szCs w:val="20"/>
        </w:rPr>
        <w:t>/herbicide</w:t>
      </w:r>
      <w:r w:rsidRPr="00106383">
        <w:rPr>
          <w:rFonts w:ascii="Arial" w:hAnsi="Arial" w:cs="Arial"/>
          <w:snapToGrid w:val="0"/>
          <w:color w:val="00B050"/>
          <w:sz w:val="20"/>
          <w:szCs w:val="20"/>
        </w:rPr>
        <w:t xml:space="preserve"> to be used prior to application.</w:t>
      </w:r>
    </w:p>
    <w:p w14:paraId="7BE6CFA1" w14:textId="77777777" w:rsidR="000A0017" w:rsidRPr="00106383" w:rsidRDefault="000A0017" w:rsidP="00651670">
      <w:pPr>
        <w:widowControl w:val="0"/>
        <w:tabs>
          <w:tab w:val="left" w:pos="20"/>
          <w:tab w:val="left" w:pos="851"/>
        </w:tabs>
        <w:autoSpaceDE w:val="0"/>
        <w:autoSpaceDN w:val="0"/>
        <w:adjustRightInd w:val="0"/>
        <w:rPr>
          <w:rFonts w:ascii="Arial" w:hAnsi="Arial" w:cs="Arial"/>
          <w:color w:val="00B050"/>
          <w:sz w:val="20"/>
          <w:szCs w:val="20"/>
        </w:rPr>
      </w:pPr>
    </w:p>
    <w:p w14:paraId="1AA8FC77" w14:textId="77777777" w:rsidR="000A0017" w:rsidRPr="00106383" w:rsidRDefault="00546DDF" w:rsidP="000A0017">
      <w:pPr>
        <w:widowControl w:val="0"/>
        <w:ind w:left="851" w:hanging="851"/>
        <w:rPr>
          <w:rFonts w:ascii="Arial" w:hAnsi="Arial" w:cs="Arial"/>
          <w:b/>
          <w:i/>
          <w:snapToGrid w:val="0"/>
          <w:color w:val="00B050"/>
          <w:sz w:val="20"/>
          <w:szCs w:val="20"/>
        </w:rPr>
      </w:pPr>
      <w:r w:rsidRPr="00106383">
        <w:rPr>
          <w:rFonts w:ascii="Arial" w:hAnsi="Arial" w:cs="Arial"/>
          <w:snapToGrid w:val="0"/>
          <w:color w:val="00B050"/>
          <w:sz w:val="20"/>
          <w:szCs w:val="20"/>
        </w:rPr>
        <w:t>34</w:t>
      </w:r>
      <w:r w:rsidR="001E30E6" w:rsidRPr="00106383">
        <w:rPr>
          <w:rFonts w:ascii="Arial" w:hAnsi="Arial" w:cs="Arial"/>
          <w:snapToGrid w:val="0"/>
          <w:color w:val="00B050"/>
          <w:sz w:val="20"/>
          <w:szCs w:val="20"/>
        </w:rPr>
        <w:t>7</w:t>
      </w:r>
      <w:r w:rsidRPr="00106383">
        <w:rPr>
          <w:rFonts w:ascii="Arial" w:hAnsi="Arial" w:cs="Arial"/>
          <w:snapToGrid w:val="0"/>
          <w:color w:val="00B050"/>
          <w:sz w:val="20"/>
          <w:szCs w:val="20"/>
        </w:rPr>
        <w:t xml:space="preserve"> </w:t>
      </w:r>
      <w:r w:rsidR="000A0017" w:rsidRPr="00106383">
        <w:rPr>
          <w:rFonts w:ascii="Arial" w:hAnsi="Arial" w:cs="Arial"/>
          <w:snapToGrid w:val="0"/>
          <w:color w:val="00B050"/>
          <w:sz w:val="20"/>
          <w:szCs w:val="20"/>
        </w:rPr>
        <w:t>USE OF PESTICIDES</w:t>
      </w:r>
      <w:r w:rsidR="009A46EC" w:rsidRPr="00106383">
        <w:rPr>
          <w:rFonts w:ascii="Arial" w:hAnsi="Arial" w:cs="Arial"/>
          <w:snapToGrid w:val="0"/>
          <w:color w:val="00B050"/>
          <w:sz w:val="20"/>
          <w:szCs w:val="20"/>
        </w:rPr>
        <w:t>/HERBICIDES</w:t>
      </w:r>
      <w:r w:rsidR="000A0017" w:rsidRPr="00106383">
        <w:rPr>
          <w:rFonts w:ascii="Arial" w:hAnsi="Arial" w:cs="Arial"/>
          <w:b/>
          <w:i/>
          <w:snapToGrid w:val="0"/>
          <w:color w:val="00B050"/>
          <w:sz w:val="20"/>
          <w:szCs w:val="20"/>
        </w:rPr>
        <w:t xml:space="preserve">: </w:t>
      </w:r>
    </w:p>
    <w:p w14:paraId="5FEA1587" w14:textId="77777777" w:rsidR="000A0017" w:rsidRPr="00106383" w:rsidRDefault="000A0017" w:rsidP="000A0017">
      <w:pPr>
        <w:widowControl w:val="0"/>
        <w:tabs>
          <w:tab w:val="left" w:pos="426"/>
        </w:tabs>
        <w:ind w:left="426" w:hanging="426"/>
        <w:rPr>
          <w:rFonts w:ascii="Arial" w:hAnsi="Arial" w:cs="Arial"/>
          <w:snapToGrid w:val="0"/>
          <w:color w:val="00B050"/>
          <w:sz w:val="20"/>
          <w:szCs w:val="20"/>
        </w:rPr>
      </w:pPr>
      <w:r w:rsidRPr="00106383">
        <w:rPr>
          <w:rFonts w:ascii="Arial" w:hAnsi="Arial" w:cs="Arial"/>
          <w:snapToGrid w:val="0"/>
          <w:color w:val="00B050"/>
          <w:sz w:val="20"/>
          <w:szCs w:val="20"/>
        </w:rPr>
        <w:t xml:space="preserve">1. </w:t>
      </w:r>
      <w:r w:rsidRPr="00106383">
        <w:rPr>
          <w:rFonts w:ascii="Arial" w:hAnsi="Arial" w:cs="Arial"/>
          <w:snapToGrid w:val="0"/>
          <w:color w:val="00B050"/>
          <w:sz w:val="20"/>
          <w:szCs w:val="20"/>
        </w:rPr>
        <w:tab/>
        <w:t>Use only where specified or approved, and then only suitable products as listed in the UK Pesticide Guide</w:t>
      </w:r>
      <w:r w:rsidR="007B387F" w:rsidRPr="00106383">
        <w:rPr>
          <w:rFonts w:ascii="Arial" w:hAnsi="Arial" w:cs="Arial"/>
          <w:snapToGrid w:val="0"/>
          <w:color w:val="00B050"/>
          <w:sz w:val="20"/>
          <w:szCs w:val="20"/>
        </w:rPr>
        <w:t>;</w:t>
      </w:r>
    </w:p>
    <w:p w14:paraId="3248D401" w14:textId="77777777" w:rsidR="000A0017" w:rsidRPr="00106383" w:rsidRDefault="000A0017" w:rsidP="000A0017">
      <w:pPr>
        <w:widowControl w:val="0"/>
        <w:tabs>
          <w:tab w:val="left" w:pos="426"/>
        </w:tabs>
        <w:ind w:left="426" w:hanging="426"/>
        <w:rPr>
          <w:rFonts w:ascii="Arial" w:hAnsi="Arial" w:cs="Arial"/>
          <w:snapToGrid w:val="0"/>
          <w:color w:val="00B050"/>
          <w:sz w:val="20"/>
          <w:szCs w:val="20"/>
        </w:rPr>
      </w:pPr>
      <w:r w:rsidRPr="00106383">
        <w:rPr>
          <w:rFonts w:ascii="Arial" w:hAnsi="Arial" w:cs="Arial"/>
          <w:snapToGrid w:val="0"/>
          <w:color w:val="00B050"/>
          <w:sz w:val="20"/>
          <w:szCs w:val="20"/>
        </w:rPr>
        <w:t xml:space="preserve">2. </w:t>
      </w:r>
      <w:r w:rsidRPr="00106383">
        <w:rPr>
          <w:rFonts w:ascii="Arial" w:hAnsi="Arial" w:cs="Arial"/>
          <w:snapToGrid w:val="0"/>
          <w:color w:val="00B050"/>
          <w:sz w:val="20"/>
          <w:szCs w:val="20"/>
        </w:rPr>
        <w:tab/>
        <w:t>Where work is near water, drainage ditches or l</w:t>
      </w:r>
      <w:r w:rsidR="00AC5B59" w:rsidRPr="00106383">
        <w:rPr>
          <w:rFonts w:ascii="Arial" w:hAnsi="Arial" w:cs="Arial"/>
          <w:snapToGrid w:val="0"/>
          <w:color w:val="00B050"/>
          <w:sz w:val="20"/>
          <w:szCs w:val="20"/>
        </w:rPr>
        <w:t>and drains, comply with the Defra</w:t>
      </w:r>
      <w:r w:rsidRPr="00106383">
        <w:rPr>
          <w:rFonts w:ascii="Arial" w:hAnsi="Arial" w:cs="Arial"/>
          <w:snapToGrid w:val="0"/>
          <w:color w:val="00B050"/>
          <w:sz w:val="20"/>
          <w:szCs w:val="20"/>
        </w:rPr>
        <w:t xml:space="preserve"> guidelines for the use of herbicides on weeds in or near watercourses and lakes. No herbicide may be applied on or near water without a valid herbicide application licence issued by the Environment Agency</w:t>
      </w:r>
      <w:r w:rsidR="00EA4BA0" w:rsidRPr="00106383">
        <w:rPr>
          <w:rFonts w:ascii="Arial" w:hAnsi="Arial" w:cs="Arial"/>
          <w:snapToGrid w:val="0"/>
          <w:color w:val="00B050"/>
          <w:sz w:val="20"/>
          <w:szCs w:val="20"/>
        </w:rPr>
        <w:t>, allow sufficient time to obtain approval for this application</w:t>
      </w:r>
      <w:r w:rsidRPr="00106383">
        <w:rPr>
          <w:rFonts w:ascii="Arial" w:hAnsi="Arial" w:cs="Arial"/>
          <w:snapToGrid w:val="0"/>
          <w:color w:val="00B050"/>
          <w:sz w:val="20"/>
          <w:szCs w:val="20"/>
        </w:rPr>
        <w:t xml:space="preserve">. </w:t>
      </w:r>
      <w:r w:rsidR="00B21FE0" w:rsidRPr="00106383">
        <w:rPr>
          <w:rFonts w:ascii="Arial" w:hAnsi="Arial" w:cs="Arial"/>
          <w:snapToGrid w:val="0"/>
          <w:color w:val="00B050"/>
          <w:sz w:val="20"/>
          <w:szCs w:val="20"/>
        </w:rPr>
        <w:t xml:space="preserve">Proof of consent for each </w:t>
      </w:r>
      <w:r w:rsidR="00716EAC" w:rsidRPr="00106383">
        <w:rPr>
          <w:rFonts w:ascii="Arial" w:hAnsi="Arial" w:cs="Arial"/>
          <w:snapToGrid w:val="0"/>
          <w:color w:val="00B050"/>
          <w:sz w:val="20"/>
          <w:szCs w:val="20"/>
        </w:rPr>
        <w:t xml:space="preserve">licence </w:t>
      </w:r>
      <w:r w:rsidR="00B21FE0" w:rsidRPr="00106383">
        <w:rPr>
          <w:rFonts w:ascii="Arial" w:hAnsi="Arial" w:cs="Arial"/>
          <w:snapToGrid w:val="0"/>
          <w:color w:val="00B050"/>
          <w:sz w:val="20"/>
          <w:szCs w:val="20"/>
        </w:rPr>
        <w:t>applicatio</w:t>
      </w:r>
      <w:r w:rsidR="00716EAC" w:rsidRPr="00106383">
        <w:rPr>
          <w:rFonts w:ascii="Arial" w:hAnsi="Arial" w:cs="Arial"/>
          <w:snapToGrid w:val="0"/>
          <w:color w:val="00B050"/>
          <w:sz w:val="20"/>
          <w:szCs w:val="20"/>
        </w:rPr>
        <w:t>n</w:t>
      </w:r>
      <w:r w:rsidR="00B21FE0" w:rsidRPr="00106383">
        <w:rPr>
          <w:rFonts w:ascii="Arial" w:hAnsi="Arial" w:cs="Arial"/>
          <w:snapToGrid w:val="0"/>
          <w:color w:val="00B050"/>
          <w:sz w:val="20"/>
          <w:szCs w:val="20"/>
        </w:rPr>
        <w:t xml:space="preserve"> must be provided to the CA prior to each herbicide application. </w:t>
      </w:r>
      <w:r w:rsidRPr="00106383">
        <w:rPr>
          <w:rFonts w:ascii="Arial" w:hAnsi="Arial" w:cs="Arial"/>
          <w:snapToGrid w:val="0"/>
          <w:color w:val="00B050"/>
          <w:sz w:val="20"/>
          <w:szCs w:val="20"/>
        </w:rPr>
        <w:t>Take special care to prevent spray drift into water bodies</w:t>
      </w:r>
      <w:r w:rsidR="00B21FE0" w:rsidRPr="00106383">
        <w:rPr>
          <w:rFonts w:ascii="Arial" w:hAnsi="Arial" w:cs="Arial"/>
          <w:snapToGrid w:val="0"/>
          <w:color w:val="00B050"/>
          <w:sz w:val="20"/>
          <w:szCs w:val="20"/>
        </w:rPr>
        <w:t xml:space="preserve"> and adjoining land</w:t>
      </w:r>
      <w:r w:rsidRPr="00106383">
        <w:rPr>
          <w:rFonts w:ascii="Arial" w:hAnsi="Arial" w:cs="Arial"/>
          <w:snapToGrid w:val="0"/>
          <w:color w:val="00B050"/>
          <w:sz w:val="20"/>
          <w:szCs w:val="20"/>
        </w:rPr>
        <w:t>.</w:t>
      </w:r>
    </w:p>
    <w:p w14:paraId="2EF9FCC9" w14:textId="77777777" w:rsidR="00F05D7C" w:rsidRPr="00106383" w:rsidRDefault="00F05D7C" w:rsidP="00F05D7C">
      <w:pPr>
        <w:widowControl w:val="0"/>
        <w:tabs>
          <w:tab w:val="left" w:pos="426"/>
        </w:tabs>
        <w:rPr>
          <w:rFonts w:ascii="Arial" w:hAnsi="Arial" w:cs="Arial"/>
          <w:snapToGrid w:val="0"/>
          <w:color w:val="00B050"/>
          <w:sz w:val="20"/>
          <w:szCs w:val="20"/>
        </w:rPr>
      </w:pPr>
    </w:p>
    <w:p w14:paraId="4ECD4A87" w14:textId="2CA0AEA7" w:rsidR="00172AA1" w:rsidRPr="00106383" w:rsidRDefault="00172AA1" w:rsidP="00852724">
      <w:pPr>
        <w:widowControl w:val="0"/>
        <w:tabs>
          <w:tab w:val="left" w:pos="426"/>
        </w:tabs>
        <w:rPr>
          <w:rFonts w:ascii="Arial" w:hAnsi="Arial" w:cs="Arial"/>
          <w:snapToGrid w:val="0"/>
          <w:color w:val="00B050"/>
          <w:sz w:val="20"/>
          <w:szCs w:val="20"/>
        </w:rPr>
      </w:pPr>
      <w:r w:rsidRPr="00106383">
        <w:rPr>
          <w:rFonts w:ascii="Arial" w:hAnsi="Arial" w:cs="Arial"/>
          <w:snapToGrid w:val="0"/>
          <w:color w:val="00B050"/>
          <w:sz w:val="20"/>
          <w:szCs w:val="20"/>
        </w:rPr>
        <w:t xml:space="preserve">Application form: </w:t>
      </w:r>
      <w:bookmarkStart w:id="12" w:name="_Hlk79651225"/>
      <w:r w:rsidR="00105FD3">
        <w:fldChar w:fldCharType="begin"/>
      </w:r>
      <w:r w:rsidR="00105FD3">
        <w:instrText xml:space="preserve"> HYPERLINK "https://assets.publishing.service.gov.uk/government/uploads/system/uploads/attachment_data/file/601813/LIT_4719.pdf" </w:instrText>
      </w:r>
      <w:r w:rsidR="00105FD3">
        <w:fldChar w:fldCharType="separate"/>
      </w:r>
      <w:r w:rsidR="00105FD3" w:rsidRPr="001E414F">
        <w:rPr>
          <w:rStyle w:val="Hyperlink"/>
          <w:rFonts w:ascii="Arial" w:hAnsi="Arial"/>
          <w:snapToGrid w:val="0"/>
          <w:sz w:val="20"/>
          <w:szCs w:val="20"/>
        </w:rPr>
        <w:t>https://assets.publishing.service.gov.uk/government/uploads/system/uploads/attachment_data/file/601813/LIT_4719.pdf</w:t>
      </w:r>
      <w:r w:rsidR="00105FD3">
        <w:rPr>
          <w:rStyle w:val="Hyperlink"/>
          <w:rFonts w:ascii="Arial" w:hAnsi="Arial"/>
          <w:snapToGrid w:val="0"/>
          <w:sz w:val="20"/>
          <w:szCs w:val="20"/>
        </w:rPr>
        <w:fldChar w:fldCharType="end"/>
      </w:r>
      <w:bookmarkEnd w:id="12"/>
    </w:p>
    <w:p w14:paraId="34B0EC8B" w14:textId="77777777" w:rsidR="00427928" w:rsidRPr="00106383" w:rsidRDefault="00427928" w:rsidP="00427928">
      <w:pPr>
        <w:pStyle w:val="PlainText"/>
        <w:ind w:left="426"/>
        <w:rPr>
          <w:rFonts w:ascii="Arial" w:hAnsi="Arial" w:cs="Arial"/>
          <w:snapToGrid w:val="0"/>
          <w:color w:val="00B050"/>
          <w:sz w:val="20"/>
          <w:szCs w:val="20"/>
        </w:rPr>
      </w:pPr>
    </w:p>
    <w:p w14:paraId="026F5FA0" w14:textId="77777777" w:rsidR="00852724" w:rsidRPr="00106383" w:rsidRDefault="00F05D7C" w:rsidP="00427928">
      <w:pPr>
        <w:pStyle w:val="PlainText"/>
        <w:ind w:left="426"/>
        <w:rPr>
          <w:rFonts w:ascii="Arial" w:hAnsi="Arial" w:cs="Arial"/>
          <w:sz w:val="20"/>
          <w:szCs w:val="20"/>
        </w:rPr>
      </w:pPr>
      <w:r w:rsidRPr="00106383">
        <w:rPr>
          <w:rFonts w:ascii="Arial" w:hAnsi="Arial" w:cs="Arial"/>
          <w:snapToGrid w:val="0"/>
          <w:color w:val="00B050"/>
          <w:sz w:val="20"/>
          <w:szCs w:val="20"/>
        </w:rPr>
        <w:t>It is also essential to ensure that groundwater quality is protected. Groundwater Source Protection Zones (SPZ’s) are areas of groundwater where there is particular sensitivity to pollution risks due to the closeness of a drinking water source and how the groundwater flows.</w:t>
      </w:r>
      <w:r w:rsidR="00B863EF" w:rsidRPr="00106383">
        <w:rPr>
          <w:rFonts w:ascii="Arial" w:hAnsi="Arial" w:cs="Arial"/>
          <w:snapToGrid w:val="0"/>
          <w:color w:val="00B050"/>
          <w:sz w:val="20"/>
          <w:szCs w:val="20"/>
        </w:rPr>
        <w:t xml:space="preserve"> They are used to protect abstractions used for public water supply and other forms of distribution. Generally, the closer the activity is to a groundwater source, then the greater the risk. More information on SPZ’s is available at: </w:t>
      </w:r>
      <w:hyperlink r:id="rId16" w:history="1">
        <w:r w:rsidR="00427928" w:rsidRPr="00106383">
          <w:rPr>
            <w:rStyle w:val="Hyperlink"/>
            <w:rFonts w:ascii="Arial" w:hAnsi="Arial" w:cs="Arial"/>
            <w:sz w:val="20"/>
            <w:szCs w:val="20"/>
          </w:rPr>
          <w:t>http://www.environment-agency.gov.uk/homeandleisure/37833.aspx</w:t>
        </w:r>
      </w:hyperlink>
    </w:p>
    <w:p w14:paraId="05B42969" w14:textId="77777777" w:rsidR="00427928" w:rsidRPr="00106383" w:rsidRDefault="00427928" w:rsidP="00427928">
      <w:pPr>
        <w:pStyle w:val="PlainText"/>
        <w:ind w:left="426"/>
        <w:rPr>
          <w:rFonts w:ascii="Arial" w:hAnsi="Arial" w:cs="Arial"/>
        </w:rPr>
      </w:pPr>
    </w:p>
    <w:p w14:paraId="6BA56208" w14:textId="77777777" w:rsidR="00B863EF" w:rsidRPr="00106383" w:rsidRDefault="00B863EF"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 xml:space="preserve"> As a consequence, Picloram and other persistent biocides should not be used within the inner zone of a SPZ, and a risk based approach will be adopted when considering its use outside of the inner zone</w:t>
      </w:r>
      <w:r w:rsidR="007B387F"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w:t>
      </w:r>
    </w:p>
    <w:p w14:paraId="42AEC947" w14:textId="77777777" w:rsidR="00B863EF" w:rsidRPr="00106383" w:rsidRDefault="00B863EF"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Observe all precautions recommended by the manufacturer and remove containers from site immediately they have been emptied or are no longer required</w:t>
      </w:r>
      <w:r w:rsidR="007B387F" w:rsidRPr="00106383">
        <w:rPr>
          <w:rFonts w:ascii="Arial" w:hAnsi="Arial" w:cs="Arial"/>
          <w:snapToGrid w:val="0"/>
          <w:color w:val="00B050"/>
          <w:sz w:val="20"/>
          <w:szCs w:val="20"/>
        </w:rPr>
        <w:t>;</w:t>
      </w:r>
    </w:p>
    <w:p w14:paraId="466C8794" w14:textId="77777777" w:rsidR="009A46EC" w:rsidRPr="00106383" w:rsidRDefault="009A46EC" w:rsidP="00620A0E">
      <w:pPr>
        <w:widowControl w:val="0"/>
        <w:numPr>
          <w:ilvl w:val="0"/>
          <w:numId w:val="20"/>
        </w:numPr>
        <w:rPr>
          <w:rFonts w:ascii="Arial" w:hAnsi="Arial" w:cs="Arial"/>
          <w:snapToGrid w:val="0"/>
          <w:color w:val="00B050"/>
          <w:sz w:val="20"/>
          <w:szCs w:val="20"/>
        </w:rPr>
      </w:pPr>
      <w:r w:rsidRPr="00106383">
        <w:rPr>
          <w:rFonts w:ascii="Arial" w:hAnsi="Arial" w:cs="Arial"/>
          <w:b/>
          <w:i/>
          <w:color w:val="00B050"/>
          <w:sz w:val="20"/>
          <w:szCs w:val="20"/>
        </w:rPr>
        <w:t>The work must be carried out by an</w:t>
      </w:r>
      <w:r w:rsidRPr="00106383">
        <w:rPr>
          <w:rFonts w:ascii="Arial" w:hAnsi="Arial" w:cs="Arial"/>
          <w:color w:val="00B050"/>
          <w:sz w:val="20"/>
          <w:szCs w:val="20"/>
        </w:rPr>
        <w:t xml:space="preserve"> </w:t>
      </w:r>
      <w:r w:rsidRPr="00106383">
        <w:rPr>
          <w:rFonts w:ascii="Arial" w:hAnsi="Arial" w:cs="Arial"/>
          <w:b/>
          <w:i/>
          <w:color w:val="00B050"/>
          <w:sz w:val="20"/>
          <w:szCs w:val="20"/>
        </w:rPr>
        <w:t>Amenity Assured Contractor</w:t>
      </w:r>
      <w:r w:rsidR="00122C16" w:rsidRPr="00106383">
        <w:rPr>
          <w:rFonts w:ascii="Arial" w:hAnsi="Arial" w:cs="Arial"/>
          <w:b/>
          <w:i/>
          <w:color w:val="00B050"/>
          <w:sz w:val="20"/>
          <w:szCs w:val="20"/>
        </w:rPr>
        <w:t xml:space="preserve"> </w:t>
      </w:r>
      <w:r w:rsidR="00861782" w:rsidRPr="00106383">
        <w:rPr>
          <w:rFonts w:ascii="Arial" w:hAnsi="Arial" w:cs="Arial"/>
          <w:i/>
          <w:color w:val="00B050"/>
          <w:sz w:val="20"/>
          <w:szCs w:val="20"/>
        </w:rPr>
        <w:t xml:space="preserve">(refer to </w:t>
      </w:r>
      <w:r w:rsidR="00433568" w:rsidRPr="00106383">
        <w:rPr>
          <w:rFonts w:ascii="Arial" w:hAnsi="Arial" w:cs="Arial"/>
          <w:i/>
          <w:color w:val="00B050"/>
          <w:sz w:val="20"/>
          <w:szCs w:val="20"/>
        </w:rPr>
        <w:t>Clause</w:t>
      </w:r>
      <w:r w:rsidR="00861782" w:rsidRPr="00106383">
        <w:rPr>
          <w:rFonts w:ascii="Arial" w:hAnsi="Arial" w:cs="Arial"/>
          <w:i/>
          <w:color w:val="00B050"/>
          <w:sz w:val="20"/>
          <w:szCs w:val="20"/>
        </w:rPr>
        <w:t xml:space="preserve"> </w:t>
      </w:r>
      <w:r w:rsidR="00A06160" w:rsidRPr="00106383">
        <w:rPr>
          <w:rFonts w:ascii="Arial" w:hAnsi="Arial" w:cs="Arial"/>
          <w:i/>
          <w:color w:val="00B050"/>
          <w:sz w:val="20"/>
          <w:szCs w:val="20"/>
        </w:rPr>
        <w:t>34</w:t>
      </w:r>
      <w:r w:rsidR="001E30E6" w:rsidRPr="00106383">
        <w:rPr>
          <w:rFonts w:ascii="Arial" w:hAnsi="Arial" w:cs="Arial"/>
          <w:i/>
          <w:color w:val="00B050"/>
          <w:sz w:val="20"/>
          <w:szCs w:val="20"/>
        </w:rPr>
        <w:t>6</w:t>
      </w:r>
      <w:r w:rsidR="00A06160" w:rsidRPr="00106383">
        <w:rPr>
          <w:rFonts w:ascii="Arial" w:hAnsi="Arial" w:cs="Arial"/>
          <w:i/>
          <w:color w:val="00B050"/>
          <w:sz w:val="20"/>
          <w:szCs w:val="20"/>
        </w:rPr>
        <w:t xml:space="preserve"> </w:t>
      </w:r>
      <w:r w:rsidR="00122C16" w:rsidRPr="00106383">
        <w:rPr>
          <w:rFonts w:ascii="Arial" w:hAnsi="Arial" w:cs="Arial"/>
          <w:i/>
          <w:color w:val="00B050"/>
          <w:sz w:val="20"/>
          <w:szCs w:val="20"/>
        </w:rPr>
        <w:t>(2))</w:t>
      </w:r>
      <w:r w:rsidRPr="00106383">
        <w:rPr>
          <w:rFonts w:ascii="Arial" w:hAnsi="Arial" w:cs="Arial"/>
          <w:color w:val="00B050"/>
          <w:sz w:val="20"/>
          <w:szCs w:val="20"/>
        </w:rPr>
        <w:t>. Amenity Assured Certification will give the assurance of high quality standards of operation and legal compliance, all endorsed by, registered with and verified by the combined resources of:</w:t>
      </w:r>
    </w:p>
    <w:p w14:paraId="4C9A09FD" w14:textId="77777777" w:rsidR="009A46EC" w:rsidRPr="00106383" w:rsidRDefault="009A46EC" w:rsidP="00620A0E">
      <w:pPr>
        <w:widowControl w:val="0"/>
        <w:numPr>
          <w:ilvl w:val="0"/>
          <w:numId w:val="3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BASIS (Registration) Ltd</w:t>
      </w:r>
    </w:p>
    <w:p w14:paraId="4C7E04DA" w14:textId="77777777" w:rsidR="009A46EC" w:rsidRPr="00106383" w:rsidRDefault="009A46EC" w:rsidP="00620A0E">
      <w:pPr>
        <w:widowControl w:val="0"/>
        <w:numPr>
          <w:ilvl w:val="0"/>
          <w:numId w:val="3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National Association of Agricultural and Amenity Contractors (NAAC)</w:t>
      </w:r>
    </w:p>
    <w:p w14:paraId="198D0626" w14:textId="77777777" w:rsidR="009A46EC" w:rsidRPr="00106383" w:rsidRDefault="009A46EC" w:rsidP="00620A0E">
      <w:pPr>
        <w:widowControl w:val="0"/>
        <w:numPr>
          <w:ilvl w:val="0"/>
          <w:numId w:val="30"/>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City and Guilds NPTC</w:t>
      </w:r>
    </w:p>
    <w:p w14:paraId="5231A94F" w14:textId="77777777" w:rsidR="009A46EC" w:rsidRPr="00106383" w:rsidRDefault="009A46EC" w:rsidP="009A46EC">
      <w:pPr>
        <w:widowControl w:val="0"/>
        <w:tabs>
          <w:tab w:val="left" w:pos="426"/>
          <w:tab w:val="left" w:pos="851"/>
        </w:tabs>
        <w:autoSpaceDE w:val="0"/>
        <w:autoSpaceDN w:val="0"/>
        <w:adjustRightInd w:val="0"/>
        <w:ind w:left="360"/>
        <w:rPr>
          <w:rFonts w:ascii="Arial" w:hAnsi="Arial" w:cs="Arial"/>
          <w:snapToGrid w:val="0"/>
          <w:color w:val="00B050"/>
          <w:sz w:val="20"/>
          <w:szCs w:val="20"/>
        </w:rPr>
      </w:pPr>
      <w:r w:rsidRPr="00106383">
        <w:rPr>
          <w:rFonts w:ascii="Arial" w:hAnsi="Arial" w:cs="Arial"/>
          <w:color w:val="00B050"/>
          <w:sz w:val="20"/>
          <w:szCs w:val="20"/>
        </w:rPr>
        <w:t>The Amenity Assured standards are also endorsed by the Pesticide Safety Directorate, The Environment Agency, The Amenity Forum and the Crop Protection Association.</w:t>
      </w:r>
      <w:r w:rsidRPr="00106383">
        <w:rPr>
          <w:rFonts w:ascii="Arial" w:hAnsi="Arial" w:cs="Arial"/>
          <w:snapToGrid w:val="0"/>
          <w:color w:val="00B050"/>
          <w:sz w:val="20"/>
          <w:szCs w:val="20"/>
        </w:rPr>
        <w:t xml:space="preserve"> </w:t>
      </w:r>
    </w:p>
    <w:p w14:paraId="56391CCE" w14:textId="77777777" w:rsidR="000A0017" w:rsidRPr="00106383" w:rsidRDefault="009A46EC" w:rsidP="009A46EC">
      <w:pPr>
        <w:widowControl w:val="0"/>
        <w:tabs>
          <w:tab w:val="left" w:pos="426"/>
          <w:tab w:val="left" w:pos="851"/>
        </w:tabs>
        <w:autoSpaceDE w:val="0"/>
        <w:autoSpaceDN w:val="0"/>
        <w:adjustRightInd w:val="0"/>
        <w:ind w:left="360"/>
        <w:rPr>
          <w:rFonts w:ascii="Arial" w:hAnsi="Arial" w:cs="Arial"/>
          <w:color w:val="00B050"/>
          <w:sz w:val="20"/>
          <w:szCs w:val="20"/>
        </w:rPr>
      </w:pPr>
      <w:r w:rsidRPr="00106383">
        <w:rPr>
          <w:rFonts w:ascii="Arial" w:hAnsi="Arial" w:cs="Arial"/>
          <w:snapToGrid w:val="0"/>
          <w:color w:val="00B050"/>
          <w:sz w:val="20"/>
          <w:szCs w:val="20"/>
        </w:rPr>
        <w:t>Operatives must hold a BASIS Certificate of Competence, or work under the supervision of a Certificate holder</w:t>
      </w:r>
      <w:r w:rsidR="00172AA1" w:rsidRPr="00106383">
        <w:rPr>
          <w:rFonts w:ascii="Arial" w:hAnsi="Arial" w:cs="Arial"/>
          <w:snapToGrid w:val="0"/>
          <w:color w:val="00B050"/>
          <w:sz w:val="20"/>
          <w:szCs w:val="20"/>
        </w:rPr>
        <w:t xml:space="preserve">, and </w:t>
      </w:r>
      <w:r w:rsidR="00B21FE0" w:rsidRPr="00106383">
        <w:rPr>
          <w:rFonts w:ascii="Arial" w:hAnsi="Arial" w:cs="Arial"/>
          <w:snapToGrid w:val="0"/>
          <w:color w:val="00B050"/>
          <w:sz w:val="20"/>
          <w:szCs w:val="20"/>
        </w:rPr>
        <w:t xml:space="preserve">must be </w:t>
      </w:r>
      <w:r w:rsidR="00172AA1" w:rsidRPr="00106383">
        <w:rPr>
          <w:rFonts w:ascii="Arial" w:hAnsi="Arial" w:cs="Arial"/>
          <w:snapToGrid w:val="0"/>
          <w:color w:val="00B050"/>
          <w:sz w:val="20"/>
          <w:szCs w:val="20"/>
        </w:rPr>
        <w:t>trained to PA6A and PA6AW</w:t>
      </w:r>
      <w:r w:rsidR="009A0C4C" w:rsidRPr="00106383">
        <w:rPr>
          <w:rFonts w:ascii="Arial" w:hAnsi="Arial" w:cs="Arial"/>
          <w:snapToGrid w:val="0"/>
          <w:color w:val="00B050"/>
          <w:sz w:val="20"/>
          <w:szCs w:val="20"/>
        </w:rPr>
        <w:t xml:space="preserve"> as a pre-requisite</w:t>
      </w:r>
      <w:r w:rsidRPr="00106383">
        <w:rPr>
          <w:rFonts w:ascii="Arial" w:hAnsi="Arial" w:cs="Arial"/>
          <w:snapToGrid w:val="0"/>
          <w:color w:val="00B050"/>
          <w:sz w:val="20"/>
          <w:szCs w:val="20"/>
        </w:rPr>
        <w:t>.</w:t>
      </w:r>
      <w:r w:rsidR="009A0C4C" w:rsidRPr="00106383">
        <w:rPr>
          <w:rFonts w:ascii="Arial" w:hAnsi="Arial" w:cs="Arial"/>
          <w:snapToGrid w:val="0"/>
          <w:color w:val="00B050"/>
          <w:sz w:val="20"/>
          <w:szCs w:val="20"/>
        </w:rPr>
        <w:t xml:space="preserve"> Proof will be required by the CA and also when applying for EA application licences</w:t>
      </w:r>
      <w:r w:rsidR="007B387F" w:rsidRPr="00106383">
        <w:rPr>
          <w:rFonts w:ascii="Arial" w:hAnsi="Arial" w:cs="Arial"/>
          <w:snapToGrid w:val="0"/>
          <w:color w:val="00B050"/>
          <w:sz w:val="20"/>
          <w:szCs w:val="20"/>
        </w:rPr>
        <w:t>;</w:t>
      </w:r>
    </w:p>
    <w:p w14:paraId="6812F442" w14:textId="77777777" w:rsidR="000A0017" w:rsidRPr="00106383" w:rsidRDefault="00B53503"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 xml:space="preserve">It is envisaged </w:t>
      </w:r>
      <w:r w:rsidR="00852724" w:rsidRPr="00106383">
        <w:rPr>
          <w:rFonts w:ascii="Arial" w:hAnsi="Arial" w:cs="Arial"/>
          <w:snapToGrid w:val="0"/>
          <w:color w:val="00B050"/>
          <w:sz w:val="20"/>
          <w:szCs w:val="20"/>
        </w:rPr>
        <w:t>that</w:t>
      </w:r>
      <w:r w:rsidR="000A0017" w:rsidRPr="00106383">
        <w:rPr>
          <w:rFonts w:ascii="Arial" w:hAnsi="Arial" w:cs="Arial"/>
          <w:snapToGrid w:val="0"/>
          <w:color w:val="00B050"/>
          <w:sz w:val="20"/>
          <w:szCs w:val="20"/>
        </w:rPr>
        <w:t xml:space="preserve"> Glyphosate </w:t>
      </w:r>
      <w:r w:rsidR="00852724" w:rsidRPr="00106383">
        <w:rPr>
          <w:rFonts w:ascii="Arial" w:hAnsi="Arial" w:cs="Arial"/>
          <w:snapToGrid w:val="0"/>
          <w:color w:val="00B050"/>
          <w:sz w:val="20"/>
          <w:szCs w:val="20"/>
        </w:rPr>
        <w:t xml:space="preserve">non-selective herbicide </w:t>
      </w:r>
      <w:r w:rsidR="00427928" w:rsidRPr="00106383">
        <w:rPr>
          <w:rFonts w:ascii="Arial" w:hAnsi="Arial" w:cs="Arial"/>
          <w:snapToGrid w:val="0"/>
          <w:color w:val="00B050"/>
          <w:sz w:val="20"/>
          <w:szCs w:val="20"/>
        </w:rPr>
        <w:t xml:space="preserve">is likely to be </w:t>
      </w:r>
      <w:r w:rsidR="000A0017" w:rsidRPr="00106383">
        <w:rPr>
          <w:rFonts w:ascii="Arial" w:hAnsi="Arial" w:cs="Arial"/>
          <w:snapToGrid w:val="0"/>
          <w:color w:val="00B050"/>
          <w:sz w:val="20"/>
          <w:szCs w:val="20"/>
        </w:rPr>
        <w:t>used under this contract e.g. Roundup or similar approved.</w:t>
      </w:r>
      <w:r w:rsidR="008F1E00" w:rsidRPr="00106383">
        <w:rPr>
          <w:rFonts w:ascii="Arial" w:hAnsi="Arial" w:cs="Arial"/>
          <w:snapToGrid w:val="0"/>
          <w:color w:val="00B050"/>
          <w:sz w:val="20"/>
          <w:szCs w:val="20"/>
        </w:rPr>
        <w:t xml:space="preserve"> </w:t>
      </w:r>
      <w:r w:rsidR="00427928" w:rsidRPr="00106383">
        <w:rPr>
          <w:rFonts w:ascii="Arial" w:hAnsi="Arial" w:cs="Arial"/>
          <w:snapToGrid w:val="0"/>
          <w:color w:val="00B050"/>
          <w:sz w:val="20"/>
          <w:szCs w:val="20"/>
        </w:rPr>
        <w:t xml:space="preserve">A non-persistent herbicide such as 2,4D-amine which is selective of broadleaved plants is useful for treating weeds where grass is being established. </w:t>
      </w:r>
      <w:r w:rsidR="008F1E00" w:rsidRPr="00106383">
        <w:rPr>
          <w:rFonts w:ascii="Arial" w:hAnsi="Arial" w:cs="Arial"/>
          <w:snapToGrid w:val="0"/>
          <w:color w:val="00B050"/>
          <w:sz w:val="20"/>
          <w:szCs w:val="20"/>
        </w:rPr>
        <w:t xml:space="preserve">The type of herbicide shall be recommended by the contractor and approved by the </w:t>
      </w:r>
      <w:r w:rsidR="009A0C4C" w:rsidRPr="00106383">
        <w:rPr>
          <w:rFonts w:ascii="Arial" w:hAnsi="Arial" w:cs="Arial"/>
          <w:snapToGrid w:val="0"/>
          <w:color w:val="00B050"/>
          <w:sz w:val="20"/>
          <w:szCs w:val="20"/>
        </w:rPr>
        <w:t>contractor’s own specialist advisor</w:t>
      </w:r>
      <w:r w:rsidR="007B387F" w:rsidRPr="00106383">
        <w:rPr>
          <w:rFonts w:ascii="Arial" w:hAnsi="Arial" w:cs="Arial"/>
          <w:snapToGrid w:val="0"/>
          <w:color w:val="00B050"/>
          <w:sz w:val="20"/>
          <w:szCs w:val="20"/>
        </w:rPr>
        <w:t>;</w:t>
      </w:r>
    </w:p>
    <w:p w14:paraId="3A31779F" w14:textId="77777777" w:rsidR="000A0017" w:rsidRPr="00106383" w:rsidRDefault="000A0017"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The specification and use of any herbicide is to be strictly in accordance with the Control of Pesticides</w:t>
      </w:r>
      <w:r w:rsidR="00352E65" w:rsidRPr="00106383">
        <w:rPr>
          <w:rFonts w:ascii="Arial" w:hAnsi="Arial" w:cs="Arial"/>
          <w:snapToGrid w:val="0"/>
          <w:color w:val="00B050"/>
          <w:sz w:val="20"/>
          <w:szCs w:val="20"/>
        </w:rPr>
        <w:t xml:space="preserve"> (Amendment)</w:t>
      </w:r>
      <w:r w:rsidRPr="00106383">
        <w:rPr>
          <w:rFonts w:ascii="Arial" w:hAnsi="Arial" w:cs="Arial"/>
          <w:snapToGrid w:val="0"/>
          <w:color w:val="00B050"/>
          <w:sz w:val="20"/>
          <w:szCs w:val="20"/>
        </w:rPr>
        <w:t xml:space="preserve"> Regulations </w:t>
      </w:r>
      <w:r w:rsidR="00352E65" w:rsidRPr="00106383">
        <w:rPr>
          <w:rFonts w:ascii="Arial" w:hAnsi="Arial" w:cs="Arial"/>
          <w:snapToGrid w:val="0"/>
          <w:color w:val="00B050"/>
          <w:sz w:val="20"/>
          <w:szCs w:val="20"/>
        </w:rPr>
        <w:t>1997</w:t>
      </w:r>
      <w:r w:rsidRPr="00106383">
        <w:rPr>
          <w:rFonts w:ascii="Arial" w:hAnsi="Arial" w:cs="Arial"/>
          <w:snapToGrid w:val="0"/>
          <w:color w:val="00B050"/>
          <w:sz w:val="20"/>
          <w:szCs w:val="20"/>
        </w:rPr>
        <w:t xml:space="preserve">, the Control of Substances Hazardous to Health Regulations </w:t>
      </w:r>
      <w:r w:rsidR="00D80088" w:rsidRPr="00106383">
        <w:rPr>
          <w:rFonts w:ascii="Arial" w:hAnsi="Arial" w:cs="Arial"/>
          <w:snapToGrid w:val="0"/>
          <w:color w:val="00B050"/>
          <w:sz w:val="20"/>
          <w:szCs w:val="20"/>
        </w:rPr>
        <w:t>2002</w:t>
      </w:r>
      <w:r w:rsidRPr="00106383">
        <w:rPr>
          <w:rFonts w:ascii="Arial" w:hAnsi="Arial" w:cs="Arial"/>
          <w:snapToGrid w:val="0"/>
          <w:color w:val="00B050"/>
          <w:sz w:val="20"/>
          <w:szCs w:val="20"/>
        </w:rPr>
        <w:t xml:space="preserve">, the Agriculture (Poisonous Substances) Regulations, the Poisons Act 1972, </w:t>
      </w:r>
      <w:r w:rsidR="000E7501" w:rsidRPr="00106383">
        <w:rPr>
          <w:rFonts w:ascii="Arial" w:hAnsi="Arial" w:cs="Arial"/>
          <w:snapToGrid w:val="0"/>
          <w:color w:val="00B050"/>
          <w:sz w:val="20"/>
          <w:szCs w:val="20"/>
        </w:rPr>
        <w:t xml:space="preserve">all as amended </w:t>
      </w:r>
      <w:r w:rsidRPr="00106383">
        <w:rPr>
          <w:rFonts w:ascii="Arial" w:hAnsi="Arial" w:cs="Arial"/>
          <w:snapToGrid w:val="0"/>
          <w:color w:val="00B050"/>
          <w:sz w:val="20"/>
          <w:szCs w:val="20"/>
        </w:rPr>
        <w:t>and any relevant</w:t>
      </w:r>
      <w:r w:rsidR="00C716F0" w:rsidRPr="00106383">
        <w:rPr>
          <w:rFonts w:ascii="Arial" w:hAnsi="Arial" w:cs="Arial"/>
          <w:snapToGrid w:val="0"/>
          <w:color w:val="00B050"/>
          <w:sz w:val="20"/>
          <w:szCs w:val="20"/>
        </w:rPr>
        <w:t xml:space="preserve"> Code of Practice issued by DEFRA</w:t>
      </w:r>
      <w:r w:rsidR="007B387F" w:rsidRPr="00106383">
        <w:rPr>
          <w:rFonts w:ascii="Arial" w:hAnsi="Arial" w:cs="Arial"/>
          <w:snapToGrid w:val="0"/>
          <w:color w:val="00B050"/>
          <w:sz w:val="20"/>
          <w:szCs w:val="20"/>
        </w:rPr>
        <w:t>;</w:t>
      </w:r>
    </w:p>
    <w:p w14:paraId="16C6DAF7" w14:textId="77777777" w:rsidR="000A0017" w:rsidRPr="00106383" w:rsidRDefault="000A0017"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 xml:space="preserve">Herbicide may be applied by glove, wick or knapsack sprayer. No spraying of herbicides shall take place in windy conditions and the Contractor will be responsible for reinstating any damage caused by drift of spray. Where a contact herbicide is used round plants in leaf, an adequate guard must be used or a suitable applicator used for spot treatment. All spraying equipment is to be carefully calibrated to prevent over or under dosing. The Contractor will be responsible for replacing any plants </w:t>
      </w:r>
      <w:r w:rsidRPr="00106383">
        <w:rPr>
          <w:rFonts w:ascii="Arial" w:hAnsi="Arial" w:cs="Arial"/>
          <w:snapToGrid w:val="0"/>
          <w:color w:val="00B050"/>
          <w:sz w:val="20"/>
          <w:szCs w:val="20"/>
        </w:rPr>
        <w:lastRenderedPageBreak/>
        <w:t>damaged by misplaced herbicide. Take special care to prevent spray drift into water bodies</w:t>
      </w:r>
      <w:r w:rsidR="007B387F" w:rsidRPr="00106383">
        <w:rPr>
          <w:rFonts w:ascii="Arial" w:hAnsi="Arial" w:cs="Arial"/>
          <w:snapToGrid w:val="0"/>
          <w:color w:val="00B050"/>
          <w:sz w:val="20"/>
          <w:szCs w:val="20"/>
        </w:rPr>
        <w:t>;</w:t>
      </w:r>
    </w:p>
    <w:p w14:paraId="65CB0527" w14:textId="77777777" w:rsidR="000A0017" w:rsidRPr="00106383" w:rsidRDefault="000A0017"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For full consent the Contractor must provide the CA with the name and NTCP Certificate number of the herbicide operator at least 14 days before the first herbicide application. This is necessary for subsequent operations only if details change</w:t>
      </w:r>
      <w:r w:rsidR="007B387F" w:rsidRPr="00106383">
        <w:rPr>
          <w:rFonts w:ascii="Arial" w:hAnsi="Arial" w:cs="Arial"/>
          <w:snapToGrid w:val="0"/>
          <w:color w:val="00B050"/>
          <w:sz w:val="20"/>
          <w:szCs w:val="20"/>
        </w:rPr>
        <w:t>;</w:t>
      </w:r>
    </w:p>
    <w:p w14:paraId="389197B0" w14:textId="77777777" w:rsidR="000A0017" w:rsidRPr="00106383" w:rsidRDefault="000A0017" w:rsidP="00620A0E">
      <w:pPr>
        <w:widowControl w:val="0"/>
        <w:numPr>
          <w:ilvl w:val="0"/>
          <w:numId w:val="20"/>
        </w:numPr>
        <w:rPr>
          <w:rFonts w:ascii="Arial" w:hAnsi="Arial" w:cs="Arial"/>
          <w:snapToGrid w:val="0"/>
          <w:color w:val="00B050"/>
          <w:sz w:val="20"/>
          <w:szCs w:val="20"/>
        </w:rPr>
      </w:pPr>
      <w:r w:rsidRPr="00106383">
        <w:rPr>
          <w:rFonts w:ascii="Arial" w:hAnsi="Arial" w:cs="Arial"/>
          <w:snapToGrid w:val="0"/>
          <w:color w:val="00B050"/>
          <w:sz w:val="20"/>
          <w:szCs w:val="20"/>
        </w:rPr>
        <w:t xml:space="preserve">The Contractor must give 48 </w:t>
      </w:r>
      <w:r w:rsidR="000F5B6A" w:rsidRPr="00106383">
        <w:rPr>
          <w:rFonts w:ascii="Arial" w:hAnsi="Arial" w:cs="Arial"/>
          <w:snapToGrid w:val="0"/>
          <w:color w:val="00B050"/>
          <w:sz w:val="20"/>
          <w:szCs w:val="20"/>
        </w:rPr>
        <w:t>hours’ notice</w:t>
      </w:r>
      <w:r w:rsidRPr="00106383">
        <w:rPr>
          <w:rFonts w:ascii="Arial" w:hAnsi="Arial" w:cs="Arial"/>
          <w:snapToGrid w:val="0"/>
          <w:color w:val="00B050"/>
          <w:sz w:val="20"/>
          <w:szCs w:val="20"/>
        </w:rPr>
        <w:t xml:space="preserve"> to the CA prior to the use of herbicides</w:t>
      </w:r>
      <w:r w:rsidR="007B387F"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w:t>
      </w:r>
    </w:p>
    <w:p w14:paraId="447511B4" w14:textId="77777777" w:rsidR="008F367A" w:rsidRPr="00106383" w:rsidRDefault="008F367A" w:rsidP="00620A0E">
      <w:pPr>
        <w:widowControl w:val="0"/>
        <w:numPr>
          <w:ilvl w:val="0"/>
          <w:numId w:val="20"/>
        </w:numPr>
        <w:tabs>
          <w:tab w:val="num" w:pos="720"/>
        </w:tabs>
        <w:rPr>
          <w:rFonts w:ascii="Arial" w:hAnsi="Arial" w:cs="Arial"/>
          <w:snapToGrid w:val="0"/>
          <w:color w:val="00B050"/>
          <w:sz w:val="20"/>
          <w:szCs w:val="20"/>
        </w:rPr>
      </w:pPr>
      <w:r w:rsidRPr="00106383">
        <w:rPr>
          <w:rFonts w:ascii="Arial" w:hAnsi="Arial" w:cs="Arial"/>
          <w:color w:val="00B050"/>
          <w:sz w:val="20"/>
          <w:szCs w:val="20"/>
          <w:lang w:val="en-US"/>
        </w:rPr>
        <w:t>Weed control may be required for injurious weeds as follows: Broad leafed dock; Curled dock; Common ragwort; Creeping thistle and Spear thistle; in addition to the invasive plant species: Himalayan Balsam; Giant hogweed and Japanese knotweed. In addition, invasive aquatic plants include New Zealand Pigmy weed also known as Australian swamp stonecrop, Water fern also known as Fairy fern, Floating pennywort, Water primrose and Parrot’s feather. If any of the above are found, the Landscape Clerk of Works should be advised immediately and a method statement provided</w:t>
      </w:r>
      <w:r w:rsidR="007B387F" w:rsidRPr="00106383">
        <w:rPr>
          <w:rFonts w:ascii="Arial" w:hAnsi="Arial" w:cs="Arial"/>
          <w:color w:val="00B050"/>
          <w:sz w:val="20"/>
          <w:szCs w:val="20"/>
          <w:lang w:val="en-US"/>
        </w:rPr>
        <w:t>;</w:t>
      </w:r>
      <w:r w:rsidRPr="00106383">
        <w:rPr>
          <w:rFonts w:ascii="Arial" w:hAnsi="Arial" w:cs="Arial"/>
          <w:color w:val="00B050"/>
          <w:sz w:val="20"/>
          <w:szCs w:val="20"/>
          <w:lang w:val="en-US"/>
        </w:rPr>
        <w:t xml:space="preserve"> </w:t>
      </w:r>
    </w:p>
    <w:p w14:paraId="5A350D44" w14:textId="77777777" w:rsidR="008F367A" w:rsidRPr="00106383" w:rsidRDefault="008F367A" w:rsidP="00C72352">
      <w:pPr>
        <w:numPr>
          <w:ilvl w:val="0"/>
          <w:numId w:val="20"/>
        </w:numPr>
        <w:tabs>
          <w:tab w:val="num" w:pos="720"/>
        </w:tabs>
        <w:jc w:val="both"/>
        <w:rPr>
          <w:rFonts w:ascii="Arial" w:hAnsi="Arial" w:cs="Arial"/>
          <w:color w:val="00B050"/>
          <w:sz w:val="20"/>
          <w:szCs w:val="20"/>
          <w:lang w:val="en-US"/>
        </w:rPr>
      </w:pPr>
      <w:r w:rsidRPr="00106383">
        <w:rPr>
          <w:rFonts w:ascii="Arial" w:hAnsi="Arial" w:cs="Arial"/>
          <w:color w:val="00B050"/>
          <w:sz w:val="20"/>
          <w:szCs w:val="20"/>
          <w:lang w:val="en-US"/>
        </w:rPr>
        <w:t>For total weed control, weed treatment shall achieve total die-back of weeds and shall not allow any significant re-growth (less than 5%) within 6 months of application. In the case of selective weed control there shall be not more than 5% re-growth during the season. For site preparation, on topsoil heaps and in planting beds, a translocated, non-residual herbicide, approved for total weed control, shall be applied in accordance with the manufacturer’s instructions. Weeds in planted areas and grassed areas shall be controlled using a selective translocated herbicide. The herbicide shall be applied during a period of active growth in accordance with the manufacturer’s instructions.</w:t>
      </w:r>
      <w:r w:rsidR="008A0687" w:rsidRPr="00106383">
        <w:rPr>
          <w:rFonts w:ascii="Arial" w:hAnsi="Arial" w:cs="Arial"/>
          <w:color w:val="00B050"/>
          <w:sz w:val="20"/>
          <w:szCs w:val="20"/>
          <w:lang w:val="en-US"/>
        </w:rPr>
        <w:t xml:space="preserve"> Return site visits to remedy treatment shortfalls within 6 months of the initial application will be deemed to be at the landscape contractor’s expense.</w:t>
      </w:r>
      <w:r w:rsidRPr="00106383">
        <w:rPr>
          <w:rFonts w:ascii="Arial" w:hAnsi="Arial" w:cs="Arial"/>
          <w:color w:val="00B050"/>
          <w:sz w:val="20"/>
          <w:szCs w:val="20"/>
          <w:lang w:val="en-US"/>
        </w:rPr>
        <w:t xml:space="preserve"> </w:t>
      </w:r>
    </w:p>
    <w:p w14:paraId="404AD29A" w14:textId="77777777" w:rsidR="007644D8" w:rsidRPr="00106383" w:rsidRDefault="007644D8" w:rsidP="00C72352">
      <w:pPr>
        <w:widowControl w:val="0"/>
        <w:tabs>
          <w:tab w:val="left" w:pos="20"/>
          <w:tab w:val="left" w:pos="851"/>
        </w:tabs>
        <w:autoSpaceDE w:val="0"/>
        <w:autoSpaceDN w:val="0"/>
        <w:adjustRightInd w:val="0"/>
        <w:rPr>
          <w:rFonts w:ascii="Arial" w:hAnsi="Arial" w:cs="Arial"/>
          <w:color w:val="00B050"/>
          <w:sz w:val="20"/>
          <w:szCs w:val="20"/>
        </w:rPr>
      </w:pPr>
    </w:p>
    <w:p w14:paraId="117E432D" w14:textId="77777777" w:rsidR="007644D8" w:rsidRPr="00106383" w:rsidRDefault="007644D8" w:rsidP="007644D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360A NUISANCE:</w:t>
      </w:r>
    </w:p>
    <w:p w14:paraId="33E3D809" w14:textId="77777777" w:rsidR="007644D8" w:rsidRPr="00106383" w:rsidRDefault="007644D8" w:rsidP="007644D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Duty: Prevent nuisance from smoke, dust, rubbish, vermin and other causes, in accordance with Part III of the Environmental Protection Act.</w:t>
      </w:r>
    </w:p>
    <w:p w14:paraId="46E39E12" w14:textId="77777777" w:rsidR="007644D8" w:rsidRPr="00106383" w:rsidRDefault="007644D8" w:rsidP="0080007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Surface water: Prevent hazardous build-up on site, in excavations and to surrounding</w:t>
      </w:r>
      <w:r w:rsidR="000F5B6A" w:rsidRPr="00106383">
        <w:rPr>
          <w:rFonts w:ascii="Arial" w:hAnsi="Arial" w:cs="Arial"/>
          <w:color w:val="00B050"/>
          <w:sz w:val="20"/>
          <w:szCs w:val="20"/>
        </w:rPr>
        <w:t xml:space="preserve"> </w:t>
      </w:r>
      <w:r w:rsidRPr="00106383">
        <w:rPr>
          <w:rFonts w:ascii="Arial" w:hAnsi="Arial" w:cs="Arial"/>
          <w:color w:val="00B050"/>
          <w:sz w:val="20"/>
          <w:szCs w:val="20"/>
        </w:rPr>
        <w:t>areas and roads.</w:t>
      </w:r>
    </w:p>
    <w:p w14:paraId="2533F959" w14:textId="77777777" w:rsidR="000A0017" w:rsidRPr="00106383" w:rsidRDefault="000A0017" w:rsidP="00651670">
      <w:pPr>
        <w:widowControl w:val="0"/>
        <w:tabs>
          <w:tab w:val="left" w:pos="20"/>
          <w:tab w:val="left" w:pos="851"/>
        </w:tabs>
        <w:autoSpaceDE w:val="0"/>
        <w:autoSpaceDN w:val="0"/>
        <w:adjustRightInd w:val="0"/>
        <w:rPr>
          <w:rFonts w:ascii="Arial" w:hAnsi="Arial" w:cs="Arial"/>
          <w:sz w:val="20"/>
          <w:szCs w:val="20"/>
        </w:rPr>
      </w:pPr>
    </w:p>
    <w:p w14:paraId="55F198E2" w14:textId="77777777" w:rsidR="00E8621F" w:rsidRPr="00106383" w:rsidRDefault="00546DD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475 </w:t>
      </w:r>
      <w:r w:rsidR="00E8621F" w:rsidRPr="00106383">
        <w:rPr>
          <w:rFonts w:ascii="Arial" w:hAnsi="Arial" w:cs="Arial"/>
          <w:color w:val="00B050"/>
          <w:sz w:val="20"/>
          <w:szCs w:val="20"/>
        </w:rPr>
        <w:t>TRAFFIC MANAGEMENT</w:t>
      </w:r>
    </w:p>
    <w:p w14:paraId="3082EFDE" w14:textId="77777777" w:rsidR="00E8621F" w:rsidRPr="00106383" w:rsidRDefault="00E8621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The Contractor shall provide, erect and maintain such traffic signs, lamps, barriers and traffic signals and such other measures as may be necessary in accordance with the recommendations contained in the Code of Practice – Safety </w:t>
      </w:r>
      <w:r w:rsidR="00B8702C" w:rsidRPr="00106383">
        <w:rPr>
          <w:rFonts w:ascii="Arial" w:hAnsi="Arial" w:cs="Arial"/>
          <w:color w:val="00B050"/>
          <w:sz w:val="20"/>
          <w:szCs w:val="20"/>
        </w:rPr>
        <w:t xml:space="preserve">at </w:t>
      </w:r>
      <w:r w:rsidRPr="00106383">
        <w:rPr>
          <w:rFonts w:ascii="Arial" w:hAnsi="Arial" w:cs="Arial"/>
          <w:color w:val="00B050"/>
          <w:sz w:val="20"/>
          <w:szCs w:val="20"/>
        </w:rPr>
        <w:t xml:space="preserve">Street Works and Road Works, </w:t>
      </w:r>
      <w:r w:rsidR="00C77F5B" w:rsidRPr="00106383">
        <w:rPr>
          <w:rFonts w:ascii="Arial" w:hAnsi="Arial" w:cs="Arial"/>
          <w:color w:val="00B050"/>
          <w:sz w:val="20"/>
          <w:szCs w:val="20"/>
        </w:rPr>
        <w:t>second edition 2002</w:t>
      </w:r>
      <w:r w:rsidRPr="00106383">
        <w:rPr>
          <w:rFonts w:ascii="Arial" w:hAnsi="Arial" w:cs="Arial"/>
          <w:color w:val="00B050"/>
          <w:sz w:val="20"/>
          <w:szCs w:val="20"/>
        </w:rPr>
        <w:t>. The Contractor should allow for these measures. All traffic safety measures proposed should be submitted to the Local Authority for approval, after approval has been obtained from the local police authority.</w:t>
      </w:r>
      <w:r w:rsidR="008F1E00" w:rsidRPr="00106383">
        <w:rPr>
          <w:rFonts w:ascii="Arial" w:hAnsi="Arial" w:cs="Arial"/>
          <w:color w:val="00B050"/>
          <w:sz w:val="20"/>
          <w:szCs w:val="20"/>
        </w:rPr>
        <w:t xml:space="preserve"> Contractors working on adopted highways need to be licensed by the relevant authority.</w:t>
      </w:r>
      <w:r w:rsidR="00D457A9" w:rsidRPr="00106383">
        <w:rPr>
          <w:rFonts w:ascii="Arial" w:hAnsi="Arial" w:cs="Arial"/>
          <w:color w:val="00B050"/>
          <w:sz w:val="20"/>
          <w:szCs w:val="20"/>
        </w:rPr>
        <w:t xml:space="preserve"> Should the landscape contractor deem it necessary to work within the highway, including footway, then the CE should be advised as part of the Risk Assessments and Method Statements (RAMS).</w:t>
      </w:r>
    </w:p>
    <w:p w14:paraId="2A38E25B" w14:textId="77777777" w:rsidR="00E8621F" w:rsidRPr="00106383" w:rsidRDefault="00E8621F" w:rsidP="00480922">
      <w:pPr>
        <w:widowControl w:val="0"/>
        <w:tabs>
          <w:tab w:val="left" w:pos="20"/>
          <w:tab w:val="left" w:pos="851"/>
        </w:tabs>
        <w:autoSpaceDE w:val="0"/>
        <w:autoSpaceDN w:val="0"/>
        <w:adjustRightInd w:val="0"/>
        <w:rPr>
          <w:rFonts w:ascii="Arial" w:hAnsi="Arial" w:cs="Arial"/>
          <w:color w:val="00B050"/>
          <w:sz w:val="20"/>
          <w:szCs w:val="20"/>
        </w:rPr>
      </w:pPr>
    </w:p>
    <w:p w14:paraId="63507434" w14:textId="77777777" w:rsidR="00E8621F" w:rsidRPr="00106383" w:rsidRDefault="003A4987"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476</w:t>
      </w:r>
      <w:r w:rsidR="00546DDF" w:rsidRPr="00106383">
        <w:rPr>
          <w:rFonts w:ascii="Arial" w:hAnsi="Arial" w:cs="Arial"/>
          <w:color w:val="00B050"/>
          <w:sz w:val="20"/>
          <w:szCs w:val="20"/>
        </w:rPr>
        <w:t xml:space="preserve"> </w:t>
      </w:r>
      <w:r w:rsidR="00E8621F" w:rsidRPr="00106383">
        <w:rPr>
          <w:rFonts w:ascii="Arial" w:hAnsi="Arial" w:cs="Arial"/>
          <w:color w:val="00B050"/>
          <w:sz w:val="20"/>
          <w:szCs w:val="20"/>
        </w:rPr>
        <w:t>PARKING</w:t>
      </w:r>
    </w:p>
    <w:p w14:paraId="2086E31B" w14:textId="77777777" w:rsidR="005C5DC5" w:rsidRPr="00106383" w:rsidRDefault="00E8621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Contractor’s and employee’s vehicles will be restricted to within the site boundary</w:t>
      </w:r>
      <w:r w:rsidR="00DA61C0" w:rsidRPr="00106383">
        <w:rPr>
          <w:rFonts w:ascii="Arial" w:hAnsi="Arial" w:cs="Arial"/>
          <w:color w:val="00B050"/>
          <w:sz w:val="20"/>
          <w:szCs w:val="20"/>
        </w:rPr>
        <w:t xml:space="preserve"> or as otherwise agreed by the CA</w:t>
      </w:r>
      <w:r w:rsidRPr="00106383">
        <w:rPr>
          <w:rFonts w:ascii="Arial" w:hAnsi="Arial" w:cs="Arial"/>
          <w:color w:val="00B050"/>
          <w:sz w:val="20"/>
          <w:szCs w:val="20"/>
        </w:rPr>
        <w:t>. Parking shall not be permitted to damage existing grass or other surfaces. Any such damage shall be made good prior to Practical Completion</w:t>
      </w:r>
      <w:r w:rsidR="005C5DC5" w:rsidRPr="00106383">
        <w:rPr>
          <w:rFonts w:ascii="Arial" w:hAnsi="Arial" w:cs="Arial"/>
          <w:color w:val="00B050"/>
          <w:sz w:val="20"/>
          <w:szCs w:val="20"/>
        </w:rPr>
        <w:t xml:space="preserve"> at the latest, and if necessary again at Certificate of Making Good at Contractor’s own cost.</w:t>
      </w:r>
    </w:p>
    <w:p w14:paraId="71C35214" w14:textId="77777777" w:rsidR="005C5DC5" w:rsidRPr="00106383" w:rsidRDefault="005C5DC5" w:rsidP="00480922">
      <w:pPr>
        <w:widowControl w:val="0"/>
        <w:tabs>
          <w:tab w:val="left" w:pos="20"/>
          <w:tab w:val="left" w:pos="851"/>
        </w:tabs>
        <w:autoSpaceDE w:val="0"/>
        <w:autoSpaceDN w:val="0"/>
        <w:adjustRightInd w:val="0"/>
        <w:rPr>
          <w:rFonts w:ascii="Arial" w:hAnsi="Arial" w:cs="Arial"/>
          <w:color w:val="00B050"/>
          <w:sz w:val="20"/>
          <w:szCs w:val="20"/>
        </w:rPr>
      </w:pPr>
    </w:p>
    <w:p w14:paraId="6D30D036" w14:textId="77777777" w:rsidR="005C5DC5" w:rsidRPr="00106383" w:rsidRDefault="00546DD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w:t>
      </w:r>
      <w:r w:rsidR="003A4987" w:rsidRPr="00106383">
        <w:rPr>
          <w:rFonts w:ascii="Arial" w:hAnsi="Arial" w:cs="Arial"/>
          <w:color w:val="00B050"/>
          <w:sz w:val="20"/>
          <w:szCs w:val="20"/>
        </w:rPr>
        <w:t>77</w:t>
      </w:r>
      <w:r w:rsidRPr="00106383">
        <w:rPr>
          <w:rFonts w:ascii="Arial" w:hAnsi="Arial" w:cs="Arial"/>
          <w:color w:val="00B050"/>
          <w:sz w:val="20"/>
          <w:szCs w:val="20"/>
        </w:rPr>
        <w:t xml:space="preserve"> </w:t>
      </w:r>
      <w:r w:rsidR="005C5DC5" w:rsidRPr="00106383">
        <w:rPr>
          <w:rFonts w:ascii="Arial" w:hAnsi="Arial" w:cs="Arial"/>
          <w:color w:val="00B050"/>
          <w:sz w:val="20"/>
          <w:szCs w:val="20"/>
        </w:rPr>
        <w:t>RUBBISH</w:t>
      </w:r>
    </w:p>
    <w:p w14:paraId="04B086B5" w14:textId="77777777" w:rsidR="005C5DC5" w:rsidRPr="00106383" w:rsidRDefault="005C5DC5"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Remove from site rubbish and debris from time to time and keep the site and Works clean and tidy. Remove all rubbish, dirt and residues from voids and cav</w:t>
      </w:r>
      <w:r w:rsidR="00020216" w:rsidRPr="00106383">
        <w:rPr>
          <w:rFonts w:ascii="Arial" w:hAnsi="Arial" w:cs="Arial"/>
          <w:color w:val="00B050"/>
          <w:sz w:val="20"/>
          <w:szCs w:val="20"/>
        </w:rPr>
        <w:t>i</w:t>
      </w:r>
      <w:r w:rsidRPr="00106383">
        <w:rPr>
          <w:rFonts w:ascii="Arial" w:hAnsi="Arial" w:cs="Arial"/>
          <w:color w:val="00B050"/>
          <w:sz w:val="20"/>
          <w:szCs w:val="20"/>
        </w:rPr>
        <w:t>ties in the construction before closing in.</w:t>
      </w:r>
    </w:p>
    <w:p w14:paraId="032C6E34" w14:textId="77777777" w:rsidR="008E6A78" w:rsidRPr="00106383" w:rsidRDefault="008E6A78" w:rsidP="00480922">
      <w:pPr>
        <w:widowControl w:val="0"/>
        <w:tabs>
          <w:tab w:val="left" w:pos="20"/>
          <w:tab w:val="left" w:pos="851"/>
        </w:tabs>
        <w:autoSpaceDE w:val="0"/>
        <w:autoSpaceDN w:val="0"/>
        <w:adjustRightInd w:val="0"/>
        <w:rPr>
          <w:rFonts w:ascii="Arial" w:hAnsi="Arial" w:cs="Arial"/>
          <w:color w:val="00B050"/>
          <w:sz w:val="20"/>
          <w:szCs w:val="20"/>
        </w:rPr>
      </w:pPr>
    </w:p>
    <w:p w14:paraId="5A8C66F4" w14:textId="77777777" w:rsidR="005C5DC5" w:rsidRPr="00106383" w:rsidRDefault="00546DD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w:t>
      </w:r>
      <w:r w:rsidR="003A4987" w:rsidRPr="00106383">
        <w:rPr>
          <w:rFonts w:ascii="Arial" w:hAnsi="Arial" w:cs="Arial"/>
          <w:color w:val="00B050"/>
          <w:sz w:val="20"/>
          <w:szCs w:val="20"/>
        </w:rPr>
        <w:t>78</w:t>
      </w:r>
      <w:r w:rsidRPr="00106383">
        <w:rPr>
          <w:rFonts w:ascii="Arial" w:hAnsi="Arial" w:cs="Arial"/>
          <w:color w:val="00B050"/>
          <w:sz w:val="20"/>
          <w:szCs w:val="20"/>
        </w:rPr>
        <w:t xml:space="preserve"> </w:t>
      </w:r>
      <w:r w:rsidR="005C5DC5" w:rsidRPr="00106383">
        <w:rPr>
          <w:rFonts w:ascii="Arial" w:hAnsi="Arial" w:cs="Arial"/>
          <w:color w:val="00B050"/>
          <w:sz w:val="20"/>
          <w:szCs w:val="20"/>
        </w:rPr>
        <w:t>SAFETY, HEALTH and WELFARE</w:t>
      </w:r>
    </w:p>
    <w:p w14:paraId="575682F9" w14:textId="77777777" w:rsidR="00B6191B" w:rsidRPr="00106383" w:rsidRDefault="005C5DC5"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provide suitable safety and welfare measures and amenities (including latrines, mess</w:t>
      </w:r>
      <w:r w:rsidR="000353D3" w:rsidRPr="00106383">
        <w:rPr>
          <w:rFonts w:ascii="Arial" w:hAnsi="Arial" w:cs="Arial"/>
          <w:color w:val="00B050"/>
          <w:sz w:val="20"/>
          <w:szCs w:val="20"/>
        </w:rPr>
        <w:t xml:space="preserve"> </w:t>
      </w:r>
      <w:r w:rsidRPr="00106383">
        <w:rPr>
          <w:rFonts w:ascii="Arial" w:hAnsi="Arial" w:cs="Arial"/>
          <w:color w:val="00B050"/>
          <w:sz w:val="20"/>
          <w:szCs w:val="20"/>
        </w:rPr>
        <w:t>rooms etc</w:t>
      </w:r>
      <w:r w:rsidR="000F5B6A" w:rsidRPr="00106383">
        <w:rPr>
          <w:rFonts w:ascii="Arial" w:hAnsi="Arial" w:cs="Arial"/>
          <w:color w:val="00B050"/>
          <w:sz w:val="20"/>
          <w:szCs w:val="20"/>
        </w:rPr>
        <w:t>.</w:t>
      </w:r>
      <w:r w:rsidRPr="00106383">
        <w:rPr>
          <w:rFonts w:ascii="Arial" w:hAnsi="Arial" w:cs="Arial"/>
          <w:color w:val="00B050"/>
          <w:sz w:val="20"/>
          <w:szCs w:val="20"/>
        </w:rPr>
        <w:t>) all in compliance with the current Statutory Regulations</w:t>
      </w:r>
      <w:r w:rsidR="006F0F80" w:rsidRPr="00106383">
        <w:rPr>
          <w:rFonts w:ascii="Arial" w:hAnsi="Arial" w:cs="Arial"/>
          <w:color w:val="00B050"/>
          <w:sz w:val="20"/>
          <w:szCs w:val="20"/>
        </w:rPr>
        <w:t>, including under General Duties Construction (Design and Management) Regulations 20</w:t>
      </w:r>
      <w:r w:rsidR="00E52818" w:rsidRPr="00106383">
        <w:rPr>
          <w:rFonts w:ascii="Arial" w:hAnsi="Arial" w:cs="Arial"/>
          <w:color w:val="00B050"/>
          <w:sz w:val="20"/>
          <w:szCs w:val="20"/>
        </w:rPr>
        <w:t>15</w:t>
      </w:r>
      <w:r w:rsidR="006F0F80" w:rsidRPr="00106383">
        <w:rPr>
          <w:rFonts w:ascii="Arial" w:hAnsi="Arial" w:cs="Arial"/>
          <w:color w:val="00B050"/>
          <w:sz w:val="20"/>
          <w:szCs w:val="20"/>
        </w:rPr>
        <w:t>.</w:t>
      </w:r>
    </w:p>
    <w:p w14:paraId="2CEB5D41" w14:textId="77777777" w:rsidR="005E1D9A" w:rsidRPr="00106383" w:rsidRDefault="005E1D9A" w:rsidP="00480922">
      <w:pPr>
        <w:widowControl w:val="0"/>
        <w:tabs>
          <w:tab w:val="left" w:pos="20"/>
          <w:tab w:val="left" w:pos="851"/>
        </w:tabs>
        <w:autoSpaceDE w:val="0"/>
        <w:autoSpaceDN w:val="0"/>
        <w:adjustRightInd w:val="0"/>
        <w:rPr>
          <w:rFonts w:ascii="Arial" w:hAnsi="Arial" w:cs="Arial"/>
          <w:color w:val="00B050"/>
          <w:sz w:val="20"/>
          <w:szCs w:val="20"/>
        </w:rPr>
      </w:pPr>
    </w:p>
    <w:p w14:paraId="5C655570" w14:textId="77777777" w:rsidR="005E1D9A" w:rsidRPr="00106383" w:rsidRDefault="005E1D9A"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Environment Agency will expect immediate notification if any legislation is breached.</w:t>
      </w:r>
    </w:p>
    <w:p w14:paraId="368B86D3" w14:textId="77777777" w:rsidR="00A440C8" w:rsidRPr="00106383" w:rsidRDefault="00A440C8" w:rsidP="00480922">
      <w:pPr>
        <w:widowControl w:val="0"/>
        <w:tabs>
          <w:tab w:val="left" w:pos="20"/>
          <w:tab w:val="left" w:pos="851"/>
        </w:tabs>
        <w:autoSpaceDE w:val="0"/>
        <w:autoSpaceDN w:val="0"/>
        <w:adjustRightInd w:val="0"/>
        <w:rPr>
          <w:rFonts w:ascii="Arial" w:hAnsi="Arial" w:cs="Arial"/>
          <w:color w:val="00B050"/>
          <w:sz w:val="20"/>
          <w:szCs w:val="20"/>
        </w:rPr>
      </w:pPr>
    </w:p>
    <w:p w14:paraId="21C01E07" w14:textId="77777777" w:rsidR="00A440C8" w:rsidRPr="00106383" w:rsidRDefault="00A440C8" w:rsidP="00A440C8">
      <w:pPr>
        <w:jc w:val="both"/>
        <w:rPr>
          <w:rFonts w:ascii="Arial" w:hAnsi="Arial" w:cs="Arial"/>
          <w:color w:val="00B050"/>
          <w:sz w:val="20"/>
          <w:szCs w:val="20"/>
        </w:rPr>
      </w:pPr>
      <w:r w:rsidRPr="00106383">
        <w:rPr>
          <w:rFonts w:ascii="Arial" w:hAnsi="Arial" w:cs="Arial"/>
          <w:color w:val="00B050"/>
          <w:sz w:val="20"/>
          <w:szCs w:val="20"/>
        </w:rPr>
        <w:t>The Contractor will work in accordance with the latest Environment Agency’s SHE code of practice “Safety is Paramount, Constructing a Better Environment.”</w:t>
      </w:r>
    </w:p>
    <w:p w14:paraId="624CB00F" w14:textId="77777777" w:rsidR="006F0F80" w:rsidRPr="00106383" w:rsidRDefault="006F0F80" w:rsidP="006F0F80">
      <w:pPr>
        <w:autoSpaceDE w:val="0"/>
        <w:autoSpaceDN w:val="0"/>
        <w:adjustRightInd w:val="0"/>
        <w:rPr>
          <w:rFonts w:ascii="Arial" w:hAnsi="Arial" w:cs="Arial"/>
          <w:color w:val="000000"/>
        </w:rPr>
      </w:pPr>
    </w:p>
    <w:p w14:paraId="330B0E29" w14:textId="77777777" w:rsidR="006F0F80" w:rsidRPr="00106383" w:rsidRDefault="006F0F80" w:rsidP="006F0F80">
      <w:pPr>
        <w:autoSpaceDE w:val="0"/>
        <w:autoSpaceDN w:val="0"/>
        <w:adjustRightInd w:val="0"/>
        <w:rPr>
          <w:rFonts w:ascii="Arial" w:hAnsi="Arial" w:cs="Arial"/>
          <w:color w:val="00B050"/>
          <w:sz w:val="21"/>
          <w:szCs w:val="21"/>
        </w:rPr>
      </w:pPr>
      <w:r w:rsidRPr="00106383">
        <w:rPr>
          <w:rFonts w:ascii="Arial" w:hAnsi="Arial" w:cs="Arial"/>
          <w:color w:val="00B050"/>
          <w:sz w:val="21"/>
          <w:szCs w:val="21"/>
        </w:rPr>
        <w:t xml:space="preserve">Report all accidents, near misses and hazards as soon as you can. Report to the CA or Project Manager so the details can be logged into SHERMS2. Brilliant behaviours (or something you do which stops someone getting hurt) can also be reported. </w:t>
      </w:r>
    </w:p>
    <w:p w14:paraId="4A2B0526" w14:textId="77777777" w:rsidR="006F0F80" w:rsidRPr="00106383" w:rsidRDefault="006F0F80" w:rsidP="00480922">
      <w:pPr>
        <w:widowControl w:val="0"/>
        <w:tabs>
          <w:tab w:val="left" w:pos="20"/>
          <w:tab w:val="left" w:pos="851"/>
        </w:tabs>
        <w:autoSpaceDE w:val="0"/>
        <w:autoSpaceDN w:val="0"/>
        <w:adjustRightInd w:val="0"/>
        <w:rPr>
          <w:rFonts w:ascii="Arial" w:hAnsi="Arial" w:cs="Arial"/>
          <w:color w:val="00B050"/>
          <w:sz w:val="20"/>
          <w:szCs w:val="20"/>
        </w:rPr>
      </w:pPr>
    </w:p>
    <w:p w14:paraId="6F715CDE" w14:textId="77777777" w:rsidR="00B6191B" w:rsidRPr="00106383" w:rsidRDefault="00B6191B" w:rsidP="00480922">
      <w:pPr>
        <w:widowControl w:val="0"/>
        <w:tabs>
          <w:tab w:val="left" w:pos="20"/>
          <w:tab w:val="left" w:pos="851"/>
        </w:tabs>
        <w:autoSpaceDE w:val="0"/>
        <w:autoSpaceDN w:val="0"/>
        <w:adjustRightInd w:val="0"/>
        <w:rPr>
          <w:rFonts w:ascii="Arial" w:hAnsi="Arial" w:cs="Arial"/>
          <w:color w:val="00B050"/>
          <w:sz w:val="20"/>
          <w:szCs w:val="20"/>
        </w:rPr>
      </w:pPr>
    </w:p>
    <w:p w14:paraId="6B049739" w14:textId="77777777" w:rsidR="005C5DC5" w:rsidRPr="00106383" w:rsidRDefault="00546DDF"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4</w:t>
      </w:r>
      <w:r w:rsidR="003A4987" w:rsidRPr="00106383">
        <w:rPr>
          <w:rFonts w:ascii="Arial" w:hAnsi="Arial" w:cs="Arial"/>
          <w:color w:val="00B050"/>
          <w:sz w:val="20"/>
          <w:szCs w:val="20"/>
        </w:rPr>
        <w:t>79</w:t>
      </w:r>
      <w:r w:rsidRPr="00106383">
        <w:rPr>
          <w:rFonts w:ascii="Arial" w:hAnsi="Arial" w:cs="Arial"/>
          <w:color w:val="00B050"/>
          <w:sz w:val="20"/>
          <w:szCs w:val="20"/>
        </w:rPr>
        <w:t xml:space="preserve"> </w:t>
      </w:r>
      <w:r w:rsidR="005C5DC5" w:rsidRPr="00106383">
        <w:rPr>
          <w:rFonts w:ascii="Arial" w:hAnsi="Arial" w:cs="Arial"/>
          <w:color w:val="00B050"/>
          <w:sz w:val="20"/>
          <w:szCs w:val="20"/>
        </w:rPr>
        <w:t xml:space="preserve">CONSTRUCTION (DESIGN AND MANAGEMENT) REGULATIONS </w:t>
      </w:r>
      <w:r w:rsidR="00D80088" w:rsidRPr="00106383">
        <w:rPr>
          <w:rFonts w:ascii="Arial" w:hAnsi="Arial" w:cs="Arial"/>
          <w:color w:val="00B050"/>
          <w:sz w:val="20"/>
          <w:szCs w:val="20"/>
        </w:rPr>
        <w:t>20</w:t>
      </w:r>
      <w:r w:rsidR="00E52818" w:rsidRPr="00106383">
        <w:rPr>
          <w:rFonts w:ascii="Arial" w:hAnsi="Arial" w:cs="Arial"/>
          <w:color w:val="00B050"/>
          <w:sz w:val="20"/>
          <w:szCs w:val="20"/>
        </w:rPr>
        <w:t>15</w:t>
      </w:r>
    </w:p>
    <w:p w14:paraId="2A2A592C" w14:textId="77777777" w:rsidR="005C5DC5" w:rsidRPr="00106383" w:rsidRDefault="005C5DC5" w:rsidP="00480922">
      <w:pPr>
        <w:widowControl w:val="0"/>
        <w:tabs>
          <w:tab w:val="left" w:pos="20"/>
          <w:tab w:val="left" w:pos="851"/>
        </w:tabs>
        <w:autoSpaceDE w:val="0"/>
        <w:autoSpaceDN w:val="0"/>
        <w:adjustRightInd w:val="0"/>
        <w:rPr>
          <w:rFonts w:ascii="Arial" w:hAnsi="Arial" w:cs="Arial"/>
          <w:color w:val="00B050"/>
          <w:sz w:val="20"/>
          <w:szCs w:val="20"/>
        </w:rPr>
      </w:pPr>
    </w:p>
    <w:p w14:paraId="35ABC361" w14:textId="18FAC810" w:rsidR="00716EAC" w:rsidRPr="00106383" w:rsidRDefault="005C5DC5"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Landscape Contractor will be appointed to work on projects directly by the Environment Agency.</w:t>
      </w:r>
      <w:r w:rsidR="009442FC" w:rsidRPr="00106383">
        <w:rPr>
          <w:rFonts w:ascii="Arial" w:hAnsi="Arial" w:cs="Arial"/>
          <w:color w:val="00B050"/>
          <w:sz w:val="20"/>
          <w:szCs w:val="20"/>
        </w:rPr>
        <w:t xml:space="preserve"> The tender Health and Safety questionnaire will assist the Environment Agency to satisfy itself that the Landscape Contractor is competent and that they have made adequate resources for health and safety</w:t>
      </w:r>
      <w:r w:rsidR="00C90C12" w:rsidRPr="00106383">
        <w:rPr>
          <w:rFonts w:ascii="Arial" w:hAnsi="Arial" w:cs="Arial"/>
          <w:color w:val="00B050"/>
          <w:sz w:val="20"/>
          <w:szCs w:val="20"/>
        </w:rPr>
        <w:t>.</w:t>
      </w:r>
    </w:p>
    <w:p w14:paraId="19732447" w14:textId="77777777" w:rsidR="00C65D53" w:rsidRPr="00106383" w:rsidRDefault="00C65D53" w:rsidP="00480922">
      <w:pPr>
        <w:widowControl w:val="0"/>
        <w:tabs>
          <w:tab w:val="left" w:pos="20"/>
          <w:tab w:val="left" w:pos="851"/>
        </w:tabs>
        <w:autoSpaceDE w:val="0"/>
        <w:autoSpaceDN w:val="0"/>
        <w:adjustRightInd w:val="0"/>
        <w:rPr>
          <w:rFonts w:ascii="Arial" w:hAnsi="Arial" w:cs="Arial"/>
          <w:color w:val="00B050"/>
          <w:sz w:val="20"/>
          <w:szCs w:val="20"/>
        </w:rPr>
      </w:pPr>
    </w:p>
    <w:p w14:paraId="71436892" w14:textId="77777777" w:rsidR="00C65D53" w:rsidRPr="00106383" w:rsidRDefault="00C65D53" w:rsidP="00480922">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Where the works are not deemed to be “construction”, and there is only one contractor on site, the landscape contractor will become the Principal Contractor.</w:t>
      </w:r>
    </w:p>
    <w:p w14:paraId="420F8C65" w14:textId="77777777" w:rsidR="00716EAC" w:rsidRPr="00106383" w:rsidRDefault="00716EAC" w:rsidP="00480922">
      <w:pPr>
        <w:widowControl w:val="0"/>
        <w:tabs>
          <w:tab w:val="left" w:pos="20"/>
          <w:tab w:val="left" w:pos="851"/>
        </w:tabs>
        <w:autoSpaceDE w:val="0"/>
        <w:autoSpaceDN w:val="0"/>
        <w:adjustRightInd w:val="0"/>
        <w:rPr>
          <w:rFonts w:ascii="Arial" w:hAnsi="Arial" w:cs="Arial"/>
          <w:color w:val="00B050"/>
          <w:sz w:val="20"/>
          <w:szCs w:val="20"/>
        </w:rPr>
      </w:pPr>
    </w:p>
    <w:p w14:paraId="29962F87" w14:textId="16334058" w:rsidR="005C5DC5" w:rsidRDefault="000353D3" w:rsidP="007C329A">
      <w:pPr>
        <w:widowControl w:val="0"/>
        <w:tabs>
          <w:tab w:val="left" w:pos="20"/>
          <w:tab w:val="left" w:pos="851"/>
        </w:tabs>
        <w:autoSpaceDE w:val="0"/>
        <w:autoSpaceDN w:val="0"/>
        <w:adjustRightInd w:val="0"/>
        <w:rPr>
          <w:rFonts w:ascii="Arial" w:hAnsi="Arial" w:cs="Arial"/>
          <w:color w:val="00B050"/>
          <w:sz w:val="20"/>
          <w:szCs w:val="20"/>
        </w:rPr>
      </w:pPr>
      <w:bookmarkStart w:id="13" w:name="_Hlk82675210"/>
      <w:bookmarkStart w:id="14" w:name="_Hlk82675699"/>
      <w:r w:rsidRPr="00106383">
        <w:rPr>
          <w:rFonts w:ascii="Arial" w:hAnsi="Arial" w:cs="Arial"/>
          <w:color w:val="00B050"/>
          <w:sz w:val="20"/>
          <w:szCs w:val="20"/>
          <w:u w:val="single"/>
        </w:rPr>
        <w:t xml:space="preserve">Where </w:t>
      </w:r>
      <w:r w:rsidR="009442FC" w:rsidRPr="00106383">
        <w:rPr>
          <w:rFonts w:ascii="Arial" w:hAnsi="Arial" w:cs="Arial"/>
          <w:color w:val="00B050"/>
          <w:sz w:val="20"/>
          <w:szCs w:val="20"/>
          <w:u w:val="single"/>
        </w:rPr>
        <w:t xml:space="preserve">a proposed </w:t>
      </w:r>
      <w:r w:rsidRPr="00106383">
        <w:rPr>
          <w:rFonts w:ascii="Arial" w:hAnsi="Arial" w:cs="Arial"/>
          <w:color w:val="00B050"/>
          <w:sz w:val="20"/>
          <w:szCs w:val="20"/>
          <w:u w:val="single"/>
        </w:rPr>
        <w:t xml:space="preserve">project </w:t>
      </w:r>
      <w:r w:rsidR="009442FC" w:rsidRPr="00106383">
        <w:rPr>
          <w:rFonts w:ascii="Arial" w:hAnsi="Arial" w:cs="Arial"/>
          <w:color w:val="00B050"/>
          <w:sz w:val="20"/>
          <w:szCs w:val="20"/>
          <w:u w:val="single"/>
        </w:rPr>
        <w:t>is deemed</w:t>
      </w:r>
      <w:r w:rsidRPr="00106383">
        <w:rPr>
          <w:rFonts w:ascii="Arial" w:hAnsi="Arial" w:cs="Arial"/>
          <w:color w:val="00B050"/>
          <w:sz w:val="20"/>
          <w:szCs w:val="20"/>
          <w:u w:val="single"/>
        </w:rPr>
        <w:t xml:space="preserve"> to be </w:t>
      </w:r>
      <w:r w:rsidR="00C65D53" w:rsidRPr="00106383">
        <w:rPr>
          <w:rFonts w:ascii="Arial" w:hAnsi="Arial" w:cs="Arial"/>
          <w:color w:val="00B050"/>
          <w:sz w:val="20"/>
          <w:szCs w:val="20"/>
          <w:u w:val="single"/>
        </w:rPr>
        <w:t>“construction works”</w:t>
      </w:r>
      <w:r w:rsidR="002A0092" w:rsidRPr="00106383">
        <w:rPr>
          <w:rFonts w:ascii="Arial" w:hAnsi="Arial" w:cs="Arial"/>
          <w:color w:val="00B050"/>
          <w:sz w:val="20"/>
          <w:szCs w:val="20"/>
        </w:rPr>
        <w:t xml:space="preserve"> under the Regulations, </w:t>
      </w:r>
      <w:r w:rsidR="00DA61C0" w:rsidRPr="00106383">
        <w:rPr>
          <w:rFonts w:ascii="Arial" w:hAnsi="Arial" w:cs="Arial"/>
          <w:color w:val="00B050"/>
          <w:sz w:val="20"/>
          <w:szCs w:val="20"/>
        </w:rPr>
        <w:t>appointment</w:t>
      </w:r>
      <w:r w:rsidR="005C5DC5" w:rsidRPr="00106383">
        <w:rPr>
          <w:rFonts w:ascii="Arial" w:hAnsi="Arial" w:cs="Arial"/>
          <w:color w:val="00B050"/>
          <w:sz w:val="20"/>
          <w:szCs w:val="20"/>
        </w:rPr>
        <w:t xml:space="preserve"> will be via </w:t>
      </w:r>
      <w:r w:rsidR="007C329A">
        <w:rPr>
          <w:rFonts w:ascii="Arial" w:hAnsi="Arial" w:cs="Arial"/>
          <w:color w:val="00B050"/>
          <w:sz w:val="20"/>
          <w:szCs w:val="20"/>
        </w:rPr>
        <w:t>the following method.</w:t>
      </w:r>
    </w:p>
    <w:bookmarkEnd w:id="13"/>
    <w:p w14:paraId="47382026" w14:textId="77777777" w:rsidR="007C329A" w:rsidRPr="00106383" w:rsidRDefault="007C329A" w:rsidP="007C329A">
      <w:pPr>
        <w:widowControl w:val="0"/>
        <w:tabs>
          <w:tab w:val="left" w:pos="20"/>
          <w:tab w:val="left" w:pos="851"/>
        </w:tabs>
        <w:autoSpaceDE w:val="0"/>
        <w:autoSpaceDN w:val="0"/>
        <w:adjustRightInd w:val="0"/>
        <w:rPr>
          <w:rFonts w:ascii="Arial" w:hAnsi="Arial" w:cs="Arial"/>
          <w:color w:val="00B050"/>
          <w:sz w:val="20"/>
          <w:szCs w:val="20"/>
        </w:rPr>
      </w:pPr>
    </w:p>
    <w:p w14:paraId="01AA27A9" w14:textId="77777777" w:rsidR="00D921A2" w:rsidRPr="00106383" w:rsidRDefault="00EA7AF1" w:rsidP="00E5281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1. </w:t>
      </w:r>
      <w:r w:rsidR="00E52818" w:rsidRPr="00106383">
        <w:rPr>
          <w:rFonts w:ascii="Arial" w:hAnsi="Arial" w:cs="Arial"/>
          <w:color w:val="00B050"/>
          <w:sz w:val="20"/>
          <w:szCs w:val="20"/>
        </w:rPr>
        <w:t xml:space="preserve">The Landscape Contractor will be appointed as Principal Contractor where there is no other concurrent contract works </w:t>
      </w:r>
      <w:r w:rsidR="00D921A2" w:rsidRPr="00106383">
        <w:rPr>
          <w:rFonts w:ascii="Arial" w:hAnsi="Arial" w:cs="Arial"/>
          <w:color w:val="00B050"/>
          <w:sz w:val="20"/>
          <w:szCs w:val="20"/>
        </w:rPr>
        <w:t xml:space="preserve">and no other contractors </w:t>
      </w:r>
      <w:r w:rsidR="00E52818" w:rsidRPr="00106383">
        <w:rPr>
          <w:rFonts w:ascii="Arial" w:hAnsi="Arial" w:cs="Arial"/>
          <w:color w:val="00B050"/>
          <w:sz w:val="20"/>
          <w:szCs w:val="20"/>
        </w:rPr>
        <w:t xml:space="preserve">on site. </w:t>
      </w:r>
      <w:r w:rsidR="00C65D53" w:rsidRPr="00106383">
        <w:rPr>
          <w:rFonts w:ascii="Arial" w:hAnsi="Arial" w:cs="Arial"/>
          <w:color w:val="00B050"/>
          <w:sz w:val="20"/>
          <w:szCs w:val="20"/>
        </w:rPr>
        <w:t>The Environment Agency will appoint a Principal Designer.</w:t>
      </w:r>
      <w:r w:rsidR="00E52818" w:rsidRPr="00106383">
        <w:rPr>
          <w:rFonts w:ascii="Arial" w:hAnsi="Arial" w:cs="Arial"/>
          <w:color w:val="00B050"/>
          <w:sz w:val="20"/>
          <w:szCs w:val="20"/>
        </w:rPr>
        <w:t xml:space="preserve"> </w:t>
      </w:r>
    </w:p>
    <w:p w14:paraId="77C03B29" w14:textId="77777777" w:rsidR="00D921A2" w:rsidRPr="00106383" w:rsidRDefault="00D921A2" w:rsidP="00E52818">
      <w:pPr>
        <w:widowControl w:val="0"/>
        <w:tabs>
          <w:tab w:val="left" w:pos="20"/>
          <w:tab w:val="left" w:pos="851"/>
        </w:tabs>
        <w:autoSpaceDE w:val="0"/>
        <w:autoSpaceDN w:val="0"/>
        <w:adjustRightInd w:val="0"/>
        <w:rPr>
          <w:rFonts w:ascii="Arial" w:hAnsi="Arial" w:cs="Arial"/>
          <w:color w:val="00B050"/>
          <w:sz w:val="20"/>
          <w:szCs w:val="20"/>
        </w:rPr>
      </w:pPr>
    </w:p>
    <w:p w14:paraId="24AA79A6" w14:textId="77777777" w:rsidR="00D921A2" w:rsidRPr="00106383" w:rsidRDefault="00C65D53" w:rsidP="00E5281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w:t>
      </w:r>
      <w:r w:rsidR="00E52818" w:rsidRPr="00106383">
        <w:rPr>
          <w:rFonts w:ascii="Arial" w:hAnsi="Arial" w:cs="Arial"/>
          <w:color w:val="00B050"/>
          <w:sz w:val="20"/>
          <w:szCs w:val="20"/>
        </w:rPr>
        <w:t xml:space="preserve">he Landscape Contractor will be required to develop the Health and Safety Plan in accordance with the requirements of the Regulations and co-operate with the Principal Designer to enable him to fulfil his duties under the Regulations. </w:t>
      </w:r>
    </w:p>
    <w:p w14:paraId="3B09ADF2" w14:textId="77777777" w:rsidR="00D921A2" w:rsidRPr="00106383" w:rsidRDefault="00D921A2" w:rsidP="00E52818">
      <w:pPr>
        <w:widowControl w:val="0"/>
        <w:tabs>
          <w:tab w:val="left" w:pos="20"/>
          <w:tab w:val="left" w:pos="851"/>
        </w:tabs>
        <w:autoSpaceDE w:val="0"/>
        <w:autoSpaceDN w:val="0"/>
        <w:adjustRightInd w:val="0"/>
        <w:rPr>
          <w:rFonts w:ascii="Arial" w:hAnsi="Arial" w:cs="Arial"/>
          <w:color w:val="00B050"/>
          <w:sz w:val="20"/>
          <w:szCs w:val="20"/>
        </w:rPr>
      </w:pPr>
    </w:p>
    <w:p w14:paraId="7D62F22E" w14:textId="77777777" w:rsidR="00E52818" w:rsidRPr="00106383" w:rsidRDefault="00E52818" w:rsidP="00E52818">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Tenderers for the Landscape Contract accept that in these circumstances they would be willing to accept the appointment of Principal Contractor and the duties thereof as required by the CDM Regulations. Copies of site specific RAMS </w:t>
      </w:r>
      <w:r w:rsidR="00C65D53" w:rsidRPr="00106383">
        <w:rPr>
          <w:rFonts w:ascii="Arial" w:hAnsi="Arial" w:cs="Arial"/>
          <w:color w:val="00B050"/>
          <w:sz w:val="20"/>
          <w:szCs w:val="20"/>
        </w:rPr>
        <w:t xml:space="preserve">and a programme of works </w:t>
      </w:r>
      <w:r w:rsidRPr="00106383">
        <w:rPr>
          <w:rFonts w:ascii="Arial" w:hAnsi="Arial" w:cs="Arial"/>
          <w:color w:val="00B050"/>
          <w:sz w:val="20"/>
          <w:szCs w:val="20"/>
        </w:rPr>
        <w:t xml:space="preserve">will require submission to the </w:t>
      </w:r>
      <w:r w:rsidR="00C65D53" w:rsidRPr="00106383">
        <w:rPr>
          <w:rFonts w:ascii="Arial" w:hAnsi="Arial" w:cs="Arial"/>
          <w:color w:val="00B050"/>
          <w:sz w:val="20"/>
          <w:szCs w:val="20"/>
        </w:rPr>
        <w:t xml:space="preserve">Principal Designer </w:t>
      </w:r>
      <w:r w:rsidRPr="00106383">
        <w:rPr>
          <w:rFonts w:ascii="Arial" w:hAnsi="Arial" w:cs="Arial"/>
          <w:color w:val="00B050"/>
          <w:sz w:val="20"/>
          <w:szCs w:val="20"/>
        </w:rPr>
        <w:t xml:space="preserve">for </w:t>
      </w:r>
      <w:r w:rsidR="00C65D53" w:rsidRPr="00106383">
        <w:rPr>
          <w:rFonts w:ascii="Arial" w:hAnsi="Arial" w:cs="Arial"/>
          <w:color w:val="00B050"/>
          <w:sz w:val="20"/>
          <w:szCs w:val="20"/>
        </w:rPr>
        <w:t xml:space="preserve">review and </w:t>
      </w:r>
      <w:r w:rsidRPr="00106383">
        <w:rPr>
          <w:rFonts w:ascii="Arial" w:hAnsi="Arial" w:cs="Arial"/>
          <w:color w:val="00B050"/>
          <w:sz w:val="20"/>
          <w:szCs w:val="20"/>
        </w:rPr>
        <w:t>acceptance prior to commencing works on site.</w:t>
      </w:r>
    </w:p>
    <w:bookmarkEnd w:id="14"/>
    <w:p w14:paraId="79FA81A5" w14:textId="77777777" w:rsidR="002273EE" w:rsidRPr="00106383" w:rsidRDefault="002273EE" w:rsidP="000E7501">
      <w:pPr>
        <w:widowControl w:val="0"/>
        <w:tabs>
          <w:tab w:val="left" w:pos="20"/>
          <w:tab w:val="left" w:pos="851"/>
        </w:tabs>
        <w:autoSpaceDE w:val="0"/>
        <w:autoSpaceDN w:val="0"/>
        <w:adjustRightInd w:val="0"/>
        <w:rPr>
          <w:rFonts w:ascii="Arial" w:hAnsi="Arial" w:cs="Arial"/>
          <w:color w:val="00B050"/>
          <w:sz w:val="20"/>
          <w:szCs w:val="20"/>
        </w:rPr>
      </w:pPr>
    </w:p>
    <w:p w14:paraId="1A4C8098"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b/>
          <w:color w:val="00B050"/>
          <w:sz w:val="20"/>
          <w:szCs w:val="20"/>
        </w:rPr>
        <w:t>WASTE/SUBSTANCES HAZARDOUS TO HEALTH</w:t>
      </w:r>
    </w:p>
    <w:p w14:paraId="03EDFF32"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p>
    <w:p w14:paraId="5C63C893" w14:textId="77777777" w:rsidR="002E2972" w:rsidRPr="00106383" w:rsidRDefault="003A4987"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480 </w:t>
      </w:r>
      <w:r w:rsidR="002E2972" w:rsidRPr="00106383">
        <w:rPr>
          <w:rFonts w:ascii="Arial" w:hAnsi="Arial" w:cs="Arial"/>
          <w:color w:val="00B050"/>
          <w:sz w:val="20"/>
          <w:szCs w:val="20"/>
        </w:rPr>
        <w:t>DUTY OF CARE</w:t>
      </w:r>
    </w:p>
    <w:p w14:paraId="7B129E11"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Section 34 of the Environmental Protection Act 1990 as amended requires that persons act with a duty of care when handling was</w:t>
      </w:r>
      <w:r w:rsidR="00B119A7" w:rsidRPr="00106383">
        <w:rPr>
          <w:rFonts w:ascii="Arial" w:hAnsi="Arial" w:cs="Arial"/>
          <w:color w:val="00B050"/>
          <w:sz w:val="20"/>
          <w:szCs w:val="20"/>
        </w:rPr>
        <w:t>t</w:t>
      </w:r>
      <w:r w:rsidRPr="00106383">
        <w:rPr>
          <w:rFonts w:ascii="Arial" w:hAnsi="Arial" w:cs="Arial"/>
          <w:color w:val="00B050"/>
          <w:sz w:val="20"/>
          <w:szCs w:val="20"/>
        </w:rPr>
        <w:t>e.</w:t>
      </w:r>
    </w:p>
    <w:p w14:paraId="1446FD3F"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p>
    <w:p w14:paraId="026E1229" w14:textId="77777777" w:rsidR="002E2972" w:rsidRPr="00106383" w:rsidRDefault="003A4987"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481 </w:t>
      </w:r>
      <w:r w:rsidR="002E2972" w:rsidRPr="00106383">
        <w:rPr>
          <w:rFonts w:ascii="Arial" w:hAnsi="Arial" w:cs="Arial"/>
          <w:color w:val="00B050"/>
          <w:sz w:val="20"/>
          <w:szCs w:val="20"/>
        </w:rPr>
        <w:t>TRANSFER OF WASTE</w:t>
      </w:r>
    </w:p>
    <w:p w14:paraId="53BB722E" w14:textId="77777777" w:rsidR="002E2972" w:rsidRPr="00106383" w:rsidRDefault="00B119A7"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Landscape C</w:t>
      </w:r>
      <w:r w:rsidR="002E2972" w:rsidRPr="00106383">
        <w:rPr>
          <w:rFonts w:ascii="Arial" w:hAnsi="Arial" w:cs="Arial"/>
          <w:color w:val="00B050"/>
          <w:sz w:val="20"/>
          <w:szCs w:val="20"/>
        </w:rPr>
        <w:t xml:space="preserve">ontractor will comply with the </w:t>
      </w:r>
      <w:r w:rsidR="00AB5AD6" w:rsidRPr="00106383">
        <w:rPr>
          <w:rFonts w:ascii="Arial" w:hAnsi="Arial" w:cs="Arial"/>
          <w:color w:val="00B050"/>
          <w:sz w:val="20"/>
          <w:szCs w:val="20"/>
        </w:rPr>
        <w:t>Waste (England and Wales) Regulations 2011</w:t>
      </w:r>
      <w:r w:rsidR="002E2972" w:rsidRPr="00106383">
        <w:rPr>
          <w:rFonts w:ascii="Arial" w:hAnsi="Arial" w:cs="Arial"/>
          <w:color w:val="00B050"/>
          <w:sz w:val="20"/>
          <w:szCs w:val="20"/>
        </w:rPr>
        <w:t>, the Environmental Protection Act 1990 and,</w:t>
      </w:r>
      <w:r w:rsidR="00A66321" w:rsidRPr="00106383">
        <w:rPr>
          <w:rFonts w:ascii="Arial" w:hAnsi="Arial" w:cs="Arial"/>
          <w:color w:val="00B050"/>
          <w:sz w:val="20"/>
          <w:szCs w:val="20"/>
        </w:rPr>
        <w:t xml:space="preserve"> all other relevant legislation, as amended, </w:t>
      </w:r>
      <w:r w:rsidR="002E2972" w:rsidRPr="00106383">
        <w:rPr>
          <w:rFonts w:ascii="Arial" w:hAnsi="Arial" w:cs="Arial"/>
          <w:color w:val="00B050"/>
          <w:sz w:val="20"/>
          <w:szCs w:val="20"/>
        </w:rPr>
        <w:t>for the</w:t>
      </w:r>
      <w:r w:rsidR="00A66321" w:rsidRPr="00106383">
        <w:rPr>
          <w:rFonts w:ascii="Arial" w:hAnsi="Arial" w:cs="Arial"/>
          <w:color w:val="00B050"/>
          <w:sz w:val="20"/>
          <w:szCs w:val="20"/>
        </w:rPr>
        <w:t xml:space="preserve"> carriage and disposal of waste</w:t>
      </w:r>
      <w:r w:rsidR="002E2972" w:rsidRPr="00106383">
        <w:rPr>
          <w:rFonts w:ascii="Arial" w:hAnsi="Arial" w:cs="Arial"/>
          <w:color w:val="00B050"/>
          <w:sz w:val="20"/>
          <w:szCs w:val="20"/>
        </w:rPr>
        <w:t xml:space="preserve">. Unless otherwise specified, the Contractor will be required to </w:t>
      </w:r>
      <w:r w:rsidR="00A66321" w:rsidRPr="00106383">
        <w:rPr>
          <w:rFonts w:ascii="Arial" w:hAnsi="Arial" w:cs="Arial"/>
          <w:color w:val="00B050"/>
          <w:sz w:val="20"/>
          <w:szCs w:val="20"/>
        </w:rPr>
        <w:t xml:space="preserve">take representative soil samples and </w:t>
      </w:r>
      <w:r w:rsidR="002E2972" w:rsidRPr="00106383">
        <w:rPr>
          <w:rFonts w:ascii="Arial" w:hAnsi="Arial" w:cs="Arial"/>
          <w:color w:val="00B050"/>
          <w:sz w:val="20"/>
          <w:szCs w:val="20"/>
        </w:rPr>
        <w:t>obtain chemical test results</w:t>
      </w:r>
      <w:r w:rsidR="00A66321" w:rsidRPr="00106383">
        <w:rPr>
          <w:rFonts w:ascii="Arial" w:hAnsi="Arial" w:cs="Arial"/>
          <w:color w:val="00B050"/>
          <w:sz w:val="20"/>
          <w:szCs w:val="20"/>
        </w:rPr>
        <w:t xml:space="preserve"> for presentation to the Landscape Architect or CA</w:t>
      </w:r>
      <w:r w:rsidR="002E2972" w:rsidRPr="00106383">
        <w:rPr>
          <w:rFonts w:ascii="Arial" w:hAnsi="Arial" w:cs="Arial"/>
          <w:color w:val="00B050"/>
          <w:sz w:val="20"/>
          <w:szCs w:val="20"/>
        </w:rPr>
        <w:t>. Contamination “hot spots” in excess of likely average results may be anticipated requiring additional measures to handle and dispose of such wastes.</w:t>
      </w:r>
    </w:p>
    <w:p w14:paraId="59182CE6" w14:textId="77777777" w:rsidR="00AF764C" w:rsidRPr="00106383" w:rsidRDefault="00AF764C" w:rsidP="000E7501">
      <w:pPr>
        <w:widowControl w:val="0"/>
        <w:tabs>
          <w:tab w:val="left" w:pos="20"/>
          <w:tab w:val="left" w:pos="851"/>
        </w:tabs>
        <w:autoSpaceDE w:val="0"/>
        <w:autoSpaceDN w:val="0"/>
        <w:adjustRightInd w:val="0"/>
        <w:rPr>
          <w:rFonts w:ascii="Arial" w:hAnsi="Arial" w:cs="Arial"/>
          <w:color w:val="00B050"/>
          <w:sz w:val="20"/>
          <w:szCs w:val="20"/>
        </w:rPr>
      </w:pPr>
    </w:p>
    <w:p w14:paraId="0F7F4A66" w14:textId="77777777" w:rsidR="00AF764C" w:rsidRPr="00106383" w:rsidRDefault="003A4987"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482 </w:t>
      </w:r>
      <w:r w:rsidR="00AF764C" w:rsidRPr="00106383">
        <w:rPr>
          <w:rFonts w:ascii="Arial" w:hAnsi="Arial" w:cs="Arial"/>
          <w:color w:val="00B050"/>
          <w:sz w:val="20"/>
          <w:szCs w:val="20"/>
        </w:rPr>
        <w:t>SITE WASTE MANAGEMENT PLAN</w:t>
      </w:r>
    </w:p>
    <w:p w14:paraId="2155F28A" w14:textId="77777777" w:rsidR="0027002E" w:rsidRPr="00106383" w:rsidRDefault="0027002E" w:rsidP="0027002E">
      <w:pPr>
        <w:spacing w:after="120"/>
        <w:rPr>
          <w:rFonts w:ascii="Arial" w:hAnsi="Arial" w:cs="Arial"/>
          <w:color w:val="00B050"/>
          <w:sz w:val="20"/>
          <w:szCs w:val="20"/>
        </w:rPr>
      </w:pPr>
      <w:r w:rsidRPr="00106383">
        <w:rPr>
          <w:rFonts w:ascii="Arial" w:hAnsi="Arial" w:cs="Arial"/>
          <w:color w:val="00B050"/>
          <w:sz w:val="20"/>
          <w:szCs w:val="20"/>
        </w:rPr>
        <w:t xml:space="preserve">We produce </w:t>
      </w:r>
      <w:r w:rsidR="005843F9" w:rsidRPr="00106383">
        <w:rPr>
          <w:rFonts w:ascii="Arial" w:hAnsi="Arial" w:cs="Arial"/>
          <w:color w:val="00B050"/>
          <w:sz w:val="20"/>
          <w:szCs w:val="20"/>
        </w:rPr>
        <w:t>S</w:t>
      </w:r>
      <w:r w:rsidRPr="00106383">
        <w:rPr>
          <w:rFonts w:ascii="Arial" w:hAnsi="Arial" w:cs="Arial"/>
          <w:color w:val="00B050"/>
          <w:sz w:val="20"/>
          <w:szCs w:val="20"/>
        </w:rPr>
        <w:t xml:space="preserve">ite </w:t>
      </w:r>
      <w:r w:rsidR="005843F9" w:rsidRPr="00106383">
        <w:rPr>
          <w:rFonts w:ascii="Arial" w:hAnsi="Arial" w:cs="Arial"/>
          <w:color w:val="00B050"/>
          <w:sz w:val="20"/>
          <w:szCs w:val="20"/>
        </w:rPr>
        <w:t>W</w:t>
      </w:r>
      <w:r w:rsidRPr="00106383">
        <w:rPr>
          <w:rFonts w:ascii="Arial" w:hAnsi="Arial" w:cs="Arial"/>
          <w:color w:val="00B050"/>
          <w:sz w:val="20"/>
          <w:szCs w:val="20"/>
        </w:rPr>
        <w:t xml:space="preserve">aste </w:t>
      </w:r>
      <w:r w:rsidR="005843F9" w:rsidRPr="00106383">
        <w:rPr>
          <w:rFonts w:ascii="Arial" w:hAnsi="Arial" w:cs="Arial"/>
          <w:color w:val="00B050"/>
          <w:sz w:val="20"/>
          <w:szCs w:val="20"/>
        </w:rPr>
        <w:t>M</w:t>
      </w:r>
      <w:r w:rsidRPr="00106383">
        <w:rPr>
          <w:rFonts w:ascii="Arial" w:hAnsi="Arial" w:cs="Arial"/>
          <w:color w:val="00B050"/>
          <w:sz w:val="20"/>
          <w:szCs w:val="20"/>
        </w:rPr>
        <w:t xml:space="preserve">anagement </w:t>
      </w:r>
      <w:r w:rsidR="005843F9" w:rsidRPr="00106383">
        <w:rPr>
          <w:rFonts w:ascii="Arial" w:hAnsi="Arial" w:cs="Arial"/>
          <w:color w:val="00B050"/>
          <w:sz w:val="20"/>
          <w:szCs w:val="20"/>
        </w:rPr>
        <w:t>P</w:t>
      </w:r>
      <w:r w:rsidRPr="00106383">
        <w:rPr>
          <w:rFonts w:ascii="Arial" w:hAnsi="Arial" w:cs="Arial"/>
          <w:color w:val="00B050"/>
          <w:sz w:val="20"/>
          <w:szCs w:val="20"/>
        </w:rPr>
        <w:t>lans (SWMP) for all our construction and improvement projects</w:t>
      </w:r>
      <w:r w:rsidR="005843F9" w:rsidRPr="00106383">
        <w:rPr>
          <w:rFonts w:ascii="Arial" w:hAnsi="Arial" w:cs="Arial"/>
          <w:color w:val="00B050"/>
          <w:sz w:val="20"/>
          <w:szCs w:val="20"/>
        </w:rPr>
        <w:t>, as part of the requirements of the SWMP regulations 2008</w:t>
      </w:r>
      <w:r w:rsidRPr="00106383">
        <w:rPr>
          <w:rFonts w:ascii="Arial" w:hAnsi="Arial" w:cs="Arial"/>
          <w:color w:val="00B050"/>
          <w:sz w:val="20"/>
          <w:szCs w:val="20"/>
        </w:rPr>
        <w:t>. This includes flood defence, navigation, water resources, fisheries, estates and facilities management projects.</w:t>
      </w:r>
    </w:p>
    <w:p w14:paraId="7946568B" w14:textId="77777777" w:rsidR="0027002E" w:rsidRPr="00106383" w:rsidRDefault="0027002E" w:rsidP="0027002E">
      <w:pPr>
        <w:shd w:val="clear" w:color="auto" w:fill="FFFFFF"/>
        <w:rPr>
          <w:rFonts w:ascii="Arial" w:hAnsi="Arial" w:cs="Arial"/>
          <w:sz w:val="22"/>
          <w:szCs w:val="22"/>
        </w:rPr>
      </w:pPr>
      <w:r w:rsidRPr="00106383">
        <w:rPr>
          <w:rFonts w:ascii="Arial" w:hAnsi="Arial" w:cs="Arial"/>
          <w:color w:val="00B050"/>
          <w:sz w:val="20"/>
          <w:szCs w:val="20"/>
        </w:rPr>
        <w:t xml:space="preserve">For small projects less than £250,000, the </w:t>
      </w:r>
      <w:hyperlink r:id="rId17" w:history="1">
        <w:r w:rsidRPr="00106383">
          <w:rPr>
            <w:rFonts w:ascii="Arial" w:hAnsi="Arial" w:cs="Arial"/>
            <w:color w:val="0000FF"/>
            <w:sz w:val="18"/>
            <w:szCs w:val="18"/>
            <w:u w:val="single" w:color="0000FF"/>
          </w:rPr>
          <w:t>WRAP ‘Lite’ version</w:t>
        </w:r>
      </w:hyperlink>
      <w:r w:rsidRPr="00106383">
        <w:rPr>
          <w:rFonts w:ascii="Arial" w:hAnsi="Arial" w:cs="Arial"/>
          <w:sz w:val="22"/>
          <w:szCs w:val="22"/>
        </w:rPr>
        <w:t xml:space="preserve"> </w:t>
      </w:r>
      <w:r w:rsidRPr="00106383">
        <w:rPr>
          <w:rFonts w:ascii="Arial" w:hAnsi="Arial" w:cs="Arial"/>
          <w:color w:val="00B050"/>
          <w:sz w:val="20"/>
          <w:szCs w:val="20"/>
        </w:rPr>
        <w:t>should be used, the level of input to the ‘actions’ and ‘forecast waste’ sections should reflect the waste issues on the project, that is, If minimal waste, minimal input.</w:t>
      </w:r>
    </w:p>
    <w:p w14:paraId="1A731E77" w14:textId="77777777" w:rsidR="0027002E" w:rsidRPr="00106383" w:rsidRDefault="0027002E" w:rsidP="0027002E">
      <w:pPr>
        <w:shd w:val="clear" w:color="auto" w:fill="FFFFFF"/>
        <w:rPr>
          <w:rFonts w:ascii="Arial" w:hAnsi="Arial" w:cs="Arial"/>
          <w:sz w:val="22"/>
          <w:szCs w:val="22"/>
        </w:rPr>
      </w:pPr>
    </w:p>
    <w:p w14:paraId="4D647A65" w14:textId="77777777" w:rsidR="00AF764C" w:rsidRPr="00106383" w:rsidRDefault="00AF764C" w:rsidP="00AF764C">
      <w:pPr>
        <w:shd w:val="clear" w:color="auto" w:fill="FFFFFF"/>
        <w:rPr>
          <w:rFonts w:ascii="Arial" w:hAnsi="Arial" w:cs="Arial"/>
          <w:color w:val="00B050"/>
          <w:sz w:val="20"/>
          <w:szCs w:val="20"/>
          <w:lang w:val="en"/>
        </w:rPr>
      </w:pPr>
      <w:r w:rsidRPr="00106383">
        <w:rPr>
          <w:rFonts w:ascii="Arial" w:hAnsi="Arial" w:cs="Arial"/>
          <w:color w:val="00B050"/>
          <w:sz w:val="20"/>
          <w:szCs w:val="20"/>
          <w:lang w:val="en"/>
        </w:rPr>
        <w:t>A SWMP sets out how building materials, and resulting waste, is to be managed during the project.</w:t>
      </w:r>
    </w:p>
    <w:p w14:paraId="22B85341" w14:textId="77777777" w:rsidR="00AF764C" w:rsidRPr="00106383" w:rsidRDefault="00AF764C" w:rsidP="00AF764C">
      <w:pPr>
        <w:shd w:val="clear" w:color="auto" w:fill="FFFFFF"/>
        <w:rPr>
          <w:rFonts w:ascii="Arial" w:hAnsi="Arial" w:cs="Arial"/>
          <w:color w:val="00B050"/>
          <w:sz w:val="20"/>
          <w:szCs w:val="20"/>
          <w:lang w:val="en"/>
        </w:rPr>
      </w:pPr>
      <w:r w:rsidRPr="00106383">
        <w:rPr>
          <w:rFonts w:ascii="Arial" w:hAnsi="Arial" w:cs="Arial"/>
          <w:color w:val="00B050"/>
          <w:sz w:val="20"/>
          <w:szCs w:val="20"/>
          <w:lang w:val="en"/>
        </w:rPr>
        <w:t>Its purpose is to ensure that:</w:t>
      </w:r>
    </w:p>
    <w:p w14:paraId="145EA0EF" w14:textId="77777777" w:rsidR="00AF764C" w:rsidRPr="00106383" w:rsidRDefault="00AF764C" w:rsidP="00620A0E">
      <w:pPr>
        <w:numPr>
          <w:ilvl w:val="0"/>
          <w:numId w:val="32"/>
        </w:numPr>
        <w:pBdr>
          <w:bottom w:val="single" w:sz="6" w:space="0" w:color="FFFFFF"/>
        </w:pBdr>
        <w:shd w:val="clear" w:color="auto" w:fill="FFFFFF"/>
        <w:ind w:left="714" w:hanging="357"/>
        <w:rPr>
          <w:rFonts w:ascii="Arial" w:hAnsi="Arial" w:cs="Arial"/>
          <w:color w:val="00B050"/>
          <w:sz w:val="20"/>
          <w:szCs w:val="20"/>
          <w:lang w:val="en"/>
        </w:rPr>
      </w:pPr>
      <w:r w:rsidRPr="00106383">
        <w:rPr>
          <w:rFonts w:ascii="Arial" w:hAnsi="Arial" w:cs="Arial"/>
          <w:color w:val="00B050"/>
          <w:sz w:val="20"/>
          <w:szCs w:val="20"/>
          <w:lang w:val="en"/>
        </w:rPr>
        <w:t xml:space="preserve">building materials are managed efficiently </w:t>
      </w:r>
    </w:p>
    <w:p w14:paraId="0D50ACC5" w14:textId="77777777" w:rsidR="00AF764C" w:rsidRPr="00106383" w:rsidRDefault="00AF764C" w:rsidP="00620A0E">
      <w:pPr>
        <w:numPr>
          <w:ilvl w:val="0"/>
          <w:numId w:val="32"/>
        </w:numPr>
        <w:pBdr>
          <w:bottom w:val="single" w:sz="6" w:space="0" w:color="FFFFFF"/>
        </w:pBdr>
        <w:shd w:val="clear" w:color="auto" w:fill="FFFFFF"/>
        <w:ind w:left="714" w:hanging="357"/>
        <w:rPr>
          <w:rFonts w:ascii="Arial" w:hAnsi="Arial" w:cs="Arial"/>
          <w:color w:val="00B050"/>
          <w:sz w:val="20"/>
          <w:szCs w:val="20"/>
          <w:lang w:val="en"/>
        </w:rPr>
      </w:pPr>
      <w:r w:rsidRPr="00106383">
        <w:rPr>
          <w:rFonts w:ascii="Arial" w:hAnsi="Arial" w:cs="Arial"/>
          <w:color w:val="00B050"/>
          <w:sz w:val="20"/>
          <w:szCs w:val="20"/>
          <w:lang w:val="en"/>
        </w:rPr>
        <w:t xml:space="preserve">waste is disposed of legally, and </w:t>
      </w:r>
    </w:p>
    <w:p w14:paraId="6B00C107" w14:textId="77777777" w:rsidR="00AF764C" w:rsidRPr="00106383" w:rsidRDefault="00AF764C" w:rsidP="00620A0E">
      <w:pPr>
        <w:numPr>
          <w:ilvl w:val="0"/>
          <w:numId w:val="32"/>
        </w:numPr>
        <w:pBdr>
          <w:bottom w:val="single" w:sz="6" w:space="0" w:color="FFFFFF"/>
        </w:pBdr>
        <w:shd w:val="clear" w:color="auto" w:fill="FFFFFF"/>
        <w:ind w:left="714" w:hanging="357"/>
        <w:rPr>
          <w:rFonts w:ascii="Arial" w:hAnsi="Arial" w:cs="Arial"/>
          <w:color w:val="00B050"/>
          <w:sz w:val="20"/>
          <w:szCs w:val="20"/>
          <w:lang w:val="en"/>
        </w:rPr>
      </w:pPr>
      <w:r w:rsidRPr="00106383">
        <w:rPr>
          <w:rFonts w:ascii="Arial" w:hAnsi="Arial" w:cs="Arial"/>
          <w:color w:val="00B050"/>
          <w:sz w:val="20"/>
          <w:szCs w:val="20"/>
          <w:lang w:val="en"/>
        </w:rPr>
        <w:t>material recycling, reuse and recovery is maximized.</w:t>
      </w:r>
    </w:p>
    <w:p w14:paraId="16FA23FB" w14:textId="77777777" w:rsidR="00023777" w:rsidRPr="00106383" w:rsidRDefault="005843F9" w:rsidP="00AF764C">
      <w:pPr>
        <w:shd w:val="clear" w:color="auto" w:fill="FFFFFF"/>
        <w:spacing w:before="100" w:beforeAutospacing="1" w:after="100" w:afterAutospacing="1"/>
        <w:rPr>
          <w:rFonts w:ascii="Arial" w:hAnsi="Arial" w:cs="Arial"/>
          <w:color w:val="00B050"/>
          <w:sz w:val="20"/>
          <w:szCs w:val="20"/>
          <w:lang w:val="en"/>
        </w:rPr>
      </w:pPr>
      <w:r w:rsidRPr="00106383">
        <w:rPr>
          <w:rFonts w:ascii="Arial" w:hAnsi="Arial" w:cs="Arial"/>
          <w:color w:val="00B050"/>
          <w:sz w:val="20"/>
          <w:szCs w:val="20"/>
          <w:lang w:val="en"/>
        </w:rPr>
        <w:t>T</w:t>
      </w:r>
      <w:r w:rsidR="00FF6EA3" w:rsidRPr="00106383">
        <w:rPr>
          <w:rFonts w:ascii="Arial" w:hAnsi="Arial" w:cs="Arial"/>
          <w:color w:val="00B050"/>
          <w:sz w:val="20"/>
          <w:szCs w:val="20"/>
          <w:lang w:val="en"/>
        </w:rPr>
        <w:t>here is a</w:t>
      </w:r>
      <w:r w:rsidRPr="00106383">
        <w:rPr>
          <w:rFonts w:ascii="Arial" w:hAnsi="Arial" w:cs="Arial"/>
          <w:color w:val="00B050"/>
          <w:sz w:val="20"/>
          <w:szCs w:val="20"/>
          <w:lang w:val="en"/>
        </w:rPr>
        <w:t>lso a</w:t>
      </w:r>
      <w:r w:rsidR="00FF6EA3" w:rsidRPr="00106383">
        <w:rPr>
          <w:rFonts w:ascii="Arial" w:hAnsi="Arial" w:cs="Arial"/>
          <w:color w:val="00B050"/>
          <w:sz w:val="20"/>
          <w:szCs w:val="20"/>
          <w:lang w:val="en"/>
        </w:rPr>
        <w:t xml:space="preserve"> requirement to comply with the </w:t>
      </w:r>
      <w:r w:rsidR="005D5CD7" w:rsidRPr="00106383">
        <w:rPr>
          <w:rFonts w:ascii="Arial" w:hAnsi="Arial" w:cs="Arial"/>
          <w:color w:val="00B050"/>
          <w:sz w:val="20"/>
          <w:szCs w:val="20"/>
          <w:lang w:val="en"/>
        </w:rPr>
        <w:t xml:space="preserve">non-native invasive plant species and to follow a </w:t>
      </w:r>
      <w:r w:rsidR="00FF6EA3" w:rsidRPr="00106383">
        <w:rPr>
          <w:rFonts w:ascii="Arial" w:hAnsi="Arial" w:cs="Arial"/>
          <w:color w:val="00B050"/>
          <w:sz w:val="20"/>
          <w:szCs w:val="20"/>
          <w:lang w:val="en"/>
        </w:rPr>
        <w:t>Japanese Knotweed Code of Practice where it is present. Any plant that is listed on Schedule 9, Wildlife and Countryside Act 1981 should be eradicated or carefully transported to a suitable licenced landfill facility.</w:t>
      </w:r>
    </w:p>
    <w:p w14:paraId="1543002B" w14:textId="77777777" w:rsidR="00A07879" w:rsidRPr="00106383" w:rsidRDefault="00023777" w:rsidP="00AF764C">
      <w:pPr>
        <w:shd w:val="clear" w:color="auto" w:fill="FFFFFF"/>
        <w:spacing w:before="100" w:beforeAutospacing="1" w:after="100" w:afterAutospacing="1"/>
        <w:rPr>
          <w:rFonts w:ascii="Arial" w:hAnsi="Arial" w:cs="Arial"/>
          <w:color w:val="00B050"/>
          <w:sz w:val="20"/>
          <w:szCs w:val="20"/>
          <w:lang w:val="en"/>
        </w:rPr>
      </w:pPr>
      <w:r w:rsidRPr="00106383">
        <w:rPr>
          <w:rFonts w:ascii="Arial" w:hAnsi="Arial" w:cs="Arial"/>
          <w:color w:val="00B050"/>
          <w:sz w:val="20"/>
          <w:szCs w:val="20"/>
          <w:lang w:val="en"/>
        </w:rPr>
        <w:t>N</w:t>
      </w:r>
      <w:r w:rsidR="00FF6EA3" w:rsidRPr="00106383">
        <w:rPr>
          <w:rFonts w:ascii="Arial" w:hAnsi="Arial" w:cs="Arial"/>
          <w:color w:val="00B050"/>
          <w:sz w:val="20"/>
          <w:szCs w:val="20"/>
          <w:lang w:val="en"/>
        </w:rPr>
        <w:t>OTE</w:t>
      </w:r>
      <w:r w:rsidRPr="00106383">
        <w:rPr>
          <w:rFonts w:ascii="Arial" w:hAnsi="Arial" w:cs="Arial"/>
          <w:color w:val="00B050"/>
          <w:sz w:val="20"/>
          <w:szCs w:val="20"/>
          <w:lang w:val="en"/>
        </w:rPr>
        <w:t xml:space="preserve"> that the Environment Agency use SWMP’s on </w:t>
      </w:r>
      <w:r w:rsidRPr="00106383">
        <w:rPr>
          <w:rFonts w:ascii="Arial" w:hAnsi="Arial" w:cs="Arial"/>
          <w:color w:val="00B050"/>
          <w:sz w:val="20"/>
          <w:szCs w:val="20"/>
          <w:u w:val="single"/>
          <w:lang w:val="en"/>
        </w:rPr>
        <w:t>ALL</w:t>
      </w:r>
      <w:r w:rsidRPr="00106383">
        <w:rPr>
          <w:rFonts w:ascii="Arial" w:hAnsi="Arial" w:cs="Arial"/>
          <w:color w:val="00B050"/>
          <w:sz w:val="20"/>
          <w:szCs w:val="20"/>
          <w:lang w:val="en"/>
        </w:rPr>
        <w:t xml:space="preserve"> of our projects</w:t>
      </w:r>
      <w:r w:rsidR="00ED4533" w:rsidRPr="00106383">
        <w:rPr>
          <w:rFonts w:ascii="Arial" w:hAnsi="Arial" w:cs="Arial"/>
          <w:color w:val="00B050"/>
          <w:sz w:val="20"/>
          <w:szCs w:val="20"/>
          <w:lang w:val="en"/>
        </w:rPr>
        <w:t>.</w:t>
      </w:r>
      <w:r w:rsidRPr="00106383">
        <w:rPr>
          <w:rFonts w:ascii="Arial" w:hAnsi="Arial" w:cs="Arial"/>
          <w:color w:val="00B050"/>
          <w:sz w:val="20"/>
          <w:szCs w:val="20"/>
          <w:lang w:val="en"/>
        </w:rPr>
        <w:t xml:space="preserve"> </w:t>
      </w:r>
    </w:p>
    <w:p w14:paraId="466A3D00" w14:textId="77777777" w:rsidR="00AF764C" w:rsidRPr="00106383" w:rsidRDefault="00AF764C" w:rsidP="00C72352">
      <w:pPr>
        <w:shd w:val="clear" w:color="auto" w:fill="FFFFFF"/>
        <w:spacing w:before="100" w:beforeAutospacing="1" w:after="100" w:afterAutospacing="1"/>
        <w:rPr>
          <w:rFonts w:ascii="Arial" w:hAnsi="Arial" w:cs="Arial"/>
          <w:color w:val="00B050"/>
          <w:sz w:val="20"/>
          <w:szCs w:val="20"/>
          <w:lang w:val="en"/>
        </w:rPr>
      </w:pPr>
      <w:r w:rsidRPr="00106383">
        <w:rPr>
          <w:rFonts w:ascii="Arial" w:hAnsi="Arial" w:cs="Arial"/>
          <w:color w:val="00B050"/>
          <w:sz w:val="20"/>
          <w:szCs w:val="20"/>
          <w:lang w:val="en"/>
        </w:rPr>
        <w:t xml:space="preserve">The SWMP regulations are intended to be </w:t>
      </w:r>
      <w:r w:rsidR="00B970E4" w:rsidRPr="00106383">
        <w:rPr>
          <w:rFonts w:ascii="Arial" w:hAnsi="Arial" w:cs="Arial"/>
          <w:color w:val="00B050"/>
          <w:sz w:val="20"/>
          <w:szCs w:val="20"/>
          <w:lang w:val="en"/>
        </w:rPr>
        <w:t>self-regulated</w:t>
      </w:r>
      <w:r w:rsidRPr="00106383">
        <w:rPr>
          <w:rFonts w:ascii="Arial" w:hAnsi="Arial" w:cs="Arial"/>
          <w:color w:val="00B050"/>
          <w:sz w:val="20"/>
          <w:szCs w:val="20"/>
          <w:lang w:val="en"/>
        </w:rPr>
        <w:t>. The onus is on the client to make sure:</w:t>
      </w:r>
    </w:p>
    <w:p w14:paraId="74B2F87F" w14:textId="77777777" w:rsidR="00AF764C" w:rsidRPr="00106383" w:rsidRDefault="00AF764C" w:rsidP="00620A0E">
      <w:pPr>
        <w:numPr>
          <w:ilvl w:val="0"/>
          <w:numId w:val="33"/>
        </w:numPr>
        <w:pBdr>
          <w:bottom w:val="single" w:sz="6" w:space="0" w:color="FFFFFF"/>
        </w:pBdr>
        <w:shd w:val="clear" w:color="auto" w:fill="FFFFFF"/>
        <w:ind w:left="714" w:hanging="357"/>
        <w:rPr>
          <w:rFonts w:ascii="Arial" w:hAnsi="Arial" w:cs="Arial"/>
          <w:color w:val="00B050"/>
          <w:sz w:val="20"/>
          <w:szCs w:val="20"/>
          <w:lang w:val="en"/>
        </w:rPr>
      </w:pPr>
      <w:r w:rsidRPr="00106383">
        <w:rPr>
          <w:rFonts w:ascii="Arial" w:hAnsi="Arial" w:cs="Arial"/>
          <w:color w:val="00B050"/>
          <w:sz w:val="20"/>
          <w:szCs w:val="20"/>
          <w:lang w:val="en"/>
        </w:rPr>
        <w:t xml:space="preserve">the SWMP </w:t>
      </w:r>
      <w:r w:rsidR="00023777" w:rsidRPr="00106383">
        <w:rPr>
          <w:rFonts w:ascii="Arial" w:hAnsi="Arial" w:cs="Arial"/>
          <w:color w:val="00B050"/>
          <w:sz w:val="20"/>
          <w:szCs w:val="20"/>
          <w:lang w:val="en"/>
        </w:rPr>
        <w:t>is initiated</w:t>
      </w:r>
      <w:r w:rsidR="001A72E1" w:rsidRPr="00106383">
        <w:rPr>
          <w:rFonts w:ascii="Arial" w:hAnsi="Arial" w:cs="Arial"/>
          <w:color w:val="00B050"/>
          <w:sz w:val="20"/>
          <w:szCs w:val="20"/>
          <w:lang w:val="en"/>
        </w:rPr>
        <w:t xml:space="preserve">, and </w:t>
      </w:r>
      <w:r w:rsidRPr="00106383">
        <w:rPr>
          <w:rFonts w:ascii="Arial" w:hAnsi="Arial" w:cs="Arial"/>
          <w:color w:val="00B050"/>
          <w:sz w:val="20"/>
          <w:szCs w:val="20"/>
          <w:lang w:val="en"/>
        </w:rPr>
        <w:t xml:space="preserve">meets its regulatory requirements </w:t>
      </w:r>
    </w:p>
    <w:p w14:paraId="10F415A1" w14:textId="77777777" w:rsidR="00AF764C" w:rsidRPr="00106383" w:rsidRDefault="00AF764C" w:rsidP="00620A0E">
      <w:pPr>
        <w:numPr>
          <w:ilvl w:val="0"/>
          <w:numId w:val="33"/>
        </w:numPr>
        <w:pBdr>
          <w:bottom w:val="single" w:sz="6" w:space="0" w:color="FFFFFF"/>
        </w:pBdr>
        <w:shd w:val="clear" w:color="auto" w:fill="FFFFFF"/>
        <w:ind w:left="714" w:hanging="357"/>
        <w:rPr>
          <w:rFonts w:ascii="Arial" w:hAnsi="Arial" w:cs="Arial"/>
          <w:color w:val="00B050"/>
          <w:sz w:val="20"/>
          <w:szCs w:val="20"/>
          <w:lang w:val="en"/>
        </w:rPr>
      </w:pPr>
      <w:r w:rsidRPr="00106383">
        <w:rPr>
          <w:rFonts w:ascii="Arial" w:hAnsi="Arial" w:cs="Arial"/>
          <w:color w:val="00B050"/>
          <w:sz w:val="20"/>
          <w:szCs w:val="20"/>
          <w:lang w:val="en"/>
        </w:rPr>
        <w:t xml:space="preserve">all those involved in the project act in accordance with the plan and current waste legislation. </w:t>
      </w:r>
    </w:p>
    <w:p w14:paraId="7EEE6DC4" w14:textId="77777777" w:rsidR="00172AA1" w:rsidRPr="00106383" w:rsidRDefault="00AF764C" w:rsidP="00506336">
      <w:pPr>
        <w:shd w:val="clear" w:color="auto" w:fill="FFFFFF"/>
        <w:spacing w:before="100" w:beforeAutospacing="1" w:after="100" w:afterAutospacing="1"/>
        <w:rPr>
          <w:rFonts w:ascii="Arial" w:hAnsi="Arial" w:cs="Arial"/>
          <w:color w:val="00B050"/>
          <w:sz w:val="20"/>
          <w:szCs w:val="20"/>
          <w:lang w:val="en"/>
        </w:rPr>
      </w:pPr>
      <w:r w:rsidRPr="00106383">
        <w:rPr>
          <w:rFonts w:ascii="Arial" w:hAnsi="Arial" w:cs="Arial"/>
          <w:color w:val="00B050"/>
          <w:sz w:val="20"/>
          <w:szCs w:val="20"/>
          <w:lang w:val="en"/>
        </w:rPr>
        <w:lastRenderedPageBreak/>
        <w:t>Both local authorities and the Environment Agency have power to enforce these regulations via fixed penalty notices or prosecution.</w:t>
      </w:r>
      <w:r w:rsidR="000A6BBA" w:rsidRPr="00106383">
        <w:rPr>
          <w:rFonts w:ascii="Arial" w:hAnsi="Arial" w:cs="Arial"/>
          <w:color w:val="00B050"/>
          <w:sz w:val="20"/>
          <w:szCs w:val="20"/>
          <w:lang w:val="en"/>
        </w:rPr>
        <w:t xml:space="preserve"> </w:t>
      </w:r>
    </w:p>
    <w:p w14:paraId="1BF605D2" w14:textId="77777777" w:rsidR="008F1DC7" w:rsidRPr="00106383" w:rsidRDefault="008F1DC7" w:rsidP="008212BB">
      <w:pPr>
        <w:pBdr>
          <w:bottom w:val="single" w:sz="6" w:space="0" w:color="FFFFFF"/>
        </w:pBdr>
        <w:shd w:val="clear" w:color="auto" w:fill="FFFFFF"/>
        <w:spacing w:before="240" w:after="100" w:afterAutospacing="1"/>
        <w:rPr>
          <w:rFonts w:ascii="Arial" w:hAnsi="Arial" w:cs="Arial"/>
          <w:color w:val="00B050"/>
          <w:sz w:val="20"/>
          <w:szCs w:val="20"/>
          <w:lang w:val="en"/>
        </w:rPr>
      </w:pPr>
      <w:r w:rsidRPr="00106383">
        <w:rPr>
          <w:rFonts w:ascii="Arial" w:hAnsi="Arial" w:cs="Arial"/>
          <w:color w:val="00B050"/>
          <w:sz w:val="20"/>
          <w:szCs w:val="20"/>
          <w:lang w:val="en"/>
        </w:rPr>
        <w:t>The SWMP will contain the following information as a minimum:</w:t>
      </w:r>
    </w:p>
    <w:p w14:paraId="484A0874"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who is the Client</w:t>
      </w:r>
      <w:r w:rsidR="00B970E4" w:rsidRPr="00106383">
        <w:rPr>
          <w:rFonts w:ascii="Arial" w:hAnsi="Arial" w:cs="Arial"/>
          <w:color w:val="00B050"/>
          <w:sz w:val="20"/>
          <w:szCs w:val="20"/>
          <w:lang w:val="en"/>
        </w:rPr>
        <w:t>;</w:t>
      </w:r>
    </w:p>
    <w:p w14:paraId="5B3328B3"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who is the Principal Contractor</w:t>
      </w:r>
      <w:r w:rsidR="005D5CD7" w:rsidRPr="00106383">
        <w:rPr>
          <w:rFonts w:ascii="Arial" w:hAnsi="Arial" w:cs="Arial"/>
          <w:color w:val="00B050"/>
          <w:sz w:val="20"/>
          <w:szCs w:val="20"/>
          <w:lang w:val="en"/>
        </w:rPr>
        <w:t>;</w:t>
      </w:r>
    </w:p>
    <w:p w14:paraId="54AD3DB5" w14:textId="77777777" w:rsidR="00EF2EB7" w:rsidRPr="00106383" w:rsidRDefault="00A07879"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w:t>
      </w:r>
      <w:r w:rsidRPr="00106383">
        <w:rPr>
          <w:rFonts w:ascii="Arial" w:hAnsi="Arial" w:cs="Arial"/>
          <w:color w:val="00B050"/>
          <w:sz w:val="20"/>
          <w:szCs w:val="20"/>
          <w:lang w:val="en"/>
        </w:rPr>
        <w:tab/>
      </w:r>
      <w:r w:rsidR="00EF2EB7" w:rsidRPr="00106383">
        <w:rPr>
          <w:rFonts w:ascii="Arial" w:hAnsi="Arial" w:cs="Arial"/>
          <w:color w:val="00B050"/>
          <w:sz w:val="20"/>
          <w:szCs w:val="20"/>
          <w:lang w:val="en"/>
        </w:rPr>
        <w:t>who is responsible for managing waste</w:t>
      </w:r>
      <w:r w:rsidR="005D5CD7" w:rsidRPr="00106383">
        <w:rPr>
          <w:rFonts w:ascii="Arial" w:hAnsi="Arial" w:cs="Arial"/>
          <w:color w:val="00B050"/>
          <w:sz w:val="20"/>
          <w:szCs w:val="20"/>
          <w:lang w:val="en"/>
        </w:rPr>
        <w:t>;</w:t>
      </w:r>
    </w:p>
    <w:p w14:paraId="15252B10"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a forecast of the types and volumes of waste</w:t>
      </w:r>
      <w:r w:rsidR="005D5CD7" w:rsidRPr="00106383">
        <w:rPr>
          <w:rFonts w:ascii="Arial" w:hAnsi="Arial" w:cs="Arial"/>
          <w:color w:val="00B050"/>
          <w:sz w:val="20"/>
          <w:szCs w:val="20"/>
          <w:lang w:val="en"/>
        </w:rPr>
        <w:t>;</w:t>
      </w:r>
    </w:p>
    <w:p w14:paraId="4DF1C447" w14:textId="77777777" w:rsidR="005D5CD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how each waste type will be managed - reduced, reused</w:t>
      </w:r>
      <w:r w:rsidR="005D5CD7" w:rsidRPr="00106383">
        <w:rPr>
          <w:rFonts w:ascii="Arial" w:hAnsi="Arial" w:cs="Arial"/>
          <w:color w:val="00B050"/>
          <w:sz w:val="20"/>
          <w:szCs w:val="20"/>
          <w:lang w:val="en"/>
        </w:rPr>
        <w:t>, recycled, other recovery or disposal;</w:t>
      </w:r>
    </w:p>
    <w:p w14:paraId="4F03ABDD"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how contractors will be supported to ensure legal waste</w:t>
      </w:r>
      <w:r w:rsidR="005D5CD7" w:rsidRPr="00106383">
        <w:rPr>
          <w:rFonts w:ascii="Arial" w:hAnsi="Arial" w:cs="Arial"/>
          <w:color w:val="00B050"/>
          <w:sz w:val="20"/>
          <w:szCs w:val="20"/>
          <w:lang w:val="en"/>
        </w:rPr>
        <w:t xml:space="preserve"> management;</w:t>
      </w:r>
    </w:p>
    <w:p w14:paraId="5AE50F7B"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how the waste will be measured during the project.</w:t>
      </w:r>
    </w:p>
    <w:p w14:paraId="208FC57E" w14:textId="77777777" w:rsidR="000C6CE1" w:rsidRPr="00106383" w:rsidRDefault="000C6CE1" w:rsidP="00EF2EB7">
      <w:pPr>
        <w:autoSpaceDE w:val="0"/>
        <w:autoSpaceDN w:val="0"/>
        <w:adjustRightInd w:val="0"/>
        <w:rPr>
          <w:rFonts w:ascii="Arial" w:hAnsi="Arial" w:cs="Arial"/>
          <w:color w:val="00B050"/>
          <w:sz w:val="20"/>
          <w:szCs w:val="20"/>
          <w:lang w:val="en"/>
        </w:rPr>
      </w:pPr>
    </w:p>
    <w:p w14:paraId="46982427"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A Basic SWMP is required for all projects </w:t>
      </w:r>
      <w:r w:rsidR="00A07879" w:rsidRPr="00106383">
        <w:rPr>
          <w:rFonts w:ascii="Arial" w:hAnsi="Arial" w:cs="Arial"/>
          <w:color w:val="00B050"/>
          <w:sz w:val="20"/>
          <w:szCs w:val="20"/>
          <w:lang w:val="en"/>
        </w:rPr>
        <w:t xml:space="preserve">less than </w:t>
      </w:r>
      <w:r w:rsidRPr="00106383">
        <w:rPr>
          <w:rFonts w:ascii="Arial" w:hAnsi="Arial" w:cs="Arial"/>
          <w:color w:val="00B050"/>
          <w:sz w:val="20"/>
          <w:szCs w:val="20"/>
          <w:lang w:val="en"/>
        </w:rPr>
        <w:t>£</w:t>
      </w:r>
      <w:r w:rsidR="00A07879" w:rsidRPr="00106383">
        <w:rPr>
          <w:rFonts w:ascii="Arial" w:hAnsi="Arial" w:cs="Arial"/>
          <w:color w:val="00B050"/>
          <w:sz w:val="20"/>
          <w:szCs w:val="20"/>
          <w:lang w:val="en"/>
        </w:rPr>
        <w:t>250</w:t>
      </w:r>
      <w:r w:rsidRPr="00106383">
        <w:rPr>
          <w:rFonts w:ascii="Arial" w:hAnsi="Arial" w:cs="Arial"/>
          <w:color w:val="00B050"/>
          <w:sz w:val="20"/>
          <w:szCs w:val="20"/>
          <w:lang w:val="en"/>
        </w:rPr>
        <w:t>,000</w:t>
      </w:r>
      <w:r w:rsidR="005843F9" w:rsidRPr="00106383">
        <w:rPr>
          <w:rFonts w:ascii="Arial" w:hAnsi="Arial" w:cs="Arial"/>
          <w:color w:val="00B050"/>
          <w:sz w:val="20"/>
          <w:szCs w:val="20"/>
          <w:lang w:val="en"/>
        </w:rPr>
        <w:t xml:space="preserve">. This includes the value of </w:t>
      </w:r>
    </w:p>
    <w:p w14:paraId="55AFBA8B"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materials, plant, labour,</w:t>
      </w:r>
      <w:r w:rsidR="000C6CE1" w:rsidRPr="00106383">
        <w:rPr>
          <w:rFonts w:ascii="Arial" w:hAnsi="Arial" w:cs="Arial"/>
          <w:color w:val="00B050"/>
          <w:sz w:val="20"/>
          <w:szCs w:val="20"/>
          <w:lang w:val="en"/>
        </w:rPr>
        <w:t xml:space="preserve"> overheads and profit, but excludes the value of land and VAT. A basic SWMP must </w:t>
      </w:r>
      <w:r w:rsidRPr="00106383">
        <w:rPr>
          <w:rFonts w:ascii="Arial" w:hAnsi="Arial" w:cs="Arial"/>
          <w:color w:val="00B050"/>
          <w:sz w:val="20"/>
          <w:szCs w:val="20"/>
          <w:lang w:val="en"/>
        </w:rPr>
        <w:t>include a forecast of the waste expected to be</w:t>
      </w:r>
      <w:r w:rsidR="000C6CE1" w:rsidRPr="00106383">
        <w:rPr>
          <w:rFonts w:ascii="Arial" w:hAnsi="Arial" w:cs="Arial"/>
          <w:color w:val="00B050"/>
          <w:sz w:val="20"/>
          <w:szCs w:val="20"/>
          <w:lang w:val="en"/>
        </w:rPr>
        <w:t xml:space="preserve"> generated during the project and clearly define who</w:t>
      </w:r>
    </w:p>
    <w:p w14:paraId="5194402F" w14:textId="77777777" w:rsidR="000C6CE1" w:rsidRPr="00106383" w:rsidRDefault="00EF2EB7" w:rsidP="000C6CE1">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will manage this</w:t>
      </w:r>
      <w:r w:rsidR="000C6CE1" w:rsidRPr="00106383">
        <w:rPr>
          <w:rFonts w:ascii="Arial" w:hAnsi="Arial" w:cs="Arial"/>
          <w:color w:val="00B050"/>
          <w:sz w:val="20"/>
          <w:szCs w:val="20"/>
          <w:lang w:val="en"/>
        </w:rPr>
        <w:t xml:space="preserve"> waste and how they will do it. A Basic SWMP must:</w:t>
      </w:r>
    </w:p>
    <w:p w14:paraId="3F6F352C" w14:textId="77777777" w:rsidR="00EF2EB7" w:rsidRPr="00106383" w:rsidRDefault="00EF2EB7" w:rsidP="00EF2EB7">
      <w:pPr>
        <w:autoSpaceDE w:val="0"/>
        <w:autoSpaceDN w:val="0"/>
        <w:adjustRightInd w:val="0"/>
        <w:rPr>
          <w:rFonts w:ascii="Arial" w:hAnsi="Arial" w:cs="Arial"/>
          <w:color w:val="00B050"/>
          <w:sz w:val="20"/>
          <w:szCs w:val="20"/>
          <w:lang w:val="en"/>
        </w:rPr>
      </w:pPr>
    </w:p>
    <w:p w14:paraId="2857BA9E"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identify the licensed operators who remove the waste</w:t>
      </w:r>
      <w:r w:rsidR="005D5CD7" w:rsidRPr="00106383">
        <w:rPr>
          <w:rFonts w:ascii="Arial" w:hAnsi="Arial" w:cs="Arial"/>
          <w:color w:val="00B050"/>
          <w:sz w:val="20"/>
          <w:szCs w:val="20"/>
          <w:lang w:val="en"/>
        </w:rPr>
        <w:t>;</w:t>
      </w:r>
    </w:p>
    <w:p w14:paraId="489F0CE0"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record the types of waste removed</w:t>
      </w:r>
      <w:r w:rsidR="005D5CD7" w:rsidRPr="00106383">
        <w:rPr>
          <w:rFonts w:ascii="Arial" w:hAnsi="Arial" w:cs="Arial"/>
          <w:color w:val="00B050"/>
          <w:sz w:val="20"/>
          <w:szCs w:val="20"/>
          <w:lang w:val="en"/>
        </w:rPr>
        <w:t>;</w:t>
      </w:r>
    </w:p>
    <w:p w14:paraId="18BDC02C"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use European Waste Catalogue codes</w:t>
      </w:r>
      <w:r w:rsidR="005D5CD7" w:rsidRPr="00106383">
        <w:rPr>
          <w:rFonts w:ascii="Arial" w:hAnsi="Arial" w:cs="Arial"/>
          <w:color w:val="00B050"/>
          <w:sz w:val="20"/>
          <w:szCs w:val="20"/>
          <w:lang w:val="en"/>
        </w:rPr>
        <w:t>;</w:t>
      </w:r>
    </w:p>
    <w:p w14:paraId="428226CF"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record all transfer notes and consignment notes</w:t>
      </w:r>
      <w:r w:rsidR="005D5CD7" w:rsidRPr="00106383">
        <w:rPr>
          <w:rFonts w:ascii="Arial" w:hAnsi="Arial" w:cs="Arial"/>
          <w:color w:val="00B050"/>
          <w:sz w:val="20"/>
          <w:szCs w:val="20"/>
          <w:lang w:val="en"/>
        </w:rPr>
        <w:t>;</w:t>
      </w:r>
    </w:p>
    <w:p w14:paraId="1617B057"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note where the waste is being taken</w:t>
      </w:r>
      <w:r w:rsidR="005D5CD7" w:rsidRPr="00106383">
        <w:rPr>
          <w:rFonts w:ascii="Arial" w:hAnsi="Arial" w:cs="Arial"/>
          <w:color w:val="00B050"/>
          <w:sz w:val="20"/>
          <w:szCs w:val="20"/>
          <w:lang w:val="en"/>
        </w:rPr>
        <w:t>;</w:t>
      </w:r>
    </w:p>
    <w:p w14:paraId="25D4A49E"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be monitored and updated as works progress.</w:t>
      </w:r>
    </w:p>
    <w:p w14:paraId="69BBFEEA" w14:textId="77777777" w:rsidR="00EF2EB7" w:rsidRPr="00106383" w:rsidRDefault="00EF2EB7" w:rsidP="00EF2EB7">
      <w:pPr>
        <w:autoSpaceDE w:val="0"/>
        <w:autoSpaceDN w:val="0"/>
        <w:adjustRightInd w:val="0"/>
        <w:rPr>
          <w:rFonts w:ascii="Arial" w:hAnsi="Arial" w:cs="Arial"/>
          <w:color w:val="00B050"/>
          <w:sz w:val="20"/>
          <w:szCs w:val="20"/>
          <w:lang w:val="en"/>
        </w:rPr>
      </w:pPr>
    </w:p>
    <w:p w14:paraId="6C2F35B7" w14:textId="77777777" w:rsidR="00EF2EB7" w:rsidRPr="00106383" w:rsidRDefault="00EF2EB7" w:rsidP="00EF2EB7">
      <w:pPr>
        <w:autoSpaceDE w:val="0"/>
        <w:autoSpaceDN w:val="0"/>
        <w:adjustRightInd w:val="0"/>
        <w:rPr>
          <w:rFonts w:ascii="Arial" w:hAnsi="Arial" w:cs="Arial"/>
          <w:color w:val="00B050"/>
          <w:sz w:val="20"/>
          <w:szCs w:val="20"/>
          <w:lang w:val="en"/>
        </w:rPr>
      </w:pPr>
    </w:p>
    <w:p w14:paraId="6A2C9E18"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An Advanced SWMP is required for all projects above £</w:t>
      </w:r>
      <w:r w:rsidR="00A07879" w:rsidRPr="00106383">
        <w:rPr>
          <w:rFonts w:ascii="Arial" w:hAnsi="Arial" w:cs="Arial"/>
          <w:color w:val="00B050"/>
          <w:sz w:val="20"/>
          <w:szCs w:val="20"/>
          <w:lang w:val="en"/>
        </w:rPr>
        <w:t>25</w:t>
      </w:r>
      <w:r w:rsidRPr="00106383">
        <w:rPr>
          <w:rFonts w:ascii="Arial" w:hAnsi="Arial" w:cs="Arial"/>
          <w:color w:val="00B050"/>
          <w:sz w:val="20"/>
          <w:szCs w:val="20"/>
          <w:lang w:val="en"/>
        </w:rPr>
        <w:t>0,000 in</w:t>
      </w:r>
      <w:r w:rsidR="000C6CE1" w:rsidRPr="00106383">
        <w:rPr>
          <w:rFonts w:ascii="Arial" w:hAnsi="Arial" w:cs="Arial"/>
          <w:color w:val="00B050"/>
          <w:sz w:val="20"/>
          <w:szCs w:val="20"/>
          <w:lang w:val="en"/>
        </w:rPr>
        <w:t xml:space="preserve"> value. The Advanced SWMP is more</w:t>
      </w:r>
    </w:p>
    <w:p w14:paraId="4CB9FF38" w14:textId="77777777" w:rsidR="000C6CE1" w:rsidRPr="00106383" w:rsidRDefault="00EF2EB7" w:rsidP="000C6CE1">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comprehensive than the Basic</w:t>
      </w:r>
      <w:r w:rsidR="000C6CE1" w:rsidRPr="00106383">
        <w:rPr>
          <w:rFonts w:ascii="Arial" w:hAnsi="Arial" w:cs="Arial"/>
          <w:color w:val="00B050"/>
          <w:sz w:val="20"/>
          <w:szCs w:val="20"/>
          <w:lang w:val="en"/>
        </w:rPr>
        <w:t xml:space="preserve"> SWMP and the principal contractor should additionally ensure that:</w:t>
      </w:r>
    </w:p>
    <w:p w14:paraId="1680F4E4" w14:textId="77777777" w:rsidR="00EF2EB7" w:rsidRPr="00106383" w:rsidRDefault="00EF2EB7" w:rsidP="00EF2EB7">
      <w:pPr>
        <w:autoSpaceDE w:val="0"/>
        <w:autoSpaceDN w:val="0"/>
        <w:adjustRightInd w:val="0"/>
        <w:rPr>
          <w:rFonts w:ascii="Arial" w:hAnsi="Arial" w:cs="Arial"/>
          <w:color w:val="00B050"/>
          <w:sz w:val="20"/>
          <w:szCs w:val="20"/>
          <w:lang w:val="en"/>
        </w:rPr>
      </w:pPr>
    </w:p>
    <w:p w14:paraId="6C3F97BB"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a formal review is undertaken every six months</w:t>
      </w:r>
      <w:r w:rsidR="005D5CD7" w:rsidRPr="00106383">
        <w:rPr>
          <w:rFonts w:ascii="Arial" w:hAnsi="Arial" w:cs="Arial"/>
          <w:color w:val="00B050"/>
          <w:sz w:val="20"/>
          <w:szCs w:val="20"/>
          <w:lang w:val="en"/>
        </w:rPr>
        <w:t>;</w:t>
      </w:r>
    </w:p>
    <w:p w14:paraId="5EACD705"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data is collected for auditing and monitoring waste</w:t>
      </w:r>
      <w:r w:rsidR="005D5CD7" w:rsidRPr="00106383">
        <w:rPr>
          <w:rFonts w:ascii="Arial" w:hAnsi="Arial" w:cs="Arial"/>
          <w:color w:val="00B050"/>
          <w:sz w:val="20"/>
          <w:szCs w:val="20"/>
          <w:lang w:val="en"/>
        </w:rPr>
        <w:t>;</w:t>
      </w:r>
    </w:p>
    <w:p w14:paraId="27C1BED9" w14:textId="77777777" w:rsidR="00EF2EB7" w:rsidRPr="00106383" w:rsidRDefault="00EF2EB7" w:rsidP="00A07879">
      <w:pPr>
        <w:autoSpaceDE w:val="0"/>
        <w:autoSpaceDN w:val="0"/>
        <w:adjustRightInd w:val="0"/>
        <w:ind w:left="720" w:hanging="72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a record is kept of the types and quantities of wastes that are</w:t>
      </w:r>
      <w:r w:rsidR="000C6CE1" w:rsidRPr="00106383">
        <w:rPr>
          <w:rFonts w:ascii="Arial" w:hAnsi="Arial" w:cs="Arial"/>
          <w:color w:val="00B050"/>
          <w:sz w:val="20"/>
          <w:szCs w:val="20"/>
          <w:lang w:val="en"/>
        </w:rPr>
        <w:t xml:space="preserve"> </w:t>
      </w:r>
      <w:r w:rsidRPr="00106383">
        <w:rPr>
          <w:rFonts w:ascii="Arial" w:hAnsi="Arial" w:cs="Arial"/>
          <w:color w:val="00B050"/>
          <w:sz w:val="20"/>
          <w:szCs w:val="20"/>
          <w:lang w:val="en"/>
        </w:rPr>
        <w:t>reused, recycled, recovered or disposed both on and offsite</w:t>
      </w:r>
      <w:r w:rsidR="005D5CD7" w:rsidRPr="00106383">
        <w:rPr>
          <w:rFonts w:ascii="Arial" w:hAnsi="Arial" w:cs="Arial"/>
          <w:color w:val="00B050"/>
          <w:sz w:val="20"/>
          <w:szCs w:val="20"/>
          <w:lang w:val="en"/>
        </w:rPr>
        <w:t>;</w:t>
      </w:r>
    </w:p>
    <w:p w14:paraId="4EC3511D" w14:textId="77777777" w:rsidR="00EF2EB7" w:rsidRPr="00106383" w:rsidRDefault="00EF2EB7" w:rsidP="00A07879">
      <w:pPr>
        <w:autoSpaceDE w:val="0"/>
        <w:autoSpaceDN w:val="0"/>
        <w:adjustRightInd w:val="0"/>
        <w:ind w:left="720" w:hanging="720"/>
        <w:rPr>
          <w:rFonts w:ascii="Arial" w:hAnsi="Arial" w:cs="Arial"/>
          <w:color w:val="00B050"/>
          <w:sz w:val="20"/>
          <w:szCs w:val="20"/>
          <w:lang w:val="en"/>
        </w:rPr>
      </w:pPr>
      <w:r w:rsidRPr="00106383">
        <w:rPr>
          <w:rFonts w:ascii="Arial" w:hAnsi="Arial" w:cs="Arial"/>
          <w:color w:val="00B050"/>
          <w:sz w:val="20"/>
          <w:szCs w:val="20"/>
          <w:lang w:val="en"/>
        </w:rPr>
        <w:t>•</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 xml:space="preserve"> a comparison is made between the forecast and actual waste</w:t>
      </w:r>
      <w:r w:rsidR="005D5CD7" w:rsidRPr="00106383">
        <w:rPr>
          <w:rFonts w:ascii="Arial" w:hAnsi="Arial" w:cs="Arial"/>
          <w:color w:val="00B050"/>
          <w:sz w:val="20"/>
          <w:szCs w:val="20"/>
          <w:lang w:val="en"/>
        </w:rPr>
        <w:t xml:space="preserve"> within</w:t>
      </w:r>
      <w:r w:rsidR="000C6CE1" w:rsidRPr="00106383">
        <w:rPr>
          <w:rFonts w:ascii="Arial" w:hAnsi="Arial" w:cs="Arial"/>
          <w:color w:val="00B050"/>
          <w:sz w:val="20"/>
          <w:szCs w:val="20"/>
          <w:lang w:val="en"/>
        </w:rPr>
        <w:t xml:space="preserve"> </w:t>
      </w:r>
      <w:r w:rsidRPr="00106383">
        <w:rPr>
          <w:rFonts w:ascii="Arial" w:hAnsi="Arial" w:cs="Arial"/>
          <w:color w:val="00B050"/>
          <w:sz w:val="20"/>
          <w:szCs w:val="20"/>
          <w:lang w:val="en"/>
        </w:rPr>
        <w:t>three months of the project completion date</w:t>
      </w:r>
      <w:r w:rsidR="005D5CD7" w:rsidRPr="00106383">
        <w:rPr>
          <w:rFonts w:ascii="Arial" w:hAnsi="Arial" w:cs="Arial"/>
          <w:color w:val="00B050"/>
          <w:sz w:val="20"/>
          <w:szCs w:val="20"/>
          <w:lang w:val="en"/>
        </w:rPr>
        <w:t>;</w:t>
      </w:r>
    </w:p>
    <w:p w14:paraId="360BADE9" w14:textId="77777777" w:rsidR="00EF2EB7" w:rsidRPr="00106383" w:rsidRDefault="00EF2EB7" w:rsidP="000C6CE1">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an explanation is provided for any deviation from the SWMP</w:t>
      </w:r>
      <w:r w:rsidR="005D5CD7" w:rsidRPr="00106383">
        <w:rPr>
          <w:rFonts w:ascii="Arial" w:hAnsi="Arial" w:cs="Arial"/>
          <w:color w:val="00B050"/>
          <w:sz w:val="20"/>
          <w:szCs w:val="20"/>
          <w:lang w:val="en"/>
        </w:rPr>
        <w:t>;</w:t>
      </w:r>
    </w:p>
    <w:p w14:paraId="791B9E74" w14:textId="77777777" w:rsidR="00EF2EB7" w:rsidRPr="00106383" w:rsidRDefault="00EF2EB7" w:rsidP="000C6CE1">
      <w:pPr>
        <w:pBdr>
          <w:bottom w:val="single" w:sz="6" w:space="0" w:color="FFFFFF"/>
        </w:pBdr>
        <w:shd w:val="clear" w:color="auto" w:fill="FFFFFF"/>
        <w:rPr>
          <w:rFonts w:ascii="Arial" w:hAnsi="Arial" w:cs="Arial"/>
          <w:color w:val="00B050"/>
          <w:sz w:val="20"/>
          <w:szCs w:val="20"/>
          <w:lang w:val="en"/>
        </w:rPr>
      </w:pPr>
      <w:r w:rsidRPr="00106383">
        <w:rPr>
          <w:rFonts w:ascii="Arial" w:hAnsi="Arial" w:cs="Arial"/>
          <w:color w:val="00B050"/>
          <w:sz w:val="20"/>
          <w:szCs w:val="20"/>
          <w:lang w:val="en"/>
        </w:rPr>
        <w:t xml:space="preserve">• </w:t>
      </w:r>
      <w:r w:rsidR="00A07879" w:rsidRPr="00106383">
        <w:rPr>
          <w:rFonts w:ascii="Arial" w:hAnsi="Arial" w:cs="Arial"/>
          <w:color w:val="00B050"/>
          <w:sz w:val="20"/>
          <w:szCs w:val="20"/>
          <w:lang w:val="en"/>
        </w:rPr>
        <w:tab/>
      </w:r>
      <w:r w:rsidRPr="00106383">
        <w:rPr>
          <w:rFonts w:ascii="Arial" w:hAnsi="Arial" w:cs="Arial"/>
          <w:color w:val="00B050"/>
          <w:sz w:val="20"/>
          <w:szCs w:val="20"/>
          <w:lang w:val="en"/>
        </w:rPr>
        <w:t>an estimate of cost savings is recorded at the end of the project.</w:t>
      </w:r>
    </w:p>
    <w:p w14:paraId="339ACE0A" w14:textId="77777777" w:rsidR="00A07879" w:rsidRPr="00106383" w:rsidRDefault="00A07879" w:rsidP="00EF2EB7">
      <w:pPr>
        <w:autoSpaceDE w:val="0"/>
        <w:autoSpaceDN w:val="0"/>
        <w:adjustRightInd w:val="0"/>
        <w:rPr>
          <w:rFonts w:ascii="Arial" w:hAnsi="Arial" w:cs="Arial"/>
          <w:color w:val="00B050"/>
          <w:sz w:val="20"/>
          <w:szCs w:val="20"/>
          <w:lang w:val="en"/>
        </w:rPr>
      </w:pPr>
    </w:p>
    <w:p w14:paraId="54DF1FE3" w14:textId="77777777" w:rsidR="00EF2EB7" w:rsidRPr="00106383" w:rsidRDefault="00EF2EB7" w:rsidP="00EF2EB7">
      <w:pPr>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Guidance can be found in </w:t>
      </w:r>
      <w:r w:rsidRPr="00106383">
        <w:rPr>
          <w:rFonts w:ascii="Arial" w:hAnsi="Arial" w:cs="Arial"/>
          <w:i/>
          <w:color w:val="00B050"/>
          <w:sz w:val="20"/>
          <w:szCs w:val="20"/>
          <w:lang w:val="en"/>
        </w:rPr>
        <w:t>“Site Waste Management Plans - A guide for the construction industry and supply chain”</w:t>
      </w:r>
      <w:r w:rsidRPr="00106383">
        <w:rPr>
          <w:rFonts w:ascii="Arial" w:hAnsi="Arial" w:cs="Arial"/>
          <w:color w:val="00B050"/>
          <w:sz w:val="20"/>
          <w:szCs w:val="20"/>
          <w:lang w:val="en"/>
        </w:rPr>
        <w:t xml:space="preserve"> published on the WRAP website</w:t>
      </w:r>
      <w:r w:rsidR="005D5CD7" w:rsidRPr="00106383">
        <w:rPr>
          <w:rFonts w:ascii="Arial" w:hAnsi="Arial" w:cs="Arial"/>
          <w:color w:val="00B050"/>
          <w:sz w:val="20"/>
          <w:szCs w:val="20"/>
          <w:lang w:val="en"/>
        </w:rPr>
        <w:t xml:space="preserve"> by EnviroWise</w:t>
      </w:r>
      <w:r w:rsidR="000C6CE1" w:rsidRPr="00106383">
        <w:rPr>
          <w:rFonts w:ascii="Arial" w:hAnsi="Arial" w:cs="Arial"/>
          <w:color w:val="00B050"/>
          <w:sz w:val="20"/>
          <w:szCs w:val="20"/>
          <w:lang w:val="en"/>
        </w:rPr>
        <w:t>.</w:t>
      </w:r>
    </w:p>
    <w:p w14:paraId="0ED72188" w14:textId="77777777" w:rsidR="002E2972" w:rsidRPr="00106383" w:rsidRDefault="003A4987" w:rsidP="004D5E78">
      <w:pPr>
        <w:pBdr>
          <w:bottom w:val="single" w:sz="6" w:space="0" w:color="FFFFFF"/>
        </w:pBdr>
        <w:shd w:val="clear" w:color="auto" w:fill="FFFFFF"/>
        <w:spacing w:before="240" w:after="100" w:afterAutospacing="1"/>
        <w:rPr>
          <w:rFonts w:ascii="Arial" w:hAnsi="Arial" w:cs="Arial"/>
          <w:color w:val="00B050"/>
          <w:sz w:val="20"/>
          <w:szCs w:val="20"/>
          <w:lang w:val="en"/>
        </w:rPr>
      </w:pPr>
      <w:r w:rsidRPr="00106383">
        <w:rPr>
          <w:rFonts w:ascii="Arial" w:hAnsi="Arial" w:cs="Arial"/>
          <w:color w:val="00B050"/>
          <w:sz w:val="20"/>
          <w:szCs w:val="20"/>
        </w:rPr>
        <w:t xml:space="preserve">483 </w:t>
      </w:r>
      <w:r w:rsidR="002E2972" w:rsidRPr="00106383">
        <w:rPr>
          <w:rFonts w:ascii="Arial" w:hAnsi="Arial" w:cs="Arial"/>
          <w:color w:val="00B050"/>
          <w:sz w:val="20"/>
          <w:szCs w:val="20"/>
        </w:rPr>
        <w:t>AIRBOURNE CONTAMINANTS</w:t>
      </w:r>
    </w:p>
    <w:p w14:paraId="6E2E1E9E"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All wagons other than flat bed or fully enclosed wagons must be sheeted to reduce </w:t>
      </w:r>
      <w:r w:rsidR="00020216" w:rsidRPr="00106383">
        <w:rPr>
          <w:rFonts w:ascii="Arial" w:hAnsi="Arial" w:cs="Arial"/>
          <w:color w:val="00B050"/>
          <w:sz w:val="20"/>
          <w:szCs w:val="20"/>
        </w:rPr>
        <w:t>airborne</w:t>
      </w:r>
      <w:r w:rsidRPr="00106383">
        <w:rPr>
          <w:rFonts w:ascii="Arial" w:hAnsi="Arial" w:cs="Arial"/>
          <w:color w:val="00B050"/>
          <w:sz w:val="20"/>
          <w:szCs w:val="20"/>
        </w:rPr>
        <w:t xml:space="preserve"> contamination</w:t>
      </w:r>
    </w:p>
    <w:p w14:paraId="7A5986C9"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p>
    <w:p w14:paraId="5794C2BB" w14:textId="77777777" w:rsidR="002E2972" w:rsidRPr="00106383" w:rsidRDefault="003A4987"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484 </w:t>
      </w:r>
      <w:r w:rsidR="002E2972" w:rsidRPr="00106383">
        <w:rPr>
          <w:rFonts w:ascii="Arial" w:hAnsi="Arial" w:cs="Arial"/>
          <w:color w:val="00B050"/>
          <w:sz w:val="20"/>
          <w:szCs w:val="20"/>
        </w:rPr>
        <w:t>VEHICLE HYGIENE</w:t>
      </w:r>
    </w:p>
    <w:p w14:paraId="00FF6790"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w:t>
      </w:r>
      <w:r w:rsidR="00B119A7" w:rsidRPr="00106383">
        <w:rPr>
          <w:rFonts w:ascii="Arial" w:hAnsi="Arial" w:cs="Arial"/>
          <w:color w:val="00B050"/>
          <w:sz w:val="20"/>
          <w:szCs w:val="20"/>
        </w:rPr>
        <w:t>owances must be made for</w:t>
      </w:r>
      <w:r w:rsidRPr="00106383">
        <w:rPr>
          <w:rFonts w:ascii="Arial" w:hAnsi="Arial" w:cs="Arial"/>
          <w:color w:val="00B050"/>
          <w:sz w:val="20"/>
          <w:szCs w:val="20"/>
        </w:rPr>
        <w:t xml:space="preserve"> wagons to have their wheels washed by high pressure hose before leaving site</w:t>
      </w:r>
    </w:p>
    <w:p w14:paraId="6134BACE" w14:textId="77777777" w:rsidR="002E2972" w:rsidRPr="00106383" w:rsidRDefault="002E2972" w:rsidP="000E7501">
      <w:pPr>
        <w:widowControl w:val="0"/>
        <w:tabs>
          <w:tab w:val="left" w:pos="20"/>
          <w:tab w:val="left" w:pos="851"/>
        </w:tabs>
        <w:autoSpaceDE w:val="0"/>
        <w:autoSpaceDN w:val="0"/>
        <w:adjustRightInd w:val="0"/>
        <w:rPr>
          <w:rFonts w:ascii="Arial" w:hAnsi="Arial" w:cs="Arial"/>
          <w:color w:val="00B050"/>
          <w:sz w:val="20"/>
          <w:szCs w:val="20"/>
        </w:rPr>
      </w:pPr>
    </w:p>
    <w:p w14:paraId="3EEF5338" w14:textId="77777777" w:rsidR="00B119A7" w:rsidRPr="00106383" w:rsidRDefault="003A4987"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485 </w:t>
      </w:r>
      <w:r w:rsidR="00B119A7" w:rsidRPr="00106383">
        <w:rPr>
          <w:rFonts w:ascii="Arial" w:hAnsi="Arial" w:cs="Arial"/>
          <w:color w:val="00B050"/>
          <w:sz w:val="20"/>
          <w:szCs w:val="20"/>
        </w:rPr>
        <w:t xml:space="preserve">CONTROLLED WASTE (OTHER THAN </w:t>
      </w:r>
      <w:r w:rsidR="00AB5AD6" w:rsidRPr="00106383">
        <w:rPr>
          <w:rFonts w:ascii="Arial" w:hAnsi="Arial" w:cs="Arial"/>
          <w:color w:val="00B050"/>
          <w:sz w:val="20"/>
          <w:szCs w:val="20"/>
        </w:rPr>
        <w:t>HAZARDOUS</w:t>
      </w:r>
      <w:r w:rsidR="00B119A7" w:rsidRPr="00106383">
        <w:rPr>
          <w:rFonts w:ascii="Arial" w:hAnsi="Arial" w:cs="Arial"/>
          <w:color w:val="00B050"/>
          <w:sz w:val="20"/>
          <w:szCs w:val="20"/>
        </w:rPr>
        <w:t xml:space="preserve"> WASTE)</w:t>
      </w:r>
    </w:p>
    <w:p w14:paraId="7E585D3D" w14:textId="77777777" w:rsidR="00506336" w:rsidRPr="00106383" w:rsidRDefault="00506336" w:rsidP="000E750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If applicable, the landscape contractor will provide a written description of this waste in their SWMP to satisfy his requirements under the Waste (England and Wales) Regulations 2011.</w:t>
      </w:r>
    </w:p>
    <w:p w14:paraId="1EFDDB75" w14:textId="77777777" w:rsidR="00B119A7" w:rsidRPr="00106383" w:rsidRDefault="00B119A7" w:rsidP="00B119A7">
      <w:pPr>
        <w:widowControl w:val="0"/>
        <w:tabs>
          <w:tab w:val="left" w:pos="20"/>
          <w:tab w:val="left" w:pos="851"/>
        </w:tabs>
        <w:autoSpaceDE w:val="0"/>
        <w:autoSpaceDN w:val="0"/>
        <w:adjustRightInd w:val="0"/>
        <w:rPr>
          <w:rFonts w:ascii="Arial" w:hAnsi="Arial" w:cs="Arial"/>
          <w:color w:val="00B050"/>
          <w:sz w:val="20"/>
          <w:szCs w:val="20"/>
        </w:rPr>
      </w:pPr>
    </w:p>
    <w:p w14:paraId="0BD8D95F" w14:textId="77777777" w:rsidR="00B119A7" w:rsidRPr="00106383" w:rsidRDefault="003A4987" w:rsidP="00B119A7">
      <w:pPr>
        <w:widowControl w:val="0"/>
        <w:tabs>
          <w:tab w:val="left" w:pos="20"/>
          <w:tab w:val="left" w:pos="851"/>
        </w:tabs>
        <w:autoSpaceDE w:val="0"/>
        <w:autoSpaceDN w:val="0"/>
        <w:adjustRightInd w:val="0"/>
        <w:rPr>
          <w:rFonts w:ascii="Arial" w:hAnsi="Arial" w:cs="Arial"/>
          <w:color w:val="00B050"/>
          <w:sz w:val="20"/>
          <w:szCs w:val="20"/>
          <w:lang w:val="en"/>
        </w:rPr>
      </w:pPr>
      <w:r w:rsidRPr="00106383">
        <w:rPr>
          <w:rFonts w:ascii="Arial" w:hAnsi="Arial" w:cs="Arial"/>
          <w:color w:val="00B050"/>
          <w:sz w:val="20"/>
          <w:szCs w:val="20"/>
          <w:lang w:val="en"/>
        </w:rPr>
        <w:t xml:space="preserve">486 </w:t>
      </w:r>
      <w:r w:rsidR="00B119A7" w:rsidRPr="00106383">
        <w:rPr>
          <w:rFonts w:ascii="Arial" w:hAnsi="Arial" w:cs="Arial"/>
          <w:color w:val="00B050"/>
          <w:sz w:val="20"/>
          <w:szCs w:val="20"/>
          <w:lang w:val="en"/>
        </w:rPr>
        <w:t>CONTROLLED WASTE</w:t>
      </w:r>
      <w:r w:rsidR="00A52A27" w:rsidRPr="00106383">
        <w:rPr>
          <w:rFonts w:ascii="Arial" w:hAnsi="Arial" w:cs="Arial"/>
          <w:color w:val="00B050"/>
          <w:sz w:val="20"/>
          <w:szCs w:val="20"/>
          <w:lang w:val="en"/>
        </w:rPr>
        <w:t xml:space="preserve"> / C.O.S.H.H. GUIDELINES</w:t>
      </w:r>
      <w:r w:rsidR="00B119A7" w:rsidRPr="00106383">
        <w:rPr>
          <w:rFonts w:ascii="Arial" w:hAnsi="Arial" w:cs="Arial"/>
          <w:color w:val="00B050"/>
          <w:sz w:val="20"/>
          <w:szCs w:val="20"/>
          <w:lang w:val="en"/>
        </w:rPr>
        <w:t xml:space="preserve"> – </w:t>
      </w:r>
      <w:r w:rsidR="00A52A27" w:rsidRPr="00106383">
        <w:rPr>
          <w:rFonts w:ascii="Arial" w:hAnsi="Arial" w:cs="Arial"/>
          <w:color w:val="00B050"/>
          <w:sz w:val="20"/>
          <w:szCs w:val="20"/>
          <w:lang w:val="en"/>
        </w:rPr>
        <w:t>(</w:t>
      </w:r>
      <w:r w:rsidR="00B119A7" w:rsidRPr="00106383">
        <w:rPr>
          <w:rFonts w:ascii="Arial" w:hAnsi="Arial" w:cs="Arial"/>
          <w:color w:val="00B050"/>
          <w:sz w:val="20"/>
          <w:szCs w:val="20"/>
          <w:lang w:val="en"/>
        </w:rPr>
        <w:t>CONTAMINANT</w:t>
      </w:r>
      <w:r w:rsidR="00A52A27" w:rsidRPr="00106383">
        <w:rPr>
          <w:rFonts w:ascii="Arial" w:hAnsi="Arial" w:cs="Arial"/>
          <w:color w:val="00B050"/>
          <w:sz w:val="20"/>
          <w:szCs w:val="20"/>
          <w:lang w:val="en"/>
        </w:rPr>
        <w:t>ED MATERIAL)</w:t>
      </w:r>
    </w:p>
    <w:p w14:paraId="637E8976" w14:textId="10FCACF2" w:rsidR="00B6191B" w:rsidRPr="00106383" w:rsidRDefault="00103743" w:rsidP="007C329A">
      <w:pPr>
        <w:widowControl w:val="0"/>
        <w:tabs>
          <w:tab w:val="left" w:pos="20"/>
          <w:tab w:val="left" w:pos="851"/>
        </w:tabs>
        <w:autoSpaceDE w:val="0"/>
        <w:autoSpaceDN w:val="0"/>
        <w:adjustRightInd w:val="0"/>
        <w:rPr>
          <w:rFonts w:ascii="Arial" w:hAnsi="Arial" w:cs="Arial"/>
          <w:b/>
          <w:i/>
          <w:color w:val="00B050"/>
          <w:sz w:val="22"/>
          <w:szCs w:val="22"/>
          <w:lang w:val="en"/>
        </w:rPr>
      </w:pPr>
      <w:bookmarkStart w:id="15" w:name="_Hlk82675763"/>
      <w:r w:rsidRPr="00106383">
        <w:rPr>
          <w:rFonts w:ascii="Arial" w:hAnsi="Arial" w:cs="Arial"/>
          <w:color w:val="00B050"/>
          <w:sz w:val="20"/>
          <w:szCs w:val="20"/>
          <w:lang w:val="en"/>
        </w:rPr>
        <w:t>The following</w:t>
      </w:r>
      <w:r w:rsidR="00E1532D" w:rsidRPr="00106383">
        <w:rPr>
          <w:rFonts w:ascii="Arial" w:hAnsi="Arial" w:cs="Arial"/>
          <w:color w:val="00B050"/>
          <w:sz w:val="20"/>
          <w:szCs w:val="20"/>
          <w:lang w:val="en"/>
        </w:rPr>
        <w:t xml:space="preserve"> </w:t>
      </w:r>
      <w:r w:rsidRPr="00106383">
        <w:rPr>
          <w:rFonts w:ascii="Arial" w:hAnsi="Arial" w:cs="Arial"/>
          <w:color w:val="00B050"/>
          <w:sz w:val="20"/>
          <w:szCs w:val="20"/>
          <w:lang w:val="en"/>
        </w:rPr>
        <w:t>option</w:t>
      </w:r>
      <w:r w:rsidR="007F31F4" w:rsidRPr="00106383">
        <w:rPr>
          <w:rFonts w:ascii="Arial" w:hAnsi="Arial" w:cs="Arial"/>
          <w:color w:val="00B050"/>
          <w:sz w:val="20"/>
          <w:szCs w:val="20"/>
          <w:lang w:val="en"/>
        </w:rPr>
        <w:t xml:space="preserve"> </w:t>
      </w:r>
      <w:r w:rsidRPr="00106383">
        <w:rPr>
          <w:rFonts w:ascii="Arial" w:hAnsi="Arial" w:cs="Arial"/>
          <w:color w:val="00B050"/>
          <w:sz w:val="20"/>
          <w:szCs w:val="20"/>
          <w:lang w:val="en"/>
        </w:rPr>
        <w:t>exist</w:t>
      </w:r>
      <w:r w:rsidR="007C329A">
        <w:rPr>
          <w:rFonts w:ascii="Arial" w:hAnsi="Arial" w:cs="Arial"/>
          <w:color w:val="00B050"/>
          <w:sz w:val="20"/>
          <w:szCs w:val="20"/>
          <w:lang w:val="en"/>
        </w:rPr>
        <w:t>s</w:t>
      </w:r>
      <w:r w:rsidRPr="00106383">
        <w:rPr>
          <w:rFonts w:ascii="Arial" w:hAnsi="Arial" w:cs="Arial"/>
          <w:color w:val="00B050"/>
          <w:sz w:val="20"/>
          <w:szCs w:val="20"/>
          <w:lang w:val="en"/>
        </w:rPr>
        <w:t xml:space="preserve"> for compliance with the Guideline</w:t>
      </w:r>
      <w:r w:rsidR="003B034E" w:rsidRPr="00106383">
        <w:rPr>
          <w:rFonts w:ascii="Arial" w:hAnsi="Arial" w:cs="Arial"/>
          <w:color w:val="00B050"/>
          <w:sz w:val="20"/>
          <w:szCs w:val="20"/>
          <w:lang w:val="en"/>
        </w:rPr>
        <w:t>s</w:t>
      </w:r>
      <w:r w:rsidR="007C329A">
        <w:rPr>
          <w:rFonts w:ascii="Arial" w:hAnsi="Arial" w:cs="Arial"/>
          <w:color w:val="00B050"/>
          <w:sz w:val="20"/>
          <w:szCs w:val="20"/>
          <w:lang w:val="en"/>
        </w:rPr>
        <w:t>:</w:t>
      </w:r>
      <w:r w:rsidR="003B034E" w:rsidRPr="00106383">
        <w:rPr>
          <w:rFonts w:ascii="Arial" w:hAnsi="Arial" w:cs="Arial"/>
          <w:color w:val="00B050"/>
          <w:sz w:val="20"/>
          <w:szCs w:val="20"/>
          <w:lang w:val="en"/>
        </w:rPr>
        <w:t xml:space="preserve"> </w:t>
      </w:r>
    </w:p>
    <w:p w14:paraId="086C617E" w14:textId="77777777" w:rsidR="003B034E" w:rsidRPr="00106383" w:rsidRDefault="003B034E" w:rsidP="00B119A7">
      <w:pPr>
        <w:widowControl w:val="0"/>
        <w:tabs>
          <w:tab w:val="left" w:pos="20"/>
          <w:tab w:val="left" w:pos="851"/>
        </w:tabs>
        <w:autoSpaceDE w:val="0"/>
        <w:autoSpaceDN w:val="0"/>
        <w:adjustRightInd w:val="0"/>
        <w:rPr>
          <w:rFonts w:ascii="Arial" w:hAnsi="Arial" w:cs="Arial"/>
          <w:b/>
          <w:i/>
          <w:color w:val="00B050"/>
          <w:lang w:val="en"/>
        </w:rPr>
      </w:pPr>
    </w:p>
    <w:p w14:paraId="40E4C849" w14:textId="77777777" w:rsidR="0048167D" w:rsidRPr="00106383" w:rsidRDefault="003B034E" w:rsidP="00B119A7">
      <w:pPr>
        <w:widowControl w:val="0"/>
        <w:tabs>
          <w:tab w:val="left" w:pos="20"/>
          <w:tab w:val="left" w:pos="851"/>
        </w:tabs>
        <w:autoSpaceDE w:val="0"/>
        <w:autoSpaceDN w:val="0"/>
        <w:adjustRightInd w:val="0"/>
        <w:rPr>
          <w:rFonts w:ascii="Arial" w:hAnsi="Arial" w:cs="Arial"/>
          <w:color w:val="00B050"/>
          <w:sz w:val="20"/>
          <w:szCs w:val="20"/>
          <w:lang w:val="en"/>
        </w:rPr>
      </w:pPr>
      <w:r w:rsidRPr="00106383">
        <w:rPr>
          <w:rFonts w:ascii="Arial" w:hAnsi="Arial" w:cs="Arial"/>
          <w:b/>
          <w:color w:val="00B050"/>
          <w:sz w:val="20"/>
          <w:szCs w:val="20"/>
          <w:lang w:val="en"/>
        </w:rPr>
        <w:t>1)</w:t>
      </w:r>
      <w:r w:rsidRPr="00106383">
        <w:rPr>
          <w:rFonts w:ascii="Arial" w:hAnsi="Arial" w:cs="Arial"/>
          <w:color w:val="00B050"/>
          <w:sz w:val="20"/>
          <w:szCs w:val="20"/>
          <w:lang w:val="en"/>
        </w:rPr>
        <w:t xml:space="preserve"> </w:t>
      </w:r>
      <w:r w:rsidRPr="00106383">
        <w:rPr>
          <w:rFonts w:ascii="Arial" w:hAnsi="Arial" w:cs="Arial"/>
          <w:b/>
          <w:color w:val="00B050"/>
          <w:sz w:val="20"/>
          <w:szCs w:val="20"/>
          <w:lang w:val="en"/>
        </w:rPr>
        <w:t>The Environment Agency has previously commissioned a site investigation</w:t>
      </w:r>
      <w:r w:rsidRPr="00106383">
        <w:rPr>
          <w:rFonts w:ascii="Arial" w:hAnsi="Arial" w:cs="Arial"/>
          <w:color w:val="00B050"/>
          <w:sz w:val="20"/>
          <w:szCs w:val="20"/>
          <w:lang w:val="en"/>
        </w:rPr>
        <w:t xml:space="preserve">. </w:t>
      </w:r>
    </w:p>
    <w:p w14:paraId="23E46420" w14:textId="77777777" w:rsidR="000E2FA2" w:rsidRPr="00106383" w:rsidRDefault="000E2FA2" w:rsidP="00B119A7">
      <w:pPr>
        <w:widowControl w:val="0"/>
        <w:tabs>
          <w:tab w:val="left" w:pos="20"/>
          <w:tab w:val="left" w:pos="851"/>
        </w:tabs>
        <w:autoSpaceDE w:val="0"/>
        <w:autoSpaceDN w:val="0"/>
        <w:adjustRightInd w:val="0"/>
        <w:rPr>
          <w:rFonts w:ascii="Arial" w:hAnsi="Arial" w:cs="Arial"/>
          <w:color w:val="00B050"/>
          <w:sz w:val="20"/>
          <w:szCs w:val="20"/>
          <w:lang w:val="en"/>
        </w:rPr>
      </w:pPr>
    </w:p>
    <w:p w14:paraId="0BE1DDAB" w14:textId="77777777" w:rsidR="003B034E" w:rsidRPr="00106383" w:rsidRDefault="003B034E" w:rsidP="00620A0E">
      <w:pPr>
        <w:widowControl w:val="0"/>
        <w:numPr>
          <w:ilvl w:val="0"/>
          <w:numId w:val="171"/>
        </w:numPr>
        <w:tabs>
          <w:tab w:val="left" w:pos="20"/>
          <w:tab w:val="left" w:pos="709"/>
        </w:tabs>
        <w:autoSpaceDE w:val="0"/>
        <w:autoSpaceDN w:val="0"/>
        <w:adjustRightInd w:val="0"/>
        <w:rPr>
          <w:rFonts w:ascii="Arial" w:hAnsi="Arial" w:cs="Arial"/>
          <w:color w:val="00B050"/>
          <w:sz w:val="18"/>
          <w:szCs w:val="18"/>
          <w:lang w:val="en"/>
        </w:rPr>
      </w:pPr>
      <w:r w:rsidRPr="00106383">
        <w:rPr>
          <w:rFonts w:ascii="Arial" w:hAnsi="Arial" w:cs="Arial"/>
          <w:color w:val="00B050"/>
          <w:sz w:val="20"/>
          <w:szCs w:val="20"/>
          <w:lang w:val="en"/>
        </w:rPr>
        <w:t>The soil analysis results</w:t>
      </w:r>
      <w:r w:rsidR="009435FA" w:rsidRPr="00106383">
        <w:rPr>
          <w:rFonts w:ascii="Arial" w:hAnsi="Arial" w:cs="Arial"/>
          <w:color w:val="00B050"/>
          <w:sz w:val="20"/>
          <w:szCs w:val="20"/>
          <w:lang w:val="en"/>
        </w:rPr>
        <w:t xml:space="preserve"> </w:t>
      </w:r>
      <w:r w:rsidR="005F36EC" w:rsidRPr="00106383">
        <w:rPr>
          <w:rFonts w:ascii="Arial" w:hAnsi="Arial" w:cs="Arial"/>
          <w:color w:val="00B050"/>
          <w:sz w:val="20"/>
          <w:szCs w:val="20"/>
          <w:lang w:val="en"/>
        </w:rPr>
        <w:t xml:space="preserve">of the tests </w:t>
      </w:r>
      <w:r w:rsidR="009435FA" w:rsidRPr="00106383">
        <w:rPr>
          <w:rFonts w:ascii="Arial" w:hAnsi="Arial" w:cs="Arial"/>
          <w:color w:val="00B050"/>
          <w:sz w:val="20"/>
          <w:szCs w:val="20"/>
          <w:lang w:val="en"/>
        </w:rPr>
        <w:t>wi</w:t>
      </w:r>
      <w:r w:rsidRPr="00106383">
        <w:rPr>
          <w:rFonts w:ascii="Arial" w:hAnsi="Arial" w:cs="Arial"/>
          <w:color w:val="00B050"/>
          <w:sz w:val="20"/>
          <w:szCs w:val="20"/>
          <w:lang w:val="en"/>
        </w:rPr>
        <w:t xml:space="preserve">ll be included as part of the Pre-Contract Information </w:t>
      </w:r>
      <w:r w:rsidR="00E37325" w:rsidRPr="00106383">
        <w:rPr>
          <w:rFonts w:ascii="Arial" w:hAnsi="Arial" w:cs="Arial"/>
          <w:color w:val="00B050"/>
          <w:sz w:val="20"/>
          <w:szCs w:val="20"/>
          <w:lang w:val="en"/>
        </w:rPr>
        <w:t xml:space="preserve">provided </w:t>
      </w:r>
      <w:r w:rsidRPr="00106383">
        <w:rPr>
          <w:rFonts w:ascii="Arial" w:hAnsi="Arial" w:cs="Arial"/>
          <w:color w:val="00B050"/>
          <w:sz w:val="20"/>
          <w:szCs w:val="20"/>
          <w:lang w:val="en"/>
        </w:rPr>
        <w:t>to the contractor</w:t>
      </w:r>
      <w:r w:rsidRPr="00106383">
        <w:rPr>
          <w:rFonts w:ascii="Arial" w:hAnsi="Arial" w:cs="Arial"/>
          <w:color w:val="00B050"/>
          <w:sz w:val="18"/>
          <w:szCs w:val="18"/>
          <w:lang w:val="en"/>
        </w:rPr>
        <w:t xml:space="preserve">. </w:t>
      </w:r>
      <w:r w:rsidR="00A55AC9" w:rsidRPr="00106383">
        <w:rPr>
          <w:rFonts w:ascii="Arial" w:hAnsi="Arial" w:cs="Arial"/>
          <w:color w:val="00B050"/>
          <w:sz w:val="18"/>
          <w:szCs w:val="18"/>
          <w:lang w:val="en"/>
        </w:rPr>
        <w:t xml:space="preserve">There are </w:t>
      </w:r>
      <w:r w:rsidR="00A55AC9" w:rsidRPr="00106383">
        <w:rPr>
          <w:rFonts w:ascii="Arial" w:hAnsi="Arial" w:cs="Arial"/>
          <w:color w:val="00B050"/>
          <w:sz w:val="18"/>
          <w:szCs w:val="18"/>
          <w:u w:val="single"/>
          <w:lang w:val="en"/>
        </w:rPr>
        <w:t>no</w:t>
      </w:r>
      <w:r w:rsidR="00A55AC9" w:rsidRPr="00106383">
        <w:rPr>
          <w:rFonts w:ascii="Arial" w:hAnsi="Arial" w:cs="Arial"/>
          <w:color w:val="00B050"/>
          <w:sz w:val="18"/>
          <w:szCs w:val="18"/>
          <w:lang w:val="en"/>
        </w:rPr>
        <w:t xml:space="preserve"> known contaminants exceeding the thresholds</w:t>
      </w:r>
      <w:r w:rsidR="004F23BC" w:rsidRPr="00106383">
        <w:rPr>
          <w:rFonts w:ascii="Arial" w:hAnsi="Arial" w:cs="Arial"/>
          <w:color w:val="00B050"/>
          <w:sz w:val="18"/>
          <w:szCs w:val="18"/>
          <w:lang w:val="en"/>
        </w:rPr>
        <w:t>. I</w:t>
      </w:r>
      <w:r w:rsidR="00E37325" w:rsidRPr="00106383">
        <w:rPr>
          <w:rFonts w:ascii="Arial" w:hAnsi="Arial" w:cs="Arial"/>
          <w:color w:val="00B050"/>
          <w:sz w:val="18"/>
          <w:szCs w:val="18"/>
          <w:lang w:val="en"/>
        </w:rPr>
        <w:t>n</w:t>
      </w:r>
      <w:r w:rsidR="00E37325" w:rsidRPr="00106383">
        <w:rPr>
          <w:rFonts w:ascii="Arial" w:hAnsi="Arial" w:cs="Arial"/>
          <w:color w:val="00B050"/>
          <w:sz w:val="20"/>
          <w:szCs w:val="20"/>
          <w:lang w:val="en"/>
        </w:rPr>
        <w:t xml:space="preserve"> the event of abnormally high results in any particular element, additional testing may be required on direction of the  Landscape Architect</w:t>
      </w:r>
      <w:r w:rsidR="005F36EC" w:rsidRPr="00106383">
        <w:rPr>
          <w:rFonts w:ascii="Arial" w:hAnsi="Arial" w:cs="Arial"/>
          <w:color w:val="00B050"/>
          <w:sz w:val="20"/>
          <w:szCs w:val="20"/>
          <w:lang w:val="en"/>
        </w:rPr>
        <w:t>/CA</w:t>
      </w:r>
      <w:r w:rsidR="00E37325" w:rsidRPr="00106383">
        <w:rPr>
          <w:rFonts w:ascii="Arial" w:hAnsi="Arial" w:cs="Arial"/>
          <w:color w:val="00B050"/>
          <w:sz w:val="20"/>
          <w:szCs w:val="20"/>
          <w:lang w:val="en"/>
        </w:rPr>
        <w:t>.</w:t>
      </w:r>
    </w:p>
    <w:p w14:paraId="7301ABE1" w14:textId="77777777" w:rsidR="009435FA" w:rsidRPr="00106383" w:rsidRDefault="009435FA" w:rsidP="009435FA">
      <w:pPr>
        <w:rPr>
          <w:rFonts w:ascii="Arial" w:hAnsi="Arial" w:cs="Arial"/>
          <w:color w:val="00B050"/>
          <w:sz w:val="20"/>
          <w:szCs w:val="20"/>
        </w:rPr>
      </w:pPr>
    </w:p>
    <w:p w14:paraId="222BD0E0" w14:textId="77777777" w:rsidR="009435FA" w:rsidRPr="00106383" w:rsidRDefault="005F36EC" w:rsidP="00620A0E">
      <w:pPr>
        <w:numPr>
          <w:ilvl w:val="0"/>
          <w:numId w:val="171"/>
        </w:numPr>
        <w:rPr>
          <w:rFonts w:ascii="Arial" w:hAnsi="Arial" w:cs="Arial"/>
          <w:color w:val="00B050"/>
          <w:sz w:val="20"/>
          <w:szCs w:val="20"/>
        </w:rPr>
      </w:pPr>
      <w:r w:rsidRPr="00106383">
        <w:rPr>
          <w:rFonts w:ascii="Arial" w:hAnsi="Arial" w:cs="Arial"/>
          <w:color w:val="00B050"/>
          <w:sz w:val="20"/>
          <w:szCs w:val="20"/>
        </w:rPr>
        <w:t xml:space="preserve">An </w:t>
      </w:r>
      <w:r w:rsidR="009435FA" w:rsidRPr="00106383">
        <w:rPr>
          <w:rFonts w:ascii="Arial" w:hAnsi="Arial" w:cs="Arial"/>
          <w:color w:val="00B050"/>
          <w:sz w:val="20"/>
          <w:szCs w:val="20"/>
        </w:rPr>
        <w:t>Interpretative Report</w:t>
      </w:r>
      <w:r w:rsidRPr="00106383">
        <w:rPr>
          <w:rFonts w:ascii="Arial" w:hAnsi="Arial" w:cs="Arial"/>
          <w:color w:val="00B050"/>
          <w:sz w:val="20"/>
          <w:szCs w:val="20"/>
        </w:rPr>
        <w:t xml:space="preserve"> </w:t>
      </w:r>
      <w:r w:rsidR="00E37325" w:rsidRPr="00106383">
        <w:rPr>
          <w:rFonts w:ascii="Arial" w:hAnsi="Arial" w:cs="Arial"/>
          <w:color w:val="00B050"/>
          <w:sz w:val="20"/>
          <w:szCs w:val="20"/>
        </w:rPr>
        <w:t xml:space="preserve">will be commissioned </w:t>
      </w:r>
      <w:r w:rsidRPr="00106383">
        <w:rPr>
          <w:rFonts w:ascii="Arial" w:hAnsi="Arial" w:cs="Arial"/>
          <w:color w:val="00B050"/>
          <w:sz w:val="20"/>
          <w:szCs w:val="20"/>
        </w:rPr>
        <w:t xml:space="preserve">by the Agency </w:t>
      </w:r>
      <w:r w:rsidR="00E37325" w:rsidRPr="00106383">
        <w:rPr>
          <w:rFonts w:ascii="Arial" w:hAnsi="Arial" w:cs="Arial"/>
          <w:color w:val="00B050"/>
          <w:sz w:val="20"/>
          <w:szCs w:val="20"/>
        </w:rPr>
        <w:t>to</w:t>
      </w:r>
      <w:r w:rsidR="009435FA" w:rsidRPr="00106383">
        <w:rPr>
          <w:rFonts w:ascii="Arial" w:hAnsi="Arial" w:cs="Arial"/>
          <w:color w:val="00B050"/>
          <w:sz w:val="20"/>
          <w:szCs w:val="20"/>
        </w:rPr>
        <w:t xml:space="preserve"> accompany the </w:t>
      </w:r>
      <w:r w:rsidRPr="00106383">
        <w:rPr>
          <w:rFonts w:ascii="Arial" w:hAnsi="Arial" w:cs="Arial"/>
          <w:color w:val="00B050"/>
          <w:sz w:val="20"/>
          <w:szCs w:val="20"/>
        </w:rPr>
        <w:t xml:space="preserve">soil analysis </w:t>
      </w:r>
      <w:r w:rsidR="009435FA" w:rsidRPr="00106383">
        <w:rPr>
          <w:rFonts w:ascii="Arial" w:hAnsi="Arial" w:cs="Arial"/>
          <w:color w:val="00B050"/>
          <w:sz w:val="20"/>
          <w:szCs w:val="20"/>
        </w:rPr>
        <w:t xml:space="preserve">results of the tests and </w:t>
      </w:r>
      <w:r w:rsidRPr="00106383">
        <w:rPr>
          <w:rFonts w:ascii="Arial" w:hAnsi="Arial" w:cs="Arial"/>
          <w:color w:val="00B050"/>
          <w:sz w:val="20"/>
          <w:szCs w:val="20"/>
        </w:rPr>
        <w:t>will</w:t>
      </w:r>
      <w:r w:rsidR="009435FA" w:rsidRPr="00106383">
        <w:rPr>
          <w:rFonts w:ascii="Arial" w:hAnsi="Arial" w:cs="Arial"/>
          <w:color w:val="00B050"/>
          <w:sz w:val="20"/>
          <w:szCs w:val="20"/>
        </w:rPr>
        <w:t xml:space="preserve"> comment on </w:t>
      </w:r>
      <w:r w:rsidR="000E2FA2" w:rsidRPr="00106383">
        <w:rPr>
          <w:rFonts w:ascii="Arial" w:hAnsi="Arial" w:cs="Arial"/>
          <w:color w:val="00B050"/>
          <w:sz w:val="20"/>
          <w:szCs w:val="20"/>
        </w:rPr>
        <w:t xml:space="preserve">the </w:t>
      </w:r>
      <w:r w:rsidR="009435FA" w:rsidRPr="00106383">
        <w:rPr>
          <w:rFonts w:ascii="Arial" w:hAnsi="Arial" w:cs="Arial"/>
          <w:color w:val="00B050"/>
          <w:sz w:val="20"/>
          <w:szCs w:val="20"/>
        </w:rPr>
        <w:t xml:space="preserve">nature and quality of the soils encountered and their suitability for habitat creation purposes including </w:t>
      </w:r>
      <w:r w:rsidR="00E37325" w:rsidRPr="00106383">
        <w:rPr>
          <w:rFonts w:ascii="Arial" w:hAnsi="Arial" w:cs="Arial"/>
          <w:color w:val="00B050"/>
          <w:sz w:val="20"/>
          <w:szCs w:val="20"/>
        </w:rPr>
        <w:t xml:space="preserve">the establishment of grass and shrub planting and as relevant the </w:t>
      </w:r>
      <w:r w:rsidR="009435FA" w:rsidRPr="00106383">
        <w:rPr>
          <w:rFonts w:ascii="Arial" w:hAnsi="Arial" w:cs="Arial"/>
          <w:color w:val="00B050"/>
          <w:sz w:val="20"/>
          <w:szCs w:val="20"/>
        </w:rPr>
        <w:t>establishment of species-r</w:t>
      </w:r>
      <w:r w:rsidR="00E37325" w:rsidRPr="00106383">
        <w:rPr>
          <w:rFonts w:ascii="Arial" w:hAnsi="Arial" w:cs="Arial"/>
          <w:color w:val="00B050"/>
          <w:sz w:val="20"/>
          <w:szCs w:val="20"/>
        </w:rPr>
        <w:t>ich grassland.</w:t>
      </w:r>
    </w:p>
    <w:p w14:paraId="651F98F9" w14:textId="6060F5CF" w:rsidR="000F753F" w:rsidRPr="007C329A" w:rsidRDefault="009435FA" w:rsidP="007C329A">
      <w:pPr>
        <w:spacing w:before="120"/>
        <w:ind w:left="720"/>
        <w:rPr>
          <w:rFonts w:ascii="Arial" w:hAnsi="Arial" w:cs="Arial"/>
          <w:color w:val="00B050"/>
          <w:sz w:val="20"/>
          <w:szCs w:val="20"/>
        </w:rPr>
      </w:pPr>
      <w:r w:rsidRPr="00106383">
        <w:rPr>
          <w:rFonts w:ascii="Arial" w:hAnsi="Arial" w:cs="Arial"/>
          <w:color w:val="00B050"/>
          <w:sz w:val="20"/>
          <w:szCs w:val="20"/>
        </w:rPr>
        <w:t>Written recommendations</w:t>
      </w:r>
      <w:r w:rsidR="00E37325" w:rsidRPr="00106383">
        <w:rPr>
          <w:rFonts w:ascii="Arial" w:hAnsi="Arial" w:cs="Arial"/>
          <w:color w:val="00B050"/>
          <w:sz w:val="20"/>
          <w:szCs w:val="20"/>
        </w:rPr>
        <w:t xml:space="preserve"> for the respective survey area</w:t>
      </w:r>
      <w:r w:rsidRPr="00106383">
        <w:rPr>
          <w:rFonts w:ascii="Arial" w:hAnsi="Arial" w:cs="Arial"/>
          <w:color w:val="00B050"/>
          <w:sz w:val="20"/>
          <w:szCs w:val="20"/>
        </w:rPr>
        <w:t xml:space="preserve"> </w:t>
      </w:r>
      <w:r w:rsidR="002F4AF5" w:rsidRPr="00106383">
        <w:rPr>
          <w:rFonts w:ascii="Arial" w:hAnsi="Arial" w:cs="Arial"/>
          <w:color w:val="00B050"/>
          <w:sz w:val="20"/>
          <w:szCs w:val="20"/>
        </w:rPr>
        <w:t>will be produced</w:t>
      </w:r>
      <w:r w:rsidRPr="00106383">
        <w:rPr>
          <w:rFonts w:ascii="Arial" w:hAnsi="Arial" w:cs="Arial"/>
          <w:color w:val="00B050"/>
          <w:sz w:val="20"/>
          <w:szCs w:val="20"/>
        </w:rPr>
        <w:t xml:space="preserve"> relating to best practice for soil handling operations and for soil preparation operations.</w:t>
      </w:r>
    </w:p>
    <w:bookmarkEnd w:id="15"/>
    <w:p w14:paraId="083C6838" w14:textId="77777777" w:rsidR="00A55AC9" w:rsidRPr="00106383" w:rsidRDefault="00A55AC9" w:rsidP="00A55AC9">
      <w:pPr>
        <w:widowControl w:val="0"/>
        <w:tabs>
          <w:tab w:val="left" w:pos="20"/>
          <w:tab w:val="left" w:pos="851"/>
        </w:tabs>
        <w:autoSpaceDE w:val="0"/>
        <w:autoSpaceDN w:val="0"/>
        <w:adjustRightInd w:val="0"/>
        <w:ind w:left="720" w:hanging="720"/>
        <w:rPr>
          <w:rFonts w:ascii="Arial" w:hAnsi="Arial" w:cs="Arial"/>
          <w:color w:val="00B050"/>
          <w:sz w:val="20"/>
          <w:szCs w:val="20"/>
          <w:lang w:val="en"/>
        </w:rPr>
      </w:pPr>
    </w:p>
    <w:p w14:paraId="1076E511" w14:textId="77777777" w:rsidR="00B119A7" w:rsidRPr="00106383" w:rsidRDefault="003A4987" w:rsidP="00B119A7">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487 </w:t>
      </w:r>
      <w:r w:rsidR="00B119A7" w:rsidRPr="00106383">
        <w:rPr>
          <w:rFonts w:ascii="Arial" w:hAnsi="Arial" w:cs="Arial"/>
          <w:color w:val="00B050"/>
          <w:sz w:val="20"/>
          <w:szCs w:val="20"/>
        </w:rPr>
        <w:t xml:space="preserve">WASTE </w:t>
      </w:r>
      <w:r w:rsidR="00882829" w:rsidRPr="00106383">
        <w:rPr>
          <w:rFonts w:ascii="Arial" w:hAnsi="Arial" w:cs="Arial"/>
          <w:color w:val="00B050"/>
          <w:sz w:val="20"/>
          <w:szCs w:val="20"/>
        </w:rPr>
        <w:t xml:space="preserve">CARRIER’S LICENCE AND WASTE </w:t>
      </w:r>
      <w:r w:rsidR="00B119A7" w:rsidRPr="00106383">
        <w:rPr>
          <w:rFonts w:ascii="Arial" w:hAnsi="Arial" w:cs="Arial"/>
          <w:color w:val="00B050"/>
          <w:sz w:val="20"/>
          <w:szCs w:val="20"/>
        </w:rPr>
        <w:t>TRANSFER NOTE</w:t>
      </w:r>
    </w:p>
    <w:p w14:paraId="3C3E83E9" w14:textId="77777777" w:rsidR="00B119A7" w:rsidRPr="00106383" w:rsidRDefault="00A66321" w:rsidP="00B119A7">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The responsibility for transferring waste material for disposal will pass to the Landscape Contractor on commencement of works. The Contractor must provide </w:t>
      </w:r>
      <w:r w:rsidR="00A07879" w:rsidRPr="00106383">
        <w:rPr>
          <w:rFonts w:ascii="Arial" w:hAnsi="Arial" w:cs="Arial"/>
          <w:color w:val="00B050"/>
          <w:sz w:val="20"/>
          <w:szCs w:val="20"/>
        </w:rPr>
        <w:t xml:space="preserve">a copy of the waste carrier’s licence </w:t>
      </w:r>
      <w:r w:rsidRPr="00106383">
        <w:rPr>
          <w:rFonts w:ascii="Arial" w:hAnsi="Arial" w:cs="Arial"/>
          <w:color w:val="00B050"/>
          <w:sz w:val="20"/>
          <w:szCs w:val="20"/>
        </w:rPr>
        <w:t>on being awarded a contract.</w:t>
      </w:r>
      <w:r w:rsidR="00882829" w:rsidRPr="00106383">
        <w:rPr>
          <w:rFonts w:ascii="Arial" w:hAnsi="Arial" w:cs="Arial"/>
          <w:color w:val="00B050"/>
          <w:sz w:val="20"/>
          <w:szCs w:val="20"/>
        </w:rPr>
        <w:t xml:space="preserve"> Copies of waste transfer notes should be retained for inspection by the CA as requested.</w:t>
      </w:r>
    </w:p>
    <w:p w14:paraId="4557471A" w14:textId="77777777" w:rsidR="00A66321" w:rsidRPr="00106383" w:rsidRDefault="00A66321" w:rsidP="00B119A7">
      <w:pPr>
        <w:widowControl w:val="0"/>
        <w:tabs>
          <w:tab w:val="left" w:pos="20"/>
          <w:tab w:val="left" w:pos="851"/>
        </w:tabs>
        <w:autoSpaceDE w:val="0"/>
        <w:autoSpaceDN w:val="0"/>
        <w:adjustRightInd w:val="0"/>
        <w:rPr>
          <w:rFonts w:ascii="Arial" w:hAnsi="Arial" w:cs="Arial"/>
          <w:color w:val="00B050"/>
          <w:sz w:val="20"/>
          <w:szCs w:val="20"/>
        </w:rPr>
      </w:pPr>
    </w:p>
    <w:p w14:paraId="404F98E5" w14:textId="77777777" w:rsidR="00A66321" w:rsidRPr="00106383" w:rsidRDefault="003A4987" w:rsidP="00B119A7">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488 </w:t>
      </w:r>
      <w:r w:rsidR="00AB5AD6" w:rsidRPr="00106383">
        <w:rPr>
          <w:rFonts w:ascii="Arial" w:hAnsi="Arial" w:cs="Arial"/>
          <w:color w:val="00B050"/>
          <w:sz w:val="20"/>
          <w:szCs w:val="20"/>
        </w:rPr>
        <w:t>HAZARDOUS</w:t>
      </w:r>
      <w:r w:rsidR="00A66321" w:rsidRPr="00106383">
        <w:rPr>
          <w:rFonts w:ascii="Arial" w:hAnsi="Arial" w:cs="Arial"/>
          <w:color w:val="00B050"/>
          <w:sz w:val="20"/>
          <w:szCs w:val="20"/>
        </w:rPr>
        <w:t xml:space="preserve"> WASTE</w:t>
      </w:r>
    </w:p>
    <w:p w14:paraId="48A96AF9" w14:textId="77777777" w:rsidR="00A800C5" w:rsidRPr="00106383" w:rsidRDefault="00A66321" w:rsidP="00A800C5">
      <w:pPr>
        <w:autoSpaceDE w:val="0"/>
        <w:autoSpaceDN w:val="0"/>
        <w:adjustRightInd w:val="0"/>
        <w:rPr>
          <w:rFonts w:ascii="Arial" w:hAnsi="Arial" w:cs="Arial"/>
          <w:sz w:val="20"/>
          <w:szCs w:val="20"/>
        </w:rPr>
      </w:pPr>
      <w:r w:rsidRPr="00106383">
        <w:rPr>
          <w:rFonts w:ascii="Arial" w:hAnsi="Arial" w:cs="Arial"/>
          <w:color w:val="00B050"/>
          <w:sz w:val="20"/>
          <w:szCs w:val="20"/>
        </w:rPr>
        <w:t xml:space="preserve">The Landscape Contractor must include a written description of this waste in an appendix for each contract, if applicable, to satisfy his requirements under the </w:t>
      </w:r>
      <w:r w:rsidR="00AB5AD6" w:rsidRPr="00106383">
        <w:rPr>
          <w:rFonts w:ascii="Arial" w:hAnsi="Arial" w:cs="Arial"/>
          <w:color w:val="00B050"/>
          <w:sz w:val="20"/>
          <w:szCs w:val="20"/>
        </w:rPr>
        <w:t>Waste (England and Wales) Regulations 2011</w:t>
      </w:r>
      <w:r w:rsidRPr="00106383">
        <w:rPr>
          <w:rFonts w:ascii="Arial" w:hAnsi="Arial" w:cs="Arial"/>
          <w:color w:val="00B050"/>
          <w:sz w:val="20"/>
          <w:szCs w:val="20"/>
        </w:rPr>
        <w:t>. Where excess concentrations are proven through analysis, sample loc</w:t>
      </w:r>
      <w:r w:rsidR="00FE4E04" w:rsidRPr="00106383">
        <w:rPr>
          <w:rFonts w:ascii="Arial" w:hAnsi="Arial" w:cs="Arial"/>
          <w:color w:val="00B050"/>
          <w:sz w:val="20"/>
          <w:szCs w:val="20"/>
        </w:rPr>
        <w:t>ations must be clearly referenced for presentation to the Landscape Architect/CA.</w:t>
      </w:r>
      <w:r w:rsidR="00A800C5" w:rsidRPr="00106383">
        <w:rPr>
          <w:rFonts w:ascii="Arial" w:hAnsi="Arial" w:cs="Arial"/>
          <w:sz w:val="20"/>
          <w:szCs w:val="20"/>
        </w:rPr>
        <w:t xml:space="preserve"> </w:t>
      </w:r>
    </w:p>
    <w:p w14:paraId="2679ADDF" w14:textId="77777777" w:rsidR="00A800C5" w:rsidRPr="00106383" w:rsidRDefault="00A800C5" w:rsidP="00A800C5">
      <w:pPr>
        <w:autoSpaceDE w:val="0"/>
        <w:autoSpaceDN w:val="0"/>
        <w:adjustRightInd w:val="0"/>
        <w:rPr>
          <w:rFonts w:ascii="Arial" w:hAnsi="Arial" w:cs="Arial"/>
          <w:sz w:val="20"/>
          <w:szCs w:val="20"/>
        </w:rPr>
      </w:pPr>
    </w:p>
    <w:p w14:paraId="25100E91" w14:textId="77777777" w:rsidR="00A800C5" w:rsidRPr="00106383" w:rsidRDefault="00A800C5" w:rsidP="00A800C5">
      <w:pPr>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If a Landscape Contractor </w:t>
      </w:r>
      <w:r w:rsidR="002367A5" w:rsidRPr="00106383">
        <w:rPr>
          <w:rFonts w:ascii="Arial" w:hAnsi="Arial" w:cs="Arial"/>
          <w:color w:val="00B050"/>
          <w:sz w:val="20"/>
          <w:szCs w:val="20"/>
        </w:rPr>
        <w:t>produces,</w:t>
      </w:r>
      <w:r w:rsidRPr="00106383">
        <w:rPr>
          <w:rFonts w:ascii="Arial" w:hAnsi="Arial" w:cs="Arial"/>
          <w:color w:val="00B050"/>
          <w:sz w:val="20"/>
          <w:szCs w:val="20"/>
        </w:rPr>
        <w:t xml:space="preserve"> stores or is organising hazardous waste removal, </w:t>
      </w:r>
      <w:r w:rsidR="002367A5" w:rsidRPr="00106383">
        <w:rPr>
          <w:rFonts w:ascii="Arial" w:hAnsi="Arial" w:cs="Arial"/>
          <w:color w:val="00B050"/>
          <w:sz w:val="20"/>
          <w:szCs w:val="20"/>
        </w:rPr>
        <w:t>they</w:t>
      </w:r>
      <w:r w:rsidRPr="00106383">
        <w:rPr>
          <w:rFonts w:ascii="Arial" w:hAnsi="Arial" w:cs="Arial"/>
          <w:color w:val="00B050"/>
          <w:sz w:val="20"/>
          <w:szCs w:val="20"/>
        </w:rPr>
        <w:t xml:space="preserve"> must complete a consignment note before it leav</w:t>
      </w:r>
      <w:r w:rsidR="002367A5" w:rsidRPr="00106383">
        <w:rPr>
          <w:rFonts w:ascii="Arial" w:hAnsi="Arial" w:cs="Arial"/>
          <w:color w:val="00B050"/>
          <w:sz w:val="20"/>
          <w:szCs w:val="20"/>
        </w:rPr>
        <w:t>es</w:t>
      </w:r>
      <w:r w:rsidRPr="00106383">
        <w:rPr>
          <w:rFonts w:ascii="Arial" w:hAnsi="Arial" w:cs="Arial"/>
          <w:color w:val="00B050"/>
          <w:sz w:val="20"/>
          <w:szCs w:val="20"/>
        </w:rPr>
        <w:t xml:space="preserve"> site. Unlike a waste transfer note for non-hazardous waste, </w:t>
      </w:r>
      <w:r w:rsidR="002367A5" w:rsidRPr="00106383">
        <w:rPr>
          <w:rFonts w:ascii="Arial" w:hAnsi="Arial" w:cs="Arial"/>
          <w:color w:val="00B050"/>
          <w:sz w:val="20"/>
          <w:szCs w:val="20"/>
        </w:rPr>
        <w:t>the contractor</w:t>
      </w:r>
      <w:r w:rsidRPr="00106383">
        <w:rPr>
          <w:rFonts w:ascii="Arial" w:hAnsi="Arial" w:cs="Arial"/>
          <w:color w:val="00B050"/>
          <w:sz w:val="20"/>
          <w:szCs w:val="20"/>
        </w:rPr>
        <w:t xml:space="preserve"> must still complete a consignment note even when </w:t>
      </w:r>
      <w:r w:rsidR="002367A5" w:rsidRPr="00106383">
        <w:rPr>
          <w:rFonts w:ascii="Arial" w:hAnsi="Arial" w:cs="Arial"/>
          <w:color w:val="00B050"/>
          <w:sz w:val="20"/>
          <w:szCs w:val="20"/>
        </w:rPr>
        <w:t>they</w:t>
      </w:r>
      <w:r w:rsidRPr="00106383">
        <w:rPr>
          <w:rFonts w:ascii="Arial" w:hAnsi="Arial" w:cs="Arial"/>
          <w:color w:val="00B050"/>
          <w:sz w:val="20"/>
          <w:szCs w:val="20"/>
        </w:rPr>
        <w:t xml:space="preserve"> are not immediately transferring the hazardous waste to someone els</w:t>
      </w:r>
      <w:r w:rsidR="002367A5" w:rsidRPr="00106383">
        <w:rPr>
          <w:rFonts w:ascii="Arial" w:hAnsi="Arial" w:cs="Arial"/>
          <w:color w:val="00B050"/>
          <w:sz w:val="20"/>
          <w:szCs w:val="20"/>
        </w:rPr>
        <w:t>e</w:t>
      </w:r>
      <w:r w:rsidR="00B970E4" w:rsidRPr="00106383">
        <w:rPr>
          <w:rFonts w:ascii="Arial" w:hAnsi="Arial" w:cs="Arial"/>
          <w:color w:val="00B050"/>
          <w:sz w:val="20"/>
          <w:szCs w:val="20"/>
        </w:rPr>
        <w:t xml:space="preserve"> e</w:t>
      </w:r>
      <w:r w:rsidR="00ED4533" w:rsidRPr="00106383">
        <w:rPr>
          <w:rFonts w:ascii="Arial" w:hAnsi="Arial" w:cs="Arial"/>
          <w:color w:val="00B050"/>
          <w:sz w:val="20"/>
          <w:szCs w:val="20"/>
        </w:rPr>
        <w:t>.g</w:t>
      </w:r>
      <w:r w:rsidR="002367A5" w:rsidRPr="00106383">
        <w:rPr>
          <w:rFonts w:ascii="Arial" w:hAnsi="Arial" w:cs="Arial"/>
          <w:color w:val="00B050"/>
          <w:sz w:val="20"/>
          <w:szCs w:val="20"/>
        </w:rPr>
        <w:t>.</w:t>
      </w:r>
      <w:r w:rsidRPr="00106383">
        <w:rPr>
          <w:rFonts w:ascii="Arial" w:hAnsi="Arial" w:cs="Arial"/>
          <w:color w:val="00B050"/>
          <w:sz w:val="20"/>
          <w:szCs w:val="20"/>
        </w:rPr>
        <w:t xml:space="preserve"> </w:t>
      </w:r>
      <w:r w:rsidR="002367A5" w:rsidRPr="00106383">
        <w:rPr>
          <w:rFonts w:ascii="Arial" w:hAnsi="Arial" w:cs="Arial"/>
          <w:color w:val="00B050"/>
          <w:sz w:val="20"/>
          <w:szCs w:val="20"/>
        </w:rPr>
        <w:t>i</w:t>
      </w:r>
      <w:r w:rsidRPr="00106383">
        <w:rPr>
          <w:rFonts w:ascii="Arial" w:hAnsi="Arial" w:cs="Arial"/>
          <w:color w:val="00B050"/>
          <w:sz w:val="20"/>
          <w:szCs w:val="20"/>
        </w:rPr>
        <w:t>f carry</w:t>
      </w:r>
      <w:r w:rsidR="002367A5" w:rsidRPr="00106383">
        <w:rPr>
          <w:rFonts w:ascii="Arial" w:hAnsi="Arial" w:cs="Arial"/>
          <w:color w:val="00B050"/>
          <w:sz w:val="20"/>
          <w:szCs w:val="20"/>
        </w:rPr>
        <w:t>ing</w:t>
      </w:r>
      <w:r w:rsidRPr="00106383">
        <w:rPr>
          <w:rFonts w:ascii="Arial" w:hAnsi="Arial" w:cs="Arial"/>
          <w:color w:val="00B050"/>
          <w:sz w:val="20"/>
          <w:szCs w:val="20"/>
        </w:rPr>
        <w:t xml:space="preserve"> </w:t>
      </w:r>
      <w:r w:rsidR="002367A5" w:rsidRPr="00106383">
        <w:rPr>
          <w:rFonts w:ascii="Arial" w:hAnsi="Arial" w:cs="Arial"/>
          <w:color w:val="00B050"/>
          <w:sz w:val="20"/>
          <w:szCs w:val="20"/>
        </w:rPr>
        <w:t>their</w:t>
      </w:r>
      <w:r w:rsidRPr="00106383">
        <w:rPr>
          <w:rFonts w:ascii="Arial" w:hAnsi="Arial" w:cs="Arial"/>
          <w:color w:val="00B050"/>
          <w:sz w:val="20"/>
          <w:szCs w:val="20"/>
        </w:rPr>
        <w:t xml:space="preserve"> own waste from one of </w:t>
      </w:r>
      <w:r w:rsidR="002367A5" w:rsidRPr="00106383">
        <w:rPr>
          <w:rFonts w:ascii="Arial" w:hAnsi="Arial" w:cs="Arial"/>
          <w:color w:val="00B050"/>
          <w:sz w:val="20"/>
          <w:szCs w:val="20"/>
        </w:rPr>
        <w:t>their</w:t>
      </w:r>
      <w:r w:rsidRPr="00106383">
        <w:rPr>
          <w:rFonts w:ascii="Arial" w:hAnsi="Arial" w:cs="Arial"/>
          <w:color w:val="00B050"/>
          <w:sz w:val="20"/>
          <w:szCs w:val="20"/>
        </w:rPr>
        <w:t xml:space="preserve"> premises to another, for example.</w:t>
      </w:r>
    </w:p>
    <w:p w14:paraId="740BA03F" w14:textId="77777777" w:rsidR="00FE4E04" w:rsidRPr="00106383" w:rsidRDefault="00A800C5" w:rsidP="00A800C5">
      <w:pPr>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consignment note has five parts: A, B, C, D, and E. The different people or businesses involved in moving the waste will fill in different parts of the form.</w:t>
      </w:r>
    </w:p>
    <w:p w14:paraId="7D0F8D57" w14:textId="77777777" w:rsidR="00FE4E04" w:rsidRPr="00106383" w:rsidRDefault="00FE4E04" w:rsidP="00A66321">
      <w:pPr>
        <w:widowControl w:val="0"/>
        <w:tabs>
          <w:tab w:val="left" w:pos="20"/>
          <w:tab w:val="left" w:pos="851"/>
        </w:tabs>
        <w:autoSpaceDE w:val="0"/>
        <w:autoSpaceDN w:val="0"/>
        <w:adjustRightInd w:val="0"/>
        <w:rPr>
          <w:rFonts w:ascii="Arial" w:hAnsi="Arial" w:cs="Arial"/>
          <w:color w:val="00B050"/>
          <w:sz w:val="20"/>
          <w:szCs w:val="20"/>
        </w:rPr>
      </w:pPr>
    </w:p>
    <w:p w14:paraId="58AE3791" w14:textId="77777777" w:rsidR="00FE4E04" w:rsidRPr="00106383" w:rsidRDefault="003A4987" w:rsidP="00A6632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489 </w:t>
      </w:r>
      <w:r w:rsidR="00FE4E04" w:rsidRPr="00106383">
        <w:rPr>
          <w:rFonts w:ascii="Arial" w:hAnsi="Arial" w:cs="Arial"/>
          <w:color w:val="00B050"/>
          <w:sz w:val="20"/>
          <w:szCs w:val="20"/>
        </w:rPr>
        <w:t>WORKING METHODS</w:t>
      </w:r>
    </w:p>
    <w:p w14:paraId="2E96A459" w14:textId="77777777" w:rsidR="00FE4E04" w:rsidRPr="00106383" w:rsidRDefault="00FE4E04" w:rsidP="00A66321">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Landscape Contractor shall provide for the approval of the Landscape Architect/CA at least 7 days before commencing work on site, a written statement, specific to the site, of his proposed working methods, in so far as they relate to:</w:t>
      </w:r>
    </w:p>
    <w:p w14:paraId="642BA8AC" w14:textId="77777777" w:rsidR="00FE4E04" w:rsidRPr="00106383" w:rsidRDefault="00FE4E04" w:rsidP="00A66321">
      <w:pPr>
        <w:widowControl w:val="0"/>
        <w:tabs>
          <w:tab w:val="left" w:pos="20"/>
          <w:tab w:val="left" w:pos="851"/>
        </w:tabs>
        <w:autoSpaceDE w:val="0"/>
        <w:autoSpaceDN w:val="0"/>
        <w:adjustRightInd w:val="0"/>
        <w:rPr>
          <w:rFonts w:ascii="Arial" w:hAnsi="Arial" w:cs="Arial"/>
          <w:color w:val="00B050"/>
          <w:sz w:val="20"/>
          <w:szCs w:val="20"/>
        </w:rPr>
      </w:pPr>
    </w:p>
    <w:p w14:paraId="79F2AD1E" w14:textId="77777777" w:rsidR="00FE4E04" w:rsidRPr="00106383" w:rsidRDefault="00FE4E04" w:rsidP="00620A0E">
      <w:pPr>
        <w:widowControl w:val="0"/>
        <w:numPr>
          <w:ilvl w:val="0"/>
          <w:numId w:val="2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Health and Safety of persons working on site and the general public.</w:t>
      </w:r>
    </w:p>
    <w:p w14:paraId="6DE8418B" w14:textId="77777777" w:rsidR="00FE4E04" w:rsidRPr="00106383" w:rsidRDefault="00FE4E04" w:rsidP="00620A0E">
      <w:pPr>
        <w:widowControl w:val="0"/>
        <w:numPr>
          <w:ilvl w:val="0"/>
          <w:numId w:val="2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Pedestrian/traffic management</w:t>
      </w:r>
    </w:p>
    <w:p w14:paraId="02277633" w14:textId="77777777" w:rsidR="00FE4E04" w:rsidRPr="00106383" w:rsidRDefault="00FE4E04" w:rsidP="00620A0E">
      <w:pPr>
        <w:widowControl w:val="0"/>
        <w:numPr>
          <w:ilvl w:val="0"/>
          <w:numId w:val="2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Noise and other substances</w:t>
      </w:r>
    </w:p>
    <w:p w14:paraId="3EEE2A04" w14:textId="77777777" w:rsidR="00FE4E04" w:rsidRPr="00106383" w:rsidRDefault="00FE4E04" w:rsidP="00620A0E">
      <w:pPr>
        <w:widowControl w:val="0"/>
        <w:numPr>
          <w:ilvl w:val="0"/>
          <w:numId w:val="2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Control of substances hazardous to health (including pesticides/herbicides)</w:t>
      </w:r>
    </w:p>
    <w:p w14:paraId="51CEAABB" w14:textId="77777777" w:rsidR="00FE4E04" w:rsidRPr="00106383" w:rsidRDefault="00FE4E04" w:rsidP="00620A0E">
      <w:pPr>
        <w:widowControl w:val="0"/>
        <w:numPr>
          <w:ilvl w:val="0"/>
          <w:numId w:val="21"/>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Any regulations or legislation applicable to methods of working on the site.</w:t>
      </w:r>
    </w:p>
    <w:p w14:paraId="00789929" w14:textId="77777777" w:rsidR="00FE4E04" w:rsidRPr="00106383" w:rsidRDefault="00FE4E04" w:rsidP="00FE4E04">
      <w:pPr>
        <w:widowControl w:val="0"/>
        <w:tabs>
          <w:tab w:val="left" w:pos="20"/>
          <w:tab w:val="left" w:pos="851"/>
        </w:tabs>
        <w:autoSpaceDE w:val="0"/>
        <w:autoSpaceDN w:val="0"/>
        <w:adjustRightInd w:val="0"/>
        <w:rPr>
          <w:rFonts w:ascii="Arial" w:hAnsi="Arial" w:cs="Arial"/>
          <w:color w:val="00B050"/>
          <w:sz w:val="20"/>
          <w:szCs w:val="20"/>
        </w:rPr>
      </w:pPr>
    </w:p>
    <w:p w14:paraId="2D98697A" w14:textId="77777777" w:rsidR="00A66321" w:rsidRPr="00106383" w:rsidRDefault="00FE4E04" w:rsidP="00FE4E04">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above written statement shall include a formal “COSHH Assessment” prepared by the Contractor’s Specialist Consultant in accordance with the current COSHH Regulations.</w:t>
      </w:r>
      <w:r w:rsidR="00A66321" w:rsidRPr="00106383">
        <w:rPr>
          <w:rFonts w:ascii="Arial" w:hAnsi="Arial" w:cs="Arial"/>
          <w:color w:val="00B050"/>
          <w:sz w:val="20"/>
          <w:szCs w:val="20"/>
        </w:rPr>
        <w:t xml:space="preserve"> </w:t>
      </w:r>
    </w:p>
    <w:p w14:paraId="4B132DE9" w14:textId="77777777" w:rsidR="004D5E78" w:rsidRPr="00106383" w:rsidRDefault="004D5E78" w:rsidP="00FE4E04">
      <w:pPr>
        <w:widowControl w:val="0"/>
        <w:tabs>
          <w:tab w:val="left" w:pos="20"/>
          <w:tab w:val="left" w:pos="851"/>
        </w:tabs>
        <w:autoSpaceDE w:val="0"/>
        <w:autoSpaceDN w:val="0"/>
        <w:adjustRightInd w:val="0"/>
        <w:rPr>
          <w:rFonts w:ascii="Arial" w:hAnsi="Arial" w:cs="Arial"/>
          <w:sz w:val="20"/>
          <w:szCs w:val="20"/>
        </w:rPr>
      </w:pPr>
    </w:p>
    <w:p w14:paraId="39D518A7" w14:textId="77777777" w:rsidR="000F1012" w:rsidRPr="00106383" w:rsidRDefault="003A4987" w:rsidP="002477D5">
      <w:pPr>
        <w:pStyle w:val="BodyText"/>
        <w:spacing w:after="0"/>
        <w:jc w:val="both"/>
        <w:rPr>
          <w:rFonts w:ascii="Arial" w:hAnsi="Arial" w:cs="Arial"/>
          <w:color w:val="00B050"/>
          <w:sz w:val="20"/>
        </w:rPr>
      </w:pPr>
      <w:r w:rsidRPr="00106383">
        <w:rPr>
          <w:rFonts w:ascii="Arial" w:hAnsi="Arial" w:cs="Arial"/>
          <w:color w:val="00B050"/>
          <w:sz w:val="20"/>
        </w:rPr>
        <w:t xml:space="preserve">490 </w:t>
      </w:r>
      <w:r w:rsidR="000F1012" w:rsidRPr="00106383">
        <w:rPr>
          <w:rFonts w:ascii="Arial" w:hAnsi="Arial" w:cs="Arial"/>
          <w:color w:val="00B050"/>
          <w:sz w:val="20"/>
        </w:rPr>
        <w:t>OILS AND GREASES</w:t>
      </w:r>
      <w:r w:rsidR="00A01076" w:rsidRPr="00106383">
        <w:rPr>
          <w:rFonts w:ascii="Arial" w:hAnsi="Arial" w:cs="Arial"/>
          <w:color w:val="00B050"/>
          <w:sz w:val="20"/>
        </w:rPr>
        <w:t>/PLANT MAINTENANCE</w:t>
      </w:r>
    </w:p>
    <w:p w14:paraId="3F1F8819" w14:textId="77777777" w:rsidR="000F1012" w:rsidRPr="00106383" w:rsidRDefault="000F1012" w:rsidP="000F1012">
      <w:pPr>
        <w:pStyle w:val="AgencyStdParagraph"/>
        <w:rPr>
          <w:rFonts w:cs="Arial"/>
          <w:color w:val="00B050"/>
          <w:sz w:val="20"/>
        </w:rPr>
      </w:pPr>
      <w:r w:rsidRPr="00106383">
        <w:rPr>
          <w:rFonts w:cs="Arial"/>
          <w:color w:val="00B050"/>
          <w:sz w:val="20"/>
        </w:rPr>
        <w:t>Since June 2005 all Contractors, Plant Hire Companies or Contractors intending to tender for Environment Agency contracts utilising Plant to undertake all or part of the Environment Agency’s projects, schemes or contracts etc. of any type, location or duration have been required without exception to ensure that the hydraulic system of the intended plant is filled only with an environmentally considerate hydraulic fluid.</w:t>
      </w:r>
    </w:p>
    <w:p w14:paraId="37B50139" w14:textId="77777777" w:rsidR="000F1012" w:rsidRPr="00106383" w:rsidRDefault="000F1012" w:rsidP="000F1012">
      <w:pPr>
        <w:pStyle w:val="AgencyStdParagraph"/>
        <w:rPr>
          <w:rFonts w:cs="Arial"/>
          <w:color w:val="00B050"/>
          <w:sz w:val="20"/>
        </w:rPr>
      </w:pPr>
      <w:r w:rsidRPr="00106383">
        <w:rPr>
          <w:rFonts w:cs="Arial"/>
          <w:color w:val="00B050"/>
          <w:sz w:val="20"/>
        </w:rPr>
        <w:t>Hydraulic fluids shall be of a suitable synthetic ester or vegetable oil-based derivative. Traditional mineral oils and glycols are not acceptable.</w:t>
      </w:r>
    </w:p>
    <w:p w14:paraId="35FCAEE4" w14:textId="77777777" w:rsidR="000F1012" w:rsidRPr="00106383" w:rsidRDefault="000F1012" w:rsidP="000F1012">
      <w:pPr>
        <w:pStyle w:val="AgencyStdParagraph"/>
        <w:rPr>
          <w:rFonts w:cs="Arial"/>
          <w:color w:val="00B050"/>
          <w:sz w:val="20"/>
        </w:rPr>
      </w:pPr>
      <w:r w:rsidRPr="00106383">
        <w:rPr>
          <w:rFonts w:cs="Arial"/>
          <w:color w:val="00B050"/>
          <w:sz w:val="20"/>
        </w:rPr>
        <w:t>The Agency reserves the right to extract a sample(s) of oil from an item of Plant whilst on site for analysis at an independent laboratory.</w:t>
      </w:r>
    </w:p>
    <w:p w14:paraId="39CE29BC" w14:textId="77777777" w:rsidR="000F1012" w:rsidRPr="00106383" w:rsidRDefault="000F1012" w:rsidP="000F1012">
      <w:pPr>
        <w:pStyle w:val="BodyText"/>
        <w:jc w:val="both"/>
        <w:rPr>
          <w:rFonts w:ascii="Arial" w:hAnsi="Arial" w:cs="Arial"/>
          <w:b/>
          <w:color w:val="00B050"/>
          <w:sz w:val="20"/>
        </w:rPr>
      </w:pPr>
      <w:r w:rsidRPr="00106383">
        <w:rPr>
          <w:rFonts w:ascii="Arial" w:hAnsi="Arial" w:cs="Arial"/>
          <w:b/>
          <w:color w:val="00B050"/>
          <w:sz w:val="20"/>
        </w:rPr>
        <w:t>Failure to comply with this mandatory requirement will result in that machine(s) not</w:t>
      </w:r>
      <w:r w:rsidR="007F31F4" w:rsidRPr="00106383">
        <w:rPr>
          <w:rFonts w:ascii="Arial" w:hAnsi="Arial" w:cs="Arial"/>
          <w:b/>
          <w:color w:val="00B050"/>
          <w:sz w:val="20"/>
        </w:rPr>
        <w:t xml:space="preserve"> </w:t>
      </w:r>
      <w:r w:rsidRPr="00106383">
        <w:rPr>
          <w:rFonts w:ascii="Arial" w:hAnsi="Arial" w:cs="Arial"/>
          <w:b/>
          <w:color w:val="00B050"/>
          <w:sz w:val="20"/>
        </w:rPr>
        <w:t>being permitted to work on the Agency’s contract(s).</w:t>
      </w:r>
    </w:p>
    <w:p w14:paraId="3523E106" w14:textId="77777777" w:rsidR="000F1012" w:rsidRPr="00106383" w:rsidRDefault="000F1012" w:rsidP="000F1012">
      <w:pPr>
        <w:pStyle w:val="BodyText"/>
        <w:jc w:val="both"/>
        <w:rPr>
          <w:rFonts w:ascii="Arial" w:hAnsi="Arial" w:cs="Arial"/>
          <w:color w:val="00B050"/>
          <w:sz w:val="20"/>
        </w:rPr>
      </w:pPr>
      <w:r w:rsidRPr="00106383">
        <w:rPr>
          <w:rFonts w:ascii="Arial" w:hAnsi="Arial" w:cs="Arial"/>
          <w:color w:val="00B050"/>
          <w:sz w:val="20"/>
        </w:rPr>
        <w:t>Where fuel is supplied by the Contractor it must be stored in a fully bunded fuel bowser / storage tank</w:t>
      </w:r>
      <w:r w:rsidR="0048167D" w:rsidRPr="00106383">
        <w:rPr>
          <w:rFonts w:ascii="Arial" w:hAnsi="Arial" w:cs="Arial"/>
          <w:color w:val="00B050"/>
          <w:sz w:val="20"/>
        </w:rPr>
        <w:t>.</w:t>
      </w:r>
    </w:p>
    <w:p w14:paraId="3C7C60D9" w14:textId="77777777" w:rsidR="00A01076" w:rsidRPr="00106383" w:rsidRDefault="00A01076" w:rsidP="000F1012">
      <w:pPr>
        <w:pStyle w:val="BodyText"/>
        <w:jc w:val="both"/>
        <w:rPr>
          <w:rFonts w:ascii="Arial" w:hAnsi="Arial" w:cs="Arial"/>
          <w:color w:val="00B050"/>
          <w:sz w:val="20"/>
        </w:rPr>
      </w:pPr>
      <w:r w:rsidRPr="00106383">
        <w:rPr>
          <w:rFonts w:ascii="Arial" w:hAnsi="Arial" w:cs="Arial"/>
          <w:color w:val="00B050"/>
          <w:sz w:val="20"/>
        </w:rPr>
        <w:t>The Landscape Contractor should be prepared for the Environment Agency to request plant maintenance records and compliance with relevant legislation.</w:t>
      </w:r>
    </w:p>
    <w:p w14:paraId="242EDFEA" w14:textId="498688C6" w:rsidR="00A17392" w:rsidRPr="00106383" w:rsidRDefault="003A4987" w:rsidP="000F1012">
      <w:pPr>
        <w:pStyle w:val="BodyText"/>
        <w:jc w:val="both"/>
        <w:rPr>
          <w:rFonts w:ascii="Arial" w:hAnsi="Arial" w:cs="Arial"/>
          <w:color w:val="00B050"/>
          <w:sz w:val="20"/>
        </w:rPr>
      </w:pPr>
      <w:r w:rsidRPr="00106383">
        <w:rPr>
          <w:rFonts w:ascii="Arial" w:hAnsi="Arial" w:cs="Arial"/>
          <w:color w:val="00B050"/>
          <w:sz w:val="20"/>
        </w:rPr>
        <w:t xml:space="preserve">491 </w:t>
      </w:r>
      <w:r w:rsidR="00927595" w:rsidRPr="00106383">
        <w:rPr>
          <w:rFonts w:ascii="Arial" w:hAnsi="Arial" w:cs="Arial"/>
          <w:color w:val="00B050"/>
          <w:sz w:val="20"/>
        </w:rPr>
        <w:t xml:space="preserve">UK GOVERNMENT BUYING STANDARDS </w:t>
      </w:r>
    </w:p>
    <w:p w14:paraId="3550C875" w14:textId="77777777" w:rsidR="002367A5" w:rsidRPr="00106383" w:rsidRDefault="002367A5" w:rsidP="000F1012">
      <w:pPr>
        <w:pStyle w:val="BodyText"/>
        <w:jc w:val="both"/>
        <w:rPr>
          <w:rFonts w:ascii="Arial" w:hAnsi="Arial" w:cs="Arial"/>
          <w:color w:val="00B050"/>
          <w:sz w:val="20"/>
        </w:rPr>
      </w:pPr>
      <w:r w:rsidRPr="00106383">
        <w:rPr>
          <w:rFonts w:ascii="Arial" w:hAnsi="Arial" w:cs="Arial"/>
          <w:color w:val="00B050"/>
          <w:sz w:val="20"/>
        </w:rPr>
        <w:lastRenderedPageBreak/>
        <w:t>The Environment Agency will assess compliance with Government Buying Standards at regular points throughout a contract.</w:t>
      </w:r>
    </w:p>
    <w:p w14:paraId="309F19D0" w14:textId="77777777" w:rsidR="00206D80" w:rsidRPr="00106383" w:rsidRDefault="00927595" w:rsidP="000F5B6A">
      <w:pPr>
        <w:pStyle w:val="BodyText"/>
        <w:spacing w:after="0"/>
        <w:jc w:val="both"/>
        <w:rPr>
          <w:rFonts w:ascii="Arial" w:hAnsi="Arial" w:cs="Arial"/>
          <w:b/>
          <w:color w:val="00B050"/>
          <w:sz w:val="20"/>
        </w:rPr>
      </w:pPr>
      <w:r w:rsidRPr="00106383">
        <w:rPr>
          <w:rFonts w:ascii="Arial" w:hAnsi="Arial" w:cs="Arial"/>
          <w:b/>
          <w:color w:val="00B050"/>
          <w:sz w:val="20"/>
        </w:rPr>
        <w:t>HYDRAULIC FLUIDS AND LUBRICANTS</w:t>
      </w:r>
    </w:p>
    <w:p w14:paraId="62AE13CE" w14:textId="77777777" w:rsidR="00206D80" w:rsidRPr="00106383" w:rsidRDefault="00206D80" w:rsidP="000F5B6A">
      <w:pPr>
        <w:pStyle w:val="Heading2"/>
        <w:spacing w:before="0"/>
        <w:rPr>
          <w:i w:val="0"/>
          <w:color w:val="00B050"/>
          <w:sz w:val="20"/>
          <w:szCs w:val="20"/>
          <w:lang w:val="en"/>
        </w:rPr>
      </w:pPr>
      <w:r w:rsidRPr="00106383">
        <w:rPr>
          <w:rStyle w:val="Emphasis"/>
          <w:color w:val="00B050"/>
          <w:sz w:val="20"/>
          <w:szCs w:val="20"/>
        </w:rPr>
        <w:t>Specifications</w:t>
      </w:r>
      <w:r w:rsidRPr="00106383">
        <w:rPr>
          <w:i w:val="0"/>
          <w:color w:val="00B050"/>
          <w:sz w:val="20"/>
          <w:szCs w:val="20"/>
          <w:lang w:val="en"/>
        </w:rPr>
        <w:t xml:space="preserve"> for hydraulic fluids and chainsaw lubricants online</w:t>
      </w:r>
    </w:p>
    <w:p w14:paraId="4B3ABE78" w14:textId="77777777" w:rsidR="00206D80" w:rsidRPr="00106383" w:rsidRDefault="00206D80" w:rsidP="00206D80">
      <w:pPr>
        <w:pStyle w:val="Heading3"/>
        <w:shd w:val="clear" w:color="auto" w:fill="FFFFFF"/>
        <w:rPr>
          <w:color w:val="00B050"/>
          <w:sz w:val="20"/>
          <w:szCs w:val="20"/>
          <w:lang w:val="en"/>
        </w:rPr>
      </w:pPr>
      <w:r w:rsidRPr="00106383">
        <w:rPr>
          <w:color w:val="00B050"/>
          <w:sz w:val="20"/>
          <w:szCs w:val="20"/>
          <w:lang w:val="en"/>
        </w:rPr>
        <w:t>Example equipment standards</w:t>
      </w:r>
    </w:p>
    <w:tbl>
      <w:tblPr>
        <w:tblW w:w="0" w:type="auto"/>
        <w:tblCellSpacing w:w="15" w:type="dxa"/>
        <w:tblBorders>
          <w:top w:val="single" w:sz="6" w:space="0" w:color="333333"/>
          <w:left w:val="single" w:sz="6" w:space="0" w:color="333333"/>
        </w:tblBorders>
        <w:tblCellMar>
          <w:top w:w="15" w:type="dxa"/>
          <w:left w:w="15" w:type="dxa"/>
          <w:bottom w:w="15" w:type="dxa"/>
          <w:right w:w="15" w:type="dxa"/>
        </w:tblCellMar>
        <w:tblLook w:val="0000" w:firstRow="0" w:lastRow="0" w:firstColumn="0" w:lastColumn="0" w:noHBand="0" w:noVBand="0"/>
      </w:tblPr>
      <w:tblGrid>
        <w:gridCol w:w="1517"/>
        <w:gridCol w:w="4123"/>
        <w:gridCol w:w="3709"/>
      </w:tblGrid>
      <w:tr w:rsidR="00206D80" w:rsidRPr="00106383" w14:paraId="49C90A98" w14:textId="77777777" w:rsidTr="003C67D2">
        <w:trPr>
          <w:tblCellSpacing w:w="15" w:type="dxa"/>
        </w:trPr>
        <w:tc>
          <w:tcPr>
            <w:tcW w:w="0" w:type="auto"/>
            <w:tcBorders>
              <w:bottom w:val="nil"/>
              <w:right w:val="nil"/>
            </w:tcBorders>
            <w:shd w:val="clear" w:color="auto" w:fill="D9D9D9"/>
            <w:tcMar>
              <w:top w:w="45" w:type="dxa"/>
              <w:left w:w="45" w:type="dxa"/>
              <w:bottom w:w="45" w:type="dxa"/>
              <w:right w:w="45" w:type="dxa"/>
            </w:tcMar>
          </w:tcPr>
          <w:p w14:paraId="27A9EC5E" w14:textId="77777777" w:rsidR="00206D80" w:rsidRPr="00106383" w:rsidRDefault="00206D80">
            <w:pPr>
              <w:spacing w:before="240" w:after="240"/>
              <w:rPr>
                <w:rFonts w:ascii="Arial" w:hAnsi="Arial" w:cs="Arial"/>
                <w:b/>
                <w:bCs/>
                <w:color w:val="00B050"/>
                <w:sz w:val="19"/>
                <w:szCs w:val="19"/>
              </w:rPr>
            </w:pPr>
            <w:r w:rsidRPr="00106383">
              <w:rPr>
                <w:rFonts w:ascii="Arial" w:hAnsi="Arial" w:cs="Arial"/>
                <w:b/>
                <w:bCs/>
                <w:color w:val="00B050"/>
                <w:sz w:val="19"/>
                <w:szCs w:val="19"/>
              </w:rPr>
              <w:t>IMPACT AREA</w:t>
            </w:r>
          </w:p>
        </w:tc>
        <w:tc>
          <w:tcPr>
            <w:tcW w:w="0" w:type="auto"/>
            <w:tcBorders>
              <w:bottom w:val="nil"/>
              <w:right w:val="nil"/>
            </w:tcBorders>
            <w:shd w:val="clear" w:color="auto" w:fill="D9D9D9"/>
            <w:tcMar>
              <w:top w:w="45" w:type="dxa"/>
              <w:left w:w="45" w:type="dxa"/>
              <w:bottom w:w="45" w:type="dxa"/>
              <w:right w:w="45" w:type="dxa"/>
            </w:tcMar>
          </w:tcPr>
          <w:p w14:paraId="3CDDA5C5" w14:textId="77777777" w:rsidR="00206D80" w:rsidRPr="00106383" w:rsidRDefault="00206D80">
            <w:pPr>
              <w:spacing w:before="240" w:after="240"/>
              <w:rPr>
                <w:rFonts w:ascii="Arial" w:hAnsi="Arial" w:cs="Arial"/>
                <w:b/>
                <w:bCs/>
                <w:color w:val="00B050"/>
                <w:sz w:val="19"/>
                <w:szCs w:val="19"/>
              </w:rPr>
            </w:pPr>
            <w:r w:rsidRPr="00106383">
              <w:rPr>
                <w:rFonts w:ascii="Arial" w:hAnsi="Arial" w:cs="Arial"/>
                <w:b/>
                <w:bCs/>
                <w:color w:val="00B050"/>
                <w:sz w:val="19"/>
                <w:szCs w:val="19"/>
              </w:rPr>
              <w:t>MANDATORY</w:t>
            </w:r>
          </w:p>
        </w:tc>
        <w:tc>
          <w:tcPr>
            <w:tcW w:w="0" w:type="auto"/>
            <w:tcBorders>
              <w:bottom w:val="nil"/>
              <w:right w:val="nil"/>
            </w:tcBorders>
            <w:shd w:val="clear" w:color="auto" w:fill="D9D9D9"/>
            <w:tcMar>
              <w:top w:w="45" w:type="dxa"/>
              <w:left w:w="45" w:type="dxa"/>
              <w:bottom w:w="45" w:type="dxa"/>
              <w:right w:w="45" w:type="dxa"/>
            </w:tcMar>
          </w:tcPr>
          <w:p w14:paraId="1E2D4552" w14:textId="77777777" w:rsidR="00206D80" w:rsidRPr="00106383" w:rsidRDefault="00206D80">
            <w:pPr>
              <w:spacing w:before="240" w:after="240"/>
              <w:rPr>
                <w:rFonts w:ascii="Arial" w:hAnsi="Arial" w:cs="Arial"/>
                <w:b/>
                <w:bCs/>
                <w:color w:val="00B050"/>
                <w:sz w:val="19"/>
                <w:szCs w:val="19"/>
              </w:rPr>
            </w:pPr>
            <w:r w:rsidRPr="00106383">
              <w:rPr>
                <w:rFonts w:ascii="Arial" w:hAnsi="Arial" w:cs="Arial"/>
                <w:b/>
                <w:bCs/>
                <w:color w:val="00B050"/>
                <w:sz w:val="19"/>
                <w:szCs w:val="19"/>
              </w:rPr>
              <w:t>BEST PRACTICE</w:t>
            </w:r>
          </w:p>
        </w:tc>
      </w:tr>
      <w:tr w:rsidR="00206D80" w:rsidRPr="00106383" w14:paraId="47ED1722" w14:textId="77777777" w:rsidTr="00206D80">
        <w:trPr>
          <w:tblCellSpacing w:w="15" w:type="dxa"/>
        </w:trPr>
        <w:tc>
          <w:tcPr>
            <w:tcW w:w="0" w:type="auto"/>
            <w:tcBorders>
              <w:bottom w:val="single" w:sz="6" w:space="0" w:color="333333"/>
              <w:right w:val="single" w:sz="6" w:space="0" w:color="333333"/>
            </w:tcBorders>
            <w:tcMar>
              <w:top w:w="45" w:type="dxa"/>
              <w:left w:w="45" w:type="dxa"/>
              <w:bottom w:w="45" w:type="dxa"/>
              <w:right w:w="45" w:type="dxa"/>
            </w:tcMar>
          </w:tcPr>
          <w:p w14:paraId="40A83EB6"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Biodegradability</w:t>
            </w:r>
          </w:p>
        </w:tc>
        <w:tc>
          <w:tcPr>
            <w:tcW w:w="0" w:type="auto"/>
            <w:tcBorders>
              <w:bottom w:val="single" w:sz="6" w:space="0" w:color="333333"/>
              <w:right w:val="single" w:sz="6" w:space="0" w:color="333333"/>
            </w:tcBorders>
            <w:tcMar>
              <w:top w:w="45" w:type="dxa"/>
              <w:left w:w="45" w:type="dxa"/>
              <w:bottom w:w="45" w:type="dxa"/>
              <w:right w:w="45" w:type="dxa"/>
            </w:tcMar>
          </w:tcPr>
          <w:p w14:paraId="117AAFA0"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Must pass, or equivalent, the OECD 301B - Ready Biodegradability, CO</w:t>
            </w:r>
            <w:r w:rsidRPr="00106383">
              <w:rPr>
                <w:rFonts w:ascii="Arial" w:hAnsi="Arial" w:cs="Arial"/>
                <w:color w:val="00B050"/>
                <w:sz w:val="19"/>
                <w:szCs w:val="19"/>
                <w:vertAlign w:val="subscript"/>
              </w:rPr>
              <w:t>2</w:t>
            </w:r>
            <w:r w:rsidRPr="00106383">
              <w:rPr>
                <w:rFonts w:ascii="Arial" w:hAnsi="Arial" w:cs="Arial"/>
                <w:color w:val="00B050"/>
                <w:sz w:val="19"/>
                <w:szCs w:val="19"/>
              </w:rPr>
              <w:t xml:space="preserve"> evolution test (see from page 18)</w:t>
            </w:r>
          </w:p>
        </w:tc>
        <w:tc>
          <w:tcPr>
            <w:tcW w:w="0" w:type="auto"/>
            <w:tcBorders>
              <w:bottom w:val="single" w:sz="6" w:space="0" w:color="333333"/>
              <w:right w:val="single" w:sz="6" w:space="0" w:color="333333"/>
            </w:tcBorders>
            <w:tcMar>
              <w:top w:w="45" w:type="dxa"/>
              <w:left w:w="45" w:type="dxa"/>
              <w:bottom w:w="45" w:type="dxa"/>
              <w:right w:w="45" w:type="dxa"/>
            </w:tcMar>
          </w:tcPr>
          <w:p w14:paraId="2AB048FF"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Should meet the EU Green Public Procurement comprehensive criteria (see pages 14 and 19)</w:t>
            </w:r>
          </w:p>
        </w:tc>
      </w:tr>
      <w:tr w:rsidR="00206D80" w:rsidRPr="00106383" w14:paraId="0162211A" w14:textId="77777777" w:rsidTr="00206D80">
        <w:trPr>
          <w:tblCellSpacing w:w="15" w:type="dxa"/>
        </w:trPr>
        <w:tc>
          <w:tcPr>
            <w:tcW w:w="0" w:type="auto"/>
            <w:tcBorders>
              <w:bottom w:val="single" w:sz="6" w:space="0" w:color="333333"/>
              <w:right w:val="single" w:sz="6" w:space="0" w:color="333333"/>
            </w:tcBorders>
            <w:tcMar>
              <w:top w:w="45" w:type="dxa"/>
              <w:left w:w="45" w:type="dxa"/>
              <w:bottom w:w="45" w:type="dxa"/>
              <w:right w:w="45" w:type="dxa"/>
            </w:tcMar>
          </w:tcPr>
          <w:p w14:paraId="6D9D4B8A"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Ecotoxicity</w:t>
            </w:r>
          </w:p>
        </w:tc>
        <w:tc>
          <w:tcPr>
            <w:tcW w:w="0" w:type="auto"/>
            <w:tcBorders>
              <w:bottom w:val="single" w:sz="6" w:space="0" w:color="333333"/>
              <w:right w:val="single" w:sz="6" w:space="0" w:color="333333"/>
            </w:tcBorders>
            <w:tcMar>
              <w:top w:w="45" w:type="dxa"/>
              <w:left w:w="45" w:type="dxa"/>
              <w:bottom w:w="45" w:type="dxa"/>
              <w:right w:w="45" w:type="dxa"/>
            </w:tcMar>
          </w:tcPr>
          <w:p w14:paraId="4667E551"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 xml:space="preserve">Must pass or equivalent the OECD 201 - Alga, Growth Inhibition Test </w:t>
            </w:r>
          </w:p>
        </w:tc>
        <w:tc>
          <w:tcPr>
            <w:tcW w:w="0" w:type="auto"/>
            <w:tcBorders>
              <w:bottom w:val="single" w:sz="6" w:space="0" w:color="333333"/>
              <w:right w:val="single" w:sz="6" w:space="0" w:color="333333"/>
            </w:tcBorders>
            <w:tcMar>
              <w:top w:w="45" w:type="dxa"/>
              <w:left w:w="45" w:type="dxa"/>
              <w:bottom w:w="45" w:type="dxa"/>
              <w:right w:w="45" w:type="dxa"/>
            </w:tcMar>
          </w:tcPr>
          <w:p w14:paraId="1AD53BC1"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Should meet the EU Green Public Procurement comprehensive criteria (see pages 14 and 19)</w:t>
            </w:r>
          </w:p>
        </w:tc>
      </w:tr>
      <w:tr w:rsidR="00206D80" w:rsidRPr="00106383" w14:paraId="628A0144" w14:textId="77777777" w:rsidTr="00206D80">
        <w:trPr>
          <w:tblCellSpacing w:w="15" w:type="dxa"/>
        </w:trPr>
        <w:tc>
          <w:tcPr>
            <w:tcW w:w="0" w:type="auto"/>
            <w:tcBorders>
              <w:bottom w:val="single" w:sz="6" w:space="0" w:color="333333"/>
              <w:right w:val="single" w:sz="6" w:space="0" w:color="333333"/>
            </w:tcBorders>
            <w:tcMar>
              <w:top w:w="45" w:type="dxa"/>
              <w:left w:w="45" w:type="dxa"/>
              <w:bottom w:w="45" w:type="dxa"/>
              <w:right w:w="45" w:type="dxa"/>
            </w:tcMar>
          </w:tcPr>
          <w:p w14:paraId="2C9C8896"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Ecotoxicity</w:t>
            </w:r>
          </w:p>
        </w:tc>
        <w:tc>
          <w:tcPr>
            <w:tcW w:w="0" w:type="auto"/>
            <w:tcBorders>
              <w:bottom w:val="single" w:sz="6" w:space="0" w:color="333333"/>
              <w:right w:val="single" w:sz="6" w:space="0" w:color="333333"/>
            </w:tcBorders>
            <w:tcMar>
              <w:top w:w="45" w:type="dxa"/>
              <w:left w:w="45" w:type="dxa"/>
              <w:bottom w:w="45" w:type="dxa"/>
              <w:right w:w="45" w:type="dxa"/>
            </w:tcMar>
          </w:tcPr>
          <w:p w14:paraId="0C30A76E"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 xml:space="preserve">Must pass or equivalent the OECD 202 - Daphnia sp. Acute Immobilisation Test and Reproduction Test </w:t>
            </w:r>
          </w:p>
        </w:tc>
        <w:tc>
          <w:tcPr>
            <w:tcW w:w="0" w:type="auto"/>
            <w:tcBorders>
              <w:bottom w:val="single" w:sz="6" w:space="0" w:color="333333"/>
              <w:right w:val="single" w:sz="6" w:space="0" w:color="333333"/>
            </w:tcBorders>
            <w:tcMar>
              <w:top w:w="45" w:type="dxa"/>
              <w:left w:w="45" w:type="dxa"/>
              <w:bottom w:w="45" w:type="dxa"/>
              <w:right w:w="45" w:type="dxa"/>
            </w:tcMar>
          </w:tcPr>
          <w:p w14:paraId="4193EA22"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Should meet the EU Green Public Procurement comprehensive criteria (see pages 14 and 19)</w:t>
            </w:r>
          </w:p>
        </w:tc>
      </w:tr>
      <w:tr w:rsidR="00206D80" w:rsidRPr="00106383" w14:paraId="0DD1077E" w14:textId="77777777" w:rsidTr="00206D80">
        <w:trPr>
          <w:tblCellSpacing w:w="15" w:type="dxa"/>
        </w:trPr>
        <w:tc>
          <w:tcPr>
            <w:tcW w:w="0" w:type="auto"/>
            <w:tcBorders>
              <w:bottom w:val="single" w:sz="6" w:space="0" w:color="333333"/>
              <w:right w:val="single" w:sz="6" w:space="0" w:color="333333"/>
            </w:tcBorders>
            <w:tcMar>
              <w:top w:w="45" w:type="dxa"/>
              <w:left w:w="45" w:type="dxa"/>
              <w:bottom w:w="45" w:type="dxa"/>
              <w:right w:w="45" w:type="dxa"/>
            </w:tcMar>
          </w:tcPr>
          <w:p w14:paraId="635F66DE"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Ecotoxicity</w:t>
            </w:r>
          </w:p>
        </w:tc>
        <w:tc>
          <w:tcPr>
            <w:tcW w:w="0" w:type="auto"/>
            <w:tcBorders>
              <w:bottom w:val="single" w:sz="6" w:space="0" w:color="333333"/>
              <w:right w:val="single" w:sz="6" w:space="0" w:color="333333"/>
            </w:tcBorders>
            <w:tcMar>
              <w:top w:w="45" w:type="dxa"/>
              <w:left w:w="45" w:type="dxa"/>
              <w:bottom w:w="45" w:type="dxa"/>
              <w:right w:w="45" w:type="dxa"/>
            </w:tcMar>
          </w:tcPr>
          <w:p w14:paraId="5DFA3255"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 xml:space="preserve">Must pass or equivalent the OECD 203 - Fish, Acute Toxicity Test </w:t>
            </w:r>
          </w:p>
        </w:tc>
        <w:tc>
          <w:tcPr>
            <w:tcW w:w="0" w:type="auto"/>
            <w:tcBorders>
              <w:bottom w:val="single" w:sz="6" w:space="0" w:color="333333"/>
              <w:right w:val="single" w:sz="6" w:space="0" w:color="333333"/>
            </w:tcBorders>
            <w:tcMar>
              <w:top w:w="45" w:type="dxa"/>
              <w:left w:w="45" w:type="dxa"/>
              <w:bottom w:w="45" w:type="dxa"/>
              <w:right w:w="45" w:type="dxa"/>
            </w:tcMar>
          </w:tcPr>
          <w:p w14:paraId="6269BEFE" w14:textId="77777777" w:rsidR="00206D80" w:rsidRPr="00106383" w:rsidRDefault="00206D80">
            <w:pPr>
              <w:spacing w:before="240" w:after="240"/>
              <w:rPr>
                <w:rFonts w:ascii="Arial" w:hAnsi="Arial" w:cs="Arial"/>
                <w:color w:val="00B050"/>
                <w:sz w:val="19"/>
                <w:szCs w:val="19"/>
              </w:rPr>
            </w:pPr>
            <w:r w:rsidRPr="00106383">
              <w:rPr>
                <w:rFonts w:ascii="Arial" w:hAnsi="Arial" w:cs="Arial"/>
                <w:color w:val="00B050"/>
                <w:sz w:val="19"/>
                <w:szCs w:val="19"/>
              </w:rPr>
              <w:t>Should meet the EU Green Public Procurement comprehensive criteria (see pages 14 and 19)</w:t>
            </w:r>
          </w:p>
        </w:tc>
      </w:tr>
    </w:tbl>
    <w:p w14:paraId="271931DC" w14:textId="77777777" w:rsidR="00206D80" w:rsidRPr="00106383" w:rsidRDefault="00206D80" w:rsidP="00206D80">
      <w:pPr>
        <w:shd w:val="clear" w:color="auto" w:fill="FFFFFF"/>
        <w:rPr>
          <w:rFonts w:ascii="Arial" w:hAnsi="Arial" w:cs="Arial"/>
          <w:color w:val="000000"/>
          <w:sz w:val="19"/>
          <w:szCs w:val="19"/>
          <w:lang w:val="en"/>
        </w:rPr>
      </w:pPr>
    </w:p>
    <w:p w14:paraId="0C9A8A89" w14:textId="0B56817B" w:rsidR="00206D80" w:rsidRDefault="00206D80" w:rsidP="00206D80">
      <w:pPr>
        <w:shd w:val="clear" w:color="auto" w:fill="FFFFFF"/>
        <w:spacing w:before="360" w:after="120"/>
        <w:outlineLvl w:val="2"/>
        <w:rPr>
          <w:rFonts w:ascii="Arial" w:hAnsi="Arial" w:cs="Arial"/>
          <w:bCs/>
          <w:color w:val="00B050"/>
          <w:sz w:val="20"/>
          <w:szCs w:val="20"/>
          <w:lang w:val="en"/>
        </w:rPr>
      </w:pPr>
      <w:r w:rsidRPr="00106383">
        <w:rPr>
          <w:rFonts w:ascii="Arial" w:hAnsi="Arial" w:cs="Arial"/>
          <w:color w:val="00B050"/>
          <w:sz w:val="20"/>
          <w:szCs w:val="20"/>
          <w:lang w:val="en"/>
        </w:rPr>
        <w:t>Please also refer to Government Buying Standards for hydraulic fluids and chainsaw lubricants. The mandatory standards for lubricants follow established Organisation for Economic Cooperation and Development (OECD)</w:t>
      </w:r>
      <w:r w:rsidRPr="00106383">
        <w:rPr>
          <w:rFonts w:ascii="Arial" w:hAnsi="Arial" w:cs="Arial"/>
          <w:bCs/>
          <w:color w:val="00B050"/>
          <w:sz w:val="20"/>
          <w:szCs w:val="20"/>
          <w:lang w:val="en"/>
        </w:rPr>
        <w:t xml:space="preserve"> can be found at:</w:t>
      </w:r>
    </w:p>
    <w:bookmarkStart w:id="16" w:name="_Hlk79651270"/>
    <w:p w14:paraId="16E74175" w14:textId="77777777" w:rsidR="00105FD3" w:rsidRPr="007614C4" w:rsidRDefault="00105FD3" w:rsidP="00105FD3">
      <w:pPr>
        <w:rPr>
          <w:rFonts w:ascii="Arial" w:hAnsi="Arial" w:cs="Arial"/>
          <w:bCs/>
          <w:color w:val="000000" w:themeColor="text1"/>
          <w:sz w:val="20"/>
          <w:szCs w:val="20"/>
          <w:lang w:val="en"/>
        </w:rPr>
      </w:pPr>
      <w:r>
        <w:fldChar w:fldCharType="begin"/>
      </w:r>
      <w:r>
        <w:instrText xml:space="preserve"> HYPERLINK "https://assets.publishing.service.gov.uk/government/uploads/system/uploads/attachment_data/file/482147/gbs-hydraulics-2015.pdf" </w:instrText>
      </w:r>
      <w:r>
        <w:fldChar w:fldCharType="separate"/>
      </w:r>
      <w:r w:rsidRPr="007614C4">
        <w:rPr>
          <w:rStyle w:val="Hyperlink"/>
          <w:rFonts w:ascii="Arial" w:hAnsi="Arial" w:cs="Arial"/>
          <w:sz w:val="20"/>
          <w:szCs w:val="20"/>
        </w:rPr>
        <w:t>Government Buying Standards for hydraulic fluids and chainsaw lubricant (publishing.service.gov.uk)</w:t>
      </w:r>
      <w:r>
        <w:rPr>
          <w:rStyle w:val="Hyperlink"/>
          <w:rFonts w:ascii="Arial" w:hAnsi="Arial" w:cs="Arial"/>
          <w:sz w:val="20"/>
          <w:szCs w:val="20"/>
        </w:rPr>
        <w:fldChar w:fldCharType="end"/>
      </w:r>
      <w:r w:rsidRPr="007614C4">
        <w:rPr>
          <w:rFonts w:ascii="Arial" w:hAnsi="Arial" w:cs="Arial"/>
          <w:sz w:val="20"/>
          <w:szCs w:val="20"/>
        </w:rPr>
        <w:t xml:space="preserve"> </w:t>
      </w:r>
      <w:bookmarkEnd w:id="16"/>
    </w:p>
    <w:p w14:paraId="6306E8F2" w14:textId="77777777" w:rsidR="00105FD3" w:rsidRDefault="00105FD3" w:rsidP="00206D80">
      <w:pPr>
        <w:pStyle w:val="BodyText"/>
        <w:jc w:val="both"/>
        <w:rPr>
          <w:rFonts w:ascii="Arial" w:hAnsi="Arial" w:cs="Arial"/>
          <w:color w:val="00B050"/>
          <w:sz w:val="20"/>
        </w:rPr>
      </w:pPr>
    </w:p>
    <w:p w14:paraId="657716A9" w14:textId="07E7CF43" w:rsidR="00206D80" w:rsidRPr="00106383" w:rsidRDefault="00206D80" w:rsidP="00206D80">
      <w:pPr>
        <w:pStyle w:val="BodyText"/>
        <w:jc w:val="both"/>
        <w:rPr>
          <w:rFonts w:ascii="Arial" w:hAnsi="Arial" w:cs="Arial"/>
          <w:color w:val="00B050"/>
          <w:sz w:val="20"/>
        </w:rPr>
      </w:pPr>
      <w:r w:rsidRPr="00106383">
        <w:rPr>
          <w:rFonts w:ascii="Arial" w:hAnsi="Arial" w:cs="Arial"/>
          <w:color w:val="00B050"/>
          <w:sz w:val="20"/>
        </w:rPr>
        <w:t>Where information is contained within the wider specification clauses, in particular clause Q34:</w:t>
      </w:r>
      <w:r w:rsidR="002D28E8" w:rsidRPr="00106383">
        <w:rPr>
          <w:rFonts w:ascii="Arial" w:hAnsi="Arial" w:cs="Arial"/>
          <w:color w:val="00B050"/>
          <w:sz w:val="20"/>
        </w:rPr>
        <w:t>490</w:t>
      </w:r>
      <w:r w:rsidRPr="00106383">
        <w:rPr>
          <w:rFonts w:ascii="Arial" w:hAnsi="Arial" w:cs="Arial"/>
          <w:color w:val="00B050"/>
          <w:sz w:val="20"/>
        </w:rPr>
        <w:t>, the expected standard to be adhered to will be that of the criteria in the above web link, except where the standard of the specification exceeds it in which case that standard shall apply.</w:t>
      </w:r>
    </w:p>
    <w:p w14:paraId="24C792CC" w14:textId="77777777" w:rsidR="00A17392" w:rsidRPr="00106383" w:rsidRDefault="00A17392" w:rsidP="00281F2E">
      <w:pPr>
        <w:pStyle w:val="BodyText"/>
        <w:rPr>
          <w:rFonts w:ascii="Arial" w:hAnsi="Arial" w:cs="Arial"/>
          <w:b/>
          <w:color w:val="00B050"/>
          <w:sz w:val="20"/>
        </w:rPr>
      </w:pPr>
      <w:r w:rsidRPr="00106383">
        <w:rPr>
          <w:rFonts w:ascii="Arial" w:hAnsi="Arial" w:cs="Arial"/>
          <w:b/>
          <w:color w:val="00B050"/>
          <w:sz w:val="20"/>
        </w:rPr>
        <w:t>HORTICULTURAL AND PARK SERVICES</w:t>
      </w:r>
    </w:p>
    <w:tbl>
      <w:tblPr>
        <w:tblW w:w="5000" w:type="pct"/>
        <w:tblCellSpacing w:w="15" w:type="dxa"/>
        <w:tblBorders>
          <w:top w:val="single" w:sz="6" w:space="0" w:color="BEB3D8"/>
          <w:left w:val="single" w:sz="6" w:space="0" w:color="BEB3D8"/>
        </w:tblBorders>
        <w:tblCellMar>
          <w:left w:w="0" w:type="dxa"/>
          <w:right w:w="0" w:type="dxa"/>
        </w:tblCellMar>
        <w:tblLook w:val="04A0" w:firstRow="1" w:lastRow="0" w:firstColumn="1" w:lastColumn="0" w:noHBand="0" w:noVBand="1"/>
      </w:tblPr>
      <w:tblGrid>
        <w:gridCol w:w="1407"/>
        <w:gridCol w:w="7942"/>
      </w:tblGrid>
      <w:tr w:rsidR="00A17392" w:rsidRPr="00106383" w14:paraId="21B0F988"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7574F97"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Soil improvers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B94FF2B"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Soil improvers must not contain peat or sewage sludge </w:t>
            </w:r>
          </w:p>
          <w:p w14:paraId="6E0DC7A5"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Bidders must provide the detailed composition of the product, the origin of organic matter and a declaration of compliance with the above requirements. Products carrying the EU Ecolabel will be deemed to comply. Other appropriate means of proof, such as a technical dossier of the manufacturer or a test report of an independent body, will also be accepted.</w:t>
            </w:r>
          </w:p>
        </w:tc>
      </w:tr>
      <w:tr w:rsidR="00A17392" w:rsidRPr="00106383" w14:paraId="44F1ADE5"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D61A229"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Media Products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596CADF"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Growing media must not contain peat</w:t>
            </w:r>
          </w:p>
        </w:tc>
      </w:tr>
      <w:tr w:rsidR="00A17392" w:rsidRPr="00106383" w14:paraId="6CF340EA"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6A8FEB7"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lastRenderedPageBreak/>
              <w:t>Invasive non-native species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C4061C3"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All products and services procured should comply with the latest version of the Horticultural Code of Practice covering invasive non</w:t>
            </w:r>
            <w:r w:rsidR="0048167D" w:rsidRPr="00106383">
              <w:rPr>
                <w:rFonts w:ascii="Arial" w:hAnsi="Arial" w:cs="Arial"/>
                <w:color w:val="00B050"/>
                <w:sz w:val="20"/>
                <w:szCs w:val="20"/>
              </w:rPr>
              <w:t>-</w:t>
            </w:r>
            <w:r w:rsidRPr="00106383">
              <w:rPr>
                <w:rFonts w:ascii="Arial" w:hAnsi="Arial" w:cs="Arial"/>
                <w:color w:val="00B050"/>
                <w:sz w:val="20"/>
                <w:szCs w:val="20"/>
              </w:rPr>
              <w:t xml:space="preserve">native plants </w:t>
            </w:r>
            <w:hyperlink r:id="rId18" w:history="1">
              <w:r w:rsidRPr="00106383">
                <w:rPr>
                  <w:rStyle w:val="Hyperlink"/>
                  <w:rFonts w:ascii="Arial" w:hAnsi="Arial" w:cs="Arial"/>
                  <w:color w:val="00B050"/>
                  <w:sz w:val="20"/>
                  <w:szCs w:val="20"/>
                </w:rPr>
                <w:t>https://secure.fera.defra.gov.uk/</w:t>
              </w:r>
              <w:r w:rsidRPr="00106383">
                <w:rPr>
                  <w:rFonts w:ascii="Arial" w:hAnsi="Arial" w:cs="Arial"/>
                  <w:color w:val="00B050"/>
                  <w:sz w:val="20"/>
                  <w:szCs w:val="20"/>
                </w:rPr>
                <w:br/>
              </w:r>
              <w:r w:rsidRPr="00106383">
                <w:rPr>
                  <w:rStyle w:val="Hyperlink"/>
                  <w:rFonts w:ascii="Arial" w:hAnsi="Arial" w:cs="Arial"/>
                  <w:color w:val="00B050"/>
                  <w:sz w:val="20"/>
                  <w:szCs w:val="20"/>
                </w:rPr>
                <w:t>nonnativespecies/index.cfm?pageid=299</w:t>
              </w:r>
            </w:hyperlink>
          </w:p>
        </w:tc>
      </w:tr>
      <w:tr w:rsidR="00A17392" w:rsidRPr="00106383" w14:paraId="57E0E1EC"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B0E515C"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Hazardous Substances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F54161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Growing media should meet quality standards as set out in PAS100 and the Quality Protocol. See </w:t>
            </w:r>
            <w:hyperlink r:id="rId19" w:history="1">
              <w:r w:rsidRPr="00106383">
                <w:rPr>
                  <w:rStyle w:val="Hyperlink"/>
                  <w:rFonts w:ascii="Arial" w:hAnsi="Arial" w:cs="Arial"/>
                  <w:color w:val="00B050"/>
                  <w:sz w:val="20"/>
                  <w:szCs w:val="20"/>
                </w:rPr>
                <w:t>http://www.wrap.org.uk/content/bsi-pas-100-compost-specification</w:t>
              </w:r>
            </w:hyperlink>
          </w:p>
        </w:tc>
      </w:tr>
      <w:tr w:rsidR="00A17392" w:rsidRPr="00106383" w14:paraId="19D299BD"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9480BF3"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Plants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BFF54B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From 2015 plants must not be supplied in or with growing media containing peat. It is accepted that a residual amount of peat may remain from its use in the original propagation of a plant. </w:t>
            </w:r>
          </w:p>
          <w:p w14:paraId="5D62292D"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Verification</w:t>
            </w:r>
            <w:r w:rsidRPr="00106383">
              <w:rPr>
                <w:rFonts w:ascii="Arial" w:hAnsi="Arial" w:cs="Arial"/>
                <w:color w:val="00B050"/>
                <w:sz w:val="20"/>
                <w:szCs w:val="20"/>
              </w:rPr>
              <w:t>: Bidders must provide a signed declaration that they will meet this criterion.</w:t>
            </w:r>
          </w:p>
        </w:tc>
      </w:tr>
    </w:tbl>
    <w:p w14:paraId="3F609AD6" w14:textId="77777777" w:rsidR="00A17392" w:rsidRPr="00106383" w:rsidRDefault="00A17392" w:rsidP="00A17392">
      <w:pPr>
        <w:shd w:val="clear" w:color="auto" w:fill="FFFFFF"/>
        <w:rPr>
          <w:rFonts w:ascii="Arial" w:hAnsi="Arial" w:cs="Arial"/>
          <w:vanish/>
          <w:color w:val="00B050"/>
          <w:sz w:val="19"/>
          <w:szCs w:val="19"/>
          <w:lang w:val="en-US"/>
        </w:rPr>
      </w:pPr>
    </w:p>
    <w:tbl>
      <w:tblPr>
        <w:tblW w:w="0" w:type="auto"/>
        <w:tblCellSpacing w:w="15" w:type="dxa"/>
        <w:tblBorders>
          <w:top w:val="single" w:sz="6" w:space="0" w:color="BEB3D8"/>
          <w:left w:val="single" w:sz="6" w:space="0" w:color="BEB3D8"/>
        </w:tblBorders>
        <w:tblCellMar>
          <w:left w:w="0" w:type="dxa"/>
          <w:right w:w="0" w:type="dxa"/>
        </w:tblCellMar>
        <w:tblLook w:val="04A0" w:firstRow="1" w:lastRow="0" w:firstColumn="1" w:lastColumn="0" w:noHBand="0" w:noVBand="1"/>
      </w:tblPr>
      <w:tblGrid>
        <w:gridCol w:w="2823"/>
        <w:gridCol w:w="6526"/>
      </w:tblGrid>
      <w:tr w:rsidR="00A17392" w:rsidRPr="00106383" w14:paraId="00EB5A8D" w14:textId="77777777" w:rsidTr="00E472D7">
        <w:trPr>
          <w:tblCellSpacing w:w="15" w:type="dxa"/>
        </w:trPr>
        <w:tc>
          <w:tcPr>
            <w:tcW w:w="1500" w:type="pct"/>
            <w:tcBorders>
              <w:top w:val="outset" w:sz="6" w:space="0" w:color="auto"/>
              <w:left w:val="outset" w:sz="6" w:space="0" w:color="auto"/>
              <w:bottom w:val="nil"/>
              <w:right w:val="nil"/>
            </w:tcBorders>
            <w:shd w:val="clear" w:color="auto" w:fill="BFBFBF"/>
            <w:tcMar>
              <w:top w:w="120" w:type="dxa"/>
              <w:left w:w="45" w:type="dxa"/>
              <w:bottom w:w="120" w:type="dxa"/>
              <w:right w:w="45" w:type="dxa"/>
            </w:tcMar>
            <w:hideMark/>
          </w:tcPr>
          <w:p w14:paraId="7820DFE7" w14:textId="77777777" w:rsidR="00A17392" w:rsidRPr="00106383" w:rsidRDefault="00A17392">
            <w:pPr>
              <w:spacing w:before="240" w:after="240"/>
              <w:rPr>
                <w:rFonts w:ascii="Arial" w:hAnsi="Arial" w:cs="Arial"/>
                <w:b/>
                <w:bCs/>
                <w:color w:val="00B050"/>
                <w:sz w:val="19"/>
                <w:szCs w:val="19"/>
              </w:rPr>
            </w:pPr>
            <w:r w:rsidRPr="00106383">
              <w:rPr>
                <w:rStyle w:val="Strong"/>
                <w:rFonts w:ascii="Arial" w:hAnsi="Arial" w:cs="Arial"/>
                <w:color w:val="00B050"/>
                <w:sz w:val="19"/>
                <w:szCs w:val="19"/>
              </w:rPr>
              <w:t>IMPACT AREA</w:t>
            </w:r>
          </w:p>
        </w:tc>
        <w:tc>
          <w:tcPr>
            <w:tcW w:w="0" w:type="auto"/>
            <w:tcBorders>
              <w:top w:val="outset" w:sz="6" w:space="0" w:color="auto"/>
              <w:left w:val="outset" w:sz="6" w:space="0" w:color="auto"/>
              <w:bottom w:val="nil"/>
              <w:right w:val="nil"/>
            </w:tcBorders>
            <w:shd w:val="clear" w:color="auto" w:fill="BFBFBF"/>
            <w:tcMar>
              <w:top w:w="120" w:type="dxa"/>
              <w:left w:w="45" w:type="dxa"/>
              <w:bottom w:w="120" w:type="dxa"/>
              <w:right w:w="45" w:type="dxa"/>
            </w:tcMar>
            <w:hideMark/>
          </w:tcPr>
          <w:p w14:paraId="203A8ACB" w14:textId="77777777" w:rsidR="00A17392" w:rsidRPr="00106383" w:rsidRDefault="00A17392">
            <w:pPr>
              <w:spacing w:before="240" w:after="240"/>
              <w:rPr>
                <w:rFonts w:ascii="Arial" w:hAnsi="Arial" w:cs="Arial"/>
                <w:b/>
                <w:bCs/>
                <w:color w:val="00B050"/>
                <w:sz w:val="19"/>
                <w:szCs w:val="19"/>
              </w:rPr>
            </w:pPr>
            <w:r w:rsidRPr="00106383">
              <w:rPr>
                <w:rStyle w:val="Strong"/>
                <w:rFonts w:ascii="Arial" w:hAnsi="Arial" w:cs="Arial"/>
                <w:color w:val="00B050"/>
                <w:sz w:val="19"/>
                <w:szCs w:val="19"/>
              </w:rPr>
              <w:t>BEST PRACTICE</w:t>
            </w:r>
            <w:r w:rsidR="00800077" w:rsidRPr="00106383">
              <w:rPr>
                <w:rStyle w:val="Strong"/>
                <w:rFonts w:ascii="Arial" w:hAnsi="Arial" w:cs="Arial"/>
                <w:color w:val="00B050"/>
                <w:sz w:val="19"/>
                <w:szCs w:val="19"/>
              </w:rPr>
              <w:t>/How Landscape Contractors can ensure compliance with the Government Buying Standards</w:t>
            </w:r>
          </w:p>
        </w:tc>
      </w:tr>
      <w:tr w:rsidR="00A17392" w:rsidRPr="00106383" w14:paraId="0C808A64"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FFD8DA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Organic Ingredients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D30A6AD" w14:textId="77777777" w:rsidR="00A17392" w:rsidRPr="00106383" w:rsidRDefault="00A17392" w:rsidP="00E472D7">
            <w:pPr>
              <w:spacing w:before="100" w:beforeAutospacing="1" w:after="150" w:line="360" w:lineRule="atLeast"/>
              <w:rPr>
                <w:rFonts w:ascii="Arial" w:hAnsi="Arial" w:cs="Arial"/>
                <w:color w:val="00B050"/>
                <w:sz w:val="20"/>
                <w:szCs w:val="20"/>
              </w:rPr>
            </w:pPr>
            <w:r w:rsidRPr="00106383">
              <w:rPr>
                <w:rFonts w:ascii="Arial" w:hAnsi="Arial" w:cs="Arial"/>
                <w:color w:val="00B050"/>
                <w:sz w:val="20"/>
                <w:szCs w:val="20"/>
              </w:rPr>
              <w:t>Organic matter content must be derived from the processing and/or re-use of waste (as defined in Council Directive 2006/12/EC of 5 April 2006 on waste and its Annex I);</w:t>
            </w:r>
          </w:p>
          <w:p w14:paraId="6E76F9B6" w14:textId="77777777" w:rsidR="00A17392" w:rsidRPr="00106383" w:rsidRDefault="00A17392" w:rsidP="00E472D7">
            <w:pPr>
              <w:spacing w:before="100" w:beforeAutospacing="1" w:after="150" w:line="360" w:lineRule="atLeast"/>
              <w:rPr>
                <w:rFonts w:ascii="Arial" w:hAnsi="Arial" w:cs="Arial"/>
                <w:color w:val="00B050"/>
                <w:sz w:val="20"/>
                <w:szCs w:val="20"/>
              </w:rPr>
            </w:pPr>
            <w:r w:rsidRPr="00106383">
              <w:rPr>
                <w:rFonts w:ascii="Arial" w:hAnsi="Arial" w:cs="Arial"/>
                <w:color w:val="00B050"/>
                <w:sz w:val="20"/>
                <w:szCs w:val="20"/>
              </w:rPr>
              <w:t xml:space="preserve">(Non-sewage) sludges are allowed only if they are identified as one of the following wastes according to the European list of wastes (as defined by Commission Decision 2001/118/EC of 16 January 2001amending Decision 2000/532/EC as regards the list of wastes and when these have not been mixed with effluents or sludge outside the specific production process): </w:t>
            </w:r>
          </w:p>
          <w:p w14:paraId="6556A42A" w14:textId="77777777" w:rsidR="00A17392" w:rsidRPr="00106383" w:rsidRDefault="00A17392" w:rsidP="00E472D7">
            <w:pPr>
              <w:spacing w:before="100" w:beforeAutospacing="1" w:after="30" w:line="360" w:lineRule="atLeast"/>
              <w:rPr>
                <w:rFonts w:ascii="Arial" w:hAnsi="Arial" w:cs="Arial"/>
                <w:color w:val="00B050"/>
                <w:sz w:val="19"/>
                <w:szCs w:val="19"/>
              </w:rPr>
            </w:pPr>
            <w:r w:rsidRPr="00106383">
              <w:rPr>
                <w:rFonts w:ascii="Arial" w:hAnsi="Arial" w:cs="Arial"/>
                <w:color w:val="00B050"/>
                <w:sz w:val="19"/>
                <w:szCs w:val="19"/>
              </w:rPr>
              <w:t>020305 sludges from on-site effluent treatment in the preparation and processing of fruit, vegetables, cereals, edible oils, cocoa, coffee, tea and tobacco; conserve production; yeast and yeast extract production, molasses preparation and fermentation;</w:t>
            </w:r>
          </w:p>
          <w:p w14:paraId="47E4D293" w14:textId="77777777" w:rsidR="00A17392" w:rsidRPr="00106383" w:rsidRDefault="00A17392" w:rsidP="00E472D7">
            <w:pPr>
              <w:spacing w:before="100" w:beforeAutospacing="1" w:after="30" w:line="360" w:lineRule="atLeast"/>
              <w:rPr>
                <w:rFonts w:ascii="Arial" w:hAnsi="Arial" w:cs="Arial"/>
                <w:color w:val="00B050"/>
                <w:sz w:val="19"/>
                <w:szCs w:val="19"/>
              </w:rPr>
            </w:pPr>
            <w:r w:rsidRPr="00106383">
              <w:rPr>
                <w:rFonts w:ascii="Arial" w:hAnsi="Arial" w:cs="Arial"/>
                <w:color w:val="00B050"/>
                <w:sz w:val="19"/>
                <w:szCs w:val="19"/>
              </w:rPr>
              <w:t>020403 sludges from on-site effluent treatment in sugar processing;</w:t>
            </w:r>
          </w:p>
          <w:p w14:paraId="306F19C9" w14:textId="77777777" w:rsidR="00A17392" w:rsidRPr="00106383" w:rsidRDefault="00A17392" w:rsidP="00E472D7">
            <w:pPr>
              <w:spacing w:before="100" w:beforeAutospacing="1" w:after="30" w:line="360" w:lineRule="atLeast"/>
              <w:rPr>
                <w:rFonts w:ascii="Arial" w:hAnsi="Arial" w:cs="Arial"/>
                <w:color w:val="00B050"/>
                <w:sz w:val="19"/>
                <w:szCs w:val="19"/>
              </w:rPr>
            </w:pPr>
            <w:r w:rsidRPr="00106383">
              <w:rPr>
                <w:rFonts w:ascii="Arial" w:hAnsi="Arial" w:cs="Arial"/>
                <w:color w:val="00B050"/>
                <w:sz w:val="19"/>
                <w:szCs w:val="19"/>
              </w:rPr>
              <w:t>020502 sludges from on-site effluent treatment in dairy products industry;</w:t>
            </w:r>
          </w:p>
          <w:p w14:paraId="313CF954" w14:textId="77777777" w:rsidR="00A17392" w:rsidRPr="00106383" w:rsidRDefault="00A17392" w:rsidP="00E472D7">
            <w:pPr>
              <w:spacing w:before="100" w:beforeAutospacing="1" w:after="30" w:line="360" w:lineRule="atLeast"/>
              <w:rPr>
                <w:rFonts w:ascii="Arial" w:hAnsi="Arial" w:cs="Arial"/>
                <w:color w:val="00B050"/>
                <w:sz w:val="19"/>
                <w:szCs w:val="19"/>
              </w:rPr>
            </w:pPr>
            <w:r w:rsidRPr="00106383">
              <w:rPr>
                <w:rFonts w:ascii="Arial" w:hAnsi="Arial" w:cs="Arial"/>
                <w:color w:val="00B050"/>
                <w:sz w:val="19"/>
                <w:szCs w:val="19"/>
              </w:rPr>
              <w:t>020603 sludges from on-site effluent treatment in baking and confectionery industry;</w:t>
            </w:r>
          </w:p>
          <w:p w14:paraId="0B35E608" w14:textId="77777777" w:rsidR="00A17392" w:rsidRPr="00106383" w:rsidRDefault="00A17392" w:rsidP="00E472D7">
            <w:pPr>
              <w:spacing w:before="100" w:beforeAutospacing="1" w:after="30" w:line="360" w:lineRule="atLeast"/>
              <w:rPr>
                <w:rFonts w:ascii="Arial" w:hAnsi="Arial" w:cs="Arial"/>
                <w:color w:val="00B050"/>
                <w:sz w:val="19"/>
                <w:szCs w:val="19"/>
              </w:rPr>
            </w:pPr>
            <w:r w:rsidRPr="00106383">
              <w:rPr>
                <w:rFonts w:ascii="Arial" w:hAnsi="Arial" w:cs="Arial"/>
                <w:color w:val="00B050"/>
                <w:sz w:val="19"/>
                <w:szCs w:val="19"/>
              </w:rPr>
              <w:t>020705 sludges from on-site effluent treatment in the production of alcoholic and non-alcoholic beverages (except coffee, tea and cocoa).</w:t>
            </w:r>
          </w:p>
          <w:p w14:paraId="2DC68491"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Maximum concentrations of heavy metals in the waste before treatment (mg/kg dry weight) must meet the requirements of the next criterion on hazardous substances.</w:t>
            </w:r>
          </w:p>
          <w:p w14:paraId="33D88957"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lastRenderedPageBreak/>
              <w:t xml:space="preserve">Verification (for specifications 1 &amp; 2): </w:t>
            </w:r>
            <w:r w:rsidRPr="00106383">
              <w:rPr>
                <w:rFonts w:ascii="Arial" w:hAnsi="Arial" w:cs="Arial"/>
                <w:color w:val="00B050"/>
                <w:sz w:val="20"/>
                <w:szCs w:val="20"/>
              </w:rPr>
              <w:br/>
              <w:t>Bidders must provide the detailed composition of the product, the origin of organic matter and a declaration of compliance with the above requirements. Products carrying the EU Ecolabel will be deemed to comply. Other appropriate means of proof, such as a technical dossier of the manufacturer or a test report of an independent body, will also be accepted.</w:t>
            </w:r>
          </w:p>
          <w:p w14:paraId="1519A035" w14:textId="77777777" w:rsidR="00E472D7" w:rsidRPr="00106383" w:rsidRDefault="00A17392" w:rsidP="00E472D7">
            <w:pPr>
              <w:spacing w:before="100" w:beforeAutospacing="1" w:after="150" w:line="360" w:lineRule="atLeast"/>
              <w:rPr>
                <w:rStyle w:val="Strong"/>
                <w:rFonts w:ascii="Arial" w:hAnsi="Arial" w:cs="Arial"/>
                <w:color w:val="00B050"/>
                <w:sz w:val="20"/>
                <w:szCs w:val="20"/>
              </w:rPr>
            </w:pPr>
            <w:r w:rsidRPr="00106383">
              <w:rPr>
                <w:rStyle w:val="Strong"/>
                <w:rFonts w:ascii="Arial" w:hAnsi="Arial" w:cs="Arial"/>
                <w:color w:val="00B050"/>
                <w:sz w:val="20"/>
                <w:szCs w:val="20"/>
              </w:rPr>
              <w:t>Hazardous substances</w:t>
            </w:r>
            <w:r w:rsidR="00E472D7" w:rsidRPr="00106383">
              <w:rPr>
                <w:rStyle w:val="Strong"/>
                <w:rFonts w:ascii="Arial" w:hAnsi="Arial" w:cs="Arial"/>
                <w:color w:val="00B050"/>
                <w:sz w:val="20"/>
                <w:szCs w:val="20"/>
              </w:rPr>
              <w:t>:</w:t>
            </w:r>
          </w:p>
          <w:p w14:paraId="1323BD51" w14:textId="77777777" w:rsidR="00A17392" w:rsidRPr="00106383" w:rsidRDefault="00A17392" w:rsidP="00E472D7">
            <w:pPr>
              <w:spacing w:before="100" w:beforeAutospacing="1" w:after="150" w:line="360" w:lineRule="atLeast"/>
              <w:rPr>
                <w:rFonts w:ascii="Arial" w:hAnsi="Arial" w:cs="Arial"/>
                <w:color w:val="00B050"/>
                <w:sz w:val="20"/>
                <w:szCs w:val="20"/>
              </w:rPr>
            </w:pPr>
            <w:r w:rsidRPr="00106383">
              <w:rPr>
                <w:rFonts w:ascii="Arial" w:hAnsi="Arial" w:cs="Arial"/>
                <w:color w:val="00B050"/>
                <w:sz w:val="20"/>
                <w:szCs w:val="20"/>
              </w:rPr>
              <w:t xml:space="preserve">In the final product, the content of the following elements shall be lower than the values shown below, measured in terms of dry weight: </w:t>
            </w:r>
          </w:p>
          <w:p w14:paraId="5D227868" w14:textId="77777777" w:rsidR="00A17392" w:rsidRPr="00106383" w:rsidRDefault="00A17392" w:rsidP="00800077">
            <w:pPr>
              <w:spacing w:after="100" w:afterAutospacing="1" w:line="360" w:lineRule="atLeast"/>
              <w:rPr>
                <w:rFonts w:ascii="Arial" w:hAnsi="Arial" w:cs="Arial"/>
                <w:color w:val="00B050"/>
                <w:sz w:val="20"/>
                <w:szCs w:val="20"/>
              </w:rPr>
            </w:pPr>
            <w:r w:rsidRPr="00106383">
              <w:rPr>
                <w:rStyle w:val="Strong"/>
                <w:rFonts w:ascii="Arial" w:hAnsi="Arial" w:cs="Arial"/>
                <w:color w:val="00B050"/>
                <w:sz w:val="20"/>
                <w:szCs w:val="20"/>
              </w:rPr>
              <w:t>Element – mg/kg (dry weight)</w:t>
            </w:r>
            <w:r w:rsidRPr="00106383">
              <w:rPr>
                <w:rFonts w:ascii="Arial" w:hAnsi="Arial" w:cs="Arial"/>
                <w:color w:val="00B050"/>
                <w:sz w:val="20"/>
                <w:szCs w:val="20"/>
              </w:rPr>
              <w:br/>
              <w:t>Zn – 300; Cr – 100; Cu – 100; Mo (*) – 2; Ni – 50; Se (*) – 1.5; Cd – 1; As (*) – 10; Pb – 100; F (*) – 200; Hg – 1</w:t>
            </w:r>
          </w:p>
          <w:p w14:paraId="0E721F87"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Verification</w:t>
            </w:r>
            <w:r w:rsidR="00800077" w:rsidRPr="00106383">
              <w:rPr>
                <w:rStyle w:val="Strong"/>
                <w:rFonts w:ascii="Arial" w:hAnsi="Arial" w:cs="Arial"/>
                <w:color w:val="00B050"/>
                <w:sz w:val="20"/>
                <w:szCs w:val="20"/>
              </w:rPr>
              <w:t>:</w:t>
            </w:r>
            <w:r w:rsidRPr="00106383">
              <w:rPr>
                <w:rFonts w:ascii="Arial" w:hAnsi="Arial" w:cs="Arial"/>
                <w:color w:val="00B050"/>
                <w:sz w:val="20"/>
                <w:szCs w:val="20"/>
              </w:rPr>
              <w:br/>
              <w:t>Bidders must provide the relevant test reports (EN 13650, ISO 16772 or equivalent) demonstrating that the above criterion is met. Products carrying the EU Ecolabel will be deemed to comply. Other appropriate means of proof, such as a technical dossier of the manufacturer or a test report of an independent body, will also be accepted.</w:t>
            </w:r>
          </w:p>
          <w:p w14:paraId="4B30272E" w14:textId="77777777" w:rsidR="00AF4334" w:rsidRPr="00106383" w:rsidRDefault="00A17392" w:rsidP="00E472D7">
            <w:pPr>
              <w:spacing w:before="100" w:beforeAutospacing="1" w:after="150" w:line="360" w:lineRule="atLeast"/>
              <w:rPr>
                <w:rFonts w:ascii="Arial" w:hAnsi="Arial" w:cs="Arial"/>
                <w:color w:val="00B050"/>
                <w:sz w:val="20"/>
                <w:szCs w:val="20"/>
              </w:rPr>
            </w:pPr>
            <w:r w:rsidRPr="00106383">
              <w:rPr>
                <w:rStyle w:val="Strong"/>
                <w:rFonts w:ascii="Arial" w:hAnsi="Arial" w:cs="Arial"/>
                <w:color w:val="00B050"/>
                <w:sz w:val="20"/>
                <w:szCs w:val="20"/>
              </w:rPr>
              <w:t>The Ecological requirements</w:t>
            </w:r>
            <w:r w:rsidRPr="00106383">
              <w:rPr>
                <w:rFonts w:ascii="Arial" w:hAnsi="Arial" w:cs="Arial"/>
                <w:color w:val="00B050"/>
                <w:sz w:val="20"/>
                <w:szCs w:val="20"/>
              </w:rPr>
              <w:t xml:space="preserve"> for the EU Ecolabel for soil improvers must be met – see </w:t>
            </w:r>
            <w:hyperlink r:id="rId20" w:tooltip="Link to PDF file" w:history="1">
              <w:r w:rsidRPr="00106383">
                <w:rPr>
                  <w:rStyle w:val="Hyperlink"/>
                  <w:rFonts w:ascii="Arial" w:hAnsi="Arial" w:cs="Arial"/>
                  <w:color w:val="00B050"/>
                  <w:sz w:val="20"/>
                  <w:szCs w:val="20"/>
                </w:rPr>
                <w:t>full criteria documents</w:t>
              </w:r>
            </w:hyperlink>
            <w:r w:rsidRPr="00106383">
              <w:rPr>
                <w:rFonts w:ascii="Arial" w:hAnsi="Arial" w:cs="Arial"/>
                <w:color w:val="00B050"/>
                <w:sz w:val="20"/>
                <w:szCs w:val="20"/>
              </w:rPr>
              <w:t xml:space="preserve"> (pdf).</w:t>
            </w:r>
          </w:p>
          <w:p w14:paraId="115BDED7" w14:textId="77777777" w:rsidR="00A17392" w:rsidRPr="00106383" w:rsidRDefault="00A17392" w:rsidP="00E472D7">
            <w:pPr>
              <w:spacing w:before="100" w:beforeAutospacing="1" w:after="150" w:line="360" w:lineRule="atLeast"/>
              <w:rPr>
                <w:rFonts w:ascii="Arial" w:hAnsi="Arial" w:cs="Arial"/>
                <w:color w:val="00B050"/>
                <w:sz w:val="20"/>
                <w:szCs w:val="20"/>
              </w:rPr>
            </w:pPr>
            <w:r w:rsidRPr="00106383">
              <w:rPr>
                <w:rStyle w:val="Strong"/>
                <w:rFonts w:ascii="Arial" w:hAnsi="Arial" w:cs="Arial"/>
                <w:color w:val="00B050"/>
                <w:sz w:val="20"/>
                <w:szCs w:val="20"/>
              </w:rPr>
              <w:t xml:space="preserve">Verification: </w:t>
            </w:r>
            <w:r w:rsidRPr="00106383">
              <w:rPr>
                <w:rFonts w:ascii="Arial" w:hAnsi="Arial" w:cs="Arial"/>
                <w:color w:val="00B050"/>
                <w:sz w:val="20"/>
                <w:szCs w:val="20"/>
              </w:rPr>
              <w:br/>
              <w:t>The EU Ecolabel will be accepted as proof of compliance, as will any other appropriate means of proof, such as a technical dossier of the manufacturer or a test report from a recognised body.</w:t>
            </w:r>
          </w:p>
        </w:tc>
      </w:tr>
      <w:tr w:rsidR="00A17392" w:rsidRPr="00106383" w14:paraId="4AB5BE69"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A49DF37"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lastRenderedPageBreak/>
              <w:t>Ornamental Plants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F05265C" w14:textId="77777777" w:rsidR="00A17392" w:rsidRPr="00106383" w:rsidRDefault="00A17392" w:rsidP="00AF4334">
            <w:pPr>
              <w:spacing w:before="100" w:beforeAutospacing="1" w:after="150" w:line="360" w:lineRule="atLeast"/>
              <w:rPr>
                <w:rFonts w:ascii="Arial" w:hAnsi="Arial" w:cs="Arial"/>
                <w:color w:val="00B050"/>
                <w:sz w:val="20"/>
                <w:szCs w:val="20"/>
              </w:rPr>
            </w:pPr>
            <w:r w:rsidRPr="00106383">
              <w:rPr>
                <w:rStyle w:val="Strong"/>
                <w:rFonts w:ascii="Arial" w:hAnsi="Arial" w:cs="Arial"/>
                <w:color w:val="00B050"/>
                <w:sz w:val="20"/>
                <w:szCs w:val="20"/>
              </w:rPr>
              <w:t>Plant containers</w:t>
            </w:r>
            <w:r w:rsidRPr="00106383">
              <w:rPr>
                <w:rFonts w:ascii="Arial" w:hAnsi="Arial" w:cs="Arial"/>
                <w:color w:val="00B050"/>
                <w:sz w:val="20"/>
                <w:szCs w:val="20"/>
              </w:rPr>
              <w:br/>
              <w:t xml:space="preserve">Plants must be delivered in reusable, recyclable or biodegradable containers. If plant containers are reusable, the company must take them back after the planting of the plants/trees. If plant containers are biodegradable, they must: </w:t>
            </w:r>
          </w:p>
          <w:p w14:paraId="439D680B" w14:textId="77777777" w:rsidR="00A17392" w:rsidRPr="00106383" w:rsidRDefault="00A17392" w:rsidP="00620A0E">
            <w:pPr>
              <w:numPr>
                <w:ilvl w:val="0"/>
                <w:numId w:val="179"/>
              </w:numPr>
              <w:spacing w:before="100" w:beforeAutospacing="1" w:after="150" w:line="360" w:lineRule="atLeast"/>
              <w:rPr>
                <w:rFonts w:ascii="Arial" w:hAnsi="Arial" w:cs="Arial"/>
                <w:color w:val="00B050"/>
                <w:sz w:val="19"/>
                <w:szCs w:val="19"/>
              </w:rPr>
            </w:pPr>
            <w:r w:rsidRPr="00106383">
              <w:rPr>
                <w:rFonts w:ascii="Arial" w:hAnsi="Arial" w:cs="Arial"/>
                <w:color w:val="00B050"/>
                <w:sz w:val="19"/>
                <w:szCs w:val="19"/>
              </w:rPr>
              <w:t>be made of 100% biodegradable (compostable) substances, such as straw, cork, wood flour, maize starch.</w:t>
            </w:r>
          </w:p>
          <w:p w14:paraId="08AD58EC" w14:textId="77777777" w:rsidR="00A17392" w:rsidRPr="00106383" w:rsidRDefault="00A17392" w:rsidP="00620A0E">
            <w:pPr>
              <w:numPr>
                <w:ilvl w:val="0"/>
                <w:numId w:val="179"/>
              </w:numPr>
              <w:spacing w:before="100" w:beforeAutospacing="1" w:after="150" w:line="360" w:lineRule="atLeast"/>
              <w:rPr>
                <w:rFonts w:ascii="Arial" w:hAnsi="Arial" w:cs="Arial"/>
                <w:color w:val="00B050"/>
                <w:sz w:val="19"/>
                <w:szCs w:val="19"/>
              </w:rPr>
            </w:pPr>
            <w:r w:rsidRPr="00106383">
              <w:rPr>
                <w:rFonts w:ascii="Arial" w:hAnsi="Arial" w:cs="Arial"/>
                <w:color w:val="00B050"/>
                <w:sz w:val="19"/>
                <w:szCs w:val="19"/>
              </w:rPr>
              <w:lastRenderedPageBreak/>
              <w:t>not contain synthetic plastic materials, plasticisers or biocide substances, such as found for example in biocides or preservatives.</w:t>
            </w:r>
          </w:p>
          <w:p w14:paraId="7D3910ED"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 xml:space="preserve">Verification: </w:t>
            </w:r>
            <w:r w:rsidRPr="00106383">
              <w:rPr>
                <w:rFonts w:ascii="Arial" w:hAnsi="Arial" w:cs="Arial"/>
                <w:color w:val="00B050"/>
                <w:sz w:val="20"/>
                <w:szCs w:val="20"/>
              </w:rPr>
              <w:br/>
              <w:t>If containers are reusable, bidders must present a signed declaration stating that they will take back the plant containers selectively collected by gardening staff. If containers are biodegradable, bidders must provide a list of the product ingredients and their respective shares together with a declaration that the specifications are met. Plant containers carrying a type I ecolabel meeting the above requirements will be deemed to comply as well as products classified as biodegradable and compostable according to the EN 13432:2000 standard or equivalent.</w:t>
            </w:r>
          </w:p>
          <w:p w14:paraId="114B40F9" w14:textId="77777777" w:rsidR="00AF4334" w:rsidRPr="00106383" w:rsidRDefault="00A17392" w:rsidP="00AF4334">
            <w:pPr>
              <w:spacing w:before="100" w:beforeAutospacing="1" w:after="150" w:line="360" w:lineRule="atLeast"/>
              <w:rPr>
                <w:rFonts w:ascii="Arial" w:hAnsi="Arial" w:cs="Arial"/>
                <w:color w:val="00B050"/>
                <w:sz w:val="20"/>
                <w:szCs w:val="20"/>
              </w:rPr>
            </w:pPr>
            <w:r w:rsidRPr="00106383">
              <w:rPr>
                <w:rStyle w:val="Strong"/>
                <w:rFonts w:ascii="Arial" w:hAnsi="Arial" w:cs="Arial"/>
                <w:color w:val="00B050"/>
                <w:sz w:val="20"/>
                <w:szCs w:val="20"/>
              </w:rPr>
              <w:t>Packaging</w:t>
            </w:r>
            <w:r w:rsidRPr="00106383">
              <w:rPr>
                <w:rFonts w:ascii="Arial" w:hAnsi="Arial" w:cs="Arial"/>
                <w:color w:val="00B050"/>
                <w:sz w:val="20"/>
                <w:szCs w:val="20"/>
              </w:rPr>
              <w:br/>
              <w:t>Small plants must be supplied in returnable crates or boxes.</w:t>
            </w:r>
          </w:p>
          <w:p w14:paraId="0F084117" w14:textId="77777777" w:rsidR="00A17392" w:rsidRPr="00106383" w:rsidRDefault="00A17392" w:rsidP="00AF4334">
            <w:pPr>
              <w:spacing w:before="100" w:beforeAutospacing="1" w:after="150" w:line="360" w:lineRule="atLeast"/>
              <w:rPr>
                <w:rFonts w:ascii="Arial" w:hAnsi="Arial" w:cs="Arial"/>
                <w:color w:val="00B050"/>
                <w:sz w:val="20"/>
                <w:szCs w:val="20"/>
              </w:rPr>
            </w:pPr>
            <w:r w:rsidRPr="00106383">
              <w:rPr>
                <w:rStyle w:val="Strong"/>
                <w:rFonts w:ascii="Arial" w:hAnsi="Arial" w:cs="Arial"/>
                <w:color w:val="00B050"/>
                <w:sz w:val="20"/>
                <w:szCs w:val="20"/>
              </w:rPr>
              <w:t xml:space="preserve">Verification: </w:t>
            </w:r>
            <w:r w:rsidRPr="00106383">
              <w:rPr>
                <w:rFonts w:ascii="Arial" w:hAnsi="Arial" w:cs="Arial"/>
                <w:color w:val="00B050"/>
                <w:sz w:val="20"/>
                <w:szCs w:val="20"/>
              </w:rPr>
              <w:br/>
              <w:t>Bidders must provide a signed declaration that they will meet this criterion.</w:t>
            </w:r>
          </w:p>
        </w:tc>
      </w:tr>
      <w:tr w:rsidR="00A17392" w:rsidRPr="00106383" w14:paraId="3CC0D602"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9569EAF"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lastRenderedPageBreak/>
              <w:t>Irrigation Systems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B125F90" w14:textId="77777777" w:rsidR="00A17392" w:rsidRPr="00106383" w:rsidRDefault="00A17392" w:rsidP="00AF4334">
            <w:pPr>
              <w:spacing w:before="100" w:beforeAutospacing="1" w:after="150" w:line="360" w:lineRule="atLeast"/>
              <w:rPr>
                <w:rFonts w:ascii="Arial" w:hAnsi="Arial" w:cs="Arial"/>
                <w:color w:val="00B050"/>
                <w:sz w:val="20"/>
                <w:szCs w:val="20"/>
              </w:rPr>
            </w:pPr>
            <w:r w:rsidRPr="00106383">
              <w:rPr>
                <w:rFonts w:ascii="Arial" w:hAnsi="Arial" w:cs="Arial"/>
                <w:color w:val="00B050"/>
                <w:sz w:val="20"/>
                <w:szCs w:val="20"/>
              </w:rPr>
              <w:t>The irrigation system must be adjustable in terms of volume of dispensed water by zones.</w:t>
            </w:r>
          </w:p>
          <w:p w14:paraId="1AE8F5CD" w14:textId="77777777" w:rsidR="00A17392" w:rsidRPr="00106383" w:rsidRDefault="00A17392" w:rsidP="00AF4334">
            <w:pPr>
              <w:spacing w:before="100" w:beforeAutospacing="1" w:after="150" w:line="360" w:lineRule="atLeast"/>
              <w:rPr>
                <w:rFonts w:ascii="Arial" w:hAnsi="Arial" w:cs="Arial"/>
                <w:color w:val="00B050"/>
                <w:sz w:val="20"/>
                <w:szCs w:val="20"/>
              </w:rPr>
            </w:pPr>
            <w:r w:rsidRPr="00106383">
              <w:rPr>
                <w:rFonts w:ascii="Arial" w:hAnsi="Arial" w:cs="Arial"/>
                <w:color w:val="00B050"/>
                <w:sz w:val="20"/>
                <w:szCs w:val="20"/>
              </w:rPr>
              <w:t>The irrigation system must have adjustable timers, to programme the watering period.</w:t>
            </w:r>
          </w:p>
          <w:p w14:paraId="762A6ED2" w14:textId="77777777" w:rsidR="00A17392" w:rsidRPr="00106383" w:rsidRDefault="00A17392" w:rsidP="00AF4334">
            <w:pPr>
              <w:spacing w:before="100" w:beforeAutospacing="1" w:after="150" w:line="360" w:lineRule="atLeast"/>
              <w:rPr>
                <w:rFonts w:ascii="Arial" w:hAnsi="Arial" w:cs="Arial"/>
                <w:color w:val="00B050"/>
                <w:sz w:val="20"/>
                <w:szCs w:val="20"/>
              </w:rPr>
            </w:pPr>
            <w:r w:rsidRPr="00106383">
              <w:rPr>
                <w:rFonts w:ascii="Arial" w:hAnsi="Arial" w:cs="Arial"/>
                <w:color w:val="00B050"/>
                <w:sz w:val="20"/>
                <w:szCs w:val="20"/>
              </w:rPr>
              <w:t>The irrigation system must have hygrometers that measure soil humidity levels and automatically block irrigation when the humidity level of soil is high enough (for example after rain).</w:t>
            </w:r>
          </w:p>
          <w:p w14:paraId="54EA54B7"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Verification (for specifications 1, 2 &amp; 3):</w:t>
            </w:r>
            <w:r w:rsidRPr="00106383">
              <w:rPr>
                <w:rFonts w:ascii="Arial" w:hAnsi="Arial" w:cs="Arial"/>
                <w:color w:val="00B050"/>
                <w:sz w:val="20"/>
                <w:szCs w:val="20"/>
              </w:rPr>
              <w:br/>
              <w:t>Bidders must provide appropriate technical documentation demonstrating that these criteria are met.</w:t>
            </w:r>
          </w:p>
        </w:tc>
      </w:tr>
      <w:tr w:rsidR="00A17392" w:rsidRPr="00106383" w14:paraId="07491E1F"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CDEE949"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Garden Machinery</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EA87834"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 xml:space="preserve">Note: </w:t>
            </w:r>
            <w:r w:rsidRPr="00106383">
              <w:rPr>
                <w:rFonts w:ascii="Arial" w:hAnsi="Arial" w:cs="Arial"/>
                <w:color w:val="00B050"/>
                <w:sz w:val="20"/>
                <w:szCs w:val="20"/>
              </w:rPr>
              <w:t xml:space="preserve">The following criteria apply only to the following gardening machines: </w:t>
            </w:r>
          </w:p>
          <w:p w14:paraId="40181ED5"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Lawn-mowers (incl. lawn tractors) and scarifiers</w:t>
            </w:r>
          </w:p>
          <w:p w14:paraId="7863B734"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Brush saws</w:t>
            </w:r>
          </w:p>
          <w:p w14:paraId="24784053"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Chainsaws</w:t>
            </w:r>
          </w:p>
          <w:p w14:paraId="34488280"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lastRenderedPageBreak/>
              <w:t>Strimmers</w:t>
            </w:r>
          </w:p>
          <w:p w14:paraId="5CC333E0"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Trimmers and hedge trimmers</w:t>
            </w:r>
          </w:p>
          <w:p w14:paraId="47AA0E3D"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Leaf collectors and leaf blowers</w:t>
            </w:r>
          </w:p>
          <w:p w14:paraId="61F10948"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Auto-scythes</w:t>
            </w:r>
          </w:p>
          <w:p w14:paraId="76FE082A"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Auto-hoes</w:t>
            </w:r>
          </w:p>
          <w:p w14:paraId="0A8C1A83"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Rotary cultivators</w:t>
            </w:r>
          </w:p>
          <w:p w14:paraId="3BE1D2C1" w14:textId="77777777" w:rsidR="00A17392" w:rsidRPr="00106383" w:rsidRDefault="00A17392" w:rsidP="00620A0E">
            <w:pPr>
              <w:numPr>
                <w:ilvl w:val="0"/>
                <w:numId w:val="142"/>
              </w:numPr>
              <w:spacing w:before="100" w:beforeAutospacing="1" w:after="30" w:line="360" w:lineRule="atLeast"/>
              <w:ind w:left="0"/>
              <w:rPr>
                <w:rFonts w:ascii="Arial" w:hAnsi="Arial" w:cs="Arial"/>
                <w:color w:val="00B050"/>
                <w:sz w:val="20"/>
                <w:szCs w:val="20"/>
              </w:rPr>
            </w:pPr>
            <w:r w:rsidRPr="00106383">
              <w:rPr>
                <w:rFonts w:ascii="Arial" w:hAnsi="Arial" w:cs="Arial"/>
                <w:color w:val="00B050"/>
                <w:sz w:val="20"/>
                <w:szCs w:val="20"/>
              </w:rPr>
              <w:t>Compost shredders</w:t>
            </w:r>
          </w:p>
          <w:p w14:paraId="615F14AC"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1. Fuel types</w:t>
            </w:r>
          </w:p>
          <w:p w14:paraId="17A8ED2B"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If the machine has a combustion engine, this shall be designed so that it can be run on one or more of the following fuel grades: unleaded petrol with a benzene content of &lt;1.0 % by volume, alkylate petrol, class A diesel oil, or biofuel-based engine fuel.</w:t>
            </w:r>
          </w:p>
          <w:p w14:paraId="469F4690"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 xml:space="preserve">Verification: </w:t>
            </w:r>
            <w:r w:rsidRPr="00106383">
              <w:rPr>
                <w:rFonts w:ascii="Arial" w:hAnsi="Arial" w:cs="Arial"/>
                <w:color w:val="00B050"/>
                <w:sz w:val="20"/>
                <w:szCs w:val="20"/>
              </w:rPr>
              <w:br/>
              <w:t xml:space="preserve">Bidders must present a signed declaration of compliance. Machines carrying a type I </w:t>
            </w:r>
            <w:r w:rsidR="00800077" w:rsidRPr="00106383">
              <w:rPr>
                <w:rFonts w:ascii="Arial" w:hAnsi="Arial" w:cs="Arial"/>
                <w:color w:val="00B050"/>
                <w:sz w:val="20"/>
                <w:szCs w:val="20"/>
              </w:rPr>
              <w:t>Eco label</w:t>
            </w:r>
            <w:r w:rsidRPr="00106383">
              <w:rPr>
                <w:rFonts w:ascii="Arial" w:hAnsi="Arial" w:cs="Arial"/>
                <w:color w:val="00B050"/>
                <w:sz w:val="20"/>
                <w:szCs w:val="20"/>
              </w:rPr>
              <w:t xml:space="preserve"> meeting the above requirement will be deemed to comply.</w:t>
            </w:r>
          </w:p>
          <w:p w14:paraId="6762E823"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2. Noise emissions</w:t>
            </w:r>
          </w:p>
          <w:p w14:paraId="58708126"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The noise emission level of the machine shall be below the noise levels outlined in the table below. The machine shall be tested for noise output in accordance with the general standard specified in the EU Noise Directive (2000/14/EC), EN-ISO 3744/1995 and by a testing laboratory qualified under Article 15 of the same Directive.</w:t>
            </w:r>
          </w:p>
          <w:p w14:paraId="76FA3A36" w14:textId="77777777" w:rsidR="00AF4334" w:rsidRPr="00106383" w:rsidRDefault="00AF4334">
            <w:pPr>
              <w:spacing w:line="360" w:lineRule="atLeast"/>
              <w:rPr>
                <w:rFonts w:ascii="Arial" w:hAnsi="Arial" w:cs="Arial"/>
                <w:color w:val="00B050"/>
                <w:sz w:val="20"/>
                <w:szCs w:val="20"/>
              </w:rPr>
            </w:pPr>
          </w:p>
          <w:tbl>
            <w:tblPr>
              <w:tblW w:w="0" w:type="auto"/>
              <w:tblCellSpacing w:w="0" w:type="dxa"/>
              <w:tblBorders>
                <w:top w:val="single" w:sz="6" w:space="0" w:color="BEB3D8"/>
                <w:left w:val="single" w:sz="6" w:space="0" w:color="BEB3D8"/>
              </w:tblBorders>
              <w:tblCellMar>
                <w:left w:w="0" w:type="dxa"/>
                <w:right w:w="0" w:type="dxa"/>
              </w:tblCellMar>
              <w:tblLook w:val="04A0" w:firstRow="1" w:lastRow="0" w:firstColumn="1" w:lastColumn="0" w:noHBand="0" w:noVBand="1"/>
            </w:tblPr>
            <w:tblGrid>
              <w:gridCol w:w="2292"/>
              <w:gridCol w:w="1449"/>
              <w:gridCol w:w="2627"/>
            </w:tblGrid>
            <w:tr w:rsidR="00A17392" w:rsidRPr="00106383" w14:paraId="6A9852CE"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89830A3"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Machine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18EC359"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Details</w:t>
                  </w:r>
                  <w:r w:rsidRPr="00106383">
                    <w:rPr>
                      <w:rFonts w:ascii="Arial" w:hAnsi="Arial" w:cs="Arial"/>
                      <w:b/>
                      <w:bCs/>
                      <w:color w:val="00B050"/>
                      <w:sz w:val="20"/>
                      <w:szCs w:val="20"/>
                    </w:rPr>
                    <w:br/>
                  </w:r>
                  <w:r w:rsidRPr="00106383">
                    <w:rPr>
                      <w:rStyle w:val="Strong"/>
                      <w:rFonts w:ascii="Arial" w:hAnsi="Arial" w:cs="Arial"/>
                      <w:color w:val="00B050"/>
                      <w:sz w:val="20"/>
                      <w:szCs w:val="20"/>
                    </w:rPr>
                    <w:t>L = cutting width</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CE8D09F"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Maximum admissible value of sound power level LWA</w:t>
                  </w:r>
                </w:p>
              </w:tc>
            </w:tr>
            <w:tr w:rsidR="00A17392" w:rsidRPr="00106383" w14:paraId="0FC41735"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0AD957B"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Lawn-mowers (incl</w:t>
                  </w:r>
                  <w:r w:rsidR="00800077" w:rsidRPr="00106383">
                    <w:rPr>
                      <w:rFonts w:ascii="Arial" w:hAnsi="Arial" w:cs="Arial"/>
                      <w:color w:val="00B050"/>
                      <w:sz w:val="20"/>
                      <w:szCs w:val="20"/>
                    </w:rPr>
                    <w:t>uding</w:t>
                  </w:r>
                  <w:r w:rsidRPr="00106383">
                    <w:rPr>
                      <w:rFonts w:ascii="Arial" w:hAnsi="Arial" w:cs="Arial"/>
                      <w:color w:val="00B050"/>
                      <w:sz w:val="20"/>
                      <w:szCs w:val="20"/>
                    </w:rPr>
                    <w:t xml:space="preserve"> lawn tractors), scarifiers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E4C780F"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L &lt; 50 cm </w:t>
                  </w:r>
                </w:p>
                <w:p w14:paraId="66A6B256"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50 &lt; L &lt; 120 cm</w:t>
                  </w:r>
                </w:p>
                <w:p w14:paraId="241473BF"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L &lt; 120 cm</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FA92C72"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94 dB/1pW </w:t>
                  </w:r>
                </w:p>
                <w:p w14:paraId="581AE4E2"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98 dB/1pW</w:t>
                  </w:r>
                </w:p>
                <w:p w14:paraId="1ACB9948"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103 dB/1pW</w:t>
                  </w:r>
                </w:p>
              </w:tc>
            </w:tr>
            <w:tr w:rsidR="00A17392" w:rsidRPr="00106383" w14:paraId="25D0E3E5"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0BAFAA2"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Brush saws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02E0366"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1.5 kW </w:t>
                  </w:r>
                </w:p>
                <w:p w14:paraId="10454549"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1.5 kW</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C7FC435"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107 dB/ 1pW </w:t>
                  </w:r>
                </w:p>
                <w:p w14:paraId="5C96F20E"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110 dB/1pW</w:t>
                  </w:r>
                </w:p>
              </w:tc>
            </w:tr>
            <w:tr w:rsidR="00A17392" w:rsidRPr="00106383" w14:paraId="6A63F9C1"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9C395BE"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Chainsaws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F5473C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2.5 kW </w:t>
                  </w:r>
                </w:p>
                <w:p w14:paraId="25EAD717"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2.5 kW</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D4A4481"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105 dB/ 1pW </w:t>
                  </w:r>
                </w:p>
                <w:p w14:paraId="6532D6B6"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110 dB/ 1pW</w:t>
                  </w:r>
                </w:p>
              </w:tc>
            </w:tr>
            <w:tr w:rsidR="00A17392" w:rsidRPr="00106383" w14:paraId="1F463E8D"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87141B3"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Strimmers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BF228AC"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Electric engine </w:t>
                  </w:r>
                </w:p>
                <w:p w14:paraId="240F349D"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lastRenderedPageBreak/>
                    <w:t>Combustion engine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662349D"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lastRenderedPageBreak/>
                    <w:t xml:space="preserve">94 dB/ 1pW </w:t>
                  </w:r>
                </w:p>
                <w:p w14:paraId="3089531D"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104 dB/1pW</w:t>
                  </w:r>
                </w:p>
              </w:tc>
            </w:tr>
            <w:tr w:rsidR="00A17392" w:rsidRPr="00106383" w14:paraId="322DEB32"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4DA77D8"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Trimmers and hedge-trimmers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2C348465"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Electric engine </w:t>
                  </w:r>
                </w:p>
                <w:p w14:paraId="75C7D1E2"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Combustion engine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DCBB7F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96 dB/ 1pW </w:t>
                  </w:r>
                </w:p>
                <w:p w14:paraId="5B5DA273"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103 dB/1pW</w:t>
                  </w:r>
                </w:p>
              </w:tc>
            </w:tr>
            <w:tr w:rsidR="00A17392" w:rsidRPr="00106383" w14:paraId="1EEBDDEC"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26A4B9B4"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Leaf collectors and leaf blowers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874EE62"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For professional use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8E9DDB9"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105dB/1pW</w:t>
                  </w:r>
                </w:p>
              </w:tc>
            </w:tr>
            <w:tr w:rsidR="00A17392" w:rsidRPr="00106383" w14:paraId="2931530B"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9AD66CC"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Auto-scythes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C4D858F"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1.5 kW </w:t>
                  </w:r>
                </w:p>
                <w:p w14:paraId="7509BCE7"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1.5 kW</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1A0D0CC"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xml:space="preserve">107 dB/ 1pW </w:t>
                  </w:r>
                </w:p>
                <w:p w14:paraId="6176E4B8"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110 dB/1pW</w:t>
                  </w:r>
                </w:p>
              </w:tc>
            </w:tr>
            <w:tr w:rsidR="00A17392" w:rsidRPr="00106383" w14:paraId="3FDEA3F9"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44B8B8F"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Auto-hoes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135E07D" w14:textId="77777777" w:rsidR="00A17392" w:rsidRPr="00106383" w:rsidRDefault="00A17392">
                  <w:pPr>
                    <w:spacing w:line="360" w:lineRule="atLeast"/>
                    <w:rPr>
                      <w:rFonts w:ascii="Arial" w:hAnsi="Arial" w:cs="Arial"/>
                      <w:color w:val="00B050"/>
                      <w:sz w:val="20"/>
                      <w:szCs w:val="20"/>
                    </w:rPr>
                  </w:pP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AF1F8B2"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96 dB/1pW</w:t>
                  </w:r>
                </w:p>
              </w:tc>
            </w:tr>
            <w:tr w:rsidR="00A17392" w:rsidRPr="00106383" w14:paraId="635706F3" w14:textId="77777777">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B456318"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Rotary cultivators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FF76F2E" w14:textId="77777777" w:rsidR="00A17392" w:rsidRPr="00106383" w:rsidRDefault="00A17392">
                  <w:pPr>
                    <w:spacing w:line="360" w:lineRule="atLeast"/>
                    <w:rPr>
                      <w:rFonts w:ascii="Arial" w:hAnsi="Arial" w:cs="Arial"/>
                      <w:color w:val="00B050"/>
                      <w:sz w:val="20"/>
                      <w:szCs w:val="20"/>
                    </w:rPr>
                  </w:pP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2270FAEC"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93 dB/1pW</w:t>
                  </w:r>
                </w:p>
              </w:tc>
            </w:tr>
          </w:tbl>
          <w:p w14:paraId="1CB2829A" w14:textId="77777777" w:rsidR="00A17392" w:rsidRPr="00106383" w:rsidRDefault="00A17392">
            <w:pPr>
              <w:spacing w:line="360" w:lineRule="atLeast"/>
              <w:rPr>
                <w:rFonts w:ascii="Arial" w:hAnsi="Arial" w:cs="Arial"/>
                <w:color w:val="00B050"/>
                <w:sz w:val="20"/>
                <w:szCs w:val="20"/>
              </w:rPr>
            </w:pPr>
            <w:r w:rsidRPr="00106383">
              <w:rPr>
                <w:rStyle w:val="Strong"/>
                <w:rFonts w:ascii="Arial" w:hAnsi="Arial" w:cs="Arial"/>
                <w:color w:val="00B050"/>
                <w:sz w:val="20"/>
                <w:szCs w:val="20"/>
              </w:rPr>
              <w:t>Verification:</w:t>
            </w:r>
            <w:r w:rsidRPr="00106383">
              <w:rPr>
                <w:rFonts w:ascii="Arial" w:hAnsi="Arial" w:cs="Arial"/>
                <w:color w:val="00B050"/>
                <w:sz w:val="20"/>
                <w:szCs w:val="20"/>
              </w:rPr>
              <w:br/>
              <w:t xml:space="preserve">The bidder must present the laboratory test results or an appropriate technical dossier demonstrating compliance. Machine carrying a type I </w:t>
            </w:r>
            <w:r w:rsidR="00800077" w:rsidRPr="00106383">
              <w:rPr>
                <w:rFonts w:ascii="Arial" w:hAnsi="Arial" w:cs="Arial"/>
                <w:color w:val="00B050"/>
                <w:sz w:val="20"/>
                <w:szCs w:val="20"/>
              </w:rPr>
              <w:t>Eco label</w:t>
            </w:r>
            <w:r w:rsidRPr="00106383">
              <w:rPr>
                <w:rFonts w:ascii="Arial" w:hAnsi="Arial" w:cs="Arial"/>
                <w:color w:val="00B050"/>
                <w:sz w:val="20"/>
                <w:szCs w:val="20"/>
              </w:rPr>
              <w:t xml:space="preserve"> meeting the above requirements will be deemed to comply.</w:t>
            </w:r>
          </w:p>
        </w:tc>
      </w:tr>
    </w:tbl>
    <w:p w14:paraId="7B218C96" w14:textId="77777777" w:rsidR="00D95A3F" w:rsidRDefault="00D95A3F" w:rsidP="00281F2E">
      <w:pPr>
        <w:pStyle w:val="BodyText"/>
        <w:rPr>
          <w:rFonts w:ascii="Arial" w:hAnsi="Arial" w:cs="Arial"/>
          <w:b/>
          <w:color w:val="00B050"/>
          <w:sz w:val="20"/>
        </w:rPr>
      </w:pPr>
    </w:p>
    <w:p w14:paraId="2EE6A05F" w14:textId="378EA4E8" w:rsidR="00A17392" w:rsidRPr="00106383" w:rsidRDefault="00A17392" w:rsidP="00281F2E">
      <w:pPr>
        <w:pStyle w:val="BodyText"/>
        <w:rPr>
          <w:rFonts w:ascii="Arial" w:hAnsi="Arial" w:cs="Arial"/>
          <w:b/>
          <w:color w:val="00B050"/>
          <w:sz w:val="20"/>
        </w:rPr>
      </w:pPr>
      <w:r w:rsidRPr="00106383">
        <w:rPr>
          <w:rFonts w:ascii="Arial" w:hAnsi="Arial" w:cs="Arial"/>
          <w:b/>
          <w:color w:val="00B050"/>
          <w:sz w:val="20"/>
        </w:rPr>
        <w:t>PAINTS AND VARNISHES</w:t>
      </w:r>
    </w:p>
    <w:tbl>
      <w:tblPr>
        <w:tblW w:w="4985" w:type="pct"/>
        <w:tblCellSpacing w:w="15" w:type="dxa"/>
        <w:tblBorders>
          <w:top w:val="single" w:sz="6" w:space="0" w:color="BEB3D8"/>
          <w:left w:val="single" w:sz="6" w:space="0" w:color="BEB3D8"/>
        </w:tblBorders>
        <w:tblCellMar>
          <w:top w:w="15" w:type="dxa"/>
          <w:left w:w="15" w:type="dxa"/>
          <w:bottom w:w="15" w:type="dxa"/>
          <w:right w:w="15" w:type="dxa"/>
        </w:tblCellMar>
        <w:tblLook w:val="04A0" w:firstRow="1" w:lastRow="0" w:firstColumn="1" w:lastColumn="0" w:noHBand="0" w:noVBand="1"/>
      </w:tblPr>
      <w:tblGrid>
        <w:gridCol w:w="2412"/>
        <w:gridCol w:w="6909"/>
      </w:tblGrid>
      <w:tr w:rsidR="00A17392" w:rsidRPr="00106383" w14:paraId="244366F4" w14:textId="77777777" w:rsidTr="00E472D7">
        <w:trPr>
          <w:tblCellSpacing w:w="15" w:type="dxa"/>
        </w:trPr>
        <w:tc>
          <w:tcPr>
            <w:tcW w:w="1270" w:type="pct"/>
            <w:tcBorders>
              <w:bottom w:val="nil"/>
              <w:right w:val="nil"/>
            </w:tcBorders>
            <w:shd w:val="clear" w:color="auto" w:fill="BFBFBF"/>
            <w:tcMar>
              <w:top w:w="120" w:type="dxa"/>
              <w:left w:w="45" w:type="dxa"/>
              <w:bottom w:w="120" w:type="dxa"/>
              <w:right w:w="45" w:type="dxa"/>
            </w:tcMar>
            <w:hideMark/>
          </w:tcPr>
          <w:p w14:paraId="60A32232" w14:textId="77777777" w:rsidR="00A17392" w:rsidRPr="00106383" w:rsidRDefault="00A17392">
            <w:pPr>
              <w:spacing w:before="240" w:after="240"/>
              <w:rPr>
                <w:rFonts w:ascii="Arial" w:hAnsi="Arial" w:cs="Arial"/>
                <w:b/>
                <w:bCs/>
                <w:color w:val="00B050"/>
                <w:sz w:val="19"/>
                <w:szCs w:val="19"/>
              </w:rPr>
            </w:pPr>
            <w:r w:rsidRPr="00106383">
              <w:rPr>
                <w:rFonts w:ascii="Arial" w:hAnsi="Arial" w:cs="Arial"/>
                <w:b/>
                <w:bCs/>
                <w:color w:val="00B050"/>
                <w:sz w:val="19"/>
                <w:szCs w:val="19"/>
              </w:rPr>
              <w:t>IMPACT AREA</w:t>
            </w:r>
          </w:p>
        </w:tc>
        <w:tc>
          <w:tcPr>
            <w:tcW w:w="3683" w:type="pct"/>
            <w:tcBorders>
              <w:bottom w:val="nil"/>
              <w:right w:val="nil"/>
            </w:tcBorders>
            <w:shd w:val="clear" w:color="auto" w:fill="BFBFBF"/>
            <w:tcMar>
              <w:top w:w="120" w:type="dxa"/>
              <w:left w:w="45" w:type="dxa"/>
              <w:bottom w:w="120" w:type="dxa"/>
              <w:right w:w="45" w:type="dxa"/>
            </w:tcMar>
            <w:hideMark/>
          </w:tcPr>
          <w:p w14:paraId="6D63AF27" w14:textId="77777777" w:rsidR="00A17392" w:rsidRPr="00106383" w:rsidRDefault="00A17392">
            <w:pPr>
              <w:spacing w:before="240" w:after="240"/>
              <w:rPr>
                <w:rFonts w:ascii="Arial" w:hAnsi="Arial" w:cs="Arial"/>
                <w:b/>
                <w:bCs/>
                <w:color w:val="00B050"/>
                <w:sz w:val="19"/>
                <w:szCs w:val="19"/>
              </w:rPr>
            </w:pPr>
            <w:r w:rsidRPr="00106383">
              <w:rPr>
                <w:rFonts w:ascii="Arial" w:hAnsi="Arial" w:cs="Arial"/>
                <w:b/>
                <w:bCs/>
                <w:color w:val="00B050"/>
                <w:sz w:val="19"/>
                <w:szCs w:val="19"/>
              </w:rPr>
              <w:t>MANDATORY</w:t>
            </w:r>
            <w:r w:rsidR="00800077" w:rsidRPr="00106383">
              <w:rPr>
                <w:rFonts w:ascii="Arial" w:hAnsi="Arial" w:cs="Arial"/>
                <w:b/>
                <w:bCs/>
                <w:color w:val="00B050"/>
                <w:sz w:val="19"/>
                <w:szCs w:val="19"/>
              </w:rPr>
              <w:t xml:space="preserve"> / </w:t>
            </w:r>
            <w:r w:rsidR="00800077" w:rsidRPr="00106383">
              <w:rPr>
                <w:rStyle w:val="Strong"/>
                <w:rFonts w:ascii="Arial" w:hAnsi="Arial" w:cs="Arial"/>
                <w:color w:val="00B050"/>
                <w:sz w:val="19"/>
                <w:szCs w:val="19"/>
              </w:rPr>
              <w:t>How Landscape Contractors can ensure compliance with the Government Buying Standards</w:t>
            </w:r>
          </w:p>
        </w:tc>
      </w:tr>
      <w:tr w:rsidR="00A17392" w:rsidRPr="00106383" w14:paraId="6817107E"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8D154D0" w14:textId="77777777" w:rsidR="00A17392" w:rsidRPr="00106383" w:rsidRDefault="00A17392">
            <w:pPr>
              <w:spacing w:line="360" w:lineRule="atLeast"/>
              <w:rPr>
                <w:rFonts w:ascii="Arial" w:hAnsi="Arial" w:cs="Arial"/>
                <w:color w:val="00B050"/>
                <w:sz w:val="20"/>
                <w:szCs w:val="20"/>
              </w:rPr>
            </w:pP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21AF95EB" w14:textId="77777777" w:rsidR="00A17392" w:rsidRPr="00106383" w:rsidRDefault="00A17392">
            <w:pPr>
              <w:spacing w:line="360" w:lineRule="atLeast"/>
              <w:rPr>
                <w:rFonts w:ascii="Arial" w:hAnsi="Arial" w:cs="Arial"/>
                <w:color w:val="00B050"/>
                <w:sz w:val="20"/>
                <w:szCs w:val="20"/>
              </w:rPr>
            </w:pPr>
          </w:p>
        </w:tc>
      </w:tr>
      <w:tr w:rsidR="00A17392" w:rsidRPr="00106383" w14:paraId="3B7D72BC"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7E08D7C"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All other paints and coatings (such as varnishes)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CA0B479"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Must comply with the maximum VOC content limits in Directive 2004/42/CE (Annex II</w:t>
            </w:r>
            <w:r w:rsidRPr="00106383">
              <w:rPr>
                <w:rStyle w:val="Emphasis"/>
                <w:rFonts w:ascii="Arial" w:hAnsi="Arial" w:cs="Arial"/>
                <w:color w:val="00B050"/>
                <w:sz w:val="20"/>
                <w:szCs w:val="20"/>
              </w:rPr>
              <w:t>)</w:t>
            </w:r>
            <w:r w:rsidRPr="00106383">
              <w:rPr>
                <w:rFonts w:ascii="Arial" w:hAnsi="Arial" w:cs="Arial"/>
                <w:color w:val="00B050"/>
                <w:sz w:val="20"/>
                <w:szCs w:val="20"/>
              </w:rPr>
              <w:t xml:space="preserve"> </w:t>
            </w:r>
          </w:p>
          <w:p w14:paraId="1C386B6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In addition, Other paints and all other products (varnishes, etc.) must have a ‘Medium’ VOC content of 24.99% or less.</w:t>
            </w:r>
          </w:p>
        </w:tc>
      </w:tr>
      <w:tr w:rsidR="00A17392" w:rsidRPr="00106383" w14:paraId="712A8400" w14:textId="77777777" w:rsidTr="00A17392">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6A77D19"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All other paints and coatings (such as varnishes)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2770A03" w14:textId="77777777" w:rsidR="00A17392" w:rsidRPr="00106383" w:rsidRDefault="00A17392">
            <w:pPr>
              <w:spacing w:line="360" w:lineRule="atLeast"/>
              <w:rPr>
                <w:rFonts w:ascii="Arial" w:hAnsi="Arial" w:cs="Arial"/>
                <w:color w:val="00B050"/>
                <w:sz w:val="20"/>
                <w:szCs w:val="20"/>
              </w:rPr>
            </w:pPr>
            <w:r w:rsidRPr="00106383">
              <w:rPr>
                <w:rStyle w:val="Emphasis"/>
                <w:rFonts w:ascii="Arial" w:hAnsi="Arial" w:cs="Arial"/>
                <w:i w:val="0"/>
                <w:iCs w:val="0"/>
                <w:color w:val="00B050"/>
                <w:sz w:val="20"/>
                <w:szCs w:val="20"/>
              </w:rPr>
              <w:t>Over and above those excluded by the maximum VOC content limits in Directive 2004/42/CE as above, the following products shall not be used:</w:t>
            </w:r>
            <w:r w:rsidRPr="00106383">
              <w:rPr>
                <w:rFonts w:ascii="Arial" w:hAnsi="Arial" w:cs="Arial"/>
                <w:color w:val="00B050"/>
                <w:sz w:val="20"/>
                <w:szCs w:val="20"/>
              </w:rPr>
              <w:t xml:space="preserve"> </w:t>
            </w:r>
          </w:p>
          <w:p w14:paraId="5BC7FE70"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Indoor paints and varnishes with a content of solvents (VOCs with a boiling point of 250oC maximum) higher than:</w:t>
            </w:r>
          </w:p>
          <w:p w14:paraId="2278F784"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For other paints with a spreading rate of at least 15 m2/l at a hiding power of 98% opacity: 250g/l (minus water)</w:t>
            </w:r>
          </w:p>
          <w:p w14:paraId="15BC3ADA" w14:textId="77777777" w:rsidR="00A17392" w:rsidRPr="00106383" w:rsidRDefault="00A17392">
            <w:pPr>
              <w:spacing w:line="360" w:lineRule="atLeast"/>
              <w:rPr>
                <w:rFonts w:ascii="Arial" w:hAnsi="Arial" w:cs="Arial"/>
                <w:color w:val="00B050"/>
                <w:sz w:val="20"/>
                <w:szCs w:val="20"/>
              </w:rPr>
            </w:pPr>
            <w:r w:rsidRPr="00106383">
              <w:rPr>
                <w:rFonts w:ascii="Arial" w:hAnsi="Arial" w:cs="Arial"/>
                <w:color w:val="00B050"/>
                <w:sz w:val="20"/>
                <w:szCs w:val="20"/>
              </w:rPr>
              <w:t>- For all other products (including paints that are not wall paints and that have a spreading rate of less than 15 m2/l, varnishes wood stains, floor coatings and floor paints, and related products): 180g/l (minus water)</w:t>
            </w:r>
          </w:p>
        </w:tc>
      </w:tr>
    </w:tbl>
    <w:p w14:paraId="74B4A345" w14:textId="35E8A2AE" w:rsidR="000F1012" w:rsidRPr="00106383" w:rsidRDefault="003A4987" w:rsidP="00281F2E">
      <w:pPr>
        <w:pStyle w:val="BodyText"/>
        <w:rPr>
          <w:rFonts w:ascii="Arial" w:hAnsi="Arial" w:cs="Arial"/>
          <w:color w:val="00B050"/>
          <w:sz w:val="20"/>
        </w:rPr>
      </w:pPr>
      <w:r w:rsidRPr="00106383">
        <w:rPr>
          <w:rFonts w:ascii="Arial" w:hAnsi="Arial" w:cs="Arial"/>
          <w:color w:val="00B050"/>
          <w:sz w:val="20"/>
        </w:rPr>
        <w:t>492</w:t>
      </w:r>
      <w:r w:rsidR="00D76697" w:rsidRPr="00106383">
        <w:rPr>
          <w:rFonts w:ascii="Arial" w:hAnsi="Arial" w:cs="Arial"/>
          <w:color w:val="00B050"/>
          <w:sz w:val="20"/>
        </w:rPr>
        <w:t>: NOTICE OF ACCIDENTS</w:t>
      </w:r>
      <w:r w:rsidR="00990236" w:rsidRPr="00106383">
        <w:rPr>
          <w:rFonts w:ascii="Arial" w:hAnsi="Arial" w:cs="Arial"/>
          <w:color w:val="00B050"/>
          <w:sz w:val="20"/>
        </w:rPr>
        <w:t xml:space="preserve"> </w:t>
      </w:r>
      <w:r w:rsidR="00D76697" w:rsidRPr="00106383">
        <w:rPr>
          <w:rFonts w:ascii="Arial" w:hAnsi="Arial" w:cs="Arial"/>
          <w:color w:val="00B050"/>
          <w:sz w:val="20"/>
        </w:rPr>
        <w:t>/</w:t>
      </w:r>
      <w:r w:rsidR="00990236" w:rsidRPr="00106383">
        <w:rPr>
          <w:rFonts w:ascii="Arial" w:hAnsi="Arial" w:cs="Arial"/>
          <w:color w:val="00B050"/>
          <w:sz w:val="20"/>
        </w:rPr>
        <w:t xml:space="preserve"> </w:t>
      </w:r>
      <w:r w:rsidR="00D76697" w:rsidRPr="00106383">
        <w:rPr>
          <w:rFonts w:ascii="Arial" w:hAnsi="Arial" w:cs="Arial"/>
          <w:color w:val="00B050"/>
          <w:sz w:val="20"/>
        </w:rPr>
        <w:t>INCIDENTS</w:t>
      </w:r>
    </w:p>
    <w:p w14:paraId="50E88C52" w14:textId="77777777" w:rsidR="00421255" w:rsidRPr="00106383" w:rsidRDefault="00421255" w:rsidP="00620A0E">
      <w:pPr>
        <w:pStyle w:val="intro"/>
        <w:numPr>
          <w:ilvl w:val="0"/>
          <w:numId w:val="179"/>
        </w:numPr>
        <w:spacing w:after="120"/>
        <w:rPr>
          <w:rFonts w:ascii="Arial" w:hAnsi="Arial" w:cs="Arial"/>
          <w:color w:val="00B050"/>
          <w:sz w:val="20"/>
        </w:rPr>
      </w:pPr>
      <w:r w:rsidRPr="00106383">
        <w:rPr>
          <w:rFonts w:ascii="Arial" w:hAnsi="Arial" w:cs="Arial"/>
          <w:color w:val="00B050"/>
          <w:sz w:val="20"/>
        </w:rPr>
        <w:t>ACCIDENTS / INCIDENTS</w:t>
      </w:r>
    </w:p>
    <w:p w14:paraId="045C022E" w14:textId="77777777" w:rsidR="00990236" w:rsidRPr="00106383" w:rsidRDefault="000F1012" w:rsidP="00421255">
      <w:pPr>
        <w:pStyle w:val="intro"/>
        <w:spacing w:after="120"/>
        <w:rPr>
          <w:rFonts w:ascii="Arial" w:hAnsi="Arial" w:cs="Arial"/>
          <w:color w:val="00B050"/>
          <w:sz w:val="20"/>
        </w:rPr>
      </w:pPr>
      <w:r w:rsidRPr="00106383">
        <w:rPr>
          <w:rFonts w:ascii="Arial" w:hAnsi="Arial" w:cs="Arial"/>
          <w:color w:val="00B050"/>
          <w:sz w:val="20"/>
        </w:rPr>
        <w:lastRenderedPageBreak/>
        <w:t xml:space="preserve">If </w:t>
      </w:r>
      <w:r w:rsidR="00D76697" w:rsidRPr="00106383">
        <w:rPr>
          <w:rFonts w:ascii="Arial" w:hAnsi="Arial" w:cs="Arial"/>
          <w:color w:val="00B050"/>
          <w:sz w:val="20"/>
        </w:rPr>
        <w:t>there is any</w:t>
      </w:r>
      <w:r w:rsidRPr="00106383">
        <w:rPr>
          <w:rFonts w:ascii="Arial" w:hAnsi="Arial" w:cs="Arial"/>
          <w:color w:val="00B050"/>
          <w:sz w:val="20"/>
        </w:rPr>
        <w:t xml:space="preserve"> accident/incident resulting in injury to persons or damage to property</w:t>
      </w:r>
      <w:r w:rsidR="00D76697" w:rsidRPr="00106383">
        <w:rPr>
          <w:rFonts w:ascii="Arial" w:hAnsi="Arial" w:cs="Arial"/>
          <w:color w:val="00B050"/>
          <w:sz w:val="20"/>
        </w:rPr>
        <w:t xml:space="preserve"> or </w:t>
      </w:r>
      <w:r w:rsidR="00990236" w:rsidRPr="00106383">
        <w:rPr>
          <w:rFonts w:ascii="Arial" w:hAnsi="Arial" w:cs="Arial"/>
          <w:color w:val="00B050"/>
          <w:sz w:val="20"/>
        </w:rPr>
        <w:t>the environment</w:t>
      </w:r>
      <w:r w:rsidRPr="00106383">
        <w:rPr>
          <w:rFonts w:ascii="Arial" w:hAnsi="Arial" w:cs="Arial"/>
          <w:color w:val="00B050"/>
          <w:sz w:val="20"/>
        </w:rPr>
        <w:t xml:space="preserve">, immediate notice must be given to the </w:t>
      </w:r>
      <w:r w:rsidR="00D76697" w:rsidRPr="00106383">
        <w:rPr>
          <w:rFonts w:ascii="Arial" w:hAnsi="Arial" w:cs="Arial"/>
          <w:color w:val="00B050"/>
          <w:sz w:val="20"/>
        </w:rPr>
        <w:t>Environment Agency</w:t>
      </w:r>
      <w:r w:rsidRPr="00106383">
        <w:rPr>
          <w:rFonts w:ascii="Arial" w:hAnsi="Arial" w:cs="Arial"/>
          <w:color w:val="00B050"/>
          <w:sz w:val="20"/>
        </w:rPr>
        <w:t xml:space="preserve"> </w:t>
      </w:r>
      <w:r w:rsidR="00E472D7" w:rsidRPr="00106383">
        <w:rPr>
          <w:rFonts w:ascii="Arial" w:hAnsi="Arial" w:cs="Arial"/>
          <w:color w:val="00B050"/>
          <w:sz w:val="20"/>
        </w:rPr>
        <w:t xml:space="preserve">CA and PM </w:t>
      </w:r>
      <w:r w:rsidRPr="00106383">
        <w:rPr>
          <w:rFonts w:ascii="Arial" w:hAnsi="Arial" w:cs="Arial"/>
          <w:color w:val="00B050"/>
          <w:sz w:val="20"/>
        </w:rPr>
        <w:t>by telephone, and confirmed in wr</w:t>
      </w:r>
      <w:r w:rsidR="00D76697" w:rsidRPr="00106383">
        <w:rPr>
          <w:rFonts w:ascii="Arial" w:hAnsi="Arial" w:cs="Arial"/>
          <w:color w:val="00B050"/>
          <w:sz w:val="20"/>
        </w:rPr>
        <w:t>iting</w:t>
      </w:r>
      <w:r w:rsidRPr="00106383">
        <w:rPr>
          <w:rFonts w:ascii="Arial" w:hAnsi="Arial" w:cs="Arial"/>
          <w:color w:val="00B050"/>
          <w:sz w:val="20"/>
        </w:rPr>
        <w:t xml:space="preserve">.  </w:t>
      </w:r>
    </w:p>
    <w:p w14:paraId="58CC50C3" w14:textId="77777777" w:rsidR="00990236" w:rsidRPr="00106383" w:rsidRDefault="00990236" w:rsidP="000F5B6A">
      <w:pPr>
        <w:pStyle w:val="intro"/>
        <w:spacing w:before="0" w:beforeAutospacing="0" w:after="0"/>
        <w:rPr>
          <w:rFonts w:ascii="Arial" w:hAnsi="Arial" w:cs="Arial"/>
          <w:color w:val="00B050"/>
          <w:sz w:val="20"/>
          <w:szCs w:val="20"/>
          <w:lang w:val="en"/>
        </w:rPr>
      </w:pPr>
      <w:r w:rsidRPr="00106383">
        <w:rPr>
          <w:rFonts w:ascii="Arial" w:hAnsi="Arial" w:cs="Arial"/>
          <w:color w:val="00B050"/>
          <w:sz w:val="20"/>
          <w:szCs w:val="20"/>
          <w:lang w:val="en"/>
        </w:rPr>
        <w:t xml:space="preserve">The procedure for reporting SHE </w:t>
      </w:r>
      <w:r w:rsidR="00421255" w:rsidRPr="00106383">
        <w:rPr>
          <w:rFonts w:ascii="Arial" w:hAnsi="Arial" w:cs="Arial"/>
          <w:color w:val="00B050"/>
          <w:sz w:val="20"/>
          <w:szCs w:val="20"/>
          <w:lang w:val="en"/>
        </w:rPr>
        <w:t>A</w:t>
      </w:r>
      <w:r w:rsidRPr="00106383">
        <w:rPr>
          <w:rFonts w:ascii="Arial" w:hAnsi="Arial" w:cs="Arial"/>
          <w:color w:val="00B050"/>
          <w:sz w:val="20"/>
          <w:szCs w:val="20"/>
          <w:lang w:val="en"/>
        </w:rPr>
        <w:t xml:space="preserve">ccidents and </w:t>
      </w:r>
      <w:r w:rsidR="00421255" w:rsidRPr="00106383">
        <w:rPr>
          <w:rFonts w:ascii="Arial" w:hAnsi="Arial" w:cs="Arial"/>
          <w:color w:val="00B050"/>
          <w:sz w:val="20"/>
          <w:szCs w:val="20"/>
          <w:lang w:val="en"/>
        </w:rPr>
        <w:t>I</w:t>
      </w:r>
      <w:r w:rsidRPr="00106383">
        <w:rPr>
          <w:rFonts w:ascii="Arial" w:hAnsi="Arial" w:cs="Arial"/>
          <w:color w:val="00B050"/>
          <w:sz w:val="20"/>
          <w:szCs w:val="20"/>
          <w:lang w:val="en"/>
        </w:rPr>
        <w:t>ncidents</w:t>
      </w:r>
      <w:r w:rsidR="00421255" w:rsidRPr="00106383">
        <w:rPr>
          <w:rFonts w:ascii="Arial" w:hAnsi="Arial" w:cs="Arial"/>
          <w:color w:val="00B050"/>
          <w:sz w:val="20"/>
          <w:szCs w:val="20"/>
          <w:lang w:val="en"/>
        </w:rPr>
        <w:t xml:space="preserve">, Near Miss Notification and Review </w:t>
      </w:r>
      <w:r w:rsidRPr="00106383">
        <w:rPr>
          <w:rFonts w:ascii="Arial" w:hAnsi="Arial" w:cs="Arial"/>
          <w:color w:val="00B050"/>
          <w:sz w:val="20"/>
          <w:szCs w:val="20"/>
          <w:lang w:val="en"/>
        </w:rPr>
        <w:t xml:space="preserve">is set out in the Environment Agency Safety, Health, Environment and Wellbeing (SHEW) Code of Practice </w:t>
      </w:r>
      <w:r w:rsidR="00421255" w:rsidRPr="00106383">
        <w:rPr>
          <w:rFonts w:ascii="Arial" w:hAnsi="Arial" w:cs="Arial"/>
          <w:color w:val="00B050"/>
          <w:sz w:val="20"/>
          <w:szCs w:val="20"/>
          <w:lang w:val="en"/>
        </w:rPr>
        <w:t>(COP), Section 2.15.</w:t>
      </w:r>
    </w:p>
    <w:p w14:paraId="31432F91" w14:textId="77777777" w:rsidR="00421255" w:rsidRPr="00106383" w:rsidRDefault="00421255" w:rsidP="000F5B6A">
      <w:pPr>
        <w:pStyle w:val="intro"/>
        <w:rPr>
          <w:rFonts w:ascii="Arial" w:hAnsi="Arial" w:cs="Arial"/>
          <w:color w:val="00B050"/>
          <w:sz w:val="20"/>
          <w:szCs w:val="20"/>
          <w:lang w:val="en"/>
        </w:rPr>
      </w:pPr>
      <w:r w:rsidRPr="00106383">
        <w:rPr>
          <w:rFonts w:ascii="Arial" w:hAnsi="Arial" w:cs="Arial"/>
          <w:color w:val="00B050"/>
          <w:sz w:val="20"/>
          <w:szCs w:val="20"/>
          <w:lang w:val="en"/>
        </w:rPr>
        <w:t>SHERMS is the Environment Agency’s health, safety and wellbeing and internal environment management reporting and learning tool. SHERMS2.1 is the latest version, for logging near misses, hazards and brilliant behaviours which will help keep us safe and well and manage our impact on the environment.</w:t>
      </w:r>
    </w:p>
    <w:p w14:paraId="7984A8A3" w14:textId="77777777" w:rsidR="00131865" w:rsidRPr="00106383" w:rsidRDefault="00131865" w:rsidP="00620A0E">
      <w:pPr>
        <w:pStyle w:val="BodyText"/>
        <w:numPr>
          <w:ilvl w:val="0"/>
          <w:numId w:val="179"/>
        </w:numPr>
        <w:jc w:val="both"/>
        <w:rPr>
          <w:rFonts w:ascii="Arial" w:hAnsi="Arial" w:cs="Arial"/>
          <w:color w:val="00B050"/>
          <w:sz w:val="20"/>
        </w:rPr>
      </w:pPr>
      <w:r w:rsidRPr="00106383">
        <w:rPr>
          <w:rFonts w:ascii="Arial" w:hAnsi="Arial" w:cs="Arial"/>
          <w:color w:val="00B050"/>
          <w:sz w:val="20"/>
        </w:rPr>
        <w:t>ENVIRONMENTAL INCIDENT</w:t>
      </w:r>
      <w:r w:rsidR="00421255" w:rsidRPr="00106383">
        <w:rPr>
          <w:rFonts w:ascii="Arial" w:hAnsi="Arial" w:cs="Arial"/>
          <w:color w:val="00B050"/>
          <w:sz w:val="20"/>
        </w:rPr>
        <w:t>S</w:t>
      </w:r>
    </w:p>
    <w:p w14:paraId="714662AF" w14:textId="77777777" w:rsidR="00131865" w:rsidRPr="00106383" w:rsidRDefault="00131865" w:rsidP="00131865">
      <w:pPr>
        <w:jc w:val="both"/>
        <w:rPr>
          <w:rFonts w:ascii="Arial" w:hAnsi="Arial" w:cs="Arial"/>
          <w:snapToGrid w:val="0"/>
          <w:color w:val="00B050"/>
          <w:sz w:val="20"/>
          <w:szCs w:val="20"/>
          <w:lang w:eastAsia="en-US"/>
        </w:rPr>
      </w:pPr>
      <w:r w:rsidRPr="00106383">
        <w:rPr>
          <w:rFonts w:ascii="Arial" w:hAnsi="Arial" w:cs="Arial"/>
          <w:snapToGrid w:val="0"/>
          <w:color w:val="00B050"/>
          <w:sz w:val="20"/>
          <w:szCs w:val="20"/>
          <w:lang w:eastAsia="en-US"/>
        </w:rPr>
        <w:t>An Environmental Incident is defined as either a failure to meet an environmental target or an adverse environmental occurrence not included in the Environmental Action Plan (EAP).</w:t>
      </w:r>
    </w:p>
    <w:p w14:paraId="3444BBF3" w14:textId="77777777" w:rsidR="00131865" w:rsidRPr="00106383" w:rsidRDefault="00131865" w:rsidP="00131865">
      <w:pPr>
        <w:jc w:val="both"/>
        <w:rPr>
          <w:rFonts w:ascii="Arial" w:hAnsi="Arial" w:cs="Arial"/>
          <w:snapToGrid w:val="0"/>
          <w:color w:val="00B050"/>
          <w:sz w:val="20"/>
          <w:szCs w:val="20"/>
          <w:lang w:eastAsia="en-US"/>
        </w:rPr>
      </w:pPr>
    </w:p>
    <w:p w14:paraId="4BEB342A" w14:textId="77777777" w:rsidR="008D0F7A" w:rsidRPr="00106383" w:rsidRDefault="00131865" w:rsidP="00131865">
      <w:pPr>
        <w:jc w:val="both"/>
        <w:rPr>
          <w:rFonts w:ascii="Arial" w:hAnsi="Arial" w:cs="Arial"/>
          <w:snapToGrid w:val="0"/>
          <w:color w:val="00B050"/>
          <w:sz w:val="20"/>
          <w:szCs w:val="20"/>
          <w:lang w:eastAsia="en-US"/>
        </w:rPr>
      </w:pPr>
      <w:r w:rsidRPr="00106383">
        <w:rPr>
          <w:rFonts w:ascii="Arial" w:hAnsi="Arial" w:cs="Arial"/>
          <w:snapToGrid w:val="0"/>
          <w:color w:val="00B050"/>
          <w:sz w:val="20"/>
          <w:szCs w:val="20"/>
          <w:lang w:eastAsia="en-US"/>
        </w:rPr>
        <w:t xml:space="preserve">All personnel on site will have a duty to report any incident immediately to the Contractor Site Manager. The Contractor’s Site Manager will be responsible for ensuring that the Project Manager </w:t>
      </w:r>
      <w:r w:rsidR="008D0F7A" w:rsidRPr="00106383">
        <w:rPr>
          <w:rFonts w:ascii="Arial" w:hAnsi="Arial" w:cs="Arial"/>
          <w:snapToGrid w:val="0"/>
          <w:color w:val="00B050"/>
          <w:sz w:val="20"/>
          <w:szCs w:val="20"/>
          <w:lang w:eastAsia="en-US"/>
        </w:rPr>
        <w:t xml:space="preserve">and CA </w:t>
      </w:r>
      <w:r w:rsidRPr="00106383">
        <w:rPr>
          <w:rFonts w:ascii="Arial" w:hAnsi="Arial" w:cs="Arial"/>
          <w:snapToGrid w:val="0"/>
          <w:color w:val="00B050"/>
          <w:sz w:val="20"/>
          <w:szCs w:val="20"/>
          <w:lang w:eastAsia="en-US"/>
        </w:rPr>
        <w:t xml:space="preserve">is informed immediately of any incident on site, and the Project Manager will then be responsible for informing the relevant parties and advising on an appropriate course of action. </w:t>
      </w:r>
    </w:p>
    <w:p w14:paraId="193D15C3" w14:textId="77777777" w:rsidR="008D0F7A" w:rsidRPr="00106383" w:rsidRDefault="008D0F7A" w:rsidP="00131865">
      <w:pPr>
        <w:jc w:val="both"/>
        <w:rPr>
          <w:rFonts w:ascii="Arial" w:hAnsi="Arial" w:cs="Arial"/>
          <w:snapToGrid w:val="0"/>
          <w:color w:val="00B050"/>
          <w:sz w:val="20"/>
          <w:szCs w:val="20"/>
          <w:lang w:eastAsia="en-US"/>
        </w:rPr>
      </w:pPr>
    </w:p>
    <w:p w14:paraId="57789FE6" w14:textId="77777777" w:rsidR="00131865" w:rsidRPr="00106383" w:rsidRDefault="00131865" w:rsidP="00131865">
      <w:pPr>
        <w:jc w:val="both"/>
        <w:rPr>
          <w:rFonts w:ascii="Arial" w:hAnsi="Arial" w:cs="Arial"/>
          <w:snapToGrid w:val="0"/>
          <w:color w:val="00B050"/>
          <w:sz w:val="20"/>
          <w:szCs w:val="20"/>
          <w:lang w:eastAsia="en-US"/>
        </w:rPr>
      </w:pPr>
      <w:r w:rsidRPr="00106383">
        <w:rPr>
          <w:rFonts w:ascii="Arial" w:hAnsi="Arial" w:cs="Arial"/>
          <w:snapToGrid w:val="0"/>
          <w:color w:val="00B050"/>
          <w:sz w:val="20"/>
          <w:szCs w:val="20"/>
          <w:lang w:eastAsia="en-US"/>
        </w:rPr>
        <w:t>All environmental incidents must be reported to the Environment Agency Incident Hotline 0800 80 70 60 at the earliest opportunity and then to the Landscape Contract Administrator. In addition, near misses must be reported via the hotline where there was/is the potential for a significant impact and where lessons can be learned.</w:t>
      </w:r>
    </w:p>
    <w:p w14:paraId="499B0E06" w14:textId="77777777" w:rsidR="00131865" w:rsidRPr="00106383" w:rsidRDefault="00131865" w:rsidP="00131865">
      <w:pPr>
        <w:jc w:val="both"/>
        <w:rPr>
          <w:rFonts w:ascii="Arial" w:hAnsi="Arial" w:cs="Arial"/>
          <w:snapToGrid w:val="0"/>
          <w:color w:val="00B050"/>
          <w:sz w:val="20"/>
          <w:szCs w:val="20"/>
          <w:lang w:eastAsia="en-US"/>
        </w:rPr>
      </w:pPr>
    </w:p>
    <w:p w14:paraId="5C75E35B" w14:textId="77777777" w:rsidR="00421255" w:rsidRPr="00106383" w:rsidRDefault="00421255" w:rsidP="00131865">
      <w:pPr>
        <w:jc w:val="both"/>
        <w:rPr>
          <w:rFonts w:ascii="Arial" w:hAnsi="Arial" w:cs="Arial"/>
          <w:snapToGrid w:val="0"/>
          <w:color w:val="00B050"/>
          <w:sz w:val="20"/>
          <w:szCs w:val="20"/>
          <w:lang w:eastAsia="en-US"/>
        </w:rPr>
      </w:pPr>
      <w:r w:rsidRPr="00106383">
        <w:rPr>
          <w:rFonts w:ascii="Arial" w:hAnsi="Arial" w:cs="Arial"/>
          <w:snapToGrid w:val="0"/>
          <w:color w:val="00B050"/>
          <w:sz w:val="20"/>
          <w:szCs w:val="20"/>
          <w:lang w:eastAsia="en-US"/>
        </w:rPr>
        <w:t>The Environment Agency Project Manager or Landscape Architect will register the environmental incident on SHERMS.</w:t>
      </w:r>
    </w:p>
    <w:p w14:paraId="319FF878" w14:textId="77777777" w:rsidR="00131865" w:rsidRPr="00106383" w:rsidRDefault="00131865" w:rsidP="00281F2E">
      <w:pPr>
        <w:pStyle w:val="BodyText"/>
        <w:jc w:val="both"/>
        <w:rPr>
          <w:rFonts w:ascii="Arial" w:hAnsi="Arial" w:cs="Arial"/>
          <w:color w:val="00B050"/>
          <w:sz w:val="20"/>
        </w:rPr>
      </w:pPr>
    </w:p>
    <w:p w14:paraId="610BE856" w14:textId="77777777" w:rsidR="00CF42B6" w:rsidRPr="00106383" w:rsidRDefault="003A4987" w:rsidP="00CF42B6">
      <w:pPr>
        <w:pStyle w:val="BodyText"/>
        <w:jc w:val="both"/>
        <w:rPr>
          <w:rFonts w:ascii="Arial" w:hAnsi="Arial" w:cs="Arial"/>
          <w:color w:val="00B050"/>
          <w:sz w:val="20"/>
        </w:rPr>
      </w:pPr>
      <w:r w:rsidRPr="00106383">
        <w:rPr>
          <w:rFonts w:ascii="Arial" w:hAnsi="Arial" w:cs="Arial"/>
          <w:color w:val="00B050"/>
          <w:sz w:val="20"/>
        </w:rPr>
        <w:t>493</w:t>
      </w:r>
      <w:r w:rsidR="00A01076" w:rsidRPr="00106383">
        <w:rPr>
          <w:rFonts w:ascii="Arial" w:hAnsi="Arial" w:cs="Arial"/>
          <w:color w:val="00B050"/>
          <w:sz w:val="20"/>
        </w:rPr>
        <w:t>: CONTRACTOR’S SITE PERSONNEL</w:t>
      </w:r>
    </w:p>
    <w:p w14:paraId="20DD15CB" w14:textId="77777777" w:rsidR="00CF42B6" w:rsidRPr="00106383" w:rsidRDefault="00CF42B6" w:rsidP="00CF42B6">
      <w:pPr>
        <w:pStyle w:val="BodyText"/>
        <w:jc w:val="both"/>
        <w:rPr>
          <w:rFonts w:ascii="Arial" w:hAnsi="Arial" w:cs="Arial"/>
          <w:color w:val="00B050"/>
          <w:sz w:val="20"/>
        </w:rPr>
      </w:pPr>
      <w:r w:rsidRPr="00106383">
        <w:rPr>
          <w:rFonts w:ascii="Arial" w:hAnsi="Arial" w:cs="Arial"/>
          <w:color w:val="00B050"/>
          <w:sz w:val="20"/>
        </w:rPr>
        <w:t>The Contractor will en</w:t>
      </w:r>
      <w:r w:rsidR="007F31F4" w:rsidRPr="00106383">
        <w:rPr>
          <w:rFonts w:ascii="Arial" w:hAnsi="Arial" w:cs="Arial"/>
          <w:color w:val="00B050"/>
          <w:sz w:val="20"/>
        </w:rPr>
        <w:t>sure that all personnel, either</w:t>
      </w:r>
      <w:r w:rsidR="009765F0" w:rsidRPr="00106383">
        <w:rPr>
          <w:rFonts w:ascii="Arial" w:hAnsi="Arial" w:cs="Arial"/>
          <w:color w:val="00B050"/>
          <w:sz w:val="20"/>
        </w:rPr>
        <w:t xml:space="preserve"> </w:t>
      </w:r>
      <w:r w:rsidRPr="00106383">
        <w:rPr>
          <w:rFonts w:ascii="Arial" w:hAnsi="Arial" w:cs="Arial"/>
          <w:color w:val="00B050"/>
          <w:sz w:val="20"/>
        </w:rPr>
        <w:t>directly employed or sub-contracted, are fully competent and have all the necessary working procedures, tools and equipment to undertake the work effectively and in a safe and environmentally friendly manner.</w:t>
      </w:r>
    </w:p>
    <w:p w14:paraId="5C99CB76" w14:textId="77777777" w:rsidR="00353BF8" w:rsidRPr="00106383" w:rsidRDefault="00353BF8" w:rsidP="00CF42B6">
      <w:pPr>
        <w:pStyle w:val="BodyText"/>
        <w:jc w:val="both"/>
        <w:rPr>
          <w:rFonts w:ascii="Arial" w:hAnsi="Arial" w:cs="Arial"/>
          <w:color w:val="00B050"/>
          <w:sz w:val="20"/>
        </w:rPr>
      </w:pPr>
      <w:r w:rsidRPr="00106383">
        <w:rPr>
          <w:rFonts w:ascii="Arial" w:hAnsi="Arial" w:cs="Arial"/>
          <w:color w:val="00B050"/>
          <w:sz w:val="20"/>
        </w:rPr>
        <w:t xml:space="preserve">A relevantly qualified and experienced supervisor must be on site at all times, If there is a change to the named provision </w:t>
      </w:r>
      <w:r w:rsidR="00F21BE2" w:rsidRPr="00106383">
        <w:rPr>
          <w:rFonts w:ascii="Arial" w:hAnsi="Arial" w:cs="Arial"/>
          <w:color w:val="00B050"/>
          <w:sz w:val="20"/>
        </w:rPr>
        <w:t>given at</w:t>
      </w:r>
      <w:r w:rsidRPr="00106383">
        <w:rPr>
          <w:rFonts w:ascii="Arial" w:hAnsi="Arial" w:cs="Arial"/>
          <w:color w:val="00B050"/>
          <w:sz w:val="20"/>
        </w:rPr>
        <w:t xml:space="preserve"> the pre-start meeting</w:t>
      </w:r>
      <w:r w:rsidR="00F21BE2" w:rsidRPr="00106383">
        <w:rPr>
          <w:rFonts w:ascii="Arial" w:hAnsi="Arial" w:cs="Arial"/>
          <w:color w:val="00B050"/>
          <w:sz w:val="20"/>
        </w:rPr>
        <w:t>,</w:t>
      </w:r>
      <w:r w:rsidRPr="00106383">
        <w:rPr>
          <w:rFonts w:ascii="Arial" w:hAnsi="Arial" w:cs="Arial"/>
          <w:color w:val="00B050"/>
          <w:sz w:val="20"/>
        </w:rPr>
        <w:t xml:space="preserve"> the CA must be notified by the contractor in writing giving 2 working </w:t>
      </w:r>
      <w:r w:rsidR="00421255" w:rsidRPr="00106383">
        <w:rPr>
          <w:rFonts w:ascii="Arial" w:hAnsi="Arial" w:cs="Arial"/>
          <w:color w:val="00B050"/>
          <w:sz w:val="20"/>
        </w:rPr>
        <w:t>days’ notice</w:t>
      </w:r>
      <w:r w:rsidRPr="00106383">
        <w:rPr>
          <w:rFonts w:ascii="Arial" w:hAnsi="Arial" w:cs="Arial"/>
          <w:color w:val="00B050"/>
          <w:sz w:val="20"/>
        </w:rPr>
        <w:t>.</w:t>
      </w:r>
    </w:p>
    <w:p w14:paraId="131F48FC" w14:textId="77777777" w:rsidR="00CF42B6" w:rsidRPr="00106383" w:rsidRDefault="00CF42B6" w:rsidP="00CF42B6">
      <w:pPr>
        <w:pStyle w:val="BodyText"/>
        <w:jc w:val="both"/>
        <w:rPr>
          <w:rFonts w:ascii="Arial" w:hAnsi="Arial" w:cs="Arial"/>
          <w:color w:val="00B050"/>
          <w:sz w:val="20"/>
        </w:rPr>
      </w:pPr>
      <w:r w:rsidRPr="00106383">
        <w:rPr>
          <w:rFonts w:ascii="Arial" w:hAnsi="Arial" w:cs="Arial"/>
          <w:color w:val="00B050"/>
          <w:sz w:val="20"/>
        </w:rPr>
        <w:t>Prior to undertaking any work on site, the contractor’s personnel will be required to complete an induction to ensure that they are fully aware of the hazards and risks associated with working on the specific site or carrying out the activities being undertaken.</w:t>
      </w:r>
      <w:r w:rsidR="00F21BE2" w:rsidRPr="00106383">
        <w:rPr>
          <w:rFonts w:ascii="Arial" w:hAnsi="Arial" w:cs="Arial"/>
          <w:color w:val="00B050"/>
          <w:sz w:val="20"/>
        </w:rPr>
        <w:t xml:space="preserve"> This will include a </w:t>
      </w:r>
      <w:r w:rsidR="001E48C6" w:rsidRPr="00106383">
        <w:rPr>
          <w:rFonts w:ascii="Arial" w:hAnsi="Arial" w:cs="Arial"/>
          <w:color w:val="00B050"/>
          <w:sz w:val="20"/>
        </w:rPr>
        <w:t xml:space="preserve">full </w:t>
      </w:r>
      <w:r w:rsidR="00F21BE2" w:rsidRPr="00106383">
        <w:rPr>
          <w:rFonts w:ascii="Arial" w:hAnsi="Arial" w:cs="Arial"/>
          <w:color w:val="00B050"/>
          <w:sz w:val="20"/>
        </w:rPr>
        <w:t>Risk Assessment and Method Statement (RAMS) for the works to</w:t>
      </w:r>
      <w:r w:rsidR="001E48C6" w:rsidRPr="00106383">
        <w:rPr>
          <w:rFonts w:ascii="Arial" w:hAnsi="Arial" w:cs="Arial"/>
          <w:color w:val="00B050"/>
          <w:sz w:val="20"/>
        </w:rPr>
        <w:t xml:space="preserve"> be undertaken, and will include a specific H&amp;S and Environmental induction.</w:t>
      </w:r>
      <w:r w:rsidR="00F21BE2" w:rsidRPr="00106383">
        <w:rPr>
          <w:rFonts w:ascii="Arial" w:hAnsi="Arial" w:cs="Arial"/>
          <w:color w:val="00B050"/>
          <w:sz w:val="20"/>
        </w:rPr>
        <w:t xml:space="preserve"> </w:t>
      </w:r>
      <w:r w:rsidRPr="00106383">
        <w:rPr>
          <w:rFonts w:ascii="Arial" w:hAnsi="Arial" w:cs="Arial"/>
          <w:color w:val="00B050"/>
          <w:sz w:val="20"/>
        </w:rPr>
        <w:t xml:space="preserve"> </w:t>
      </w:r>
    </w:p>
    <w:p w14:paraId="323F9A3A" w14:textId="77777777" w:rsidR="00CF42B6" w:rsidRPr="00106383" w:rsidRDefault="00CF42B6" w:rsidP="00CF42B6">
      <w:pPr>
        <w:pStyle w:val="BodyText"/>
        <w:jc w:val="both"/>
        <w:rPr>
          <w:rFonts w:ascii="Arial" w:hAnsi="Arial" w:cs="Arial"/>
          <w:color w:val="00B050"/>
          <w:sz w:val="20"/>
        </w:rPr>
      </w:pPr>
      <w:r w:rsidRPr="00106383">
        <w:rPr>
          <w:rFonts w:ascii="Arial" w:hAnsi="Arial" w:cs="Arial"/>
          <w:color w:val="00B050"/>
          <w:sz w:val="20"/>
        </w:rPr>
        <w:t>The contractor’s personnel must comply with all the site specific health and safety and environmental control measures for the specific site.</w:t>
      </w:r>
    </w:p>
    <w:p w14:paraId="4D0C8321" w14:textId="77777777" w:rsidR="00CF42B6" w:rsidRPr="00106383" w:rsidRDefault="00CF42B6" w:rsidP="00CF42B6">
      <w:pPr>
        <w:pStyle w:val="BodyText"/>
        <w:jc w:val="both"/>
        <w:rPr>
          <w:rFonts w:ascii="Arial" w:hAnsi="Arial" w:cs="Arial"/>
          <w:color w:val="00B050"/>
          <w:sz w:val="20"/>
        </w:rPr>
      </w:pPr>
      <w:r w:rsidRPr="00106383">
        <w:rPr>
          <w:rFonts w:ascii="Arial" w:hAnsi="Arial" w:cs="Arial"/>
          <w:color w:val="00B050"/>
          <w:sz w:val="20"/>
        </w:rPr>
        <w:t xml:space="preserve">The standard tasks/activities undertaken by the </w:t>
      </w:r>
      <w:r w:rsidR="004E3BBD" w:rsidRPr="00106383">
        <w:rPr>
          <w:rFonts w:ascii="Arial" w:hAnsi="Arial" w:cs="Arial"/>
          <w:color w:val="00B050"/>
          <w:sz w:val="20"/>
        </w:rPr>
        <w:t>contractors’</w:t>
      </w:r>
      <w:r w:rsidRPr="00106383">
        <w:rPr>
          <w:rFonts w:ascii="Arial" w:hAnsi="Arial" w:cs="Arial"/>
          <w:color w:val="00B050"/>
          <w:sz w:val="20"/>
        </w:rPr>
        <w:t xml:space="preserve"> site personnel must be covered by health and safety and environmental risk assessments.  Site personnel must have access to copies of these assessments and have full knowledge and understanding of control measures.  </w:t>
      </w:r>
    </w:p>
    <w:p w14:paraId="740F5D94" w14:textId="77777777" w:rsidR="00CF42B6" w:rsidRPr="00106383" w:rsidRDefault="00CF42B6" w:rsidP="00CF42B6">
      <w:pPr>
        <w:pStyle w:val="BodyText"/>
        <w:jc w:val="both"/>
        <w:rPr>
          <w:rFonts w:ascii="Arial" w:hAnsi="Arial" w:cs="Arial"/>
          <w:color w:val="00B050"/>
          <w:sz w:val="20"/>
        </w:rPr>
      </w:pPr>
      <w:r w:rsidRPr="00106383">
        <w:rPr>
          <w:rFonts w:ascii="Arial" w:hAnsi="Arial" w:cs="Arial"/>
          <w:color w:val="00B050"/>
          <w:sz w:val="20"/>
        </w:rPr>
        <w:t>Contractor’s personnel must have the following PPE as a minimum;</w:t>
      </w:r>
    </w:p>
    <w:p w14:paraId="0C85F9BE" w14:textId="77777777" w:rsidR="00CF42B6" w:rsidRPr="00106383" w:rsidRDefault="00CF42B6" w:rsidP="00620A0E">
      <w:pPr>
        <w:pStyle w:val="BodyText"/>
        <w:numPr>
          <w:ilvl w:val="0"/>
          <w:numId w:val="31"/>
        </w:numPr>
        <w:spacing w:after="0"/>
        <w:jc w:val="both"/>
        <w:rPr>
          <w:rFonts w:ascii="Arial" w:hAnsi="Arial" w:cs="Arial"/>
          <w:color w:val="00B050"/>
          <w:sz w:val="20"/>
        </w:rPr>
      </w:pPr>
      <w:r w:rsidRPr="00106383">
        <w:rPr>
          <w:rFonts w:ascii="Arial" w:hAnsi="Arial" w:cs="Arial"/>
          <w:color w:val="00B050"/>
          <w:sz w:val="20"/>
        </w:rPr>
        <w:t>High visibility jacket</w:t>
      </w:r>
      <w:r w:rsidR="00042F10" w:rsidRPr="00106383">
        <w:rPr>
          <w:rFonts w:ascii="Arial" w:hAnsi="Arial" w:cs="Arial"/>
          <w:color w:val="00B050"/>
          <w:sz w:val="20"/>
        </w:rPr>
        <w:t>;</w:t>
      </w:r>
    </w:p>
    <w:p w14:paraId="0ACAB4FC" w14:textId="77777777" w:rsidR="00CF42B6" w:rsidRPr="00106383" w:rsidRDefault="00CF42B6" w:rsidP="00620A0E">
      <w:pPr>
        <w:pStyle w:val="BodyText"/>
        <w:numPr>
          <w:ilvl w:val="0"/>
          <w:numId w:val="31"/>
        </w:numPr>
        <w:spacing w:after="0"/>
        <w:jc w:val="both"/>
        <w:rPr>
          <w:rFonts w:ascii="Arial" w:hAnsi="Arial" w:cs="Arial"/>
          <w:color w:val="00B050"/>
          <w:sz w:val="20"/>
        </w:rPr>
      </w:pPr>
      <w:r w:rsidRPr="00106383">
        <w:rPr>
          <w:rFonts w:ascii="Arial" w:hAnsi="Arial" w:cs="Arial"/>
          <w:color w:val="00B050"/>
          <w:sz w:val="20"/>
        </w:rPr>
        <w:t>Suitable footwear with toe and sole protection</w:t>
      </w:r>
      <w:r w:rsidR="00042F10" w:rsidRPr="00106383">
        <w:rPr>
          <w:rFonts w:ascii="Arial" w:hAnsi="Arial" w:cs="Arial"/>
          <w:color w:val="00B050"/>
          <w:sz w:val="20"/>
        </w:rPr>
        <w:t>;</w:t>
      </w:r>
    </w:p>
    <w:p w14:paraId="1D8DDB8D" w14:textId="77777777" w:rsidR="00CF42B6" w:rsidRPr="00106383" w:rsidRDefault="00CF42B6" w:rsidP="00620A0E">
      <w:pPr>
        <w:pStyle w:val="BodyText"/>
        <w:numPr>
          <w:ilvl w:val="0"/>
          <w:numId w:val="31"/>
        </w:numPr>
        <w:spacing w:after="0"/>
        <w:jc w:val="both"/>
        <w:rPr>
          <w:rFonts w:ascii="Arial" w:hAnsi="Arial" w:cs="Arial"/>
          <w:color w:val="00B050"/>
          <w:sz w:val="20"/>
        </w:rPr>
      </w:pPr>
      <w:r w:rsidRPr="00106383">
        <w:rPr>
          <w:rFonts w:ascii="Arial" w:hAnsi="Arial" w:cs="Arial"/>
          <w:color w:val="00B050"/>
          <w:sz w:val="20"/>
        </w:rPr>
        <w:t>Hard hat</w:t>
      </w:r>
      <w:r w:rsidR="00042F10" w:rsidRPr="00106383">
        <w:rPr>
          <w:rFonts w:ascii="Arial" w:hAnsi="Arial" w:cs="Arial"/>
          <w:color w:val="00B050"/>
          <w:sz w:val="20"/>
        </w:rPr>
        <w:t>;</w:t>
      </w:r>
    </w:p>
    <w:p w14:paraId="662C65F2" w14:textId="77777777" w:rsidR="003E5918" w:rsidRPr="00106383" w:rsidRDefault="003E5918" w:rsidP="00620A0E">
      <w:pPr>
        <w:pStyle w:val="BodyText"/>
        <w:numPr>
          <w:ilvl w:val="0"/>
          <w:numId w:val="31"/>
        </w:numPr>
        <w:spacing w:after="0"/>
        <w:jc w:val="both"/>
        <w:rPr>
          <w:rFonts w:ascii="Arial" w:hAnsi="Arial" w:cs="Arial"/>
          <w:color w:val="00B050"/>
          <w:sz w:val="20"/>
        </w:rPr>
      </w:pPr>
      <w:r w:rsidRPr="00106383">
        <w:rPr>
          <w:rFonts w:ascii="Arial" w:hAnsi="Arial" w:cs="Arial"/>
          <w:color w:val="00B050"/>
          <w:sz w:val="20"/>
        </w:rPr>
        <w:t>Suitable gloves</w:t>
      </w:r>
      <w:r w:rsidR="00042F10" w:rsidRPr="00106383">
        <w:rPr>
          <w:rFonts w:ascii="Arial" w:hAnsi="Arial" w:cs="Arial"/>
          <w:color w:val="00B050"/>
          <w:sz w:val="20"/>
        </w:rPr>
        <w:t>;</w:t>
      </w:r>
    </w:p>
    <w:p w14:paraId="504FD7D2" w14:textId="77777777" w:rsidR="003E5918" w:rsidRPr="00106383" w:rsidRDefault="003E5918" w:rsidP="00620A0E">
      <w:pPr>
        <w:pStyle w:val="BodyText"/>
        <w:numPr>
          <w:ilvl w:val="0"/>
          <w:numId w:val="31"/>
        </w:numPr>
        <w:spacing w:after="0"/>
        <w:jc w:val="both"/>
        <w:rPr>
          <w:rFonts w:ascii="Arial" w:hAnsi="Arial" w:cs="Arial"/>
          <w:color w:val="00B050"/>
          <w:sz w:val="20"/>
        </w:rPr>
      </w:pPr>
      <w:r w:rsidRPr="00106383">
        <w:rPr>
          <w:rFonts w:ascii="Arial" w:hAnsi="Arial" w:cs="Arial"/>
          <w:color w:val="00B050"/>
          <w:sz w:val="20"/>
        </w:rPr>
        <w:t>Suitable eye protection</w:t>
      </w:r>
      <w:r w:rsidR="00042F10" w:rsidRPr="00106383">
        <w:rPr>
          <w:rFonts w:ascii="Arial" w:hAnsi="Arial" w:cs="Arial"/>
          <w:color w:val="00B050"/>
          <w:sz w:val="20"/>
        </w:rPr>
        <w:t>.</w:t>
      </w:r>
    </w:p>
    <w:p w14:paraId="22176424" w14:textId="77777777" w:rsidR="00CF42B6" w:rsidRPr="00106383" w:rsidRDefault="00CF42B6" w:rsidP="00CF42B6">
      <w:pPr>
        <w:pStyle w:val="AgencyStdParagraph"/>
        <w:rPr>
          <w:rFonts w:cs="Arial"/>
          <w:color w:val="00B050"/>
          <w:sz w:val="20"/>
        </w:rPr>
      </w:pPr>
      <w:r w:rsidRPr="00106383">
        <w:rPr>
          <w:rFonts w:cs="Arial"/>
          <w:color w:val="00B050"/>
          <w:sz w:val="20"/>
        </w:rPr>
        <w:t>Prior to commencing work,</w:t>
      </w:r>
      <w:r w:rsidR="002909E3" w:rsidRPr="00106383">
        <w:rPr>
          <w:rFonts w:cs="Arial"/>
          <w:color w:val="00B050"/>
          <w:sz w:val="20"/>
        </w:rPr>
        <w:t xml:space="preserve"> the landscape contractor </w:t>
      </w:r>
      <w:r w:rsidRPr="00106383">
        <w:rPr>
          <w:rFonts w:cs="Arial"/>
          <w:color w:val="00B050"/>
          <w:sz w:val="20"/>
        </w:rPr>
        <w:t xml:space="preserve">will </w:t>
      </w:r>
      <w:r w:rsidR="002909E3" w:rsidRPr="00106383">
        <w:rPr>
          <w:rFonts w:cs="Arial"/>
          <w:color w:val="00B050"/>
          <w:sz w:val="20"/>
        </w:rPr>
        <w:t xml:space="preserve">need to produce site specific </w:t>
      </w:r>
      <w:r w:rsidR="003E5918" w:rsidRPr="00106383">
        <w:rPr>
          <w:rFonts w:cs="Arial"/>
          <w:color w:val="00B050"/>
          <w:sz w:val="20"/>
        </w:rPr>
        <w:t>R</w:t>
      </w:r>
      <w:r w:rsidR="002909E3" w:rsidRPr="00106383">
        <w:rPr>
          <w:rFonts w:cs="Arial"/>
          <w:color w:val="00B050"/>
          <w:sz w:val="20"/>
        </w:rPr>
        <w:t xml:space="preserve">isk </w:t>
      </w:r>
      <w:r w:rsidR="003E5918" w:rsidRPr="00106383">
        <w:rPr>
          <w:rFonts w:cs="Arial"/>
          <w:color w:val="00B050"/>
          <w:sz w:val="20"/>
        </w:rPr>
        <w:t>A</w:t>
      </w:r>
      <w:r w:rsidR="002909E3" w:rsidRPr="00106383">
        <w:rPr>
          <w:rFonts w:cs="Arial"/>
          <w:color w:val="00B050"/>
          <w:sz w:val="20"/>
        </w:rPr>
        <w:t>ssessments</w:t>
      </w:r>
      <w:r w:rsidR="003E5918" w:rsidRPr="00106383">
        <w:rPr>
          <w:rFonts w:cs="Arial"/>
          <w:color w:val="00B050"/>
          <w:sz w:val="20"/>
        </w:rPr>
        <w:t xml:space="preserve"> and Method Statements</w:t>
      </w:r>
      <w:r w:rsidR="002909E3" w:rsidRPr="00106383">
        <w:rPr>
          <w:rFonts w:cs="Arial"/>
          <w:color w:val="00B050"/>
          <w:sz w:val="20"/>
        </w:rPr>
        <w:t xml:space="preserve"> and comply with any</w:t>
      </w:r>
      <w:r w:rsidRPr="00106383">
        <w:rPr>
          <w:rFonts w:cs="Arial"/>
          <w:color w:val="00B050"/>
          <w:sz w:val="20"/>
        </w:rPr>
        <w:t xml:space="preserve"> site specific safety procedures</w:t>
      </w:r>
      <w:r w:rsidR="003E5918" w:rsidRPr="00106383">
        <w:rPr>
          <w:rFonts w:cs="Arial"/>
          <w:color w:val="00B050"/>
          <w:sz w:val="20"/>
        </w:rPr>
        <w:t>.</w:t>
      </w:r>
      <w:r w:rsidR="002909E3" w:rsidRPr="00106383">
        <w:rPr>
          <w:rFonts w:cs="Arial"/>
          <w:color w:val="00B050"/>
          <w:sz w:val="20"/>
        </w:rPr>
        <w:t xml:space="preserve"> </w:t>
      </w:r>
      <w:r w:rsidR="003E5918" w:rsidRPr="00106383">
        <w:rPr>
          <w:rFonts w:cs="Arial"/>
          <w:color w:val="00B050"/>
          <w:sz w:val="20"/>
        </w:rPr>
        <w:t>For sites deemed to be “construction works”, where there is more than one contractor or concurrent working with a Principal Contractor, the RAMS will be produced and forwarded for review by the Principal Designer.</w:t>
      </w:r>
      <w:r w:rsidR="002909E3" w:rsidRPr="00106383">
        <w:rPr>
          <w:rFonts w:cs="Arial"/>
          <w:color w:val="00B050"/>
          <w:sz w:val="20"/>
        </w:rPr>
        <w:t xml:space="preserve"> </w:t>
      </w:r>
      <w:r w:rsidR="003E5918" w:rsidRPr="00106383">
        <w:rPr>
          <w:rFonts w:cs="Arial"/>
          <w:color w:val="00B050"/>
          <w:sz w:val="20"/>
        </w:rPr>
        <w:t>T</w:t>
      </w:r>
      <w:r w:rsidR="002909E3" w:rsidRPr="00106383">
        <w:rPr>
          <w:rFonts w:cs="Arial"/>
          <w:color w:val="00B050"/>
          <w:sz w:val="20"/>
        </w:rPr>
        <w:t>he landscape contractor will be expected to provide additional information as requested and take part in relevant toolbox talks.</w:t>
      </w:r>
    </w:p>
    <w:p w14:paraId="76696C2D" w14:textId="77777777" w:rsidR="00042F10" w:rsidRPr="00106383" w:rsidRDefault="00042F10" w:rsidP="003D6F4C">
      <w:pPr>
        <w:widowControl w:val="0"/>
        <w:tabs>
          <w:tab w:val="left" w:pos="20"/>
          <w:tab w:val="left" w:pos="851"/>
        </w:tabs>
        <w:autoSpaceDE w:val="0"/>
        <w:autoSpaceDN w:val="0"/>
        <w:adjustRightInd w:val="0"/>
        <w:rPr>
          <w:rFonts w:ascii="Arial" w:hAnsi="Arial" w:cs="Arial"/>
          <w:snapToGrid w:val="0"/>
          <w:color w:val="000000"/>
          <w:sz w:val="20"/>
          <w:szCs w:val="20"/>
        </w:rPr>
      </w:pPr>
    </w:p>
    <w:p w14:paraId="4567F5E8" w14:textId="77777777" w:rsidR="004068B6" w:rsidRPr="00106383" w:rsidRDefault="00BC2D2D" w:rsidP="003D6F4C">
      <w:pPr>
        <w:widowControl w:val="0"/>
        <w:tabs>
          <w:tab w:val="left" w:pos="20"/>
          <w:tab w:val="left" w:pos="851"/>
        </w:tabs>
        <w:autoSpaceDE w:val="0"/>
        <w:autoSpaceDN w:val="0"/>
        <w:adjustRightInd w:val="0"/>
        <w:rPr>
          <w:rFonts w:ascii="Arial" w:hAnsi="Arial" w:cs="Arial"/>
          <w:snapToGrid w:val="0"/>
          <w:color w:val="000000"/>
          <w:sz w:val="20"/>
          <w:szCs w:val="20"/>
        </w:rPr>
      </w:pPr>
      <w:r w:rsidRPr="00106383">
        <w:rPr>
          <w:rFonts w:ascii="Arial" w:hAnsi="Arial" w:cs="Arial"/>
          <w:snapToGrid w:val="0"/>
          <w:color w:val="000000"/>
          <w:sz w:val="20"/>
          <w:szCs w:val="20"/>
        </w:rPr>
        <w:lastRenderedPageBreak/>
        <w:tab/>
      </w:r>
      <w:r w:rsidR="004068B6" w:rsidRPr="00106383">
        <w:rPr>
          <w:rFonts w:ascii="Arial" w:hAnsi="Arial" w:cs="Arial"/>
          <w:b/>
          <w:snapToGrid w:val="0"/>
          <w:color w:val="000000"/>
          <w:sz w:val="20"/>
          <w:szCs w:val="20"/>
        </w:rPr>
        <w:t>PROTECT THE FOLLOWING</w:t>
      </w:r>
    </w:p>
    <w:p w14:paraId="40518CFD" w14:textId="77777777" w:rsidR="004068B6" w:rsidRPr="00106383" w:rsidRDefault="004068B6" w:rsidP="004068B6">
      <w:pPr>
        <w:widowControl w:val="0"/>
        <w:rPr>
          <w:rFonts w:ascii="Arial" w:hAnsi="Arial" w:cs="Arial"/>
          <w:snapToGrid w:val="0"/>
          <w:sz w:val="20"/>
          <w:szCs w:val="20"/>
        </w:rPr>
      </w:pPr>
    </w:p>
    <w:p w14:paraId="139A993C" w14:textId="77777777" w:rsidR="004D0CBB" w:rsidRPr="00106383" w:rsidRDefault="003A4987" w:rsidP="004D0CBB">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505 </w:t>
      </w:r>
      <w:r w:rsidR="004D0CBB" w:rsidRPr="00106383">
        <w:rPr>
          <w:rFonts w:ascii="Arial" w:hAnsi="Arial" w:cs="Arial"/>
          <w:color w:val="00B050"/>
          <w:sz w:val="20"/>
          <w:szCs w:val="20"/>
        </w:rPr>
        <w:tab/>
        <w:t>DILAPIDATIONS:</w:t>
      </w:r>
    </w:p>
    <w:p w14:paraId="2CF545AD" w14:textId="77777777" w:rsidR="004D0CBB" w:rsidRPr="00106383" w:rsidRDefault="004D0CBB" w:rsidP="004D0CBB">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The Contractor shall, on the date of possession, take a comprehensive series of photographs of the site to establish the level of dilapidations. A copy of all photographs taken shall be submitted to the CA.</w:t>
      </w:r>
    </w:p>
    <w:p w14:paraId="587EBE23" w14:textId="77777777" w:rsidR="004D0CBB" w:rsidRPr="00106383" w:rsidRDefault="004D0CBB" w:rsidP="004D0CBB">
      <w:pPr>
        <w:widowControl w:val="0"/>
        <w:tabs>
          <w:tab w:val="left" w:pos="20"/>
          <w:tab w:val="left" w:pos="851"/>
        </w:tabs>
        <w:autoSpaceDE w:val="0"/>
        <w:autoSpaceDN w:val="0"/>
        <w:adjustRightInd w:val="0"/>
        <w:ind w:left="851"/>
        <w:rPr>
          <w:rFonts w:ascii="Arial" w:hAnsi="Arial" w:cs="Arial"/>
          <w:color w:val="00B050"/>
          <w:sz w:val="20"/>
          <w:szCs w:val="20"/>
        </w:rPr>
      </w:pPr>
    </w:p>
    <w:p w14:paraId="115118B6" w14:textId="77777777" w:rsidR="004068B6" w:rsidRPr="00106383" w:rsidRDefault="003A4987"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5</w:t>
      </w:r>
      <w:r w:rsidR="001E30E6" w:rsidRPr="00106383">
        <w:rPr>
          <w:rFonts w:ascii="Arial" w:hAnsi="Arial" w:cs="Arial"/>
          <w:snapToGrid w:val="0"/>
          <w:color w:val="00B050"/>
          <w:sz w:val="20"/>
          <w:szCs w:val="20"/>
        </w:rPr>
        <w:t>08</w:t>
      </w:r>
      <w:r w:rsidR="004068B6" w:rsidRPr="00106383">
        <w:rPr>
          <w:rFonts w:ascii="Arial" w:hAnsi="Arial" w:cs="Arial"/>
          <w:snapToGrid w:val="0"/>
          <w:color w:val="00B050"/>
          <w:sz w:val="20"/>
          <w:szCs w:val="20"/>
        </w:rPr>
        <w:tab/>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 Any work damaged or spoiled by weather, traffic or other causes due to inadequate protection shall be taken down and re-executed or otherwise made good by and at the cost of the Contractor.</w:t>
      </w:r>
    </w:p>
    <w:p w14:paraId="6F2DC958" w14:textId="77777777" w:rsidR="004068B6" w:rsidRPr="00106383" w:rsidRDefault="004068B6" w:rsidP="004068B6">
      <w:pPr>
        <w:widowControl w:val="0"/>
        <w:ind w:left="852" w:hanging="852"/>
        <w:rPr>
          <w:rFonts w:ascii="Arial" w:hAnsi="Arial" w:cs="Arial"/>
          <w:snapToGrid w:val="0"/>
          <w:color w:val="00B050"/>
          <w:sz w:val="20"/>
          <w:szCs w:val="20"/>
        </w:rPr>
      </w:pPr>
    </w:p>
    <w:p w14:paraId="4A921CE5" w14:textId="77777777" w:rsidR="004D0CBB" w:rsidRPr="00106383" w:rsidRDefault="003A4987" w:rsidP="004D0CBB">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510A </w:t>
      </w:r>
      <w:r w:rsidR="004D0CBB" w:rsidRPr="00106383">
        <w:rPr>
          <w:rFonts w:ascii="Arial" w:hAnsi="Arial" w:cs="Arial"/>
          <w:color w:val="00B050"/>
          <w:sz w:val="20"/>
          <w:szCs w:val="20"/>
        </w:rPr>
        <w:tab/>
        <w:t>EXISTING SERVICES:</w:t>
      </w:r>
    </w:p>
    <w:p w14:paraId="626B54A2" w14:textId="77777777" w:rsidR="004D0CBB" w:rsidRPr="00106383" w:rsidRDefault="003E5918"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Environment Agency shall provide copies of services information to the landscape contractor</w:t>
      </w:r>
      <w:r w:rsidR="00237FB4" w:rsidRPr="00106383">
        <w:rPr>
          <w:rFonts w:ascii="Arial" w:hAnsi="Arial" w:cs="Arial"/>
          <w:color w:val="00B050"/>
          <w:sz w:val="20"/>
          <w:szCs w:val="20"/>
        </w:rPr>
        <w:t xml:space="preserve"> as part of the Pre-Contract Information;</w:t>
      </w:r>
    </w:p>
    <w:p w14:paraId="4A9AA3B7" w14:textId="77777777" w:rsidR="004D0CBB" w:rsidRPr="00106383" w:rsidRDefault="004D0CBB"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Notify all service authorities or private land owners of proposed works not less than one week before commencing site operations</w:t>
      </w:r>
      <w:r w:rsidR="00237FB4" w:rsidRPr="00106383">
        <w:rPr>
          <w:rFonts w:ascii="Arial" w:hAnsi="Arial" w:cs="Arial"/>
          <w:color w:val="00B050"/>
          <w:sz w:val="20"/>
          <w:szCs w:val="20"/>
        </w:rPr>
        <w:t>;</w:t>
      </w:r>
    </w:p>
    <w:p w14:paraId="29878DA8" w14:textId="77777777" w:rsidR="004D0CBB" w:rsidRPr="00106383" w:rsidRDefault="004D0CBB"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Notwithstanding any information which the </w:t>
      </w:r>
      <w:r w:rsidR="00237FB4" w:rsidRPr="00106383">
        <w:rPr>
          <w:rFonts w:ascii="Arial" w:hAnsi="Arial" w:cs="Arial"/>
          <w:color w:val="00B050"/>
          <w:sz w:val="20"/>
          <w:szCs w:val="20"/>
        </w:rPr>
        <w:t>Environment Agency</w:t>
      </w:r>
      <w:r w:rsidRPr="00106383">
        <w:rPr>
          <w:rFonts w:ascii="Arial" w:hAnsi="Arial" w:cs="Arial"/>
          <w:color w:val="00B050"/>
          <w:sz w:val="20"/>
          <w:szCs w:val="20"/>
        </w:rPr>
        <w:t xml:space="preserve"> may make available to the Contractor, either verbally or by the production of record plans purporting to show the position of existing water, gas, electricity, telephone, TV or computer cable, service ducts, conduits, drains, service connections, private pipelines etc. It shall be the responsibility of the Contractor to satisfy himself by his own independent observations and enquiries as to any omission from, or the accuracy or otherwise (and for determining the depth of such service, sewer or other apparatus by means of trial holes where required) of the information provided in so far as it affects his contract area</w:t>
      </w:r>
      <w:r w:rsidR="00237FB4" w:rsidRPr="00106383">
        <w:rPr>
          <w:rFonts w:ascii="Arial" w:hAnsi="Arial" w:cs="Arial"/>
          <w:color w:val="00B050"/>
          <w:sz w:val="20"/>
          <w:szCs w:val="20"/>
        </w:rPr>
        <w:t>;</w:t>
      </w:r>
    </w:p>
    <w:p w14:paraId="50522844" w14:textId="77777777" w:rsidR="004D0CBB" w:rsidRPr="00106383" w:rsidRDefault="004D0CBB"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Take all measures reasonably required by a Public or Statutory authority for the full protection of its services, sewers, or apparatus during the progress of the works, and afford facilities to the properly accredited agents of such Authorities for access to their apparatus situated in or under the site as may be necessary for inspecting, repairing, maintaining, renewing, removing or for any other purpose</w:t>
      </w:r>
      <w:r w:rsidR="00237FB4" w:rsidRPr="00106383">
        <w:rPr>
          <w:rFonts w:ascii="Arial" w:hAnsi="Arial" w:cs="Arial"/>
          <w:color w:val="00B050"/>
          <w:sz w:val="20"/>
          <w:szCs w:val="20"/>
        </w:rPr>
        <w:t>;</w:t>
      </w:r>
    </w:p>
    <w:p w14:paraId="7ADFA86B" w14:textId="77777777" w:rsidR="004D0CBB" w:rsidRPr="00106383" w:rsidRDefault="004D0CBB"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If any damage to services results from the execution of or consequence of the works, notify the Landscape </w:t>
      </w:r>
      <w:r w:rsidR="00237FB4" w:rsidRPr="00106383">
        <w:rPr>
          <w:rFonts w:ascii="Arial" w:hAnsi="Arial" w:cs="Arial"/>
          <w:color w:val="00B050"/>
          <w:sz w:val="20"/>
          <w:szCs w:val="20"/>
        </w:rPr>
        <w:t xml:space="preserve">Contract Administrator </w:t>
      </w:r>
      <w:r w:rsidRPr="00106383">
        <w:rPr>
          <w:rFonts w:ascii="Arial" w:hAnsi="Arial" w:cs="Arial"/>
          <w:color w:val="00B050"/>
          <w:sz w:val="20"/>
          <w:szCs w:val="20"/>
        </w:rPr>
        <w:t>and appropriate service authority without delay.</w:t>
      </w:r>
      <w:r w:rsidR="00BC2D2D" w:rsidRPr="00106383">
        <w:rPr>
          <w:rFonts w:ascii="Arial" w:hAnsi="Arial" w:cs="Arial"/>
          <w:color w:val="00B050"/>
          <w:sz w:val="20"/>
          <w:szCs w:val="20"/>
        </w:rPr>
        <w:t xml:space="preserve"> </w:t>
      </w:r>
      <w:r w:rsidRPr="00106383">
        <w:rPr>
          <w:rFonts w:ascii="Arial" w:hAnsi="Arial" w:cs="Arial"/>
          <w:color w:val="00B050"/>
          <w:sz w:val="20"/>
          <w:szCs w:val="20"/>
        </w:rPr>
        <w:t>Make arrangements for the work to be made good without delay to the satisfaction of the service authority or private owner, as appropriate, at the expense of the Contractor</w:t>
      </w:r>
      <w:r w:rsidR="00237FB4" w:rsidRPr="00106383">
        <w:rPr>
          <w:rFonts w:ascii="Arial" w:hAnsi="Arial" w:cs="Arial"/>
          <w:color w:val="00B050"/>
          <w:sz w:val="20"/>
          <w:szCs w:val="20"/>
        </w:rPr>
        <w:t>;</w:t>
      </w:r>
    </w:p>
    <w:p w14:paraId="714D0A67" w14:textId="77777777" w:rsidR="004D0CBB" w:rsidRPr="00106383" w:rsidRDefault="004D0CBB"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Replace any marker tapes or protective covers disturbed during site operations to the service authority’s recommendations</w:t>
      </w:r>
      <w:r w:rsidR="00237FB4" w:rsidRPr="00106383">
        <w:rPr>
          <w:rFonts w:ascii="Arial" w:hAnsi="Arial" w:cs="Arial"/>
          <w:color w:val="00B050"/>
          <w:sz w:val="20"/>
          <w:szCs w:val="20"/>
        </w:rPr>
        <w:t>;</w:t>
      </w:r>
    </w:p>
    <w:p w14:paraId="3395033C" w14:textId="77777777" w:rsidR="004D0CBB" w:rsidRPr="00106383" w:rsidRDefault="004D0CBB" w:rsidP="00620A0E">
      <w:pPr>
        <w:widowControl w:val="0"/>
        <w:numPr>
          <w:ilvl w:val="0"/>
          <w:numId w:val="117"/>
        </w:numPr>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make provision for the temporary protection of any such services required for the purpose of the contract or otherwise, and shall allow for upholding any such services, if and as encountered during the progress of the works, pending the decision of the employer concerned as to their diversion or otherwise as may be appropriate. No scaffolding, props, staging, ropes, or supports other than required for the temporary support of such services, shall be fixed or attached to them, and the Contractor shall accept responsibility arising from the presence of such mains, cables etc.</w:t>
      </w:r>
    </w:p>
    <w:p w14:paraId="76A9EB56" w14:textId="77777777" w:rsidR="004068B6" w:rsidRPr="00106383" w:rsidRDefault="004068B6" w:rsidP="004068B6">
      <w:pPr>
        <w:widowControl w:val="0"/>
        <w:rPr>
          <w:rFonts w:ascii="Arial" w:hAnsi="Arial" w:cs="Arial"/>
          <w:snapToGrid w:val="0"/>
          <w:sz w:val="20"/>
          <w:szCs w:val="20"/>
        </w:rPr>
      </w:pPr>
    </w:p>
    <w:p w14:paraId="6FB63A93" w14:textId="77777777" w:rsidR="003A4987" w:rsidRPr="00106383" w:rsidRDefault="003A4987"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520A</w:t>
      </w:r>
      <w:r w:rsidR="004068B6" w:rsidRPr="00106383">
        <w:rPr>
          <w:rFonts w:ascii="Arial" w:hAnsi="Arial" w:cs="Arial"/>
          <w:snapToGrid w:val="0"/>
          <w:color w:val="000000"/>
          <w:sz w:val="20"/>
          <w:szCs w:val="20"/>
        </w:rPr>
        <w:tab/>
        <w:t>ROADS AND FOOTPATHS:</w:t>
      </w:r>
    </w:p>
    <w:p w14:paraId="3CF20ED1" w14:textId="77777777" w:rsidR="003A4987" w:rsidRPr="00106383" w:rsidRDefault="003A4987" w:rsidP="003A4987">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 xml:space="preserve">Duty: </w:t>
      </w:r>
      <w:r w:rsidR="004068B6" w:rsidRPr="00106383">
        <w:rPr>
          <w:rFonts w:ascii="Arial" w:hAnsi="Arial" w:cs="Arial"/>
          <w:snapToGrid w:val="0"/>
          <w:color w:val="000000"/>
          <w:sz w:val="20"/>
          <w:szCs w:val="20"/>
        </w:rPr>
        <w:t>Adequately maintain roads and footpaths within and adjacent to the site and keep clear of mud and debris.</w:t>
      </w:r>
    </w:p>
    <w:p w14:paraId="2D2F33AE" w14:textId="77777777" w:rsidR="004068B6" w:rsidRPr="00106383" w:rsidRDefault="003A4987" w:rsidP="003A4987">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 xml:space="preserve">Damage </w:t>
      </w:r>
      <w:r w:rsidR="004068B6" w:rsidRPr="00106383">
        <w:rPr>
          <w:rFonts w:ascii="Arial" w:hAnsi="Arial" w:cs="Arial"/>
          <w:snapToGrid w:val="0"/>
          <w:color w:val="000000"/>
          <w:sz w:val="20"/>
          <w:szCs w:val="20"/>
        </w:rPr>
        <w:t>caused by site traffic or otherwise consequent upon the Works</w:t>
      </w:r>
      <w:r w:rsidRPr="00106383">
        <w:rPr>
          <w:rFonts w:ascii="Arial" w:hAnsi="Arial" w:cs="Arial"/>
          <w:snapToGrid w:val="0"/>
          <w:color w:val="000000"/>
          <w:sz w:val="20"/>
          <w:szCs w:val="20"/>
        </w:rPr>
        <w:t>:</w:t>
      </w:r>
      <w:r w:rsidR="004068B6" w:rsidRPr="00106383">
        <w:rPr>
          <w:rFonts w:ascii="Arial" w:hAnsi="Arial" w:cs="Arial"/>
          <w:snapToGrid w:val="0"/>
          <w:color w:val="000000"/>
          <w:sz w:val="20"/>
          <w:szCs w:val="20"/>
        </w:rPr>
        <w:t xml:space="preserve"> </w:t>
      </w:r>
      <w:r w:rsidRPr="00106383">
        <w:rPr>
          <w:rFonts w:ascii="Arial" w:hAnsi="Arial" w:cs="Arial"/>
          <w:snapToGrid w:val="0"/>
          <w:color w:val="000000"/>
          <w:sz w:val="20"/>
          <w:szCs w:val="20"/>
        </w:rPr>
        <w:t>Make</w:t>
      </w:r>
      <w:r w:rsidR="004068B6" w:rsidRPr="00106383">
        <w:rPr>
          <w:rFonts w:ascii="Arial" w:hAnsi="Arial" w:cs="Arial"/>
          <w:snapToGrid w:val="0"/>
          <w:color w:val="000000"/>
          <w:sz w:val="20"/>
          <w:szCs w:val="20"/>
        </w:rPr>
        <w:t xml:space="preserve"> good to the satisfaction of the </w:t>
      </w:r>
      <w:r w:rsidRPr="00106383">
        <w:rPr>
          <w:rFonts w:ascii="Arial" w:hAnsi="Arial" w:cs="Arial"/>
          <w:snapToGrid w:val="0"/>
          <w:color w:val="000000"/>
          <w:sz w:val="20"/>
          <w:szCs w:val="20"/>
        </w:rPr>
        <w:t xml:space="preserve">Employer, </w:t>
      </w:r>
      <w:r w:rsidR="004068B6" w:rsidRPr="00106383">
        <w:rPr>
          <w:rFonts w:ascii="Arial" w:hAnsi="Arial" w:cs="Arial"/>
          <w:snapToGrid w:val="0"/>
          <w:color w:val="000000"/>
          <w:sz w:val="20"/>
          <w:szCs w:val="20"/>
        </w:rPr>
        <w:t xml:space="preserve">Local Authority or other owner. </w:t>
      </w:r>
      <w:r w:rsidR="00042F10" w:rsidRPr="00106383">
        <w:rPr>
          <w:rFonts w:ascii="Arial" w:hAnsi="Arial" w:cs="Arial"/>
          <w:snapToGrid w:val="0"/>
          <w:color w:val="00B050"/>
          <w:sz w:val="20"/>
          <w:szCs w:val="20"/>
        </w:rPr>
        <w:t>The landscape contractor shall b</w:t>
      </w:r>
      <w:r w:rsidR="004068B6" w:rsidRPr="00106383">
        <w:rPr>
          <w:rFonts w:ascii="Arial" w:hAnsi="Arial" w:cs="Arial"/>
          <w:snapToGrid w:val="0"/>
          <w:color w:val="00B050"/>
          <w:sz w:val="20"/>
          <w:szCs w:val="20"/>
        </w:rPr>
        <w:t>ear any costs arising.</w:t>
      </w:r>
    </w:p>
    <w:p w14:paraId="06DE6631" w14:textId="77777777" w:rsidR="004068B6" w:rsidRPr="00106383" w:rsidRDefault="004068B6" w:rsidP="004068B6">
      <w:pPr>
        <w:widowControl w:val="0"/>
        <w:rPr>
          <w:rFonts w:ascii="Arial" w:hAnsi="Arial" w:cs="Arial"/>
          <w:snapToGrid w:val="0"/>
          <w:sz w:val="20"/>
          <w:szCs w:val="20"/>
        </w:rPr>
      </w:pPr>
    </w:p>
    <w:p w14:paraId="1D032052" w14:textId="77777777" w:rsidR="001E30E6" w:rsidRPr="00106383" w:rsidRDefault="003A4987" w:rsidP="001E30E6">
      <w:pPr>
        <w:autoSpaceDE w:val="0"/>
        <w:autoSpaceDN w:val="0"/>
        <w:adjustRightInd w:val="0"/>
        <w:ind w:left="851" w:hanging="851"/>
        <w:rPr>
          <w:rFonts w:ascii="Arial" w:hAnsi="Arial" w:cs="Arial"/>
          <w:snapToGrid w:val="0"/>
          <w:sz w:val="20"/>
          <w:szCs w:val="20"/>
        </w:rPr>
      </w:pPr>
      <w:r w:rsidRPr="00106383">
        <w:rPr>
          <w:rFonts w:ascii="Arial" w:hAnsi="Arial" w:cs="Arial"/>
          <w:snapToGrid w:val="0"/>
          <w:sz w:val="20"/>
          <w:szCs w:val="20"/>
        </w:rPr>
        <w:t>530</w:t>
      </w:r>
      <w:r w:rsidR="004068B6" w:rsidRPr="00106383">
        <w:rPr>
          <w:rFonts w:ascii="Arial" w:hAnsi="Arial" w:cs="Arial"/>
          <w:snapToGrid w:val="0"/>
          <w:sz w:val="20"/>
          <w:szCs w:val="20"/>
        </w:rPr>
        <w:tab/>
        <w:t>EXISTING TOPSOIL/SUBSOIL:</w:t>
      </w:r>
    </w:p>
    <w:p w14:paraId="1BFBBE50" w14:textId="77777777" w:rsidR="001E30E6" w:rsidRPr="00106383" w:rsidRDefault="001E30E6" w:rsidP="001E30E6">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Duty: Prevent over compaction of existing topsoil and subsoil in those areas which may be</w:t>
      </w:r>
    </w:p>
    <w:p w14:paraId="23C0B258" w14:textId="77777777" w:rsidR="001E30E6" w:rsidRPr="00106383" w:rsidRDefault="001E30E6" w:rsidP="001E30E6">
      <w:pPr>
        <w:autoSpaceDE w:val="0"/>
        <w:autoSpaceDN w:val="0"/>
        <w:adjustRightInd w:val="0"/>
        <w:ind w:left="851"/>
        <w:rPr>
          <w:rFonts w:ascii="Arial" w:hAnsi="Arial" w:cs="Arial"/>
          <w:sz w:val="20"/>
          <w:szCs w:val="20"/>
        </w:rPr>
      </w:pPr>
      <w:r w:rsidRPr="00106383">
        <w:rPr>
          <w:rFonts w:ascii="Arial" w:hAnsi="Arial" w:cs="Arial"/>
          <w:sz w:val="20"/>
          <w:szCs w:val="20"/>
        </w:rPr>
        <w:t>damaged by construction traffic, parking of vehicles, temporary site accommodation or</w:t>
      </w:r>
    </w:p>
    <w:p w14:paraId="3286A50C" w14:textId="77777777" w:rsidR="001E30E6" w:rsidRPr="00106383" w:rsidRDefault="001E30E6" w:rsidP="001E30E6">
      <w:pPr>
        <w:autoSpaceDE w:val="0"/>
        <w:autoSpaceDN w:val="0"/>
        <w:adjustRightInd w:val="0"/>
        <w:ind w:left="851"/>
        <w:rPr>
          <w:rFonts w:ascii="Arial" w:hAnsi="Arial" w:cs="Arial"/>
          <w:sz w:val="20"/>
          <w:szCs w:val="20"/>
        </w:rPr>
      </w:pPr>
      <w:r w:rsidRPr="00106383">
        <w:rPr>
          <w:rFonts w:ascii="Arial" w:hAnsi="Arial" w:cs="Arial"/>
          <w:sz w:val="20"/>
          <w:szCs w:val="20"/>
        </w:rPr>
        <w:t>storage of materials and which will require reinstatement prior to completion of the Works.</w:t>
      </w:r>
    </w:p>
    <w:p w14:paraId="72769758" w14:textId="77777777" w:rsidR="004068B6" w:rsidRPr="00106383" w:rsidRDefault="001E30E6" w:rsidP="001E30E6">
      <w:pPr>
        <w:widowControl w:val="0"/>
        <w:ind w:left="851"/>
        <w:rPr>
          <w:rFonts w:ascii="Arial" w:hAnsi="Arial" w:cs="Arial"/>
          <w:snapToGrid w:val="0"/>
          <w:sz w:val="20"/>
          <w:szCs w:val="20"/>
        </w:rPr>
      </w:pPr>
      <w:r w:rsidRPr="00106383">
        <w:rPr>
          <w:rFonts w:ascii="Arial" w:hAnsi="Arial" w:cs="Arial"/>
          <w:sz w:val="16"/>
          <w:szCs w:val="16"/>
        </w:rPr>
        <w:t xml:space="preserve">• </w:t>
      </w:r>
      <w:r w:rsidRPr="00106383">
        <w:rPr>
          <w:rFonts w:ascii="Arial" w:hAnsi="Arial" w:cs="Arial"/>
          <w:sz w:val="20"/>
          <w:szCs w:val="20"/>
        </w:rPr>
        <w:t>Protection: Before starting work submit proposals for protective measures.</w:t>
      </w:r>
    </w:p>
    <w:p w14:paraId="4A9910F1" w14:textId="77777777" w:rsidR="004068B6" w:rsidRPr="00106383" w:rsidRDefault="004068B6" w:rsidP="004068B6">
      <w:pPr>
        <w:widowControl w:val="0"/>
        <w:rPr>
          <w:rFonts w:ascii="Arial" w:hAnsi="Arial" w:cs="Arial"/>
          <w:snapToGrid w:val="0"/>
          <w:sz w:val="20"/>
          <w:szCs w:val="20"/>
        </w:rPr>
      </w:pPr>
    </w:p>
    <w:p w14:paraId="6D2BBEB2" w14:textId="77777777" w:rsidR="004068B6" w:rsidRPr="00106383" w:rsidRDefault="003A4987"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540A</w:t>
      </w:r>
      <w:r w:rsidR="004068B6" w:rsidRPr="00106383">
        <w:rPr>
          <w:rFonts w:ascii="Arial" w:hAnsi="Arial" w:cs="Arial"/>
          <w:snapToGrid w:val="0"/>
          <w:color w:val="00B050"/>
          <w:sz w:val="20"/>
          <w:szCs w:val="20"/>
        </w:rPr>
        <w:tab/>
        <w:t xml:space="preserve">RETAINED TREES/HEDGES/SHRUBS/GRASSED AREAS: </w:t>
      </w:r>
    </w:p>
    <w:p w14:paraId="423FA801" w14:textId="77777777" w:rsidR="004D0CBB" w:rsidRPr="00106383" w:rsidRDefault="004068B6" w:rsidP="004D0CBB">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snapToGrid w:val="0"/>
          <w:color w:val="00B050"/>
          <w:sz w:val="20"/>
          <w:szCs w:val="20"/>
        </w:rPr>
        <w:t xml:space="preserve">Adequately protect and preserve, except those which are to be removed. </w:t>
      </w:r>
      <w:r w:rsidR="004D0CBB" w:rsidRPr="00106383">
        <w:rPr>
          <w:rFonts w:ascii="Arial" w:hAnsi="Arial" w:cs="Arial"/>
          <w:color w:val="00B050"/>
          <w:sz w:val="20"/>
          <w:szCs w:val="20"/>
        </w:rPr>
        <w:t xml:space="preserve">Trees to be retained which are so specified shall be protected in accordance with </w:t>
      </w:r>
      <w:r w:rsidR="007566EC" w:rsidRPr="00106383">
        <w:rPr>
          <w:rFonts w:ascii="Arial" w:hAnsi="Arial" w:cs="Arial"/>
          <w:color w:val="00B050"/>
          <w:sz w:val="20"/>
          <w:szCs w:val="20"/>
        </w:rPr>
        <w:t>BS 5837</w:t>
      </w:r>
      <w:r w:rsidR="004D0CBB" w:rsidRPr="00106383">
        <w:rPr>
          <w:rFonts w:ascii="Arial" w:hAnsi="Arial" w:cs="Arial"/>
          <w:color w:val="00B050"/>
          <w:sz w:val="20"/>
          <w:szCs w:val="20"/>
        </w:rPr>
        <w:t xml:space="preserve"> and </w:t>
      </w:r>
      <w:r w:rsidR="00B63FDB" w:rsidRPr="00106383">
        <w:rPr>
          <w:rFonts w:ascii="Arial" w:hAnsi="Arial" w:cs="Arial"/>
          <w:color w:val="00B050"/>
          <w:sz w:val="20"/>
          <w:szCs w:val="20"/>
        </w:rPr>
        <w:t>BS 3998</w:t>
      </w:r>
      <w:r w:rsidR="004D0CBB" w:rsidRPr="00106383">
        <w:rPr>
          <w:rFonts w:ascii="Arial" w:hAnsi="Arial" w:cs="Arial"/>
          <w:color w:val="00B050"/>
          <w:sz w:val="20"/>
          <w:szCs w:val="20"/>
        </w:rPr>
        <w:t xml:space="preserve"> or as agreed with the Landscape Architect/CA</w:t>
      </w:r>
    </w:p>
    <w:p w14:paraId="1F1CF33A" w14:textId="77777777" w:rsidR="004068B6" w:rsidRPr="00106383" w:rsidRDefault="004068B6" w:rsidP="004D0CBB">
      <w:pPr>
        <w:widowControl w:val="0"/>
        <w:rPr>
          <w:rFonts w:ascii="Arial" w:hAnsi="Arial" w:cs="Arial"/>
          <w:snapToGrid w:val="0"/>
          <w:color w:val="00B050"/>
          <w:sz w:val="20"/>
          <w:szCs w:val="20"/>
        </w:rPr>
      </w:pPr>
    </w:p>
    <w:p w14:paraId="34ABA8C6" w14:textId="77777777" w:rsidR="004068B6" w:rsidRPr="00106383" w:rsidRDefault="004068B6" w:rsidP="00620A0E">
      <w:pPr>
        <w:widowControl w:val="0"/>
        <w:numPr>
          <w:ilvl w:val="0"/>
          <w:numId w:val="118"/>
        </w:numPr>
        <w:rPr>
          <w:rFonts w:ascii="Arial" w:hAnsi="Arial" w:cs="Arial"/>
          <w:snapToGrid w:val="0"/>
          <w:color w:val="00B050"/>
          <w:sz w:val="20"/>
          <w:szCs w:val="20"/>
        </w:rPr>
      </w:pPr>
      <w:r w:rsidRPr="00106383">
        <w:rPr>
          <w:rFonts w:ascii="Arial" w:hAnsi="Arial" w:cs="Arial"/>
          <w:snapToGrid w:val="0"/>
          <w:color w:val="00B050"/>
          <w:sz w:val="20"/>
          <w:szCs w:val="20"/>
        </w:rPr>
        <w:t>Replace to approval or treat as instructed any species or areas damaged or removed without approval.</w:t>
      </w:r>
    </w:p>
    <w:p w14:paraId="38769051" w14:textId="77777777" w:rsidR="004068B6" w:rsidRPr="00106383" w:rsidRDefault="004068B6" w:rsidP="00620A0E">
      <w:pPr>
        <w:widowControl w:val="0"/>
        <w:numPr>
          <w:ilvl w:val="0"/>
          <w:numId w:val="118"/>
        </w:numPr>
        <w:rPr>
          <w:rFonts w:ascii="Arial" w:hAnsi="Arial" w:cs="Arial"/>
          <w:snapToGrid w:val="0"/>
          <w:color w:val="00B050"/>
          <w:sz w:val="20"/>
          <w:szCs w:val="20"/>
        </w:rPr>
      </w:pPr>
      <w:r w:rsidRPr="00106383">
        <w:rPr>
          <w:rFonts w:ascii="Arial" w:hAnsi="Arial" w:cs="Arial"/>
          <w:snapToGrid w:val="0"/>
          <w:color w:val="00B050"/>
          <w:sz w:val="20"/>
          <w:szCs w:val="20"/>
        </w:rPr>
        <w:t>Mature trees and shrubs which, due to the Contractor's negligence, are uprooted, destroyed, or in the opinion of the CA, damaged beyond reasonable chance of survival in their original shape, must be replaced with those of a similar type and age at the Contractor's expense.</w:t>
      </w:r>
    </w:p>
    <w:p w14:paraId="378B4BD8" w14:textId="77777777" w:rsidR="004068B6" w:rsidRPr="00106383" w:rsidRDefault="004068B6" w:rsidP="004068B6">
      <w:pPr>
        <w:widowControl w:val="0"/>
        <w:rPr>
          <w:rFonts w:ascii="Arial" w:hAnsi="Arial" w:cs="Arial"/>
          <w:snapToGrid w:val="0"/>
          <w:sz w:val="20"/>
          <w:szCs w:val="20"/>
        </w:rPr>
      </w:pPr>
    </w:p>
    <w:p w14:paraId="75E95DD4" w14:textId="77777777" w:rsidR="00BC2D2D" w:rsidRPr="00106383" w:rsidRDefault="003A4987"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550</w:t>
      </w:r>
      <w:r w:rsidR="009901FC" w:rsidRPr="00106383">
        <w:rPr>
          <w:rFonts w:ascii="Arial" w:hAnsi="Arial" w:cs="Arial"/>
          <w:snapToGrid w:val="0"/>
          <w:color w:val="00B050"/>
          <w:sz w:val="20"/>
          <w:szCs w:val="20"/>
        </w:rPr>
        <w:t>A</w:t>
      </w:r>
      <w:r w:rsidR="004068B6" w:rsidRPr="00106383">
        <w:rPr>
          <w:rFonts w:ascii="Arial" w:hAnsi="Arial" w:cs="Arial"/>
          <w:snapToGrid w:val="0"/>
          <w:color w:val="00B050"/>
          <w:sz w:val="20"/>
          <w:szCs w:val="20"/>
        </w:rPr>
        <w:tab/>
        <w:t xml:space="preserve">TREES TO BE RETAINED: </w:t>
      </w:r>
    </w:p>
    <w:p w14:paraId="14C18F58" w14:textId="77777777" w:rsidR="004068B6" w:rsidRPr="00106383" w:rsidRDefault="003A4987" w:rsidP="00BC2D2D">
      <w:pPr>
        <w:widowControl w:val="0"/>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Protected area: </w:t>
      </w:r>
      <w:r w:rsidR="004068B6" w:rsidRPr="00106383">
        <w:rPr>
          <w:rFonts w:ascii="Arial" w:hAnsi="Arial" w:cs="Arial"/>
          <w:snapToGrid w:val="0"/>
          <w:color w:val="00B050"/>
          <w:sz w:val="20"/>
          <w:szCs w:val="20"/>
        </w:rPr>
        <w:t xml:space="preserve">Unless agreed otherwise by the CA, </w:t>
      </w:r>
      <w:r w:rsidR="004068B6" w:rsidRPr="00106383">
        <w:rPr>
          <w:rFonts w:ascii="Arial" w:hAnsi="Arial" w:cs="Arial"/>
          <w:b/>
          <w:snapToGrid w:val="0"/>
          <w:color w:val="00B050"/>
          <w:sz w:val="20"/>
          <w:szCs w:val="20"/>
        </w:rPr>
        <w:t>do not</w:t>
      </w:r>
      <w:r w:rsidR="004068B6" w:rsidRPr="00106383">
        <w:rPr>
          <w:rFonts w:ascii="Arial" w:hAnsi="Arial" w:cs="Arial"/>
          <w:snapToGrid w:val="0"/>
          <w:color w:val="00B050"/>
          <w:sz w:val="20"/>
          <w:szCs w:val="20"/>
        </w:rPr>
        <w:t>:</w:t>
      </w:r>
    </w:p>
    <w:p w14:paraId="60A4EA39"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Dump spoil or rubbish, excavate or disturb topsoil, park vehicles or plant, store materials or place temporary accommodation within the branch spread</w:t>
      </w:r>
      <w:r w:rsidR="00042F10" w:rsidRPr="00106383">
        <w:rPr>
          <w:rFonts w:ascii="Arial" w:hAnsi="Arial" w:cs="Arial"/>
          <w:snapToGrid w:val="0"/>
          <w:color w:val="00B050"/>
          <w:sz w:val="20"/>
          <w:szCs w:val="20"/>
        </w:rPr>
        <w:t>;</w:t>
      </w:r>
    </w:p>
    <w:p w14:paraId="31BA82F2"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Sever roots exceeding 25mm in diameter</w:t>
      </w:r>
      <w:r w:rsidR="00042F10" w:rsidRPr="00106383">
        <w:rPr>
          <w:rFonts w:ascii="Arial" w:hAnsi="Arial" w:cs="Arial"/>
          <w:snapToGrid w:val="0"/>
          <w:color w:val="00B050"/>
          <w:sz w:val="20"/>
          <w:szCs w:val="20"/>
        </w:rPr>
        <w:t>;</w:t>
      </w:r>
    </w:p>
    <w:p w14:paraId="5B3E4984"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Change level of ground</w:t>
      </w:r>
      <w:r w:rsidR="00042F10" w:rsidRPr="00106383">
        <w:rPr>
          <w:rFonts w:ascii="Arial" w:hAnsi="Arial" w:cs="Arial"/>
          <w:snapToGrid w:val="0"/>
          <w:color w:val="00B050"/>
          <w:sz w:val="20"/>
          <w:szCs w:val="20"/>
        </w:rPr>
        <w:t>;</w:t>
      </w:r>
    </w:p>
    <w:p w14:paraId="7F97315A"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Light bonfires</w:t>
      </w:r>
      <w:r w:rsidR="00042F10" w:rsidRPr="00106383">
        <w:rPr>
          <w:rFonts w:ascii="Arial" w:hAnsi="Arial" w:cs="Arial"/>
          <w:snapToGrid w:val="0"/>
          <w:color w:val="00B050"/>
          <w:sz w:val="20"/>
          <w:szCs w:val="20"/>
        </w:rPr>
        <w:t>;</w:t>
      </w:r>
    </w:p>
    <w:p w14:paraId="664D592E"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 xml:space="preserve">Use rippers or </w:t>
      </w:r>
      <w:r w:rsidR="004E3BBD" w:rsidRPr="00106383">
        <w:rPr>
          <w:rFonts w:ascii="Arial" w:hAnsi="Arial" w:cs="Arial"/>
          <w:snapToGrid w:val="0"/>
          <w:color w:val="00B050"/>
          <w:sz w:val="20"/>
          <w:szCs w:val="20"/>
        </w:rPr>
        <w:t>roto</w:t>
      </w:r>
      <w:r w:rsidR="00AD01D2" w:rsidRPr="00106383">
        <w:rPr>
          <w:rFonts w:ascii="Arial" w:hAnsi="Arial" w:cs="Arial"/>
          <w:snapToGrid w:val="0"/>
          <w:color w:val="00B050"/>
          <w:sz w:val="20"/>
          <w:szCs w:val="20"/>
        </w:rPr>
        <w:t xml:space="preserve">vator </w:t>
      </w:r>
      <w:r w:rsidRPr="00106383">
        <w:rPr>
          <w:rFonts w:ascii="Arial" w:hAnsi="Arial" w:cs="Arial"/>
          <w:snapToGrid w:val="0"/>
          <w:color w:val="00B050"/>
          <w:sz w:val="20"/>
          <w:szCs w:val="20"/>
        </w:rPr>
        <w:t>to break up the ground</w:t>
      </w:r>
      <w:r w:rsidR="001F2B22"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or machinery which will </w:t>
      </w:r>
      <w:r w:rsidR="001F2B22" w:rsidRPr="00106383">
        <w:rPr>
          <w:rFonts w:ascii="Arial" w:hAnsi="Arial" w:cs="Arial"/>
          <w:snapToGrid w:val="0"/>
          <w:color w:val="00B050"/>
          <w:sz w:val="20"/>
          <w:szCs w:val="20"/>
        </w:rPr>
        <w:t>cause compaction</w:t>
      </w:r>
      <w:r w:rsidR="00042F10"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w:t>
      </w:r>
    </w:p>
    <w:p w14:paraId="406333EB"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Use the tree as an anchor for ropes</w:t>
      </w:r>
      <w:r w:rsidR="00042F10" w:rsidRPr="00106383">
        <w:rPr>
          <w:rFonts w:ascii="Arial" w:hAnsi="Arial" w:cs="Arial"/>
          <w:snapToGrid w:val="0"/>
          <w:color w:val="00B050"/>
          <w:sz w:val="20"/>
          <w:szCs w:val="20"/>
        </w:rPr>
        <w:t>;</w:t>
      </w:r>
    </w:p>
    <w:p w14:paraId="38CBA207" w14:textId="77777777" w:rsidR="004068B6" w:rsidRPr="00106383" w:rsidRDefault="004068B6" w:rsidP="00620A0E">
      <w:pPr>
        <w:widowControl w:val="0"/>
        <w:numPr>
          <w:ilvl w:val="0"/>
          <w:numId w:val="119"/>
        </w:numPr>
        <w:rPr>
          <w:rFonts w:ascii="Arial" w:hAnsi="Arial" w:cs="Arial"/>
          <w:snapToGrid w:val="0"/>
          <w:color w:val="00B050"/>
          <w:sz w:val="20"/>
          <w:szCs w:val="20"/>
        </w:rPr>
      </w:pPr>
      <w:r w:rsidRPr="00106383">
        <w:rPr>
          <w:rFonts w:ascii="Arial" w:hAnsi="Arial" w:cs="Arial"/>
          <w:snapToGrid w:val="0"/>
          <w:color w:val="00B050"/>
          <w:sz w:val="20"/>
          <w:szCs w:val="20"/>
        </w:rPr>
        <w:t>Alter the drainage characteristics or water table by any site operations under the control of the Contractor within an area 3m beyond the branch spread.</w:t>
      </w:r>
    </w:p>
    <w:p w14:paraId="7713B058" w14:textId="77777777" w:rsidR="004068B6" w:rsidRPr="00106383" w:rsidRDefault="004068B6" w:rsidP="004068B6">
      <w:pPr>
        <w:widowControl w:val="0"/>
        <w:rPr>
          <w:rFonts w:ascii="Arial" w:hAnsi="Arial" w:cs="Arial"/>
          <w:snapToGrid w:val="0"/>
          <w:sz w:val="20"/>
          <w:szCs w:val="20"/>
        </w:rPr>
      </w:pPr>
    </w:p>
    <w:p w14:paraId="49611CF3" w14:textId="77777777" w:rsidR="009901FC" w:rsidRPr="00106383" w:rsidRDefault="009901FC"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560</w:t>
      </w:r>
      <w:r w:rsidR="004068B6" w:rsidRPr="00106383">
        <w:rPr>
          <w:rFonts w:ascii="Arial" w:hAnsi="Arial" w:cs="Arial"/>
          <w:snapToGrid w:val="0"/>
          <w:color w:val="000000"/>
          <w:sz w:val="20"/>
          <w:szCs w:val="20"/>
        </w:rPr>
        <w:tab/>
        <w:t>EXISTING FEATURES:</w:t>
      </w:r>
    </w:p>
    <w:p w14:paraId="2DA06F38" w14:textId="77777777" w:rsidR="004068B6" w:rsidRPr="00106383" w:rsidRDefault="009901FC" w:rsidP="009901FC">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 xml:space="preserve">Protection: </w:t>
      </w:r>
      <w:r w:rsidR="004068B6" w:rsidRPr="00106383">
        <w:rPr>
          <w:rFonts w:ascii="Arial" w:hAnsi="Arial" w:cs="Arial"/>
          <w:snapToGrid w:val="0"/>
          <w:color w:val="000000"/>
          <w:sz w:val="20"/>
          <w:szCs w:val="20"/>
        </w:rPr>
        <w:t>Prevent damage to existing buildings, fences, gates, walls, roads, paved areas and other site features which are to remain in position during the execution of the Works.</w:t>
      </w:r>
    </w:p>
    <w:p w14:paraId="7ED7821E" w14:textId="77777777" w:rsidR="009901FC" w:rsidRPr="00106383" w:rsidRDefault="009901FC" w:rsidP="009901FC">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Special requirements: NA</w:t>
      </w:r>
    </w:p>
    <w:p w14:paraId="2CA7C3BE" w14:textId="77777777" w:rsidR="004D0CBB" w:rsidRPr="00106383" w:rsidRDefault="004D0CBB" w:rsidP="004D0CBB">
      <w:pPr>
        <w:widowControl w:val="0"/>
        <w:tabs>
          <w:tab w:val="left" w:pos="20"/>
          <w:tab w:val="left" w:pos="851"/>
        </w:tabs>
        <w:autoSpaceDE w:val="0"/>
        <w:autoSpaceDN w:val="0"/>
        <w:adjustRightInd w:val="0"/>
        <w:rPr>
          <w:rFonts w:ascii="Arial" w:hAnsi="Arial" w:cs="Arial"/>
          <w:sz w:val="20"/>
          <w:szCs w:val="20"/>
        </w:rPr>
      </w:pPr>
    </w:p>
    <w:p w14:paraId="3B0D19D4" w14:textId="77777777" w:rsidR="004D0CBB" w:rsidRPr="00106383" w:rsidRDefault="009901FC" w:rsidP="004D0CBB">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565 </w:t>
      </w:r>
      <w:r w:rsidR="004D0CBB" w:rsidRPr="00106383">
        <w:rPr>
          <w:rFonts w:ascii="Arial" w:hAnsi="Arial" w:cs="Arial"/>
          <w:color w:val="00B050"/>
          <w:sz w:val="20"/>
          <w:szCs w:val="20"/>
        </w:rPr>
        <w:tab/>
        <w:t>EXISTING WORKS:</w:t>
      </w:r>
    </w:p>
    <w:p w14:paraId="00A4B0A3" w14:textId="77777777" w:rsidR="004D0CBB" w:rsidRPr="00106383" w:rsidRDefault="004D0CBB" w:rsidP="004D0CBB">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Prevent damage to existing property undergoing alteration or extension. Protect parts which are to be retained. Cut away and strip out the minimum necessary and with care to reduce the amount of making good to a minimum.</w:t>
      </w:r>
    </w:p>
    <w:p w14:paraId="49190FCB" w14:textId="77777777" w:rsidR="004D0CBB" w:rsidRPr="00106383" w:rsidRDefault="004D0CBB" w:rsidP="004D0CBB">
      <w:pPr>
        <w:widowControl w:val="0"/>
        <w:tabs>
          <w:tab w:val="left" w:pos="20"/>
          <w:tab w:val="left" w:pos="851"/>
        </w:tabs>
        <w:autoSpaceDE w:val="0"/>
        <w:autoSpaceDN w:val="0"/>
        <w:adjustRightInd w:val="0"/>
        <w:rPr>
          <w:rFonts w:ascii="Arial" w:hAnsi="Arial" w:cs="Arial"/>
          <w:color w:val="00B050"/>
          <w:sz w:val="20"/>
          <w:szCs w:val="20"/>
        </w:rPr>
      </w:pPr>
    </w:p>
    <w:p w14:paraId="617FA986" w14:textId="77777777" w:rsidR="004D0CBB" w:rsidRPr="00106383" w:rsidRDefault="009901FC" w:rsidP="004D0CBB">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570 </w:t>
      </w:r>
      <w:r w:rsidR="004D0CBB" w:rsidRPr="00106383">
        <w:rPr>
          <w:rFonts w:ascii="Arial" w:hAnsi="Arial" w:cs="Arial"/>
          <w:color w:val="00B050"/>
          <w:sz w:val="20"/>
          <w:szCs w:val="20"/>
        </w:rPr>
        <w:tab/>
        <w:t>MAINTENANCE OF EXISTING LANDSCAPE</w:t>
      </w:r>
    </w:p>
    <w:p w14:paraId="7997699F" w14:textId="77777777" w:rsidR="004D0CBB" w:rsidRPr="00106383" w:rsidRDefault="004D0CBB" w:rsidP="004D0CBB">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Existing planting beds and grassed areas to be retained shall be maintained throughout the area of the works including along fence lines for the contract period.</w:t>
      </w:r>
    </w:p>
    <w:p w14:paraId="40BBE0D6" w14:textId="77777777" w:rsidR="004D0CBB" w:rsidRPr="00106383" w:rsidRDefault="004D0CBB" w:rsidP="004D0CBB">
      <w:pPr>
        <w:widowControl w:val="0"/>
        <w:tabs>
          <w:tab w:val="left" w:pos="20"/>
          <w:tab w:val="left" w:pos="851"/>
        </w:tabs>
        <w:autoSpaceDE w:val="0"/>
        <w:autoSpaceDN w:val="0"/>
        <w:adjustRightInd w:val="0"/>
        <w:rPr>
          <w:rFonts w:ascii="Arial" w:hAnsi="Arial" w:cs="Arial"/>
          <w:color w:val="00B050"/>
          <w:sz w:val="20"/>
          <w:szCs w:val="20"/>
        </w:rPr>
      </w:pPr>
    </w:p>
    <w:p w14:paraId="02AD5720" w14:textId="77777777" w:rsidR="004D0CBB" w:rsidRPr="00106383" w:rsidRDefault="004D0CBB" w:rsidP="00EC128C">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Planting shall be kept weed free, grass shall be kept less than 75mm length and the whole site shall be kept litter free to the satisfaction of the Landscape Architect/CA. A final grass cut shall be undertaken immediately prior to completion.</w:t>
      </w:r>
    </w:p>
    <w:p w14:paraId="4EF410E2" w14:textId="77777777" w:rsidR="004068B6" w:rsidRPr="00106383" w:rsidRDefault="004068B6" w:rsidP="004068B6">
      <w:pPr>
        <w:widowControl w:val="0"/>
        <w:rPr>
          <w:rFonts w:ascii="Arial" w:hAnsi="Arial" w:cs="Arial"/>
          <w:snapToGrid w:val="0"/>
          <w:sz w:val="20"/>
          <w:szCs w:val="20"/>
        </w:rPr>
      </w:pPr>
    </w:p>
    <w:p w14:paraId="04389908" w14:textId="77777777" w:rsidR="004068B6" w:rsidRPr="00106383" w:rsidRDefault="009901FC"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625A</w:t>
      </w:r>
      <w:r w:rsidR="004068B6" w:rsidRPr="00106383">
        <w:rPr>
          <w:rFonts w:ascii="Arial" w:hAnsi="Arial" w:cs="Arial"/>
          <w:snapToGrid w:val="0"/>
          <w:color w:val="00B050"/>
          <w:sz w:val="20"/>
          <w:szCs w:val="20"/>
        </w:rPr>
        <w:tab/>
        <w:t>ADJOINING PROPERTY</w:t>
      </w:r>
      <w:r w:rsidRPr="00106383">
        <w:rPr>
          <w:rFonts w:ascii="Arial" w:hAnsi="Arial" w:cs="Arial"/>
          <w:snapToGrid w:val="0"/>
          <w:color w:val="00B050"/>
          <w:sz w:val="20"/>
          <w:szCs w:val="20"/>
        </w:rPr>
        <w:t xml:space="preserve"> RESTRICTIONS</w:t>
      </w:r>
      <w:r w:rsidR="004068B6" w:rsidRPr="00106383">
        <w:rPr>
          <w:rFonts w:ascii="Arial" w:hAnsi="Arial" w:cs="Arial"/>
          <w:snapToGrid w:val="0"/>
          <w:color w:val="00B050"/>
          <w:sz w:val="20"/>
          <w:szCs w:val="20"/>
        </w:rPr>
        <w:t xml:space="preserve">: Prevent trespass of workpeople and plant, machinery or equipment. Take all reasonable precautions to prevent damage to adjoining property. Obtain permission as necessary from the owners if requiring to gain access to or </w:t>
      </w:r>
      <w:r w:rsidR="004E3BBD" w:rsidRPr="00106383">
        <w:rPr>
          <w:rFonts w:ascii="Arial" w:hAnsi="Arial" w:cs="Arial"/>
          <w:snapToGrid w:val="0"/>
          <w:color w:val="00B050"/>
          <w:sz w:val="20"/>
          <w:szCs w:val="20"/>
        </w:rPr>
        <w:t xml:space="preserve">to </w:t>
      </w:r>
      <w:r w:rsidR="004068B6" w:rsidRPr="00106383">
        <w:rPr>
          <w:rFonts w:ascii="Arial" w:hAnsi="Arial" w:cs="Arial"/>
          <w:snapToGrid w:val="0"/>
          <w:color w:val="00B050"/>
          <w:sz w:val="20"/>
          <w:szCs w:val="20"/>
        </w:rPr>
        <w:t>use adjoining property, and pay all charges. The Contractor shall see that these indemnify the Employer against any claim or action for damages on account of any trespass or other misconduct of his employees. Clear away and make good on completion or when directed. Bear the cost of repairing any damage arising from execution of the Work.</w:t>
      </w:r>
    </w:p>
    <w:p w14:paraId="0A5373BE" w14:textId="77777777" w:rsidR="004068B6" w:rsidRPr="00106383" w:rsidRDefault="004068B6" w:rsidP="004068B6">
      <w:pPr>
        <w:widowControl w:val="0"/>
        <w:rPr>
          <w:rFonts w:ascii="Arial" w:hAnsi="Arial" w:cs="Arial"/>
          <w:snapToGrid w:val="0"/>
          <w:sz w:val="20"/>
          <w:szCs w:val="20"/>
        </w:rPr>
      </w:pPr>
    </w:p>
    <w:p w14:paraId="3E8BFD77" w14:textId="77777777" w:rsidR="00BC2D2D" w:rsidRPr="00106383" w:rsidRDefault="009901FC" w:rsidP="00BC2D2D">
      <w:pPr>
        <w:widowControl w:val="0"/>
        <w:tabs>
          <w:tab w:val="left" w:pos="2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628 </w:t>
      </w:r>
      <w:r w:rsidR="00BC2D2D" w:rsidRPr="00106383">
        <w:rPr>
          <w:rFonts w:ascii="Arial" w:hAnsi="Arial" w:cs="Arial"/>
          <w:color w:val="00B050"/>
          <w:sz w:val="20"/>
          <w:szCs w:val="20"/>
        </w:rPr>
        <w:tab/>
        <w:t>LIABILITY FOR DAMAGE:</w:t>
      </w:r>
    </w:p>
    <w:p w14:paraId="1B8795F9" w14:textId="77777777" w:rsidR="00BC2D2D" w:rsidRPr="00106383" w:rsidRDefault="00BC2D2D" w:rsidP="00BC2D2D">
      <w:pPr>
        <w:widowControl w:val="0"/>
        <w:tabs>
          <w:tab w:val="left" w:pos="20"/>
          <w:tab w:val="left" w:pos="851"/>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All costs associated with the repair of damage consequent on the works or caused by the Contractor or his agents will be borne by the Contractor unless otherwise stated.</w:t>
      </w:r>
    </w:p>
    <w:p w14:paraId="3B913FD5" w14:textId="77777777" w:rsidR="00BC2D2D" w:rsidRPr="00106383" w:rsidRDefault="00BC2D2D" w:rsidP="004068B6">
      <w:pPr>
        <w:widowControl w:val="0"/>
        <w:rPr>
          <w:rFonts w:ascii="Arial" w:hAnsi="Arial" w:cs="Arial"/>
          <w:snapToGrid w:val="0"/>
          <w:sz w:val="20"/>
          <w:szCs w:val="20"/>
        </w:rPr>
      </w:pPr>
    </w:p>
    <w:p w14:paraId="4E4AA811" w14:textId="77777777" w:rsidR="004068B6" w:rsidRPr="00106383" w:rsidRDefault="009901FC"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690</w:t>
      </w:r>
      <w:r w:rsidR="004068B6" w:rsidRPr="00106383">
        <w:rPr>
          <w:rFonts w:ascii="Arial" w:hAnsi="Arial" w:cs="Arial"/>
          <w:snapToGrid w:val="0"/>
          <w:color w:val="00B050"/>
          <w:sz w:val="20"/>
          <w:szCs w:val="20"/>
        </w:rPr>
        <w:tab/>
        <w:t>WATERCOURSES: The Contractor’s attention is drawn to the current form of the following legislation:</w:t>
      </w:r>
    </w:p>
    <w:p w14:paraId="211E7E47" w14:textId="77777777" w:rsidR="004068B6" w:rsidRPr="00106383" w:rsidRDefault="004068B6" w:rsidP="004068B6">
      <w:pPr>
        <w:widowControl w:val="0"/>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Rivers (Prevention of Pollution) Act </w:t>
      </w:r>
      <w:r w:rsidR="009D5820" w:rsidRPr="00106383">
        <w:rPr>
          <w:rFonts w:ascii="Arial" w:hAnsi="Arial" w:cs="Arial"/>
          <w:snapToGrid w:val="0"/>
          <w:color w:val="00B050"/>
          <w:sz w:val="20"/>
          <w:szCs w:val="20"/>
        </w:rPr>
        <w:t xml:space="preserve">1974, Water Resources Act 1991, </w:t>
      </w:r>
      <w:r w:rsidRPr="00106383">
        <w:rPr>
          <w:rFonts w:ascii="Arial" w:hAnsi="Arial" w:cs="Arial"/>
          <w:snapToGrid w:val="0"/>
          <w:color w:val="00B050"/>
          <w:sz w:val="20"/>
          <w:szCs w:val="20"/>
        </w:rPr>
        <w:t>Control of Pollution Act</w:t>
      </w:r>
      <w:r w:rsidR="002273EE" w:rsidRPr="00106383">
        <w:rPr>
          <w:rFonts w:ascii="Arial" w:hAnsi="Arial" w:cs="Arial"/>
          <w:snapToGrid w:val="0"/>
          <w:color w:val="00B050"/>
          <w:sz w:val="20"/>
          <w:szCs w:val="20"/>
        </w:rPr>
        <w:t>;</w:t>
      </w:r>
      <w:r w:rsidR="009D5820" w:rsidRPr="00106383">
        <w:rPr>
          <w:rFonts w:ascii="Arial" w:hAnsi="Arial" w:cs="Arial"/>
          <w:snapToGrid w:val="0"/>
          <w:color w:val="00B050"/>
          <w:sz w:val="20"/>
          <w:szCs w:val="20"/>
        </w:rPr>
        <w:t xml:space="preserve"> Environmental Permitting Regulations 2010, </w:t>
      </w:r>
      <w:r w:rsidRPr="00106383">
        <w:rPr>
          <w:rFonts w:ascii="Arial" w:hAnsi="Arial" w:cs="Arial"/>
          <w:snapToGrid w:val="0"/>
          <w:color w:val="00B050"/>
          <w:sz w:val="20"/>
          <w:szCs w:val="20"/>
        </w:rPr>
        <w:t>Salmon and Freshwater Fisheries Act</w:t>
      </w:r>
      <w:r w:rsidR="002273EE" w:rsidRPr="00106383">
        <w:rPr>
          <w:rFonts w:ascii="Arial" w:hAnsi="Arial" w:cs="Arial"/>
          <w:snapToGrid w:val="0"/>
          <w:color w:val="00B050"/>
          <w:sz w:val="20"/>
          <w:szCs w:val="20"/>
        </w:rPr>
        <w:t xml:space="preserve">; </w:t>
      </w:r>
      <w:r w:rsidR="00EA4BA0" w:rsidRPr="00106383">
        <w:rPr>
          <w:rFonts w:ascii="Arial" w:hAnsi="Arial" w:cs="Arial"/>
          <w:snapToGrid w:val="0"/>
          <w:color w:val="00B050"/>
          <w:sz w:val="20"/>
          <w:szCs w:val="20"/>
        </w:rPr>
        <w:t xml:space="preserve">Natural Environment and Rural Communities Act 2006 (and </w:t>
      </w:r>
      <w:r w:rsidRPr="00106383">
        <w:rPr>
          <w:rFonts w:ascii="Arial" w:hAnsi="Arial" w:cs="Arial"/>
          <w:snapToGrid w:val="0"/>
          <w:color w:val="00B050"/>
          <w:sz w:val="20"/>
          <w:szCs w:val="20"/>
        </w:rPr>
        <w:t xml:space="preserve">Nature Conservancy </w:t>
      </w:r>
      <w:r w:rsidR="00352E65" w:rsidRPr="00106383">
        <w:rPr>
          <w:rFonts w:ascii="Arial" w:hAnsi="Arial" w:cs="Arial"/>
          <w:snapToGrid w:val="0"/>
          <w:color w:val="00B050"/>
          <w:sz w:val="20"/>
          <w:szCs w:val="20"/>
        </w:rPr>
        <w:t xml:space="preserve">Council </w:t>
      </w:r>
      <w:r w:rsidRPr="00106383">
        <w:rPr>
          <w:rFonts w:ascii="Arial" w:hAnsi="Arial" w:cs="Arial"/>
          <w:snapToGrid w:val="0"/>
          <w:color w:val="00B050"/>
          <w:sz w:val="20"/>
          <w:szCs w:val="20"/>
        </w:rPr>
        <w:t>Act</w:t>
      </w:r>
      <w:r w:rsidR="00EA4BA0" w:rsidRPr="00106383">
        <w:rPr>
          <w:rFonts w:ascii="Arial" w:hAnsi="Arial" w:cs="Arial"/>
          <w:snapToGrid w:val="0"/>
          <w:color w:val="00B050"/>
          <w:sz w:val="20"/>
          <w:szCs w:val="20"/>
        </w:rPr>
        <w:t xml:space="preserve"> where relevant)</w:t>
      </w:r>
      <w:r w:rsidR="002273EE" w:rsidRPr="00106383">
        <w:rPr>
          <w:rFonts w:ascii="Arial" w:hAnsi="Arial" w:cs="Arial"/>
          <w:snapToGrid w:val="0"/>
          <w:color w:val="00B050"/>
          <w:sz w:val="20"/>
          <w:szCs w:val="20"/>
        </w:rPr>
        <w:t xml:space="preserve">; and the </w:t>
      </w:r>
      <w:r w:rsidR="00AD01D2" w:rsidRPr="00106383">
        <w:rPr>
          <w:rFonts w:ascii="Arial" w:hAnsi="Arial" w:cs="Arial"/>
          <w:snapToGrid w:val="0"/>
          <w:color w:val="00B050"/>
          <w:sz w:val="20"/>
          <w:szCs w:val="20"/>
        </w:rPr>
        <w:t>Wildlife and Countryside</w:t>
      </w:r>
      <w:r w:rsidRPr="00106383">
        <w:rPr>
          <w:rFonts w:ascii="Arial" w:hAnsi="Arial" w:cs="Arial"/>
          <w:snapToGrid w:val="0"/>
          <w:color w:val="00B050"/>
          <w:sz w:val="20"/>
          <w:szCs w:val="20"/>
        </w:rPr>
        <w:t xml:space="preserve"> Act.</w:t>
      </w:r>
    </w:p>
    <w:p w14:paraId="29DF2510" w14:textId="77777777" w:rsidR="004068B6" w:rsidRPr="00106383" w:rsidRDefault="004068B6" w:rsidP="004068B6">
      <w:pPr>
        <w:widowControl w:val="0"/>
        <w:ind w:left="852"/>
        <w:rPr>
          <w:rFonts w:ascii="Arial" w:hAnsi="Arial" w:cs="Arial"/>
          <w:snapToGrid w:val="0"/>
          <w:color w:val="00B050"/>
          <w:sz w:val="20"/>
          <w:szCs w:val="20"/>
        </w:rPr>
      </w:pPr>
      <w:r w:rsidRPr="00106383">
        <w:rPr>
          <w:rFonts w:ascii="Arial" w:hAnsi="Arial" w:cs="Arial"/>
          <w:snapToGrid w:val="0"/>
          <w:color w:val="00B050"/>
          <w:sz w:val="20"/>
          <w:szCs w:val="20"/>
        </w:rPr>
        <w:t>The Contractor shall at all times observe all regulations and conditions relating to the watercourse.</w:t>
      </w:r>
    </w:p>
    <w:p w14:paraId="709DA449" w14:textId="77777777" w:rsidR="004068B6" w:rsidRPr="00106383" w:rsidRDefault="004068B6" w:rsidP="00620A0E">
      <w:pPr>
        <w:widowControl w:val="0"/>
        <w:numPr>
          <w:ilvl w:val="0"/>
          <w:numId w:val="120"/>
        </w:numPr>
        <w:rPr>
          <w:rFonts w:ascii="Arial" w:hAnsi="Arial" w:cs="Arial"/>
          <w:snapToGrid w:val="0"/>
          <w:color w:val="00B050"/>
          <w:sz w:val="20"/>
          <w:szCs w:val="20"/>
        </w:rPr>
      </w:pPr>
      <w:r w:rsidRPr="00106383">
        <w:rPr>
          <w:rFonts w:ascii="Arial" w:hAnsi="Arial" w:cs="Arial"/>
          <w:snapToGrid w:val="0"/>
          <w:color w:val="00B050"/>
          <w:sz w:val="20"/>
          <w:szCs w:val="20"/>
        </w:rPr>
        <w:t xml:space="preserve">All costs arising </w:t>
      </w:r>
      <w:r w:rsidR="00C91F13" w:rsidRPr="00106383">
        <w:rPr>
          <w:rFonts w:ascii="Arial" w:hAnsi="Arial" w:cs="Arial"/>
          <w:snapToGrid w:val="0"/>
          <w:color w:val="00B050"/>
          <w:sz w:val="20"/>
          <w:szCs w:val="20"/>
        </w:rPr>
        <w:t xml:space="preserve">from </w:t>
      </w:r>
      <w:r w:rsidRPr="00106383">
        <w:rPr>
          <w:rFonts w:ascii="Arial" w:hAnsi="Arial" w:cs="Arial"/>
          <w:snapToGrid w:val="0"/>
          <w:color w:val="00B050"/>
          <w:sz w:val="20"/>
          <w:szCs w:val="20"/>
        </w:rPr>
        <w:t>working adjacent to the watercourse are to be allowed for in the rates and prices.</w:t>
      </w:r>
    </w:p>
    <w:p w14:paraId="6AB47DAD" w14:textId="77777777" w:rsidR="00BC2D2D" w:rsidRPr="00106383" w:rsidRDefault="004068B6" w:rsidP="00620A0E">
      <w:pPr>
        <w:widowControl w:val="0"/>
        <w:numPr>
          <w:ilvl w:val="0"/>
          <w:numId w:val="120"/>
        </w:numPr>
        <w:rPr>
          <w:rFonts w:ascii="Arial" w:hAnsi="Arial" w:cs="Arial"/>
          <w:snapToGrid w:val="0"/>
          <w:color w:val="00B050"/>
          <w:sz w:val="20"/>
          <w:szCs w:val="20"/>
        </w:rPr>
      </w:pPr>
      <w:r w:rsidRPr="00106383">
        <w:rPr>
          <w:rFonts w:ascii="Arial" w:hAnsi="Arial" w:cs="Arial"/>
          <w:snapToGrid w:val="0"/>
          <w:color w:val="00B050"/>
          <w:sz w:val="20"/>
          <w:szCs w:val="20"/>
        </w:rPr>
        <w:t>No deleterious discharge, either solid or liquid, into the watercourse will be allowed and the Works shall not be done in such a manner as to cause pollution.</w:t>
      </w:r>
    </w:p>
    <w:p w14:paraId="29464B1D" w14:textId="77777777" w:rsidR="004068B6" w:rsidRPr="00106383" w:rsidRDefault="009901FC" w:rsidP="00F74345">
      <w:pPr>
        <w:pStyle w:val="Heading1"/>
        <w:rPr>
          <w:snapToGrid w:val="0"/>
        </w:rPr>
      </w:pPr>
      <w:bookmarkStart w:id="17" w:name="_Toc474301253"/>
      <w:bookmarkStart w:id="18" w:name="_Toc474301545"/>
      <w:bookmarkStart w:id="19" w:name="_Toc474304472"/>
      <w:bookmarkStart w:id="20" w:name="_Toc474815279"/>
      <w:bookmarkStart w:id="21" w:name="_Toc475530873"/>
      <w:r w:rsidRPr="00106383">
        <w:rPr>
          <w:snapToGrid w:val="0"/>
        </w:rPr>
        <w:br w:type="page"/>
      </w:r>
      <w:bookmarkStart w:id="22" w:name="_Toc82681780"/>
      <w:r w:rsidR="004068B6" w:rsidRPr="00106383">
        <w:rPr>
          <w:snapToGrid w:val="0"/>
        </w:rPr>
        <w:lastRenderedPageBreak/>
        <w:t>A35</w:t>
      </w:r>
      <w:r w:rsidR="003A2BD1" w:rsidRPr="00106383">
        <w:rPr>
          <w:snapToGrid w:val="0"/>
        </w:rPr>
        <w:tab/>
      </w:r>
      <w:r w:rsidR="00810D34" w:rsidRPr="00106383">
        <w:rPr>
          <w:snapToGrid w:val="0"/>
        </w:rPr>
        <w:t>Specific Limitations on Method / Sequence / Timing</w:t>
      </w:r>
      <w:bookmarkEnd w:id="17"/>
      <w:bookmarkEnd w:id="18"/>
      <w:bookmarkEnd w:id="19"/>
      <w:bookmarkEnd w:id="20"/>
      <w:bookmarkEnd w:id="21"/>
      <w:bookmarkEnd w:id="22"/>
    </w:p>
    <w:p w14:paraId="08BC5548" w14:textId="77777777" w:rsidR="004068B6" w:rsidRPr="00106383" w:rsidRDefault="004068B6" w:rsidP="004068B6">
      <w:pPr>
        <w:widowControl w:val="0"/>
        <w:rPr>
          <w:rFonts w:ascii="Arial" w:hAnsi="Arial" w:cs="Arial"/>
          <w:snapToGrid w:val="0"/>
          <w:color w:val="00B050"/>
          <w:sz w:val="20"/>
          <w:szCs w:val="20"/>
        </w:rPr>
      </w:pPr>
    </w:p>
    <w:p w14:paraId="3C20520B" w14:textId="77777777" w:rsidR="009901FC" w:rsidRPr="00106383" w:rsidRDefault="004068B6" w:rsidP="004068B6">
      <w:pPr>
        <w:widowControl w:val="0"/>
        <w:ind w:left="852" w:hanging="852"/>
        <w:rPr>
          <w:rFonts w:ascii="Arial" w:hAnsi="Arial" w:cs="Arial"/>
          <w:snapToGrid w:val="0"/>
          <w:sz w:val="20"/>
          <w:szCs w:val="20"/>
        </w:rPr>
      </w:pPr>
      <w:r w:rsidRPr="00106383">
        <w:rPr>
          <w:rFonts w:ascii="Arial" w:hAnsi="Arial" w:cs="Arial"/>
          <w:snapToGrid w:val="0"/>
          <w:sz w:val="20"/>
          <w:szCs w:val="20"/>
        </w:rPr>
        <w:t>110</w:t>
      </w:r>
      <w:r w:rsidRPr="00106383">
        <w:rPr>
          <w:rFonts w:ascii="Arial" w:hAnsi="Arial" w:cs="Arial"/>
          <w:snapToGrid w:val="0"/>
          <w:sz w:val="20"/>
          <w:szCs w:val="20"/>
        </w:rPr>
        <w:tab/>
        <w:t>SCOPE:</w:t>
      </w:r>
    </w:p>
    <w:p w14:paraId="3EF85440" w14:textId="77777777" w:rsidR="004068B6" w:rsidRPr="00106383" w:rsidRDefault="009901FC" w:rsidP="009901FC">
      <w:pPr>
        <w:widowControl w:val="0"/>
        <w:ind w:left="852"/>
        <w:rPr>
          <w:rFonts w:ascii="Arial" w:hAnsi="Arial" w:cs="Arial"/>
          <w:snapToGrid w:val="0"/>
          <w:sz w:val="20"/>
          <w:szCs w:val="20"/>
        </w:rPr>
      </w:pPr>
      <w:r w:rsidRPr="00106383">
        <w:rPr>
          <w:rFonts w:ascii="Arial" w:hAnsi="Arial" w:cs="Arial"/>
          <w:snapToGrid w:val="0"/>
          <w:sz w:val="20"/>
          <w:szCs w:val="20"/>
        </w:rPr>
        <w:t xml:space="preserve">General: </w:t>
      </w:r>
      <w:r w:rsidR="004068B6" w:rsidRPr="00106383">
        <w:rPr>
          <w:rFonts w:ascii="Arial" w:hAnsi="Arial" w:cs="Arial"/>
          <w:snapToGrid w:val="0"/>
          <w:sz w:val="20"/>
          <w:szCs w:val="20"/>
        </w:rPr>
        <w:t>The limitations described in this section are supplementary to limitations described or implicit in information given in other sections or on the drawings.</w:t>
      </w:r>
    </w:p>
    <w:p w14:paraId="57C4F670" w14:textId="77777777" w:rsidR="00AC4309" w:rsidRPr="00106383" w:rsidRDefault="00AC4309" w:rsidP="004068B6">
      <w:pPr>
        <w:widowControl w:val="0"/>
        <w:ind w:left="852" w:hanging="852"/>
        <w:rPr>
          <w:rFonts w:ascii="Arial" w:hAnsi="Arial" w:cs="Arial"/>
          <w:snapToGrid w:val="0"/>
          <w:color w:val="000000"/>
          <w:sz w:val="20"/>
          <w:szCs w:val="20"/>
        </w:rPr>
      </w:pPr>
    </w:p>
    <w:p w14:paraId="3A2F02B3" w14:textId="77777777" w:rsidR="009901FC" w:rsidRPr="00106383" w:rsidRDefault="00AC4309"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115</w:t>
      </w:r>
      <w:r w:rsidRPr="00106383">
        <w:rPr>
          <w:rFonts w:ascii="Arial" w:hAnsi="Arial" w:cs="Arial"/>
          <w:snapToGrid w:val="0"/>
          <w:color w:val="00B050"/>
          <w:sz w:val="20"/>
          <w:szCs w:val="20"/>
        </w:rPr>
        <w:tab/>
      </w:r>
      <w:r w:rsidR="009901FC" w:rsidRPr="00106383">
        <w:rPr>
          <w:rFonts w:ascii="Arial" w:hAnsi="Arial" w:cs="Arial"/>
          <w:snapToGrid w:val="0"/>
          <w:color w:val="00B050"/>
          <w:sz w:val="20"/>
          <w:szCs w:val="20"/>
        </w:rPr>
        <w:t>FIRES</w:t>
      </w:r>
    </w:p>
    <w:p w14:paraId="388768F7" w14:textId="77777777" w:rsidR="00AC4309" w:rsidRPr="00106383" w:rsidRDefault="00AC4309" w:rsidP="009901FC">
      <w:pPr>
        <w:widowControl w:val="0"/>
        <w:ind w:left="852"/>
        <w:rPr>
          <w:rFonts w:ascii="Arial" w:hAnsi="Arial" w:cs="Arial"/>
          <w:snapToGrid w:val="0"/>
          <w:color w:val="00B050"/>
          <w:sz w:val="20"/>
          <w:szCs w:val="20"/>
        </w:rPr>
      </w:pPr>
      <w:r w:rsidRPr="00106383">
        <w:rPr>
          <w:rFonts w:ascii="Arial" w:hAnsi="Arial" w:cs="Arial"/>
          <w:snapToGrid w:val="0"/>
          <w:color w:val="00B050"/>
          <w:sz w:val="20"/>
          <w:szCs w:val="20"/>
        </w:rPr>
        <w:t>No fires may be lit on site.</w:t>
      </w:r>
    </w:p>
    <w:p w14:paraId="3DD2A0B3" w14:textId="77777777" w:rsidR="00AC4309" w:rsidRPr="00106383" w:rsidRDefault="00AC4309" w:rsidP="004068B6">
      <w:pPr>
        <w:widowControl w:val="0"/>
        <w:ind w:left="852" w:hanging="852"/>
        <w:rPr>
          <w:rFonts w:ascii="Arial" w:hAnsi="Arial" w:cs="Arial"/>
          <w:snapToGrid w:val="0"/>
          <w:color w:val="00B050"/>
          <w:sz w:val="20"/>
          <w:szCs w:val="20"/>
        </w:rPr>
      </w:pPr>
    </w:p>
    <w:p w14:paraId="546BCC1E" w14:textId="77777777" w:rsidR="004068B6" w:rsidRPr="00106383" w:rsidRDefault="004068B6"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140</w:t>
      </w:r>
      <w:r w:rsidRPr="00106383">
        <w:rPr>
          <w:rFonts w:ascii="Arial" w:hAnsi="Arial" w:cs="Arial"/>
          <w:snapToGrid w:val="0"/>
          <w:color w:val="00B050"/>
          <w:sz w:val="20"/>
          <w:szCs w:val="20"/>
        </w:rPr>
        <w:tab/>
        <w:t>ACCESS TO THE SITE: See section A12.</w:t>
      </w:r>
    </w:p>
    <w:p w14:paraId="4682739D" w14:textId="77777777" w:rsidR="004068B6" w:rsidRPr="00106383" w:rsidRDefault="004068B6" w:rsidP="004068B6">
      <w:pPr>
        <w:widowControl w:val="0"/>
        <w:rPr>
          <w:rFonts w:ascii="Arial" w:hAnsi="Arial" w:cs="Arial"/>
          <w:snapToGrid w:val="0"/>
          <w:color w:val="00B050"/>
          <w:sz w:val="20"/>
          <w:szCs w:val="20"/>
        </w:rPr>
      </w:pPr>
    </w:p>
    <w:p w14:paraId="159A2A46" w14:textId="77777777" w:rsidR="004068B6" w:rsidRPr="00106383" w:rsidRDefault="004068B6"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150</w:t>
      </w:r>
      <w:r w:rsidRPr="00106383">
        <w:rPr>
          <w:rFonts w:ascii="Arial" w:hAnsi="Arial" w:cs="Arial"/>
          <w:snapToGrid w:val="0"/>
          <w:color w:val="00B050"/>
          <w:sz w:val="20"/>
          <w:szCs w:val="20"/>
        </w:rPr>
        <w:tab/>
        <w:t>USE OF THE SITE: See section A12.</w:t>
      </w:r>
    </w:p>
    <w:p w14:paraId="565489E8" w14:textId="77777777" w:rsidR="004068B6" w:rsidRPr="00106383" w:rsidRDefault="004068B6" w:rsidP="004068B6">
      <w:pPr>
        <w:widowControl w:val="0"/>
        <w:rPr>
          <w:rFonts w:ascii="Arial" w:hAnsi="Arial" w:cs="Arial"/>
          <w:snapToGrid w:val="0"/>
          <w:sz w:val="20"/>
          <w:szCs w:val="20"/>
        </w:rPr>
      </w:pPr>
    </w:p>
    <w:p w14:paraId="043B7841" w14:textId="77777777" w:rsidR="004C78E2" w:rsidRPr="00106383" w:rsidRDefault="004C78E2"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170</w:t>
      </w:r>
      <w:r w:rsidR="004068B6" w:rsidRPr="00106383">
        <w:rPr>
          <w:rFonts w:ascii="Arial" w:hAnsi="Arial" w:cs="Arial"/>
          <w:snapToGrid w:val="0"/>
          <w:color w:val="000000"/>
          <w:sz w:val="20"/>
          <w:szCs w:val="20"/>
        </w:rPr>
        <w:tab/>
        <w:t>WORKING HOURS:</w:t>
      </w:r>
    </w:p>
    <w:p w14:paraId="78810976" w14:textId="77777777" w:rsidR="004068B6" w:rsidRPr="00106383" w:rsidRDefault="004C78E2" w:rsidP="00620A0E">
      <w:pPr>
        <w:widowControl w:val="0"/>
        <w:numPr>
          <w:ilvl w:val="0"/>
          <w:numId w:val="50"/>
        </w:numPr>
        <w:tabs>
          <w:tab w:val="left" w:pos="1050"/>
        </w:tabs>
        <w:ind w:left="851" w:firstLine="0"/>
        <w:rPr>
          <w:rFonts w:ascii="Arial" w:hAnsi="Arial" w:cs="Arial"/>
          <w:snapToGrid w:val="0"/>
          <w:color w:val="000000"/>
          <w:sz w:val="20"/>
          <w:szCs w:val="20"/>
        </w:rPr>
      </w:pPr>
      <w:r w:rsidRPr="00106383">
        <w:rPr>
          <w:rFonts w:ascii="Arial" w:hAnsi="Arial" w:cs="Arial"/>
          <w:snapToGrid w:val="0"/>
          <w:color w:val="000000"/>
          <w:sz w:val="20"/>
          <w:szCs w:val="20"/>
        </w:rPr>
        <w:t xml:space="preserve">Specific limitations: </w:t>
      </w:r>
      <w:r w:rsidR="004068B6" w:rsidRPr="00106383">
        <w:rPr>
          <w:rFonts w:ascii="Arial" w:hAnsi="Arial" w:cs="Arial"/>
          <w:snapToGrid w:val="0"/>
          <w:color w:val="000000"/>
          <w:sz w:val="20"/>
          <w:szCs w:val="20"/>
        </w:rPr>
        <w:t>Monday to Friday inclusive, except Public Holidays, between 8</w:t>
      </w:r>
      <w:r w:rsidR="00EC128C" w:rsidRPr="00106383">
        <w:rPr>
          <w:rFonts w:ascii="Arial" w:hAnsi="Arial" w:cs="Arial"/>
          <w:snapToGrid w:val="0"/>
          <w:color w:val="000000"/>
          <w:sz w:val="20"/>
          <w:szCs w:val="20"/>
        </w:rPr>
        <w:t>.00</w:t>
      </w:r>
      <w:r w:rsidR="004068B6" w:rsidRPr="00106383">
        <w:rPr>
          <w:rFonts w:ascii="Arial" w:hAnsi="Arial" w:cs="Arial"/>
          <w:snapToGrid w:val="0"/>
          <w:color w:val="000000"/>
          <w:sz w:val="20"/>
          <w:szCs w:val="20"/>
        </w:rPr>
        <w:t>am and 6</w:t>
      </w:r>
      <w:r w:rsidR="00EC128C" w:rsidRPr="00106383">
        <w:rPr>
          <w:rFonts w:ascii="Arial" w:hAnsi="Arial" w:cs="Arial"/>
          <w:snapToGrid w:val="0"/>
          <w:color w:val="000000"/>
          <w:sz w:val="20"/>
          <w:szCs w:val="20"/>
        </w:rPr>
        <w:t xml:space="preserve">.00pm </w:t>
      </w:r>
      <w:r w:rsidR="004068B6" w:rsidRPr="00106383">
        <w:rPr>
          <w:rFonts w:ascii="Arial" w:hAnsi="Arial" w:cs="Arial"/>
          <w:snapToGrid w:val="0"/>
          <w:color w:val="000000"/>
          <w:sz w:val="20"/>
          <w:szCs w:val="20"/>
        </w:rPr>
        <w:t>or as directed by the CA.</w:t>
      </w:r>
    </w:p>
    <w:p w14:paraId="0954E862" w14:textId="77777777" w:rsidR="003D6F4C" w:rsidRPr="00106383" w:rsidRDefault="003D6F4C" w:rsidP="004068B6">
      <w:pPr>
        <w:widowControl w:val="0"/>
        <w:ind w:left="852" w:hanging="852"/>
        <w:rPr>
          <w:rFonts w:ascii="Arial" w:hAnsi="Arial" w:cs="Arial"/>
          <w:snapToGrid w:val="0"/>
          <w:color w:val="000000"/>
          <w:sz w:val="20"/>
          <w:szCs w:val="20"/>
        </w:rPr>
      </w:pPr>
    </w:p>
    <w:p w14:paraId="1963BC77" w14:textId="77777777" w:rsidR="00F74345" w:rsidRPr="00106383" w:rsidRDefault="00F74345" w:rsidP="00F74345">
      <w:pPr>
        <w:autoSpaceDE w:val="0"/>
        <w:autoSpaceDN w:val="0"/>
        <w:adjustRightInd w:val="0"/>
        <w:ind w:left="851" w:hanging="851"/>
        <w:rPr>
          <w:rFonts w:ascii="Arial" w:hAnsi="Arial" w:cs="Arial"/>
          <w:sz w:val="20"/>
          <w:szCs w:val="20"/>
        </w:rPr>
      </w:pPr>
      <w:r w:rsidRPr="00106383">
        <w:rPr>
          <w:rFonts w:ascii="Arial" w:hAnsi="Arial" w:cs="Arial"/>
          <w:sz w:val="20"/>
          <w:szCs w:val="20"/>
        </w:rPr>
        <w:t xml:space="preserve">180 </w:t>
      </w:r>
      <w:r w:rsidRPr="00106383">
        <w:rPr>
          <w:rFonts w:ascii="Arial" w:hAnsi="Arial" w:cs="Arial"/>
          <w:sz w:val="20"/>
          <w:szCs w:val="20"/>
        </w:rPr>
        <w:tab/>
        <w:t>PARTIAL POSSESSION</w:t>
      </w:r>
    </w:p>
    <w:p w14:paraId="2241D1F0" w14:textId="77777777" w:rsidR="00F74345" w:rsidRPr="00106383" w:rsidRDefault="00F74345" w:rsidP="00F74345">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General: Where the Employer is to take possession of any part of the Works and such part</w:t>
      </w:r>
    </w:p>
    <w:p w14:paraId="521F9A36" w14:textId="77777777" w:rsidR="00F74345" w:rsidRPr="00106383" w:rsidRDefault="00F74345" w:rsidP="00F74345">
      <w:pPr>
        <w:autoSpaceDE w:val="0"/>
        <w:autoSpaceDN w:val="0"/>
        <w:adjustRightInd w:val="0"/>
        <w:ind w:left="851"/>
        <w:rPr>
          <w:rFonts w:ascii="Arial" w:hAnsi="Arial" w:cs="Arial"/>
          <w:sz w:val="20"/>
          <w:szCs w:val="20"/>
        </w:rPr>
      </w:pPr>
      <w:r w:rsidRPr="00106383">
        <w:rPr>
          <w:rFonts w:ascii="Arial" w:hAnsi="Arial" w:cs="Arial"/>
          <w:sz w:val="20"/>
          <w:szCs w:val="20"/>
        </w:rPr>
        <w:t>will, after its practical completion, depend for its adequate functioning on work located</w:t>
      </w:r>
    </w:p>
    <w:p w14:paraId="216BE209" w14:textId="77777777" w:rsidR="00F74345" w:rsidRPr="00106383" w:rsidRDefault="00F74345" w:rsidP="00F74345">
      <w:pPr>
        <w:autoSpaceDE w:val="0"/>
        <w:autoSpaceDN w:val="0"/>
        <w:adjustRightInd w:val="0"/>
        <w:ind w:left="851"/>
        <w:rPr>
          <w:rFonts w:ascii="Arial" w:hAnsi="Arial" w:cs="Arial"/>
          <w:sz w:val="20"/>
          <w:szCs w:val="20"/>
        </w:rPr>
      </w:pPr>
      <w:r w:rsidRPr="00106383">
        <w:rPr>
          <w:rFonts w:ascii="Arial" w:hAnsi="Arial" w:cs="Arial"/>
          <w:sz w:val="20"/>
          <w:szCs w:val="20"/>
        </w:rPr>
        <w:t>elsewhere on the site: Complete such other work in time to permit such possession to take</w:t>
      </w:r>
    </w:p>
    <w:p w14:paraId="42CB33A2" w14:textId="77777777" w:rsidR="00F74345" w:rsidRPr="00106383" w:rsidRDefault="00F74345" w:rsidP="00F74345">
      <w:pPr>
        <w:autoSpaceDE w:val="0"/>
        <w:autoSpaceDN w:val="0"/>
        <w:adjustRightInd w:val="0"/>
        <w:ind w:left="851"/>
        <w:rPr>
          <w:rFonts w:ascii="Arial" w:hAnsi="Arial" w:cs="Arial"/>
          <w:sz w:val="20"/>
          <w:szCs w:val="20"/>
        </w:rPr>
      </w:pPr>
      <w:r w:rsidRPr="00106383">
        <w:rPr>
          <w:rFonts w:ascii="Arial" w:hAnsi="Arial" w:cs="Arial"/>
          <w:sz w:val="20"/>
          <w:szCs w:val="20"/>
        </w:rPr>
        <w:t>place.</w:t>
      </w:r>
    </w:p>
    <w:p w14:paraId="0888A8D1" w14:textId="77777777" w:rsidR="00F74345" w:rsidRPr="00106383" w:rsidRDefault="00F74345" w:rsidP="00F74345">
      <w:pPr>
        <w:autoSpaceDE w:val="0"/>
        <w:autoSpaceDN w:val="0"/>
        <w:adjustRightInd w:val="0"/>
        <w:ind w:left="851"/>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Remainder of the Works: During execution, ensure that completed parts of the Works have</w:t>
      </w:r>
    </w:p>
    <w:p w14:paraId="7DC12107" w14:textId="77777777" w:rsidR="00F74345" w:rsidRPr="00106383" w:rsidRDefault="00F74345" w:rsidP="00F74345">
      <w:pPr>
        <w:autoSpaceDE w:val="0"/>
        <w:autoSpaceDN w:val="0"/>
        <w:adjustRightInd w:val="0"/>
        <w:ind w:left="851"/>
        <w:rPr>
          <w:rFonts w:ascii="Arial" w:hAnsi="Arial" w:cs="Arial"/>
          <w:sz w:val="20"/>
          <w:szCs w:val="20"/>
        </w:rPr>
      </w:pPr>
      <w:r w:rsidRPr="00106383">
        <w:rPr>
          <w:rFonts w:ascii="Arial" w:hAnsi="Arial" w:cs="Arial"/>
          <w:sz w:val="20"/>
          <w:szCs w:val="20"/>
        </w:rPr>
        <w:t>continuous and adequate provision of services, fire precautions, means of escape and safe</w:t>
      </w:r>
    </w:p>
    <w:p w14:paraId="751D1834" w14:textId="77777777" w:rsidR="004068B6" w:rsidRPr="00106383" w:rsidRDefault="00F74345" w:rsidP="00F74345">
      <w:pPr>
        <w:widowControl w:val="0"/>
        <w:ind w:left="851"/>
        <w:rPr>
          <w:rFonts w:ascii="Arial" w:hAnsi="Arial" w:cs="Arial"/>
          <w:snapToGrid w:val="0"/>
          <w:sz w:val="20"/>
          <w:szCs w:val="20"/>
        </w:rPr>
      </w:pPr>
      <w:r w:rsidRPr="00106383">
        <w:rPr>
          <w:rFonts w:ascii="Arial" w:hAnsi="Arial" w:cs="Arial"/>
          <w:sz w:val="20"/>
          <w:szCs w:val="20"/>
        </w:rPr>
        <w:t>access.</w:t>
      </w:r>
    </w:p>
    <w:p w14:paraId="78367D18" w14:textId="77777777" w:rsidR="004068B6" w:rsidRPr="00106383" w:rsidRDefault="005F5FA2" w:rsidP="005F5FA2">
      <w:pPr>
        <w:pStyle w:val="Heading1"/>
      </w:pPr>
      <w:bookmarkStart w:id="23" w:name="_Toc474301254"/>
      <w:bookmarkStart w:id="24" w:name="_Toc474301546"/>
      <w:bookmarkStart w:id="25" w:name="_Toc474304473"/>
      <w:bookmarkStart w:id="26" w:name="_Toc474815280"/>
      <w:bookmarkStart w:id="27" w:name="_Toc475530874"/>
      <w:r w:rsidRPr="00106383">
        <w:br w:type="page"/>
      </w:r>
      <w:bookmarkStart w:id="28" w:name="_Toc82681781"/>
      <w:r w:rsidR="004068B6" w:rsidRPr="00106383">
        <w:lastRenderedPageBreak/>
        <w:t>A36</w:t>
      </w:r>
      <w:r w:rsidR="004068B6" w:rsidRPr="00106383">
        <w:tab/>
      </w:r>
      <w:r w:rsidR="00810D34" w:rsidRPr="00106383">
        <w:t>Facilities / Temporary Work / Services</w:t>
      </w:r>
      <w:bookmarkEnd w:id="23"/>
      <w:bookmarkEnd w:id="24"/>
      <w:bookmarkEnd w:id="25"/>
      <w:bookmarkEnd w:id="26"/>
      <w:bookmarkEnd w:id="27"/>
      <w:bookmarkEnd w:id="28"/>
    </w:p>
    <w:p w14:paraId="5D6A0BCF" w14:textId="77777777" w:rsidR="004068B6" w:rsidRPr="00106383" w:rsidRDefault="004068B6" w:rsidP="004068B6">
      <w:pPr>
        <w:widowControl w:val="0"/>
        <w:rPr>
          <w:rFonts w:ascii="Arial" w:hAnsi="Arial" w:cs="Arial"/>
          <w:snapToGrid w:val="0"/>
          <w:sz w:val="20"/>
          <w:szCs w:val="20"/>
        </w:rPr>
      </w:pPr>
    </w:p>
    <w:p w14:paraId="4853FB69" w14:textId="77777777" w:rsidR="009901FC" w:rsidRPr="00106383" w:rsidRDefault="009901FC" w:rsidP="004068B6">
      <w:pPr>
        <w:widowControl w:val="0"/>
        <w:rPr>
          <w:rFonts w:ascii="Arial" w:hAnsi="Arial" w:cs="Arial"/>
          <w:b/>
          <w:snapToGrid w:val="0"/>
          <w:sz w:val="20"/>
          <w:szCs w:val="20"/>
        </w:rPr>
      </w:pPr>
      <w:r w:rsidRPr="00106383">
        <w:rPr>
          <w:rFonts w:ascii="Arial" w:hAnsi="Arial" w:cs="Arial"/>
          <w:b/>
          <w:snapToGrid w:val="0"/>
          <w:sz w:val="20"/>
          <w:szCs w:val="20"/>
        </w:rPr>
        <w:t>GENERALLY</w:t>
      </w:r>
    </w:p>
    <w:p w14:paraId="58E0C49C" w14:textId="77777777" w:rsidR="009901FC" w:rsidRPr="00106383" w:rsidRDefault="009901FC" w:rsidP="004068B6">
      <w:pPr>
        <w:widowControl w:val="0"/>
        <w:rPr>
          <w:rFonts w:ascii="Arial" w:hAnsi="Arial" w:cs="Arial"/>
          <w:snapToGrid w:val="0"/>
          <w:sz w:val="20"/>
          <w:szCs w:val="20"/>
        </w:rPr>
      </w:pPr>
    </w:p>
    <w:p w14:paraId="41E369DE" w14:textId="77777777" w:rsidR="009901FC" w:rsidRPr="00106383" w:rsidRDefault="004068B6"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110</w:t>
      </w:r>
      <w:r w:rsidRPr="00106383">
        <w:rPr>
          <w:rFonts w:ascii="Arial" w:hAnsi="Arial" w:cs="Arial"/>
          <w:snapToGrid w:val="0"/>
          <w:color w:val="000000"/>
          <w:sz w:val="20"/>
          <w:szCs w:val="20"/>
        </w:rPr>
        <w:tab/>
      </w:r>
      <w:r w:rsidR="009901FC" w:rsidRPr="00106383">
        <w:rPr>
          <w:rFonts w:ascii="Arial" w:hAnsi="Arial" w:cs="Arial"/>
          <w:snapToGrid w:val="0"/>
          <w:color w:val="000000"/>
          <w:sz w:val="20"/>
          <w:szCs w:val="20"/>
        </w:rPr>
        <w:t>SPOIL HEAPS, TEMPORARY WORKS AND SERVICES</w:t>
      </w:r>
    </w:p>
    <w:p w14:paraId="4C613148" w14:textId="77777777" w:rsidR="004068B6" w:rsidRPr="00106383" w:rsidRDefault="009901FC" w:rsidP="009901FC">
      <w:pPr>
        <w:widowControl w:val="0"/>
        <w:ind w:left="852" w:hanging="1"/>
        <w:rPr>
          <w:rFonts w:ascii="Arial" w:hAnsi="Arial" w:cs="Arial"/>
          <w:snapToGrid w:val="0"/>
          <w:color w:val="000000"/>
          <w:sz w:val="20"/>
          <w:szCs w:val="20"/>
        </w:rPr>
      </w:pPr>
      <w:r w:rsidRPr="00106383">
        <w:rPr>
          <w:rFonts w:ascii="Arial" w:hAnsi="Arial" w:cs="Arial"/>
          <w:snapToGrid w:val="0"/>
          <w:color w:val="000000"/>
          <w:sz w:val="20"/>
          <w:szCs w:val="20"/>
        </w:rPr>
        <w:t>Location</w:t>
      </w:r>
      <w:r w:rsidR="004068B6" w:rsidRPr="00106383">
        <w:rPr>
          <w:rFonts w:ascii="Arial" w:hAnsi="Arial" w:cs="Arial"/>
          <w:snapToGrid w:val="0"/>
          <w:color w:val="000000"/>
          <w:sz w:val="20"/>
          <w:szCs w:val="20"/>
        </w:rPr>
        <w:t>: Inform CA of the intended siting.</w:t>
      </w:r>
    </w:p>
    <w:p w14:paraId="47AC6382" w14:textId="77777777" w:rsidR="009901FC" w:rsidRPr="00106383" w:rsidRDefault="009901FC" w:rsidP="009901FC">
      <w:pPr>
        <w:widowControl w:val="0"/>
        <w:ind w:left="852" w:hanging="1"/>
        <w:rPr>
          <w:rFonts w:ascii="Arial" w:hAnsi="Arial" w:cs="Arial"/>
          <w:snapToGrid w:val="0"/>
          <w:color w:val="000000"/>
          <w:sz w:val="20"/>
          <w:szCs w:val="20"/>
        </w:rPr>
      </w:pPr>
      <w:r w:rsidRPr="00106383">
        <w:rPr>
          <w:rFonts w:ascii="Arial" w:hAnsi="Arial" w:cs="Arial"/>
          <w:snapToGrid w:val="0"/>
          <w:color w:val="000000"/>
          <w:sz w:val="20"/>
          <w:szCs w:val="20"/>
        </w:rPr>
        <w:t>Maintenance: Alter, adapt and move as necessary. Remove when no longer required and make good.</w:t>
      </w:r>
    </w:p>
    <w:p w14:paraId="3B724F96" w14:textId="77777777" w:rsidR="009A0C4C" w:rsidRPr="00106383" w:rsidRDefault="009A0C4C" w:rsidP="009901FC">
      <w:pPr>
        <w:widowControl w:val="0"/>
        <w:ind w:left="852" w:hanging="1"/>
        <w:rPr>
          <w:rFonts w:ascii="Arial" w:hAnsi="Arial" w:cs="Arial"/>
          <w:snapToGrid w:val="0"/>
          <w:color w:val="000000"/>
          <w:sz w:val="20"/>
          <w:szCs w:val="20"/>
        </w:rPr>
      </w:pPr>
    </w:p>
    <w:p w14:paraId="2B6413C5" w14:textId="77777777" w:rsidR="009A0C4C" w:rsidRPr="00106383" w:rsidRDefault="009A0C4C" w:rsidP="009A0C4C">
      <w:pPr>
        <w:widowControl w:val="0"/>
        <w:ind w:hanging="1"/>
        <w:rPr>
          <w:rFonts w:ascii="Arial" w:hAnsi="Arial" w:cs="Arial"/>
          <w:snapToGrid w:val="0"/>
          <w:color w:val="000000"/>
          <w:sz w:val="20"/>
          <w:szCs w:val="20"/>
        </w:rPr>
      </w:pPr>
      <w:r w:rsidRPr="00106383">
        <w:rPr>
          <w:rFonts w:ascii="Arial" w:hAnsi="Arial" w:cs="Arial"/>
          <w:snapToGrid w:val="0"/>
          <w:color w:val="00B050"/>
          <w:sz w:val="20"/>
          <w:szCs w:val="20"/>
        </w:rPr>
        <w:t>111</w:t>
      </w:r>
      <w:r w:rsidRPr="00106383">
        <w:rPr>
          <w:rFonts w:ascii="Arial" w:hAnsi="Arial" w:cs="Arial"/>
          <w:snapToGrid w:val="0"/>
          <w:color w:val="00B050"/>
          <w:sz w:val="20"/>
          <w:szCs w:val="20"/>
        </w:rPr>
        <w:tab/>
        <w:t xml:space="preserve">  The Contractor shall provide accommodation as is necessary to complete the works.</w:t>
      </w:r>
    </w:p>
    <w:p w14:paraId="39574415" w14:textId="77777777" w:rsidR="00F74345" w:rsidRPr="00106383" w:rsidRDefault="00F74345" w:rsidP="009901FC">
      <w:pPr>
        <w:widowControl w:val="0"/>
        <w:ind w:left="852" w:hanging="1"/>
        <w:rPr>
          <w:rFonts w:ascii="Arial" w:hAnsi="Arial" w:cs="Arial"/>
          <w:snapToGrid w:val="0"/>
          <w:color w:val="000000"/>
          <w:sz w:val="20"/>
          <w:szCs w:val="20"/>
        </w:rPr>
      </w:pPr>
    </w:p>
    <w:p w14:paraId="63DBB976" w14:textId="77777777" w:rsidR="00F74345" w:rsidRPr="00106383" w:rsidRDefault="00F74345" w:rsidP="00F74345">
      <w:pPr>
        <w:widowControl w:val="0"/>
        <w:rPr>
          <w:rFonts w:ascii="Arial" w:hAnsi="Arial" w:cs="Arial"/>
          <w:b/>
          <w:snapToGrid w:val="0"/>
          <w:sz w:val="20"/>
          <w:szCs w:val="20"/>
        </w:rPr>
      </w:pPr>
      <w:r w:rsidRPr="00106383">
        <w:rPr>
          <w:rFonts w:ascii="Arial" w:hAnsi="Arial" w:cs="Arial"/>
          <w:b/>
          <w:snapToGrid w:val="0"/>
          <w:sz w:val="20"/>
          <w:szCs w:val="20"/>
        </w:rPr>
        <w:t>SERVICES AND FACILITIES</w:t>
      </w:r>
    </w:p>
    <w:p w14:paraId="7F66C9EA" w14:textId="77777777" w:rsidR="000067A4" w:rsidRPr="00106383" w:rsidRDefault="000067A4" w:rsidP="000067A4">
      <w:pPr>
        <w:widowControl w:val="0"/>
        <w:tabs>
          <w:tab w:val="left" w:pos="851"/>
        </w:tabs>
        <w:ind w:left="851" w:hanging="851"/>
        <w:rPr>
          <w:rFonts w:ascii="Arial" w:hAnsi="Arial" w:cs="Arial"/>
          <w:snapToGrid w:val="0"/>
          <w:sz w:val="20"/>
          <w:szCs w:val="20"/>
        </w:rPr>
      </w:pPr>
    </w:p>
    <w:p w14:paraId="255D2559" w14:textId="77777777" w:rsidR="004068B6" w:rsidRPr="00106383" w:rsidRDefault="009901FC" w:rsidP="004068B6">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420A</w:t>
      </w:r>
      <w:r w:rsidR="004068B6" w:rsidRPr="00106383">
        <w:rPr>
          <w:rFonts w:ascii="Arial" w:hAnsi="Arial" w:cs="Arial"/>
          <w:snapToGrid w:val="0"/>
          <w:color w:val="00B050"/>
          <w:sz w:val="20"/>
          <w:szCs w:val="20"/>
        </w:rPr>
        <w:tab/>
        <w:t>LIGHTING AND POWER: Provide and allow for all electricity and other power required for the Works.</w:t>
      </w:r>
    </w:p>
    <w:p w14:paraId="016E8D3F" w14:textId="77777777" w:rsidR="004068B6" w:rsidRPr="00106383" w:rsidRDefault="004068B6" w:rsidP="004068B6">
      <w:pPr>
        <w:widowControl w:val="0"/>
        <w:rPr>
          <w:rFonts w:ascii="Arial" w:hAnsi="Arial" w:cs="Arial"/>
          <w:snapToGrid w:val="0"/>
          <w:sz w:val="20"/>
          <w:szCs w:val="20"/>
        </w:rPr>
      </w:pPr>
    </w:p>
    <w:p w14:paraId="092D4910" w14:textId="77777777" w:rsidR="004068B6" w:rsidRPr="00106383" w:rsidRDefault="009901FC"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430A</w:t>
      </w:r>
      <w:r w:rsidR="004068B6" w:rsidRPr="00106383">
        <w:rPr>
          <w:rFonts w:ascii="Arial" w:hAnsi="Arial" w:cs="Arial"/>
          <w:snapToGrid w:val="0"/>
          <w:color w:val="000000"/>
          <w:sz w:val="20"/>
          <w:szCs w:val="20"/>
        </w:rPr>
        <w:tab/>
        <w:t xml:space="preserve">WATER: The Contractor will be responsible for providing a sufficient supply of clean fresh water for the execution of the Works. </w:t>
      </w:r>
      <w:r w:rsidR="00A450CD" w:rsidRPr="00106383">
        <w:rPr>
          <w:rFonts w:ascii="Arial" w:hAnsi="Arial" w:cs="Arial"/>
          <w:snapToGrid w:val="0"/>
          <w:color w:val="00B050"/>
          <w:sz w:val="20"/>
          <w:szCs w:val="20"/>
        </w:rPr>
        <w:t>Subject to suitability, the contractor should seek to use rainwater procured via rainwater saving devices wherever possible.</w:t>
      </w:r>
      <w:r w:rsidR="00A450CD" w:rsidRPr="00106383">
        <w:rPr>
          <w:rFonts w:ascii="Arial" w:hAnsi="Arial" w:cs="Arial"/>
          <w:snapToGrid w:val="0"/>
          <w:color w:val="000000"/>
          <w:sz w:val="20"/>
          <w:szCs w:val="20"/>
        </w:rPr>
        <w:t xml:space="preserve"> </w:t>
      </w:r>
      <w:r w:rsidR="004068B6" w:rsidRPr="00106383">
        <w:rPr>
          <w:rFonts w:ascii="Arial" w:hAnsi="Arial" w:cs="Arial"/>
          <w:snapToGrid w:val="0"/>
          <w:color w:val="000000"/>
          <w:sz w:val="20"/>
          <w:szCs w:val="20"/>
        </w:rPr>
        <w:t>Obtain CA's approval before using a supply other than potable mains water. No claim for delay or costs will be accepted in respect of this clause. The contract sum will be inclusive of all fees and charges relating to providing an adequate water supply. Receipts for payment of water used to be produced at settlement of account</w:t>
      </w:r>
      <w:r w:rsidR="00A450CD" w:rsidRPr="00106383">
        <w:rPr>
          <w:rFonts w:ascii="Arial" w:hAnsi="Arial" w:cs="Arial"/>
          <w:snapToGrid w:val="0"/>
          <w:color w:val="000000"/>
          <w:sz w:val="20"/>
          <w:szCs w:val="20"/>
        </w:rPr>
        <w:t xml:space="preserve"> </w:t>
      </w:r>
      <w:r w:rsidR="00AF764C" w:rsidRPr="00106383">
        <w:rPr>
          <w:rFonts w:ascii="Arial" w:hAnsi="Arial" w:cs="Arial"/>
          <w:snapToGrid w:val="0"/>
          <w:color w:val="000000"/>
          <w:sz w:val="20"/>
          <w:szCs w:val="20"/>
        </w:rPr>
        <w:t>where specifically measured and</w:t>
      </w:r>
      <w:r w:rsidR="00A450CD" w:rsidRPr="00106383">
        <w:rPr>
          <w:rFonts w:ascii="Arial" w:hAnsi="Arial" w:cs="Arial"/>
          <w:snapToGrid w:val="0"/>
          <w:color w:val="000000"/>
          <w:sz w:val="20"/>
          <w:szCs w:val="20"/>
        </w:rPr>
        <w:t xml:space="preserve"> included for in the priced schedules</w:t>
      </w:r>
      <w:r w:rsidR="004068B6" w:rsidRPr="00106383">
        <w:rPr>
          <w:rFonts w:ascii="Arial" w:hAnsi="Arial" w:cs="Arial"/>
          <w:snapToGrid w:val="0"/>
          <w:color w:val="000000"/>
          <w:sz w:val="20"/>
          <w:szCs w:val="20"/>
        </w:rPr>
        <w:t>.</w:t>
      </w:r>
    </w:p>
    <w:p w14:paraId="29588D82" w14:textId="77777777" w:rsidR="004068B6" w:rsidRPr="00106383" w:rsidRDefault="004068B6" w:rsidP="004068B6">
      <w:pPr>
        <w:widowControl w:val="0"/>
        <w:rPr>
          <w:rFonts w:ascii="Arial" w:hAnsi="Arial" w:cs="Arial"/>
          <w:snapToGrid w:val="0"/>
          <w:sz w:val="20"/>
          <w:szCs w:val="20"/>
        </w:rPr>
      </w:pPr>
    </w:p>
    <w:p w14:paraId="45397706" w14:textId="77777777" w:rsidR="004068B6" w:rsidRPr="00106383" w:rsidRDefault="009901FC"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435</w:t>
      </w:r>
      <w:r w:rsidR="004068B6" w:rsidRPr="00106383">
        <w:rPr>
          <w:rFonts w:ascii="Arial" w:hAnsi="Arial" w:cs="Arial"/>
          <w:snapToGrid w:val="0"/>
          <w:color w:val="000000"/>
          <w:sz w:val="20"/>
          <w:szCs w:val="20"/>
        </w:rPr>
        <w:tab/>
        <w:t>WATER RESTRICTIONS: If the water supply is or is likely to be restricted by emergency legislation, inform the CA without delay and ascertain the availability and additional cost of water from alternative sources.</w:t>
      </w:r>
    </w:p>
    <w:p w14:paraId="48980B9D" w14:textId="77777777" w:rsidR="009901FC" w:rsidRPr="00106383" w:rsidRDefault="009901FC"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ab/>
        <w:t>Suitability: Check pH value of water from the new source and ensure that it is suitable for the plans/ soil/ turf being watered.</w:t>
      </w:r>
    </w:p>
    <w:p w14:paraId="0C0273E2" w14:textId="77777777" w:rsidR="009901FC" w:rsidRPr="00106383" w:rsidRDefault="009901FC"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ab/>
        <w:t>Cost: TBC</w:t>
      </w:r>
    </w:p>
    <w:p w14:paraId="55246384" w14:textId="77777777" w:rsidR="004068B6" w:rsidRPr="00106383" w:rsidRDefault="004068B6" w:rsidP="004068B6">
      <w:pPr>
        <w:widowControl w:val="0"/>
        <w:rPr>
          <w:rFonts w:ascii="Arial" w:hAnsi="Arial" w:cs="Arial"/>
          <w:snapToGrid w:val="0"/>
          <w:sz w:val="20"/>
          <w:szCs w:val="20"/>
        </w:rPr>
      </w:pPr>
    </w:p>
    <w:p w14:paraId="700AA48E" w14:textId="77777777" w:rsidR="009901FC" w:rsidRPr="00106383" w:rsidRDefault="009901FC" w:rsidP="004068B6">
      <w:pPr>
        <w:widowControl w:val="0"/>
        <w:ind w:left="852" w:hanging="852"/>
        <w:rPr>
          <w:rFonts w:ascii="Arial" w:hAnsi="Arial" w:cs="Arial"/>
          <w:snapToGrid w:val="0"/>
          <w:color w:val="000000"/>
          <w:sz w:val="20"/>
          <w:szCs w:val="20"/>
        </w:rPr>
      </w:pPr>
      <w:r w:rsidRPr="00106383">
        <w:rPr>
          <w:rFonts w:ascii="Arial" w:hAnsi="Arial" w:cs="Arial"/>
          <w:snapToGrid w:val="0"/>
          <w:color w:val="000000"/>
          <w:sz w:val="20"/>
          <w:szCs w:val="20"/>
        </w:rPr>
        <w:t>540</w:t>
      </w:r>
      <w:r w:rsidR="004068B6" w:rsidRPr="00106383">
        <w:rPr>
          <w:rFonts w:ascii="Arial" w:hAnsi="Arial" w:cs="Arial"/>
          <w:snapToGrid w:val="0"/>
          <w:color w:val="000000"/>
          <w:sz w:val="20"/>
          <w:szCs w:val="20"/>
        </w:rPr>
        <w:tab/>
        <w:t xml:space="preserve">METER </w:t>
      </w:r>
      <w:smartTag w:uri="urn:schemas-microsoft-com:office:smarttags" w:element="City">
        <w:smartTag w:uri="urn:schemas-microsoft-com:office:smarttags" w:element="place">
          <w:r w:rsidR="004068B6" w:rsidRPr="00106383">
            <w:rPr>
              <w:rFonts w:ascii="Arial" w:hAnsi="Arial" w:cs="Arial"/>
              <w:snapToGrid w:val="0"/>
              <w:color w:val="000000"/>
              <w:sz w:val="20"/>
              <w:szCs w:val="20"/>
            </w:rPr>
            <w:t>READINGS</w:t>
          </w:r>
        </w:smartTag>
      </w:smartTag>
      <w:r w:rsidR="004068B6" w:rsidRPr="00106383">
        <w:rPr>
          <w:rFonts w:ascii="Arial" w:hAnsi="Arial" w:cs="Arial"/>
          <w:snapToGrid w:val="0"/>
          <w:color w:val="000000"/>
          <w:sz w:val="20"/>
          <w:szCs w:val="20"/>
        </w:rPr>
        <w:t>:</w:t>
      </w:r>
    </w:p>
    <w:p w14:paraId="6357C11D" w14:textId="77777777" w:rsidR="009901FC" w:rsidRPr="00106383" w:rsidRDefault="009901FC" w:rsidP="009901FC">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 xml:space="preserve">Charges for service supplies: </w:t>
      </w:r>
      <w:r w:rsidR="004068B6" w:rsidRPr="00106383">
        <w:rPr>
          <w:rFonts w:ascii="Arial" w:hAnsi="Arial" w:cs="Arial"/>
          <w:snapToGrid w:val="0"/>
          <w:color w:val="000000"/>
          <w:sz w:val="20"/>
          <w:szCs w:val="20"/>
        </w:rPr>
        <w:t>Where to be apportioned ensure that</w:t>
      </w:r>
      <w:r w:rsidRPr="00106383">
        <w:rPr>
          <w:rFonts w:ascii="Arial" w:hAnsi="Arial" w:cs="Arial"/>
          <w:snapToGrid w:val="0"/>
          <w:color w:val="000000"/>
          <w:sz w:val="20"/>
          <w:szCs w:val="20"/>
        </w:rPr>
        <w:t>:</w:t>
      </w:r>
    </w:p>
    <w:p w14:paraId="3898542C" w14:textId="77777777" w:rsidR="009901FC" w:rsidRPr="00106383" w:rsidRDefault="009901FC" w:rsidP="009901FC">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M</w:t>
      </w:r>
      <w:r w:rsidR="004068B6" w:rsidRPr="00106383">
        <w:rPr>
          <w:rFonts w:ascii="Arial" w:hAnsi="Arial" w:cs="Arial"/>
          <w:snapToGrid w:val="0"/>
          <w:color w:val="000000"/>
          <w:sz w:val="20"/>
          <w:szCs w:val="20"/>
        </w:rPr>
        <w:t xml:space="preserve">eter readings are taken by relevant authority at possession and/or completion as appropriate. </w:t>
      </w:r>
    </w:p>
    <w:p w14:paraId="46E1DF45" w14:textId="77777777" w:rsidR="004068B6" w:rsidRPr="00106383" w:rsidRDefault="009901FC" w:rsidP="009901FC">
      <w:pPr>
        <w:widowControl w:val="0"/>
        <w:ind w:left="852"/>
        <w:rPr>
          <w:rFonts w:ascii="Arial" w:hAnsi="Arial" w:cs="Arial"/>
          <w:snapToGrid w:val="0"/>
          <w:color w:val="000000"/>
          <w:sz w:val="20"/>
          <w:szCs w:val="20"/>
        </w:rPr>
      </w:pPr>
      <w:r w:rsidRPr="00106383">
        <w:rPr>
          <w:rFonts w:ascii="Arial" w:hAnsi="Arial" w:cs="Arial"/>
          <w:snapToGrid w:val="0"/>
          <w:color w:val="000000"/>
          <w:sz w:val="20"/>
          <w:szCs w:val="20"/>
        </w:rPr>
        <w:t xml:space="preserve">Copies </w:t>
      </w:r>
      <w:r w:rsidR="004068B6" w:rsidRPr="00106383">
        <w:rPr>
          <w:rFonts w:ascii="Arial" w:hAnsi="Arial" w:cs="Arial"/>
          <w:snapToGrid w:val="0"/>
          <w:color w:val="000000"/>
          <w:sz w:val="20"/>
          <w:szCs w:val="20"/>
        </w:rPr>
        <w:t>of readings are supplied to interested parties.</w:t>
      </w:r>
    </w:p>
    <w:p w14:paraId="623F3840" w14:textId="77777777" w:rsidR="00AC4309" w:rsidRPr="00106383" w:rsidRDefault="00AC4309" w:rsidP="004068B6">
      <w:pPr>
        <w:widowControl w:val="0"/>
        <w:ind w:left="852" w:hanging="852"/>
        <w:rPr>
          <w:rFonts w:ascii="Arial" w:hAnsi="Arial" w:cs="Arial"/>
          <w:snapToGrid w:val="0"/>
          <w:color w:val="000000"/>
          <w:sz w:val="20"/>
          <w:szCs w:val="20"/>
        </w:rPr>
      </w:pPr>
    </w:p>
    <w:p w14:paraId="2E5DD574" w14:textId="77777777" w:rsidR="00445DF1" w:rsidRPr="00106383" w:rsidRDefault="005F5FA2" w:rsidP="00371051">
      <w:pPr>
        <w:pStyle w:val="Heading1"/>
      </w:pPr>
      <w:r w:rsidRPr="00106383">
        <w:rPr>
          <w:snapToGrid w:val="0"/>
        </w:rPr>
        <w:br w:type="page"/>
      </w:r>
      <w:bookmarkStart w:id="29" w:name="_Toc82681782"/>
      <w:r w:rsidR="00445DF1" w:rsidRPr="00106383">
        <w:lastRenderedPageBreak/>
        <w:t>A37</w:t>
      </w:r>
      <w:r w:rsidR="00445DF1" w:rsidRPr="00106383">
        <w:tab/>
      </w:r>
      <w:r w:rsidR="00090FA5" w:rsidRPr="00106383">
        <w:t>Operation / Maintenance of the Finished Works</w:t>
      </w:r>
      <w:bookmarkEnd w:id="29"/>
      <w:r w:rsidR="00445DF1" w:rsidRPr="00106383">
        <w:t xml:space="preserve"> </w:t>
      </w:r>
    </w:p>
    <w:p w14:paraId="60D293B0" w14:textId="77777777" w:rsidR="00090FA5" w:rsidRPr="00106383" w:rsidRDefault="00090FA5" w:rsidP="00090FA5">
      <w:pPr>
        <w:autoSpaceDE w:val="0"/>
        <w:autoSpaceDN w:val="0"/>
        <w:adjustRightInd w:val="0"/>
        <w:rPr>
          <w:rFonts w:ascii="Arial" w:hAnsi="Arial" w:cs="Arial"/>
          <w:sz w:val="20"/>
          <w:szCs w:val="20"/>
        </w:rPr>
      </w:pPr>
    </w:p>
    <w:p w14:paraId="0978AAE5" w14:textId="77777777" w:rsidR="00090FA5" w:rsidRPr="00106383" w:rsidRDefault="00090FA5" w:rsidP="00090FA5">
      <w:pPr>
        <w:autoSpaceDE w:val="0"/>
        <w:autoSpaceDN w:val="0"/>
        <w:adjustRightInd w:val="0"/>
        <w:rPr>
          <w:rFonts w:ascii="Arial" w:hAnsi="Arial" w:cs="Arial"/>
          <w:sz w:val="20"/>
          <w:szCs w:val="20"/>
        </w:rPr>
      </w:pPr>
    </w:p>
    <w:p w14:paraId="7540D281" w14:textId="77777777" w:rsidR="00090FA5" w:rsidRPr="00106383" w:rsidRDefault="00090FA5" w:rsidP="00090FA5">
      <w:pPr>
        <w:autoSpaceDE w:val="0"/>
        <w:autoSpaceDN w:val="0"/>
        <w:adjustRightInd w:val="0"/>
        <w:rPr>
          <w:rFonts w:ascii="Arial" w:hAnsi="Arial" w:cs="Arial"/>
          <w:sz w:val="20"/>
          <w:szCs w:val="20"/>
        </w:rPr>
      </w:pPr>
      <w:r w:rsidRPr="00106383">
        <w:rPr>
          <w:rFonts w:ascii="Arial" w:hAnsi="Arial" w:cs="Arial"/>
          <w:sz w:val="20"/>
          <w:szCs w:val="20"/>
        </w:rPr>
        <w:t>120 THE HEALTH AND SAFETY INFORMATION</w:t>
      </w:r>
    </w:p>
    <w:p w14:paraId="52D88B5C"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Content: Obtain and provide the following information: Any operation or maintenance manuals for completed works, or any information requested by the Contract Administrator.</w:t>
      </w:r>
    </w:p>
    <w:p w14:paraId="586722DC"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Submit:</w:t>
      </w:r>
    </w:p>
    <w:p w14:paraId="07B134FB"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To: Contract Administrator.</w:t>
      </w:r>
    </w:p>
    <w:p w14:paraId="344A399B"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Number of copies: Two.</w:t>
      </w:r>
    </w:p>
    <w:p w14:paraId="1E90C089" w14:textId="77777777" w:rsidR="00445DF1"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No later than: The end of the rectification period or date specified by the Contract Administrator.</w:t>
      </w:r>
    </w:p>
    <w:p w14:paraId="3236F75A" w14:textId="77777777" w:rsidR="00090FA5" w:rsidRPr="00106383" w:rsidRDefault="00090FA5" w:rsidP="00090FA5">
      <w:pPr>
        <w:autoSpaceDE w:val="0"/>
        <w:autoSpaceDN w:val="0"/>
        <w:adjustRightInd w:val="0"/>
        <w:rPr>
          <w:rFonts w:ascii="Arial" w:hAnsi="Arial" w:cs="Arial"/>
          <w:sz w:val="20"/>
          <w:szCs w:val="20"/>
        </w:rPr>
      </w:pPr>
    </w:p>
    <w:p w14:paraId="01BBF84A" w14:textId="77777777" w:rsidR="00090FA5" w:rsidRPr="00106383" w:rsidRDefault="00090FA5" w:rsidP="00090FA5">
      <w:pPr>
        <w:autoSpaceDE w:val="0"/>
        <w:autoSpaceDN w:val="0"/>
        <w:adjustRightInd w:val="0"/>
        <w:rPr>
          <w:rFonts w:ascii="Arial" w:hAnsi="Arial" w:cs="Arial"/>
          <w:sz w:val="20"/>
          <w:szCs w:val="20"/>
        </w:rPr>
      </w:pPr>
      <w:r w:rsidRPr="00106383">
        <w:rPr>
          <w:rFonts w:ascii="Arial" w:hAnsi="Arial" w:cs="Arial"/>
          <w:sz w:val="20"/>
          <w:szCs w:val="20"/>
        </w:rPr>
        <w:t>180 MAINTENANCE</w:t>
      </w:r>
      <w:r w:rsidR="00371051" w:rsidRPr="00106383">
        <w:rPr>
          <w:rFonts w:ascii="Arial" w:hAnsi="Arial" w:cs="Arial"/>
          <w:sz w:val="20"/>
          <w:szCs w:val="20"/>
        </w:rPr>
        <w:t xml:space="preserve"> </w:t>
      </w:r>
      <w:r w:rsidRPr="00106383">
        <w:rPr>
          <w:rFonts w:ascii="Arial" w:hAnsi="Arial" w:cs="Arial"/>
          <w:sz w:val="20"/>
          <w:szCs w:val="20"/>
        </w:rPr>
        <w:t>INFORMATION</w:t>
      </w:r>
    </w:p>
    <w:p w14:paraId="2330D207"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Content: Include:</w:t>
      </w:r>
    </w:p>
    <w:p w14:paraId="22F6114B"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Printed instructions of procedures to be adopted by the Employer for the maintenance of</w:t>
      </w:r>
    </w:p>
    <w:p w14:paraId="55021DF2"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the Works.</w:t>
      </w:r>
    </w:p>
    <w:p w14:paraId="4D43B37E"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Copies of manufacturers current literature for all products for which the particular</w:t>
      </w:r>
    </w:p>
    <w:p w14:paraId="3949B5CD"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proprietary brand has been chosen by the Contractor, including where appropriate</w:t>
      </w:r>
    </w:p>
    <w:p w14:paraId="5BD048D2"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COSHH dated data sheets and manufacturers recommendations for cleaning and</w:t>
      </w:r>
    </w:p>
    <w:p w14:paraId="608687D7"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maintenance.</w:t>
      </w:r>
    </w:p>
    <w:p w14:paraId="24161DFF"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Copies of all guarantees, warranties and maintenance agreements offered by</w:t>
      </w:r>
    </w:p>
    <w:p w14:paraId="7F897FC6"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subcontractors and manufacturers.</w:t>
      </w:r>
    </w:p>
    <w:p w14:paraId="58F7BB5A"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20"/>
          <w:szCs w:val="20"/>
        </w:rPr>
        <w:t>- Copies of all test certificates and reports required in the specification.</w:t>
      </w:r>
    </w:p>
    <w:p w14:paraId="32DB3F3E" w14:textId="77777777" w:rsidR="00090FA5" w:rsidRPr="00106383" w:rsidRDefault="00090FA5" w:rsidP="00090FA5">
      <w:pPr>
        <w:autoSpaceDE w:val="0"/>
        <w:autoSpaceDN w:val="0"/>
        <w:adjustRightInd w:val="0"/>
        <w:ind w:left="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Submit: At end of maintenance period.</w:t>
      </w:r>
    </w:p>
    <w:p w14:paraId="2015F54F" w14:textId="77777777" w:rsidR="00371051" w:rsidRPr="00106383" w:rsidRDefault="00371051" w:rsidP="00090FA5">
      <w:pPr>
        <w:autoSpaceDE w:val="0"/>
        <w:autoSpaceDN w:val="0"/>
        <w:adjustRightInd w:val="0"/>
        <w:ind w:left="720"/>
        <w:rPr>
          <w:rFonts w:ascii="Arial" w:hAnsi="Arial" w:cs="Arial"/>
          <w:sz w:val="20"/>
          <w:szCs w:val="20"/>
        </w:rPr>
      </w:pPr>
    </w:p>
    <w:p w14:paraId="05708BA1" w14:textId="77777777" w:rsidR="00371051" w:rsidRPr="00106383" w:rsidRDefault="00371051" w:rsidP="00371051">
      <w:pPr>
        <w:autoSpaceDE w:val="0"/>
        <w:autoSpaceDN w:val="0"/>
        <w:adjustRightInd w:val="0"/>
        <w:rPr>
          <w:rFonts w:ascii="Arial" w:hAnsi="Arial" w:cs="Arial"/>
          <w:sz w:val="20"/>
          <w:szCs w:val="20"/>
        </w:rPr>
      </w:pPr>
      <w:r w:rsidRPr="00106383">
        <w:rPr>
          <w:rFonts w:ascii="Arial" w:hAnsi="Arial" w:cs="Arial"/>
          <w:sz w:val="20"/>
          <w:szCs w:val="20"/>
        </w:rPr>
        <w:t>220 TRAINING</w:t>
      </w:r>
    </w:p>
    <w:p w14:paraId="49A94E3E" w14:textId="77777777" w:rsidR="00371051" w:rsidRPr="00106383" w:rsidRDefault="00371051" w:rsidP="00371051">
      <w:pPr>
        <w:autoSpaceDE w:val="0"/>
        <w:autoSpaceDN w:val="0"/>
        <w:adjustRightInd w:val="0"/>
        <w:ind w:left="720"/>
        <w:rPr>
          <w:rFonts w:ascii="Arial" w:hAnsi="Arial" w:cs="Arial"/>
          <w:sz w:val="20"/>
          <w:szCs w:val="20"/>
        </w:rPr>
      </w:pPr>
      <w:r w:rsidRPr="00106383">
        <w:rPr>
          <w:rFonts w:ascii="Arial" w:hAnsi="Arial" w:cs="Arial"/>
          <w:sz w:val="16"/>
          <w:szCs w:val="16"/>
        </w:rPr>
        <w:t xml:space="preserve">• </w:t>
      </w:r>
      <w:r w:rsidRPr="00106383">
        <w:rPr>
          <w:rFonts w:ascii="Arial" w:hAnsi="Arial" w:cs="Arial"/>
          <w:sz w:val="20"/>
          <w:szCs w:val="20"/>
        </w:rPr>
        <w:t>Objective: Before Completion, explain and demonstrate the operation of the following to</w:t>
      </w:r>
    </w:p>
    <w:p w14:paraId="7F2B878C" w14:textId="77777777" w:rsidR="00371051" w:rsidRPr="00106383" w:rsidRDefault="00371051" w:rsidP="00371051">
      <w:pPr>
        <w:autoSpaceDE w:val="0"/>
        <w:autoSpaceDN w:val="0"/>
        <w:adjustRightInd w:val="0"/>
        <w:ind w:left="720"/>
        <w:rPr>
          <w:rFonts w:ascii="Arial" w:hAnsi="Arial" w:cs="Arial"/>
          <w:sz w:val="20"/>
          <w:szCs w:val="20"/>
        </w:rPr>
      </w:pPr>
      <w:r w:rsidRPr="00106383">
        <w:rPr>
          <w:rFonts w:ascii="Arial" w:hAnsi="Arial" w:cs="Arial"/>
          <w:sz w:val="20"/>
          <w:szCs w:val="20"/>
        </w:rPr>
        <w:t>the Employer's maintenance staff:</w:t>
      </w:r>
    </w:p>
    <w:p w14:paraId="43FBFCB2" w14:textId="77777777" w:rsidR="00371051" w:rsidRPr="00106383" w:rsidRDefault="00371051" w:rsidP="00371051">
      <w:pPr>
        <w:autoSpaceDE w:val="0"/>
        <w:autoSpaceDN w:val="0"/>
        <w:adjustRightInd w:val="0"/>
        <w:ind w:left="1440"/>
        <w:rPr>
          <w:rFonts w:ascii="Arial" w:hAnsi="Arial" w:cs="Arial"/>
          <w:sz w:val="20"/>
          <w:szCs w:val="20"/>
        </w:rPr>
      </w:pPr>
      <w:r w:rsidRPr="00106383">
        <w:rPr>
          <w:rFonts w:ascii="Arial" w:hAnsi="Arial" w:cs="Arial"/>
          <w:sz w:val="20"/>
          <w:szCs w:val="20"/>
        </w:rPr>
        <w:t xml:space="preserve">- </w:t>
      </w:r>
      <w:r w:rsidRPr="00106383">
        <w:rPr>
          <w:rFonts w:ascii="Arial" w:hAnsi="Arial" w:cs="Arial"/>
          <w:color w:val="FF0000"/>
          <w:sz w:val="20"/>
          <w:szCs w:val="20"/>
        </w:rPr>
        <w:t>To be confirmed by CA</w:t>
      </w:r>
      <w:r w:rsidRPr="00106383">
        <w:rPr>
          <w:rFonts w:ascii="Arial" w:hAnsi="Arial" w:cs="Arial"/>
          <w:sz w:val="20"/>
          <w:szCs w:val="20"/>
        </w:rPr>
        <w:t>.</w:t>
      </w:r>
    </w:p>
    <w:p w14:paraId="351A15CD" w14:textId="77777777" w:rsidR="00AC4309" w:rsidRPr="00106383" w:rsidRDefault="00AC4309" w:rsidP="009A0C4C">
      <w:pPr>
        <w:pStyle w:val="Heading1"/>
        <w:rPr>
          <w:snapToGrid w:val="0"/>
          <w:color w:val="00B050"/>
          <w:sz w:val="20"/>
          <w:szCs w:val="20"/>
        </w:rPr>
      </w:pPr>
    </w:p>
    <w:p w14:paraId="1B95290B" w14:textId="19D19C26" w:rsidR="00C231B2" w:rsidRDefault="00C231B2" w:rsidP="005F1904">
      <w:pPr>
        <w:widowControl w:val="0"/>
        <w:tabs>
          <w:tab w:val="left" w:pos="20"/>
        </w:tabs>
        <w:autoSpaceDE w:val="0"/>
        <w:autoSpaceDN w:val="0"/>
        <w:adjustRightInd w:val="0"/>
        <w:spacing w:before="648"/>
        <w:rPr>
          <w:rFonts w:ascii="Arial" w:hAnsi="Arial" w:cs="Arial"/>
          <w:b/>
          <w:bCs/>
        </w:rPr>
      </w:pPr>
    </w:p>
    <w:p w14:paraId="19602A02" w14:textId="2C4E49B6" w:rsidR="004E7CA9" w:rsidRDefault="004E7CA9" w:rsidP="005F1904">
      <w:pPr>
        <w:widowControl w:val="0"/>
        <w:tabs>
          <w:tab w:val="left" w:pos="20"/>
        </w:tabs>
        <w:autoSpaceDE w:val="0"/>
        <w:autoSpaceDN w:val="0"/>
        <w:adjustRightInd w:val="0"/>
        <w:spacing w:before="648"/>
        <w:rPr>
          <w:rFonts w:ascii="Arial" w:hAnsi="Arial" w:cs="Arial"/>
          <w:b/>
          <w:bCs/>
        </w:rPr>
      </w:pPr>
    </w:p>
    <w:p w14:paraId="526EA255" w14:textId="79568133" w:rsidR="004E7CA9" w:rsidRDefault="004E7CA9" w:rsidP="005F1904">
      <w:pPr>
        <w:widowControl w:val="0"/>
        <w:tabs>
          <w:tab w:val="left" w:pos="20"/>
        </w:tabs>
        <w:autoSpaceDE w:val="0"/>
        <w:autoSpaceDN w:val="0"/>
        <w:adjustRightInd w:val="0"/>
        <w:spacing w:before="648"/>
        <w:rPr>
          <w:rFonts w:ascii="Arial" w:hAnsi="Arial" w:cs="Arial"/>
          <w:b/>
          <w:bCs/>
        </w:rPr>
      </w:pPr>
    </w:p>
    <w:p w14:paraId="06A77811" w14:textId="61B5E570" w:rsidR="004E7CA9" w:rsidRDefault="004E7CA9" w:rsidP="005F1904">
      <w:pPr>
        <w:widowControl w:val="0"/>
        <w:tabs>
          <w:tab w:val="left" w:pos="20"/>
        </w:tabs>
        <w:autoSpaceDE w:val="0"/>
        <w:autoSpaceDN w:val="0"/>
        <w:adjustRightInd w:val="0"/>
        <w:spacing w:before="648"/>
        <w:rPr>
          <w:rFonts w:ascii="Arial" w:hAnsi="Arial" w:cs="Arial"/>
          <w:b/>
          <w:bCs/>
        </w:rPr>
      </w:pPr>
    </w:p>
    <w:p w14:paraId="1A2FDB8C" w14:textId="390645E1" w:rsidR="004E7CA9" w:rsidRDefault="004E7CA9" w:rsidP="005F1904">
      <w:pPr>
        <w:widowControl w:val="0"/>
        <w:tabs>
          <w:tab w:val="left" w:pos="20"/>
        </w:tabs>
        <w:autoSpaceDE w:val="0"/>
        <w:autoSpaceDN w:val="0"/>
        <w:adjustRightInd w:val="0"/>
        <w:spacing w:before="648"/>
        <w:rPr>
          <w:rFonts w:ascii="Arial" w:hAnsi="Arial" w:cs="Arial"/>
          <w:b/>
          <w:bCs/>
        </w:rPr>
      </w:pPr>
    </w:p>
    <w:p w14:paraId="40B38F2C" w14:textId="43885AEF" w:rsidR="004E7CA9" w:rsidRDefault="004E7CA9" w:rsidP="005F1904">
      <w:pPr>
        <w:widowControl w:val="0"/>
        <w:tabs>
          <w:tab w:val="left" w:pos="20"/>
        </w:tabs>
        <w:autoSpaceDE w:val="0"/>
        <w:autoSpaceDN w:val="0"/>
        <w:adjustRightInd w:val="0"/>
        <w:spacing w:before="648"/>
        <w:rPr>
          <w:rFonts w:ascii="Arial" w:hAnsi="Arial" w:cs="Arial"/>
          <w:b/>
          <w:bCs/>
        </w:rPr>
      </w:pPr>
    </w:p>
    <w:p w14:paraId="61155565" w14:textId="0A79E3FA" w:rsidR="004E7CA9" w:rsidRDefault="004E7CA9" w:rsidP="005F1904">
      <w:pPr>
        <w:widowControl w:val="0"/>
        <w:tabs>
          <w:tab w:val="left" w:pos="20"/>
        </w:tabs>
        <w:autoSpaceDE w:val="0"/>
        <w:autoSpaceDN w:val="0"/>
        <w:adjustRightInd w:val="0"/>
        <w:spacing w:before="648"/>
        <w:rPr>
          <w:rFonts w:ascii="Arial" w:hAnsi="Arial" w:cs="Arial"/>
          <w:b/>
          <w:bCs/>
        </w:rPr>
      </w:pPr>
    </w:p>
    <w:p w14:paraId="012BB0F6" w14:textId="04307742" w:rsidR="004E7CA9" w:rsidRDefault="004E7CA9" w:rsidP="005F1904">
      <w:pPr>
        <w:widowControl w:val="0"/>
        <w:tabs>
          <w:tab w:val="left" w:pos="20"/>
        </w:tabs>
        <w:autoSpaceDE w:val="0"/>
        <w:autoSpaceDN w:val="0"/>
        <w:adjustRightInd w:val="0"/>
        <w:spacing w:before="648"/>
        <w:rPr>
          <w:rFonts w:ascii="Arial" w:hAnsi="Arial" w:cs="Arial"/>
          <w:b/>
          <w:bCs/>
        </w:rPr>
      </w:pPr>
    </w:p>
    <w:p w14:paraId="59E03670" w14:textId="77777777" w:rsidR="004E7CA9" w:rsidRDefault="004E7CA9" w:rsidP="004E7CA9">
      <w:pPr>
        <w:pStyle w:val="Heading1"/>
      </w:pPr>
      <w:bookmarkStart w:id="30" w:name="_Toc504048811"/>
      <w:bookmarkStart w:id="31" w:name="_Toc82681783"/>
      <w:r>
        <w:lastRenderedPageBreak/>
        <w:t>Q31</w:t>
      </w:r>
      <w:r>
        <w:tab/>
        <w:t>External planting</w:t>
      </w:r>
      <w:bookmarkEnd w:id="30"/>
      <w:bookmarkEnd w:id="31"/>
    </w:p>
    <w:p w14:paraId="0995519D" w14:textId="77777777" w:rsidR="004E7CA9" w:rsidRDefault="004E7CA9" w:rsidP="004E7CA9">
      <w:pPr>
        <w:widowControl w:val="0"/>
        <w:tabs>
          <w:tab w:val="left" w:pos="860"/>
        </w:tabs>
        <w:autoSpaceDE w:val="0"/>
        <w:autoSpaceDN w:val="0"/>
        <w:adjustRightInd w:val="0"/>
        <w:spacing w:before="531"/>
        <w:rPr>
          <w:rFonts w:ascii="Arial" w:hAnsi="Arial" w:cs="Arial"/>
          <w:sz w:val="20"/>
          <w:szCs w:val="20"/>
        </w:rPr>
      </w:pPr>
      <w:r>
        <w:rPr>
          <w:rFonts w:ascii="Arial" w:hAnsi="Arial" w:cs="Arial"/>
          <w:sz w:val="20"/>
          <w:szCs w:val="20"/>
        </w:rPr>
        <w:tab/>
        <w:t>To be read with Preliminaries/General Conditions.</w:t>
      </w:r>
    </w:p>
    <w:p w14:paraId="4068AF3B" w14:textId="77777777" w:rsidR="004E7CA9" w:rsidRDefault="004E7CA9" w:rsidP="004E7CA9">
      <w:pPr>
        <w:widowControl w:val="0"/>
        <w:tabs>
          <w:tab w:val="left" w:pos="860"/>
        </w:tabs>
        <w:autoSpaceDE w:val="0"/>
        <w:autoSpaceDN w:val="0"/>
        <w:adjustRightInd w:val="0"/>
        <w:spacing w:before="241"/>
        <w:rPr>
          <w:rFonts w:ascii="Arial" w:hAnsi="Arial" w:cs="Arial"/>
          <w:b/>
          <w:bCs/>
          <w:sz w:val="20"/>
          <w:szCs w:val="20"/>
        </w:rPr>
      </w:pPr>
      <w:r>
        <w:rPr>
          <w:rFonts w:ascii="Arial" w:hAnsi="Arial" w:cs="Arial"/>
          <w:b/>
          <w:bCs/>
          <w:sz w:val="20"/>
          <w:szCs w:val="20"/>
        </w:rPr>
        <w:tab/>
        <w:t>GENERAL INFORMATION/ REQUIREMENTS</w:t>
      </w:r>
    </w:p>
    <w:p w14:paraId="0B1730F2" w14:textId="77777777" w:rsidR="004E7CA9" w:rsidRDefault="004E7CA9" w:rsidP="004E7CA9">
      <w:pPr>
        <w:widowControl w:val="0"/>
        <w:tabs>
          <w:tab w:val="left" w:pos="70"/>
          <w:tab w:val="left" w:pos="860"/>
        </w:tabs>
        <w:autoSpaceDE w:val="0"/>
        <w:autoSpaceDN w:val="0"/>
        <w:adjustRightInd w:val="0"/>
        <w:spacing w:before="201"/>
        <w:rPr>
          <w:rFonts w:ascii="Arial" w:hAnsi="Arial" w:cs="Arial"/>
          <w:sz w:val="20"/>
          <w:szCs w:val="20"/>
        </w:rPr>
      </w:pPr>
      <w:r>
        <w:rPr>
          <w:rFonts w:ascii="Arial" w:hAnsi="Arial" w:cs="Arial"/>
          <w:sz w:val="20"/>
          <w:szCs w:val="20"/>
        </w:rPr>
        <w:tab/>
        <w:t>112</w:t>
      </w:r>
      <w:r>
        <w:rPr>
          <w:rFonts w:ascii="Arial" w:hAnsi="Arial" w:cs="Arial"/>
          <w:sz w:val="20"/>
          <w:szCs w:val="20"/>
        </w:rPr>
        <w:tab/>
        <w:t>SITE CLEARANCE GENERALLY</w:t>
      </w:r>
    </w:p>
    <w:p w14:paraId="13BD647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Remove rubbish, concrete, metal, glass, decayed vegetation and contaminated </w:t>
      </w:r>
    </w:p>
    <w:p w14:paraId="63C41E0B"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topsoil. </w:t>
      </w:r>
    </w:p>
    <w:p w14:paraId="75C16CA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Stones: Remove those with any dimension exceeding 50 mm. </w:t>
      </w:r>
    </w:p>
    <w:p w14:paraId="187228A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Contamination: Remove material containing toxins, pathogens or other extraneous </w:t>
      </w:r>
    </w:p>
    <w:p w14:paraId="6E8E2405"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substances harmful to plant, animal or human life. </w:t>
      </w:r>
    </w:p>
    <w:p w14:paraId="5E08CB1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Vegetation: Clear scrub and herbaceous material to ground level using suitable approved tools </w:t>
      </w:r>
      <w:r>
        <w:rPr>
          <w:rFonts w:ascii="Arial" w:hAnsi="Arial" w:cs="Arial"/>
          <w:sz w:val="20"/>
          <w:szCs w:val="20"/>
        </w:rPr>
        <w:tab/>
      </w:r>
      <w:r>
        <w:rPr>
          <w:rFonts w:ascii="Arial" w:hAnsi="Arial" w:cs="Arial"/>
          <w:sz w:val="20"/>
          <w:szCs w:val="20"/>
        </w:rPr>
        <w:tab/>
        <w:t xml:space="preserve">  and remove arisings. </w:t>
      </w:r>
    </w:p>
    <w:p w14:paraId="126484E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Large roots: Grub up and dispose of without undue disturbance of soil and adjacent areas. </w:t>
      </w:r>
    </w:p>
    <w:p w14:paraId="354A7CD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requirements: Apply a suitable non-residual herbicide to all planting areas.</w:t>
      </w:r>
    </w:p>
    <w:p w14:paraId="7AE30A0C" w14:textId="6C9144B3"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118</w:t>
      </w:r>
      <w:r>
        <w:rPr>
          <w:rFonts w:ascii="Arial" w:hAnsi="Arial" w:cs="Arial"/>
          <w:sz w:val="20"/>
          <w:szCs w:val="20"/>
        </w:rPr>
        <w:tab/>
        <w:t>SOIL CONDITIONS</w:t>
      </w:r>
    </w:p>
    <w:p w14:paraId="7305618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for cultivating and planting: Moist, friable and (excepting aquatic/ marginal planting) not </w:t>
      </w:r>
    </w:p>
    <w:p w14:paraId="307B3290"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waterlogged. </w:t>
      </w:r>
    </w:p>
    <w:p w14:paraId="014F92E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Frozen or snow covered soil: Give notice before planting. Provide additional root </w:t>
      </w:r>
    </w:p>
    <w:p w14:paraId="696AF843" w14:textId="0031A399" w:rsidR="004E7CA9" w:rsidRPr="00D95A3F" w:rsidRDefault="004E7CA9" w:rsidP="00D95A3F">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protection. Prevent planting pit sides and bases and backfill materials from freezing.</w:t>
      </w:r>
    </w:p>
    <w:p w14:paraId="47C32072" w14:textId="77777777" w:rsidR="004E7CA9" w:rsidRDefault="004E7CA9" w:rsidP="004E7CA9">
      <w:pPr>
        <w:widowControl w:val="0"/>
        <w:tabs>
          <w:tab w:val="left" w:pos="70"/>
          <w:tab w:val="left" w:pos="860"/>
        </w:tabs>
        <w:autoSpaceDE w:val="0"/>
        <w:autoSpaceDN w:val="0"/>
        <w:adjustRightInd w:val="0"/>
        <w:spacing w:before="245"/>
        <w:rPr>
          <w:rFonts w:ascii="Arial" w:hAnsi="Arial" w:cs="Arial"/>
          <w:sz w:val="20"/>
          <w:szCs w:val="20"/>
        </w:rPr>
      </w:pPr>
      <w:r>
        <w:rPr>
          <w:rFonts w:ascii="Arial" w:hAnsi="Arial" w:cs="Arial"/>
          <w:sz w:val="20"/>
          <w:szCs w:val="20"/>
        </w:rPr>
        <w:tab/>
        <w:t>120</w:t>
      </w:r>
      <w:r>
        <w:rPr>
          <w:rFonts w:ascii="Arial" w:hAnsi="Arial" w:cs="Arial"/>
          <w:sz w:val="20"/>
          <w:szCs w:val="20"/>
        </w:rPr>
        <w:tab/>
        <w:t>CLIMATIC CONDITIONS</w:t>
      </w:r>
    </w:p>
    <w:p w14:paraId="23C083C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Carry out the work while soil and weather conditions are suitable. </w:t>
      </w:r>
    </w:p>
    <w:p w14:paraId="79E4537E" w14:textId="028E354F" w:rsidR="004E7CA9" w:rsidRPr="00D95A3F" w:rsidRDefault="004E7CA9" w:rsidP="00D95A3F">
      <w:pPr>
        <w:widowControl w:val="0"/>
        <w:numPr>
          <w:ilvl w:val="0"/>
          <w:numId w:val="1"/>
        </w:numPr>
        <w:tabs>
          <w:tab w:val="left" w:pos="880"/>
        </w:tabs>
        <w:autoSpaceDE w:val="0"/>
        <w:autoSpaceDN w:val="0"/>
        <w:adjustRightInd w:val="0"/>
        <w:rPr>
          <w:rFonts w:ascii="Arial" w:hAnsi="Arial" w:cs="Arial"/>
          <w:sz w:val="20"/>
          <w:szCs w:val="20"/>
        </w:rPr>
      </w:pPr>
      <w:r>
        <w:rPr>
          <w:rFonts w:ascii="Arial" w:hAnsi="Arial" w:cs="Arial"/>
          <w:sz w:val="20"/>
          <w:szCs w:val="20"/>
        </w:rPr>
        <w:t>Strong winds: Do not plant.</w:t>
      </w:r>
    </w:p>
    <w:p w14:paraId="4763FE09" w14:textId="77777777" w:rsidR="004E7CA9" w:rsidRDefault="004E7CA9" w:rsidP="004E7CA9">
      <w:pPr>
        <w:widowControl w:val="0"/>
        <w:tabs>
          <w:tab w:val="left" w:pos="880"/>
        </w:tabs>
        <w:autoSpaceDE w:val="0"/>
        <w:autoSpaceDN w:val="0"/>
        <w:adjustRightInd w:val="0"/>
        <w:rPr>
          <w:rFonts w:ascii="Arial" w:hAnsi="Arial" w:cs="Arial"/>
          <w:sz w:val="20"/>
          <w:szCs w:val="20"/>
        </w:rPr>
      </w:pPr>
    </w:p>
    <w:p w14:paraId="62158372" w14:textId="77777777" w:rsidR="004E7CA9" w:rsidRPr="006C505F" w:rsidRDefault="004E7CA9" w:rsidP="004E7CA9">
      <w:pPr>
        <w:widowControl w:val="0"/>
        <w:tabs>
          <w:tab w:val="left" w:pos="880"/>
        </w:tabs>
        <w:autoSpaceDE w:val="0"/>
        <w:autoSpaceDN w:val="0"/>
        <w:adjustRightInd w:val="0"/>
        <w:ind w:left="142"/>
        <w:rPr>
          <w:rFonts w:ascii="Arial" w:hAnsi="Arial" w:cs="Arial"/>
          <w:color w:val="00B050"/>
          <w:sz w:val="20"/>
          <w:szCs w:val="20"/>
        </w:rPr>
      </w:pPr>
      <w:r w:rsidRPr="006C505F">
        <w:rPr>
          <w:rFonts w:ascii="Arial" w:hAnsi="Arial" w:cs="Arial"/>
          <w:color w:val="00B050"/>
          <w:sz w:val="20"/>
          <w:szCs w:val="20"/>
        </w:rPr>
        <w:t>121</w:t>
      </w:r>
      <w:r w:rsidRPr="006C505F">
        <w:rPr>
          <w:rFonts w:ascii="Arial" w:hAnsi="Arial" w:cs="Arial"/>
          <w:color w:val="00B050"/>
          <w:sz w:val="20"/>
          <w:szCs w:val="20"/>
        </w:rPr>
        <w:tab/>
        <w:t>INSPECTION OF PLANT MATERIAL</w:t>
      </w:r>
    </w:p>
    <w:p w14:paraId="6E60A6FF" w14:textId="77777777" w:rsidR="004E7CA9" w:rsidRPr="006C505F" w:rsidRDefault="004E7CA9" w:rsidP="004E7CA9">
      <w:pPr>
        <w:widowControl w:val="0"/>
        <w:numPr>
          <w:ilvl w:val="0"/>
          <w:numId w:val="34"/>
        </w:numPr>
        <w:tabs>
          <w:tab w:val="left" w:pos="88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CA shall retain the right to inspect and pass all plant material before delivery to site at source of supply (bare root stock prior to lifting at nursery) unless otherwise agreed</w:t>
      </w:r>
      <w:r>
        <w:rPr>
          <w:rFonts w:ascii="Arial" w:hAnsi="Arial" w:cs="Arial"/>
          <w:color w:val="00B050"/>
          <w:sz w:val="20"/>
          <w:szCs w:val="20"/>
        </w:rPr>
        <w:t>;</w:t>
      </w:r>
    </w:p>
    <w:p w14:paraId="0CF364C6" w14:textId="77777777" w:rsidR="004E7CA9" w:rsidRPr="006C505F" w:rsidRDefault="004E7CA9" w:rsidP="004E7CA9">
      <w:pPr>
        <w:widowControl w:val="0"/>
        <w:numPr>
          <w:ilvl w:val="0"/>
          <w:numId w:val="34"/>
        </w:numPr>
        <w:tabs>
          <w:tab w:val="left" w:pos="88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If so specified, the contractor will arrange for the CA or a representative to select and tag specimen trees and/or shrubs at the nursery of origin. Any such tags are to be retained intact on the tree or shrub until removed by the CA or a representative after planting</w:t>
      </w:r>
      <w:r>
        <w:rPr>
          <w:rFonts w:ascii="Arial" w:hAnsi="Arial" w:cs="Arial"/>
          <w:color w:val="00B050"/>
          <w:sz w:val="20"/>
          <w:szCs w:val="20"/>
        </w:rPr>
        <w:t>;</w:t>
      </w:r>
    </w:p>
    <w:p w14:paraId="706DB533" w14:textId="77777777" w:rsidR="004E7CA9" w:rsidRPr="006C505F" w:rsidRDefault="004E7CA9" w:rsidP="004E7CA9">
      <w:pPr>
        <w:widowControl w:val="0"/>
        <w:numPr>
          <w:ilvl w:val="0"/>
          <w:numId w:val="34"/>
        </w:numPr>
        <w:tabs>
          <w:tab w:val="left" w:pos="88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The contractor shall collect together and/or label all specified stock ready for inspection by the CA prior to delivery to site, excepting those previously selected and tagged by the CA</w:t>
      </w:r>
      <w:r>
        <w:rPr>
          <w:rFonts w:ascii="Arial" w:hAnsi="Arial" w:cs="Arial"/>
          <w:color w:val="00B050"/>
          <w:sz w:val="20"/>
          <w:szCs w:val="20"/>
        </w:rPr>
        <w:t>;</w:t>
      </w:r>
    </w:p>
    <w:p w14:paraId="3BCD6B5A" w14:textId="77777777" w:rsidR="004E7CA9" w:rsidRDefault="004E7CA9" w:rsidP="004E7CA9">
      <w:pPr>
        <w:widowControl w:val="0"/>
        <w:numPr>
          <w:ilvl w:val="0"/>
          <w:numId w:val="34"/>
        </w:numPr>
        <w:tabs>
          <w:tab w:val="left" w:pos="88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The CA or a representative shall be invited to inspect the plant stock thus assembled at least 3 days prior to delivery on site</w:t>
      </w:r>
      <w:r>
        <w:rPr>
          <w:rFonts w:ascii="Arial" w:hAnsi="Arial" w:cs="Arial"/>
          <w:color w:val="00B050"/>
          <w:sz w:val="20"/>
          <w:szCs w:val="20"/>
        </w:rPr>
        <w:t>;</w:t>
      </w:r>
    </w:p>
    <w:p w14:paraId="529C1F0E" w14:textId="77777777" w:rsidR="004E7CA9" w:rsidRPr="00E91335" w:rsidRDefault="004E7CA9" w:rsidP="004E7CA9">
      <w:pPr>
        <w:numPr>
          <w:ilvl w:val="0"/>
          <w:numId w:val="34"/>
        </w:numPr>
        <w:autoSpaceDE w:val="0"/>
        <w:autoSpaceDN w:val="0"/>
        <w:rPr>
          <w:rFonts w:ascii="Arial" w:hAnsi="Arial" w:cs="Arial"/>
          <w:color w:val="00B050"/>
          <w:sz w:val="20"/>
          <w:szCs w:val="20"/>
        </w:rPr>
      </w:pPr>
      <w:r w:rsidRPr="00E91335">
        <w:rPr>
          <w:rFonts w:ascii="Arial" w:hAnsi="Arial" w:cs="Arial"/>
          <w:color w:val="00B050"/>
          <w:sz w:val="20"/>
          <w:szCs w:val="20"/>
        </w:rPr>
        <w:t>Any seeds or plants selected for planting schemes must comply with local provenance standards stipulated by Flora Locale or other competent authorities such as Natural England or the Forestry Commission and must not include non-native species particularly those listed within </w:t>
      </w:r>
      <w:hyperlink r:id="rId21" w:history="1">
        <w:r w:rsidRPr="002B586E">
          <w:rPr>
            <w:rFonts w:ascii="Arial" w:hAnsi="Arial" w:cs="Arial"/>
            <w:color w:val="00B050"/>
            <w:sz w:val="20"/>
            <w:szCs w:val="20"/>
          </w:rPr>
          <w:t>Schedule 9, Wildlife &amp; Countryside Act 1981</w:t>
        </w:r>
      </w:hyperlink>
      <w:r w:rsidRPr="00E91335">
        <w:rPr>
          <w:rFonts w:ascii="Arial" w:hAnsi="Arial" w:cs="Arial"/>
          <w:color w:val="00B050"/>
          <w:sz w:val="20"/>
          <w:szCs w:val="20"/>
        </w:rPr>
        <w:t>. The design and detail of soft landscaping projects should be agreed well ahead of the expected planting date. This allows suppliers time to collect and multiply suitable stock if required. A supplier should be selected who can identify the origin of their stock</w:t>
      </w:r>
      <w:r>
        <w:rPr>
          <w:rFonts w:ascii="Arial" w:hAnsi="Arial" w:cs="Arial"/>
          <w:color w:val="00B050"/>
          <w:sz w:val="20"/>
          <w:szCs w:val="20"/>
        </w:rPr>
        <w:t>;</w:t>
      </w:r>
    </w:p>
    <w:p w14:paraId="4A60413D" w14:textId="77777777" w:rsidR="004E7CA9" w:rsidRPr="006C505F" w:rsidRDefault="004E7CA9" w:rsidP="004E7CA9">
      <w:pPr>
        <w:widowControl w:val="0"/>
        <w:numPr>
          <w:ilvl w:val="0"/>
          <w:numId w:val="34"/>
        </w:numPr>
        <w:tabs>
          <w:tab w:val="left" w:pos="88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The CA reserves the right to reject any plants which in his/her opinion do not meet the specification requirements</w:t>
      </w:r>
      <w:r>
        <w:rPr>
          <w:rFonts w:ascii="Arial" w:hAnsi="Arial" w:cs="Arial"/>
          <w:color w:val="00B050"/>
          <w:sz w:val="20"/>
          <w:szCs w:val="20"/>
        </w:rPr>
        <w:t>;</w:t>
      </w:r>
    </w:p>
    <w:p w14:paraId="69B3A33D" w14:textId="77777777" w:rsidR="004E7CA9" w:rsidRPr="006C505F" w:rsidRDefault="004E7CA9" w:rsidP="004E7CA9">
      <w:pPr>
        <w:widowControl w:val="0"/>
        <w:numPr>
          <w:ilvl w:val="0"/>
          <w:numId w:val="34"/>
        </w:numPr>
        <w:tabs>
          <w:tab w:val="left" w:pos="88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The contractor will replace material rejected at no extra cost.</w:t>
      </w:r>
    </w:p>
    <w:p w14:paraId="45454BF5" w14:textId="77777777" w:rsidR="004E7CA9" w:rsidRDefault="004E7CA9" w:rsidP="00D95A3F">
      <w:pPr>
        <w:widowControl w:val="0"/>
        <w:tabs>
          <w:tab w:val="left" w:pos="880"/>
        </w:tabs>
        <w:autoSpaceDE w:val="0"/>
        <w:autoSpaceDN w:val="0"/>
        <w:adjustRightInd w:val="0"/>
        <w:rPr>
          <w:rFonts w:ascii="Arial" w:hAnsi="Arial" w:cs="Arial"/>
          <w:sz w:val="20"/>
          <w:szCs w:val="20"/>
        </w:rPr>
      </w:pPr>
    </w:p>
    <w:p w14:paraId="0E7FC3DC" w14:textId="77777777" w:rsidR="004E7CA9" w:rsidRPr="00061BCA" w:rsidRDefault="004E7CA9" w:rsidP="004E7CA9">
      <w:pPr>
        <w:widowControl w:val="0"/>
        <w:tabs>
          <w:tab w:val="left" w:pos="880"/>
        </w:tabs>
        <w:autoSpaceDE w:val="0"/>
        <w:autoSpaceDN w:val="0"/>
        <w:adjustRightInd w:val="0"/>
        <w:ind w:left="720" w:hanging="578"/>
        <w:rPr>
          <w:rFonts w:ascii="Arial" w:hAnsi="Arial" w:cs="Arial"/>
          <w:color w:val="00B050"/>
          <w:sz w:val="20"/>
          <w:szCs w:val="20"/>
        </w:rPr>
      </w:pPr>
      <w:r w:rsidRPr="00061BCA">
        <w:rPr>
          <w:rFonts w:ascii="Arial" w:hAnsi="Arial" w:cs="Arial"/>
          <w:color w:val="00B050"/>
          <w:sz w:val="20"/>
          <w:szCs w:val="20"/>
        </w:rPr>
        <w:t>122</w:t>
      </w:r>
      <w:r w:rsidRPr="00061BCA">
        <w:rPr>
          <w:rFonts w:ascii="Arial" w:hAnsi="Arial" w:cs="Arial"/>
          <w:color w:val="00B050"/>
          <w:sz w:val="20"/>
          <w:szCs w:val="20"/>
        </w:rPr>
        <w:tab/>
      </w:r>
      <w:r w:rsidRPr="00061BCA">
        <w:rPr>
          <w:rFonts w:ascii="Arial" w:hAnsi="Arial" w:cs="Arial"/>
          <w:color w:val="00B050"/>
          <w:sz w:val="20"/>
          <w:szCs w:val="20"/>
        </w:rPr>
        <w:tab/>
        <w:t>IDENTIFICATION OF PLANT MATERIAL</w:t>
      </w:r>
    </w:p>
    <w:p w14:paraId="568977D5" w14:textId="77777777" w:rsidR="004E7CA9" w:rsidRPr="00061BCA" w:rsidRDefault="004E7CA9" w:rsidP="004E7CA9">
      <w:pPr>
        <w:widowControl w:val="0"/>
        <w:tabs>
          <w:tab w:val="left" w:pos="880"/>
        </w:tabs>
        <w:autoSpaceDE w:val="0"/>
        <w:autoSpaceDN w:val="0"/>
        <w:adjustRightInd w:val="0"/>
        <w:ind w:left="720" w:hanging="578"/>
        <w:rPr>
          <w:rFonts w:ascii="Arial" w:hAnsi="Arial" w:cs="Arial"/>
          <w:color w:val="00B050"/>
          <w:sz w:val="20"/>
          <w:szCs w:val="20"/>
        </w:rPr>
      </w:pPr>
    </w:p>
    <w:p w14:paraId="72C706F5" w14:textId="77777777" w:rsidR="004E7CA9" w:rsidRPr="00061BCA" w:rsidRDefault="004E7CA9" w:rsidP="004E7CA9">
      <w:pPr>
        <w:widowControl w:val="0"/>
        <w:numPr>
          <w:ilvl w:val="0"/>
          <w:numId w:val="72"/>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The CA reserves the right to mark for identification purposes using aerosol paint or such other method as he/she thinks necessary, any materials which in his/her opinion are not in accordance with the Contract.</w:t>
      </w:r>
    </w:p>
    <w:p w14:paraId="5862EA60" w14:textId="77777777" w:rsidR="004E7CA9" w:rsidRPr="00061BCA" w:rsidRDefault="004E7CA9" w:rsidP="004E7CA9">
      <w:pPr>
        <w:widowControl w:val="0"/>
        <w:numPr>
          <w:ilvl w:val="0"/>
          <w:numId w:val="72"/>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No claims will be entertained for losses alleged to have resulted from such marking.</w:t>
      </w:r>
    </w:p>
    <w:p w14:paraId="65C64B00" w14:textId="77777777" w:rsidR="004E7CA9" w:rsidRPr="00061BCA" w:rsidRDefault="004E7CA9" w:rsidP="004E7CA9">
      <w:pPr>
        <w:widowControl w:val="0"/>
        <w:tabs>
          <w:tab w:val="left" w:pos="880"/>
        </w:tabs>
        <w:autoSpaceDE w:val="0"/>
        <w:autoSpaceDN w:val="0"/>
        <w:adjustRightInd w:val="0"/>
        <w:ind w:left="720" w:hanging="578"/>
        <w:rPr>
          <w:rFonts w:ascii="Arial" w:hAnsi="Arial" w:cs="Arial"/>
          <w:color w:val="00B050"/>
          <w:sz w:val="20"/>
          <w:szCs w:val="20"/>
        </w:rPr>
      </w:pPr>
    </w:p>
    <w:p w14:paraId="03382EF2" w14:textId="77777777" w:rsidR="004E7CA9" w:rsidRPr="00061BCA" w:rsidRDefault="004E7CA9" w:rsidP="004E7CA9">
      <w:pPr>
        <w:widowControl w:val="0"/>
        <w:tabs>
          <w:tab w:val="left" w:pos="880"/>
        </w:tabs>
        <w:autoSpaceDE w:val="0"/>
        <w:autoSpaceDN w:val="0"/>
        <w:adjustRightInd w:val="0"/>
        <w:ind w:left="720" w:hanging="578"/>
        <w:rPr>
          <w:rFonts w:ascii="Arial" w:hAnsi="Arial" w:cs="Arial"/>
          <w:color w:val="00B050"/>
          <w:sz w:val="20"/>
          <w:szCs w:val="20"/>
        </w:rPr>
      </w:pPr>
      <w:r w:rsidRPr="00061BCA">
        <w:rPr>
          <w:rFonts w:ascii="Arial" w:hAnsi="Arial" w:cs="Arial"/>
          <w:color w:val="00B050"/>
          <w:sz w:val="20"/>
          <w:szCs w:val="20"/>
        </w:rPr>
        <w:t>123</w:t>
      </w:r>
      <w:r w:rsidRPr="00061BCA">
        <w:rPr>
          <w:rFonts w:ascii="Arial" w:hAnsi="Arial" w:cs="Arial"/>
          <w:color w:val="00B050"/>
          <w:sz w:val="20"/>
          <w:szCs w:val="20"/>
        </w:rPr>
        <w:tab/>
        <w:t>GUARANTEES</w:t>
      </w:r>
    </w:p>
    <w:p w14:paraId="1D6DBBA1" w14:textId="77777777" w:rsidR="004E7CA9" w:rsidRPr="00061BCA" w:rsidRDefault="004E7CA9" w:rsidP="004E7CA9">
      <w:pPr>
        <w:widowControl w:val="0"/>
        <w:numPr>
          <w:ilvl w:val="0"/>
          <w:numId w:val="73"/>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All plants including replacements are to be guaranteed for one month from the date of planting, or until the end of the rectification period, whichever is the later.</w:t>
      </w:r>
    </w:p>
    <w:p w14:paraId="15C3CE6F" w14:textId="77777777" w:rsidR="004E7CA9" w:rsidRPr="00061BCA" w:rsidRDefault="004E7CA9" w:rsidP="004E7CA9">
      <w:pPr>
        <w:widowControl w:val="0"/>
        <w:numPr>
          <w:ilvl w:val="0"/>
          <w:numId w:val="73"/>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 xml:space="preserve">Prices quoted are to include supply and plant initially and any necessary replacement planting. All tree stakes and ties are to be replaced immediately if in the opinion of the CA they are </w:t>
      </w:r>
      <w:r w:rsidRPr="00061BCA">
        <w:rPr>
          <w:rFonts w:ascii="Arial" w:hAnsi="Arial" w:cs="Arial"/>
          <w:color w:val="00B050"/>
          <w:sz w:val="20"/>
          <w:szCs w:val="20"/>
        </w:rPr>
        <w:lastRenderedPageBreak/>
        <w:t>defective at any time during the contract period.</w:t>
      </w:r>
    </w:p>
    <w:p w14:paraId="13D3329F" w14:textId="77777777" w:rsidR="004E7CA9" w:rsidRPr="00061BCA" w:rsidRDefault="004E7CA9" w:rsidP="004E7CA9">
      <w:pPr>
        <w:widowControl w:val="0"/>
        <w:numPr>
          <w:ilvl w:val="0"/>
          <w:numId w:val="73"/>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On termination of the general rectification period, all continuing guarantees shall be assigned to the Environment Agency.</w:t>
      </w:r>
    </w:p>
    <w:p w14:paraId="2849BD61" w14:textId="77777777" w:rsidR="004E7CA9" w:rsidRPr="00061BCA" w:rsidRDefault="004E7CA9" w:rsidP="004E7CA9">
      <w:pPr>
        <w:widowControl w:val="0"/>
        <w:tabs>
          <w:tab w:val="left" w:pos="880"/>
        </w:tabs>
        <w:autoSpaceDE w:val="0"/>
        <w:autoSpaceDN w:val="0"/>
        <w:adjustRightInd w:val="0"/>
        <w:ind w:left="720" w:hanging="578"/>
        <w:rPr>
          <w:rFonts w:ascii="Arial" w:hAnsi="Arial" w:cs="Arial"/>
          <w:color w:val="00B050"/>
          <w:sz w:val="20"/>
          <w:szCs w:val="20"/>
        </w:rPr>
      </w:pPr>
    </w:p>
    <w:p w14:paraId="2FF2EDE2" w14:textId="77777777" w:rsidR="004E7CA9" w:rsidRPr="00061BCA" w:rsidRDefault="004E7CA9" w:rsidP="004E7CA9">
      <w:pPr>
        <w:widowControl w:val="0"/>
        <w:tabs>
          <w:tab w:val="left" w:pos="880"/>
        </w:tabs>
        <w:autoSpaceDE w:val="0"/>
        <w:autoSpaceDN w:val="0"/>
        <w:adjustRightInd w:val="0"/>
        <w:ind w:left="720" w:hanging="578"/>
        <w:rPr>
          <w:rFonts w:ascii="Arial" w:hAnsi="Arial" w:cs="Arial"/>
          <w:color w:val="00B050"/>
          <w:sz w:val="20"/>
          <w:szCs w:val="20"/>
        </w:rPr>
      </w:pPr>
      <w:r w:rsidRPr="00061BCA">
        <w:rPr>
          <w:rFonts w:ascii="Arial" w:hAnsi="Arial" w:cs="Arial"/>
          <w:color w:val="00B050"/>
          <w:sz w:val="20"/>
          <w:szCs w:val="20"/>
        </w:rPr>
        <w:t>124</w:t>
      </w:r>
      <w:r w:rsidRPr="00061BCA">
        <w:rPr>
          <w:rFonts w:ascii="Arial" w:hAnsi="Arial" w:cs="Arial"/>
          <w:color w:val="00B050"/>
          <w:sz w:val="20"/>
          <w:szCs w:val="20"/>
        </w:rPr>
        <w:tab/>
        <w:t>SETTING OUT</w:t>
      </w:r>
    </w:p>
    <w:p w14:paraId="159CC10F" w14:textId="77777777" w:rsidR="004E7CA9" w:rsidRPr="00061BCA" w:rsidRDefault="004E7CA9" w:rsidP="004E7CA9">
      <w:pPr>
        <w:widowControl w:val="0"/>
        <w:numPr>
          <w:ilvl w:val="0"/>
          <w:numId w:val="74"/>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The contractor is responsible for setting out planting beds and tree pit positions of all trees, large feathered and above, prior to planting on site according to drawings and any other relevant information supplied.</w:t>
      </w:r>
    </w:p>
    <w:p w14:paraId="39A71AA4" w14:textId="77777777" w:rsidR="004E7CA9" w:rsidRPr="00061BCA" w:rsidRDefault="004E7CA9" w:rsidP="004E7CA9">
      <w:pPr>
        <w:widowControl w:val="0"/>
        <w:numPr>
          <w:ilvl w:val="0"/>
          <w:numId w:val="74"/>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The outline of planting beds and their internal dimensions are as indicated.</w:t>
      </w:r>
    </w:p>
    <w:p w14:paraId="5AB5D646" w14:textId="77777777" w:rsidR="004E7CA9" w:rsidRPr="00061BCA" w:rsidRDefault="004E7CA9" w:rsidP="004E7CA9">
      <w:pPr>
        <w:widowControl w:val="0"/>
        <w:numPr>
          <w:ilvl w:val="0"/>
          <w:numId w:val="74"/>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The CA reserves the right to adjust the exact position of plants after setting out prior to planting.</w:t>
      </w:r>
    </w:p>
    <w:p w14:paraId="0CEA2D53" w14:textId="77777777" w:rsidR="004E7CA9" w:rsidRPr="00061BCA" w:rsidRDefault="004E7CA9" w:rsidP="004E7CA9">
      <w:pPr>
        <w:widowControl w:val="0"/>
        <w:numPr>
          <w:ilvl w:val="0"/>
          <w:numId w:val="74"/>
        </w:numPr>
        <w:tabs>
          <w:tab w:val="left" w:pos="88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The contractor is to report any apparent discrepancy immediately to the CA. Work only to resume on such an area after the error is resolved. Any error in setting-out is to be made good at the contractor’s expense.</w:t>
      </w:r>
    </w:p>
    <w:p w14:paraId="0ED9803A" w14:textId="77777777" w:rsidR="004E7CA9" w:rsidRDefault="004E7CA9" w:rsidP="004E7CA9">
      <w:pPr>
        <w:widowControl w:val="0"/>
        <w:tabs>
          <w:tab w:val="left" w:pos="70"/>
          <w:tab w:val="left" w:pos="860"/>
        </w:tabs>
        <w:autoSpaceDE w:val="0"/>
        <w:autoSpaceDN w:val="0"/>
        <w:adjustRightInd w:val="0"/>
        <w:spacing w:before="243"/>
        <w:rPr>
          <w:rFonts w:ascii="Arial" w:hAnsi="Arial" w:cs="Arial"/>
          <w:sz w:val="20"/>
          <w:szCs w:val="20"/>
        </w:rPr>
      </w:pPr>
      <w:r>
        <w:rPr>
          <w:rFonts w:ascii="Arial" w:hAnsi="Arial" w:cs="Arial"/>
          <w:sz w:val="20"/>
          <w:szCs w:val="20"/>
        </w:rPr>
        <w:tab/>
        <w:t>125</w:t>
      </w:r>
      <w:r>
        <w:rPr>
          <w:rFonts w:ascii="Arial" w:hAnsi="Arial" w:cs="Arial"/>
          <w:sz w:val="20"/>
          <w:szCs w:val="20"/>
        </w:rPr>
        <w:tab/>
        <w:t>TIMES OF YEAR FOR PLANTING</w:t>
      </w:r>
    </w:p>
    <w:p w14:paraId="4918F7F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Deciduous trees and shrubs: Late October to late February. </w:t>
      </w:r>
    </w:p>
    <w:p w14:paraId="5DED1F0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Conifers and evergreens: September/ October or April/ May. </w:t>
      </w:r>
    </w:p>
    <w:p w14:paraId="6CCC7C7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Herbaceous plants (including marginal): September/ October or March/ April. </w:t>
      </w:r>
    </w:p>
    <w:p w14:paraId="7BD036D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Container grown plants: At any time if ground and weather conditions are favourable. </w:t>
      </w:r>
    </w:p>
    <w:p w14:paraId="7DD51DA3"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Watering and weed control: Provide as necessary. </w:t>
      </w:r>
    </w:p>
    <w:p w14:paraId="73DEEB53" w14:textId="77777777" w:rsidR="004E7CA9" w:rsidRDefault="004E7CA9" w:rsidP="004E7CA9">
      <w:pPr>
        <w:widowControl w:val="0"/>
        <w:numPr>
          <w:ilvl w:val="2"/>
          <w:numId w:val="36"/>
        </w:numPr>
        <w:tabs>
          <w:tab w:val="clear" w:pos="2160"/>
          <w:tab w:val="num" w:pos="851"/>
          <w:tab w:val="left" w:pos="880"/>
        </w:tabs>
        <w:autoSpaceDE w:val="0"/>
        <w:autoSpaceDN w:val="0"/>
        <w:adjustRightInd w:val="0"/>
        <w:ind w:left="851" w:hanging="284"/>
        <w:rPr>
          <w:rFonts w:ascii="Arial" w:hAnsi="Arial" w:cs="Arial"/>
          <w:sz w:val="20"/>
          <w:szCs w:val="20"/>
        </w:rPr>
      </w:pPr>
      <w:r>
        <w:rPr>
          <w:rFonts w:ascii="Arial" w:hAnsi="Arial" w:cs="Arial"/>
          <w:sz w:val="20"/>
          <w:szCs w:val="20"/>
        </w:rPr>
        <w:t>Spring flowering dried bulbs, corms and tubers in early autumn, - 2</w:t>
      </w:r>
      <w:r w:rsidRPr="006045EF">
        <w:rPr>
          <w:rFonts w:ascii="Arial" w:hAnsi="Arial" w:cs="Arial"/>
          <w:sz w:val="20"/>
          <w:szCs w:val="20"/>
          <w:vertAlign w:val="superscript"/>
        </w:rPr>
        <w:t>nd</w:t>
      </w:r>
      <w:r>
        <w:rPr>
          <w:rFonts w:ascii="Arial" w:hAnsi="Arial" w:cs="Arial"/>
          <w:sz w:val="20"/>
          <w:szCs w:val="20"/>
        </w:rPr>
        <w:t xml:space="preserve"> week September to end of October inclusive or as approved</w:t>
      </w:r>
    </w:p>
    <w:p w14:paraId="49F6CBC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Summer and Autumn flowering bulbs at the time approved by the CA. </w:t>
      </w:r>
    </w:p>
    <w:p w14:paraId="1BF3AE0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Colchicum (crocus): July/ August. </w:t>
      </w:r>
    </w:p>
    <w:p w14:paraId="6E678F7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Green bulbs: After flowering in spring. </w:t>
      </w:r>
    </w:p>
    <w:p w14:paraId="15F6C08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Wildflower plugs: Late August to mid-November or March/ April. </w:t>
      </w:r>
    </w:p>
    <w:p w14:paraId="3645238F"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Aquatic plants: May/ June</w:t>
      </w:r>
      <w:r w:rsidRPr="00C8481B">
        <w:rPr>
          <w:rFonts w:ascii="Arial" w:hAnsi="Arial" w:cs="Arial"/>
          <w:color w:val="00B050"/>
          <w:sz w:val="20"/>
          <w:szCs w:val="20"/>
        </w:rPr>
        <w:t xml:space="preserve"> (preferred) </w:t>
      </w:r>
      <w:r>
        <w:rPr>
          <w:rFonts w:ascii="Arial" w:hAnsi="Arial" w:cs="Arial"/>
          <w:sz w:val="20"/>
          <w:szCs w:val="20"/>
        </w:rPr>
        <w:t xml:space="preserve">or September/ October. </w:t>
      </w:r>
    </w:p>
    <w:p w14:paraId="4E76DD84" w14:textId="1FD01EB0" w:rsidR="004E7CA9" w:rsidRDefault="004E7CA9" w:rsidP="004E7CA9">
      <w:pPr>
        <w:widowControl w:val="0"/>
        <w:tabs>
          <w:tab w:val="left" w:pos="70"/>
          <w:tab w:val="left" w:pos="860"/>
        </w:tabs>
        <w:autoSpaceDE w:val="0"/>
        <w:autoSpaceDN w:val="0"/>
        <w:adjustRightInd w:val="0"/>
        <w:spacing w:before="251"/>
        <w:rPr>
          <w:rFonts w:ascii="Arial" w:hAnsi="Arial" w:cs="Arial"/>
          <w:sz w:val="20"/>
          <w:szCs w:val="20"/>
        </w:rPr>
      </w:pPr>
      <w:r>
        <w:rPr>
          <w:rFonts w:ascii="Arial" w:hAnsi="Arial" w:cs="Arial"/>
          <w:sz w:val="20"/>
          <w:szCs w:val="20"/>
        </w:rPr>
        <w:t>130A</w:t>
      </w:r>
      <w:r>
        <w:rPr>
          <w:rFonts w:ascii="Arial" w:hAnsi="Arial" w:cs="Arial"/>
          <w:sz w:val="20"/>
          <w:szCs w:val="20"/>
        </w:rPr>
        <w:tab/>
        <w:t>MECHANICAL TOOLS</w:t>
      </w:r>
    </w:p>
    <w:p w14:paraId="411CE8E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Restrictions: Do not use within 500 mm of tree and plant stems. </w:t>
      </w:r>
    </w:p>
    <w:p w14:paraId="0D2062A8" w14:textId="77777777" w:rsidR="004E7CA9" w:rsidRDefault="004E7CA9" w:rsidP="004E7CA9">
      <w:pPr>
        <w:widowControl w:val="0"/>
        <w:tabs>
          <w:tab w:val="left" w:pos="600"/>
        </w:tabs>
        <w:autoSpaceDE w:val="0"/>
        <w:autoSpaceDN w:val="0"/>
        <w:adjustRightInd w:val="0"/>
        <w:ind w:left="851"/>
        <w:rPr>
          <w:rFonts w:ascii="Arial" w:hAnsi="Arial" w:cs="Arial"/>
          <w:sz w:val="20"/>
          <w:szCs w:val="20"/>
        </w:rPr>
      </w:pPr>
      <w:r>
        <w:rPr>
          <w:rFonts w:ascii="Arial" w:hAnsi="Arial" w:cs="Arial"/>
          <w:sz w:val="20"/>
          <w:szCs w:val="20"/>
        </w:rPr>
        <w:t>Use hand tools around trees and plants and in confined spaces where it is impractical to use machinery.</w:t>
      </w:r>
    </w:p>
    <w:p w14:paraId="2E756DFF" w14:textId="77777777" w:rsidR="004E7CA9" w:rsidRPr="00C20729" w:rsidRDefault="004E7CA9" w:rsidP="004E7CA9">
      <w:pPr>
        <w:widowControl w:val="0"/>
        <w:numPr>
          <w:ilvl w:val="0"/>
          <w:numId w:val="35"/>
        </w:numPr>
        <w:tabs>
          <w:tab w:val="clear" w:pos="1380"/>
          <w:tab w:val="left" w:pos="600"/>
          <w:tab w:val="num" w:pos="851"/>
        </w:tabs>
        <w:autoSpaceDE w:val="0"/>
        <w:autoSpaceDN w:val="0"/>
        <w:adjustRightInd w:val="0"/>
        <w:ind w:left="851" w:hanging="284"/>
        <w:rPr>
          <w:rFonts w:ascii="Arial" w:hAnsi="Arial" w:cs="Arial"/>
          <w:color w:val="0000FF"/>
          <w:sz w:val="20"/>
          <w:szCs w:val="20"/>
        </w:rPr>
      </w:pPr>
      <w:r>
        <w:rPr>
          <w:rFonts w:ascii="Arial" w:hAnsi="Arial" w:cs="Arial"/>
          <w:color w:val="0000FF"/>
          <w:sz w:val="20"/>
          <w:szCs w:val="20"/>
        </w:rPr>
        <w:t>Specialist mechanical equipment</w:t>
      </w:r>
      <w:r w:rsidRPr="00944C5F">
        <w:rPr>
          <w:rFonts w:ascii="Arial" w:hAnsi="Arial" w:cs="Arial"/>
          <w:color w:val="0000FF"/>
          <w:sz w:val="20"/>
          <w:szCs w:val="20"/>
        </w:rPr>
        <w:t xml:space="preserve"> may be required for the planting and setting out of aquatic/ marginal material, which should be agreed prior to commencing the works. </w:t>
      </w:r>
    </w:p>
    <w:p w14:paraId="6A09947E" w14:textId="77777777" w:rsidR="004E7CA9" w:rsidRDefault="004E7CA9" w:rsidP="004E7CA9">
      <w:pPr>
        <w:widowControl w:val="0"/>
        <w:tabs>
          <w:tab w:val="left" w:pos="70"/>
          <w:tab w:val="left" w:pos="860"/>
        </w:tabs>
        <w:autoSpaceDE w:val="0"/>
        <w:autoSpaceDN w:val="0"/>
        <w:adjustRightInd w:val="0"/>
        <w:spacing w:before="242"/>
        <w:rPr>
          <w:rFonts w:ascii="Arial" w:hAnsi="Arial" w:cs="Arial"/>
          <w:sz w:val="20"/>
          <w:szCs w:val="20"/>
        </w:rPr>
      </w:pPr>
      <w:r>
        <w:rPr>
          <w:rFonts w:ascii="Arial" w:hAnsi="Arial" w:cs="Arial"/>
          <w:sz w:val="20"/>
          <w:szCs w:val="20"/>
        </w:rPr>
        <w:tab/>
        <w:t>145</w:t>
      </w:r>
      <w:r>
        <w:rPr>
          <w:rFonts w:ascii="Arial" w:hAnsi="Arial" w:cs="Arial"/>
          <w:sz w:val="20"/>
          <w:szCs w:val="20"/>
        </w:rPr>
        <w:tab/>
        <w:t>WATERING</w:t>
      </w:r>
    </w:p>
    <w:p w14:paraId="0C92A33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Quantity: Wet full depth of topsoil. </w:t>
      </w:r>
    </w:p>
    <w:p w14:paraId="708BDE4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 and without damaging or displacing plants or soil. </w:t>
      </w:r>
    </w:p>
    <w:p w14:paraId="40DB223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Frequency: As necessary to ensure establishment and continued thriving of planting.</w:t>
      </w:r>
    </w:p>
    <w:p w14:paraId="31BC31F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20"/>
          <w:szCs w:val="20"/>
        </w:rPr>
        <w:t xml:space="preserve"> </w:t>
      </w:r>
    </w:p>
    <w:p w14:paraId="1BD6452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20"/>
          <w:szCs w:val="20"/>
        </w:rPr>
        <w:t>150</w:t>
      </w:r>
      <w:r>
        <w:rPr>
          <w:rFonts w:ascii="Arial" w:hAnsi="Arial" w:cs="Arial"/>
          <w:sz w:val="20"/>
          <w:szCs w:val="20"/>
        </w:rPr>
        <w:tab/>
        <w:t>WATER RESTRICTIONS</w:t>
      </w:r>
    </w:p>
    <w:p w14:paraId="062789E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If water supply is or is likely to be restricted by emergency legislation, do not carry </w:t>
      </w:r>
    </w:p>
    <w:p w14:paraId="35E297F2"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out planting until instructed. If planting has been carried out, obtain instructions on </w:t>
      </w:r>
    </w:p>
    <w:p w14:paraId="50EBF2C2"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watering. </w:t>
      </w:r>
    </w:p>
    <w:p w14:paraId="06CCE023" w14:textId="77777777" w:rsidR="004E7CA9" w:rsidRDefault="004E7CA9" w:rsidP="004E7CA9">
      <w:pPr>
        <w:widowControl w:val="0"/>
        <w:tabs>
          <w:tab w:val="left" w:pos="70"/>
          <w:tab w:val="left" w:pos="860"/>
        </w:tabs>
        <w:autoSpaceDE w:val="0"/>
        <w:autoSpaceDN w:val="0"/>
        <w:adjustRightInd w:val="0"/>
        <w:spacing w:before="244"/>
        <w:rPr>
          <w:rFonts w:ascii="Arial" w:hAnsi="Arial" w:cs="Arial"/>
          <w:sz w:val="20"/>
          <w:szCs w:val="20"/>
        </w:rPr>
      </w:pPr>
      <w:r>
        <w:rPr>
          <w:rFonts w:ascii="Arial" w:hAnsi="Arial" w:cs="Arial"/>
          <w:sz w:val="20"/>
          <w:szCs w:val="20"/>
        </w:rPr>
        <w:tab/>
        <w:t>160</w:t>
      </w:r>
      <w:r>
        <w:rPr>
          <w:rFonts w:ascii="Arial" w:hAnsi="Arial" w:cs="Arial"/>
          <w:sz w:val="20"/>
          <w:szCs w:val="20"/>
        </w:rPr>
        <w:tab/>
        <w:t>NOTICE</w:t>
      </w:r>
    </w:p>
    <w:p w14:paraId="7CBF422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Give notice before: </w:t>
      </w:r>
    </w:p>
    <w:p w14:paraId="5059CF26"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Setting out. </w:t>
      </w:r>
    </w:p>
    <w:p w14:paraId="206CBDBF"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Applying herbicide. </w:t>
      </w:r>
    </w:p>
    <w:p w14:paraId="06B8132B"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Applying fertilizer. </w:t>
      </w:r>
    </w:p>
    <w:p w14:paraId="5EC416BC"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Delivery of plants/ trees. </w:t>
      </w:r>
    </w:p>
    <w:p w14:paraId="23A91A6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Planting shrubs. </w:t>
      </w:r>
    </w:p>
    <w:p w14:paraId="29663DFB"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Planting trees into previously dug pits. </w:t>
      </w:r>
    </w:p>
    <w:p w14:paraId="52647CE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Watering. </w:t>
      </w:r>
    </w:p>
    <w:p w14:paraId="7417B48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Visiting site during maintenance period. </w:t>
      </w:r>
    </w:p>
    <w:p w14:paraId="4C74A0D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Period of notice: 1 week. </w:t>
      </w:r>
    </w:p>
    <w:p w14:paraId="314C1C9F" w14:textId="77777777" w:rsidR="004E7CA9" w:rsidRDefault="004E7CA9" w:rsidP="004E7CA9">
      <w:pPr>
        <w:widowControl w:val="0"/>
        <w:tabs>
          <w:tab w:val="left" w:pos="70"/>
          <w:tab w:val="left" w:pos="860"/>
        </w:tabs>
        <w:autoSpaceDE w:val="0"/>
        <w:autoSpaceDN w:val="0"/>
        <w:adjustRightInd w:val="0"/>
        <w:spacing w:before="251"/>
        <w:rPr>
          <w:rFonts w:ascii="Arial" w:hAnsi="Arial" w:cs="Arial"/>
          <w:sz w:val="20"/>
          <w:szCs w:val="20"/>
        </w:rPr>
      </w:pPr>
      <w:r>
        <w:rPr>
          <w:rFonts w:ascii="Arial" w:hAnsi="Arial" w:cs="Arial"/>
          <w:sz w:val="20"/>
          <w:szCs w:val="20"/>
        </w:rPr>
        <w:tab/>
        <w:t>165</w:t>
      </w:r>
      <w:r>
        <w:rPr>
          <w:rFonts w:ascii="Arial" w:hAnsi="Arial" w:cs="Arial"/>
          <w:sz w:val="20"/>
          <w:szCs w:val="20"/>
        </w:rPr>
        <w:tab/>
        <w:t>PREPARATION, PLANTING AND MULCHING MATERIALS</w:t>
      </w:r>
    </w:p>
    <w:p w14:paraId="4FF2CD8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Free from toxins, pathogens or other extraneous substances harmful to plant, </w:t>
      </w:r>
    </w:p>
    <w:p w14:paraId="30C3EF71"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animal or human life. </w:t>
      </w:r>
    </w:p>
    <w:p w14:paraId="67C5806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Certification of source, analysis, suitability for purpose and absence of harmful substances: </w:t>
      </w:r>
    </w:p>
    <w:p w14:paraId="1EDB5AF7"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Submit. </w:t>
      </w:r>
    </w:p>
    <w:p w14:paraId="603D790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Give notice before ordering or using. </w:t>
      </w:r>
    </w:p>
    <w:p w14:paraId="31586CA4"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lastRenderedPageBreak/>
        <w:tab/>
        <w:t>200A</w:t>
      </w:r>
      <w:r>
        <w:rPr>
          <w:rFonts w:ascii="Arial" w:hAnsi="Arial" w:cs="Arial"/>
          <w:sz w:val="20"/>
          <w:szCs w:val="20"/>
        </w:rPr>
        <w:tab/>
        <w:t>PLANTS/ TREES - GENERAL</w:t>
      </w:r>
    </w:p>
    <w:p w14:paraId="284C8F6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Condition: Materially undamaged, sturdy, healthy and vigorous. </w:t>
      </w:r>
    </w:p>
    <w:p w14:paraId="1C26CC6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Appearance: Of good shape and without elongated shoots. </w:t>
      </w:r>
    </w:p>
    <w:p w14:paraId="177D08D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Hardiness: Grown in a suitable environment and hardened off. </w:t>
      </w:r>
    </w:p>
    <w:p w14:paraId="32C86C5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Health: Free from pests, diseases, discoloration, weeds and physiological disorders. </w:t>
      </w:r>
    </w:p>
    <w:p w14:paraId="4DF0BF03"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Budded or grafted plants: Bottom worked. </w:t>
      </w:r>
    </w:p>
    <w:p w14:paraId="27DCB08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Root system and condition: Balanced with branch system. </w:t>
      </w:r>
    </w:p>
    <w:p w14:paraId="586D0E19"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Standard: The National Plant Specification or as otherwise agreed. </w:t>
      </w:r>
    </w:p>
    <w:p w14:paraId="6AC2B3D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Species: True to name. </w:t>
      </w:r>
    </w:p>
    <w:p w14:paraId="4A7B1CDF"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Origin/ Provenance: Regional or British provenance. </w:t>
      </w:r>
    </w:p>
    <w:p w14:paraId="700F6CF4"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Definition: Origin and Provenance have the meaning given in the National Plant </w:t>
      </w:r>
    </w:p>
    <w:p w14:paraId="1AD3B398" w14:textId="77777777" w:rsidR="004E7CA9" w:rsidRPr="00061BCA" w:rsidRDefault="004E7CA9" w:rsidP="004E7CA9">
      <w:pPr>
        <w:widowControl w:val="0"/>
        <w:tabs>
          <w:tab w:val="left" w:pos="860"/>
        </w:tabs>
        <w:autoSpaceDE w:val="0"/>
        <w:autoSpaceDN w:val="0"/>
        <w:adjustRightInd w:val="0"/>
        <w:ind w:left="860"/>
        <w:rPr>
          <w:rFonts w:ascii="Arial" w:hAnsi="Arial" w:cs="TimesNewRoman"/>
          <w:color w:val="00B050"/>
          <w:sz w:val="20"/>
          <w:szCs w:val="20"/>
          <w:lang w:val="en-US"/>
        </w:rPr>
      </w:pPr>
      <w:r>
        <w:rPr>
          <w:rFonts w:ascii="Arial" w:hAnsi="Arial" w:cs="Arial"/>
          <w:sz w:val="20"/>
          <w:szCs w:val="20"/>
        </w:rPr>
        <w:t xml:space="preserve">Specification </w:t>
      </w:r>
      <w:r w:rsidRPr="004548D3">
        <w:rPr>
          <w:rFonts w:ascii="Arial" w:hAnsi="Arial" w:cs="Arial"/>
          <w:color w:val="00B050"/>
          <w:sz w:val="20"/>
          <w:szCs w:val="20"/>
        </w:rPr>
        <w:t>and should comply with the local provenance standards stipulated by Flora Locale.</w:t>
      </w:r>
      <w:r w:rsidRPr="00061BCA">
        <w:rPr>
          <w:rFonts w:ascii="Arial" w:hAnsi="Arial" w:cs="Arial"/>
          <w:color w:val="00B050"/>
          <w:sz w:val="20"/>
          <w:szCs w:val="20"/>
        </w:rPr>
        <w:t xml:space="preserve"> </w:t>
      </w:r>
      <w:r w:rsidRPr="00061BCA">
        <w:rPr>
          <w:rFonts w:ascii="Arial" w:hAnsi="Arial" w:cs="TimesNewRoman"/>
          <w:color w:val="00B050"/>
          <w:sz w:val="20"/>
          <w:szCs w:val="20"/>
          <w:lang w:val="en-US"/>
        </w:rPr>
        <w:t>Written evidence of British provenance shall be provided to the CA prior to planting.</w:t>
      </w:r>
      <w:r>
        <w:rPr>
          <w:rFonts w:ascii="Arial" w:hAnsi="Arial" w:cs="TimesNewRoman"/>
          <w:color w:val="00B050"/>
          <w:sz w:val="20"/>
          <w:szCs w:val="20"/>
          <w:lang w:val="en-US"/>
        </w:rPr>
        <w:t xml:space="preserve"> If regional provenance plant material of the same quality can be secured this should take precedence.</w:t>
      </w:r>
    </w:p>
    <w:p w14:paraId="469D97E0" w14:textId="77777777" w:rsidR="004E7CA9" w:rsidRDefault="004E7CA9" w:rsidP="004E7CA9">
      <w:pPr>
        <w:widowControl w:val="0"/>
        <w:tabs>
          <w:tab w:val="left" w:pos="860"/>
        </w:tabs>
        <w:autoSpaceDE w:val="0"/>
        <w:autoSpaceDN w:val="0"/>
        <w:adjustRightInd w:val="0"/>
        <w:rPr>
          <w:rFonts w:ascii="Arial" w:hAnsi="Arial" w:cs="TimesNewRoman"/>
          <w:color w:val="008000"/>
          <w:sz w:val="20"/>
          <w:szCs w:val="20"/>
          <w:lang w:val="en-US"/>
        </w:rPr>
      </w:pPr>
    </w:p>
    <w:p w14:paraId="26D8350F" w14:textId="77777777" w:rsidR="004E7CA9" w:rsidRPr="006C505F" w:rsidRDefault="004E7CA9" w:rsidP="004E7CA9">
      <w:pPr>
        <w:widowControl w:val="0"/>
        <w:tabs>
          <w:tab w:val="left" w:pos="860"/>
        </w:tabs>
        <w:autoSpaceDE w:val="0"/>
        <w:autoSpaceDN w:val="0"/>
        <w:adjustRightInd w:val="0"/>
        <w:rPr>
          <w:rFonts w:ascii="Arial" w:hAnsi="Arial" w:cs="TimesNewRoman"/>
          <w:color w:val="00B050"/>
          <w:sz w:val="20"/>
          <w:szCs w:val="20"/>
          <w:lang w:val="en-US"/>
        </w:rPr>
      </w:pPr>
      <w:r w:rsidRPr="006C505F">
        <w:rPr>
          <w:rFonts w:ascii="Arial" w:hAnsi="Arial" w:cs="TimesNewRoman"/>
          <w:color w:val="00B050"/>
          <w:sz w:val="20"/>
          <w:szCs w:val="20"/>
          <w:lang w:val="en-US"/>
        </w:rPr>
        <w:t>205</w:t>
      </w:r>
      <w:r w:rsidRPr="006C505F">
        <w:rPr>
          <w:rFonts w:ascii="Arial" w:hAnsi="Arial" w:cs="TimesNewRoman"/>
          <w:color w:val="00B050"/>
          <w:sz w:val="20"/>
          <w:szCs w:val="20"/>
          <w:lang w:val="en-US"/>
        </w:rPr>
        <w:tab/>
        <w:t>BULBS/CORMS AND TUBERS - GENERAL</w:t>
      </w:r>
    </w:p>
    <w:p w14:paraId="4F783B44" w14:textId="77777777" w:rsidR="004E7CA9" w:rsidRPr="006C505F" w:rsidRDefault="004E7CA9" w:rsidP="004E7CA9">
      <w:pPr>
        <w:widowControl w:val="0"/>
        <w:tabs>
          <w:tab w:val="left" w:pos="860"/>
        </w:tabs>
        <w:autoSpaceDE w:val="0"/>
        <w:autoSpaceDN w:val="0"/>
        <w:adjustRightInd w:val="0"/>
        <w:rPr>
          <w:rFonts w:ascii="Arial" w:hAnsi="Arial" w:cs="TimesNewRoman"/>
          <w:color w:val="00B050"/>
          <w:sz w:val="20"/>
          <w:szCs w:val="20"/>
          <w:lang w:val="en-US"/>
        </w:rPr>
      </w:pPr>
    </w:p>
    <w:p w14:paraId="52869018" w14:textId="77777777" w:rsidR="004E7CA9" w:rsidRPr="006C505F" w:rsidRDefault="004E7CA9" w:rsidP="004E7CA9">
      <w:pPr>
        <w:widowControl w:val="0"/>
        <w:tabs>
          <w:tab w:val="left" w:pos="860"/>
        </w:tabs>
        <w:autoSpaceDE w:val="0"/>
        <w:autoSpaceDN w:val="0"/>
        <w:adjustRightInd w:val="0"/>
        <w:rPr>
          <w:rFonts w:ascii="Arial" w:hAnsi="Arial" w:cs="TimesNewRoman"/>
          <w:color w:val="00B050"/>
          <w:sz w:val="20"/>
          <w:szCs w:val="20"/>
          <w:lang w:val="en-US"/>
        </w:rPr>
      </w:pPr>
      <w:r w:rsidRPr="006C505F">
        <w:rPr>
          <w:rFonts w:ascii="Arial" w:hAnsi="Arial" w:cs="TimesNewRoman"/>
          <w:color w:val="00B050"/>
          <w:sz w:val="20"/>
          <w:szCs w:val="20"/>
          <w:lang w:val="en-US"/>
        </w:rPr>
        <w:tab/>
        <w:t>To BS3936</w:t>
      </w:r>
      <w:r>
        <w:rPr>
          <w:rFonts w:ascii="Arial" w:hAnsi="Arial" w:cs="TimesNewRoman"/>
          <w:color w:val="00B050"/>
          <w:sz w:val="20"/>
          <w:szCs w:val="20"/>
          <w:lang w:val="en-US"/>
        </w:rPr>
        <w:t>,</w:t>
      </w:r>
      <w:r w:rsidRPr="006C505F">
        <w:rPr>
          <w:rFonts w:ascii="Arial" w:hAnsi="Arial" w:cs="TimesNewRoman"/>
          <w:color w:val="00B050"/>
          <w:sz w:val="20"/>
          <w:szCs w:val="20"/>
          <w:lang w:val="en-US"/>
        </w:rPr>
        <w:t xml:space="preserve"> Part 9</w:t>
      </w:r>
    </w:p>
    <w:p w14:paraId="0F52D43F" w14:textId="77777777" w:rsidR="004E7CA9" w:rsidRPr="006C505F" w:rsidRDefault="004E7CA9" w:rsidP="004E7CA9">
      <w:pPr>
        <w:widowControl w:val="0"/>
        <w:numPr>
          <w:ilvl w:val="0"/>
          <w:numId w:val="35"/>
        </w:numPr>
        <w:tabs>
          <w:tab w:val="left" w:pos="860"/>
        </w:tabs>
        <w:autoSpaceDE w:val="0"/>
        <w:autoSpaceDN w:val="0"/>
        <w:adjustRightInd w:val="0"/>
        <w:rPr>
          <w:rFonts w:ascii="Arial" w:hAnsi="Arial" w:cs="TimesNewRoman"/>
          <w:color w:val="00B050"/>
          <w:sz w:val="20"/>
          <w:szCs w:val="20"/>
          <w:lang w:val="en-US"/>
        </w:rPr>
      </w:pPr>
      <w:r w:rsidRPr="006C505F">
        <w:rPr>
          <w:rFonts w:ascii="Arial" w:hAnsi="Arial" w:cs="TimesNewRoman"/>
          <w:color w:val="00B050"/>
          <w:sz w:val="20"/>
          <w:szCs w:val="20"/>
          <w:lang w:val="en-US"/>
        </w:rPr>
        <w:t>Supplied free from obvious pests, diseases and physiological disorders, materially undamaged, not shriveled and true to name</w:t>
      </w:r>
      <w:r>
        <w:rPr>
          <w:rFonts w:ascii="Arial" w:hAnsi="Arial" w:cs="TimesNewRoman"/>
          <w:color w:val="00B050"/>
          <w:sz w:val="20"/>
          <w:szCs w:val="20"/>
          <w:lang w:val="en-US"/>
        </w:rPr>
        <w:t>;</w:t>
      </w:r>
    </w:p>
    <w:p w14:paraId="77A51B19" w14:textId="77777777" w:rsidR="004E7CA9" w:rsidRPr="006C505F" w:rsidRDefault="004E7CA9" w:rsidP="004E7CA9">
      <w:pPr>
        <w:widowControl w:val="0"/>
        <w:numPr>
          <w:ilvl w:val="0"/>
          <w:numId w:val="35"/>
        </w:numPr>
        <w:tabs>
          <w:tab w:val="left" w:pos="860"/>
        </w:tabs>
        <w:autoSpaceDE w:val="0"/>
        <w:autoSpaceDN w:val="0"/>
        <w:adjustRightInd w:val="0"/>
        <w:rPr>
          <w:rFonts w:ascii="Arial" w:hAnsi="Arial" w:cs="TimesNewRoman"/>
          <w:color w:val="00B050"/>
          <w:sz w:val="20"/>
          <w:szCs w:val="20"/>
          <w:lang w:val="en-US"/>
        </w:rPr>
      </w:pPr>
      <w:r w:rsidRPr="006C505F">
        <w:rPr>
          <w:rFonts w:ascii="Arial" w:hAnsi="Arial" w:cs="TimesNewRoman"/>
          <w:color w:val="00B050"/>
          <w:sz w:val="20"/>
          <w:szCs w:val="20"/>
          <w:lang w:val="en-US"/>
        </w:rPr>
        <w:t>Each bulb or corm is to exhibit one central crown or predominant shoot and be of a mature and well ripened age, (i.e. capable of flowering in first season’s growth)</w:t>
      </w:r>
      <w:r>
        <w:rPr>
          <w:rFonts w:ascii="Arial" w:hAnsi="Arial" w:cs="TimesNewRoman"/>
          <w:color w:val="00B050"/>
          <w:sz w:val="20"/>
          <w:szCs w:val="20"/>
          <w:lang w:val="en-US"/>
        </w:rPr>
        <w:t>;</w:t>
      </w:r>
    </w:p>
    <w:p w14:paraId="140D805A" w14:textId="77777777" w:rsidR="004E7CA9" w:rsidRPr="006C505F" w:rsidRDefault="004E7CA9" w:rsidP="004E7CA9">
      <w:pPr>
        <w:widowControl w:val="0"/>
        <w:numPr>
          <w:ilvl w:val="0"/>
          <w:numId w:val="35"/>
        </w:numPr>
        <w:tabs>
          <w:tab w:val="left" w:pos="860"/>
        </w:tabs>
        <w:autoSpaceDE w:val="0"/>
        <w:autoSpaceDN w:val="0"/>
        <w:adjustRightInd w:val="0"/>
        <w:rPr>
          <w:rFonts w:ascii="Arial" w:hAnsi="Arial" w:cs="TimesNewRoman"/>
          <w:color w:val="00B050"/>
          <w:sz w:val="20"/>
          <w:szCs w:val="20"/>
          <w:lang w:val="en-US"/>
        </w:rPr>
      </w:pPr>
      <w:r w:rsidRPr="006C505F">
        <w:rPr>
          <w:rFonts w:ascii="Arial" w:hAnsi="Arial" w:cs="TimesNewRoman"/>
          <w:color w:val="00B050"/>
          <w:sz w:val="20"/>
          <w:szCs w:val="20"/>
          <w:lang w:val="en-US"/>
        </w:rPr>
        <w:t>Bulb and corm size is to be representative of the mature species and the size (circumference) given in the schedule of quantities</w:t>
      </w:r>
      <w:r>
        <w:rPr>
          <w:rFonts w:ascii="Arial" w:hAnsi="Arial" w:cs="TimesNewRoman"/>
          <w:color w:val="00B050"/>
          <w:sz w:val="20"/>
          <w:szCs w:val="20"/>
          <w:lang w:val="en-US"/>
        </w:rPr>
        <w:t>;</w:t>
      </w:r>
    </w:p>
    <w:p w14:paraId="6501B052" w14:textId="77777777" w:rsidR="004E7CA9" w:rsidRPr="006C505F" w:rsidRDefault="004E7CA9" w:rsidP="004E7CA9">
      <w:pPr>
        <w:widowControl w:val="0"/>
        <w:numPr>
          <w:ilvl w:val="0"/>
          <w:numId w:val="35"/>
        </w:numPr>
        <w:tabs>
          <w:tab w:val="left" w:pos="860"/>
        </w:tabs>
        <w:autoSpaceDE w:val="0"/>
        <w:autoSpaceDN w:val="0"/>
        <w:adjustRightInd w:val="0"/>
        <w:rPr>
          <w:rFonts w:ascii="Arial" w:hAnsi="Arial" w:cs="TimesNewRoman"/>
          <w:color w:val="00B050"/>
          <w:sz w:val="20"/>
          <w:szCs w:val="20"/>
          <w:lang w:val="en-US"/>
        </w:rPr>
      </w:pPr>
      <w:r w:rsidRPr="006C505F">
        <w:rPr>
          <w:rFonts w:ascii="Arial" w:hAnsi="Arial" w:cs="TimesNewRoman"/>
          <w:color w:val="00B050"/>
          <w:sz w:val="20"/>
          <w:szCs w:val="20"/>
          <w:lang w:val="en-US"/>
        </w:rPr>
        <w:t>Handling: Remove from packaging immediately</w:t>
      </w:r>
      <w:r>
        <w:rPr>
          <w:rFonts w:ascii="Arial" w:hAnsi="Arial" w:cs="TimesNewRoman"/>
          <w:color w:val="00B050"/>
          <w:sz w:val="20"/>
          <w:szCs w:val="20"/>
          <w:lang w:val="en-US"/>
        </w:rPr>
        <w:t>;</w:t>
      </w:r>
    </w:p>
    <w:p w14:paraId="0CD61967" w14:textId="77777777" w:rsidR="004E7CA9" w:rsidRPr="006C505F" w:rsidRDefault="004E7CA9" w:rsidP="004E7CA9">
      <w:pPr>
        <w:widowControl w:val="0"/>
        <w:numPr>
          <w:ilvl w:val="0"/>
          <w:numId w:val="35"/>
        </w:numPr>
        <w:tabs>
          <w:tab w:val="left" w:pos="860"/>
        </w:tabs>
        <w:autoSpaceDE w:val="0"/>
        <w:autoSpaceDN w:val="0"/>
        <w:adjustRightInd w:val="0"/>
        <w:rPr>
          <w:rFonts w:ascii="Arial" w:hAnsi="Arial" w:cs="Arial"/>
          <w:color w:val="00B050"/>
          <w:sz w:val="20"/>
          <w:szCs w:val="20"/>
        </w:rPr>
      </w:pPr>
      <w:r w:rsidRPr="006C505F">
        <w:rPr>
          <w:rFonts w:ascii="Arial" w:hAnsi="Arial" w:cs="TimesNewRoman"/>
          <w:color w:val="00B050"/>
          <w:sz w:val="20"/>
          <w:szCs w:val="20"/>
          <w:lang w:val="en-US"/>
        </w:rPr>
        <w:t xml:space="preserve">Storage: </w:t>
      </w:r>
      <w:r w:rsidRPr="006C505F">
        <w:rPr>
          <w:rFonts w:ascii="Arial" w:hAnsi="Arial" w:cs="Arial"/>
          <w:color w:val="00B050"/>
          <w:sz w:val="20"/>
          <w:szCs w:val="20"/>
        </w:rPr>
        <w:t>Permitted only when necessary</w:t>
      </w:r>
      <w:r>
        <w:rPr>
          <w:rFonts w:ascii="Arial" w:hAnsi="Arial" w:cs="Arial"/>
          <w:color w:val="00B050"/>
          <w:sz w:val="20"/>
          <w:szCs w:val="20"/>
        </w:rPr>
        <w:t>;</w:t>
      </w:r>
    </w:p>
    <w:p w14:paraId="0C992F35" w14:textId="77777777" w:rsidR="004E7CA9" w:rsidRPr="006C505F" w:rsidRDefault="004E7CA9" w:rsidP="004E7CA9">
      <w:pPr>
        <w:widowControl w:val="0"/>
        <w:tabs>
          <w:tab w:val="left" w:pos="86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ab/>
      </w:r>
      <w:r w:rsidRPr="006C505F">
        <w:rPr>
          <w:rFonts w:ascii="Arial" w:hAnsi="Arial" w:cs="Arial"/>
          <w:color w:val="00B050"/>
          <w:sz w:val="20"/>
          <w:szCs w:val="20"/>
        </w:rPr>
        <w:tab/>
        <w:t xml:space="preserve">-  Location: Well ventilated, dark, covered, rodent proof container, away from exhausts </w:t>
      </w:r>
    </w:p>
    <w:p w14:paraId="6BB4ACDD" w14:textId="77777777" w:rsidR="004E7CA9" w:rsidRPr="006C505F" w:rsidRDefault="004E7CA9" w:rsidP="004E7CA9">
      <w:pPr>
        <w:widowControl w:val="0"/>
        <w:tabs>
          <w:tab w:val="left" w:pos="86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ab/>
      </w:r>
      <w:r w:rsidRPr="006C505F">
        <w:rPr>
          <w:rFonts w:ascii="Arial" w:hAnsi="Arial" w:cs="Arial"/>
          <w:color w:val="00B050"/>
          <w:sz w:val="20"/>
          <w:szCs w:val="20"/>
        </w:rPr>
        <w:tab/>
        <w:t xml:space="preserve">   and fruit</w:t>
      </w:r>
      <w:r>
        <w:rPr>
          <w:rFonts w:ascii="Arial" w:hAnsi="Arial" w:cs="Arial"/>
          <w:color w:val="00B050"/>
          <w:sz w:val="20"/>
          <w:szCs w:val="20"/>
        </w:rPr>
        <w:t>;</w:t>
      </w:r>
    </w:p>
    <w:p w14:paraId="0D58855C" w14:textId="77777777" w:rsidR="004E7CA9" w:rsidRPr="006C505F" w:rsidRDefault="004E7CA9" w:rsidP="004E7CA9">
      <w:pPr>
        <w:widowControl w:val="0"/>
        <w:tabs>
          <w:tab w:val="left" w:pos="86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ab/>
      </w:r>
      <w:r w:rsidRPr="006C505F">
        <w:rPr>
          <w:rFonts w:ascii="Arial" w:hAnsi="Arial" w:cs="Arial"/>
          <w:color w:val="00B050"/>
          <w:sz w:val="20"/>
          <w:szCs w:val="20"/>
        </w:rPr>
        <w:tab/>
        <w:t>-  Duration: Minimum period</w:t>
      </w:r>
      <w:r>
        <w:rPr>
          <w:rFonts w:ascii="Arial" w:hAnsi="Arial" w:cs="Arial"/>
          <w:color w:val="00B050"/>
          <w:sz w:val="20"/>
          <w:szCs w:val="20"/>
        </w:rPr>
        <w:t>;</w:t>
      </w:r>
    </w:p>
    <w:p w14:paraId="1800E3A1" w14:textId="77777777" w:rsidR="004E7CA9" w:rsidRPr="006C505F" w:rsidRDefault="004E7CA9" w:rsidP="004E7CA9">
      <w:pPr>
        <w:widowControl w:val="0"/>
        <w:tabs>
          <w:tab w:val="left" w:pos="860"/>
        </w:tabs>
        <w:autoSpaceDE w:val="0"/>
        <w:autoSpaceDN w:val="0"/>
        <w:adjustRightInd w:val="0"/>
        <w:rPr>
          <w:rFonts w:ascii="Arial" w:hAnsi="Arial" w:cs="Arial"/>
          <w:color w:val="00B050"/>
          <w:sz w:val="20"/>
          <w:szCs w:val="20"/>
        </w:rPr>
      </w:pPr>
      <w:r w:rsidRPr="006C505F">
        <w:rPr>
          <w:rFonts w:ascii="Arial" w:hAnsi="Arial" w:cs="Arial"/>
          <w:color w:val="00B050"/>
          <w:sz w:val="20"/>
          <w:szCs w:val="20"/>
        </w:rPr>
        <w:tab/>
      </w:r>
      <w:r w:rsidRPr="006C505F">
        <w:rPr>
          <w:rFonts w:ascii="Arial" w:hAnsi="Arial" w:cs="Arial"/>
          <w:color w:val="00B050"/>
          <w:sz w:val="20"/>
          <w:szCs w:val="20"/>
        </w:rPr>
        <w:tab/>
        <w:t>-  Temperature: 18-21°C.</w:t>
      </w:r>
    </w:p>
    <w:p w14:paraId="75295CB8" w14:textId="47A29485" w:rsidR="004E7CA9" w:rsidRDefault="004E7CA9" w:rsidP="004E7CA9">
      <w:pPr>
        <w:widowControl w:val="0"/>
        <w:tabs>
          <w:tab w:val="left" w:pos="70"/>
          <w:tab w:val="left" w:pos="860"/>
        </w:tabs>
        <w:autoSpaceDE w:val="0"/>
        <w:autoSpaceDN w:val="0"/>
        <w:adjustRightInd w:val="0"/>
        <w:spacing w:before="252"/>
        <w:rPr>
          <w:rFonts w:ascii="Arial" w:hAnsi="Arial" w:cs="Arial"/>
          <w:sz w:val="20"/>
          <w:szCs w:val="20"/>
        </w:rPr>
      </w:pPr>
      <w:r>
        <w:rPr>
          <w:rFonts w:ascii="Arial" w:hAnsi="Arial" w:cs="Arial"/>
          <w:sz w:val="20"/>
          <w:szCs w:val="20"/>
        </w:rPr>
        <w:t>215A</w:t>
      </w:r>
      <w:r>
        <w:rPr>
          <w:rFonts w:ascii="Arial" w:hAnsi="Arial" w:cs="Arial"/>
          <w:sz w:val="20"/>
          <w:szCs w:val="20"/>
        </w:rPr>
        <w:tab/>
        <w:t>PLANTS/ TREES - SPECIFICATION CRITERIA</w:t>
      </w:r>
    </w:p>
    <w:p w14:paraId="4ED6F8C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Name, forms, dimensions, provenance and other criteria: As scheduled and defined in the </w:t>
      </w:r>
    </w:p>
    <w:p w14:paraId="2811CBF9"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National Plant Specification </w:t>
      </w:r>
      <w:r w:rsidRPr="006C505F">
        <w:rPr>
          <w:rFonts w:ascii="Arial" w:hAnsi="Arial" w:cs="Arial"/>
          <w:color w:val="00B050"/>
          <w:sz w:val="20"/>
          <w:szCs w:val="20"/>
        </w:rPr>
        <w:t>or as otherwise agreed.</w:t>
      </w:r>
      <w:r>
        <w:rPr>
          <w:rFonts w:ascii="Arial" w:hAnsi="Arial" w:cs="Arial"/>
          <w:sz w:val="20"/>
          <w:szCs w:val="20"/>
        </w:rPr>
        <w:t xml:space="preserve"> </w:t>
      </w:r>
    </w:p>
    <w:p w14:paraId="4DCACA5A" w14:textId="4F9FFC65" w:rsidR="004E7CA9" w:rsidRDefault="004E7CA9" w:rsidP="004E7CA9">
      <w:pPr>
        <w:widowControl w:val="0"/>
        <w:tabs>
          <w:tab w:val="left" w:pos="70"/>
          <w:tab w:val="left" w:pos="860"/>
        </w:tabs>
        <w:autoSpaceDE w:val="0"/>
        <w:autoSpaceDN w:val="0"/>
        <w:adjustRightInd w:val="0"/>
        <w:spacing w:before="240"/>
        <w:rPr>
          <w:rFonts w:ascii="Arial" w:hAnsi="Arial" w:cs="Arial"/>
          <w:sz w:val="20"/>
          <w:szCs w:val="20"/>
        </w:rPr>
      </w:pPr>
      <w:r>
        <w:rPr>
          <w:rFonts w:ascii="Arial" w:hAnsi="Arial" w:cs="Arial"/>
          <w:sz w:val="20"/>
          <w:szCs w:val="20"/>
        </w:rPr>
        <w:t>235</w:t>
      </w:r>
      <w:r>
        <w:rPr>
          <w:rFonts w:ascii="Arial" w:hAnsi="Arial" w:cs="Arial"/>
          <w:sz w:val="20"/>
          <w:szCs w:val="20"/>
        </w:rPr>
        <w:tab/>
        <w:t>CONTAINER GROWN PLANTS/ TREES</w:t>
      </w:r>
    </w:p>
    <w:p w14:paraId="77C1AFB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Growing medium: With adequate nutrients for plants to thrive until permanently planted. </w:t>
      </w:r>
    </w:p>
    <w:p w14:paraId="5C7E00B3"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Plants: Centred in containers, firmed and well watered. </w:t>
      </w:r>
    </w:p>
    <w:p w14:paraId="68EDC65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Root growth: Substantially filling containers, but not root bound, and in a condition </w:t>
      </w:r>
    </w:p>
    <w:p w14:paraId="04DEE65A"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conducive to successful transplanting. </w:t>
      </w:r>
    </w:p>
    <w:p w14:paraId="7637D00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Hardiness: Grown in the open for at least two months before being supplied. </w:t>
      </w:r>
    </w:p>
    <w:p w14:paraId="563390E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Containers: With holes adequate for drainage when placed on any substrate commonly </w:t>
      </w:r>
    </w:p>
    <w:p w14:paraId="1349CB67"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used under irrigation systems. </w:t>
      </w:r>
    </w:p>
    <w:p w14:paraId="110CE2B9" w14:textId="77777777" w:rsidR="004E7CA9" w:rsidRDefault="004E7CA9" w:rsidP="004E7CA9">
      <w:pPr>
        <w:widowControl w:val="0"/>
        <w:tabs>
          <w:tab w:val="left" w:pos="860"/>
        </w:tabs>
        <w:autoSpaceDE w:val="0"/>
        <w:autoSpaceDN w:val="0"/>
        <w:adjustRightInd w:val="0"/>
        <w:rPr>
          <w:rFonts w:ascii="Arial" w:hAnsi="Arial" w:cs="Arial"/>
          <w:sz w:val="20"/>
          <w:szCs w:val="20"/>
        </w:rPr>
      </w:pPr>
    </w:p>
    <w:p w14:paraId="274EF802" w14:textId="6B30F125" w:rsidR="004E7CA9" w:rsidRDefault="004E7CA9" w:rsidP="004E7CA9">
      <w:pPr>
        <w:widowControl w:val="0"/>
        <w:tabs>
          <w:tab w:val="left" w:pos="70"/>
          <w:tab w:val="left" w:pos="860"/>
        </w:tabs>
        <w:autoSpaceDE w:val="0"/>
        <w:autoSpaceDN w:val="0"/>
        <w:adjustRightInd w:val="0"/>
        <w:spacing w:before="248"/>
        <w:rPr>
          <w:rFonts w:ascii="Arial" w:hAnsi="Arial" w:cs="Arial"/>
          <w:sz w:val="20"/>
          <w:szCs w:val="20"/>
        </w:rPr>
      </w:pPr>
      <w:r>
        <w:rPr>
          <w:rFonts w:ascii="Arial" w:hAnsi="Arial" w:cs="Arial"/>
          <w:sz w:val="20"/>
          <w:szCs w:val="20"/>
        </w:rPr>
        <w:t>245</w:t>
      </w:r>
      <w:r>
        <w:rPr>
          <w:rFonts w:ascii="Arial" w:hAnsi="Arial" w:cs="Arial"/>
          <w:sz w:val="20"/>
          <w:szCs w:val="20"/>
        </w:rPr>
        <w:tab/>
        <w:t>LABELLING AND INFORMATION</w:t>
      </w:r>
    </w:p>
    <w:p w14:paraId="1B8D1F2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Provide each plant/ tree or group of plants/ trees of a single species or cultivar </w:t>
      </w:r>
    </w:p>
    <w:p w14:paraId="0FF1A88A"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with supplier's labelling for delivery to site, showing: </w:t>
      </w:r>
    </w:p>
    <w:p w14:paraId="44DB6989"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Full botanical name. </w:t>
      </w:r>
    </w:p>
    <w:p w14:paraId="306C7779"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Total number. </w:t>
      </w:r>
    </w:p>
    <w:p w14:paraId="4C303A7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Number of bundles. </w:t>
      </w:r>
    </w:p>
    <w:p w14:paraId="713FDB7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Part bundles. </w:t>
      </w:r>
    </w:p>
    <w:p w14:paraId="39D273B0"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Supplier's name. </w:t>
      </w:r>
    </w:p>
    <w:p w14:paraId="59AD07AB"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Employer's name and project reference. </w:t>
      </w:r>
    </w:p>
    <w:p w14:paraId="5E0C181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Plant specification, in accordance with scheduled National Plant Specification </w:t>
      </w:r>
    </w:p>
    <w:p w14:paraId="11042210" w14:textId="77777777" w:rsidR="004E7CA9" w:rsidRDefault="004E7CA9" w:rsidP="004E7CA9">
      <w:pPr>
        <w:widowControl w:val="0"/>
        <w:tabs>
          <w:tab w:val="left" w:pos="106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 xml:space="preserve">categories. </w:t>
      </w:r>
    </w:p>
    <w:p w14:paraId="669B8A24" w14:textId="77777777" w:rsidR="004E7CA9" w:rsidRDefault="004E7CA9" w:rsidP="004E7CA9">
      <w:pPr>
        <w:widowControl w:val="0"/>
        <w:tabs>
          <w:tab w:val="left" w:pos="600"/>
        </w:tabs>
        <w:autoSpaceDE w:val="0"/>
        <w:autoSpaceDN w:val="0"/>
        <w:adjustRightInd w:val="0"/>
        <w:ind w:left="720" w:hanging="72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Additional information: Submit on request: Impact of pest/ disease and propagation method and dates. Details of origin. </w:t>
      </w:r>
    </w:p>
    <w:p w14:paraId="780F681B" w14:textId="77777777" w:rsidR="004E7CA9" w:rsidRDefault="004E7CA9" w:rsidP="004E7CA9">
      <w:pPr>
        <w:widowControl w:val="0"/>
        <w:tabs>
          <w:tab w:val="left" w:pos="70"/>
          <w:tab w:val="left" w:pos="860"/>
        </w:tabs>
        <w:autoSpaceDE w:val="0"/>
        <w:autoSpaceDN w:val="0"/>
        <w:adjustRightInd w:val="0"/>
        <w:spacing w:before="252"/>
        <w:rPr>
          <w:rFonts w:ascii="Arial" w:hAnsi="Arial" w:cs="Arial"/>
          <w:sz w:val="20"/>
          <w:szCs w:val="20"/>
        </w:rPr>
      </w:pPr>
      <w:r>
        <w:rPr>
          <w:rFonts w:ascii="Arial" w:hAnsi="Arial" w:cs="Arial"/>
          <w:sz w:val="20"/>
          <w:szCs w:val="20"/>
        </w:rPr>
        <w:tab/>
        <w:t>246</w:t>
      </w:r>
      <w:r>
        <w:rPr>
          <w:rFonts w:ascii="Arial" w:hAnsi="Arial" w:cs="Arial"/>
          <w:sz w:val="20"/>
          <w:szCs w:val="20"/>
        </w:rPr>
        <w:tab/>
        <w:t>LABELLING AND INFORMATION</w:t>
      </w:r>
    </w:p>
    <w:p w14:paraId="0219DCA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To BS 3936. </w:t>
      </w:r>
    </w:p>
    <w:p w14:paraId="3531DA0A" w14:textId="77777777" w:rsidR="004E7CA9" w:rsidRDefault="004E7CA9" w:rsidP="004E7CA9">
      <w:pPr>
        <w:widowControl w:val="0"/>
        <w:tabs>
          <w:tab w:val="left" w:pos="70"/>
          <w:tab w:val="left" w:pos="860"/>
        </w:tabs>
        <w:autoSpaceDE w:val="0"/>
        <w:autoSpaceDN w:val="0"/>
        <w:adjustRightInd w:val="0"/>
        <w:spacing w:before="242"/>
        <w:rPr>
          <w:rFonts w:ascii="Arial" w:hAnsi="Arial" w:cs="Arial"/>
          <w:sz w:val="20"/>
          <w:szCs w:val="20"/>
        </w:rPr>
      </w:pPr>
      <w:r>
        <w:rPr>
          <w:rFonts w:ascii="Arial" w:hAnsi="Arial" w:cs="Arial"/>
          <w:sz w:val="20"/>
          <w:szCs w:val="20"/>
        </w:rPr>
        <w:tab/>
        <w:t>255</w:t>
      </w:r>
      <w:r>
        <w:rPr>
          <w:rFonts w:ascii="Arial" w:hAnsi="Arial" w:cs="Arial"/>
          <w:sz w:val="20"/>
          <w:szCs w:val="20"/>
        </w:rPr>
        <w:tab/>
        <w:t>PLANTS/ TREES RESERVED AT SUPPLIER'S PREMISES</w:t>
      </w:r>
    </w:p>
    <w:p w14:paraId="54868B6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lastRenderedPageBreak/>
        <w:tab/>
        <w:t>•</w:t>
      </w:r>
      <w:r>
        <w:rPr>
          <w:rFonts w:ascii="Arial" w:hAnsi="Arial" w:cs="Arial"/>
          <w:sz w:val="16"/>
          <w:szCs w:val="16"/>
        </w:rPr>
        <w:tab/>
      </w:r>
      <w:r>
        <w:rPr>
          <w:rFonts w:ascii="Arial" w:hAnsi="Arial" w:cs="Arial"/>
          <w:sz w:val="20"/>
          <w:szCs w:val="20"/>
        </w:rPr>
        <w:t xml:space="preserve"> Types/ Species: As plant schedule. </w:t>
      </w:r>
    </w:p>
    <w:p w14:paraId="489EA9C3"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Pre-delivery inspection: Give notice. </w:t>
      </w:r>
    </w:p>
    <w:p w14:paraId="09E3724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Labelling: Identify inspected plants/ trees as reserved for use on this project. </w:t>
      </w:r>
    </w:p>
    <w:p w14:paraId="75A42931" w14:textId="77777777" w:rsidR="004E7CA9" w:rsidRPr="00460C10" w:rsidRDefault="004E7CA9" w:rsidP="004E7CA9">
      <w:pPr>
        <w:widowControl w:val="0"/>
        <w:tabs>
          <w:tab w:val="left" w:pos="70"/>
          <w:tab w:val="left" w:pos="860"/>
        </w:tabs>
        <w:autoSpaceDE w:val="0"/>
        <w:autoSpaceDN w:val="0"/>
        <w:adjustRightInd w:val="0"/>
        <w:spacing w:before="244"/>
        <w:rPr>
          <w:rFonts w:ascii="Arial" w:hAnsi="Arial" w:cs="Arial"/>
          <w:color w:val="00B050"/>
          <w:sz w:val="20"/>
          <w:szCs w:val="20"/>
        </w:rPr>
      </w:pPr>
      <w:r>
        <w:rPr>
          <w:rFonts w:ascii="Arial" w:hAnsi="Arial" w:cs="Arial"/>
          <w:sz w:val="20"/>
          <w:szCs w:val="20"/>
        </w:rPr>
        <w:tab/>
      </w:r>
      <w:r w:rsidRPr="00460C10">
        <w:rPr>
          <w:rFonts w:ascii="Arial" w:hAnsi="Arial" w:cs="Arial"/>
          <w:color w:val="00B050"/>
          <w:sz w:val="20"/>
          <w:szCs w:val="20"/>
        </w:rPr>
        <w:t>260A</w:t>
      </w:r>
      <w:r w:rsidRPr="00460C10">
        <w:rPr>
          <w:rFonts w:ascii="Arial" w:hAnsi="Arial" w:cs="Arial"/>
          <w:color w:val="00B050"/>
          <w:sz w:val="20"/>
          <w:szCs w:val="20"/>
        </w:rPr>
        <w:tab/>
        <w:t>PLANT/ TREE/ AQUATIC/ MARGINAL SUBSTITUTION</w:t>
      </w:r>
    </w:p>
    <w:p w14:paraId="35CD325D" w14:textId="77777777" w:rsidR="004E7CA9" w:rsidRPr="00460C10" w:rsidRDefault="004E7CA9" w:rsidP="004E7CA9">
      <w:pPr>
        <w:widowControl w:val="0"/>
        <w:numPr>
          <w:ilvl w:val="0"/>
          <w:numId w:val="89"/>
        </w:numPr>
        <w:tabs>
          <w:tab w:val="left" w:pos="70"/>
          <w:tab w:val="left" w:pos="860"/>
        </w:tabs>
        <w:autoSpaceDE w:val="0"/>
        <w:autoSpaceDN w:val="0"/>
        <w:adjustRightInd w:val="0"/>
        <w:rPr>
          <w:rFonts w:ascii="Arial" w:hAnsi="Arial" w:cs="Arial"/>
          <w:color w:val="00B050"/>
          <w:sz w:val="20"/>
          <w:szCs w:val="20"/>
        </w:rPr>
      </w:pPr>
      <w:r w:rsidRPr="00460C10">
        <w:rPr>
          <w:rFonts w:ascii="Arial" w:hAnsi="Arial" w:cs="Arial"/>
          <w:color w:val="00B050"/>
          <w:sz w:val="20"/>
          <w:szCs w:val="20"/>
        </w:rPr>
        <w:t>The contractor is to inform/advise the CA at the time of tendering any difficulty in supply of specified plant material.</w:t>
      </w:r>
    </w:p>
    <w:p w14:paraId="1C11F37A" w14:textId="77777777" w:rsidR="004E7CA9" w:rsidRPr="00460C10" w:rsidRDefault="004E7CA9" w:rsidP="004E7CA9">
      <w:pPr>
        <w:widowControl w:val="0"/>
        <w:numPr>
          <w:ilvl w:val="0"/>
          <w:numId w:val="89"/>
        </w:numPr>
        <w:tabs>
          <w:tab w:val="left" w:pos="142"/>
          <w:tab w:val="left" w:pos="860"/>
        </w:tabs>
        <w:autoSpaceDE w:val="0"/>
        <w:autoSpaceDN w:val="0"/>
        <w:adjustRightInd w:val="0"/>
        <w:rPr>
          <w:rFonts w:ascii="Arial" w:hAnsi="Arial" w:cs="Arial"/>
          <w:color w:val="00B050"/>
          <w:sz w:val="20"/>
          <w:szCs w:val="20"/>
        </w:rPr>
      </w:pPr>
      <w:r w:rsidRPr="00460C10">
        <w:rPr>
          <w:rFonts w:ascii="Arial" w:hAnsi="Arial" w:cs="Arial"/>
          <w:color w:val="00B050"/>
          <w:sz w:val="20"/>
          <w:szCs w:val="20"/>
        </w:rPr>
        <w:t>The contractor is to tender a realistic price for any such plant material at the time of tender.</w:t>
      </w:r>
    </w:p>
    <w:p w14:paraId="77B6530D" w14:textId="77777777" w:rsidR="004E7CA9" w:rsidRPr="00460C10" w:rsidRDefault="004E7CA9" w:rsidP="004E7CA9">
      <w:pPr>
        <w:widowControl w:val="0"/>
        <w:numPr>
          <w:ilvl w:val="0"/>
          <w:numId w:val="89"/>
        </w:numPr>
        <w:tabs>
          <w:tab w:val="left" w:pos="70"/>
          <w:tab w:val="left" w:pos="860"/>
        </w:tabs>
        <w:autoSpaceDE w:val="0"/>
        <w:autoSpaceDN w:val="0"/>
        <w:adjustRightInd w:val="0"/>
        <w:rPr>
          <w:rFonts w:ascii="Arial" w:hAnsi="Arial" w:cs="Arial"/>
          <w:color w:val="00B050"/>
          <w:sz w:val="20"/>
          <w:szCs w:val="20"/>
        </w:rPr>
      </w:pPr>
      <w:r w:rsidRPr="00460C10">
        <w:rPr>
          <w:rFonts w:ascii="Arial" w:hAnsi="Arial" w:cs="Arial"/>
          <w:color w:val="00B050"/>
          <w:sz w:val="20"/>
          <w:szCs w:val="20"/>
        </w:rPr>
        <w:t>Acceptable and written approval of species or variety substitutions of equal quality and cost are to be determined between the CA and contractor immediately after tender.</w:t>
      </w:r>
    </w:p>
    <w:p w14:paraId="289D21B8" w14:textId="77777777" w:rsidR="004E7CA9" w:rsidRPr="00460C10" w:rsidRDefault="004E7CA9" w:rsidP="004E7CA9">
      <w:pPr>
        <w:widowControl w:val="0"/>
        <w:numPr>
          <w:ilvl w:val="0"/>
          <w:numId w:val="89"/>
        </w:numPr>
        <w:tabs>
          <w:tab w:val="left" w:pos="70"/>
          <w:tab w:val="left" w:pos="860"/>
        </w:tabs>
        <w:autoSpaceDE w:val="0"/>
        <w:autoSpaceDN w:val="0"/>
        <w:adjustRightInd w:val="0"/>
        <w:rPr>
          <w:rFonts w:ascii="Arial" w:hAnsi="Arial" w:cs="Arial"/>
          <w:color w:val="00B050"/>
          <w:sz w:val="20"/>
          <w:szCs w:val="20"/>
        </w:rPr>
      </w:pPr>
      <w:r w:rsidRPr="00460C10">
        <w:rPr>
          <w:rFonts w:ascii="Arial" w:hAnsi="Arial" w:cs="Arial"/>
          <w:color w:val="00B050"/>
          <w:sz w:val="20"/>
          <w:szCs w:val="20"/>
        </w:rPr>
        <w:t>If between the date of tendering and date of planting, certain plants are no longer available, it is the contractor’s responsibility to provide satisfactory evidence to the CA at the earliest opportunity. Substitutions are to be determined as above and approved in writing.</w:t>
      </w:r>
    </w:p>
    <w:p w14:paraId="2F235D65" w14:textId="77777777" w:rsidR="004E7CA9" w:rsidRPr="00460C10" w:rsidRDefault="004E7CA9" w:rsidP="004E7CA9">
      <w:pPr>
        <w:widowControl w:val="0"/>
        <w:tabs>
          <w:tab w:val="left" w:pos="600"/>
        </w:tabs>
        <w:autoSpaceDE w:val="0"/>
        <w:autoSpaceDN w:val="0"/>
        <w:adjustRightInd w:val="0"/>
        <w:rPr>
          <w:rFonts w:ascii="Arial" w:hAnsi="Arial" w:cs="Arial"/>
          <w:color w:val="00B050"/>
          <w:sz w:val="20"/>
          <w:szCs w:val="20"/>
        </w:rPr>
      </w:pPr>
      <w:r w:rsidRPr="00460C10">
        <w:rPr>
          <w:rFonts w:ascii="Arial" w:hAnsi="Arial" w:cs="Arial"/>
          <w:color w:val="00B050"/>
          <w:sz w:val="16"/>
          <w:szCs w:val="16"/>
        </w:rPr>
        <w:tab/>
        <w:t>•</w:t>
      </w:r>
      <w:r w:rsidRPr="00460C10">
        <w:rPr>
          <w:rFonts w:ascii="Arial" w:hAnsi="Arial" w:cs="Arial"/>
          <w:color w:val="00B050"/>
          <w:sz w:val="16"/>
          <w:szCs w:val="16"/>
        </w:rPr>
        <w:tab/>
      </w:r>
      <w:r w:rsidRPr="00460C10">
        <w:rPr>
          <w:rFonts w:ascii="Arial" w:hAnsi="Arial" w:cs="Arial"/>
          <w:color w:val="00B050"/>
          <w:sz w:val="20"/>
          <w:szCs w:val="20"/>
        </w:rPr>
        <w:t xml:space="preserve"> Submit alternatives, stating: </w:t>
      </w:r>
    </w:p>
    <w:p w14:paraId="7AC2C574" w14:textId="77777777" w:rsidR="004E7CA9" w:rsidRPr="00460C10" w:rsidRDefault="004E7CA9" w:rsidP="004E7CA9">
      <w:pPr>
        <w:widowControl w:val="0"/>
        <w:tabs>
          <w:tab w:val="left" w:pos="880"/>
        </w:tabs>
        <w:autoSpaceDE w:val="0"/>
        <w:autoSpaceDN w:val="0"/>
        <w:adjustRightInd w:val="0"/>
        <w:rPr>
          <w:rFonts w:ascii="Arial" w:hAnsi="Arial" w:cs="Arial"/>
          <w:color w:val="00B050"/>
          <w:sz w:val="20"/>
          <w:szCs w:val="20"/>
        </w:rPr>
      </w:pPr>
      <w:r w:rsidRPr="00460C10">
        <w:rPr>
          <w:rFonts w:ascii="Arial" w:hAnsi="Arial" w:cs="Arial"/>
          <w:color w:val="00B050"/>
          <w:sz w:val="20"/>
          <w:szCs w:val="20"/>
        </w:rPr>
        <w:tab/>
        <w:t>-</w:t>
      </w:r>
      <w:r w:rsidRPr="00460C10">
        <w:rPr>
          <w:rFonts w:ascii="Arial" w:hAnsi="Arial" w:cs="Arial"/>
          <w:color w:val="00B050"/>
          <w:sz w:val="20"/>
          <w:szCs w:val="20"/>
        </w:rPr>
        <w:tab/>
        <w:t xml:space="preserve">Price. </w:t>
      </w:r>
    </w:p>
    <w:p w14:paraId="1D1DE436" w14:textId="77777777" w:rsidR="004E7CA9" w:rsidRPr="00460C10" w:rsidRDefault="004E7CA9" w:rsidP="004E7CA9">
      <w:pPr>
        <w:widowControl w:val="0"/>
        <w:tabs>
          <w:tab w:val="left" w:pos="880"/>
        </w:tabs>
        <w:autoSpaceDE w:val="0"/>
        <w:autoSpaceDN w:val="0"/>
        <w:adjustRightInd w:val="0"/>
        <w:rPr>
          <w:rFonts w:ascii="Arial" w:hAnsi="Arial" w:cs="Arial"/>
          <w:color w:val="00B050"/>
          <w:sz w:val="20"/>
          <w:szCs w:val="20"/>
        </w:rPr>
      </w:pPr>
      <w:r w:rsidRPr="00460C10">
        <w:rPr>
          <w:rFonts w:ascii="Arial" w:hAnsi="Arial" w:cs="Arial"/>
          <w:color w:val="00B050"/>
          <w:sz w:val="20"/>
          <w:szCs w:val="20"/>
        </w:rPr>
        <w:tab/>
        <w:t>-</w:t>
      </w:r>
      <w:r w:rsidRPr="00460C10">
        <w:rPr>
          <w:rFonts w:ascii="Arial" w:hAnsi="Arial" w:cs="Arial"/>
          <w:color w:val="00B050"/>
          <w:sz w:val="20"/>
          <w:szCs w:val="20"/>
        </w:rPr>
        <w:tab/>
        <w:t xml:space="preserve">Difference from specified plants/ trees. </w:t>
      </w:r>
    </w:p>
    <w:p w14:paraId="1EC8A2D7" w14:textId="77777777" w:rsidR="004E7CA9" w:rsidRPr="00460C10" w:rsidRDefault="004E7CA9" w:rsidP="004E7CA9">
      <w:pPr>
        <w:widowControl w:val="0"/>
        <w:tabs>
          <w:tab w:val="left" w:pos="600"/>
        </w:tabs>
        <w:autoSpaceDE w:val="0"/>
        <w:autoSpaceDN w:val="0"/>
        <w:adjustRightInd w:val="0"/>
        <w:rPr>
          <w:rFonts w:ascii="Arial" w:hAnsi="Arial" w:cs="Arial"/>
          <w:color w:val="00B050"/>
          <w:sz w:val="20"/>
          <w:szCs w:val="20"/>
        </w:rPr>
      </w:pPr>
      <w:r w:rsidRPr="00460C10">
        <w:rPr>
          <w:rFonts w:ascii="Arial" w:hAnsi="Arial" w:cs="Arial"/>
          <w:color w:val="00B050"/>
          <w:sz w:val="16"/>
          <w:szCs w:val="16"/>
        </w:rPr>
        <w:tab/>
        <w:t>•</w:t>
      </w:r>
      <w:r w:rsidRPr="00460C10">
        <w:rPr>
          <w:rFonts w:ascii="Arial" w:hAnsi="Arial" w:cs="Arial"/>
          <w:color w:val="00B050"/>
          <w:sz w:val="16"/>
          <w:szCs w:val="16"/>
        </w:rPr>
        <w:tab/>
      </w:r>
      <w:r w:rsidRPr="00460C10">
        <w:rPr>
          <w:rFonts w:ascii="Arial" w:hAnsi="Arial" w:cs="Arial"/>
          <w:color w:val="00B050"/>
          <w:sz w:val="20"/>
          <w:szCs w:val="20"/>
        </w:rPr>
        <w:t xml:space="preserve"> Approval: Obtain before making any substitution. </w:t>
      </w:r>
    </w:p>
    <w:p w14:paraId="121BE6ED" w14:textId="77777777" w:rsidR="004E7CA9" w:rsidRDefault="004E7CA9" w:rsidP="004E7CA9">
      <w:pPr>
        <w:widowControl w:val="0"/>
        <w:tabs>
          <w:tab w:val="left" w:pos="70"/>
          <w:tab w:val="left" w:pos="860"/>
        </w:tabs>
        <w:autoSpaceDE w:val="0"/>
        <w:autoSpaceDN w:val="0"/>
        <w:adjustRightInd w:val="0"/>
        <w:spacing w:before="246"/>
        <w:rPr>
          <w:rFonts w:ascii="Arial" w:hAnsi="Arial" w:cs="Arial"/>
          <w:sz w:val="20"/>
          <w:szCs w:val="20"/>
        </w:rPr>
      </w:pPr>
      <w:r>
        <w:rPr>
          <w:rFonts w:ascii="Arial" w:hAnsi="Arial" w:cs="Arial"/>
          <w:sz w:val="20"/>
          <w:szCs w:val="20"/>
        </w:rPr>
        <w:tab/>
        <w:t>265</w:t>
      </w:r>
      <w:r>
        <w:rPr>
          <w:rFonts w:ascii="Arial" w:hAnsi="Arial" w:cs="Arial"/>
          <w:sz w:val="20"/>
          <w:szCs w:val="20"/>
        </w:rPr>
        <w:tab/>
        <w:t>PLANT HANDLING, STORAGE TRANSPORT AND PLANTING</w:t>
      </w:r>
    </w:p>
    <w:p w14:paraId="5376DD40" w14:textId="77777777" w:rsidR="004E7CA9" w:rsidRPr="00520FCC" w:rsidRDefault="004E7CA9" w:rsidP="004E7CA9">
      <w:pPr>
        <w:tabs>
          <w:tab w:val="left" w:pos="567"/>
        </w:tabs>
        <w:autoSpaceDE w:val="0"/>
        <w:autoSpaceDN w:val="0"/>
        <w:adjustRightInd w:val="0"/>
        <w:ind w:firstLine="426"/>
        <w:rPr>
          <w:rFonts w:ascii="Arial" w:hAnsi="Arial" w:cs="Arial"/>
          <w:color w:val="00B050"/>
          <w:sz w:val="20"/>
          <w:szCs w:val="20"/>
        </w:rPr>
      </w:pPr>
      <w:r>
        <w:rPr>
          <w:rFonts w:ascii="Arial" w:hAnsi="Arial" w:cs="Arial"/>
          <w:sz w:val="16"/>
          <w:szCs w:val="16"/>
        </w:rPr>
        <w:tab/>
        <w:t xml:space="preserve"> •</w:t>
      </w:r>
      <w:r>
        <w:rPr>
          <w:rFonts w:ascii="Arial" w:hAnsi="Arial" w:cs="Arial"/>
          <w:sz w:val="20"/>
          <w:szCs w:val="20"/>
        </w:rPr>
        <w:t xml:space="preserve">  Standard: To</w:t>
      </w:r>
      <w:r w:rsidRPr="00CC3ED5">
        <w:rPr>
          <w:rFonts w:ascii="Arial" w:hAnsi="Arial" w:cs="Arial"/>
          <w:color w:val="0000FF"/>
          <w:sz w:val="20"/>
          <w:szCs w:val="20"/>
        </w:rPr>
        <w:t xml:space="preserve"> </w:t>
      </w:r>
      <w:r w:rsidRPr="00C0126F">
        <w:rPr>
          <w:rFonts w:ascii="Arial" w:hAnsi="Arial" w:cs="Arial"/>
          <w:sz w:val="20"/>
          <w:szCs w:val="20"/>
        </w:rPr>
        <w:t>HTA ‘Handling and Establishing Landscape Plants’.</w:t>
      </w:r>
      <w:r w:rsidRPr="00520FCC">
        <w:rPr>
          <w:rFonts w:ascii="Arial" w:hAnsi="Arial" w:cs="Arial"/>
          <w:color w:val="00B050"/>
          <w:sz w:val="20"/>
          <w:szCs w:val="20"/>
        </w:rPr>
        <w:t xml:space="preserve">  </w:t>
      </w:r>
    </w:p>
    <w:p w14:paraId="1212C13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Frost: Protect plants from frost. </w:t>
      </w:r>
    </w:p>
    <w:p w14:paraId="748AE9B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Handle plants with care. Protect from mechanical damage and do not subject to </w:t>
      </w:r>
    </w:p>
    <w:p w14:paraId="1035EF8C"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shock, e.g. by dropping from a vehicle. </w:t>
      </w:r>
    </w:p>
    <w:p w14:paraId="0033995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 packaging: Black polyethylene bags. </w:t>
      </w:r>
    </w:p>
    <w:p w14:paraId="568D688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Packaging of bulk quantities: Pallets or bins sealed with polyethylene and shrink wrapped. </w:t>
      </w:r>
    </w:p>
    <w:p w14:paraId="09EFF46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Upright or well balanced with best side to front. </w:t>
      </w:r>
    </w:p>
    <w:p w14:paraId="5580418D"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345F9D28" w14:textId="77777777" w:rsidR="004E7CA9" w:rsidRPr="00460C10" w:rsidRDefault="004E7CA9" w:rsidP="004E7CA9">
      <w:pPr>
        <w:widowControl w:val="0"/>
        <w:ind w:left="852" w:hanging="852"/>
        <w:rPr>
          <w:rFonts w:ascii="Arial" w:hAnsi="Arial"/>
          <w:snapToGrid w:val="0"/>
          <w:color w:val="00B050"/>
          <w:sz w:val="20"/>
          <w:szCs w:val="20"/>
        </w:rPr>
      </w:pPr>
      <w:r w:rsidRPr="00460C10">
        <w:rPr>
          <w:rFonts w:ascii="Arial" w:hAnsi="Arial"/>
          <w:snapToGrid w:val="0"/>
          <w:color w:val="00B050"/>
          <w:sz w:val="20"/>
          <w:szCs w:val="20"/>
        </w:rPr>
        <w:t>265A</w:t>
      </w:r>
      <w:r w:rsidRPr="00460C10">
        <w:rPr>
          <w:rFonts w:ascii="Arial" w:hAnsi="Arial"/>
          <w:snapToGrid w:val="0"/>
          <w:color w:val="00B050"/>
          <w:sz w:val="20"/>
          <w:szCs w:val="20"/>
        </w:rPr>
        <w:tab/>
        <w:t>PLANT/TREE HANDLING STORAGE AND TRANSPORT:</w:t>
      </w:r>
    </w:p>
    <w:p w14:paraId="531CE6B0"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Comply with CPSE 'Handling and establishing landscape plants' (obtainable from the Horticultural Trades Association) Part I, Part II and Part III, paragraphs 1.3.3 to 1.3.6, 3.0, and 4.0.</w:t>
      </w:r>
    </w:p>
    <w:p w14:paraId="16CAE201" w14:textId="77777777" w:rsidR="004E7CA9" w:rsidRPr="00460C10" w:rsidRDefault="004E7CA9" w:rsidP="004E7CA9">
      <w:pPr>
        <w:widowControl w:val="0"/>
        <w:rPr>
          <w:rFonts w:ascii="Arial" w:hAnsi="Arial"/>
          <w:snapToGrid w:val="0"/>
          <w:color w:val="00B050"/>
          <w:sz w:val="20"/>
          <w:szCs w:val="20"/>
        </w:rPr>
      </w:pPr>
    </w:p>
    <w:p w14:paraId="004D01B4"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Handle plants/trees with care. Protect from mechanical damage and do not subject to shock, e.g. by dropping from a vehicle. Trees and shrubs to be carefully and adequately packed and protected to survive transport to the site without damage in loading, transit or unloading. Prices Tendered to include for packing, delivery to site and unloading.</w:t>
      </w:r>
    </w:p>
    <w:p w14:paraId="254718DB" w14:textId="77777777" w:rsidR="004E7CA9" w:rsidRPr="00460C10" w:rsidRDefault="004E7CA9" w:rsidP="004E7CA9">
      <w:pPr>
        <w:widowControl w:val="0"/>
        <w:rPr>
          <w:rFonts w:ascii="Arial" w:hAnsi="Arial"/>
          <w:snapToGrid w:val="0"/>
          <w:color w:val="00B050"/>
          <w:sz w:val="20"/>
          <w:szCs w:val="20"/>
        </w:rPr>
      </w:pPr>
    </w:p>
    <w:p w14:paraId="33914175" w14:textId="77777777" w:rsidR="004E7CA9"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No plants or trees are to be delivered to site until the preparation of their planting areas and positions are practically complete. 48 hours’ notice of expected delivery shall be given to the CA. Where there is unavoidable delay between delivery and planting, heel-in bare-rooted plants in a prepared trench and pack moist soil around the roots.</w:t>
      </w:r>
    </w:p>
    <w:p w14:paraId="6688FAB2" w14:textId="77777777" w:rsidR="004E7CA9" w:rsidRDefault="004E7CA9" w:rsidP="004E7CA9">
      <w:pPr>
        <w:pStyle w:val="ListParagraph"/>
        <w:rPr>
          <w:rFonts w:ascii="Arial" w:hAnsi="Arial"/>
          <w:snapToGrid w:val="0"/>
          <w:color w:val="00B050"/>
          <w:sz w:val="20"/>
          <w:szCs w:val="20"/>
        </w:rPr>
      </w:pPr>
    </w:p>
    <w:p w14:paraId="30066CA9"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Pots and other protective materials not to be removed until immediately prior to planting and plants shall not be subjected to adverse conditions such as exposure to drying winds. Plants which suffer damage through any cause or which suffer drying of roots prior to planting will not be accepted and shall be replaced. Pots and other protective materials shall be disposed of after planting. Where delay in planting means that plants in containers are likely to dry out, watering must be carried out as necessary and as agreed by the CA before the plants are removed from their containers.</w:t>
      </w:r>
    </w:p>
    <w:p w14:paraId="01835BC0" w14:textId="77777777" w:rsidR="004E7CA9" w:rsidRPr="00460C10" w:rsidRDefault="004E7CA9" w:rsidP="004E7CA9">
      <w:pPr>
        <w:widowControl w:val="0"/>
        <w:rPr>
          <w:rFonts w:ascii="Arial" w:hAnsi="Arial"/>
          <w:snapToGrid w:val="0"/>
          <w:color w:val="00B050"/>
          <w:sz w:val="20"/>
          <w:szCs w:val="20"/>
        </w:rPr>
      </w:pPr>
    </w:p>
    <w:p w14:paraId="27638BC0"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 xml:space="preserve">Dip all bare-root transplants in root dip according to supplier's recommendations, immediately after lifting and placed/stored in plastic bags until immediately prior to planting, in accordance with Q31:362.     </w:t>
      </w:r>
    </w:p>
    <w:p w14:paraId="30F504AB" w14:textId="77777777" w:rsidR="004E7CA9" w:rsidRPr="00460C10" w:rsidRDefault="004E7CA9" w:rsidP="004E7CA9">
      <w:pPr>
        <w:widowControl w:val="0"/>
        <w:rPr>
          <w:rFonts w:ascii="Arial" w:hAnsi="Arial"/>
          <w:snapToGrid w:val="0"/>
          <w:color w:val="00B050"/>
          <w:sz w:val="20"/>
          <w:szCs w:val="20"/>
        </w:rPr>
      </w:pPr>
    </w:p>
    <w:p w14:paraId="42C0D0C7"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Spread roots out evenly of bare root stock</w:t>
      </w:r>
    </w:p>
    <w:p w14:paraId="7A162A69" w14:textId="77777777" w:rsidR="004E7CA9" w:rsidRPr="00460C10" w:rsidRDefault="004E7CA9" w:rsidP="004E7CA9">
      <w:pPr>
        <w:widowControl w:val="0"/>
        <w:rPr>
          <w:rFonts w:ascii="Arial" w:hAnsi="Arial"/>
          <w:snapToGrid w:val="0"/>
          <w:color w:val="00B050"/>
          <w:sz w:val="20"/>
          <w:szCs w:val="20"/>
        </w:rPr>
      </w:pPr>
    </w:p>
    <w:p w14:paraId="3F65E4A6"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Backfill for bare root plants to be firmly heeled around the plant collar.</w:t>
      </w:r>
    </w:p>
    <w:p w14:paraId="43017A5D" w14:textId="77777777" w:rsidR="004E7CA9" w:rsidRPr="00460C10" w:rsidRDefault="004E7CA9" w:rsidP="004E7CA9">
      <w:pPr>
        <w:widowControl w:val="0"/>
        <w:rPr>
          <w:rFonts w:ascii="Arial" w:hAnsi="Arial"/>
          <w:snapToGrid w:val="0"/>
          <w:color w:val="00B050"/>
          <w:sz w:val="20"/>
          <w:szCs w:val="20"/>
        </w:rPr>
      </w:pPr>
    </w:p>
    <w:p w14:paraId="2AC01542" w14:textId="77777777" w:rsidR="004E7CA9" w:rsidRPr="00460C10" w:rsidRDefault="004E7CA9" w:rsidP="004E7CA9">
      <w:pPr>
        <w:widowControl w:val="0"/>
        <w:numPr>
          <w:ilvl w:val="0"/>
          <w:numId w:val="187"/>
        </w:numPr>
        <w:ind w:left="851" w:hanging="851"/>
        <w:rPr>
          <w:rFonts w:ascii="Arial" w:hAnsi="Arial"/>
          <w:snapToGrid w:val="0"/>
          <w:color w:val="00B050"/>
          <w:sz w:val="20"/>
          <w:szCs w:val="20"/>
        </w:rPr>
      </w:pPr>
      <w:r w:rsidRPr="00460C10">
        <w:rPr>
          <w:rFonts w:ascii="Arial" w:hAnsi="Arial"/>
          <w:snapToGrid w:val="0"/>
          <w:color w:val="00B050"/>
          <w:sz w:val="20"/>
          <w:szCs w:val="20"/>
        </w:rPr>
        <w:t>All plant material in full leaf, (i.e. all evergreens at all times and late spring planted for deciduous material) to have all the leaf area fully dipped in containers full of approved anti-desiccant solution mixed according to the manufacturer's instructions. Carry out immediately the plants arrive on site or at the nursery immediately prior to their collection. Provide evidence that this operation has been carried out on request.</w:t>
      </w:r>
    </w:p>
    <w:p w14:paraId="25FC45CB" w14:textId="77777777" w:rsidR="004E7CA9" w:rsidRPr="00460C10" w:rsidRDefault="004E7CA9" w:rsidP="004E7CA9">
      <w:pPr>
        <w:widowControl w:val="0"/>
        <w:rPr>
          <w:rFonts w:ascii="Arial" w:hAnsi="Arial"/>
          <w:snapToGrid w:val="0"/>
          <w:color w:val="00B050"/>
          <w:sz w:val="20"/>
          <w:szCs w:val="20"/>
        </w:rPr>
      </w:pPr>
    </w:p>
    <w:p w14:paraId="5A0E34CB"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Carefully prune damaged roots, branches or shoots. Replace trees or shrubs if major damage has occurred.</w:t>
      </w:r>
    </w:p>
    <w:p w14:paraId="6E0C247D" w14:textId="77777777" w:rsidR="004E7CA9" w:rsidRPr="00460C10" w:rsidRDefault="004E7CA9" w:rsidP="004E7CA9">
      <w:pPr>
        <w:widowControl w:val="0"/>
        <w:rPr>
          <w:rFonts w:ascii="Arial" w:hAnsi="Arial"/>
          <w:snapToGrid w:val="0"/>
          <w:color w:val="00B050"/>
          <w:sz w:val="20"/>
          <w:szCs w:val="20"/>
        </w:rPr>
      </w:pPr>
    </w:p>
    <w:p w14:paraId="62E0B9F5"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Refirm all plants if lifted by frost during the contract period.</w:t>
      </w:r>
    </w:p>
    <w:p w14:paraId="624AD13B" w14:textId="77777777" w:rsidR="004E7CA9" w:rsidRPr="00460C10" w:rsidRDefault="004E7CA9" w:rsidP="004E7CA9">
      <w:pPr>
        <w:widowControl w:val="0"/>
        <w:rPr>
          <w:rFonts w:ascii="Arial" w:hAnsi="Arial"/>
          <w:snapToGrid w:val="0"/>
          <w:color w:val="00B050"/>
          <w:sz w:val="20"/>
          <w:szCs w:val="20"/>
        </w:rPr>
      </w:pPr>
    </w:p>
    <w:p w14:paraId="6B49AD7B" w14:textId="77777777" w:rsidR="004E7CA9" w:rsidRPr="00460C10" w:rsidRDefault="004E7CA9" w:rsidP="004E7CA9">
      <w:pPr>
        <w:widowControl w:val="0"/>
        <w:numPr>
          <w:ilvl w:val="0"/>
          <w:numId w:val="187"/>
        </w:numPr>
        <w:ind w:left="852" w:hanging="852"/>
        <w:rPr>
          <w:rFonts w:ascii="Arial" w:hAnsi="Arial"/>
          <w:snapToGrid w:val="0"/>
          <w:color w:val="00B050"/>
          <w:sz w:val="20"/>
          <w:szCs w:val="20"/>
        </w:rPr>
      </w:pPr>
      <w:r w:rsidRPr="00460C10">
        <w:rPr>
          <w:rFonts w:ascii="Arial" w:hAnsi="Arial"/>
          <w:snapToGrid w:val="0"/>
          <w:color w:val="00B050"/>
          <w:sz w:val="20"/>
          <w:szCs w:val="20"/>
        </w:rPr>
        <w:t>Protect plant roots between lifting and delivery from adverse conditions such as water logging or prolonged exposure to drying winds or frosts.</w:t>
      </w:r>
    </w:p>
    <w:p w14:paraId="04913ADA" w14:textId="77777777" w:rsidR="004E7CA9" w:rsidRDefault="004E7CA9" w:rsidP="004E7CA9">
      <w:pPr>
        <w:widowControl w:val="0"/>
        <w:tabs>
          <w:tab w:val="left" w:pos="70"/>
          <w:tab w:val="left" w:pos="860"/>
        </w:tabs>
        <w:autoSpaceDE w:val="0"/>
        <w:autoSpaceDN w:val="0"/>
        <w:adjustRightInd w:val="0"/>
        <w:spacing w:before="248"/>
        <w:rPr>
          <w:rFonts w:ascii="Arial" w:hAnsi="Arial" w:cs="Arial"/>
          <w:sz w:val="20"/>
          <w:szCs w:val="20"/>
        </w:rPr>
      </w:pPr>
      <w:r>
        <w:rPr>
          <w:rFonts w:ascii="Arial" w:hAnsi="Arial" w:cs="Arial"/>
          <w:sz w:val="20"/>
          <w:szCs w:val="20"/>
        </w:rPr>
        <w:t>280</w:t>
      </w:r>
      <w:r>
        <w:rPr>
          <w:rFonts w:ascii="Arial" w:hAnsi="Arial" w:cs="Arial"/>
          <w:sz w:val="20"/>
          <w:szCs w:val="20"/>
        </w:rPr>
        <w:tab/>
        <w:t>TREATMENT OF TREE WOUNDS</w:t>
      </w:r>
    </w:p>
    <w:p w14:paraId="528B77B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Cutting: Keep wounds as small as possible. </w:t>
      </w:r>
    </w:p>
    <w:p w14:paraId="4B7C7C00"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Cut cleanly back to sound wood using sharp, clean tools. </w:t>
      </w:r>
    </w:p>
    <w:p w14:paraId="01ADE1A6"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Leave branch collars. Do not cut flush with stem or trunk. </w:t>
      </w:r>
    </w:p>
    <w:p w14:paraId="06B64206"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Set cuts so that water will not collect on cut area. </w:t>
      </w:r>
    </w:p>
    <w:p w14:paraId="190F93CF"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Fungicide/ Sealant: Do not apply unless instructed. </w:t>
      </w:r>
    </w:p>
    <w:p w14:paraId="05A63C71" w14:textId="77777777" w:rsidR="004E7CA9" w:rsidRDefault="004E7CA9" w:rsidP="004E7CA9">
      <w:pPr>
        <w:widowControl w:val="0"/>
        <w:tabs>
          <w:tab w:val="left" w:pos="70"/>
          <w:tab w:val="left" w:pos="860"/>
        </w:tabs>
        <w:autoSpaceDE w:val="0"/>
        <w:autoSpaceDN w:val="0"/>
        <w:adjustRightInd w:val="0"/>
        <w:spacing w:before="246"/>
        <w:rPr>
          <w:rFonts w:ascii="Arial" w:hAnsi="Arial" w:cs="Arial"/>
          <w:sz w:val="20"/>
          <w:szCs w:val="20"/>
        </w:rPr>
      </w:pPr>
      <w:r>
        <w:rPr>
          <w:rFonts w:ascii="Arial" w:hAnsi="Arial" w:cs="Arial"/>
          <w:sz w:val="20"/>
          <w:szCs w:val="20"/>
        </w:rPr>
        <w:tab/>
        <w:t>285</w:t>
      </w:r>
      <w:r>
        <w:rPr>
          <w:rFonts w:ascii="Arial" w:hAnsi="Arial" w:cs="Arial"/>
          <w:sz w:val="20"/>
          <w:szCs w:val="20"/>
        </w:rPr>
        <w:tab/>
        <w:t>PROTECTION OF EXISTING GRASS</w:t>
      </w:r>
    </w:p>
    <w:p w14:paraId="556973E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Protect areas affected by planting operations using boards/ tarpaulins. </w:t>
      </w:r>
    </w:p>
    <w:p w14:paraId="498F897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Excavated or imported material: Do not place directly on grass. </w:t>
      </w:r>
    </w:p>
    <w:p w14:paraId="22999304" w14:textId="77777777" w:rsidR="004E7CA9" w:rsidRDefault="004E7CA9" w:rsidP="004E7CA9">
      <w:pPr>
        <w:widowControl w:val="0"/>
        <w:tabs>
          <w:tab w:val="left" w:pos="880"/>
          <w:tab w:val="left" w:pos="106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       Duration: Minimum period. </w:t>
      </w:r>
    </w:p>
    <w:p w14:paraId="78A9D2CC" w14:textId="77777777" w:rsidR="004E7CA9" w:rsidRDefault="004E7CA9" w:rsidP="004E7CA9">
      <w:pPr>
        <w:widowControl w:val="0"/>
        <w:tabs>
          <w:tab w:val="left" w:pos="70"/>
          <w:tab w:val="left" w:pos="860"/>
        </w:tabs>
        <w:autoSpaceDE w:val="0"/>
        <w:autoSpaceDN w:val="0"/>
        <w:adjustRightInd w:val="0"/>
        <w:spacing w:before="240"/>
        <w:rPr>
          <w:rFonts w:ascii="Arial" w:hAnsi="Arial" w:cs="Arial"/>
          <w:sz w:val="20"/>
          <w:szCs w:val="20"/>
        </w:rPr>
      </w:pPr>
      <w:r>
        <w:rPr>
          <w:rFonts w:ascii="Arial" w:hAnsi="Arial" w:cs="Arial"/>
          <w:sz w:val="20"/>
          <w:szCs w:val="20"/>
        </w:rPr>
        <w:tab/>
        <w:t>290</w:t>
      </w:r>
      <w:r>
        <w:rPr>
          <w:rFonts w:ascii="Arial" w:hAnsi="Arial" w:cs="Arial"/>
          <w:sz w:val="20"/>
          <w:szCs w:val="20"/>
        </w:rPr>
        <w:tab/>
        <w:t>SURPLUS MATERIAL</w:t>
      </w:r>
    </w:p>
    <w:p w14:paraId="2608CDD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Subsoil, stones, debris, wrapping material, canes, ties, temporary labelling, rubbish, </w:t>
      </w:r>
    </w:p>
    <w:p w14:paraId="3ACDF3D8"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prunings and other arisings: Remove. </w:t>
      </w:r>
    </w:p>
    <w:p w14:paraId="0A108289" w14:textId="77777777" w:rsidR="004E7CA9" w:rsidRDefault="004E7CA9" w:rsidP="004E7CA9">
      <w:pPr>
        <w:widowControl w:val="0"/>
        <w:tabs>
          <w:tab w:val="left" w:pos="860"/>
        </w:tabs>
        <w:autoSpaceDE w:val="0"/>
        <w:autoSpaceDN w:val="0"/>
        <w:adjustRightInd w:val="0"/>
        <w:spacing w:before="243"/>
        <w:rPr>
          <w:rFonts w:ascii="Arial" w:hAnsi="Arial" w:cs="Arial"/>
          <w:b/>
          <w:bCs/>
          <w:sz w:val="20"/>
          <w:szCs w:val="20"/>
        </w:rPr>
      </w:pPr>
      <w:r>
        <w:rPr>
          <w:rFonts w:ascii="Arial" w:hAnsi="Arial" w:cs="Arial"/>
          <w:b/>
          <w:bCs/>
          <w:sz w:val="20"/>
          <w:szCs w:val="20"/>
        </w:rPr>
        <w:tab/>
        <w:t>PREPARATION OF PLANTING BEDS/ PLANTING MATERIALS</w:t>
      </w:r>
    </w:p>
    <w:p w14:paraId="366C65D0" w14:textId="77777777" w:rsidR="004E7CA9" w:rsidRDefault="004E7CA9" w:rsidP="004E7CA9">
      <w:pPr>
        <w:widowControl w:val="0"/>
        <w:tabs>
          <w:tab w:val="left" w:pos="70"/>
          <w:tab w:val="left" w:pos="860"/>
        </w:tabs>
        <w:autoSpaceDE w:val="0"/>
        <w:autoSpaceDN w:val="0"/>
        <w:adjustRightInd w:val="0"/>
        <w:spacing w:before="201"/>
        <w:rPr>
          <w:rFonts w:ascii="Arial" w:hAnsi="Arial" w:cs="Arial"/>
          <w:sz w:val="20"/>
          <w:szCs w:val="20"/>
        </w:rPr>
      </w:pPr>
      <w:r>
        <w:rPr>
          <w:rFonts w:ascii="Arial" w:hAnsi="Arial" w:cs="Arial"/>
          <w:sz w:val="20"/>
          <w:szCs w:val="20"/>
        </w:rPr>
        <w:tab/>
        <w:t>300</w:t>
      </w:r>
      <w:r>
        <w:rPr>
          <w:rFonts w:ascii="Arial" w:hAnsi="Arial" w:cs="Arial"/>
          <w:sz w:val="20"/>
          <w:szCs w:val="20"/>
        </w:rPr>
        <w:tab/>
        <w:t>HERBICIDE TO CLEAR OVERGROWN BEDS</w:t>
      </w:r>
    </w:p>
    <w:p w14:paraId="778A9E3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All planting areas. </w:t>
      </w:r>
    </w:p>
    <w:p w14:paraId="1BE3E8D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Suitable for suppressing perennial weeds. </w:t>
      </w:r>
    </w:p>
    <w:p w14:paraId="1169342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Allow fallow period before cultivation. </w:t>
      </w:r>
    </w:p>
    <w:p w14:paraId="0C01F1FE" w14:textId="77777777" w:rsidR="004E7CA9" w:rsidRDefault="004E7CA9" w:rsidP="004E7CA9">
      <w:pPr>
        <w:widowControl w:val="0"/>
        <w:tabs>
          <w:tab w:val="left" w:pos="880"/>
          <w:tab w:val="left" w:pos="106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 xml:space="preserve">Duration (minimum): As manufacturer's recommendation. </w:t>
      </w:r>
    </w:p>
    <w:p w14:paraId="41AD577E" w14:textId="77777777" w:rsidR="004E7CA9" w:rsidRDefault="004E7CA9" w:rsidP="004E7CA9">
      <w:pPr>
        <w:widowControl w:val="0"/>
        <w:tabs>
          <w:tab w:val="left" w:pos="70"/>
          <w:tab w:val="left" w:pos="860"/>
        </w:tabs>
        <w:autoSpaceDE w:val="0"/>
        <w:autoSpaceDN w:val="0"/>
        <w:adjustRightInd w:val="0"/>
        <w:spacing w:before="245"/>
        <w:rPr>
          <w:rFonts w:ascii="Arial" w:hAnsi="Arial" w:cs="Arial"/>
          <w:sz w:val="20"/>
          <w:szCs w:val="20"/>
        </w:rPr>
      </w:pPr>
      <w:r>
        <w:rPr>
          <w:rFonts w:ascii="Arial" w:hAnsi="Arial" w:cs="Arial"/>
          <w:sz w:val="20"/>
          <w:szCs w:val="20"/>
        </w:rPr>
        <w:tab/>
        <w:t>305</w:t>
      </w:r>
      <w:r>
        <w:rPr>
          <w:rFonts w:ascii="Arial" w:hAnsi="Arial" w:cs="Arial"/>
          <w:sz w:val="20"/>
          <w:szCs w:val="20"/>
        </w:rPr>
        <w:tab/>
        <w:t>WEED CONTROL FOR INVASIVE NON-NATIVE WEEDS</w:t>
      </w:r>
    </w:p>
    <w:p w14:paraId="32025BC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All planting areas. </w:t>
      </w:r>
    </w:p>
    <w:p w14:paraId="1F87EDC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Prevent weeds from seeding and perennial weeds from becoming established, by </w:t>
      </w:r>
    </w:p>
    <w:p w14:paraId="3CBA019A"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Methods approved by CA and in accordance with EA code of practice where applicable. </w:t>
      </w:r>
    </w:p>
    <w:p w14:paraId="46DC32A8" w14:textId="77777777" w:rsidR="004E7CA9" w:rsidRDefault="004E7CA9" w:rsidP="004E7CA9">
      <w:pPr>
        <w:widowControl w:val="0"/>
        <w:tabs>
          <w:tab w:val="left" w:pos="70"/>
          <w:tab w:val="left" w:pos="860"/>
        </w:tabs>
        <w:autoSpaceDE w:val="0"/>
        <w:autoSpaceDN w:val="0"/>
        <w:adjustRightInd w:val="0"/>
        <w:spacing w:before="244"/>
        <w:rPr>
          <w:rFonts w:ascii="Arial" w:hAnsi="Arial" w:cs="Arial"/>
          <w:sz w:val="20"/>
          <w:szCs w:val="20"/>
        </w:rPr>
      </w:pPr>
      <w:r>
        <w:rPr>
          <w:rFonts w:ascii="Arial" w:hAnsi="Arial" w:cs="Arial"/>
          <w:sz w:val="20"/>
          <w:szCs w:val="20"/>
        </w:rPr>
        <w:tab/>
        <w:t>335</w:t>
      </w:r>
      <w:r>
        <w:rPr>
          <w:rFonts w:ascii="Arial" w:hAnsi="Arial" w:cs="Arial"/>
          <w:sz w:val="20"/>
          <w:szCs w:val="20"/>
        </w:rPr>
        <w:tab/>
        <w:t>GENERAL FERTILIZER- SLOW RELEASE</w:t>
      </w:r>
    </w:p>
    <w:p w14:paraId="08903C5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All planting areas. </w:t>
      </w:r>
    </w:p>
    <w:p w14:paraId="206778E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for CA’s approval. </w:t>
      </w:r>
    </w:p>
    <w:p w14:paraId="3C95D83C"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5B9556F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Spread evenly. </w:t>
      </w:r>
    </w:p>
    <w:p w14:paraId="0B36A537"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Immediately before cultivation. </w:t>
      </w:r>
    </w:p>
    <w:p w14:paraId="4A6CF42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Rate: to manufacturer’s recommendation, or as outlined below to approval of CA:</w:t>
      </w:r>
    </w:p>
    <w:p w14:paraId="50DED5A7"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70 grams/m2 for tree and shrub seeded areas.</w:t>
      </w:r>
    </w:p>
    <w:p w14:paraId="0FB759F0"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70 grams/m2 for shrub beds as a top dressing.</w:t>
      </w:r>
    </w:p>
    <w:p w14:paraId="0801FFBE"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50 grams/bare root shrub at time of planting.</w:t>
      </w:r>
    </w:p>
    <w:p w14:paraId="4FBCCE4D"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70 grams/whip or transplant at time of planting.</w:t>
      </w:r>
    </w:p>
    <w:p w14:paraId="1943353E"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100 grams/small feather.</w:t>
      </w:r>
    </w:p>
    <w:p w14:paraId="425E5A20"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100 grams/light feather or large feather.</w:t>
      </w:r>
    </w:p>
    <w:p w14:paraId="38B445DB"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140 grams/standard or selected standard.</w:t>
      </w:r>
    </w:p>
    <w:p w14:paraId="76E8C04A" w14:textId="77777777" w:rsidR="004E7CA9" w:rsidRDefault="004E7CA9" w:rsidP="004E7CA9">
      <w:pPr>
        <w:widowControl w:val="0"/>
        <w:numPr>
          <w:ilvl w:val="0"/>
          <w:numId w:val="35"/>
        </w:numPr>
        <w:tabs>
          <w:tab w:val="left" w:pos="851"/>
          <w:tab w:val="left" w:pos="880"/>
        </w:tabs>
        <w:autoSpaceDE w:val="0"/>
        <w:autoSpaceDN w:val="0"/>
        <w:adjustRightInd w:val="0"/>
        <w:rPr>
          <w:rFonts w:ascii="Arial" w:hAnsi="Arial" w:cs="Arial"/>
          <w:sz w:val="20"/>
          <w:szCs w:val="20"/>
        </w:rPr>
      </w:pPr>
      <w:r>
        <w:rPr>
          <w:rFonts w:ascii="Arial" w:hAnsi="Arial" w:cs="Arial"/>
          <w:sz w:val="20"/>
          <w:szCs w:val="20"/>
        </w:rPr>
        <w:t>250 grams/extra heavy standard or heavy standard</w:t>
      </w:r>
    </w:p>
    <w:p w14:paraId="5A25E000"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ab/>
        <w:t>341</w:t>
      </w:r>
      <w:r>
        <w:rPr>
          <w:rFonts w:ascii="Arial" w:hAnsi="Arial" w:cs="Arial"/>
          <w:sz w:val="20"/>
          <w:szCs w:val="20"/>
        </w:rPr>
        <w:tab/>
        <w:t>PEAT</w:t>
      </w:r>
    </w:p>
    <w:p w14:paraId="7A0F496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Do not use peat or products containing peat.</w:t>
      </w:r>
    </w:p>
    <w:p w14:paraId="3780A3E1"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ab/>
        <w:t>361</w:t>
      </w:r>
      <w:r>
        <w:rPr>
          <w:rFonts w:ascii="Arial" w:hAnsi="Arial" w:cs="Arial"/>
          <w:sz w:val="20"/>
          <w:szCs w:val="20"/>
        </w:rPr>
        <w:tab/>
        <w:t>PEAT FREE COMPOST PART OF BACKFILL MATERIAL</w:t>
      </w:r>
    </w:p>
    <w:p w14:paraId="5D1BBB1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Locations: All planting areas. </w:t>
      </w:r>
    </w:p>
    <w:p w14:paraId="0BE53EB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Sanitized and stabilized compost. </w:t>
      </w:r>
    </w:p>
    <w:p w14:paraId="74A3D8C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Supplier: Contractor's choice. </w:t>
      </w:r>
    </w:p>
    <w:p w14:paraId="4CBF61FE"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651F2D1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lastRenderedPageBreak/>
        <w:tab/>
        <w:t>•</w:t>
      </w:r>
      <w:r>
        <w:rPr>
          <w:rFonts w:ascii="Arial" w:hAnsi="Arial" w:cs="Arial"/>
          <w:sz w:val="16"/>
          <w:szCs w:val="16"/>
        </w:rPr>
        <w:tab/>
      </w:r>
      <w:r>
        <w:rPr>
          <w:rFonts w:ascii="Arial" w:hAnsi="Arial" w:cs="Arial"/>
          <w:sz w:val="20"/>
          <w:szCs w:val="20"/>
        </w:rPr>
        <w:t xml:space="preserve"> Standard: To PAS 100. </w:t>
      </w:r>
    </w:p>
    <w:p w14:paraId="78124AD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Horticulture parameters: </w:t>
      </w:r>
    </w:p>
    <w:p w14:paraId="70CEC2E5"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pH (1:5 water extract): 7.0-8.7. </w:t>
      </w:r>
    </w:p>
    <w:p w14:paraId="4717B776"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Electrical conductivity (maximum, 1:5 water extract): 200 mS/m. </w:t>
      </w:r>
    </w:p>
    <w:p w14:paraId="73E615D6"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Moisture content (m/m of fresh weight): 35-55%. </w:t>
      </w:r>
    </w:p>
    <w:p w14:paraId="5CE0A92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Organic matter content (minimum): 25%. </w:t>
      </w:r>
    </w:p>
    <w:p w14:paraId="31C53087"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Grading (air dried samples): 99% passing 25 mm screen, and 90% passing 10 mm </w:t>
      </w:r>
    </w:p>
    <w:p w14:paraId="74E38734" w14:textId="77777777" w:rsidR="004E7CA9" w:rsidRDefault="004E7CA9" w:rsidP="004E7CA9">
      <w:pPr>
        <w:widowControl w:val="0"/>
        <w:tabs>
          <w:tab w:val="left" w:pos="106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 xml:space="preserve">screen mesh aperture. </w:t>
      </w:r>
    </w:p>
    <w:p w14:paraId="57C6BFC3"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Carbon: Nitrogen ratio (maximum): 20:1. </w:t>
      </w:r>
    </w:p>
    <w:p w14:paraId="7EB78F0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Texture: Friable. </w:t>
      </w:r>
    </w:p>
    <w:p w14:paraId="62F5FA2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Objectionable odour: None. </w:t>
      </w:r>
    </w:p>
    <w:p w14:paraId="118B378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Composting Association certification: Required. </w:t>
      </w:r>
    </w:p>
    <w:p w14:paraId="24DE5C8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Spread evenly. </w:t>
      </w:r>
    </w:p>
    <w:p w14:paraId="0190BE7A"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Apply prior to cultivation. </w:t>
      </w:r>
    </w:p>
    <w:p w14:paraId="28E8057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Rate: </w:t>
      </w:r>
      <w:r>
        <w:rPr>
          <w:rFonts w:ascii="Arial" w:hAnsi="Arial" w:cs="Arial"/>
          <w:sz w:val="20"/>
          <w:szCs w:val="20"/>
        </w:rPr>
        <w:tab/>
        <w:t>270 litres per extra heavy tree pits</w:t>
      </w:r>
    </w:p>
    <w:p w14:paraId="68269A7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80 litres per 5m2 planting bed.</w:t>
      </w:r>
    </w:p>
    <w:p w14:paraId="2BFFE23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Or as otherwise directed by CA. </w:t>
      </w:r>
    </w:p>
    <w:p w14:paraId="12953AA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Other requirements: Local source.</w:t>
      </w:r>
    </w:p>
    <w:p w14:paraId="01F7219C"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00D11F7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20"/>
          <w:szCs w:val="20"/>
        </w:rPr>
        <w:t xml:space="preserve">362 </w:t>
      </w:r>
      <w:r>
        <w:rPr>
          <w:rFonts w:ascii="Arial" w:hAnsi="Arial" w:cs="Arial"/>
          <w:sz w:val="20"/>
          <w:szCs w:val="20"/>
        </w:rPr>
        <w:tab/>
        <w:t>ROOT DIP AT PLANTING</w:t>
      </w:r>
    </w:p>
    <w:p w14:paraId="71B0B7C6" w14:textId="77777777" w:rsidR="004E7CA9" w:rsidRDefault="004E7CA9" w:rsidP="004E7CA9">
      <w:pPr>
        <w:widowControl w:val="0"/>
        <w:numPr>
          <w:ilvl w:val="0"/>
          <w:numId w:val="75"/>
        </w:numPr>
        <w:tabs>
          <w:tab w:val="left" w:pos="600"/>
        </w:tabs>
        <w:autoSpaceDE w:val="0"/>
        <w:autoSpaceDN w:val="0"/>
        <w:adjustRightInd w:val="0"/>
        <w:rPr>
          <w:rFonts w:ascii="Arial" w:hAnsi="Arial" w:cs="Arial"/>
          <w:sz w:val="20"/>
          <w:szCs w:val="20"/>
        </w:rPr>
      </w:pPr>
      <w:r>
        <w:rPr>
          <w:rFonts w:ascii="Arial" w:hAnsi="Arial" w:cs="Arial"/>
          <w:sz w:val="20"/>
          <w:szCs w:val="20"/>
        </w:rPr>
        <w:t>Product name: Alginure root dip or similar equivalent approved by the CA.</w:t>
      </w:r>
    </w:p>
    <w:p w14:paraId="238729D3" w14:textId="77777777" w:rsidR="004E7CA9" w:rsidRDefault="004E7CA9" w:rsidP="004E7CA9">
      <w:pPr>
        <w:widowControl w:val="0"/>
        <w:numPr>
          <w:ilvl w:val="0"/>
          <w:numId w:val="75"/>
        </w:numPr>
        <w:tabs>
          <w:tab w:val="left" w:pos="600"/>
        </w:tabs>
        <w:autoSpaceDE w:val="0"/>
        <w:autoSpaceDN w:val="0"/>
        <w:adjustRightInd w:val="0"/>
        <w:rPr>
          <w:rFonts w:ascii="Arial" w:hAnsi="Arial" w:cs="Arial"/>
          <w:sz w:val="20"/>
          <w:szCs w:val="20"/>
        </w:rPr>
      </w:pPr>
      <w:r>
        <w:rPr>
          <w:rFonts w:ascii="Arial" w:hAnsi="Arial" w:cs="Arial"/>
          <w:sz w:val="20"/>
          <w:szCs w:val="20"/>
        </w:rPr>
        <w:t>Manufactured by Alginure Products Ltd or similar approved</w:t>
      </w:r>
    </w:p>
    <w:p w14:paraId="135C56E7" w14:textId="77777777" w:rsidR="004E7CA9" w:rsidRDefault="004E7CA9" w:rsidP="004E7CA9">
      <w:pPr>
        <w:widowControl w:val="0"/>
        <w:numPr>
          <w:ilvl w:val="0"/>
          <w:numId w:val="75"/>
        </w:numPr>
        <w:tabs>
          <w:tab w:val="left" w:pos="600"/>
        </w:tabs>
        <w:autoSpaceDE w:val="0"/>
        <w:autoSpaceDN w:val="0"/>
        <w:adjustRightInd w:val="0"/>
        <w:rPr>
          <w:rFonts w:ascii="Arial" w:hAnsi="Arial" w:cs="Arial"/>
          <w:sz w:val="20"/>
          <w:szCs w:val="20"/>
        </w:rPr>
      </w:pPr>
      <w:r>
        <w:rPr>
          <w:rFonts w:ascii="Arial" w:hAnsi="Arial" w:cs="Arial"/>
          <w:sz w:val="20"/>
          <w:szCs w:val="20"/>
        </w:rPr>
        <w:t>All bare root plants to be dipped (entire root system and lower 150mm of stem) in root dip solution   prior to planting in accordance with manufacturer’s recommendations.</w:t>
      </w:r>
    </w:p>
    <w:p w14:paraId="587E87D3" w14:textId="77777777" w:rsidR="004E7CA9" w:rsidRDefault="004E7CA9" w:rsidP="004E7CA9">
      <w:pPr>
        <w:widowControl w:val="0"/>
        <w:tabs>
          <w:tab w:val="left" w:pos="600"/>
        </w:tabs>
        <w:autoSpaceDE w:val="0"/>
        <w:autoSpaceDN w:val="0"/>
        <w:adjustRightInd w:val="0"/>
        <w:ind w:left="600" w:hanging="600"/>
        <w:rPr>
          <w:rFonts w:ascii="Arial" w:hAnsi="Arial" w:cs="Arial"/>
          <w:sz w:val="20"/>
          <w:szCs w:val="20"/>
        </w:rPr>
      </w:pPr>
    </w:p>
    <w:p w14:paraId="092D946E" w14:textId="77777777" w:rsidR="004E7CA9" w:rsidRDefault="004E7CA9" w:rsidP="004E7CA9">
      <w:pPr>
        <w:widowControl w:val="0"/>
        <w:tabs>
          <w:tab w:val="left" w:pos="70"/>
          <w:tab w:val="left" w:pos="860"/>
        </w:tabs>
        <w:autoSpaceDE w:val="0"/>
        <w:autoSpaceDN w:val="0"/>
        <w:adjustRightInd w:val="0"/>
        <w:rPr>
          <w:rFonts w:ascii="Arial" w:hAnsi="Arial" w:cs="Arial"/>
          <w:sz w:val="20"/>
          <w:szCs w:val="20"/>
        </w:rPr>
      </w:pPr>
      <w:r>
        <w:rPr>
          <w:rFonts w:ascii="Arial" w:hAnsi="Arial" w:cs="Arial"/>
          <w:sz w:val="20"/>
          <w:szCs w:val="20"/>
        </w:rPr>
        <w:t>375</w:t>
      </w:r>
      <w:r>
        <w:rPr>
          <w:rFonts w:ascii="Arial" w:hAnsi="Arial" w:cs="Arial"/>
          <w:sz w:val="20"/>
          <w:szCs w:val="20"/>
        </w:rPr>
        <w:tab/>
        <w:t>CULTIVATION</w:t>
      </w:r>
    </w:p>
    <w:p w14:paraId="34A3ED3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Compacted topsoil: Break up to full depth. Avoid disturbance of subsoil. </w:t>
      </w:r>
    </w:p>
    <w:p w14:paraId="0FD04C1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Cultivation: Loosen, aerate and break up soil into particles of 2-8 mm size. </w:t>
      </w:r>
    </w:p>
    <w:p w14:paraId="45040AE3"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300mm. </w:t>
      </w:r>
    </w:p>
    <w:p w14:paraId="47227BF5"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Within a few days before planting. </w:t>
      </w:r>
    </w:p>
    <w:p w14:paraId="10FA4983"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Weather and ground conditions: Suitably dry. </w:t>
      </w:r>
    </w:p>
    <w:p w14:paraId="6CE2E27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Leave regular and even. </w:t>
      </w:r>
    </w:p>
    <w:p w14:paraId="5716815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Levels: As shown on drawings to suit final levels.</w:t>
      </w:r>
    </w:p>
    <w:p w14:paraId="156DA52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t xml:space="preserve"> </w:t>
      </w:r>
      <w:r>
        <w:rPr>
          <w:rFonts w:ascii="Arial" w:hAnsi="Arial" w:cs="Arial"/>
          <w:sz w:val="20"/>
          <w:szCs w:val="20"/>
        </w:rPr>
        <w:t>Incorporate compost at a rate of 12 litres per m2 by mechanical means or by hand.</w:t>
      </w:r>
    </w:p>
    <w:p w14:paraId="2A649C63" w14:textId="77777777" w:rsidR="004E7CA9" w:rsidRDefault="004E7CA9" w:rsidP="004E7CA9">
      <w:pPr>
        <w:widowControl w:val="0"/>
        <w:tabs>
          <w:tab w:val="left" w:pos="600"/>
        </w:tabs>
        <w:autoSpaceDE w:val="0"/>
        <w:autoSpaceDN w:val="0"/>
        <w:adjustRightInd w:val="0"/>
        <w:ind w:left="765" w:hanging="765"/>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Incorporate slow release fertilizer into the top 300mm of topsoil at a rate of 70 grams per m2 by mechanical means or by hand.</w:t>
      </w:r>
    </w:p>
    <w:p w14:paraId="70D03AAF"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Undesirable material brought to the surface: Remove visible weeds, roots and large stones </w:t>
      </w:r>
    </w:p>
    <w:p w14:paraId="7F6838AB" w14:textId="77777777" w:rsidR="004E7CA9" w:rsidRDefault="004E7CA9" w:rsidP="004E7CA9">
      <w:pPr>
        <w:widowControl w:val="0"/>
        <w:tabs>
          <w:tab w:val="left" w:pos="851"/>
        </w:tabs>
        <w:autoSpaceDE w:val="0"/>
        <w:autoSpaceDN w:val="0"/>
        <w:adjustRightInd w:val="0"/>
        <w:rPr>
          <w:rFonts w:ascii="Arial" w:hAnsi="Arial" w:cs="Arial"/>
          <w:sz w:val="20"/>
          <w:szCs w:val="20"/>
        </w:rPr>
      </w:pPr>
      <w:r>
        <w:rPr>
          <w:rFonts w:ascii="Arial" w:hAnsi="Arial" w:cs="Arial"/>
          <w:sz w:val="20"/>
          <w:szCs w:val="20"/>
        </w:rPr>
        <w:tab/>
        <w:t>with any dimension exceeding 38 mm.</w:t>
      </w:r>
    </w:p>
    <w:p w14:paraId="5C52E3F1" w14:textId="77777777" w:rsidR="004E7CA9" w:rsidRDefault="004E7CA9" w:rsidP="004E7CA9">
      <w:pPr>
        <w:widowControl w:val="0"/>
        <w:tabs>
          <w:tab w:val="left" w:pos="567"/>
          <w:tab w:val="left" w:pos="851"/>
        </w:tabs>
        <w:autoSpaceDE w:val="0"/>
        <w:autoSpaceDN w:val="0"/>
        <w:adjustRightInd w:val="0"/>
        <w:rPr>
          <w:rFonts w:ascii="Arial" w:hAnsi="Arial" w:cs="Arial"/>
          <w:sz w:val="20"/>
          <w:szCs w:val="20"/>
        </w:rPr>
      </w:pPr>
      <w:r>
        <w:rPr>
          <w:rFonts w:ascii="Arial" w:hAnsi="Arial" w:cs="Arial"/>
          <w:sz w:val="16"/>
          <w:szCs w:val="16"/>
        </w:rPr>
        <w:tab/>
        <w:t xml:space="preserve"> •</w:t>
      </w:r>
      <w:r>
        <w:rPr>
          <w:rFonts w:ascii="Arial" w:hAnsi="Arial" w:cs="Arial"/>
          <w:sz w:val="16"/>
          <w:szCs w:val="16"/>
        </w:rPr>
        <w:tab/>
      </w:r>
      <w:r>
        <w:rPr>
          <w:rFonts w:ascii="Arial" w:hAnsi="Arial" w:cs="Arial"/>
          <w:sz w:val="20"/>
          <w:szCs w:val="20"/>
        </w:rPr>
        <w:t xml:space="preserve">Reduce top 50mm of topsoil to a fine tilth. </w:t>
      </w:r>
    </w:p>
    <w:p w14:paraId="72FF7D13"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within root spread of trees and shrubs to be retained: Do not dig or cultivate. </w:t>
      </w:r>
    </w:p>
    <w:p w14:paraId="4E6E2AA7"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7367201B" w14:textId="77777777" w:rsidR="004E7CA9" w:rsidRDefault="004E7CA9" w:rsidP="004E7CA9">
      <w:pPr>
        <w:autoSpaceDE w:val="0"/>
        <w:autoSpaceDN w:val="0"/>
        <w:adjustRightInd w:val="0"/>
        <w:ind w:left="709" w:hanging="709"/>
        <w:rPr>
          <w:rFonts w:ascii="Arial" w:hAnsi="Arial" w:cs="Arial"/>
          <w:sz w:val="20"/>
          <w:szCs w:val="20"/>
        </w:rPr>
      </w:pPr>
      <w:r>
        <w:rPr>
          <w:rFonts w:ascii="Arial" w:hAnsi="Arial" w:cs="Arial"/>
          <w:sz w:val="20"/>
          <w:szCs w:val="20"/>
        </w:rPr>
        <w:t xml:space="preserve">385 </w:t>
      </w:r>
      <w:r>
        <w:rPr>
          <w:rFonts w:ascii="Arial" w:hAnsi="Arial" w:cs="Arial"/>
          <w:sz w:val="20"/>
          <w:szCs w:val="20"/>
        </w:rPr>
        <w:tab/>
        <w:t>MULCH MATTING/ GEOTEXTILE FABRIC</w:t>
      </w:r>
    </w:p>
    <w:p w14:paraId="5647AB09"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Manufacturer: Contractor’s choice.</w:t>
      </w:r>
    </w:p>
    <w:p w14:paraId="16796298"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20"/>
          <w:szCs w:val="20"/>
        </w:rPr>
        <w:t>- Product reference: Contractors choice.</w:t>
      </w:r>
    </w:p>
    <w:p w14:paraId="49C83164"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Type: As stated on drawings.</w:t>
      </w:r>
    </w:p>
    <w:p w14:paraId="201BB0CE"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Recycled content: To be approved by CA.</w:t>
      </w:r>
    </w:p>
    <w:p w14:paraId="615AA2C1"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Timing: Lay before planting.</w:t>
      </w:r>
    </w:p>
    <w:p w14:paraId="6D22B0BC"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Watering: Water soil thoroughly before laying.</w:t>
      </w:r>
    </w:p>
    <w:p w14:paraId="66E30857"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Laying: In close contact with soil surface. Lap or butt joints as recommended by</w:t>
      </w:r>
    </w:p>
    <w:p w14:paraId="2EC3EF1D"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20"/>
          <w:szCs w:val="20"/>
        </w:rPr>
        <w:t>manufacturer, with no gaps.</w:t>
      </w:r>
    </w:p>
    <w:p w14:paraId="2DB8E887"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Planting: Cut neat slits or flaps. Refit closely around plant stems.</w:t>
      </w:r>
    </w:p>
    <w:p w14:paraId="29BD5757" w14:textId="77777777" w:rsidR="004E7CA9" w:rsidRDefault="004E7CA9" w:rsidP="004E7CA9">
      <w:pPr>
        <w:widowControl w:val="0"/>
        <w:tabs>
          <w:tab w:val="left" w:pos="600"/>
        </w:tabs>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Overlay: To be approved by CA.</w:t>
      </w:r>
    </w:p>
    <w:p w14:paraId="5FCC6558" w14:textId="77777777" w:rsidR="004E7CA9" w:rsidRDefault="004E7CA9" w:rsidP="004E7CA9">
      <w:pPr>
        <w:widowControl w:val="0"/>
        <w:tabs>
          <w:tab w:val="left" w:pos="70"/>
          <w:tab w:val="left" w:pos="860"/>
        </w:tabs>
        <w:autoSpaceDE w:val="0"/>
        <w:autoSpaceDN w:val="0"/>
        <w:adjustRightInd w:val="0"/>
        <w:spacing w:before="251"/>
        <w:rPr>
          <w:rFonts w:ascii="Arial" w:hAnsi="Arial" w:cs="Arial"/>
          <w:sz w:val="20"/>
          <w:szCs w:val="20"/>
        </w:rPr>
      </w:pPr>
      <w:r>
        <w:rPr>
          <w:rFonts w:ascii="Arial" w:hAnsi="Arial" w:cs="Arial"/>
          <w:sz w:val="20"/>
          <w:szCs w:val="20"/>
        </w:rPr>
        <w:tab/>
        <w:t>390</w:t>
      </w:r>
      <w:r>
        <w:rPr>
          <w:rFonts w:ascii="Arial" w:hAnsi="Arial" w:cs="Arial"/>
          <w:sz w:val="20"/>
          <w:szCs w:val="20"/>
        </w:rPr>
        <w:tab/>
        <w:t>GEOTEXTILE FABRIC LINING FOR AQUATIC/ MARGINAL PLANTING</w:t>
      </w:r>
    </w:p>
    <w:p w14:paraId="3F58B86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w:t>
      </w:r>
    </w:p>
    <w:p w14:paraId="49A76D02"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Product reference: Contractor’s choice</w:t>
      </w:r>
    </w:p>
    <w:p w14:paraId="370DCFE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Lining: to manufacturer’s recommendation.</w:t>
      </w:r>
    </w:p>
    <w:p w14:paraId="27ED932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Lay before planting. </w:t>
      </w:r>
    </w:p>
    <w:p w14:paraId="60332EE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Laying: In close contact with soil surface. Lap or butt joints as recommended by </w:t>
      </w:r>
    </w:p>
    <w:p w14:paraId="269A8DA3"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manufacturer, with no gaps. </w:t>
      </w:r>
    </w:p>
    <w:p w14:paraId="1238718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Cut neat slits or flaps. Refit closely around plant stems. </w:t>
      </w:r>
    </w:p>
    <w:p w14:paraId="771D0021" w14:textId="1F720BF2" w:rsidR="004E7CA9" w:rsidRDefault="004E7CA9" w:rsidP="00776FBC">
      <w:pPr>
        <w:widowControl w:val="0"/>
        <w:tabs>
          <w:tab w:val="left" w:pos="70"/>
          <w:tab w:val="left" w:pos="860"/>
        </w:tabs>
        <w:autoSpaceDE w:val="0"/>
        <w:autoSpaceDN w:val="0"/>
        <w:adjustRightInd w:val="0"/>
        <w:spacing w:before="251"/>
        <w:rPr>
          <w:rFonts w:ascii="Arial" w:hAnsi="Arial" w:cs="Arial"/>
          <w:b/>
          <w:bCs/>
          <w:sz w:val="20"/>
          <w:szCs w:val="20"/>
        </w:rPr>
      </w:pPr>
      <w:r w:rsidRPr="00A411B5">
        <w:rPr>
          <w:rFonts w:ascii="Arial" w:hAnsi="Arial" w:cs="Arial"/>
          <w:color w:val="3366FF"/>
          <w:sz w:val="20"/>
          <w:szCs w:val="20"/>
        </w:rPr>
        <w:t xml:space="preserve"> </w:t>
      </w:r>
      <w:r>
        <w:rPr>
          <w:rFonts w:ascii="Arial" w:hAnsi="Arial" w:cs="Arial"/>
          <w:b/>
          <w:bCs/>
          <w:sz w:val="20"/>
          <w:szCs w:val="20"/>
        </w:rPr>
        <w:t>PLANTING SHRUBS/ AQUATICS/ MARGINALS/ HERBACEOUS PLANTS/ BULBS</w:t>
      </w:r>
    </w:p>
    <w:p w14:paraId="2E9AE8AD" w14:textId="77777777" w:rsidR="004E7CA9" w:rsidRDefault="004E7CA9" w:rsidP="004E7CA9">
      <w:pPr>
        <w:widowControl w:val="0"/>
        <w:tabs>
          <w:tab w:val="left" w:pos="70"/>
          <w:tab w:val="left" w:pos="860"/>
        </w:tabs>
        <w:autoSpaceDE w:val="0"/>
        <w:autoSpaceDN w:val="0"/>
        <w:adjustRightInd w:val="0"/>
        <w:spacing w:before="201"/>
        <w:rPr>
          <w:rFonts w:ascii="Arial" w:hAnsi="Arial" w:cs="Arial"/>
          <w:sz w:val="20"/>
          <w:szCs w:val="20"/>
        </w:rPr>
      </w:pPr>
      <w:r>
        <w:rPr>
          <w:rFonts w:ascii="Arial" w:hAnsi="Arial" w:cs="Arial"/>
          <w:sz w:val="20"/>
          <w:szCs w:val="20"/>
        </w:rPr>
        <w:lastRenderedPageBreak/>
        <w:tab/>
        <w:t>400</w:t>
      </w:r>
      <w:r>
        <w:rPr>
          <w:rFonts w:ascii="Arial" w:hAnsi="Arial" w:cs="Arial"/>
          <w:sz w:val="20"/>
          <w:szCs w:val="20"/>
        </w:rPr>
        <w:tab/>
        <w:t>RANDOM PLANT LAYOUT TO SHRUB PLANTING</w:t>
      </w:r>
    </w:p>
    <w:p w14:paraId="07DD03E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Spacing: Random groups of plants of the same species as shown on drawings. </w:t>
      </w:r>
    </w:p>
    <w:p w14:paraId="44EB5A3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Density: As shown on planting schedule</w:t>
      </w:r>
    </w:p>
    <w:p w14:paraId="13F174CF" w14:textId="77777777" w:rsidR="004E7CA9" w:rsidRDefault="004E7CA9" w:rsidP="004E7CA9">
      <w:pPr>
        <w:widowControl w:val="0"/>
        <w:tabs>
          <w:tab w:val="left" w:pos="70"/>
          <w:tab w:val="left" w:pos="860"/>
        </w:tabs>
        <w:autoSpaceDE w:val="0"/>
        <w:autoSpaceDN w:val="0"/>
        <w:adjustRightInd w:val="0"/>
        <w:spacing w:before="243"/>
        <w:rPr>
          <w:rFonts w:ascii="Arial" w:hAnsi="Arial" w:cs="Arial"/>
          <w:sz w:val="20"/>
          <w:szCs w:val="20"/>
        </w:rPr>
      </w:pPr>
      <w:r>
        <w:rPr>
          <w:rFonts w:ascii="Arial" w:hAnsi="Arial" w:cs="Arial"/>
          <w:sz w:val="20"/>
          <w:szCs w:val="20"/>
        </w:rPr>
        <w:tab/>
        <w:t>405</w:t>
      </w:r>
      <w:r>
        <w:rPr>
          <w:rFonts w:ascii="Arial" w:hAnsi="Arial" w:cs="Arial"/>
          <w:sz w:val="20"/>
          <w:szCs w:val="20"/>
        </w:rPr>
        <w:tab/>
        <w:t>SHRUB PLANTING PITS</w:t>
      </w:r>
    </w:p>
    <w:p w14:paraId="311AE7D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Excavate 1-2 days (maximum) before planting. </w:t>
      </w:r>
    </w:p>
    <w:p w14:paraId="703CF73F"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Sizes: Sufficient size to accommodate roots when fully spread or root ball and 75mm deeper than root system.</w:t>
      </w:r>
    </w:p>
    <w:p w14:paraId="6DE62B6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Pit bottom improvement. Break up to a depth of 150 mm, incorporating 25 g of slow release </w:t>
      </w:r>
    </w:p>
    <w:p w14:paraId="321C6158"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fertilizer per planting pit. </w:t>
      </w:r>
    </w:p>
    <w:p w14:paraId="05CF2CB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material: Reuse excavated material. </w:t>
      </w:r>
    </w:p>
    <w:p w14:paraId="77F3F1E0"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0F8E0F89" w14:textId="77777777" w:rsidR="004E7CA9" w:rsidRPr="000445D2" w:rsidRDefault="004E7CA9" w:rsidP="004E7CA9">
      <w:pPr>
        <w:tabs>
          <w:tab w:val="left" w:pos="851"/>
        </w:tabs>
        <w:autoSpaceDE w:val="0"/>
        <w:autoSpaceDN w:val="0"/>
        <w:adjustRightInd w:val="0"/>
        <w:rPr>
          <w:rFonts w:ascii="Arial" w:hAnsi="Arial" w:cs="Arial"/>
          <w:sz w:val="20"/>
          <w:szCs w:val="20"/>
        </w:rPr>
      </w:pPr>
      <w:r w:rsidRPr="000445D2">
        <w:rPr>
          <w:rFonts w:ascii="Arial" w:hAnsi="Arial" w:cs="Arial"/>
          <w:sz w:val="20"/>
          <w:szCs w:val="20"/>
        </w:rPr>
        <w:t xml:space="preserve">420 </w:t>
      </w:r>
      <w:r w:rsidRPr="000445D2">
        <w:rPr>
          <w:rFonts w:ascii="Arial" w:hAnsi="Arial" w:cs="Arial"/>
          <w:sz w:val="20"/>
          <w:szCs w:val="20"/>
        </w:rPr>
        <w:tab/>
        <w:t>CLIMBING PLANTS</w:t>
      </w:r>
    </w:p>
    <w:p w14:paraId="57F6BB22" w14:textId="77777777" w:rsidR="004E7CA9" w:rsidRPr="000445D2" w:rsidRDefault="004E7CA9" w:rsidP="004E7CA9">
      <w:pPr>
        <w:autoSpaceDE w:val="0"/>
        <w:autoSpaceDN w:val="0"/>
        <w:adjustRightInd w:val="0"/>
        <w:ind w:left="851"/>
        <w:rPr>
          <w:rFonts w:ascii="Arial" w:hAnsi="Arial" w:cs="Arial"/>
          <w:sz w:val="20"/>
          <w:szCs w:val="20"/>
        </w:rPr>
      </w:pPr>
      <w:r w:rsidRPr="000445D2">
        <w:rPr>
          <w:rFonts w:ascii="Arial" w:hAnsi="Arial" w:cs="Arial"/>
          <w:sz w:val="16"/>
          <w:szCs w:val="16"/>
        </w:rPr>
        <w:t xml:space="preserve">• </w:t>
      </w:r>
      <w:r w:rsidRPr="000445D2">
        <w:rPr>
          <w:rFonts w:ascii="Arial" w:hAnsi="Arial" w:cs="Arial"/>
          <w:sz w:val="20"/>
          <w:szCs w:val="20"/>
        </w:rPr>
        <w:t>Planting: 150 mm clear of supporting structure (e.g. wall/ fence) with roots spread outward.</w:t>
      </w:r>
    </w:p>
    <w:p w14:paraId="2F75E251" w14:textId="77777777" w:rsidR="004E7CA9" w:rsidRPr="000445D2" w:rsidRDefault="004E7CA9" w:rsidP="004E7CA9">
      <w:pPr>
        <w:autoSpaceDE w:val="0"/>
        <w:autoSpaceDN w:val="0"/>
        <w:adjustRightInd w:val="0"/>
        <w:ind w:left="851" w:firstLine="589"/>
        <w:rPr>
          <w:rFonts w:ascii="Arial" w:hAnsi="Arial" w:cs="Arial"/>
          <w:sz w:val="20"/>
          <w:szCs w:val="20"/>
        </w:rPr>
      </w:pPr>
      <w:r w:rsidRPr="000445D2">
        <w:rPr>
          <w:rFonts w:ascii="Arial" w:hAnsi="Arial" w:cs="Arial"/>
          <w:sz w:val="20"/>
          <w:szCs w:val="20"/>
        </w:rPr>
        <w:t>- Branches: Lightly secured to supports.</w:t>
      </w:r>
    </w:p>
    <w:p w14:paraId="58780488" w14:textId="77777777" w:rsidR="004E7CA9" w:rsidRPr="000445D2" w:rsidRDefault="004E7CA9" w:rsidP="004E7CA9">
      <w:pPr>
        <w:autoSpaceDE w:val="0"/>
        <w:autoSpaceDN w:val="0"/>
        <w:adjustRightInd w:val="0"/>
        <w:ind w:left="851"/>
        <w:rPr>
          <w:rFonts w:ascii="Arial" w:hAnsi="Arial" w:cs="Arial"/>
          <w:sz w:val="20"/>
          <w:szCs w:val="20"/>
        </w:rPr>
      </w:pPr>
      <w:r w:rsidRPr="000445D2">
        <w:rPr>
          <w:rFonts w:ascii="Arial" w:hAnsi="Arial" w:cs="Arial"/>
          <w:sz w:val="16"/>
          <w:szCs w:val="16"/>
        </w:rPr>
        <w:t xml:space="preserve">• </w:t>
      </w:r>
      <w:r w:rsidRPr="000445D2">
        <w:rPr>
          <w:rFonts w:ascii="Arial" w:hAnsi="Arial" w:cs="Arial"/>
          <w:sz w:val="20"/>
          <w:szCs w:val="20"/>
        </w:rPr>
        <w:t>Climber supports: Stainless steel wire.</w:t>
      </w:r>
    </w:p>
    <w:p w14:paraId="0F52BDB6" w14:textId="77777777" w:rsidR="004E7CA9" w:rsidRPr="000445D2" w:rsidRDefault="004E7CA9" w:rsidP="004E7CA9">
      <w:pPr>
        <w:autoSpaceDE w:val="0"/>
        <w:autoSpaceDN w:val="0"/>
        <w:adjustRightInd w:val="0"/>
        <w:ind w:left="851" w:firstLine="589"/>
        <w:rPr>
          <w:rFonts w:ascii="Arial" w:hAnsi="Arial" w:cs="Arial"/>
          <w:sz w:val="20"/>
          <w:szCs w:val="20"/>
        </w:rPr>
      </w:pPr>
      <w:r w:rsidRPr="000445D2">
        <w:rPr>
          <w:rFonts w:ascii="Arial" w:hAnsi="Arial" w:cs="Arial"/>
          <w:sz w:val="20"/>
          <w:szCs w:val="20"/>
        </w:rPr>
        <w:t>- Base height: 600mm above ground.</w:t>
      </w:r>
    </w:p>
    <w:p w14:paraId="74449C99" w14:textId="77777777" w:rsidR="004E7CA9" w:rsidRPr="000445D2" w:rsidRDefault="004E7CA9" w:rsidP="004E7CA9">
      <w:pPr>
        <w:autoSpaceDE w:val="0"/>
        <w:autoSpaceDN w:val="0"/>
        <w:adjustRightInd w:val="0"/>
        <w:ind w:left="851" w:firstLine="589"/>
        <w:rPr>
          <w:rFonts w:ascii="Arial" w:hAnsi="Arial" w:cs="Arial"/>
          <w:sz w:val="20"/>
          <w:szCs w:val="20"/>
        </w:rPr>
      </w:pPr>
      <w:r w:rsidRPr="000445D2">
        <w:rPr>
          <w:rFonts w:ascii="Arial" w:hAnsi="Arial" w:cs="Arial"/>
          <w:sz w:val="20"/>
          <w:szCs w:val="20"/>
        </w:rPr>
        <w:t>- Extent: As drawings.</w:t>
      </w:r>
    </w:p>
    <w:p w14:paraId="07387D3E" w14:textId="77777777" w:rsidR="004E7CA9" w:rsidRPr="000445D2" w:rsidRDefault="004E7CA9" w:rsidP="004E7CA9">
      <w:pPr>
        <w:autoSpaceDE w:val="0"/>
        <w:autoSpaceDN w:val="0"/>
        <w:adjustRightInd w:val="0"/>
        <w:ind w:left="851" w:firstLine="589"/>
        <w:rPr>
          <w:rFonts w:ascii="Arial" w:hAnsi="Arial" w:cs="Arial"/>
          <w:sz w:val="20"/>
          <w:szCs w:val="20"/>
        </w:rPr>
      </w:pPr>
      <w:r w:rsidRPr="000445D2">
        <w:rPr>
          <w:rFonts w:ascii="Arial" w:hAnsi="Arial" w:cs="Arial"/>
          <w:sz w:val="20"/>
          <w:szCs w:val="20"/>
        </w:rPr>
        <w:t>- Centres: 300mm</w:t>
      </w:r>
    </w:p>
    <w:p w14:paraId="1D29571E" w14:textId="77777777" w:rsidR="004E7CA9" w:rsidRPr="000445D2" w:rsidRDefault="004E7CA9" w:rsidP="004E7CA9">
      <w:pPr>
        <w:autoSpaceDE w:val="0"/>
        <w:autoSpaceDN w:val="0"/>
        <w:adjustRightInd w:val="0"/>
        <w:ind w:left="851" w:firstLine="589"/>
        <w:rPr>
          <w:rFonts w:ascii="Arial" w:hAnsi="Arial" w:cs="Arial"/>
          <w:sz w:val="20"/>
          <w:szCs w:val="20"/>
        </w:rPr>
      </w:pPr>
      <w:r w:rsidRPr="000445D2">
        <w:rPr>
          <w:rFonts w:ascii="Arial" w:hAnsi="Arial" w:cs="Arial"/>
          <w:sz w:val="20"/>
          <w:szCs w:val="20"/>
        </w:rPr>
        <w:t>- Distance from wall: As drawings.</w:t>
      </w:r>
    </w:p>
    <w:p w14:paraId="55FFD817" w14:textId="77777777" w:rsidR="004E7CA9" w:rsidRPr="000445D2" w:rsidRDefault="004E7CA9" w:rsidP="004E7CA9">
      <w:pPr>
        <w:autoSpaceDE w:val="0"/>
        <w:autoSpaceDN w:val="0"/>
        <w:adjustRightInd w:val="0"/>
        <w:ind w:left="851"/>
        <w:rPr>
          <w:rFonts w:ascii="Arial" w:hAnsi="Arial" w:cs="Arial"/>
          <w:sz w:val="20"/>
          <w:szCs w:val="20"/>
        </w:rPr>
      </w:pPr>
      <w:r w:rsidRPr="000445D2">
        <w:rPr>
          <w:rFonts w:ascii="Arial" w:hAnsi="Arial" w:cs="Arial"/>
          <w:sz w:val="16"/>
          <w:szCs w:val="16"/>
        </w:rPr>
        <w:t xml:space="preserve">• </w:t>
      </w:r>
      <w:r w:rsidRPr="000445D2">
        <w:rPr>
          <w:rFonts w:ascii="Arial" w:hAnsi="Arial" w:cs="Arial"/>
          <w:sz w:val="20"/>
          <w:szCs w:val="20"/>
        </w:rPr>
        <w:t>Fixings: Contractors choice.</w:t>
      </w:r>
    </w:p>
    <w:p w14:paraId="5311BB0D" w14:textId="77777777" w:rsidR="004E7CA9" w:rsidRDefault="004E7CA9" w:rsidP="004E7CA9">
      <w:pPr>
        <w:autoSpaceDE w:val="0"/>
        <w:autoSpaceDN w:val="0"/>
        <w:adjustRightInd w:val="0"/>
        <w:ind w:left="851" w:firstLine="589"/>
        <w:rPr>
          <w:rFonts w:ascii="Arial" w:hAnsi="Arial" w:cs="Arial"/>
          <w:sz w:val="20"/>
          <w:szCs w:val="20"/>
        </w:rPr>
      </w:pPr>
      <w:r w:rsidRPr="000445D2">
        <w:rPr>
          <w:rFonts w:ascii="Arial" w:hAnsi="Arial" w:cs="Arial"/>
          <w:sz w:val="20"/>
          <w:szCs w:val="20"/>
        </w:rPr>
        <w:t>- Centres: 1m.</w:t>
      </w:r>
    </w:p>
    <w:p w14:paraId="6A41D39D" w14:textId="77777777" w:rsidR="004E7CA9" w:rsidRDefault="004E7CA9" w:rsidP="004E7CA9">
      <w:pPr>
        <w:widowControl w:val="0"/>
        <w:tabs>
          <w:tab w:val="left" w:pos="70"/>
          <w:tab w:val="left" w:pos="860"/>
        </w:tabs>
        <w:autoSpaceDE w:val="0"/>
        <w:autoSpaceDN w:val="0"/>
        <w:adjustRightInd w:val="0"/>
        <w:spacing w:before="246"/>
        <w:rPr>
          <w:rFonts w:ascii="Arial" w:hAnsi="Arial" w:cs="Arial"/>
          <w:sz w:val="20"/>
          <w:szCs w:val="20"/>
        </w:rPr>
      </w:pPr>
      <w:r>
        <w:rPr>
          <w:rFonts w:ascii="Arial" w:hAnsi="Arial" w:cs="Arial"/>
          <w:sz w:val="20"/>
          <w:szCs w:val="20"/>
        </w:rPr>
        <w:t>457</w:t>
      </w:r>
      <w:r>
        <w:rPr>
          <w:rFonts w:ascii="Arial" w:hAnsi="Arial" w:cs="Arial"/>
          <w:sz w:val="20"/>
          <w:szCs w:val="20"/>
        </w:rPr>
        <w:tab/>
        <w:t>PLANTING AQUATIC/ MARGINAL PLANT PLUGS</w:t>
      </w:r>
    </w:p>
    <w:p w14:paraId="7A600B7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Handling: Keep plants watered and in shade until planted. Do not allow to dry out. </w:t>
      </w:r>
    </w:p>
    <w:p w14:paraId="51A4E7D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Remove coarse weeds etc. from planting sites. </w:t>
      </w:r>
    </w:p>
    <w:p w14:paraId="3E5EF6A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sites: As shown on drawings.</w:t>
      </w:r>
    </w:p>
    <w:p w14:paraId="5C292C73"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Waterproofing membrane below soil: Do not puncture. </w:t>
      </w:r>
    </w:p>
    <w:p w14:paraId="329B121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Into a hole to suit plug size and shape. Create a cleft at bottom of hole to improve </w:t>
      </w:r>
    </w:p>
    <w:p w14:paraId="0210EB4C"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rooting. Gently firm the plant into hole to ensure good root hold into substrate. </w:t>
      </w:r>
    </w:p>
    <w:p w14:paraId="5E1F8345" w14:textId="77777777" w:rsidR="004E7CA9" w:rsidRDefault="004E7CA9" w:rsidP="004E7CA9">
      <w:pPr>
        <w:widowControl w:val="0"/>
        <w:tabs>
          <w:tab w:val="left" w:pos="860"/>
        </w:tabs>
        <w:autoSpaceDE w:val="0"/>
        <w:autoSpaceDN w:val="0"/>
        <w:adjustRightInd w:val="0"/>
        <w:rPr>
          <w:rFonts w:ascii="Arial" w:hAnsi="Arial" w:cs="Arial"/>
          <w:sz w:val="20"/>
          <w:szCs w:val="20"/>
        </w:rPr>
      </w:pPr>
    </w:p>
    <w:p w14:paraId="65175603"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459</w:t>
      </w:r>
      <w:r>
        <w:rPr>
          <w:rFonts w:ascii="Arial" w:hAnsi="Arial" w:cs="Arial"/>
          <w:sz w:val="20"/>
          <w:szCs w:val="20"/>
        </w:rPr>
        <w:tab/>
        <w:t>NOTCH PLANTING BARE ROOT AQUATIC PLANTS</w:t>
      </w:r>
    </w:p>
    <w:p w14:paraId="4B4B9E0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Notching: Make a vertical 'I', 'L', 'T' or 'H' notch. </w:t>
      </w:r>
    </w:p>
    <w:p w14:paraId="2EFA9D2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To accommodate full depth of roots. </w:t>
      </w:r>
    </w:p>
    <w:p w14:paraId="5F6BD1D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Waterproofing membrane below soil: Do not puncture. </w:t>
      </w:r>
    </w:p>
    <w:p w14:paraId="465EC5F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Insert plant at specified water depth, close notch and firm surrounding soil to </w:t>
      </w:r>
    </w:p>
    <w:p w14:paraId="3CDD0419"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ensure good root hold into substrate. </w:t>
      </w:r>
    </w:p>
    <w:p w14:paraId="05F3007D" w14:textId="77777777" w:rsidR="004E7CA9" w:rsidRDefault="004E7CA9" w:rsidP="004E7CA9">
      <w:pPr>
        <w:widowControl w:val="0"/>
        <w:tabs>
          <w:tab w:val="left" w:pos="70"/>
          <w:tab w:val="left" w:pos="860"/>
        </w:tabs>
        <w:autoSpaceDE w:val="0"/>
        <w:autoSpaceDN w:val="0"/>
        <w:adjustRightInd w:val="0"/>
        <w:spacing w:before="360"/>
        <w:rPr>
          <w:rFonts w:ascii="Arial" w:hAnsi="Arial" w:cs="Arial"/>
          <w:sz w:val="20"/>
          <w:szCs w:val="20"/>
        </w:rPr>
      </w:pPr>
      <w:r>
        <w:rPr>
          <w:rFonts w:ascii="Arial" w:hAnsi="Arial" w:cs="Arial"/>
          <w:sz w:val="20"/>
          <w:szCs w:val="20"/>
        </w:rPr>
        <w:t>461</w:t>
      </w:r>
      <w:r>
        <w:rPr>
          <w:rFonts w:ascii="Arial" w:hAnsi="Arial" w:cs="Arial"/>
          <w:sz w:val="20"/>
          <w:szCs w:val="20"/>
        </w:rPr>
        <w:tab/>
        <w:t>PLANTING CONTAINERIZED, BAGGED AND WEIGHTED BUNCH AQUATIC PLANTS</w:t>
      </w:r>
    </w:p>
    <w:p w14:paraId="566660E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Remove coarse weeds, debris, etc. </w:t>
      </w:r>
    </w:p>
    <w:p w14:paraId="309F445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Waterproofing membrane below soil: Do not puncture. </w:t>
      </w:r>
    </w:p>
    <w:p w14:paraId="690CDA8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sites: Form level, stepped or gently sloping areas as scheduled and/ or </w:t>
      </w:r>
    </w:p>
    <w:p w14:paraId="2D29281E"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appropriate to planting water depths and container/ bag sizes and shapes. </w:t>
      </w:r>
    </w:p>
    <w:p w14:paraId="1EF4D90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Lower containers/ bags/ bunches gently into place, keeping plants upright. </w:t>
      </w:r>
    </w:p>
    <w:p w14:paraId="323671A7" w14:textId="77777777" w:rsidR="004E7CA9" w:rsidRDefault="004E7CA9" w:rsidP="004E7CA9">
      <w:pPr>
        <w:widowControl w:val="0"/>
        <w:tabs>
          <w:tab w:val="left" w:pos="70"/>
          <w:tab w:val="left" w:pos="860"/>
        </w:tabs>
        <w:autoSpaceDE w:val="0"/>
        <w:autoSpaceDN w:val="0"/>
        <w:adjustRightInd w:val="0"/>
        <w:spacing w:before="246"/>
        <w:rPr>
          <w:rFonts w:ascii="Arial" w:hAnsi="Arial" w:cs="Arial"/>
          <w:sz w:val="20"/>
          <w:szCs w:val="20"/>
        </w:rPr>
      </w:pPr>
      <w:r>
        <w:rPr>
          <w:rFonts w:ascii="Arial" w:hAnsi="Arial" w:cs="Arial"/>
          <w:sz w:val="20"/>
          <w:szCs w:val="20"/>
        </w:rPr>
        <w:t>462</w:t>
      </w:r>
      <w:r>
        <w:rPr>
          <w:rFonts w:ascii="Arial" w:hAnsi="Arial" w:cs="Arial"/>
          <w:sz w:val="20"/>
          <w:szCs w:val="20"/>
        </w:rPr>
        <w:tab/>
        <w:t>BALLASTING AQUATIC AND MARGINAL PLANTING</w:t>
      </w:r>
    </w:p>
    <w:p w14:paraId="6DB2EF8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Requirement: Where containers/ bags are not pre-weighted, cover with sufficient ballast to </w:t>
      </w:r>
    </w:p>
    <w:p w14:paraId="049C0269"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prevent flotation and keep plants secure against likely maximum water flow. </w:t>
      </w:r>
    </w:p>
    <w:p w14:paraId="70152D10" w14:textId="77777777" w:rsidR="004E7CA9" w:rsidRDefault="004E7CA9" w:rsidP="004E7CA9">
      <w:pPr>
        <w:widowControl w:val="0"/>
        <w:tabs>
          <w:tab w:val="left" w:pos="880"/>
          <w:tab w:val="left" w:pos="106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 xml:space="preserve">Ballast: Contractor’s choice to be approved. </w:t>
      </w:r>
    </w:p>
    <w:p w14:paraId="776EC47B" w14:textId="77777777" w:rsidR="004E7CA9" w:rsidRDefault="004E7CA9" w:rsidP="004E7CA9">
      <w:pPr>
        <w:widowControl w:val="0"/>
        <w:tabs>
          <w:tab w:val="left" w:pos="880"/>
          <w:tab w:val="left" w:pos="1060"/>
        </w:tabs>
        <w:autoSpaceDE w:val="0"/>
        <w:autoSpaceDN w:val="0"/>
        <w:adjustRightInd w:val="0"/>
        <w:rPr>
          <w:rFonts w:ascii="Arial" w:hAnsi="Arial" w:cs="Arial"/>
          <w:sz w:val="20"/>
          <w:szCs w:val="20"/>
        </w:rPr>
      </w:pPr>
    </w:p>
    <w:p w14:paraId="6F74A4AE" w14:textId="77777777" w:rsidR="004E7CA9" w:rsidRDefault="004E7CA9" w:rsidP="004E7CA9">
      <w:pPr>
        <w:autoSpaceDE w:val="0"/>
        <w:autoSpaceDN w:val="0"/>
        <w:adjustRightInd w:val="0"/>
        <w:ind w:left="851" w:hanging="851"/>
        <w:rPr>
          <w:rFonts w:ascii="Arial" w:hAnsi="Arial" w:cs="Arial"/>
          <w:sz w:val="20"/>
          <w:szCs w:val="20"/>
        </w:rPr>
      </w:pPr>
      <w:r>
        <w:rPr>
          <w:rFonts w:ascii="Arial" w:hAnsi="Arial" w:cs="Arial"/>
          <w:sz w:val="20"/>
          <w:szCs w:val="20"/>
        </w:rPr>
        <w:t xml:space="preserve">463 </w:t>
      </w:r>
      <w:r>
        <w:rPr>
          <w:rFonts w:ascii="Arial" w:hAnsi="Arial" w:cs="Arial"/>
          <w:sz w:val="20"/>
          <w:szCs w:val="20"/>
        </w:rPr>
        <w:tab/>
        <w:t>PREPLANTED MATS</w:t>
      </w:r>
    </w:p>
    <w:p w14:paraId="68DEAD1B" w14:textId="77777777" w:rsidR="004E7CA9" w:rsidRDefault="004E7CA9" w:rsidP="004E7CA9">
      <w:pPr>
        <w:autoSpaceDE w:val="0"/>
        <w:autoSpaceDN w:val="0"/>
        <w:adjustRightInd w:val="0"/>
        <w:ind w:left="851"/>
        <w:rPr>
          <w:rFonts w:ascii="Arial" w:hAnsi="Arial" w:cs="Arial"/>
          <w:sz w:val="20"/>
          <w:szCs w:val="20"/>
        </w:rPr>
      </w:pPr>
      <w:r>
        <w:rPr>
          <w:rFonts w:ascii="Arial" w:hAnsi="Arial" w:cs="Arial"/>
          <w:sz w:val="16"/>
          <w:szCs w:val="16"/>
        </w:rPr>
        <w:t xml:space="preserve">• </w:t>
      </w:r>
      <w:r>
        <w:rPr>
          <w:rFonts w:ascii="Arial" w:hAnsi="Arial" w:cs="Arial"/>
          <w:sz w:val="20"/>
          <w:szCs w:val="20"/>
        </w:rPr>
        <w:t>Manufacturer: Contractors choice.</w:t>
      </w:r>
    </w:p>
    <w:p w14:paraId="41A3D56D" w14:textId="77777777" w:rsidR="004E7CA9" w:rsidRDefault="004E7CA9" w:rsidP="004E7CA9">
      <w:pPr>
        <w:autoSpaceDE w:val="0"/>
        <w:autoSpaceDN w:val="0"/>
        <w:adjustRightInd w:val="0"/>
        <w:ind w:left="851"/>
        <w:rPr>
          <w:rFonts w:ascii="Arial" w:hAnsi="Arial" w:cs="Arial"/>
          <w:sz w:val="20"/>
          <w:szCs w:val="20"/>
        </w:rPr>
      </w:pPr>
      <w:r>
        <w:rPr>
          <w:rFonts w:ascii="Arial" w:hAnsi="Arial" w:cs="Arial"/>
          <w:sz w:val="20"/>
          <w:szCs w:val="20"/>
        </w:rPr>
        <w:t>- Product reference: Contractors choice.</w:t>
      </w:r>
    </w:p>
    <w:p w14:paraId="453F90A9" w14:textId="77777777" w:rsidR="004E7CA9" w:rsidRDefault="004E7CA9" w:rsidP="004E7CA9">
      <w:pPr>
        <w:autoSpaceDE w:val="0"/>
        <w:autoSpaceDN w:val="0"/>
        <w:adjustRightInd w:val="0"/>
        <w:ind w:left="851"/>
        <w:rPr>
          <w:rFonts w:ascii="Arial" w:hAnsi="Arial" w:cs="Arial"/>
          <w:sz w:val="20"/>
          <w:szCs w:val="20"/>
        </w:rPr>
      </w:pPr>
      <w:r>
        <w:rPr>
          <w:rFonts w:ascii="Arial" w:hAnsi="Arial" w:cs="Arial"/>
          <w:sz w:val="16"/>
          <w:szCs w:val="16"/>
        </w:rPr>
        <w:t xml:space="preserve">• </w:t>
      </w:r>
      <w:r>
        <w:rPr>
          <w:rFonts w:ascii="Arial" w:hAnsi="Arial" w:cs="Arial"/>
          <w:sz w:val="20"/>
          <w:szCs w:val="20"/>
        </w:rPr>
        <w:t>Substrate preparation: To manufacturers recommendations.</w:t>
      </w:r>
    </w:p>
    <w:p w14:paraId="329D89F9" w14:textId="77777777" w:rsidR="004E7CA9" w:rsidRDefault="004E7CA9" w:rsidP="004E7CA9">
      <w:pPr>
        <w:autoSpaceDE w:val="0"/>
        <w:autoSpaceDN w:val="0"/>
        <w:adjustRightInd w:val="0"/>
        <w:ind w:left="851"/>
        <w:rPr>
          <w:rFonts w:ascii="Arial" w:hAnsi="Arial" w:cs="Arial"/>
          <w:sz w:val="20"/>
          <w:szCs w:val="20"/>
        </w:rPr>
      </w:pPr>
      <w:r>
        <w:rPr>
          <w:rFonts w:ascii="Arial" w:hAnsi="Arial" w:cs="Arial"/>
          <w:sz w:val="16"/>
          <w:szCs w:val="16"/>
        </w:rPr>
        <w:t xml:space="preserve">• </w:t>
      </w:r>
      <w:r>
        <w:rPr>
          <w:rFonts w:ascii="Arial" w:hAnsi="Arial" w:cs="Arial"/>
          <w:sz w:val="20"/>
          <w:szCs w:val="20"/>
        </w:rPr>
        <w:t>Fixing/ Jointing: To manufacturers recommendations.</w:t>
      </w:r>
    </w:p>
    <w:p w14:paraId="60C2E27B" w14:textId="77777777" w:rsidR="004E7CA9" w:rsidRDefault="004E7CA9" w:rsidP="004E7CA9">
      <w:pPr>
        <w:autoSpaceDE w:val="0"/>
        <w:autoSpaceDN w:val="0"/>
        <w:adjustRightInd w:val="0"/>
        <w:ind w:left="851"/>
        <w:rPr>
          <w:rFonts w:ascii="Arial" w:hAnsi="Arial" w:cs="Arial"/>
          <w:sz w:val="20"/>
          <w:szCs w:val="20"/>
        </w:rPr>
      </w:pPr>
      <w:r>
        <w:rPr>
          <w:rFonts w:ascii="Arial" w:hAnsi="Arial" w:cs="Arial"/>
          <w:sz w:val="20"/>
          <w:szCs w:val="20"/>
        </w:rPr>
        <w:t>- Restraint on slopes: To manufacturers recommendations.</w:t>
      </w:r>
    </w:p>
    <w:p w14:paraId="2F777E66" w14:textId="77777777" w:rsidR="004E7CA9" w:rsidRDefault="004E7CA9" w:rsidP="004E7CA9">
      <w:pPr>
        <w:widowControl w:val="0"/>
        <w:tabs>
          <w:tab w:val="left" w:pos="880"/>
          <w:tab w:val="left" w:pos="1060"/>
        </w:tabs>
        <w:autoSpaceDE w:val="0"/>
        <w:autoSpaceDN w:val="0"/>
        <w:adjustRightInd w:val="0"/>
        <w:ind w:left="851"/>
        <w:rPr>
          <w:rFonts w:ascii="Arial" w:hAnsi="Arial" w:cs="Arial"/>
          <w:sz w:val="20"/>
          <w:szCs w:val="20"/>
        </w:rPr>
      </w:pPr>
      <w:r>
        <w:rPr>
          <w:rFonts w:ascii="Arial" w:hAnsi="Arial" w:cs="Arial"/>
          <w:sz w:val="16"/>
          <w:szCs w:val="16"/>
        </w:rPr>
        <w:t xml:space="preserve">• </w:t>
      </w:r>
      <w:r>
        <w:rPr>
          <w:rFonts w:ascii="Arial" w:hAnsi="Arial" w:cs="Arial"/>
          <w:sz w:val="20"/>
          <w:szCs w:val="20"/>
        </w:rPr>
        <w:t xml:space="preserve">Establishment/ Aftercare: </w:t>
      </w:r>
      <w:r w:rsidRPr="004734F6">
        <w:rPr>
          <w:rFonts w:ascii="Arial" w:hAnsi="Arial" w:cs="Arial"/>
          <w:color w:val="FF0000"/>
          <w:sz w:val="20"/>
          <w:szCs w:val="20"/>
        </w:rPr>
        <w:t xml:space="preserve">TBC by </w:t>
      </w:r>
      <w:r>
        <w:rPr>
          <w:rFonts w:ascii="Arial" w:hAnsi="Arial" w:cs="Arial"/>
          <w:color w:val="FF0000"/>
          <w:sz w:val="20"/>
          <w:szCs w:val="20"/>
        </w:rPr>
        <w:t xml:space="preserve">the </w:t>
      </w:r>
      <w:r w:rsidRPr="004734F6">
        <w:rPr>
          <w:rFonts w:ascii="Arial" w:hAnsi="Arial" w:cs="Arial"/>
          <w:color w:val="FF0000"/>
          <w:sz w:val="20"/>
          <w:szCs w:val="20"/>
        </w:rPr>
        <w:t>CA</w:t>
      </w:r>
      <w:r>
        <w:rPr>
          <w:rFonts w:ascii="Arial" w:hAnsi="Arial" w:cs="Arial"/>
          <w:sz w:val="20"/>
          <w:szCs w:val="20"/>
        </w:rPr>
        <w:t>.</w:t>
      </w:r>
    </w:p>
    <w:p w14:paraId="1638D03F" w14:textId="77777777" w:rsidR="004E7CA9" w:rsidRDefault="004E7CA9" w:rsidP="004E7CA9">
      <w:pPr>
        <w:widowControl w:val="0"/>
        <w:tabs>
          <w:tab w:val="left" w:pos="860"/>
          <w:tab w:val="left" w:pos="1060"/>
        </w:tabs>
        <w:autoSpaceDE w:val="0"/>
        <w:autoSpaceDN w:val="0"/>
        <w:adjustRightInd w:val="0"/>
        <w:rPr>
          <w:rFonts w:ascii="Arial" w:hAnsi="Arial" w:cs="Arial"/>
          <w:sz w:val="20"/>
          <w:szCs w:val="20"/>
        </w:rPr>
      </w:pPr>
    </w:p>
    <w:p w14:paraId="1C99B56A" w14:textId="77777777" w:rsidR="004E7CA9" w:rsidRDefault="004E7CA9" w:rsidP="004E7CA9">
      <w:pPr>
        <w:widowControl w:val="0"/>
        <w:tabs>
          <w:tab w:val="left" w:pos="860"/>
          <w:tab w:val="left" w:pos="1060"/>
        </w:tabs>
        <w:autoSpaceDE w:val="0"/>
        <w:autoSpaceDN w:val="0"/>
        <w:adjustRightInd w:val="0"/>
        <w:rPr>
          <w:rFonts w:ascii="Arial" w:hAnsi="Arial" w:cs="Arial"/>
          <w:sz w:val="20"/>
          <w:szCs w:val="20"/>
        </w:rPr>
      </w:pPr>
      <w:r>
        <w:rPr>
          <w:rFonts w:ascii="Arial" w:hAnsi="Arial" w:cs="Arial"/>
          <w:sz w:val="20"/>
          <w:szCs w:val="20"/>
        </w:rPr>
        <w:t>471</w:t>
      </w:r>
      <w:r>
        <w:rPr>
          <w:rFonts w:ascii="Arial" w:hAnsi="Arial" w:cs="Arial"/>
          <w:sz w:val="20"/>
          <w:szCs w:val="20"/>
        </w:rPr>
        <w:tab/>
        <w:t>NATURALIZED HEDGES</w:t>
      </w:r>
    </w:p>
    <w:p w14:paraId="4FD163A5"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Planting: In trenches large enough to take full spread of roots. Set out plants evenly as scheduled. </w:t>
      </w:r>
    </w:p>
    <w:p w14:paraId="2EE89D5D" w14:textId="77777777" w:rsidR="004E7CA9" w:rsidRPr="00527477" w:rsidRDefault="004E7CA9" w:rsidP="004E7CA9">
      <w:pPr>
        <w:widowControl w:val="0"/>
        <w:tabs>
          <w:tab w:val="left" w:pos="600"/>
        </w:tabs>
        <w:autoSpaceDE w:val="0"/>
        <w:autoSpaceDN w:val="0"/>
        <w:adjustRightInd w:val="0"/>
        <w:rPr>
          <w:rFonts w:ascii="Arial" w:hAnsi="Arial" w:cs="Arial"/>
          <w:color w:val="00B050"/>
          <w:sz w:val="20"/>
          <w:szCs w:val="20"/>
        </w:rPr>
      </w:pPr>
    </w:p>
    <w:p w14:paraId="2CE9CC42" w14:textId="77777777" w:rsidR="004E7CA9"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Pr>
          <w:rFonts w:ascii="Arial" w:hAnsi="Arial" w:cs="Arial"/>
          <w:color w:val="00B050"/>
          <w:sz w:val="20"/>
          <w:szCs w:val="20"/>
        </w:rPr>
        <w:t>474</w:t>
      </w:r>
      <w:r>
        <w:rPr>
          <w:rFonts w:ascii="Arial" w:hAnsi="Arial" w:cs="Arial"/>
          <w:color w:val="00B050"/>
          <w:sz w:val="20"/>
          <w:szCs w:val="20"/>
        </w:rPr>
        <w:tab/>
      </w:r>
      <w:r>
        <w:rPr>
          <w:rFonts w:ascii="Arial" w:hAnsi="Arial" w:cs="Arial"/>
          <w:color w:val="00B050"/>
          <w:sz w:val="20"/>
          <w:szCs w:val="20"/>
        </w:rPr>
        <w:tab/>
        <w:t>INSTANT HEDGING</w:t>
      </w:r>
    </w:p>
    <w:p w14:paraId="204DC0CB" w14:textId="77777777" w:rsidR="004E7CA9" w:rsidRPr="00547F67" w:rsidRDefault="004E7CA9" w:rsidP="004E7CA9">
      <w:pPr>
        <w:ind w:left="765" w:hanging="360"/>
        <w:rPr>
          <w:rFonts w:ascii="Arial" w:hAnsi="Arial" w:cs="Arial"/>
          <w:color w:val="00B050"/>
          <w:sz w:val="20"/>
          <w:szCs w:val="20"/>
          <w:lang w:eastAsia="en-US"/>
        </w:rPr>
      </w:pPr>
      <w:r w:rsidRPr="00547F67">
        <w:rPr>
          <w:rFonts w:ascii="Arial" w:hAnsi="Arial" w:cs="Arial"/>
          <w:color w:val="00B050"/>
          <w:sz w:val="20"/>
          <w:szCs w:val="20"/>
        </w:rPr>
        <w:tab/>
      </w:r>
      <w:r w:rsidRPr="00547F67">
        <w:rPr>
          <w:rFonts w:ascii="Arial" w:hAnsi="Arial" w:cs="Arial"/>
          <w:color w:val="00B050"/>
          <w:sz w:val="20"/>
          <w:szCs w:val="20"/>
          <w:lang w:eastAsia="en-US"/>
        </w:rPr>
        <w:t xml:space="preserve">Supplier: </w:t>
      </w:r>
      <w:r>
        <w:rPr>
          <w:rFonts w:ascii="Arial" w:hAnsi="Arial" w:cs="Arial"/>
          <w:color w:val="00B050"/>
          <w:sz w:val="20"/>
          <w:szCs w:val="20"/>
          <w:lang w:eastAsia="en-US"/>
        </w:rPr>
        <w:t>To be</w:t>
      </w:r>
      <w:r w:rsidRPr="00547F67">
        <w:rPr>
          <w:rFonts w:ascii="Arial" w:hAnsi="Arial" w:cs="Arial"/>
          <w:color w:val="00B050"/>
          <w:sz w:val="20"/>
          <w:szCs w:val="20"/>
          <w:lang w:eastAsia="en-US"/>
        </w:rPr>
        <w:t xml:space="preserve"> approved</w:t>
      </w:r>
      <w:r>
        <w:rPr>
          <w:rFonts w:ascii="Arial" w:hAnsi="Arial" w:cs="Arial"/>
          <w:color w:val="00B050"/>
          <w:sz w:val="20"/>
          <w:szCs w:val="20"/>
          <w:lang w:eastAsia="en-US"/>
        </w:rPr>
        <w:t xml:space="preserve"> by the CA</w:t>
      </w:r>
    </w:p>
    <w:p w14:paraId="61E9E3CA" w14:textId="77777777" w:rsidR="004E7CA9" w:rsidRPr="00547F67" w:rsidRDefault="004E7CA9" w:rsidP="004E7CA9">
      <w:pPr>
        <w:ind w:left="720" w:firstLine="45"/>
        <w:rPr>
          <w:rFonts w:ascii="Arial" w:hAnsi="Arial" w:cs="Arial"/>
          <w:color w:val="00B050"/>
          <w:sz w:val="20"/>
          <w:szCs w:val="20"/>
          <w:lang w:eastAsia="en-US"/>
        </w:rPr>
      </w:pPr>
      <w:r w:rsidRPr="00547F67">
        <w:rPr>
          <w:rFonts w:ascii="Arial" w:hAnsi="Arial" w:cs="Arial"/>
          <w:color w:val="00B050"/>
          <w:sz w:val="20"/>
          <w:szCs w:val="20"/>
          <w:lang w:eastAsia="en-US"/>
        </w:rPr>
        <w:t>Product: Instant Hedge</w:t>
      </w:r>
      <w:r>
        <w:rPr>
          <w:rFonts w:ascii="Arial" w:hAnsi="Arial" w:cs="Arial"/>
          <w:color w:val="00B050"/>
          <w:sz w:val="20"/>
          <w:szCs w:val="20"/>
          <w:lang w:eastAsia="en-US"/>
        </w:rPr>
        <w:t>, species to be confirmed</w:t>
      </w:r>
      <w:r w:rsidRPr="00547F67">
        <w:rPr>
          <w:rFonts w:ascii="Arial" w:hAnsi="Arial" w:cs="Arial"/>
          <w:color w:val="00B050"/>
          <w:sz w:val="20"/>
          <w:szCs w:val="20"/>
          <w:lang w:eastAsia="en-US"/>
        </w:rPr>
        <w:t>.</w:t>
      </w:r>
    </w:p>
    <w:p w14:paraId="64D4B77D" w14:textId="77777777" w:rsidR="004E7CA9" w:rsidRPr="00547F67" w:rsidRDefault="004E7CA9" w:rsidP="004E7CA9">
      <w:pPr>
        <w:ind w:left="851" w:hanging="142"/>
        <w:rPr>
          <w:rFonts w:ascii="Arial" w:hAnsi="Arial" w:cs="Arial"/>
          <w:color w:val="00B050"/>
          <w:sz w:val="20"/>
          <w:szCs w:val="20"/>
          <w:lang w:eastAsia="en-US"/>
        </w:rPr>
      </w:pPr>
      <w:r>
        <w:rPr>
          <w:rFonts w:ascii="Arial" w:hAnsi="Arial" w:cs="Arial"/>
          <w:color w:val="00B050"/>
          <w:sz w:val="20"/>
          <w:szCs w:val="20"/>
          <w:lang w:eastAsia="en-US"/>
        </w:rPr>
        <w:t xml:space="preserve"> </w:t>
      </w:r>
      <w:r w:rsidRPr="00547F67">
        <w:rPr>
          <w:rFonts w:ascii="Arial" w:hAnsi="Arial" w:cs="Arial"/>
          <w:color w:val="00B050"/>
          <w:sz w:val="20"/>
          <w:szCs w:val="20"/>
          <w:lang w:eastAsia="en-US"/>
        </w:rPr>
        <w:t xml:space="preserve">Spec: </w:t>
      </w:r>
      <w:r>
        <w:rPr>
          <w:rFonts w:ascii="Arial" w:hAnsi="Arial" w:cs="Arial"/>
          <w:color w:val="00B050"/>
          <w:sz w:val="20"/>
          <w:szCs w:val="20"/>
          <w:lang w:eastAsia="en-US"/>
        </w:rPr>
        <w:t>C</w:t>
      </w:r>
      <w:r w:rsidRPr="00547F67">
        <w:rPr>
          <w:rFonts w:ascii="Arial" w:hAnsi="Arial" w:cs="Arial"/>
          <w:color w:val="00B050"/>
          <w:sz w:val="20"/>
          <w:szCs w:val="20"/>
          <w:lang w:eastAsia="en-US"/>
        </w:rPr>
        <w:t>ontinuous root</w:t>
      </w:r>
      <w:r>
        <w:rPr>
          <w:rFonts w:ascii="Arial" w:hAnsi="Arial" w:cs="Arial"/>
          <w:color w:val="00B050"/>
          <w:sz w:val="20"/>
          <w:szCs w:val="20"/>
          <w:lang w:eastAsia="en-US"/>
        </w:rPr>
        <w:t xml:space="preserve"> </w:t>
      </w:r>
      <w:r w:rsidRPr="00547F67">
        <w:rPr>
          <w:rFonts w:ascii="Arial" w:hAnsi="Arial" w:cs="Arial"/>
          <w:color w:val="00B050"/>
          <w:sz w:val="20"/>
          <w:szCs w:val="20"/>
          <w:lang w:eastAsia="en-US"/>
        </w:rPr>
        <w:t>strips of well knitted flat-sided hedg</w:t>
      </w:r>
      <w:r>
        <w:rPr>
          <w:rFonts w:ascii="Arial" w:hAnsi="Arial" w:cs="Arial"/>
          <w:color w:val="00B050"/>
          <w:sz w:val="20"/>
          <w:szCs w:val="20"/>
          <w:lang w:eastAsia="en-US"/>
        </w:rPr>
        <w:t>ing</w:t>
      </w:r>
      <w:r w:rsidRPr="00547F67">
        <w:rPr>
          <w:rFonts w:ascii="Arial" w:hAnsi="Arial" w:cs="Arial"/>
          <w:color w:val="00B050"/>
          <w:sz w:val="20"/>
          <w:szCs w:val="20"/>
          <w:lang w:eastAsia="en-US"/>
        </w:rPr>
        <w:t xml:space="preserve"> in 1m</w:t>
      </w:r>
      <w:r>
        <w:rPr>
          <w:rFonts w:ascii="Arial" w:hAnsi="Arial" w:cs="Arial"/>
          <w:color w:val="00B050"/>
          <w:sz w:val="20"/>
          <w:szCs w:val="20"/>
          <w:lang w:eastAsia="en-US"/>
        </w:rPr>
        <w:t xml:space="preserve"> </w:t>
      </w:r>
      <w:r w:rsidRPr="00547F67">
        <w:rPr>
          <w:rFonts w:ascii="Arial" w:hAnsi="Arial" w:cs="Arial"/>
          <w:color w:val="00B050"/>
          <w:sz w:val="20"/>
          <w:szCs w:val="20"/>
          <w:lang w:eastAsia="en-US"/>
        </w:rPr>
        <w:t>lengths</w:t>
      </w:r>
      <w:r>
        <w:rPr>
          <w:rFonts w:ascii="Arial" w:hAnsi="Arial" w:cs="Arial"/>
          <w:color w:val="00B050"/>
          <w:sz w:val="20"/>
          <w:szCs w:val="20"/>
          <w:lang w:eastAsia="en-US"/>
        </w:rPr>
        <w:t xml:space="preserve"> or individual pots dependant on size specified</w:t>
      </w:r>
    </w:p>
    <w:p w14:paraId="4F9020F5" w14:textId="77777777" w:rsidR="004E7CA9" w:rsidRDefault="004E7CA9" w:rsidP="004E7CA9">
      <w:pPr>
        <w:ind w:left="45" w:firstLine="720"/>
        <w:rPr>
          <w:rFonts w:ascii="Arial" w:hAnsi="Arial" w:cs="Arial"/>
          <w:color w:val="00B050"/>
          <w:sz w:val="20"/>
          <w:szCs w:val="20"/>
          <w:lang w:eastAsia="en-US"/>
        </w:rPr>
      </w:pPr>
      <w:r w:rsidRPr="00547F67">
        <w:rPr>
          <w:rFonts w:ascii="Arial" w:hAnsi="Arial" w:cs="Arial"/>
          <w:color w:val="00B050"/>
          <w:sz w:val="20"/>
          <w:szCs w:val="20"/>
          <w:lang w:eastAsia="en-US"/>
        </w:rPr>
        <w:t xml:space="preserve">Height and species: As specified </w:t>
      </w:r>
    </w:p>
    <w:p w14:paraId="674D3C15" w14:textId="77777777" w:rsidR="004E7CA9" w:rsidRPr="00547F67" w:rsidRDefault="004E7CA9" w:rsidP="004E7CA9">
      <w:pPr>
        <w:ind w:left="45" w:firstLine="720"/>
        <w:rPr>
          <w:rFonts w:ascii="Arial" w:hAnsi="Arial" w:cs="Arial"/>
          <w:color w:val="00B050"/>
          <w:sz w:val="20"/>
          <w:szCs w:val="20"/>
          <w:lang w:eastAsia="en-US"/>
        </w:rPr>
      </w:pPr>
      <w:r w:rsidRPr="00547F67">
        <w:rPr>
          <w:rFonts w:ascii="Arial" w:hAnsi="Arial" w:cs="Arial"/>
          <w:color w:val="00B050"/>
          <w:sz w:val="20"/>
          <w:szCs w:val="20"/>
          <w:lang w:eastAsia="en-US"/>
        </w:rPr>
        <w:t>Planting: In trenches large enough to take full spread of roots.</w:t>
      </w:r>
    </w:p>
    <w:p w14:paraId="1906CCBF" w14:textId="77777777" w:rsidR="004E7CA9"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p>
    <w:p w14:paraId="34E96A11" w14:textId="77777777" w:rsidR="004E7CA9" w:rsidRPr="00527477"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527477">
        <w:rPr>
          <w:rFonts w:ascii="Arial" w:hAnsi="Arial" w:cs="Arial"/>
          <w:color w:val="00B050"/>
          <w:sz w:val="20"/>
          <w:szCs w:val="20"/>
        </w:rPr>
        <w:t>475</w:t>
      </w:r>
      <w:r w:rsidRPr="00527477">
        <w:rPr>
          <w:rFonts w:ascii="Arial" w:hAnsi="Arial" w:cs="Arial"/>
          <w:color w:val="00B050"/>
          <w:sz w:val="20"/>
          <w:szCs w:val="20"/>
        </w:rPr>
        <w:tab/>
      </w:r>
      <w:r w:rsidRPr="00527477">
        <w:rPr>
          <w:rFonts w:ascii="Arial" w:hAnsi="Arial" w:cs="Arial"/>
          <w:color w:val="00B050"/>
          <w:sz w:val="20"/>
          <w:szCs w:val="20"/>
        </w:rPr>
        <w:tab/>
        <w:t xml:space="preserve">  BACKFILLING MATERIAL</w:t>
      </w:r>
    </w:p>
    <w:p w14:paraId="7996EE3B" w14:textId="77777777" w:rsidR="004E7CA9" w:rsidRPr="00527477" w:rsidRDefault="004E7CA9" w:rsidP="004E7CA9">
      <w:pPr>
        <w:widowControl w:val="0"/>
        <w:tabs>
          <w:tab w:val="left" w:pos="600"/>
        </w:tabs>
        <w:autoSpaceDE w:val="0"/>
        <w:autoSpaceDN w:val="0"/>
        <w:adjustRightInd w:val="0"/>
        <w:ind w:left="720" w:hanging="720"/>
        <w:rPr>
          <w:rFonts w:ascii="Arial" w:hAnsi="Arial" w:cs="Arial"/>
          <w:color w:val="00B050"/>
          <w:sz w:val="20"/>
          <w:szCs w:val="20"/>
        </w:rPr>
      </w:pPr>
      <w:r w:rsidRPr="00527477">
        <w:rPr>
          <w:rFonts w:ascii="Arial" w:hAnsi="Arial" w:cs="Arial"/>
          <w:color w:val="00B050"/>
          <w:sz w:val="20"/>
          <w:szCs w:val="20"/>
        </w:rPr>
        <w:tab/>
      </w:r>
      <w:r w:rsidRPr="00527477">
        <w:rPr>
          <w:rFonts w:ascii="Arial" w:hAnsi="Arial" w:cs="Arial"/>
          <w:color w:val="00B050"/>
          <w:sz w:val="16"/>
          <w:szCs w:val="16"/>
        </w:rPr>
        <w:t>•</w:t>
      </w:r>
      <w:r w:rsidRPr="00527477">
        <w:rPr>
          <w:rFonts w:ascii="Arial" w:hAnsi="Arial" w:cs="Arial"/>
          <w:color w:val="00B050"/>
          <w:sz w:val="16"/>
          <w:szCs w:val="16"/>
        </w:rPr>
        <w:tab/>
        <w:t xml:space="preserve"> </w:t>
      </w:r>
      <w:r w:rsidRPr="00527477">
        <w:rPr>
          <w:rFonts w:ascii="Arial" w:hAnsi="Arial" w:cs="Arial"/>
          <w:color w:val="00B050"/>
          <w:sz w:val="20"/>
          <w:szCs w:val="20"/>
        </w:rPr>
        <w:t>A previously prepared 50:50 mixture of topsoil and peat free compost to PAS100 to depths as shown on drawings.</w:t>
      </w:r>
    </w:p>
    <w:p w14:paraId="2E3E4864"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ab/>
        <w:t>480</w:t>
      </w:r>
      <w:r>
        <w:rPr>
          <w:rFonts w:ascii="Arial" w:hAnsi="Arial" w:cs="Arial"/>
          <w:sz w:val="20"/>
          <w:szCs w:val="20"/>
        </w:rPr>
        <w:tab/>
        <w:t>AFTER PLANTING</w:t>
      </w:r>
    </w:p>
    <w:p w14:paraId="266C010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Immediately after planting, thoroughly and without damaging or displacing plants </w:t>
      </w:r>
    </w:p>
    <w:p w14:paraId="186FC462"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or soil. </w:t>
      </w:r>
    </w:p>
    <w:p w14:paraId="12CD937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Firming: Lightly firm soil around plants and fork and/ or rake soil, without damaging roots, </w:t>
      </w:r>
    </w:p>
    <w:p w14:paraId="739FB224"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to a fine tilth with gentle cambers and no hollows. </w:t>
      </w:r>
    </w:p>
    <w:p w14:paraId="508214D3" w14:textId="77777777" w:rsidR="004E7CA9" w:rsidRDefault="004E7CA9" w:rsidP="004E7CA9">
      <w:pPr>
        <w:widowControl w:val="0"/>
        <w:autoSpaceDE w:val="0"/>
        <w:autoSpaceDN w:val="0"/>
        <w:adjustRightInd w:val="0"/>
        <w:ind w:firstLine="567"/>
        <w:rPr>
          <w:rFonts w:ascii="Arial" w:hAnsi="Arial" w:cs="Arial"/>
          <w:sz w:val="20"/>
          <w:szCs w:val="20"/>
        </w:rPr>
      </w:pPr>
      <w:r>
        <w:rPr>
          <w:rFonts w:ascii="Arial" w:hAnsi="Arial" w:cs="Arial"/>
          <w:sz w:val="16"/>
          <w:szCs w:val="16"/>
        </w:rPr>
        <w:t>•</w:t>
      </w:r>
      <w:r>
        <w:rPr>
          <w:rFonts w:ascii="Arial" w:hAnsi="Arial" w:cs="Arial"/>
          <w:sz w:val="16"/>
          <w:szCs w:val="16"/>
        </w:rPr>
        <w:tab/>
      </w:r>
      <w:r>
        <w:rPr>
          <w:rFonts w:ascii="Arial" w:hAnsi="Arial" w:cs="Arial"/>
          <w:sz w:val="20"/>
          <w:szCs w:val="20"/>
        </w:rPr>
        <w:t xml:space="preserve"> Ameliorant / Conditioner: TBC by CA.</w:t>
      </w:r>
    </w:p>
    <w:p w14:paraId="2965C556" w14:textId="77777777" w:rsidR="004E7CA9" w:rsidRDefault="004E7CA9" w:rsidP="004E7CA9">
      <w:pPr>
        <w:widowControl w:val="0"/>
        <w:autoSpaceDE w:val="0"/>
        <w:autoSpaceDN w:val="0"/>
        <w:adjustRightInd w:val="0"/>
        <w:ind w:firstLine="567"/>
        <w:rPr>
          <w:rFonts w:ascii="Arial" w:hAnsi="Arial" w:cs="Arial"/>
          <w:sz w:val="20"/>
          <w:szCs w:val="20"/>
        </w:rPr>
      </w:pPr>
      <w:r>
        <w:rPr>
          <w:rFonts w:ascii="Arial" w:hAnsi="Arial" w:cs="Arial"/>
          <w:sz w:val="16"/>
          <w:szCs w:val="16"/>
        </w:rPr>
        <w:t>•</w:t>
      </w:r>
      <w:r>
        <w:rPr>
          <w:rFonts w:ascii="Arial" w:hAnsi="Arial" w:cs="Arial"/>
          <w:sz w:val="16"/>
          <w:szCs w:val="16"/>
        </w:rPr>
        <w:tab/>
      </w:r>
      <w:r>
        <w:rPr>
          <w:rFonts w:ascii="Arial" w:hAnsi="Arial" w:cs="Arial"/>
          <w:sz w:val="20"/>
          <w:szCs w:val="20"/>
        </w:rPr>
        <w:t xml:space="preserve"> Fertilizer: TBC by CA.</w:t>
      </w:r>
    </w:p>
    <w:p w14:paraId="4050302F" w14:textId="77777777" w:rsidR="004E7CA9" w:rsidRPr="00C8481B" w:rsidRDefault="004E7CA9" w:rsidP="004E7CA9">
      <w:pPr>
        <w:widowControl w:val="0"/>
        <w:tabs>
          <w:tab w:val="left" w:pos="70"/>
          <w:tab w:val="left" w:pos="860"/>
        </w:tabs>
        <w:autoSpaceDE w:val="0"/>
        <w:autoSpaceDN w:val="0"/>
        <w:adjustRightInd w:val="0"/>
        <w:spacing w:before="247"/>
        <w:rPr>
          <w:rFonts w:ascii="Arial" w:hAnsi="Arial" w:cs="Arial"/>
          <w:color w:val="00B050"/>
          <w:sz w:val="20"/>
          <w:szCs w:val="20"/>
        </w:rPr>
      </w:pPr>
      <w:r w:rsidRPr="00C8481B">
        <w:rPr>
          <w:rFonts w:ascii="Arial" w:hAnsi="Arial" w:cs="Arial"/>
          <w:color w:val="00B050"/>
          <w:sz w:val="20"/>
          <w:szCs w:val="20"/>
        </w:rPr>
        <w:tab/>
        <w:t>485A</w:t>
      </w:r>
      <w:r w:rsidRPr="00C8481B">
        <w:rPr>
          <w:rFonts w:ascii="Arial" w:hAnsi="Arial" w:cs="Arial"/>
          <w:color w:val="00B050"/>
          <w:sz w:val="20"/>
          <w:szCs w:val="20"/>
        </w:rPr>
        <w:tab/>
        <w:t>MULCHING PLANTING BEDS</w:t>
      </w:r>
    </w:p>
    <w:p w14:paraId="5F5560E6"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Material: Amenity grade bark mulch. </w:t>
      </w:r>
    </w:p>
    <w:p w14:paraId="697351FC"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Purity: Free of pests, disease, fungus and weeds. </w:t>
      </w:r>
    </w:p>
    <w:p w14:paraId="081D291C" w14:textId="77777777" w:rsidR="004E7CA9" w:rsidRPr="00C8481B" w:rsidRDefault="004E7CA9" w:rsidP="004E7CA9">
      <w:pPr>
        <w:widowControl w:val="0"/>
        <w:tabs>
          <w:tab w:val="left" w:pos="600"/>
          <w:tab w:val="left" w:pos="993"/>
        </w:tabs>
        <w:autoSpaceDE w:val="0"/>
        <w:autoSpaceDN w:val="0"/>
        <w:adjustRightInd w:val="0"/>
        <w:ind w:left="780" w:hanging="78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CA to inspect sample load which shall be retained for comparison with subsequent loads. No mulch shall be spread prior to sample being approved. The CA shall reserve the right to reject the sample or any subsequent loads which do not in his/her opinion match the approved sample. </w:t>
      </w:r>
    </w:p>
    <w:p w14:paraId="61BED49D" w14:textId="77777777" w:rsidR="004E7CA9" w:rsidRPr="00C8481B"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Preparation: Clear all weeds. Only spread when the soil is moist. Water soil thoroughly if the weather is dry. </w:t>
      </w:r>
    </w:p>
    <w:p w14:paraId="70EF62C6"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Coverage: 75 mm depth. </w:t>
      </w:r>
    </w:p>
    <w:p w14:paraId="2AAD3AAB"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Finished level of mulch: to suit final topsoil levels or as directed on site. </w:t>
      </w:r>
    </w:p>
    <w:p w14:paraId="52B08BF6"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59F62E0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20"/>
          <w:szCs w:val="20"/>
        </w:rPr>
        <w:t>486</w:t>
      </w:r>
      <w:r>
        <w:rPr>
          <w:rFonts w:ascii="Arial" w:hAnsi="Arial" w:cs="Arial"/>
          <w:sz w:val="20"/>
          <w:szCs w:val="20"/>
        </w:rPr>
        <w:tab/>
        <w:t>SHRUB PROTECTION</w:t>
      </w:r>
    </w:p>
    <w:p w14:paraId="54510F0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Contractor's choice. </w:t>
      </w:r>
    </w:p>
    <w:p w14:paraId="44BA276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34868C8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Round. </w:t>
      </w:r>
    </w:p>
    <w:p w14:paraId="28CA2FC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Polyethylene. </w:t>
      </w:r>
    </w:p>
    <w:p w14:paraId="6F96934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0.6 m high x 175 mm diameter. </w:t>
      </w:r>
    </w:p>
    <w:p w14:paraId="7E9C929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Green. </w:t>
      </w:r>
    </w:p>
    <w:p w14:paraId="57B05A2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Single timber stake. </w:t>
      </w:r>
    </w:p>
    <w:p w14:paraId="237EBBDF"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Ensure that protection methods do not impede natural movement of shrubs or </w:t>
      </w:r>
    </w:p>
    <w:p w14:paraId="1CE4F4F0" w14:textId="7C1C7D37" w:rsidR="00776FBC"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restrict growth. </w:t>
      </w:r>
    </w:p>
    <w:p w14:paraId="6BFCA3BC" w14:textId="77777777" w:rsidR="00776FBC" w:rsidRDefault="00776FBC" w:rsidP="004E7CA9">
      <w:pPr>
        <w:widowControl w:val="0"/>
        <w:tabs>
          <w:tab w:val="left" w:pos="860"/>
        </w:tabs>
        <w:autoSpaceDE w:val="0"/>
        <w:autoSpaceDN w:val="0"/>
        <w:adjustRightInd w:val="0"/>
        <w:rPr>
          <w:rFonts w:ascii="Arial" w:hAnsi="Arial" w:cs="Arial"/>
          <w:sz w:val="20"/>
          <w:szCs w:val="20"/>
        </w:rPr>
      </w:pPr>
    </w:p>
    <w:p w14:paraId="17633F8B" w14:textId="0D345EB9" w:rsidR="00776FBC" w:rsidRPr="00776FBC" w:rsidRDefault="00776FBC" w:rsidP="00D95A3F">
      <w:pPr>
        <w:widowControl w:val="0"/>
        <w:tabs>
          <w:tab w:val="left" w:pos="860"/>
        </w:tabs>
        <w:autoSpaceDE w:val="0"/>
        <w:autoSpaceDN w:val="0"/>
        <w:adjustRightInd w:val="0"/>
        <w:spacing w:after="5" w:line="249" w:lineRule="auto"/>
        <w:contextualSpacing/>
        <w:rPr>
          <w:rFonts w:ascii="Arial" w:eastAsia="Arial" w:hAnsi="Arial" w:cs="Arial"/>
          <w:color w:val="00B050"/>
          <w:sz w:val="20"/>
          <w:szCs w:val="20"/>
        </w:rPr>
      </w:pPr>
      <w:bookmarkStart w:id="32" w:name="_Hlk79650901"/>
      <w:bookmarkStart w:id="33" w:name="_Hlk79653114"/>
      <w:r>
        <w:rPr>
          <w:rFonts w:ascii="Arial" w:eastAsia="Arial" w:hAnsi="Arial" w:cs="Arial"/>
          <w:color w:val="00B050"/>
          <w:sz w:val="20"/>
          <w:szCs w:val="20"/>
        </w:rPr>
        <w:t>487</w:t>
      </w:r>
      <w:r>
        <w:rPr>
          <w:rFonts w:ascii="Arial" w:eastAsia="Arial" w:hAnsi="Arial" w:cs="Arial"/>
          <w:color w:val="00B050"/>
          <w:sz w:val="20"/>
          <w:szCs w:val="20"/>
        </w:rPr>
        <w:tab/>
      </w:r>
      <w:r w:rsidRPr="00776FBC">
        <w:rPr>
          <w:rFonts w:ascii="Arial" w:eastAsia="Arial" w:hAnsi="Arial" w:cs="Arial"/>
          <w:color w:val="00B050"/>
          <w:sz w:val="20"/>
          <w:szCs w:val="20"/>
        </w:rPr>
        <w:t>SHRUB PROTECTION – Shelters</w:t>
      </w:r>
    </w:p>
    <w:p w14:paraId="558986EB" w14:textId="77777777" w:rsidR="00776FBC" w:rsidRPr="00776FBC" w:rsidRDefault="00776FBC" w:rsidP="00776FBC">
      <w:pPr>
        <w:widowControl w:val="0"/>
        <w:tabs>
          <w:tab w:val="left" w:pos="0"/>
        </w:tabs>
        <w:autoSpaceDE w:val="0"/>
        <w:autoSpaceDN w:val="0"/>
        <w:adjustRightInd w:val="0"/>
        <w:spacing w:after="5" w:line="249" w:lineRule="auto"/>
        <w:ind w:left="720" w:firstLine="2"/>
        <w:rPr>
          <w:rFonts w:ascii="Arial" w:eastAsia="Arial" w:hAnsi="Arial" w:cs="Arial"/>
          <w:color w:val="00B050"/>
          <w:sz w:val="20"/>
          <w:szCs w:val="20"/>
        </w:rPr>
      </w:pPr>
      <w:r w:rsidRPr="00776FBC">
        <w:rPr>
          <w:rFonts w:ascii="Arial" w:eastAsia="Arial" w:hAnsi="Arial" w:cs="Arial"/>
          <w:color w:val="00B050"/>
          <w:sz w:val="20"/>
          <w:szCs w:val="20"/>
        </w:rPr>
        <w:t>Manufacturer: Green-tech or other to be approved by CA</w:t>
      </w:r>
    </w:p>
    <w:p w14:paraId="1809D3E5"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Type: Shrub shelters, in the form of biodegradable tubes, shall be used where specified</w:t>
      </w:r>
    </w:p>
    <w:p w14:paraId="4C12A898"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Material: 100% biodegradable</w:t>
      </w:r>
    </w:p>
    <w:p w14:paraId="02DAB619"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Size: 0.6m high</w:t>
      </w:r>
    </w:p>
    <w:p w14:paraId="1B889F9F"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Colour: To be approved by CA</w:t>
      </w:r>
    </w:p>
    <w:p w14:paraId="636055A1"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Support: Bamboo cane inside the guard, 300mm into the ground or as approved by the CA</w:t>
      </w:r>
    </w:p>
    <w:p w14:paraId="01C1DB2E" w14:textId="77777777" w:rsidR="00776FBC" w:rsidRPr="00776FBC" w:rsidRDefault="00776FBC" w:rsidP="00776FBC">
      <w:pPr>
        <w:widowControl w:val="0"/>
        <w:tabs>
          <w:tab w:val="left" w:pos="600"/>
        </w:tabs>
        <w:autoSpaceDE w:val="0"/>
        <w:autoSpaceDN w:val="0"/>
        <w:adjustRightInd w:val="0"/>
        <w:spacing w:after="5" w:line="249" w:lineRule="auto"/>
        <w:ind w:left="709" w:hanging="142"/>
        <w:rPr>
          <w:rFonts w:ascii="Arial" w:eastAsia="Arial" w:hAnsi="Arial" w:cs="Arial"/>
          <w:color w:val="00B050"/>
          <w:sz w:val="20"/>
          <w:szCs w:val="22"/>
          <w:lang w:val="en-US"/>
        </w:rPr>
      </w:pPr>
      <w:r w:rsidRPr="00776FBC">
        <w:rPr>
          <w:rFonts w:ascii="Arial" w:eastAsia="Arial" w:hAnsi="Arial" w:cs="Arial"/>
          <w:color w:val="00B050"/>
          <w:sz w:val="16"/>
          <w:szCs w:val="16"/>
        </w:rPr>
        <w:tab/>
        <w:t xml:space="preserve">  </w:t>
      </w:r>
      <w:r w:rsidRPr="00776FBC">
        <w:rPr>
          <w:rFonts w:ascii="Arial" w:eastAsia="Arial" w:hAnsi="Arial" w:cs="Arial"/>
          <w:color w:val="00B050"/>
          <w:sz w:val="20"/>
          <w:szCs w:val="22"/>
          <w:lang w:val="en-US"/>
        </w:rPr>
        <w:t xml:space="preserve">The top edge of shelters shall be formed to prevent abrasion damage to the enclosed plants. Shelters shall be fixed with releasable ratchet ties to softwood or hardwood stakes, 25 mm x 25 mm in cross section and 1m long. Overall height above ground level shall be approved prior to use. </w:t>
      </w:r>
    </w:p>
    <w:p w14:paraId="05023773" w14:textId="77777777" w:rsidR="00776FBC" w:rsidRPr="00776FBC" w:rsidRDefault="00776FBC" w:rsidP="00776FBC">
      <w:pPr>
        <w:widowControl w:val="0"/>
        <w:tabs>
          <w:tab w:val="left" w:pos="600"/>
        </w:tabs>
        <w:autoSpaceDE w:val="0"/>
        <w:autoSpaceDN w:val="0"/>
        <w:adjustRightInd w:val="0"/>
        <w:spacing w:after="5" w:line="249" w:lineRule="auto"/>
        <w:ind w:left="851" w:hanging="142"/>
        <w:rPr>
          <w:rFonts w:ascii="Arial" w:eastAsia="Arial" w:hAnsi="Arial" w:cs="Arial"/>
          <w:color w:val="00B050"/>
          <w:sz w:val="20"/>
          <w:szCs w:val="20"/>
        </w:rPr>
      </w:pPr>
      <w:r w:rsidRPr="00776FBC">
        <w:rPr>
          <w:rFonts w:ascii="Arial" w:eastAsia="Arial" w:hAnsi="Arial" w:cs="Arial"/>
          <w:color w:val="00B050"/>
          <w:sz w:val="20"/>
          <w:szCs w:val="20"/>
        </w:rPr>
        <w:t>Ensure that protection methods do not impede natural movement of shrubs or restrict growth.</w:t>
      </w:r>
    </w:p>
    <w:p w14:paraId="4115F20C" w14:textId="77777777" w:rsidR="00776FBC" w:rsidRPr="00776FBC" w:rsidRDefault="00776FBC" w:rsidP="00776FBC">
      <w:pPr>
        <w:widowControl w:val="0"/>
        <w:tabs>
          <w:tab w:val="left" w:pos="600"/>
        </w:tabs>
        <w:autoSpaceDE w:val="0"/>
        <w:autoSpaceDN w:val="0"/>
        <w:adjustRightInd w:val="0"/>
        <w:spacing w:after="5" w:line="249" w:lineRule="auto"/>
        <w:ind w:left="851" w:hanging="142"/>
        <w:rPr>
          <w:rFonts w:ascii="Arial" w:eastAsia="Arial" w:hAnsi="Arial" w:cs="Arial"/>
          <w:color w:val="00B050"/>
          <w:sz w:val="20"/>
          <w:szCs w:val="20"/>
        </w:rPr>
      </w:pPr>
      <w:r w:rsidRPr="00776FBC">
        <w:rPr>
          <w:rFonts w:ascii="Arial" w:eastAsia="Arial" w:hAnsi="Arial" w:cs="Arial"/>
          <w:color w:val="00B050"/>
          <w:sz w:val="20"/>
          <w:szCs w:val="20"/>
        </w:rPr>
        <w:t>During the 5 year aftercare period, adjust, refix or replace shelter and / or stake to original</w:t>
      </w:r>
    </w:p>
    <w:p w14:paraId="01F39AD5" w14:textId="77777777" w:rsidR="00776FBC" w:rsidRPr="00776FBC" w:rsidRDefault="00776FBC" w:rsidP="00776FBC">
      <w:pPr>
        <w:widowControl w:val="0"/>
        <w:tabs>
          <w:tab w:val="left" w:pos="600"/>
        </w:tabs>
        <w:autoSpaceDE w:val="0"/>
        <w:autoSpaceDN w:val="0"/>
        <w:adjustRightInd w:val="0"/>
        <w:spacing w:after="5" w:line="249" w:lineRule="auto"/>
        <w:ind w:left="851" w:hanging="142"/>
        <w:rPr>
          <w:rFonts w:ascii="Arial" w:eastAsia="Arial" w:hAnsi="Arial" w:cs="Arial"/>
          <w:color w:val="00B050"/>
          <w:sz w:val="20"/>
          <w:szCs w:val="20"/>
        </w:rPr>
      </w:pPr>
      <w:r w:rsidRPr="00776FBC">
        <w:rPr>
          <w:rFonts w:ascii="Arial" w:eastAsia="Arial" w:hAnsi="Arial" w:cs="Arial"/>
          <w:color w:val="00B050"/>
          <w:sz w:val="20"/>
          <w:szCs w:val="20"/>
        </w:rPr>
        <w:t>specification and to prevent chafing.</w:t>
      </w:r>
    </w:p>
    <w:p w14:paraId="798797D2" w14:textId="77777777" w:rsidR="00776FBC" w:rsidRPr="00776FBC" w:rsidRDefault="00776FBC" w:rsidP="00776FBC">
      <w:pPr>
        <w:widowControl w:val="0"/>
        <w:tabs>
          <w:tab w:val="left" w:pos="600"/>
        </w:tabs>
        <w:autoSpaceDE w:val="0"/>
        <w:autoSpaceDN w:val="0"/>
        <w:adjustRightInd w:val="0"/>
        <w:spacing w:after="5" w:line="249" w:lineRule="auto"/>
        <w:ind w:left="709" w:hanging="142"/>
        <w:rPr>
          <w:rFonts w:ascii="Arial" w:eastAsia="Arial" w:hAnsi="Arial" w:cs="Arial"/>
          <w:color w:val="00B050"/>
          <w:sz w:val="20"/>
          <w:szCs w:val="20"/>
        </w:rPr>
      </w:pPr>
      <w:r w:rsidRPr="00776FBC">
        <w:rPr>
          <w:rFonts w:ascii="Arial" w:eastAsia="Arial" w:hAnsi="Arial" w:cs="Arial"/>
          <w:color w:val="00B050"/>
          <w:sz w:val="20"/>
          <w:szCs w:val="20"/>
        </w:rPr>
        <w:t xml:space="preserve">  During or at the end of the 5 year establishment aftercare period as part of the contracted works, shelters shall be removed from plants and industrially composted off site by the contractor, as instructed by the CA. Cane supports shall be removed from plants and recycled.</w:t>
      </w:r>
    </w:p>
    <w:p w14:paraId="61D84734" w14:textId="77777777" w:rsidR="00776FBC" w:rsidRPr="00776FBC" w:rsidRDefault="00776FBC" w:rsidP="00776FBC">
      <w:pPr>
        <w:widowControl w:val="0"/>
        <w:tabs>
          <w:tab w:val="left" w:pos="600"/>
        </w:tabs>
        <w:autoSpaceDE w:val="0"/>
        <w:autoSpaceDN w:val="0"/>
        <w:adjustRightInd w:val="0"/>
        <w:spacing w:after="5" w:line="249" w:lineRule="auto"/>
        <w:ind w:left="709" w:hanging="142"/>
        <w:rPr>
          <w:rFonts w:ascii="Arial" w:eastAsia="Arial" w:hAnsi="Arial" w:cs="Arial"/>
          <w:color w:val="00B050"/>
          <w:sz w:val="20"/>
          <w:szCs w:val="20"/>
        </w:rPr>
      </w:pPr>
    </w:p>
    <w:p w14:paraId="413086A8" w14:textId="540FFCA6" w:rsidR="00776FBC" w:rsidRPr="00776FBC" w:rsidRDefault="00776FBC" w:rsidP="00D95A3F">
      <w:pPr>
        <w:widowControl w:val="0"/>
        <w:tabs>
          <w:tab w:val="left" w:pos="0"/>
        </w:tabs>
        <w:autoSpaceDE w:val="0"/>
        <w:autoSpaceDN w:val="0"/>
        <w:adjustRightInd w:val="0"/>
        <w:spacing w:after="5" w:line="249" w:lineRule="auto"/>
        <w:rPr>
          <w:rFonts w:ascii="Arial" w:eastAsia="Arial" w:hAnsi="Arial" w:cs="Arial"/>
          <w:color w:val="FF0000"/>
          <w:sz w:val="20"/>
          <w:szCs w:val="20"/>
        </w:rPr>
      </w:pPr>
      <w:r>
        <w:rPr>
          <w:rFonts w:ascii="Arial" w:eastAsia="Arial" w:hAnsi="Arial" w:cs="Arial"/>
          <w:color w:val="00B050"/>
          <w:sz w:val="20"/>
          <w:szCs w:val="20"/>
        </w:rPr>
        <w:t>488</w:t>
      </w:r>
      <w:r>
        <w:rPr>
          <w:rFonts w:ascii="Arial" w:eastAsia="Arial" w:hAnsi="Arial" w:cs="Arial"/>
          <w:color w:val="00B050"/>
          <w:sz w:val="20"/>
          <w:szCs w:val="20"/>
        </w:rPr>
        <w:tab/>
      </w:r>
      <w:r w:rsidRPr="00776FBC">
        <w:rPr>
          <w:rFonts w:ascii="Arial" w:eastAsia="Arial" w:hAnsi="Arial" w:cs="Arial"/>
          <w:color w:val="00B050"/>
          <w:sz w:val="20"/>
          <w:szCs w:val="20"/>
        </w:rPr>
        <w:t>SHRUB PROTECTION – Spirals</w:t>
      </w:r>
      <w:r w:rsidRPr="00776FBC">
        <w:rPr>
          <w:rFonts w:ascii="Arial" w:eastAsia="Arial" w:hAnsi="Arial" w:cs="Arial"/>
          <w:color w:val="FF0000"/>
          <w:sz w:val="20"/>
          <w:szCs w:val="20"/>
        </w:rPr>
        <w:t xml:space="preserve"> </w:t>
      </w:r>
    </w:p>
    <w:p w14:paraId="7DAAC307"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lastRenderedPageBreak/>
        <w:tab/>
        <w:t>Manufacturer: Green-tech or other to be approved by CA</w:t>
      </w:r>
    </w:p>
    <w:p w14:paraId="1B08E83E"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Type: Spiral rabbit guards</w:t>
      </w:r>
    </w:p>
    <w:p w14:paraId="3FC26060"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Material: 100% biodegradable</w:t>
      </w:r>
    </w:p>
    <w:p w14:paraId="1EF81227"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Size: 0.6m high</w:t>
      </w:r>
    </w:p>
    <w:p w14:paraId="2DDD1C64"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Colour: To be approved by CA</w:t>
      </w:r>
    </w:p>
    <w:p w14:paraId="1696E0FA" w14:textId="77777777" w:rsidR="00776FBC" w:rsidRPr="00776FBC" w:rsidRDefault="00776FBC" w:rsidP="00776FBC">
      <w:pPr>
        <w:widowControl w:val="0"/>
        <w:tabs>
          <w:tab w:val="left" w:pos="0"/>
        </w:tabs>
        <w:autoSpaceDE w:val="0"/>
        <w:autoSpaceDN w:val="0"/>
        <w:adjustRightInd w:val="0"/>
        <w:spacing w:after="5" w:line="249" w:lineRule="auto"/>
        <w:ind w:left="134" w:firstLine="2"/>
        <w:rPr>
          <w:rFonts w:ascii="Arial" w:eastAsia="Arial" w:hAnsi="Arial" w:cs="Arial"/>
          <w:color w:val="00B050"/>
          <w:sz w:val="20"/>
          <w:szCs w:val="20"/>
        </w:rPr>
      </w:pPr>
      <w:r w:rsidRPr="00776FBC">
        <w:rPr>
          <w:rFonts w:ascii="Arial" w:eastAsia="Arial" w:hAnsi="Arial" w:cs="Arial"/>
          <w:color w:val="00B050"/>
          <w:sz w:val="20"/>
          <w:szCs w:val="20"/>
        </w:rPr>
        <w:tab/>
        <w:t>Support: Bamboo cane inside the guard, 300mm into the ground or as approved by the CA</w:t>
      </w:r>
    </w:p>
    <w:p w14:paraId="35419696" w14:textId="77777777" w:rsidR="00776FBC" w:rsidRPr="00776FBC" w:rsidRDefault="00776FBC" w:rsidP="00776FBC">
      <w:pPr>
        <w:widowControl w:val="0"/>
        <w:tabs>
          <w:tab w:val="left" w:pos="0"/>
        </w:tabs>
        <w:autoSpaceDE w:val="0"/>
        <w:autoSpaceDN w:val="0"/>
        <w:adjustRightInd w:val="0"/>
        <w:spacing w:after="5" w:line="249" w:lineRule="auto"/>
        <w:ind w:left="720" w:firstLine="2"/>
        <w:rPr>
          <w:rFonts w:ascii="Arial" w:eastAsia="Arial" w:hAnsi="Arial" w:cs="Arial"/>
          <w:color w:val="00B050"/>
          <w:sz w:val="20"/>
          <w:szCs w:val="20"/>
        </w:rPr>
      </w:pPr>
      <w:r w:rsidRPr="00776FBC">
        <w:rPr>
          <w:rFonts w:ascii="Arial" w:eastAsia="Arial" w:hAnsi="Arial" w:cs="Arial"/>
          <w:color w:val="00B050"/>
          <w:sz w:val="20"/>
          <w:szCs w:val="20"/>
        </w:rPr>
        <w:t>During or at the end of the 5 year establishment aftercare period as part of the contracted works, spiral guards shall be removed from plants and industrially composted off site by the contractor, as instructed by the CA. Cane supports shall be removed from plants and recycled.</w:t>
      </w:r>
    </w:p>
    <w:bookmarkEnd w:id="32"/>
    <w:p w14:paraId="019C07E8" w14:textId="77777777" w:rsidR="004E7CA9" w:rsidRDefault="004E7CA9" w:rsidP="00776FBC">
      <w:pPr>
        <w:widowControl w:val="0"/>
        <w:tabs>
          <w:tab w:val="left" w:pos="600"/>
        </w:tabs>
        <w:autoSpaceDE w:val="0"/>
        <w:autoSpaceDN w:val="0"/>
        <w:adjustRightInd w:val="0"/>
        <w:rPr>
          <w:rFonts w:ascii="Arial" w:hAnsi="Arial"/>
          <w:color w:val="008000"/>
          <w:sz w:val="20"/>
          <w:szCs w:val="22"/>
          <w:lang w:val="en-US"/>
        </w:rPr>
      </w:pPr>
    </w:p>
    <w:p w14:paraId="59E810EB" w14:textId="77777777" w:rsidR="004E7CA9" w:rsidRPr="00061BCA" w:rsidRDefault="004E7CA9" w:rsidP="004E7CA9">
      <w:pPr>
        <w:widowControl w:val="0"/>
        <w:tabs>
          <w:tab w:val="left" w:pos="600"/>
        </w:tabs>
        <w:autoSpaceDE w:val="0"/>
        <w:autoSpaceDN w:val="0"/>
        <w:adjustRightInd w:val="0"/>
        <w:ind w:left="780" w:hanging="780"/>
        <w:rPr>
          <w:rFonts w:ascii="Arial" w:hAnsi="Arial"/>
          <w:color w:val="00B050"/>
          <w:sz w:val="20"/>
          <w:szCs w:val="22"/>
          <w:lang w:val="en-US"/>
        </w:rPr>
      </w:pPr>
      <w:r w:rsidRPr="00061BCA">
        <w:rPr>
          <w:rFonts w:ascii="Arial" w:hAnsi="Arial"/>
          <w:color w:val="00B050"/>
          <w:sz w:val="20"/>
          <w:szCs w:val="22"/>
          <w:lang w:val="en-US"/>
        </w:rPr>
        <w:t>489</w:t>
      </w:r>
      <w:r w:rsidRPr="00061BCA">
        <w:rPr>
          <w:rFonts w:ascii="Arial" w:hAnsi="Arial"/>
          <w:color w:val="00B050"/>
          <w:sz w:val="20"/>
          <w:szCs w:val="22"/>
          <w:lang w:val="en-US"/>
        </w:rPr>
        <w:tab/>
        <w:t>PLANTING BULBS:</w:t>
      </w:r>
    </w:p>
    <w:p w14:paraId="36DDE5B5" w14:textId="77777777" w:rsidR="004E7CA9" w:rsidRPr="00061BCA" w:rsidRDefault="004E7CA9" w:rsidP="004E7CA9">
      <w:pPr>
        <w:widowControl w:val="0"/>
        <w:numPr>
          <w:ilvl w:val="0"/>
          <w:numId w:val="37"/>
        </w:numPr>
        <w:tabs>
          <w:tab w:val="left" w:pos="86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Planting carried out by the use of a trowel, bulb auger or spade. On no account must a dibber be used, to prevent a hollow triangular cavity remaining under the bulb after planting.</w:t>
      </w:r>
    </w:p>
    <w:p w14:paraId="79C229FE" w14:textId="77777777" w:rsidR="004E7CA9" w:rsidRPr="00061BCA" w:rsidRDefault="004E7CA9" w:rsidP="004E7CA9">
      <w:pPr>
        <w:widowControl w:val="0"/>
        <w:numPr>
          <w:ilvl w:val="0"/>
          <w:numId w:val="37"/>
        </w:numPr>
        <w:tabs>
          <w:tab w:val="left" w:pos="86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Prior to planting, take all necessary measures to prevent fungal and eelworm attack during the first growing season.</w:t>
      </w:r>
    </w:p>
    <w:p w14:paraId="28D1DBED" w14:textId="77777777" w:rsidR="004E7CA9" w:rsidRPr="00061BCA" w:rsidRDefault="004E7CA9" w:rsidP="004E7CA9">
      <w:pPr>
        <w:widowControl w:val="0"/>
        <w:numPr>
          <w:ilvl w:val="0"/>
          <w:numId w:val="37"/>
        </w:numPr>
        <w:tabs>
          <w:tab w:val="left" w:pos="86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Depth guide – soil covering of 2 x depth of bulb as measured from crown, to be used for planting depth.</w:t>
      </w:r>
    </w:p>
    <w:p w14:paraId="15EEE73F" w14:textId="77777777" w:rsidR="004E7CA9" w:rsidRPr="00061BCA" w:rsidRDefault="004E7CA9" w:rsidP="004E7CA9">
      <w:pPr>
        <w:widowControl w:val="0"/>
        <w:numPr>
          <w:ilvl w:val="0"/>
          <w:numId w:val="37"/>
        </w:numPr>
        <w:tabs>
          <w:tab w:val="left" w:pos="86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Bulbs etc to be arranged in natural groups and care taken to ensure same depth planting for each group of bulbs, to promote uniform flowering.</w:t>
      </w:r>
    </w:p>
    <w:p w14:paraId="092A0EB1" w14:textId="77777777" w:rsidR="004E7CA9" w:rsidRPr="00061BCA" w:rsidRDefault="004E7CA9" w:rsidP="004E7CA9">
      <w:pPr>
        <w:widowControl w:val="0"/>
        <w:numPr>
          <w:ilvl w:val="0"/>
          <w:numId w:val="37"/>
        </w:numPr>
        <w:tabs>
          <w:tab w:val="left" w:pos="860"/>
        </w:tabs>
        <w:autoSpaceDE w:val="0"/>
        <w:autoSpaceDN w:val="0"/>
        <w:adjustRightInd w:val="0"/>
        <w:rPr>
          <w:rFonts w:ascii="Arial" w:hAnsi="Arial" w:cs="Arial"/>
          <w:color w:val="00B050"/>
          <w:sz w:val="20"/>
          <w:szCs w:val="20"/>
        </w:rPr>
      </w:pPr>
      <w:r w:rsidRPr="00061BCA">
        <w:rPr>
          <w:rFonts w:ascii="Arial" w:hAnsi="Arial" w:cs="Arial"/>
          <w:color w:val="00B050"/>
          <w:sz w:val="20"/>
          <w:szCs w:val="20"/>
        </w:rPr>
        <w:t>Bulbs etc to be placed on a layer of coarse sand and tree planting compost/topsoil mixture.</w:t>
      </w:r>
    </w:p>
    <w:bookmarkEnd w:id="33"/>
    <w:p w14:paraId="2D82559F" w14:textId="77777777" w:rsidR="004E7CA9" w:rsidRDefault="004E7CA9" w:rsidP="004E7CA9">
      <w:pPr>
        <w:widowControl w:val="0"/>
        <w:tabs>
          <w:tab w:val="left" w:pos="860"/>
        </w:tabs>
        <w:autoSpaceDE w:val="0"/>
        <w:autoSpaceDN w:val="0"/>
        <w:adjustRightInd w:val="0"/>
        <w:ind w:left="720"/>
        <w:rPr>
          <w:rFonts w:ascii="Arial" w:hAnsi="Arial" w:cs="Arial"/>
          <w:color w:val="008000"/>
          <w:sz w:val="20"/>
          <w:szCs w:val="20"/>
        </w:rPr>
      </w:pPr>
    </w:p>
    <w:p w14:paraId="7C1B8CE0" w14:textId="77777777" w:rsidR="004E7CA9" w:rsidRDefault="004E7CA9" w:rsidP="004E7CA9">
      <w:pPr>
        <w:autoSpaceDE w:val="0"/>
        <w:autoSpaceDN w:val="0"/>
        <w:adjustRightInd w:val="0"/>
        <w:rPr>
          <w:rFonts w:ascii="Arial" w:hAnsi="Arial" w:cs="Arial"/>
          <w:sz w:val="20"/>
          <w:szCs w:val="20"/>
        </w:rPr>
      </w:pPr>
      <w:r>
        <w:rPr>
          <w:rFonts w:ascii="Arial" w:hAnsi="Arial" w:cs="Arial"/>
          <w:sz w:val="20"/>
          <w:szCs w:val="20"/>
        </w:rPr>
        <w:t xml:space="preserve">490 </w:t>
      </w:r>
      <w:r>
        <w:rPr>
          <w:rFonts w:ascii="Arial" w:hAnsi="Arial" w:cs="Arial"/>
          <w:sz w:val="20"/>
          <w:szCs w:val="20"/>
        </w:rPr>
        <w:tab/>
        <w:t>INDIVIDUAL MULCH MATS</w:t>
      </w:r>
    </w:p>
    <w:p w14:paraId="47F85E97"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Manufacturer: To approval of CA.</w:t>
      </w:r>
    </w:p>
    <w:p w14:paraId="1E51B261"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20"/>
          <w:szCs w:val="20"/>
        </w:rPr>
        <w:t>- Product reference: To approval of CA.</w:t>
      </w:r>
    </w:p>
    <w:p w14:paraId="3F34FFD1"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20"/>
          <w:szCs w:val="20"/>
        </w:rPr>
        <w:t>- Type/ Size: As detailed on drawings.</w:t>
      </w:r>
    </w:p>
    <w:p w14:paraId="6F46C0D3"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Recycled content: To approval of CA.</w:t>
      </w:r>
    </w:p>
    <w:p w14:paraId="08605EEF"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Timing: Lay after planting.</w:t>
      </w:r>
    </w:p>
    <w:p w14:paraId="7426A919"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Watering: Water soil thoroughly before laying.</w:t>
      </w:r>
    </w:p>
    <w:p w14:paraId="0A321FB8"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Laying: In close contact with the soil surface. Position pre-slit mats closely around plant</w:t>
      </w:r>
    </w:p>
    <w:p w14:paraId="3FF77E3B"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20"/>
          <w:szCs w:val="20"/>
        </w:rPr>
        <w:t>stems.</w:t>
      </w:r>
    </w:p>
    <w:p w14:paraId="14B2739B" w14:textId="77777777" w:rsidR="004E7CA9" w:rsidRDefault="004E7CA9" w:rsidP="004E7CA9">
      <w:pPr>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Fixing: Pegged.</w:t>
      </w:r>
    </w:p>
    <w:p w14:paraId="1D09B071" w14:textId="25A34D47" w:rsidR="004E7CA9" w:rsidRDefault="004E7CA9" w:rsidP="004E7CA9">
      <w:pPr>
        <w:widowControl w:val="0"/>
        <w:tabs>
          <w:tab w:val="left" w:pos="860"/>
        </w:tabs>
        <w:autoSpaceDE w:val="0"/>
        <w:autoSpaceDN w:val="0"/>
        <w:adjustRightInd w:val="0"/>
        <w:ind w:left="709"/>
        <w:rPr>
          <w:rFonts w:ascii="Arial" w:hAnsi="Arial" w:cs="Arial"/>
          <w:sz w:val="20"/>
          <w:szCs w:val="20"/>
        </w:rPr>
      </w:pPr>
      <w:r>
        <w:rPr>
          <w:rFonts w:ascii="Arial" w:hAnsi="Arial" w:cs="Arial"/>
          <w:sz w:val="16"/>
          <w:szCs w:val="16"/>
        </w:rPr>
        <w:t xml:space="preserve">• </w:t>
      </w:r>
      <w:r>
        <w:rPr>
          <w:rFonts w:ascii="Arial" w:hAnsi="Arial" w:cs="Arial"/>
          <w:sz w:val="20"/>
          <w:szCs w:val="20"/>
        </w:rPr>
        <w:t>Overlay: TBC.</w:t>
      </w:r>
    </w:p>
    <w:p w14:paraId="04D8542B" w14:textId="77777777" w:rsidR="00776FBC" w:rsidRDefault="00776FBC" w:rsidP="004E7CA9">
      <w:pPr>
        <w:widowControl w:val="0"/>
        <w:tabs>
          <w:tab w:val="left" w:pos="860"/>
        </w:tabs>
        <w:autoSpaceDE w:val="0"/>
        <w:autoSpaceDN w:val="0"/>
        <w:adjustRightInd w:val="0"/>
        <w:ind w:left="709"/>
        <w:rPr>
          <w:rFonts w:ascii="Arial" w:hAnsi="Arial" w:cs="Arial"/>
          <w:sz w:val="20"/>
          <w:szCs w:val="20"/>
        </w:rPr>
      </w:pPr>
    </w:p>
    <w:p w14:paraId="17C29C32" w14:textId="77777777" w:rsidR="004E7CA9" w:rsidRPr="000F295E" w:rsidRDefault="004E7CA9" w:rsidP="004E7CA9">
      <w:pPr>
        <w:widowControl w:val="0"/>
        <w:tabs>
          <w:tab w:val="left" w:pos="860"/>
        </w:tabs>
        <w:autoSpaceDE w:val="0"/>
        <w:autoSpaceDN w:val="0"/>
        <w:adjustRightInd w:val="0"/>
        <w:rPr>
          <w:rFonts w:ascii="Arial" w:hAnsi="Arial" w:cs="Arial"/>
          <w:color w:val="00B050"/>
          <w:sz w:val="20"/>
          <w:szCs w:val="20"/>
        </w:rPr>
      </w:pPr>
      <w:r w:rsidRPr="000F295E">
        <w:rPr>
          <w:rFonts w:ascii="Arial" w:hAnsi="Arial" w:cs="Arial"/>
          <w:color w:val="00B050"/>
          <w:sz w:val="20"/>
          <w:szCs w:val="20"/>
        </w:rPr>
        <w:t>491      NETTING EXISTING HEDGEROWS TO PROTECT FROM NESTING BIRDS</w:t>
      </w:r>
    </w:p>
    <w:p w14:paraId="1FEEE609" w14:textId="77777777" w:rsidR="004E7CA9" w:rsidRPr="000F295E" w:rsidRDefault="004E7CA9" w:rsidP="004E7CA9">
      <w:pPr>
        <w:autoSpaceDE w:val="0"/>
        <w:autoSpaceDN w:val="0"/>
        <w:adjustRightInd w:val="0"/>
        <w:ind w:left="709"/>
        <w:rPr>
          <w:rFonts w:ascii="Arial" w:hAnsi="Arial" w:cs="Arial"/>
          <w:color w:val="00B050"/>
          <w:sz w:val="16"/>
          <w:szCs w:val="16"/>
        </w:rPr>
      </w:pPr>
    </w:p>
    <w:p w14:paraId="2AFB9FC4" w14:textId="77777777" w:rsidR="004E7CA9" w:rsidRPr="000F295E" w:rsidRDefault="004E7CA9" w:rsidP="004E7CA9">
      <w:pPr>
        <w:autoSpaceDE w:val="0"/>
        <w:autoSpaceDN w:val="0"/>
        <w:adjustRightInd w:val="0"/>
        <w:ind w:left="709"/>
        <w:rPr>
          <w:rFonts w:ascii="Arial" w:hAnsi="Arial" w:cs="Arial"/>
          <w:color w:val="00B050"/>
          <w:sz w:val="20"/>
          <w:szCs w:val="20"/>
        </w:rPr>
      </w:pPr>
      <w:r w:rsidRPr="000F295E">
        <w:rPr>
          <w:rFonts w:ascii="Arial" w:hAnsi="Arial" w:cs="Arial"/>
          <w:color w:val="00B050"/>
          <w:sz w:val="16"/>
          <w:szCs w:val="16"/>
        </w:rPr>
        <w:t xml:space="preserve">• </w:t>
      </w:r>
      <w:r w:rsidRPr="000F295E">
        <w:rPr>
          <w:rFonts w:ascii="Arial" w:hAnsi="Arial" w:cs="Arial"/>
          <w:color w:val="00B050"/>
          <w:sz w:val="20"/>
          <w:szCs w:val="20"/>
        </w:rPr>
        <w:t xml:space="preserve">Description and need: Vegetation clearance such as hedgerow removal, should ideally be timed to avoid the bird breeding season, which runs from March to September (inclusive). This is to prevent adverse impacts to any active bird nests present and therefore ensures wildlife legislation is not breached. </w:t>
      </w:r>
    </w:p>
    <w:p w14:paraId="122CFA66" w14:textId="77777777" w:rsidR="004E7CA9" w:rsidRPr="000F295E" w:rsidRDefault="004E7CA9" w:rsidP="004E7CA9">
      <w:pPr>
        <w:autoSpaceDE w:val="0"/>
        <w:autoSpaceDN w:val="0"/>
        <w:adjustRightInd w:val="0"/>
        <w:ind w:left="709"/>
        <w:rPr>
          <w:rFonts w:ascii="Arial" w:hAnsi="Arial" w:cs="Arial"/>
          <w:color w:val="00B050"/>
          <w:sz w:val="20"/>
          <w:szCs w:val="20"/>
        </w:rPr>
      </w:pPr>
    </w:p>
    <w:p w14:paraId="628EC683" w14:textId="77777777" w:rsidR="004E7CA9" w:rsidRPr="000F295E" w:rsidRDefault="004E7CA9" w:rsidP="004E7CA9">
      <w:pPr>
        <w:widowControl w:val="0"/>
        <w:tabs>
          <w:tab w:val="left" w:pos="860"/>
        </w:tabs>
        <w:autoSpaceDE w:val="0"/>
        <w:autoSpaceDN w:val="0"/>
        <w:adjustRightInd w:val="0"/>
        <w:ind w:left="709"/>
        <w:rPr>
          <w:rFonts w:ascii="Arial" w:hAnsi="Arial" w:cs="Arial"/>
          <w:color w:val="00B050"/>
          <w:sz w:val="20"/>
          <w:szCs w:val="20"/>
        </w:rPr>
      </w:pPr>
      <w:r w:rsidRPr="000F295E">
        <w:rPr>
          <w:rFonts w:ascii="Arial" w:hAnsi="Arial" w:cs="Arial"/>
          <w:color w:val="00B050"/>
          <w:sz w:val="16"/>
          <w:szCs w:val="16"/>
        </w:rPr>
        <w:t xml:space="preserve">• </w:t>
      </w:r>
      <w:r w:rsidRPr="000F295E">
        <w:rPr>
          <w:rFonts w:ascii="Arial" w:hAnsi="Arial" w:cs="Arial"/>
          <w:color w:val="00B050"/>
          <w:sz w:val="20"/>
          <w:szCs w:val="20"/>
        </w:rPr>
        <w:t>In some circumstances a hedgerow may have been identified as requiring removal (possibly to permit an anticipated development), however the hedgerow cannot be removed prior to the bird breeding season as the relevant permissions or land access consents have not been granted. It may therefore be deemed appropriate to try and prevent birds from nesting within a hedgerow, and one method to stop birds from nesting is to cover the hedgerow in netting. The netting prevents birds from nesting within the hedgerow, and therefore should the consent to remove the hedgerow be granted during the bird breeding season, the hedgerow can then be removed without affecting any active nests.</w:t>
      </w:r>
    </w:p>
    <w:p w14:paraId="1A6276EB" w14:textId="77777777" w:rsidR="004E7CA9" w:rsidRPr="000F295E" w:rsidRDefault="004E7CA9" w:rsidP="004E7CA9">
      <w:pPr>
        <w:widowControl w:val="0"/>
        <w:tabs>
          <w:tab w:val="left" w:pos="860"/>
        </w:tabs>
        <w:autoSpaceDE w:val="0"/>
        <w:autoSpaceDN w:val="0"/>
        <w:adjustRightInd w:val="0"/>
        <w:ind w:left="709"/>
        <w:rPr>
          <w:rFonts w:ascii="Arial" w:hAnsi="Arial" w:cs="Arial"/>
          <w:color w:val="00B050"/>
          <w:sz w:val="20"/>
          <w:szCs w:val="20"/>
        </w:rPr>
      </w:pPr>
    </w:p>
    <w:p w14:paraId="4E78DB5B" w14:textId="77777777" w:rsidR="004E7CA9" w:rsidRPr="000F295E" w:rsidRDefault="004E7CA9" w:rsidP="004E7CA9">
      <w:pPr>
        <w:pStyle w:val="Default"/>
        <w:ind w:left="709" w:firstLine="11"/>
        <w:rPr>
          <w:rFonts w:ascii="Arial" w:eastAsia="Times New Roman" w:hAnsi="Arial" w:cs="Arial"/>
          <w:color w:val="00B050"/>
          <w:sz w:val="20"/>
          <w:szCs w:val="20"/>
        </w:rPr>
      </w:pPr>
      <w:r w:rsidRPr="000F295E">
        <w:rPr>
          <w:rFonts w:ascii="Arial" w:hAnsi="Arial" w:cs="Arial"/>
          <w:color w:val="00B050"/>
          <w:sz w:val="16"/>
          <w:szCs w:val="16"/>
        </w:rPr>
        <w:t>•</w:t>
      </w:r>
      <w:r w:rsidRPr="000F295E">
        <w:rPr>
          <w:rFonts w:ascii="Arial" w:eastAsia="Times New Roman" w:hAnsi="Arial" w:cs="Arial"/>
          <w:color w:val="00B050"/>
          <w:sz w:val="20"/>
          <w:szCs w:val="20"/>
        </w:rPr>
        <w:t>The netting process isolates the hedgerow (or hedgerow section) that is required to be removed and approximately an additional 3m either side (this will ensure no birds nest close to the section to be removed). The netting used is similar to debris netting used on building sites (often to cover scaffolding), and is secured at both the sides and edges of the hedgerow with pegs and cable ties. It is important to ensure that no gaps, raised sections or tears occur in the netting itself, or where the netting meets the ground. Any such gaps could allow access for birds to enter the netted hedgerow and build nests.</w:t>
      </w:r>
    </w:p>
    <w:p w14:paraId="0D83FE90" w14:textId="77777777" w:rsidR="004E7CA9" w:rsidRPr="000F295E" w:rsidRDefault="004E7CA9" w:rsidP="004E7CA9">
      <w:pPr>
        <w:pStyle w:val="Default"/>
        <w:ind w:firstLine="709"/>
        <w:rPr>
          <w:rFonts w:ascii="Arial" w:eastAsia="Times New Roman" w:hAnsi="Arial" w:cs="Arial"/>
          <w:color w:val="00B050"/>
          <w:sz w:val="20"/>
          <w:szCs w:val="20"/>
        </w:rPr>
      </w:pPr>
    </w:p>
    <w:p w14:paraId="1BC99F40" w14:textId="77777777" w:rsidR="004E7CA9" w:rsidRPr="000F295E" w:rsidRDefault="004E7CA9" w:rsidP="004E7CA9">
      <w:pPr>
        <w:pStyle w:val="Default"/>
        <w:ind w:left="709" w:firstLine="11"/>
        <w:rPr>
          <w:rFonts w:ascii="Arial" w:eastAsia="Times New Roman" w:hAnsi="Arial" w:cs="Arial"/>
          <w:color w:val="00B050"/>
          <w:sz w:val="20"/>
          <w:szCs w:val="20"/>
        </w:rPr>
      </w:pPr>
      <w:r w:rsidRPr="000F295E">
        <w:rPr>
          <w:rFonts w:ascii="Arial" w:hAnsi="Arial" w:cs="Arial"/>
          <w:color w:val="00B050"/>
          <w:sz w:val="16"/>
          <w:szCs w:val="16"/>
        </w:rPr>
        <w:t xml:space="preserve">• </w:t>
      </w:r>
      <w:r w:rsidRPr="000F295E">
        <w:rPr>
          <w:rFonts w:ascii="Arial" w:eastAsia="Times New Roman" w:hAnsi="Arial" w:cs="Arial"/>
          <w:color w:val="00B050"/>
          <w:sz w:val="20"/>
          <w:szCs w:val="20"/>
        </w:rPr>
        <w:t>Although no method can guarantee birds will not be able to nest within a hedgerow (gaps and tears can occur in the netting), this process can successfully allow hedgerows to be removed during the bird breeding season, and therefore avoid major delays.</w:t>
      </w:r>
    </w:p>
    <w:p w14:paraId="20EF11ED" w14:textId="77777777" w:rsidR="004E7CA9" w:rsidRPr="000F295E" w:rsidRDefault="004E7CA9" w:rsidP="004E7CA9">
      <w:pPr>
        <w:autoSpaceDE w:val="0"/>
        <w:autoSpaceDN w:val="0"/>
        <w:adjustRightInd w:val="0"/>
        <w:rPr>
          <w:rFonts w:ascii="Arial" w:hAnsi="Arial" w:cs="Arial"/>
          <w:color w:val="00B050"/>
          <w:sz w:val="20"/>
          <w:szCs w:val="20"/>
        </w:rPr>
      </w:pPr>
    </w:p>
    <w:p w14:paraId="0E8F6301" w14:textId="77777777" w:rsidR="004E7CA9" w:rsidRPr="000F295E" w:rsidRDefault="004E7CA9" w:rsidP="004E7CA9">
      <w:pPr>
        <w:pStyle w:val="Default"/>
        <w:ind w:left="709"/>
        <w:rPr>
          <w:rFonts w:ascii="Arial" w:eastAsia="Times New Roman" w:hAnsi="Arial" w:cs="Arial"/>
          <w:color w:val="00B050"/>
          <w:sz w:val="20"/>
          <w:szCs w:val="20"/>
        </w:rPr>
      </w:pPr>
      <w:r w:rsidRPr="000F295E">
        <w:rPr>
          <w:rFonts w:ascii="Arial" w:hAnsi="Arial" w:cs="Arial"/>
          <w:color w:val="00B050"/>
          <w:sz w:val="16"/>
          <w:szCs w:val="16"/>
        </w:rPr>
        <w:t xml:space="preserve">• </w:t>
      </w:r>
      <w:r w:rsidRPr="000F295E">
        <w:rPr>
          <w:rFonts w:ascii="Arial" w:eastAsia="Times New Roman" w:hAnsi="Arial" w:cs="Arial"/>
          <w:color w:val="00B050"/>
          <w:sz w:val="20"/>
          <w:szCs w:val="20"/>
        </w:rPr>
        <w:t xml:space="preserve">Timing: Hedgerow netting can be carried out between October and February (i.e. outside the bird breeding season), however February is considered the most suitable time, as when netting is </w:t>
      </w:r>
      <w:r w:rsidRPr="000F295E">
        <w:rPr>
          <w:rFonts w:ascii="Arial" w:eastAsia="Times New Roman" w:hAnsi="Arial" w:cs="Arial"/>
          <w:color w:val="00B050"/>
          <w:sz w:val="20"/>
          <w:szCs w:val="20"/>
        </w:rPr>
        <w:lastRenderedPageBreak/>
        <w:t>left in place for a significant period of time, the chances of gaps or tears occurring increases. The netting is also highly visible and therefore possibly subject to vandalism, and can be susceptible to damage by stock (and is some circumstances may not be suitable). Hedgerow netting can however be carried out during the bird breeding season if an experienced ecologist can confirm that there are no active nests present.</w:t>
      </w:r>
    </w:p>
    <w:p w14:paraId="2DD5CFCB" w14:textId="77777777" w:rsidR="004E7CA9" w:rsidRPr="000F295E" w:rsidRDefault="004E7CA9" w:rsidP="004E7CA9">
      <w:pPr>
        <w:autoSpaceDE w:val="0"/>
        <w:autoSpaceDN w:val="0"/>
        <w:adjustRightInd w:val="0"/>
        <w:rPr>
          <w:rFonts w:ascii="Arial" w:hAnsi="Arial" w:cs="Arial"/>
          <w:color w:val="00B050"/>
          <w:sz w:val="20"/>
          <w:szCs w:val="20"/>
        </w:rPr>
      </w:pPr>
    </w:p>
    <w:p w14:paraId="7E915B96" w14:textId="77777777" w:rsidR="004E7CA9" w:rsidRPr="000F295E" w:rsidRDefault="004E7CA9" w:rsidP="004E7CA9">
      <w:pPr>
        <w:pStyle w:val="Default"/>
        <w:ind w:left="709"/>
        <w:rPr>
          <w:rFonts w:ascii="Arial" w:eastAsia="Times New Roman" w:hAnsi="Arial" w:cs="Arial"/>
          <w:color w:val="00B050"/>
          <w:sz w:val="20"/>
          <w:szCs w:val="20"/>
        </w:rPr>
      </w:pPr>
      <w:r w:rsidRPr="000F295E">
        <w:rPr>
          <w:rFonts w:ascii="Arial" w:hAnsi="Arial" w:cs="Arial"/>
          <w:color w:val="00B050"/>
          <w:sz w:val="16"/>
          <w:szCs w:val="16"/>
        </w:rPr>
        <w:t xml:space="preserve">• </w:t>
      </w:r>
      <w:r w:rsidRPr="000F295E">
        <w:rPr>
          <w:rFonts w:ascii="Arial" w:eastAsia="Times New Roman" w:hAnsi="Arial" w:cs="Arial"/>
          <w:color w:val="00B050"/>
          <w:sz w:val="20"/>
          <w:szCs w:val="20"/>
        </w:rPr>
        <w:t>Preparation: Prior to being netted the hedgerow should ideally be flailed (outside the bird breeding season), as this makes the netting process more straightforward and therefore easier (and faster) to complete. Where a section of hedgerow is to be removed, it is normally necessary to cut a thin strip through the hedgerow to allow the ends to be sealed effectively. Where this flailing and cutting cannot be undertaken the process takes longer and therefore becomes more costly.</w:t>
      </w:r>
    </w:p>
    <w:p w14:paraId="29737637" w14:textId="77777777" w:rsidR="004E7CA9" w:rsidRPr="000F295E" w:rsidRDefault="004E7CA9" w:rsidP="004E7CA9">
      <w:pPr>
        <w:autoSpaceDE w:val="0"/>
        <w:autoSpaceDN w:val="0"/>
        <w:adjustRightInd w:val="0"/>
        <w:rPr>
          <w:rFonts w:ascii="Arial" w:hAnsi="Arial" w:cs="Arial"/>
          <w:color w:val="00B050"/>
          <w:sz w:val="20"/>
          <w:szCs w:val="20"/>
        </w:rPr>
      </w:pPr>
    </w:p>
    <w:p w14:paraId="4D8AE509" w14:textId="77777777" w:rsidR="004E7CA9" w:rsidRPr="000F295E" w:rsidRDefault="004E7CA9" w:rsidP="004E7CA9">
      <w:pPr>
        <w:pStyle w:val="Default"/>
        <w:ind w:left="709"/>
        <w:rPr>
          <w:rFonts w:ascii="Arial" w:eastAsia="Times New Roman" w:hAnsi="Arial" w:cs="Arial"/>
          <w:color w:val="00B050"/>
          <w:sz w:val="20"/>
          <w:szCs w:val="20"/>
        </w:rPr>
      </w:pPr>
      <w:r w:rsidRPr="000F295E">
        <w:rPr>
          <w:rFonts w:ascii="Arial" w:hAnsi="Arial" w:cs="Arial"/>
          <w:color w:val="00B050"/>
          <w:sz w:val="16"/>
          <w:szCs w:val="16"/>
        </w:rPr>
        <w:t xml:space="preserve">• </w:t>
      </w:r>
      <w:r w:rsidRPr="000F295E">
        <w:rPr>
          <w:rFonts w:ascii="Arial" w:eastAsia="Times New Roman" w:hAnsi="Arial" w:cs="Arial"/>
          <w:color w:val="00B050"/>
          <w:sz w:val="20"/>
          <w:szCs w:val="20"/>
        </w:rPr>
        <w:t>Precise measurements of the hedgerow that will require netting (including maximum height, width and length)</w:t>
      </w:r>
    </w:p>
    <w:p w14:paraId="648167EE" w14:textId="77777777" w:rsidR="004E7CA9" w:rsidRPr="000F295E" w:rsidRDefault="004E7CA9" w:rsidP="004E7CA9">
      <w:pPr>
        <w:pStyle w:val="Default"/>
        <w:ind w:left="709"/>
        <w:rPr>
          <w:rFonts w:ascii="Arial" w:eastAsia="Times New Roman" w:hAnsi="Arial" w:cs="Arial"/>
          <w:color w:val="auto"/>
          <w:sz w:val="20"/>
          <w:szCs w:val="20"/>
        </w:rPr>
      </w:pPr>
    </w:p>
    <w:p w14:paraId="537CF13F" w14:textId="77777777" w:rsidR="004E7CA9" w:rsidRDefault="004E7CA9" w:rsidP="004E7CA9">
      <w:pPr>
        <w:widowControl w:val="0"/>
        <w:tabs>
          <w:tab w:val="left" w:pos="860"/>
        </w:tabs>
        <w:autoSpaceDE w:val="0"/>
        <w:autoSpaceDN w:val="0"/>
        <w:adjustRightInd w:val="0"/>
        <w:rPr>
          <w:rFonts w:ascii="Arial" w:hAnsi="Arial" w:cs="Arial"/>
          <w:b/>
          <w:bCs/>
          <w:sz w:val="20"/>
          <w:szCs w:val="20"/>
        </w:rPr>
      </w:pPr>
    </w:p>
    <w:p w14:paraId="7B3FEB47" w14:textId="77777777" w:rsidR="004E7CA9" w:rsidRDefault="004E7CA9" w:rsidP="004E7CA9">
      <w:pPr>
        <w:widowControl w:val="0"/>
        <w:tabs>
          <w:tab w:val="left" w:pos="860"/>
        </w:tabs>
        <w:autoSpaceDE w:val="0"/>
        <w:autoSpaceDN w:val="0"/>
        <w:adjustRightInd w:val="0"/>
        <w:rPr>
          <w:rFonts w:ascii="Arial" w:hAnsi="Arial" w:cs="Arial"/>
          <w:b/>
          <w:bCs/>
          <w:sz w:val="20"/>
          <w:szCs w:val="20"/>
        </w:rPr>
      </w:pPr>
      <w:r>
        <w:rPr>
          <w:rFonts w:ascii="Arial" w:hAnsi="Arial" w:cs="Arial"/>
          <w:b/>
          <w:bCs/>
          <w:sz w:val="20"/>
          <w:szCs w:val="20"/>
        </w:rPr>
        <w:t>PLANTING TREES</w:t>
      </w:r>
    </w:p>
    <w:p w14:paraId="5E320A7D" w14:textId="77777777" w:rsidR="004E7CA9" w:rsidRPr="0054515D" w:rsidRDefault="004E7CA9" w:rsidP="004E7CA9">
      <w:pPr>
        <w:widowControl w:val="0"/>
        <w:tabs>
          <w:tab w:val="left" w:pos="70"/>
          <w:tab w:val="left" w:pos="860"/>
        </w:tabs>
        <w:autoSpaceDE w:val="0"/>
        <w:autoSpaceDN w:val="0"/>
        <w:adjustRightInd w:val="0"/>
        <w:spacing w:before="201"/>
        <w:rPr>
          <w:rFonts w:ascii="Arial" w:hAnsi="Arial" w:cs="Arial"/>
          <w:color w:val="00B050"/>
          <w:sz w:val="20"/>
          <w:szCs w:val="20"/>
        </w:rPr>
      </w:pPr>
      <w:r w:rsidRPr="0054515D">
        <w:rPr>
          <w:rFonts w:ascii="Arial" w:hAnsi="Arial" w:cs="Arial"/>
          <w:color w:val="00B050"/>
          <w:sz w:val="20"/>
          <w:szCs w:val="20"/>
        </w:rPr>
        <w:tab/>
        <w:t>505</w:t>
      </w:r>
      <w:r>
        <w:rPr>
          <w:rFonts w:ascii="Arial" w:hAnsi="Arial" w:cs="Arial"/>
          <w:color w:val="00B050"/>
          <w:sz w:val="20"/>
          <w:szCs w:val="20"/>
        </w:rPr>
        <w:t>A</w:t>
      </w:r>
      <w:r w:rsidRPr="0054515D">
        <w:rPr>
          <w:rFonts w:ascii="Arial" w:hAnsi="Arial" w:cs="Arial"/>
          <w:color w:val="00B050"/>
          <w:sz w:val="20"/>
          <w:szCs w:val="20"/>
        </w:rPr>
        <w:tab/>
        <w:t>TREE PITS</w:t>
      </w:r>
    </w:p>
    <w:p w14:paraId="40C93574" w14:textId="77777777" w:rsidR="004E7CA9" w:rsidRPr="0054515D" w:rsidRDefault="004E7CA9" w:rsidP="004E7CA9">
      <w:pPr>
        <w:widowControl w:val="0"/>
        <w:tabs>
          <w:tab w:val="left" w:pos="70"/>
          <w:tab w:val="left" w:pos="567"/>
          <w:tab w:val="left" w:pos="860"/>
        </w:tabs>
        <w:autoSpaceDE w:val="0"/>
        <w:autoSpaceDN w:val="0"/>
        <w:adjustRightInd w:val="0"/>
        <w:spacing w:before="201"/>
        <w:ind w:left="567"/>
        <w:rPr>
          <w:rFonts w:ascii="Arial" w:hAnsi="Arial" w:cs="Arial"/>
          <w:color w:val="00B050"/>
          <w:sz w:val="20"/>
          <w:szCs w:val="20"/>
        </w:rPr>
      </w:pPr>
      <w:r w:rsidRPr="0054515D">
        <w:rPr>
          <w:rFonts w:ascii="Arial" w:hAnsi="Arial" w:cs="Arial"/>
          <w:color w:val="00B050"/>
          <w:sz w:val="20"/>
          <w:szCs w:val="20"/>
        </w:rPr>
        <w:t>Shall be excavated to at least the minimum dimension for the size of tree as indicated on the table below (unless detailed differently on project specific drawings, if so, confirm size with CA):</w:t>
      </w:r>
    </w:p>
    <w:p w14:paraId="02146708" w14:textId="77777777" w:rsidR="004E7CA9" w:rsidRPr="0054515D" w:rsidRDefault="004E7CA9" w:rsidP="004E7CA9">
      <w:pPr>
        <w:widowControl w:val="0"/>
        <w:tabs>
          <w:tab w:val="left" w:pos="70"/>
          <w:tab w:val="left" w:pos="567"/>
          <w:tab w:val="left" w:pos="860"/>
        </w:tabs>
        <w:autoSpaceDE w:val="0"/>
        <w:autoSpaceDN w:val="0"/>
        <w:adjustRightInd w:val="0"/>
        <w:spacing w:before="201"/>
        <w:rPr>
          <w:rFonts w:ascii="Arial" w:hAnsi="Arial" w:cs="Arial"/>
          <w:color w:val="00B050"/>
          <w:sz w:val="20"/>
          <w:szCs w:val="20"/>
        </w:rPr>
      </w:pPr>
      <w:r w:rsidRPr="0054515D">
        <w:rPr>
          <w:rFonts w:ascii="Arial" w:hAnsi="Arial" w:cs="Arial"/>
          <w:color w:val="00B050"/>
          <w:sz w:val="20"/>
          <w:szCs w:val="20"/>
        </w:rPr>
        <w:tab/>
      </w:r>
      <w:r w:rsidRPr="0054515D">
        <w:rPr>
          <w:rFonts w:ascii="Arial" w:hAnsi="Arial" w:cs="Arial"/>
          <w:color w:val="00B050"/>
          <w:sz w:val="20"/>
          <w:szCs w:val="20"/>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926"/>
        <w:gridCol w:w="1147"/>
        <w:gridCol w:w="1147"/>
        <w:gridCol w:w="1147"/>
        <w:gridCol w:w="1156"/>
        <w:gridCol w:w="1147"/>
        <w:gridCol w:w="1082"/>
      </w:tblGrid>
      <w:tr w:rsidR="004E7CA9" w:rsidRPr="0054515D" w14:paraId="69AECB5B" w14:textId="77777777" w:rsidTr="00105FD3">
        <w:tc>
          <w:tcPr>
            <w:tcW w:w="920" w:type="dxa"/>
          </w:tcPr>
          <w:p w14:paraId="63C140BF"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Tree size</w:t>
            </w:r>
          </w:p>
        </w:tc>
        <w:tc>
          <w:tcPr>
            <w:tcW w:w="948" w:type="dxa"/>
          </w:tcPr>
          <w:p w14:paraId="07DDCAFD"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Semi-mature</w:t>
            </w:r>
          </w:p>
        </w:tc>
        <w:tc>
          <w:tcPr>
            <w:tcW w:w="1179" w:type="dxa"/>
          </w:tcPr>
          <w:p w14:paraId="62C11018"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Extra heavy standard</w:t>
            </w:r>
          </w:p>
        </w:tc>
        <w:tc>
          <w:tcPr>
            <w:tcW w:w="1180" w:type="dxa"/>
          </w:tcPr>
          <w:p w14:paraId="23934DCD"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Heavy standard</w:t>
            </w:r>
          </w:p>
        </w:tc>
        <w:tc>
          <w:tcPr>
            <w:tcW w:w="1180" w:type="dxa"/>
          </w:tcPr>
          <w:p w14:paraId="651C6638"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Selected standard</w:t>
            </w:r>
          </w:p>
        </w:tc>
        <w:tc>
          <w:tcPr>
            <w:tcW w:w="1187" w:type="dxa"/>
          </w:tcPr>
          <w:p w14:paraId="0D8A6DC1"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Standard</w:t>
            </w:r>
          </w:p>
        </w:tc>
        <w:tc>
          <w:tcPr>
            <w:tcW w:w="1180" w:type="dxa"/>
          </w:tcPr>
          <w:p w14:paraId="12A13ED0"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Light standard</w:t>
            </w:r>
          </w:p>
        </w:tc>
        <w:tc>
          <w:tcPr>
            <w:tcW w:w="1124" w:type="dxa"/>
          </w:tcPr>
          <w:p w14:paraId="4EF35FCB"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Large feather</w:t>
            </w:r>
          </w:p>
        </w:tc>
      </w:tr>
      <w:tr w:rsidR="004E7CA9" w:rsidRPr="0054515D" w14:paraId="296F63D2" w14:textId="77777777" w:rsidTr="00105FD3">
        <w:tc>
          <w:tcPr>
            <w:tcW w:w="920" w:type="dxa"/>
          </w:tcPr>
          <w:p w14:paraId="71BC4F60"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b/>
                <w:color w:val="00B050"/>
                <w:sz w:val="16"/>
                <w:szCs w:val="16"/>
              </w:rPr>
            </w:pPr>
            <w:r w:rsidRPr="0054515D">
              <w:rPr>
                <w:rFonts w:ascii="Arial" w:hAnsi="Arial" w:cs="Arial"/>
                <w:b/>
                <w:color w:val="00B050"/>
                <w:sz w:val="16"/>
                <w:szCs w:val="16"/>
              </w:rPr>
              <w:t>Minimum tree pit size</w:t>
            </w:r>
          </w:p>
        </w:tc>
        <w:tc>
          <w:tcPr>
            <w:tcW w:w="948" w:type="dxa"/>
          </w:tcPr>
          <w:p w14:paraId="603E169A"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1500 x 1500 x 1000</w:t>
            </w:r>
          </w:p>
        </w:tc>
        <w:tc>
          <w:tcPr>
            <w:tcW w:w="1179" w:type="dxa"/>
          </w:tcPr>
          <w:p w14:paraId="48F5EE2F"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1200 x 1200 x 750mm</w:t>
            </w:r>
          </w:p>
        </w:tc>
        <w:tc>
          <w:tcPr>
            <w:tcW w:w="1180" w:type="dxa"/>
          </w:tcPr>
          <w:p w14:paraId="1DBF4B8E"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1000 x 1000 x 750mm</w:t>
            </w:r>
          </w:p>
        </w:tc>
        <w:tc>
          <w:tcPr>
            <w:tcW w:w="1180" w:type="dxa"/>
          </w:tcPr>
          <w:p w14:paraId="4EC24F31"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900 x 900 x 600mm</w:t>
            </w:r>
          </w:p>
        </w:tc>
        <w:tc>
          <w:tcPr>
            <w:tcW w:w="1187" w:type="dxa"/>
          </w:tcPr>
          <w:p w14:paraId="0F64E505"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900 x 900 x 600mm</w:t>
            </w:r>
          </w:p>
        </w:tc>
        <w:tc>
          <w:tcPr>
            <w:tcW w:w="1180" w:type="dxa"/>
          </w:tcPr>
          <w:p w14:paraId="2CB2989B"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750 x 750 x 600mm</w:t>
            </w:r>
          </w:p>
        </w:tc>
        <w:tc>
          <w:tcPr>
            <w:tcW w:w="1124" w:type="dxa"/>
          </w:tcPr>
          <w:p w14:paraId="5A953717" w14:textId="77777777" w:rsidR="004E7CA9" w:rsidRPr="0054515D" w:rsidRDefault="004E7CA9" w:rsidP="00105FD3">
            <w:pPr>
              <w:widowControl w:val="0"/>
              <w:tabs>
                <w:tab w:val="left" w:pos="70"/>
                <w:tab w:val="left" w:pos="567"/>
                <w:tab w:val="left" w:pos="860"/>
              </w:tabs>
              <w:autoSpaceDE w:val="0"/>
              <w:autoSpaceDN w:val="0"/>
              <w:adjustRightInd w:val="0"/>
              <w:spacing w:before="201"/>
              <w:rPr>
                <w:rFonts w:ascii="Arial" w:hAnsi="Arial" w:cs="Arial"/>
                <w:color w:val="00B050"/>
                <w:sz w:val="16"/>
                <w:szCs w:val="16"/>
              </w:rPr>
            </w:pPr>
            <w:r w:rsidRPr="0054515D">
              <w:rPr>
                <w:rFonts w:ascii="Arial" w:hAnsi="Arial" w:cs="Arial"/>
                <w:color w:val="00B050"/>
                <w:sz w:val="16"/>
                <w:szCs w:val="16"/>
              </w:rPr>
              <w:t>750 x 750 x 600mm</w:t>
            </w:r>
          </w:p>
        </w:tc>
      </w:tr>
    </w:tbl>
    <w:p w14:paraId="3155296F" w14:textId="77777777" w:rsidR="004E7CA9" w:rsidRPr="0054515D" w:rsidRDefault="004E7CA9" w:rsidP="004E7CA9">
      <w:pPr>
        <w:widowControl w:val="0"/>
        <w:tabs>
          <w:tab w:val="left" w:pos="70"/>
          <w:tab w:val="left" w:pos="567"/>
          <w:tab w:val="left" w:pos="860"/>
        </w:tabs>
        <w:autoSpaceDE w:val="0"/>
        <w:autoSpaceDN w:val="0"/>
        <w:adjustRightInd w:val="0"/>
        <w:spacing w:before="201"/>
        <w:rPr>
          <w:rFonts w:ascii="Arial" w:hAnsi="Arial" w:cs="Arial"/>
          <w:color w:val="00B050"/>
          <w:sz w:val="20"/>
          <w:szCs w:val="20"/>
        </w:rPr>
      </w:pPr>
    </w:p>
    <w:p w14:paraId="2B235F5E" w14:textId="77777777" w:rsidR="004E7CA9" w:rsidRPr="0054515D" w:rsidRDefault="004E7CA9" w:rsidP="004E7CA9">
      <w:pPr>
        <w:widowControl w:val="0"/>
        <w:tabs>
          <w:tab w:val="left" w:pos="600"/>
        </w:tabs>
        <w:autoSpaceDE w:val="0"/>
        <w:autoSpaceDN w:val="0"/>
        <w:adjustRightInd w:val="0"/>
        <w:rPr>
          <w:rFonts w:ascii="Arial" w:hAnsi="Arial" w:cs="Arial"/>
          <w:color w:val="00B050"/>
          <w:sz w:val="20"/>
          <w:szCs w:val="20"/>
        </w:rPr>
      </w:pPr>
      <w:r w:rsidRPr="0054515D">
        <w:rPr>
          <w:rFonts w:ascii="Arial" w:hAnsi="Arial" w:cs="Arial"/>
          <w:color w:val="00B050"/>
          <w:sz w:val="16"/>
          <w:szCs w:val="16"/>
        </w:rPr>
        <w:tab/>
        <w:t>•</w:t>
      </w:r>
      <w:r w:rsidRPr="0054515D">
        <w:rPr>
          <w:rFonts w:ascii="Arial" w:hAnsi="Arial" w:cs="Arial"/>
          <w:color w:val="00B050"/>
          <w:sz w:val="16"/>
          <w:szCs w:val="16"/>
        </w:rPr>
        <w:tab/>
      </w:r>
      <w:r w:rsidRPr="0054515D">
        <w:rPr>
          <w:rFonts w:ascii="Arial" w:hAnsi="Arial" w:cs="Arial"/>
          <w:color w:val="00B050"/>
          <w:sz w:val="20"/>
          <w:szCs w:val="20"/>
        </w:rPr>
        <w:t xml:space="preserve"> Sloping ground: Maintain horizontal bases and vertical sides with no less than minimum </w:t>
      </w:r>
    </w:p>
    <w:p w14:paraId="070E5D0A"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depth throughout</w:t>
      </w:r>
      <w:r>
        <w:rPr>
          <w:rFonts w:ascii="Arial" w:hAnsi="Arial" w:cs="Arial"/>
          <w:color w:val="00B050"/>
          <w:sz w:val="20"/>
          <w:szCs w:val="20"/>
        </w:rPr>
        <w:t>.</w:t>
      </w:r>
      <w:r w:rsidRPr="0054515D">
        <w:rPr>
          <w:rFonts w:ascii="Arial" w:hAnsi="Arial" w:cs="Arial"/>
          <w:color w:val="00B050"/>
          <w:sz w:val="20"/>
          <w:szCs w:val="20"/>
        </w:rPr>
        <w:t xml:space="preserve"> </w:t>
      </w:r>
    </w:p>
    <w:p w14:paraId="4D13EB79" w14:textId="77777777" w:rsidR="004E7CA9" w:rsidRPr="0054515D" w:rsidRDefault="004E7CA9" w:rsidP="004E7CA9">
      <w:pPr>
        <w:widowControl w:val="0"/>
        <w:tabs>
          <w:tab w:val="left" w:pos="600"/>
        </w:tabs>
        <w:autoSpaceDE w:val="0"/>
        <w:autoSpaceDN w:val="0"/>
        <w:adjustRightInd w:val="0"/>
        <w:rPr>
          <w:rFonts w:ascii="Arial" w:hAnsi="Arial" w:cs="Arial"/>
          <w:color w:val="00B050"/>
          <w:sz w:val="20"/>
          <w:szCs w:val="20"/>
        </w:rPr>
      </w:pPr>
      <w:r w:rsidRPr="0054515D">
        <w:rPr>
          <w:rFonts w:ascii="Arial" w:hAnsi="Arial" w:cs="Arial"/>
          <w:color w:val="00B050"/>
          <w:sz w:val="16"/>
          <w:szCs w:val="16"/>
        </w:rPr>
        <w:tab/>
        <w:t>•</w:t>
      </w:r>
      <w:r w:rsidRPr="0054515D">
        <w:rPr>
          <w:rFonts w:ascii="Arial" w:hAnsi="Arial" w:cs="Arial"/>
          <w:color w:val="00B050"/>
          <w:sz w:val="16"/>
          <w:szCs w:val="16"/>
        </w:rPr>
        <w:tab/>
      </w:r>
      <w:r w:rsidRPr="0054515D">
        <w:rPr>
          <w:rFonts w:ascii="Arial" w:hAnsi="Arial" w:cs="Arial"/>
          <w:color w:val="00B050"/>
          <w:sz w:val="20"/>
          <w:szCs w:val="20"/>
        </w:rPr>
        <w:t xml:space="preserve"> Pit bottoms: With slightly raised centre. Break up to a depth of 200 mm. </w:t>
      </w:r>
    </w:p>
    <w:p w14:paraId="103D6C8F" w14:textId="77777777" w:rsidR="004E7CA9" w:rsidRPr="0054515D" w:rsidRDefault="004E7CA9" w:rsidP="004E7CA9">
      <w:pPr>
        <w:widowControl w:val="0"/>
        <w:tabs>
          <w:tab w:val="left" w:pos="600"/>
        </w:tabs>
        <w:autoSpaceDE w:val="0"/>
        <w:autoSpaceDN w:val="0"/>
        <w:adjustRightInd w:val="0"/>
        <w:rPr>
          <w:rFonts w:ascii="Arial" w:hAnsi="Arial" w:cs="Arial"/>
          <w:color w:val="00B050"/>
          <w:sz w:val="20"/>
          <w:szCs w:val="20"/>
        </w:rPr>
      </w:pPr>
      <w:r w:rsidRPr="0054515D">
        <w:rPr>
          <w:rFonts w:ascii="Arial" w:hAnsi="Arial" w:cs="Arial"/>
          <w:color w:val="00B050"/>
          <w:sz w:val="16"/>
          <w:szCs w:val="16"/>
        </w:rPr>
        <w:tab/>
        <w:t>•</w:t>
      </w:r>
      <w:r w:rsidRPr="0054515D">
        <w:rPr>
          <w:rFonts w:ascii="Arial" w:hAnsi="Arial" w:cs="Arial"/>
          <w:color w:val="00B050"/>
          <w:sz w:val="16"/>
          <w:szCs w:val="16"/>
        </w:rPr>
        <w:tab/>
      </w:r>
      <w:r w:rsidRPr="0054515D">
        <w:rPr>
          <w:rFonts w:ascii="Arial" w:hAnsi="Arial" w:cs="Arial"/>
          <w:color w:val="00B050"/>
          <w:sz w:val="20"/>
          <w:szCs w:val="20"/>
        </w:rPr>
        <w:t xml:space="preserve"> Pit sides: Scarify. </w:t>
      </w:r>
    </w:p>
    <w:p w14:paraId="1F7A5722" w14:textId="77777777" w:rsidR="004E7CA9" w:rsidRPr="0054515D"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54515D">
        <w:rPr>
          <w:rFonts w:ascii="Arial" w:hAnsi="Arial" w:cs="Arial"/>
          <w:color w:val="00B050"/>
          <w:sz w:val="16"/>
          <w:szCs w:val="16"/>
        </w:rPr>
        <w:tab/>
        <w:t>•</w:t>
      </w:r>
      <w:r w:rsidRPr="0054515D">
        <w:rPr>
          <w:rFonts w:ascii="Arial" w:hAnsi="Arial" w:cs="Arial"/>
          <w:color w:val="00B050"/>
          <w:sz w:val="16"/>
          <w:szCs w:val="16"/>
        </w:rPr>
        <w:tab/>
      </w:r>
      <w:r w:rsidRPr="0054515D">
        <w:rPr>
          <w:rFonts w:ascii="Arial" w:hAnsi="Arial" w:cs="Arial"/>
          <w:color w:val="00B050"/>
          <w:sz w:val="20"/>
          <w:szCs w:val="20"/>
        </w:rPr>
        <w:t>Backfilling material: 50:50 mix of topsoil to peat free compost to PAS100. Backfilling to be carried out in layers of 150 – 200mm depth, each layer firmly consolidated to eliminate air pockets.</w:t>
      </w:r>
    </w:p>
    <w:p w14:paraId="336D7B22" w14:textId="77777777" w:rsidR="004E7CA9" w:rsidRPr="0054515D"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54515D">
        <w:rPr>
          <w:rFonts w:ascii="Arial" w:hAnsi="Arial" w:cs="Arial"/>
          <w:color w:val="00B050"/>
          <w:sz w:val="16"/>
          <w:szCs w:val="16"/>
        </w:rPr>
        <w:tab/>
        <w:t>•</w:t>
      </w:r>
      <w:r w:rsidRPr="0054515D">
        <w:rPr>
          <w:rFonts w:ascii="Arial" w:hAnsi="Arial" w:cs="Arial"/>
          <w:color w:val="00B050"/>
          <w:sz w:val="16"/>
          <w:szCs w:val="16"/>
        </w:rPr>
        <w:tab/>
      </w:r>
      <w:r w:rsidRPr="0054515D">
        <w:rPr>
          <w:rFonts w:ascii="Arial" w:hAnsi="Arial" w:cs="Arial"/>
          <w:color w:val="00B050"/>
          <w:sz w:val="20"/>
          <w:szCs w:val="20"/>
        </w:rPr>
        <w:t xml:space="preserve">Where there is a delay between the creation of tree pits and planting of trees, each tree pit shall be marked by a 1000 x 50 x 50mm softwood stake driven 800mm deep. Top to be painted white. </w:t>
      </w:r>
    </w:p>
    <w:p w14:paraId="0A19A1A5" w14:textId="77777777" w:rsidR="004E7CA9" w:rsidRPr="0054515D" w:rsidRDefault="004E7CA9" w:rsidP="004E7CA9">
      <w:pPr>
        <w:widowControl w:val="0"/>
        <w:tabs>
          <w:tab w:val="left" w:pos="600"/>
        </w:tabs>
        <w:autoSpaceDE w:val="0"/>
        <w:autoSpaceDN w:val="0"/>
        <w:adjustRightInd w:val="0"/>
        <w:rPr>
          <w:rFonts w:ascii="Arial" w:hAnsi="Arial" w:cs="Arial"/>
          <w:color w:val="00B050"/>
          <w:sz w:val="20"/>
          <w:szCs w:val="20"/>
        </w:rPr>
      </w:pPr>
      <w:r w:rsidRPr="0054515D">
        <w:rPr>
          <w:rFonts w:ascii="Arial" w:hAnsi="Arial" w:cs="Arial"/>
          <w:color w:val="00B050"/>
          <w:sz w:val="16"/>
          <w:szCs w:val="16"/>
        </w:rPr>
        <w:tab/>
        <w:t>•</w:t>
      </w:r>
      <w:r w:rsidRPr="0054515D">
        <w:rPr>
          <w:rFonts w:ascii="Arial" w:hAnsi="Arial" w:cs="Arial"/>
          <w:color w:val="00B050"/>
          <w:sz w:val="16"/>
          <w:szCs w:val="16"/>
        </w:rPr>
        <w:tab/>
        <w:t xml:space="preserve"> </w:t>
      </w:r>
      <w:r w:rsidRPr="0054515D">
        <w:rPr>
          <w:rFonts w:ascii="Arial" w:hAnsi="Arial" w:cs="Arial"/>
          <w:color w:val="00B050"/>
          <w:sz w:val="20"/>
          <w:szCs w:val="20"/>
        </w:rPr>
        <w:t xml:space="preserve">Accessories: Fit irrigation / ventilation tube with cap and chain (to be approved) to each tree. </w:t>
      </w:r>
      <w:r w:rsidRPr="0054515D">
        <w:rPr>
          <w:rFonts w:ascii="Arial" w:hAnsi="Arial" w:cs="Arial"/>
          <w:color w:val="00B050"/>
          <w:sz w:val="20"/>
          <w:szCs w:val="20"/>
        </w:rPr>
        <w:tab/>
      </w:r>
    </w:p>
    <w:p w14:paraId="145AE5B3" w14:textId="77777777" w:rsidR="004E7CA9" w:rsidRPr="0054515D" w:rsidRDefault="004E7CA9" w:rsidP="004E7CA9">
      <w:pPr>
        <w:widowControl w:val="0"/>
        <w:tabs>
          <w:tab w:val="left" w:pos="60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Additional accessories to be provided as shown on drawings.</w:t>
      </w:r>
    </w:p>
    <w:p w14:paraId="7E2AC4B0"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 </w:t>
      </w:r>
    </w:p>
    <w:p w14:paraId="49C88AC6"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511</w:t>
      </w:r>
      <w:r w:rsidRPr="0054515D">
        <w:rPr>
          <w:rFonts w:ascii="Arial" w:hAnsi="Arial" w:cs="Arial"/>
          <w:color w:val="00B050"/>
          <w:sz w:val="20"/>
          <w:szCs w:val="20"/>
        </w:rPr>
        <w:tab/>
        <w:t>ROOT DEFLECTING RIBS</w:t>
      </w:r>
    </w:p>
    <w:p w14:paraId="2D80AB11"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Locations: As shown on drawings</w:t>
      </w:r>
    </w:p>
    <w:p w14:paraId="3C2F7C8C"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Manufacturer: To be approved by CA</w:t>
      </w:r>
    </w:p>
    <w:p w14:paraId="04C9EABE"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r>
      <w:r w:rsidRPr="0054515D">
        <w:rPr>
          <w:rFonts w:ascii="Arial" w:hAnsi="Arial" w:cs="Arial"/>
          <w:color w:val="00B050"/>
          <w:sz w:val="20"/>
          <w:szCs w:val="20"/>
        </w:rPr>
        <w:tab/>
        <w:t>Product reference: To be approved by CA</w:t>
      </w:r>
    </w:p>
    <w:p w14:paraId="513F335E" w14:textId="77777777" w:rsidR="004E7CA9"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Type: To manufacturer’s recommendation</w:t>
      </w:r>
    </w:p>
    <w:p w14:paraId="00A28DC5" w14:textId="77777777" w:rsidR="004E7CA9" w:rsidRDefault="004E7CA9" w:rsidP="004E7CA9">
      <w:pPr>
        <w:widowControl w:val="0"/>
        <w:tabs>
          <w:tab w:val="left" w:pos="860"/>
        </w:tabs>
        <w:autoSpaceDE w:val="0"/>
        <w:autoSpaceDN w:val="0"/>
        <w:adjustRightInd w:val="0"/>
        <w:rPr>
          <w:rFonts w:ascii="Arial" w:hAnsi="Arial" w:cs="Arial"/>
          <w:color w:val="00B050"/>
          <w:sz w:val="20"/>
          <w:szCs w:val="20"/>
        </w:rPr>
      </w:pPr>
      <w:r>
        <w:rPr>
          <w:rFonts w:ascii="Arial" w:hAnsi="Arial" w:cs="Arial"/>
          <w:color w:val="00B050"/>
          <w:sz w:val="20"/>
          <w:szCs w:val="20"/>
        </w:rPr>
        <w:tab/>
        <w:t>Depth of top of root barrier below finished soil level: As per manufacturer’s recommendations</w:t>
      </w:r>
    </w:p>
    <w:p w14:paraId="77257244"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Pr>
          <w:rFonts w:ascii="Arial" w:hAnsi="Arial" w:cs="Arial"/>
          <w:color w:val="00B050"/>
          <w:sz w:val="20"/>
          <w:szCs w:val="20"/>
        </w:rPr>
        <w:tab/>
        <w:t>Installation: With sides vertical</w:t>
      </w:r>
    </w:p>
    <w:p w14:paraId="729D8147" w14:textId="77777777" w:rsidR="004E7CA9" w:rsidRDefault="004E7CA9" w:rsidP="004E7CA9">
      <w:pPr>
        <w:widowControl w:val="0"/>
        <w:tabs>
          <w:tab w:val="left" w:pos="860"/>
        </w:tabs>
        <w:autoSpaceDE w:val="0"/>
        <w:autoSpaceDN w:val="0"/>
        <w:adjustRightInd w:val="0"/>
        <w:rPr>
          <w:rFonts w:ascii="Arial" w:hAnsi="Arial" w:cs="Arial"/>
          <w:sz w:val="20"/>
          <w:szCs w:val="20"/>
        </w:rPr>
      </w:pPr>
    </w:p>
    <w:p w14:paraId="1F757FCC"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 xml:space="preserve"> 512</w:t>
      </w:r>
      <w:r>
        <w:rPr>
          <w:rFonts w:ascii="Arial" w:hAnsi="Arial" w:cs="Arial"/>
          <w:sz w:val="20"/>
          <w:szCs w:val="20"/>
        </w:rPr>
        <w:tab/>
        <w:t>TREE PIT ACCESSORIES</w:t>
      </w:r>
    </w:p>
    <w:p w14:paraId="79B48A73" w14:textId="77777777" w:rsidR="004E7CA9" w:rsidRDefault="004E7CA9" w:rsidP="004E7CA9">
      <w:pPr>
        <w:widowControl w:val="0"/>
        <w:tabs>
          <w:tab w:val="left" w:pos="567"/>
        </w:tabs>
        <w:autoSpaceDE w:val="0"/>
        <w:autoSpaceDN w:val="0"/>
        <w:adjustRightInd w:val="0"/>
        <w:rPr>
          <w:rFonts w:ascii="Arial" w:hAnsi="Arial" w:cs="Arial"/>
          <w:sz w:val="20"/>
          <w:szCs w:val="20"/>
        </w:rPr>
      </w:pPr>
      <w:r>
        <w:rPr>
          <w:rFonts w:ascii="Arial" w:hAnsi="Arial" w:cs="Arial"/>
          <w:sz w:val="16"/>
          <w:szCs w:val="16"/>
        </w:rPr>
        <w:tab/>
        <w:t xml:space="preserve">• </w:t>
      </w:r>
      <w:r>
        <w:rPr>
          <w:rFonts w:ascii="Arial" w:hAnsi="Arial" w:cs="Arial"/>
          <w:sz w:val="20"/>
          <w:szCs w:val="20"/>
        </w:rPr>
        <w:t>Locations: As shown on drawings.</w:t>
      </w:r>
    </w:p>
    <w:p w14:paraId="1E3059B6" w14:textId="77777777" w:rsidR="004E7CA9" w:rsidRDefault="004E7CA9" w:rsidP="004E7CA9">
      <w:pPr>
        <w:widowControl w:val="0"/>
        <w:tabs>
          <w:tab w:val="left" w:pos="567"/>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16"/>
          <w:szCs w:val="16"/>
        </w:rPr>
        <w:t xml:space="preserve">• </w:t>
      </w:r>
      <w:r>
        <w:rPr>
          <w:rFonts w:ascii="Arial" w:hAnsi="Arial" w:cs="Arial"/>
          <w:sz w:val="20"/>
          <w:szCs w:val="20"/>
        </w:rPr>
        <w:t>Manufacturer: To be approved by CA</w:t>
      </w:r>
    </w:p>
    <w:p w14:paraId="3FEE5F61"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 - Product reference: To be approved by CA</w:t>
      </w:r>
    </w:p>
    <w:p w14:paraId="36CDD1EC" w14:textId="77777777" w:rsidR="004E7CA9" w:rsidRDefault="004E7CA9" w:rsidP="004E7CA9">
      <w:pPr>
        <w:widowControl w:val="0"/>
        <w:tabs>
          <w:tab w:val="left" w:pos="567"/>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16"/>
          <w:szCs w:val="16"/>
        </w:rPr>
        <w:t xml:space="preserve">• </w:t>
      </w:r>
      <w:r>
        <w:rPr>
          <w:rFonts w:ascii="Arial" w:hAnsi="Arial" w:cs="Arial"/>
          <w:sz w:val="20"/>
          <w:szCs w:val="20"/>
        </w:rPr>
        <w:t>Type: To manufacture’s recommendation.</w:t>
      </w:r>
    </w:p>
    <w:p w14:paraId="10FB21BB" w14:textId="77777777" w:rsidR="004E7CA9" w:rsidRDefault="004E7CA9" w:rsidP="004E7CA9">
      <w:pPr>
        <w:widowControl w:val="0"/>
        <w:tabs>
          <w:tab w:val="left" w:pos="567"/>
        </w:tabs>
        <w:autoSpaceDE w:val="0"/>
        <w:autoSpaceDN w:val="0"/>
        <w:adjustRightInd w:val="0"/>
        <w:rPr>
          <w:rFonts w:ascii="Arial" w:hAnsi="Arial" w:cs="Arial"/>
          <w:sz w:val="20"/>
          <w:szCs w:val="20"/>
        </w:rPr>
      </w:pPr>
    </w:p>
    <w:p w14:paraId="0D49B1FE" w14:textId="77777777" w:rsidR="004E7CA9" w:rsidRPr="0054515D" w:rsidRDefault="004E7CA9" w:rsidP="004E7CA9">
      <w:pPr>
        <w:widowControl w:val="0"/>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513</w:t>
      </w:r>
      <w:r w:rsidRPr="0054515D">
        <w:rPr>
          <w:rFonts w:ascii="Arial" w:hAnsi="Arial" w:cs="Arial"/>
          <w:color w:val="00B050"/>
          <w:sz w:val="20"/>
          <w:szCs w:val="20"/>
        </w:rPr>
        <w:tab/>
      </w:r>
      <w:r w:rsidRPr="0054515D">
        <w:rPr>
          <w:rFonts w:ascii="Arial" w:hAnsi="Arial" w:cs="Arial"/>
          <w:color w:val="00B050"/>
          <w:sz w:val="20"/>
          <w:szCs w:val="20"/>
        </w:rPr>
        <w:tab/>
        <w:t>LINER TO TREE PITS</w:t>
      </w:r>
    </w:p>
    <w:p w14:paraId="5F3E1372" w14:textId="77777777" w:rsidR="004E7CA9" w:rsidRPr="0054515D" w:rsidRDefault="004E7CA9" w:rsidP="004E7CA9">
      <w:pPr>
        <w:widowControl w:val="0"/>
        <w:tabs>
          <w:tab w:val="left" w:pos="567"/>
          <w:tab w:val="left" w:pos="851"/>
        </w:tabs>
        <w:autoSpaceDE w:val="0"/>
        <w:autoSpaceDN w:val="0"/>
        <w:adjustRightInd w:val="0"/>
        <w:ind w:left="567"/>
        <w:rPr>
          <w:rFonts w:ascii="Arial" w:hAnsi="Arial" w:cs="Arial"/>
          <w:color w:val="00B050"/>
          <w:sz w:val="20"/>
          <w:szCs w:val="20"/>
        </w:rPr>
      </w:pPr>
      <w:r w:rsidRPr="0054515D">
        <w:rPr>
          <w:rFonts w:ascii="Arial" w:hAnsi="Arial" w:cs="Arial"/>
          <w:color w:val="00B050"/>
          <w:sz w:val="20"/>
          <w:szCs w:val="20"/>
        </w:rPr>
        <w:t>Tree pits within 3 metres of underground gas pipes or drains shall be lined to prevent root damage with the following:</w:t>
      </w:r>
    </w:p>
    <w:p w14:paraId="6B7CE2C4" w14:textId="77777777" w:rsidR="004E7CA9" w:rsidRPr="0054515D" w:rsidRDefault="004E7CA9" w:rsidP="004E7CA9">
      <w:pPr>
        <w:widowControl w:val="0"/>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r>
    </w:p>
    <w:p w14:paraId="311457B0" w14:textId="77777777" w:rsidR="004E7CA9" w:rsidRPr="0054515D" w:rsidRDefault="004E7CA9" w:rsidP="004E7CA9">
      <w:pPr>
        <w:widowControl w:val="0"/>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Product: Tektaroot or similar</w:t>
      </w:r>
      <w:r>
        <w:rPr>
          <w:rFonts w:ascii="Arial" w:hAnsi="Arial" w:cs="Arial"/>
          <w:color w:val="00B050"/>
          <w:sz w:val="20"/>
          <w:szCs w:val="20"/>
        </w:rPr>
        <w:t xml:space="preserve"> approved</w:t>
      </w:r>
      <w:r w:rsidRPr="0054515D">
        <w:rPr>
          <w:rFonts w:ascii="Arial" w:hAnsi="Arial" w:cs="Arial"/>
          <w:color w:val="00B050"/>
          <w:sz w:val="20"/>
          <w:szCs w:val="20"/>
        </w:rPr>
        <w:tab/>
        <w:t>1500mm dia x 900mm deep x 3mm thickness</w:t>
      </w:r>
    </w:p>
    <w:p w14:paraId="7474D6B9" w14:textId="77777777" w:rsidR="004E7CA9" w:rsidRPr="0054515D" w:rsidRDefault="004E7CA9" w:rsidP="004E7CA9">
      <w:pPr>
        <w:widowControl w:val="0"/>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lastRenderedPageBreak/>
        <w:tab/>
      </w:r>
      <w:r w:rsidRPr="0054515D">
        <w:rPr>
          <w:rFonts w:ascii="Arial" w:hAnsi="Arial" w:cs="Arial"/>
          <w:color w:val="00B050"/>
          <w:sz w:val="20"/>
          <w:szCs w:val="20"/>
        </w:rPr>
        <w:tab/>
      </w:r>
      <w:r w:rsidRPr="0054515D">
        <w:rPr>
          <w:rFonts w:ascii="Arial" w:hAnsi="Arial" w:cs="Arial"/>
          <w:color w:val="00B050"/>
          <w:sz w:val="20"/>
          <w:szCs w:val="20"/>
        </w:rPr>
        <w:tab/>
      </w:r>
      <w:r w:rsidRPr="0054515D">
        <w:rPr>
          <w:rFonts w:ascii="Arial" w:hAnsi="Arial" w:cs="Arial"/>
          <w:color w:val="00B050"/>
          <w:sz w:val="20"/>
          <w:szCs w:val="20"/>
        </w:rPr>
        <w:tab/>
      </w:r>
      <w:r w:rsidRPr="0054515D">
        <w:rPr>
          <w:rFonts w:ascii="Arial" w:hAnsi="Arial" w:cs="Arial"/>
          <w:color w:val="00B050"/>
          <w:sz w:val="20"/>
          <w:szCs w:val="20"/>
        </w:rPr>
        <w:tab/>
      </w:r>
      <w:r w:rsidRPr="0054515D">
        <w:rPr>
          <w:rFonts w:ascii="Arial" w:hAnsi="Arial" w:cs="Arial"/>
          <w:color w:val="00B050"/>
          <w:sz w:val="20"/>
          <w:szCs w:val="20"/>
        </w:rPr>
        <w:tab/>
      </w:r>
      <w:r>
        <w:rPr>
          <w:rFonts w:ascii="Arial" w:hAnsi="Arial" w:cs="Arial"/>
          <w:color w:val="00B050"/>
          <w:sz w:val="20"/>
          <w:szCs w:val="20"/>
        </w:rPr>
        <w:tab/>
      </w:r>
      <w:r w:rsidRPr="0054515D">
        <w:rPr>
          <w:rFonts w:ascii="Arial" w:hAnsi="Arial" w:cs="Arial"/>
          <w:color w:val="00B050"/>
          <w:sz w:val="20"/>
          <w:szCs w:val="20"/>
        </w:rPr>
        <w:t>1200mm dia x 900mm deep x 3mm thickness</w:t>
      </w:r>
    </w:p>
    <w:p w14:paraId="415E649A" w14:textId="77777777" w:rsidR="004E7CA9" w:rsidRDefault="004E7CA9" w:rsidP="004E7CA9">
      <w:pPr>
        <w:widowControl w:val="0"/>
        <w:tabs>
          <w:tab w:val="left" w:pos="567"/>
          <w:tab w:val="left" w:pos="851"/>
        </w:tabs>
        <w:autoSpaceDE w:val="0"/>
        <w:autoSpaceDN w:val="0"/>
        <w:adjustRightInd w:val="0"/>
        <w:rPr>
          <w:rFonts w:ascii="Arial" w:hAnsi="Arial" w:cs="Arial"/>
          <w:sz w:val="20"/>
          <w:szCs w:val="20"/>
        </w:rPr>
      </w:pPr>
    </w:p>
    <w:p w14:paraId="5D464947" w14:textId="77777777" w:rsidR="004E7CA9" w:rsidRPr="0054515D" w:rsidRDefault="004E7CA9" w:rsidP="004E7CA9">
      <w:pPr>
        <w:widowControl w:val="0"/>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514</w:t>
      </w:r>
      <w:r w:rsidRPr="0054515D">
        <w:rPr>
          <w:rFonts w:ascii="Arial" w:hAnsi="Arial" w:cs="Arial"/>
          <w:color w:val="00B050"/>
          <w:sz w:val="20"/>
          <w:szCs w:val="20"/>
        </w:rPr>
        <w:tab/>
      </w:r>
      <w:r w:rsidRPr="0054515D">
        <w:rPr>
          <w:rFonts w:ascii="Arial" w:hAnsi="Arial" w:cs="Arial"/>
          <w:color w:val="00B050"/>
          <w:sz w:val="20"/>
          <w:szCs w:val="20"/>
        </w:rPr>
        <w:tab/>
        <w:t>IRRIGATION PIPE</w:t>
      </w:r>
    </w:p>
    <w:p w14:paraId="6C7600C2" w14:textId="77777777" w:rsidR="004E7CA9" w:rsidRPr="0054515D" w:rsidRDefault="004E7CA9" w:rsidP="004E7CA9">
      <w:pPr>
        <w:widowControl w:val="0"/>
        <w:numPr>
          <w:ilvl w:val="0"/>
          <w:numId w:val="90"/>
        </w:numPr>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 xml:space="preserve">During backfilling operations, install a 100mm diameter perforated UPVC flexible pipe with sealed/stoppered lower end and a removable upper cap, black colour, connected with a proprietary fixing to the pipe. </w:t>
      </w:r>
    </w:p>
    <w:p w14:paraId="0607F5C3" w14:textId="77777777" w:rsidR="004E7CA9" w:rsidRPr="0054515D" w:rsidRDefault="004E7CA9" w:rsidP="004E7CA9">
      <w:pPr>
        <w:widowControl w:val="0"/>
        <w:numPr>
          <w:ilvl w:val="0"/>
          <w:numId w:val="90"/>
        </w:numPr>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Coil once around the rootball at half its depth.</w:t>
      </w:r>
    </w:p>
    <w:p w14:paraId="7A6BE0E0" w14:textId="77777777" w:rsidR="004E7CA9" w:rsidRPr="0054515D" w:rsidRDefault="004E7CA9" w:rsidP="004E7CA9">
      <w:pPr>
        <w:widowControl w:val="0"/>
        <w:numPr>
          <w:ilvl w:val="0"/>
          <w:numId w:val="90"/>
        </w:numPr>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Open end to protrude 50mm above finished soil level.</w:t>
      </w:r>
    </w:p>
    <w:p w14:paraId="179EE392" w14:textId="77777777" w:rsidR="004E7CA9" w:rsidRPr="0054515D" w:rsidRDefault="004E7CA9" w:rsidP="004E7CA9">
      <w:pPr>
        <w:widowControl w:val="0"/>
        <w:numPr>
          <w:ilvl w:val="0"/>
          <w:numId w:val="90"/>
        </w:numPr>
        <w:tabs>
          <w:tab w:val="left" w:pos="567"/>
          <w:tab w:val="left" w:pos="851"/>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 xml:space="preserve">Pipe to be filled with fresh water to overflowing. </w:t>
      </w:r>
    </w:p>
    <w:p w14:paraId="458D049F" w14:textId="77777777" w:rsidR="004E7CA9" w:rsidRDefault="004E7CA9" w:rsidP="004E7CA9">
      <w:pPr>
        <w:widowControl w:val="0"/>
        <w:tabs>
          <w:tab w:val="left" w:pos="70"/>
          <w:tab w:val="left" w:pos="860"/>
        </w:tabs>
        <w:autoSpaceDE w:val="0"/>
        <w:autoSpaceDN w:val="0"/>
        <w:adjustRightInd w:val="0"/>
        <w:spacing w:before="250"/>
        <w:rPr>
          <w:rFonts w:ascii="Arial" w:hAnsi="Arial" w:cs="Arial"/>
          <w:sz w:val="20"/>
          <w:szCs w:val="20"/>
        </w:rPr>
      </w:pPr>
      <w:r>
        <w:rPr>
          <w:rFonts w:ascii="Arial" w:hAnsi="Arial" w:cs="Arial"/>
          <w:sz w:val="20"/>
          <w:szCs w:val="20"/>
        </w:rPr>
        <w:tab/>
        <w:t>515</w:t>
      </w:r>
      <w:r>
        <w:rPr>
          <w:rFonts w:ascii="Arial" w:hAnsi="Arial" w:cs="Arial"/>
          <w:sz w:val="20"/>
          <w:szCs w:val="20"/>
        </w:rPr>
        <w:tab/>
        <w:t>TREE PIT DRAINAGE</w:t>
      </w:r>
    </w:p>
    <w:p w14:paraId="4DF7248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Depth of excavation: Increase from specified size to allow for aggregate layer, with base </w:t>
      </w:r>
    </w:p>
    <w:p w14:paraId="1D40FD93"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slightly falling to outlet. </w:t>
      </w:r>
    </w:p>
    <w:p w14:paraId="614CC28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Aggregate layer: Clean gravel or broken stone, with no fines, graded 40 to 20 mm. </w:t>
      </w:r>
    </w:p>
    <w:p w14:paraId="58CF6B8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200 mm. </w:t>
      </w:r>
    </w:p>
    <w:p w14:paraId="285C82D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Drainage pipes: </w:t>
      </w:r>
    </w:p>
    <w:p w14:paraId="001359EE"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Type: Contractor’s Choice</w:t>
      </w:r>
      <w:r w:rsidRPr="000C64CB">
        <w:rPr>
          <w:rFonts w:ascii="Arial" w:hAnsi="Arial" w:cs="Arial"/>
          <w:sz w:val="20"/>
          <w:szCs w:val="20"/>
        </w:rPr>
        <w:t>.</w:t>
      </w:r>
      <w:r>
        <w:rPr>
          <w:rFonts w:ascii="Arial" w:hAnsi="Arial" w:cs="Arial"/>
          <w:sz w:val="20"/>
          <w:szCs w:val="20"/>
        </w:rPr>
        <w:t xml:space="preserve"> </w:t>
      </w:r>
    </w:p>
    <w:p w14:paraId="016DB650"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Diameter: Contractor’s Choice. </w:t>
      </w:r>
    </w:p>
    <w:p w14:paraId="68F7CD0A"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 Lay around perimeter of pit within aggregate layer. </w:t>
      </w:r>
    </w:p>
    <w:p w14:paraId="0581E60D"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Discharge: As shown on drawings. </w:t>
      </w:r>
    </w:p>
    <w:p w14:paraId="6363285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Geotextile filter: </w:t>
      </w:r>
    </w:p>
    <w:p w14:paraId="6E102EA1"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w:t>
      </w:r>
    </w:p>
    <w:p w14:paraId="7DD9D530"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28D498A3"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Position: Lay over aggregate before installing tree or backfill. </w:t>
      </w:r>
    </w:p>
    <w:p w14:paraId="7EF064F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Completed pits: Test for free drainage before planting. </w:t>
      </w:r>
    </w:p>
    <w:p w14:paraId="675EBAC3"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382FB311" w14:textId="77777777" w:rsidR="004E7CA9" w:rsidRPr="0054515D" w:rsidRDefault="004E7CA9" w:rsidP="004E7CA9">
      <w:pPr>
        <w:widowControl w:val="0"/>
        <w:tabs>
          <w:tab w:val="left" w:pos="60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516</w:t>
      </w:r>
      <w:r w:rsidRPr="0054515D">
        <w:rPr>
          <w:rFonts w:ascii="Arial" w:hAnsi="Arial" w:cs="Arial"/>
          <w:color w:val="00B050"/>
          <w:sz w:val="20"/>
          <w:szCs w:val="20"/>
        </w:rPr>
        <w:tab/>
      </w:r>
      <w:r w:rsidRPr="0054515D">
        <w:rPr>
          <w:rFonts w:ascii="Arial" w:hAnsi="Arial" w:cs="Arial"/>
          <w:color w:val="00B050"/>
          <w:sz w:val="20"/>
          <w:szCs w:val="20"/>
        </w:rPr>
        <w:tab/>
        <w:t>UNDERGROUND GUYING</w:t>
      </w:r>
    </w:p>
    <w:p w14:paraId="18F5600E" w14:textId="77777777" w:rsidR="004E7CA9" w:rsidRPr="0054515D" w:rsidRDefault="004E7CA9" w:rsidP="004E7CA9">
      <w:pPr>
        <w:widowControl w:val="0"/>
        <w:tabs>
          <w:tab w:val="left" w:pos="567"/>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r>
      <w:r w:rsidRPr="0054515D">
        <w:rPr>
          <w:rFonts w:ascii="Arial" w:hAnsi="Arial" w:cs="Arial"/>
          <w:color w:val="00B050"/>
          <w:sz w:val="16"/>
          <w:szCs w:val="16"/>
        </w:rPr>
        <w:tab/>
        <w:t xml:space="preserve">• </w:t>
      </w:r>
      <w:r w:rsidRPr="0054515D">
        <w:rPr>
          <w:rFonts w:ascii="Arial" w:hAnsi="Arial" w:cs="Arial"/>
          <w:color w:val="00B050"/>
          <w:sz w:val="20"/>
          <w:szCs w:val="20"/>
        </w:rPr>
        <w:t>Locations: As shown on drawings.</w:t>
      </w:r>
    </w:p>
    <w:p w14:paraId="1872BA80" w14:textId="77777777" w:rsidR="004E7CA9" w:rsidRPr="0054515D" w:rsidRDefault="004E7CA9" w:rsidP="004E7CA9">
      <w:pPr>
        <w:widowControl w:val="0"/>
        <w:tabs>
          <w:tab w:val="left" w:pos="567"/>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r>
      <w:r w:rsidRPr="0054515D">
        <w:rPr>
          <w:rFonts w:ascii="Arial" w:hAnsi="Arial" w:cs="Arial"/>
          <w:color w:val="00B050"/>
          <w:sz w:val="16"/>
          <w:szCs w:val="16"/>
        </w:rPr>
        <w:t xml:space="preserve">• </w:t>
      </w:r>
      <w:r w:rsidRPr="0054515D">
        <w:rPr>
          <w:rFonts w:ascii="Arial" w:hAnsi="Arial" w:cs="Arial"/>
          <w:color w:val="00B050"/>
          <w:sz w:val="20"/>
          <w:szCs w:val="20"/>
        </w:rPr>
        <w:t>Manufacturer: To be approved by CA or detailed on drawings</w:t>
      </w:r>
    </w:p>
    <w:p w14:paraId="046989EF" w14:textId="77777777" w:rsidR="004E7CA9" w:rsidRPr="0054515D" w:rsidRDefault="004E7CA9" w:rsidP="004E7CA9">
      <w:pPr>
        <w:widowControl w:val="0"/>
        <w:tabs>
          <w:tab w:val="left" w:pos="86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 xml:space="preserve"> - Product reference: To be approved by CA or detailed on drawings</w:t>
      </w:r>
    </w:p>
    <w:p w14:paraId="5FDD4999" w14:textId="77777777" w:rsidR="004E7CA9" w:rsidRPr="0054515D" w:rsidRDefault="004E7CA9" w:rsidP="004E7CA9">
      <w:pPr>
        <w:widowControl w:val="0"/>
        <w:tabs>
          <w:tab w:val="left" w:pos="567"/>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r>
      <w:r w:rsidRPr="0054515D">
        <w:rPr>
          <w:rFonts w:ascii="Arial" w:hAnsi="Arial" w:cs="Arial"/>
          <w:color w:val="00B050"/>
          <w:sz w:val="16"/>
          <w:szCs w:val="16"/>
        </w:rPr>
        <w:t xml:space="preserve">• </w:t>
      </w:r>
      <w:r w:rsidRPr="0054515D">
        <w:rPr>
          <w:rFonts w:ascii="Arial" w:hAnsi="Arial" w:cs="Arial"/>
          <w:color w:val="00B050"/>
          <w:sz w:val="20"/>
          <w:szCs w:val="20"/>
        </w:rPr>
        <w:t>Type: To be approved by CA or detailed on drawings</w:t>
      </w:r>
    </w:p>
    <w:p w14:paraId="643D9AE4" w14:textId="77777777" w:rsidR="004E7CA9" w:rsidRDefault="004E7CA9" w:rsidP="004E7CA9">
      <w:pPr>
        <w:widowControl w:val="0"/>
        <w:tabs>
          <w:tab w:val="left" w:pos="70"/>
          <w:tab w:val="left" w:pos="860"/>
        </w:tabs>
        <w:autoSpaceDE w:val="0"/>
        <w:autoSpaceDN w:val="0"/>
        <w:adjustRightInd w:val="0"/>
        <w:spacing w:before="255"/>
        <w:rPr>
          <w:rFonts w:ascii="Arial" w:hAnsi="Arial" w:cs="Arial"/>
          <w:sz w:val="20"/>
          <w:szCs w:val="20"/>
        </w:rPr>
      </w:pPr>
      <w:r>
        <w:rPr>
          <w:rFonts w:ascii="Arial" w:hAnsi="Arial" w:cs="Arial"/>
          <w:sz w:val="20"/>
          <w:szCs w:val="20"/>
        </w:rPr>
        <w:tab/>
        <w:t>525</w:t>
      </w:r>
      <w:r>
        <w:rPr>
          <w:rFonts w:ascii="Arial" w:hAnsi="Arial" w:cs="Arial"/>
          <w:sz w:val="20"/>
          <w:szCs w:val="20"/>
        </w:rPr>
        <w:tab/>
        <w:t>SEMI MATURE TREES</w:t>
      </w:r>
    </w:p>
    <w:p w14:paraId="2A6C12E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Standard: Prepare roots and transplant to BS 4043. </w:t>
      </w:r>
    </w:p>
    <w:p w14:paraId="0F1E7F0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Backfilling material: As clause 586 unless otherwise directed. </w:t>
      </w:r>
    </w:p>
    <w:p w14:paraId="1FFC68E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Underground guying or as specified on drawings. </w:t>
      </w:r>
    </w:p>
    <w:p w14:paraId="3151C16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Protection: Not required unless specified on drawings.</w:t>
      </w:r>
    </w:p>
    <w:p w14:paraId="2874A76B" w14:textId="77777777" w:rsidR="004E7CA9" w:rsidRPr="00C8481B" w:rsidRDefault="004E7CA9" w:rsidP="004E7CA9">
      <w:pPr>
        <w:widowControl w:val="0"/>
        <w:tabs>
          <w:tab w:val="left" w:pos="70"/>
          <w:tab w:val="left" w:pos="860"/>
        </w:tabs>
        <w:autoSpaceDE w:val="0"/>
        <w:autoSpaceDN w:val="0"/>
        <w:adjustRightInd w:val="0"/>
        <w:spacing w:before="245"/>
        <w:rPr>
          <w:rFonts w:ascii="Arial" w:hAnsi="Arial" w:cs="Arial"/>
          <w:color w:val="00B050"/>
          <w:sz w:val="20"/>
          <w:szCs w:val="20"/>
        </w:rPr>
      </w:pPr>
      <w:r>
        <w:rPr>
          <w:rFonts w:ascii="Arial" w:hAnsi="Arial" w:cs="Arial"/>
          <w:sz w:val="20"/>
          <w:szCs w:val="20"/>
        </w:rPr>
        <w:tab/>
      </w:r>
      <w:r w:rsidRPr="00C8481B">
        <w:rPr>
          <w:rFonts w:ascii="Arial" w:hAnsi="Arial" w:cs="Arial"/>
          <w:color w:val="00B050"/>
          <w:sz w:val="20"/>
          <w:szCs w:val="20"/>
        </w:rPr>
        <w:t>535A</w:t>
      </w:r>
      <w:r w:rsidRPr="00C8481B">
        <w:rPr>
          <w:rFonts w:ascii="Arial" w:hAnsi="Arial" w:cs="Arial"/>
          <w:color w:val="00B050"/>
          <w:sz w:val="20"/>
          <w:szCs w:val="20"/>
        </w:rPr>
        <w:tab/>
        <w:t>STAKING GENERALLY</w:t>
      </w:r>
    </w:p>
    <w:p w14:paraId="1E476D0B" w14:textId="77777777" w:rsidR="004E7CA9" w:rsidRPr="00C8481B"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Stakes: To BS 4043. Softwood, peeled chestnut, larch or oak, straight, free from projections and large or edge knots and with pointed lower end. </w:t>
      </w:r>
    </w:p>
    <w:p w14:paraId="352F092D" w14:textId="77777777" w:rsidR="004E7CA9" w:rsidRPr="00C8481B" w:rsidRDefault="004E7CA9" w:rsidP="004E7CA9">
      <w:pPr>
        <w:widowControl w:val="0"/>
        <w:tabs>
          <w:tab w:val="left" w:pos="851"/>
        </w:tabs>
        <w:autoSpaceDE w:val="0"/>
        <w:autoSpaceDN w:val="0"/>
        <w:adjustRightInd w:val="0"/>
        <w:ind w:left="851" w:hanging="880"/>
        <w:rPr>
          <w:rFonts w:ascii="Arial" w:hAnsi="Arial" w:cs="Arial"/>
          <w:color w:val="00B050"/>
          <w:sz w:val="20"/>
          <w:szCs w:val="20"/>
        </w:rPr>
      </w:pPr>
      <w:r w:rsidRPr="00C8481B">
        <w:rPr>
          <w:rFonts w:ascii="Arial" w:hAnsi="Arial" w:cs="Arial"/>
          <w:color w:val="00B050"/>
          <w:sz w:val="20"/>
          <w:szCs w:val="20"/>
        </w:rPr>
        <w:tab/>
        <w:t>Preservative treatment: Pressure impregnated with timber preservative suitable for timber in ground and non-toxic to plants. Neutral colour.</w:t>
      </w:r>
    </w:p>
    <w:p w14:paraId="687FD671"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Nails: To BS 1202-1, galvanized, minimum 25 mm long and with 10 mm diameter heads. </w:t>
      </w:r>
    </w:p>
    <w:p w14:paraId="0B5297C1"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Stake sizes as per table below:</w:t>
      </w:r>
    </w:p>
    <w:p w14:paraId="7A946D66"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086"/>
        <w:gridCol w:w="1097"/>
        <w:gridCol w:w="1098"/>
        <w:gridCol w:w="1098"/>
        <w:gridCol w:w="1105"/>
        <w:gridCol w:w="1044"/>
        <w:gridCol w:w="1044"/>
      </w:tblGrid>
      <w:tr w:rsidR="004E7CA9" w:rsidRPr="00C8481B" w14:paraId="0ABFE808" w14:textId="77777777" w:rsidTr="00105FD3">
        <w:tc>
          <w:tcPr>
            <w:tcW w:w="1132" w:type="dxa"/>
          </w:tcPr>
          <w:p w14:paraId="2B35DB4A"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4C2A7BD3"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Tree size</w:t>
            </w:r>
          </w:p>
        </w:tc>
        <w:tc>
          <w:tcPr>
            <w:tcW w:w="1120" w:type="dxa"/>
          </w:tcPr>
          <w:p w14:paraId="14DD349B"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0537E7D1"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Semi-mature*</w:t>
            </w:r>
          </w:p>
          <w:p w14:paraId="4CC4F7AB"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tc>
        <w:tc>
          <w:tcPr>
            <w:tcW w:w="1118" w:type="dxa"/>
          </w:tcPr>
          <w:p w14:paraId="3B5E448C"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2A787824"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Extra heavy standard</w:t>
            </w:r>
          </w:p>
        </w:tc>
        <w:tc>
          <w:tcPr>
            <w:tcW w:w="1119" w:type="dxa"/>
          </w:tcPr>
          <w:p w14:paraId="6AA5C947"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75279E94"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Heavy standard</w:t>
            </w:r>
          </w:p>
        </w:tc>
        <w:tc>
          <w:tcPr>
            <w:tcW w:w="1119" w:type="dxa"/>
          </w:tcPr>
          <w:p w14:paraId="0BFB824A"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4AC2015C"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Selected standard</w:t>
            </w:r>
          </w:p>
        </w:tc>
        <w:tc>
          <w:tcPr>
            <w:tcW w:w="1124" w:type="dxa"/>
          </w:tcPr>
          <w:p w14:paraId="0FBB1445"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1705597C"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Standard feather</w:t>
            </w:r>
          </w:p>
        </w:tc>
        <w:tc>
          <w:tcPr>
            <w:tcW w:w="1083" w:type="dxa"/>
          </w:tcPr>
          <w:p w14:paraId="4346A949"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08D93B0D"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Light feather</w:t>
            </w:r>
          </w:p>
        </w:tc>
        <w:tc>
          <w:tcPr>
            <w:tcW w:w="1083" w:type="dxa"/>
          </w:tcPr>
          <w:p w14:paraId="10BB19EC"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p>
          <w:p w14:paraId="74DE2F0C" w14:textId="77777777" w:rsidR="004E7CA9" w:rsidRPr="00C72352" w:rsidRDefault="004E7CA9" w:rsidP="00105FD3">
            <w:pPr>
              <w:widowControl w:val="0"/>
              <w:tabs>
                <w:tab w:val="left" w:pos="600"/>
              </w:tabs>
              <w:autoSpaceDE w:val="0"/>
              <w:autoSpaceDN w:val="0"/>
              <w:adjustRightInd w:val="0"/>
              <w:rPr>
                <w:rFonts w:ascii="Arial" w:hAnsi="Arial" w:cs="Arial"/>
                <w:b/>
                <w:color w:val="00B050"/>
                <w:sz w:val="18"/>
                <w:szCs w:val="18"/>
              </w:rPr>
            </w:pPr>
            <w:r w:rsidRPr="00C72352">
              <w:rPr>
                <w:rFonts w:ascii="Arial" w:hAnsi="Arial" w:cs="Arial"/>
                <w:b/>
                <w:color w:val="00B050"/>
                <w:sz w:val="18"/>
                <w:szCs w:val="18"/>
              </w:rPr>
              <w:t>Large feather</w:t>
            </w:r>
          </w:p>
        </w:tc>
      </w:tr>
      <w:tr w:rsidR="004E7CA9" w:rsidRPr="00C8481B" w14:paraId="758955D5" w14:textId="77777777" w:rsidTr="00105FD3">
        <w:tc>
          <w:tcPr>
            <w:tcW w:w="1132" w:type="dxa"/>
          </w:tcPr>
          <w:p w14:paraId="7F353A5E"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p w14:paraId="380D2295"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r w:rsidRPr="00C8481B">
              <w:rPr>
                <w:rFonts w:ascii="Arial" w:hAnsi="Arial" w:cs="Arial"/>
                <w:b/>
                <w:color w:val="00B050"/>
                <w:sz w:val="16"/>
                <w:szCs w:val="16"/>
              </w:rPr>
              <w:t>Minimum diameter</w:t>
            </w:r>
          </w:p>
          <w:p w14:paraId="6AF48079"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tc>
        <w:tc>
          <w:tcPr>
            <w:tcW w:w="1120" w:type="dxa"/>
          </w:tcPr>
          <w:p w14:paraId="40F193B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0EBC09AE"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125mm</w:t>
            </w:r>
          </w:p>
          <w:p w14:paraId="5ECC0EE8"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 xml:space="preserve"> half round</w:t>
            </w:r>
          </w:p>
        </w:tc>
        <w:tc>
          <w:tcPr>
            <w:tcW w:w="1118" w:type="dxa"/>
          </w:tcPr>
          <w:p w14:paraId="5564CB0C"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16CE735D"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100mm</w:t>
            </w:r>
          </w:p>
        </w:tc>
        <w:tc>
          <w:tcPr>
            <w:tcW w:w="1119" w:type="dxa"/>
          </w:tcPr>
          <w:p w14:paraId="092C6EC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08A1D641"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100mm</w:t>
            </w:r>
          </w:p>
        </w:tc>
        <w:tc>
          <w:tcPr>
            <w:tcW w:w="1119" w:type="dxa"/>
          </w:tcPr>
          <w:p w14:paraId="43A543E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362B731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75mm</w:t>
            </w:r>
          </w:p>
        </w:tc>
        <w:tc>
          <w:tcPr>
            <w:tcW w:w="1124" w:type="dxa"/>
          </w:tcPr>
          <w:p w14:paraId="3BEA7E8A"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2E05376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75mm</w:t>
            </w:r>
          </w:p>
        </w:tc>
        <w:tc>
          <w:tcPr>
            <w:tcW w:w="1083" w:type="dxa"/>
          </w:tcPr>
          <w:p w14:paraId="192BE20F"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438C194A"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75mm</w:t>
            </w:r>
          </w:p>
        </w:tc>
        <w:tc>
          <w:tcPr>
            <w:tcW w:w="1083" w:type="dxa"/>
          </w:tcPr>
          <w:p w14:paraId="70B2FC6E"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1D8AEBE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75mm</w:t>
            </w:r>
          </w:p>
        </w:tc>
      </w:tr>
      <w:tr w:rsidR="004E7CA9" w:rsidRPr="00C8481B" w14:paraId="2E6E9F9E" w14:textId="77777777" w:rsidTr="00105FD3">
        <w:tc>
          <w:tcPr>
            <w:tcW w:w="1132" w:type="dxa"/>
          </w:tcPr>
          <w:p w14:paraId="30AEC6D0"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p w14:paraId="3C0DEBE9"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r w:rsidRPr="00C8481B">
              <w:rPr>
                <w:rFonts w:ascii="Arial" w:hAnsi="Arial" w:cs="Arial"/>
                <w:b/>
                <w:color w:val="00B050"/>
                <w:sz w:val="16"/>
                <w:szCs w:val="16"/>
              </w:rPr>
              <w:t>Overall length</w:t>
            </w:r>
          </w:p>
          <w:p w14:paraId="7D201505"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tc>
        <w:tc>
          <w:tcPr>
            <w:tcW w:w="1120" w:type="dxa"/>
          </w:tcPr>
          <w:p w14:paraId="52D356AE"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10B1206A"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2.0m</w:t>
            </w:r>
          </w:p>
        </w:tc>
        <w:tc>
          <w:tcPr>
            <w:tcW w:w="1118" w:type="dxa"/>
          </w:tcPr>
          <w:p w14:paraId="763535C1"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725C369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2.0m</w:t>
            </w:r>
          </w:p>
        </w:tc>
        <w:tc>
          <w:tcPr>
            <w:tcW w:w="1119" w:type="dxa"/>
          </w:tcPr>
          <w:p w14:paraId="56A7BE2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7C3618D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2.0m</w:t>
            </w:r>
          </w:p>
        </w:tc>
        <w:tc>
          <w:tcPr>
            <w:tcW w:w="1119" w:type="dxa"/>
          </w:tcPr>
          <w:p w14:paraId="42648916"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25EBF0D4"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1.8m</w:t>
            </w:r>
          </w:p>
        </w:tc>
        <w:tc>
          <w:tcPr>
            <w:tcW w:w="1124" w:type="dxa"/>
          </w:tcPr>
          <w:p w14:paraId="6782B4B4"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1C5B465E"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1.8m</w:t>
            </w:r>
          </w:p>
        </w:tc>
        <w:tc>
          <w:tcPr>
            <w:tcW w:w="1083" w:type="dxa"/>
          </w:tcPr>
          <w:p w14:paraId="74A749F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50CE071C"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1.6m</w:t>
            </w:r>
          </w:p>
        </w:tc>
        <w:tc>
          <w:tcPr>
            <w:tcW w:w="1083" w:type="dxa"/>
          </w:tcPr>
          <w:p w14:paraId="0AF3B0CA"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41D1F346"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1.6m</w:t>
            </w:r>
          </w:p>
        </w:tc>
      </w:tr>
      <w:tr w:rsidR="004E7CA9" w:rsidRPr="00C8481B" w14:paraId="24513CBB" w14:textId="77777777" w:rsidTr="00105FD3">
        <w:tc>
          <w:tcPr>
            <w:tcW w:w="1132" w:type="dxa"/>
          </w:tcPr>
          <w:p w14:paraId="64EE4C69"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p w14:paraId="24F63415"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r w:rsidRPr="00C8481B">
              <w:rPr>
                <w:rFonts w:ascii="Arial" w:hAnsi="Arial" w:cs="Arial"/>
                <w:b/>
                <w:color w:val="00B050"/>
                <w:sz w:val="16"/>
                <w:szCs w:val="16"/>
              </w:rPr>
              <w:t>Height above ground</w:t>
            </w:r>
          </w:p>
          <w:p w14:paraId="1438DE9A"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tc>
        <w:tc>
          <w:tcPr>
            <w:tcW w:w="1120" w:type="dxa"/>
          </w:tcPr>
          <w:p w14:paraId="64C06CA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4515DB3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0.5m</w:t>
            </w:r>
          </w:p>
        </w:tc>
        <w:tc>
          <w:tcPr>
            <w:tcW w:w="1118" w:type="dxa"/>
          </w:tcPr>
          <w:p w14:paraId="72870FC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42749CAF"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0.5m</w:t>
            </w:r>
          </w:p>
        </w:tc>
        <w:tc>
          <w:tcPr>
            <w:tcW w:w="1119" w:type="dxa"/>
          </w:tcPr>
          <w:p w14:paraId="0EABAE55"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6B4BB4AA"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0.5m</w:t>
            </w:r>
          </w:p>
        </w:tc>
        <w:tc>
          <w:tcPr>
            <w:tcW w:w="1119" w:type="dxa"/>
          </w:tcPr>
          <w:p w14:paraId="525ECA07"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19795A84"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0.5m</w:t>
            </w:r>
          </w:p>
        </w:tc>
        <w:tc>
          <w:tcPr>
            <w:tcW w:w="1124" w:type="dxa"/>
          </w:tcPr>
          <w:p w14:paraId="5F9249FA"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0A2CD55D"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0.3m</w:t>
            </w:r>
          </w:p>
        </w:tc>
        <w:tc>
          <w:tcPr>
            <w:tcW w:w="1083" w:type="dxa"/>
          </w:tcPr>
          <w:p w14:paraId="75020695"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69C36C00"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0.3m</w:t>
            </w:r>
          </w:p>
        </w:tc>
        <w:tc>
          <w:tcPr>
            <w:tcW w:w="1083" w:type="dxa"/>
          </w:tcPr>
          <w:p w14:paraId="09132F2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40053F11"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0.3m</w:t>
            </w:r>
          </w:p>
        </w:tc>
      </w:tr>
      <w:tr w:rsidR="004E7CA9" w:rsidRPr="00C8481B" w14:paraId="1177906E" w14:textId="77777777" w:rsidTr="00105FD3">
        <w:tc>
          <w:tcPr>
            <w:tcW w:w="1132" w:type="dxa"/>
          </w:tcPr>
          <w:p w14:paraId="5B938555"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p w14:paraId="456EFEF2"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r w:rsidRPr="00C8481B">
              <w:rPr>
                <w:rFonts w:ascii="Arial" w:hAnsi="Arial" w:cs="Arial"/>
                <w:b/>
                <w:color w:val="00B050"/>
                <w:sz w:val="16"/>
                <w:szCs w:val="16"/>
              </w:rPr>
              <w:t xml:space="preserve">No. of stakes per </w:t>
            </w:r>
            <w:r w:rsidRPr="00C8481B">
              <w:rPr>
                <w:rFonts w:ascii="Arial" w:hAnsi="Arial" w:cs="Arial"/>
                <w:b/>
                <w:color w:val="00B050"/>
                <w:sz w:val="16"/>
                <w:szCs w:val="16"/>
              </w:rPr>
              <w:lastRenderedPageBreak/>
              <w:t>tree</w:t>
            </w:r>
            <w:r>
              <w:rPr>
                <w:rFonts w:ascii="Arial" w:hAnsi="Arial" w:cs="Arial"/>
                <w:b/>
                <w:color w:val="00B050"/>
                <w:sz w:val="16"/>
                <w:szCs w:val="16"/>
              </w:rPr>
              <w:t xml:space="preserve"> (As per Clauses 555 and 575)</w:t>
            </w:r>
          </w:p>
          <w:p w14:paraId="4E37676D" w14:textId="77777777" w:rsidR="004E7CA9" w:rsidRPr="00C8481B" w:rsidRDefault="004E7CA9" w:rsidP="00105FD3">
            <w:pPr>
              <w:widowControl w:val="0"/>
              <w:tabs>
                <w:tab w:val="left" w:pos="600"/>
              </w:tabs>
              <w:autoSpaceDE w:val="0"/>
              <w:autoSpaceDN w:val="0"/>
              <w:adjustRightInd w:val="0"/>
              <w:rPr>
                <w:rFonts w:ascii="Arial" w:hAnsi="Arial" w:cs="Arial"/>
                <w:b/>
                <w:color w:val="00B050"/>
                <w:sz w:val="16"/>
                <w:szCs w:val="16"/>
              </w:rPr>
            </w:pPr>
          </w:p>
        </w:tc>
        <w:tc>
          <w:tcPr>
            <w:tcW w:w="1120" w:type="dxa"/>
          </w:tcPr>
          <w:p w14:paraId="3E878E73"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7170A10C"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2</w:t>
            </w:r>
          </w:p>
        </w:tc>
        <w:tc>
          <w:tcPr>
            <w:tcW w:w="1118" w:type="dxa"/>
          </w:tcPr>
          <w:p w14:paraId="08DF504F"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7A189F6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1-2</w:t>
            </w:r>
          </w:p>
        </w:tc>
        <w:tc>
          <w:tcPr>
            <w:tcW w:w="1119" w:type="dxa"/>
          </w:tcPr>
          <w:p w14:paraId="1DA8B8F8"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6CCCC78D"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1-2</w:t>
            </w:r>
          </w:p>
        </w:tc>
        <w:tc>
          <w:tcPr>
            <w:tcW w:w="1119" w:type="dxa"/>
          </w:tcPr>
          <w:p w14:paraId="071054AD"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188D2C6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w:t>
            </w:r>
          </w:p>
        </w:tc>
        <w:tc>
          <w:tcPr>
            <w:tcW w:w="1124" w:type="dxa"/>
          </w:tcPr>
          <w:p w14:paraId="7AEDC7DB"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0F19053D"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w:t>
            </w:r>
          </w:p>
        </w:tc>
        <w:tc>
          <w:tcPr>
            <w:tcW w:w="1083" w:type="dxa"/>
          </w:tcPr>
          <w:p w14:paraId="4DEA9F32"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3CEA172F"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w:t>
            </w:r>
          </w:p>
        </w:tc>
        <w:tc>
          <w:tcPr>
            <w:tcW w:w="1083" w:type="dxa"/>
          </w:tcPr>
          <w:p w14:paraId="7B882DA1"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p>
          <w:p w14:paraId="324B653D" w14:textId="77777777" w:rsidR="004E7CA9" w:rsidRPr="00C72352" w:rsidRDefault="004E7CA9" w:rsidP="00105FD3">
            <w:pPr>
              <w:widowControl w:val="0"/>
              <w:tabs>
                <w:tab w:val="left" w:pos="600"/>
              </w:tabs>
              <w:autoSpaceDE w:val="0"/>
              <w:autoSpaceDN w:val="0"/>
              <w:adjustRightInd w:val="0"/>
              <w:rPr>
                <w:rFonts w:ascii="Arial" w:hAnsi="Arial" w:cs="Arial"/>
                <w:i/>
                <w:color w:val="00B050"/>
                <w:sz w:val="16"/>
                <w:szCs w:val="16"/>
              </w:rPr>
            </w:pPr>
            <w:r w:rsidRPr="00C72352">
              <w:rPr>
                <w:rFonts w:ascii="Arial" w:hAnsi="Arial" w:cs="Arial"/>
                <w:i/>
                <w:color w:val="00B050"/>
                <w:sz w:val="16"/>
                <w:szCs w:val="16"/>
              </w:rPr>
              <w:t>1</w:t>
            </w:r>
          </w:p>
        </w:tc>
      </w:tr>
    </w:tbl>
    <w:p w14:paraId="32EC997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20"/>
          <w:szCs w:val="20"/>
        </w:rPr>
        <w:t xml:space="preserve"> </w:t>
      </w:r>
    </w:p>
    <w:p w14:paraId="39C7307C" w14:textId="77777777" w:rsidR="004E7CA9" w:rsidRPr="00527477" w:rsidRDefault="004E7CA9" w:rsidP="004E7CA9">
      <w:pPr>
        <w:widowControl w:val="0"/>
        <w:tabs>
          <w:tab w:val="left" w:pos="600"/>
        </w:tabs>
        <w:autoSpaceDE w:val="0"/>
        <w:autoSpaceDN w:val="0"/>
        <w:adjustRightInd w:val="0"/>
        <w:rPr>
          <w:rFonts w:ascii="Arial" w:hAnsi="Arial" w:cs="Arial"/>
          <w:color w:val="00B050"/>
          <w:sz w:val="20"/>
          <w:szCs w:val="20"/>
        </w:rPr>
      </w:pPr>
      <w:r w:rsidRPr="00527477">
        <w:rPr>
          <w:rFonts w:ascii="Arial" w:hAnsi="Arial" w:cs="Arial"/>
          <w:color w:val="00B050"/>
          <w:sz w:val="20"/>
          <w:szCs w:val="20"/>
        </w:rPr>
        <w:t>*Staking not required if underground guying is used.</w:t>
      </w:r>
    </w:p>
    <w:p w14:paraId="299BD3E0"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5A1BEF25" w14:textId="77777777" w:rsidR="004E7CA9" w:rsidRDefault="004E7CA9" w:rsidP="004E7CA9">
      <w:pPr>
        <w:widowControl w:val="0"/>
        <w:tabs>
          <w:tab w:val="left" w:pos="70"/>
          <w:tab w:val="left" w:pos="860"/>
        </w:tabs>
        <w:autoSpaceDE w:val="0"/>
        <w:autoSpaceDN w:val="0"/>
        <w:adjustRightInd w:val="0"/>
        <w:rPr>
          <w:rFonts w:ascii="Arial" w:hAnsi="Arial" w:cs="Arial"/>
          <w:sz w:val="20"/>
          <w:szCs w:val="20"/>
        </w:rPr>
      </w:pPr>
      <w:r>
        <w:rPr>
          <w:rFonts w:ascii="Arial" w:hAnsi="Arial" w:cs="Arial"/>
          <w:sz w:val="20"/>
          <w:szCs w:val="20"/>
        </w:rPr>
        <w:t>555</w:t>
      </w:r>
      <w:r>
        <w:rPr>
          <w:rFonts w:ascii="Arial" w:hAnsi="Arial" w:cs="Arial"/>
          <w:sz w:val="20"/>
          <w:szCs w:val="20"/>
        </w:rPr>
        <w:tab/>
        <w:t>SHORT SINGLE STAKING FOR BARE ROOT TREES</w:t>
      </w:r>
    </w:p>
    <w:p w14:paraId="7CB2562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Staking: Position stake close to tree on windward side and drive vertically at least 600 mm </w:t>
      </w:r>
    </w:p>
    <w:p w14:paraId="60A0E03A"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into bottom of pit before planting. </w:t>
      </w:r>
    </w:p>
    <w:p w14:paraId="16C6EFDC"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Backfilling: Consolidate material around stake </w:t>
      </w:r>
    </w:p>
    <w:p w14:paraId="68EC75C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Height of stakes: Cut to approximately 500 mm above ground level. </w:t>
      </w:r>
    </w:p>
    <w:p w14:paraId="526F4F9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Ties: J.Tom's rubber or plastic webbing with spacer or similar. </w:t>
      </w:r>
    </w:p>
    <w:p w14:paraId="134D878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Tying: Secure tree firmly but not rigidly to stake with one tie within 25 mm of top of stake. </w:t>
      </w:r>
    </w:p>
    <w:p w14:paraId="20555C47"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ab/>
        <w:t>575</w:t>
      </w:r>
      <w:r>
        <w:rPr>
          <w:rFonts w:ascii="Arial" w:hAnsi="Arial" w:cs="Arial"/>
          <w:sz w:val="20"/>
          <w:szCs w:val="20"/>
        </w:rPr>
        <w:tab/>
        <w:t>SHORT DOUBLE STAKING FOR ROOT BALLED TREES</w:t>
      </w:r>
    </w:p>
    <w:p w14:paraId="05C1CA8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Staking: Drive stakes vertically at least 600 mm into bottom of pit on either side of tree </w:t>
      </w:r>
    </w:p>
    <w:p w14:paraId="7683D331"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position before planting. </w:t>
      </w:r>
    </w:p>
    <w:p w14:paraId="3A49EE72"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Backfilling: Consolidate material around stakes. </w:t>
      </w:r>
    </w:p>
    <w:p w14:paraId="414D57C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Firmly fix on windward side of tree and as close as possible to stem. </w:t>
      </w:r>
    </w:p>
    <w:p w14:paraId="4F2CD79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Ties: Reinforced rubber buckle ties with spacers. </w:t>
      </w:r>
    </w:p>
    <w:p w14:paraId="06569598" w14:textId="77777777" w:rsidR="004E7CA9" w:rsidRDefault="004E7CA9" w:rsidP="004E7CA9">
      <w:pPr>
        <w:widowControl w:val="0"/>
        <w:tabs>
          <w:tab w:val="left" w:pos="600"/>
        </w:tabs>
        <w:autoSpaceDE w:val="0"/>
        <w:autoSpaceDN w:val="0"/>
        <w:adjustRightInd w:val="0"/>
        <w:rPr>
          <w:rFonts w:ascii="Arial" w:hAnsi="Arial" w:cs="Arial"/>
          <w:color w:val="00B050"/>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Tying: Secure tree firmly but not rigidly to cross bar. </w:t>
      </w:r>
    </w:p>
    <w:p w14:paraId="42B5995F" w14:textId="77777777" w:rsidR="004E7CA9" w:rsidRPr="00A036B5" w:rsidRDefault="004E7CA9" w:rsidP="004E7CA9">
      <w:pPr>
        <w:widowControl w:val="0"/>
        <w:tabs>
          <w:tab w:val="left" w:pos="70"/>
          <w:tab w:val="left" w:pos="860"/>
        </w:tabs>
        <w:autoSpaceDE w:val="0"/>
        <w:autoSpaceDN w:val="0"/>
        <w:adjustRightInd w:val="0"/>
        <w:spacing w:before="249"/>
        <w:rPr>
          <w:rFonts w:ascii="Arial" w:hAnsi="Arial" w:cs="Arial"/>
          <w:color w:val="00B050"/>
          <w:sz w:val="20"/>
          <w:szCs w:val="20"/>
        </w:rPr>
      </w:pPr>
      <w:r w:rsidRPr="00A036B5">
        <w:rPr>
          <w:rFonts w:ascii="Arial" w:hAnsi="Arial" w:cs="Arial"/>
          <w:color w:val="00B050"/>
          <w:sz w:val="20"/>
          <w:szCs w:val="20"/>
        </w:rPr>
        <w:t>586A</w:t>
      </w:r>
      <w:r w:rsidRPr="00A036B5">
        <w:rPr>
          <w:rFonts w:ascii="Arial" w:hAnsi="Arial" w:cs="Arial"/>
          <w:color w:val="00B050"/>
          <w:sz w:val="20"/>
          <w:szCs w:val="20"/>
        </w:rPr>
        <w:tab/>
        <w:t>TREE BACKFILLING MATERIAL</w:t>
      </w:r>
    </w:p>
    <w:p w14:paraId="4BC9B158" w14:textId="77777777" w:rsidR="004E7CA9" w:rsidRPr="00A036B5" w:rsidRDefault="004E7CA9" w:rsidP="004E7CA9">
      <w:pPr>
        <w:widowControl w:val="0"/>
        <w:tabs>
          <w:tab w:val="left" w:pos="600"/>
        </w:tabs>
        <w:autoSpaceDE w:val="0"/>
        <w:autoSpaceDN w:val="0"/>
        <w:adjustRightInd w:val="0"/>
        <w:rPr>
          <w:rFonts w:ascii="Arial" w:hAnsi="Arial" w:cs="Arial"/>
          <w:color w:val="00B050"/>
          <w:sz w:val="20"/>
          <w:szCs w:val="20"/>
        </w:rPr>
      </w:pPr>
      <w:r w:rsidRPr="00A036B5">
        <w:rPr>
          <w:rFonts w:ascii="Arial" w:hAnsi="Arial" w:cs="Arial"/>
          <w:color w:val="00B050"/>
          <w:sz w:val="16"/>
          <w:szCs w:val="16"/>
        </w:rPr>
        <w:tab/>
        <w:t>•</w:t>
      </w:r>
      <w:r w:rsidRPr="00A036B5">
        <w:rPr>
          <w:rFonts w:ascii="Arial" w:hAnsi="Arial" w:cs="Arial"/>
          <w:color w:val="00B050"/>
          <w:sz w:val="16"/>
          <w:szCs w:val="16"/>
        </w:rPr>
        <w:tab/>
      </w:r>
      <w:r w:rsidRPr="00A036B5">
        <w:rPr>
          <w:rFonts w:ascii="Arial" w:hAnsi="Arial" w:cs="Arial"/>
          <w:color w:val="00B050"/>
          <w:sz w:val="20"/>
          <w:szCs w:val="20"/>
        </w:rPr>
        <w:t xml:space="preserve"> Composition: Previously prepared 50:50 mixture of topsoil and peat free compost to PAS100.</w:t>
      </w:r>
    </w:p>
    <w:p w14:paraId="13A56306" w14:textId="77777777" w:rsidR="004E7CA9" w:rsidRPr="00A036B5" w:rsidRDefault="004E7CA9" w:rsidP="004E7CA9">
      <w:pPr>
        <w:widowControl w:val="0"/>
        <w:tabs>
          <w:tab w:val="left" w:pos="600"/>
        </w:tabs>
        <w:autoSpaceDE w:val="0"/>
        <w:autoSpaceDN w:val="0"/>
        <w:adjustRightInd w:val="0"/>
        <w:rPr>
          <w:rFonts w:ascii="Arial" w:hAnsi="Arial" w:cs="Arial"/>
          <w:color w:val="00B050"/>
          <w:sz w:val="20"/>
          <w:szCs w:val="20"/>
        </w:rPr>
      </w:pPr>
      <w:r w:rsidRPr="00A036B5">
        <w:rPr>
          <w:rFonts w:ascii="Arial" w:hAnsi="Arial" w:cs="Arial"/>
          <w:color w:val="00B050"/>
          <w:sz w:val="16"/>
          <w:szCs w:val="16"/>
        </w:rPr>
        <w:tab/>
        <w:t>•</w:t>
      </w:r>
      <w:r w:rsidRPr="00A036B5">
        <w:rPr>
          <w:rFonts w:ascii="Arial" w:hAnsi="Arial" w:cs="Arial"/>
          <w:color w:val="00B050"/>
          <w:sz w:val="16"/>
          <w:szCs w:val="16"/>
        </w:rPr>
        <w:tab/>
      </w:r>
      <w:r w:rsidRPr="00A036B5">
        <w:rPr>
          <w:rFonts w:ascii="Arial" w:hAnsi="Arial" w:cs="Arial"/>
          <w:color w:val="00B050"/>
          <w:sz w:val="20"/>
          <w:szCs w:val="20"/>
        </w:rPr>
        <w:t xml:space="preserve"> Fertilizer: Slow release fertilizer. </w:t>
      </w:r>
    </w:p>
    <w:p w14:paraId="4AD49FCA" w14:textId="77777777" w:rsidR="004E7CA9" w:rsidRPr="00A036B5" w:rsidRDefault="004E7CA9" w:rsidP="004E7CA9">
      <w:pPr>
        <w:widowControl w:val="0"/>
        <w:tabs>
          <w:tab w:val="left" w:pos="880"/>
        </w:tabs>
        <w:autoSpaceDE w:val="0"/>
        <w:autoSpaceDN w:val="0"/>
        <w:adjustRightInd w:val="0"/>
        <w:rPr>
          <w:rFonts w:ascii="Arial" w:hAnsi="Arial" w:cs="Arial"/>
          <w:color w:val="00B050"/>
          <w:sz w:val="20"/>
          <w:szCs w:val="20"/>
        </w:rPr>
      </w:pPr>
      <w:r w:rsidRPr="00A036B5">
        <w:rPr>
          <w:rFonts w:ascii="Arial" w:hAnsi="Arial" w:cs="Arial"/>
          <w:color w:val="00B050"/>
          <w:sz w:val="20"/>
          <w:szCs w:val="20"/>
        </w:rPr>
        <w:tab/>
        <w:t>-</w:t>
      </w:r>
      <w:r w:rsidRPr="00A036B5">
        <w:rPr>
          <w:rFonts w:ascii="Arial" w:hAnsi="Arial" w:cs="Arial"/>
          <w:color w:val="00B050"/>
          <w:sz w:val="20"/>
          <w:szCs w:val="20"/>
        </w:rPr>
        <w:tab/>
        <w:t xml:space="preserve">Application rate: To manufacturer’s recommendations. </w:t>
      </w:r>
    </w:p>
    <w:p w14:paraId="5A02F494"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ab/>
        <w:t>590</w:t>
      </w:r>
      <w:r>
        <w:rPr>
          <w:rFonts w:ascii="Arial" w:hAnsi="Arial" w:cs="Arial"/>
          <w:sz w:val="20"/>
          <w:szCs w:val="20"/>
        </w:rPr>
        <w:tab/>
        <w:t>MULCHING TREES</w:t>
      </w:r>
    </w:p>
    <w:p w14:paraId="3E6DB6B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Amenity grade bark mulch. </w:t>
      </w:r>
    </w:p>
    <w:p w14:paraId="120697D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Purity: Free of pests, disease, fungus and weeds. </w:t>
      </w:r>
    </w:p>
    <w:p w14:paraId="21FBF06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Preparation: Clear all weeds. Water soil thoroughly. </w:t>
      </w:r>
    </w:p>
    <w:p w14:paraId="59420BA3"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Coverage: In a circular area of 500 mm radius measured from the tree stem. </w:t>
      </w:r>
    </w:p>
    <w:p w14:paraId="55C547DA"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Finished level of mulch: 30 mm below adjacent grassed or paved areas. </w:t>
      </w:r>
    </w:p>
    <w:p w14:paraId="0C6255A8" w14:textId="77777777" w:rsidR="004E7CA9" w:rsidRDefault="004E7CA9" w:rsidP="004E7CA9">
      <w:pPr>
        <w:widowControl w:val="0"/>
        <w:tabs>
          <w:tab w:val="left" w:pos="70"/>
          <w:tab w:val="left" w:pos="860"/>
        </w:tabs>
        <w:autoSpaceDE w:val="0"/>
        <w:autoSpaceDN w:val="0"/>
        <w:adjustRightInd w:val="0"/>
        <w:spacing w:before="246"/>
        <w:rPr>
          <w:rFonts w:ascii="Arial" w:hAnsi="Arial" w:cs="Arial"/>
          <w:sz w:val="20"/>
          <w:szCs w:val="20"/>
        </w:rPr>
      </w:pPr>
      <w:r>
        <w:rPr>
          <w:rFonts w:ascii="Arial" w:hAnsi="Arial" w:cs="Arial"/>
          <w:sz w:val="20"/>
          <w:szCs w:val="20"/>
        </w:rPr>
        <w:tab/>
        <w:t>595</w:t>
      </w:r>
      <w:r>
        <w:rPr>
          <w:rFonts w:ascii="Arial" w:hAnsi="Arial" w:cs="Arial"/>
          <w:sz w:val="20"/>
          <w:szCs w:val="20"/>
        </w:rPr>
        <w:tab/>
        <w:t>TREE PROTECTION</w:t>
      </w:r>
    </w:p>
    <w:p w14:paraId="337CD13E"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Manufacturer: As specified on drawings or to approval. </w:t>
      </w:r>
    </w:p>
    <w:p w14:paraId="56740EBD"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w:t>
      </w:r>
    </w:p>
    <w:p w14:paraId="3D6652F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Type: To be approved by CA.</w:t>
      </w:r>
    </w:p>
    <w:p w14:paraId="198A5DB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Material: Polypropylene. </w:t>
      </w:r>
    </w:p>
    <w:p w14:paraId="6C3A435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Size: As shown on drawings or to approval. </w:t>
      </w:r>
    </w:p>
    <w:p w14:paraId="123574B6"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Colour: To be approved by CA. </w:t>
      </w:r>
    </w:p>
    <w:p w14:paraId="27CB2E6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Support: Manufacturers recommendations. </w:t>
      </w:r>
    </w:p>
    <w:p w14:paraId="38BF04E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Ensure that protection methods do not impede natural movement of trees or </w:t>
      </w:r>
    </w:p>
    <w:p w14:paraId="132CA8BB" w14:textId="66023F51" w:rsidR="004E7CA9" w:rsidRDefault="004E7CA9" w:rsidP="004E7CA9">
      <w:pPr>
        <w:widowControl w:val="0"/>
        <w:tabs>
          <w:tab w:val="left" w:pos="860"/>
        </w:tabs>
        <w:autoSpaceDE w:val="0"/>
        <w:autoSpaceDN w:val="0"/>
        <w:adjustRightInd w:val="0"/>
        <w:ind w:left="720"/>
        <w:rPr>
          <w:rFonts w:ascii="Arial" w:hAnsi="Arial"/>
          <w:color w:val="00B050"/>
          <w:sz w:val="20"/>
        </w:rPr>
      </w:pPr>
      <w:r>
        <w:rPr>
          <w:rFonts w:ascii="Arial" w:hAnsi="Arial" w:cs="Arial"/>
          <w:sz w:val="20"/>
          <w:szCs w:val="20"/>
        </w:rPr>
        <w:tab/>
        <w:t>restrict growth</w:t>
      </w:r>
      <w:r w:rsidRPr="00C358F9">
        <w:rPr>
          <w:rFonts w:ascii="Arial" w:hAnsi="Arial"/>
          <w:color w:val="00B050"/>
          <w:sz w:val="20"/>
        </w:rPr>
        <w:t xml:space="preserve">. </w:t>
      </w:r>
    </w:p>
    <w:p w14:paraId="7F43FEAF" w14:textId="6E8E6DDE" w:rsidR="00776FBC" w:rsidRDefault="00776FBC" w:rsidP="00776FBC">
      <w:pPr>
        <w:widowControl w:val="0"/>
        <w:tabs>
          <w:tab w:val="left" w:pos="860"/>
        </w:tabs>
        <w:autoSpaceDE w:val="0"/>
        <w:autoSpaceDN w:val="0"/>
        <w:adjustRightInd w:val="0"/>
        <w:rPr>
          <w:rFonts w:ascii="Arial" w:hAnsi="Arial"/>
          <w:color w:val="00B050"/>
          <w:sz w:val="20"/>
        </w:rPr>
      </w:pPr>
    </w:p>
    <w:p w14:paraId="1CC8EF54" w14:textId="77777777" w:rsidR="00776FBC" w:rsidRPr="00167D96" w:rsidRDefault="00776FBC" w:rsidP="00776FBC">
      <w:pPr>
        <w:widowControl w:val="0"/>
        <w:tabs>
          <w:tab w:val="left" w:pos="860"/>
        </w:tabs>
        <w:autoSpaceDE w:val="0"/>
        <w:autoSpaceDN w:val="0"/>
        <w:adjustRightInd w:val="0"/>
        <w:rPr>
          <w:rFonts w:ascii="Arial" w:hAnsi="Arial" w:cs="Arial"/>
          <w:color w:val="00B050"/>
          <w:sz w:val="20"/>
          <w:szCs w:val="20"/>
        </w:rPr>
      </w:pPr>
      <w:bookmarkStart w:id="34" w:name="_Hlk79651059"/>
      <w:r>
        <w:rPr>
          <w:rFonts w:ascii="Arial" w:hAnsi="Arial" w:cs="Arial"/>
          <w:color w:val="00B050"/>
          <w:sz w:val="20"/>
          <w:szCs w:val="20"/>
        </w:rPr>
        <w:t xml:space="preserve">596       </w:t>
      </w:r>
      <w:r w:rsidRPr="00167D96">
        <w:rPr>
          <w:rFonts w:ascii="Arial" w:hAnsi="Arial" w:cs="Arial"/>
          <w:color w:val="00B050"/>
          <w:sz w:val="20"/>
          <w:szCs w:val="20"/>
        </w:rPr>
        <w:t>TREE PROTECTION</w:t>
      </w:r>
      <w:r>
        <w:rPr>
          <w:rFonts w:ascii="Arial" w:hAnsi="Arial" w:cs="Arial"/>
          <w:color w:val="00B050"/>
          <w:sz w:val="20"/>
          <w:szCs w:val="20"/>
        </w:rPr>
        <w:t xml:space="preserve"> – Shelter </w:t>
      </w:r>
    </w:p>
    <w:p w14:paraId="639231E5" w14:textId="77777777" w:rsidR="00776FBC" w:rsidRPr="0054515D" w:rsidRDefault="00776FBC" w:rsidP="00776FBC">
      <w:pPr>
        <w:widowControl w:val="0"/>
        <w:tabs>
          <w:tab w:val="left" w:pos="0"/>
        </w:tabs>
        <w:autoSpaceDE w:val="0"/>
        <w:autoSpaceDN w:val="0"/>
        <w:adjustRightInd w:val="0"/>
        <w:ind w:left="720"/>
        <w:rPr>
          <w:rFonts w:ascii="Arial" w:hAnsi="Arial" w:cs="Arial"/>
          <w:color w:val="00B050"/>
          <w:sz w:val="20"/>
          <w:szCs w:val="20"/>
        </w:rPr>
      </w:pPr>
      <w:r w:rsidRPr="0054515D">
        <w:rPr>
          <w:rFonts w:ascii="Arial" w:hAnsi="Arial" w:cs="Arial"/>
          <w:color w:val="00B050"/>
          <w:sz w:val="20"/>
          <w:szCs w:val="20"/>
        </w:rPr>
        <w:t xml:space="preserve">Manufacturer: </w:t>
      </w:r>
      <w:r>
        <w:rPr>
          <w:rFonts w:ascii="Arial" w:hAnsi="Arial" w:cs="Arial"/>
          <w:color w:val="00B050"/>
          <w:sz w:val="20"/>
          <w:szCs w:val="20"/>
        </w:rPr>
        <w:t>Green-tech or other to be approved by CA</w:t>
      </w:r>
    </w:p>
    <w:p w14:paraId="7A9109DC"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 xml:space="preserve">Type: </w:t>
      </w:r>
      <w:r>
        <w:rPr>
          <w:rFonts w:ascii="Arial" w:hAnsi="Arial" w:cs="Arial"/>
          <w:color w:val="00B050"/>
          <w:sz w:val="20"/>
          <w:szCs w:val="20"/>
        </w:rPr>
        <w:t>Tree shelters, in the form of biodegradable tubes, shall be used</w:t>
      </w:r>
    </w:p>
    <w:p w14:paraId="29343DCD"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 xml:space="preserve">Material: 100% </w:t>
      </w:r>
      <w:r>
        <w:rPr>
          <w:rFonts w:ascii="Arial" w:hAnsi="Arial" w:cs="Arial"/>
          <w:color w:val="00B050"/>
          <w:sz w:val="20"/>
          <w:szCs w:val="20"/>
        </w:rPr>
        <w:t>biodegradable</w:t>
      </w:r>
    </w:p>
    <w:p w14:paraId="5433A522"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Size: 0.6m high</w:t>
      </w:r>
    </w:p>
    <w:p w14:paraId="5C52E403"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Colo</w:t>
      </w:r>
      <w:r>
        <w:rPr>
          <w:rFonts w:ascii="Arial" w:hAnsi="Arial" w:cs="Arial"/>
          <w:color w:val="00B050"/>
          <w:sz w:val="20"/>
          <w:szCs w:val="20"/>
        </w:rPr>
        <w:t>ur: To be approved by CA</w:t>
      </w:r>
    </w:p>
    <w:p w14:paraId="73023F0C" w14:textId="77777777" w:rsidR="00776FBC"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Support: Bamboo cane inside the guard</w:t>
      </w:r>
      <w:r>
        <w:rPr>
          <w:rFonts w:ascii="Arial" w:hAnsi="Arial" w:cs="Arial"/>
          <w:color w:val="00B050"/>
          <w:sz w:val="20"/>
          <w:szCs w:val="20"/>
        </w:rPr>
        <w:t>, 300mm into the ground or as approved by the CA</w:t>
      </w:r>
    </w:p>
    <w:p w14:paraId="3839A825" w14:textId="77777777" w:rsidR="00776FBC" w:rsidRDefault="00776FBC" w:rsidP="00776FBC">
      <w:pPr>
        <w:widowControl w:val="0"/>
        <w:tabs>
          <w:tab w:val="left" w:pos="600"/>
        </w:tabs>
        <w:autoSpaceDE w:val="0"/>
        <w:autoSpaceDN w:val="0"/>
        <w:adjustRightInd w:val="0"/>
        <w:ind w:left="709" w:hanging="142"/>
        <w:rPr>
          <w:rFonts w:ascii="Arial" w:hAnsi="Arial"/>
          <w:color w:val="00B050"/>
          <w:sz w:val="20"/>
          <w:szCs w:val="22"/>
          <w:lang w:val="en-US"/>
        </w:rPr>
      </w:pPr>
      <w:r>
        <w:rPr>
          <w:rFonts w:ascii="Arial" w:hAnsi="Arial" w:cs="Arial"/>
          <w:color w:val="00B050"/>
          <w:sz w:val="16"/>
          <w:szCs w:val="16"/>
        </w:rPr>
        <w:tab/>
        <w:t xml:space="preserve">  </w:t>
      </w:r>
      <w:r w:rsidRPr="00061BCA">
        <w:rPr>
          <w:rFonts w:ascii="Arial" w:hAnsi="Arial"/>
          <w:color w:val="00B050"/>
          <w:sz w:val="20"/>
          <w:szCs w:val="22"/>
          <w:lang w:val="en-US"/>
        </w:rPr>
        <w:t xml:space="preserve">The top edge of shelters shall be formed to prevent abrasion damage to the enclosed plants. Shelters shall be fixed with releasable ratchet ties to softwood or hardwood stakes, 25 mm x 25 mm in cross section and 1m long. Overall height </w:t>
      </w:r>
      <w:r>
        <w:rPr>
          <w:rFonts w:ascii="Arial" w:hAnsi="Arial"/>
          <w:color w:val="00B050"/>
          <w:sz w:val="20"/>
          <w:szCs w:val="22"/>
          <w:lang w:val="en-US"/>
        </w:rPr>
        <w:t xml:space="preserve">above ground level </w:t>
      </w:r>
      <w:r w:rsidRPr="00061BCA">
        <w:rPr>
          <w:rFonts w:ascii="Arial" w:hAnsi="Arial"/>
          <w:color w:val="00B050"/>
          <w:sz w:val="20"/>
          <w:szCs w:val="22"/>
          <w:lang w:val="en-US"/>
        </w:rPr>
        <w:t xml:space="preserve">shall be approved prior to use. </w:t>
      </w:r>
    </w:p>
    <w:p w14:paraId="16F465CA" w14:textId="77777777" w:rsidR="00776FBC" w:rsidRDefault="00776FBC" w:rsidP="00776FBC">
      <w:pPr>
        <w:widowControl w:val="0"/>
        <w:tabs>
          <w:tab w:val="left" w:pos="600"/>
        </w:tabs>
        <w:autoSpaceDE w:val="0"/>
        <w:autoSpaceDN w:val="0"/>
        <w:adjustRightInd w:val="0"/>
        <w:ind w:left="851" w:hanging="142"/>
        <w:rPr>
          <w:rFonts w:ascii="Arial" w:hAnsi="Arial" w:cs="Arial"/>
          <w:color w:val="00B050"/>
          <w:sz w:val="20"/>
          <w:szCs w:val="20"/>
        </w:rPr>
      </w:pPr>
      <w:r w:rsidRPr="00061BCA">
        <w:rPr>
          <w:rFonts w:ascii="Arial" w:hAnsi="Arial" w:cs="Arial"/>
          <w:color w:val="00B050"/>
          <w:sz w:val="20"/>
          <w:szCs w:val="20"/>
        </w:rPr>
        <w:t xml:space="preserve">Ensure that protection methods do not impede natural movement of </w:t>
      </w:r>
      <w:r>
        <w:rPr>
          <w:rFonts w:ascii="Arial" w:hAnsi="Arial" w:cs="Arial"/>
          <w:color w:val="00B050"/>
          <w:sz w:val="20"/>
          <w:szCs w:val="20"/>
        </w:rPr>
        <w:t>trees</w:t>
      </w:r>
      <w:r w:rsidRPr="00061BCA">
        <w:rPr>
          <w:rFonts w:ascii="Arial" w:hAnsi="Arial" w:cs="Arial"/>
          <w:color w:val="00B050"/>
          <w:sz w:val="20"/>
          <w:szCs w:val="20"/>
        </w:rPr>
        <w:t xml:space="preserve"> or restrict growth.</w:t>
      </w:r>
    </w:p>
    <w:p w14:paraId="38F1C1C3" w14:textId="77777777" w:rsidR="00776FBC" w:rsidRDefault="00776FBC" w:rsidP="00776FBC">
      <w:pPr>
        <w:widowControl w:val="0"/>
        <w:tabs>
          <w:tab w:val="left" w:pos="600"/>
        </w:tabs>
        <w:autoSpaceDE w:val="0"/>
        <w:autoSpaceDN w:val="0"/>
        <w:adjustRightInd w:val="0"/>
        <w:ind w:left="851" w:hanging="142"/>
        <w:rPr>
          <w:rFonts w:ascii="Arial" w:hAnsi="Arial" w:cs="Arial"/>
          <w:color w:val="00B050"/>
          <w:sz w:val="20"/>
          <w:szCs w:val="20"/>
        </w:rPr>
      </w:pPr>
      <w:r w:rsidRPr="00C358F9">
        <w:rPr>
          <w:rFonts w:ascii="Arial" w:hAnsi="Arial" w:cs="Arial"/>
          <w:color w:val="00B050"/>
          <w:sz w:val="20"/>
          <w:szCs w:val="20"/>
        </w:rPr>
        <w:t>During the 5 year aftercare period, adjust, refix or replace shelter an</w:t>
      </w:r>
      <w:r>
        <w:rPr>
          <w:rFonts w:ascii="Arial" w:hAnsi="Arial" w:cs="Arial"/>
          <w:color w:val="00B050"/>
          <w:sz w:val="20"/>
          <w:szCs w:val="20"/>
        </w:rPr>
        <w:t>d / or stake to original</w:t>
      </w:r>
    </w:p>
    <w:p w14:paraId="2DA32557" w14:textId="77777777" w:rsidR="00776FBC" w:rsidRDefault="00776FBC" w:rsidP="00776FBC">
      <w:pPr>
        <w:widowControl w:val="0"/>
        <w:tabs>
          <w:tab w:val="left" w:pos="600"/>
        </w:tabs>
        <w:autoSpaceDE w:val="0"/>
        <w:autoSpaceDN w:val="0"/>
        <w:adjustRightInd w:val="0"/>
        <w:ind w:left="851" w:hanging="142"/>
        <w:rPr>
          <w:rFonts w:ascii="Arial" w:hAnsi="Arial" w:cs="Arial"/>
          <w:color w:val="00B050"/>
          <w:sz w:val="20"/>
          <w:szCs w:val="20"/>
        </w:rPr>
      </w:pPr>
      <w:r w:rsidRPr="00C358F9">
        <w:rPr>
          <w:rFonts w:ascii="Arial" w:hAnsi="Arial" w:cs="Arial"/>
          <w:color w:val="00B050"/>
          <w:sz w:val="20"/>
          <w:szCs w:val="20"/>
        </w:rPr>
        <w:t>specification and to prevent chafing.</w:t>
      </w:r>
    </w:p>
    <w:p w14:paraId="66DC49BA" w14:textId="77777777" w:rsidR="00776FBC" w:rsidRDefault="00776FBC" w:rsidP="00776FBC">
      <w:pPr>
        <w:widowControl w:val="0"/>
        <w:tabs>
          <w:tab w:val="left" w:pos="600"/>
        </w:tabs>
        <w:autoSpaceDE w:val="0"/>
        <w:autoSpaceDN w:val="0"/>
        <w:adjustRightInd w:val="0"/>
        <w:ind w:left="709" w:hanging="142"/>
        <w:rPr>
          <w:rFonts w:ascii="Arial" w:hAnsi="Arial" w:cs="Arial"/>
          <w:color w:val="00B050"/>
          <w:sz w:val="20"/>
          <w:szCs w:val="20"/>
        </w:rPr>
      </w:pPr>
      <w:r>
        <w:rPr>
          <w:rFonts w:ascii="Arial" w:hAnsi="Arial" w:cs="Arial"/>
          <w:color w:val="00B050"/>
          <w:sz w:val="20"/>
          <w:szCs w:val="20"/>
        </w:rPr>
        <w:t xml:space="preserve">  During or at the end of the 5 year establishment aftercare period as part of the contracted works, shelters shall be removed from plants and industrially composted off site by the contractor, as </w:t>
      </w:r>
      <w:r>
        <w:rPr>
          <w:rFonts w:ascii="Arial" w:hAnsi="Arial" w:cs="Arial"/>
          <w:color w:val="00B050"/>
          <w:sz w:val="20"/>
          <w:szCs w:val="20"/>
        </w:rPr>
        <w:lastRenderedPageBreak/>
        <w:t>instructed by the CA. Cane supports shall be removed from plants and recycled.</w:t>
      </w:r>
    </w:p>
    <w:p w14:paraId="2C055D95" w14:textId="77777777" w:rsidR="00776FBC" w:rsidRDefault="00776FBC" w:rsidP="00776FBC">
      <w:pPr>
        <w:widowControl w:val="0"/>
        <w:tabs>
          <w:tab w:val="left" w:pos="600"/>
        </w:tabs>
        <w:autoSpaceDE w:val="0"/>
        <w:autoSpaceDN w:val="0"/>
        <w:adjustRightInd w:val="0"/>
        <w:rPr>
          <w:rFonts w:ascii="Arial" w:hAnsi="Arial" w:cs="Arial"/>
          <w:color w:val="00B050"/>
          <w:sz w:val="20"/>
          <w:szCs w:val="20"/>
        </w:rPr>
      </w:pPr>
    </w:p>
    <w:p w14:paraId="64E3DE04"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Pr>
          <w:rFonts w:ascii="Arial" w:hAnsi="Arial" w:cs="Arial"/>
          <w:color w:val="00B050"/>
          <w:sz w:val="20"/>
          <w:szCs w:val="20"/>
        </w:rPr>
        <w:t>597</w:t>
      </w:r>
      <w:r>
        <w:rPr>
          <w:rFonts w:ascii="Arial" w:hAnsi="Arial" w:cs="Arial"/>
          <w:color w:val="00B050"/>
          <w:sz w:val="20"/>
          <w:szCs w:val="20"/>
        </w:rPr>
        <w:tab/>
        <w:t>TREE</w:t>
      </w:r>
      <w:r w:rsidRPr="0054515D">
        <w:rPr>
          <w:rFonts w:ascii="Arial" w:hAnsi="Arial" w:cs="Arial"/>
          <w:color w:val="00B050"/>
          <w:sz w:val="20"/>
          <w:szCs w:val="20"/>
        </w:rPr>
        <w:t xml:space="preserve"> PROTECTION</w:t>
      </w:r>
      <w:r>
        <w:rPr>
          <w:rFonts w:ascii="Arial" w:hAnsi="Arial" w:cs="Arial"/>
          <w:color w:val="00B050"/>
          <w:sz w:val="20"/>
          <w:szCs w:val="20"/>
        </w:rPr>
        <w:t xml:space="preserve"> – Spirals</w:t>
      </w:r>
    </w:p>
    <w:p w14:paraId="14C924D6"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 xml:space="preserve">Manufacturer: </w:t>
      </w:r>
      <w:r>
        <w:rPr>
          <w:rFonts w:ascii="Arial" w:hAnsi="Arial" w:cs="Arial"/>
          <w:color w:val="00B050"/>
          <w:sz w:val="20"/>
          <w:szCs w:val="20"/>
        </w:rPr>
        <w:t>Green-tech or other to be approved by CA.</w:t>
      </w:r>
    </w:p>
    <w:p w14:paraId="0396D001"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Type: Spiral rabbit guards</w:t>
      </w:r>
    </w:p>
    <w:p w14:paraId="4BB67AEC"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 xml:space="preserve">Material: 100% </w:t>
      </w:r>
      <w:r>
        <w:rPr>
          <w:rFonts w:ascii="Arial" w:hAnsi="Arial" w:cs="Arial"/>
          <w:color w:val="00B050"/>
          <w:sz w:val="20"/>
          <w:szCs w:val="20"/>
        </w:rPr>
        <w:t>biodegradable</w:t>
      </w:r>
    </w:p>
    <w:p w14:paraId="3296914B"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Size: 0.6m high</w:t>
      </w:r>
    </w:p>
    <w:p w14:paraId="5550B0C1" w14:textId="77777777" w:rsidR="00776FBC" w:rsidRPr="0054515D" w:rsidRDefault="00776FBC" w:rsidP="00776FBC">
      <w:pPr>
        <w:widowControl w:val="0"/>
        <w:tabs>
          <w:tab w:val="left" w:pos="0"/>
        </w:tabs>
        <w:autoSpaceDE w:val="0"/>
        <w:autoSpaceDN w:val="0"/>
        <w:adjustRightInd w:val="0"/>
        <w:rPr>
          <w:rFonts w:ascii="Arial" w:hAnsi="Arial" w:cs="Arial"/>
          <w:color w:val="00B050"/>
          <w:sz w:val="20"/>
          <w:szCs w:val="20"/>
        </w:rPr>
      </w:pPr>
      <w:r>
        <w:rPr>
          <w:rFonts w:ascii="Arial" w:hAnsi="Arial" w:cs="Arial"/>
          <w:color w:val="00B050"/>
          <w:sz w:val="20"/>
          <w:szCs w:val="20"/>
        </w:rPr>
        <w:tab/>
        <w:t>Colour: To be approved by CA.</w:t>
      </w:r>
    </w:p>
    <w:p w14:paraId="1399B308" w14:textId="77777777" w:rsidR="00776FBC" w:rsidRDefault="00776FBC" w:rsidP="00776FBC">
      <w:pPr>
        <w:widowControl w:val="0"/>
        <w:tabs>
          <w:tab w:val="left" w:pos="0"/>
        </w:tabs>
        <w:autoSpaceDE w:val="0"/>
        <w:autoSpaceDN w:val="0"/>
        <w:adjustRightInd w:val="0"/>
        <w:rPr>
          <w:rFonts w:ascii="Arial" w:hAnsi="Arial" w:cs="Arial"/>
          <w:color w:val="00B050"/>
          <w:sz w:val="20"/>
          <w:szCs w:val="20"/>
        </w:rPr>
      </w:pPr>
      <w:r w:rsidRPr="0054515D">
        <w:rPr>
          <w:rFonts w:ascii="Arial" w:hAnsi="Arial" w:cs="Arial"/>
          <w:color w:val="00B050"/>
          <w:sz w:val="20"/>
          <w:szCs w:val="20"/>
        </w:rPr>
        <w:tab/>
        <w:t>Support: Bamboo cane inside the guard</w:t>
      </w:r>
      <w:r>
        <w:rPr>
          <w:rFonts w:ascii="Arial" w:hAnsi="Arial" w:cs="Arial"/>
          <w:color w:val="00B050"/>
          <w:sz w:val="20"/>
          <w:szCs w:val="20"/>
        </w:rPr>
        <w:t>, 300mm into the ground or as approved by the CA</w:t>
      </w:r>
    </w:p>
    <w:p w14:paraId="0A76085C" w14:textId="77777777" w:rsidR="00776FBC" w:rsidRPr="004F77BE" w:rsidRDefault="00776FBC" w:rsidP="00776FBC">
      <w:pPr>
        <w:widowControl w:val="0"/>
        <w:tabs>
          <w:tab w:val="left" w:pos="0"/>
        </w:tabs>
        <w:autoSpaceDE w:val="0"/>
        <w:autoSpaceDN w:val="0"/>
        <w:adjustRightInd w:val="0"/>
        <w:ind w:left="720"/>
        <w:rPr>
          <w:rFonts w:ascii="Arial" w:hAnsi="Arial" w:cs="Arial"/>
          <w:color w:val="00B050"/>
          <w:sz w:val="20"/>
          <w:szCs w:val="20"/>
        </w:rPr>
      </w:pPr>
      <w:r>
        <w:rPr>
          <w:rFonts w:ascii="Arial" w:hAnsi="Arial" w:cs="Arial"/>
          <w:color w:val="00B050"/>
          <w:sz w:val="20"/>
          <w:szCs w:val="20"/>
        </w:rPr>
        <w:t>During or at the end of the 5 year establishment aftercare period as part of the contracted works, spiral guards shall be removed from plants and industrially composted off site by the contractor, as instructed by the CA. Cane supports shall be removed from plants and recycled.</w:t>
      </w:r>
    </w:p>
    <w:bookmarkEnd w:id="34"/>
    <w:p w14:paraId="0653729F" w14:textId="77777777" w:rsidR="004E7CA9" w:rsidRDefault="004E7CA9" w:rsidP="00776FBC">
      <w:pPr>
        <w:widowControl w:val="0"/>
        <w:tabs>
          <w:tab w:val="left" w:pos="600"/>
        </w:tabs>
        <w:autoSpaceDE w:val="0"/>
        <w:autoSpaceDN w:val="0"/>
        <w:adjustRightInd w:val="0"/>
        <w:rPr>
          <w:rFonts w:ascii="Arial" w:hAnsi="Arial" w:cs="Arial"/>
          <w:sz w:val="20"/>
          <w:szCs w:val="20"/>
        </w:rPr>
      </w:pPr>
    </w:p>
    <w:p w14:paraId="4A60F270" w14:textId="77777777" w:rsidR="004E7CA9" w:rsidRPr="00061BCA"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061BCA">
        <w:rPr>
          <w:rFonts w:ascii="Arial" w:hAnsi="Arial" w:cs="Arial"/>
          <w:color w:val="00B050"/>
          <w:sz w:val="20"/>
          <w:szCs w:val="20"/>
        </w:rPr>
        <w:t>598</w:t>
      </w:r>
      <w:r w:rsidRPr="00061BCA">
        <w:rPr>
          <w:rFonts w:ascii="Arial" w:hAnsi="Arial" w:cs="Arial"/>
          <w:color w:val="00B050"/>
          <w:sz w:val="20"/>
          <w:szCs w:val="20"/>
        </w:rPr>
        <w:tab/>
      </w:r>
      <w:r w:rsidRPr="00061BCA">
        <w:rPr>
          <w:rFonts w:ascii="Arial" w:hAnsi="Arial" w:cs="Arial"/>
          <w:color w:val="00B050"/>
          <w:sz w:val="20"/>
          <w:szCs w:val="20"/>
        </w:rPr>
        <w:tab/>
      </w:r>
      <w:smartTag w:uri="urn:schemas-microsoft-com:office:smarttags" w:element="place">
        <w:r w:rsidRPr="00061BCA">
          <w:rPr>
            <w:rFonts w:ascii="Arial" w:hAnsi="Arial" w:cs="Arial"/>
            <w:color w:val="00B050"/>
            <w:sz w:val="20"/>
            <w:szCs w:val="20"/>
          </w:rPr>
          <w:t>PARKLAND</w:t>
        </w:r>
      </w:smartTag>
      <w:r w:rsidRPr="00061BCA">
        <w:rPr>
          <w:rFonts w:ascii="Arial" w:hAnsi="Arial" w:cs="Arial"/>
          <w:color w:val="00B050"/>
          <w:sz w:val="20"/>
          <w:szCs w:val="20"/>
        </w:rPr>
        <w:t xml:space="preserve"> TREE GUARDS</w:t>
      </w:r>
    </w:p>
    <w:p w14:paraId="044180C4" w14:textId="77777777" w:rsidR="004E7CA9" w:rsidRPr="00061BCA"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061BCA">
        <w:rPr>
          <w:rFonts w:ascii="Arial" w:hAnsi="Arial" w:cs="Arial"/>
          <w:color w:val="00B050"/>
          <w:sz w:val="20"/>
          <w:szCs w:val="20"/>
        </w:rPr>
        <w:tab/>
      </w:r>
      <w:r w:rsidRPr="00061BCA">
        <w:rPr>
          <w:rFonts w:ascii="Arial" w:hAnsi="Arial" w:cs="Arial"/>
          <w:color w:val="00B050"/>
          <w:sz w:val="20"/>
          <w:szCs w:val="20"/>
        </w:rPr>
        <w:tab/>
        <w:t>Type: Wooden posts and four rails with wire mesh as Q40 Clause 143, with run of barbed wire at top and bottom.</w:t>
      </w:r>
    </w:p>
    <w:p w14:paraId="5FF59D04" w14:textId="77777777" w:rsidR="004E7CA9" w:rsidRPr="00061BCA"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061BCA">
        <w:rPr>
          <w:rFonts w:ascii="Arial" w:hAnsi="Arial" w:cs="Arial"/>
          <w:color w:val="00B050"/>
          <w:sz w:val="20"/>
          <w:szCs w:val="20"/>
        </w:rPr>
        <w:tab/>
      </w:r>
      <w:r w:rsidRPr="00061BCA">
        <w:rPr>
          <w:rFonts w:ascii="Arial" w:hAnsi="Arial" w:cs="Arial"/>
          <w:color w:val="00B050"/>
          <w:sz w:val="20"/>
          <w:szCs w:val="20"/>
        </w:rPr>
        <w:tab/>
        <w:t>Height: Top rail no less than 1.2m high from ground to rail.</w:t>
      </w:r>
    </w:p>
    <w:p w14:paraId="6C959D09" w14:textId="77777777" w:rsidR="004E7CA9" w:rsidRPr="00061BCA"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061BCA">
        <w:rPr>
          <w:rFonts w:ascii="Arial" w:hAnsi="Arial" w:cs="Arial"/>
          <w:color w:val="00B050"/>
          <w:sz w:val="20"/>
          <w:szCs w:val="20"/>
        </w:rPr>
        <w:tab/>
      </w:r>
      <w:r w:rsidRPr="00061BCA">
        <w:rPr>
          <w:rFonts w:ascii="Arial" w:hAnsi="Arial" w:cs="Arial"/>
          <w:color w:val="00B050"/>
          <w:sz w:val="20"/>
          <w:szCs w:val="20"/>
        </w:rPr>
        <w:tab/>
        <w:t>Posts: 3no or 4no to be confirmed by CA (3no if within flood zone). At least 1.8m long. Guard to be tapered from 2m at the bottom to 3m at the top.</w:t>
      </w:r>
    </w:p>
    <w:p w14:paraId="42B64267" w14:textId="77777777" w:rsidR="004E7CA9" w:rsidRPr="00061BCA"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061BCA">
        <w:rPr>
          <w:rFonts w:ascii="Arial" w:hAnsi="Arial" w:cs="Arial"/>
          <w:color w:val="00B050"/>
          <w:sz w:val="20"/>
          <w:szCs w:val="20"/>
        </w:rPr>
        <w:tab/>
      </w:r>
      <w:r w:rsidRPr="00061BCA">
        <w:rPr>
          <w:rFonts w:ascii="Arial" w:hAnsi="Arial" w:cs="Arial"/>
          <w:color w:val="00B050"/>
          <w:sz w:val="20"/>
          <w:szCs w:val="20"/>
        </w:rPr>
        <w:tab/>
        <w:t>Wood: Timber. See earlier timber procurement policy.</w:t>
      </w:r>
    </w:p>
    <w:p w14:paraId="651E450E" w14:textId="77777777" w:rsidR="004E7CA9" w:rsidRPr="00061BCA"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061BCA">
        <w:rPr>
          <w:rFonts w:ascii="Arial" w:hAnsi="Arial" w:cs="Arial"/>
          <w:color w:val="00B050"/>
          <w:sz w:val="20"/>
          <w:szCs w:val="20"/>
        </w:rPr>
        <w:tab/>
      </w:r>
      <w:r w:rsidRPr="00061BCA">
        <w:rPr>
          <w:rFonts w:ascii="Arial" w:hAnsi="Arial" w:cs="Arial"/>
          <w:color w:val="00B050"/>
          <w:sz w:val="20"/>
          <w:szCs w:val="20"/>
        </w:rPr>
        <w:tab/>
        <w:t>Mulch mat: Manufacturer, to be agreed with CA. Location, pegged down inside guarded area.</w:t>
      </w:r>
    </w:p>
    <w:p w14:paraId="554C098B" w14:textId="77777777" w:rsidR="004E7CA9" w:rsidRDefault="004E7CA9" w:rsidP="004E7CA9">
      <w:pPr>
        <w:widowControl w:val="0"/>
        <w:tabs>
          <w:tab w:val="left" w:pos="600"/>
        </w:tabs>
        <w:autoSpaceDE w:val="0"/>
        <w:autoSpaceDN w:val="0"/>
        <w:adjustRightInd w:val="0"/>
        <w:ind w:left="780" w:hanging="780"/>
        <w:rPr>
          <w:rFonts w:ascii="Arial" w:hAnsi="Arial" w:cs="Arial"/>
          <w:color w:val="008000"/>
          <w:sz w:val="20"/>
          <w:szCs w:val="20"/>
        </w:rPr>
      </w:pPr>
    </w:p>
    <w:p w14:paraId="4ADDA0C1" w14:textId="1F8D30F1" w:rsidR="004E7CA9" w:rsidRPr="00AE1351" w:rsidRDefault="004E7CA9" w:rsidP="004E7CA9">
      <w:pPr>
        <w:widowControl w:val="0"/>
        <w:tabs>
          <w:tab w:val="left" w:pos="600"/>
        </w:tabs>
        <w:autoSpaceDE w:val="0"/>
        <w:autoSpaceDN w:val="0"/>
        <w:adjustRightInd w:val="0"/>
        <w:ind w:left="780" w:hanging="780"/>
        <w:rPr>
          <w:rFonts w:ascii="Arial" w:hAnsi="Arial" w:cs="Arial"/>
          <w:b/>
          <w:color w:val="00B050"/>
          <w:sz w:val="20"/>
          <w:szCs w:val="20"/>
        </w:rPr>
      </w:pPr>
      <w:r w:rsidRPr="00AE1351">
        <w:rPr>
          <w:rFonts w:ascii="Arial" w:hAnsi="Arial" w:cs="Arial"/>
          <w:b/>
          <w:color w:val="00B050"/>
          <w:sz w:val="20"/>
          <w:szCs w:val="20"/>
        </w:rPr>
        <w:t>TRANSLOCATING TREES</w:t>
      </w:r>
    </w:p>
    <w:p w14:paraId="336CF670" w14:textId="77777777" w:rsidR="004E7CA9" w:rsidRDefault="004E7CA9" w:rsidP="004E7CA9">
      <w:pPr>
        <w:widowControl w:val="0"/>
        <w:tabs>
          <w:tab w:val="left" w:pos="600"/>
        </w:tabs>
        <w:autoSpaceDE w:val="0"/>
        <w:autoSpaceDN w:val="0"/>
        <w:adjustRightInd w:val="0"/>
        <w:ind w:left="780" w:hanging="780"/>
        <w:rPr>
          <w:rFonts w:ascii="Arial" w:hAnsi="Arial" w:cs="Arial"/>
          <w:color w:val="008000"/>
          <w:sz w:val="20"/>
          <w:szCs w:val="20"/>
        </w:rPr>
      </w:pPr>
    </w:p>
    <w:p w14:paraId="7636F6DC" w14:textId="77777777" w:rsidR="004E7CA9" w:rsidRDefault="004E7CA9" w:rsidP="004E7CA9">
      <w:pPr>
        <w:autoSpaceDE w:val="0"/>
        <w:autoSpaceDN w:val="0"/>
        <w:adjustRightInd w:val="0"/>
        <w:ind w:left="720" w:hanging="720"/>
        <w:rPr>
          <w:rFonts w:ascii="Arial" w:hAnsi="Arial" w:cs="Arial"/>
          <w:color w:val="00B050"/>
          <w:sz w:val="20"/>
          <w:szCs w:val="20"/>
        </w:rPr>
      </w:pPr>
      <w:r w:rsidRPr="00AE1351">
        <w:rPr>
          <w:rFonts w:ascii="Arial" w:hAnsi="Arial" w:cs="Arial"/>
          <w:color w:val="00B050"/>
          <w:sz w:val="20"/>
          <w:szCs w:val="20"/>
        </w:rPr>
        <w:t>599</w:t>
      </w:r>
      <w:r w:rsidRPr="00F10C49">
        <w:rPr>
          <w:rFonts w:ascii="Arial" w:hAnsi="Arial" w:cs="Arial"/>
          <w:color w:val="00B050"/>
          <w:sz w:val="20"/>
          <w:szCs w:val="20"/>
        </w:rPr>
        <w:tab/>
      </w:r>
      <w:r>
        <w:rPr>
          <w:rFonts w:ascii="Arial" w:hAnsi="Arial" w:cs="Arial"/>
          <w:color w:val="00B050"/>
          <w:sz w:val="20"/>
          <w:szCs w:val="20"/>
        </w:rPr>
        <w:t xml:space="preserve">The landscape contractor should seek and utilise the services of an experienced specialised firm to undertake the tree translocation operation. </w:t>
      </w:r>
    </w:p>
    <w:p w14:paraId="35A93D66" w14:textId="77777777" w:rsidR="004E7CA9" w:rsidRDefault="004E7CA9" w:rsidP="004E7CA9">
      <w:pPr>
        <w:autoSpaceDE w:val="0"/>
        <w:autoSpaceDN w:val="0"/>
        <w:adjustRightInd w:val="0"/>
        <w:ind w:left="720" w:hanging="720"/>
        <w:rPr>
          <w:rFonts w:ascii="Arial" w:hAnsi="Arial" w:cs="Arial"/>
          <w:color w:val="00B050"/>
          <w:sz w:val="20"/>
          <w:szCs w:val="20"/>
        </w:rPr>
      </w:pPr>
    </w:p>
    <w:p w14:paraId="38A5460D" w14:textId="77777777" w:rsidR="004E7CA9" w:rsidRDefault="004E7CA9" w:rsidP="004E7CA9">
      <w:pPr>
        <w:autoSpaceDE w:val="0"/>
        <w:autoSpaceDN w:val="0"/>
        <w:adjustRightInd w:val="0"/>
        <w:ind w:left="720"/>
        <w:rPr>
          <w:rFonts w:ascii="Arial" w:hAnsi="Arial" w:cs="Arial"/>
          <w:color w:val="00B050"/>
          <w:sz w:val="20"/>
          <w:szCs w:val="20"/>
        </w:rPr>
      </w:pPr>
      <w:r>
        <w:rPr>
          <w:rFonts w:ascii="Arial" w:hAnsi="Arial" w:cs="Arial"/>
          <w:color w:val="00B050"/>
          <w:sz w:val="20"/>
          <w:szCs w:val="20"/>
        </w:rPr>
        <w:t>The landscape contractor will organise and provide assistance to the specialist translocation contractor to undertake appropriate preparation and measures for l</w:t>
      </w:r>
      <w:r w:rsidRPr="00E71E05">
        <w:rPr>
          <w:rFonts w:ascii="Arial" w:hAnsi="Arial" w:cs="Arial"/>
          <w:color w:val="00B050"/>
          <w:sz w:val="20"/>
          <w:szCs w:val="20"/>
        </w:rPr>
        <w:t xml:space="preserve">ifting, transporting and replanting </w:t>
      </w:r>
      <w:r>
        <w:rPr>
          <w:rFonts w:ascii="Arial" w:hAnsi="Arial" w:cs="Arial"/>
          <w:color w:val="00B050"/>
          <w:sz w:val="20"/>
          <w:szCs w:val="20"/>
        </w:rPr>
        <w:t xml:space="preserve">the </w:t>
      </w:r>
      <w:r w:rsidRPr="00E71E05">
        <w:rPr>
          <w:rFonts w:ascii="Arial" w:hAnsi="Arial" w:cs="Arial"/>
          <w:color w:val="00B050"/>
          <w:sz w:val="20"/>
          <w:szCs w:val="20"/>
        </w:rPr>
        <w:t xml:space="preserve">semi-mature trees. </w:t>
      </w:r>
    </w:p>
    <w:p w14:paraId="377D2BF4" w14:textId="77777777" w:rsidR="004E7CA9" w:rsidRDefault="004E7CA9" w:rsidP="004E7CA9">
      <w:pPr>
        <w:autoSpaceDE w:val="0"/>
        <w:autoSpaceDN w:val="0"/>
        <w:adjustRightInd w:val="0"/>
        <w:ind w:left="720"/>
        <w:rPr>
          <w:rFonts w:ascii="Arial" w:hAnsi="Arial" w:cs="Arial"/>
          <w:color w:val="00B050"/>
          <w:sz w:val="20"/>
          <w:szCs w:val="20"/>
        </w:rPr>
      </w:pPr>
    </w:p>
    <w:p w14:paraId="580BF134" w14:textId="77777777" w:rsidR="004E7CA9" w:rsidRDefault="004E7CA9" w:rsidP="004E7CA9">
      <w:pPr>
        <w:autoSpaceDE w:val="0"/>
        <w:autoSpaceDN w:val="0"/>
        <w:adjustRightInd w:val="0"/>
        <w:ind w:left="720"/>
        <w:rPr>
          <w:rFonts w:ascii="Arial" w:hAnsi="Arial" w:cs="Arial"/>
          <w:color w:val="00B050"/>
          <w:sz w:val="20"/>
          <w:szCs w:val="20"/>
        </w:rPr>
      </w:pPr>
      <w:r>
        <w:rPr>
          <w:rFonts w:ascii="Arial" w:hAnsi="Arial" w:cs="Arial"/>
          <w:color w:val="00B050"/>
          <w:sz w:val="20"/>
          <w:szCs w:val="20"/>
        </w:rPr>
        <w:t xml:space="preserve">This should include the implementation of a suitable underground guying system and irrigation tube and cap, together with ongoing establishment aftercare including watering for up to a five year period. The operation shall be undertaken by the use and application of a mechanical </w:t>
      </w:r>
      <w:r w:rsidRPr="00E71E05">
        <w:rPr>
          <w:rFonts w:ascii="Arial" w:hAnsi="Arial" w:cs="Arial"/>
          <w:color w:val="00B050"/>
          <w:sz w:val="20"/>
          <w:szCs w:val="20"/>
        </w:rPr>
        <w:t>tractor mounted tree spade</w:t>
      </w:r>
      <w:r>
        <w:rPr>
          <w:rFonts w:ascii="Arial" w:hAnsi="Arial" w:cs="Arial"/>
          <w:color w:val="00B050"/>
          <w:sz w:val="20"/>
          <w:szCs w:val="20"/>
        </w:rPr>
        <w:t>.</w:t>
      </w:r>
      <w:r w:rsidRPr="00574B80">
        <w:rPr>
          <w:rFonts w:ascii="Arial" w:hAnsi="Arial" w:cs="Arial"/>
          <w:color w:val="00B050"/>
          <w:sz w:val="20"/>
          <w:szCs w:val="20"/>
        </w:rPr>
        <w:t xml:space="preserve"> </w:t>
      </w:r>
      <w:r w:rsidRPr="00E71E05">
        <w:rPr>
          <w:rFonts w:ascii="Arial" w:hAnsi="Arial" w:cs="Arial"/>
          <w:color w:val="00B050"/>
          <w:sz w:val="20"/>
          <w:szCs w:val="20"/>
        </w:rPr>
        <w:t xml:space="preserve">For situations where the use of tree-spades is not practical, other methods such as the Newman® Frame </w:t>
      </w:r>
      <w:r>
        <w:rPr>
          <w:rFonts w:ascii="Arial" w:hAnsi="Arial" w:cs="Arial"/>
          <w:color w:val="00B050"/>
          <w:sz w:val="20"/>
          <w:szCs w:val="20"/>
        </w:rPr>
        <w:t xml:space="preserve">or similar approved </w:t>
      </w:r>
      <w:r w:rsidRPr="00E71E05">
        <w:rPr>
          <w:rFonts w:ascii="Arial" w:hAnsi="Arial" w:cs="Arial"/>
          <w:color w:val="00B050"/>
          <w:sz w:val="20"/>
          <w:szCs w:val="20"/>
        </w:rPr>
        <w:t>may be applied.</w:t>
      </w:r>
    </w:p>
    <w:p w14:paraId="5D312F41" w14:textId="77777777" w:rsidR="004E7CA9" w:rsidRDefault="004E7CA9" w:rsidP="004E7CA9">
      <w:pPr>
        <w:autoSpaceDE w:val="0"/>
        <w:autoSpaceDN w:val="0"/>
        <w:adjustRightInd w:val="0"/>
        <w:ind w:left="720"/>
        <w:rPr>
          <w:rFonts w:ascii="Arial" w:hAnsi="Arial" w:cs="Arial"/>
          <w:color w:val="00B050"/>
          <w:sz w:val="20"/>
          <w:szCs w:val="20"/>
        </w:rPr>
      </w:pPr>
    </w:p>
    <w:p w14:paraId="42A46230" w14:textId="77777777" w:rsidR="004E7CA9" w:rsidRPr="00F10C49" w:rsidRDefault="004E7CA9" w:rsidP="004E7CA9">
      <w:pPr>
        <w:autoSpaceDE w:val="0"/>
        <w:autoSpaceDN w:val="0"/>
        <w:adjustRightInd w:val="0"/>
        <w:rPr>
          <w:rFonts w:ascii="Arial" w:hAnsi="Arial" w:cs="Arial"/>
          <w:color w:val="00B050"/>
          <w:sz w:val="20"/>
          <w:szCs w:val="20"/>
        </w:rPr>
      </w:pPr>
      <w:r w:rsidRPr="00F10C49">
        <w:rPr>
          <w:rFonts w:ascii="Arial" w:hAnsi="Arial" w:cs="Arial"/>
          <w:color w:val="00B050"/>
          <w:sz w:val="20"/>
          <w:szCs w:val="20"/>
        </w:rPr>
        <w:t>Tree pit size</w:t>
      </w:r>
    </w:p>
    <w:p w14:paraId="3757B35D" w14:textId="77777777" w:rsidR="004E7CA9" w:rsidRDefault="004E7CA9" w:rsidP="004E7CA9">
      <w:pPr>
        <w:autoSpaceDE w:val="0"/>
        <w:autoSpaceDN w:val="0"/>
        <w:adjustRightInd w:val="0"/>
        <w:rPr>
          <w:rFonts w:ascii="Arial" w:hAnsi="Arial" w:cs="Arial"/>
          <w:color w:val="008000"/>
          <w:sz w:val="20"/>
          <w:szCs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552"/>
      </w:tblGrid>
      <w:tr w:rsidR="004E7CA9" w:rsidRPr="00661DA5" w14:paraId="64DFF808" w14:textId="77777777" w:rsidTr="004E7CA9">
        <w:tc>
          <w:tcPr>
            <w:tcW w:w="2409" w:type="dxa"/>
            <w:shd w:val="clear" w:color="auto" w:fill="auto"/>
          </w:tcPr>
          <w:p w14:paraId="3A88CE27" w14:textId="77777777" w:rsidR="004E7CA9" w:rsidRPr="00661DA5" w:rsidRDefault="004E7CA9" w:rsidP="00105FD3">
            <w:pPr>
              <w:autoSpaceDE w:val="0"/>
              <w:autoSpaceDN w:val="0"/>
              <w:adjustRightInd w:val="0"/>
              <w:rPr>
                <w:rFonts w:ascii="Arial" w:hAnsi="Arial" w:cs="Arial"/>
                <w:b/>
                <w:color w:val="00B050"/>
                <w:sz w:val="20"/>
                <w:szCs w:val="20"/>
              </w:rPr>
            </w:pPr>
            <w:r w:rsidRPr="00661DA5">
              <w:rPr>
                <w:rFonts w:ascii="Arial" w:hAnsi="Arial" w:cs="Arial"/>
                <w:b/>
                <w:color w:val="00B050"/>
                <w:sz w:val="20"/>
                <w:szCs w:val="20"/>
              </w:rPr>
              <w:t>Type</w:t>
            </w:r>
          </w:p>
        </w:tc>
        <w:tc>
          <w:tcPr>
            <w:tcW w:w="2410" w:type="dxa"/>
            <w:shd w:val="clear" w:color="auto" w:fill="auto"/>
          </w:tcPr>
          <w:p w14:paraId="2D598011" w14:textId="77777777" w:rsidR="004E7CA9" w:rsidRPr="00661DA5" w:rsidRDefault="004E7CA9" w:rsidP="00105FD3">
            <w:pPr>
              <w:autoSpaceDE w:val="0"/>
              <w:autoSpaceDN w:val="0"/>
              <w:adjustRightInd w:val="0"/>
              <w:rPr>
                <w:rFonts w:ascii="Arial" w:hAnsi="Arial" w:cs="Arial"/>
                <w:b/>
                <w:color w:val="00B050"/>
                <w:sz w:val="20"/>
                <w:szCs w:val="20"/>
              </w:rPr>
            </w:pPr>
            <w:r w:rsidRPr="00661DA5">
              <w:rPr>
                <w:rFonts w:ascii="Arial" w:hAnsi="Arial" w:cs="Arial"/>
                <w:b/>
                <w:color w:val="00B050"/>
                <w:sz w:val="20"/>
                <w:szCs w:val="20"/>
              </w:rPr>
              <w:t>Dimension of excavation</w:t>
            </w:r>
          </w:p>
        </w:tc>
        <w:tc>
          <w:tcPr>
            <w:tcW w:w="2552" w:type="dxa"/>
            <w:shd w:val="clear" w:color="auto" w:fill="auto"/>
          </w:tcPr>
          <w:p w14:paraId="5D92D41B" w14:textId="77777777" w:rsidR="004E7CA9" w:rsidRPr="00661DA5" w:rsidRDefault="004E7CA9" w:rsidP="00105FD3">
            <w:pPr>
              <w:autoSpaceDE w:val="0"/>
              <w:autoSpaceDN w:val="0"/>
              <w:adjustRightInd w:val="0"/>
              <w:rPr>
                <w:rFonts w:ascii="Arial" w:hAnsi="Arial" w:cs="Arial"/>
                <w:b/>
                <w:color w:val="00B050"/>
                <w:sz w:val="20"/>
                <w:szCs w:val="20"/>
              </w:rPr>
            </w:pPr>
            <w:r w:rsidRPr="00661DA5">
              <w:rPr>
                <w:rFonts w:ascii="Arial" w:hAnsi="Arial" w:cs="Arial"/>
                <w:b/>
                <w:color w:val="00B050"/>
                <w:sz w:val="20"/>
                <w:szCs w:val="20"/>
              </w:rPr>
              <w:t>Depth of cultivation at the base of pits or trenches</w:t>
            </w:r>
          </w:p>
        </w:tc>
      </w:tr>
      <w:tr w:rsidR="004E7CA9" w:rsidRPr="00661DA5" w14:paraId="22883FF1" w14:textId="77777777" w:rsidTr="004E7CA9">
        <w:tc>
          <w:tcPr>
            <w:tcW w:w="2409" w:type="dxa"/>
            <w:shd w:val="clear" w:color="auto" w:fill="auto"/>
          </w:tcPr>
          <w:p w14:paraId="7F3B3E24" w14:textId="77777777" w:rsidR="004E7CA9" w:rsidRPr="00661DA5" w:rsidRDefault="004E7CA9" w:rsidP="00105FD3">
            <w:pPr>
              <w:autoSpaceDE w:val="0"/>
              <w:autoSpaceDN w:val="0"/>
              <w:adjustRightInd w:val="0"/>
              <w:rPr>
                <w:rFonts w:ascii="Arial" w:hAnsi="Arial" w:cs="Arial"/>
                <w:color w:val="00B050"/>
                <w:sz w:val="20"/>
                <w:szCs w:val="20"/>
              </w:rPr>
            </w:pPr>
            <w:r w:rsidRPr="00661DA5">
              <w:rPr>
                <w:rFonts w:ascii="Arial" w:hAnsi="Arial" w:cs="Arial"/>
                <w:color w:val="00B050"/>
                <w:sz w:val="20"/>
                <w:szCs w:val="20"/>
              </w:rPr>
              <w:t>Translocated</w:t>
            </w:r>
          </w:p>
        </w:tc>
        <w:tc>
          <w:tcPr>
            <w:tcW w:w="2410" w:type="dxa"/>
            <w:shd w:val="clear" w:color="auto" w:fill="auto"/>
          </w:tcPr>
          <w:p w14:paraId="1ECBF938" w14:textId="77777777" w:rsidR="004E7CA9" w:rsidRPr="00661DA5" w:rsidRDefault="004E7CA9" w:rsidP="00105FD3">
            <w:pPr>
              <w:autoSpaceDE w:val="0"/>
              <w:autoSpaceDN w:val="0"/>
              <w:adjustRightInd w:val="0"/>
              <w:rPr>
                <w:rFonts w:ascii="Arial" w:hAnsi="Arial" w:cs="Arial"/>
                <w:color w:val="00B050"/>
                <w:sz w:val="20"/>
                <w:szCs w:val="20"/>
              </w:rPr>
            </w:pPr>
            <w:r w:rsidRPr="00661DA5">
              <w:rPr>
                <w:rFonts w:ascii="Arial" w:hAnsi="Arial" w:cs="Arial"/>
                <w:color w:val="00B050"/>
                <w:sz w:val="20"/>
                <w:szCs w:val="20"/>
              </w:rPr>
              <w:t>Measurement of rootball + 400mm in any direction</w:t>
            </w:r>
          </w:p>
        </w:tc>
        <w:tc>
          <w:tcPr>
            <w:tcW w:w="2552" w:type="dxa"/>
            <w:shd w:val="clear" w:color="auto" w:fill="auto"/>
          </w:tcPr>
          <w:p w14:paraId="1224A2DA" w14:textId="77777777" w:rsidR="004E7CA9" w:rsidRPr="00661DA5" w:rsidRDefault="004E7CA9" w:rsidP="00105FD3">
            <w:pPr>
              <w:autoSpaceDE w:val="0"/>
              <w:autoSpaceDN w:val="0"/>
              <w:adjustRightInd w:val="0"/>
              <w:rPr>
                <w:rFonts w:ascii="Arial" w:hAnsi="Arial" w:cs="Arial"/>
                <w:color w:val="00B050"/>
                <w:sz w:val="20"/>
                <w:szCs w:val="20"/>
              </w:rPr>
            </w:pPr>
            <w:r w:rsidRPr="00661DA5">
              <w:rPr>
                <w:rFonts w:ascii="Arial" w:hAnsi="Arial" w:cs="Arial"/>
                <w:color w:val="00B050"/>
                <w:sz w:val="20"/>
                <w:szCs w:val="20"/>
              </w:rPr>
              <w:t>200mm</w:t>
            </w:r>
          </w:p>
        </w:tc>
      </w:tr>
    </w:tbl>
    <w:p w14:paraId="6009C39C" w14:textId="77777777" w:rsidR="004E7CA9" w:rsidRDefault="004E7CA9" w:rsidP="004E7CA9">
      <w:pPr>
        <w:autoSpaceDE w:val="0"/>
        <w:autoSpaceDN w:val="0"/>
        <w:adjustRightInd w:val="0"/>
        <w:rPr>
          <w:rFonts w:ascii="Arial" w:hAnsi="Arial" w:cs="Arial"/>
          <w:color w:val="008000"/>
          <w:sz w:val="20"/>
          <w:szCs w:val="20"/>
        </w:rPr>
      </w:pPr>
      <w:r>
        <w:rPr>
          <w:rFonts w:ascii="Arial" w:hAnsi="Arial" w:cs="Arial"/>
          <w:color w:val="008000"/>
          <w:sz w:val="20"/>
          <w:szCs w:val="20"/>
        </w:rPr>
        <w:tab/>
      </w:r>
    </w:p>
    <w:p w14:paraId="71A22750" w14:textId="77777777" w:rsidR="004E7CA9" w:rsidRDefault="004E7CA9" w:rsidP="004E7CA9">
      <w:pPr>
        <w:autoSpaceDE w:val="0"/>
        <w:autoSpaceDN w:val="0"/>
        <w:adjustRightInd w:val="0"/>
        <w:ind w:left="720"/>
        <w:rPr>
          <w:rFonts w:ascii="Arial" w:hAnsi="Arial" w:cs="Arial"/>
          <w:color w:val="00B050"/>
          <w:sz w:val="20"/>
          <w:szCs w:val="20"/>
        </w:rPr>
      </w:pPr>
    </w:p>
    <w:p w14:paraId="74CB1AA0" w14:textId="77777777" w:rsidR="004E7CA9" w:rsidRDefault="004E7CA9" w:rsidP="004E7CA9">
      <w:pPr>
        <w:autoSpaceDE w:val="0"/>
        <w:autoSpaceDN w:val="0"/>
        <w:adjustRightInd w:val="0"/>
        <w:rPr>
          <w:rFonts w:ascii="Arial" w:hAnsi="Arial" w:cs="Arial"/>
          <w:color w:val="00B050"/>
          <w:sz w:val="20"/>
          <w:szCs w:val="20"/>
        </w:rPr>
      </w:pPr>
      <w:r>
        <w:rPr>
          <w:rFonts w:ascii="Arial" w:hAnsi="Arial" w:cs="Arial"/>
          <w:color w:val="00B050"/>
          <w:sz w:val="20"/>
          <w:szCs w:val="20"/>
        </w:rPr>
        <w:t xml:space="preserve">Tree pits should be carefully located and excavated in advance in order to ensure that the size is suitable for the rootball of each individual translocated tree specimen. </w:t>
      </w:r>
    </w:p>
    <w:p w14:paraId="2EC961FD" w14:textId="77777777" w:rsidR="004E7CA9" w:rsidRDefault="004E7CA9" w:rsidP="004E7CA9">
      <w:pPr>
        <w:autoSpaceDE w:val="0"/>
        <w:autoSpaceDN w:val="0"/>
        <w:adjustRightInd w:val="0"/>
        <w:ind w:left="720"/>
        <w:rPr>
          <w:rFonts w:ascii="Arial" w:hAnsi="Arial" w:cs="Arial"/>
          <w:color w:val="00B050"/>
          <w:sz w:val="20"/>
          <w:szCs w:val="20"/>
        </w:rPr>
      </w:pPr>
      <w:r>
        <w:rPr>
          <w:rFonts w:ascii="Arial" w:hAnsi="Arial" w:cs="Arial"/>
          <w:color w:val="00B050"/>
          <w:sz w:val="20"/>
          <w:szCs w:val="20"/>
        </w:rPr>
        <w:t xml:space="preserve"> </w:t>
      </w:r>
    </w:p>
    <w:p w14:paraId="4BAE69C9" w14:textId="77777777" w:rsidR="004E7CA9" w:rsidRPr="0062138B" w:rsidRDefault="004E7CA9" w:rsidP="004E7CA9">
      <w:pPr>
        <w:widowControl w:val="0"/>
        <w:tabs>
          <w:tab w:val="left" w:pos="860"/>
        </w:tabs>
        <w:autoSpaceDE w:val="0"/>
        <w:autoSpaceDN w:val="0"/>
        <w:adjustRightInd w:val="0"/>
        <w:spacing w:before="250"/>
        <w:rPr>
          <w:rFonts w:ascii="Arial" w:hAnsi="Arial" w:cs="Arial"/>
          <w:b/>
          <w:bCs/>
          <w:sz w:val="20"/>
          <w:szCs w:val="20"/>
        </w:rPr>
      </w:pPr>
      <w:r w:rsidRPr="0062138B">
        <w:rPr>
          <w:rFonts w:ascii="Arial" w:hAnsi="Arial" w:cs="Arial"/>
          <w:b/>
          <w:bCs/>
          <w:sz w:val="20"/>
          <w:szCs w:val="20"/>
        </w:rPr>
        <w:t xml:space="preserve">WOODLAND/MATRIX/BUFFER ZONE PLANTING </w:t>
      </w:r>
    </w:p>
    <w:p w14:paraId="7D1D2725" w14:textId="77777777" w:rsidR="004E7CA9" w:rsidRDefault="004E7CA9" w:rsidP="004E7CA9">
      <w:pPr>
        <w:widowControl w:val="0"/>
        <w:tabs>
          <w:tab w:val="left" w:pos="70"/>
          <w:tab w:val="left" w:pos="860"/>
        </w:tabs>
        <w:autoSpaceDE w:val="0"/>
        <w:autoSpaceDN w:val="0"/>
        <w:adjustRightInd w:val="0"/>
        <w:spacing w:before="250"/>
        <w:rPr>
          <w:rFonts w:ascii="Arial" w:hAnsi="Arial" w:cs="Arial"/>
          <w:sz w:val="20"/>
          <w:szCs w:val="20"/>
        </w:rPr>
      </w:pPr>
      <w:r>
        <w:rPr>
          <w:rFonts w:ascii="Arial" w:hAnsi="Arial" w:cs="Arial"/>
          <w:sz w:val="20"/>
          <w:szCs w:val="20"/>
        </w:rPr>
        <w:t>600</w:t>
      </w:r>
      <w:r>
        <w:rPr>
          <w:rFonts w:ascii="Arial" w:hAnsi="Arial" w:cs="Arial"/>
          <w:sz w:val="20"/>
          <w:szCs w:val="20"/>
        </w:rPr>
        <w:tab/>
      </w:r>
      <w:smartTag w:uri="urn:schemas-microsoft-com:office:smarttags" w:element="place">
        <w:smartTag w:uri="urn:schemas-microsoft-com:office:smarttags" w:element="City">
          <w:r>
            <w:rPr>
              <w:rFonts w:ascii="Arial" w:hAnsi="Arial" w:cs="Arial"/>
              <w:sz w:val="20"/>
              <w:szCs w:val="20"/>
            </w:rPr>
            <w:t>WOODLAND</w:t>
          </w:r>
        </w:smartTag>
      </w:smartTag>
      <w:r>
        <w:rPr>
          <w:rFonts w:ascii="Arial" w:hAnsi="Arial" w:cs="Arial"/>
          <w:sz w:val="20"/>
          <w:szCs w:val="20"/>
        </w:rPr>
        <w:t xml:space="preserve"> WORK GENERALLY</w:t>
      </w:r>
    </w:p>
    <w:p w14:paraId="6273C28E"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Services: Check for below and above ground services, including land drainage, in the vicinity.  </w:t>
      </w:r>
      <w:r>
        <w:rPr>
          <w:rFonts w:ascii="Arial" w:hAnsi="Arial" w:cs="Arial"/>
          <w:sz w:val="20"/>
          <w:szCs w:val="20"/>
        </w:rPr>
        <w:tab/>
        <w:t xml:space="preserve">Give notice if they may be affected and obtain instructions before proceeding. </w:t>
      </w:r>
    </w:p>
    <w:p w14:paraId="0DFBB53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Safety: Comply with Arboriculture and Forestry Advisory Group Safety leaflets. </w:t>
      </w:r>
    </w:p>
    <w:p w14:paraId="0C6349C9" w14:textId="77777777" w:rsidR="004E7CA9" w:rsidRDefault="004E7CA9" w:rsidP="004E7CA9">
      <w:pPr>
        <w:widowControl w:val="0"/>
        <w:tabs>
          <w:tab w:val="left" w:pos="70"/>
          <w:tab w:val="left" w:pos="860"/>
        </w:tabs>
        <w:autoSpaceDE w:val="0"/>
        <w:autoSpaceDN w:val="0"/>
        <w:adjustRightInd w:val="0"/>
        <w:spacing w:before="250"/>
        <w:rPr>
          <w:rFonts w:ascii="Arial" w:hAnsi="Arial" w:cs="Arial"/>
          <w:sz w:val="20"/>
          <w:szCs w:val="20"/>
        </w:rPr>
      </w:pPr>
      <w:r>
        <w:rPr>
          <w:rFonts w:ascii="Arial" w:hAnsi="Arial" w:cs="Arial"/>
          <w:sz w:val="20"/>
          <w:szCs w:val="20"/>
        </w:rPr>
        <w:t>605</w:t>
      </w:r>
      <w:r>
        <w:rPr>
          <w:rFonts w:ascii="Arial" w:hAnsi="Arial" w:cs="Arial"/>
          <w:sz w:val="20"/>
          <w:szCs w:val="20"/>
        </w:rPr>
        <w:tab/>
        <w:t>EXISTING VEGETATION/ WEED CLEARANCE</w:t>
      </w:r>
    </w:p>
    <w:p w14:paraId="581258D8"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Surface vegetation clearance: In areas shown on drawings, using suitable non-residual </w:t>
      </w:r>
    </w:p>
    <w:p w14:paraId="52E7327B" w14:textId="77777777" w:rsidR="004E7CA9" w:rsidRDefault="004E7CA9" w:rsidP="004E7CA9">
      <w:pPr>
        <w:widowControl w:val="0"/>
        <w:tabs>
          <w:tab w:val="left" w:pos="860"/>
        </w:tabs>
        <w:autoSpaceDE w:val="0"/>
        <w:autoSpaceDN w:val="0"/>
        <w:adjustRightInd w:val="0"/>
        <w:ind w:left="720"/>
        <w:rPr>
          <w:rFonts w:ascii="Arial" w:hAnsi="Arial" w:cs="Arial"/>
          <w:sz w:val="20"/>
          <w:szCs w:val="20"/>
        </w:rPr>
      </w:pPr>
      <w:r>
        <w:rPr>
          <w:rFonts w:ascii="Arial" w:hAnsi="Arial" w:cs="Arial"/>
          <w:sz w:val="20"/>
          <w:szCs w:val="20"/>
        </w:rPr>
        <w:tab/>
        <w:t>herbicide to form tree circles measuring 1m diameter or if directed screen an area 1m diameter    around each planting location.</w:t>
      </w:r>
    </w:p>
    <w:p w14:paraId="0A8874A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2FEECCBB" w14:textId="77777777" w:rsidR="004E7CA9" w:rsidRDefault="004E7CA9" w:rsidP="004E7CA9">
      <w:pPr>
        <w:widowControl w:val="0"/>
        <w:tabs>
          <w:tab w:val="left" w:pos="70"/>
          <w:tab w:val="left" w:pos="860"/>
        </w:tabs>
        <w:autoSpaceDE w:val="0"/>
        <w:autoSpaceDN w:val="0"/>
        <w:adjustRightInd w:val="0"/>
        <w:spacing w:before="244"/>
        <w:rPr>
          <w:rFonts w:ascii="Arial" w:hAnsi="Arial" w:cs="Arial"/>
          <w:sz w:val="20"/>
          <w:szCs w:val="20"/>
        </w:rPr>
      </w:pPr>
      <w:r>
        <w:rPr>
          <w:rFonts w:ascii="Arial" w:hAnsi="Arial" w:cs="Arial"/>
          <w:sz w:val="20"/>
          <w:szCs w:val="20"/>
        </w:rPr>
        <w:lastRenderedPageBreak/>
        <w:tab/>
        <w:t>625</w:t>
      </w:r>
      <w:r>
        <w:rPr>
          <w:rFonts w:ascii="Arial" w:hAnsi="Arial" w:cs="Arial"/>
          <w:sz w:val="20"/>
          <w:szCs w:val="20"/>
        </w:rPr>
        <w:tab/>
        <w:t>CULTIVATION</w:t>
      </w:r>
    </w:p>
    <w:p w14:paraId="7730FB0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Cultivate along planting lines or general areas as directed to make suitable for planting. </w:t>
      </w:r>
    </w:p>
    <w:p w14:paraId="2D1AEDE5"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within root spread of trees to be retained: Do not plough or cultivate. </w:t>
      </w:r>
    </w:p>
    <w:p w14:paraId="7D25466D"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1A0BB471" w14:textId="77777777" w:rsidR="004E7CA9" w:rsidRDefault="004E7CA9" w:rsidP="004E7CA9">
      <w:pPr>
        <w:widowControl w:val="0"/>
        <w:tabs>
          <w:tab w:val="left" w:pos="70"/>
          <w:tab w:val="left" w:pos="860"/>
        </w:tabs>
        <w:autoSpaceDE w:val="0"/>
        <w:autoSpaceDN w:val="0"/>
        <w:adjustRightInd w:val="0"/>
        <w:spacing w:before="240"/>
        <w:rPr>
          <w:rFonts w:ascii="Arial" w:hAnsi="Arial" w:cs="Arial"/>
          <w:sz w:val="20"/>
          <w:szCs w:val="20"/>
        </w:rPr>
      </w:pPr>
      <w:r>
        <w:rPr>
          <w:rFonts w:ascii="Arial" w:hAnsi="Arial" w:cs="Arial"/>
          <w:sz w:val="20"/>
          <w:szCs w:val="20"/>
        </w:rPr>
        <w:tab/>
        <w:t>635</w:t>
      </w:r>
      <w:r>
        <w:rPr>
          <w:rFonts w:ascii="Arial" w:hAnsi="Arial" w:cs="Arial"/>
          <w:sz w:val="20"/>
          <w:szCs w:val="20"/>
        </w:rPr>
        <w:tab/>
        <w:t>NOTCH PLANTING IN UNCULTIVATED GROUND</w:t>
      </w:r>
    </w:p>
    <w:p w14:paraId="4E161BCE"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Notching: Make a vertical 'I', 'L', 'T' or 'H' notch adjacent to ripping furrows at spacing specified.</w:t>
      </w:r>
    </w:p>
    <w:p w14:paraId="413595FD"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Depth: To accommodate full depth and spread of roots. </w:t>
      </w:r>
    </w:p>
    <w:p w14:paraId="3FC7D0D2"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Planting: Soak all bare root plants in water/root dip solution immediately before planting, in accordance with Q31:362. Scatter 50 grams slow release fertilizer in accordance with Q31:335 into the planting notch at the time of planting.</w:t>
      </w:r>
    </w:p>
    <w:p w14:paraId="6FA2CDD2"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20"/>
          <w:szCs w:val="20"/>
        </w:rPr>
        <w:tab/>
      </w:r>
      <w:r>
        <w:rPr>
          <w:rFonts w:ascii="Arial" w:hAnsi="Arial" w:cs="Arial"/>
          <w:sz w:val="20"/>
          <w:szCs w:val="20"/>
        </w:rPr>
        <w:tab/>
        <w:t>Plant tree upright at nursery level, close notch with the root collar at ground level and firm well in.</w:t>
      </w:r>
    </w:p>
    <w:p w14:paraId="53BEE0B5"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20"/>
          <w:szCs w:val="20"/>
        </w:rPr>
        <w:tab/>
      </w:r>
      <w:r>
        <w:rPr>
          <w:rFonts w:ascii="Arial" w:hAnsi="Arial" w:cs="Arial"/>
          <w:sz w:val="20"/>
          <w:szCs w:val="20"/>
        </w:rPr>
        <w:tab/>
        <w:t>Prune all plants back to bud nearest 200mm at planting or as agreed with CA.</w:t>
      </w:r>
    </w:p>
    <w:p w14:paraId="5CBF5D7D" w14:textId="77777777" w:rsidR="004E7CA9" w:rsidRDefault="004E7CA9" w:rsidP="004E7CA9">
      <w:pPr>
        <w:widowControl w:val="0"/>
        <w:tabs>
          <w:tab w:val="left" w:pos="600"/>
        </w:tabs>
        <w:autoSpaceDE w:val="0"/>
        <w:autoSpaceDN w:val="0"/>
        <w:adjustRightInd w:val="0"/>
        <w:ind w:left="780" w:hanging="780"/>
        <w:rPr>
          <w:rFonts w:ascii="Arial" w:hAnsi="Arial" w:cs="Arial"/>
          <w:sz w:val="20"/>
          <w:szCs w:val="20"/>
        </w:rPr>
      </w:pPr>
      <w:r>
        <w:rPr>
          <w:rFonts w:ascii="Arial" w:hAnsi="Arial" w:cs="Arial"/>
          <w:sz w:val="20"/>
          <w:szCs w:val="20"/>
        </w:rPr>
        <w:tab/>
      </w:r>
      <w:r>
        <w:rPr>
          <w:rFonts w:ascii="Arial" w:hAnsi="Arial" w:cs="Arial"/>
          <w:sz w:val="20"/>
          <w:szCs w:val="20"/>
        </w:rPr>
        <w:tab/>
        <w:t xml:space="preserve">All plants to be well watered in within 72 hours of planting. </w:t>
      </w:r>
    </w:p>
    <w:p w14:paraId="3472672B" w14:textId="77777777" w:rsidR="004E7CA9" w:rsidRDefault="004E7CA9" w:rsidP="004E7CA9">
      <w:pPr>
        <w:widowControl w:val="0"/>
        <w:tabs>
          <w:tab w:val="left" w:pos="70"/>
          <w:tab w:val="left" w:pos="860"/>
        </w:tabs>
        <w:autoSpaceDE w:val="0"/>
        <w:autoSpaceDN w:val="0"/>
        <w:adjustRightInd w:val="0"/>
        <w:spacing w:before="244"/>
        <w:rPr>
          <w:rFonts w:ascii="Arial" w:hAnsi="Arial" w:cs="Arial"/>
          <w:sz w:val="20"/>
          <w:szCs w:val="20"/>
        </w:rPr>
      </w:pPr>
      <w:r>
        <w:rPr>
          <w:rFonts w:ascii="Arial" w:hAnsi="Arial" w:cs="Arial"/>
          <w:sz w:val="20"/>
          <w:szCs w:val="20"/>
        </w:rPr>
        <w:tab/>
        <w:t>680</w:t>
      </w:r>
      <w:r>
        <w:rPr>
          <w:rFonts w:ascii="Arial" w:hAnsi="Arial" w:cs="Arial"/>
          <w:sz w:val="20"/>
          <w:szCs w:val="20"/>
        </w:rPr>
        <w:tab/>
        <w:t>SETTING OUT</w:t>
      </w:r>
    </w:p>
    <w:p w14:paraId="23EC9F8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density: As shown on plant schedule. </w:t>
      </w:r>
    </w:p>
    <w:p w14:paraId="47B1061D" w14:textId="77777777" w:rsidR="004E7CA9" w:rsidRDefault="004E7CA9" w:rsidP="004E7CA9">
      <w:pPr>
        <w:numPr>
          <w:ilvl w:val="3"/>
          <w:numId w:val="32"/>
        </w:numPr>
        <w:autoSpaceDE w:val="0"/>
        <w:autoSpaceDN w:val="0"/>
        <w:adjustRightInd w:val="0"/>
        <w:ind w:left="851" w:hanging="284"/>
        <w:rPr>
          <w:rFonts w:ascii="Arial" w:hAnsi="Arial" w:cs="Arial"/>
          <w:sz w:val="20"/>
          <w:szCs w:val="20"/>
        </w:rPr>
      </w:pPr>
      <w:r>
        <w:rPr>
          <w:rFonts w:ascii="Arial" w:hAnsi="Arial" w:cs="Arial"/>
          <w:sz w:val="16"/>
          <w:szCs w:val="16"/>
        </w:rPr>
        <w:t xml:space="preserve">  </w:t>
      </w:r>
      <w:r>
        <w:rPr>
          <w:rFonts w:ascii="Arial" w:hAnsi="Arial" w:cs="Arial"/>
          <w:sz w:val="20"/>
          <w:szCs w:val="20"/>
        </w:rPr>
        <w:t>Layout: Random groups of no less than 3 or more than 7 of the same species, ensuring that no three plants are aligned in any one direction.. Group sizes as indicated on drawings or as directed on site.</w:t>
      </w:r>
    </w:p>
    <w:p w14:paraId="6D445AFA" w14:textId="77777777" w:rsidR="004E7CA9" w:rsidRDefault="004E7CA9" w:rsidP="004E7CA9">
      <w:pPr>
        <w:widowControl w:val="0"/>
        <w:tabs>
          <w:tab w:val="left" w:pos="860"/>
        </w:tabs>
        <w:autoSpaceDE w:val="0"/>
        <w:autoSpaceDN w:val="0"/>
        <w:adjustRightInd w:val="0"/>
        <w:rPr>
          <w:rFonts w:ascii="Arial" w:hAnsi="Arial" w:cs="Arial"/>
          <w:b/>
          <w:bCs/>
          <w:sz w:val="20"/>
          <w:szCs w:val="20"/>
        </w:rPr>
      </w:pPr>
    </w:p>
    <w:p w14:paraId="72631DDB" w14:textId="77777777" w:rsidR="004E7CA9" w:rsidRDefault="004E7CA9" w:rsidP="004E7CA9">
      <w:pPr>
        <w:widowControl w:val="0"/>
        <w:tabs>
          <w:tab w:val="left" w:pos="860"/>
        </w:tabs>
        <w:autoSpaceDE w:val="0"/>
        <w:autoSpaceDN w:val="0"/>
        <w:adjustRightInd w:val="0"/>
        <w:rPr>
          <w:rFonts w:ascii="Arial" w:hAnsi="Arial" w:cs="Arial"/>
          <w:b/>
          <w:bCs/>
          <w:sz w:val="20"/>
          <w:szCs w:val="20"/>
        </w:rPr>
      </w:pPr>
    </w:p>
    <w:p w14:paraId="5F7D5045" w14:textId="77777777" w:rsidR="004E7CA9" w:rsidRDefault="004E7CA9" w:rsidP="004E7CA9">
      <w:pPr>
        <w:widowControl w:val="0"/>
        <w:tabs>
          <w:tab w:val="left" w:pos="860"/>
        </w:tabs>
        <w:autoSpaceDE w:val="0"/>
        <w:autoSpaceDN w:val="0"/>
        <w:adjustRightInd w:val="0"/>
        <w:rPr>
          <w:rFonts w:ascii="Arial" w:hAnsi="Arial" w:cs="Arial"/>
          <w:b/>
          <w:bCs/>
          <w:sz w:val="20"/>
          <w:szCs w:val="20"/>
        </w:rPr>
      </w:pPr>
      <w:r>
        <w:rPr>
          <w:rFonts w:ascii="Arial" w:hAnsi="Arial" w:cs="Arial"/>
          <w:b/>
          <w:bCs/>
          <w:sz w:val="20"/>
          <w:szCs w:val="20"/>
        </w:rPr>
        <w:t>PROTECTING/ MAINTAINING/ MAKING GOOD DEFECTS</w:t>
      </w:r>
    </w:p>
    <w:p w14:paraId="657D4EB1" w14:textId="77777777" w:rsidR="004E7CA9" w:rsidRPr="00493D9E" w:rsidRDefault="004E7CA9" w:rsidP="004E7CA9">
      <w:pPr>
        <w:widowControl w:val="0"/>
        <w:tabs>
          <w:tab w:val="left" w:pos="70"/>
          <w:tab w:val="left" w:pos="860"/>
        </w:tabs>
        <w:autoSpaceDE w:val="0"/>
        <w:autoSpaceDN w:val="0"/>
        <w:adjustRightInd w:val="0"/>
        <w:spacing w:before="201"/>
        <w:rPr>
          <w:rFonts w:ascii="Arial" w:hAnsi="Arial" w:cs="Arial"/>
          <w:color w:val="00B050"/>
          <w:sz w:val="20"/>
          <w:szCs w:val="20"/>
        </w:rPr>
      </w:pPr>
      <w:r w:rsidRPr="00493D9E">
        <w:rPr>
          <w:rFonts w:ascii="Arial" w:hAnsi="Arial" w:cs="Arial"/>
          <w:color w:val="00B050"/>
          <w:sz w:val="20"/>
          <w:szCs w:val="20"/>
        </w:rPr>
        <w:tab/>
        <w:t>701A</w:t>
      </w:r>
      <w:r w:rsidRPr="00493D9E">
        <w:rPr>
          <w:rFonts w:ascii="Arial" w:hAnsi="Arial" w:cs="Arial"/>
          <w:color w:val="00B050"/>
          <w:sz w:val="20"/>
          <w:szCs w:val="20"/>
        </w:rPr>
        <w:tab/>
        <w:t>PRACTICAL COMPLETION CERTIFICATE FOR EXTERNAL PLANTING</w:t>
      </w:r>
    </w:p>
    <w:p w14:paraId="1340BE29" w14:textId="77777777" w:rsidR="004E7CA9" w:rsidRPr="00493D9E" w:rsidRDefault="004E7CA9" w:rsidP="004E7CA9">
      <w:pPr>
        <w:widowControl w:val="0"/>
        <w:tabs>
          <w:tab w:val="left" w:pos="70"/>
          <w:tab w:val="left" w:pos="860"/>
        </w:tabs>
        <w:autoSpaceDE w:val="0"/>
        <w:autoSpaceDN w:val="0"/>
        <w:adjustRightInd w:val="0"/>
        <w:spacing w:before="201"/>
        <w:rPr>
          <w:rFonts w:ascii="Arial" w:hAnsi="Arial" w:cs="Arial"/>
          <w:color w:val="00B050"/>
          <w:sz w:val="20"/>
          <w:szCs w:val="20"/>
        </w:rPr>
      </w:pPr>
      <w:r w:rsidRPr="00493D9E">
        <w:rPr>
          <w:rFonts w:ascii="Arial" w:hAnsi="Arial" w:cs="Arial"/>
          <w:color w:val="00B050"/>
          <w:sz w:val="20"/>
          <w:szCs w:val="20"/>
        </w:rPr>
        <w:tab/>
        <w:t>Before a Certificate of Practical Completion or letter accepting ‘The Works as complete’ is issued, the following conditions must be fulfilled:</w:t>
      </w:r>
    </w:p>
    <w:p w14:paraId="35CBE6EA" w14:textId="77777777" w:rsidR="004E7CA9" w:rsidRPr="00493D9E" w:rsidRDefault="004E7CA9" w:rsidP="004E7CA9">
      <w:pPr>
        <w:widowControl w:val="0"/>
        <w:tabs>
          <w:tab w:val="left" w:pos="70"/>
          <w:tab w:val="left" w:pos="860"/>
        </w:tabs>
        <w:autoSpaceDE w:val="0"/>
        <w:autoSpaceDN w:val="0"/>
        <w:adjustRightInd w:val="0"/>
        <w:spacing w:before="201"/>
        <w:rPr>
          <w:rFonts w:ascii="Arial" w:hAnsi="Arial" w:cs="Arial"/>
          <w:color w:val="00B050"/>
          <w:sz w:val="20"/>
          <w:szCs w:val="20"/>
        </w:rPr>
      </w:pPr>
    </w:p>
    <w:p w14:paraId="6A666570" w14:textId="77777777" w:rsidR="004E7CA9" w:rsidRPr="00493D9E" w:rsidRDefault="004E7CA9" w:rsidP="004E7CA9">
      <w:pPr>
        <w:widowControl w:val="0"/>
        <w:tabs>
          <w:tab w:val="left" w:pos="70"/>
          <w:tab w:val="left" w:pos="860"/>
        </w:tabs>
        <w:autoSpaceDE w:val="0"/>
        <w:autoSpaceDN w:val="0"/>
        <w:adjustRightInd w:val="0"/>
        <w:ind w:left="855" w:hanging="855"/>
        <w:rPr>
          <w:rFonts w:ascii="Arial" w:hAnsi="Arial" w:cs="Arial"/>
          <w:color w:val="00B050"/>
          <w:sz w:val="20"/>
          <w:szCs w:val="20"/>
        </w:rPr>
      </w:pPr>
      <w:r w:rsidRPr="00493D9E">
        <w:rPr>
          <w:rFonts w:ascii="Arial" w:hAnsi="Arial" w:cs="Arial"/>
          <w:color w:val="00B050"/>
          <w:sz w:val="20"/>
          <w:szCs w:val="20"/>
        </w:rPr>
        <w:t>1.</w:t>
      </w:r>
      <w:r w:rsidRPr="00493D9E">
        <w:rPr>
          <w:rFonts w:ascii="Arial" w:hAnsi="Arial" w:cs="Arial"/>
          <w:color w:val="00B050"/>
          <w:sz w:val="20"/>
          <w:szCs w:val="20"/>
        </w:rPr>
        <w:tab/>
        <w:t>All work must be fully completed and in accordance with the specification on the day named in the Certificate. Sectional Completion will</w:t>
      </w:r>
      <w:r>
        <w:rPr>
          <w:rFonts w:ascii="Arial" w:hAnsi="Arial" w:cs="Arial"/>
          <w:color w:val="00B050"/>
          <w:sz w:val="20"/>
          <w:szCs w:val="20"/>
        </w:rPr>
        <w:t xml:space="preserve"> only</w:t>
      </w:r>
      <w:r w:rsidRPr="00493D9E">
        <w:rPr>
          <w:rFonts w:ascii="Arial" w:hAnsi="Arial" w:cs="Arial"/>
          <w:color w:val="00B050"/>
          <w:sz w:val="20"/>
          <w:szCs w:val="20"/>
        </w:rPr>
        <w:t xml:space="preserve"> be at the discretion of the CA.</w:t>
      </w:r>
    </w:p>
    <w:p w14:paraId="754E6FFF" w14:textId="77777777" w:rsidR="004E7CA9" w:rsidRPr="00493D9E" w:rsidRDefault="004E7CA9" w:rsidP="004E7CA9">
      <w:pPr>
        <w:widowControl w:val="0"/>
        <w:tabs>
          <w:tab w:val="left" w:pos="70"/>
          <w:tab w:val="left" w:pos="860"/>
        </w:tabs>
        <w:autoSpaceDE w:val="0"/>
        <w:autoSpaceDN w:val="0"/>
        <w:adjustRightInd w:val="0"/>
        <w:ind w:left="855" w:hanging="855"/>
        <w:rPr>
          <w:rFonts w:ascii="Arial" w:hAnsi="Arial" w:cs="Arial"/>
          <w:color w:val="00B050"/>
          <w:sz w:val="20"/>
          <w:szCs w:val="20"/>
        </w:rPr>
      </w:pPr>
      <w:r w:rsidRPr="00493D9E">
        <w:rPr>
          <w:rFonts w:ascii="Arial" w:hAnsi="Arial" w:cs="Arial"/>
          <w:color w:val="00B050"/>
          <w:sz w:val="20"/>
          <w:szCs w:val="20"/>
        </w:rPr>
        <w:t>2</w:t>
      </w:r>
      <w:r w:rsidRPr="00493D9E">
        <w:rPr>
          <w:rFonts w:ascii="Arial" w:hAnsi="Arial" w:cs="Arial"/>
          <w:color w:val="00B050"/>
          <w:sz w:val="20"/>
          <w:szCs w:val="20"/>
        </w:rPr>
        <w:tab/>
        <w:t>The contractor is responsible for any protection and maintenance as specified herein, required before practical completion at his own cost. The work shall be completely in accordance with the specification in a weed free and clean and tidy condition on the day named in the certificate.</w:t>
      </w:r>
    </w:p>
    <w:p w14:paraId="5D2B8292" w14:textId="77777777" w:rsidR="004E7CA9" w:rsidRPr="00493D9E" w:rsidRDefault="004E7CA9" w:rsidP="004E7CA9">
      <w:pPr>
        <w:widowControl w:val="0"/>
        <w:tabs>
          <w:tab w:val="left" w:pos="70"/>
          <w:tab w:val="left" w:pos="860"/>
        </w:tabs>
        <w:autoSpaceDE w:val="0"/>
        <w:autoSpaceDN w:val="0"/>
        <w:adjustRightInd w:val="0"/>
        <w:ind w:left="855" w:hanging="855"/>
        <w:rPr>
          <w:rFonts w:ascii="Arial" w:hAnsi="Arial" w:cs="Arial"/>
          <w:color w:val="00B050"/>
          <w:sz w:val="20"/>
          <w:szCs w:val="20"/>
        </w:rPr>
      </w:pPr>
      <w:r w:rsidRPr="00493D9E">
        <w:rPr>
          <w:rFonts w:ascii="Arial" w:hAnsi="Arial" w:cs="Arial"/>
          <w:color w:val="00B050"/>
          <w:sz w:val="20"/>
          <w:szCs w:val="20"/>
        </w:rPr>
        <w:t>3.</w:t>
      </w:r>
      <w:r w:rsidRPr="00493D9E">
        <w:rPr>
          <w:rFonts w:ascii="Arial" w:hAnsi="Arial" w:cs="Arial"/>
          <w:color w:val="00B050"/>
          <w:sz w:val="20"/>
          <w:szCs w:val="20"/>
        </w:rPr>
        <w:tab/>
        <w:t>All planted material shall be healthy and correctly located.</w:t>
      </w:r>
    </w:p>
    <w:p w14:paraId="693CFB78" w14:textId="77777777" w:rsidR="004E7CA9" w:rsidRPr="00493D9E" w:rsidRDefault="004E7CA9" w:rsidP="004E7CA9">
      <w:pPr>
        <w:widowControl w:val="0"/>
        <w:tabs>
          <w:tab w:val="left" w:pos="70"/>
          <w:tab w:val="left" w:pos="860"/>
        </w:tabs>
        <w:autoSpaceDE w:val="0"/>
        <w:autoSpaceDN w:val="0"/>
        <w:adjustRightInd w:val="0"/>
        <w:ind w:left="855" w:hanging="855"/>
        <w:rPr>
          <w:rFonts w:ascii="Arial" w:hAnsi="Arial" w:cs="Arial"/>
          <w:color w:val="00B050"/>
          <w:sz w:val="20"/>
          <w:szCs w:val="20"/>
        </w:rPr>
      </w:pPr>
      <w:r w:rsidRPr="00493D9E">
        <w:rPr>
          <w:rFonts w:ascii="Arial" w:hAnsi="Arial" w:cs="Arial"/>
          <w:color w:val="00B050"/>
          <w:sz w:val="20"/>
          <w:szCs w:val="20"/>
        </w:rPr>
        <w:t>4.</w:t>
      </w:r>
      <w:r w:rsidRPr="00493D9E">
        <w:rPr>
          <w:rFonts w:ascii="Arial" w:hAnsi="Arial" w:cs="Arial"/>
          <w:color w:val="00B050"/>
          <w:sz w:val="20"/>
          <w:szCs w:val="20"/>
        </w:rPr>
        <w:tab/>
        <w:t>All hard surfaces should be swept and litter free.</w:t>
      </w:r>
    </w:p>
    <w:p w14:paraId="63882207" w14:textId="77777777" w:rsidR="004E7CA9" w:rsidRPr="00493D9E" w:rsidRDefault="004E7CA9" w:rsidP="004E7CA9">
      <w:pPr>
        <w:widowControl w:val="0"/>
        <w:tabs>
          <w:tab w:val="left" w:pos="70"/>
          <w:tab w:val="left" w:pos="860"/>
        </w:tabs>
        <w:autoSpaceDE w:val="0"/>
        <w:autoSpaceDN w:val="0"/>
        <w:adjustRightInd w:val="0"/>
        <w:spacing w:before="201"/>
        <w:ind w:left="855" w:hanging="855"/>
        <w:rPr>
          <w:rFonts w:ascii="Arial" w:hAnsi="Arial" w:cs="Arial"/>
          <w:color w:val="00B050"/>
          <w:sz w:val="20"/>
          <w:szCs w:val="20"/>
        </w:rPr>
      </w:pPr>
    </w:p>
    <w:p w14:paraId="788E54E9" w14:textId="77777777" w:rsidR="004E7CA9" w:rsidRPr="00493D9E" w:rsidRDefault="004E7CA9" w:rsidP="004E7CA9">
      <w:pPr>
        <w:widowControl w:val="0"/>
        <w:tabs>
          <w:tab w:val="left" w:pos="70"/>
          <w:tab w:val="left" w:pos="860"/>
        </w:tabs>
        <w:autoSpaceDE w:val="0"/>
        <w:autoSpaceDN w:val="0"/>
        <w:adjustRightInd w:val="0"/>
        <w:ind w:left="856" w:hanging="856"/>
        <w:rPr>
          <w:rFonts w:ascii="Arial" w:hAnsi="Arial" w:cs="Arial"/>
          <w:color w:val="00B050"/>
          <w:sz w:val="20"/>
          <w:szCs w:val="20"/>
        </w:rPr>
      </w:pPr>
      <w:r w:rsidRPr="00493D9E">
        <w:rPr>
          <w:rFonts w:ascii="Arial" w:hAnsi="Arial" w:cs="Arial"/>
          <w:color w:val="00B050"/>
          <w:sz w:val="20"/>
          <w:szCs w:val="20"/>
        </w:rPr>
        <w:t>702</w:t>
      </w:r>
      <w:r w:rsidRPr="00493D9E">
        <w:rPr>
          <w:rFonts w:ascii="Arial" w:hAnsi="Arial" w:cs="Arial"/>
          <w:color w:val="00B050"/>
          <w:sz w:val="20"/>
          <w:szCs w:val="20"/>
        </w:rPr>
        <w:tab/>
        <w:t>RECTIFICATION PERIOD (DEFECTS LIABILITY PERIOD)</w:t>
      </w:r>
    </w:p>
    <w:p w14:paraId="075C5DD8" w14:textId="77777777" w:rsidR="004E7CA9" w:rsidRPr="00493D9E" w:rsidRDefault="004E7CA9" w:rsidP="004E7CA9">
      <w:pPr>
        <w:widowControl w:val="0"/>
        <w:tabs>
          <w:tab w:val="left" w:pos="0"/>
          <w:tab w:val="left" w:pos="70"/>
        </w:tabs>
        <w:autoSpaceDE w:val="0"/>
        <w:autoSpaceDN w:val="0"/>
        <w:adjustRightInd w:val="0"/>
        <w:ind w:hanging="856"/>
        <w:rPr>
          <w:rFonts w:ascii="Arial" w:hAnsi="Arial" w:cs="Arial"/>
          <w:color w:val="00B050"/>
          <w:sz w:val="20"/>
          <w:szCs w:val="20"/>
        </w:rPr>
      </w:pPr>
      <w:r w:rsidRPr="00493D9E">
        <w:rPr>
          <w:rFonts w:ascii="Arial" w:hAnsi="Arial" w:cs="Arial"/>
          <w:color w:val="00B050"/>
          <w:sz w:val="20"/>
          <w:szCs w:val="20"/>
        </w:rPr>
        <w:tab/>
        <w:t>All soft landscape works will be subject to a rectification period (formerly known as the defects liability period) as stated under section A20 Clause 2.10A of the Conditions of Contract from the date of Practical Completion. During these periods the contractor will be required to carry out maintenance operations as specified, and make good all defects and work which in the opinion of the CA is unsatisfactory.</w:t>
      </w:r>
    </w:p>
    <w:p w14:paraId="7D88C9DB" w14:textId="77777777" w:rsidR="004E7CA9" w:rsidRPr="00493D9E" w:rsidRDefault="004E7CA9" w:rsidP="004E7CA9">
      <w:pPr>
        <w:widowControl w:val="0"/>
        <w:tabs>
          <w:tab w:val="left" w:pos="0"/>
          <w:tab w:val="left" w:pos="70"/>
        </w:tabs>
        <w:autoSpaceDE w:val="0"/>
        <w:autoSpaceDN w:val="0"/>
        <w:adjustRightInd w:val="0"/>
        <w:spacing w:before="201"/>
        <w:ind w:hanging="855"/>
        <w:rPr>
          <w:rFonts w:ascii="Arial" w:hAnsi="Arial" w:cs="Arial"/>
          <w:color w:val="00B050"/>
          <w:sz w:val="20"/>
          <w:szCs w:val="20"/>
        </w:rPr>
      </w:pPr>
    </w:p>
    <w:p w14:paraId="03B4E514" w14:textId="77777777" w:rsidR="004E7CA9" w:rsidRPr="00493D9E" w:rsidRDefault="004E7CA9" w:rsidP="004E7CA9">
      <w:pPr>
        <w:widowControl w:val="0"/>
        <w:tabs>
          <w:tab w:val="left" w:pos="0"/>
          <w:tab w:val="left" w:pos="70"/>
        </w:tabs>
        <w:autoSpaceDE w:val="0"/>
        <w:autoSpaceDN w:val="0"/>
        <w:adjustRightInd w:val="0"/>
        <w:ind w:hanging="856"/>
        <w:rPr>
          <w:rFonts w:ascii="Arial" w:hAnsi="Arial" w:cs="Arial"/>
          <w:color w:val="00B050"/>
          <w:sz w:val="20"/>
          <w:szCs w:val="20"/>
        </w:rPr>
      </w:pPr>
      <w:r w:rsidRPr="00493D9E">
        <w:rPr>
          <w:rFonts w:ascii="Arial" w:hAnsi="Arial" w:cs="Arial"/>
          <w:color w:val="00B050"/>
          <w:sz w:val="20"/>
          <w:szCs w:val="20"/>
        </w:rPr>
        <w:tab/>
        <w:t>703</w:t>
      </w:r>
      <w:r w:rsidRPr="00493D9E">
        <w:rPr>
          <w:rFonts w:ascii="Arial" w:hAnsi="Arial" w:cs="Arial"/>
          <w:color w:val="00B050"/>
          <w:sz w:val="20"/>
          <w:szCs w:val="20"/>
        </w:rPr>
        <w:tab/>
        <w:t>FAILURES OF PLANTING</w:t>
      </w:r>
    </w:p>
    <w:p w14:paraId="4DC4CFF6" w14:textId="77777777" w:rsidR="004E7CA9" w:rsidRPr="00493D9E" w:rsidRDefault="004E7CA9" w:rsidP="004E7CA9">
      <w:pPr>
        <w:widowControl w:val="0"/>
        <w:tabs>
          <w:tab w:val="left" w:pos="0"/>
          <w:tab w:val="left" w:pos="70"/>
        </w:tabs>
        <w:autoSpaceDE w:val="0"/>
        <w:autoSpaceDN w:val="0"/>
        <w:adjustRightInd w:val="0"/>
        <w:rPr>
          <w:rFonts w:ascii="Arial" w:hAnsi="Arial" w:cs="Arial"/>
          <w:color w:val="00B050"/>
          <w:sz w:val="20"/>
          <w:szCs w:val="20"/>
        </w:rPr>
      </w:pPr>
      <w:r w:rsidRPr="00493D9E">
        <w:rPr>
          <w:rFonts w:ascii="Arial" w:hAnsi="Arial" w:cs="Arial"/>
          <w:color w:val="00B050"/>
          <w:sz w:val="20"/>
          <w:szCs w:val="20"/>
        </w:rPr>
        <w:t>Post Practical Completion maintenance of the planting is to be carried out by the landscape contractor as specified in this section and also in section Q35. Any trees/shrubs/plants which are dead, dying, or otherwise defective at the end of the rectification period will be regarded as defects due to materials or workmanship not in accordance with the contract. They must be replaced by approved equivalent trees/shrubs/plants at the next suitable planting season unless otherwise instructed. This will not apply if the defects are caused by malicious damage after Practical Completion.</w:t>
      </w:r>
    </w:p>
    <w:p w14:paraId="126AE3D7" w14:textId="77777777" w:rsidR="004E7CA9" w:rsidRPr="00493D9E" w:rsidRDefault="004E7CA9" w:rsidP="004E7CA9">
      <w:pPr>
        <w:widowControl w:val="0"/>
        <w:tabs>
          <w:tab w:val="left" w:pos="0"/>
          <w:tab w:val="left" w:pos="70"/>
        </w:tabs>
        <w:autoSpaceDE w:val="0"/>
        <w:autoSpaceDN w:val="0"/>
        <w:adjustRightInd w:val="0"/>
        <w:spacing w:before="201"/>
        <w:rPr>
          <w:rFonts w:ascii="Arial" w:hAnsi="Arial" w:cs="Arial"/>
          <w:color w:val="00B050"/>
          <w:sz w:val="20"/>
          <w:szCs w:val="20"/>
        </w:rPr>
      </w:pPr>
    </w:p>
    <w:p w14:paraId="29B36FEC" w14:textId="77777777" w:rsidR="004E7CA9" w:rsidRPr="00493D9E" w:rsidRDefault="004E7CA9" w:rsidP="004E7CA9">
      <w:pPr>
        <w:widowControl w:val="0"/>
        <w:tabs>
          <w:tab w:val="left" w:pos="0"/>
          <w:tab w:val="left" w:pos="70"/>
        </w:tabs>
        <w:autoSpaceDE w:val="0"/>
        <w:autoSpaceDN w:val="0"/>
        <w:adjustRightInd w:val="0"/>
        <w:rPr>
          <w:rFonts w:ascii="Arial" w:hAnsi="Arial" w:cs="Arial"/>
          <w:color w:val="00B050"/>
          <w:sz w:val="20"/>
          <w:szCs w:val="20"/>
        </w:rPr>
      </w:pPr>
      <w:r w:rsidRPr="00493D9E">
        <w:rPr>
          <w:rFonts w:ascii="Arial" w:hAnsi="Arial" w:cs="Arial"/>
          <w:color w:val="00B050"/>
          <w:sz w:val="20"/>
          <w:szCs w:val="20"/>
        </w:rPr>
        <w:t>704</w:t>
      </w:r>
      <w:r w:rsidRPr="00493D9E">
        <w:rPr>
          <w:rFonts w:ascii="Arial" w:hAnsi="Arial" w:cs="Arial"/>
          <w:color w:val="00B050"/>
          <w:sz w:val="20"/>
          <w:szCs w:val="20"/>
        </w:rPr>
        <w:tab/>
        <w:t>WARRANTY OF SEMI MATURE AND EXTRA HEAVY TREES</w:t>
      </w:r>
    </w:p>
    <w:p w14:paraId="63D968C7" w14:textId="77777777" w:rsidR="004E7CA9" w:rsidRPr="00493D9E" w:rsidRDefault="004E7CA9" w:rsidP="004E7CA9">
      <w:pPr>
        <w:widowControl w:val="0"/>
        <w:numPr>
          <w:ilvl w:val="0"/>
          <w:numId w:val="91"/>
        </w:numPr>
        <w:tabs>
          <w:tab w:val="left" w:pos="0"/>
          <w:tab w:val="left" w:pos="70"/>
        </w:tabs>
        <w:autoSpaceDE w:val="0"/>
        <w:autoSpaceDN w:val="0"/>
        <w:adjustRightInd w:val="0"/>
        <w:rPr>
          <w:rFonts w:ascii="Arial" w:hAnsi="Arial" w:cs="Arial"/>
          <w:color w:val="00B050"/>
          <w:sz w:val="20"/>
          <w:szCs w:val="20"/>
        </w:rPr>
      </w:pPr>
      <w:r w:rsidRPr="00493D9E">
        <w:rPr>
          <w:rFonts w:ascii="Arial" w:hAnsi="Arial" w:cs="Arial"/>
          <w:color w:val="00B050"/>
          <w:sz w:val="20"/>
          <w:szCs w:val="20"/>
        </w:rPr>
        <w:t>The contractor is to provide a five (5) year warranty on the survival of trees to cover the cost of their replacement in the event of death by natural causes.</w:t>
      </w:r>
    </w:p>
    <w:p w14:paraId="26959567" w14:textId="77777777" w:rsidR="004E7CA9" w:rsidRPr="00493D9E" w:rsidRDefault="004E7CA9" w:rsidP="004E7CA9">
      <w:pPr>
        <w:widowControl w:val="0"/>
        <w:numPr>
          <w:ilvl w:val="0"/>
          <w:numId w:val="91"/>
        </w:numPr>
        <w:tabs>
          <w:tab w:val="left" w:pos="0"/>
          <w:tab w:val="left" w:pos="70"/>
        </w:tabs>
        <w:autoSpaceDE w:val="0"/>
        <w:autoSpaceDN w:val="0"/>
        <w:adjustRightInd w:val="0"/>
        <w:rPr>
          <w:rFonts w:ascii="Arial" w:hAnsi="Arial" w:cs="Arial"/>
          <w:color w:val="00B050"/>
          <w:sz w:val="20"/>
          <w:szCs w:val="20"/>
        </w:rPr>
      </w:pPr>
      <w:r>
        <w:rPr>
          <w:rFonts w:ascii="Arial" w:hAnsi="Arial" w:cs="Arial"/>
          <w:color w:val="00B050"/>
          <w:sz w:val="20"/>
          <w:szCs w:val="20"/>
        </w:rPr>
        <w:t>Evidence of the warranty to be provided</w:t>
      </w:r>
      <w:r w:rsidRPr="00493D9E">
        <w:rPr>
          <w:rFonts w:ascii="Arial" w:hAnsi="Arial" w:cs="Arial"/>
          <w:color w:val="00B050"/>
          <w:sz w:val="20"/>
          <w:szCs w:val="20"/>
        </w:rPr>
        <w:t xml:space="preserve"> to the Environment Agency on </w:t>
      </w:r>
      <w:r>
        <w:rPr>
          <w:rFonts w:ascii="Arial" w:hAnsi="Arial" w:cs="Arial"/>
          <w:color w:val="00B050"/>
          <w:sz w:val="20"/>
          <w:szCs w:val="20"/>
        </w:rPr>
        <w:t>in advance of the commencement of maintenance operations</w:t>
      </w:r>
      <w:r w:rsidRPr="00493D9E">
        <w:rPr>
          <w:rFonts w:ascii="Arial" w:hAnsi="Arial" w:cs="Arial"/>
          <w:color w:val="00B050"/>
          <w:sz w:val="20"/>
          <w:szCs w:val="20"/>
        </w:rPr>
        <w:t>.</w:t>
      </w:r>
    </w:p>
    <w:p w14:paraId="5391549A" w14:textId="77777777" w:rsidR="004E7CA9" w:rsidRPr="00493D9E" w:rsidRDefault="004E7CA9" w:rsidP="004E7CA9">
      <w:pPr>
        <w:widowControl w:val="0"/>
        <w:numPr>
          <w:ilvl w:val="0"/>
          <w:numId w:val="91"/>
        </w:numPr>
        <w:tabs>
          <w:tab w:val="left" w:pos="0"/>
          <w:tab w:val="left" w:pos="70"/>
        </w:tabs>
        <w:autoSpaceDE w:val="0"/>
        <w:autoSpaceDN w:val="0"/>
        <w:adjustRightInd w:val="0"/>
        <w:rPr>
          <w:rFonts w:ascii="Arial" w:hAnsi="Arial" w:cs="Arial"/>
          <w:color w:val="00B050"/>
          <w:sz w:val="20"/>
          <w:szCs w:val="20"/>
        </w:rPr>
      </w:pPr>
      <w:r w:rsidRPr="00493D9E">
        <w:rPr>
          <w:rFonts w:ascii="Arial" w:hAnsi="Arial" w:cs="Arial"/>
          <w:color w:val="00B050"/>
          <w:sz w:val="20"/>
          <w:szCs w:val="20"/>
        </w:rPr>
        <w:t>Trees to be replaced to species, sizes and form as originally specified/supplied.</w:t>
      </w:r>
    </w:p>
    <w:p w14:paraId="09677D07" w14:textId="77777777" w:rsidR="004E7CA9" w:rsidRPr="00493D9E" w:rsidRDefault="004E7CA9" w:rsidP="004E7CA9">
      <w:pPr>
        <w:widowControl w:val="0"/>
        <w:numPr>
          <w:ilvl w:val="0"/>
          <w:numId w:val="91"/>
        </w:numPr>
        <w:tabs>
          <w:tab w:val="left" w:pos="0"/>
          <w:tab w:val="left" w:pos="70"/>
        </w:tabs>
        <w:autoSpaceDE w:val="0"/>
        <w:autoSpaceDN w:val="0"/>
        <w:adjustRightInd w:val="0"/>
        <w:rPr>
          <w:rFonts w:ascii="Arial" w:hAnsi="Arial" w:cs="Arial"/>
          <w:color w:val="00B050"/>
          <w:sz w:val="20"/>
          <w:szCs w:val="20"/>
        </w:rPr>
      </w:pPr>
      <w:r w:rsidRPr="00493D9E">
        <w:rPr>
          <w:rFonts w:ascii="Arial" w:hAnsi="Arial" w:cs="Arial"/>
          <w:color w:val="00B050"/>
          <w:sz w:val="20"/>
          <w:szCs w:val="20"/>
        </w:rPr>
        <w:t>Commencement of warranty shall be at Practical Completion.</w:t>
      </w:r>
    </w:p>
    <w:p w14:paraId="62342A4A" w14:textId="77777777" w:rsidR="004E7CA9" w:rsidRPr="00493D9E" w:rsidRDefault="004E7CA9" w:rsidP="004E7CA9">
      <w:pPr>
        <w:widowControl w:val="0"/>
        <w:numPr>
          <w:ilvl w:val="0"/>
          <w:numId w:val="91"/>
        </w:numPr>
        <w:tabs>
          <w:tab w:val="left" w:pos="0"/>
          <w:tab w:val="left" w:pos="70"/>
        </w:tabs>
        <w:autoSpaceDE w:val="0"/>
        <w:autoSpaceDN w:val="0"/>
        <w:adjustRightInd w:val="0"/>
        <w:rPr>
          <w:rFonts w:ascii="Arial" w:hAnsi="Arial" w:cs="Arial"/>
          <w:color w:val="00B050"/>
          <w:sz w:val="20"/>
          <w:szCs w:val="20"/>
        </w:rPr>
      </w:pPr>
      <w:r w:rsidRPr="00493D9E">
        <w:rPr>
          <w:rFonts w:ascii="Arial" w:hAnsi="Arial" w:cs="Arial"/>
          <w:color w:val="00B050"/>
          <w:sz w:val="20"/>
          <w:szCs w:val="20"/>
        </w:rPr>
        <w:t>This clause is additional to clause 703.</w:t>
      </w:r>
    </w:p>
    <w:p w14:paraId="0647544B" w14:textId="77777777" w:rsidR="004E7CA9" w:rsidRPr="00C8481B" w:rsidRDefault="004E7CA9" w:rsidP="004E7CA9">
      <w:pPr>
        <w:widowControl w:val="0"/>
        <w:tabs>
          <w:tab w:val="left" w:pos="70"/>
          <w:tab w:val="left" w:pos="860"/>
        </w:tabs>
        <w:autoSpaceDE w:val="0"/>
        <w:autoSpaceDN w:val="0"/>
        <w:adjustRightInd w:val="0"/>
        <w:spacing w:before="201"/>
        <w:rPr>
          <w:rFonts w:ascii="Arial" w:hAnsi="Arial" w:cs="Arial"/>
          <w:color w:val="00B050"/>
          <w:sz w:val="20"/>
          <w:szCs w:val="20"/>
        </w:rPr>
      </w:pPr>
      <w:r w:rsidRPr="00C8481B">
        <w:rPr>
          <w:rFonts w:ascii="Arial" w:hAnsi="Arial" w:cs="Arial"/>
          <w:color w:val="00B050"/>
          <w:sz w:val="20"/>
          <w:szCs w:val="20"/>
        </w:rPr>
        <w:lastRenderedPageBreak/>
        <w:t>710A</w:t>
      </w:r>
      <w:r w:rsidRPr="00C8481B">
        <w:rPr>
          <w:rFonts w:ascii="Arial" w:hAnsi="Arial" w:cs="Arial"/>
          <w:color w:val="00B050"/>
          <w:sz w:val="20"/>
          <w:szCs w:val="20"/>
        </w:rPr>
        <w:tab/>
        <w:t>MAINTENANCE DURING RECTIFICATION PERIOD</w:t>
      </w:r>
    </w:p>
    <w:p w14:paraId="79797AF0" w14:textId="77777777" w:rsidR="004E7CA9" w:rsidRPr="00C8481B" w:rsidRDefault="004E7CA9" w:rsidP="004E7CA9">
      <w:pPr>
        <w:widowControl w:val="0"/>
        <w:tabs>
          <w:tab w:val="left" w:pos="567"/>
        </w:tabs>
        <w:autoSpaceDE w:val="0"/>
        <w:autoSpaceDN w:val="0"/>
        <w:adjustRightInd w:val="0"/>
        <w:ind w:left="851" w:hanging="1002"/>
        <w:rPr>
          <w:rFonts w:ascii="Arial" w:hAnsi="Arial" w:cs="Arial"/>
          <w:color w:val="00B050"/>
          <w:sz w:val="20"/>
          <w:szCs w:val="20"/>
        </w:rPr>
      </w:pPr>
      <w:r w:rsidRPr="00C8481B">
        <w:rPr>
          <w:rFonts w:ascii="Arial" w:hAnsi="Arial" w:cs="Arial"/>
          <w:color w:val="00B050"/>
          <w:sz w:val="16"/>
          <w:szCs w:val="16"/>
        </w:rPr>
        <w:tab/>
        <w:t xml:space="preserve">•  </w:t>
      </w:r>
      <w:r w:rsidRPr="00C8481B">
        <w:rPr>
          <w:rFonts w:ascii="Arial" w:hAnsi="Arial" w:cs="Arial"/>
          <w:color w:val="00B050"/>
          <w:sz w:val="16"/>
          <w:szCs w:val="16"/>
        </w:rPr>
        <w:tab/>
      </w:r>
      <w:r w:rsidRPr="00C8481B">
        <w:rPr>
          <w:rFonts w:ascii="Arial" w:hAnsi="Arial" w:cs="Arial"/>
          <w:color w:val="00B050"/>
          <w:sz w:val="20"/>
          <w:szCs w:val="20"/>
        </w:rPr>
        <w:t>Duration: Carry out the operations in the following clauses from completion of planting until the   end of the rectification period or as otherwise directed.</w:t>
      </w:r>
    </w:p>
    <w:p w14:paraId="446E4425" w14:textId="77777777" w:rsidR="004E7CA9" w:rsidRDefault="004E7CA9" w:rsidP="004E7CA9">
      <w:pPr>
        <w:widowControl w:val="0"/>
        <w:tabs>
          <w:tab w:val="left" w:pos="600"/>
        </w:tabs>
        <w:autoSpaceDE w:val="0"/>
        <w:autoSpaceDN w:val="0"/>
        <w:adjustRightInd w:val="0"/>
        <w:rPr>
          <w:rFonts w:ascii="Arial" w:hAnsi="Arial" w:cs="Arial"/>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Frequency of maintenance visits: In accordance with the agreed maintenance schedule. </w:t>
      </w:r>
    </w:p>
    <w:p w14:paraId="55391C20" w14:textId="77777777" w:rsidR="004E7CA9" w:rsidRDefault="004E7CA9" w:rsidP="004E7CA9">
      <w:pPr>
        <w:widowControl w:val="0"/>
        <w:tabs>
          <w:tab w:val="left" w:pos="70"/>
          <w:tab w:val="left" w:pos="860"/>
        </w:tabs>
        <w:autoSpaceDE w:val="0"/>
        <w:autoSpaceDN w:val="0"/>
        <w:adjustRightInd w:val="0"/>
        <w:spacing w:before="244"/>
        <w:rPr>
          <w:rFonts w:ascii="Arial" w:hAnsi="Arial" w:cs="Arial"/>
          <w:sz w:val="20"/>
          <w:szCs w:val="20"/>
        </w:rPr>
      </w:pPr>
      <w:r>
        <w:rPr>
          <w:rFonts w:ascii="Arial" w:hAnsi="Arial" w:cs="Arial"/>
          <w:sz w:val="20"/>
          <w:szCs w:val="20"/>
        </w:rPr>
        <w:tab/>
        <w:t>720</w:t>
      </w:r>
      <w:r>
        <w:rPr>
          <w:rFonts w:ascii="Arial" w:hAnsi="Arial" w:cs="Arial"/>
          <w:sz w:val="20"/>
          <w:szCs w:val="20"/>
        </w:rPr>
        <w:tab/>
        <w:t>FAILURES OF PLANTING</w:t>
      </w:r>
    </w:p>
    <w:p w14:paraId="0AF8EBE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Defects due to materials or workmanship not in accordance with the Contract: Plants/ </w:t>
      </w:r>
    </w:p>
    <w:p w14:paraId="0A7F4641"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trees/ shrubs that have failed to thrive. </w:t>
      </w:r>
    </w:p>
    <w:p w14:paraId="4FB6E1B6"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Exclusions: Theft or malicious damage after completion. </w:t>
      </w:r>
    </w:p>
    <w:p w14:paraId="35FDE280"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Rectification: Replace with equivalent plants/ trees/ shrubs. </w:t>
      </w:r>
    </w:p>
    <w:p w14:paraId="67E72B1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Replacements: To match size of adjacent or nearby plants of same species or match </w:t>
      </w:r>
    </w:p>
    <w:p w14:paraId="2A6D8626"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original specification, whichever is the greater. </w:t>
      </w:r>
    </w:p>
    <w:p w14:paraId="46C02364"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of making good: During the next suitable planting season. </w:t>
      </w:r>
    </w:p>
    <w:p w14:paraId="541A8706" w14:textId="77777777" w:rsidR="004E7CA9" w:rsidRPr="0015612F" w:rsidRDefault="004E7CA9" w:rsidP="004E7CA9">
      <w:pPr>
        <w:widowControl w:val="0"/>
        <w:tabs>
          <w:tab w:val="left" w:pos="70"/>
          <w:tab w:val="left" w:pos="860"/>
        </w:tabs>
        <w:autoSpaceDE w:val="0"/>
        <w:autoSpaceDN w:val="0"/>
        <w:adjustRightInd w:val="0"/>
        <w:spacing w:before="248"/>
        <w:rPr>
          <w:rFonts w:ascii="Arial" w:hAnsi="Arial" w:cs="Arial"/>
          <w:sz w:val="20"/>
          <w:szCs w:val="20"/>
        </w:rPr>
      </w:pPr>
      <w:r>
        <w:rPr>
          <w:rFonts w:ascii="Arial" w:hAnsi="Arial" w:cs="Arial"/>
          <w:sz w:val="20"/>
          <w:szCs w:val="20"/>
        </w:rPr>
        <w:tab/>
        <w:t>730</w:t>
      </w:r>
      <w:r>
        <w:rPr>
          <w:rFonts w:ascii="Arial" w:hAnsi="Arial" w:cs="Arial"/>
          <w:sz w:val="20"/>
          <w:szCs w:val="20"/>
        </w:rPr>
        <w:tab/>
        <w:t xml:space="preserve">PROTECTIVE </w:t>
      </w:r>
      <w:r w:rsidRPr="0015612F">
        <w:rPr>
          <w:rFonts w:ascii="Arial" w:hAnsi="Arial" w:cs="Arial"/>
          <w:sz w:val="20"/>
          <w:szCs w:val="20"/>
        </w:rPr>
        <w:t>FENCING (Refer to respective clauses in Q40)</w:t>
      </w:r>
    </w:p>
    <w:p w14:paraId="18BAC6E6" w14:textId="77777777" w:rsidR="004E7CA9" w:rsidRPr="0015612F" w:rsidRDefault="004E7CA9" w:rsidP="004E7CA9">
      <w:pPr>
        <w:widowControl w:val="0"/>
        <w:tabs>
          <w:tab w:val="left" w:pos="600"/>
        </w:tabs>
        <w:autoSpaceDE w:val="0"/>
        <w:autoSpaceDN w:val="0"/>
        <w:adjustRightInd w:val="0"/>
        <w:rPr>
          <w:rFonts w:ascii="Arial" w:hAnsi="Arial" w:cs="Arial"/>
          <w:sz w:val="20"/>
          <w:szCs w:val="20"/>
        </w:rPr>
      </w:pPr>
      <w:r w:rsidRPr="0015612F">
        <w:rPr>
          <w:rFonts w:ascii="Arial" w:hAnsi="Arial" w:cs="Arial"/>
          <w:sz w:val="16"/>
          <w:szCs w:val="16"/>
        </w:rPr>
        <w:tab/>
        <w:t>•</w:t>
      </w:r>
      <w:r w:rsidRPr="0015612F">
        <w:rPr>
          <w:rFonts w:ascii="Arial" w:hAnsi="Arial" w:cs="Arial"/>
          <w:sz w:val="16"/>
          <w:szCs w:val="16"/>
        </w:rPr>
        <w:tab/>
      </w:r>
      <w:r w:rsidRPr="0015612F">
        <w:rPr>
          <w:rFonts w:ascii="Arial" w:hAnsi="Arial" w:cs="Arial"/>
          <w:sz w:val="20"/>
          <w:szCs w:val="20"/>
        </w:rPr>
        <w:t xml:space="preserve"> Fencing type: As specified on drawings. </w:t>
      </w:r>
    </w:p>
    <w:p w14:paraId="506D379A" w14:textId="77777777" w:rsidR="004E7CA9" w:rsidRPr="0015612F" w:rsidRDefault="004E7CA9" w:rsidP="004E7CA9">
      <w:pPr>
        <w:widowControl w:val="0"/>
        <w:tabs>
          <w:tab w:val="left" w:pos="880"/>
        </w:tabs>
        <w:autoSpaceDE w:val="0"/>
        <w:autoSpaceDN w:val="0"/>
        <w:adjustRightInd w:val="0"/>
        <w:rPr>
          <w:rFonts w:ascii="Arial" w:hAnsi="Arial" w:cs="Arial"/>
          <w:sz w:val="20"/>
          <w:szCs w:val="20"/>
        </w:rPr>
      </w:pPr>
      <w:r w:rsidRPr="0015612F">
        <w:rPr>
          <w:rFonts w:ascii="Arial" w:hAnsi="Arial" w:cs="Arial"/>
          <w:sz w:val="20"/>
          <w:szCs w:val="20"/>
        </w:rPr>
        <w:tab/>
        <w:t>-</w:t>
      </w:r>
      <w:r w:rsidRPr="0015612F">
        <w:rPr>
          <w:rFonts w:ascii="Arial" w:hAnsi="Arial" w:cs="Arial"/>
          <w:sz w:val="20"/>
          <w:szCs w:val="20"/>
        </w:rPr>
        <w:tab/>
        <w:t xml:space="preserve">Height: 1.1m. </w:t>
      </w:r>
    </w:p>
    <w:p w14:paraId="08FAE4D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Erection: On completion of planting. </w:t>
      </w:r>
    </w:p>
    <w:p w14:paraId="1C28DF8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Removal: After planting is well established or as otherwise directed. </w:t>
      </w:r>
    </w:p>
    <w:p w14:paraId="7C21D8C6" w14:textId="2707E58E" w:rsidR="004E7CA9" w:rsidRDefault="004E7CA9" w:rsidP="004E7CA9">
      <w:pPr>
        <w:widowControl w:val="0"/>
        <w:tabs>
          <w:tab w:val="left" w:pos="70"/>
          <w:tab w:val="left" w:pos="860"/>
        </w:tabs>
        <w:autoSpaceDE w:val="0"/>
        <w:autoSpaceDN w:val="0"/>
        <w:adjustRightInd w:val="0"/>
        <w:spacing w:before="245"/>
        <w:rPr>
          <w:rFonts w:ascii="Arial" w:hAnsi="Arial" w:cs="Arial"/>
          <w:sz w:val="20"/>
          <w:szCs w:val="20"/>
        </w:rPr>
      </w:pPr>
      <w:r>
        <w:rPr>
          <w:rFonts w:ascii="Arial" w:hAnsi="Arial" w:cs="Arial"/>
          <w:sz w:val="20"/>
          <w:szCs w:val="20"/>
        </w:rPr>
        <w:t>740</w:t>
      </w:r>
      <w:r>
        <w:rPr>
          <w:rFonts w:ascii="Arial" w:hAnsi="Arial" w:cs="Arial"/>
          <w:sz w:val="20"/>
          <w:szCs w:val="20"/>
        </w:rPr>
        <w:tab/>
        <w:t>CLEANLINESS</w:t>
      </w:r>
    </w:p>
    <w:p w14:paraId="39861F9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Soil and arisings: Remove from hard surfaces and grassed areas. </w:t>
      </w:r>
    </w:p>
    <w:p w14:paraId="6975BCFD"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Leave the works in a clean tidy condition at completion and after any </w:t>
      </w:r>
    </w:p>
    <w:p w14:paraId="64E02268"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maintenance operations. </w:t>
      </w:r>
    </w:p>
    <w:p w14:paraId="0594CA39" w14:textId="77777777" w:rsidR="004E7CA9" w:rsidRPr="00C8481B" w:rsidRDefault="004E7CA9" w:rsidP="004E7CA9">
      <w:pPr>
        <w:widowControl w:val="0"/>
        <w:tabs>
          <w:tab w:val="left" w:pos="70"/>
          <w:tab w:val="left" w:pos="860"/>
        </w:tabs>
        <w:autoSpaceDE w:val="0"/>
        <w:autoSpaceDN w:val="0"/>
        <w:adjustRightInd w:val="0"/>
        <w:spacing w:before="244"/>
        <w:rPr>
          <w:rFonts w:ascii="Arial" w:hAnsi="Arial" w:cs="Arial"/>
          <w:color w:val="00B050"/>
          <w:sz w:val="20"/>
          <w:szCs w:val="20"/>
        </w:rPr>
      </w:pPr>
      <w:r w:rsidRPr="00C8481B">
        <w:rPr>
          <w:rFonts w:ascii="Arial" w:hAnsi="Arial" w:cs="Arial"/>
          <w:color w:val="00B050"/>
          <w:sz w:val="20"/>
          <w:szCs w:val="20"/>
        </w:rPr>
        <w:tab/>
        <w:t>750A</w:t>
      </w:r>
      <w:r w:rsidRPr="00C8481B">
        <w:rPr>
          <w:rFonts w:ascii="Arial" w:hAnsi="Arial" w:cs="Arial"/>
          <w:color w:val="00B050"/>
          <w:sz w:val="20"/>
          <w:szCs w:val="20"/>
        </w:rPr>
        <w:tab/>
        <w:t>PLANTING MAINTENANCE GENERALLY</w:t>
      </w:r>
    </w:p>
    <w:p w14:paraId="381EA966"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Weed control: Maintain weed free area around each tree and shrub. </w:t>
      </w:r>
    </w:p>
    <w:p w14:paraId="0B558CD8"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Diameter (minimum): The larger of 1 m or the surface of original planting pit. </w:t>
      </w:r>
    </w:p>
    <w:p w14:paraId="6C08E553"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Keep planting beds clear of weeds: By use of approved non-residual herbicides. </w:t>
      </w:r>
    </w:p>
    <w:p w14:paraId="2C529D76"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Planted areas: Fork over beds as necessary to keep soil loose, with gentle cambers and </w:t>
      </w:r>
    </w:p>
    <w:p w14:paraId="786F7887" w14:textId="77777777" w:rsidR="004E7CA9" w:rsidRPr="00C8481B" w:rsidRDefault="004E7CA9" w:rsidP="004E7CA9">
      <w:pPr>
        <w:widowControl w:val="0"/>
        <w:tabs>
          <w:tab w:val="left" w:pos="86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 xml:space="preserve">no hollows. Take care not to reduce depth or effect of mulch. </w:t>
      </w:r>
    </w:p>
    <w:p w14:paraId="676FC9E1"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Precautions: Ensure that trees and shrubs are not damaged by use of mowers, nylon </w:t>
      </w:r>
    </w:p>
    <w:p w14:paraId="46A099E0" w14:textId="77777777" w:rsidR="004E7CA9" w:rsidRPr="00C8481B" w:rsidRDefault="004E7CA9" w:rsidP="004E7CA9">
      <w:pPr>
        <w:widowControl w:val="0"/>
        <w:tabs>
          <w:tab w:val="left" w:pos="86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 xml:space="preserve">filament rotary cutters and similar powered tools. </w:t>
      </w:r>
    </w:p>
    <w:p w14:paraId="1A3BF7C0"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Staking: Check condition of stakes, ties, guys and guards. </w:t>
      </w:r>
    </w:p>
    <w:p w14:paraId="099C3E45"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Broken or missing items: Replace. </w:t>
      </w:r>
    </w:p>
    <w:p w14:paraId="4A0D956A"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Rubbing: Prevent. </w:t>
      </w:r>
    </w:p>
    <w:p w14:paraId="0629CDC4"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Ties: Adjust to accommodate growth. </w:t>
      </w:r>
    </w:p>
    <w:p w14:paraId="0CC78BE8"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Damage to bark: Cut back neatly with sharp knife. Prevent further damage. </w:t>
      </w:r>
    </w:p>
    <w:p w14:paraId="5E4F037E"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Frequency of checks: At each scheduled maintenance visit. </w:t>
      </w:r>
    </w:p>
    <w:p w14:paraId="1845EC2A" w14:textId="77777777" w:rsidR="004E7CA9" w:rsidRPr="00C8481B" w:rsidRDefault="004E7CA9" w:rsidP="004E7CA9">
      <w:pPr>
        <w:widowControl w:val="0"/>
        <w:tabs>
          <w:tab w:val="left" w:pos="880"/>
        </w:tabs>
        <w:autoSpaceDE w:val="0"/>
        <w:autoSpaceDN w:val="0"/>
        <w:adjustRightInd w:val="0"/>
        <w:ind w:left="1440" w:hanging="144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Allow for removal of stakes, cross bars and ties upon completion of the maintenance operations upon direction of the CA</w:t>
      </w:r>
    </w:p>
    <w:p w14:paraId="4D81D69B"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Firming up: Gently firm loosened soil around trees/ shrubs. Straighten leaning trees/ </w:t>
      </w:r>
    </w:p>
    <w:p w14:paraId="0912DFDD" w14:textId="77777777" w:rsidR="004E7CA9" w:rsidRPr="00C8481B" w:rsidRDefault="004E7CA9" w:rsidP="004E7CA9">
      <w:pPr>
        <w:widowControl w:val="0"/>
        <w:tabs>
          <w:tab w:val="left" w:pos="86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 xml:space="preserve">shrubs. </w:t>
      </w:r>
    </w:p>
    <w:p w14:paraId="3422D5D0" w14:textId="77777777" w:rsidR="004E7CA9" w:rsidRPr="00C8481B" w:rsidRDefault="004E7CA9" w:rsidP="004E7CA9">
      <w:pPr>
        <w:widowControl w:val="0"/>
        <w:tabs>
          <w:tab w:val="left" w:pos="600"/>
        </w:tabs>
        <w:autoSpaceDE w:val="0"/>
        <w:autoSpaceDN w:val="0"/>
        <w:adjustRightInd w:val="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 Trees: Spray crown when in leaf during warm weather if directed to do so. </w:t>
      </w:r>
    </w:p>
    <w:p w14:paraId="37714CB4" w14:textId="77777777" w:rsidR="004E7CA9" w:rsidRPr="00C8481B" w:rsidRDefault="004E7CA9" w:rsidP="004E7CA9">
      <w:pPr>
        <w:widowControl w:val="0"/>
        <w:tabs>
          <w:tab w:val="left" w:pos="880"/>
        </w:tabs>
        <w:autoSpaceDE w:val="0"/>
        <w:autoSpaceDN w:val="0"/>
        <w:adjustRightInd w:val="0"/>
        <w:rPr>
          <w:rFonts w:ascii="Arial" w:hAnsi="Arial" w:cs="Arial"/>
          <w:color w:val="00B050"/>
          <w:sz w:val="20"/>
          <w:szCs w:val="20"/>
        </w:rPr>
      </w:pPr>
      <w:r w:rsidRPr="00C8481B">
        <w:rPr>
          <w:rFonts w:ascii="Arial" w:hAnsi="Arial" w:cs="Arial"/>
          <w:color w:val="00B050"/>
          <w:sz w:val="20"/>
          <w:szCs w:val="20"/>
        </w:rPr>
        <w:tab/>
        <w:t>-</w:t>
      </w:r>
      <w:r w:rsidRPr="00C8481B">
        <w:rPr>
          <w:rFonts w:ascii="Arial" w:hAnsi="Arial" w:cs="Arial"/>
          <w:color w:val="00B050"/>
          <w:sz w:val="20"/>
          <w:szCs w:val="20"/>
        </w:rPr>
        <w:tab/>
        <w:t xml:space="preserve">Timing: After dusk. </w:t>
      </w:r>
    </w:p>
    <w:p w14:paraId="10985B74" w14:textId="77777777" w:rsidR="004E7CA9" w:rsidRPr="00C8481B" w:rsidRDefault="004E7CA9" w:rsidP="004E7CA9">
      <w:pPr>
        <w:widowControl w:val="0"/>
        <w:tabs>
          <w:tab w:val="left" w:pos="600"/>
        </w:tabs>
        <w:autoSpaceDE w:val="0"/>
        <w:autoSpaceDN w:val="0"/>
        <w:adjustRightInd w:val="0"/>
        <w:ind w:left="780" w:hanging="780"/>
        <w:rPr>
          <w:rFonts w:ascii="Arial" w:hAnsi="Arial" w:cs="Arial"/>
          <w:color w:val="00B050"/>
          <w:sz w:val="20"/>
          <w:szCs w:val="20"/>
        </w:rPr>
      </w:pPr>
      <w:r w:rsidRPr="00C8481B">
        <w:rPr>
          <w:rFonts w:ascii="Arial" w:hAnsi="Arial" w:cs="Arial"/>
          <w:color w:val="00B050"/>
          <w:sz w:val="16"/>
          <w:szCs w:val="16"/>
        </w:rPr>
        <w:tab/>
        <w:t>•</w:t>
      </w:r>
      <w:r w:rsidRPr="00C8481B">
        <w:rPr>
          <w:rFonts w:ascii="Arial" w:hAnsi="Arial" w:cs="Arial"/>
          <w:color w:val="00B050"/>
          <w:sz w:val="16"/>
          <w:szCs w:val="16"/>
        </w:rPr>
        <w:tab/>
      </w:r>
      <w:r w:rsidRPr="00C8481B">
        <w:rPr>
          <w:rFonts w:ascii="Arial" w:hAnsi="Arial" w:cs="Arial"/>
          <w:color w:val="00B050"/>
          <w:sz w:val="20"/>
          <w:szCs w:val="20"/>
        </w:rPr>
        <w:t xml:space="preserve">Watering: During establishment, ensure that sufficient water is applied to maintain healthy growth, this shall be included in the Contractor’s rates. </w:t>
      </w:r>
    </w:p>
    <w:p w14:paraId="3FF91E3F" w14:textId="77777777" w:rsidR="004E7CA9" w:rsidRDefault="004E7CA9" w:rsidP="004E7CA9">
      <w:pPr>
        <w:widowControl w:val="0"/>
        <w:tabs>
          <w:tab w:val="left" w:pos="70"/>
          <w:tab w:val="left" w:pos="860"/>
        </w:tabs>
        <w:autoSpaceDE w:val="0"/>
        <w:autoSpaceDN w:val="0"/>
        <w:adjustRightInd w:val="0"/>
        <w:spacing w:before="240"/>
        <w:rPr>
          <w:rFonts w:ascii="Arial" w:hAnsi="Arial" w:cs="Arial"/>
          <w:sz w:val="20"/>
          <w:szCs w:val="20"/>
        </w:rPr>
      </w:pPr>
      <w:r>
        <w:rPr>
          <w:rFonts w:ascii="Arial" w:hAnsi="Arial" w:cs="Arial"/>
          <w:sz w:val="20"/>
          <w:szCs w:val="20"/>
        </w:rPr>
        <w:t>755</w:t>
      </w:r>
      <w:r>
        <w:rPr>
          <w:rFonts w:ascii="Arial" w:hAnsi="Arial" w:cs="Arial"/>
          <w:sz w:val="20"/>
          <w:szCs w:val="20"/>
        </w:rPr>
        <w:tab/>
        <w:t>PLANTING MAINTENANCE - FERTILIZER</w:t>
      </w:r>
    </w:p>
    <w:p w14:paraId="530A3E10"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Time of year: March or April. </w:t>
      </w:r>
    </w:p>
    <w:p w14:paraId="4AFBCA3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Fertilizer: Slow release. </w:t>
      </w:r>
    </w:p>
    <w:p w14:paraId="3889C17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Manufacturer: Contractor’s choice to be approved. </w:t>
      </w:r>
    </w:p>
    <w:p w14:paraId="17CF4354"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Product reference: Contractor’s choice to be approved. </w:t>
      </w:r>
    </w:p>
    <w:p w14:paraId="0556AC3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Evenly spread, carefully incorporating below mulch materials. </w:t>
      </w:r>
    </w:p>
    <w:p w14:paraId="691A2E8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Application rate: As per Clause Q31: 335 or to manufacturer’s recommendations. </w:t>
      </w:r>
    </w:p>
    <w:p w14:paraId="2C7885E8" w14:textId="77777777" w:rsidR="004E7CA9" w:rsidRDefault="004E7CA9" w:rsidP="004E7CA9">
      <w:pPr>
        <w:widowControl w:val="0"/>
        <w:tabs>
          <w:tab w:val="left" w:pos="600"/>
        </w:tabs>
        <w:autoSpaceDE w:val="0"/>
        <w:autoSpaceDN w:val="0"/>
        <w:adjustRightInd w:val="0"/>
        <w:rPr>
          <w:rFonts w:ascii="Arial" w:hAnsi="Arial" w:cs="Arial"/>
          <w:sz w:val="20"/>
          <w:szCs w:val="20"/>
        </w:rPr>
      </w:pPr>
    </w:p>
    <w:p w14:paraId="26B5CEFA" w14:textId="77777777" w:rsidR="004E7CA9" w:rsidRDefault="004E7CA9" w:rsidP="004E7CA9">
      <w:pPr>
        <w:widowControl w:val="0"/>
        <w:tabs>
          <w:tab w:val="left" w:pos="70"/>
          <w:tab w:val="left" w:pos="860"/>
        </w:tabs>
        <w:autoSpaceDE w:val="0"/>
        <w:autoSpaceDN w:val="0"/>
        <w:adjustRightInd w:val="0"/>
        <w:spacing w:before="247"/>
        <w:rPr>
          <w:rFonts w:ascii="Arial" w:hAnsi="Arial" w:cs="Arial"/>
          <w:sz w:val="20"/>
          <w:szCs w:val="20"/>
        </w:rPr>
      </w:pPr>
      <w:r>
        <w:rPr>
          <w:rFonts w:ascii="Arial" w:hAnsi="Arial" w:cs="Arial"/>
          <w:sz w:val="20"/>
          <w:szCs w:val="20"/>
        </w:rPr>
        <w:tab/>
        <w:t>760</w:t>
      </w:r>
      <w:r>
        <w:rPr>
          <w:rFonts w:ascii="Arial" w:hAnsi="Arial" w:cs="Arial"/>
          <w:sz w:val="20"/>
          <w:szCs w:val="20"/>
        </w:rPr>
        <w:tab/>
        <w:t>PLANTING MAINTENANCE - PRUNING</w:t>
      </w:r>
    </w:p>
    <w:p w14:paraId="27D2216B"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Prune to promote healthy growth and natural shape. </w:t>
      </w:r>
    </w:p>
    <w:p w14:paraId="4358BC1F"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Dead, dying, diseased wood and suckers: Remove. </w:t>
      </w:r>
    </w:p>
    <w:p w14:paraId="3E35B838"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Timing: In accordance with the agreed maintenance schedule. </w:t>
      </w:r>
    </w:p>
    <w:p w14:paraId="2DE916B5" w14:textId="77777777" w:rsidR="004E7CA9" w:rsidRDefault="004E7CA9" w:rsidP="004E7CA9">
      <w:pPr>
        <w:widowControl w:val="0"/>
        <w:tabs>
          <w:tab w:val="left" w:pos="880"/>
        </w:tabs>
        <w:autoSpaceDE w:val="0"/>
        <w:autoSpaceDN w:val="0"/>
        <w:adjustRightInd w:val="0"/>
        <w:rPr>
          <w:rFonts w:ascii="Arial" w:hAnsi="Arial" w:cs="Arial"/>
          <w:sz w:val="20"/>
          <w:szCs w:val="20"/>
        </w:rPr>
      </w:pPr>
      <w:r>
        <w:rPr>
          <w:rFonts w:ascii="Arial" w:hAnsi="Arial" w:cs="Arial"/>
          <w:sz w:val="20"/>
          <w:szCs w:val="20"/>
        </w:rPr>
        <w:tab/>
        <w:t>-</w:t>
      </w:r>
      <w:r>
        <w:rPr>
          <w:rFonts w:ascii="Arial" w:hAnsi="Arial" w:cs="Arial"/>
          <w:sz w:val="20"/>
          <w:szCs w:val="20"/>
        </w:rPr>
        <w:tab/>
        <w:t xml:space="preserve">Trees: Favour a single central leading shoot. </w:t>
      </w:r>
    </w:p>
    <w:p w14:paraId="6218F9D7"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Arisings: Remove. </w:t>
      </w:r>
    </w:p>
    <w:p w14:paraId="73359002" w14:textId="77777777" w:rsidR="004E7CA9" w:rsidRDefault="004E7CA9" w:rsidP="004E7CA9">
      <w:pPr>
        <w:widowControl w:val="0"/>
        <w:tabs>
          <w:tab w:val="left" w:pos="70"/>
          <w:tab w:val="left" w:pos="860"/>
        </w:tabs>
        <w:autoSpaceDE w:val="0"/>
        <w:autoSpaceDN w:val="0"/>
        <w:adjustRightInd w:val="0"/>
        <w:spacing w:before="246"/>
        <w:rPr>
          <w:rFonts w:ascii="Arial" w:hAnsi="Arial" w:cs="Arial"/>
          <w:sz w:val="20"/>
          <w:szCs w:val="20"/>
        </w:rPr>
      </w:pPr>
      <w:r>
        <w:rPr>
          <w:rFonts w:ascii="Arial" w:hAnsi="Arial" w:cs="Arial"/>
          <w:sz w:val="20"/>
          <w:szCs w:val="20"/>
        </w:rPr>
        <w:lastRenderedPageBreak/>
        <w:t>780</w:t>
      </w:r>
      <w:r>
        <w:rPr>
          <w:rFonts w:ascii="Arial" w:hAnsi="Arial" w:cs="Arial"/>
          <w:sz w:val="20"/>
          <w:szCs w:val="20"/>
        </w:rPr>
        <w:tab/>
        <w:t>MAINTENANCE INSTRUCTIONS</w:t>
      </w:r>
    </w:p>
    <w:p w14:paraId="68E293EF"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General: Before end of the maintenance period, submit printed instructions recommending </w:t>
      </w:r>
    </w:p>
    <w:p w14:paraId="575237BA"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procedures to be established by the Employer for maintenance of the planting work for one </w:t>
      </w:r>
    </w:p>
    <w:p w14:paraId="0830B6BC"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full year: Provide a schedule of any ongoing maintenance problems experienced during the </w:t>
      </w:r>
    </w:p>
    <w:p w14:paraId="4FDF0DCE"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rectification period. </w:t>
      </w:r>
    </w:p>
    <w:p w14:paraId="3B218AED" w14:textId="77777777" w:rsidR="004E7CA9" w:rsidRDefault="004E7CA9" w:rsidP="004E7CA9">
      <w:pPr>
        <w:widowControl w:val="0"/>
        <w:tabs>
          <w:tab w:val="left" w:pos="70"/>
          <w:tab w:val="left" w:pos="860"/>
        </w:tabs>
        <w:autoSpaceDE w:val="0"/>
        <w:autoSpaceDN w:val="0"/>
        <w:adjustRightInd w:val="0"/>
        <w:spacing w:before="245"/>
        <w:rPr>
          <w:rFonts w:ascii="Arial" w:hAnsi="Arial" w:cs="Arial"/>
          <w:sz w:val="20"/>
          <w:szCs w:val="20"/>
        </w:rPr>
      </w:pPr>
      <w:r>
        <w:rPr>
          <w:rFonts w:ascii="Arial" w:hAnsi="Arial" w:cs="Arial"/>
          <w:sz w:val="20"/>
          <w:szCs w:val="20"/>
        </w:rPr>
        <w:tab/>
        <w:t>790</w:t>
      </w:r>
      <w:r>
        <w:rPr>
          <w:rFonts w:ascii="Arial" w:hAnsi="Arial" w:cs="Arial"/>
          <w:sz w:val="20"/>
          <w:szCs w:val="20"/>
        </w:rPr>
        <w:tab/>
        <w:t>FINAL MULCHING</w:t>
      </w:r>
    </w:p>
    <w:p w14:paraId="10DB7FF1"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Timing: At end of the maintenance period. </w:t>
      </w:r>
    </w:p>
    <w:p w14:paraId="4FC7EBDC"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Watering: Ensure that soil is thoroughly moistened prior to re-mulching, applying water </w:t>
      </w:r>
    </w:p>
    <w:p w14:paraId="43B03050"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where necessary. </w:t>
      </w:r>
    </w:p>
    <w:p w14:paraId="593A3B49"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Planting beds: Re-mulch. </w:t>
      </w:r>
    </w:p>
    <w:p w14:paraId="2A0151A3" w14:textId="77777777"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Depth (minimum): 75 mm. </w:t>
      </w:r>
    </w:p>
    <w:p w14:paraId="0FA5A632" w14:textId="77777777" w:rsidR="004E7CA9" w:rsidRDefault="004E7CA9" w:rsidP="004E7CA9">
      <w:pPr>
        <w:widowControl w:val="0"/>
        <w:tabs>
          <w:tab w:val="left" w:pos="600"/>
        </w:tabs>
        <w:autoSpaceDE w:val="0"/>
        <w:autoSpaceDN w:val="0"/>
        <w:adjustRightInd w:val="0"/>
        <w:rPr>
          <w:rFonts w:ascii="Arial" w:hAnsi="Arial" w:cs="Arial"/>
          <w:sz w:val="20"/>
          <w:szCs w:val="20"/>
        </w:rPr>
      </w:pPr>
      <w:r>
        <w:rPr>
          <w:rFonts w:ascii="Arial" w:hAnsi="Arial" w:cs="Arial"/>
          <w:sz w:val="16"/>
          <w:szCs w:val="16"/>
        </w:rPr>
        <w:tab/>
        <w:t>•</w:t>
      </w:r>
      <w:r>
        <w:rPr>
          <w:rFonts w:ascii="Arial" w:hAnsi="Arial" w:cs="Arial"/>
          <w:sz w:val="16"/>
          <w:szCs w:val="16"/>
        </w:rPr>
        <w:tab/>
      </w:r>
      <w:r>
        <w:rPr>
          <w:rFonts w:ascii="Arial" w:hAnsi="Arial" w:cs="Arial"/>
          <w:sz w:val="20"/>
          <w:szCs w:val="20"/>
        </w:rPr>
        <w:t xml:space="preserve"> Trees: Re-mulch. </w:t>
      </w:r>
    </w:p>
    <w:p w14:paraId="60E586AE" w14:textId="5AF704B1" w:rsidR="004E7CA9" w:rsidRDefault="004E7CA9" w:rsidP="004E7CA9">
      <w:pPr>
        <w:widowControl w:val="0"/>
        <w:tabs>
          <w:tab w:val="left" w:pos="860"/>
        </w:tabs>
        <w:autoSpaceDE w:val="0"/>
        <w:autoSpaceDN w:val="0"/>
        <w:adjustRightInd w:val="0"/>
        <w:rPr>
          <w:rFonts w:ascii="Arial" w:hAnsi="Arial" w:cs="Arial"/>
          <w:sz w:val="20"/>
          <w:szCs w:val="20"/>
        </w:rPr>
      </w:pPr>
      <w:r>
        <w:rPr>
          <w:rFonts w:ascii="Arial" w:hAnsi="Arial" w:cs="Arial"/>
          <w:sz w:val="20"/>
          <w:szCs w:val="20"/>
        </w:rPr>
        <w:tab/>
        <w:t xml:space="preserve">Depth (minimum): 75 mm. </w:t>
      </w:r>
    </w:p>
    <w:p w14:paraId="517BF302" w14:textId="1B268578" w:rsidR="0003160C" w:rsidRDefault="0003160C" w:rsidP="004E7CA9">
      <w:pPr>
        <w:widowControl w:val="0"/>
        <w:tabs>
          <w:tab w:val="left" w:pos="860"/>
        </w:tabs>
        <w:autoSpaceDE w:val="0"/>
        <w:autoSpaceDN w:val="0"/>
        <w:adjustRightInd w:val="0"/>
        <w:rPr>
          <w:rFonts w:ascii="Arial" w:hAnsi="Arial" w:cs="Arial"/>
          <w:sz w:val="20"/>
          <w:szCs w:val="20"/>
        </w:rPr>
      </w:pPr>
    </w:p>
    <w:p w14:paraId="2FDB1C18" w14:textId="15D577CA" w:rsidR="0003160C" w:rsidRDefault="0003160C" w:rsidP="004E7CA9">
      <w:pPr>
        <w:widowControl w:val="0"/>
        <w:tabs>
          <w:tab w:val="left" w:pos="860"/>
        </w:tabs>
        <w:autoSpaceDE w:val="0"/>
        <w:autoSpaceDN w:val="0"/>
        <w:adjustRightInd w:val="0"/>
        <w:rPr>
          <w:rFonts w:ascii="Arial" w:hAnsi="Arial" w:cs="Arial"/>
          <w:sz w:val="20"/>
          <w:szCs w:val="20"/>
        </w:rPr>
      </w:pPr>
    </w:p>
    <w:p w14:paraId="39613F66" w14:textId="6FD35E1F" w:rsidR="0003160C" w:rsidRDefault="0003160C" w:rsidP="004E7CA9">
      <w:pPr>
        <w:widowControl w:val="0"/>
        <w:tabs>
          <w:tab w:val="left" w:pos="860"/>
        </w:tabs>
        <w:autoSpaceDE w:val="0"/>
        <w:autoSpaceDN w:val="0"/>
        <w:adjustRightInd w:val="0"/>
        <w:rPr>
          <w:rFonts w:ascii="Arial" w:hAnsi="Arial" w:cs="Arial"/>
          <w:sz w:val="20"/>
          <w:szCs w:val="20"/>
        </w:rPr>
      </w:pPr>
    </w:p>
    <w:p w14:paraId="1ACEB849" w14:textId="543762E8" w:rsidR="0003160C" w:rsidRDefault="0003160C" w:rsidP="004E7CA9">
      <w:pPr>
        <w:widowControl w:val="0"/>
        <w:tabs>
          <w:tab w:val="left" w:pos="860"/>
        </w:tabs>
        <w:autoSpaceDE w:val="0"/>
        <w:autoSpaceDN w:val="0"/>
        <w:adjustRightInd w:val="0"/>
        <w:rPr>
          <w:rFonts w:ascii="Arial" w:hAnsi="Arial" w:cs="Arial"/>
          <w:sz w:val="20"/>
          <w:szCs w:val="20"/>
        </w:rPr>
      </w:pPr>
    </w:p>
    <w:p w14:paraId="6BDA3D96" w14:textId="139B4AE2" w:rsidR="0003160C" w:rsidRDefault="0003160C" w:rsidP="004E7CA9">
      <w:pPr>
        <w:widowControl w:val="0"/>
        <w:tabs>
          <w:tab w:val="left" w:pos="860"/>
        </w:tabs>
        <w:autoSpaceDE w:val="0"/>
        <w:autoSpaceDN w:val="0"/>
        <w:adjustRightInd w:val="0"/>
        <w:rPr>
          <w:rFonts w:ascii="Arial" w:hAnsi="Arial" w:cs="Arial"/>
          <w:sz w:val="20"/>
          <w:szCs w:val="20"/>
        </w:rPr>
      </w:pPr>
    </w:p>
    <w:p w14:paraId="47946CD5" w14:textId="4086EB3E" w:rsidR="0003160C" w:rsidRDefault="0003160C" w:rsidP="004E7CA9">
      <w:pPr>
        <w:widowControl w:val="0"/>
        <w:tabs>
          <w:tab w:val="left" w:pos="860"/>
        </w:tabs>
        <w:autoSpaceDE w:val="0"/>
        <w:autoSpaceDN w:val="0"/>
        <w:adjustRightInd w:val="0"/>
        <w:rPr>
          <w:rFonts w:ascii="Arial" w:hAnsi="Arial" w:cs="Arial"/>
          <w:sz w:val="20"/>
          <w:szCs w:val="20"/>
        </w:rPr>
      </w:pPr>
    </w:p>
    <w:p w14:paraId="12FB7F78" w14:textId="29DE29E0" w:rsidR="0003160C" w:rsidRDefault="0003160C" w:rsidP="004E7CA9">
      <w:pPr>
        <w:widowControl w:val="0"/>
        <w:tabs>
          <w:tab w:val="left" w:pos="860"/>
        </w:tabs>
        <w:autoSpaceDE w:val="0"/>
        <w:autoSpaceDN w:val="0"/>
        <w:adjustRightInd w:val="0"/>
        <w:rPr>
          <w:rFonts w:ascii="Arial" w:hAnsi="Arial" w:cs="Arial"/>
          <w:sz w:val="20"/>
          <w:szCs w:val="20"/>
        </w:rPr>
      </w:pPr>
    </w:p>
    <w:p w14:paraId="4AF9396F" w14:textId="5A6C8708" w:rsidR="0003160C" w:rsidRDefault="0003160C" w:rsidP="004E7CA9">
      <w:pPr>
        <w:widowControl w:val="0"/>
        <w:tabs>
          <w:tab w:val="left" w:pos="860"/>
        </w:tabs>
        <w:autoSpaceDE w:val="0"/>
        <w:autoSpaceDN w:val="0"/>
        <w:adjustRightInd w:val="0"/>
        <w:rPr>
          <w:rFonts w:ascii="Arial" w:hAnsi="Arial" w:cs="Arial"/>
          <w:sz w:val="20"/>
          <w:szCs w:val="20"/>
        </w:rPr>
      </w:pPr>
    </w:p>
    <w:p w14:paraId="10852C6E" w14:textId="3807624C" w:rsidR="0003160C" w:rsidRDefault="0003160C" w:rsidP="004E7CA9">
      <w:pPr>
        <w:widowControl w:val="0"/>
        <w:tabs>
          <w:tab w:val="left" w:pos="860"/>
        </w:tabs>
        <w:autoSpaceDE w:val="0"/>
        <w:autoSpaceDN w:val="0"/>
        <w:adjustRightInd w:val="0"/>
        <w:rPr>
          <w:rFonts w:ascii="Arial" w:hAnsi="Arial" w:cs="Arial"/>
          <w:sz w:val="20"/>
          <w:szCs w:val="20"/>
        </w:rPr>
      </w:pPr>
    </w:p>
    <w:p w14:paraId="0E52BC7A" w14:textId="2A957FDA" w:rsidR="0003160C" w:rsidRDefault="0003160C" w:rsidP="004E7CA9">
      <w:pPr>
        <w:widowControl w:val="0"/>
        <w:tabs>
          <w:tab w:val="left" w:pos="860"/>
        </w:tabs>
        <w:autoSpaceDE w:val="0"/>
        <w:autoSpaceDN w:val="0"/>
        <w:adjustRightInd w:val="0"/>
        <w:rPr>
          <w:rFonts w:ascii="Arial" w:hAnsi="Arial" w:cs="Arial"/>
          <w:sz w:val="20"/>
          <w:szCs w:val="20"/>
        </w:rPr>
      </w:pPr>
    </w:p>
    <w:p w14:paraId="44569BBF" w14:textId="2DAD2A86" w:rsidR="0003160C" w:rsidRDefault="0003160C" w:rsidP="004E7CA9">
      <w:pPr>
        <w:widowControl w:val="0"/>
        <w:tabs>
          <w:tab w:val="left" w:pos="860"/>
        </w:tabs>
        <w:autoSpaceDE w:val="0"/>
        <w:autoSpaceDN w:val="0"/>
        <w:adjustRightInd w:val="0"/>
        <w:rPr>
          <w:rFonts w:ascii="Arial" w:hAnsi="Arial" w:cs="Arial"/>
          <w:sz w:val="20"/>
          <w:szCs w:val="20"/>
        </w:rPr>
      </w:pPr>
    </w:p>
    <w:p w14:paraId="67452487" w14:textId="125BF5C2" w:rsidR="0003160C" w:rsidRDefault="0003160C" w:rsidP="004E7CA9">
      <w:pPr>
        <w:widowControl w:val="0"/>
        <w:tabs>
          <w:tab w:val="left" w:pos="860"/>
        </w:tabs>
        <w:autoSpaceDE w:val="0"/>
        <w:autoSpaceDN w:val="0"/>
        <w:adjustRightInd w:val="0"/>
        <w:rPr>
          <w:rFonts w:ascii="Arial" w:hAnsi="Arial" w:cs="Arial"/>
          <w:sz w:val="20"/>
          <w:szCs w:val="20"/>
        </w:rPr>
      </w:pPr>
    </w:p>
    <w:p w14:paraId="6CEFD33D" w14:textId="524FDF5C" w:rsidR="0003160C" w:rsidRDefault="0003160C" w:rsidP="004E7CA9">
      <w:pPr>
        <w:widowControl w:val="0"/>
        <w:tabs>
          <w:tab w:val="left" w:pos="860"/>
        </w:tabs>
        <w:autoSpaceDE w:val="0"/>
        <w:autoSpaceDN w:val="0"/>
        <w:adjustRightInd w:val="0"/>
        <w:rPr>
          <w:rFonts w:ascii="Arial" w:hAnsi="Arial" w:cs="Arial"/>
          <w:sz w:val="20"/>
          <w:szCs w:val="20"/>
        </w:rPr>
      </w:pPr>
    </w:p>
    <w:p w14:paraId="5D38B432" w14:textId="7CD8189F" w:rsidR="0003160C" w:rsidRDefault="0003160C" w:rsidP="004E7CA9">
      <w:pPr>
        <w:widowControl w:val="0"/>
        <w:tabs>
          <w:tab w:val="left" w:pos="860"/>
        </w:tabs>
        <w:autoSpaceDE w:val="0"/>
        <w:autoSpaceDN w:val="0"/>
        <w:adjustRightInd w:val="0"/>
        <w:rPr>
          <w:rFonts w:ascii="Arial" w:hAnsi="Arial" w:cs="Arial"/>
          <w:sz w:val="20"/>
          <w:szCs w:val="20"/>
        </w:rPr>
      </w:pPr>
    </w:p>
    <w:p w14:paraId="09357B09" w14:textId="4F0E8B7D" w:rsidR="0003160C" w:rsidRDefault="0003160C" w:rsidP="004E7CA9">
      <w:pPr>
        <w:widowControl w:val="0"/>
        <w:tabs>
          <w:tab w:val="left" w:pos="860"/>
        </w:tabs>
        <w:autoSpaceDE w:val="0"/>
        <w:autoSpaceDN w:val="0"/>
        <w:adjustRightInd w:val="0"/>
        <w:rPr>
          <w:rFonts w:ascii="Arial" w:hAnsi="Arial" w:cs="Arial"/>
          <w:sz w:val="20"/>
          <w:szCs w:val="20"/>
        </w:rPr>
      </w:pPr>
    </w:p>
    <w:p w14:paraId="7C0A233B" w14:textId="66960925" w:rsidR="0003160C" w:rsidRDefault="0003160C" w:rsidP="004E7CA9">
      <w:pPr>
        <w:widowControl w:val="0"/>
        <w:tabs>
          <w:tab w:val="left" w:pos="860"/>
        </w:tabs>
        <w:autoSpaceDE w:val="0"/>
        <w:autoSpaceDN w:val="0"/>
        <w:adjustRightInd w:val="0"/>
        <w:rPr>
          <w:rFonts w:ascii="Arial" w:hAnsi="Arial" w:cs="Arial"/>
          <w:sz w:val="20"/>
          <w:szCs w:val="20"/>
        </w:rPr>
      </w:pPr>
    </w:p>
    <w:p w14:paraId="24E9AC88" w14:textId="380F3517" w:rsidR="0003160C" w:rsidRDefault="0003160C" w:rsidP="004E7CA9">
      <w:pPr>
        <w:widowControl w:val="0"/>
        <w:tabs>
          <w:tab w:val="left" w:pos="860"/>
        </w:tabs>
        <w:autoSpaceDE w:val="0"/>
        <w:autoSpaceDN w:val="0"/>
        <w:adjustRightInd w:val="0"/>
        <w:rPr>
          <w:rFonts w:ascii="Arial" w:hAnsi="Arial" w:cs="Arial"/>
          <w:sz w:val="20"/>
          <w:szCs w:val="20"/>
        </w:rPr>
      </w:pPr>
    </w:p>
    <w:p w14:paraId="3A74888D" w14:textId="747DA101" w:rsidR="0003160C" w:rsidRDefault="0003160C" w:rsidP="004E7CA9">
      <w:pPr>
        <w:widowControl w:val="0"/>
        <w:tabs>
          <w:tab w:val="left" w:pos="860"/>
        </w:tabs>
        <w:autoSpaceDE w:val="0"/>
        <w:autoSpaceDN w:val="0"/>
        <w:adjustRightInd w:val="0"/>
        <w:rPr>
          <w:rFonts w:ascii="Arial" w:hAnsi="Arial" w:cs="Arial"/>
          <w:sz w:val="20"/>
          <w:szCs w:val="20"/>
        </w:rPr>
      </w:pPr>
    </w:p>
    <w:p w14:paraId="129689A5" w14:textId="788CB92A" w:rsidR="0003160C" w:rsidRDefault="0003160C" w:rsidP="004E7CA9">
      <w:pPr>
        <w:widowControl w:val="0"/>
        <w:tabs>
          <w:tab w:val="left" w:pos="860"/>
        </w:tabs>
        <w:autoSpaceDE w:val="0"/>
        <w:autoSpaceDN w:val="0"/>
        <w:adjustRightInd w:val="0"/>
        <w:rPr>
          <w:rFonts w:ascii="Arial" w:hAnsi="Arial" w:cs="Arial"/>
          <w:sz w:val="20"/>
          <w:szCs w:val="20"/>
        </w:rPr>
      </w:pPr>
    </w:p>
    <w:p w14:paraId="49A869AF" w14:textId="57BD1A27" w:rsidR="0003160C" w:rsidRDefault="0003160C" w:rsidP="004E7CA9">
      <w:pPr>
        <w:widowControl w:val="0"/>
        <w:tabs>
          <w:tab w:val="left" w:pos="860"/>
        </w:tabs>
        <w:autoSpaceDE w:val="0"/>
        <w:autoSpaceDN w:val="0"/>
        <w:adjustRightInd w:val="0"/>
        <w:rPr>
          <w:rFonts w:ascii="Arial" w:hAnsi="Arial" w:cs="Arial"/>
          <w:sz w:val="20"/>
          <w:szCs w:val="20"/>
        </w:rPr>
      </w:pPr>
    </w:p>
    <w:p w14:paraId="0CA13911" w14:textId="5DDE889D" w:rsidR="0003160C" w:rsidRDefault="0003160C" w:rsidP="004E7CA9">
      <w:pPr>
        <w:widowControl w:val="0"/>
        <w:tabs>
          <w:tab w:val="left" w:pos="860"/>
        </w:tabs>
        <w:autoSpaceDE w:val="0"/>
        <w:autoSpaceDN w:val="0"/>
        <w:adjustRightInd w:val="0"/>
        <w:rPr>
          <w:rFonts w:ascii="Arial" w:hAnsi="Arial" w:cs="Arial"/>
          <w:sz w:val="20"/>
          <w:szCs w:val="20"/>
        </w:rPr>
      </w:pPr>
    </w:p>
    <w:p w14:paraId="3D2BE905" w14:textId="54798EF6" w:rsidR="0003160C" w:rsidRDefault="0003160C" w:rsidP="004E7CA9">
      <w:pPr>
        <w:widowControl w:val="0"/>
        <w:tabs>
          <w:tab w:val="left" w:pos="860"/>
        </w:tabs>
        <w:autoSpaceDE w:val="0"/>
        <w:autoSpaceDN w:val="0"/>
        <w:adjustRightInd w:val="0"/>
        <w:rPr>
          <w:rFonts w:ascii="Arial" w:hAnsi="Arial" w:cs="Arial"/>
          <w:sz w:val="20"/>
          <w:szCs w:val="20"/>
        </w:rPr>
      </w:pPr>
    </w:p>
    <w:p w14:paraId="566E56DF" w14:textId="7AC98FCA" w:rsidR="0003160C" w:rsidRDefault="0003160C" w:rsidP="004E7CA9">
      <w:pPr>
        <w:widowControl w:val="0"/>
        <w:tabs>
          <w:tab w:val="left" w:pos="860"/>
        </w:tabs>
        <w:autoSpaceDE w:val="0"/>
        <w:autoSpaceDN w:val="0"/>
        <w:adjustRightInd w:val="0"/>
        <w:rPr>
          <w:rFonts w:ascii="Arial" w:hAnsi="Arial" w:cs="Arial"/>
          <w:sz w:val="20"/>
          <w:szCs w:val="20"/>
        </w:rPr>
      </w:pPr>
    </w:p>
    <w:p w14:paraId="219E3092" w14:textId="653600D5" w:rsidR="0003160C" w:rsidRDefault="0003160C" w:rsidP="004E7CA9">
      <w:pPr>
        <w:widowControl w:val="0"/>
        <w:tabs>
          <w:tab w:val="left" w:pos="860"/>
        </w:tabs>
        <w:autoSpaceDE w:val="0"/>
        <w:autoSpaceDN w:val="0"/>
        <w:adjustRightInd w:val="0"/>
        <w:rPr>
          <w:rFonts w:ascii="Arial" w:hAnsi="Arial" w:cs="Arial"/>
          <w:sz w:val="20"/>
          <w:szCs w:val="20"/>
        </w:rPr>
      </w:pPr>
    </w:p>
    <w:p w14:paraId="63CAD6AD" w14:textId="582E3200" w:rsidR="0003160C" w:rsidRDefault="0003160C" w:rsidP="004E7CA9">
      <w:pPr>
        <w:widowControl w:val="0"/>
        <w:tabs>
          <w:tab w:val="left" w:pos="860"/>
        </w:tabs>
        <w:autoSpaceDE w:val="0"/>
        <w:autoSpaceDN w:val="0"/>
        <w:adjustRightInd w:val="0"/>
        <w:rPr>
          <w:rFonts w:ascii="Arial" w:hAnsi="Arial" w:cs="Arial"/>
          <w:sz w:val="20"/>
          <w:szCs w:val="20"/>
        </w:rPr>
      </w:pPr>
    </w:p>
    <w:p w14:paraId="7F410AF4" w14:textId="7D4E347D" w:rsidR="004440F3" w:rsidRDefault="004440F3" w:rsidP="004E7CA9">
      <w:pPr>
        <w:widowControl w:val="0"/>
        <w:tabs>
          <w:tab w:val="left" w:pos="860"/>
        </w:tabs>
        <w:autoSpaceDE w:val="0"/>
        <w:autoSpaceDN w:val="0"/>
        <w:adjustRightInd w:val="0"/>
        <w:rPr>
          <w:rFonts w:ascii="Arial" w:hAnsi="Arial" w:cs="Arial"/>
          <w:sz w:val="20"/>
          <w:szCs w:val="20"/>
        </w:rPr>
      </w:pPr>
    </w:p>
    <w:p w14:paraId="3C40975F" w14:textId="14FBEA03" w:rsidR="004440F3" w:rsidRDefault="004440F3" w:rsidP="004E7CA9">
      <w:pPr>
        <w:widowControl w:val="0"/>
        <w:tabs>
          <w:tab w:val="left" w:pos="860"/>
        </w:tabs>
        <w:autoSpaceDE w:val="0"/>
        <w:autoSpaceDN w:val="0"/>
        <w:adjustRightInd w:val="0"/>
        <w:rPr>
          <w:rFonts w:ascii="Arial" w:hAnsi="Arial" w:cs="Arial"/>
          <w:sz w:val="20"/>
          <w:szCs w:val="20"/>
        </w:rPr>
      </w:pPr>
    </w:p>
    <w:p w14:paraId="1F4D280B" w14:textId="6E05F540" w:rsidR="004440F3" w:rsidRDefault="004440F3" w:rsidP="004E7CA9">
      <w:pPr>
        <w:widowControl w:val="0"/>
        <w:tabs>
          <w:tab w:val="left" w:pos="860"/>
        </w:tabs>
        <w:autoSpaceDE w:val="0"/>
        <w:autoSpaceDN w:val="0"/>
        <w:adjustRightInd w:val="0"/>
        <w:rPr>
          <w:rFonts w:ascii="Arial" w:hAnsi="Arial" w:cs="Arial"/>
          <w:sz w:val="20"/>
          <w:szCs w:val="20"/>
        </w:rPr>
      </w:pPr>
    </w:p>
    <w:p w14:paraId="759E8E7C" w14:textId="5ECD1D29" w:rsidR="004440F3" w:rsidRDefault="004440F3" w:rsidP="004E7CA9">
      <w:pPr>
        <w:widowControl w:val="0"/>
        <w:tabs>
          <w:tab w:val="left" w:pos="860"/>
        </w:tabs>
        <w:autoSpaceDE w:val="0"/>
        <w:autoSpaceDN w:val="0"/>
        <w:adjustRightInd w:val="0"/>
        <w:rPr>
          <w:rFonts w:ascii="Arial" w:hAnsi="Arial" w:cs="Arial"/>
          <w:sz w:val="20"/>
          <w:szCs w:val="20"/>
        </w:rPr>
      </w:pPr>
    </w:p>
    <w:p w14:paraId="7DE4A04E" w14:textId="46E6DE8D" w:rsidR="004440F3" w:rsidRDefault="004440F3" w:rsidP="004E7CA9">
      <w:pPr>
        <w:widowControl w:val="0"/>
        <w:tabs>
          <w:tab w:val="left" w:pos="860"/>
        </w:tabs>
        <w:autoSpaceDE w:val="0"/>
        <w:autoSpaceDN w:val="0"/>
        <w:adjustRightInd w:val="0"/>
        <w:rPr>
          <w:rFonts w:ascii="Arial" w:hAnsi="Arial" w:cs="Arial"/>
          <w:sz w:val="20"/>
          <w:szCs w:val="20"/>
        </w:rPr>
      </w:pPr>
    </w:p>
    <w:p w14:paraId="21F497C6" w14:textId="3F6F4485" w:rsidR="004440F3" w:rsidRDefault="004440F3" w:rsidP="004E7CA9">
      <w:pPr>
        <w:widowControl w:val="0"/>
        <w:tabs>
          <w:tab w:val="left" w:pos="860"/>
        </w:tabs>
        <w:autoSpaceDE w:val="0"/>
        <w:autoSpaceDN w:val="0"/>
        <w:adjustRightInd w:val="0"/>
        <w:rPr>
          <w:rFonts w:ascii="Arial" w:hAnsi="Arial" w:cs="Arial"/>
          <w:sz w:val="20"/>
          <w:szCs w:val="20"/>
        </w:rPr>
      </w:pPr>
    </w:p>
    <w:p w14:paraId="2AA487FF" w14:textId="2987EA7A" w:rsidR="004440F3" w:rsidRDefault="004440F3" w:rsidP="004E7CA9">
      <w:pPr>
        <w:widowControl w:val="0"/>
        <w:tabs>
          <w:tab w:val="left" w:pos="860"/>
        </w:tabs>
        <w:autoSpaceDE w:val="0"/>
        <w:autoSpaceDN w:val="0"/>
        <w:adjustRightInd w:val="0"/>
        <w:rPr>
          <w:rFonts w:ascii="Arial" w:hAnsi="Arial" w:cs="Arial"/>
          <w:sz w:val="20"/>
          <w:szCs w:val="20"/>
        </w:rPr>
      </w:pPr>
    </w:p>
    <w:p w14:paraId="5E3B0B48" w14:textId="1A2CB581" w:rsidR="001A490F" w:rsidRDefault="001A490F" w:rsidP="004E7CA9">
      <w:pPr>
        <w:widowControl w:val="0"/>
        <w:tabs>
          <w:tab w:val="left" w:pos="860"/>
        </w:tabs>
        <w:autoSpaceDE w:val="0"/>
        <w:autoSpaceDN w:val="0"/>
        <w:adjustRightInd w:val="0"/>
        <w:rPr>
          <w:rFonts w:ascii="Arial" w:hAnsi="Arial" w:cs="Arial"/>
          <w:sz w:val="20"/>
          <w:szCs w:val="20"/>
        </w:rPr>
      </w:pPr>
    </w:p>
    <w:p w14:paraId="403BE25E" w14:textId="5467F515" w:rsidR="001A490F" w:rsidRDefault="001A490F" w:rsidP="004E7CA9">
      <w:pPr>
        <w:widowControl w:val="0"/>
        <w:tabs>
          <w:tab w:val="left" w:pos="860"/>
        </w:tabs>
        <w:autoSpaceDE w:val="0"/>
        <w:autoSpaceDN w:val="0"/>
        <w:adjustRightInd w:val="0"/>
        <w:rPr>
          <w:rFonts w:ascii="Arial" w:hAnsi="Arial" w:cs="Arial"/>
          <w:sz w:val="20"/>
          <w:szCs w:val="20"/>
        </w:rPr>
      </w:pPr>
    </w:p>
    <w:p w14:paraId="333204AA" w14:textId="20E9C607" w:rsidR="001A490F" w:rsidRDefault="001A490F" w:rsidP="004E7CA9">
      <w:pPr>
        <w:widowControl w:val="0"/>
        <w:tabs>
          <w:tab w:val="left" w:pos="860"/>
        </w:tabs>
        <w:autoSpaceDE w:val="0"/>
        <w:autoSpaceDN w:val="0"/>
        <w:adjustRightInd w:val="0"/>
        <w:rPr>
          <w:rFonts w:ascii="Arial" w:hAnsi="Arial" w:cs="Arial"/>
          <w:sz w:val="20"/>
          <w:szCs w:val="20"/>
        </w:rPr>
      </w:pPr>
    </w:p>
    <w:p w14:paraId="435EACF8" w14:textId="221E894D" w:rsidR="001A490F" w:rsidRDefault="001A490F" w:rsidP="004E7CA9">
      <w:pPr>
        <w:widowControl w:val="0"/>
        <w:tabs>
          <w:tab w:val="left" w:pos="860"/>
        </w:tabs>
        <w:autoSpaceDE w:val="0"/>
        <w:autoSpaceDN w:val="0"/>
        <w:adjustRightInd w:val="0"/>
        <w:rPr>
          <w:rFonts w:ascii="Arial" w:hAnsi="Arial" w:cs="Arial"/>
          <w:sz w:val="20"/>
          <w:szCs w:val="20"/>
        </w:rPr>
      </w:pPr>
    </w:p>
    <w:p w14:paraId="08861556" w14:textId="1AED26DD" w:rsidR="001A490F" w:rsidRDefault="001A490F" w:rsidP="004E7CA9">
      <w:pPr>
        <w:widowControl w:val="0"/>
        <w:tabs>
          <w:tab w:val="left" w:pos="860"/>
        </w:tabs>
        <w:autoSpaceDE w:val="0"/>
        <w:autoSpaceDN w:val="0"/>
        <w:adjustRightInd w:val="0"/>
        <w:rPr>
          <w:rFonts w:ascii="Arial" w:hAnsi="Arial" w:cs="Arial"/>
          <w:sz w:val="20"/>
          <w:szCs w:val="20"/>
        </w:rPr>
      </w:pPr>
    </w:p>
    <w:p w14:paraId="16F89C9E" w14:textId="5A9D12F1" w:rsidR="001A490F" w:rsidRDefault="001A490F" w:rsidP="004E7CA9">
      <w:pPr>
        <w:widowControl w:val="0"/>
        <w:tabs>
          <w:tab w:val="left" w:pos="860"/>
        </w:tabs>
        <w:autoSpaceDE w:val="0"/>
        <w:autoSpaceDN w:val="0"/>
        <w:adjustRightInd w:val="0"/>
        <w:rPr>
          <w:rFonts w:ascii="Arial" w:hAnsi="Arial" w:cs="Arial"/>
          <w:sz w:val="20"/>
          <w:szCs w:val="20"/>
        </w:rPr>
      </w:pPr>
    </w:p>
    <w:p w14:paraId="56EC9492" w14:textId="4D0C89E4" w:rsidR="001A490F" w:rsidRDefault="001A490F" w:rsidP="004E7CA9">
      <w:pPr>
        <w:widowControl w:val="0"/>
        <w:tabs>
          <w:tab w:val="left" w:pos="860"/>
        </w:tabs>
        <w:autoSpaceDE w:val="0"/>
        <w:autoSpaceDN w:val="0"/>
        <w:adjustRightInd w:val="0"/>
        <w:rPr>
          <w:rFonts w:ascii="Arial" w:hAnsi="Arial" w:cs="Arial"/>
          <w:sz w:val="20"/>
          <w:szCs w:val="20"/>
        </w:rPr>
      </w:pPr>
    </w:p>
    <w:p w14:paraId="7512DC65" w14:textId="6F9E1675" w:rsidR="001A490F" w:rsidRDefault="001A490F" w:rsidP="004E7CA9">
      <w:pPr>
        <w:widowControl w:val="0"/>
        <w:tabs>
          <w:tab w:val="left" w:pos="860"/>
        </w:tabs>
        <w:autoSpaceDE w:val="0"/>
        <w:autoSpaceDN w:val="0"/>
        <w:adjustRightInd w:val="0"/>
        <w:rPr>
          <w:rFonts w:ascii="Arial" w:hAnsi="Arial" w:cs="Arial"/>
          <w:sz w:val="20"/>
          <w:szCs w:val="20"/>
        </w:rPr>
      </w:pPr>
    </w:p>
    <w:p w14:paraId="1ED08BCE" w14:textId="419016B5" w:rsidR="001A490F" w:rsidRDefault="001A490F" w:rsidP="004E7CA9">
      <w:pPr>
        <w:widowControl w:val="0"/>
        <w:tabs>
          <w:tab w:val="left" w:pos="860"/>
        </w:tabs>
        <w:autoSpaceDE w:val="0"/>
        <w:autoSpaceDN w:val="0"/>
        <w:adjustRightInd w:val="0"/>
        <w:rPr>
          <w:rFonts w:ascii="Arial" w:hAnsi="Arial" w:cs="Arial"/>
          <w:sz w:val="20"/>
          <w:szCs w:val="20"/>
        </w:rPr>
      </w:pPr>
    </w:p>
    <w:p w14:paraId="4FC3F26C" w14:textId="2B37FCD1" w:rsidR="001A490F" w:rsidRDefault="001A490F" w:rsidP="004E7CA9">
      <w:pPr>
        <w:widowControl w:val="0"/>
        <w:tabs>
          <w:tab w:val="left" w:pos="860"/>
        </w:tabs>
        <w:autoSpaceDE w:val="0"/>
        <w:autoSpaceDN w:val="0"/>
        <w:adjustRightInd w:val="0"/>
        <w:rPr>
          <w:rFonts w:ascii="Arial" w:hAnsi="Arial" w:cs="Arial"/>
          <w:sz w:val="20"/>
          <w:szCs w:val="20"/>
        </w:rPr>
      </w:pPr>
    </w:p>
    <w:p w14:paraId="1DEAA0C4" w14:textId="77777777" w:rsidR="001A490F" w:rsidRDefault="001A490F" w:rsidP="004E7CA9">
      <w:pPr>
        <w:widowControl w:val="0"/>
        <w:tabs>
          <w:tab w:val="left" w:pos="860"/>
        </w:tabs>
        <w:autoSpaceDE w:val="0"/>
        <w:autoSpaceDN w:val="0"/>
        <w:adjustRightInd w:val="0"/>
        <w:rPr>
          <w:rFonts w:ascii="Arial" w:hAnsi="Arial" w:cs="Arial"/>
          <w:sz w:val="20"/>
          <w:szCs w:val="20"/>
        </w:rPr>
      </w:pPr>
    </w:p>
    <w:p w14:paraId="39F0EB01" w14:textId="6A74686B" w:rsidR="004440F3" w:rsidRDefault="004440F3" w:rsidP="004E7CA9">
      <w:pPr>
        <w:widowControl w:val="0"/>
        <w:tabs>
          <w:tab w:val="left" w:pos="860"/>
        </w:tabs>
        <w:autoSpaceDE w:val="0"/>
        <w:autoSpaceDN w:val="0"/>
        <w:adjustRightInd w:val="0"/>
        <w:rPr>
          <w:rFonts w:ascii="Arial" w:hAnsi="Arial" w:cs="Arial"/>
          <w:sz w:val="20"/>
          <w:szCs w:val="20"/>
        </w:rPr>
      </w:pPr>
    </w:p>
    <w:p w14:paraId="0ED6AFA9" w14:textId="77777777" w:rsidR="004440F3" w:rsidRDefault="004440F3" w:rsidP="004E7CA9">
      <w:pPr>
        <w:widowControl w:val="0"/>
        <w:tabs>
          <w:tab w:val="left" w:pos="860"/>
        </w:tabs>
        <w:autoSpaceDE w:val="0"/>
        <w:autoSpaceDN w:val="0"/>
        <w:adjustRightInd w:val="0"/>
        <w:rPr>
          <w:rFonts w:ascii="Arial" w:hAnsi="Arial" w:cs="Arial"/>
          <w:sz w:val="20"/>
          <w:szCs w:val="20"/>
        </w:rPr>
      </w:pPr>
    </w:p>
    <w:p w14:paraId="39A29E36" w14:textId="77777777" w:rsidR="0003160C" w:rsidRDefault="0003160C" w:rsidP="004E7CA9">
      <w:pPr>
        <w:widowControl w:val="0"/>
        <w:tabs>
          <w:tab w:val="left" w:pos="860"/>
        </w:tabs>
        <w:autoSpaceDE w:val="0"/>
        <w:autoSpaceDN w:val="0"/>
        <w:adjustRightInd w:val="0"/>
        <w:rPr>
          <w:rFonts w:ascii="Arial" w:hAnsi="Arial" w:cs="Arial"/>
          <w:sz w:val="20"/>
          <w:szCs w:val="20"/>
        </w:rPr>
      </w:pPr>
    </w:p>
    <w:p w14:paraId="6F09B50D" w14:textId="0E07D565" w:rsidR="005F1904" w:rsidRPr="00106383" w:rsidRDefault="005F1904" w:rsidP="005F5FA2">
      <w:pPr>
        <w:pStyle w:val="Heading1"/>
      </w:pPr>
      <w:bookmarkStart w:id="35" w:name="_Toc82681784"/>
      <w:r w:rsidRPr="00106383">
        <w:lastRenderedPageBreak/>
        <w:t>Q35</w:t>
      </w:r>
      <w:r w:rsidR="00554D9C" w:rsidRPr="00106383">
        <w:tab/>
      </w:r>
      <w:r w:rsidRPr="00106383">
        <w:t>Landscape maintenance</w:t>
      </w:r>
      <w:bookmarkEnd w:id="35"/>
    </w:p>
    <w:p w14:paraId="0A744C2A" w14:textId="77777777" w:rsidR="00914D3F" w:rsidRPr="00106383" w:rsidRDefault="00914D3F" w:rsidP="00914D3F">
      <w:pPr>
        <w:rPr>
          <w:rFonts w:ascii="Arial" w:hAnsi="Arial" w:cs="Arial"/>
          <w:sz w:val="20"/>
          <w:szCs w:val="20"/>
        </w:rPr>
      </w:pPr>
    </w:p>
    <w:p w14:paraId="2A9A91F8" w14:textId="77777777" w:rsidR="005F1904" w:rsidRPr="00106383" w:rsidRDefault="005F1904" w:rsidP="00D95A3F">
      <w:pPr>
        <w:rPr>
          <w:rFonts w:ascii="Arial" w:hAnsi="Arial" w:cs="Arial"/>
          <w:b/>
        </w:rPr>
      </w:pPr>
      <w:r w:rsidRPr="00106383">
        <w:rPr>
          <w:rFonts w:ascii="Arial" w:hAnsi="Arial" w:cs="Arial"/>
          <w:sz w:val="20"/>
          <w:szCs w:val="20"/>
        </w:rPr>
        <w:t>To be read with Preliminaries/ General conditions.</w:t>
      </w:r>
      <w:r w:rsidR="00A13DAB" w:rsidRPr="00106383">
        <w:rPr>
          <w:rFonts w:ascii="Arial" w:hAnsi="Arial" w:cs="Arial"/>
          <w:sz w:val="20"/>
          <w:szCs w:val="20"/>
        </w:rPr>
        <w:t xml:space="preserve"> This maintenance specification is for work post Practical Completion.</w:t>
      </w:r>
    </w:p>
    <w:p w14:paraId="06DE9F1B" w14:textId="77777777" w:rsidR="005F1904" w:rsidRPr="00106383" w:rsidRDefault="005F1904" w:rsidP="005F1904">
      <w:pPr>
        <w:widowControl w:val="0"/>
        <w:tabs>
          <w:tab w:val="left" w:pos="860"/>
        </w:tabs>
        <w:autoSpaceDE w:val="0"/>
        <w:autoSpaceDN w:val="0"/>
        <w:adjustRightInd w:val="0"/>
        <w:spacing w:before="241"/>
        <w:rPr>
          <w:rFonts w:ascii="Arial" w:hAnsi="Arial" w:cs="Arial"/>
          <w:b/>
          <w:bCs/>
          <w:sz w:val="20"/>
          <w:szCs w:val="20"/>
        </w:rPr>
      </w:pPr>
      <w:r w:rsidRPr="00106383">
        <w:rPr>
          <w:rFonts w:ascii="Arial" w:hAnsi="Arial" w:cs="Arial"/>
          <w:b/>
          <w:bCs/>
          <w:sz w:val="20"/>
          <w:szCs w:val="20"/>
        </w:rPr>
        <w:tab/>
        <w:t>GENERALLY</w:t>
      </w:r>
    </w:p>
    <w:p w14:paraId="258A7147" w14:textId="571A6AAA" w:rsidR="00D73B8A" w:rsidRPr="00106383" w:rsidRDefault="00B05434" w:rsidP="005F1904">
      <w:pPr>
        <w:widowControl w:val="0"/>
        <w:tabs>
          <w:tab w:val="left" w:pos="860"/>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100</w:t>
      </w:r>
      <w:r w:rsidR="00D73B8A" w:rsidRPr="00106383">
        <w:rPr>
          <w:rFonts w:ascii="Arial" w:hAnsi="Arial" w:cs="Arial"/>
          <w:bCs/>
          <w:color w:val="00B050"/>
          <w:sz w:val="20"/>
          <w:szCs w:val="20"/>
        </w:rPr>
        <w:tab/>
        <w:t>MAINTENANCE PROGRAMME</w:t>
      </w:r>
    </w:p>
    <w:p w14:paraId="4B28798C" w14:textId="77777777" w:rsidR="00E821AC" w:rsidRPr="00106383" w:rsidRDefault="00E821AC" w:rsidP="00E821AC">
      <w:pPr>
        <w:widowControl w:val="0"/>
        <w:tabs>
          <w:tab w:val="left" w:pos="860"/>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The Contractor shall supply a site-specific maintenance programme to the Supervisor for acceptance. The maintenance programme shall include proposed frequency of maintenance visits and key operations envisaged at each visit.</w:t>
      </w:r>
    </w:p>
    <w:p w14:paraId="6ACBD802" w14:textId="77777777" w:rsidR="00E821AC" w:rsidRPr="00106383" w:rsidRDefault="00E821AC"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The Contractor shall confirm that there are no nesting birds prior to undertaking maintenance work.</w:t>
      </w:r>
    </w:p>
    <w:p w14:paraId="65D5129B" w14:textId="125FCB9A" w:rsidR="00E821AC" w:rsidRPr="00106383" w:rsidRDefault="00E821AC"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The Contractor shall complete each maintenance visit to specification within one week of each programmed visit date specified in the accepted maintenance programme.</w:t>
      </w:r>
    </w:p>
    <w:p w14:paraId="4D7E3D62" w14:textId="77777777" w:rsidR="00D73B8A" w:rsidRPr="00106383" w:rsidRDefault="00D73B8A" w:rsidP="00D73B8A">
      <w:pPr>
        <w:widowControl w:val="0"/>
        <w:tabs>
          <w:tab w:val="left" w:pos="860"/>
        </w:tabs>
        <w:autoSpaceDE w:val="0"/>
        <w:autoSpaceDN w:val="0"/>
        <w:adjustRightInd w:val="0"/>
        <w:spacing w:before="241"/>
        <w:ind w:left="720" w:hanging="720"/>
        <w:rPr>
          <w:rFonts w:ascii="Arial" w:hAnsi="Arial" w:cs="Arial"/>
          <w:bCs/>
          <w:color w:val="00B050"/>
          <w:sz w:val="20"/>
          <w:szCs w:val="20"/>
        </w:rPr>
      </w:pPr>
    </w:p>
    <w:p w14:paraId="7F05B97B" w14:textId="0BEACCDD" w:rsidR="00D73B8A" w:rsidRPr="00106383" w:rsidRDefault="008435D8" w:rsidP="004F641F">
      <w:pPr>
        <w:widowControl w:val="0"/>
        <w:tabs>
          <w:tab w:val="left" w:pos="860"/>
        </w:tabs>
        <w:autoSpaceDE w:val="0"/>
        <w:autoSpaceDN w:val="0"/>
        <w:adjustRightInd w:val="0"/>
        <w:ind w:left="720" w:hanging="720"/>
        <w:rPr>
          <w:rFonts w:ascii="Arial" w:hAnsi="Arial" w:cs="Arial"/>
          <w:bCs/>
          <w:color w:val="00B050"/>
          <w:sz w:val="20"/>
          <w:szCs w:val="20"/>
        </w:rPr>
      </w:pPr>
      <w:r w:rsidRPr="00106383">
        <w:rPr>
          <w:rFonts w:ascii="Arial" w:hAnsi="Arial" w:cs="Arial"/>
          <w:bCs/>
          <w:color w:val="00B050"/>
          <w:sz w:val="20"/>
          <w:szCs w:val="20"/>
        </w:rPr>
        <w:t>101</w:t>
      </w:r>
      <w:r w:rsidR="00D73B8A" w:rsidRPr="00106383">
        <w:rPr>
          <w:rFonts w:ascii="Arial" w:hAnsi="Arial" w:cs="Arial"/>
          <w:bCs/>
          <w:color w:val="00B050"/>
          <w:sz w:val="20"/>
          <w:szCs w:val="20"/>
        </w:rPr>
        <w:tab/>
        <w:t>MAINTENANCE SCHEDULE SHEET</w:t>
      </w:r>
    </w:p>
    <w:p w14:paraId="1B34F652" w14:textId="06AE8242" w:rsidR="00E821AC" w:rsidRPr="00106383" w:rsidRDefault="00E821AC" w:rsidP="00620A0E">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A standard Maintenance Schedule Sheet is provided in Appendix A.</w:t>
      </w:r>
    </w:p>
    <w:p w14:paraId="2C7588A4" w14:textId="1CF8A970" w:rsidR="00E821AC" w:rsidRPr="00106383" w:rsidRDefault="00E821AC">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Within three (3) working days of completion of each programmed visit, the Contractor shall complete and return a signed copy of the Maintenance Schedule Sheet to the Supervisor</w:t>
      </w:r>
    </w:p>
    <w:p w14:paraId="26B0D3CD" w14:textId="36C4A559" w:rsidR="00E821AC" w:rsidRPr="00106383" w:rsidRDefault="00E821AC">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Any items on the signed Maintenance Schedule Sheet that are not confirmed by the Supervisor as having been satisfactorily undertaken will be deemed to be a Defect.</w:t>
      </w:r>
    </w:p>
    <w:p w14:paraId="68BA2E72" w14:textId="77777777" w:rsidR="0015612F" w:rsidRPr="00106383" w:rsidRDefault="0015612F" w:rsidP="0015612F">
      <w:pPr>
        <w:autoSpaceDE w:val="0"/>
        <w:autoSpaceDN w:val="0"/>
        <w:adjustRightInd w:val="0"/>
        <w:rPr>
          <w:rFonts w:ascii="Arial" w:hAnsi="Arial" w:cs="Arial"/>
          <w:bCs/>
          <w:color w:val="00B050"/>
          <w:sz w:val="20"/>
          <w:szCs w:val="20"/>
        </w:rPr>
      </w:pPr>
    </w:p>
    <w:p w14:paraId="4994B67D" w14:textId="77777777" w:rsidR="0015612F" w:rsidRPr="00106383" w:rsidRDefault="0015612F" w:rsidP="0015612F">
      <w:pPr>
        <w:autoSpaceDE w:val="0"/>
        <w:autoSpaceDN w:val="0"/>
        <w:adjustRightInd w:val="0"/>
        <w:rPr>
          <w:rFonts w:ascii="Arial" w:hAnsi="Arial" w:cs="Arial"/>
          <w:bCs/>
          <w:color w:val="00B050"/>
          <w:sz w:val="20"/>
          <w:szCs w:val="20"/>
        </w:rPr>
      </w:pPr>
      <w:r w:rsidRPr="00106383">
        <w:rPr>
          <w:rFonts w:ascii="Arial" w:hAnsi="Arial" w:cs="Arial"/>
          <w:bCs/>
          <w:color w:val="00B050"/>
          <w:sz w:val="20"/>
          <w:szCs w:val="20"/>
        </w:rPr>
        <w:t xml:space="preserve">110 </w:t>
      </w:r>
      <w:r w:rsidRPr="00106383">
        <w:rPr>
          <w:rFonts w:ascii="Arial" w:hAnsi="Arial" w:cs="Arial"/>
          <w:bCs/>
          <w:color w:val="00B050"/>
          <w:sz w:val="20"/>
          <w:szCs w:val="20"/>
        </w:rPr>
        <w:tab/>
        <w:t>NOTICE</w:t>
      </w:r>
    </w:p>
    <w:p w14:paraId="6929A28A" w14:textId="77777777" w:rsidR="0015612F" w:rsidRPr="00106383" w:rsidRDefault="0015612F" w:rsidP="0015612F">
      <w:pPr>
        <w:autoSpaceDE w:val="0"/>
        <w:autoSpaceDN w:val="0"/>
        <w:adjustRightInd w:val="0"/>
        <w:ind w:left="720"/>
        <w:rPr>
          <w:rFonts w:ascii="Arial" w:hAnsi="Arial" w:cs="Arial"/>
          <w:bCs/>
          <w:color w:val="00B050"/>
          <w:sz w:val="20"/>
          <w:szCs w:val="20"/>
        </w:rPr>
      </w:pPr>
      <w:r w:rsidRPr="00106383">
        <w:rPr>
          <w:rFonts w:ascii="Arial" w:hAnsi="Arial" w:cs="Arial"/>
          <w:bCs/>
          <w:color w:val="00B050"/>
          <w:sz w:val="20"/>
          <w:szCs w:val="20"/>
        </w:rPr>
        <w:t>• Give notice before:</w:t>
      </w:r>
    </w:p>
    <w:p w14:paraId="7D4D6CC2" w14:textId="77777777" w:rsidR="0015612F" w:rsidRPr="00106383" w:rsidRDefault="0015612F" w:rsidP="0015612F">
      <w:pPr>
        <w:autoSpaceDE w:val="0"/>
        <w:autoSpaceDN w:val="0"/>
        <w:adjustRightInd w:val="0"/>
        <w:ind w:left="1440"/>
        <w:rPr>
          <w:rFonts w:ascii="Arial" w:hAnsi="Arial" w:cs="Arial"/>
          <w:bCs/>
          <w:color w:val="00B050"/>
          <w:sz w:val="20"/>
          <w:szCs w:val="20"/>
        </w:rPr>
      </w:pPr>
      <w:r w:rsidRPr="00106383">
        <w:rPr>
          <w:rFonts w:ascii="Arial" w:hAnsi="Arial" w:cs="Arial"/>
          <w:bCs/>
          <w:color w:val="00B050"/>
          <w:sz w:val="20"/>
          <w:szCs w:val="20"/>
        </w:rPr>
        <w:t>- Application of herbicide.</w:t>
      </w:r>
    </w:p>
    <w:p w14:paraId="1E524C82" w14:textId="77777777" w:rsidR="0015612F" w:rsidRPr="00106383" w:rsidRDefault="0015612F" w:rsidP="0015612F">
      <w:pPr>
        <w:autoSpaceDE w:val="0"/>
        <w:autoSpaceDN w:val="0"/>
        <w:adjustRightInd w:val="0"/>
        <w:ind w:left="1440"/>
        <w:rPr>
          <w:rFonts w:ascii="Arial" w:hAnsi="Arial" w:cs="Arial"/>
          <w:bCs/>
          <w:color w:val="00B050"/>
          <w:sz w:val="20"/>
          <w:szCs w:val="20"/>
        </w:rPr>
      </w:pPr>
      <w:r w:rsidRPr="00106383">
        <w:rPr>
          <w:rFonts w:ascii="Arial" w:hAnsi="Arial" w:cs="Arial"/>
          <w:bCs/>
          <w:color w:val="00B050"/>
          <w:sz w:val="20"/>
          <w:szCs w:val="20"/>
        </w:rPr>
        <w:t>- Application of fertilizer.</w:t>
      </w:r>
    </w:p>
    <w:p w14:paraId="564DDEC8" w14:textId="77777777" w:rsidR="00E821AC" w:rsidRPr="00106383" w:rsidRDefault="00E821AC" w:rsidP="0015612F">
      <w:pPr>
        <w:autoSpaceDE w:val="0"/>
        <w:autoSpaceDN w:val="0"/>
        <w:adjustRightInd w:val="0"/>
        <w:ind w:left="1440"/>
        <w:rPr>
          <w:rFonts w:ascii="Arial" w:hAnsi="Arial" w:cs="Arial"/>
          <w:bCs/>
          <w:color w:val="00B050"/>
          <w:sz w:val="20"/>
          <w:szCs w:val="20"/>
        </w:rPr>
      </w:pPr>
      <w:r w:rsidRPr="00106383">
        <w:rPr>
          <w:rFonts w:ascii="Arial" w:hAnsi="Arial" w:cs="Arial"/>
          <w:bCs/>
          <w:color w:val="00B050"/>
          <w:sz w:val="20"/>
          <w:szCs w:val="20"/>
        </w:rPr>
        <w:t>- Grass cuttings.</w:t>
      </w:r>
    </w:p>
    <w:p w14:paraId="04688A68" w14:textId="77777777" w:rsidR="0015612F" w:rsidRPr="00106383" w:rsidRDefault="0015612F" w:rsidP="0015612F">
      <w:pPr>
        <w:autoSpaceDE w:val="0"/>
        <w:autoSpaceDN w:val="0"/>
        <w:adjustRightInd w:val="0"/>
        <w:ind w:left="1440"/>
        <w:rPr>
          <w:rFonts w:ascii="Arial" w:hAnsi="Arial" w:cs="Arial"/>
          <w:bCs/>
          <w:color w:val="00B050"/>
          <w:sz w:val="20"/>
          <w:szCs w:val="20"/>
        </w:rPr>
      </w:pPr>
      <w:r w:rsidRPr="00106383">
        <w:rPr>
          <w:rFonts w:ascii="Arial" w:hAnsi="Arial" w:cs="Arial"/>
          <w:bCs/>
          <w:color w:val="00B050"/>
          <w:sz w:val="20"/>
          <w:szCs w:val="20"/>
        </w:rPr>
        <w:t>- Watering.</w:t>
      </w:r>
    </w:p>
    <w:p w14:paraId="399272E7" w14:textId="77777777" w:rsidR="0015612F" w:rsidRPr="00106383" w:rsidRDefault="0015612F" w:rsidP="0015612F">
      <w:pPr>
        <w:autoSpaceDE w:val="0"/>
        <w:autoSpaceDN w:val="0"/>
        <w:adjustRightInd w:val="0"/>
        <w:ind w:left="1440"/>
        <w:rPr>
          <w:rFonts w:ascii="Arial" w:hAnsi="Arial" w:cs="Arial"/>
          <w:bCs/>
          <w:color w:val="00B050"/>
          <w:sz w:val="20"/>
          <w:szCs w:val="20"/>
        </w:rPr>
      </w:pPr>
      <w:r w:rsidRPr="00106383">
        <w:rPr>
          <w:rFonts w:ascii="Arial" w:hAnsi="Arial" w:cs="Arial"/>
          <w:bCs/>
          <w:color w:val="00B050"/>
          <w:sz w:val="20"/>
          <w:szCs w:val="20"/>
        </w:rPr>
        <w:t>- Each site maintenance visit.</w:t>
      </w:r>
    </w:p>
    <w:p w14:paraId="424EC775" w14:textId="77777777" w:rsidR="0015612F" w:rsidRPr="00106383" w:rsidRDefault="0015612F" w:rsidP="0015612F">
      <w:pPr>
        <w:autoSpaceDE w:val="0"/>
        <w:autoSpaceDN w:val="0"/>
        <w:adjustRightInd w:val="0"/>
        <w:ind w:firstLine="720"/>
        <w:rPr>
          <w:rFonts w:ascii="Arial" w:hAnsi="Arial" w:cs="Arial"/>
          <w:bCs/>
          <w:color w:val="00B050"/>
          <w:sz w:val="20"/>
          <w:szCs w:val="20"/>
        </w:rPr>
      </w:pPr>
      <w:r w:rsidRPr="00106383">
        <w:rPr>
          <w:rFonts w:ascii="Arial" w:hAnsi="Arial" w:cs="Arial"/>
          <w:bCs/>
          <w:color w:val="00B050"/>
          <w:sz w:val="20"/>
          <w:szCs w:val="20"/>
        </w:rPr>
        <w:t>• Period of notice: One week</w:t>
      </w:r>
      <w:r w:rsidR="00B426BB" w:rsidRPr="00106383">
        <w:rPr>
          <w:rFonts w:ascii="Arial" w:hAnsi="Arial" w:cs="Arial"/>
          <w:bCs/>
          <w:color w:val="00B050"/>
          <w:sz w:val="20"/>
          <w:szCs w:val="20"/>
        </w:rPr>
        <w:t xml:space="preserve"> minimum</w:t>
      </w:r>
      <w:r w:rsidRPr="00106383">
        <w:rPr>
          <w:rFonts w:ascii="Arial" w:hAnsi="Arial" w:cs="Arial"/>
          <w:bCs/>
          <w:color w:val="00B050"/>
          <w:sz w:val="20"/>
          <w:szCs w:val="20"/>
        </w:rPr>
        <w:t>.</w:t>
      </w:r>
    </w:p>
    <w:p w14:paraId="6346AE8A" w14:textId="77777777" w:rsidR="0077437E" w:rsidRPr="00106383" w:rsidRDefault="0077437E" w:rsidP="00D73B8A">
      <w:pPr>
        <w:widowControl w:val="0"/>
        <w:tabs>
          <w:tab w:val="left" w:pos="860"/>
        </w:tabs>
        <w:autoSpaceDE w:val="0"/>
        <w:autoSpaceDN w:val="0"/>
        <w:adjustRightInd w:val="0"/>
        <w:spacing w:before="241"/>
        <w:ind w:left="720" w:hanging="720"/>
        <w:rPr>
          <w:rFonts w:ascii="Arial" w:hAnsi="Arial" w:cs="Arial"/>
          <w:bCs/>
          <w:color w:val="00B050"/>
          <w:sz w:val="20"/>
          <w:szCs w:val="20"/>
        </w:rPr>
      </w:pPr>
      <w:r w:rsidRPr="00106383">
        <w:rPr>
          <w:rFonts w:ascii="Arial" w:hAnsi="Arial" w:cs="Arial"/>
          <w:bCs/>
          <w:color w:val="00B050"/>
          <w:sz w:val="20"/>
          <w:szCs w:val="20"/>
        </w:rPr>
        <w:t>115</w:t>
      </w:r>
      <w:r w:rsidRPr="00106383">
        <w:rPr>
          <w:rFonts w:ascii="Arial" w:hAnsi="Arial" w:cs="Arial"/>
          <w:bCs/>
          <w:color w:val="00B050"/>
          <w:sz w:val="20"/>
          <w:szCs w:val="20"/>
        </w:rPr>
        <w:tab/>
        <w:t>UNAUTHORISED MAINTENANCE VISITS</w:t>
      </w:r>
    </w:p>
    <w:p w14:paraId="29A2D893" w14:textId="77777777" w:rsidR="0077437E" w:rsidRPr="00106383" w:rsidRDefault="0077437E" w:rsidP="00D73B8A">
      <w:pPr>
        <w:widowControl w:val="0"/>
        <w:tabs>
          <w:tab w:val="left" w:pos="860"/>
        </w:tabs>
        <w:autoSpaceDE w:val="0"/>
        <w:autoSpaceDN w:val="0"/>
        <w:adjustRightInd w:val="0"/>
        <w:spacing w:before="241"/>
        <w:ind w:left="720" w:hanging="720"/>
        <w:rPr>
          <w:rFonts w:ascii="Arial" w:hAnsi="Arial" w:cs="Arial"/>
          <w:bCs/>
          <w:color w:val="00B050"/>
          <w:sz w:val="20"/>
          <w:szCs w:val="20"/>
        </w:rPr>
      </w:pPr>
      <w:r w:rsidRPr="00106383">
        <w:rPr>
          <w:rFonts w:ascii="Arial" w:hAnsi="Arial" w:cs="Arial"/>
          <w:bCs/>
          <w:color w:val="00B050"/>
          <w:sz w:val="20"/>
          <w:szCs w:val="20"/>
        </w:rPr>
        <w:tab/>
        <w:t>Any additional maintenance visit for which the contractor has not received a specific written request from the CA shall not be authorised for payment.</w:t>
      </w:r>
    </w:p>
    <w:p w14:paraId="32486190" w14:textId="77777777" w:rsidR="0077437E" w:rsidRPr="00106383" w:rsidRDefault="0077437E" w:rsidP="00D73B8A">
      <w:pPr>
        <w:widowControl w:val="0"/>
        <w:tabs>
          <w:tab w:val="left" w:pos="860"/>
        </w:tabs>
        <w:autoSpaceDE w:val="0"/>
        <w:autoSpaceDN w:val="0"/>
        <w:adjustRightInd w:val="0"/>
        <w:spacing w:before="241"/>
        <w:ind w:left="720" w:hanging="720"/>
        <w:rPr>
          <w:rFonts w:ascii="Arial" w:hAnsi="Arial" w:cs="Arial"/>
          <w:bCs/>
          <w:color w:val="00B050"/>
          <w:sz w:val="20"/>
          <w:szCs w:val="20"/>
        </w:rPr>
      </w:pPr>
      <w:r w:rsidRPr="00106383">
        <w:rPr>
          <w:rFonts w:ascii="Arial" w:hAnsi="Arial" w:cs="Arial"/>
          <w:bCs/>
          <w:color w:val="00B050"/>
          <w:sz w:val="20"/>
          <w:szCs w:val="20"/>
        </w:rPr>
        <w:t>120</w:t>
      </w:r>
      <w:r w:rsidRPr="00106383">
        <w:rPr>
          <w:rFonts w:ascii="Arial" w:hAnsi="Arial" w:cs="Arial"/>
          <w:bCs/>
          <w:color w:val="00B050"/>
          <w:sz w:val="20"/>
          <w:szCs w:val="20"/>
        </w:rPr>
        <w:tab/>
        <w:t>PLANTING MAINTENANCE GENERALLY</w:t>
      </w:r>
    </w:p>
    <w:p w14:paraId="1DD3B173" w14:textId="77777777" w:rsidR="00E821AC" w:rsidRPr="00106383" w:rsidRDefault="00E821AC" w:rsidP="00E821AC">
      <w:pPr>
        <w:widowControl w:val="0"/>
        <w:tabs>
          <w:tab w:val="left" w:pos="860"/>
        </w:tabs>
        <w:autoSpaceDE w:val="0"/>
        <w:autoSpaceDN w:val="0"/>
        <w:adjustRightInd w:val="0"/>
        <w:spacing w:before="241"/>
        <w:ind w:left="720" w:hanging="720"/>
        <w:rPr>
          <w:rFonts w:ascii="Arial" w:hAnsi="Arial" w:cs="Arial"/>
          <w:bCs/>
          <w:color w:val="00B050"/>
          <w:sz w:val="20"/>
          <w:szCs w:val="20"/>
        </w:rPr>
      </w:pPr>
      <w:r w:rsidRPr="00106383">
        <w:rPr>
          <w:rFonts w:ascii="Arial" w:hAnsi="Arial" w:cs="Arial"/>
          <w:bCs/>
          <w:color w:val="00B050"/>
          <w:sz w:val="20"/>
          <w:szCs w:val="20"/>
        </w:rPr>
        <w:t>The Contractor shall carry out maintenance of the contract areas as follows:</w:t>
      </w:r>
    </w:p>
    <w:p w14:paraId="5D4B3DFA" w14:textId="77777777" w:rsidR="00A67FB7" w:rsidRPr="00106383" w:rsidRDefault="00E821AC" w:rsidP="00A67FB7">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Make visits defined in the accepted maintenance programme.</w:t>
      </w:r>
    </w:p>
    <w:p w14:paraId="2A957850" w14:textId="77777777" w:rsidR="00A67FB7" w:rsidRPr="00106383" w:rsidRDefault="00A67FB7"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A</w:t>
      </w:r>
      <w:r w:rsidR="00E821AC" w:rsidRPr="00106383">
        <w:rPr>
          <w:rFonts w:ascii="Arial" w:hAnsi="Arial" w:cs="Arial"/>
          <w:bCs/>
          <w:color w:val="00B050"/>
          <w:sz w:val="20"/>
          <w:szCs w:val="20"/>
        </w:rPr>
        <w:t>dditional visits: In addition to the foregoing visits, the Contractor may be required to make such other visits as may be deemed necessary for rectification of damage or as may be necessary to maintain the planted areas in a healthy and thriving condition; and</w:t>
      </w:r>
    </w:p>
    <w:p w14:paraId="5D298AE6" w14:textId="5E3C4C10" w:rsidR="0092054F" w:rsidRPr="00D95A3F" w:rsidRDefault="00E821AC"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Any damage to planting by the Contractor shall be made good.</w:t>
      </w:r>
      <w:r w:rsidR="004F641F" w:rsidRPr="00106383">
        <w:rPr>
          <w:rFonts w:ascii="Arial" w:hAnsi="Arial" w:cs="Arial"/>
          <w:bCs/>
          <w:sz w:val="20"/>
          <w:szCs w:val="20"/>
        </w:rPr>
        <w:tab/>
      </w:r>
    </w:p>
    <w:p w14:paraId="1DC286CD" w14:textId="77777777" w:rsidR="00A67FB7" w:rsidRPr="00106383" w:rsidRDefault="00A67FB7" w:rsidP="004F641F">
      <w:pPr>
        <w:widowControl w:val="0"/>
        <w:tabs>
          <w:tab w:val="left" w:pos="860"/>
        </w:tabs>
        <w:autoSpaceDE w:val="0"/>
        <w:autoSpaceDN w:val="0"/>
        <w:adjustRightInd w:val="0"/>
        <w:ind w:left="720" w:hanging="720"/>
        <w:rPr>
          <w:rFonts w:ascii="Arial" w:hAnsi="Arial" w:cs="Arial"/>
          <w:bCs/>
          <w:color w:val="00B050"/>
          <w:sz w:val="20"/>
          <w:szCs w:val="20"/>
        </w:rPr>
      </w:pPr>
    </w:p>
    <w:p w14:paraId="4ABA39DE" w14:textId="77777777" w:rsidR="004F641F" w:rsidRPr="00106383" w:rsidRDefault="004F641F" w:rsidP="004F641F">
      <w:pPr>
        <w:widowControl w:val="0"/>
        <w:tabs>
          <w:tab w:val="left" w:pos="860"/>
        </w:tabs>
        <w:autoSpaceDE w:val="0"/>
        <w:autoSpaceDN w:val="0"/>
        <w:adjustRightInd w:val="0"/>
        <w:ind w:left="720" w:hanging="720"/>
        <w:rPr>
          <w:rFonts w:ascii="Arial" w:hAnsi="Arial" w:cs="Arial"/>
          <w:bCs/>
          <w:color w:val="00B050"/>
          <w:sz w:val="20"/>
          <w:szCs w:val="20"/>
        </w:rPr>
      </w:pPr>
      <w:r w:rsidRPr="00106383">
        <w:rPr>
          <w:rFonts w:ascii="Arial" w:hAnsi="Arial" w:cs="Arial"/>
          <w:bCs/>
          <w:color w:val="00B050"/>
          <w:sz w:val="20"/>
          <w:szCs w:val="20"/>
        </w:rPr>
        <w:t>125</w:t>
      </w:r>
      <w:r w:rsidRPr="00106383">
        <w:rPr>
          <w:rFonts w:ascii="Arial" w:hAnsi="Arial" w:cs="Arial"/>
          <w:bCs/>
          <w:color w:val="00B050"/>
          <w:sz w:val="20"/>
          <w:szCs w:val="20"/>
        </w:rPr>
        <w:tab/>
        <w:t>WEED CONTROL</w:t>
      </w:r>
    </w:p>
    <w:p w14:paraId="654AD9DB" w14:textId="77777777" w:rsidR="00A67FB7" w:rsidRPr="00106383" w:rsidRDefault="00A67FB7"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Tree pits and hedgerows shall be kept free from annual and perennial weeds by manual and/or chemical methods.</w:t>
      </w:r>
    </w:p>
    <w:p w14:paraId="03948918" w14:textId="77777777" w:rsidR="00A67FB7" w:rsidRPr="00106383" w:rsidRDefault="00A67FB7"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lastRenderedPageBreak/>
        <w:t>Proprietary brands of contact translocated and residual herbicides only to be used.</w:t>
      </w:r>
    </w:p>
    <w:p w14:paraId="0A3AA648" w14:textId="257CF1FE" w:rsidR="00A67FB7" w:rsidRPr="00106383" w:rsidRDefault="00A67FB7"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Amenity grass, species rich grassland and the Biodiversity Improvement Areas: Keep area free of serious infestations of undesirable broad-leaved weeds by spot application or weed wiping of suitable broad-leaved herbicide. Undesirable weeds include Broad leafed dock, Curled dock, Common ragwort, Creeping thistle, Spear thistle, Himalayan Balsam, Giant hogweed and Japanese knotweed. Other species which may be a nuisance locally that require control should also be removed.</w:t>
      </w:r>
    </w:p>
    <w:p w14:paraId="0B79623A" w14:textId="34E4042F" w:rsidR="005F1904" w:rsidRPr="00106383" w:rsidRDefault="005F1904" w:rsidP="00D95A3F">
      <w:pPr>
        <w:widowControl w:val="0"/>
        <w:tabs>
          <w:tab w:val="left" w:pos="709"/>
        </w:tabs>
        <w:autoSpaceDE w:val="0"/>
        <w:autoSpaceDN w:val="0"/>
        <w:adjustRightInd w:val="0"/>
        <w:spacing w:before="241"/>
        <w:rPr>
          <w:rFonts w:ascii="Arial" w:hAnsi="Arial" w:cs="Arial"/>
          <w:sz w:val="20"/>
          <w:szCs w:val="20"/>
        </w:rPr>
      </w:pPr>
    </w:p>
    <w:p w14:paraId="4AB9F81A" w14:textId="77777777" w:rsidR="005F1904" w:rsidRPr="00106383" w:rsidRDefault="005F1904" w:rsidP="004F641F">
      <w:pPr>
        <w:widowControl w:val="0"/>
        <w:tabs>
          <w:tab w:val="left" w:pos="70"/>
          <w:tab w:val="left" w:pos="860"/>
        </w:tabs>
        <w:autoSpaceDE w:val="0"/>
        <w:autoSpaceDN w:val="0"/>
        <w:adjustRightInd w:val="0"/>
        <w:rPr>
          <w:rFonts w:ascii="Arial" w:hAnsi="Arial" w:cs="Arial"/>
          <w:sz w:val="20"/>
          <w:szCs w:val="20"/>
        </w:rPr>
      </w:pPr>
      <w:r w:rsidRPr="00106383">
        <w:rPr>
          <w:rFonts w:ascii="Arial" w:hAnsi="Arial" w:cs="Arial"/>
          <w:sz w:val="20"/>
          <w:szCs w:val="20"/>
        </w:rPr>
        <w:tab/>
        <w:t>130</w:t>
      </w:r>
      <w:r w:rsidRPr="00106383">
        <w:rPr>
          <w:rFonts w:ascii="Arial" w:hAnsi="Arial" w:cs="Arial"/>
          <w:sz w:val="20"/>
          <w:szCs w:val="20"/>
        </w:rPr>
        <w:tab/>
        <w:t>REINSTATEMENT</w:t>
      </w:r>
    </w:p>
    <w:p w14:paraId="6D973232" w14:textId="4197ACA2" w:rsidR="005B261A" w:rsidRPr="00106383" w:rsidRDefault="005F1904" w:rsidP="00D95A3F">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Damage or disturbance to </w:t>
      </w:r>
      <w:r w:rsidR="00A67FB7" w:rsidRPr="00106383">
        <w:rPr>
          <w:rFonts w:ascii="Arial" w:hAnsi="Arial" w:cs="Arial"/>
          <w:sz w:val="20"/>
          <w:szCs w:val="20"/>
        </w:rPr>
        <w:t>trees, hedges or grass</w:t>
      </w:r>
      <w:r w:rsidRPr="00106383">
        <w:rPr>
          <w:rFonts w:ascii="Arial" w:hAnsi="Arial" w:cs="Arial"/>
          <w:sz w:val="20"/>
          <w:szCs w:val="20"/>
        </w:rPr>
        <w:t xml:space="preserve">: Reinstate to original condition. </w:t>
      </w:r>
    </w:p>
    <w:p w14:paraId="5C6DA2E5"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140</w:t>
      </w:r>
      <w:r w:rsidRPr="00106383">
        <w:rPr>
          <w:rFonts w:ascii="Arial" w:hAnsi="Arial" w:cs="Arial"/>
          <w:sz w:val="20"/>
          <w:szCs w:val="20"/>
        </w:rPr>
        <w:tab/>
        <w:t>CONTROL OF MAMMALIAN PESTS</w:t>
      </w:r>
    </w:p>
    <w:p w14:paraId="750F1968"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Specialist firms: Submit proposals. </w:t>
      </w:r>
    </w:p>
    <w:p w14:paraId="5F4EB266" w14:textId="77777777" w:rsidR="005F1904" w:rsidRPr="00106383" w:rsidRDefault="005F1904" w:rsidP="005F1904">
      <w:pPr>
        <w:widowControl w:val="0"/>
        <w:tabs>
          <w:tab w:val="left" w:pos="880"/>
          <w:tab w:val="left" w:pos="1980"/>
        </w:tabs>
        <w:autoSpaceDE w:val="0"/>
        <w:autoSpaceDN w:val="0"/>
        <w:adjustRightInd w:val="0"/>
        <w:rPr>
          <w:rFonts w:ascii="Arial" w:hAnsi="Arial" w:cs="Arial"/>
          <w:sz w:val="20"/>
          <w:szCs w:val="20"/>
        </w:rPr>
      </w:pPr>
      <w:r w:rsidRPr="00106383">
        <w:rPr>
          <w:rFonts w:ascii="Arial" w:hAnsi="Arial" w:cs="Arial"/>
          <w:sz w:val="20"/>
          <w:szCs w:val="20"/>
        </w:rPr>
        <w:tab/>
      </w:r>
      <w:r w:rsidR="00C534FD" w:rsidRPr="00106383">
        <w:rPr>
          <w:rFonts w:ascii="Arial" w:hAnsi="Arial" w:cs="Arial"/>
          <w:sz w:val="20"/>
          <w:szCs w:val="20"/>
        </w:rPr>
        <w:t xml:space="preserve">- </w:t>
      </w:r>
      <w:r w:rsidR="00643045" w:rsidRPr="00106383">
        <w:rPr>
          <w:rFonts w:ascii="Arial" w:hAnsi="Arial" w:cs="Arial"/>
          <w:sz w:val="20"/>
          <w:szCs w:val="20"/>
        </w:rPr>
        <w:t xml:space="preserve">Method: </w:t>
      </w:r>
      <w:r w:rsidRPr="00106383">
        <w:rPr>
          <w:rFonts w:ascii="Arial" w:hAnsi="Arial" w:cs="Arial"/>
          <w:sz w:val="20"/>
          <w:szCs w:val="20"/>
        </w:rPr>
        <w:t xml:space="preserve">Submit proposals. </w:t>
      </w:r>
    </w:p>
    <w:p w14:paraId="691EEA90"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color w:val="00B050"/>
          <w:sz w:val="20"/>
          <w:szCs w:val="20"/>
        </w:rPr>
      </w:pPr>
      <w:r w:rsidRPr="00106383">
        <w:rPr>
          <w:rFonts w:ascii="Arial" w:hAnsi="Arial" w:cs="Arial"/>
          <w:color w:val="00B050"/>
          <w:sz w:val="20"/>
          <w:szCs w:val="20"/>
        </w:rPr>
        <w:tab/>
        <w:t>155</w:t>
      </w:r>
      <w:r w:rsidR="00FE5EFF" w:rsidRPr="00106383">
        <w:rPr>
          <w:rFonts w:ascii="Arial" w:hAnsi="Arial" w:cs="Arial"/>
          <w:color w:val="00B050"/>
          <w:sz w:val="20"/>
          <w:szCs w:val="20"/>
        </w:rPr>
        <w:t>A</w:t>
      </w:r>
      <w:r w:rsidRPr="00106383">
        <w:rPr>
          <w:rFonts w:ascii="Arial" w:hAnsi="Arial" w:cs="Arial"/>
          <w:color w:val="00B050"/>
          <w:sz w:val="20"/>
          <w:szCs w:val="20"/>
        </w:rPr>
        <w:tab/>
      </w:r>
      <w:r w:rsidR="002D24DC" w:rsidRPr="00106383">
        <w:rPr>
          <w:rFonts w:ascii="Arial" w:hAnsi="Arial" w:cs="Arial"/>
          <w:color w:val="00B050"/>
          <w:sz w:val="20"/>
          <w:szCs w:val="20"/>
        </w:rPr>
        <w:t xml:space="preserve">MAINTENANCE </w:t>
      </w:r>
      <w:r w:rsidRPr="00106383">
        <w:rPr>
          <w:rFonts w:ascii="Arial" w:hAnsi="Arial" w:cs="Arial"/>
          <w:color w:val="00B050"/>
          <w:sz w:val="20"/>
          <w:szCs w:val="20"/>
        </w:rPr>
        <w:t>WATERING</w:t>
      </w:r>
      <w:r w:rsidR="002D24DC" w:rsidRPr="00106383">
        <w:rPr>
          <w:rFonts w:ascii="Arial" w:hAnsi="Arial" w:cs="Arial"/>
          <w:color w:val="00B050"/>
          <w:sz w:val="20"/>
          <w:szCs w:val="20"/>
        </w:rPr>
        <w:t xml:space="preserve"> OF PLANTING</w:t>
      </w:r>
    </w:p>
    <w:p w14:paraId="62198BA6" w14:textId="77777777" w:rsidR="002D24DC" w:rsidRPr="00106383" w:rsidRDefault="002D24DC" w:rsidP="00D95A3F">
      <w:pPr>
        <w:widowControl w:val="0"/>
        <w:numPr>
          <w:ilvl w:val="0"/>
          <w:numId w:val="93"/>
        </w:numPr>
        <w:tabs>
          <w:tab w:val="left" w:pos="709"/>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The Contractor shall inspect the site at regular intervals and water as necessary for the establishment of all planting.</w:t>
      </w:r>
    </w:p>
    <w:p w14:paraId="4D83E644" w14:textId="77777777" w:rsidR="004440F3" w:rsidRDefault="002D24DC" w:rsidP="005F1904">
      <w:pPr>
        <w:widowControl w:val="0"/>
        <w:numPr>
          <w:ilvl w:val="0"/>
          <w:numId w:val="93"/>
        </w:numPr>
        <w:tabs>
          <w:tab w:val="left" w:pos="600"/>
        </w:tabs>
        <w:autoSpaceDE w:val="0"/>
        <w:autoSpaceDN w:val="0"/>
        <w:adjustRightInd w:val="0"/>
        <w:rPr>
          <w:rFonts w:ascii="Arial" w:hAnsi="Arial" w:cs="Arial"/>
          <w:bCs/>
          <w:color w:val="00B050"/>
          <w:sz w:val="20"/>
          <w:szCs w:val="20"/>
        </w:rPr>
      </w:pPr>
      <w:r w:rsidRPr="00106383">
        <w:rPr>
          <w:rFonts w:ascii="Arial" w:hAnsi="Arial" w:cs="Arial"/>
          <w:bCs/>
          <w:color w:val="00B050"/>
          <w:sz w:val="20"/>
          <w:szCs w:val="20"/>
        </w:rPr>
        <w:t>Water the beds until entire depth of topsoil / subsoil / backfill mixture is saturated.</w:t>
      </w:r>
    </w:p>
    <w:p w14:paraId="694BE916" w14:textId="70AA3A1A" w:rsidR="00345524" w:rsidRPr="004440F3" w:rsidRDefault="002D24DC" w:rsidP="005F1904">
      <w:pPr>
        <w:widowControl w:val="0"/>
        <w:numPr>
          <w:ilvl w:val="0"/>
          <w:numId w:val="93"/>
        </w:numPr>
        <w:tabs>
          <w:tab w:val="left" w:pos="600"/>
        </w:tabs>
        <w:autoSpaceDE w:val="0"/>
        <w:autoSpaceDN w:val="0"/>
        <w:adjustRightInd w:val="0"/>
        <w:rPr>
          <w:rFonts w:ascii="Arial" w:hAnsi="Arial" w:cs="Arial"/>
          <w:bCs/>
          <w:color w:val="00B050"/>
          <w:sz w:val="20"/>
          <w:szCs w:val="20"/>
        </w:rPr>
      </w:pPr>
      <w:r w:rsidRPr="004440F3">
        <w:rPr>
          <w:rFonts w:ascii="Arial" w:hAnsi="Arial" w:cs="Arial"/>
          <w:bCs/>
          <w:color w:val="00B050"/>
          <w:sz w:val="20"/>
          <w:szCs w:val="20"/>
        </w:rPr>
        <w:t>Application: Do not damage or loosen plants.</w:t>
      </w:r>
      <w:r w:rsidRPr="004440F3">
        <w:rPr>
          <w:rFonts w:ascii="Arial" w:hAnsi="Arial" w:cs="Arial"/>
          <w:bCs/>
          <w:color w:val="00B050"/>
          <w:sz w:val="20"/>
          <w:szCs w:val="20"/>
        </w:rPr>
        <w:cr/>
      </w:r>
    </w:p>
    <w:p w14:paraId="2039D16D" w14:textId="77777777" w:rsidR="00345524" w:rsidRPr="00106383" w:rsidRDefault="00345524" w:rsidP="00A30559">
      <w:pPr>
        <w:widowControl w:val="0"/>
        <w:tabs>
          <w:tab w:val="left" w:pos="851"/>
        </w:tabs>
        <w:autoSpaceDE w:val="0"/>
        <w:autoSpaceDN w:val="0"/>
        <w:adjustRightInd w:val="0"/>
        <w:spacing w:before="120"/>
        <w:ind w:left="142"/>
        <w:rPr>
          <w:rFonts w:ascii="Arial" w:hAnsi="Arial" w:cs="Arial"/>
          <w:color w:val="00B050"/>
          <w:sz w:val="20"/>
          <w:szCs w:val="20"/>
        </w:rPr>
      </w:pPr>
      <w:r w:rsidRPr="00106383">
        <w:rPr>
          <w:rFonts w:ascii="Arial" w:hAnsi="Arial" w:cs="Arial"/>
          <w:color w:val="00B050"/>
          <w:sz w:val="20"/>
          <w:szCs w:val="20"/>
        </w:rPr>
        <w:t>158</w:t>
      </w:r>
      <w:r w:rsidRPr="00106383">
        <w:rPr>
          <w:rFonts w:ascii="Arial" w:hAnsi="Arial" w:cs="Arial"/>
          <w:color w:val="00B050"/>
          <w:sz w:val="20"/>
          <w:szCs w:val="20"/>
        </w:rPr>
        <w:tab/>
        <w:t>WATERING OF SEMI MATURE TREES</w:t>
      </w:r>
    </w:p>
    <w:p w14:paraId="652413AB" w14:textId="77777777" w:rsidR="00345524" w:rsidRPr="00106383" w:rsidRDefault="00345524" w:rsidP="00345524">
      <w:pPr>
        <w:widowControl w:val="0"/>
        <w:tabs>
          <w:tab w:val="left" w:pos="600"/>
        </w:tabs>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Contractor shall inspect each tree at 2 week intervals throughout the maintenance period and at each visit shall water each tree as necessary to ensure healthy growth.</w:t>
      </w:r>
    </w:p>
    <w:p w14:paraId="3413757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r>
      <w:r w:rsidRPr="00106383">
        <w:rPr>
          <w:rFonts w:ascii="Arial" w:hAnsi="Arial" w:cs="Arial"/>
          <w:sz w:val="20"/>
          <w:szCs w:val="20"/>
        </w:rPr>
        <w:t xml:space="preserve"> </w:t>
      </w:r>
    </w:p>
    <w:p w14:paraId="698F2B9A" w14:textId="77777777" w:rsidR="005F1904" w:rsidRPr="00106383" w:rsidRDefault="005F1904" w:rsidP="00CC5152">
      <w:pPr>
        <w:widowControl w:val="0"/>
        <w:tabs>
          <w:tab w:val="left" w:pos="70"/>
          <w:tab w:val="left" w:pos="86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160</w:t>
      </w:r>
      <w:r w:rsidR="008435D8" w:rsidRPr="00106383">
        <w:rPr>
          <w:rFonts w:ascii="Arial" w:hAnsi="Arial" w:cs="Arial"/>
          <w:color w:val="00B050"/>
          <w:sz w:val="20"/>
          <w:szCs w:val="20"/>
        </w:rPr>
        <w:t>A</w:t>
      </w:r>
      <w:r w:rsidRPr="00106383">
        <w:rPr>
          <w:rFonts w:ascii="Arial" w:hAnsi="Arial" w:cs="Arial"/>
          <w:color w:val="00B050"/>
          <w:sz w:val="20"/>
          <w:szCs w:val="20"/>
        </w:rPr>
        <w:tab/>
        <w:t>WATER RESTRICTIONS</w:t>
      </w:r>
    </w:p>
    <w:p w14:paraId="3488A211" w14:textId="5CD6BA13" w:rsidR="002D24DC" w:rsidRPr="00106383" w:rsidRDefault="002D24DC" w:rsidP="002D24DC">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notify the Supervisor if water supply required for watering is, or is likely to</w:t>
      </w:r>
    </w:p>
    <w:p w14:paraId="2928FD30" w14:textId="60321ECC" w:rsidR="002D24DC" w:rsidRPr="00106383" w:rsidRDefault="002D24DC" w:rsidP="002D24DC">
      <w:pPr>
        <w:widowControl w:val="0"/>
        <w:tabs>
          <w:tab w:val="left" w:pos="600"/>
        </w:tabs>
        <w:autoSpaceDE w:val="0"/>
        <w:autoSpaceDN w:val="0"/>
        <w:adjustRightInd w:val="0"/>
        <w:rPr>
          <w:rFonts w:ascii="Arial" w:hAnsi="Arial" w:cs="Arial"/>
          <w:sz w:val="20"/>
          <w:szCs w:val="20"/>
        </w:rPr>
      </w:pPr>
      <w:r w:rsidRPr="00106383">
        <w:rPr>
          <w:rFonts w:ascii="Arial" w:hAnsi="Arial" w:cs="Arial"/>
          <w:color w:val="00B050"/>
          <w:sz w:val="20"/>
          <w:szCs w:val="20"/>
        </w:rPr>
        <w:t>be, restricted by emergency legislation (e.g. drought).</w:t>
      </w:r>
      <w:r w:rsidR="005F1904" w:rsidRPr="00106383">
        <w:rPr>
          <w:rFonts w:ascii="Arial" w:hAnsi="Arial" w:cs="Arial"/>
          <w:sz w:val="20"/>
          <w:szCs w:val="20"/>
        </w:rPr>
        <w:tab/>
      </w:r>
    </w:p>
    <w:p w14:paraId="2485EA77" w14:textId="77777777" w:rsidR="002D24DC" w:rsidRPr="00106383" w:rsidRDefault="002D24DC" w:rsidP="002D24DC">
      <w:pPr>
        <w:widowControl w:val="0"/>
        <w:tabs>
          <w:tab w:val="left" w:pos="600"/>
        </w:tabs>
        <w:autoSpaceDE w:val="0"/>
        <w:autoSpaceDN w:val="0"/>
        <w:adjustRightInd w:val="0"/>
        <w:rPr>
          <w:rFonts w:ascii="Arial" w:hAnsi="Arial" w:cs="Arial"/>
          <w:sz w:val="20"/>
          <w:szCs w:val="20"/>
        </w:rPr>
      </w:pPr>
    </w:p>
    <w:p w14:paraId="40808A68" w14:textId="77777777" w:rsidR="005F1904" w:rsidRPr="00106383" w:rsidRDefault="005F1904" w:rsidP="002D24DC">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170</w:t>
      </w:r>
      <w:r w:rsidRPr="00106383">
        <w:rPr>
          <w:rFonts w:ascii="Arial" w:hAnsi="Arial" w:cs="Arial"/>
          <w:sz w:val="20"/>
          <w:szCs w:val="20"/>
        </w:rPr>
        <w:tab/>
        <w:t>DISPOSAL OF ARISINGS</w:t>
      </w:r>
    </w:p>
    <w:p w14:paraId="0FB101FF" w14:textId="6FDDC2D2" w:rsidR="002D24DC" w:rsidRPr="001A490F" w:rsidRDefault="002D24DC" w:rsidP="002D24DC">
      <w:pPr>
        <w:widowControl w:val="0"/>
        <w:tabs>
          <w:tab w:val="left" w:pos="600"/>
        </w:tabs>
        <w:autoSpaceDE w:val="0"/>
        <w:autoSpaceDN w:val="0"/>
        <w:adjustRightInd w:val="0"/>
        <w:rPr>
          <w:rFonts w:ascii="Arial" w:hAnsi="Arial" w:cs="Arial"/>
          <w:color w:val="00B050"/>
          <w:sz w:val="20"/>
          <w:szCs w:val="20"/>
        </w:rPr>
      </w:pPr>
      <w:r w:rsidRPr="00D95A3F">
        <w:rPr>
          <w:rFonts w:ascii="Arial" w:hAnsi="Arial" w:cs="Arial"/>
          <w:color w:val="00B050"/>
          <w:sz w:val="20"/>
          <w:szCs w:val="20"/>
        </w:rPr>
        <w:t xml:space="preserve">Unless agreed otherwise in </w:t>
      </w:r>
      <w:r w:rsidR="001A490F">
        <w:rPr>
          <w:rFonts w:ascii="Arial" w:hAnsi="Arial" w:cs="Arial"/>
          <w:color w:val="00B050"/>
          <w:sz w:val="20"/>
          <w:szCs w:val="20"/>
        </w:rPr>
        <w:t>writing</w:t>
      </w:r>
      <w:r w:rsidRPr="00D95A3F">
        <w:rPr>
          <w:rFonts w:ascii="Arial" w:hAnsi="Arial" w:cs="Arial"/>
          <w:color w:val="00B050"/>
          <w:sz w:val="20"/>
          <w:szCs w:val="20"/>
        </w:rPr>
        <w:t>, the Contractor shall dispose of all</w:t>
      </w:r>
      <w:r w:rsidR="001A490F">
        <w:rPr>
          <w:rFonts w:ascii="Arial" w:hAnsi="Arial" w:cs="Arial"/>
          <w:color w:val="00B050"/>
          <w:sz w:val="20"/>
          <w:szCs w:val="20"/>
        </w:rPr>
        <w:t xml:space="preserve"> </w:t>
      </w:r>
      <w:r w:rsidRPr="00D95A3F">
        <w:rPr>
          <w:rFonts w:ascii="Arial" w:hAnsi="Arial" w:cs="Arial"/>
          <w:color w:val="00B050"/>
          <w:sz w:val="20"/>
          <w:szCs w:val="20"/>
        </w:rPr>
        <w:t>arisings off site. The Contractor shall supply a copy of any such written agreement to the</w:t>
      </w:r>
      <w:r w:rsidR="001A490F">
        <w:rPr>
          <w:rFonts w:ascii="Arial" w:hAnsi="Arial" w:cs="Arial"/>
          <w:color w:val="00B050"/>
          <w:sz w:val="20"/>
          <w:szCs w:val="20"/>
        </w:rPr>
        <w:t xml:space="preserve"> </w:t>
      </w:r>
      <w:r w:rsidRPr="00D95A3F">
        <w:rPr>
          <w:rFonts w:ascii="Arial" w:hAnsi="Arial" w:cs="Arial"/>
          <w:color w:val="00B050"/>
          <w:sz w:val="20"/>
          <w:szCs w:val="20"/>
        </w:rPr>
        <w:t>Supervisor</w:t>
      </w:r>
      <w:r w:rsidR="001A490F">
        <w:rPr>
          <w:rFonts w:ascii="Arial" w:hAnsi="Arial" w:cs="Arial"/>
          <w:color w:val="00B050"/>
          <w:sz w:val="20"/>
          <w:szCs w:val="20"/>
        </w:rPr>
        <w:t>.</w:t>
      </w:r>
    </w:p>
    <w:p w14:paraId="76B379EB" w14:textId="77777777" w:rsidR="005F1904" w:rsidRPr="00106383" w:rsidRDefault="005F1904" w:rsidP="005F1904">
      <w:pPr>
        <w:widowControl w:val="0"/>
        <w:tabs>
          <w:tab w:val="left" w:pos="70"/>
          <w:tab w:val="left" w:pos="860"/>
        </w:tabs>
        <w:autoSpaceDE w:val="0"/>
        <w:autoSpaceDN w:val="0"/>
        <w:adjustRightInd w:val="0"/>
        <w:spacing w:before="242"/>
        <w:rPr>
          <w:rFonts w:ascii="Arial" w:hAnsi="Arial" w:cs="Arial"/>
          <w:color w:val="00B050"/>
          <w:sz w:val="20"/>
          <w:szCs w:val="20"/>
        </w:rPr>
      </w:pPr>
      <w:r w:rsidRPr="00106383">
        <w:rPr>
          <w:rFonts w:ascii="Arial" w:hAnsi="Arial" w:cs="Arial"/>
          <w:color w:val="00B050"/>
          <w:sz w:val="20"/>
          <w:szCs w:val="20"/>
        </w:rPr>
        <w:tab/>
        <w:t>180</w:t>
      </w:r>
      <w:r w:rsidR="00D95C45" w:rsidRPr="00106383">
        <w:rPr>
          <w:rFonts w:ascii="Arial" w:hAnsi="Arial" w:cs="Arial"/>
          <w:color w:val="00B050"/>
          <w:sz w:val="20"/>
          <w:szCs w:val="20"/>
        </w:rPr>
        <w:t>A</w:t>
      </w:r>
      <w:r w:rsidRPr="00106383">
        <w:rPr>
          <w:rFonts w:ascii="Arial" w:hAnsi="Arial" w:cs="Arial"/>
          <w:color w:val="00B050"/>
          <w:sz w:val="20"/>
          <w:szCs w:val="20"/>
        </w:rPr>
        <w:tab/>
        <w:t>CHIPPING OR SHREDDING</w:t>
      </w:r>
    </w:p>
    <w:p w14:paraId="5E592322" w14:textId="77777777" w:rsidR="00A30559" w:rsidRPr="00106383" w:rsidRDefault="005F1904" w:rsidP="00A30559">
      <w:pPr>
        <w:widowControl w:val="0"/>
        <w:tabs>
          <w:tab w:val="left" w:pos="600"/>
        </w:tabs>
        <w:autoSpaceDE w:val="0"/>
        <w:autoSpaceDN w:val="0"/>
        <w:adjustRightInd w:val="0"/>
        <w:rPr>
          <w:rFonts w:ascii="Arial" w:hAnsi="Arial" w:cs="Arial"/>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General: Not permitted on site</w:t>
      </w:r>
      <w:r w:rsidR="00755E2C" w:rsidRPr="00106383">
        <w:rPr>
          <w:rFonts w:ascii="Arial" w:hAnsi="Arial" w:cs="Arial"/>
          <w:color w:val="00B050"/>
          <w:sz w:val="20"/>
          <w:szCs w:val="20"/>
        </w:rPr>
        <w:t xml:space="preserve"> unless requested and approved by CA</w:t>
      </w:r>
      <w:r w:rsidRPr="00106383">
        <w:rPr>
          <w:rFonts w:ascii="Arial" w:hAnsi="Arial" w:cs="Arial"/>
          <w:color w:val="00B050"/>
          <w:sz w:val="20"/>
          <w:szCs w:val="20"/>
        </w:rPr>
        <w:t>.</w:t>
      </w:r>
      <w:r w:rsidRPr="00106383">
        <w:rPr>
          <w:rFonts w:ascii="Arial" w:hAnsi="Arial" w:cs="Arial"/>
          <w:sz w:val="20"/>
          <w:szCs w:val="20"/>
        </w:rPr>
        <w:t xml:space="preserve"> </w:t>
      </w:r>
      <w:r w:rsidRPr="00106383">
        <w:rPr>
          <w:rFonts w:ascii="Arial" w:hAnsi="Arial" w:cs="Arial"/>
          <w:sz w:val="20"/>
          <w:szCs w:val="20"/>
        </w:rPr>
        <w:tab/>
      </w:r>
    </w:p>
    <w:p w14:paraId="1CA5A572" w14:textId="77777777" w:rsidR="00036085" w:rsidRPr="00106383" w:rsidRDefault="00036085" w:rsidP="00A30559">
      <w:pPr>
        <w:widowControl w:val="0"/>
        <w:tabs>
          <w:tab w:val="left" w:pos="600"/>
        </w:tabs>
        <w:autoSpaceDE w:val="0"/>
        <w:autoSpaceDN w:val="0"/>
        <w:adjustRightInd w:val="0"/>
        <w:rPr>
          <w:rFonts w:ascii="Arial" w:hAnsi="Arial" w:cs="Arial"/>
          <w:sz w:val="20"/>
          <w:szCs w:val="20"/>
        </w:rPr>
      </w:pPr>
    </w:p>
    <w:p w14:paraId="19C8D4F1" w14:textId="77777777" w:rsidR="005F1904" w:rsidRPr="00106383" w:rsidRDefault="00A30559" w:rsidP="00A30559">
      <w:pPr>
        <w:widowControl w:val="0"/>
        <w:tabs>
          <w:tab w:val="left" w:pos="600"/>
          <w:tab w:val="left" w:pos="851"/>
          <w:tab w:val="left" w:pos="993"/>
        </w:tabs>
        <w:autoSpaceDE w:val="0"/>
        <w:autoSpaceDN w:val="0"/>
        <w:adjustRightInd w:val="0"/>
        <w:rPr>
          <w:rFonts w:ascii="Arial" w:hAnsi="Arial" w:cs="Arial"/>
          <w:sz w:val="20"/>
          <w:szCs w:val="20"/>
        </w:rPr>
      </w:pPr>
      <w:r w:rsidRPr="00106383">
        <w:rPr>
          <w:rFonts w:ascii="Arial" w:hAnsi="Arial" w:cs="Arial"/>
          <w:sz w:val="20"/>
          <w:szCs w:val="20"/>
        </w:rPr>
        <w:t xml:space="preserve"> </w:t>
      </w:r>
      <w:r w:rsidR="005F1904" w:rsidRPr="00106383">
        <w:rPr>
          <w:rFonts w:ascii="Arial" w:hAnsi="Arial" w:cs="Arial"/>
          <w:sz w:val="20"/>
          <w:szCs w:val="20"/>
        </w:rPr>
        <w:t>181</w:t>
      </w:r>
      <w:r w:rsidR="005F1904" w:rsidRPr="00106383">
        <w:rPr>
          <w:rFonts w:ascii="Arial" w:hAnsi="Arial" w:cs="Arial"/>
          <w:sz w:val="20"/>
          <w:szCs w:val="20"/>
        </w:rPr>
        <w:tab/>
      </w:r>
      <w:r w:rsidRPr="00106383">
        <w:rPr>
          <w:rFonts w:ascii="Arial" w:hAnsi="Arial" w:cs="Arial"/>
          <w:sz w:val="20"/>
          <w:szCs w:val="20"/>
        </w:rPr>
        <w:tab/>
      </w:r>
      <w:r w:rsidR="005F1904" w:rsidRPr="00106383">
        <w:rPr>
          <w:rFonts w:ascii="Arial" w:hAnsi="Arial" w:cs="Arial"/>
          <w:sz w:val="20"/>
          <w:szCs w:val="20"/>
        </w:rPr>
        <w:t>MECHANICAL EQUIPMENT</w:t>
      </w:r>
    </w:p>
    <w:p w14:paraId="489DE2D0" w14:textId="77777777" w:rsidR="002D24DC" w:rsidRPr="00106383" w:rsidRDefault="002D24DC" w:rsidP="002D24DC">
      <w:pPr>
        <w:widowControl w:val="0"/>
        <w:tabs>
          <w:tab w:val="left" w:pos="600"/>
        </w:tabs>
        <w:autoSpaceDE w:val="0"/>
        <w:autoSpaceDN w:val="0"/>
        <w:adjustRightInd w:val="0"/>
        <w:rPr>
          <w:rFonts w:ascii="Arial" w:hAnsi="Arial" w:cs="Arial"/>
          <w:bCs/>
          <w:color w:val="00B050"/>
          <w:sz w:val="20"/>
          <w:szCs w:val="20"/>
        </w:rPr>
      </w:pPr>
      <w:r w:rsidRPr="00D95A3F">
        <w:rPr>
          <w:rFonts w:ascii="Arial" w:hAnsi="Arial" w:cs="Arial"/>
          <w:color w:val="00B050"/>
          <w:sz w:val="20"/>
          <w:szCs w:val="20"/>
        </w:rPr>
        <w:t xml:space="preserve">The Contractor shall comply with the following regarding mechanical equipment for maintenance: </w:t>
      </w:r>
      <w:r w:rsidRPr="00D95A3F">
        <w:rPr>
          <w:rFonts w:ascii="Arial" w:hAnsi="Arial" w:cs="Arial"/>
          <w:bCs/>
          <w:color w:val="00B050"/>
          <w:sz w:val="20"/>
          <w:szCs w:val="20"/>
        </w:rPr>
        <w:t>General:</w:t>
      </w:r>
    </w:p>
    <w:p w14:paraId="6C13276B" w14:textId="77777777" w:rsidR="002D24DC" w:rsidRPr="00106383" w:rsidRDefault="002D24DC" w:rsidP="00D95A3F">
      <w:pPr>
        <w:widowControl w:val="0"/>
        <w:numPr>
          <w:ilvl w:val="0"/>
          <w:numId w:val="93"/>
        </w:numPr>
        <w:tabs>
          <w:tab w:val="left" w:pos="600"/>
        </w:tabs>
        <w:autoSpaceDE w:val="0"/>
        <w:autoSpaceDN w:val="0"/>
        <w:adjustRightInd w:val="0"/>
        <w:rPr>
          <w:rFonts w:ascii="Arial" w:hAnsi="Arial" w:cs="Arial"/>
          <w:bCs/>
          <w:color w:val="00B050"/>
          <w:sz w:val="20"/>
          <w:szCs w:val="20"/>
        </w:rPr>
      </w:pPr>
      <w:r w:rsidRPr="00D95A3F">
        <w:rPr>
          <w:rFonts w:ascii="Arial" w:hAnsi="Arial" w:cs="Arial"/>
          <w:bCs/>
          <w:color w:val="00B050"/>
          <w:sz w:val="20"/>
          <w:szCs w:val="20"/>
        </w:rPr>
        <w:t xml:space="preserve">Minimise nuisance noise (Timing/Volume). </w:t>
      </w:r>
    </w:p>
    <w:p w14:paraId="574E821F" w14:textId="7DEBC088" w:rsidR="002D24DC" w:rsidRPr="00D95A3F" w:rsidRDefault="002D24DC" w:rsidP="00D95A3F">
      <w:pPr>
        <w:widowControl w:val="0"/>
        <w:numPr>
          <w:ilvl w:val="0"/>
          <w:numId w:val="93"/>
        </w:numPr>
        <w:tabs>
          <w:tab w:val="left" w:pos="600"/>
        </w:tabs>
        <w:autoSpaceDE w:val="0"/>
        <w:autoSpaceDN w:val="0"/>
        <w:adjustRightInd w:val="0"/>
        <w:rPr>
          <w:rFonts w:ascii="Arial" w:hAnsi="Arial" w:cs="Arial"/>
          <w:bCs/>
          <w:color w:val="00B050"/>
          <w:sz w:val="20"/>
          <w:szCs w:val="20"/>
        </w:rPr>
      </w:pPr>
      <w:r w:rsidRPr="00D95A3F">
        <w:rPr>
          <w:rFonts w:ascii="Arial" w:hAnsi="Arial" w:cs="Arial"/>
          <w:bCs/>
          <w:color w:val="00B050"/>
          <w:sz w:val="20"/>
          <w:szCs w:val="20"/>
        </w:rPr>
        <w:t>Prohibited equipment: Flails shall not to be used on tree planting.</w:t>
      </w:r>
    </w:p>
    <w:p w14:paraId="3B2BF2A1"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color w:val="00B050"/>
          <w:sz w:val="20"/>
          <w:szCs w:val="20"/>
        </w:rPr>
      </w:pPr>
      <w:r w:rsidRPr="00106383">
        <w:rPr>
          <w:rFonts w:ascii="Arial" w:hAnsi="Arial" w:cs="Arial"/>
          <w:color w:val="00B050"/>
          <w:sz w:val="20"/>
          <w:szCs w:val="20"/>
        </w:rPr>
        <w:t>190</w:t>
      </w:r>
      <w:r w:rsidR="00D95C45" w:rsidRPr="00106383">
        <w:rPr>
          <w:rFonts w:ascii="Arial" w:hAnsi="Arial" w:cs="Arial"/>
          <w:color w:val="00B050"/>
          <w:sz w:val="20"/>
          <w:szCs w:val="20"/>
        </w:rPr>
        <w:t>A</w:t>
      </w:r>
      <w:r w:rsidRPr="00106383">
        <w:rPr>
          <w:rFonts w:ascii="Arial" w:hAnsi="Arial" w:cs="Arial"/>
          <w:color w:val="00B050"/>
          <w:sz w:val="20"/>
          <w:szCs w:val="20"/>
        </w:rPr>
        <w:tab/>
        <w:t>LITTER</w:t>
      </w:r>
    </w:p>
    <w:p w14:paraId="2007D113" w14:textId="77777777" w:rsidR="00A022EE" w:rsidRPr="00106383" w:rsidRDefault="005F1904" w:rsidP="00A022E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A022EE" w:rsidRPr="00106383">
        <w:rPr>
          <w:rFonts w:ascii="Arial" w:hAnsi="Arial" w:cs="Arial"/>
          <w:color w:val="00B050"/>
          <w:sz w:val="20"/>
          <w:szCs w:val="20"/>
        </w:rPr>
        <w:t>During the course of each maintenance visit, the contractor is responsible for removal and disposal of all deleterious items, litter, fallen branches, and other rubbish leaving the site in a clean and tidy state.</w:t>
      </w:r>
    </w:p>
    <w:p w14:paraId="66EC7D6C" w14:textId="77777777" w:rsidR="00A022EE" w:rsidRPr="00106383" w:rsidRDefault="005F1904" w:rsidP="00A022E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20"/>
          <w:szCs w:val="20"/>
        </w:rPr>
        <w:t xml:space="preserve"> </w:t>
      </w:r>
      <w:r w:rsidR="00A022EE" w:rsidRPr="00106383">
        <w:rPr>
          <w:rFonts w:ascii="Arial" w:hAnsi="Arial" w:cs="Arial"/>
          <w:color w:val="00B050"/>
          <w:sz w:val="16"/>
          <w:szCs w:val="16"/>
        </w:rPr>
        <w:tab/>
        <w:t>•</w:t>
      </w:r>
      <w:r w:rsidR="00A022EE" w:rsidRPr="00106383">
        <w:rPr>
          <w:rFonts w:ascii="Arial" w:hAnsi="Arial" w:cs="Arial"/>
          <w:color w:val="00B050"/>
          <w:sz w:val="16"/>
          <w:szCs w:val="16"/>
        </w:rPr>
        <w:tab/>
      </w:r>
      <w:r w:rsidR="00A022EE" w:rsidRPr="00106383">
        <w:rPr>
          <w:rFonts w:ascii="Arial" w:hAnsi="Arial" w:cs="Arial"/>
          <w:color w:val="00B050"/>
          <w:sz w:val="20"/>
          <w:szCs w:val="20"/>
        </w:rPr>
        <w:t>Hard surfaces adjoining planted areas shall be swept clear of soil, mulch, other arisings and litter at each maintenance visit.</w:t>
      </w:r>
    </w:p>
    <w:p w14:paraId="199488EE" w14:textId="77777777" w:rsidR="005F1904" w:rsidRPr="00106383" w:rsidRDefault="00A022EE" w:rsidP="00563301">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Graffiti and fly posted bills shall be removed as directed and instructed by the CA.</w:t>
      </w:r>
    </w:p>
    <w:p w14:paraId="7255CD21" w14:textId="77777777" w:rsidR="005F1904" w:rsidRPr="00106383" w:rsidRDefault="005F1904" w:rsidP="005F1904">
      <w:pPr>
        <w:widowControl w:val="0"/>
        <w:tabs>
          <w:tab w:val="left" w:pos="70"/>
          <w:tab w:val="left" w:pos="860"/>
        </w:tabs>
        <w:autoSpaceDE w:val="0"/>
        <w:autoSpaceDN w:val="0"/>
        <w:adjustRightInd w:val="0"/>
        <w:spacing w:before="242"/>
        <w:rPr>
          <w:rFonts w:ascii="Arial" w:hAnsi="Arial" w:cs="Arial"/>
          <w:sz w:val="20"/>
          <w:szCs w:val="20"/>
        </w:rPr>
      </w:pPr>
      <w:r w:rsidRPr="00106383">
        <w:rPr>
          <w:rFonts w:ascii="Arial" w:hAnsi="Arial" w:cs="Arial"/>
          <w:sz w:val="20"/>
          <w:szCs w:val="20"/>
        </w:rPr>
        <w:tab/>
        <w:t>195</w:t>
      </w:r>
      <w:r w:rsidRPr="00106383">
        <w:rPr>
          <w:rFonts w:ascii="Arial" w:hAnsi="Arial" w:cs="Arial"/>
          <w:sz w:val="20"/>
          <w:szCs w:val="20"/>
        </w:rPr>
        <w:tab/>
        <w:t>PROTECTION OF EXISTING GRASS</w:t>
      </w:r>
      <w:r w:rsidR="00036085" w:rsidRPr="00106383">
        <w:rPr>
          <w:rFonts w:ascii="Arial" w:hAnsi="Arial" w:cs="Arial"/>
          <w:sz w:val="20"/>
          <w:szCs w:val="20"/>
        </w:rPr>
        <w:t xml:space="preserve"> / OTHER SURFACES</w:t>
      </w:r>
    </w:p>
    <w:p w14:paraId="60AB4D7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General: Protect areas affected by maintenance operations using boards/tarpaulins. Do not </w:t>
      </w:r>
    </w:p>
    <w:p w14:paraId="26C6DBF7"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place excavated or imported materials directly on grass. </w:t>
      </w:r>
    </w:p>
    <w:p w14:paraId="35F16C7F"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197</w:t>
      </w:r>
      <w:r w:rsidRPr="00106383">
        <w:rPr>
          <w:rFonts w:ascii="Arial" w:hAnsi="Arial" w:cs="Arial"/>
          <w:sz w:val="20"/>
          <w:szCs w:val="20"/>
        </w:rPr>
        <w:tab/>
        <w:t>CLEANLINESS</w:t>
      </w:r>
    </w:p>
    <w:p w14:paraId="09DC0ED8" w14:textId="77777777" w:rsidR="002D24DC" w:rsidRPr="00D95A3F" w:rsidRDefault="002D24DC" w:rsidP="00D95A3F">
      <w:pPr>
        <w:widowControl w:val="0"/>
        <w:tabs>
          <w:tab w:val="left" w:pos="600"/>
        </w:tabs>
        <w:autoSpaceDE w:val="0"/>
        <w:autoSpaceDN w:val="0"/>
        <w:adjustRightInd w:val="0"/>
        <w:rPr>
          <w:rFonts w:ascii="Arial" w:hAnsi="Arial" w:cs="Arial"/>
          <w:color w:val="00B050"/>
          <w:sz w:val="20"/>
          <w:szCs w:val="20"/>
        </w:rPr>
      </w:pPr>
      <w:r w:rsidRPr="00D95A3F">
        <w:rPr>
          <w:rFonts w:ascii="Arial" w:hAnsi="Arial" w:cs="Arial"/>
          <w:color w:val="00B050"/>
          <w:sz w:val="20"/>
          <w:szCs w:val="20"/>
        </w:rPr>
        <w:t>General: The Contractor shall leave the works in a clean, tidy condition after any maintenance</w:t>
      </w:r>
    </w:p>
    <w:p w14:paraId="51C01A40" w14:textId="4C66559B" w:rsidR="002D24DC" w:rsidRPr="00D95A3F" w:rsidRDefault="002D24DC">
      <w:pPr>
        <w:widowControl w:val="0"/>
        <w:tabs>
          <w:tab w:val="left" w:pos="600"/>
        </w:tabs>
        <w:autoSpaceDE w:val="0"/>
        <w:autoSpaceDN w:val="0"/>
        <w:adjustRightInd w:val="0"/>
        <w:rPr>
          <w:rFonts w:ascii="Arial" w:hAnsi="Arial" w:cs="Arial"/>
          <w:color w:val="00B050"/>
          <w:sz w:val="20"/>
          <w:szCs w:val="20"/>
        </w:rPr>
      </w:pPr>
      <w:r w:rsidRPr="00D95A3F">
        <w:rPr>
          <w:rFonts w:ascii="Arial" w:hAnsi="Arial" w:cs="Arial"/>
          <w:color w:val="00B050"/>
          <w:sz w:val="20"/>
          <w:szCs w:val="20"/>
        </w:rPr>
        <w:t>operations.</w:t>
      </w:r>
    </w:p>
    <w:p w14:paraId="5D628259" w14:textId="77777777" w:rsidR="00CC5152" w:rsidRPr="00D95A3F" w:rsidRDefault="00CC5152" w:rsidP="00D95A3F">
      <w:pPr>
        <w:widowControl w:val="0"/>
        <w:tabs>
          <w:tab w:val="left" w:pos="600"/>
        </w:tabs>
        <w:autoSpaceDE w:val="0"/>
        <w:autoSpaceDN w:val="0"/>
        <w:adjustRightInd w:val="0"/>
        <w:rPr>
          <w:rFonts w:ascii="Arial" w:hAnsi="Arial" w:cs="Arial"/>
          <w:color w:val="00B050"/>
          <w:sz w:val="20"/>
          <w:szCs w:val="20"/>
        </w:rPr>
      </w:pPr>
    </w:p>
    <w:p w14:paraId="272F7676" w14:textId="77777777" w:rsidR="00CC5152" w:rsidRPr="00106383" w:rsidRDefault="00CC5152" w:rsidP="007270DA">
      <w:pPr>
        <w:widowControl w:val="0"/>
        <w:tabs>
          <w:tab w:val="left" w:pos="70"/>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198</w:t>
      </w:r>
      <w:r w:rsidRPr="00106383">
        <w:rPr>
          <w:rFonts w:ascii="Arial" w:hAnsi="Arial" w:cs="Arial"/>
          <w:color w:val="00B050"/>
          <w:sz w:val="20"/>
          <w:szCs w:val="20"/>
        </w:rPr>
        <w:tab/>
        <w:t>CONTROL OF JAPANESE KNOTWEED</w:t>
      </w:r>
    </w:p>
    <w:p w14:paraId="62E05672" w14:textId="77777777" w:rsidR="00CC5152" w:rsidRPr="00106383" w:rsidRDefault="00CC5152" w:rsidP="00CC5152">
      <w:pPr>
        <w:widowControl w:val="0"/>
        <w:tabs>
          <w:tab w:val="left" w:pos="70"/>
          <w:tab w:val="left" w:pos="860"/>
        </w:tabs>
        <w:autoSpaceDE w:val="0"/>
        <w:autoSpaceDN w:val="0"/>
        <w:adjustRightInd w:val="0"/>
        <w:spacing w:before="244"/>
        <w:ind w:left="720" w:hanging="720"/>
        <w:rPr>
          <w:rFonts w:ascii="Arial" w:hAnsi="Arial" w:cs="Arial"/>
          <w:color w:val="00B050"/>
          <w:sz w:val="20"/>
          <w:szCs w:val="20"/>
        </w:rPr>
      </w:pPr>
      <w:r w:rsidRPr="00106383">
        <w:rPr>
          <w:rFonts w:ascii="Arial" w:hAnsi="Arial" w:cs="Arial"/>
          <w:color w:val="00B050"/>
          <w:sz w:val="20"/>
          <w:szCs w:val="20"/>
        </w:rPr>
        <w:lastRenderedPageBreak/>
        <w:t>1.</w:t>
      </w:r>
      <w:r w:rsidRPr="00106383">
        <w:rPr>
          <w:rFonts w:ascii="Arial" w:hAnsi="Arial" w:cs="Arial"/>
          <w:color w:val="00B050"/>
          <w:sz w:val="20"/>
          <w:szCs w:val="20"/>
        </w:rPr>
        <w:tab/>
        <w:t xml:space="preserve">Any treatment, removal, or excavation works in the vicinity of Japanese Knotweed must be undertaken in conjunction with a Management Plan for Japanese Knotweed. This will be provided to the contractor by the CA prior to the commencement of works. </w:t>
      </w:r>
    </w:p>
    <w:p w14:paraId="53613B7D" w14:textId="77777777" w:rsidR="00CC5152" w:rsidRPr="00106383" w:rsidRDefault="00CC5152" w:rsidP="00CC5152">
      <w:pPr>
        <w:widowControl w:val="0"/>
        <w:tabs>
          <w:tab w:val="left" w:pos="70"/>
          <w:tab w:val="left" w:pos="860"/>
        </w:tabs>
        <w:autoSpaceDE w:val="0"/>
        <w:autoSpaceDN w:val="0"/>
        <w:adjustRightInd w:val="0"/>
        <w:spacing w:before="244"/>
        <w:ind w:left="720" w:hanging="720"/>
        <w:rPr>
          <w:rFonts w:ascii="Arial" w:hAnsi="Arial" w:cs="Arial"/>
          <w:color w:val="00B050"/>
          <w:sz w:val="20"/>
          <w:szCs w:val="20"/>
        </w:rPr>
      </w:pPr>
      <w:r w:rsidRPr="00106383">
        <w:rPr>
          <w:rFonts w:ascii="Arial" w:hAnsi="Arial" w:cs="Arial"/>
          <w:color w:val="00B050"/>
          <w:sz w:val="20"/>
          <w:szCs w:val="20"/>
        </w:rPr>
        <w:t>2.</w:t>
      </w:r>
      <w:r w:rsidRPr="00106383">
        <w:rPr>
          <w:rFonts w:ascii="Arial" w:hAnsi="Arial" w:cs="Arial"/>
          <w:color w:val="00B050"/>
          <w:sz w:val="20"/>
          <w:szCs w:val="20"/>
        </w:rPr>
        <w:tab/>
        <w:t>The Contractor will be required by the Management Plan to provide a schedule for control and monitoring activities. Relevant information will also need to be provided by the contractor for recording in the Herbicide records and Waste records sections of the Management Plan.</w:t>
      </w:r>
    </w:p>
    <w:p w14:paraId="54340FB6" w14:textId="77777777" w:rsidR="00CC5152" w:rsidRPr="00106383" w:rsidRDefault="00CC5152" w:rsidP="00CC5152">
      <w:pPr>
        <w:widowControl w:val="0"/>
        <w:tabs>
          <w:tab w:val="left" w:pos="70"/>
          <w:tab w:val="left" w:pos="860"/>
        </w:tabs>
        <w:autoSpaceDE w:val="0"/>
        <w:autoSpaceDN w:val="0"/>
        <w:adjustRightInd w:val="0"/>
        <w:spacing w:before="244"/>
        <w:ind w:left="720" w:hanging="720"/>
        <w:rPr>
          <w:rFonts w:ascii="Arial" w:hAnsi="Arial" w:cs="Arial"/>
          <w:color w:val="00B050"/>
          <w:sz w:val="20"/>
          <w:szCs w:val="20"/>
        </w:rPr>
      </w:pPr>
      <w:r w:rsidRPr="00106383">
        <w:rPr>
          <w:rFonts w:ascii="Arial" w:hAnsi="Arial" w:cs="Arial"/>
          <w:color w:val="00B050"/>
          <w:sz w:val="20"/>
          <w:szCs w:val="20"/>
        </w:rPr>
        <w:t>3.</w:t>
      </w:r>
      <w:r w:rsidRPr="00106383">
        <w:rPr>
          <w:rFonts w:ascii="Arial" w:hAnsi="Arial" w:cs="Arial"/>
          <w:color w:val="00B050"/>
          <w:sz w:val="20"/>
          <w:szCs w:val="20"/>
        </w:rPr>
        <w:tab/>
        <w:t xml:space="preserve">The Environmental Protection Act 1990 (EPA 1990) contains a number of provisions concerning “controlled waste”, which are set out in Part II. Any Japanese Knotweed contaminated soil or plant material that is to be discarded is likely to be classified as controlled waste. The most relevant provisions are in sections 33 and </w:t>
      </w:r>
      <w:r w:rsidR="00142410" w:rsidRPr="00106383">
        <w:rPr>
          <w:rFonts w:ascii="Arial" w:hAnsi="Arial" w:cs="Arial"/>
          <w:color w:val="00B050"/>
          <w:sz w:val="20"/>
          <w:szCs w:val="20"/>
        </w:rPr>
        <w:t xml:space="preserve">in section </w:t>
      </w:r>
      <w:r w:rsidRPr="00106383">
        <w:rPr>
          <w:rFonts w:ascii="Arial" w:hAnsi="Arial" w:cs="Arial"/>
          <w:color w:val="00B050"/>
          <w:sz w:val="20"/>
          <w:szCs w:val="20"/>
        </w:rPr>
        <w:t>34</w:t>
      </w:r>
      <w:r w:rsidR="00142410" w:rsidRPr="00106383">
        <w:rPr>
          <w:rFonts w:ascii="Arial" w:hAnsi="Arial" w:cs="Arial"/>
          <w:color w:val="00B050"/>
          <w:sz w:val="20"/>
          <w:szCs w:val="20"/>
        </w:rPr>
        <w:t xml:space="preserve"> (Duty of Care)</w:t>
      </w:r>
      <w:r w:rsidRPr="00106383">
        <w:rPr>
          <w:rFonts w:ascii="Arial" w:hAnsi="Arial" w:cs="Arial"/>
          <w:color w:val="00B050"/>
          <w:sz w:val="20"/>
          <w:szCs w:val="20"/>
        </w:rPr>
        <w:t>. Refer to the Environment Agency Code of Practice “Managing Japanese Knotweed on development sites”.</w:t>
      </w:r>
    </w:p>
    <w:p w14:paraId="6C4BA922" w14:textId="77777777" w:rsidR="00CC5152" w:rsidRPr="00106383" w:rsidRDefault="00CC5152" w:rsidP="00CC5152">
      <w:pPr>
        <w:widowControl w:val="0"/>
        <w:tabs>
          <w:tab w:val="left" w:pos="70"/>
          <w:tab w:val="left" w:pos="860"/>
        </w:tabs>
        <w:autoSpaceDE w:val="0"/>
        <w:autoSpaceDN w:val="0"/>
        <w:adjustRightInd w:val="0"/>
        <w:spacing w:before="244"/>
        <w:ind w:left="720" w:hanging="720"/>
        <w:rPr>
          <w:rFonts w:ascii="Arial" w:hAnsi="Arial" w:cs="Arial"/>
          <w:color w:val="00B050"/>
          <w:sz w:val="20"/>
          <w:szCs w:val="20"/>
        </w:rPr>
      </w:pPr>
      <w:r w:rsidRPr="00106383">
        <w:rPr>
          <w:rFonts w:ascii="Arial" w:hAnsi="Arial" w:cs="Arial"/>
          <w:color w:val="00B050"/>
          <w:sz w:val="20"/>
          <w:szCs w:val="20"/>
        </w:rPr>
        <w:t>4.</w:t>
      </w:r>
      <w:r w:rsidRPr="00106383">
        <w:rPr>
          <w:rFonts w:ascii="Arial" w:hAnsi="Arial" w:cs="Arial"/>
          <w:color w:val="00B050"/>
          <w:sz w:val="20"/>
          <w:szCs w:val="20"/>
        </w:rPr>
        <w:tab/>
        <w:t>Avoid spreading rhizomes by following the guidance given within the Code of Practice. If you spread rhizome into the environment, you may be liable to prosecution under the Wildlife and Countryside Act 1981.</w:t>
      </w:r>
    </w:p>
    <w:p w14:paraId="2DA46C66" w14:textId="77777777" w:rsidR="00CC5152" w:rsidRPr="00106383" w:rsidRDefault="00CC5152" w:rsidP="00CC5152">
      <w:pPr>
        <w:widowControl w:val="0"/>
        <w:tabs>
          <w:tab w:val="left" w:pos="70"/>
          <w:tab w:val="left" w:pos="860"/>
        </w:tabs>
        <w:autoSpaceDE w:val="0"/>
        <w:autoSpaceDN w:val="0"/>
        <w:adjustRightInd w:val="0"/>
        <w:ind w:left="720" w:hanging="720"/>
        <w:rPr>
          <w:rFonts w:ascii="Arial" w:hAnsi="Arial" w:cs="Arial"/>
          <w:color w:val="00B050"/>
          <w:sz w:val="20"/>
          <w:szCs w:val="20"/>
        </w:rPr>
      </w:pPr>
      <w:r w:rsidRPr="00106383">
        <w:rPr>
          <w:rFonts w:ascii="Arial" w:hAnsi="Arial" w:cs="Arial"/>
          <w:color w:val="00B050"/>
          <w:sz w:val="20"/>
          <w:szCs w:val="20"/>
        </w:rPr>
        <w:t xml:space="preserve"> </w:t>
      </w:r>
    </w:p>
    <w:p w14:paraId="17DF4007" w14:textId="77777777" w:rsidR="00CC5152" w:rsidRPr="00106383" w:rsidRDefault="00CC5152" w:rsidP="00CC5152">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w:t>
      </w: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Operations: Spot treat in </w:t>
      </w:r>
      <w:r w:rsidR="004548D3" w:rsidRPr="00106383">
        <w:rPr>
          <w:rFonts w:ascii="Arial" w:hAnsi="Arial" w:cs="Arial"/>
          <w:color w:val="00B050"/>
          <w:sz w:val="20"/>
          <w:szCs w:val="20"/>
        </w:rPr>
        <w:t>August-</w:t>
      </w:r>
      <w:r w:rsidRPr="00106383">
        <w:rPr>
          <w:rFonts w:ascii="Arial" w:hAnsi="Arial" w:cs="Arial"/>
          <w:color w:val="00B050"/>
          <w:sz w:val="20"/>
          <w:szCs w:val="20"/>
        </w:rPr>
        <w:t xml:space="preserve">September during suitable weather conditions and </w:t>
      </w:r>
    </w:p>
    <w:p w14:paraId="6AA7FE25" w14:textId="77777777" w:rsidR="00CC5152" w:rsidRPr="00106383" w:rsidRDefault="00CC5152" w:rsidP="00CC5152">
      <w:pPr>
        <w:widowControl w:val="0"/>
        <w:tabs>
          <w:tab w:val="left" w:pos="851"/>
        </w:tabs>
        <w:autoSpaceDE w:val="0"/>
        <w:autoSpaceDN w:val="0"/>
        <w:adjustRightInd w:val="0"/>
        <w:ind w:left="860"/>
        <w:rPr>
          <w:rFonts w:ascii="Arial" w:hAnsi="Arial" w:cs="Arial"/>
          <w:color w:val="00B050"/>
          <w:sz w:val="20"/>
          <w:szCs w:val="20"/>
        </w:rPr>
      </w:pPr>
      <w:r w:rsidRPr="00106383">
        <w:rPr>
          <w:rFonts w:ascii="Arial" w:hAnsi="Arial" w:cs="Arial"/>
          <w:color w:val="00B050"/>
          <w:sz w:val="20"/>
          <w:szCs w:val="20"/>
        </w:rPr>
        <w:t xml:space="preserve">when plants are growing vigorously to the approval of the CA, or as otherwise identified in the Management Plan. </w:t>
      </w:r>
    </w:p>
    <w:p w14:paraId="49CDB4B9" w14:textId="77777777" w:rsidR="00CC5152" w:rsidRPr="00106383" w:rsidRDefault="00CC5152" w:rsidP="00CC5152">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Herbicide: To be approved. </w:t>
      </w:r>
    </w:p>
    <w:p w14:paraId="739AEA88" w14:textId="77777777" w:rsidR="00CC5152" w:rsidRPr="00106383" w:rsidRDefault="00CC5152" w:rsidP="00CC5152">
      <w:pPr>
        <w:widowControl w:val="0"/>
        <w:tabs>
          <w:tab w:val="left" w:pos="600"/>
          <w:tab w:val="left" w:pos="207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 xml:space="preserve">•   </w:t>
      </w:r>
      <w:r w:rsidRPr="00106383">
        <w:rPr>
          <w:rFonts w:ascii="Arial" w:hAnsi="Arial" w:cs="Arial"/>
          <w:color w:val="00B050"/>
          <w:sz w:val="20"/>
          <w:szCs w:val="20"/>
        </w:rPr>
        <w:t xml:space="preserve">Application: To manufacturer’s recommendations. </w:t>
      </w:r>
    </w:p>
    <w:p w14:paraId="19244EA2" w14:textId="77777777" w:rsidR="00CC5152" w:rsidRPr="00106383" w:rsidRDefault="00CC5152" w:rsidP="00CC5152">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Arisings: Remove to licensed tip in accordance with current C.O.S.H.H. Regulations and the EPA 1990. </w:t>
      </w:r>
    </w:p>
    <w:p w14:paraId="20E94DA2" w14:textId="77777777" w:rsidR="00CC5152" w:rsidRPr="00106383" w:rsidRDefault="00CC5152" w:rsidP="00CC5152">
      <w:pPr>
        <w:widowControl w:val="0"/>
        <w:tabs>
          <w:tab w:val="left" w:pos="600"/>
        </w:tabs>
        <w:autoSpaceDE w:val="0"/>
        <w:autoSpaceDN w:val="0"/>
        <w:adjustRightInd w:val="0"/>
        <w:rPr>
          <w:rFonts w:ascii="Arial" w:hAnsi="Arial" w:cs="Arial"/>
          <w:color w:val="00B050"/>
          <w:sz w:val="20"/>
          <w:szCs w:val="20"/>
        </w:rPr>
      </w:pPr>
    </w:p>
    <w:p w14:paraId="3153FCD8" w14:textId="77777777" w:rsidR="00CC5152" w:rsidRPr="00106383" w:rsidRDefault="00CC5152" w:rsidP="00CC5152">
      <w:pPr>
        <w:widowControl w:val="0"/>
        <w:tabs>
          <w:tab w:val="left" w:pos="600"/>
        </w:tabs>
        <w:autoSpaceDE w:val="0"/>
        <w:autoSpaceDN w:val="0"/>
        <w:adjustRightInd w:val="0"/>
        <w:ind w:left="720" w:hanging="720"/>
        <w:rPr>
          <w:rFonts w:ascii="Arial" w:hAnsi="Arial" w:cs="Arial"/>
          <w:color w:val="00B050"/>
          <w:sz w:val="20"/>
          <w:szCs w:val="20"/>
        </w:rPr>
      </w:pPr>
      <w:r w:rsidRPr="00106383">
        <w:rPr>
          <w:rFonts w:ascii="Arial" w:hAnsi="Arial" w:cs="Arial"/>
          <w:color w:val="00B050"/>
          <w:sz w:val="20"/>
          <w:szCs w:val="20"/>
        </w:rPr>
        <w:t>6.</w:t>
      </w:r>
      <w:r w:rsidRPr="00106383">
        <w:rPr>
          <w:rFonts w:ascii="Arial" w:hAnsi="Arial" w:cs="Arial"/>
          <w:color w:val="00B050"/>
          <w:sz w:val="20"/>
          <w:szCs w:val="20"/>
        </w:rPr>
        <w:tab/>
      </w:r>
      <w:r w:rsidRPr="00106383">
        <w:rPr>
          <w:rFonts w:ascii="Arial" w:hAnsi="Arial" w:cs="Arial"/>
          <w:color w:val="00B050"/>
          <w:sz w:val="20"/>
          <w:szCs w:val="20"/>
        </w:rPr>
        <w:tab/>
        <w:t xml:space="preserve">The contractor is reminded that the Control of Pesticides </w:t>
      </w:r>
      <w:r w:rsidR="00352E65" w:rsidRPr="00106383">
        <w:rPr>
          <w:rFonts w:ascii="Arial" w:hAnsi="Arial" w:cs="Arial"/>
          <w:color w:val="00B050"/>
          <w:sz w:val="20"/>
          <w:szCs w:val="20"/>
        </w:rPr>
        <w:t xml:space="preserve">(Amendment) </w:t>
      </w:r>
      <w:r w:rsidRPr="00106383">
        <w:rPr>
          <w:rFonts w:ascii="Arial" w:hAnsi="Arial" w:cs="Arial"/>
          <w:color w:val="00B050"/>
          <w:sz w:val="20"/>
          <w:szCs w:val="20"/>
        </w:rPr>
        <w:t xml:space="preserve">Regulations </w:t>
      </w:r>
      <w:r w:rsidR="00352E65" w:rsidRPr="00106383">
        <w:rPr>
          <w:rFonts w:ascii="Arial" w:hAnsi="Arial" w:cs="Arial"/>
          <w:color w:val="00B050"/>
          <w:sz w:val="20"/>
          <w:szCs w:val="20"/>
        </w:rPr>
        <w:t xml:space="preserve">1997 </w:t>
      </w:r>
      <w:r w:rsidRPr="00106383">
        <w:rPr>
          <w:rFonts w:ascii="Arial" w:hAnsi="Arial" w:cs="Arial"/>
          <w:color w:val="00B050"/>
          <w:sz w:val="20"/>
          <w:szCs w:val="20"/>
        </w:rPr>
        <w:t xml:space="preserve">requires any person who uses a pesticide to take all reasonable precautions to protect the health of human beings, creatures and plants, safeguard the environment and in particular avoid the pollution of water. For application of pesticides in or near water, approval from the Environment Agency must be sought before use, allowing appropriate time for a licence to be obtained. </w:t>
      </w:r>
    </w:p>
    <w:p w14:paraId="7E17BEC2" w14:textId="77777777" w:rsidR="00563301" w:rsidRPr="00106383" w:rsidRDefault="00563301" w:rsidP="00CC5152">
      <w:pPr>
        <w:widowControl w:val="0"/>
        <w:tabs>
          <w:tab w:val="left" w:pos="600"/>
        </w:tabs>
        <w:autoSpaceDE w:val="0"/>
        <w:autoSpaceDN w:val="0"/>
        <w:adjustRightInd w:val="0"/>
        <w:ind w:left="720" w:hanging="720"/>
        <w:rPr>
          <w:rFonts w:ascii="Arial" w:hAnsi="Arial" w:cs="Arial"/>
          <w:color w:val="008000"/>
          <w:sz w:val="20"/>
          <w:szCs w:val="20"/>
        </w:rPr>
      </w:pPr>
    </w:p>
    <w:p w14:paraId="6FFE25F0" w14:textId="77777777" w:rsidR="005F1904" w:rsidRPr="00106383" w:rsidRDefault="005D50BF" w:rsidP="005F1904">
      <w:pPr>
        <w:widowControl w:val="0"/>
        <w:tabs>
          <w:tab w:val="left" w:pos="860"/>
        </w:tabs>
        <w:autoSpaceDE w:val="0"/>
        <w:autoSpaceDN w:val="0"/>
        <w:adjustRightInd w:val="0"/>
        <w:spacing w:before="244"/>
        <w:rPr>
          <w:rFonts w:ascii="Arial" w:hAnsi="Arial" w:cs="Arial"/>
          <w:b/>
          <w:bCs/>
          <w:sz w:val="20"/>
          <w:szCs w:val="20"/>
        </w:rPr>
      </w:pPr>
      <w:r w:rsidRPr="00106383">
        <w:rPr>
          <w:rFonts w:ascii="Arial" w:hAnsi="Arial" w:cs="Arial"/>
          <w:b/>
          <w:bCs/>
          <w:sz w:val="20"/>
          <w:szCs w:val="20"/>
        </w:rPr>
        <w:tab/>
      </w:r>
      <w:r w:rsidR="005F1904" w:rsidRPr="00106383">
        <w:rPr>
          <w:rFonts w:ascii="Arial" w:hAnsi="Arial" w:cs="Arial"/>
          <w:b/>
          <w:bCs/>
          <w:sz w:val="20"/>
          <w:szCs w:val="20"/>
        </w:rPr>
        <w:t>GRASSED AREAS</w:t>
      </w:r>
    </w:p>
    <w:p w14:paraId="040265FF" w14:textId="77777777" w:rsidR="005F1904" w:rsidRPr="00106383" w:rsidRDefault="005F1904" w:rsidP="005F1904">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210</w:t>
      </w:r>
      <w:r w:rsidRPr="00106383">
        <w:rPr>
          <w:rFonts w:ascii="Arial" w:hAnsi="Arial" w:cs="Arial"/>
          <w:sz w:val="20"/>
          <w:szCs w:val="20"/>
        </w:rPr>
        <w:tab/>
        <w:t>MAINTENANCE OF GRASSED AREAS</w:t>
      </w:r>
    </w:p>
    <w:p w14:paraId="7D3AA5A2" w14:textId="77777777" w:rsidR="004440F3" w:rsidRDefault="004440F3" w:rsidP="005F1904">
      <w:pPr>
        <w:widowControl w:val="0"/>
        <w:tabs>
          <w:tab w:val="left" w:pos="600"/>
        </w:tabs>
        <w:autoSpaceDE w:val="0"/>
        <w:autoSpaceDN w:val="0"/>
        <w:adjustRightInd w:val="0"/>
        <w:rPr>
          <w:rFonts w:ascii="Arial" w:hAnsi="Arial" w:cs="Arial"/>
          <w:i/>
          <w:color w:val="00B050"/>
          <w:sz w:val="20"/>
          <w:szCs w:val="20"/>
        </w:rPr>
      </w:pPr>
    </w:p>
    <w:p w14:paraId="509BFAC2" w14:textId="1706DC35"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General: Maintain turf in a manner appropriate to the intended use. </w:t>
      </w:r>
    </w:p>
    <w:p w14:paraId="0AEFC91C"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Soil and grass: </w:t>
      </w:r>
    </w:p>
    <w:p w14:paraId="2C02E87A"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Condition: Maintain a healthy vigorous sward, free from disease, fungal growth, </w:t>
      </w:r>
    </w:p>
    <w:p w14:paraId="069D57BB"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30559" w:rsidRPr="00106383">
        <w:rPr>
          <w:rFonts w:ascii="Arial" w:hAnsi="Arial" w:cs="Arial"/>
          <w:sz w:val="20"/>
          <w:szCs w:val="20"/>
        </w:rPr>
        <w:tab/>
      </w:r>
      <w:r w:rsidRPr="00106383">
        <w:rPr>
          <w:rFonts w:ascii="Arial" w:hAnsi="Arial" w:cs="Arial"/>
          <w:sz w:val="20"/>
          <w:szCs w:val="20"/>
        </w:rPr>
        <w:t xml:space="preserve">discolouration, scorch or wilt. </w:t>
      </w:r>
    </w:p>
    <w:p w14:paraId="5D3B5861"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r>
      <w:r w:rsidR="00A30559" w:rsidRPr="00106383">
        <w:rPr>
          <w:rFonts w:ascii="Arial" w:hAnsi="Arial" w:cs="Arial"/>
          <w:sz w:val="20"/>
          <w:szCs w:val="20"/>
        </w:rPr>
        <w:t>Water logging</w:t>
      </w:r>
      <w:r w:rsidRPr="00106383">
        <w:rPr>
          <w:rFonts w:ascii="Arial" w:hAnsi="Arial" w:cs="Arial"/>
          <w:sz w:val="20"/>
          <w:szCs w:val="20"/>
        </w:rPr>
        <w:t xml:space="preserve"> and compaction: Prevent. </w:t>
      </w:r>
    </w:p>
    <w:p w14:paraId="48BA6AF6"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Damage: Repair trampling, abrasion or scalping. </w:t>
      </w:r>
    </w:p>
    <w:p w14:paraId="32A6448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Ornamental lawns: Maintain reasonably free from moss, excessive thatch, weeds, frost </w:t>
      </w:r>
    </w:p>
    <w:p w14:paraId="2F9F8466"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r>
      <w:r w:rsidR="00A30559" w:rsidRPr="00106383">
        <w:rPr>
          <w:rFonts w:ascii="Arial" w:hAnsi="Arial" w:cs="Arial"/>
          <w:sz w:val="20"/>
          <w:szCs w:val="20"/>
        </w:rPr>
        <w:tab/>
      </w:r>
      <w:r w:rsidRPr="00106383">
        <w:rPr>
          <w:rFonts w:ascii="Arial" w:hAnsi="Arial" w:cs="Arial"/>
          <w:sz w:val="20"/>
          <w:szCs w:val="20"/>
        </w:rPr>
        <w:t xml:space="preserve">heave, worm casts and mole hills. </w:t>
      </w:r>
    </w:p>
    <w:p w14:paraId="15A70DFB"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Edges: Neat and well defined, in clean straight lines or smooth flowing curves. </w:t>
      </w:r>
    </w:p>
    <w:p w14:paraId="44D0104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Litter and fallen leaves: Remove regularly to maintain a neat appearance. </w:t>
      </w:r>
    </w:p>
    <w:p w14:paraId="7D0C5EAF" w14:textId="77777777" w:rsidR="008B7833" w:rsidRPr="00106383" w:rsidRDefault="008B7833" w:rsidP="005F1904">
      <w:pPr>
        <w:widowControl w:val="0"/>
        <w:tabs>
          <w:tab w:val="left" w:pos="600"/>
        </w:tabs>
        <w:autoSpaceDE w:val="0"/>
        <w:autoSpaceDN w:val="0"/>
        <w:adjustRightInd w:val="0"/>
        <w:rPr>
          <w:rFonts w:ascii="Arial" w:hAnsi="Arial" w:cs="Arial"/>
          <w:sz w:val="20"/>
          <w:szCs w:val="20"/>
        </w:rPr>
      </w:pPr>
    </w:p>
    <w:p w14:paraId="5E994DF1" w14:textId="77777777" w:rsidR="008B7833" w:rsidRPr="00106383" w:rsidRDefault="008B7833" w:rsidP="008B7833">
      <w:pPr>
        <w:autoSpaceDE w:val="0"/>
        <w:autoSpaceDN w:val="0"/>
        <w:adjustRightInd w:val="0"/>
        <w:ind w:left="709" w:hanging="709"/>
        <w:rPr>
          <w:rFonts w:ascii="Arial" w:hAnsi="Arial" w:cs="Arial"/>
          <w:sz w:val="20"/>
          <w:szCs w:val="20"/>
        </w:rPr>
      </w:pPr>
      <w:r w:rsidRPr="00106383">
        <w:rPr>
          <w:rFonts w:ascii="Arial" w:hAnsi="Arial" w:cs="Arial"/>
          <w:sz w:val="20"/>
          <w:szCs w:val="20"/>
        </w:rPr>
        <w:t xml:space="preserve">211 </w:t>
      </w:r>
      <w:r w:rsidRPr="00106383">
        <w:rPr>
          <w:rFonts w:ascii="Arial" w:hAnsi="Arial" w:cs="Arial"/>
          <w:sz w:val="20"/>
          <w:szCs w:val="20"/>
        </w:rPr>
        <w:tab/>
        <w:t>MAINTENANCE OF GRASSED AREAS</w:t>
      </w:r>
    </w:p>
    <w:p w14:paraId="2AFC1904" w14:textId="65734418" w:rsidR="008B7833" w:rsidRPr="00106383" w:rsidRDefault="008B7833" w:rsidP="00D95A3F">
      <w:pPr>
        <w:autoSpaceDE w:val="0"/>
        <w:autoSpaceDN w:val="0"/>
        <w:adjustRightInd w:val="0"/>
        <w:rPr>
          <w:rFonts w:ascii="Arial" w:hAnsi="Arial" w:cs="Arial"/>
          <w:sz w:val="20"/>
          <w:szCs w:val="20"/>
        </w:rPr>
      </w:pPr>
      <w:r w:rsidRPr="00106383">
        <w:rPr>
          <w:rFonts w:ascii="Arial" w:hAnsi="Arial" w:cs="Arial"/>
          <w:sz w:val="20"/>
          <w:szCs w:val="20"/>
        </w:rPr>
        <w:t>Standard: To BS 7370-3. Carry out maintenance appropriate to each category of turf, as</w:t>
      </w:r>
      <w:r w:rsidR="009E1422" w:rsidRPr="00106383">
        <w:rPr>
          <w:rFonts w:ascii="Arial" w:hAnsi="Arial" w:cs="Arial"/>
          <w:sz w:val="20"/>
          <w:szCs w:val="20"/>
        </w:rPr>
        <w:t xml:space="preserve"> </w:t>
      </w:r>
      <w:r w:rsidRPr="00106383">
        <w:rPr>
          <w:rFonts w:ascii="Arial" w:hAnsi="Arial" w:cs="Arial"/>
          <w:sz w:val="20"/>
          <w:szCs w:val="20"/>
        </w:rPr>
        <w:t>follows:</w:t>
      </w:r>
    </w:p>
    <w:p w14:paraId="24586C1F" w14:textId="77777777" w:rsidR="008B7833" w:rsidRPr="00106383" w:rsidRDefault="008B7833" w:rsidP="008B7833">
      <w:pPr>
        <w:autoSpaceDE w:val="0"/>
        <w:autoSpaceDN w:val="0"/>
        <w:adjustRightInd w:val="0"/>
        <w:ind w:left="709"/>
        <w:rPr>
          <w:rFonts w:ascii="Arial" w:hAnsi="Arial" w:cs="Arial"/>
          <w:sz w:val="20"/>
          <w:szCs w:val="20"/>
        </w:rPr>
      </w:pPr>
      <w:r w:rsidRPr="00106383">
        <w:rPr>
          <w:rFonts w:ascii="Arial" w:hAnsi="Arial" w:cs="Arial"/>
          <w:sz w:val="20"/>
          <w:szCs w:val="20"/>
        </w:rPr>
        <w:t>- Objectives: To BS 7370-3, table 6.</w:t>
      </w:r>
    </w:p>
    <w:p w14:paraId="6F38A78B" w14:textId="77777777" w:rsidR="008B7833" w:rsidRPr="00106383" w:rsidRDefault="008B7833" w:rsidP="008B7833">
      <w:pPr>
        <w:autoSpaceDE w:val="0"/>
        <w:autoSpaceDN w:val="0"/>
        <w:adjustRightInd w:val="0"/>
        <w:ind w:left="709"/>
        <w:rPr>
          <w:rFonts w:ascii="Arial" w:hAnsi="Arial" w:cs="Arial"/>
          <w:sz w:val="20"/>
          <w:szCs w:val="20"/>
        </w:rPr>
      </w:pPr>
      <w:r w:rsidRPr="00106383">
        <w:rPr>
          <w:rFonts w:ascii="Arial" w:hAnsi="Arial" w:cs="Arial"/>
          <w:sz w:val="20"/>
          <w:szCs w:val="20"/>
        </w:rPr>
        <w:t>- Programme: To BS 7370-3, clause 11.</w:t>
      </w:r>
    </w:p>
    <w:p w14:paraId="6B8067DE" w14:textId="77777777" w:rsidR="008B7833" w:rsidRPr="00106383" w:rsidRDefault="008B7833" w:rsidP="008B7833">
      <w:pPr>
        <w:widowControl w:val="0"/>
        <w:tabs>
          <w:tab w:val="left" w:pos="600"/>
        </w:tabs>
        <w:autoSpaceDE w:val="0"/>
        <w:autoSpaceDN w:val="0"/>
        <w:adjustRightInd w:val="0"/>
        <w:ind w:left="709"/>
        <w:rPr>
          <w:rFonts w:ascii="Arial" w:hAnsi="Arial" w:cs="Arial"/>
          <w:sz w:val="20"/>
          <w:szCs w:val="20"/>
        </w:rPr>
      </w:pPr>
      <w:r w:rsidRPr="00106383">
        <w:rPr>
          <w:rFonts w:ascii="Arial" w:hAnsi="Arial" w:cs="Arial"/>
          <w:sz w:val="20"/>
          <w:szCs w:val="20"/>
        </w:rPr>
        <w:t>- Mowing methods: To BS 7370-3, table 3.</w:t>
      </w:r>
    </w:p>
    <w:p w14:paraId="381DB0E7" w14:textId="77777777" w:rsidR="005F1904" w:rsidRPr="00106383" w:rsidRDefault="005F1904" w:rsidP="005F1904">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220</w:t>
      </w:r>
      <w:r w:rsidRPr="00106383">
        <w:rPr>
          <w:rFonts w:ascii="Arial" w:hAnsi="Arial" w:cs="Arial"/>
          <w:sz w:val="20"/>
          <w:szCs w:val="20"/>
        </w:rPr>
        <w:tab/>
        <w:t>GRASS CUTTING GENERALLY</w:t>
      </w:r>
    </w:p>
    <w:p w14:paraId="66184E21" w14:textId="63172FEE" w:rsidR="008B76C9" w:rsidRPr="00106383" w:rsidRDefault="002D24DC" w:rsidP="00D95A3F">
      <w:pPr>
        <w:autoSpaceDE w:val="0"/>
        <w:autoSpaceDN w:val="0"/>
        <w:adjustRightInd w:val="0"/>
        <w:rPr>
          <w:rFonts w:ascii="Arial" w:hAnsi="Arial" w:cs="Arial"/>
          <w:sz w:val="20"/>
          <w:szCs w:val="20"/>
        </w:rPr>
      </w:pPr>
      <w:r w:rsidRPr="00D95A3F">
        <w:rPr>
          <w:rFonts w:ascii="Arial" w:hAnsi="Arial" w:cs="Arial"/>
          <w:sz w:val="20"/>
          <w:szCs w:val="20"/>
        </w:rPr>
        <w:t>The Contractor shall comply with the following for all grass cutting:</w:t>
      </w:r>
    </w:p>
    <w:p w14:paraId="4D7A3B61" w14:textId="77777777" w:rsidR="009E1422" w:rsidRPr="00D95A3F" w:rsidRDefault="009E1422" w:rsidP="00D95A3F">
      <w:pPr>
        <w:widowControl w:val="0"/>
        <w:numPr>
          <w:ilvl w:val="0"/>
          <w:numId w:val="93"/>
        </w:numPr>
        <w:tabs>
          <w:tab w:val="left" w:pos="600"/>
        </w:tabs>
        <w:autoSpaceDE w:val="0"/>
        <w:autoSpaceDN w:val="0"/>
        <w:adjustRightInd w:val="0"/>
        <w:rPr>
          <w:rFonts w:ascii="Arial" w:hAnsi="Arial" w:cs="Arial"/>
          <w:bCs/>
          <w:color w:val="00B050"/>
          <w:sz w:val="20"/>
          <w:szCs w:val="20"/>
        </w:rPr>
      </w:pPr>
      <w:r w:rsidRPr="00D95A3F">
        <w:rPr>
          <w:rFonts w:ascii="Arial" w:hAnsi="Arial" w:cs="Arial"/>
          <w:bCs/>
          <w:color w:val="00B050"/>
          <w:sz w:val="20"/>
          <w:szCs w:val="20"/>
        </w:rPr>
        <w:t>Before mowing: Remove litter, rubbish and debris.</w:t>
      </w:r>
    </w:p>
    <w:p w14:paraId="6544C796" w14:textId="77777777" w:rsidR="009E1422" w:rsidRPr="00D95A3F" w:rsidRDefault="009E1422" w:rsidP="00D95A3F">
      <w:pPr>
        <w:widowControl w:val="0"/>
        <w:numPr>
          <w:ilvl w:val="0"/>
          <w:numId w:val="93"/>
        </w:numPr>
        <w:tabs>
          <w:tab w:val="left" w:pos="600"/>
        </w:tabs>
        <w:autoSpaceDE w:val="0"/>
        <w:autoSpaceDN w:val="0"/>
        <w:adjustRightInd w:val="0"/>
        <w:rPr>
          <w:rFonts w:ascii="Arial" w:hAnsi="Arial" w:cs="Arial"/>
          <w:bCs/>
          <w:color w:val="00B050"/>
          <w:sz w:val="20"/>
          <w:szCs w:val="20"/>
        </w:rPr>
      </w:pPr>
      <w:r w:rsidRPr="00D95A3F">
        <w:rPr>
          <w:rFonts w:ascii="Arial" w:hAnsi="Arial" w:cs="Arial"/>
          <w:bCs/>
          <w:color w:val="00B050"/>
          <w:sz w:val="20"/>
          <w:szCs w:val="20"/>
        </w:rPr>
        <w:t>Finish: Neat and even, without surface rutting, compaction or damage to grass.</w:t>
      </w:r>
    </w:p>
    <w:p w14:paraId="1AA9AD0C" w14:textId="77777777" w:rsidR="009E1422" w:rsidRPr="00D95A3F" w:rsidRDefault="009E1422" w:rsidP="00D95A3F">
      <w:pPr>
        <w:widowControl w:val="0"/>
        <w:numPr>
          <w:ilvl w:val="0"/>
          <w:numId w:val="93"/>
        </w:numPr>
        <w:tabs>
          <w:tab w:val="left" w:pos="600"/>
        </w:tabs>
        <w:autoSpaceDE w:val="0"/>
        <w:autoSpaceDN w:val="0"/>
        <w:adjustRightInd w:val="0"/>
        <w:rPr>
          <w:rFonts w:ascii="Arial" w:hAnsi="Arial" w:cs="Arial"/>
          <w:bCs/>
          <w:color w:val="00B050"/>
          <w:sz w:val="20"/>
          <w:szCs w:val="20"/>
        </w:rPr>
      </w:pPr>
      <w:r w:rsidRPr="00D95A3F">
        <w:rPr>
          <w:rFonts w:ascii="Arial" w:hAnsi="Arial" w:cs="Arial"/>
          <w:bCs/>
          <w:color w:val="00B050"/>
          <w:sz w:val="20"/>
          <w:szCs w:val="20"/>
        </w:rPr>
        <w:t>Edges: Leave neat and well defined. Neatly trim around obstructions.</w:t>
      </w:r>
    </w:p>
    <w:p w14:paraId="16D703E4" w14:textId="4D117607" w:rsidR="009E1422" w:rsidRPr="00D95A3F" w:rsidRDefault="009E1422" w:rsidP="009E1422">
      <w:pPr>
        <w:widowControl w:val="0"/>
        <w:numPr>
          <w:ilvl w:val="0"/>
          <w:numId w:val="93"/>
        </w:numPr>
        <w:tabs>
          <w:tab w:val="left" w:pos="600"/>
        </w:tabs>
        <w:autoSpaceDE w:val="0"/>
        <w:autoSpaceDN w:val="0"/>
        <w:adjustRightInd w:val="0"/>
        <w:rPr>
          <w:rFonts w:ascii="Arial" w:hAnsi="Arial" w:cs="Arial"/>
          <w:sz w:val="20"/>
          <w:szCs w:val="20"/>
        </w:rPr>
      </w:pPr>
      <w:r w:rsidRPr="00D95A3F">
        <w:rPr>
          <w:rFonts w:ascii="Arial" w:hAnsi="Arial" w:cs="Arial"/>
          <w:bCs/>
          <w:color w:val="00B050"/>
          <w:sz w:val="20"/>
          <w:szCs w:val="20"/>
        </w:rPr>
        <w:t xml:space="preserve">Adjoining hard areas: Sweep clear and remove arisings. </w:t>
      </w:r>
      <w:r w:rsidR="005F1904" w:rsidRPr="00D95A3F">
        <w:rPr>
          <w:rFonts w:ascii="Arial" w:hAnsi="Arial" w:cs="Arial"/>
          <w:bCs/>
          <w:color w:val="00B050"/>
          <w:sz w:val="20"/>
          <w:szCs w:val="20"/>
        </w:rPr>
        <w:tab/>
      </w:r>
    </w:p>
    <w:p w14:paraId="51BCF72D" w14:textId="77777777" w:rsidR="009E1422" w:rsidRPr="00106383" w:rsidRDefault="009E1422" w:rsidP="009E1422">
      <w:pPr>
        <w:widowControl w:val="0"/>
        <w:tabs>
          <w:tab w:val="left" w:pos="600"/>
        </w:tabs>
        <w:autoSpaceDE w:val="0"/>
        <w:autoSpaceDN w:val="0"/>
        <w:adjustRightInd w:val="0"/>
        <w:rPr>
          <w:rFonts w:ascii="Arial" w:hAnsi="Arial" w:cs="Arial"/>
          <w:bCs/>
          <w:color w:val="00B050"/>
          <w:sz w:val="20"/>
          <w:szCs w:val="20"/>
        </w:rPr>
      </w:pPr>
    </w:p>
    <w:p w14:paraId="59635FC6" w14:textId="77777777" w:rsidR="005F1904" w:rsidRPr="00106383" w:rsidRDefault="005F1904" w:rsidP="00D95A3F">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225</w:t>
      </w:r>
      <w:r w:rsidRPr="00106383">
        <w:rPr>
          <w:rFonts w:ascii="Arial" w:hAnsi="Arial" w:cs="Arial"/>
          <w:sz w:val="20"/>
          <w:szCs w:val="20"/>
        </w:rPr>
        <w:tab/>
        <w:t>TREE STEMS</w:t>
      </w:r>
    </w:p>
    <w:p w14:paraId="545E146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Precautions: Do not use </w:t>
      </w:r>
      <w:r w:rsidR="000A55C0" w:rsidRPr="00106383">
        <w:rPr>
          <w:rFonts w:ascii="Arial" w:hAnsi="Arial" w:cs="Arial"/>
          <w:sz w:val="20"/>
          <w:szCs w:val="20"/>
        </w:rPr>
        <w:t>mowing machinery closer than 500</w:t>
      </w:r>
      <w:r w:rsidRPr="00106383">
        <w:rPr>
          <w:rFonts w:ascii="Arial" w:hAnsi="Arial" w:cs="Arial"/>
          <w:sz w:val="20"/>
          <w:szCs w:val="20"/>
        </w:rPr>
        <w:t xml:space="preserve"> mm to tree stems. Use nylon </w:t>
      </w:r>
    </w:p>
    <w:p w14:paraId="3840CB32"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lastRenderedPageBreak/>
        <w:tab/>
        <w:t xml:space="preserve">filament rotary cutters and other hand held mechanical tools carefully to avoid damage to </w:t>
      </w:r>
    </w:p>
    <w:p w14:paraId="28BFFD9B"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bark. </w:t>
      </w:r>
    </w:p>
    <w:p w14:paraId="6870DEE0"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226</w:t>
      </w:r>
      <w:r w:rsidRPr="00106383">
        <w:rPr>
          <w:rFonts w:ascii="Arial" w:hAnsi="Arial" w:cs="Arial"/>
          <w:sz w:val="20"/>
          <w:szCs w:val="20"/>
        </w:rPr>
        <w:tab/>
        <w:t>TREE STEMS</w:t>
      </w:r>
    </w:p>
    <w:p w14:paraId="4D2320B9"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Precautions: Do not allow nylon filament rotary cutters and other mechanical tools closer </w:t>
      </w:r>
    </w:p>
    <w:p w14:paraId="57AB41E1"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than 100 mm to the stem of any tree. </w:t>
      </w:r>
    </w:p>
    <w:p w14:paraId="600B4B6C" w14:textId="77777777" w:rsidR="005F1904" w:rsidRPr="00106383" w:rsidRDefault="005F1904" w:rsidP="005F1904">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t xml:space="preserve">Operations close to stems: Complete using hand tools. </w:t>
      </w:r>
    </w:p>
    <w:p w14:paraId="2C5963A6" w14:textId="77777777" w:rsidR="00755E2C" w:rsidRPr="00106383" w:rsidRDefault="00755E2C" w:rsidP="00755E2C">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 xml:space="preserve"> 235</w:t>
      </w:r>
      <w:r w:rsidRPr="00106383">
        <w:rPr>
          <w:rFonts w:ascii="Arial" w:hAnsi="Arial" w:cs="Arial"/>
          <w:sz w:val="20"/>
          <w:szCs w:val="20"/>
        </w:rPr>
        <w:tab/>
        <w:t>BULBS AND CORMS IN GRASSED AREAS</w:t>
      </w:r>
    </w:p>
    <w:p w14:paraId="3C89628E" w14:textId="4A3A5BFE" w:rsidR="00755E2C" w:rsidRPr="00106383" w:rsidRDefault="009E1422" w:rsidP="00D95A3F">
      <w:pPr>
        <w:autoSpaceDE w:val="0"/>
        <w:autoSpaceDN w:val="0"/>
        <w:adjustRightInd w:val="0"/>
        <w:rPr>
          <w:rFonts w:ascii="Arial" w:hAnsi="Arial" w:cs="Arial"/>
          <w:sz w:val="20"/>
          <w:szCs w:val="20"/>
        </w:rPr>
      </w:pPr>
      <w:r w:rsidRPr="00D95A3F">
        <w:rPr>
          <w:rFonts w:ascii="Arial" w:hAnsi="Arial" w:cs="Arial"/>
          <w:sz w:val="20"/>
          <w:szCs w:val="20"/>
        </w:rPr>
        <w:t>Before flowering: Do not cut bulbs, allow bulbs to die down naturally</w:t>
      </w:r>
      <w:r w:rsidR="00755E2C" w:rsidRPr="00106383">
        <w:rPr>
          <w:rFonts w:ascii="Arial" w:hAnsi="Arial" w:cs="Arial"/>
          <w:sz w:val="20"/>
          <w:szCs w:val="20"/>
        </w:rPr>
        <w:t xml:space="preserve"> </w:t>
      </w:r>
    </w:p>
    <w:p w14:paraId="7D96C6A9" w14:textId="77777777" w:rsidR="00755E2C" w:rsidRPr="00106383" w:rsidRDefault="00755E2C" w:rsidP="00755E2C">
      <w:pPr>
        <w:widowControl w:val="0"/>
        <w:tabs>
          <w:tab w:val="left" w:pos="70"/>
          <w:tab w:val="left" w:pos="860"/>
        </w:tabs>
        <w:autoSpaceDE w:val="0"/>
        <w:autoSpaceDN w:val="0"/>
        <w:adjustRightInd w:val="0"/>
        <w:spacing w:before="243"/>
        <w:rPr>
          <w:rFonts w:ascii="Arial" w:hAnsi="Arial" w:cs="Arial"/>
          <w:color w:val="00B050"/>
          <w:sz w:val="20"/>
          <w:szCs w:val="20"/>
        </w:rPr>
      </w:pPr>
      <w:r w:rsidRPr="00106383">
        <w:rPr>
          <w:rFonts w:ascii="Arial" w:hAnsi="Arial" w:cs="Arial"/>
          <w:color w:val="00B050"/>
          <w:sz w:val="20"/>
          <w:szCs w:val="20"/>
        </w:rPr>
        <w:tab/>
        <w:t>240</w:t>
      </w:r>
      <w:r w:rsidR="00C65EE7" w:rsidRPr="00106383">
        <w:rPr>
          <w:rFonts w:ascii="Arial" w:hAnsi="Arial" w:cs="Arial"/>
          <w:color w:val="00B050"/>
          <w:sz w:val="20"/>
          <w:szCs w:val="20"/>
        </w:rPr>
        <w:t>A</w:t>
      </w:r>
      <w:r w:rsidRPr="00106383">
        <w:rPr>
          <w:rFonts w:ascii="Arial" w:hAnsi="Arial" w:cs="Arial"/>
          <w:color w:val="00B050"/>
          <w:sz w:val="20"/>
          <w:szCs w:val="20"/>
        </w:rPr>
        <w:tab/>
        <w:t xml:space="preserve">MOWING </w:t>
      </w:r>
      <w:r w:rsidR="00C65EE7" w:rsidRPr="00106383">
        <w:rPr>
          <w:rFonts w:ascii="Arial" w:hAnsi="Arial" w:cs="Arial"/>
          <w:color w:val="00B050"/>
          <w:sz w:val="20"/>
          <w:szCs w:val="20"/>
        </w:rPr>
        <w:t>MARGIN</w:t>
      </w:r>
    </w:p>
    <w:p w14:paraId="1C5042E0" w14:textId="77777777" w:rsidR="00755E2C" w:rsidRPr="00106383" w:rsidRDefault="00755E2C" w:rsidP="00755E2C">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Location: As exist</w:t>
      </w:r>
      <w:r w:rsidR="00A13DAB" w:rsidRPr="00106383">
        <w:rPr>
          <w:rFonts w:ascii="Arial" w:hAnsi="Arial" w:cs="Arial"/>
          <w:color w:val="00B050"/>
          <w:sz w:val="20"/>
          <w:szCs w:val="20"/>
        </w:rPr>
        <w:t>ing</w:t>
      </w:r>
      <w:r w:rsidR="00C65EE7" w:rsidRPr="00106383">
        <w:rPr>
          <w:rFonts w:ascii="Arial" w:hAnsi="Arial" w:cs="Arial"/>
          <w:color w:val="00B050"/>
          <w:sz w:val="20"/>
          <w:szCs w:val="20"/>
        </w:rPr>
        <w:t xml:space="preserve"> alongside structures</w:t>
      </w:r>
      <w:r w:rsidRPr="00106383">
        <w:rPr>
          <w:rFonts w:ascii="Arial" w:hAnsi="Arial" w:cs="Arial"/>
          <w:color w:val="00B050"/>
          <w:sz w:val="20"/>
          <w:szCs w:val="20"/>
        </w:rPr>
        <w:t xml:space="preserve">. </w:t>
      </w:r>
    </w:p>
    <w:p w14:paraId="4E223A0E" w14:textId="77777777" w:rsidR="00755E2C" w:rsidRPr="00106383" w:rsidRDefault="00755E2C" w:rsidP="00755E2C">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Width (approximate): 150 mm. </w:t>
      </w:r>
    </w:p>
    <w:p w14:paraId="121A0B26" w14:textId="77777777" w:rsidR="00755E2C" w:rsidRPr="00106383" w:rsidRDefault="00755E2C" w:rsidP="00755E2C">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Operations: Remove overgrowth by manual or chemical means and edge as appropriate. </w:t>
      </w:r>
    </w:p>
    <w:p w14:paraId="0C2A5F0A" w14:textId="77777777" w:rsidR="00755E2C" w:rsidRPr="00106383" w:rsidRDefault="00755E2C" w:rsidP="00755E2C">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250</w:t>
      </w:r>
      <w:r w:rsidRPr="00106383">
        <w:rPr>
          <w:rFonts w:ascii="Arial" w:hAnsi="Arial" w:cs="Arial"/>
          <w:sz w:val="20"/>
          <w:szCs w:val="20"/>
        </w:rPr>
        <w:tab/>
        <w:t>LEAF REMOVAL</w:t>
      </w:r>
    </w:p>
    <w:p w14:paraId="508CB8E1" w14:textId="77777777" w:rsidR="00755E2C" w:rsidRPr="00106383" w:rsidRDefault="00755E2C" w:rsidP="00755E2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Collect fallen leaves. </w:t>
      </w:r>
    </w:p>
    <w:p w14:paraId="419D7D0F" w14:textId="77777777" w:rsidR="00755E2C" w:rsidRPr="00106383" w:rsidRDefault="00755E2C" w:rsidP="00755E2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Special requirements: To approval of CA. </w:t>
      </w:r>
    </w:p>
    <w:p w14:paraId="51D382D0" w14:textId="77777777" w:rsidR="00755E2C" w:rsidRPr="00106383" w:rsidRDefault="00755E2C" w:rsidP="00755E2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Disposal: Off site. </w:t>
      </w:r>
    </w:p>
    <w:p w14:paraId="3A4E41A6" w14:textId="77777777" w:rsidR="00755E2C" w:rsidRPr="00106383" w:rsidRDefault="00755E2C" w:rsidP="00755E2C">
      <w:pPr>
        <w:widowControl w:val="0"/>
        <w:tabs>
          <w:tab w:val="left" w:pos="70"/>
          <w:tab w:val="left" w:pos="860"/>
        </w:tabs>
        <w:autoSpaceDE w:val="0"/>
        <w:autoSpaceDN w:val="0"/>
        <w:adjustRightInd w:val="0"/>
        <w:spacing w:before="248"/>
        <w:rPr>
          <w:rFonts w:ascii="Arial" w:hAnsi="Arial" w:cs="Arial"/>
          <w:color w:val="00B050"/>
          <w:sz w:val="20"/>
          <w:szCs w:val="20"/>
        </w:rPr>
      </w:pPr>
      <w:r w:rsidRPr="00106383">
        <w:rPr>
          <w:rFonts w:ascii="Arial" w:hAnsi="Arial" w:cs="Arial"/>
          <w:color w:val="00B050"/>
          <w:sz w:val="20"/>
          <w:szCs w:val="20"/>
        </w:rPr>
        <w:tab/>
        <w:t>260</w:t>
      </w:r>
      <w:r w:rsidR="00FE5EFF" w:rsidRPr="00106383">
        <w:rPr>
          <w:rFonts w:ascii="Arial" w:hAnsi="Arial" w:cs="Arial"/>
          <w:color w:val="00B050"/>
          <w:sz w:val="20"/>
          <w:szCs w:val="20"/>
        </w:rPr>
        <w:t>A</w:t>
      </w:r>
      <w:r w:rsidRPr="00106383">
        <w:rPr>
          <w:rFonts w:ascii="Arial" w:hAnsi="Arial" w:cs="Arial"/>
          <w:color w:val="00B050"/>
          <w:sz w:val="20"/>
          <w:szCs w:val="20"/>
        </w:rPr>
        <w:tab/>
        <w:t>MOWING LAWNS</w:t>
      </w:r>
    </w:p>
    <w:p w14:paraId="67396035" w14:textId="77777777" w:rsidR="00755E2C" w:rsidRPr="00106383" w:rsidRDefault="00755E2C" w:rsidP="00755E2C">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00DC13A5" w:rsidRPr="00106383">
        <w:rPr>
          <w:rFonts w:ascii="Arial" w:hAnsi="Arial" w:cs="Arial"/>
          <w:color w:val="00B050"/>
          <w:sz w:val="16"/>
          <w:szCs w:val="16"/>
        </w:rPr>
        <w:t>•</w:t>
      </w:r>
      <w:r w:rsidR="00DC13A5" w:rsidRPr="00106383">
        <w:rPr>
          <w:rFonts w:ascii="Arial" w:hAnsi="Arial" w:cs="Arial"/>
          <w:color w:val="00B050"/>
          <w:sz w:val="16"/>
          <w:szCs w:val="16"/>
        </w:rPr>
        <w:tab/>
        <w:t xml:space="preserve"> </w:t>
      </w:r>
      <w:r w:rsidR="001E1AFE" w:rsidRPr="00106383">
        <w:rPr>
          <w:rFonts w:ascii="Arial" w:hAnsi="Arial" w:cs="Arial"/>
          <w:color w:val="00B050"/>
          <w:sz w:val="20"/>
          <w:szCs w:val="20"/>
        </w:rPr>
        <w:t>Refer to Q30: 623</w:t>
      </w:r>
    </w:p>
    <w:p w14:paraId="1F2CC878" w14:textId="77777777" w:rsidR="00755E2C" w:rsidRPr="00106383" w:rsidRDefault="00755E2C" w:rsidP="00755E2C">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262</w:t>
      </w:r>
      <w:r w:rsidRPr="00106383">
        <w:rPr>
          <w:rFonts w:ascii="Arial" w:hAnsi="Arial" w:cs="Arial"/>
          <w:sz w:val="20"/>
          <w:szCs w:val="20"/>
        </w:rPr>
        <w:tab/>
        <w:t>MOWING SPORTS FIELDS</w:t>
      </w:r>
    </w:p>
    <w:p w14:paraId="141356B3" w14:textId="77777777" w:rsidR="00755E2C" w:rsidRPr="00106383" w:rsidRDefault="00755E2C" w:rsidP="00755E2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DC13A5" w:rsidRPr="00106383">
        <w:rPr>
          <w:rFonts w:ascii="Arial" w:hAnsi="Arial" w:cs="Arial"/>
          <w:sz w:val="20"/>
          <w:szCs w:val="20"/>
        </w:rPr>
        <w:t xml:space="preserve"> Grass height: Maximum 50mm</w:t>
      </w:r>
      <w:r w:rsidRPr="00106383">
        <w:rPr>
          <w:rFonts w:ascii="Arial" w:hAnsi="Arial" w:cs="Arial"/>
          <w:sz w:val="20"/>
          <w:szCs w:val="20"/>
        </w:rPr>
        <w:t xml:space="preserve">. </w:t>
      </w:r>
    </w:p>
    <w:p w14:paraId="44F1BFDC" w14:textId="77777777" w:rsidR="00755E2C" w:rsidRPr="00106383" w:rsidRDefault="00755E2C" w:rsidP="00755E2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DC13A5" w:rsidRPr="00106383">
        <w:rPr>
          <w:rFonts w:ascii="Arial" w:hAnsi="Arial" w:cs="Arial"/>
          <w:sz w:val="20"/>
          <w:szCs w:val="20"/>
        </w:rPr>
        <w:t xml:space="preserve"> Arisings: Remove</w:t>
      </w:r>
      <w:r w:rsidRPr="00106383">
        <w:rPr>
          <w:rFonts w:ascii="Arial" w:hAnsi="Arial" w:cs="Arial"/>
          <w:sz w:val="20"/>
          <w:szCs w:val="20"/>
        </w:rPr>
        <w:t xml:space="preserve">. </w:t>
      </w:r>
    </w:p>
    <w:p w14:paraId="095A228F" w14:textId="77777777" w:rsidR="00F85B73" w:rsidRPr="00106383" w:rsidRDefault="00F85B73" w:rsidP="00F85B73">
      <w:pPr>
        <w:widowControl w:val="0"/>
        <w:tabs>
          <w:tab w:val="left" w:pos="70"/>
          <w:tab w:val="left" w:pos="860"/>
        </w:tabs>
        <w:autoSpaceDE w:val="0"/>
        <w:autoSpaceDN w:val="0"/>
        <w:adjustRightInd w:val="0"/>
        <w:spacing w:before="248"/>
        <w:rPr>
          <w:rFonts w:ascii="Arial" w:hAnsi="Arial" w:cs="Arial"/>
          <w:color w:val="00B050"/>
          <w:sz w:val="20"/>
          <w:szCs w:val="20"/>
        </w:rPr>
      </w:pPr>
      <w:r w:rsidRPr="00106383">
        <w:rPr>
          <w:rFonts w:ascii="Arial" w:hAnsi="Arial" w:cs="Arial"/>
          <w:color w:val="00B050"/>
          <w:sz w:val="20"/>
          <w:szCs w:val="20"/>
        </w:rPr>
        <w:t>265</w:t>
      </w:r>
      <w:r w:rsidR="00FE5EFF" w:rsidRPr="00106383">
        <w:rPr>
          <w:rFonts w:ascii="Arial" w:hAnsi="Arial" w:cs="Arial"/>
          <w:color w:val="00B050"/>
          <w:sz w:val="20"/>
          <w:szCs w:val="20"/>
        </w:rPr>
        <w:t>A</w:t>
      </w:r>
      <w:r w:rsidRPr="00106383">
        <w:rPr>
          <w:rFonts w:ascii="Arial" w:hAnsi="Arial" w:cs="Arial"/>
          <w:color w:val="00B050"/>
          <w:sz w:val="20"/>
          <w:szCs w:val="20"/>
        </w:rPr>
        <w:tab/>
        <w:t>MOWING GENERAL AREAS</w:t>
      </w:r>
    </w:p>
    <w:p w14:paraId="61EC6DF0" w14:textId="77777777" w:rsidR="00F85B73" w:rsidRPr="00106383" w:rsidRDefault="00F85B73" w:rsidP="00F85B73">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w:t>
      </w:r>
      <w:r w:rsidR="00D41F73" w:rsidRPr="00106383">
        <w:rPr>
          <w:rFonts w:ascii="Arial" w:hAnsi="Arial" w:cs="Arial"/>
          <w:color w:val="00B050"/>
          <w:sz w:val="20"/>
          <w:szCs w:val="20"/>
        </w:rPr>
        <w:t>Refer to Clause Q30: 620</w:t>
      </w:r>
      <w:r w:rsidR="00B426BB" w:rsidRPr="00106383">
        <w:rPr>
          <w:rFonts w:ascii="Arial" w:hAnsi="Arial" w:cs="Arial"/>
          <w:color w:val="00B050"/>
          <w:sz w:val="20"/>
          <w:szCs w:val="20"/>
        </w:rPr>
        <w:t>A</w:t>
      </w:r>
      <w:r w:rsidR="00206AC2" w:rsidRPr="00106383">
        <w:rPr>
          <w:rFonts w:ascii="Arial" w:hAnsi="Arial" w:cs="Arial"/>
          <w:color w:val="00B050"/>
          <w:sz w:val="20"/>
          <w:szCs w:val="20"/>
        </w:rPr>
        <w:t>. (Refer also to clause Q35:220)</w:t>
      </w:r>
    </w:p>
    <w:p w14:paraId="46426D8C" w14:textId="77777777" w:rsidR="00C95712" w:rsidRPr="00106383" w:rsidRDefault="00C95712" w:rsidP="00C95712">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272</w:t>
      </w:r>
      <w:r w:rsidRPr="00106383">
        <w:rPr>
          <w:rFonts w:ascii="Arial" w:hAnsi="Arial" w:cs="Arial"/>
          <w:sz w:val="20"/>
          <w:szCs w:val="20"/>
        </w:rPr>
        <w:tab/>
        <w:t>MAINTAINING GRASSED AREAS WITH PERENNIAL WILD FLOWERS</w:t>
      </w:r>
    </w:p>
    <w:p w14:paraId="7D717A22"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Preparation: Before each cut remove litter and debris. </w:t>
      </w:r>
    </w:p>
    <w:p w14:paraId="0567683C"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Height and frequency of cut in first growing season: </w:t>
      </w:r>
    </w:p>
    <w:p w14:paraId="6B167F44" w14:textId="77777777" w:rsidR="00C95712" w:rsidRPr="00106383" w:rsidRDefault="00C95712"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Time of first cut: </w:t>
      </w:r>
      <w:r w:rsidR="001E1AFE" w:rsidRPr="00106383">
        <w:rPr>
          <w:rFonts w:ascii="Arial" w:hAnsi="Arial" w:cs="Arial"/>
          <w:sz w:val="20"/>
          <w:szCs w:val="20"/>
        </w:rPr>
        <w:t>June/July</w:t>
      </w:r>
      <w:r w:rsidRPr="00106383">
        <w:rPr>
          <w:rFonts w:ascii="Arial" w:hAnsi="Arial" w:cs="Arial"/>
          <w:sz w:val="20"/>
          <w:szCs w:val="20"/>
        </w:rPr>
        <w:t xml:space="preserve">. </w:t>
      </w:r>
    </w:p>
    <w:p w14:paraId="591D39C1" w14:textId="77777777" w:rsidR="00C95712" w:rsidRPr="00106383" w:rsidRDefault="00C95712"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Heigh</w:t>
      </w:r>
      <w:r w:rsidR="001E1AFE" w:rsidRPr="00106383">
        <w:rPr>
          <w:rFonts w:ascii="Arial" w:hAnsi="Arial" w:cs="Arial"/>
          <w:sz w:val="20"/>
          <w:szCs w:val="20"/>
        </w:rPr>
        <w:t>t of first cut: 50mm</w:t>
      </w:r>
      <w:r w:rsidRPr="00106383">
        <w:rPr>
          <w:rFonts w:ascii="Arial" w:hAnsi="Arial" w:cs="Arial"/>
          <w:sz w:val="20"/>
          <w:szCs w:val="20"/>
        </w:rPr>
        <w:t xml:space="preserve">. </w:t>
      </w:r>
    </w:p>
    <w:p w14:paraId="513D8A3D" w14:textId="77777777" w:rsidR="00C95712" w:rsidRPr="00106383" w:rsidRDefault="00C95712"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Frequency of subsequent c</w:t>
      </w:r>
      <w:r w:rsidR="001E1AFE" w:rsidRPr="00106383">
        <w:rPr>
          <w:rFonts w:ascii="Arial" w:hAnsi="Arial" w:cs="Arial"/>
          <w:sz w:val="20"/>
          <w:szCs w:val="20"/>
        </w:rPr>
        <w:t>utting (minimum): Twice per year</w:t>
      </w:r>
      <w:r w:rsidRPr="00106383">
        <w:rPr>
          <w:rFonts w:ascii="Arial" w:hAnsi="Arial" w:cs="Arial"/>
          <w:sz w:val="20"/>
          <w:szCs w:val="20"/>
        </w:rPr>
        <w:t xml:space="preserve">. </w:t>
      </w:r>
    </w:p>
    <w:p w14:paraId="40ED19EE" w14:textId="77777777" w:rsidR="00C95712" w:rsidRPr="00106383" w:rsidRDefault="00C95712"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Height of</w:t>
      </w:r>
      <w:r w:rsidR="001E1AFE" w:rsidRPr="00106383">
        <w:rPr>
          <w:rFonts w:ascii="Arial" w:hAnsi="Arial" w:cs="Arial"/>
          <w:sz w:val="20"/>
          <w:szCs w:val="20"/>
        </w:rPr>
        <w:t xml:space="preserve"> growth permitted (maximum): 150</w:t>
      </w:r>
      <w:r w:rsidRPr="00106383">
        <w:rPr>
          <w:rFonts w:ascii="Arial" w:hAnsi="Arial" w:cs="Arial"/>
          <w:sz w:val="20"/>
          <w:szCs w:val="20"/>
        </w:rPr>
        <w:t xml:space="preserve"> mm until established. </w:t>
      </w:r>
    </w:p>
    <w:p w14:paraId="63089C25"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Height and frequency of cut in second growing season: </w:t>
      </w:r>
    </w:p>
    <w:p w14:paraId="5C5B2BBB" w14:textId="77777777" w:rsidR="00C95712" w:rsidRPr="00106383" w:rsidRDefault="00C95712"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Time</w:t>
      </w:r>
      <w:r w:rsidR="001E1AFE" w:rsidRPr="00106383">
        <w:rPr>
          <w:rFonts w:ascii="Arial" w:hAnsi="Arial" w:cs="Arial"/>
          <w:sz w:val="20"/>
          <w:szCs w:val="20"/>
        </w:rPr>
        <w:t xml:space="preserve"> of cut: Single cut in October</w:t>
      </w:r>
      <w:r w:rsidRPr="00106383">
        <w:rPr>
          <w:rFonts w:ascii="Arial" w:hAnsi="Arial" w:cs="Arial"/>
          <w:sz w:val="20"/>
          <w:szCs w:val="20"/>
        </w:rPr>
        <w:t xml:space="preserve">. </w:t>
      </w:r>
    </w:p>
    <w:p w14:paraId="30A97B2D" w14:textId="77777777" w:rsidR="00C95712" w:rsidRPr="00106383" w:rsidRDefault="001E1AFE"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Height of cut: 50</w:t>
      </w:r>
      <w:r w:rsidR="00C95712" w:rsidRPr="00106383">
        <w:rPr>
          <w:rFonts w:ascii="Arial" w:hAnsi="Arial" w:cs="Arial"/>
          <w:sz w:val="20"/>
          <w:szCs w:val="20"/>
        </w:rPr>
        <w:t xml:space="preserve"> mm. </w:t>
      </w:r>
    </w:p>
    <w:p w14:paraId="70E749CE"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Trimming: All edges. </w:t>
      </w:r>
    </w:p>
    <w:p w14:paraId="74076995" w14:textId="77777777" w:rsidR="00C95712" w:rsidRPr="00106383" w:rsidRDefault="00C95712" w:rsidP="00C95712">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Arisings: Remove. </w:t>
      </w:r>
    </w:p>
    <w:p w14:paraId="5B6A5BCF"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Watering: As required. </w:t>
      </w:r>
    </w:p>
    <w:p w14:paraId="1A50F695" w14:textId="77777777" w:rsidR="00FC7CFB" w:rsidRPr="00106383" w:rsidRDefault="00FC7CFB" w:rsidP="00FC7CFB">
      <w:pPr>
        <w:widowControl w:val="0"/>
        <w:tabs>
          <w:tab w:val="left" w:pos="70"/>
          <w:tab w:val="left" w:pos="860"/>
        </w:tabs>
        <w:autoSpaceDE w:val="0"/>
        <w:autoSpaceDN w:val="0"/>
        <w:adjustRightInd w:val="0"/>
        <w:spacing w:before="253"/>
        <w:rPr>
          <w:rFonts w:ascii="Arial" w:hAnsi="Arial" w:cs="Arial"/>
          <w:sz w:val="20"/>
          <w:szCs w:val="20"/>
        </w:rPr>
      </w:pPr>
      <w:r w:rsidRPr="00106383">
        <w:rPr>
          <w:rFonts w:ascii="Arial" w:hAnsi="Arial" w:cs="Arial"/>
          <w:sz w:val="20"/>
          <w:szCs w:val="20"/>
        </w:rPr>
        <w:tab/>
        <w:t>273</w:t>
      </w:r>
      <w:r w:rsidRPr="00106383">
        <w:rPr>
          <w:rFonts w:ascii="Arial" w:hAnsi="Arial" w:cs="Arial"/>
          <w:sz w:val="20"/>
          <w:szCs w:val="20"/>
        </w:rPr>
        <w:tab/>
        <w:t>MAINTAINING GRASSED AREAS WITH ANNUAL WILD FLOWERS</w:t>
      </w:r>
    </w:p>
    <w:p w14:paraId="2F107890"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Preparation: Before each cut remove all litter and debris. </w:t>
      </w:r>
    </w:p>
    <w:p w14:paraId="25EDFC43"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DE479C" w:rsidRPr="00106383">
        <w:rPr>
          <w:rFonts w:ascii="Arial" w:hAnsi="Arial" w:cs="Arial"/>
          <w:sz w:val="20"/>
          <w:szCs w:val="20"/>
        </w:rPr>
        <w:t xml:space="preserve"> Timing of first cut: To approval of CA</w:t>
      </w:r>
      <w:r w:rsidRPr="00106383">
        <w:rPr>
          <w:rFonts w:ascii="Arial" w:hAnsi="Arial" w:cs="Arial"/>
          <w:sz w:val="20"/>
          <w:szCs w:val="20"/>
        </w:rPr>
        <w:t xml:space="preserve">. </w:t>
      </w:r>
    </w:p>
    <w:p w14:paraId="35F368E9"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DE479C" w:rsidRPr="00106383">
        <w:rPr>
          <w:rFonts w:ascii="Arial" w:hAnsi="Arial" w:cs="Arial"/>
          <w:sz w:val="20"/>
          <w:szCs w:val="20"/>
        </w:rPr>
        <w:t xml:space="preserve"> Height of first cut: 75mm</w:t>
      </w:r>
      <w:r w:rsidRPr="00106383">
        <w:rPr>
          <w:rFonts w:ascii="Arial" w:hAnsi="Arial" w:cs="Arial"/>
          <w:sz w:val="20"/>
          <w:szCs w:val="20"/>
        </w:rPr>
        <w:t xml:space="preserve">. </w:t>
      </w:r>
    </w:p>
    <w:p w14:paraId="560C92ED"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Subsequent cutting: Cut as necessary, so the height of</w:t>
      </w:r>
      <w:r w:rsidR="00426A67" w:rsidRPr="00106383">
        <w:rPr>
          <w:rFonts w:ascii="Arial" w:hAnsi="Arial" w:cs="Arial"/>
          <w:sz w:val="20"/>
          <w:szCs w:val="20"/>
        </w:rPr>
        <w:t xml:space="preserve"> growth does not exceed 75 </w:t>
      </w:r>
      <w:r w:rsidR="00B4583E" w:rsidRPr="00106383">
        <w:rPr>
          <w:rFonts w:ascii="Arial" w:hAnsi="Arial" w:cs="Arial"/>
          <w:sz w:val="20"/>
          <w:szCs w:val="20"/>
        </w:rPr>
        <w:t xml:space="preserve">- </w:t>
      </w:r>
      <w:r w:rsidR="00426A67" w:rsidRPr="00106383">
        <w:rPr>
          <w:rFonts w:ascii="Arial" w:hAnsi="Arial" w:cs="Arial"/>
          <w:sz w:val="20"/>
          <w:szCs w:val="20"/>
        </w:rPr>
        <w:t>100mm</w:t>
      </w:r>
      <w:r w:rsidRPr="00106383">
        <w:rPr>
          <w:rFonts w:ascii="Arial" w:hAnsi="Arial" w:cs="Arial"/>
          <w:sz w:val="20"/>
          <w:szCs w:val="20"/>
        </w:rPr>
        <w:t xml:space="preserve">. </w:t>
      </w:r>
    </w:p>
    <w:p w14:paraId="3B6D7799"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Trimming: All edges. </w:t>
      </w:r>
    </w:p>
    <w:p w14:paraId="7191F8D4" w14:textId="77777777" w:rsidR="00FC7CFB" w:rsidRPr="00106383" w:rsidRDefault="00426A67" w:rsidP="00FC7CFB">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Arisings: Remove from site</w:t>
      </w:r>
      <w:r w:rsidR="00FC7CFB" w:rsidRPr="00106383">
        <w:rPr>
          <w:rFonts w:ascii="Arial" w:hAnsi="Arial" w:cs="Arial"/>
          <w:sz w:val="20"/>
          <w:szCs w:val="20"/>
        </w:rPr>
        <w:t xml:space="preserve">. </w:t>
      </w:r>
    </w:p>
    <w:p w14:paraId="0803CB77"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426A67" w:rsidRPr="00106383">
        <w:rPr>
          <w:rFonts w:ascii="Arial" w:hAnsi="Arial" w:cs="Arial"/>
          <w:sz w:val="20"/>
          <w:szCs w:val="20"/>
        </w:rPr>
        <w:t xml:space="preserve"> Watering: As required</w:t>
      </w:r>
      <w:r w:rsidRPr="00106383">
        <w:rPr>
          <w:rFonts w:ascii="Arial" w:hAnsi="Arial" w:cs="Arial"/>
          <w:sz w:val="20"/>
          <w:szCs w:val="20"/>
        </w:rPr>
        <w:t xml:space="preserve">. </w:t>
      </w:r>
    </w:p>
    <w:p w14:paraId="08CD4D80" w14:textId="4E8E90B9" w:rsidR="009A195B" w:rsidRPr="00106383" w:rsidRDefault="00FC7CFB" w:rsidP="00CC38CD">
      <w:pPr>
        <w:widowControl w:val="0"/>
        <w:tabs>
          <w:tab w:val="left" w:pos="70"/>
          <w:tab w:val="left" w:pos="860"/>
        </w:tabs>
        <w:autoSpaceDE w:val="0"/>
        <w:autoSpaceDN w:val="0"/>
        <w:adjustRightInd w:val="0"/>
        <w:spacing w:before="249"/>
        <w:rPr>
          <w:rFonts w:ascii="Arial" w:hAnsi="Arial" w:cs="Arial"/>
          <w:color w:val="00B050"/>
          <w:sz w:val="20"/>
          <w:szCs w:val="20"/>
        </w:rPr>
      </w:pPr>
      <w:r w:rsidRPr="00106383">
        <w:rPr>
          <w:rFonts w:ascii="Arial" w:hAnsi="Arial" w:cs="Arial"/>
          <w:color w:val="00B050"/>
          <w:sz w:val="20"/>
          <w:szCs w:val="20"/>
        </w:rPr>
        <w:tab/>
        <w:t>275</w:t>
      </w:r>
      <w:r w:rsidR="00BD67C2" w:rsidRPr="00106383">
        <w:rPr>
          <w:rFonts w:ascii="Arial" w:hAnsi="Arial" w:cs="Arial"/>
          <w:color w:val="00B050"/>
          <w:sz w:val="20"/>
          <w:szCs w:val="20"/>
        </w:rPr>
        <w:t>A</w:t>
      </w:r>
      <w:r w:rsidRPr="00106383">
        <w:rPr>
          <w:rFonts w:ascii="Arial" w:hAnsi="Arial" w:cs="Arial"/>
          <w:color w:val="00B050"/>
          <w:sz w:val="20"/>
          <w:szCs w:val="20"/>
        </w:rPr>
        <w:tab/>
        <w:t xml:space="preserve">CUTTING </w:t>
      </w:r>
      <w:r w:rsidR="009A195B" w:rsidRPr="00106383">
        <w:rPr>
          <w:rFonts w:ascii="Arial" w:hAnsi="Arial" w:cs="Arial"/>
          <w:color w:val="00B050"/>
          <w:sz w:val="20"/>
          <w:szCs w:val="20"/>
        </w:rPr>
        <w:t>SPECIES RICH GRASSLAND AND BIODIVERSITY IMPROVEMENT AREAS (N6 CLAY SOILS MEADOW MIXTURE AND N4 SUMMER FLOWERING BUTTERFLY &amp; BEE MEADOW MIXTURE)</w:t>
      </w:r>
      <w:r w:rsidR="009A195B" w:rsidRPr="00106383">
        <w:rPr>
          <w:rFonts w:ascii="Arial" w:hAnsi="Arial" w:cs="Arial"/>
        </w:rPr>
        <w:t xml:space="preserve"> </w:t>
      </w:r>
    </w:p>
    <w:p w14:paraId="4722E16B" w14:textId="77777777" w:rsidR="009A195B" w:rsidRPr="00106383" w:rsidRDefault="009A195B" w:rsidP="00D95A3F">
      <w:pPr>
        <w:widowControl w:val="0"/>
        <w:numPr>
          <w:ilvl w:val="0"/>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Height and frequency of cuts in first growing season:</w:t>
      </w:r>
    </w:p>
    <w:p w14:paraId="202EAF5F" w14:textId="77777777" w:rsidR="009A195B" w:rsidRPr="00106383" w:rsidRDefault="009A195B" w:rsidP="00D95A3F">
      <w:pPr>
        <w:widowControl w:val="0"/>
        <w:numPr>
          <w:ilvl w:val="1"/>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Time and height of first cut: In accordance with Q30 Clause 530B,</w:t>
      </w:r>
    </w:p>
    <w:p w14:paraId="3A0A9FC3" w14:textId="77777777" w:rsidR="009A195B" w:rsidRPr="00106383" w:rsidRDefault="009A195B" w:rsidP="00D95A3F">
      <w:pPr>
        <w:widowControl w:val="0"/>
        <w:numPr>
          <w:ilvl w:val="1"/>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Frequency of cutting (minimum): Mow when sward reaches 100mm during the establishment period to avoid the grass species suppressing wildflower species, final cut late August/Early September.</w:t>
      </w:r>
    </w:p>
    <w:p w14:paraId="449FC3EC" w14:textId="77777777" w:rsidR="009A195B" w:rsidRPr="00106383" w:rsidRDefault="009A195B" w:rsidP="00D95A3F">
      <w:pPr>
        <w:widowControl w:val="0"/>
        <w:numPr>
          <w:ilvl w:val="1"/>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Height of cut: 50mm.</w:t>
      </w:r>
    </w:p>
    <w:p w14:paraId="402C0489" w14:textId="77777777" w:rsidR="009A195B" w:rsidRPr="00106383" w:rsidRDefault="009A195B" w:rsidP="00D95A3F">
      <w:pPr>
        <w:widowControl w:val="0"/>
        <w:numPr>
          <w:ilvl w:val="1"/>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lastRenderedPageBreak/>
        <w:t>The type of machine to be used shall be a rear or side discharge rotary type, a motor scythe with reciprocating blades or a nylon cord strimming device, whichever shall be applicable.#</w:t>
      </w:r>
    </w:p>
    <w:p w14:paraId="6482CB85" w14:textId="465438E0" w:rsidR="009A195B" w:rsidRPr="00106383" w:rsidRDefault="009A195B" w:rsidP="00D95A3F">
      <w:pPr>
        <w:widowControl w:val="0"/>
        <w:numPr>
          <w:ilvl w:val="1"/>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 arisings shall be removed and disposed of off-site.</w:t>
      </w:r>
      <w:r w:rsidR="00FC7CFB" w:rsidRPr="00106383">
        <w:rPr>
          <w:rFonts w:ascii="Arial" w:hAnsi="Arial" w:cs="Arial"/>
          <w:color w:val="00B050"/>
          <w:sz w:val="20"/>
          <w:szCs w:val="20"/>
        </w:rPr>
        <w:tab/>
      </w:r>
    </w:p>
    <w:p w14:paraId="08C6A01C" w14:textId="77777777" w:rsidR="00CC38CD" w:rsidRPr="00106383" w:rsidRDefault="00FC7CFB" w:rsidP="00CC38CD">
      <w:pPr>
        <w:widowControl w:val="0"/>
        <w:tabs>
          <w:tab w:val="left" w:pos="70"/>
          <w:tab w:val="left" w:pos="860"/>
        </w:tabs>
        <w:autoSpaceDE w:val="0"/>
        <w:autoSpaceDN w:val="0"/>
        <w:adjustRightInd w:val="0"/>
        <w:spacing w:before="244"/>
        <w:rPr>
          <w:rFonts w:ascii="Arial" w:hAnsi="Arial" w:cs="Arial"/>
          <w:color w:val="00B050"/>
          <w:sz w:val="20"/>
          <w:szCs w:val="20"/>
        </w:rPr>
      </w:pPr>
      <w:r w:rsidRPr="00106383">
        <w:rPr>
          <w:rFonts w:ascii="Arial" w:hAnsi="Arial" w:cs="Arial"/>
          <w:color w:val="00B050"/>
          <w:sz w:val="20"/>
          <w:szCs w:val="20"/>
        </w:rPr>
        <w:t>280</w:t>
      </w:r>
      <w:r w:rsidR="00BD67C2" w:rsidRPr="00106383">
        <w:rPr>
          <w:rFonts w:ascii="Arial" w:hAnsi="Arial" w:cs="Arial"/>
          <w:color w:val="00B050"/>
          <w:sz w:val="20"/>
          <w:szCs w:val="20"/>
        </w:rPr>
        <w:t>A</w:t>
      </w:r>
      <w:r w:rsidRPr="00106383">
        <w:rPr>
          <w:rFonts w:ascii="Arial" w:hAnsi="Arial" w:cs="Arial"/>
          <w:color w:val="00B050"/>
          <w:sz w:val="20"/>
          <w:szCs w:val="20"/>
        </w:rPr>
        <w:tab/>
        <w:t>CUTTING SPRING FLOWERING WILD FLOWER MEADOWS</w:t>
      </w:r>
    </w:p>
    <w:p w14:paraId="46F91023" w14:textId="77777777" w:rsidR="00CC38CD" w:rsidRPr="00106383" w:rsidRDefault="00CC38CD" w:rsidP="00620A0E">
      <w:pPr>
        <w:widowControl w:val="0"/>
        <w:numPr>
          <w:ilvl w:val="0"/>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mow during the first week of July and continue thereafter at one monthly periods until the end of September.</w:t>
      </w:r>
    </w:p>
    <w:p w14:paraId="5BECF0DF" w14:textId="77777777" w:rsidR="00CC38CD" w:rsidRPr="00106383" w:rsidRDefault="00CC38CD" w:rsidP="00620A0E">
      <w:pPr>
        <w:widowControl w:val="0"/>
        <w:numPr>
          <w:ilvl w:val="0"/>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first cut shall be down to 50mm and for the rest of the season shall be 75 – 100mm.</w:t>
      </w:r>
    </w:p>
    <w:p w14:paraId="2BE172E7" w14:textId="77777777" w:rsidR="00CC38CD" w:rsidRPr="00106383" w:rsidRDefault="00CC38CD" w:rsidP="00620A0E">
      <w:pPr>
        <w:widowControl w:val="0"/>
        <w:numPr>
          <w:ilvl w:val="0"/>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The type of machine to be used shall be a rear or side discharge rotary type, a motor scythe with reciprocating blades or a nylon cord strimming device, whichever shall be applicable. </w:t>
      </w:r>
    </w:p>
    <w:p w14:paraId="0301E43C" w14:textId="77777777" w:rsidR="00CC38CD" w:rsidRPr="00106383" w:rsidRDefault="00CC38CD" w:rsidP="00620A0E">
      <w:pPr>
        <w:widowControl w:val="0"/>
        <w:numPr>
          <w:ilvl w:val="0"/>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Arisings from the first cut shall be allowed to lie on site until such time as the “hay” has dried and shed seed. Arisings should then be removed using a springbok rake or similar hand or mechanical tool and disposed of by the contractor to tip.</w:t>
      </w:r>
    </w:p>
    <w:p w14:paraId="7A9D7CE1" w14:textId="77777777" w:rsidR="00CC38CD" w:rsidRPr="00106383" w:rsidRDefault="00CC38CD" w:rsidP="00620A0E">
      <w:pPr>
        <w:widowControl w:val="0"/>
        <w:numPr>
          <w:ilvl w:val="0"/>
          <w:numId w:val="98"/>
        </w:numPr>
        <w:tabs>
          <w:tab w:val="left" w:pos="2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All arisings from subsequent cuts shall be removed immediately, using springbok rake or similar hand or mechanical tool and disposed of by the Contractor to tip.</w:t>
      </w:r>
    </w:p>
    <w:p w14:paraId="06CCAE98" w14:textId="77777777" w:rsidR="00FC7CFB" w:rsidRPr="00106383" w:rsidRDefault="00FC7CFB" w:rsidP="00FC7CFB">
      <w:pPr>
        <w:widowControl w:val="0"/>
        <w:tabs>
          <w:tab w:val="left" w:pos="70"/>
          <w:tab w:val="left" w:pos="860"/>
        </w:tabs>
        <w:autoSpaceDE w:val="0"/>
        <w:autoSpaceDN w:val="0"/>
        <w:adjustRightInd w:val="0"/>
        <w:spacing w:before="244"/>
        <w:rPr>
          <w:rFonts w:ascii="Arial" w:hAnsi="Arial" w:cs="Arial"/>
          <w:color w:val="00B050"/>
          <w:sz w:val="20"/>
          <w:szCs w:val="20"/>
        </w:rPr>
      </w:pPr>
      <w:bookmarkStart w:id="36" w:name="_Hlk79655176"/>
      <w:r w:rsidRPr="00106383">
        <w:rPr>
          <w:rFonts w:ascii="Arial" w:hAnsi="Arial" w:cs="Arial"/>
          <w:color w:val="00B050"/>
          <w:sz w:val="20"/>
          <w:szCs w:val="20"/>
        </w:rPr>
        <w:tab/>
        <w:t>285</w:t>
      </w:r>
      <w:r w:rsidR="00FE5EFF" w:rsidRPr="00106383">
        <w:rPr>
          <w:rFonts w:ascii="Arial" w:hAnsi="Arial" w:cs="Arial"/>
          <w:color w:val="00B050"/>
          <w:sz w:val="20"/>
          <w:szCs w:val="20"/>
        </w:rPr>
        <w:t>A</w:t>
      </w:r>
      <w:r w:rsidRPr="00106383">
        <w:rPr>
          <w:rFonts w:ascii="Arial" w:hAnsi="Arial" w:cs="Arial"/>
          <w:color w:val="00B050"/>
          <w:sz w:val="20"/>
          <w:szCs w:val="20"/>
        </w:rPr>
        <w:tab/>
        <w:t>TOP DRESSING</w:t>
      </w:r>
    </w:p>
    <w:p w14:paraId="7552A228" w14:textId="77777777" w:rsidR="00FC7CFB" w:rsidRPr="00106383" w:rsidRDefault="00FC7CFB" w:rsidP="00FC7CFB">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426A67" w:rsidRPr="00106383">
        <w:rPr>
          <w:rFonts w:ascii="Arial" w:hAnsi="Arial" w:cs="Arial"/>
          <w:color w:val="00B050"/>
          <w:sz w:val="20"/>
          <w:szCs w:val="20"/>
        </w:rPr>
        <w:t xml:space="preserve"> Refer to clause Q30:680</w:t>
      </w:r>
      <w:r w:rsidR="00573EA7" w:rsidRPr="00106383">
        <w:rPr>
          <w:rFonts w:ascii="Arial" w:hAnsi="Arial" w:cs="Arial"/>
          <w:color w:val="00B050"/>
          <w:sz w:val="20"/>
          <w:szCs w:val="20"/>
        </w:rPr>
        <w:t>A</w:t>
      </w:r>
      <w:r w:rsidRPr="00106383">
        <w:rPr>
          <w:rFonts w:ascii="Arial" w:hAnsi="Arial" w:cs="Arial"/>
          <w:color w:val="00B050"/>
          <w:sz w:val="20"/>
          <w:szCs w:val="20"/>
        </w:rPr>
        <w:t xml:space="preserve"> </w:t>
      </w:r>
    </w:p>
    <w:bookmarkEnd w:id="36"/>
    <w:p w14:paraId="3DA673D8" w14:textId="77777777" w:rsidR="00FC7CFB" w:rsidRPr="00106383" w:rsidRDefault="00FC7CFB" w:rsidP="00FC7CFB">
      <w:pPr>
        <w:widowControl w:val="0"/>
        <w:tabs>
          <w:tab w:val="left" w:pos="70"/>
          <w:tab w:val="left" w:pos="860"/>
        </w:tabs>
        <w:autoSpaceDE w:val="0"/>
        <w:autoSpaceDN w:val="0"/>
        <w:adjustRightInd w:val="0"/>
        <w:spacing w:before="250"/>
        <w:rPr>
          <w:rFonts w:ascii="Arial" w:hAnsi="Arial" w:cs="Arial"/>
          <w:sz w:val="20"/>
          <w:szCs w:val="20"/>
        </w:rPr>
      </w:pPr>
      <w:r w:rsidRPr="00106383">
        <w:rPr>
          <w:rFonts w:ascii="Arial" w:hAnsi="Arial" w:cs="Arial"/>
          <w:sz w:val="20"/>
          <w:szCs w:val="20"/>
        </w:rPr>
        <w:tab/>
        <w:t>290</w:t>
      </w:r>
      <w:r w:rsidRPr="00106383">
        <w:rPr>
          <w:rFonts w:ascii="Arial" w:hAnsi="Arial" w:cs="Arial"/>
          <w:sz w:val="20"/>
          <w:szCs w:val="20"/>
        </w:rPr>
        <w:tab/>
        <w:t>ROLLING</w:t>
      </w:r>
    </w:p>
    <w:p w14:paraId="35B6F7D1"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426A67" w:rsidRPr="00106383">
        <w:rPr>
          <w:rFonts w:ascii="Arial" w:hAnsi="Arial" w:cs="Arial"/>
          <w:sz w:val="20"/>
          <w:szCs w:val="20"/>
        </w:rPr>
        <w:t xml:space="preserve"> Location: As directed</w:t>
      </w:r>
      <w:r w:rsidRPr="00106383">
        <w:rPr>
          <w:rFonts w:ascii="Arial" w:hAnsi="Arial" w:cs="Arial"/>
          <w:sz w:val="20"/>
          <w:szCs w:val="20"/>
        </w:rPr>
        <w:t xml:space="preserve">. </w:t>
      </w:r>
    </w:p>
    <w:p w14:paraId="474DD84E"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426A67" w:rsidRPr="00106383">
        <w:rPr>
          <w:rFonts w:ascii="Arial" w:hAnsi="Arial" w:cs="Arial"/>
          <w:sz w:val="20"/>
          <w:szCs w:val="20"/>
        </w:rPr>
        <w:t xml:space="preserve"> Timing: After first cut of season</w:t>
      </w:r>
      <w:r w:rsidRPr="00106383">
        <w:rPr>
          <w:rFonts w:ascii="Arial" w:hAnsi="Arial" w:cs="Arial"/>
          <w:sz w:val="20"/>
          <w:szCs w:val="20"/>
        </w:rPr>
        <w:t xml:space="preserve">. </w:t>
      </w:r>
    </w:p>
    <w:p w14:paraId="106FF7D7"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426A67" w:rsidRPr="00106383">
        <w:rPr>
          <w:rFonts w:ascii="Arial" w:hAnsi="Arial" w:cs="Arial"/>
          <w:sz w:val="20"/>
          <w:szCs w:val="20"/>
        </w:rPr>
        <w:t xml:space="preserve"> Roller: Type to be approved by CA</w:t>
      </w:r>
      <w:r w:rsidRPr="00106383">
        <w:rPr>
          <w:rFonts w:ascii="Arial" w:hAnsi="Arial" w:cs="Arial"/>
          <w:sz w:val="20"/>
          <w:szCs w:val="20"/>
        </w:rPr>
        <w:t xml:space="preserve">. </w:t>
      </w:r>
    </w:p>
    <w:p w14:paraId="32839BDE"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Consolidate turf and reduce frost heave. </w:t>
      </w:r>
    </w:p>
    <w:p w14:paraId="7DFF664A" w14:textId="77777777" w:rsidR="00FC7CFB" w:rsidRPr="00106383" w:rsidRDefault="00FC7CFB" w:rsidP="00FC7CFB">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295</w:t>
      </w:r>
      <w:r w:rsidRPr="00106383">
        <w:rPr>
          <w:rFonts w:ascii="Arial" w:hAnsi="Arial" w:cs="Arial"/>
          <w:sz w:val="20"/>
          <w:szCs w:val="20"/>
        </w:rPr>
        <w:tab/>
        <w:t>SPIKING</w:t>
      </w:r>
    </w:p>
    <w:p w14:paraId="4A04327F"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Location: </w:t>
      </w:r>
      <w:r w:rsidR="00426A67" w:rsidRPr="00106383">
        <w:rPr>
          <w:rFonts w:ascii="Arial" w:hAnsi="Arial" w:cs="Arial"/>
          <w:sz w:val="20"/>
          <w:szCs w:val="20"/>
        </w:rPr>
        <w:t>As directed</w:t>
      </w:r>
      <w:r w:rsidRPr="00106383">
        <w:rPr>
          <w:rFonts w:ascii="Arial" w:hAnsi="Arial" w:cs="Arial"/>
          <w:sz w:val="20"/>
          <w:szCs w:val="20"/>
        </w:rPr>
        <w:t xml:space="preserve">. </w:t>
      </w:r>
    </w:p>
    <w:p w14:paraId="1E1217A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426A67" w:rsidRPr="00106383">
        <w:rPr>
          <w:rFonts w:ascii="Arial" w:hAnsi="Arial" w:cs="Arial"/>
          <w:sz w:val="20"/>
          <w:szCs w:val="20"/>
        </w:rPr>
        <w:t xml:space="preserve"> Timing: To approval of CA</w:t>
      </w:r>
      <w:r w:rsidRPr="00106383">
        <w:rPr>
          <w:rFonts w:ascii="Arial" w:hAnsi="Arial" w:cs="Arial"/>
          <w:sz w:val="20"/>
          <w:szCs w:val="20"/>
        </w:rPr>
        <w:t xml:space="preserve">. </w:t>
      </w:r>
    </w:p>
    <w:p w14:paraId="3722B351"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Aerate the soil and improve surface water penetration. </w:t>
      </w:r>
    </w:p>
    <w:p w14:paraId="49460D1B" w14:textId="77777777" w:rsidR="00C95712" w:rsidRPr="00106383" w:rsidRDefault="00FC7CFB"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426A67" w:rsidRPr="00106383">
        <w:rPr>
          <w:rFonts w:ascii="Arial" w:hAnsi="Arial" w:cs="Arial"/>
          <w:sz w:val="20"/>
          <w:szCs w:val="20"/>
        </w:rPr>
        <w:t xml:space="preserve"> Depth (minimum):</w:t>
      </w:r>
      <w:r w:rsidR="00AD098F" w:rsidRPr="00106383">
        <w:rPr>
          <w:rFonts w:ascii="Arial" w:hAnsi="Arial" w:cs="Arial"/>
          <w:sz w:val="20"/>
          <w:szCs w:val="20"/>
        </w:rPr>
        <w:t xml:space="preserve"> 75</w:t>
      </w:r>
      <w:r w:rsidR="00426A67" w:rsidRPr="00106383">
        <w:rPr>
          <w:rFonts w:ascii="Arial" w:hAnsi="Arial" w:cs="Arial"/>
          <w:sz w:val="20"/>
          <w:szCs w:val="20"/>
        </w:rPr>
        <w:t>mm</w:t>
      </w:r>
      <w:r w:rsidRPr="00106383">
        <w:rPr>
          <w:rFonts w:ascii="Arial" w:hAnsi="Arial" w:cs="Arial"/>
          <w:sz w:val="20"/>
          <w:szCs w:val="20"/>
        </w:rPr>
        <w:t xml:space="preserve">. </w:t>
      </w:r>
    </w:p>
    <w:p w14:paraId="1F71A71E"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p>
    <w:p w14:paraId="6624E95C" w14:textId="77777777" w:rsidR="00FC7CFB" w:rsidRPr="00106383" w:rsidRDefault="00FC7CFB" w:rsidP="00BD6180">
      <w:pPr>
        <w:widowControl w:val="0"/>
        <w:tabs>
          <w:tab w:val="left" w:pos="600"/>
          <w:tab w:val="left" w:pos="851"/>
        </w:tabs>
        <w:autoSpaceDE w:val="0"/>
        <w:autoSpaceDN w:val="0"/>
        <w:adjustRightInd w:val="0"/>
        <w:rPr>
          <w:rFonts w:ascii="Arial" w:hAnsi="Arial" w:cs="Arial"/>
          <w:sz w:val="20"/>
          <w:szCs w:val="20"/>
        </w:rPr>
      </w:pPr>
      <w:r w:rsidRPr="00106383">
        <w:rPr>
          <w:rFonts w:ascii="Arial" w:hAnsi="Arial" w:cs="Arial"/>
          <w:sz w:val="20"/>
          <w:szCs w:val="20"/>
        </w:rPr>
        <w:t>300</w:t>
      </w:r>
      <w:r w:rsidRPr="00106383">
        <w:rPr>
          <w:rFonts w:ascii="Arial" w:hAnsi="Arial" w:cs="Arial"/>
          <w:sz w:val="20"/>
          <w:szCs w:val="20"/>
        </w:rPr>
        <w:tab/>
      </w:r>
      <w:r w:rsidR="00BD6180" w:rsidRPr="00106383">
        <w:rPr>
          <w:rFonts w:ascii="Arial" w:hAnsi="Arial" w:cs="Arial"/>
          <w:sz w:val="20"/>
          <w:szCs w:val="20"/>
        </w:rPr>
        <w:tab/>
      </w:r>
      <w:r w:rsidRPr="00106383">
        <w:rPr>
          <w:rFonts w:ascii="Arial" w:hAnsi="Arial" w:cs="Arial"/>
          <w:sz w:val="20"/>
          <w:szCs w:val="20"/>
        </w:rPr>
        <w:t>SCARIFYING</w:t>
      </w:r>
    </w:p>
    <w:p w14:paraId="311968D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Location: </w:t>
      </w:r>
      <w:r w:rsidR="00AD098F" w:rsidRPr="00106383">
        <w:rPr>
          <w:rFonts w:ascii="Arial" w:hAnsi="Arial" w:cs="Arial"/>
          <w:sz w:val="20"/>
          <w:szCs w:val="20"/>
        </w:rPr>
        <w:t>As directed</w:t>
      </w:r>
      <w:r w:rsidRPr="00106383">
        <w:rPr>
          <w:rFonts w:ascii="Arial" w:hAnsi="Arial" w:cs="Arial"/>
          <w:sz w:val="20"/>
          <w:szCs w:val="20"/>
        </w:rPr>
        <w:t xml:space="preserve">. </w:t>
      </w:r>
    </w:p>
    <w:p w14:paraId="36D86BC1"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Timing: To approval of CA</w:t>
      </w:r>
      <w:r w:rsidRPr="00106383">
        <w:rPr>
          <w:rFonts w:ascii="Arial" w:hAnsi="Arial" w:cs="Arial"/>
          <w:sz w:val="20"/>
          <w:szCs w:val="20"/>
        </w:rPr>
        <w:t xml:space="preserve">. </w:t>
      </w:r>
    </w:p>
    <w:p w14:paraId="27AAAEE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Relieve thatch conditions and remove dead grass. </w:t>
      </w:r>
    </w:p>
    <w:p w14:paraId="5A05451C"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Depth (maximum): 50mm</w:t>
      </w:r>
      <w:r w:rsidRPr="00106383">
        <w:rPr>
          <w:rFonts w:ascii="Arial" w:hAnsi="Arial" w:cs="Arial"/>
          <w:sz w:val="20"/>
          <w:szCs w:val="20"/>
        </w:rPr>
        <w:t xml:space="preserve">. </w:t>
      </w:r>
    </w:p>
    <w:p w14:paraId="173937EA"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Arisings: Remove from site</w:t>
      </w:r>
      <w:r w:rsidRPr="00106383">
        <w:rPr>
          <w:rFonts w:ascii="Arial" w:hAnsi="Arial" w:cs="Arial"/>
          <w:sz w:val="20"/>
          <w:szCs w:val="20"/>
        </w:rPr>
        <w:t xml:space="preserve">. </w:t>
      </w:r>
    </w:p>
    <w:p w14:paraId="0922BF56" w14:textId="77777777" w:rsidR="00FC7CFB" w:rsidRPr="00106383" w:rsidRDefault="00FC7CFB" w:rsidP="00FC7CFB">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305</w:t>
      </w:r>
      <w:r w:rsidRPr="00106383">
        <w:rPr>
          <w:rFonts w:ascii="Arial" w:hAnsi="Arial" w:cs="Arial"/>
          <w:sz w:val="20"/>
          <w:szCs w:val="20"/>
        </w:rPr>
        <w:tab/>
        <w:t>HARROWING</w:t>
      </w:r>
    </w:p>
    <w:p w14:paraId="151309F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16729D74"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Timing: As approved by CA</w:t>
      </w:r>
      <w:r w:rsidRPr="00106383">
        <w:rPr>
          <w:rFonts w:ascii="Arial" w:hAnsi="Arial" w:cs="Arial"/>
          <w:sz w:val="20"/>
          <w:szCs w:val="20"/>
        </w:rPr>
        <w:t xml:space="preserve">. </w:t>
      </w:r>
    </w:p>
    <w:p w14:paraId="460F389E"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Aerate soil and remove worm casts. </w:t>
      </w:r>
    </w:p>
    <w:p w14:paraId="50FBD832"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Type of harrow: Chain harrow or drag mat. </w:t>
      </w:r>
    </w:p>
    <w:p w14:paraId="68A1C4FD" w14:textId="77777777" w:rsidR="00FC7CFB" w:rsidRPr="00106383" w:rsidRDefault="00FC7CFB" w:rsidP="00FC7CFB">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307</w:t>
      </w:r>
      <w:r w:rsidRPr="00106383">
        <w:rPr>
          <w:rFonts w:ascii="Arial" w:hAnsi="Arial" w:cs="Arial"/>
          <w:sz w:val="20"/>
          <w:szCs w:val="20"/>
        </w:rPr>
        <w:tab/>
        <w:t>HOLLOW TINING</w:t>
      </w:r>
    </w:p>
    <w:p w14:paraId="210EFB0C"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56C1CCB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Timing: As approved by CA</w:t>
      </w:r>
      <w:r w:rsidRPr="00106383">
        <w:rPr>
          <w:rFonts w:ascii="Arial" w:hAnsi="Arial" w:cs="Arial"/>
          <w:sz w:val="20"/>
          <w:szCs w:val="20"/>
        </w:rPr>
        <w:t xml:space="preserve">. </w:t>
      </w:r>
    </w:p>
    <w:p w14:paraId="63D805D0"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Depth: 125mm</w:t>
      </w:r>
      <w:r w:rsidRPr="00106383">
        <w:rPr>
          <w:rFonts w:ascii="Arial" w:hAnsi="Arial" w:cs="Arial"/>
          <w:sz w:val="20"/>
          <w:szCs w:val="20"/>
        </w:rPr>
        <w:t xml:space="preserve">. </w:t>
      </w:r>
    </w:p>
    <w:p w14:paraId="7163DB45" w14:textId="77777777" w:rsidR="00FC7CFB" w:rsidRPr="00106383" w:rsidRDefault="00FC7CFB" w:rsidP="00FC7CFB">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309</w:t>
      </w:r>
      <w:r w:rsidRPr="00106383">
        <w:rPr>
          <w:rFonts w:ascii="Arial" w:hAnsi="Arial" w:cs="Arial"/>
          <w:sz w:val="20"/>
          <w:szCs w:val="20"/>
        </w:rPr>
        <w:tab/>
        <w:t>EDGES TO SEEDED AREAS</w:t>
      </w:r>
    </w:p>
    <w:p w14:paraId="1EDFD6B0"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Location: Planting beds and around newly planted trees. </w:t>
      </w:r>
    </w:p>
    <w:p w14:paraId="0C3BD1B7"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Timing: After seeded areas are well established. </w:t>
      </w:r>
    </w:p>
    <w:p w14:paraId="6DE920A9"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Edges: Cut to clean straight lines or smooth curves. Draw back soil to permit edging. </w:t>
      </w:r>
    </w:p>
    <w:p w14:paraId="2396E2AA"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Arisings: Remove. </w:t>
      </w:r>
    </w:p>
    <w:p w14:paraId="6E82638E" w14:textId="77777777" w:rsidR="00FC7CFB" w:rsidRPr="00106383" w:rsidRDefault="00FC7CFB" w:rsidP="00FC7CFB">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310</w:t>
      </w:r>
      <w:r w:rsidRPr="00106383">
        <w:rPr>
          <w:rFonts w:ascii="Arial" w:hAnsi="Arial" w:cs="Arial"/>
          <w:sz w:val="20"/>
          <w:szCs w:val="20"/>
        </w:rPr>
        <w:tab/>
        <w:t>RE-FORMING GRASS EDGES</w:t>
      </w:r>
    </w:p>
    <w:p w14:paraId="1B322996"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6E7221A7"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Edges: Draw back soil and re-form edges to clean straight lines or smooth flowing curves, </w:t>
      </w:r>
    </w:p>
    <w:p w14:paraId="2B81EC6B" w14:textId="77777777" w:rsidR="00FC7CFB" w:rsidRPr="00106383" w:rsidRDefault="00FC7CFB" w:rsidP="00FC7CFB">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sloping slightly back from vertical. </w:t>
      </w:r>
    </w:p>
    <w:p w14:paraId="32579C50" w14:textId="77777777" w:rsidR="00FC7CFB" w:rsidRPr="00106383" w:rsidRDefault="00FC7CFB" w:rsidP="00FC7CFB">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311</w:t>
      </w:r>
      <w:r w:rsidRPr="00106383">
        <w:rPr>
          <w:rFonts w:ascii="Arial" w:hAnsi="Arial" w:cs="Arial"/>
          <w:sz w:val="20"/>
          <w:szCs w:val="20"/>
        </w:rPr>
        <w:tab/>
        <w:t>RE-FORMING GRASS EDGES</w:t>
      </w:r>
    </w:p>
    <w:p w14:paraId="661481ED"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lastRenderedPageBreak/>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3BC94B46"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7370-3. </w:t>
      </w:r>
    </w:p>
    <w:p w14:paraId="34597EA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Finishing: To approval of CA</w:t>
      </w:r>
      <w:r w:rsidRPr="00106383">
        <w:rPr>
          <w:rFonts w:ascii="Arial" w:hAnsi="Arial" w:cs="Arial"/>
          <w:sz w:val="20"/>
          <w:szCs w:val="20"/>
        </w:rPr>
        <w:t xml:space="preserve">. </w:t>
      </w:r>
    </w:p>
    <w:p w14:paraId="685D2F79" w14:textId="77777777" w:rsidR="00FC7CFB" w:rsidRPr="00106383" w:rsidRDefault="00AD098F" w:rsidP="00FC7CFB">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Support: As required</w:t>
      </w:r>
      <w:r w:rsidR="00FC7CFB" w:rsidRPr="00106383">
        <w:rPr>
          <w:rFonts w:ascii="Arial" w:hAnsi="Arial" w:cs="Arial"/>
          <w:sz w:val="20"/>
          <w:szCs w:val="20"/>
        </w:rPr>
        <w:t xml:space="preserve">. </w:t>
      </w:r>
    </w:p>
    <w:p w14:paraId="59F32E7D" w14:textId="77777777" w:rsidR="00FC7CFB" w:rsidRPr="00106383" w:rsidRDefault="00FC7CFB" w:rsidP="00FC7CFB">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320</w:t>
      </w:r>
      <w:r w:rsidRPr="00106383">
        <w:rPr>
          <w:rFonts w:ascii="Arial" w:hAnsi="Arial" w:cs="Arial"/>
          <w:sz w:val="20"/>
          <w:szCs w:val="20"/>
        </w:rPr>
        <w:tab/>
        <w:t>LEVELLING HOLLOWS AND BUMPS IN TURF</w:t>
      </w:r>
    </w:p>
    <w:p w14:paraId="614B6313"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7370-3, clauses 12.4 and 12.5. </w:t>
      </w:r>
    </w:p>
    <w:p w14:paraId="2424BECC" w14:textId="77777777" w:rsidR="00FC7CFB" w:rsidRPr="00106383" w:rsidRDefault="00FC7CFB" w:rsidP="00FC7CFB">
      <w:pPr>
        <w:widowControl w:val="0"/>
        <w:tabs>
          <w:tab w:val="left" w:pos="70"/>
          <w:tab w:val="left" w:pos="860"/>
        </w:tabs>
        <w:autoSpaceDE w:val="0"/>
        <w:autoSpaceDN w:val="0"/>
        <w:adjustRightInd w:val="0"/>
        <w:spacing w:before="242"/>
        <w:rPr>
          <w:rFonts w:ascii="Arial" w:hAnsi="Arial" w:cs="Arial"/>
          <w:sz w:val="20"/>
          <w:szCs w:val="20"/>
        </w:rPr>
      </w:pPr>
      <w:r w:rsidRPr="00106383">
        <w:rPr>
          <w:rFonts w:ascii="Arial" w:hAnsi="Arial" w:cs="Arial"/>
          <w:sz w:val="20"/>
          <w:szCs w:val="20"/>
        </w:rPr>
        <w:tab/>
        <w:t>325</w:t>
      </w:r>
      <w:r w:rsidRPr="00106383">
        <w:rPr>
          <w:rFonts w:ascii="Arial" w:hAnsi="Arial" w:cs="Arial"/>
          <w:sz w:val="20"/>
          <w:szCs w:val="20"/>
        </w:rPr>
        <w:tab/>
        <w:t>RELIEVING SURFACE COMPACTION IN TURF</w:t>
      </w:r>
    </w:p>
    <w:p w14:paraId="30B86B5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7370-3. </w:t>
      </w:r>
    </w:p>
    <w:p w14:paraId="2DFB5455"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Method: Terra-venting or similar approved</w:t>
      </w:r>
      <w:r w:rsidRPr="00106383">
        <w:rPr>
          <w:rFonts w:ascii="Arial" w:hAnsi="Arial" w:cs="Arial"/>
          <w:sz w:val="20"/>
          <w:szCs w:val="20"/>
        </w:rPr>
        <w:t xml:space="preserve">. </w:t>
      </w:r>
    </w:p>
    <w:p w14:paraId="1DDF054A"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Top dressing: Only if required to approval of CA</w:t>
      </w:r>
      <w:r w:rsidRPr="00106383">
        <w:rPr>
          <w:rFonts w:ascii="Arial" w:hAnsi="Arial" w:cs="Arial"/>
          <w:sz w:val="20"/>
          <w:szCs w:val="20"/>
        </w:rPr>
        <w:t xml:space="preserve">. </w:t>
      </w:r>
    </w:p>
    <w:p w14:paraId="0FDABB82" w14:textId="77777777" w:rsidR="00FC7CFB" w:rsidRPr="00106383" w:rsidRDefault="00AD098F" w:rsidP="00FC7CFB">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Depth: 300mm</w:t>
      </w:r>
      <w:r w:rsidR="00FC7CFB" w:rsidRPr="00106383">
        <w:rPr>
          <w:rFonts w:ascii="Arial" w:hAnsi="Arial" w:cs="Arial"/>
          <w:sz w:val="20"/>
          <w:szCs w:val="20"/>
        </w:rPr>
        <w:t xml:space="preserve">. </w:t>
      </w:r>
    </w:p>
    <w:p w14:paraId="5558129D" w14:textId="77777777" w:rsidR="00FC7CFB" w:rsidRPr="00106383" w:rsidRDefault="00FC7CFB" w:rsidP="00FC7CFB">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330</w:t>
      </w:r>
      <w:r w:rsidRPr="00106383">
        <w:rPr>
          <w:rFonts w:ascii="Arial" w:hAnsi="Arial" w:cs="Arial"/>
          <w:sz w:val="20"/>
          <w:szCs w:val="20"/>
        </w:rPr>
        <w:tab/>
        <w:t>SELECTIVE HERBICIDE</w:t>
      </w:r>
    </w:p>
    <w:p w14:paraId="2ECEE734"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52888B62"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Herbicide: Suitable herbicide for use and as notified to CA</w:t>
      </w:r>
      <w:r w:rsidRPr="00106383">
        <w:rPr>
          <w:rFonts w:ascii="Arial" w:hAnsi="Arial" w:cs="Arial"/>
          <w:sz w:val="20"/>
          <w:szCs w:val="20"/>
        </w:rPr>
        <w:t xml:space="preserve">. </w:t>
      </w:r>
    </w:p>
    <w:p w14:paraId="5B58121B"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Areas no</w:t>
      </w:r>
      <w:r w:rsidR="00AD098F" w:rsidRPr="00106383">
        <w:rPr>
          <w:rFonts w:ascii="Arial" w:hAnsi="Arial" w:cs="Arial"/>
          <w:sz w:val="20"/>
          <w:szCs w:val="20"/>
        </w:rPr>
        <w:t>t to be sprayed: As directed</w:t>
      </w:r>
      <w:r w:rsidRPr="00106383">
        <w:rPr>
          <w:rFonts w:ascii="Arial" w:hAnsi="Arial" w:cs="Arial"/>
          <w:sz w:val="20"/>
          <w:szCs w:val="20"/>
        </w:rPr>
        <w:t xml:space="preserve">. </w:t>
      </w:r>
    </w:p>
    <w:p w14:paraId="5CBB780A" w14:textId="77777777" w:rsidR="00FC7CFB" w:rsidRPr="00106383" w:rsidRDefault="00FC7CFB" w:rsidP="00FC7CFB">
      <w:pPr>
        <w:widowControl w:val="0"/>
        <w:tabs>
          <w:tab w:val="left" w:pos="600"/>
        </w:tabs>
        <w:autoSpaceDE w:val="0"/>
        <w:autoSpaceDN w:val="0"/>
        <w:adjustRightInd w:val="0"/>
        <w:rPr>
          <w:rFonts w:ascii="Arial" w:hAnsi="Arial" w:cs="Arial"/>
          <w:sz w:val="20"/>
          <w:szCs w:val="20"/>
        </w:rPr>
      </w:pPr>
    </w:p>
    <w:p w14:paraId="1EF8F67F" w14:textId="77777777" w:rsidR="00B4583E" w:rsidRPr="00106383" w:rsidRDefault="007431D1" w:rsidP="007431D1">
      <w:pPr>
        <w:widowControl w:val="0"/>
        <w:tabs>
          <w:tab w:val="left" w:pos="60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 </w:t>
      </w:r>
    </w:p>
    <w:p w14:paraId="501517F7" w14:textId="77777777" w:rsidR="005F1904" w:rsidRPr="00106383" w:rsidRDefault="005F1904" w:rsidP="007431D1">
      <w:pPr>
        <w:widowControl w:val="0"/>
        <w:tabs>
          <w:tab w:val="left" w:pos="600"/>
          <w:tab w:val="left" w:pos="851"/>
        </w:tabs>
        <w:autoSpaceDE w:val="0"/>
        <w:autoSpaceDN w:val="0"/>
        <w:adjustRightInd w:val="0"/>
        <w:rPr>
          <w:rFonts w:ascii="Arial" w:hAnsi="Arial" w:cs="Arial"/>
          <w:sz w:val="20"/>
          <w:szCs w:val="20"/>
        </w:rPr>
      </w:pPr>
      <w:r w:rsidRPr="00106383">
        <w:rPr>
          <w:rFonts w:ascii="Arial" w:hAnsi="Arial" w:cs="Arial"/>
          <w:sz w:val="20"/>
          <w:szCs w:val="20"/>
        </w:rPr>
        <w:t>340</w:t>
      </w:r>
      <w:r w:rsidRPr="00106383">
        <w:rPr>
          <w:rFonts w:ascii="Arial" w:hAnsi="Arial" w:cs="Arial"/>
          <w:sz w:val="20"/>
          <w:szCs w:val="20"/>
        </w:rPr>
        <w:tab/>
      </w:r>
      <w:r w:rsidR="007431D1" w:rsidRPr="00106383">
        <w:rPr>
          <w:rFonts w:ascii="Arial" w:hAnsi="Arial" w:cs="Arial"/>
          <w:sz w:val="20"/>
          <w:szCs w:val="20"/>
        </w:rPr>
        <w:tab/>
      </w:r>
      <w:r w:rsidRPr="00106383">
        <w:rPr>
          <w:rFonts w:ascii="Arial" w:hAnsi="Arial" w:cs="Arial"/>
          <w:sz w:val="20"/>
          <w:szCs w:val="20"/>
        </w:rPr>
        <w:t>SPOT WEEDKILLING IN ROUGH GRASS AREAS</w:t>
      </w:r>
    </w:p>
    <w:p w14:paraId="5445308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DD6D14" w:rsidRPr="00106383">
        <w:rPr>
          <w:rFonts w:ascii="Arial" w:hAnsi="Arial" w:cs="Arial"/>
          <w:sz w:val="20"/>
          <w:szCs w:val="20"/>
        </w:rPr>
        <w:t xml:space="preserve"> Herbicide: Suitable for use</w:t>
      </w:r>
      <w:r w:rsidRPr="00106383">
        <w:rPr>
          <w:rFonts w:ascii="Arial" w:hAnsi="Arial" w:cs="Arial"/>
          <w:sz w:val="20"/>
          <w:szCs w:val="20"/>
        </w:rPr>
        <w:t xml:space="preserve">. </w:t>
      </w:r>
    </w:p>
    <w:p w14:paraId="7D64788C"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Spot treat injurious weed species listed in the Weeds Act 1959 and Wildlife </w:t>
      </w:r>
    </w:p>
    <w:p w14:paraId="12717F35"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and Countryside Act 1981. </w:t>
      </w:r>
    </w:p>
    <w:p w14:paraId="2729E0E8" w14:textId="77777777" w:rsidR="00FE5EFF" w:rsidRPr="00106383" w:rsidRDefault="00FE5EFF" w:rsidP="005F1904">
      <w:pPr>
        <w:widowControl w:val="0"/>
        <w:tabs>
          <w:tab w:val="left" w:pos="860"/>
        </w:tabs>
        <w:autoSpaceDE w:val="0"/>
        <w:autoSpaceDN w:val="0"/>
        <w:adjustRightInd w:val="0"/>
        <w:rPr>
          <w:rFonts w:ascii="Arial" w:hAnsi="Arial" w:cs="Arial"/>
          <w:sz w:val="20"/>
          <w:szCs w:val="20"/>
        </w:rPr>
      </w:pPr>
    </w:p>
    <w:p w14:paraId="0CA5F728" w14:textId="77777777" w:rsidR="00C95712" w:rsidRPr="00106383" w:rsidRDefault="00C95712" w:rsidP="00C95712">
      <w:pPr>
        <w:widowControl w:val="0"/>
        <w:tabs>
          <w:tab w:val="left" w:pos="860"/>
        </w:tabs>
        <w:autoSpaceDE w:val="0"/>
        <w:autoSpaceDN w:val="0"/>
        <w:adjustRightInd w:val="0"/>
        <w:rPr>
          <w:rFonts w:ascii="Arial" w:hAnsi="Arial" w:cs="Arial"/>
          <w:b/>
          <w:sz w:val="20"/>
          <w:szCs w:val="20"/>
        </w:rPr>
      </w:pPr>
      <w:r w:rsidRPr="00106383">
        <w:rPr>
          <w:rFonts w:ascii="Arial" w:hAnsi="Arial" w:cs="Arial"/>
          <w:b/>
          <w:sz w:val="20"/>
          <w:szCs w:val="20"/>
        </w:rPr>
        <w:t>FERTILIZER APPLICATION</w:t>
      </w:r>
    </w:p>
    <w:p w14:paraId="560768F6" w14:textId="77777777" w:rsidR="00C95712" w:rsidRPr="00106383" w:rsidRDefault="00C95712" w:rsidP="00C95712">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350</w:t>
      </w:r>
      <w:r w:rsidRPr="00106383">
        <w:rPr>
          <w:rFonts w:ascii="Arial" w:hAnsi="Arial" w:cs="Arial"/>
          <w:sz w:val="20"/>
          <w:szCs w:val="20"/>
        </w:rPr>
        <w:tab/>
        <w:t>FERTILIZER - SPRING APPLICATION</w:t>
      </w:r>
    </w:p>
    <w:p w14:paraId="75527E61"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Type: Slow release to be approved. </w:t>
      </w:r>
    </w:p>
    <w:p w14:paraId="78C74758"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Application rate: As per Clause Q31: 335 or to manufacturer’s recommendation. </w:t>
      </w:r>
    </w:p>
    <w:p w14:paraId="100901C5" w14:textId="77777777" w:rsidR="00C95712" w:rsidRPr="00106383" w:rsidRDefault="00C95712" w:rsidP="00C95712">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360</w:t>
      </w:r>
      <w:r w:rsidRPr="00106383">
        <w:rPr>
          <w:rFonts w:ascii="Arial" w:hAnsi="Arial" w:cs="Arial"/>
          <w:sz w:val="20"/>
          <w:szCs w:val="20"/>
        </w:rPr>
        <w:tab/>
        <w:t>FERTILIZER - AUTUMN APPLICATION</w:t>
      </w:r>
    </w:p>
    <w:p w14:paraId="44958D5A"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Type: Slow release to be approved. </w:t>
      </w:r>
    </w:p>
    <w:p w14:paraId="385C84AC" w14:textId="77777777" w:rsidR="00C95712" w:rsidRPr="00106383" w:rsidRDefault="00C95712" w:rsidP="00C9571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Application rate: As per Clause Q31: 335 or to manufacturer’s recommendation. </w:t>
      </w:r>
    </w:p>
    <w:p w14:paraId="505A7F31" w14:textId="77777777" w:rsidR="00C11F4A" w:rsidRPr="00106383" w:rsidRDefault="00C11F4A" w:rsidP="00C11F4A">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370</w:t>
      </w:r>
      <w:r w:rsidRPr="00106383">
        <w:rPr>
          <w:rFonts w:ascii="Arial" w:hAnsi="Arial" w:cs="Arial"/>
          <w:sz w:val="20"/>
          <w:szCs w:val="20"/>
        </w:rPr>
        <w:tab/>
        <w:t>WORM CONTROL</w:t>
      </w:r>
    </w:p>
    <w:p w14:paraId="3ACE6A4B"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1BD0A3E1"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Manufacturer: Suitable supplier to be notified to CA</w:t>
      </w:r>
      <w:r w:rsidRPr="00106383">
        <w:rPr>
          <w:rFonts w:ascii="Arial" w:hAnsi="Arial" w:cs="Arial"/>
          <w:sz w:val="20"/>
          <w:szCs w:val="20"/>
        </w:rPr>
        <w:t xml:space="preserve">. </w:t>
      </w:r>
    </w:p>
    <w:p w14:paraId="2E2BA00B" w14:textId="77777777" w:rsidR="00C11F4A" w:rsidRPr="00106383" w:rsidRDefault="00AD098F" w:rsidP="00C11F4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Product reference: As applicable</w:t>
      </w:r>
      <w:r w:rsidR="00C11F4A" w:rsidRPr="00106383">
        <w:rPr>
          <w:rFonts w:ascii="Arial" w:hAnsi="Arial" w:cs="Arial"/>
          <w:sz w:val="20"/>
          <w:szCs w:val="20"/>
        </w:rPr>
        <w:t xml:space="preserve">. </w:t>
      </w:r>
    </w:p>
    <w:p w14:paraId="5AA78D67"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Timing: To be approved by CA</w:t>
      </w:r>
      <w:r w:rsidRPr="00106383">
        <w:rPr>
          <w:rFonts w:ascii="Arial" w:hAnsi="Arial" w:cs="Arial"/>
          <w:sz w:val="20"/>
          <w:szCs w:val="20"/>
        </w:rPr>
        <w:t xml:space="preserve">. </w:t>
      </w:r>
    </w:p>
    <w:p w14:paraId="68E8863A" w14:textId="77777777" w:rsidR="00C11F4A" w:rsidRPr="00106383" w:rsidRDefault="00C11F4A" w:rsidP="00C11F4A">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375</w:t>
      </w:r>
      <w:r w:rsidRPr="00106383">
        <w:rPr>
          <w:rFonts w:ascii="Arial" w:hAnsi="Arial" w:cs="Arial"/>
          <w:sz w:val="20"/>
          <w:szCs w:val="20"/>
        </w:rPr>
        <w:tab/>
      </w:r>
      <w:smartTag w:uri="urn:schemas-microsoft-com:office:smarttags" w:element="place">
        <w:r w:rsidRPr="00106383">
          <w:rPr>
            <w:rFonts w:ascii="Arial" w:hAnsi="Arial" w:cs="Arial"/>
            <w:sz w:val="20"/>
            <w:szCs w:val="20"/>
          </w:rPr>
          <w:t>PEST</w:t>
        </w:r>
      </w:smartTag>
      <w:r w:rsidRPr="00106383">
        <w:rPr>
          <w:rFonts w:ascii="Arial" w:hAnsi="Arial" w:cs="Arial"/>
          <w:sz w:val="20"/>
          <w:szCs w:val="20"/>
        </w:rPr>
        <w:t xml:space="preserve"> CONTROL</w:t>
      </w:r>
    </w:p>
    <w:p w14:paraId="3B7248CB"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Location: As directed</w:t>
      </w:r>
      <w:r w:rsidRPr="00106383">
        <w:rPr>
          <w:rFonts w:ascii="Arial" w:hAnsi="Arial" w:cs="Arial"/>
          <w:sz w:val="20"/>
          <w:szCs w:val="20"/>
        </w:rPr>
        <w:t xml:space="preserve">. </w:t>
      </w:r>
    </w:p>
    <w:p w14:paraId="2A5F78E7"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D098F" w:rsidRPr="00106383">
        <w:rPr>
          <w:rFonts w:ascii="Arial" w:hAnsi="Arial" w:cs="Arial"/>
          <w:sz w:val="20"/>
          <w:szCs w:val="20"/>
        </w:rPr>
        <w:t xml:space="preserve"> Treatment: To be notified to CA</w:t>
      </w:r>
      <w:r w:rsidRPr="00106383">
        <w:rPr>
          <w:rFonts w:ascii="Arial" w:hAnsi="Arial" w:cs="Arial"/>
          <w:sz w:val="20"/>
          <w:szCs w:val="20"/>
        </w:rPr>
        <w:t xml:space="preserve">. </w:t>
      </w:r>
    </w:p>
    <w:p w14:paraId="2BADF1A3" w14:textId="77777777" w:rsidR="00C11F4A" w:rsidRPr="00106383" w:rsidRDefault="00AD098F" w:rsidP="00C11F4A">
      <w:pPr>
        <w:widowControl w:val="0"/>
        <w:tabs>
          <w:tab w:val="left" w:pos="880"/>
          <w:tab w:val="left" w:pos="2520"/>
        </w:tabs>
        <w:autoSpaceDE w:val="0"/>
        <w:autoSpaceDN w:val="0"/>
        <w:adjustRightInd w:val="0"/>
        <w:rPr>
          <w:rFonts w:ascii="Arial" w:hAnsi="Arial" w:cs="Arial"/>
          <w:sz w:val="20"/>
          <w:szCs w:val="20"/>
        </w:rPr>
      </w:pPr>
      <w:r w:rsidRPr="00106383">
        <w:rPr>
          <w:rFonts w:ascii="Arial" w:hAnsi="Arial" w:cs="Arial"/>
          <w:sz w:val="20"/>
          <w:szCs w:val="20"/>
        </w:rPr>
        <w:tab/>
        <w:t xml:space="preserve">- Manufacturer: Suitable supplier to be notified to CA.  </w:t>
      </w:r>
      <w:r w:rsidR="00C11F4A" w:rsidRPr="00106383">
        <w:rPr>
          <w:rFonts w:ascii="Arial" w:hAnsi="Arial" w:cs="Arial"/>
          <w:sz w:val="20"/>
          <w:szCs w:val="20"/>
        </w:rPr>
        <w:t xml:space="preserve">. </w:t>
      </w:r>
    </w:p>
    <w:p w14:paraId="4B1BCB23" w14:textId="77777777" w:rsidR="00C11F4A" w:rsidRPr="00106383" w:rsidRDefault="00C11F4A" w:rsidP="00C11F4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t xml:space="preserve">Product reference: </w:t>
      </w:r>
      <w:r w:rsidR="00AD098F" w:rsidRPr="00106383">
        <w:rPr>
          <w:rFonts w:ascii="Arial" w:hAnsi="Arial" w:cs="Arial"/>
          <w:sz w:val="20"/>
          <w:szCs w:val="20"/>
        </w:rPr>
        <w:t>As applicable</w:t>
      </w:r>
      <w:r w:rsidRPr="00106383">
        <w:rPr>
          <w:rFonts w:ascii="Arial" w:hAnsi="Arial" w:cs="Arial"/>
          <w:sz w:val="20"/>
          <w:szCs w:val="20"/>
        </w:rPr>
        <w:t xml:space="preserve">. </w:t>
      </w:r>
    </w:p>
    <w:p w14:paraId="044CDE27"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Timing: </w:t>
      </w:r>
      <w:r w:rsidR="00AD098F" w:rsidRPr="00106383">
        <w:rPr>
          <w:rFonts w:ascii="Arial" w:hAnsi="Arial" w:cs="Arial"/>
          <w:sz w:val="20"/>
          <w:szCs w:val="20"/>
        </w:rPr>
        <w:t>To be approved by CA</w:t>
      </w:r>
      <w:r w:rsidRPr="00106383">
        <w:rPr>
          <w:rFonts w:ascii="Arial" w:hAnsi="Arial" w:cs="Arial"/>
          <w:sz w:val="20"/>
          <w:szCs w:val="20"/>
        </w:rPr>
        <w:t xml:space="preserve">. </w:t>
      </w:r>
    </w:p>
    <w:p w14:paraId="13F328E1" w14:textId="77777777" w:rsidR="00C11F4A" w:rsidRPr="00106383" w:rsidRDefault="00C11F4A" w:rsidP="00C11F4A">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380</w:t>
      </w:r>
      <w:r w:rsidRPr="00106383">
        <w:rPr>
          <w:rFonts w:ascii="Arial" w:hAnsi="Arial" w:cs="Arial"/>
          <w:sz w:val="20"/>
          <w:szCs w:val="20"/>
        </w:rPr>
        <w:tab/>
        <w:t>REINSTATEMENT OF DAMAGED LAWNS</w:t>
      </w:r>
    </w:p>
    <w:p w14:paraId="727407BE"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Damaged tur</w:t>
      </w:r>
      <w:r w:rsidR="00AD098F" w:rsidRPr="00106383">
        <w:rPr>
          <w:rFonts w:ascii="Arial" w:hAnsi="Arial" w:cs="Arial"/>
          <w:sz w:val="20"/>
          <w:szCs w:val="20"/>
        </w:rPr>
        <w:t>f: Remove to a depth of 150mm</w:t>
      </w:r>
      <w:r w:rsidRPr="00106383">
        <w:rPr>
          <w:rFonts w:ascii="Arial" w:hAnsi="Arial" w:cs="Arial"/>
          <w:sz w:val="20"/>
          <w:szCs w:val="20"/>
        </w:rPr>
        <w:t xml:space="preserve">. </w:t>
      </w:r>
    </w:p>
    <w:p w14:paraId="6859F337"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Preparation: Cultivate substrate to a fine tilth. </w:t>
      </w:r>
    </w:p>
    <w:p w14:paraId="5DD47419"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Reinstatement: Contractor's choice of returfing or top</w:t>
      </w:r>
      <w:r w:rsidR="00AD098F" w:rsidRPr="00106383">
        <w:rPr>
          <w:rFonts w:ascii="Arial" w:hAnsi="Arial" w:cs="Arial"/>
          <w:sz w:val="20"/>
          <w:szCs w:val="20"/>
        </w:rPr>
        <w:t xml:space="preserve"> </w:t>
      </w:r>
      <w:r w:rsidRPr="00106383">
        <w:rPr>
          <w:rFonts w:ascii="Arial" w:hAnsi="Arial" w:cs="Arial"/>
          <w:sz w:val="20"/>
          <w:szCs w:val="20"/>
        </w:rPr>
        <w:t xml:space="preserve">soiling and reseeding: </w:t>
      </w:r>
    </w:p>
    <w:p w14:paraId="3A76CB3C" w14:textId="77777777" w:rsidR="00C11F4A" w:rsidRPr="00106383" w:rsidRDefault="00C11F4A" w:rsidP="00C11F4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Returfing: Quality and appearance to match existing. </w:t>
      </w:r>
    </w:p>
    <w:p w14:paraId="7A5F82B4" w14:textId="77777777" w:rsidR="00C11F4A" w:rsidRPr="00106383" w:rsidRDefault="00C11F4A" w:rsidP="00C11F4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Reseeding: Fill with fine topsoil to BS 3882 </w:t>
      </w:r>
      <w:r w:rsidR="002E2C41" w:rsidRPr="00106383">
        <w:rPr>
          <w:rFonts w:ascii="Arial" w:hAnsi="Arial" w:cs="Arial"/>
          <w:sz w:val="20"/>
          <w:szCs w:val="20"/>
        </w:rPr>
        <w:t xml:space="preserve">multi </w:t>
      </w:r>
      <w:r w:rsidRPr="00106383">
        <w:rPr>
          <w:rFonts w:ascii="Arial" w:hAnsi="Arial" w:cs="Arial"/>
          <w:sz w:val="20"/>
          <w:szCs w:val="20"/>
        </w:rPr>
        <w:t xml:space="preserve">purpose </w:t>
      </w:r>
      <w:r w:rsidR="002E2C41" w:rsidRPr="00106383">
        <w:rPr>
          <w:rFonts w:ascii="Arial" w:hAnsi="Arial" w:cs="Arial"/>
          <w:sz w:val="20"/>
          <w:szCs w:val="20"/>
        </w:rPr>
        <w:t>class</w:t>
      </w:r>
      <w:r w:rsidRPr="00106383">
        <w:rPr>
          <w:rFonts w:ascii="Arial" w:hAnsi="Arial" w:cs="Arial"/>
          <w:sz w:val="20"/>
          <w:szCs w:val="20"/>
        </w:rPr>
        <w:t xml:space="preserve">, free from stones, </w:t>
      </w:r>
    </w:p>
    <w:p w14:paraId="3D261F4A" w14:textId="77777777" w:rsidR="00C11F4A" w:rsidRPr="00106383" w:rsidRDefault="00C11F4A" w:rsidP="00C11F4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D098F" w:rsidRPr="00106383">
        <w:rPr>
          <w:rFonts w:ascii="Arial" w:hAnsi="Arial" w:cs="Arial"/>
          <w:sz w:val="20"/>
          <w:szCs w:val="20"/>
        </w:rPr>
        <w:tab/>
      </w:r>
      <w:r w:rsidRPr="00106383">
        <w:rPr>
          <w:rFonts w:ascii="Arial" w:hAnsi="Arial" w:cs="Arial"/>
          <w:sz w:val="20"/>
          <w:szCs w:val="20"/>
        </w:rPr>
        <w:t xml:space="preserve">debris and weeds. Reseed with a seed mix to match existing grass in quality and </w:t>
      </w:r>
    </w:p>
    <w:p w14:paraId="7A8B22EF" w14:textId="77777777" w:rsidR="00C11F4A" w:rsidRPr="00106383" w:rsidRDefault="00C11F4A" w:rsidP="00C11F4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D098F" w:rsidRPr="00106383">
        <w:rPr>
          <w:rFonts w:ascii="Arial" w:hAnsi="Arial" w:cs="Arial"/>
          <w:sz w:val="20"/>
          <w:szCs w:val="20"/>
        </w:rPr>
        <w:tab/>
      </w:r>
      <w:r w:rsidRPr="00106383">
        <w:rPr>
          <w:rFonts w:ascii="Arial" w:hAnsi="Arial" w:cs="Arial"/>
          <w:sz w:val="20"/>
          <w:szCs w:val="20"/>
        </w:rPr>
        <w:t xml:space="preserve">appearance. </w:t>
      </w:r>
    </w:p>
    <w:p w14:paraId="46C82ED9"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Protection and watering: Provide as necessary to promote successful germination and/ or </w:t>
      </w:r>
    </w:p>
    <w:p w14:paraId="08BA16C6" w14:textId="77777777" w:rsidR="00C11F4A" w:rsidRPr="00106383" w:rsidRDefault="00C11F4A" w:rsidP="00C11F4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establishment. </w:t>
      </w:r>
    </w:p>
    <w:p w14:paraId="66085888" w14:textId="77777777" w:rsidR="00C11F4A" w:rsidRPr="00106383" w:rsidRDefault="00C11F4A" w:rsidP="00C11F4A">
      <w:pPr>
        <w:widowControl w:val="0"/>
        <w:tabs>
          <w:tab w:val="left" w:pos="70"/>
          <w:tab w:val="left" w:pos="860"/>
        </w:tabs>
        <w:autoSpaceDE w:val="0"/>
        <w:autoSpaceDN w:val="0"/>
        <w:adjustRightInd w:val="0"/>
        <w:spacing w:before="250"/>
        <w:rPr>
          <w:rFonts w:ascii="Arial" w:hAnsi="Arial" w:cs="Arial"/>
          <w:sz w:val="20"/>
          <w:szCs w:val="20"/>
        </w:rPr>
      </w:pPr>
      <w:r w:rsidRPr="00106383">
        <w:rPr>
          <w:rFonts w:ascii="Arial" w:hAnsi="Arial" w:cs="Arial"/>
          <w:sz w:val="20"/>
          <w:szCs w:val="20"/>
        </w:rPr>
        <w:tab/>
        <w:t>381</w:t>
      </w:r>
      <w:r w:rsidRPr="00106383">
        <w:rPr>
          <w:rFonts w:ascii="Arial" w:hAnsi="Arial" w:cs="Arial"/>
          <w:sz w:val="20"/>
          <w:szCs w:val="20"/>
        </w:rPr>
        <w:tab/>
        <w:t>REINSTATEMENT OF WORN OR DAMAGED LAWNS</w:t>
      </w:r>
    </w:p>
    <w:p w14:paraId="693958DB"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Worn or damaged areas: Make good by returfing or reseeding: </w:t>
      </w:r>
    </w:p>
    <w:p w14:paraId="5812C8A3" w14:textId="77777777" w:rsidR="00C11F4A" w:rsidRPr="00106383" w:rsidRDefault="00C11F4A" w:rsidP="00C11F4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Returfing standard: To BS 7370-3, Clause 12.2. </w:t>
      </w:r>
    </w:p>
    <w:p w14:paraId="63A7F173" w14:textId="77777777" w:rsidR="00C11F4A" w:rsidRPr="00106383" w:rsidRDefault="00C11F4A" w:rsidP="00C11F4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Reseeding standard: To BS 7370-3, Clause 12.6. </w:t>
      </w:r>
    </w:p>
    <w:p w14:paraId="3CE6B99F"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lastRenderedPageBreak/>
        <w:tab/>
        <w:t>•</w:t>
      </w:r>
      <w:r w:rsidRPr="00106383">
        <w:rPr>
          <w:rFonts w:ascii="Arial" w:hAnsi="Arial" w:cs="Arial"/>
          <w:sz w:val="16"/>
          <w:szCs w:val="16"/>
        </w:rPr>
        <w:tab/>
      </w:r>
      <w:r w:rsidRPr="00106383">
        <w:rPr>
          <w:rFonts w:ascii="Arial" w:hAnsi="Arial" w:cs="Arial"/>
          <w:sz w:val="20"/>
          <w:szCs w:val="20"/>
        </w:rPr>
        <w:t xml:space="preserve"> Turf or seed: To match existing in appearance and quality. </w:t>
      </w:r>
    </w:p>
    <w:p w14:paraId="7A6BD15D" w14:textId="77777777" w:rsidR="00C11F4A" w:rsidRPr="00106383" w:rsidRDefault="00C11F4A" w:rsidP="00C11F4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Protection and watering: Provide as necessary to promote successful germination and/ or </w:t>
      </w:r>
    </w:p>
    <w:p w14:paraId="792A6BBD" w14:textId="77777777" w:rsidR="004440F3" w:rsidRDefault="00C11F4A" w:rsidP="004440F3">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establishment. </w:t>
      </w:r>
    </w:p>
    <w:p w14:paraId="21CB57A0" w14:textId="77777777" w:rsidR="004440F3" w:rsidRDefault="004440F3" w:rsidP="004440F3">
      <w:pPr>
        <w:widowControl w:val="0"/>
        <w:tabs>
          <w:tab w:val="left" w:pos="860"/>
        </w:tabs>
        <w:autoSpaceDE w:val="0"/>
        <w:autoSpaceDN w:val="0"/>
        <w:adjustRightInd w:val="0"/>
        <w:rPr>
          <w:rFonts w:ascii="Arial" w:hAnsi="Arial" w:cs="Arial"/>
          <w:b/>
          <w:bCs/>
          <w:sz w:val="20"/>
          <w:szCs w:val="20"/>
        </w:rPr>
      </w:pPr>
    </w:p>
    <w:p w14:paraId="1A7806F0" w14:textId="60A47FE5" w:rsidR="005F1904" w:rsidRPr="00106383" w:rsidRDefault="005F1904" w:rsidP="004440F3">
      <w:pPr>
        <w:widowControl w:val="0"/>
        <w:tabs>
          <w:tab w:val="left" w:pos="860"/>
        </w:tabs>
        <w:autoSpaceDE w:val="0"/>
        <w:autoSpaceDN w:val="0"/>
        <w:adjustRightInd w:val="0"/>
        <w:rPr>
          <w:rFonts w:ascii="Arial" w:hAnsi="Arial" w:cs="Arial"/>
          <w:sz w:val="20"/>
          <w:szCs w:val="20"/>
        </w:rPr>
      </w:pPr>
      <w:r w:rsidRPr="00106383">
        <w:rPr>
          <w:rFonts w:ascii="Arial" w:hAnsi="Arial" w:cs="Arial"/>
          <w:b/>
          <w:bCs/>
          <w:sz w:val="20"/>
          <w:szCs w:val="20"/>
        </w:rPr>
        <w:t>SHRUBS/TREES/HEDGES</w:t>
      </w:r>
      <w:r w:rsidR="00AB1FCC" w:rsidRPr="00106383">
        <w:rPr>
          <w:rFonts w:ascii="Arial" w:hAnsi="Arial" w:cs="Arial"/>
          <w:b/>
          <w:bCs/>
          <w:sz w:val="20"/>
          <w:szCs w:val="20"/>
        </w:rPr>
        <w:t>/</w:t>
      </w:r>
      <w:r w:rsidR="00696DC5" w:rsidRPr="00106383">
        <w:rPr>
          <w:rFonts w:ascii="Arial" w:hAnsi="Arial" w:cs="Arial"/>
          <w:b/>
          <w:bCs/>
          <w:sz w:val="20"/>
          <w:szCs w:val="20"/>
        </w:rPr>
        <w:t xml:space="preserve">WETLAND </w:t>
      </w:r>
      <w:r w:rsidR="00563301" w:rsidRPr="00106383">
        <w:rPr>
          <w:rFonts w:ascii="Arial" w:hAnsi="Arial" w:cs="Arial"/>
          <w:b/>
          <w:bCs/>
          <w:sz w:val="20"/>
          <w:szCs w:val="20"/>
        </w:rPr>
        <w:t>AREAS</w:t>
      </w:r>
    </w:p>
    <w:p w14:paraId="09AEE9FA" w14:textId="2816CA69" w:rsidR="005F1904" w:rsidRPr="00106383" w:rsidRDefault="005F1904" w:rsidP="005F1904">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500</w:t>
      </w:r>
      <w:r w:rsidRPr="00106383">
        <w:rPr>
          <w:rFonts w:ascii="Arial" w:hAnsi="Arial" w:cs="Arial"/>
          <w:sz w:val="20"/>
          <w:szCs w:val="20"/>
        </w:rPr>
        <w:tab/>
        <w:t xml:space="preserve">ESTABLISHMENT OF </w:t>
      </w:r>
      <w:r w:rsidR="009A195B" w:rsidRPr="00106383">
        <w:rPr>
          <w:rFonts w:ascii="Arial" w:hAnsi="Arial" w:cs="Arial"/>
          <w:sz w:val="20"/>
          <w:szCs w:val="20"/>
        </w:rPr>
        <w:t>TREE AND HEDGEROW PLANTING</w:t>
      </w:r>
    </w:p>
    <w:p w14:paraId="1652C58F" w14:textId="1E151724" w:rsidR="005F1904" w:rsidRPr="00106383" w:rsidRDefault="005F1904" w:rsidP="00D95A3F">
      <w:pPr>
        <w:widowControl w:val="0"/>
        <w:numPr>
          <w:ilvl w:val="0"/>
          <w:numId w:val="98"/>
        </w:numPr>
        <w:tabs>
          <w:tab w:val="left" w:pos="20"/>
        </w:tabs>
        <w:autoSpaceDE w:val="0"/>
        <w:autoSpaceDN w:val="0"/>
        <w:adjustRightInd w:val="0"/>
        <w:rPr>
          <w:rFonts w:ascii="Arial" w:hAnsi="Arial" w:cs="Arial"/>
          <w:sz w:val="20"/>
          <w:szCs w:val="20"/>
        </w:rPr>
      </w:pPr>
      <w:r w:rsidRPr="00106383">
        <w:rPr>
          <w:rFonts w:ascii="Arial" w:hAnsi="Arial" w:cs="Arial"/>
          <w:sz w:val="20"/>
          <w:szCs w:val="20"/>
        </w:rPr>
        <w:t>Duration:</w:t>
      </w:r>
      <w:r w:rsidR="00D2414D" w:rsidRPr="00106383">
        <w:rPr>
          <w:rFonts w:ascii="Arial" w:hAnsi="Arial" w:cs="Arial"/>
          <w:sz w:val="20"/>
          <w:szCs w:val="20"/>
        </w:rPr>
        <w:t xml:space="preserve"> </w:t>
      </w:r>
      <w:r w:rsidR="009A195B" w:rsidRPr="00106383">
        <w:rPr>
          <w:rFonts w:ascii="Arial" w:hAnsi="Arial" w:cs="Arial"/>
          <w:sz w:val="20"/>
          <w:szCs w:val="20"/>
        </w:rPr>
        <w:t>Until the defects date</w:t>
      </w:r>
      <w:r w:rsidRPr="00106383">
        <w:rPr>
          <w:rFonts w:ascii="Arial" w:hAnsi="Arial" w:cs="Arial"/>
          <w:sz w:val="20"/>
          <w:szCs w:val="20"/>
        </w:rPr>
        <w:t xml:space="preserve">. </w:t>
      </w:r>
    </w:p>
    <w:p w14:paraId="0071B919" w14:textId="7E8629F0" w:rsidR="005F1904" w:rsidRPr="00106383" w:rsidRDefault="005F1904" w:rsidP="00D95A3F">
      <w:pPr>
        <w:widowControl w:val="0"/>
        <w:numPr>
          <w:ilvl w:val="0"/>
          <w:numId w:val="98"/>
        </w:numPr>
        <w:tabs>
          <w:tab w:val="left" w:pos="20"/>
        </w:tabs>
        <w:autoSpaceDE w:val="0"/>
        <w:autoSpaceDN w:val="0"/>
        <w:adjustRightInd w:val="0"/>
        <w:rPr>
          <w:rFonts w:ascii="Arial" w:hAnsi="Arial" w:cs="Arial"/>
          <w:sz w:val="20"/>
          <w:szCs w:val="20"/>
        </w:rPr>
      </w:pPr>
      <w:r w:rsidRPr="00106383">
        <w:rPr>
          <w:rFonts w:ascii="Arial" w:hAnsi="Arial" w:cs="Arial"/>
          <w:sz w:val="20"/>
          <w:szCs w:val="20"/>
        </w:rPr>
        <w:t xml:space="preserve">Weed control: </w:t>
      </w:r>
    </w:p>
    <w:p w14:paraId="25D6A5C3" w14:textId="77777777" w:rsidR="009A195B" w:rsidRPr="00106383"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106383">
        <w:rPr>
          <w:rFonts w:ascii="Arial" w:hAnsi="Arial" w:cs="Arial"/>
          <w:sz w:val="20"/>
          <w:szCs w:val="20"/>
        </w:rPr>
        <w:t>Area: Maintain a weed free area around each plant, minimum diameter the larger of 1000mm or the surface of the original planting pit.</w:t>
      </w:r>
    </w:p>
    <w:p w14:paraId="73A571DC" w14:textId="5379AF2A" w:rsidR="009A195B" w:rsidRPr="00106383"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106383">
        <w:rPr>
          <w:rFonts w:ascii="Arial" w:hAnsi="Arial" w:cs="Arial"/>
          <w:sz w:val="20"/>
          <w:szCs w:val="20"/>
        </w:rPr>
        <w:t>Aggressive weed species (species included in the Weeds Act, section 2 or the Wildlife and Countryside Act, Schedule 9, part II): Spot spray and remove and dispose of all material off site.</w:t>
      </w:r>
    </w:p>
    <w:p w14:paraId="2D0E09C5" w14:textId="77777777" w:rsidR="005F1904" w:rsidRPr="00106383" w:rsidRDefault="005F1904" w:rsidP="005F1904">
      <w:pPr>
        <w:widowControl w:val="0"/>
        <w:tabs>
          <w:tab w:val="left" w:pos="70"/>
          <w:tab w:val="left" w:pos="860"/>
        </w:tabs>
        <w:autoSpaceDE w:val="0"/>
        <w:autoSpaceDN w:val="0"/>
        <w:adjustRightInd w:val="0"/>
        <w:spacing w:before="253"/>
        <w:rPr>
          <w:rFonts w:ascii="Arial" w:hAnsi="Arial" w:cs="Arial"/>
          <w:sz w:val="20"/>
          <w:szCs w:val="20"/>
        </w:rPr>
      </w:pPr>
      <w:r w:rsidRPr="00106383">
        <w:rPr>
          <w:rFonts w:ascii="Arial" w:hAnsi="Arial" w:cs="Arial"/>
          <w:sz w:val="20"/>
          <w:szCs w:val="20"/>
        </w:rPr>
        <w:t>502</w:t>
      </w:r>
      <w:r w:rsidRPr="00106383">
        <w:rPr>
          <w:rFonts w:ascii="Arial" w:hAnsi="Arial" w:cs="Arial"/>
          <w:sz w:val="20"/>
          <w:szCs w:val="20"/>
        </w:rPr>
        <w:tab/>
        <w:t>ESTABLISHMENT OF NEW PLANTING - FERTILIZER</w:t>
      </w:r>
    </w:p>
    <w:p w14:paraId="0E99A65B" w14:textId="77777777" w:rsidR="009A195B" w:rsidRPr="00D95A3F"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Time of year: March or April.</w:t>
      </w:r>
    </w:p>
    <w:p w14:paraId="378FB817" w14:textId="77777777" w:rsidR="009A195B" w:rsidRPr="00D95A3F"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Type: Slow release Enmag or similar accepted</w:t>
      </w:r>
    </w:p>
    <w:p w14:paraId="1F962BB1" w14:textId="77777777" w:rsidR="009A195B" w:rsidRPr="00D95A3F"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Spreading: Spread evenly.</w:t>
      </w:r>
    </w:p>
    <w:p w14:paraId="71DE51EF" w14:textId="228D6A7D" w:rsidR="009A195B" w:rsidRPr="00106383" w:rsidRDefault="009A195B" w:rsidP="009A195B">
      <w:pPr>
        <w:widowControl w:val="0"/>
        <w:numPr>
          <w:ilvl w:val="0"/>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Application rate: As per manufacturer’s recommendation.</w:t>
      </w:r>
      <w:r w:rsidR="005F1904" w:rsidRPr="00106383">
        <w:rPr>
          <w:rFonts w:ascii="Arial" w:hAnsi="Arial" w:cs="Arial"/>
          <w:sz w:val="20"/>
          <w:szCs w:val="20"/>
        </w:rPr>
        <w:tab/>
      </w:r>
    </w:p>
    <w:p w14:paraId="78FA4092" w14:textId="77777777" w:rsidR="009A195B" w:rsidRPr="00106383" w:rsidRDefault="009A195B" w:rsidP="009A195B">
      <w:pPr>
        <w:widowControl w:val="0"/>
        <w:tabs>
          <w:tab w:val="left" w:pos="20"/>
        </w:tabs>
        <w:autoSpaceDE w:val="0"/>
        <w:autoSpaceDN w:val="0"/>
        <w:adjustRightInd w:val="0"/>
        <w:rPr>
          <w:rFonts w:ascii="Arial" w:hAnsi="Arial" w:cs="Arial"/>
          <w:sz w:val="20"/>
          <w:szCs w:val="20"/>
        </w:rPr>
      </w:pPr>
    </w:p>
    <w:p w14:paraId="338C1FE5" w14:textId="77777777" w:rsidR="005F1904" w:rsidRPr="00106383" w:rsidRDefault="005F1904" w:rsidP="00D95A3F">
      <w:pPr>
        <w:widowControl w:val="0"/>
        <w:tabs>
          <w:tab w:val="left" w:pos="20"/>
        </w:tabs>
        <w:autoSpaceDE w:val="0"/>
        <w:autoSpaceDN w:val="0"/>
        <w:adjustRightInd w:val="0"/>
        <w:rPr>
          <w:rFonts w:ascii="Arial" w:hAnsi="Arial" w:cs="Arial"/>
          <w:sz w:val="20"/>
          <w:szCs w:val="20"/>
        </w:rPr>
      </w:pPr>
      <w:r w:rsidRPr="00106383">
        <w:rPr>
          <w:rFonts w:ascii="Arial" w:hAnsi="Arial" w:cs="Arial"/>
          <w:sz w:val="20"/>
          <w:szCs w:val="20"/>
        </w:rPr>
        <w:t>510</w:t>
      </w:r>
      <w:r w:rsidRPr="00106383">
        <w:rPr>
          <w:rFonts w:ascii="Arial" w:hAnsi="Arial" w:cs="Arial"/>
          <w:sz w:val="20"/>
          <w:szCs w:val="20"/>
        </w:rPr>
        <w:tab/>
        <w:t>TREE STAKES AND TIES</w:t>
      </w:r>
    </w:p>
    <w:p w14:paraId="21B05B9A" w14:textId="77777777" w:rsidR="009A195B" w:rsidRPr="00106383" w:rsidRDefault="009A195B" w:rsidP="00D95A3F">
      <w:pPr>
        <w:widowControl w:val="0"/>
        <w:numPr>
          <w:ilvl w:val="0"/>
          <w:numId w:val="98"/>
        </w:numPr>
        <w:tabs>
          <w:tab w:val="left" w:pos="20"/>
        </w:tabs>
        <w:autoSpaceDE w:val="0"/>
        <w:autoSpaceDN w:val="0"/>
        <w:adjustRightInd w:val="0"/>
        <w:rPr>
          <w:rFonts w:ascii="Arial" w:hAnsi="Arial" w:cs="Arial"/>
          <w:sz w:val="16"/>
          <w:szCs w:val="16"/>
        </w:rPr>
      </w:pPr>
      <w:r w:rsidRPr="00D95A3F">
        <w:rPr>
          <w:rFonts w:ascii="Arial" w:hAnsi="Arial" w:cs="Arial"/>
          <w:sz w:val="20"/>
          <w:szCs w:val="20"/>
        </w:rPr>
        <w:t>Inspection/ Maintenance times: As scheduled and immediately after strong winds.</w:t>
      </w:r>
    </w:p>
    <w:p w14:paraId="05B6DA65" w14:textId="77777777" w:rsidR="009A195B" w:rsidRPr="00D95A3F"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Stakes:</w:t>
      </w:r>
    </w:p>
    <w:p w14:paraId="52E5180D" w14:textId="77777777" w:rsidR="009A195B" w:rsidRPr="00D95A3F" w:rsidRDefault="009A195B" w:rsidP="00D95A3F">
      <w:pPr>
        <w:widowControl w:val="0"/>
        <w:numPr>
          <w:ilvl w:val="1"/>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Replace loose, broken, and decayed stakes to original specification.</w:t>
      </w:r>
    </w:p>
    <w:p w14:paraId="39D88FE0" w14:textId="77777777" w:rsidR="009A195B" w:rsidRPr="00106383" w:rsidRDefault="009A195B" w:rsidP="00D95A3F">
      <w:pPr>
        <w:widowControl w:val="0"/>
        <w:numPr>
          <w:ilvl w:val="0"/>
          <w:numId w:val="98"/>
        </w:numPr>
        <w:tabs>
          <w:tab w:val="left" w:pos="20"/>
        </w:tabs>
        <w:autoSpaceDE w:val="0"/>
        <w:autoSpaceDN w:val="0"/>
        <w:adjustRightInd w:val="0"/>
        <w:rPr>
          <w:rFonts w:ascii="Arial" w:hAnsi="Arial" w:cs="Arial"/>
          <w:sz w:val="20"/>
          <w:szCs w:val="20"/>
        </w:rPr>
      </w:pPr>
      <w:r w:rsidRPr="00D95A3F">
        <w:rPr>
          <w:rFonts w:ascii="Arial" w:hAnsi="Arial" w:cs="Arial"/>
          <w:sz w:val="20"/>
          <w:szCs w:val="20"/>
        </w:rPr>
        <w:t>Ties: Adjust, refix, and replace loose or defective ties, allowing for growth and to prevent chafing.</w:t>
      </w:r>
    </w:p>
    <w:p w14:paraId="5DAB676D" w14:textId="6260A575" w:rsidR="009A195B" w:rsidRPr="00106383" w:rsidRDefault="009A195B" w:rsidP="00D95A3F">
      <w:pPr>
        <w:widowControl w:val="0"/>
        <w:tabs>
          <w:tab w:val="left" w:pos="20"/>
          <w:tab w:val="left" w:pos="600"/>
        </w:tabs>
        <w:autoSpaceDE w:val="0"/>
        <w:autoSpaceDN w:val="0"/>
        <w:adjustRightInd w:val="0"/>
        <w:rPr>
          <w:rFonts w:ascii="Arial" w:hAnsi="Arial" w:cs="Arial"/>
          <w:sz w:val="20"/>
          <w:szCs w:val="20"/>
        </w:rPr>
      </w:pPr>
      <w:r w:rsidRPr="00106383">
        <w:rPr>
          <w:rFonts w:ascii="Arial" w:hAnsi="Arial" w:cs="Arial"/>
          <w:sz w:val="20"/>
          <w:szCs w:val="20"/>
        </w:rPr>
        <w:t>W</w:t>
      </w:r>
      <w:r w:rsidRPr="00D95A3F">
        <w:rPr>
          <w:rFonts w:ascii="Arial" w:hAnsi="Arial" w:cs="Arial"/>
          <w:sz w:val="20"/>
          <w:szCs w:val="20"/>
        </w:rPr>
        <w:t>here chafing has occurred, reposition, or replace ties to prevent further chafing.</w:t>
      </w:r>
    </w:p>
    <w:p w14:paraId="6D9A5E91" w14:textId="77777777" w:rsidR="00C11F4A" w:rsidRPr="00106383" w:rsidRDefault="00C11F4A" w:rsidP="00D95A3F">
      <w:pPr>
        <w:widowControl w:val="0"/>
        <w:tabs>
          <w:tab w:val="left" w:pos="20"/>
        </w:tabs>
        <w:autoSpaceDE w:val="0"/>
        <w:autoSpaceDN w:val="0"/>
        <w:adjustRightInd w:val="0"/>
        <w:ind w:left="720"/>
        <w:rPr>
          <w:rFonts w:ascii="Arial" w:hAnsi="Arial" w:cs="Arial"/>
          <w:sz w:val="20"/>
          <w:szCs w:val="20"/>
        </w:rPr>
      </w:pPr>
    </w:p>
    <w:p w14:paraId="562ACE38" w14:textId="77777777" w:rsidR="00C11F4A" w:rsidRPr="00106383" w:rsidRDefault="00C11F4A" w:rsidP="005F1904">
      <w:pPr>
        <w:widowControl w:val="0"/>
        <w:tabs>
          <w:tab w:val="left" w:pos="880"/>
          <w:tab w:val="left" w:pos="106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515</w:t>
      </w:r>
      <w:r w:rsidR="007A111D" w:rsidRPr="00106383">
        <w:rPr>
          <w:rFonts w:ascii="Arial" w:hAnsi="Arial" w:cs="Arial"/>
          <w:color w:val="00B050"/>
          <w:sz w:val="20"/>
          <w:szCs w:val="20"/>
        </w:rPr>
        <w:t>A</w:t>
      </w:r>
      <w:r w:rsidRPr="00106383">
        <w:rPr>
          <w:rFonts w:ascii="Arial" w:hAnsi="Arial" w:cs="Arial"/>
          <w:color w:val="00B050"/>
          <w:sz w:val="20"/>
          <w:szCs w:val="20"/>
        </w:rPr>
        <w:t xml:space="preserve"> </w:t>
      </w:r>
      <w:r w:rsidRPr="00106383">
        <w:rPr>
          <w:rFonts w:ascii="Arial" w:hAnsi="Arial" w:cs="Arial"/>
          <w:color w:val="00B050"/>
          <w:sz w:val="20"/>
          <w:szCs w:val="20"/>
        </w:rPr>
        <w:tab/>
        <w:t>TREE GUY WIRES (OVERHEAD OR UNDERGROUND GUYING)</w:t>
      </w:r>
    </w:p>
    <w:p w14:paraId="433629C3" w14:textId="77777777" w:rsidR="00C11F4A" w:rsidRPr="00106383" w:rsidRDefault="00C11F4A" w:rsidP="00C11F4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w:t>
      </w:r>
      <w:r w:rsidR="00C8481B" w:rsidRPr="00106383">
        <w:rPr>
          <w:rFonts w:ascii="Arial" w:hAnsi="Arial" w:cs="Arial"/>
          <w:color w:val="00B050"/>
          <w:sz w:val="20"/>
          <w:szCs w:val="20"/>
        </w:rPr>
        <w:t>Inspection/ Maintenance times</w:t>
      </w:r>
      <w:r w:rsidRPr="00106383">
        <w:rPr>
          <w:rFonts w:ascii="Arial" w:hAnsi="Arial" w:cs="Arial"/>
          <w:color w:val="00B050"/>
          <w:sz w:val="20"/>
          <w:szCs w:val="20"/>
        </w:rPr>
        <w:t xml:space="preserve">: After strong winds, frost heave and other disturbances. </w:t>
      </w:r>
    </w:p>
    <w:p w14:paraId="0FECFB81" w14:textId="77777777" w:rsidR="00C8481B" w:rsidRPr="00106383" w:rsidRDefault="00C8481B" w:rsidP="00C8481B">
      <w:pPr>
        <w:tabs>
          <w:tab w:val="left" w:pos="567"/>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 xml:space="preserve">•   </w:t>
      </w:r>
      <w:r w:rsidRPr="00106383">
        <w:rPr>
          <w:rFonts w:ascii="Arial" w:hAnsi="Arial" w:cs="Arial"/>
          <w:color w:val="00B050"/>
          <w:sz w:val="20"/>
          <w:szCs w:val="20"/>
        </w:rPr>
        <w:t>Operations:</w:t>
      </w:r>
    </w:p>
    <w:p w14:paraId="1179394A" w14:textId="77777777" w:rsidR="00C8481B" w:rsidRPr="00106383" w:rsidRDefault="00C8481B" w:rsidP="00C8481B">
      <w:pPr>
        <w:autoSpaceDE w:val="0"/>
        <w:autoSpaceDN w:val="0"/>
        <w:adjustRightInd w:val="0"/>
        <w:ind w:left="1418"/>
        <w:rPr>
          <w:rFonts w:ascii="Arial" w:hAnsi="Arial" w:cs="Arial"/>
          <w:color w:val="00B050"/>
          <w:sz w:val="20"/>
          <w:szCs w:val="20"/>
        </w:rPr>
      </w:pPr>
      <w:r w:rsidRPr="00106383">
        <w:rPr>
          <w:rFonts w:ascii="Arial" w:hAnsi="Arial" w:cs="Arial"/>
          <w:color w:val="00B050"/>
          <w:sz w:val="20"/>
          <w:szCs w:val="20"/>
        </w:rPr>
        <w:t>- Replace or resecure loose or missing guy wires.</w:t>
      </w:r>
    </w:p>
    <w:p w14:paraId="729792E9" w14:textId="77777777" w:rsidR="00C8481B" w:rsidRPr="00106383" w:rsidRDefault="00C8481B" w:rsidP="00C8481B">
      <w:pPr>
        <w:widowControl w:val="0"/>
        <w:tabs>
          <w:tab w:val="left" w:pos="600"/>
        </w:tabs>
        <w:autoSpaceDE w:val="0"/>
        <w:autoSpaceDN w:val="0"/>
        <w:adjustRightInd w:val="0"/>
        <w:ind w:left="1418"/>
        <w:rPr>
          <w:rFonts w:ascii="Arial" w:hAnsi="Arial" w:cs="Arial"/>
          <w:color w:val="00B050"/>
          <w:sz w:val="20"/>
          <w:szCs w:val="20"/>
        </w:rPr>
      </w:pPr>
      <w:r w:rsidRPr="00106383">
        <w:rPr>
          <w:rFonts w:ascii="Arial" w:hAnsi="Arial" w:cs="Arial"/>
          <w:color w:val="00B050"/>
          <w:sz w:val="20"/>
          <w:szCs w:val="20"/>
        </w:rPr>
        <w:t>- Adjust to suit stem growth and to provide correct and uniform tension.</w:t>
      </w:r>
    </w:p>
    <w:p w14:paraId="3BEBFC57" w14:textId="77777777" w:rsidR="00C11F4A" w:rsidRPr="00106383" w:rsidRDefault="00C11F4A" w:rsidP="00C11F4A">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Refirming: Tread around the base until firmly bedded. Otherwise as clause 520 below.</w:t>
      </w:r>
    </w:p>
    <w:p w14:paraId="673C6DA5" w14:textId="77777777" w:rsidR="005F1904" w:rsidRPr="00106383" w:rsidRDefault="005F1904" w:rsidP="005F1904">
      <w:pPr>
        <w:widowControl w:val="0"/>
        <w:tabs>
          <w:tab w:val="left" w:pos="70"/>
          <w:tab w:val="left" w:pos="860"/>
        </w:tabs>
        <w:autoSpaceDE w:val="0"/>
        <w:autoSpaceDN w:val="0"/>
        <w:adjustRightInd w:val="0"/>
        <w:spacing w:before="251"/>
        <w:rPr>
          <w:rFonts w:ascii="Arial" w:hAnsi="Arial" w:cs="Arial"/>
          <w:sz w:val="20"/>
          <w:szCs w:val="20"/>
        </w:rPr>
      </w:pPr>
      <w:r w:rsidRPr="00106383">
        <w:rPr>
          <w:rFonts w:ascii="Arial" w:hAnsi="Arial" w:cs="Arial"/>
          <w:sz w:val="20"/>
          <w:szCs w:val="20"/>
        </w:rPr>
        <w:t>520</w:t>
      </w:r>
      <w:r w:rsidRPr="00106383">
        <w:rPr>
          <w:rFonts w:ascii="Arial" w:hAnsi="Arial" w:cs="Arial"/>
          <w:sz w:val="20"/>
          <w:szCs w:val="20"/>
        </w:rPr>
        <w:tab/>
        <w:t>REFIRMING OF TREES AND SHRUBS</w:t>
      </w:r>
    </w:p>
    <w:p w14:paraId="14473D3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Timing: After strong winds, frost heave and other disturbances. </w:t>
      </w:r>
    </w:p>
    <w:p w14:paraId="0C034A0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Refirming: Tread around the base until firmly bedded. </w:t>
      </w:r>
    </w:p>
    <w:p w14:paraId="753AF3F5"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Collars in soil at base of tree stems, created by tree movement: Break up by fork, avoiding </w:t>
      </w:r>
    </w:p>
    <w:p w14:paraId="71ADF7E9"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damage to roots. Backfill with topsoil and refirm. </w:t>
      </w:r>
    </w:p>
    <w:p w14:paraId="3A0C93DD" w14:textId="77777777" w:rsidR="00207DF1" w:rsidRPr="00106383" w:rsidRDefault="00207DF1" w:rsidP="005F1904">
      <w:pPr>
        <w:widowControl w:val="0"/>
        <w:tabs>
          <w:tab w:val="left" w:pos="860"/>
        </w:tabs>
        <w:autoSpaceDE w:val="0"/>
        <w:autoSpaceDN w:val="0"/>
        <w:adjustRightInd w:val="0"/>
        <w:rPr>
          <w:rFonts w:ascii="Arial" w:hAnsi="Arial" w:cs="Arial"/>
          <w:sz w:val="20"/>
          <w:szCs w:val="20"/>
        </w:rPr>
      </w:pPr>
    </w:p>
    <w:p w14:paraId="0F91669F" w14:textId="77777777" w:rsidR="00207DF1" w:rsidRPr="00106383" w:rsidRDefault="00207DF1" w:rsidP="005F1904">
      <w:pPr>
        <w:widowControl w:val="0"/>
        <w:tabs>
          <w:tab w:val="left" w:pos="86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523</w:t>
      </w:r>
      <w:r w:rsidRPr="00106383">
        <w:rPr>
          <w:rFonts w:ascii="Arial" w:hAnsi="Arial" w:cs="Arial"/>
          <w:color w:val="00B050"/>
          <w:sz w:val="20"/>
          <w:szCs w:val="20"/>
        </w:rPr>
        <w:tab/>
        <w:t>SHRUB PROTECTION</w:t>
      </w:r>
    </w:p>
    <w:p w14:paraId="581A935D" w14:textId="77777777" w:rsidR="00207DF1" w:rsidRPr="00106383" w:rsidRDefault="00207DF1" w:rsidP="00E307B9">
      <w:pPr>
        <w:widowControl w:val="0"/>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 xml:space="preserve">Loose or defective </w:t>
      </w:r>
      <w:r w:rsidR="00A20C8C" w:rsidRPr="00106383">
        <w:rPr>
          <w:rFonts w:ascii="Arial" w:hAnsi="Arial" w:cs="Arial"/>
          <w:color w:val="00B050"/>
          <w:sz w:val="20"/>
          <w:szCs w:val="20"/>
        </w:rPr>
        <w:t xml:space="preserve">tubes / </w:t>
      </w:r>
      <w:r w:rsidRPr="00106383">
        <w:rPr>
          <w:rFonts w:ascii="Arial" w:hAnsi="Arial" w:cs="Arial"/>
          <w:color w:val="00B050"/>
          <w:sz w:val="20"/>
          <w:szCs w:val="20"/>
        </w:rPr>
        <w:t>protection: Adjust, refix or replace to original specification and to prevent chafing.</w:t>
      </w:r>
    </w:p>
    <w:p w14:paraId="0E943A12" w14:textId="77777777" w:rsidR="003C3CA2" w:rsidRPr="00106383" w:rsidRDefault="003C3CA2" w:rsidP="00E307B9">
      <w:pPr>
        <w:widowControl w:val="0"/>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Removal: When instructed or on final maintenance visit. Confirm with CA before removal.</w:t>
      </w:r>
    </w:p>
    <w:p w14:paraId="67846B80" w14:textId="77777777" w:rsidR="005F1904" w:rsidRPr="00106383" w:rsidRDefault="005F1904" w:rsidP="005F1904">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525</w:t>
      </w:r>
      <w:r w:rsidRPr="00106383">
        <w:rPr>
          <w:rFonts w:ascii="Arial" w:hAnsi="Arial" w:cs="Arial"/>
          <w:sz w:val="20"/>
          <w:szCs w:val="20"/>
        </w:rPr>
        <w:tab/>
        <w:t>TREE GUARDS</w:t>
      </w:r>
    </w:p>
    <w:p w14:paraId="5E1CF8B9"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Loose or defective guards: Adjust, refix or replace to original specification and to prevent </w:t>
      </w:r>
    </w:p>
    <w:p w14:paraId="187EA847" w14:textId="77777777" w:rsidR="001D0CA8"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chafing. </w:t>
      </w:r>
    </w:p>
    <w:p w14:paraId="4E0A61D1" w14:textId="77777777" w:rsidR="00DC1630" w:rsidRPr="00106383" w:rsidRDefault="00DC1630" w:rsidP="00DC1630">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Removal: When instructed or on final maintenance visit. Confirm with CA before removal. </w:t>
      </w:r>
    </w:p>
    <w:p w14:paraId="7F576756" w14:textId="77777777" w:rsidR="001D0CA8" w:rsidRPr="00106383" w:rsidRDefault="001D0CA8" w:rsidP="005F1904">
      <w:pPr>
        <w:widowControl w:val="0"/>
        <w:tabs>
          <w:tab w:val="left" w:pos="860"/>
        </w:tabs>
        <w:autoSpaceDE w:val="0"/>
        <w:autoSpaceDN w:val="0"/>
        <w:adjustRightInd w:val="0"/>
        <w:rPr>
          <w:rFonts w:ascii="Arial" w:hAnsi="Arial" w:cs="Arial"/>
          <w:sz w:val="20"/>
          <w:szCs w:val="20"/>
        </w:rPr>
      </w:pPr>
    </w:p>
    <w:p w14:paraId="57245B55" w14:textId="77777777" w:rsidR="005F1904" w:rsidRPr="00106383" w:rsidRDefault="005F1904" w:rsidP="001D0CA8">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530</w:t>
      </w:r>
      <w:r w:rsidRPr="00106383">
        <w:rPr>
          <w:rFonts w:ascii="Arial" w:hAnsi="Arial" w:cs="Arial"/>
          <w:sz w:val="20"/>
          <w:szCs w:val="20"/>
        </w:rPr>
        <w:tab/>
        <w:t>TREE SHELTERS</w:t>
      </w:r>
    </w:p>
    <w:p w14:paraId="28D0A6EB" w14:textId="77777777" w:rsidR="005F1904" w:rsidRPr="00106383" w:rsidRDefault="005F1904" w:rsidP="007B2AFF">
      <w:pPr>
        <w:widowControl w:val="0"/>
        <w:tabs>
          <w:tab w:val="left" w:pos="600"/>
        </w:tabs>
        <w:autoSpaceDE w:val="0"/>
        <w:autoSpaceDN w:val="0"/>
        <w:adjustRightInd w:val="0"/>
        <w:ind w:left="600" w:hanging="60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Loose or defective shelters: Adjust, refix or replace </w:t>
      </w:r>
      <w:r w:rsidR="007B2AFF" w:rsidRPr="00106383">
        <w:rPr>
          <w:rFonts w:ascii="Arial" w:hAnsi="Arial" w:cs="Arial"/>
          <w:sz w:val="20"/>
          <w:szCs w:val="20"/>
        </w:rPr>
        <w:t xml:space="preserve">shelter and / or stake </w:t>
      </w:r>
      <w:r w:rsidRPr="00106383">
        <w:rPr>
          <w:rFonts w:ascii="Arial" w:hAnsi="Arial" w:cs="Arial"/>
          <w:sz w:val="20"/>
          <w:szCs w:val="20"/>
        </w:rPr>
        <w:t xml:space="preserve">to original specification and to prevent chafing. </w:t>
      </w:r>
    </w:p>
    <w:p w14:paraId="67A0537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Removal: When instructed</w:t>
      </w:r>
      <w:r w:rsidR="003C3CA2" w:rsidRPr="00106383">
        <w:rPr>
          <w:rFonts w:ascii="Arial" w:hAnsi="Arial" w:cs="Arial"/>
          <w:sz w:val="20"/>
          <w:szCs w:val="20"/>
        </w:rPr>
        <w:t xml:space="preserve"> or on final maintenance visit. Confirm with CA before removal</w:t>
      </w:r>
      <w:r w:rsidRPr="00106383">
        <w:rPr>
          <w:rFonts w:ascii="Arial" w:hAnsi="Arial" w:cs="Arial"/>
          <w:sz w:val="20"/>
          <w:szCs w:val="20"/>
        </w:rPr>
        <w:t xml:space="preserve">. </w:t>
      </w:r>
    </w:p>
    <w:p w14:paraId="0CAE2099"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540</w:t>
      </w:r>
      <w:r w:rsidRPr="00106383">
        <w:rPr>
          <w:rFonts w:ascii="Arial" w:hAnsi="Arial" w:cs="Arial"/>
          <w:sz w:val="20"/>
          <w:szCs w:val="20"/>
        </w:rPr>
        <w:tab/>
        <w:t>PRUNING GENERALLY</w:t>
      </w:r>
    </w:p>
    <w:p w14:paraId="0F253B7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Pruning: In accordance with good horticultural and arboricultural practice. </w:t>
      </w:r>
    </w:p>
    <w:p w14:paraId="226617D3"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Removing branches: Do not damage or tear the stem or bark. </w:t>
      </w:r>
    </w:p>
    <w:p w14:paraId="41ACAEDA"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Wounds: Keep as small as possible and cut cleanly back to sound wood. </w:t>
      </w:r>
    </w:p>
    <w:p w14:paraId="18BCB9B0"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Cutting: Make cuts above and sloping away from an outward facing healthy bud, angled </w:t>
      </w:r>
    </w:p>
    <w:p w14:paraId="1B2C5C46"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1D0CA8" w:rsidRPr="00106383">
        <w:rPr>
          <w:rFonts w:ascii="Arial" w:hAnsi="Arial" w:cs="Arial"/>
          <w:sz w:val="20"/>
          <w:szCs w:val="20"/>
        </w:rPr>
        <w:tab/>
      </w:r>
      <w:r w:rsidRPr="00106383">
        <w:rPr>
          <w:rFonts w:ascii="Arial" w:hAnsi="Arial" w:cs="Arial"/>
          <w:sz w:val="20"/>
          <w:szCs w:val="20"/>
        </w:rPr>
        <w:t xml:space="preserve">so that water will not collect on cut area. </w:t>
      </w:r>
    </w:p>
    <w:p w14:paraId="0FDC99E9"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Larger branches: Prune neither flush nor leaving a stub, but using the branch bark ridge </w:t>
      </w:r>
    </w:p>
    <w:p w14:paraId="1D094721"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lastRenderedPageBreak/>
        <w:tab/>
      </w:r>
      <w:r w:rsidR="001D0CA8" w:rsidRPr="00106383">
        <w:rPr>
          <w:rFonts w:ascii="Arial" w:hAnsi="Arial" w:cs="Arial"/>
          <w:sz w:val="20"/>
          <w:szCs w:val="20"/>
        </w:rPr>
        <w:tab/>
      </w:r>
      <w:r w:rsidRPr="00106383">
        <w:rPr>
          <w:rFonts w:ascii="Arial" w:hAnsi="Arial" w:cs="Arial"/>
          <w:sz w:val="20"/>
          <w:szCs w:val="20"/>
        </w:rPr>
        <w:t xml:space="preserve">or branch collar as a pruning guide. </w:t>
      </w:r>
    </w:p>
    <w:p w14:paraId="07FA7B68"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Appearance: Thin, trim and shape each specimen appropriately to species, location, </w:t>
      </w:r>
    </w:p>
    <w:p w14:paraId="2F5D0406"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season, and stage of growth, leaving a </w:t>
      </w:r>
      <w:r w:rsidR="00B4583E" w:rsidRPr="00106383">
        <w:rPr>
          <w:rFonts w:ascii="Arial" w:hAnsi="Arial" w:cs="Arial"/>
          <w:sz w:val="20"/>
          <w:szCs w:val="20"/>
        </w:rPr>
        <w:t>well-balanced</w:t>
      </w:r>
      <w:r w:rsidRPr="00106383">
        <w:rPr>
          <w:rFonts w:ascii="Arial" w:hAnsi="Arial" w:cs="Arial"/>
          <w:sz w:val="20"/>
          <w:szCs w:val="20"/>
        </w:rPr>
        <w:t xml:space="preserve"> natural appearance. </w:t>
      </w:r>
    </w:p>
    <w:p w14:paraId="1E701959"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Tools: Use clean sharp secateurs, hand saws or other approved tools. Trim off ragged </w:t>
      </w:r>
    </w:p>
    <w:p w14:paraId="4D892387"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edges of bark or wood with a sharp knife. </w:t>
      </w:r>
    </w:p>
    <w:p w14:paraId="2124D4BA"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Disease or infection: Give notice if detected. </w:t>
      </w:r>
    </w:p>
    <w:p w14:paraId="1D019F84"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Growth retardants, fungicide or pruning sealant: Do not use unless instructed. </w:t>
      </w:r>
    </w:p>
    <w:p w14:paraId="62514A6A" w14:textId="77777777" w:rsidR="00C33CD7" w:rsidRPr="00106383" w:rsidRDefault="0008299F" w:rsidP="00620A0E">
      <w:pPr>
        <w:widowControl w:val="0"/>
        <w:numPr>
          <w:ilvl w:val="0"/>
          <w:numId w:val="150"/>
        </w:numPr>
        <w:tabs>
          <w:tab w:val="left" w:pos="600"/>
        </w:tabs>
        <w:autoSpaceDE w:val="0"/>
        <w:autoSpaceDN w:val="0"/>
        <w:adjustRightInd w:val="0"/>
        <w:ind w:hanging="153"/>
        <w:rPr>
          <w:rFonts w:ascii="Arial" w:hAnsi="Arial" w:cs="Arial"/>
          <w:sz w:val="20"/>
          <w:szCs w:val="20"/>
        </w:rPr>
      </w:pPr>
      <w:r w:rsidRPr="00106383">
        <w:rPr>
          <w:rFonts w:ascii="Arial" w:hAnsi="Arial" w:cs="Arial"/>
          <w:sz w:val="20"/>
          <w:szCs w:val="20"/>
        </w:rPr>
        <w:t xml:space="preserve"> </w:t>
      </w:r>
      <w:r w:rsidR="00C33CD7" w:rsidRPr="00106383">
        <w:rPr>
          <w:rFonts w:ascii="Arial" w:hAnsi="Arial" w:cs="Arial"/>
          <w:sz w:val="20"/>
          <w:szCs w:val="20"/>
        </w:rPr>
        <w:t>Arisings: Remove off site to suitably licen</w:t>
      </w:r>
      <w:r w:rsidRPr="00106383">
        <w:rPr>
          <w:rFonts w:ascii="Arial" w:hAnsi="Arial" w:cs="Arial"/>
          <w:sz w:val="20"/>
          <w:szCs w:val="20"/>
        </w:rPr>
        <w:t>s</w:t>
      </w:r>
      <w:r w:rsidR="00C33CD7" w:rsidRPr="00106383">
        <w:rPr>
          <w:rFonts w:ascii="Arial" w:hAnsi="Arial" w:cs="Arial"/>
          <w:sz w:val="20"/>
          <w:szCs w:val="20"/>
        </w:rPr>
        <w:t>ed recycling facility or tip unless otherwise instructed.</w:t>
      </w:r>
    </w:p>
    <w:p w14:paraId="63A0BEF0" w14:textId="77777777" w:rsidR="005F1904" w:rsidRPr="00106383" w:rsidRDefault="005F1904" w:rsidP="005F1904">
      <w:pPr>
        <w:widowControl w:val="0"/>
        <w:tabs>
          <w:tab w:val="left" w:pos="70"/>
          <w:tab w:val="left" w:pos="860"/>
        </w:tabs>
        <w:autoSpaceDE w:val="0"/>
        <w:autoSpaceDN w:val="0"/>
        <w:adjustRightInd w:val="0"/>
        <w:spacing w:before="254"/>
        <w:rPr>
          <w:rFonts w:ascii="Arial" w:hAnsi="Arial" w:cs="Arial"/>
          <w:sz w:val="20"/>
          <w:szCs w:val="20"/>
        </w:rPr>
      </w:pPr>
      <w:r w:rsidRPr="00106383">
        <w:rPr>
          <w:rFonts w:ascii="Arial" w:hAnsi="Arial" w:cs="Arial"/>
          <w:sz w:val="20"/>
          <w:szCs w:val="20"/>
        </w:rPr>
        <w:tab/>
        <w:t>545</w:t>
      </w:r>
      <w:r w:rsidRPr="00106383">
        <w:rPr>
          <w:rFonts w:ascii="Arial" w:hAnsi="Arial" w:cs="Arial"/>
          <w:sz w:val="20"/>
          <w:szCs w:val="20"/>
        </w:rPr>
        <w:tab/>
        <w:t>PRUNING OF EXCESSIVE OVERHANG</w:t>
      </w:r>
    </w:p>
    <w:p w14:paraId="28C9F5C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C65B4C" w:rsidRPr="00106383">
        <w:rPr>
          <w:rFonts w:ascii="Arial" w:hAnsi="Arial" w:cs="Arial"/>
          <w:sz w:val="20"/>
          <w:szCs w:val="20"/>
        </w:rPr>
        <w:t xml:space="preserve"> Timing: When instructed</w:t>
      </w:r>
      <w:r w:rsidRPr="00106383">
        <w:rPr>
          <w:rFonts w:ascii="Arial" w:hAnsi="Arial" w:cs="Arial"/>
          <w:sz w:val="20"/>
          <w:szCs w:val="20"/>
        </w:rPr>
        <w:t xml:space="preserve">. </w:t>
      </w:r>
    </w:p>
    <w:p w14:paraId="66E5843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Remove growth encroaching onto grassed areas, paths, roads, signs, </w:t>
      </w:r>
    </w:p>
    <w:p w14:paraId="0E0D238C"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sightlines and road lighting luminaires. </w:t>
      </w:r>
    </w:p>
    <w:p w14:paraId="291959DF"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Special requirements: None. </w:t>
      </w:r>
    </w:p>
    <w:p w14:paraId="4C9999B3"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555</w:t>
      </w:r>
      <w:r w:rsidRPr="00106383">
        <w:rPr>
          <w:rFonts w:ascii="Arial" w:hAnsi="Arial" w:cs="Arial"/>
          <w:sz w:val="20"/>
          <w:szCs w:val="20"/>
        </w:rPr>
        <w:tab/>
        <w:t>PRUNING TREES AND SHRUBS</w:t>
      </w:r>
    </w:p>
    <w:p w14:paraId="3BAA522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7370-4. </w:t>
      </w:r>
    </w:p>
    <w:p w14:paraId="101D774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Special requirements: None. </w:t>
      </w:r>
    </w:p>
    <w:p w14:paraId="5574EC74"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570</w:t>
      </w:r>
      <w:r w:rsidRPr="00106383">
        <w:rPr>
          <w:rFonts w:ascii="Arial" w:hAnsi="Arial" w:cs="Arial"/>
          <w:sz w:val="20"/>
          <w:szCs w:val="20"/>
        </w:rPr>
        <w:tab/>
        <w:t>FORMATIVE PRUNING OF YOUNG TREES</w:t>
      </w:r>
    </w:p>
    <w:p w14:paraId="019FF0F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Type and timing of pruning operations to suit the plant species. </w:t>
      </w:r>
    </w:p>
    <w:p w14:paraId="6FEAF60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Time of year: Do not prune during the late winter/ early spring sap flow period. </w:t>
      </w:r>
    </w:p>
    <w:p w14:paraId="23ECAE3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Young trees up to 4 m high: </w:t>
      </w:r>
    </w:p>
    <w:p w14:paraId="49E4C40E"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Crown prune by removing dead branches and reducing selected side branches by one </w:t>
      </w:r>
    </w:p>
    <w:p w14:paraId="684236E2"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D098F" w:rsidRPr="00106383">
        <w:rPr>
          <w:rFonts w:ascii="Arial" w:hAnsi="Arial" w:cs="Arial"/>
          <w:sz w:val="20"/>
          <w:szCs w:val="20"/>
        </w:rPr>
        <w:tab/>
      </w:r>
      <w:r w:rsidRPr="00106383">
        <w:rPr>
          <w:rFonts w:ascii="Arial" w:hAnsi="Arial" w:cs="Arial"/>
          <w:sz w:val="20"/>
          <w:szCs w:val="20"/>
        </w:rPr>
        <w:t xml:space="preserve">third to preserve a </w:t>
      </w:r>
      <w:r w:rsidR="00B4583E" w:rsidRPr="00106383">
        <w:rPr>
          <w:rFonts w:ascii="Arial" w:hAnsi="Arial" w:cs="Arial"/>
          <w:sz w:val="20"/>
          <w:szCs w:val="20"/>
        </w:rPr>
        <w:t>well-balanced</w:t>
      </w:r>
      <w:r w:rsidRPr="00106383">
        <w:rPr>
          <w:rFonts w:ascii="Arial" w:hAnsi="Arial" w:cs="Arial"/>
          <w:sz w:val="20"/>
          <w:szCs w:val="20"/>
        </w:rPr>
        <w:t xml:space="preserve"> head and ensure the development of a single strong </w:t>
      </w:r>
    </w:p>
    <w:p w14:paraId="4F406839"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D098F" w:rsidRPr="00106383">
        <w:rPr>
          <w:rFonts w:ascii="Arial" w:hAnsi="Arial" w:cs="Arial"/>
          <w:sz w:val="20"/>
          <w:szCs w:val="20"/>
        </w:rPr>
        <w:tab/>
      </w:r>
      <w:r w:rsidRPr="00106383">
        <w:rPr>
          <w:rFonts w:ascii="Arial" w:hAnsi="Arial" w:cs="Arial"/>
          <w:sz w:val="20"/>
          <w:szCs w:val="20"/>
        </w:rPr>
        <w:t xml:space="preserve">leader. </w:t>
      </w:r>
    </w:p>
    <w:p w14:paraId="74EB30AA"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Remove duplicated branches and potentially weak or tight forks. In each case cut back </w:t>
      </w:r>
    </w:p>
    <w:p w14:paraId="7DB6E16A"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D098F" w:rsidRPr="00106383">
        <w:rPr>
          <w:rFonts w:ascii="Arial" w:hAnsi="Arial" w:cs="Arial"/>
          <w:sz w:val="20"/>
          <w:szCs w:val="20"/>
        </w:rPr>
        <w:tab/>
      </w:r>
      <w:r w:rsidRPr="00106383">
        <w:rPr>
          <w:rFonts w:ascii="Arial" w:hAnsi="Arial" w:cs="Arial"/>
          <w:sz w:val="20"/>
          <w:szCs w:val="20"/>
        </w:rPr>
        <w:t xml:space="preserve">to live wood. </w:t>
      </w:r>
    </w:p>
    <w:p w14:paraId="6BF2A2D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Whips or feathered trees: Do not prune. </w:t>
      </w:r>
    </w:p>
    <w:p w14:paraId="565E956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Operatives: Approved specialist contractor. </w:t>
      </w:r>
    </w:p>
    <w:p w14:paraId="05979021" w14:textId="77777777" w:rsidR="005F1904" w:rsidRPr="00106383" w:rsidRDefault="005F1904" w:rsidP="005F1904">
      <w:pPr>
        <w:widowControl w:val="0"/>
        <w:tabs>
          <w:tab w:val="left" w:pos="70"/>
          <w:tab w:val="left" w:pos="860"/>
        </w:tabs>
        <w:autoSpaceDE w:val="0"/>
        <w:autoSpaceDN w:val="0"/>
        <w:adjustRightInd w:val="0"/>
        <w:spacing w:before="251"/>
        <w:rPr>
          <w:rFonts w:ascii="Arial" w:hAnsi="Arial" w:cs="Arial"/>
          <w:sz w:val="20"/>
          <w:szCs w:val="20"/>
        </w:rPr>
      </w:pPr>
      <w:r w:rsidRPr="00106383">
        <w:rPr>
          <w:rFonts w:ascii="Arial" w:hAnsi="Arial" w:cs="Arial"/>
          <w:sz w:val="20"/>
          <w:szCs w:val="20"/>
        </w:rPr>
        <w:tab/>
        <w:t>575</w:t>
      </w:r>
      <w:r w:rsidRPr="00106383">
        <w:rPr>
          <w:rFonts w:ascii="Arial" w:hAnsi="Arial" w:cs="Arial"/>
          <w:sz w:val="20"/>
          <w:szCs w:val="20"/>
        </w:rPr>
        <w:tab/>
        <w:t>PRUNING ORNAMENTAL SHRUBS</w:t>
      </w:r>
    </w:p>
    <w:p w14:paraId="2280FC6F"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General: Prune to encourage healthy and bushy growth and desirable ornamental features, </w:t>
      </w:r>
    </w:p>
    <w:p w14:paraId="4960FBE0"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e.g. flowers, fruit, autumn colour, stem colour. </w:t>
      </w:r>
    </w:p>
    <w:p w14:paraId="28AB9A24" w14:textId="77777777" w:rsidR="00613BD8"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Suckers: Remove by cutting back level with the source stem or root. </w:t>
      </w:r>
    </w:p>
    <w:p w14:paraId="5A4521C8"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580</w:t>
      </w:r>
      <w:r w:rsidRPr="00106383">
        <w:rPr>
          <w:rFonts w:ascii="Arial" w:hAnsi="Arial" w:cs="Arial"/>
          <w:sz w:val="20"/>
          <w:szCs w:val="20"/>
        </w:rPr>
        <w:tab/>
        <w:t>PRUNING FLOWERING SPECIES OF SHRUBS AND ROSES</w:t>
      </w:r>
    </w:p>
    <w:p w14:paraId="292DD32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Time of year: </w:t>
      </w:r>
    </w:p>
    <w:p w14:paraId="5E0AE678"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Winter flowering shrubs: Spring. </w:t>
      </w:r>
    </w:p>
    <w:p w14:paraId="63387F3B"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Shrubs flowering between March and July: Immediately after the flowering period. </w:t>
      </w:r>
    </w:p>
    <w:p w14:paraId="0975DB05"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Shrubs flowering between July and October: Back to old wood in winter. </w:t>
      </w:r>
    </w:p>
    <w:p w14:paraId="09600777" w14:textId="77777777" w:rsidR="00613BD8" w:rsidRPr="00106383" w:rsidRDefault="005F1904" w:rsidP="005F1904">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r>
      <w:r w:rsidR="00AD098F" w:rsidRPr="00106383">
        <w:rPr>
          <w:rFonts w:ascii="Arial" w:hAnsi="Arial" w:cs="Arial"/>
          <w:sz w:val="20"/>
          <w:szCs w:val="20"/>
        </w:rPr>
        <w:tab/>
      </w:r>
      <w:r w:rsidRPr="00106383">
        <w:rPr>
          <w:rFonts w:ascii="Arial" w:hAnsi="Arial" w:cs="Arial"/>
          <w:sz w:val="20"/>
          <w:szCs w:val="20"/>
        </w:rPr>
        <w:t>Rose bushes: Early spring to encourage basal growths and a balanced, compact habit.</w:t>
      </w:r>
    </w:p>
    <w:p w14:paraId="440B1FFF" w14:textId="77777777" w:rsidR="008B3E18" w:rsidRPr="00106383" w:rsidRDefault="008B3E18" w:rsidP="00AB1FCC">
      <w:pPr>
        <w:widowControl w:val="0"/>
        <w:tabs>
          <w:tab w:val="left" w:pos="880"/>
          <w:tab w:val="left" w:pos="1060"/>
        </w:tabs>
        <w:autoSpaceDE w:val="0"/>
        <w:autoSpaceDN w:val="0"/>
        <w:adjustRightInd w:val="0"/>
        <w:rPr>
          <w:rFonts w:ascii="Arial" w:hAnsi="Arial" w:cs="Arial"/>
          <w:sz w:val="20"/>
          <w:szCs w:val="20"/>
        </w:rPr>
      </w:pPr>
    </w:p>
    <w:p w14:paraId="79D74337" w14:textId="77777777" w:rsidR="005F1904" w:rsidRPr="00106383" w:rsidRDefault="00C11F4A" w:rsidP="00C11F4A">
      <w:pPr>
        <w:widowControl w:val="0"/>
        <w:tabs>
          <w:tab w:val="left" w:pos="851"/>
        </w:tabs>
        <w:autoSpaceDE w:val="0"/>
        <w:autoSpaceDN w:val="0"/>
        <w:adjustRightInd w:val="0"/>
        <w:rPr>
          <w:rFonts w:ascii="Arial" w:hAnsi="Arial" w:cs="Arial"/>
          <w:color w:val="00B050"/>
          <w:sz w:val="20"/>
          <w:szCs w:val="20"/>
        </w:rPr>
      </w:pPr>
      <w:r w:rsidRPr="00106383">
        <w:rPr>
          <w:rFonts w:ascii="Arial" w:hAnsi="Arial" w:cs="Arial"/>
          <w:sz w:val="20"/>
          <w:szCs w:val="20"/>
        </w:rPr>
        <w:t xml:space="preserve"> </w:t>
      </w:r>
      <w:r w:rsidR="005F1904" w:rsidRPr="00106383">
        <w:rPr>
          <w:rFonts w:ascii="Arial" w:hAnsi="Arial" w:cs="Arial"/>
          <w:sz w:val="20"/>
          <w:szCs w:val="20"/>
        </w:rPr>
        <w:t>615</w:t>
      </w:r>
      <w:r w:rsidR="005F1904" w:rsidRPr="00106383">
        <w:rPr>
          <w:rFonts w:ascii="Arial" w:hAnsi="Arial" w:cs="Arial"/>
          <w:sz w:val="20"/>
          <w:szCs w:val="20"/>
        </w:rPr>
        <w:tab/>
      </w:r>
      <w:r w:rsidR="00B228C8" w:rsidRPr="00106383">
        <w:rPr>
          <w:rFonts w:ascii="Arial" w:hAnsi="Arial" w:cs="Arial"/>
          <w:color w:val="00B050"/>
          <w:sz w:val="20"/>
          <w:szCs w:val="20"/>
        </w:rPr>
        <w:t>HEDGE MAINTENANCE</w:t>
      </w:r>
    </w:p>
    <w:p w14:paraId="523A7D0E" w14:textId="77777777" w:rsidR="00BC73D2" w:rsidRPr="00106383" w:rsidRDefault="00BC73D2" w:rsidP="00620A0E">
      <w:pPr>
        <w:numPr>
          <w:ilvl w:val="0"/>
          <w:numId w:val="149"/>
        </w:numPr>
        <w:tabs>
          <w:tab w:val="left" w:pos="851"/>
        </w:tabs>
        <w:autoSpaceDE w:val="0"/>
        <w:autoSpaceDN w:val="0"/>
        <w:adjustRightInd w:val="0"/>
        <w:ind w:hanging="153"/>
        <w:rPr>
          <w:rFonts w:ascii="Arial" w:hAnsi="Arial" w:cs="Arial"/>
          <w:color w:val="00B050"/>
          <w:sz w:val="20"/>
          <w:szCs w:val="20"/>
        </w:rPr>
      </w:pPr>
      <w:r w:rsidRPr="00106383">
        <w:rPr>
          <w:rFonts w:ascii="Arial" w:hAnsi="Arial" w:cs="Arial"/>
          <w:color w:val="00B050"/>
          <w:sz w:val="20"/>
          <w:szCs w:val="20"/>
        </w:rPr>
        <w:t>The Contractor shall liaise with adjacent landowners regarding the access arrangements and</w:t>
      </w:r>
    </w:p>
    <w:p w14:paraId="28DC6777" w14:textId="77777777" w:rsidR="00B228C8" w:rsidRPr="00106383" w:rsidRDefault="00147AC8" w:rsidP="004A4F55">
      <w:pPr>
        <w:tabs>
          <w:tab w:val="left" w:pos="851"/>
        </w:tabs>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b/>
      </w:r>
      <w:r w:rsidR="00BC73D2" w:rsidRPr="00106383">
        <w:rPr>
          <w:rFonts w:ascii="Arial" w:hAnsi="Arial" w:cs="Arial"/>
          <w:color w:val="00B050"/>
          <w:sz w:val="20"/>
          <w:szCs w:val="20"/>
        </w:rPr>
        <w:t>working hours desc</w:t>
      </w:r>
      <w:r w:rsidR="00B228C8" w:rsidRPr="00106383">
        <w:rPr>
          <w:rFonts w:ascii="Arial" w:hAnsi="Arial" w:cs="Arial"/>
          <w:color w:val="00B050"/>
          <w:sz w:val="20"/>
          <w:szCs w:val="20"/>
        </w:rPr>
        <w:t xml:space="preserve">ribed </w:t>
      </w:r>
      <w:r w:rsidR="00BC73D2" w:rsidRPr="00106383">
        <w:rPr>
          <w:rFonts w:ascii="Arial" w:hAnsi="Arial" w:cs="Arial"/>
          <w:color w:val="00B050"/>
          <w:sz w:val="20"/>
          <w:szCs w:val="20"/>
        </w:rPr>
        <w:t>in order to carry out hedge maintenance. All arisings shall be disposed</w:t>
      </w:r>
    </w:p>
    <w:p w14:paraId="2A7A10DB" w14:textId="77777777" w:rsidR="00BC73D2" w:rsidRPr="00106383" w:rsidRDefault="00BC73D2" w:rsidP="004A4F55">
      <w:pPr>
        <w:tabs>
          <w:tab w:val="left" w:pos="851"/>
        </w:tabs>
        <w:autoSpaceDE w:val="0"/>
        <w:autoSpaceDN w:val="0"/>
        <w:adjustRightInd w:val="0"/>
        <w:ind w:left="207"/>
        <w:rPr>
          <w:rFonts w:ascii="Arial" w:hAnsi="Arial" w:cs="Arial"/>
          <w:color w:val="00B050"/>
          <w:sz w:val="20"/>
          <w:szCs w:val="20"/>
        </w:rPr>
      </w:pPr>
      <w:r w:rsidRPr="00106383">
        <w:rPr>
          <w:rFonts w:ascii="Arial" w:hAnsi="Arial" w:cs="Arial"/>
          <w:color w:val="00B050"/>
          <w:sz w:val="20"/>
          <w:szCs w:val="20"/>
        </w:rPr>
        <w:t xml:space="preserve"> </w:t>
      </w:r>
      <w:r w:rsidR="00B228C8" w:rsidRPr="00106383">
        <w:rPr>
          <w:rFonts w:ascii="Arial" w:hAnsi="Arial" w:cs="Arial"/>
          <w:color w:val="00B050"/>
          <w:sz w:val="20"/>
          <w:szCs w:val="20"/>
        </w:rPr>
        <w:tab/>
      </w:r>
      <w:r w:rsidRPr="00106383">
        <w:rPr>
          <w:rFonts w:ascii="Arial" w:hAnsi="Arial" w:cs="Arial"/>
          <w:color w:val="00B050"/>
          <w:sz w:val="20"/>
          <w:szCs w:val="20"/>
        </w:rPr>
        <w:t>of by the Contractor</w:t>
      </w:r>
      <w:r w:rsidR="00147AC8" w:rsidRPr="00106383">
        <w:rPr>
          <w:rFonts w:ascii="Arial" w:hAnsi="Arial" w:cs="Arial"/>
          <w:color w:val="00B050"/>
          <w:sz w:val="20"/>
          <w:szCs w:val="20"/>
        </w:rPr>
        <w:t xml:space="preserve"> to a suitably licenced </w:t>
      </w:r>
      <w:r w:rsidR="00C71D97" w:rsidRPr="00106383">
        <w:rPr>
          <w:rFonts w:ascii="Arial" w:hAnsi="Arial" w:cs="Arial"/>
          <w:color w:val="00B050"/>
          <w:sz w:val="20"/>
          <w:szCs w:val="20"/>
        </w:rPr>
        <w:t xml:space="preserve">recycling </w:t>
      </w:r>
      <w:r w:rsidR="00147AC8" w:rsidRPr="00106383">
        <w:rPr>
          <w:rFonts w:ascii="Arial" w:hAnsi="Arial" w:cs="Arial"/>
          <w:color w:val="00B050"/>
          <w:sz w:val="20"/>
          <w:szCs w:val="20"/>
        </w:rPr>
        <w:t>facility</w:t>
      </w:r>
      <w:r w:rsidR="00C71D97" w:rsidRPr="00106383">
        <w:rPr>
          <w:rFonts w:ascii="Arial" w:hAnsi="Arial" w:cs="Arial"/>
          <w:color w:val="00B050"/>
          <w:sz w:val="20"/>
          <w:szCs w:val="20"/>
        </w:rPr>
        <w:t xml:space="preserve"> or tip unless otherwise specified</w:t>
      </w:r>
      <w:r w:rsidRPr="00106383">
        <w:rPr>
          <w:rFonts w:ascii="Arial" w:hAnsi="Arial" w:cs="Arial"/>
          <w:color w:val="00B050"/>
          <w:sz w:val="20"/>
          <w:szCs w:val="20"/>
        </w:rPr>
        <w:t>.</w:t>
      </w:r>
    </w:p>
    <w:p w14:paraId="27E5661F" w14:textId="77777777" w:rsidR="00C71D97" w:rsidRPr="00106383" w:rsidRDefault="00C71D97" w:rsidP="004A4F55">
      <w:pPr>
        <w:tabs>
          <w:tab w:val="left" w:pos="851"/>
        </w:tabs>
        <w:autoSpaceDE w:val="0"/>
        <w:autoSpaceDN w:val="0"/>
        <w:adjustRightInd w:val="0"/>
        <w:ind w:left="720"/>
        <w:rPr>
          <w:rFonts w:ascii="Arial" w:hAnsi="Arial" w:cs="Arial"/>
          <w:color w:val="00B050"/>
          <w:sz w:val="20"/>
          <w:szCs w:val="20"/>
        </w:rPr>
      </w:pPr>
    </w:p>
    <w:p w14:paraId="268B6E75" w14:textId="77777777" w:rsidR="00B228C8" w:rsidRPr="00106383" w:rsidRDefault="00BC73D2" w:rsidP="00620A0E">
      <w:pPr>
        <w:numPr>
          <w:ilvl w:val="0"/>
          <w:numId w:val="149"/>
        </w:numPr>
        <w:tabs>
          <w:tab w:val="left" w:pos="851"/>
        </w:tabs>
        <w:autoSpaceDE w:val="0"/>
        <w:autoSpaceDN w:val="0"/>
        <w:adjustRightInd w:val="0"/>
        <w:ind w:hanging="153"/>
        <w:rPr>
          <w:rFonts w:ascii="Arial" w:hAnsi="Arial" w:cs="Arial"/>
          <w:color w:val="00B050"/>
          <w:sz w:val="20"/>
          <w:szCs w:val="20"/>
        </w:rPr>
      </w:pPr>
      <w:r w:rsidRPr="00106383">
        <w:rPr>
          <w:rFonts w:ascii="Arial" w:hAnsi="Arial" w:cs="Arial"/>
          <w:color w:val="00B050"/>
          <w:sz w:val="20"/>
          <w:szCs w:val="20"/>
        </w:rPr>
        <w:t>No trimming, laying, or clipping shall take place during the bird nesting season. The frequency</w:t>
      </w:r>
    </w:p>
    <w:p w14:paraId="4E194503" w14:textId="77777777" w:rsidR="00BC73D2" w:rsidRPr="00106383" w:rsidRDefault="00BC73D2" w:rsidP="004A4F55">
      <w:pPr>
        <w:tabs>
          <w:tab w:val="left" w:pos="851"/>
        </w:tabs>
        <w:autoSpaceDE w:val="0"/>
        <w:autoSpaceDN w:val="0"/>
        <w:adjustRightInd w:val="0"/>
        <w:ind w:left="207"/>
        <w:rPr>
          <w:rFonts w:ascii="Arial" w:hAnsi="Arial" w:cs="Arial"/>
          <w:color w:val="00B050"/>
          <w:sz w:val="20"/>
          <w:szCs w:val="20"/>
        </w:rPr>
      </w:pPr>
      <w:r w:rsidRPr="00106383">
        <w:rPr>
          <w:rFonts w:ascii="Arial" w:hAnsi="Arial" w:cs="Arial"/>
          <w:color w:val="00B050"/>
          <w:sz w:val="20"/>
          <w:szCs w:val="20"/>
        </w:rPr>
        <w:t xml:space="preserve"> </w:t>
      </w:r>
      <w:r w:rsidR="00B228C8" w:rsidRPr="00106383">
        <w:rPr>
          <w:rFonts w:ascii="Arial" w:hAnsi="Arial" w:cs="Arial"/>
          <w:color w:val="00B050"/>
          <w:sz w:val="20"/>
          <w:szCs w:val="20"/>
        </w:rPr>
        <w:tab/>
      </w:r>
      <w:r w:rsidRPr="00106383">
        <w:rPr>
          <w:rFonts w:ascii="Arial" w:hAnsi="Arial" w:cs="Arial"/>
          <w:color w:val="00B050"/>
          <w:sz w:val="20"/>
          <w:szCs w:val="20"/>
        </w:rPr>
        <w:t>and timing of cutting sha</w:t>
      </w:r>
      <w:r w:rsidR="00B228C8" w:rsidRPr="00106383">
        <w:rPr>
          <w:rFonts w:ascii="Arial" w:hAnsi="Arial" w:cs="Arial"/>
          <w:color w:val="00B050"/>
          <w:sz w:val="20"/>
          <w:szCs w:val="20"/>
        </w:rPr>
        <w:t>ll be submitted to the Contract Administrator for acceptance</w:t>
      </w:r>
      <w:r w:rsidRPr="00106383">
        <w:rPr>
          <w:rFonts w:ascii="Arial" w:hAnsi="Arial" w:cs="Arial"/>
          <w:color w:val="00B050"/>
          <w:sz w:val="20"/>
          <w:szCs w:val="20"/>
        </w:rPr>
        <w:t>.</w:t>
      </w:r>
    </w:p>
    <w:p w14:paraId="3A795B02" w14:textId="77777777" w:rsidR="00FF7B16" w:rsidRPr="00106383" w:rsidRDefault="00FF7B16" w:rsidP="004A4F55">
      <w:pPr>
        <w:tabs>
          <w:tab w:val="left" w:pos="851"/>
        </w:tabs>
        <w:autoSpaceDE w:val="0"/>
        <w:autoSpaceDN w:val="0"/>
        <w:adjustRightInd w:val="0"/>
        <w:ind w:left="720"/>
        <w:rPr>
          <w:rFonts w:ascii="Arial" w:hAnsi="Arial" w:cs="Arial"/>
          <w:color w:val="00B050"/>
          <w:sz w:val="20"/>
          <w:szCs w:val="20"/>
        </w:rPr>
      </w:pPr>
    </w:p>
    <w:p w14:paraId="5CA52A2D" w14:textId="77777777" w:rsidR="00BC73D2" w:rsidRPr="00106383" w:rsidRDefault="00BC73D2" w:rsidP="00620A0E">
      <w:pPr>
        <w:numPr>
          <w:ilvl w:val="0"/>
          <w:numId w:val="149"/>
        </w:numPr>
        <w:tabs>
          <w:tab w:val="left" w:pos="851"/>
        </w:tabs>
        <w:autoSpaceDE w:val="0"/>
        <w:autoSpaceDN w:val="0"/>
        <w:adjustRightInd w:val="0"/>
        <w:ind w:left="851" w:hanging="153"/>
        <w:rPr>
          <w:rFonts w:ascii="Arial" w:hAnsi="Arial" w:cs="Arial"/>
          <w:color w:val="00B050"/>
          <w:sz w:val="20"/>
          <w:szCs w:val="20"/>
        </w:rPr>
      </w:pPr>
      <w:r w:rsidRPr="00106383">
        <w:rPr>
          <w:rFonts w:ascii="Arial" w:hAnsi="Arial" w:cs="Arial"/>
          <w:color w:val="00B050"/>
          <w:sz w:val="20"/>
          <w:szCs w:val="20"/>
        </w:rPr>
        <w:t>All cutters and blades shall be sharpened and set according to the manufacturer’s recommendations.</w:t>
      </w:r>
    </w:p>
    <w:p w14:paraId="474FE101" w14:textId="77777777" w:rsidR="00B228C8" w:rsidRPr="00106383" w:rsidRDefault="00B228C8" w:rsidP="004A4F55">
      <w:pPr>
        <w:tabs>
          <w:tab w:val="left" w:pos="851"/>
        </w:tabs>
        <w:autoSpaceDE w:val="0"/>
        <w:autoSpaceDN w:val="0"/>
        <w:adjustRightInd w:val="0"/>
        <w:ind w:left="207"/>
        <w:rPr>
          <w:rFonts w:ascii="Arial" w:hAnsi="Arial" w:cs="Arial"/>
          <w:color w:val="00B050"/>
          <w:sz w:val="20"/>
          <w:szCs w:val="20"/>
        </w:rPr>
      </w:pPr>
    </w:p>
    <w:p w14:paraId="5E77C957"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growth t</w:t>
      </w:r>
      <w:r w:rsidR="0063199B" w:rsidRPr="00106383">
        <w:rPr>
          <w:rFonts w:ascii="Arial" w:hAnsi="Arial" w:cs="Arial"/>
          <w:color w:val="00B050"/>
          <w:sz w:val="20"/>
          <w:szCs w:val="20"/>
        </w:rPr>
        <w:t xml:space="preserve">o be cut is up to two years old </w:t>
      </w:r>
      <w:r w:rsidRPr="00106383">
        <w:rPr>
          <w:rFonts w:ascii="Arial" w:hAnsi="Arial" w:cs="Arial"/>
          <w:color w:val="00B050"/>
          <w:sz w:val="20"/>
          <w:szCs w:val="20"/>
        </w:rPr>
        <w:t>hedgerow planting may be maintained with tractor mounted side arm flails, provided that they cut cleanly without leaving ragged ends. For ornamental hedges and hedges where hard growth over two years old is to be cut, only reciprocating blade cutting machinery shall be used. Large leafed evergreen hedges shall be pruned with secateurs to avoid half cut leaves.</w:t>
      </w:r>
    </w:p>
    <w:p w14:paraId="3473F09D" w14:textId="77777777" w:rsidR="00B228C8" w:rsidRPr="00106383" w:rsidRDefault="00B228C8" w:rsidP="004A4F55">
      <w:pPr>
        <w:autoSpaceDE w:val="0"/>
        <w:autoSpaceDN w:val="0"/>
        <w:adjustRightInd w:val="0"/>
        <w:ind w:left="720"/>
        <w:rPr>
          <w:rFonts w:ascii="Arial" w:hAnsi="Arial" w:cs="Arial"/>
          <w:color w:val="00B050"/>
          <w:sz w:val="20"/>
          <w:szCs w:val="20"/>
        </w:rPr>
      </w:pPr>
    </w:p>
    <w:p w14:paraId="5EE280FD"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Growth shall be reduced to the point of the previous cut and on completion, both sides of the hedge</w:t>
      </w:r>
      <w:r w:rsidR="00B228C8" w:rsidRPr="00106383">
        <w:rPr>
          <w:rFonts w:ascii="Arial" w:hAnsi="Arial" w:cs="Arial"/>
          <w:color w:val="00B050"/>
          <w:sz w:val="20"/>
          <w:szCs w:val="20"/>
        </w:rPr>
        <w:t xml:space="preserve"> </w:t>
      </w:r>
      <w:r w:rsidRPr="00106383">
        <w:rPr>
          <w:rFonts w:ascii="Arial" w:hAnsi="Arial" w:cs="Arial"/>
          <w:color w:val="00B050"/>
          <w:sz w:val="20"/>
          <w:szCs w:val="20"/>
        </w:rPr>
        <w:t>shall be perpendicular and the top shall be level and at right angles to the sides</w:t>
      </w:r>
      <w:r w:rsidR="00B228C8" w:rsidRPr="00106383">
        <w:rPr>
          <w:rFonts w:ascii="Arial" w:hAnsi="Arial" w:cs="Arial"/>
          <w:color w:val="00B050"/>
          <w:sz w:val="20"/>
          <w:szCs w:val="20"/>
        </w:rPr>
        <w:t>. Exceptions to this shall be notified to the contractor</w:t>
      </w:r>
      <w:r w:rsidRPr="00106383">
        <w:rPr>
          <w:rFonts w:ascii="Arial" w:hAnsi="Arial" w:cs="Arial"/>
          <w:color w:val="00B050"/>
          <w:sz w:val="20"/>
          <w:szCs w:val="20"/>
        </w:rPr>
        <w:t>.</w:t>
      </w:r>
    </w:p>
    <w:p w14:paraId="327B4E77" w14:textId="77777777" w:rsidR="00B228C8" w:rsidRPr="00106383" w:rsidRDefault="00B228C8" w:rsidP="004A4F55">
      <w:pPr>
        <w:autoSpaceDE w:val="0"/>
        <w:autoSpaceDN w:val="0"/>
        <w:adjustRightInd w:val="0"/>
        <w:ind w:left="720"/>
        <w:rPr>
          <w:rFonts w:ascii="Arial" w:hAnsi="Arial" w:cs="Arial"/>
          <w:color w:val="00B050"/>
          <w:sz w:val="20"/>
          <w:szCs w:val="20"/>
        </w:rPr>
      </w:pPr>
    </w:p>
    <w:p w14:paraId="3F7DFBEE"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All clippings lodged in the top or sides of </w:t>
      </w:r>
      <w:r w:rsidR="0063199B" w:rsidRPr="00106383">
        <w:rPr>
          <w:rFonts w:ascii="Arial" w:hAnsi="Arial" w:cs="Arial"/>
          <w:color w:val="00B050"/>
          <w:sz w:val="20"/>
          <w:szCs w:val="20"/>
        </w:rPr>
        <w:t>the hedge shall be removed off-si</w:t>
      </w:r>
      <w:r w:rsidRPr="00106383">
        <w:rPr>
          <w:rFonts w:ascii="Arial" w:hAnsi="Arial" w:cs="Arial"/>
          <w:color w:val="00B050"/>
          <w:sz w:val="20"/>
          <w:szCs w:val="20"/>
        </w:rPr>
        <w:t xml:space="preserve">te. During the cutting operation all litter and debris within the structure of </w:t>
      </w:r>
      <w:r w:rsidR="0063199B" w:rsidRPr="00106383">
        <w:rPr>
          <w:rFonts w:ascii="Arial" w:hAnsi="Arial" w:cs="Arial"/>
          <w:color w:val="00B050"/>
          <w:sz w:val="20"/>
          <w:szCs w:val="20"/>
        </w:rPr>
        <w:t>the hedge shall be removed off-s</w:t>
      </w:r>
      <w:r w:rsidRPr="00106383">
        <w:rPr>
          <w:rFonts w:ascii="Arial" w:hAnsi="Arial" w:cs="Arial"/>
          <w:color w:val="00B050"/>
          <w:sz w:val="20"/>
          <w:szCs w:val="20"/>
        </w:rPr>
        <w:t>ite.</w:t>
      </w:r>
    </w:p>
    <w:p w14:paraId="5F36A4FD" w14:textId="77777777" w:rsidR="00B228C8" w:rsidRPr="00106383" w:rsidRDefault="00B228C8" w:rsidP="004A4F55">
      <w:pPr>
        <w:autoSpaceDE w:val="0"/>
        <w:autoSpaceDN w:val="0"/>
        <w:adjustRightInd w:val="0"/>
        <w:ind w:left="720"/>
        <w:rPr>
          <w:rFonts w:ascii="Arial" w:hAnsi="Arial" w:cs="Arial"/>
          <w:color w:val="00B050"/>
          <w:sz w:val="20"/>
          <w:szCs w:val="20"/>
        </w:rPr>
      </w:pPr>
    </w:p>
    <w:p w14:paraId="4E645B58"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hedge laying works shall be carried out in a manner to ensure that the newly laid hedge possesses a</w:t>
      </w:r>
      <w:r w:rsidR="00B228C8" w:rsidRPr="00106383">
        <w:rPr>
          <w:rFonts w:ascii="Arial" w:hAnsi="Arial" w:cs="Arial"/>
          <w:color w:val="00B050"/>
          <w:sz w:val="20"/>
          <w:szCs w:val="20"/>
        </w:rPr>
        <w:t xml:space="preserve"> </w:t>
      </w:r>
      <w:r w:rsidRPr="00106383">
        <w:rPr>
          <w:rFonts w:ascii="Arial" w:hAnsi="Arial" w:cs="Arial"/>
          <w:color w:val="00B050"/>
          <w:sz w:val="20"/>
          <w:szCs w:val="20"/>
        </w:rPr>
        <w:t>neat, uniform appearance of even density. The work shall be carried out ensuring that the cut hedge plants</w:t>
      </w:r>
      <w:r w:rsidR="00B228C8" w:rsidRPr="00106383">
        <w:rPr>
          <w:rFonts w:ascii="Arial" w:hAnsi="Arial" w:cs="Arial"/>
          <w:color w:val="00B050"/>
          <w:sz w:val="20"/>
          <w:szCs w:val="20"/>
        </w:rPr>
        <w:t xml:space="preserve"> </w:t>
      </w:r>
      <w:r w:rsidRPr="00106383">
        <w:rPr>
          <w:rFonts w:ascii="Arial" w:hAnsi="Arial" w:cs="Arial"/>
          <w:color w:val="00B050"/>
          <w:sz w:val="20"/>
          <w:szCs w:val="20"/>
        </w:rPr>
        <w:t>are able to re-grow vigorously.</w:t>
      </w:r>
    </w:p>
    <w:p w14:paraId="7B112C36" w14:textId="77777777" w:rsidR="00B228C8" w:rsidRPr="00106383" w:rsidRDefault="00B228C8" w:rsidP="004A4F55">
      <w:pPr>
        <w:autoSpaceDE w:val="0"/>
        <w:autoSpaceDN w:val="0"/>
        <w:adjustRightInd w:val="0"/>
        <w:ind w:left="720"/>
        <w:rPr>
          <w:rFonts w:ascii="Arial" w:hAnsi="Arial" w:cs="Arial"/>
          <w:color w:val="00B050"/>
          <w:sz w:val="20"/>
          <w:szCs w:val="20"/>
        </w:rPr>
      </w:pPr>
    </w:p>
    <w:p w14:paraId="5CDA0D60"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hedge laying work shall only be carried out during the dormant season, but not during periods of extreme frost.</w:t>
      </w:r>
    </w:p>
    <w:p w14:paraId="343FFC29" w14:textId="77777777" w:rsidR="00147AC8" w:rsidRPr="00106383" w:rsidRDefault="00147AC8" w:rsidP="004A4F55">
      <w:pPr>
        <w:autoSpaceDE w:val="0"/>
        <w:autoSpaceDN w:val="0"/>
        <w:adjustRightInd w:val="0"/>
        <w:ind w:left="720"/>
        <w:rPr>
          <w:rFonts w:ascii="Arial" w:hAnsi="Arial" w:cs="Arial"/>
          <w:color w:val="00B050"/>
          <w:sz w:val="20"/>
          <w:szCs w:val="20"/>
        </w:rPr>
      </w:pPr>
    </w:p>
    <w:p w14:paraId="15B97408" w14:textId="77777777" w:rsidR="00BC73D2" w:rsidRPr="00106383" w:rsidRDefault="00BC73D2" w:rsidP="004A4F55">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The terms for the component parts of a cut and laid hedge are as follows:</w:t>
      </w:r>
    </w:p>
    <w:p w14:paraId="06A52729" w14:textId="77777777" w:rsidR="00147AC8" w:rsidRPr="00106383" w:rsidRDefault="00147AC8" w:rsidP="004A4F55">
      <w:pPr>
        <w:autoSpaceDE w:val="0"/>
        <w:autoSpaceDN w:val="0"/>
        <w:adjustRightInd w:val="0"/>
        <w:ind w:firstLine="720"/>
        <w:rPr>
          <w:rFonts w:ascii="Arial" w:hAnsi="Arial" w:cs="Arial"/>
          <w:color w:val="00B050"/>
          <w:sz w:val="20"/>
          <w:szCs w:val="20"/>
        </w:rPr>
      </w:pPr>
    </w:p>
    <w:p w14:paraId="08DBF19E"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 Stakes - pointed greenwood stems or hardwood cleft driven vertically into the ground to provide support to the laid hedge plants</w:t>
      </w:r>
      <w:r w:rsidR="00330AA9" w:rsidRPr="00106383">
        <w:rPr>
          <w:rFonts w:ascii="Arial" w:hAnsi="Arial" w:cs="Arial"/>
          <w:color w:val="00B050"/>
          <w:sz w:val="20"/>
          <w:szCs w:val="20"/>
        </w:rPr>
        <w:t>;</w:t>
      </w:r>
    </w:p>
    <w:p w14:paraId="78D0E3D5"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00C14D61"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Binders - flexible greenwood stems woven together along the top of the hedge to hold it down and provide support to the stakes (applicable to Midland Hedge only)</w:t>
      </w:r>
      <w:r w:rsidR="00330AA9" w:rsidRPr="00106383">
        <w:rPr>
          <w:rFonts w:ascii="Arial" w:hAnsi="Arial" w:cs="Arial"/>
          <w:color w:val="00B050"/>
          <w:sz w:val="20"/>
          <w:szCs w:val="20"/>
        </w:rPr>
        <w:t>;</w:t>
      </w:r>
    </w:p>
    <w:p w14:paraId="12C24467"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41C6E5CE"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(iii) Cut-Side - the side of the hedge from which the hedge plants are cut (applicable to Midland Hedge</w:t>
      </w:r>
      <w:r w:rsidR="00147AC8" w:rsidRPr="00106383">
        <w:rPr>
          <w:rFonts w:ascii="Arial" w:hAnsi="Arial" w:cs="Arial"/>
          <w:color w:val="00B050"/>
          <w:sz w:val="20"/>
          <w:szCs w:val="20"/>
        </w:rPr>
        <w:t xml:space="preserve"> only)</w:t>
      </w:r>
      <w:r w:rsidR="00330AA9" w:rsidRPr="00106383">
        <w:rPr>
          <w:rFonts w:ascii="Arial" w:hAnsi="Arial" w:cs="Arial"/>
          <w:color w:val="00B050"/>
          <w:sz w:val="20"/>
          <w:szCs w:val="20"/>
        </w:rPr>
        <w:t>;</w:t>
      </w:r>
    </w:p>
    <w:p w14:paraId="066AF2A2"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4FEAE41A" w14:textId="77777777" w:rsidR="00147AC8" w:rsidRPr="00106383" w:rsidRDefault="00BC73D2" w:rsidP="00C72352">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(iv) Brash Side - the side facing the adjoining field or forestry plantation through which the hedge brash protrudes (applicable to Midland Hed</w:t>
      </w:r>
      <w:r w:rsidR="00147AC8" w:rsidRPr="00106383">
        <w:rPr>
          <w:rFonts w:ascii="Arial" w:hAnsi="Arial" w:cs="Arial"/>
          <w:color w:val="00B050"/>
          <w:sz w:val="20"/>
          <w:szCs w:val="20"/>
        </w:rPr>
        <w:t>ge only</w:t>
      </w:r>
      <w:r w:rsidR="00330AA9" w:rsidRPr="00106383">
        <w:rPr>
          <w:rFonts w:ascii="Arial" w:hAnsi="Arial" w:cs="Arial"/>
          <w:color w:val="00B050"/>
          <w:sz w:val="20"/>
          <w:szCs w:val="20"/>
        </w:rPr>
        <w:t>);</w:t>
      </w:r>
    </w:p>
    <w:p w14:paraId="013D9C94" w14:textId="77777777" w:rsidR="00330AA9" w:rsidRPr="00106383" w:rsidRDefault="00330AA9" w:rsidP="00C72352">
      <w:pPr>
        <w:autoSpaceDE w:val="0"/>
        <w:autoSpaceDN w:val="0"/>
        <w:adjustRightInd w:val="0"/>
        <w:ind w:left="1440"/>
        <w:rPr>
          <w:rFonts w:ascii="Arial" w:hAnsi="Arial" w:cs="Arial"/>
          <w:color w:val="00B050"/>
          <w:sz w:val="20"/>
          <w:szCs w:val="20"/>
        </w:rPr>
      </w:pPr>
    </w:p>
    <w:p w14:paraId="33AC9928" w14:textId="77777777" w:rsidR="00BC73D2" w:rsidRPr="00106383" w:rsidRDefault="00BC73D2" w:rsidP="004A4F55">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(v) Stoving - the exposed stump of a laid hedge plant</w:t>
      </w:r>
      <w:r w:rsidR="00330AA9" w:rsidRPr="00106383">
        <w:rPr>
          <w:rFonts w:ascii="Arial" w:hAnsi="Arial" w:cs="Arial"/>
          <w:color w:val="00B050"/>
          <w:sz w:val="20"/>
          <w:szCs w:val="20"/>
        </w:rPr>
        <w:t>;</w:t>
      </w:r>
    </w:p>
    <w:p w14:paraId="7F7C60A1" w14:textId="77777777" w:rsidR="00147AC8" w:rsidRPr="00106383" w:rsidRDefault="00147AC8" w:rsidP="004A4F55">
      <w:pPr>
        <w:autoSpaceDE w:val="0"/>
        <w:autoSpaceDN w:val="0"/>
        <w:adjustRightInd w:val="0"/>
        <w:ind w:left="720" w:firstLine="720"/>
        <w:rPr>
          <w:rFonts w:ascii="Arial" w:hAnsi="Arial" w:cs="Arial"/>
          <w:color w:val="00B050"/>
          <w:sz w:val="20"/>
          <w:szCs w:val="20"/>
        </w:rPr>
      </w:pPr>
    </w:p>
    <w:p w14:paraId="619408AB" w14:textId="77777777" w:rsidR="00BC73D2" w:rsidRPr="00106383" w:rsidRDefault="00BC73D2" w:rsidP="004A4F55">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(vi) Coppice Stool - the cut stump of a hedge plant</w:t>
      </w:r>
      <w:r w:rsidR="00330AA9" w:rsidRPr="00106383">
        <w:rPr>
          <w:rFonts w:ascii="Arial" w:hAnsi="Arial" w:cs="Arial"/>
          <w:color w:val="00B050"/>
          <w:sz w:val="20"/>
          <w:szCs w:val="20"/>
        </w:rPr>
        <w:t>;</w:t>
      </w:r>
    </w:p>
    <w:p w14:paraId="071D7A3E"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10E74224"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(vii) Pleacher - a live hedge plant which has been cut and laid to form the body of the hedge.</w:t>
      </w:r>
    </w:p>
    <w:p w14:paraId="12E1199A" w14:textId="77777777" w:rsidR="00147AC8" w:rsidRPr="00106383" w:rsidRDefault="00147AC8" w:rsidP="004A4F55">
      <w:pPr>
        <w:autoSpaceDE w:val="0"/>
        <w:autoSpaceDN w:val="0"/>
        <w:adjustRightInd w:val="0"/>
        <w:ind w:firstLine="720"/>
        <w:rPr>
          <w:rFonts w:ascii="Arial" w:hAnsi="Arial" w:cs="Arial"/>
          <w:color w:val="00B050"/>
          <w:sz w:val="20"/>
          <w:szCs w:val="20"/>
        </w:rPr>
      </w:pPr>
    </w:p>
    <w:p w14:paraId="609FD719"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If required</w:t>
      </w:r>
      <w:r w:rsidR="00147AC8" w:rsidRPr="00106383">
        <w:rPr>
          <w:rFonts w:ascii="Arial" w:hAnsi="Arial" w:cs="Arial"/>
          <w:color w:val="00B050"/>
          <w:sz w:val="20"/>
          <w:szCs w:val="20"/>
        </w:rPr>
        <w:t xml:space="preserve"> </w:t>
      </w:r>
      <w:r w:rsidRPr="00106383">
        <w:rPr>
          <w:rFonts w:ascii="Arial" w:hAnsi="Arial" w:cs="Arial"/>
          <w:color w:val="00B050"/>
          <w:sz w:val="20"/>
          <w:szCs w:val="20"/>
        </w:rPr>
        <w:t>that hedges are to be laid, the work shall be carried out in one of the following styles:</w:t>
      </w:r>
    </w:p>
    <w:p w14:paraId="6F0BD616" w14:textId="77777777" w:rsidR="00147AC8" w:rsidRPr="00106383" w:rsidRDefault="00147AC8" w:rsidP="00BC73D2">
      <w:pPr>
        <w:autoSpaceDE w:val="0"/>
        <w:autoSpaceDN w:val="0"/>
        <w:adjustRightInd w:val="0"/>
        <w:rPr>
          <w:rFonts w:ascii="Arial" w:hAnsi="Arial" w:cs="Arial"/>
          <w:color w:val="00B050"/>
          <w:sz w:val="20"/>
          <w:szCs w:val="20"/>
        </w:rPr>
      </w:pPr>
    </w:p>
    <w:p w14:paraId="3420FB6F"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 Midland Hedge - All the pleachers shall be cut from one side of the hedge and laid diagonally across the line of the hedge so that all the brash protrudes on the opposite side. The hedge shall be supported by</w:t>
      </w:r>
      <w:r w:rsidR="00147AC8" w:rsidRPr="00106383">
        <w:rPr>
          <w:rFonts w:ascii="Arial" w:hAnsi="Arial" w:cs="Arial"/>
          <w:color w:val="00B050"/>
          <w:sz w:val="20"/>
          <w:szCs w:val="20"/>
        </w:rPr>
        <w:t xml:space="preserve"> </w:t>
      </w:r>
      <w:r w:rsidRPr="00106383">
        <w:rPr>
          <w:rFonts w:ascii="Arial" w:hAnsi="Arial" w:cs="Arial"/>
          <w:color w:val="00B050"/>
          <w:sz w:val="20"/>
          <w:szCs w:val="20"/>
        </w:rPr>
        <w:t>greenwood stakes and binders</w:t>
      </w:r>
      <w:r w:rsidR="00330AA9" w:rsidRPr="00106383">
        <w:rPr>
          <w:rFonts w:ascii="Arial" w:hAnsi="Arial" w:cs="Arial"/>
          <w:color w:val="00B050"/>
          <w:sz w:val="20"/>
          <w:szCs w:val="20"/>
        </w:rPr>
        <w:t>;</w:t>
      </w:r>
    </w:p>
    <w:p w14:paraId="705AAB76"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6170BB69"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Straight Hedge - All the pleachers shall be cut and laid along the line of the hedge and inter-woven between hardwood, cleft stakes spaced at 1 m intervals</w:t>
      </w:r>
      <w:r w:rsidR="00330AA9" w:rsidRPr="00106383">
        <w:rPr>
          <w:rFonts w:ascii="Arial" w:hAnsi="Arial" w:cs="Arial"/>
          <w:color w:val="00B050"/>
          <w:sz w:val="20"/>
          <w:szCs w:val="20"/>
        </w:rPr>
        <w:t>;</w:t>
      </w:r>
    </w:p>
    <w:p w14:paraId="3CD29A90" w14:textId="77777777" w:rsidR="00147AC8" w:rsidRPr="00106383" w:rsidRDefault="00147AC8" w:rsidP="004A4F55">
      <w:pPr>
        <w:autoSpaceDE w:val="0"/>
        <w:autoSpaceDN w:val="0"/>
        <w:adjustRightInd w:val="0"/>
        <w:ind w:left="720" w:firstLine="720"/>
        <w:rPr>
          <w:rFonts w:ascii="Arial" w:hAnsi="Arial" w:cs="Arial"/>
          <w:color w:val="00B050"/>
          <w:sz w:val="20"/>
          <w:szCs w:val="20"/>
        </w:rPr>
      </w:pPr>
    </w:p>
    <w:p w14:paraId="768063F8" w14:textId="77777777" w:rsidR="00BC73D2" w:rsidRPr="00106383" w:rsidRDefault="00BC73D2" w:rsidP="004A4F55">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(iii) Any other</w:t>
      </w:r>
      <w:r w:rsidR="00147AC8" w:rsidRPr="00106383">
        <w:rPr>
          <w:rFonts w:ascii="Arial" w:hAnsi="Arial" w:cs="Arial"/>
          <w:color w:val="00B050"/>
          <w:sz w:val="20"/>
          <w:szCs w:val="20"/>
        </w:rPr>
        <w:t xml:space="preserve"> regional variation specified.</w:t>
      </w:r>
    </w:p>
    <w:p w14:paraId="3688233F" w14:textId="77777777" w:rsidR="00147AC8" w:rsidRPr="00106383" w:rsidRDefault="00147AC8" w:rsidP="00BC73D2">
      <w:pPr>
        <w:autoSpaceDE w:val="0"/>
        <w:autoSpaceDN w:val="0"/>
        <w:adjustRightInd w:val="0"/>
        <w:rPr>
          <w:rFonts w:ascii="Arial" w:hAnsi="Arial" w:cs="Arial"/>
          <w:color w:val="00B050"/>
          <w:sz w:val="20"/>
          <w:szCs w:val="20"/>
        </w:rPr>
      </w:pPr>
    </w:p>
    <w:p w14:paraId="1FBCEEFF"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cutting tools used on the hedge laying works shall be maintained in a sharp condition to ensure that</w:t>
      </w:r>
      <w:r w:rsidR="00330AA9" w:rsidRPr="00106383">
        <w:rPr>
          <w:rFonts w:ascii="Arial" w:hAnsi="Arial" w:cs="Arial"/>
          <w:color w:val="00B050"/>
          <w:sz w:val="20"/>
          <w:szCs w:val="20"/>
        </w:rPr>
        <w:t xml:space="preserve"> </w:t>
      </w:r>
      <w:r w:rsidRPr="00106383">
        <w:rPr>
          <w:rFonts w:ascii="Arial" w:hAnsi="Arial" w:cs="Arial"/>
          <w:color w:val="00B050"/>
          <w:sz w:val="20"/>
          <w:szCs w:val="20"/>
        </w:rPr>
        <w:t>cut surfaces are smooth and made cleanly without tearing the wood grain. The cuts which facilitate the</w:t>
      </w:r>
      <w:r w:rsidR="00147AC8" w:rsidRPr="00106383">
        <w:rPr>
          <w:rFonts w:ascii="Arial" w:hAnsi="Arial" w:cs="Arial"/>
          <w:color w:val="00B050"/>
          <w:sz w:val="20"/>
          <w:szCs w:val="20"/>
        </w:rPr>
        <w:t xml:space="preserve"> </w:t>
      </w:r>
      <w:r w:rsidRPr="00106383">
        <w:rPr>
          <w:rFonts w:ascii="Arial" w:hAnsi="Arial" w:cs="Arial"/>
          <w:color w:val="00B050"/>
          <w:sz w:val="20"/>
          <w:szCs w:val="20"/>
        </w:rPr>
        <w:t>laying of a pleacher shall be made with an axe or billhook only. Chainsaws shall only be used in the preparation of the hedge and the trimming of hedge stovings.</w:t>
      </w:r>
    </w:p>
    <w:p w14:paraId="2E296E93" w14:textId="77777777" w:rsidR="00147AC8" w:rsidRPr="00106383" w:rsidRDefault="00147AC8" w:rsidP="00BC73D2">
      <w:pPr>
        <w:autoSpaceDE w:val="0"/>
        <w:autoSpaceDN w:val="0"/>
        <w:adjustRightInd w:val="0"/>
        <w:rPr>
          <w:rFonts w:ascii="Arial" w:hAnsi="Arial" w:cs="Arial"/>
          <w:color w:val="00B050"/>
          <w:sz w:val="20"/>
          <w:szCs w:val="20"/>
        </w:rPr>
      </w:pPr>
    </w:p>
    <w:p w14:paraId="0683D140"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When a mixed species hedge is to be laid, the individual species shall be treated in one of the following way</w:t>
      </w:r>
      <w:r w:rsidR="00147AC8" w:rsidRPr="00106383">
        <w:rPr>
          <w:rFonts w:ascii="Arial" w:hAnsi="Arial" w:cs="Arial"/>
          <w:color w:val="00B050"/>
          <w:sz w:val="20"/>
          <w:szCs w:val="20"/>
        </w:rPr>
        <w:t>s</w:t>
      </w:r>
      <w:r w:rsidRPr="00106383">
        <w:rPr>
          <w:rFonts w:ascii="Arial" w:hAnsi="Arial" w:cs="Arial"/>
          <w:color w:val="00B050"/>
          <w:sz w:val="20"/>
          <w:szCs w:val="20"/>
        </w:rPr>
        <w:t xml:space="preserve">: </w:t>
      </w:r>
    </w:p>
    <w:p w14:paraId="09FF418C" w14:textId="77777777" w:rsidR="00147AC8" w:rsidRPr="00106383" w:rsidRDefault="00147AC8" w:rsidP="00BC73D2">
      <w:pPr>
        <w:autoSpaceDE w:val="0"/>
        <w:autoSpaceDN w:val="0"/>
        <w:adjustRightInd w:val="0"/>
        <w:rPr>
          <w:rFonts w:ascii="Arial" w:hAnsi="Arial" w:cs="Arial"/>
          <w:color w:val="00B050"/>
          <w:sz w:val="20"/>
          <w:szCs w:val="20"/>
        </w:rPr>
      </w:pPr>
    </w:p>
    <w:p w14:paraId="20823B4D" w14:textId="77777777" w:rsidR="00BC73D2" w:rsidRPr="00106383" w:rsidRDefault="00BC73D2" w:rsidP="004A4F55">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 Cutting and laying; or</w:t>
      </w:r>
    </w:p>
    <w:p w14:paraId="3F29CF97"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420DACCC"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Coppicing - hedge plants shall be felled at a height not exceeding 100 mm above ground level leaving their stumps with an angled surface to shed water and in a form to promote vigorous regrowth; or</w:t>
      </w:r>
    </w:p>
    <w:p w14:paraId="21AAD8E4"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(iii) Removal - unwanted hedge plants shall be felled to ground level and their stumps either physically grubbed out or chemically treated to prevent regrowth; or</w:t>
      </w:r>
    </w:p>
    <w:p w14:paraId="324F60F2"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2A46EDA5"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 xml:space="preserve">(iv) Retention - certain young hedge plants which are either </w:t>
      </w:r>
      <w:r w:rsidR="00147AC8" w:rsidRPr="00106383">
        <w:rPr>
          <w:rFonts w:ascii="Arial" w:hAnsi="Arial" w:cs="Arial"/>
          <w:color w:val="00B050"/>
          <w:sz w:val="20"/>
          <w:szCs w:val="20"/>
        </w:rPr>
        <w:t>self-set</w:t>
      </w:r>
      <w:r w:rsidRPr="00106383">
        <w:rPr>
          <w:rFonts w:ascii="Arial" w:hAnsi="Arial" w:cs="Arial"/>
          <w:color w:val="00B050"/>
          <w:sz w:val="20"/>
          <w:szCs w:val="20"/>
        </w:rPr>
        <w:t xml:space="preserve"> seedlings or growing from a healthy coppice stump may be selected to be retained to grow on as hedgerow trees.</w:t>
      </w:r>
    </w:p>
    <w:p w14:paraId="7E17A296" w14:textId="77777777" w:rsidR="00147AC8" w:rsidRPr="00106383" w:rsidRDefault="00147AC8" w:rsidP="00BC73D2">
      <w:pPr>
        <w:autoSpaceDE w:val="0"/>
        <w:autoSpaceDN w:val="0"/>
        <w:adjustRightInd w:val="0"/>
        <w:rPr>
          <w:rFonts w:ascii="Arial" w:hAnsi="Arial" w:cs="Arial"/>
          <w:color w:val="00B050"/>
          <w:sz w:val="20"/>
          <w:szCs w:val="20"/>
        </w:rPr>
      </w:pPr>
    </w:p>
    <w:p w14:paraId="6BC557EA"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lastRenderedPageBreak/>
        <w:t>Unless ot</w:t>
      </w:r>
      <w:r w:rsidR="00147AC8" w:rsidRPr="00106383">
        <w:rPr>
          <w:rFonts w:ascii="Arial" w:hAnsi="Arial" w:cs="Arial"/>
          <w:color w:val="00B050"/>
          <w:sz w:val="20"/>
          <w:szCs w:val="20"/>
        </w:rPr>
        <w:t>herwise stated</w:t>
      </w:r>
      <w:r w:rsidRPr="00106383">
        <w:rPr>
          <w:rFonts w:ascii="Arial" w:hAnsi="Arial" w:cs="Arial"/>
          <w:color w:val="00B050"/>
          <w:sz w:val="20"/>
          <w:szCs w:val="20"/>
        </w:rPr>
        <w:t>, the following materials shall be used for staking and/or</w:t>
      </w:r>
      <w:r w:rsidR="00147AC8" w:rsidRPr="00106383">
        <w:rPr>
          <w:rFonts w:ascii="Arial" w:hAnsi="Arial" w:cs="Arial"/>
          <w:color w:val="00B050"/>
          <w:sz w:val="20"/>
          <w:szCs w:val="20"/>
        </w:rPr>
        <w:t xml:space="preserve"> </w:t>
      </w:r>
      <w:r w:rsidRPr="00106383">
        <w:rPr>
          <w:rFonts w:ascii="Arial" w:hAnsi="Arial" w:cs="Arial"/>
          <w:color w:val="00B050"/>
          <w:sz w:val="20"/>
          <w:szCs w:val="20"/>
        </w:rPr>
        <w:t>binding:</w:t>
      </w:r>
    </w:p>
    <w:p w14:paraId="0CCA9CEE" w14:textId="77777777" w:rsidR="00147AC8" w:rsidRPr="00106383" w:rsidRDefault="00147AC8" w:rsidP="004A4F55">
      <w:pPr>
        <w:autoSpaceDE w:val="0"/>
        <w:autoSpaceDN w:val="0"/>
        <w:adjustRightInd w:val="0"/>
        <w:ind w:left="720"/>
        <w:rPr>
          <w:rFonts w:ascii="Arial" w:hAnsi="Arial" w:cs="Arial"/>
          <w:color w:val="00B050"/>
          <w:sz w:val="20"/>
          <w:szCs w:val="20"/>
        </w:rPr>
      </w:pPr>
    </w:p>
    <w:p w14:paraId="53F2FFBF" w14:textId="77777777" w:rsidR="00BC73D2" w:rsidRPr="00106383" w:rsidRDefault="00BC73D2" w:rsidP="004A4F55">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 Midland Hedge</w:t>
      </w:r>
    </w:p>
    <w:p w14:paraId="2C4A1F73" w14:textId="77777777" w:rsidR="00FF7B16" w:rsidRPr="00106383" w:rsidRDefault="00FF7B16" w:rsidP="004A4F55">
      <w:pPr>
        <w:autoSpaceDE w:val="0"/>
        <w:autoSpaceDN w:val="0"/>
        <w:adjustRightInd w:val="0"/>
        <w:ind w:left="1440"/>
        <w:rPr>
          <w:rFonts w:ascii="Arial" w:hAnsi="Arial" w:cs="Arial"/>
          <w:color w:val="00B050"/>
          <w:sz w:val="20"/>
          <w:szCs w:val="20"/>
        </w:rPr>
      </w:pPr>
    </w:p>
    <w:p w14:paraId="32A5492F" w14:textId="77777777" w:rsidR="00147AC8"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(a) Stakes shall be obtained from broadleaved species such as Castanea sativa, Quercus robur, Fraxinus</w:t>
      </w:r>
      <w:r w:rsidR="00147AC8" w:rsidRPr="00106383">
        <w:rPr>
          <w:rFonts w:ascii="Arial" w:hAnsi="Arial" w:cs="Arial"/>
          <w:color w:val="00B050"/>
          <w:sz w:val="20"/>
          <w:szCs w:val="20"/>
        </w:rPr>
        <w:t xml:space="preserve"> </w:t>
      </w:r>
      <w:r w:rsidRPr="00106383">
        <w:rPr>
          <w:rFonts w:ascii="Arial" w:hAnsi="Arial" w:cs="Arial"/>
          <w:color w:val="00B050"/>
          <w:sz w:val="20"/>
          <w:szCs w:val="20"/>
        </w:rPr>
        <w:t>excelsior or Acer pseudoplatanus. Stakes from any Salix or Populus species shall not be used. The stakes</w:t>
      </w:r>
      <w:r w:rsidR="00147AC8" w:rsidRPr="00106383">
        <w:rPr>
          <w:rFonts w:ascii="Arial" w:hAnsi="Arial" w:cs="Arial"/>
          <w:color w:val="00B050"/>
          <w:sz w:val="20"/>
          <w:szCs w:val="20"/>
        </w:rPr>
        <w:t xml:space="preserve"> </w:t>
      </w:r>
      <w:r w:rsidRPr="00106383">
        <w:rPr>
          <w:rFonts w:ascii="Arial" w:hAnsi="Arial" w:cs="Arial"/>
          <w:color w:val="00B050"/>
          <w:sz w:val="20"/>
          <w:szCs w:val="20"/>
        </w:rPr>
        <w:t>shall be pointed and cut from live greenwood stems not more than twelve weeks prior to being used. They shall be at least 1.5 m in length and of 30 mm to 60 mm diameter throughout.</w:t>
      </w:r>
    </w:p>
    <w:p w14:paraId="09F551B7"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 </w:t>
      </w:r>
    </w:p>
    <w:p w14:paraId="234C9174"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(b) Binders shall be cut from live greenwood stems of Corylus avellana, Fraxinus excelsior or Salix viminalis not more than six weeks prior to being used and shall be at least 2.5 m in length and 10 mm to 30 mm diameter throughout. Binders shall not be trimmed until immediately prior to use.</w:t>
      </w:r>
    </w:p>
    <w:p w14:paraId="4B74DCEA" w14:textId="77777777" w:rsidR="00147AC8" w:rsidRPr="00106383" w:rsidRDefault="00147AC8" w:rsidP="00BC73D2">
      <w:pPr>
        <w:autoSpaceDE w:val="0"/>
        <w:autoSpaceDN w:val="0"/>
        <w:adjustRightInd w:val="0"/>
        <w:rPr>
          <w:rFonts w:ascii="Arial" w:hAnsi="Arial" w:cs="Arial"/>
          <w:color w:val="00B050"/>
          <w:sz w:val="20"/>
          <w:szCs w:val="20"/>
        </w:rPr>
      </w:pPr>
    </w:p>
    <w:p w14:paraId="5D4BEBAD" w14:textId="77777777" w:rsidR="00BC73D2" w:rsidRPr="00106383" w:rsidRDefault="00BC73D2" w:rsidP="004A4F55">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(ii) Straight Hedges</w:t>
      </w:r>
    </w:p>
    <w:p w14:paraId="449D308D" w14:textId="77777777" w:rsidR="00BC73D2" w:rsidRPr="00106383" w:rsidRDefault="00BC73D2"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 xml:space="preserve">(a) Stakes shall be cleft and of a hardwood </w:t>
      </w:r>
      <w:r w:rsidR="00C71D97" w:rsidRPr="00106383">
        <w:rPr>
          <w:rFonts w:ascii="Arial" w:hAnsi="Arial" w:cs="Arial"/>
          <w:color w:val="00B050"/>
          <w:sz w:val="20"/>
          <w:szCs w:val="20"/>
        </w:rPr>
        <w:t>species</w:t>
      </w:r>
      <w:r w:rsidRPr="00106383">
        <w:rPr>
          <w:rFonts w:ascii="Arial" w:hAnsi="Arial" w:cs="Arial"/>
          <w:color w:val="00B050"/>
          <w:sz w:val="20"/>
          <w:szCs w:val="20"/>
        </w:rPr>
        <w:t>, pointed at one end, 1.8 m in length and 75 mm to 100 mm in width throughout.</w:t>
      </w:r>
    </w:p>
    <w:p w14:paraId="5D5C6FDB" w14:textId="77777777" w:rsidR="00147AC8" w:rsidRPr="00106383" w:rsidRDefault="00147AC8" w:rsidP="004A4F55">
      <w:pPr>
        <w:autoSpaceDE w:val="0"/>
        <w:autoSpaceDN w:val="0"/>
        <w:adjustRightInd w:val="0"/>
        <w:ind w:firstLine="720"/>
        <w:rPr>
          <w:rFonts w:ascii="Arial" w:hAnsi="Arial" w:cs="Arial"/>
          <w:color w:val="00B050"/>
          <w:sz w:val="20"/>
          <w:szCs w:val="20"/>
        </w:rPr>
      </w:pPr>
    </w:p>
    <w:p w14:paraId="3E3C0E35"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side branches from any hedge plants which may impede or obstruct the laying operation or detract</w:t>
      </w:r>
      <w:r w:rsidR="00147AC8" w:rsidRPr="00106383">
        <w:rPr>
          <w:rFonts w:ascii="Arial" w:hAnsi="Arial" w:cs="Arial"/>
          <w:color w:val="00B050"/>
          <w:sz w:val="20"/>
          <w:szCs w:val="20"/>
        </w:rPr>
        <w:t xml:space="preserve"> </w:t>
      </w:r>
      <w:r w:rsidRPr="00106383">
        <w:rPr>
          <w:rFonts w:ascii="Arial" w:hAnsi="Arial" w:cs="Arial"/>
          <w:color w:val="00B050"/>
          <w:sz w:val="20"/>
          <w:szCs w:val="20"/>
        </w:rPr>
        <w:t>from the style and appearance of the completed hedge shall be removed.</w:t>
      </w:r>
    </w:p>
    <w:p w14:paraId="20F9E571" w14:textId="77777777" w:rsidR="00147AC8" w:rsidRPr="00106383" w:rsidRDefault="00147AC8" w:rsidP="00BC73D2">
      <w:pPr>
        <w:autoSpaceDE w:val="0"/>
        <w:autoSpaceDN w:val="0"/>
        <w:adjustRightInd w:val="0"/>
        <w:rPr>
          <w:rFonts w:ascii="Arial" w:hAnsi="Arial" w:cs="Arial"/>
          <w:color w:val="00B050"/>
          <w:sz w:val="20"/>
          <w:szCs w:val="20"/>
        </w:rPr>
      </w:pPr>
    </w:p>
    <w:p w14:paraId="2DE3DFE4"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Any branches which are tangled or interwoven with other hedge plants shall be removed to ensure that</w:t>
      </w:r>
      <w:r w:rsidR="00147AC8" w:rsidRPr="00106383">
        <w:rPr>
          <w:rFonts w:ascii="Arial" w:hAnsi="Arial" w:cs="Arial"/>
          <w:color w:val="00B050"/>
          <w:sz w:val="20"/>
          <w:szCs w:val="20"/>
        </w:rPr>
        <w:t xml:space="preserve"> </w:t>
      </w:r>
      <w:r w:rsidRPr="00106383">
        <w:rPr>
          <w:rFonts w:ascii="Arial" w:hAnsi="Arial" w:cs="Arial"/>
          <w:color w:val="00B050"/>
          <w:sz w:val="20"/>
          <w:szCs w:val="20"/>
        </w:rPr>
        <w:t>the hedge plant to be laid is free to be guided into position. Any dead, damaged or diseased wood, along</w:t>
      </w:r>
      <w:r w:rsidR="00147AC8" w:rsidRPr="00106383">
        <w:rPr>
          <w:rFonts w:ascii="Arial" w:hAnsi="Arial" w:cs="Arial"/>
          <w:color w:val="00B050"/>
          <w:sz w:val="20"/>
          <w:szCs w:val="20"/>
        </w:rPr>
        <w:t xml:space="preserve"> </w:t>
      </w:r>
      <w:r w:rsidRPr="00106383">
        <w:rPr>
          <w:rFonts w:ascii="Arial" w:hAnsi="Arial" w:cs="Arial"/>
          <w:color w:val="00B050"/>
          <w:sz w:val="20"/>
          <w:szCs w:val="20"/>
        </w:rPr>
        <w:t>with any other foreign objects and debris, shall also be removed before the plant is laid.</w:t>
      </w:r>
    </w:p>
    <w:p w14:paraId="1A10FE61" w14:textId="77777777" w:rsidR="00147AC8" w:rsidRPr="00106383" w:rsidRDefault="00147AC8" w:rsidP="00BC73D2">
      <w:pPr>
        <w:autoSpaceDE w:val="0"/>
        <w:autoSpaceDN w:val="0"/>
        <w:adjustRightInd w:val="0"/>
        <w:rPr>
          <w:rFonts w:ascii="Arial" w:hAnsi="Arial" w:cs="Arial"/>
          <w:color w:val="00B050"/>
          <w:sz w:val="20"/>
          <w:szCs w:val="20"/>
        </w:rPr>
      </w:pPr>
    </w:p>
    <w:p w14:paraId="18FB8CD5"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plants shall be laid in the same direction unless a gap is likely to occur. All laid hedge plants shall, as far as possible, be interwoven into each other and the supporting hedge stakes to ensure maximum stability. On sloping ground, all hedge plants shall be laid in an uphill direction except when back laying is required to fill a gap. On level ground the direction of laying shall be in the direction of traffic flow on that side of the carriageway except when back laying is required to fill a gap.</w:t>
      </w:r>
    </w:p>
    <w:p w14:paraId="055686B2" w14:textId="77777777" w:rsidR="00147AC8" w:rsidRPr="00106383" w:rsidRDefault="00147AC8" w:rsidP="004A4F55">
      <w:pPr>
        <w:autoSpaceDE w:val="0"/>
        <w:autoSpaceDN w:val="0"/>
        <w:adjustRightInd w:val="0"/>
        <w:ind w:left="720"/>
        <w:rPr>
          <w:rFonts w:ascii="Arial" w:hAnsi="Arial" w:cs="Arial"/>
          <w:color w:val="00B050"/>
          <w:sz w:val="20"/>
          <w:szCs w:val="20"/>
        </w:rPr>
      </w:pPr>
    </w:p>
    <w:p w14:paraId="637A20CC" w14:textId="77777777" w:rsidR="00BC73D2" w:rsidRPr="00106383" w:rsidRDefault="00BC73D2"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Stakes shall be driven centrally down the line of the hedge to offer support to the newly laid hedge</w:t>
      </w:r>
      <w:r w:rsidR="00147AC8" w:rsidRPr="00106383">
        <w:rPr>
          <w:rFonts w:ascii="Arial" w:hAnsi="Arial" w:cs="Arial"/>
          <w:color w:val="00B050"/>
          <w:sz w:val="20"/>
          <w:szCs w:val="20"/>
        </w:rPr>
        <w:t xml:space="preserve"> </w:t>
      </w:r>
      <w:r w:rsidRPr="00106383">
        <w:rPr>
          <w:rFonts w:ascii="Arial" w:hAnsi="Arial" w:cs="Arial"/>
          <w:color w:val="00B050"/>
          <w:sz w:val="20"/>
          <w:szCs w:val="20"/>
        </w:rPr>
        <w:t>plants in accordance with the following staking requirements, specific to the two different styles of</w:t>
      </w:r>
      <w:r w:rsidR="00147AC8" w:rsidRPr="00106383">
        <w:rPr>
          <w:rFonts w:ascii="Arial" w:hAnsi="Arial" w:cs="Arial"/>
          <w:color w:val="00B050"/>
          <w:sz w:val="20"/>
          <w:szCs w:val="20"/>
        </w:rPr>
        <w:t xml:space="preserve"> </w:t>
      </w:r>
      <w:r w:rsidRPr="00106383">
        <w:rPr>
          <w:rFonts w:ascii="Arial" w:hAnsi="Arial" w:cs="Arial"/>
          <w:color w:val="00B050"/>
          <w:sz w:val="20"/>
          <w:szCs w:val="20"/>
        </w:rPr>
        <w:t>hedge</w:t>
      </w:r>
      <w:r w:rsidR="00C71D97" w:rsidRPr="00106383">
        <w:rPr>
          <w:rFonts w:ascii="Arial" w:hAnsi="Arial" w:cs="Arial"/>
          <w:color w:val="00B050"/>
          <w:sz w:val="20"/>
          <w:szCs w:val="20"/>
        </w:rPr>
        <w:t xml:space="preserve"> described, or as otherwise specified</w:t>
      </w:r>
      <w:r w:rsidRPr="00106383">
        <w:rPr>
          <w:rFonts w:ascii="Arial" w:hAnsi="Arial" w:cs="Arial"/>
          <w:color w:val="00B050"/>
          <w:sz w:val="20"/>
          <w:szCs w:val="20"/>
        </w:rPr>
        <w:t>:</w:t>
      </w:r>
    </w:p>
    <w:p w14:paraId="5F490C8C" w14:textId="77777777" w:rsidR="00147AC8" w:rsidRPr="00106383" w:rsidRDefault="00147AC8" w:rsidP="004A4F55">
      <w:pPr>
        <w:autoSpaceDE w:val="0"/>
        <w:autoSpaceDN w:val="0"/>
        <w:adjustRightInd w:val="0"/>
        <w:ind w:left="720"/>
        <w:rPr>
          <w:rFonts w:ascii="Arial" w:hAnsi="Arial" w:cs="Arial"/>
          <w:color w:val="00B050"/>
          <w:sz w:val="20"/>
          <w:szCs w:val="20"/>
        </w:rPr>
      </w:pPr>
    </w:p>
    <w:p w14:paraId="107339EB" w14:textId="77777777" w:rsidR="001B7B95" w:rsidRPr="00106383" w:rsidRDefault="001B7B95"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 Midland Hedges - greenwood stakes of sufficient length to ensure that at least 150 mm protrudes above the top of the laid hedge shall be driven in to a minimum depth of 300 mm at 0.5 m intervals along an even, straight line. When the binders have been fitted along the top of the hedge, the stakes shall be cut off 75 mm above the binders with a sloping cut, which shall face the cut side of the hedge.</w:t>
      </w:r>
    </w:p>
    <w:p w14:paraId="2F81A4CB" w14:textId="77777777" w:rsidR="00147AC8" w:rsidRPr="00106383" w:rsidRDefault="00147AC8" w:rsidP="004A4F55">
      <w:pPr>
        <w:autoSpaceDE w:val="0"/>
        <w:autoSpaceDN w:val="0"/>
        <w:adjustRightInd w:val="0"/>
        <w:ind w:left="1440"/>
        <w:rPr>
          <w:rFonts w:ascii="Arial" w:hAnsi="Arial" w:cs="Arial"/>
          <w:color w:val="00B050"/>
          <w:sz w:val="20"/>
          <w:szCs w:val="20"/>
        </w:rPr>
      </w:pPr>
    </w:p>
    <w:p w14:paraId="1B9BD0F9" w14:textId="77777777" w:rsidR="001B7B95" w:rsidRPr="00106383" w:rsidRDefault="001B7B95" w:rsidP="004A4F55">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Straight Hedges - Cleft stakes of sufficient length to ensure that 100 mm protrudes above the top of the laid hedge shall be driven in to a minimum depth of 300 mm at 1.0 m intervals along a straight line.</w:t>
      </w:r>
    </w:p>
    <w:p w14:paraId="43AC9009" w14:textId="77777777" w:rsidR="00147AC8" w:rsidRPr="00106383" w:rsidRDefault="00147AC8" w:rsidP="001B7B95">
      <w:pPr>
        <w:autoSpaceDE w:val="0"/>
        <w:autoSpaceDN w:val="0"/>
        <w:adjustRightInd w:val="0"/>
        <w:rPr>
          <w:rFonts w:ascii="Arial" w:hAnsi="Arial" w:cs="Arial"/>
          <w:color w:val="00B050"/>
          <w:sz w:val="20"/>
          <w:szCs w:val="20"/>
        </w:rPr>
      </w:pPr>
    </w:p>
    <w:p w14:paraId="4E1E9038" w14:textId="77777777" w:rsidR="001B7B95" w:rsidRPr="00106383" w:rsidRDefault="001B7B95"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Only greenwood binders shall be used along the top of the hedge. These shall be tightly twisted around</w:t>
      </w:r>
      <w:r w:rsidR="00147AC8" w:rsidRPr="00106383">
        <w:rPr>
          <w:rFonts w:ascii="Arial" w:hAnsi="Arial" w:cs="Arial"/>
          <w:color w:val="00B050"/>
          <w:sz w:val="20"/>
          <w:szCs w:val="20"/>
        </w:rPr>
        <w:t xml:space="preserve"> </w:t>
      </w:r>
      <w:r w:rsidRPr="00106383">
        <w:rPr>
          <w:rFonts w:ascii="Arial" w:hAnsi="Arial" w:cs="Arial"/>
          <w:color w:val="00B050"/>
          <w:sz w:val="20"/>
          <w:szCs w:val="20"/>
        </w:rPr>
        <w:t>themselves and each stake in order to hold the laid hedge down and offer support to the line of stakes. A</w:t>
      </w:r>
      <w:r w:rsidR="00147AC8" w:rsidRPr="00106383">
        <w:rPr>
          <w:rFonts w:ascii="Arial" w:hAnsi="Arial" w:cs="Arial"/>
          <w:color w:val="00B050"/>
          <w:sz w:val="20"/>
          <w:szCs w:val="20"/>
        </w:rPr>
        <w:t xml:space="preserve"> </w:t>
      </w:r>
      <w:r w:rsidRPr="00106383">
        <w:rPr>
          <w:rFonts w:ascii="Arial" w:hAnsi="Arial" w:cs="Arial"/>
          <w:color w:val="00B050"/>
          <w:sz w:val="20"/>
          <w:szCs w:val="20"/>
        </w:rPr>
        <w:t>minimum of four binders shall be included at any one point and additional binders introduced at each stake in order to maintain the required number.</w:t>
      </w:r>
    </w:p>
    <w:p w14:paraId="058FA437" w14:textId="77777777" w:rsidR="00147AC8" w:rsidRPr="00106383" w:rsidRDefault="00147AC8" w:rsidP="001B7B95">
      <w:pPr>
        <w:autoSpaceDE w:val="0"/>
        <w:autoSpaceDN w:val="0"/>
        <w:adjustRightInd w:val="0"/>
        <w:rPr>
          <w:rFonts w:ascii="Arial" w:hAnsi="Arial" w:cs="Arial"/>
          <w:color w:val="00B050"/>
          <w:sz w:val="20"/>
          <w:szCs w:val="20"/>
        </w:rPr>
      </w:pPr>
    </w:p>
    <w:p w14:paraId="729B8CB9" w14:textId="77777777" w:rsidR="001B7B95" w:rsidRPr="00106383" w:rsidRDefault="001B7B95"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When the hedge laying works at any location are complete, any loose branch or twig ends shall be</w:t>
      </w:r>
      <w:r w:rsidR="00147AC8" w:rsidRPr="00106383">
        <w:rPr>
          <w:rFonts w:ascii="Arial" w:hAnsi="Arial" w:cs="Arial"/>
          <w:color w:val="00B050"/>
          <w:sz w:val="20"/>
          <w:szCs w:val="20"/>
        </w:rPr>
        <w:t xml:space="preserve"> </w:t>
      </w:r>
      <w:r w:rsidRPr="00106383">
        <w:rPr>
          <w:rFonts w:ascii="Arial" w:hAnsi="Arial" w:cs="Arial"/>
          <w:color w:val="00B050"/>
          <w:sz w:val="20"/>
          <w:szCs w:val="20"/>
        </w:rPr>
        <w:t>trimmed from the cut side and top of Midland Hedges and also from the brash side if necessary and from both sides and the top of Straight Hedges, to leave a neat and compact appearance.</w:t>
      </w:r>
    </w:p>
    <w:p w14:paraId="54727EA1" w14:textId="77777777" w:rsidR="00147AC8" w:rsidRPr="00106383" w:rsidRDefault="00147AC8" w:rsidP="001B7B95">
      <w:pPr>
        <w:autoSpaceDE w:val="0"/>
        <w:autoSpaceDN w:val="0"/>
        <w:adjustRightInd w:val="0"/>
        <w:rPr>
          <w:rFonts w:ascii="Arial" w:hAnsi="Arial" w:cs="Arial"/>
          <w:color w:val="00B050"/>
          <w:sz w:val="20"/>
          <w:szCs w:val="20"/>
        </w:rPr>
      </w:pPr>
    </w:p>
    <w:p w14:paraId="4770D635" w14:textId="77777777" w:rsidR="00147AC8" w:rsidRPr="00106383" w:rsidRDefault="001B7B95"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cut material and other arisings shall be removed off Site by the end of each working day, unless</w:t>
      </w:r>
      <w:r w:rsidR="00147AC8" w:rsidRPr="00106383">
        <w:rPr>
          <w:rFonts w:ascii="Arial" w:hAnsi="Arial" w:cs="Arial"/>
          <w:color w:val="00B050"/>
          <w:sz w:val="20"/>
          <w:szCs w:val="20"/>
        </w:rPr>
        <w:t xml:space="preserve"> </w:t>
      </w:r>
      <w:r w:rsidRPr="00106383">
        <w:rPr>
          <w:rFonts w:ascii="Arial" w:hAnsi="Arial" w:cs="Arial"/>
          <w:color w:val="00B050"/>
          <w:sz w:val="20"/>
          <w:szCs w:val="20"/>
        </w:rPr>
        <w:t>othe</w:t>
      </w:r>
      <w:r w:rsidR="00147AC8" w:rsidRPr="00106383">
        <w:rPr>
          <w:rFonts w:ascii="Arial" w:hAnsi="Arial" w:cs="Arial"/>
          <w:color w:val="00B050"/>
          <w:sz w:val="20"/>
          <w:szCs w:val="20"/>
        </w:rPr>
        <w:t>rwise required</w:t>
      </w:r>
      <w:r w:rsidRPr="00106383">
        <w:rPr>
          <w:rFonts w:ascii="Arial" w:hAnsi="Arial" w:cs="Arial"/>
          <w:color w:val="00B050"/>
          <w:sz w:val="20"/>
          <w:szCs w:val="20"/>
        </w:rPr>
        <w:t xml:space="preserve">. </w:t>
      </w:r>
    </w:p>
    <w:p w14:paraId="4ED6826C" w14:textId="77777777" w:rsidR="00147AC8" w:rsidRPr="00106383" w:rsidRDefault="00147AC8" w:rsidP="004A4F55">
      <w:pPr>
        <w:autoSpaceDE w:val="0"/>
        <w:autoSpaceDN w:val="0"/>
        <w:adjustRightInd w:val="0"/>
        <w:ind w:left="720"/>
        <w:rPr>
          <w:rFonts w:ascii="Arial" w:hAnsi="Arial" w:cs="Arial"/>
          <w:color w:val="00B050"/>
          <w:sz w:val="20"/>
          <w:szCs w:val="20"/>
        </w:rPr>
      </w:pPr>
    </w:p>
    <w:p w14:paraId="16565AE7" w14:textId="77777777" w:rsidR="001B7B95" w:rsidRPr="00106383" w:rsidRDefault="001B7B95" w:rsidP="004A4F55">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lastRenderedPageBreak/>
        <w:t>Where any significant gap exists in the hedge after it has been laid, it shall be planted up with new hedge plants</w:t>
      </w:r>
      <w:r w:rsidR="00147AC8" w:rsidRPr="00106383">
        <w:rPr>
          <w:rFonts w:ascii="Arial" w:hAnsi="Arial" w:cs="Arial"/>
          <w:color w:val="00B050"/>
          <w:sz w:val="20"/>
          <w:szCs w:val="20"/>
        </w:rPr>
        <w:t>.</w:t>
      </w:r>
      <w:r w:rsidRPr="00106383">
        <w:rPr>
          <w:rFonts w:ascii="Arial" w:hAnsi="Arial" w:cs="Arial"/>
          <w:color w:val="00B050"/>
          <w:sz w:val="20"/>
          <w:szCs w:val="20"/>
        </w:rPr>
        <w:t xml:space="preserve"> The size of the plants, species and planting density/pattern shall be as </w:t>
      </w:r>
      <w:r w:rsidR="00147AC8" w:rsidRPr="00106383">
        <w:rPr>
          <w:rFonts w:ascii="Arial" w:hAnsi="Arial" w:cs="Arial"/>
          <w:color w:val="00B050"/>
          <w:sz w:val="20"/>
          <w:szCs w:val="20"/>
        </w:rPr>
        <w:t>specified</w:t>
      </w:r>
      <w:r w:rsidRPr="00106383">
        <w:rPr>
          <w:rFonts w:ascii="Arial" w:hAnsi="Arial" w:cs="Arial"/>
          <w:color w:val="00B050"/>
          <w:sz w:val="20"/>
          <w:szCs w:val="20"/>
        </w:rPr>
        <w:t>.</w:t>
      </w:r>
    </w:p>
    <w:p w14:paraId="09EA1874" w14:textId="77777777" w:rsidR="005F1904" w:rsidRPr="00106383" w:rsidRDefault="005F1904" w:rsidP="005F1904">
      <w:pPr>
        <w:widowControl w:val="0"/>
        <w:tabs>
          <w:tab w:val="left" w:pos="70"/>
          <w:tab w:val="left" w:pos="860"/>
        </w:tabs>
        <w:autoSpaceDE w:val="0"/>
        <w:autoSpaceDN w:val="0"/>
        <w:adjustRightInd w:val="0"/>
        <w:spacing w:before="242"/>
        <w:rPr>
          <w:rFonts w:ascii="Arial" w:hAnsi="Arial" w:cs="Arial"/>
          <w:color w:val="00B050"/>
          <w:sz w:val="20"/>
          <w:szCs w:val="20"/>
        </w:rPr>
      </w:pPr>
      <w:r w:rsidRPr="00106383">
        <w:rPr>
          <w:rFonts w:ascii="Arial" w:hAnsi="Arial" w:cs="Arial"/>
          <w:sz w:val="20"/>
          <w:szCs w:val="20"/>
        </w:rPr>
        <w:tab/>
      </w:r>
      <w:r w:rsidRPr="00106383">
        <w:rPr>
          <w:rFonts w:ascii="Arial" w:hAnsi="Arial" w:cs="Arial"/>
          <w:color w:val="00B050"/>
          <w:sz w:val="20"/>
          <w:szCs w:val="20"/>
        </w:rPr>
        <w:t>620</w:t>
      </w:r>
      <w:r w:rsidR="000E2E74" w:rsidRPr="00106383">
        <w:rPr>
          <w:rFonts w:ascii="Arial" w:hAnsi="Arial" w:cs="Arial"/>
          <w:color w:val="00B050"/>
          <w:sz w:val="20"/>
          <w:szCs w:val="20"/>
        </w:rPr>
        <w:t>A</w:t>
      </w:r>
      <w:r w:rsidRPr="00106383">
        <w:rPr>
          <w:rFonts w:ascii="Arial" w:hAnsi="Arial" w:cs="Arial"/>
          <w:color w:val="00B050"/>
          <w:sz w:val="20"/>
          <w:szCs w:val="20"/>
        </w:rPr>
        <w:tab/>
        <w:t>REMOVAL OF DEAD PLANT MATERIAL</w:t>
      </w:r>
    </w:p>
    <w:p w14:paraId="74B8C705" w14:textId="77777777" w:rsidR="005F1904" w:rsidRPr="00106383" w:rsidRDefault="005F1904" w:rsidP="005F190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Operations: At the end of the growing season, check all shrubs and remove all dead </w:t>
      </w:r>
    </w:p>
    <w:p w14:paraId="6FB80373" w14:textId="77777777" w:rsidR="005F1904" w:rsidRPr="00106383" w:rsidRDefault="00AE501D" w:rsidP="005F1904">
      <w:pPr>
        <w:widowControl w:val="0"/>
        <w:tabs>
          <w:tab w:val="left" w:pos="86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005F1904" w:rsidRPr="00106383">
        <w:rPr>
          <w:rFonts w:ascii="Arial" w:hAnsi="Arial" w:cs="Arial"/>
          <w:color w:val="00B050"/>
          <w:sz w:val="20"/>
          <w:szCs w:val="20"/>
        </w:rPr>
        <w:t xml:space="preserve">foliage, dead wood, and broken or damaged branches and stems. </w:t>
      </w:r>
    </w:p>
    <w:p w14:paraId="01693DB4" w14:textId="77777777" w:rsidR="00AE501D" w:rsidRPr="00106383" w:rsidRDefault="00AE501D" w:rsidP="00AE501D">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Removal: Within one week of notification. </w:t>
      </w:r>
    </w:p>
    <w:p w14:paraId="3D70DDA9" w14:textId="77777777" w:rsidR="00AE501D" w:rsidRPr="00106383" w:rsidRDefault="00AE501D" w:rsidP="00AE501D">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Replacement: Wholly dead plants shall be retained until the rectification site visit for replacement in the next suitable planting season</w:t>
      </w:r>
      <w:r w:rsidR="00696DC5" w:rsidRPr="00106383">
        <w:rPr>
          <w:rFonts w:ascii="Arial" w:hAnsi="Arial" w:cs="Arial"/>
          <w:color w:val="00B050"/>
          <w:sz w:val="20"/>
          <w:szCs w:val="20"/>
        </w:rPr>
        <w:t>, unless otherwise advised by the CA</w:t>
      </w:r>
      <w:r w:rsidRPr="00106383">
        <w:rPr>
          <w:rFonts w:ascii="Arial" w:hAnsi="Arial" w:cs="Arial"/>
          <w:color w:val="00B050"/>
          <w:sz w:val="20"/>
          <w:szCs w:val="20"/>
        </w:rPr>
        <w:t xml:space="preserve">.  </w:t>
      </w:r>
    </w:p>
    <w:p w14:paraId="2DF469DF" w14:textId="77777777" w:rsidR="00C11F4A" w:rsidRPr="00106383" w:rsidRDefault="00C11F4A" w:rsidP="005F1904">
      <w:pPr>
        <w:widowControl w:val="0"/>
        <w:tabs>
          <w:tab w:val="left" w:pos="860"/>
        </w:tabs>
        <w:autoSpaceDE w:val="0"/>
        <w:autoSpaceDN w:val="0"/>
        <w:adjustRightInd w:val="0"/>
        <w:rPr>
          <w:rFonts w:ascii="Arial" w:hAnsi="Arial" w:cs="Arial"/>
          <w:sz w:val="20"/>
          <w:szCs w:val="20"/>
        </w:rPr>
      </w:pPr>
    </w:p>
    <w:p w14:paraId="148E6E46" w14:textId="77777777" w:rsidR="00C11F4A" w:rsidRPr="00106383" w:rsidRDefault="00C11F4A"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 xml:space="preserve"> 625</w:t>
      </w:r>
      <w:r w:rsidRPr="00106383">
        <w:rPr>
          <w:rFonts w:ascii="Arial" w:hAnsi="Arial" w:cs="Arial"/>
          <w:sz w:val="20"/>
          <w:szCs w:val="20"/>
        </w:rPr>
        <w:tab/>
        <w:t>CLIMBING PLANTS</w:t>
      </w:r>
    </w:p>
    <w:p w14:paraId="37293A3D" w14:textId="77777777" w:rsidR="00AE501D" w:rsidRPr="00106383" w:rsidRDefault="00C11F4A" w:rsidP="00C11F4A">
      <w:pPr>
        <w:widowControl w:val="0"/>
        <w:tabs>
          <w:tab w:val="left" w:pos="600"/>
        </w:tabs>
        <w:autoSpaceDE w:val="0"/>
        <w:autoSpaceDN w:val="0"/>
        <w:adjustRightInd w:val="0"/>
        <w:ind w:left="780" w:hanging="78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AE501D" w:rsidRPr="00106383">
        <w:rPr>
          <w:rFonts w:ascii="Arial" w:hAnsi="Arial" w:cs="Arial"/>
          <w:sz w:val="20"/>
          <w:szCs w:val="20"/>
        </w:rPr>
        <w:t>P</w:t>
      </w:r>
      <w:r w:rsidRPr="00106383">
        <w:rPr>
          <w:rFonts w:ascii="Arial" w:hAnsi="Arial" w:cs="Arial"/>
          <w:sz w:val="20"/>
          <w:szCs w:val="20"/>
        </w:rPr>
        <w:t xml:space="preserve">runing: Remove excess growth, to ensure that signs, light fittings, doors and windows are kept clear at all times </w:t>
      </w:r>
    </w:p>
    <w:p w14:paraId="43AC0296" w14:textId="77541AD1"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635</w:t>
      </w:r>
      <w:r w:rsidRPr="00106383">
        <w:rPr>
          <w:rFonts w:ascii="Arial" w:hAnsi="Arial" w:cs="Arial"/>
          <w:sz w:val="20"/>
          <w:szCs w:val="20"/>
        </w:rPr>
        <w:tab/>
        <w:t xml:space="preserve">REINSTATEMENT OF </w:t>
      </w:r>
      <w:r w:rsidR="00EC32DD" w:rsidRPr="00106383">
        <w:rPr>
          <w:rFonts w:ascii="Arial" w:hAnsi="Arial" w:cs="Arial"/>
          <w:sz w:val="20"/>
          <w:szCs w:val="20"/>
        </w:rPr>
        <w:t>TREES AND SHRUBS</w:t>
      </w:r>
    </w:p>
    <w:p w14:paraId="38EC18D2" w14:textId="77777777" w:rsidR="00EC32DD" w:rsidRPr="00106383" w:rsidRDefault="00EC32DD" w:rsidP="005F1904">
      <w:pPr>
        <w:widowControl w:val="0"/>
        <w:tabs>
          <w:tab w:val="left" w:pos="600"/>
        </w:tabs>
        <w:autoSpaceDE w:val="0"/>
        <w:autoSpaceDN w:val="0"/>
        <w:adjustRightInd w:val="0"/>
        <w:rPr>
          <w:rFonts w:ascii="Arial" w:hAnsi="Arial" w:cs="Arial"/>
          <w:sz w:val="20"/>
          <w:szCs w:val="20"/>
        </w:rPr>
      </w:pPr>
    </w:p>
    <w:p w14:paraId="76AD774D" w14:textId="126464F5" w:rsidR="00EC32DD" w:rsidRPr="00106383" w:rsidRDefault="00EC32DD" w:rsidP="005F1904">
      <w:pPr>
        <w:widowControl w:val="0"/>
        <w:tabs>
          <w:tab w:val="left" w:pos="600"/>
        </w:tabs>
        <w:autoSpaceDE w:val="0"/>
        <w:autoSpaceDN w:val="0"/>
        <w:adjustRightInd w:val="0"/>
        <w:rPr>
          <w:rFonts w:ascii="Arial" w:hAnsi="Arial" w:cs="Arial"/>
          <w:sz w:val="20"/>
          <w:szCs w:val="20"/>
        </w:rPr>
      </w:pPr>
      <w:r w:rsidRPr="00D95A3F">
        <w:rPr>
          <w:rFonts w:ascii="Arial" w:hAnsi="Arial" w:cs="Arial"/>
          <w:sz w:val="20"/>
          <w:szCs w:val="20"/>
        </w:rPr>
        <w:t>Replacement: Dead and/or dying plants shall be treated as a Defect. Replace in the next planting season.</w:t>
      </w:r>
    </w:p>
    <w:p w14:paraId="4C783CBA" w14:textId="77777777" w:rsidR="005F1904" w:rsidRPr="00106383" w:rsidRDefault="005F1904" w:rsidP="005F1904">
      <w:pPr>
        <w:widowControl w:val="0"/>
        <w:tabs>
          <w:tab w:val="left" w:pos="70"/>
          <w:tab w:val="left" w:pos="860"/>
        </w:tabs>
        <w:autoSpaceDE w:val="0"/>
        <w:autoSpaceDN w:val="0"/>
        <w:adjustRightInd w:val="0"/>
        <w:spacing w:before="252"/>
        <w:rPr>
          <w:rFonts w:ascii="Arial" w:hAnsi="Arial" w:cs="Arial"/>
          <w:sz w:val="20"/>
          <w:szCs w:val="20"/>
        </w:rPr>
      </w:pPr>
      <w:r w:rsidRPr="00106383">
        <w:rPr>
          <w:rFonts w:ascii="Arial" w:hAnsi="Arial" w:cs="Arial"/>
          <w:sz w:val="20"/>
          <w:szCs w:val="20"/>
        </w:rPr>
        <w:tab/>
        <w:t>640</w:t>
      </w:r>
      <w:r w:rsidRPr="00106383">
        <w:rPr>
          <w:rFonts w:ascii="Arial" w:hAnsi="Arial" w:cs="Arial"/>
          <w:sz w:val="20"/>
          <w:szCs w:val="20"/>
        </w:rPr>
        <w:tab/>
        <w:t>THINNING BY REMOVAL OF SURPLUS PLANTS</w:t>
      </w:r>
    </w:p>
    <w:p w14:paraId="3BBE903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35225B" w:rsidRPr="00106383">
        <w:rPr>
          <w:rFonts w:ascii="Arial" w:hAnsi="Arial" w:cs="Arial"/>
          <w:sz w:val="20"/>
          <w:szCs w:val="20"/>
        </w:rPr>
        <w:t xml:space="preserve"> Plants to be thinned: At specified rates</w:t>
      </w:r>
      <w:r w:rsidRPr="00106383">
        <w:rPr>
          <w:rFonts w:ascii="Arial" w:hAnsi="Arial" w:cs="Arial"/>
          <w:sz w:val="20"/>
          <w:szCs w:val="20"/>
        </w:rPr>
        <w:t xml:space="preserve">. </w:t>
      </w:r>
    </w:p>
    <w:p w14:paraId="18AECC3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BS 7370-4. </w:t>
      </w:r>
    </w:p>
    <w:p w14:paraId="04DC619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35225B" w:rsidRPr="00106383">
        <w:rPr>
          <w:rFonts w:ascii="Arial" w:hAnsi="Arial" w:cs="Arial"/>
          <w:sz w:val="20"/>
          <w:szCs w:val="20"/>
        </w:rPr>
        <w:t xml:space="preserve"> Timing: As instructed</w:t>
      </w:r>
      <w:r w:rsidRPr="00106383">
        <w:rPr>
          <w:rFonts w:ascii="Arial" w:hAnsi="Arial" w:cs="Arial"/>
          <w:sz w:val="20"/>
          <w:szCs w:val="20"/>
        </w:rPr>
        <w:t xml:space="preserve">. </w:t>
      </w:r>
    </w:p>
    <w:p w14:paraId="1597FBDA"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Roots: </w:t>
      </w:r>
    </w:p>
    <w:p w14:paraId="02A59D8F"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Disturbance to adjacent plants: Minimise. </w:t>
      </w:r>
    </w:p>
    <w:p w14:paraId="269A35BE"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Soil: Refill holes with topsoil to leave an even graded surface. </w:t>
      </w:r>
    </w:p>
    <w:p w14:paraId="050C75BF"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Mulch: Maintain mulch as original specification. </w:t>
      </w:r>
    </w:p>
    <w:p w14:paraId="4A0DE1F3"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Adjacent plants: Make good any minor damage immediately. </w:t>
      </w:r>
    </w:p>
    <w:p w14:paraId="11A1FEA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Plants for retention: Select plants with a strong healthy habit. </w:t>
      </w:r>
    </w:p>
    <w:p w14:paraId="0EB2D1D7"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w:t>
      </w:r>
      <w:r w:rsidR="0035225B" w:rsidRPr="00106383">
        <w:rPr>
          <w:rFonts w:ascii="Arial" w:hAnsi="Arial" w:cs="Arial"/>
          <w:sz w:val="20"/>
          <w:szCs w:val="20"/>
        </w:rPr>
        <w:t>ature planting density: As instructed</w:t>
      </w:r>
      <w:r w:rsidRPr="00106383">
        <w:rPr>
          <w:rFonts w:ascii="Arial" w:hAnsi="Arial" w:cs="Arial"/>
          <w:sz w:val="20"/>
          <w:szCs w:val="20"/>
        </w:rPr>
        <w:t xml:space="preserve">. </w:t>
      </w:r>
    </w:p>
    <w:p w14:paraId="7D28ED09" w14:textId="77777777" w:rsidR="00E30FB5" w:rsidRPr="00106383" w:rsidRDefault="00E30FB5" w:rsidP="00006E5F">
      <w:pPr>
        <w:widowControl w:val="0"/>
        <w:tabs>
          <w:tab w:val="left" w:pos="600"/>
        </w:tabs>
        <w:autoSpaceDE w:val="0"/>
        <w:autoSpaceDN w:val="0"/>
        <w:adjustRightInd w:val="0"/>
        <w:ind w:left="567"/>
        <w:rPr>
          <w:rFonts w:ascii="Arial" w:hAnsi="Arial" w:cs="Arial"/>
          <w:sz w:val="20"/>
          <w:szCs w:val="20"/>
        </w:rPr>
      </w:pPr>
      <w:r w:rsidRPr="00106383">
        <w:rPr>
          <w:rFonts w:ascii="Arial" w:hAnsi="Arial" w:cs="Arial"/>
          <w:sz w:val="16"/>
          <w:szCs w:val="16"/>
        </w:rPr>
        <w:t>•</w:t>
      </w:r>
      <w:r w:rsidRPr="00106383">
        <w:rPr>
          <w:rFonts w:ascii="Arial" w:hAnsi="Arial" w:cs="Arial"/>
          <w:sz w:val="16"/>
          <w:szCs w:val="16"/>
        </w:rPr>
        <w:tab/>
      </w:r>
      <w:r w:rsidRPr="00106383">
        <w:rPr>
          <w:rFonts w:ascii="Arial" w:hAnsi="Arial" w:cs="Arial"/>
          <w:sz w:val="20"/>
          <w:szCs w:val="20"/>
        </w:rPr>
        <w:t xml:space="preserve"> </w:t>
      </w:r>
      <w:r w:rsidRPr="00106383">
        <w:rPr>
          <w:rFonts w:ascii="Arial" w:hAnsi="Arial" w:cs="Arial"/>
          <w:snapToGrid w:val="0"/>
          <w:color w:val="00B050"/>
          <w:sz w:val="20"/>
          <w:szCs w:val="20"/>
        </w:rPr>
        <w:t>Arisings shall be neatly stacked on site or chipped/extracted as scheduled</w:t>
      </w:r>
    </w:p>
    <w:p w14:paraId="261A5A7F" w14:textId="77777777" w:rsidR="005F1904" w:rsidRPr="00106383" w:rsidRDefault="005F1904" w:rsidP="00AE501D">
      <w:pPr>
        <w:widowControl w:val="0"/>
        <w:tabs>
          <w:tab w:val="left" w:pos="70"/>
          <w:tab w:val="left" w:pos="851"/>
        </w:tabs>
        <w:autoSpaceDE w:val="0"/>
        <w:autoSpaceDN w:val="0"/>
        <w:adjustRightInd w:val="0"/>
        <w:spacing w:before="251"/>
        <w:rPr>
          <w:rFonts w:ascii="Arial" w:hAnsi="Arial" w:cs="Arial"/>
          <w:sz w:val="20"/>
          <w:szCs w:val="20"/>
        </w:rPr>
      </w:pPr>
      <w:r w:rsidRPr="00106383">
        <w:rPr>
          <w:rFonts w:ascii="Arial" w:hAnsi="Arial" w:cs="Arial"/>
          <w:sz w:val="20"/>
          <w:szCs w:val="20"/>
        </w:rPr>
        <w:tab/>
        <w:t>645</w:t>
      </w:r>
      <w:r w:rsidRPr="00106383">
        <w:rPr>
          <w:rFonts w:ascii="Arial" w:hAnsi="Arial" w:cs="Arial"/>
          <w:sz w:val="20"/>
          <w:szCs w:val="20"/>
        </w:rPr>
        <w:tab/>
        <w:t>WEED CONTROL GENERALLY</w:t>
      </w:r>
    </w:p>
    <w:p w14:paraId="5C0E8716" w14:textId="77777777" w:rsidR="00CB29BB" w:rsidRPr="00106383" w:rsidRDefault="00AE501D" w:rsidP="00AE501D">
      <w:pPr>
        <w:widowControl w:val="0"/>
        <w:tabs>
          <w:tab w:val="left" w:pos="7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00CB29BB" w:rsidRPr="00106383">
        <w:rPr>
          <w:rFonts w:ascii="Arial" w:hAnsi="Arial" w:cs="Arial"/>
          <w:color w:val="00B050"/>
          <w:sz w:val="20"/>
          <w:szCs w:val="20"/>
        </w:rPr>
        <w:t>As per Clause Q35:125. In addition:</w:t>
      </w:r>
    </w:p>
    <w:p w14:paraId="346145B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Weed tolerance: At all times, weed cover less than 5% and no weed to exceed 100 mm </w:t>
      </w:r>
    </w:p>
    <w:p w14:paraId="12BD28F9"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h</w:t>
      </w:r>
      <w:r w:rsidR="00CB29BB" w:rsidRPr="00106383">
        <w:rPr>
          <w:rFonts w:ascii="Arial" w:hAnsi="Arial" w:cs="Arial"/>
          <w:sz w:val="20"/>
          <w:szCs w:val="20"/>
        </w:rPr>
        <w:t>eight</w:t>
      </w:r>
      <w:r w:rsidRPr="00106383">
        <w:rPr>
          <w:rFonts w:ascii="Arial" w:hAnsi="Arial" w:cs="Arial"/>
          <w:sz w:val="20"/>
          <w:szCs w:val="20"/>
        </w:rPr>
        <w:t xml:space="preserve">. </w:t>
      </w:r>
    </w:p>
    <w:p w14:paraId="7DD98C9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Adjacent plants, trees and grass: Do not damage. </w:t>
      </w:r>
    </w:p>
    <w:p w14:paraId="1DF40056"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650</w:t>
      </w:r>
      <w:r w:rsidRPr="00106383">
        <w:rPr>
          <w:rFonts w:ascii="Arial" w:hAnsi="Arial" w:cs="Arial"/>
          <w:sz w:val="20"/>
          <w:szCs w:val="20"/>
        </w:rPr>
        <w:tab/>
        <w:t>HAND WEEDING</w:t>
      </w:r>
    </w:p>
    <w:p w14:paraId="34BD979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General: Remove weeds entirely, including roots. </w:t>
      </w:r>
    </w:p>
    <w:p w14:paraId="686E60F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Disturbance: Remove the minimum quantity of soil, and disturb plants, bulbs and mulched </w:t>
      </w:r>
    </w:p>
    <w:p w14:paraId="6D8AB207"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surfaces as little as possible. </w:t>
      </w:r>
    </w:p>
    <w:p w14:paraId="7CDCAFA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Completion: Rake area to a neat, clean condition. </w:t>
      </w:r>
    </w:p>
    <w:p w14:paraId="394A7B58"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Mulch: Reinstate to original depth. </w:t>
      </w:r>
    </w:p>
    <w:p w14:paraId="796AC04C" w14:textId="77777777" w:rsidR="005F1904" w:rsidRPr="00106383" w:rsidRDefault="005F1904" w:rsidP="005F1904">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655</w:t>
      </w:r>
      <w:r w:rsidRPr="00106383">
        <w:rPr>
          <w:rFonts w:ascii="Arial" w:hAnsi="Arial" w:cs="Arial"/>
          <w:sz w:val="20"/>
          <w:szCs w:val="20"/>
        </w:rPr>
        <w:tab/>
        <w:t>WEED CUTTING BY HAND OR MACHINE</w:t>
      </w:r>
    </w:p>
    <w:p w14:paraId="0F6021F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Undesirable grass, brambles and herbaceous growth: Cut down cleanly to a maximum </w:t>
      </w:r>
    </w:p>
    <w:p w14:paraId="7602D79D"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hei</w:t>
      </w:r>
      <w:r w:rsidR="0035225B" w:rsidRPr="00106383">
        <w:rPr>
          <w:rFonts w:ascii="Arial" w:hAnsi="Arial" w:cs="Arial"/>
          <w:sz w:val="20"/>
          <w:szCs w:val="20"/>
        </w:rPr>
        <w:t>ght of 75mm</w:t>
      </w:r>
      <w:r w:rsidRPr="00106383">
        <w:rPr>
          <w:rFonts w:ascii="Arial" w:hAnsi="Arial" w:cs="Arial"/>
          <w:sz w:val="20"/>
          <w:szCs w:val="20"/>
        </w:rPr>
        <w:t xml:space="preserve">. </w:t>
      </w:r>
    </w:p>
    <w:p w14:paraId="6616A3A9" w14:textId="77777777" w:rsidR="008B3E18"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35225B" w:rsidRPr="00106383">
        <w:rPr>
          <w:rFonts w:ascii="Arial" w:hAnsi="Arial" w:cs="Arial"/>
          <w:sz w:val="20"/>
          <w:szCs w:val="20"/>
        </w:rPr>
        <w:t xml:space="preserve"> Herbicides: Await sufficient re-growth before applying suitable herbicide</w:t>
      </w:r>
      <w:r w:rsidRPr="00106383">
        <w:rPr>
          <w:rFonts w:ascii="Arial" w:hAnsi="Arial" w:cs="Arial"/>
          <w:sz w:val="20"/>
          <w:szCs w:val="20"/>
        </w:rPr>
        <w:t xml:space="preserve">. </w:t>
      </w:r>
    </w:p>
    <w:p w14:paraId="0D916D87" w14:textId="77777777" w:rsidR="008B3E18" w:rsidRPr="00106383" w:rsidRDefault="008B3E18" w:rsidP="005F1904">
      <w:pPr>
        <w:widowControl w:val="0"/>
        <w:tabs>
          <w:tab w:val="left" w:pos="600"/>
        </w:tabs>
        <w:autoSpaceDE w:val="0"/>
        <w:autoSpaceDN w:val="0"/>
        <w:adjustRightInd w:val="0"/>
        <w:rPr>
          <w:rFonts w:ascii="Arial" w:hAnsi="Arial" w:cs="Arial"/>
          <w:sz w:val="20"/>
          <w:szCs w:val="20"/>
        </w:rPr>
      </w:pPr>
    </w:p>
    <w:p w14:paraId="1F23936F" w14:textId="77777777" w:rsidR="005F1904" w:rsidRPr="00106383" w:rsidRDefault="00AE501D" w:rsidP="00AE501D">
      <w:pPr>
        <w:widowControl w:val="0"/>
        <w:tabs>
          <w:tab w:val="left" w:pos="60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 </w:t>
      </w:r>
      <w:r w:rsidR="005F1904" w:rsidRPr="00106383">
        <w:rPr>
          <w:rFonts w:ascii="Arial" w:hAnsi="Arial" w:cs="Arial"/>
          <w:sz w:val="20"/>
          <w:szCs w:val="20"/>
        </w:rPr>
        <w:t>657</w:t>
      </w:r>
      <w:r w:rsidR="005F1904" w:rsidRPr="00106383">
        <w:rPr>
          <w:rFonts w:ascii="Arial" w:hAnsi="Arial" w:cs="Arial"/>
          <w:sz w:val="20"/>
          <w:szCs w:val="20"/>
        </w:rPr>
        <w:tab/>
      </w:r>
      <w:r w:rsidRPr="00106383">
        <w:rPr>
          <w:rFonts w:ascii="Arial" w:hAnsi="Arial" w:cs="Arial"/>
          <w:sz w:val="20"/>
          <w:szCs w:val="20"/>
        </w:rPr>
        <w:tab/>
      </w:r>
      <w:r w:rsidR="005F1904" w:rsidRPr="00106383">
        <w:rPr>
          <w:rFonts w:ascii="Arial" w:hAnsi="Arial" w:cs="Arial"/>
          <w:sz w:val="20"/>
          <w:szCs w:val="20"/>
        </w:rPr>
        <w:t>HERBICIDE TO KILL REGROWTH</w:t>
      </w:r>
    </w:p>
    <w:p w14:paraId="32DBD66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Type: Suitable foliar acting herbicide to kill regrowth. </w:t>
      </w:r>
    </w:p>
    <w:p w14:paraId="36BDE9EA"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Timing: Allow recommended period for herbicide to take effect before clearing dead weeds. </w:t>
      </w:r>
    </w:p>
    <w:p w14:paraId="2EC39970"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665</w:t>
      </w:r>
      <w:r w:rsidRPr="00106383">
        <w:rPr>
          <w:rFonts w:ascii="Arial" w:hAnsi="Arial" w:cs="Arial"/>
          <w:sz w:val="20"/>
          <w:szCs w:val="20"/>
        </w:rPr>
        <w:tab/>
        <w:t>WEED CONTROL WITH WINTER HERBICIDE</w:t>
      </w:r>
    </w:p>
    <w:p w14:paraId="20E238F4"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Type: Suitable residual soil acting herbicide. </w:t>
      </w:r>
    </w:p>
    <w:p w14:paraId="21AFA54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Time of year: Unless otherwise agreed, complete before end of March. </w:t>
      </w:r>
    </w:p>
    <w:p w14:paraId="6A63ACCA" w14:textId="77777777" w:rsidR="00321DF3" w:rsidRPr="00106383" w:rsidRDefault="00321DF3"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 Timing: Allow recommended period for herbicide to take effect before clearing dead weeds.</w:t>
      </w:r>
    </w:p>
    <w:p w14:paraId="0CE8BD18"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670</w:t>
      </w:r>
      <w:r w:rsidRPr="00106383">
        <w:rPr>
          <w:rFonts w:ascii="Arial" w:hAnsi="Arial" w:cs="Arial"/>
          <w:sz w:val="20"/>
          <w:szCs w:val="20"/>
        </w:rPr>
        <w:tab/>
        <w:t>WEED CONTROL WITH SUMMER HERBICIDE</w:t>
      </w:r>
    </w:p>
    <w:p w14:paraId="57AAF0EC"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Type: Suitable foliar acting herbicide. </w:t>
      </w:r>
    </w:p>
    <w:p w14:paraId="53E97835" w14:textId="77777777" w:rsidR="00321DF3" w:rsidRPr="00106383" w:rsidRDefault="00321DF3"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 Timing: Allow recommended period for herbicide to take effect before clearing dead weeds.</w:t>
      </w:r>
    </w:p>
    <w:p w14:paraId="3EB5675D"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lastRenderedPageBreak/>
        <w:tab/>
        <w:t>680</w:t>
      </w:r>
      <w:r w:rsidRPr="00106383">
        <w:rPr>
          <w:rFonts w:ascii="Arial" w:hAnsi="Arial" w:cs="Arial"/>
          <w:sz w:val="20"/>
          <w:szCs w:val="20"/>
        </w:rPr>
        <w:tab/>
        <w:t>SOIL AERATION</w:t>
      </w:r>
    </w:p>
    <w:p w14:paraId="504B3A05"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Compacted soil surfaces: </w:t>
      </w:r>
    </w:p>
    <w:p w14:paraId="70FDA67C"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Prick up: To aerate the soil of root areas and break surface crust. </w:t>
      </w:r>
    </w:p>
    <w:p w14:paraId="4DE8C6A0"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Size of lumps: Reduce to crumb and level off. </w:t>
      </w:r>
    </w:p>
    <w:p w14:paraId="7618D165" w14:textId="77777777" w:rsidR="005F1904" w:rsidRPr="00106383" w:rsidRDefault="005F1904" w:rsidP="009D192F">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0E2E74" w:rsidRPr="00106383">
        <w:rPr>
          <w:rFonts w:ascii="Arial" w:hAnsi="Arial" w:cs="Arial"/>
          <w:sz w:val="20"/>
          <w:szCs w:val="20"/>
        </w:rPr>
        <w:t>-</w:t>
      </w:r>
      <w:r w:rsidR="000E2E74" w:rsidRPr="00106383">
        <w:rPr>
          <w:rFonts w:ascii="Arial" w:hAnsi="Arial" w:cs="Arial"/>
          <w:sz w:val="20"/>
          <w:szCs w:val="20"/>
        </w:rPr>
        <w:tab/>
      </w:r>
      <w:r w:rsidRPr="00106383">
        <w:rPr>
          <w:rFonts w:ascii="Arial" w:hAnsi="Arial" w:cs="Arial"/>
          <w:sz w:val="20"/>
          <w:szCs w:val="20"/>
        </w:rPr>
        <w:tab/>
        <w:t xml:space="preserve">Damage: Do not damage plants and their roots.  </w:t>
      </w:r>
    </w:p>
    <w:p w14:paraId="312617C3"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690</w:t>
      </w:r>
      <w:r w:rsidRPr="00106383">
        <w:rPr>
          <w:rFonts w:ascii="Arial" w:hAnsi="Arial" w:cs="Arial"/>
          <w:sz w:val="20"/>
          <w:szCs w:val="20"/>
        </w:rPr>
        <w:tab/>
        <w:t>MAINTENANCE OF LOOSE MULCH</w:t>
      </w:r>
    </w:p>
    <w:p w14:paraId="1D6A6849" w14:textId="77777777" w:rsidR="00CB29BB" w:rsidRPr="00106383" w:rsidRDefault="00CB29BB" w:rsidP="00CB29BB">
      <w:pPr>
        <w:widowControl w:val="0"/>
        <w:tabs>
          <w:tab w:val="left" w:pos="70"/>
          <w:tab w:val="left" w:pos="851"/>
        </w:tabs>
        <w:autoSpaceDE w:val="0"/>
        <w:autoSpaceDN w:val="0"/>
        <w:adjustRightInd w:val="0"/>
        <w:rPr>
          <w:rFonts w:ascii="Arial" w:hAnsi="Arial" w:cs="Arial"/>
          <w:color w:val="00B050"/>
          <w:sz w:val="20"/>
          <w:szCs w:val="20"/>
        </w:rPr>
      </w:pPr>
      <w:r w:rsidRPr="00106383">
        <w:rPr>
          <w:rFonts w:ascii="Arial" w:hAnsi="Arial" w:cs="Arial"/>
          <w:sz w:val="20"/>
          <w:szCs w:val="20"/>
        </w:rPr>
        <w:tab/>
      </w:r>
      <w:r w:rsidRPr="00106383">
        <w:rPr>
          <w:rFonts w:ascii="Arial" w:hAnsi="Arial" w:cs="Arial"/>
          <w:sz w:val="20"/>
          <w:szCs w:val="20"/>
        </w:rPr>
        <w:tab/>
      </w:r>
      <w:r w:rsidRPr="00106383">
        <w:rPr>
          <w:rFonts w:ascii="Arial" w:hAnsi="Arial" w:cs="Arial"/>
          <w:color w:val="00B050"/>
          <w:sz w:val="20"/>
          <w:szCs w:val="20"/>
        </w:rPr>
        <w:t>Refer to Clause Q31: 485</w:t>
      </w:r>
      <w:r w:rsidR="00B426BB" w:rsidRPr="00106383">
        <w:rPr>
          <w:rFonts w:ascii="Arial" w:hAnsi="Arial" w:cs="Arial"/>
          <w:color w:val="00B050"/>
          <w:sz w:val="20"/>
          <w:szCs w:val="20"/>
        </w:rPr>
        <w:t>A</w:t>
      </w:r>
      <w:r w:rsidRPr="00106383">
        <w:rPr>
          <w:rFonts w:ascii="Arial" w:hAnsi="Arial" w:cs="Arial"/>
          <w:color w:val="00B050"/>
          <w:sz w:val="20"/>
          <w:szCs w:val="20"/>
        </w:rPr>
        <w:t xml:space="preserve"> and 590.</w:t>
      </w:r>
    </w:p>
    <w:p w14:paraId="162F873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Thickness (minimum): 75 mm. </w:t>
      </w:r>
    </w:p>
    <w:p w14:paraId="3862585D" w14:textId="77777777" w:rsidR="005F1904" w:rsidRPr="00106383" w:rsidRDefault="009D192F"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Top up: As scheduled</w:t>
      </w:r>
      <w:r w:rsidR="00CB29BB" w:rsidRPr="00106383">
        <w:rPr>
          <w:rFonts w:ascii="Arial" w:hAnsi="Arial" w:cs="Arial"/>
          <w:sz w:val="20"/>
          <w:szCs w:val="20"/>
        </w:rPr>
        <w:t xml:space="preserve"> and/or instructed</w:t>
      </w:r>
      <w:r w:rsidR="005F1904" w:rsidRPr="00106383">
        <w:rPr>
          <w:rFonts w:ascii="Arial" w:hAnsi="Arial" w:cs="Arial"/>
          <w:sz w:val="20"/>
          <w:szCs w:val="20"/>
        </w:rPr>
        <w:t xml:space="preserve">. </w:t>
      </w:r>
    </w:p>
    <w:p w14:paraId="2FE4C167"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Mulch spill on adjacent areas: Remove weeds and rubbish and return to planted area. </w:t>
      </w:r>
    </w:p>
    <w:p w14:paraId="75DC492F" w14:textId="77777777" w:rsidR="00CB29BB" w:rsidRPr="00106383" w:rsidRDefault="00321DF3" w:rsidP="00321DF3">
      <w:pPr>
        <w:widowControl w:val="0"/>
        <w:tabs>
          <w:tab w:val="left" w:pos="600"/>
        </w:tabs>
        <w:autoSpaceDE w:val="0"/>
        <w:autoSpaceDN w:val="0"/>
        <w:adjustRightInd w:val="0"/>
        <w:ind w:left="720" w:hanging="720"/>
        <w:rPr>
          <w:rFonts w:ascii="Arial" w:hAnsi="Arial" w:cs="Arial"/>
          <w:sz w:val="20"/>
          <w:szCs w:val="20"/>
        </w:rPr>
      </w:pPr>
      <w:r w:rsidRPr="00106383">
        <w:rPr>
          <w:rFonts w:ascii="Arial" w:hAnsi="Arial" w:cs="Arial"/>
          <w:sz w:val="16"/>
          <w:szCs w:val="16"/>
        </w:rPr>
        <w:tab/>
      </w:r>
      <w:r w:rsidR="005F1904" w:rsidRPr="00106383">
        <w:rPr>
          <w:rFonts w:ascii="Arial" w:hAnsi="Arial" w:cs="Arial"/>
          <w:sz w:val="16"/>
          <w:szCs w:val="16"/>
        </w:rPr>
        <w:t>•</w:t>
      </w:r>
      <w:r w:rsidR="005F1904" w:rsidRPr="00106383">
        <w:rPr>
          <w:rFonts w:ascii="Arial" w:hAnsi="Arial" w:cs="Arial"/>
          <w:sz w:val="16"/>
          <w:szCs w:val="16"/>
        </w:rPr>
        <w:tab/>
      </w:r>
      <w:r w:rsidR="005F1904" w:rsidRPr="00106383">
        <w:rPr>
          <w:rFonts w:ascii="Arial" w:hAnsi="Arial" w:cs="Arial"/>
          <w:sz w:val="20"/>
          <w:szCs w:val="20"/>
        </w:rPr>
        <w:t xml:space="preserve"> Weeding: Remove weeds growing on or in mulch by hand weeding.</w:t>
      </w:r>
      <w:r w:rsidRPr="00106383">
        <w:rPr>
          <w:rFonts w:ascii="Arial" w:hAnsi="Arial" w:cs="Arial"/>
          <w:sz w:val="16"/>
          <w:szCs w:val="16"/>
        </w:rPr>
        <w:t xml:space="preserve"> </w:t>
      </w:r>
      <w:r w:rsidR="00CB29BB" w:rsidRPr="00106383">
        <w:rPr>
          <w:rFonts w:ascii="Arial" w:hAnsi="Arial" w:cs="Arial"/>
          <w:sz w:val="20"/>
          <w:szCs w:val="20"/>
        </w:rPr>
        <w:t>This operation shall occur on the last maintenance visit prior to handover and completion. If fertiliser is specified, it should be applied prior to mulching in accordance with Clause Q31: 335.</w:t>
      </w:r>
    </w:p>
    <w:p w14:paraId="1EF075D4" w14:textId="77777777" w:rsidR="007E2BDC" w:rsidRPr="00106383" w:rsidRDefault="007E2BDC" w:rsidP="00CB29BB">
      <w:pPr>
        <w:widowControl w:val="0"/>
        <w:tabs>
          <w:tab w:val="left" w:pos="600"/>
        </w:tabs>
        <w:autoSpaceDE w:val="0"/>
        <w:autoSpaceDN w:val="0"/>
        <w:adjustRightInd w:val="0"/>
        <w:ind w:left="780" w:hanging="780"/>
        <w:rPr>
          <w:rFonts w:ascii="Arial" w:hAnsi="Arial" w:cs="Arial"/>
          <w:sz w:val="20"/>
          <w:szCs w:val="20"/>
        </w:rPr>
      </w:pPr>
    </w:p>
    <w:p w14:paraId="09E51345" w14:textId="77777777" w:rsidR="005F1904" w:rsidRPr="00106383" w:rsidRDefault="005F1904" w:rsidP="00563301">
      <w:pPr>
        <w:widowControl w:val="0"/>
        <w:tabs>
          <w:tab w:val="left" w:pos="600"/>
          <w:tab w:val="left" w:pos="851"/>
        </w:tabs>
        <w:autoSpaceDE w:val="0"/>
        <w:autoSpaceDN w:val="0"/>
        <w:adjustRightInd w:val="0"/>
        <w:rPr>
          <w:rFonts w:ascii="Arial" w:hAnsi="Arial" w:cs="Arial"/>
          <w:sz w:val="20"/>
          <w:szCs w:val="20"/>
        </w:rPr>
      </w:pPr>
      <w:r w:rsidRPr="00106383">
        <w:rPr>
          <w:rFonts w:ascii="Arial" w:hAnsi="Arial" w:cs="Arial"/>
          <w:sz w:val="20"/>
          <w:szCs w:val="20"/>
        </w:rPr>
        <w:t xml:space="preserve"> 695</w:t>
      </w:r>
      <w:r w:rsidRPr="00106383">
        <w:rPr>
          <w:rFonts w:ascii="Arial" w:hAnsi="Arial" w:cs="Arial"/>
          <w:sz w:val="20"/>
          <w:szCs w:val="20"/>
        </w:rPr>
        <w:tab/>
      </w:r>
      <w:r w:rsidR="00563301" w:rsidRPr="00106383">
        <w:rPr>
          <w:rFonts w:ascii="Arial" w:hAnsi="Arial" w:cs="Arial"/>
          <w:sz w:val="20"/>
          <w:szCs w:val="20"/>
        </w:rPr>
        <w:tab/>
      </w:r>
      <w:r w:rsidRPr="00106383">
        <w:rPr>
          <w:rFonts w:ascii="Arial" w:hAnsi="Arial" w:cs="Arial"/>
          <w:sz w:val="20"/>
          <w:szCs w:val="20"/>
        </w:rPr>
        <w:t>FERTILIZING ESTABLISHED TREES AND SHRUBS</w:t>
      </w:r>
    </w:p>
    <w:p w14:paraId="3420FBF5"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D192F" w:rsidRPr="00106383">
        <w:rPr>
          <w:rFonts w:ascii="Arial" w:hAnsi="Arial" w:cs="Arial"/>
          <w:sz w:val="20"/>
          <w:szCs w:val="20"/>
        </w:rPr>
        <w:t xml:space="preserve"> </w:t>
      </w:r>
      <w:r w:rsidR="007431D1" w:rsidRPr="00106383">
        <w:rPr>
          <w:rFonts w:ascii="Arial" w:hAnsi="Arial" w:cs="Arial"/>
          <w:sz w:val="20"/>
          <w:szCs w:val="20"/>
        </w:rPr>
        <w:t xml:space="preserve"> </w:t>
      </w:r>
      <w:r w:rsidR="009D192F" w:rsidRPr="00106383">
        <w:rPr>
          <w:rFonts w:ascii="Arial" w:hAnsi="Arial" w:cs="Arial"/>
          <w:sz w:val="20"/>
          <w:szCs w:val="20"/>
        </w:rPr>
        <w:t>Time of year: During April/May</w:t>
      </w:r>
      <w:r w:rsidR="00426A67" w:rsidRPr="00106383">
        <w:rPr>
          <w:rFonts w:ascii="Arial" w:hAnsi="Arial" w:cs="Arial"/>
          <w:sz w:val="20"/>
          <w:szCs w:val="20"/>
        </w:rPr>
        <w:t xml:space="preserve"> to Q31:335</w:t>
      </w:r>
      <w:r w:rsidRPr="00106383">
        <w:rPr>
          <w:rFonts w:ascii="Arial" w:hAnsi="Arial" w:cs="Arial"/>
          <w:sz w:val="20"/>
          <w:szCs w:val="20"/>
        </w:rPr>
        <w:t xml:space="preserve">. </w:t>
      </w:r>
    </w:p>
    <w:p w14:paraId="706EC13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t>
      </w:r>
      <w:r w:rsidR="007431D1" w:rsidRPr="00106383">
        <w:rPr>
          <w:rFonts w:ascii="Arial" w:hAnsi="Arial" w:cs="Arial"/>
          <w:sz w:val="20"/>
          <w:szCs w:val="20"/>
        </w:rPr>
        <w:t xml:space="preserve"> </w:t>
      </w:r>
      <w:r w:rsidR="009D192F" w:rsidRPr="00106383">
        <w:rPr>
          <w:rFonts w:ascii="Arial" w:hAnsi="Arial" w:cs="Arial"/>
          <w:sz w:val="20"/>
          <w:szCs w:val="20"/>
        </w:rPr>
        <w:t>Type of fertilizer: To be approved</w:t>
      </w:r>
      <w:r w:rsidRPr="00106383">
        <w:rPr>
          <w:rFonts w:ascii="Arial" w:hAnsi="Arial" w:cs="Arial"/>
          <w:sz w:val="20"/>
          <w:szCs w:val="20"/>
        </w:rPr>
        <w:t xml:space="preserve">. </w:t>
      </w:r>
    </w:p>
    <w:p w14:paraId="63F650D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t>
      </w:r>
      <w:r w:rsidR="007431D1" w:rsidRPr="00106383">
        <w:rPr>
          <w:rFonts w:ascii="Arial" w:hAnsi="Arial" w:cs="Arial"/>
          <w:sz w:val="20"/>
          <w:szCs w:val="20"/>
        </w:rPr>
        <w:t xml:space="preserve"> </w:t>
      </w:r>
      <w:r w:rsidRPr="00106383">
        <w:rPr>
          <w:rFonts w:ascii="Arial" w:hAnsi="Arial" w:cs="Arial"/>
          <w:sz w:val="20"/>
          <w:szCs w:val="20"/>
        </w:rPr>
        <w:t xml:space="preserve">Application: Spread evenly. </w:t>
      </w:r>
    </w:p>
    <w:p w14:paraId="7B87177F" w14:textId="77777777" w:rsidR="005F1904" w:rsidRPr="00106383" w:rsidRDefault="009D192F"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Rate: To </w:t>
      </w:r>
      <w:r w:rsidR="008B3E18" w:rsidRPr="00106383">
        <w:rPr>
          <w:rFonts w:ascii="Arial" w:hAnsi="Arial" w:cs="Arial"/>
          <w:sz w:val="20"/>
          <w:szCs w:val="20"/>
        </w:rPr>
        <w:t>manufacturer’s</w:t>
      </w:r>
      <w:r w:rsidRPr="00106383">
        <w:rPr>
          <w:rFonts w:ascii="Arial" w:hAnsi="Arial" w:cs="Arial"/>
          <w:sz w:val="20"/>
          <w:szCs w:val="20"/>
        </w:rPr>
        <w:t xml:space="preserve"> recommendation</w:t>
      </w:r>
      <w:r w:rsidR="005F1904" w:rsidRPr="00106383">
        <w:rPr>
          <w:rFonts w:ascii="Arial" w:hAnsi="Arial" w:cs="Arial"/>
          <w:sz w:val="20"/>
          <w:szCs w:val="20"/>
        </w:rPr>
        <w:t xml:space="preserve">. </w:t>
      </w:r>
    </w:p>
    <w:p w14:paraId="089D5E79" w14:textId="77777777" w:rsidR="00AE501D" w:rsidRPr="00106383" w:rsidRDefault="00AE501D" w:rsidP="005F1904">
      <w:pPr>
        <w:widowControl w:val="0"/>
        <w:tabs>
          <w:tab w:val="left" w:pos="880"/>
        </w:tabs>
        <w:autoSpaceDE w:val="0"/>
        <w:autoSpaceDN w:val="0"/>
        <w:adjustRightInd w:val="0"/>
        <w:rPr>
          <w:rFonts w:ascii="Arial" w:hAnsi="Arial" w:cs="Arial"/>
          <w:sz w:val="20"/>
          <w:szCs w:val="20"/>
        </w:rPr>
      </w:pPr>
    </w:p>
    <w:p w14:paraId="183DFAD6" w14:textId="77777777" w:rsidR="000C2BDE" w:rsidRPr="00106383" w:rsidRDefault="000C2BDE" w:rsidP="005F1904">
      <w:pPr>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698</w:t>
      </w:r>
      <w:r w:rsidRPr="00106383">
        <w:rPr>
          <w:rFonts w:ascii="Arial" w:hAnsi="Arial" w:cs="Arial"/>
          <w:color w:val="00B050"/>
          <w:sz w:val="20"/>
          <w:szCs w:val="20"/>
        </w:rPr>
        <w:tab/>
        <w:t>PROTECTIVE FENCING</w:t>
      </w:r>
    </w:p>
    <w:p w14:paraId="1CCCA408" w14:textId="77777777" w:rsidR="000C2BDE" w:rsidRPr="00106383" w:rsidRDefault="007431D1" w:rsidP="00620A0E">
      <w:pPr>
        <w:widowControl w:val="0"/>
        <w:numPr>
          <w:ilvl w:val="0"/>
          <w:numId w:val="99"/>
        </w:numPr>
        <w:tabs>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Refer to Clause Q40: 145</w:t>
      </w:r>
      <w:r w:rsidR="0095346B" w:rsidRPr="00106383">
        <w:rPr>
          <w:rFonts w:ascii="Arial" w:hAnsi="Arial" w:cs="Arial"/>
          <w:color w:val="00B050"/>
          <w:sz w:val="20"/>
          <w:szCs w:val="20"/>
        </w:rPr>
        <w:t>.</w:t>
      </w:r>
    </w:p>
    <w:p w14:paraId="71BD9AE6" w14:textId="77777777" w:rsidR="000C2BDE" w:rsidRPr="00106383" w:rsidRDefault="000C2BDE" w:rsidP="00620A0E">
      <w:pPr>
        <w:widowControl w:val="0"/>
        <w:numPr>
          <w:ilvl w:val="0"/>
          <w:numId w:val="99"/>
        </w:numPr>
        <w:tabs>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The contractor shall during each visit check the condition of any protective fencing and shall replace broken or missing items and re-strain if necessary.</w:t>
      </w:r>
    </w:p>
    <w:p w14:paraId="11EC5B26" w14:textId="77777777" w:rsidR="000C2BDE" w:rsidRPr="00106383" w:rsidRDefault="000C2BDE" w:rsidP="00620A0E">
      <w:pPr>
        <w:widowControl w:val="0"/>
        <w:numPr>
          <w:ilvl w:val="0"/>
          <w:numId w:val="99"/>
        </w:numPr>
        <w:tabs>
          <w:tab w:val="left" w:pos="709"/>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During the final visit</w:t>
      </w:r>
      <w:r w:rsidR="0095346B" w:rsidRPr="00106383">
        <w:rPr>
          <w:rFonts w:ascii="Arial" w:hAnsi="Arial" w:cs="Arial"/>
          <w:color w:val="00B050"/>
          <w:sz w:val="20"/>
          <w:szCs w:val="20"/>
        </w:rPr>
        <w:t>, unless otherwise approved</w:t>
      </w:r>
      <w:r w:rsidRPr="00106383">
        <w:rPr>
          <w:rFonts w:ascii="Arial" w:hAnsi="Arial" w:cs="Arial"/>
          <w:color w:val="00B050"/>
          <w:sz w:val="20"/>
          <w:szCs w:val="20"/>
        </w:rPr>
        <w:t>, the contractor should remove all temporary protective fencing.</w:t>
      </w:r>
    </w:p>
    <w:p w14:paraId="3371825E" w14:textId="77777777" w:rsidR="005F1904" w:rsidRPr="00106383" w:rsidRDefault="009D192F" w:rsidP="005F1904">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710</w:t>
      </w:r>
      <w:r w:rsidRPr="00106383">
        <w:rPr>
          <w:rFonts w:ascii="Arial" w:hAnsi="Arial" w:cs="Arial"/>
          <w:sz w:val="20"/>
          <w:szCs w:val="20"/>
        </w:rPr>
        <w:tab/>
      </w:r>
      <w:smartTag w:uri="urn:schemas-microsoft-com:office:smarttags" w:element="place">
        <w:smartTag w:uri="urn:schemas-microsoft-com:office:smarttags" w:element="City">
          <w:r w:rsidRPr="00106383">
            <w:rPr>
              <w:rFonts w:ascii="Arial" w:hAnsi="Arial" w:cs="Arial"/>
              <w:sz w:val="20"/>
              <w:szCs w:val="20"/>
            </w:rPr>
            <w:t>WOODLAND</w:t>
          </w:r>
        </w:smartTag>
      </w:smartTag>
      <w:r w:rsidRPr="00106383">
        <w:rPr>
          <w:rFonts w:ascii="Arial" w:hAnsi="Arial" w:cs="Arial"/>
          <w:sz w:val="20"/>
          <w:szCs w:val="20"/>
        </w:rPr>
        <w:t xml:space="preserve"> PLANTING MAINTENANCE</w:t>
      </w:r>
    </w:p>
    <w:p w14:paraId="24A32784" w14:textId="77777777" w:rsidR="003431B7" w:rsidRPr="00106383" w:rsidRDefault="005F1904" w:rsidP="009D192F">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t>
      </w:r>
      <w:r w:rsidR="007431D1" w:rsidRPr="00106383">
        <w:rPr>
          <w:rFonts w:ascii="Arial" w:hAnsi="Arial" w:cs="Arial"/>
          <w:sz w:val="20"/>
          <w:szCs w:val="20"/>
        </w:rPr>
        <w:t xml:space="preserve"> </w:t>
      </w:r>
      <w:r w:rsidR="009D192F" w:rsidRPr="00106383">
        <w:rPr>
          <w:rFonts w:ascii="Arial" w:hAnsi="Arial" w:cs="Arial"/>
          <w:sz w:val="20"/>
          <w:szCs w:val="20"/>
        </w:rPr>
        <w:t>Watering: In exceptional circumstances to prevent plants dying.</w:t>
      </w:r>
    </w:p>
    <w:p w14:paraId="222FC4DA" w14:textId="77777777" w:rsidR="003431B7" w:rsidRPr="00106383" w:rsidRDefault="003431B7" w:rsidP="003431B7">
      <w:pPr>
        <w:widowControl w:val="0"/>
        <w:tabs>
          <w:tab w:val="left" w:pos="600"/>
        </w:tabs>
        <w:autoSpaceDE w:val="0"/>
        <w:autoSpaceDN w:val="0"/>
        <w:adjustRightInd w:val="0"/>
        <w:ind w:left="36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t>
      </w:r>
      <w:r w:rsidR="007431D1" w:rsidRPr="00106383">
        <w:rPr>
          <w:rFonts w:ascii="Arial" w:hAnsi="Arial" w:cs="Arial"/>
          <w:sz w:val="20"/>
          <w:szCs w:val="20"/>
        </w:rPr>
        <w:t xml:space="preserve"> </w:t>
      </w:r>
      <w:r w:rsidRPr="00106383">
        <w:rPr>
          <w:rFonts w:ascii="Arial" w:hAnsi="Arial" w:cs="Arial"/>
          <w:sz w:val="20"/>
          <w:szCs w:val="20"/>
        </w:rPr>
        <w:t>Loose Plants: Re</w:t>
      </w:r>
      <w:r w:rsidR="008B3E18" w:rsidRPr="00106383">
        <w:rPr>
          <w:rFonts w:ascii="Arial" w:hAnsi="Arial" w:cs="Arial"/>
          <w:sz w:val="20"/>
          <w:szCs w:val="20"/>
        </w:rPr>
        <w:t>-</w:t>
      </w:r>
      <w:r w:rsidRPr="00106383">
        <w:rPr>
          <w:rFonts w:ascii="Arial" w:hAnsi="Arial" w:cs="Arial"/>
          <w:sz w:val="20"/>
          <w:szCs w:val="20"/>
        </w:rPr>
        <w:t>firm surrounding soil, without compacting.</w:t>
      </w:r>
    </w:p>
    <w:p w14:paraId="1D9FA721" w14:textId="77777777" w:rsidR="009D192F" w:rsidRPr="00106383" w:rsidRDefault="003431B7" w:rsidP="007431D1">
      <w:pPr>
        <w:widowControl w:val="0"/>
        <w:tabs>
          <w:tab w:val="left" w:pos="851"/>
        </w:tabs>
        <w:autoSpaceDE w:val="0"/>
        <w:autoSpaceDN w:val="0"/>
        <w:adjustRightInd w:val="0"/>
        <w:ind w:left="851" w:hanging="284"/>
        <w:rPr>
          <w:rFonts w:ascii="Arial" w:hAnsi="Arial" w:cs="Arial"/>
          <w:sz w:val="20"/>
          <w:szCs w:val="20"/>
        </w:rPr>
      </w:pPr>
      <w:r w:rsidRPr="00106383">
        <w:rPr>
          <w:rFonts w:ascii="Arial" w:hAnsi="Arial" w:cs="Arial"/>
          <w:sz w:val="16"/>
          <w:szCs w:val="16"/>
        </w:rPr>
        <w:t>•</w:t>
      </w:r>
      <w:r w:rsidR="007431D1" w:rsidRPr="00106383">
        <w:rPr>
          <w:rFonts w:ascii="Arial" w:hAnsi="Arial" w:cs="Arial"/>
          <w:sz w:val="16"/>
          <w:szCs w:val="16"/>
        </w:rPr>
        <w:tab/>
      </w:r>
      <w:r w:rsidRPr="00106383">
        <w:rPr>
          <w:rFonts w:ascii="Arial" w:hAnsi="Arial" w:cs="Arial"/>
          <w:sz w:val="20"/>
          <w:szCs w:val="20"/>
        </w:rPr>
        <w:t>Vegetation: Except tree’s and coppice shoots to be retained, cut down to 100mm above ground level within the plantation area.</w:t>
      </w:r>
    </w:p>
    <w:p w14:paraId="10DB5EDA" w14:textId="77777777" w:rsidR="009D192F" w:rsidRPr="00106383" w:rsidRDefault="008B3E18" w:rsidP="009D192F">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r>
      <w:r w:rsidRPr="00106383">
        <w:rPr>
          <w:rFonts w:ascii="Arial" w:hAnsi="Arial" w:cs="Arial"/>
          <w:sz w:val="20"/>
          <w:szCs w:val="20"/>
        </w:rPr>
        <w:tab/>
      </w:r>
      <w:r w:rsidR="009D192F" w:rsidRPr="00106383">
        <w:rPr>
          <w:rFonts w:ascii="Arial" w:hAnsi="Arial" w:cs="Arial"/>
          <w:sz w:val="20"/>
          <w:szCs w:val="20"/>
        </w:rPr>
        <w:t>- Arisings: Leave between rows.</w:t>
      </w:r>
    </w:p>
    <w:p w14:paraId="4AD29E12" w14:textId="77777777" w:rsidR="009D192F" w:rsidRPr="00106383" w:rsidRDefault="003431B7" w:rsidP="007431D1">
      <w:pPr>
        <w:widowControl w:val="0"/>
        <w:tabs>
          <w:tab w:val="left" w:pos="600"/>
          <w:tab w:val="left" w:pos="851"/>
        </w:tabs>
        <w:autoSpaceDE w:val="0"/>
        <w:autoSpaceDN w:val="0"/>
        <w:adjustRightInd w:val="0"/>
        <w:rPr>
          <w:rFonts w:ascii="Arial" w:hAnsi="Arial" w:cs="Arial"/>
          <w:sz w:val="20"/>
          <w:szCs w:val="20"/>
        </w:rPr>
      </w:pPr>
      <w:r w:rsidRPr="00106383">
        <w:rPr>
          <w:rFonts w:ascii="Arial" w:hAnsi="Arial" w:cs="Arial"/>
          <w:sz w:val="16"/>
          <w:szCs w:val="16"/>
        </w:rPr>
        <w:tab/>
        <w:t xml:space="preserve">• </w:t>
      </w:r>
      <w:r w:rsidR="007431D1" w:rsidRPr="00106383">
        <w:rPr>
          <w:rFonts w:ascii="Arial" w:hAnsi="Arial" w:cs="Arial"/>
          <w:sz w:val="16"/>
          <w:szCs w:val="16"/>
        </w:rPr>
        <w:tab/>
      </w:r>
      <w:r w:rsidR="009D192F" w:rsidRPr="00106383">
        <w:rPr>
          <w:rFonts w:ascii="Arial" w:hAnsi="Arial" w:cs="Arial"/>
          <w:sz w:val="20"/>
          <w:szCs w:val="20"/>
        </w:rPr>
        <w:t>Ditches and drains: Keep clear.</w:t>
      </w:r>
    </w:p>
    <w:p w14:paraId="0D070051" w14:textId="77777777" w:rsidR="005F1904" w:rsidRPr="00106383" w:rsidRDefault="005F1904" w:rsidP="005F1904">
      <w:pPr>
        <w:widowControl w:val="0"/>
        <w:tabs>
          <w:tab w:val="left" w:pos="70"/>
          <w:tab w:val="left" w:pos="860"/>
        </w:tabs>
        <w:autoSpaceDE w:val="0"/>
        <w:autoSpaceDN w:val="0"/>
        <w:adjustRightInd w:val="0"/>
        <w:spacing w:before="244"/>
        <w:rPr>
          <w:rFonts w:ascii="Arial" w:hAnsi="Arial" w:cs="Arial"/>
          <w:color w:val="00B050"/>
          <w:sz w:val="20"/>
          <w:szCs w:val="20"/>
        </w:rPr>
      </w:pPr>
      <w:r w:rsidRPr="00106383">
        <w:rPr>
          <w:rFonts w:ascii="Arial" w:hAnsi="Arial" w:cs="Arial"/>
          <w:color w:val="00B050"/>
          <w:sz w:val="20"/>
          <w:szCs w:val="20"/>
        </w:rPr>
        <w:t>720</w:t>
      </w:r>
      <w:r w:rsidR="00321DF3" w:rsidRPr="00106383">
        <w:rPr>
          <w:rFonts w:ascii="Arial" w:hAnsi="Arial" w:cs="Arial"/>
          <w:color w:val="00B050"/>
          <w:sz w:val="20"/>
          <w:szCs w:val="20"/>
        </w:rPr>
        <w:t>A</w:t>
      </w:r>
      <w:r w:rsidRPr="00106383">
        <w:rPr>
          <w:rFonts w:ascii="Arial" w:hAnsi="Arial" w:cs="Arial"/>
          <w:color w:val="00B050"/>
          <w:sz w:val="20"/>
          <w:szCs w:val="20"/>
        </w:rPr>
        <w:tab/>
      </w:r>
      <w:r w:rsidR="007668CC" w:rsidRPr="00106383">
        <w:rPr>
          <w:rFonts w:ascii="Arial" w:hAnsi="Arial" w:cs="Arial"/>
          <w:color w:val="00B050"/>
          <w:sz w:val="20"/>
          <w:szCs w:val="20"/>
        </w:rPr>
        <w:t xml:space="preserve">THINNING AND </w:t>
      </w:r>
      <w:r w:rsidRPr="00106383">
        <w:rPr>
          <w:rFonts w:ascii="Arial" w:hAnsi="Arial" w:cs="Arial"/>
          <w:color w:val="00B050"/>
          <w:sz w:val="20"/>
          <w:szCs w:val="20"/>
        </w:rPr>
        <w:t>COPPICING</w:t>
      </w:r>
    </w:p>
    <w:p w14:paraId="60A3ECDB" w14:textId="77777777" w:rsidR="003478DC" w:rsidRPr="00106383" w:rsidRDefault="005F1904" w:rsidP="004A4F55">
      <w:pPr>
        <w:widowControl w:val="0"/>
        <w:tabs>
          <w:tab w:val="left" w:pos="600"/>
        </w:tabs>
        <w:autoSpaceDE w:val="0"/>
        <w:autoSpaceDN w:val="0"/>
        <w:adjustRightInd w:val="0"/>
        <w:rPr>
          <w:rFonts w:ascii="Arial" w:hAnsi="Arial" w:cs="Arial"/>
          <w:snapToGrid w:val="0"/>
          <w:color w:val="00B050"/>
          <w:sz w:val="20"/>
          <w:szCs w:val="20"/>
        </w:rPr>
      </w:pPr>
      <w:r w:rsidRPr="00106383">
        <w:rPr>
          <w:rFonts w:ascii="Arial" w:hAnsi="Arial" w:cs="Arial"/>
          <w:color w:val="00B050"/>
          <w:sz w:val="16"/>
          <w:szCs w:val="16"/>
        </w:rPr>
        <w:tab/>
      </w:r>
    </w:p>
    <w:p w14:paraId="0BC267B3" w14:textId="77777777" w:rsidR="007668CC" w:rsidRPr="00106383" w:rsidRDefault="003478DC" w:rsidP="000F295E">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Thinning operations shall be undertaken by means that avoid the need for pruning or crown lifting of</w:t>
      </w:r>
      <w:r w:rsidR="00A56BC4"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retained plants, particularly to those on the outer edges.</w:t>
      </w:r>
      <w:r w:rsidR="007668CC" w:rsidRPr="00106383">
        <w:rPr>
          <w:rFonts w:ascii="Arial" w:hAnsi="Arial" w:cs="Arial"/>
          <w:color w:val="00B050"/>
          <w:sz w:val="16"/>
          <w:szCs w:val="16"/>
        </w:rPr>
        <w:t xml:space="preserve"> </w:t>
      </w:r>
      <w:r w:rsidR="007668CC" w:rsidRPr="00106383">
        <w:rPr>
          <w:rFonts w:ascii="Arial" w:hAnsi="Arial" w:cs="Arial"/>
          <w:snapToGrid w:val="0"/>
          <w:color w:val="00B050"/>
          <w:sz w:val="20"/>
          <w:szCs w:val="20"/>
        </w:rPr>
        <w:t>Trees or shrubs to be coppiced shall be new native bare root planting 1m-4m height, 3-6 years old. Species to include willow spp, hawthorn, blackthorn, hazel, birch and dog rose or as directed. Thinning should be undertaken in maximum 5 year cycles.</w:t>
      </w:r>
    </w:p>
    <w:p w14:paraId="3C110536" w14:textId="77777777" w:rsidR="007668CC" w:rsidRPr="00106383" w:rsidRDefault="007668CC" w:rsidP="003478DC">
      <w:pPr>
        <w:autoSpaceDE w:val="0"/>
        <w:autoSpaceDN w:val="0"/>
        <w:adjustRightInd w:val="0"/>
        <w:rPr>
          <w:rFonts w:ascii="Arial" w:hAnsi="Arial" w:cs="Arial"/>
          <w:snapToGrid w:val="0"/>
          <w:color w:val="00B050"/>
          <w:sz w:val="20"/>
          <w:szCs w:val="20"/>
        </w:rPr>
      </w:pPr>
    </w:p>
    <w:p w14:paraId="7401B185" w14:textId="77777777" w:rsidR="007668CC" w:rsidRPr="00106383" w:rsidRDefault="003478DC" w:rsidP="000F295E">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Thinning shall be carried out throughout the </w:t>
      </w:r>
      <w:r w:rsidR="007668CC" w:rsidRPr="00106383">
        <w:rPr>
          <w:rFonts w:ascii="Arial" w:hAnsi="Arial" w:cs="Arial"/>
          <w:snapToGrid w:val="0"/>
          <w:color w:val="00B050"/>
          <w:sz w:val="20"/>
          <w:szCs w:val="20"/>
        </w:rPr>
        <w:t xml:space="preserve">identified </w:t>
      </w:r>
      <w:r w:rsidRPr="00106383">
        <w:rPr>
          <w:rFonts w:ascii="Arial" w:hAnsi="Arial" w:cs="Arial"/>
          <w:snapToGrid w:val="0"/>
          <w:color w:val="00B050"/>
          <w:sz w:val="20"/>
          <w:szCs w:val="20"/>
        </w:rPr>
        <w:t>planted areas</w:t>
      </w:r>
      <w:r w:rsidR="007668CC"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Unless</w:t>
      </w:r>
      <w:r w:rsidR="007668CC"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ot</w:t>
      </w:r>
      <w:r w:rsidR="007668CC" w:rsidRPr="00106383">
        <w:rPr>
          <w:rFonts w:ascii="Arial" w:hAnsi="Arial" w:cs="Arial"/>
          <w:snapToGrid w:val="0"/>
          <w:color w:val="00B050"/>
          <w:sz w:val="20"/>
          <w:szCs w:val="20"/>
        </w:rPr>
        <w:t>herwise stated</w:t>
      </w:r>
      <w:r w:rsidRPr="00106383">
        <w:rPr>
          <w:rFonts w:ascii="Arial" w:hAnsi="Arial" w:cs="Arial"/>
          <w:snapToGrid w:val="0"/>
          <w:color w:val="00B050"/>
          <w:sz w:val="20"/>
          <w:szCs w:val="20"/>
        </w:rPr>
        <w:t xml:space="preserve">, thinning shall favour the retention of the strongest trees and those that offer the longest future useful life. </w:t>
      </w:r>
    </w:p>
    <w:p w14:paraId="00043168" w14:textId="77777777" w:rsidR="003478DC" w:rsidRPr="00106383" w:rsidRDefault="003478DC" w:rsidP="000F295E">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Adequate spacing shall be created between the trees and shrubs to</w:t>
      </w:r>
      <w:r w:rsidR="007668CC"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promote healthy future development of the crowns of the remaining trees. Edge treatment shall favour the</w:t>
      </w:r>
      <w:r w:rsidR="007668CC"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maximum retention of lower branches and an understorey of younger trees or shrubs where these are</w:t>
      </w:r>
      <w:r w:rsidR="007668CC"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present. All plants to be thinned shall be cut down to between 25 - 30 mm of ground level parallel with the slope of the ground.</w:t>
      </w:r>
    </w:p>
    <w:p w14:paraId="3BE82073" w14:textId="77777777" w:rsidR="007668CC" w:rsidRPr="00106383" w:rsidRDefault="007668CC" w:rsidP="003478DC">
      <w:pPr>
        <w:autoSpaceDE w:val="0"/>
        <w:autoSpaceDN w:val="0"/>
        <w:adjustRightInd w:val="0"/>
        <w:rPr>
          <w:rFonts w:ascii="Arial" w:hAnsi="Arial" w:cs="Arial"/>
          <w:snapToGrid w:val="0"/>
          <w:color w:val="00B050"/>
          <w:sz w:val="20"/>
          <w:szCs w:val="20"/>
        </w:rPr>
      </w:pPr>
    </w:p>
    <w:p w14:paraId="5331A210" w14:textId="77777777" w:rsidR="00421EB8" w:rsidRPr="00106383" w:rsidRDefault="003478DC" w:rsidP="000F295E">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Plants to be coppiced shall be cut down to 50 mm above ground level if being coppiced for the first time. If coppiced previously, the plants shall be cut back to the previous point of coppicing but with the cuts positioned outside the branch collar. The final wound surface shall be smooth and angled to allow water runoff. Cut surfaces shall not be treated with herbicide.</w:t>
      </w:r>
    </w:p>
    <w:p w14:paraId="32230FB0" w14:textId="77777777" w:rsidR="007668CC" w:rsidRPr="00106383" w:rsidRDefault="007668CC" w:rsidP="004A4F55">
      <w:pPr>
        <w:autoSpaceDE w:val="0"/>
        <w:autoSpaceDN w:val="0"/>
        <w:adjustRightInd w:val="0"/>
        <w:rPr>
          <w:rFonts w:ascii="Arial" w:hAnsi="Arial" w:cs="Arial"/>
          <w:snapToGrid w:val="0"/>
          <w:color w:val="00B050"/>
          <w:sz w:val="20"/>
          <w:szCs w:val="20"/>
        </w:rPr>
      </w:pPr>
    </w:p>
    <w:p w14:paraId="061D9E8B" w14:textId="77777777" w:rsidR="007668CC" w:rsidRPr="00106383" w:rsidRDefault="007668CC" w:rsidP="000F295E">
      <w:pPr>
        <w:widowControl w:val="0"/>
        <w:ind w:firstLine="720"/>
        <w:rPr>
          <w:rFonts w:ascii="Arial" w:hAnsi="Arial" w:cs="Arial"/>
          <w:snapToGrid w:val="0"/>
          <w:color w:val="00B050"/>
          <w:sz w:val="20"/>
          <w:szCs w:val="20"/>
        </w:rPr>
      </w:pPr>
      <w:r w:rsidRPr="00106383">
        <w:rPr>
          <w:rFonts w:ascii="Arial" w:hAnsi="Arial" w:cs="Arial"/>
          <w:snapToGrid w:val="0"/>
          <w:color w:val="00B050"/>
          <w:sz w:val="20"/>
          <w:szCs w:val="20"/>
        </w:rPr>
        <w:t xml:space="preserve">Coppiced arisings shall be neatly stacked on site or </w:t>
      </w:r>
      <w:r w:rsidR="00E30FB5" w:rsidRPr="00106383">
        <w:rPr>
          <w:rFonts w:ascii="Arial" w:hAnsi="Arial" w:cs="Arial"/>
          <w:snapToGrid w:val="0"/>
          <w:color w:val="00B050"/>
          <w:sz w:val="20"/>
          <w:szCs w:val="20"/>
        </w:rPr>
        <w:t>chipped/</w:t>
      </w:r>
      <w:r w:rsidRPr="00106383">
        <w:rPr>
          <w:rFonts w:ascii="Arial" w:hAnsi="Arial" w:cs="Arial"/>
          <w:snapToGrid w:val="0"/>
          <w:color w:val="00B050"/>
          <w:sz w:val="20"/>
          <w:szCs w:val="20"/>
        </w:rPr>
        <w:t xml:space="preserve">extracted as scheduled. </w:t>
      </w:r>
    </w:p>
    <w:p w14:paraId="3957F88A" w14:textId="77777777" w:rsidR="007668CC" w:rsidRPr="00106383" w:rsidRDefault="007668CC" w:rsidP="00D617CC">
      <w:pPr>
        <w:widowControl w:val="0"/>
        <w:tabs>
          <w:tab w:val="left" w:pos="860"/>
        </w:tabs>
        <w:autoSpaceDE w:val="0"/>
        <w:autoSpaceDN w:val="0"/>
        <w:adjustRightInd w:val="0"/>
        <w:rPr>
          <w:rFonts w:ascii="Arial" w:hAnsi="Arial" w:cs="Arial"/>
          <w:sz w:val="20"/>
          <w:szCs w:val="20"/>
        </w:rPr>
      </w:pPr>
    </w:p>
    <w:p w14:paraId="7EE688E4" w14:textId="77777777" w:rsidR="005F1904" w:rsidRPr="00106383" w:rsidRDefault="005F1904" w:rsidP="00D617CC">
      <w:pPr>
        <w:widowControl w:val="0"/>
        <w:tabs>
          <w:tab w:val="left" w:pos="860"/>
        </w:tabs>
        <w:autoSpaceDE w:val="0"/>
        <w:autoSpaceDN w:val="0"/>
        <w:adjustRightInd w:val="0"/>
        <w:rPr>
          <w:rFonts w:ascii="Arial" w:hAnsi="Arial" w:cs="Arial"/>
          <w:b/>
          <w:bCs/>
          <w:sz w:val="20"/>
          <w:szCs w:val="20"/>
        </w:rPr>
      </w:pPr>
      <w:r w:rsidRPr="00106383">
        <w:rPr>
          <w:rFonts w:ascii="Arial" w:hAnsi="Arial" w:cs="Arial"/>
          <w:b/>
          <w:bCs/>
          <w:sz w:val="20"/>
          <w:szCs w:val="20"/>
        </w:rPr>
        <w:t>TREE WORK</w:t>
      </w:r>
    </w:p>
    <w:p w14:paraId="6D1E8CF5" w14:textId="77777777" w:rsidR="00AE501D" w:rsidRPr="00106383" w:rsidRDefault="005F1904" w:rsidP="005F1904">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810</w:t>
      </w:r>
      <w:r w:rsidRPr="00106383">
        <w:rPr>
          <w:rFonts w:ascii="Arial" w:hAnsi="Arial" w:cs="Arial"/>
          <w:sz w:val="20"/>
          <w:szCs w:val="20"/>
        </w:rPr>
        <w:tab/>
        <w:t>TREE WORK GENERALLY</w:t>
      </w:r>
    </w:p>
    <w:p w14:paraId="48129634"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lastRenderedPageBreak/>
        <w:tab/>
        <w:t>•</w:t>
      </w:r>
      <w:r w:rsidRPr="00106383">
        <w:rPr>
          <w:rFonts w:ascii="Arial" w:hAnsi="Arial" w:cs="Arial"/>
          <w:sz w:val="16"/>
          <w:szCs w:val="16"/>
        </w:rPr>
        <w:tab/>
      </w:r>
      <w:r w:rsidRPr="00106383">
        <w:rPr>
          <w:rFonts w:ascii="Arial" w:hAnsi="Arial" w:cs="Arial"/>
          <w:sz w:val="20"/>
          <w:szCs w:val="20"/>
        </w:rPr>
        <w:t xml:space="preserve"> Identification: Before starting work agree which trees, shrubs and hedges are to be </w:t>
      </w:r>
    </w:p>
    <w:p w14:paraId="0C1924D5"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removed or pruned. </w:t>
      </w:r>
    </w:p>
    <w:p w14:paraId="3BA6ADFC"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Protection: Avoid damage to neighbouring trees, plants and property. </w:t>
      </w:r>
    </w:p>
    <w:p w14:paraId="046D75A4"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Standards: To BS 3998 and Health &amp; Safety Executive (HSE) 'Forestry and arboriculture </w:t>
      </w:r>
    </w:p>
    <w:p w14:paraId="7646C6ED"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safety leaflets'. </w:t>
      </w:r>
    </w:p>
    <w:p w14:paraId="144A74B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Removing branches: Cut as Arboricultur</w:t>
      </w:r>
      <w:r w:rsidR="00AE501D" w:rsidRPr="00106383">
        <w:rPr>
          <w:rFonts w:ascii="Arial" w:hAnsi="Arial" w:cs="Arial"/>
          <w:sz w:val="20"/>
          <w:szCs w:val="20"/>
        </w:rPr>
        <w:t>al Association Leaflet 'Mature Tree M</w:t>
      </w:r>
      <w:r w:rsidRPr="00106383">
        <w:rPr>
          <w:rFonts w:ascii="Arial" w:hAnsi="Arial" w:cs="Arial"/>
          <w:sz w:val="20"/>
          <w:szCs w:val="20"/>
        </w:rPr>
        <w:t xml:space="preserve">anagement'. </w:t>
      </w:r>
    </w:p>
    <w:p w14:paraId="076BC196"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Cut vertical branches similarly, with no more slope on the cut surface than is necessary to </w:t>
      </w:r>
    </w:p>
    <w:p w14:paraId="4BEE40B4"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shed rainwater. </w:t>
      </w:r>
    </w:p>
    <w:p w14:paraId="0E350F7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Appearance: Leave trees with a well balanced natural appearance. </w:t>
      </w:r>
    </w:p>
    <w:p w14:paraId="249FD69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Chain saw work: Operatives must hold a Certificate of Competence. </w:t>
      </w:r>
    </w:p>
    <w:p w14:paraId="22F786AB" w14:textId="77777777" w:rsidR="005F1904" w:rsidRPr="00106383" w:rsidRDefault="005F1904" w:rsidP="00AE501D">
      <w:pPr>
        <w:widowControl w:val="0"/>
        <w:tabs>
          <w:tab w:val="left" w:pos="600"/>
        </w:tabs>
        <w:autoSpaceDE w:val="0"/>
        <w:autoSpaceDN w:val="0"/>
        <w:adjustRightInd w:val="0"/>
        <w:ind w:left="780" w:hanging="78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bookmarkStart w:id="37" w:name="OLE_LINK3"/>
      <w:bookmarkStart w:id="38" w:name="OLE_LINK4"/>
      <w:r w:rsidRPr="00106383">
        <w:rPr>
          <w:rFonts w:ascii="Arial" w:hAnsi="Arial" w:cs="Arial"/>
          <w:sz w:val="20"/>
          <w:szCs w:val="20"/>
        </w:rPr>
        <w:t xml:space="preserve">Tree work: </w:t>
      </w:r>
      <w:r w:rsidRPr="00106383">
        <w:rPr>
          <w:rFonts w:ascii="Arial" w:hAnsi="Arial" w:cs="Arial"/>
          <w:b/>
          <w:i/>
          <w:sz w:val="20"/>
          <w:szCs w:val="20"/>
        </w:rPr>
        <w:t>To be carried out by an approved member of</w:t>
      </w:r>
      <w:r w:rsidR="00AE501D" w:rsidRPr="00106383">
        <w:rPr>
          <w:rFonts w:ascii="Arial" w:hAnsi="Arial" w:cs="Arial"/>
          <w:b/>
          <w:i/>
          <w:sz w:val="20"/>
          <w:szCs w:val="20"/>
        </w:rPr>
        <w:t xml:space="preserve"> the Arboricultural Association </w:t>
      </w:r>
      <w:r w:rsidR="00AE501D" w:rsidRPr="00106383">
        <w:rPr>
          <w:rFonts w:ascii="Arial" w:hAnsi="Arial" w:cs="Arial"/>
          <w:b/>
          <w:i/>
          <w:color w:val="00B050"/>
          <w:sz w:val="20"/>
          <w:szCs w:val="20"/>
        </w:rPr>
        <w:t>following the good practice and guidance in BS 5837</w:t>
      </w:r>
      <w:r w:rsidR="00AE501D" w:rsidRPr="00106383">
        <w:rPr>
          <w:rFonts w:ascii="Arial" w:hAnsi="Arial" w:cs="Arial"/>
          <w:color w:val="00B050"/>
          <w:sz w:val="20"/>
          <w:szCs w:val="20"/>
        </w:rPr>
        <w:t>.</w:t>
      </w:r>
      <w:r w:rsidRPr="00106383">
        <w:rPr>
          <w:rFonts w:ascii="Arial" w:hAnsi="Arial" w:cs="Arial"/>
          <w:sz w:val="20"/>
          <w:szCs w:val="20"/>
        </w:rPr>
        <w:t xml:space="preserve"> </w:t>
      </w:r>
      <w:bookmarkEnd w:id="37"/>
      <w:bookmarkEnd w:id="38"/>
    </w:p>
    <w:p w14:paraId="0CF6099E" w14:textId="77777777" w:rsidR="007668CC" w:rsidRPr="00106383" w:rsidRDefault="007668CC" w:rsidP="00E53F66">
      <w:pPr>
        <w:autoSpaceDE w:val="0"/>
        <w:autoSpaceDN w:val="0"/>
        <w:adjustRightInd w:val="0"/>
        <w:rPr>
          <w:rFonts w:ascii="Arial" w:hAnsi="Arial" w:cs="Arial"/>
          <w:b/>
          <w:color w:val="00B050"/>
          <w:sz w:val="20"/>
          <w:szCs w:val="20"/>
        </w:rPr>
      </w:pPr>
    </w:p>
    <w:p w14:paraId="55DBAE6A" w14:textId="77777777" w:rsidR="00E53F66" w:rsidRPr="00106383" w:rsidRDefault="00A56BC4" w:rsidP="00E53F66">
      <w:pPr>
        <w:autoSpaceDE w:val="0"/>
        <w:autoSpaceDN w:val="0"/>
        <w:adjustRightInd w:val="0"/>
        <w:rPr>
          <w:rFonts w:ascii="Arial" w:hAnsi="Arial" w:cs="Arial"/>
          <w:b/>
          <w:color w:val="00B050"/>
          <w:sz w:val="20"/>
          <w:szCs w:val="20"/>
        </w:rPr>
      </w:pPr>
      <w:r w:rsidRPr="00106383">
        <w:rPr>
          <w:rFonts w:ascii="Arial" w:hAnsi="Arial" w:cs="Arial"/>
          <w:b/>
          <w:color w:val="00B050"/>
          <w:sz w:val="20"/>
          <w:szCs w:val="20"/>
        </w:rPr>
        <w:t>811</w:t>
      </w:r>
      <w:r w:rsidRPr="00106383">
        <w:rPr>
          <w:rFonts w:ascii="Arial" w:hAnsi="Arial" w:cs="Arial"/>
          <w:b/>
          <w:color w:val="00B050"/>
          <w:sz w:val="20"/>
          <w:szCs w:val="20"/>
        </w:rPr>
        <w:tab/>
      </w:r>
      <w:r w:rsidRPr="00106383">
        <w:rPr>
          <w:rFonts w:ascii="Arial" w:hAnsi="Arial" w:cs="Arial"/>
          <w:color w:val="00B050"/>
          <w:sz w:val="20"/>
          <w:szCs w:val="20"/>
        </w:rPr>
        <w:t>ARBORICULTURE: GENERALLY</w:t>
      </w:r>
    </w:p>
    <w:p w14:paraId="67BF054D"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work specified in this Clause shall be undertaken in accordance with BS 3998, except that cuts and wounds shall not be treated with a fungicidal sealant, bitumen or latex paint, unless otherwise stated.</w:t>
      </w:r>
    </w:p>
    <w:p w14:paraId="263B5149"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permission has been obtained to carry out any work under this Contract on trees covered by a Tree Preservation Order</w:t>
      </w:r>
      <w:r w:rsidR="00201CCA" w:rsidRPr="00106383">
        <w:rPr>
          <w:rFonts w:ascii="Arial" w:hAnsi="Arial" w:cs="Arial"/>
          <w:color w:val="00B050"/>
          <w:sz w:val="20"/>
          <w:szCs w:val="20"/>
        </w:rPr>
        <w:t xml:space="preserve"> or in a Conservation Area. A copy of the consent will be made available to the contractor</w:t>
      </w:r>
      <w:r w:rsidRPr="00106383">
        <w:rPr>
          <w:rFonts w:ascii="Arial" w:hAnsi="Arial" w:cs="Arial"/>
          <w:color w:val="00B050"/>
          <w:sz w:val="20"/>
          <w:szCs w:val="20"/>
        </w:rPr>
        <w:t>.</w:t>
      </w:r>
    </w:p>
    <w:p w14:paraId="4CAA3017" w14:textId="77777777" w:rsidR="00201CCA" w:rsidRPr="00106383" w:rsidRDefault="00201CCA" w:rsidP="00E53F66">
      <w:pPr>
        <w:autoSpaceDE w:val="0"/>
        <w:autoSpaceDN w:val="0"/>
        <w:adjustRightInd w:val="0"/>
        <w:rPr>
          <w:rFonts w:ascii="Arial" w:hAnsi="Arial" w:cs="Arial"/>
          <w:color w:val="00B050"/>
          <w:sz w:val="20"/>
          <w:szCs w:val="20"/>
        </w:rPr>
      </w:pPr>
    </w:p>
    <w:p w14:paraId="3803C2A4" w14:textId="77777777" w:rsidR="00E53F66" w:rsidRPr="00106383" w:rsidRDefault="00E53F66"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The Contractor shall comply with the current Forestry and Arboriculture Safety &amp; Training Council</w:t>
      </w:r>
    </w:p>
    <w:p w14:paraId="034ED0B8" w14:textId="77777777" w:rsidR="00E53F66" w:rsidRPr="00106383" w:rsidRDefault="00E53F66"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(FASTCO) recommendations in relation to all aspects of the arboricultural works.</w:t>
      </w:r>
    </w:p>
    <w:p w14:paraId="01A9CCBC" w14:textId="77777777" w:rsidR="00201CCA" w:rsidRPr="00106383" w:rsidRDefault="00201CCA" w:rsidP="00E53F66">
      <w:pPr>
        <w:autoSpaceDE w:val="0"/>
        <w:autoSpaceDN w:val="0"/>
        <w:adjustRightInd w:val="0"/>
        <w:rPr>
          <w:rFonts w:ascii="Arial" w:hAnsi="Arial" w:cs="Arial"/>
          <w:color w:val="00B050"/>
          <w:sz w:val="20"/>
          <w:szCs w:val="20"/>
        </w:rPr>
      </w:pPr>
    </w:p>
    <w:p w14:paraId="6A1FEA04"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If any defect is found within a tree during the course of carrying out work which would render the specified work inappropriate or inadequate, the Contractor shall cease work and notify the </w:t>
      </w:r>
      <w:r w:rsidR="00A56BC4" w:rsidRPr="00106383">
        <w:rPr>
          <w:rFonts w:ascii="Arial" w:hAnsi="Arial" w:cs="Arial"/>
          <w:color w:val="00B050"/>
          <w:sz w:val="20"/>
          <w:szCs w:val="20"/>
        </w:rPr>
        <w:t>Contract Administrator</w:t>
      </w:r>
      <w:r w:rsidRPr="00106383">
        <w:rPr>
          <w:rFonts w:ascii="Arial" w:hAnsi="Arial" w:cs="Arial"/>
          <w:color w:val="00B050"/>
          <w:sz w:val="20"/>
          <w:szCs w:val="20"/>
        </w:rPr>
        <w:t xml:space="preserve"> who shall agree any appropriate alternative action which is to be taken. Where such a defect constitutes an imminent threat to public safety or property, the Contractor shall take appropriate action to</w:t>
      </w:r>
      <w:r w:rsidR="00201CCA" w:rsidRPr="00106383">
        <w:rPr>
          <w:rFonts w:ascii="Arial" w:hAnsi="Arial" w:cs="Arial"/>
          <w:color w:val="00B050"/>
          <w:sz w:val="20"/>
          <w:szCs w:val="20"/>
        </w:rPr>
        <w:t xml:space="preserve"> </w:t>
      </w:r>
      <w:r w:rsidRPr="00106383">
        <w:rPr>
          <w:rFonts w:ascii="Arial" w:hAnsi="Arial" w:cs="Arial"/>
          <w:color w:val="00B050"/>
          <w:sz w:val="20"/>
          <w:szCs w:val="20"/>
        </w:rPr>
        <w:t xml:space="preserve">exclude the public from the area of danger, notify the </w:t>
      </w:r>
      <w:r w:rsidR="00A56BC4" w:rsidRPr="00106383">
        <w:rPr>
          <w:rFonts w:ascii="Arial" w:hAnsi="Arial" w:cs="Arial"/>
          <w:color w:val="00B050"/>
          <w:sz w:val="20"/>
          <w:szCs w:val="20"/>
        </w:rPr>
        <w:t>Contract Administrator</w:t>
      </w:r>
      <w:r w:rsidRPr="00106383">
        <w:rPr>
          <w:rFonts w:ascii="Arial" w:hAnsi="Arial" w:cs="Arial"/>
          <w:color w:val="00B050"/>
          <w:sz w:val="20"/>
          <w:szCs w:val="20"/>
        </w:rPr>
        <w:t xml:space="preserve"> immediately, and protect the location until the </w:t>
      </w:r>
      <w:r w:rsidR="00A56BC4" w:rsidRPr="00106383">
        <w:rPr>
          <w:rFonts w:ascii="Arial" w:hAnsi="Arial" w:cs="Arial"/>
          <w:color w:val="00B050"/>
          <w:sz w:val="20"/>
          <w:szCs w:val="20"/>
        </w:rPr>
        <w:t>CA</w:t>
      </w:r>
      <w:r w:rsidRPr="00106383">
        <w:rPr>
          <w:rFonts w:ascii="Arial" w:hAnsi="Arial" w:cs="Arial"/>
          <w:color w:val="00B050"/>
          <w:sz w:val="20"/>
          <w:szCs w:val="20"/>
        </w:rPr>
        <w:t xml:space="preserve"> issues further instructions.</w:t>
      </w:r>
    </w:p>
    <w:p w14:paraId="6561823F" w14:textId="77777777" w:rsidR="00201CCA" w:rsidRPr="00106383" w:rsidRDefault="00201CCA" w:rsidP="000F295E">
      <w:pPr>
        <w:autoSpaceDE w:val="0"/>
        <w:autoSpaceDN w:val="0"/>
        <w:adjustRightInd w:val="0"/>
        <w:rPr>
          <w:rFonts w:ascii="Arial" w:hAnsi="Arial" w:cs="Arial"/>
          <w:color w:val="00B050"/>
          <w:sz w:val="20"/>
          <w:szCs w:val="20"/>
        </w:rPr>
      </w:pPr>
    </w:p>
    <w:p w14:paraId="68CEA013"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No tree work shall be carried out during periods of extreme weather except in emergency situations. Except in an emergency incident, the removal of live wood from any species shall not be undertaken during periods of severe frosts. In such cases, the work carried out shall be the minimum required to render the tree safe or to allow removal from the carriageway. </w:t>
      </w:r>
    </w:p>
    <w:p w14:paraId="59DFD609" w14:textId="77777777" w:rsidR="00201CCA" w:rsidRPr="00106383" w:rsidRDefault="00201CCA" w:rsidP="000F295E">
      <w:pPr>
        <w:autoSpaceDE w:val="0"/>
        <w:autoSpaceDN w:val="0"/>
        <w:adjustRightInd w:val="0"/>
        <w:rPr>
          <w:rFonts w:ascii="Arial" w:hAnsi="Arial" w:cs="Arial"/>
          <w:color w:val="00B050"/>
          <w:sz w:val="20"/>
          <w:szCs w:val="20"/>
        </w:rPr>
      </w:pPr>
    </w:p>
    <w:p w14:paraId="7B230F00"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Except in an emergency incident, tree surgery, felling, thinning and coppicing operations shall only be undertaken within the dormant season and outside the bird nesting season.</w:t>
      </w:r>
    </w:p>
    <w:p w14:paraId="0B037D3F" w14:textId="77777777" w:rsidR="00201CCA" w:rsidRPr="00106383" w:rsidRDefault="00201CCA" w:rsidP="00E53F66">
      <w:pPr>
        <w:autoSpaceDE w:val="0"/>
        <w:autoSpaceDN w:val="0"/>
        <w:adjustRightInd w:val="0"/>
        <w:rPr>
          <w:rFonts w:ascii="Arial" w:hAnsi="Arial" w:cs="Arial"/>
          <w:color w:val="00B050"/>
          <w:sz w:val="20"/>
          <w:szCs w:val="20"/>
        </w:rPr>
      </w:pPr>
    </w:p>
    <w:p w14:paraId="1FE8924F"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All mature trees shall be checked for bat roosts in any cavities, before arboricultural works are carried out. Any bat roosts shall be reported to the </w:t>
      </w:r>
      <w:r w:rsidR="00201CCA" w:rsidRPr="00106383">
        <w:rPr>
          <w:rFonts w:ascii="Arial" w:hAnsi="Arial" w:cs="Arial"/>
          <w:color w:val="00B050"/>
          <w:sz w:val="20"/>
          <w:szCs w:val="20"/>
        </w:rPr>
        <w:t>Contract Administrator</w:t>
      </w:r>
      <w:r w:rsidRPr="00106383">
        <w:rPr>
          <w:rFonts w:ascii="Arial" w:hAnsi="Arial" w:cs="Arial"/>
          <w:color w:val="00B050"/>
          <w:sz w:val="20"/>
          <w:szCs w:val="20"/>
        </w:rPr>
        <w:t xml:space="preserve"> and no works shall be carried out on any tree in which bat roosts are located without further written instructions from the </w:t>
      </w:r>
      <w:r w:rsidR="00201CCA" w:rsidRPr="00106383">
        <w:rPr>
          <w:rFonts w:ascii="Arial" w:hAnsi="Arial" w:cs="Arial"/>
          <w:color w:val="00B050"/>
          <w:sz w:val="20"/>
          <w:szCs w:val="20"/>
        </w:rPr>
        <w:t>Contract Administrator</w:t>
      </w:r>
      <w:r w:rsidRPr="00106383">
        <w:rPr>
          <w:rFonts w:ascii="Arial" w:hAnsi="Arial" w:cs="Arial"/>
          <w:color w:val="00B050"/>
          <w:sz w:val="20"/>
          <w:szCs w:val="20"/>
        </w:rPr>
        <w:t>. The inspection for bat roosts and any subsequent action thereon must be carried out by appropriately licensed personnel.</w:t>
      </w:r>
    </w:p>
    <w:p w14:paraId="3841B1EC" w14:textId="77777777" w:rsidR="00201CCA" w:rsidRPr="00106383" w:rsidRDefault="00201CCA" w:rsidP="00E53F66">
      <w:pPr>
        <w:autoSpaceDE w:val="0"/>
        <w:autoSpaceDN w:val="0"/>
        <w:adjustRightInd w:val="0"/>
        <w:rPr>
          <w:rFonts w:ascii="Arial" w:hAnsi="Arial" w:cs="Arial"/>
          <w:color w:val="00B050"/>
          <w:sz w:val="20"/>
          <w:szCs w:val="20"/>
        </w:rPr>
      </w:pPr>
    </w:p>
    <w:p w14:paraId="4B5380AD"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tools shall be surface sterilised with methylated spirits after use on trees which are known or suspected to be diseased.</w:t>
      </w:r>
    </w:p>
    <w:p w14:paraId="5D7C53CC"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When using tower wagons or cranes the Contractor shall ensure that manufacturer’s safety limits are not exceeded. Demountable towers shall have all fastening brackets secured and shall only be used on the</w:t>
      </w:r>
      <w:r w:rsidR="00A56BC4" w:rsidRPr="00106383">
        <w:rPr>
          <w:rFonts w:ascii="Arial" w:hAnsi="Arial" w:cs="Arial"/>
          <w:color w:val="00B050"/>
          <w:sz w:val="20"/>
          <w:szCs w:val="20"/>
        </w:rPr>
        <w:t xml:space="preserve"> </w:t>
      </w:r>
      <w:r w:rsidRPr="00106383">
        <w:rPr>
          <w:rFonts w:ascii="Arial" w:hAnsi="Arial" w:cs="Arial"/>
          <w:color w:val="00B050"/>
          <w:sz w:val="20"/>
          <w:szCs w:val="20"/>
        </w:rPr>
        <w:t>appropriate vehicle.</w:t>
      </w:r>
    </w:p>
    <w:p w14:paraId="05A7A8FB" w14:textId="77777777" w:rsidR="00A56BC4" w:rsidRPr="00106383" w:rsidRDefault="00A56BC4" w:rsidP="00E53F66">
      <w:pPr>
        <w:autoSpaceDE w:val="0"/>
        <w:autoSpaceDN w:val="0"/>
        <w:adjustRightInd w:val="0"/>
        <w:rPr>
          <w:rFonts w:ascii="Arial" w:hAnsi="Arial" w:cs="Arial"/>
          <w:color w:val="00B050"/>
          <w:sz w:val="20"/>
          <w:szCs w:val="20"/>
        </w:rPr>
      </w:pPr>
    </w:p>
    <w:p w14:paraId="0C0A5FEE"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Climbing irons shall not be used in the pruning of live trees and shall only be used during felling or</w:t>
      </w:r>
      <w:r w:rsidR="00A56BC4" w:rsidRPr="00106383">
        <w:rPr>
          <w:rFonts w:ascii="Arial" w:hAnsi="Arial" w:cs="Arial"/>
          <w:color w:val="00B050"/>
          <w:sz w:val="20"/>
          <w:szCs w:val="20"/>
        </w:rPr>
        <w:t xml:space="preserve"> </w:t>
      </w:r>
      <w:r w:rsidRPr="00106383">
        <w:rPr>
          <w:rFonts w:ascii="Arial" w:hAnsi="Arial" w:cs="Arial"/>
          <w:color w:val="00B050"/>
          <w:sz w:val="20"/>
          <w:szCs w:val="20"/>
        </w:rPr>
        <w:t>dismantling operations when this is necessary during emergency works.</w:t>
      </w:r>
    </w:p>
    <w:p w14:paraId="050EF087" w14:textId="77777777" w:rsidR="00201CCA" w:rsidRPr="00106383" w:rsidRDefault="00201CCA" w:rsidP="000F295E">
      <w:pPr>
        <w:autoSpaceDE w:val="0"/>
        <w:autoSpaceDN w:val="0"/>
        <w:adjustRightInd w:val="0"/>
        <w:rPr>
          <w:rFonts w:ascii="Arial" w:hAnsi="Arial" w:cs="Arial"/>
          <w:color w:val="00B050"/>
          <w:sz w:val="20"/>
          <w:szCs w:val="20"/>
        </w:rPr>
      </w:pPr>
    </w:p>
    <w:p w14:paraId="292E0DF6"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No trees are to be used as winch anchors without</w:t>
      </w:r>
      <w:r w:rsidR="00BC73D2" w:rsidRPr="00106383">
        <w:rPr>
          <w:rFonts w:ascii="Arial" w:hAnsi="Arial" w:cs="Arial"/>
          <w:color w:val="00B050"/>
          <w:sz w:val="20"/>
          <w:szCs w:val="20"/>
        </w:rPr>
        <w:t xml:space="preserve"> </w:t>
      </w:r>
      <w:r w:rsidRPr="00106383">
        <w:rPr>
          <w:rFonts w:ascii="Arial" w:hAnsi="Arial" w:cs="Arial"/>
          <w:color w:val="00B050"/>
          <w:sz w:val="20"/>
          <w:szCs w:val="20"/>
        </w:rPr>
        <w:t xml:space="preserve">the prior consent of the </w:t>
      </w:r>
      <w:r w:rsidR="00201CCA" w:rsidRPr="00106383">
        <w:rPr>
          <w:rFonts w:ascii="Arial" w:hAnsi="Arial" w:cs="Arial"/>
          <w:color w:val="00B050"/>
          <w:sz w:val="20"/>
          <w:szCs w:val="20"/>
        </w:rPr>
        <w:t>Contract Administrator</w:t>
      </w:r>
      <w:r w:rsidRPr="00106383">
        <w:rPr>
          <w:rFonts w:ascii="Arial" w:hAnsi="Arial" w:cs="Arial"/>
          <w:color w:val="00B050"/>
          <w:sz w:val="20"/>
          <w:szCs w:val="20"/>
        </w:rPr>
        <w:t xml:space="preserve"> and</w:t>
      </w:r>
      <w:r w:rsidR="00A56BC4" w:rsidRPr="00106383">
        <w:rPr>
          <w:rFonts w:ascii="Arial" w:hAnsi="Arial" w:cs="Arial"/>
          <w:color w:val="00B050"/>
          <w:sz w:val="20"/>
          <w:szCs w:val="20"/>
        </w:rPr>
        <w:t xml:space="preserve"> </w:t>
      </w:r>
      <w:r w:rsidRPr="00106383">
        <w:rPr>
          <w:rFonts w:ascii="Arial" w:hAnsi="Arial" w:cs="Arial"/>
          <w:color w:val="00B050"/>
          <w:sz w:val="20"/>
          <w:szCs w:val="20"/>
        </w:rPr>
        <w:t>these shall be protected. Alternative types of winch</w:t>
      </w:r>
      <w:r w:rsidR="00BC73D2" w:rsidRPr="00106383">
        <w:rPr>
          <w:rFonts w:ascii="Arial" w:hAnsi="Arial" w:cs="Arial"/>
          <w:color w:val="00B050"/>
          <w:sz w:val="20"/>
          <w:szCs w:val="20"/>
        </w:rPr>
        <w:t xml:space="preserve"> </w:t>
      </w:r>
      <w:r w:rsidRPr="00106383">
        <w:rPr>
          <w:rFonts w:ascii="Arial" w:hAnsi="Arial" w:cs="Arial"/>
          <w:color w:val="00B050"/>
          <w:sz w:val="20"/>
          <w:szCs w:val="20"/>
        </w:rPr>
        <w:t>anchor may be used provided they are appropriate for</w:t>
      </w:r>
      <w:r w:rsidR="00A56BC4" w:rsidRPr="00106383">
        <w:rPr>
          <w:rFonts w:ascii="Arial" w:hAnsi="Arial" w:cs="Arial"/>
          <w:color w:val="00B050"/>
          <w:sz w:val="20"/>
          <w:szCs w:val="20"/>
        </w:rPr>
        <w:t xml:space="preserve"> </w:t>
      </w:r>
      <w:r w:rsidRPr="00106383">
        <w:rPr>
          <w:rFonts w:ascii="Arial" w:hAnsi="Arial" w:cs="Arial"/>
          <w:color w:val="00B050"/>
          <w:sz w:val="20"/>
          <w:szCs w:val="20"/>
        </w:rPr>
        <w:t>the conditions prevailing at the Site and the task to be</w:t>
      </w:r>
      <w:r w:rsidR="00BC73D2" w:rsidRPr="00106383">
        <w:rPr>
          <w:rFonts w:ascii="Arial" w:hAnsi="Arial" w:cs="Arial"/>
          <w:color w:val="00B050"/>
          <w:sz w:val="20"/>
          <w:szCs w:val="20"/>
        </w:rPr>
        <w:t xml:space="preserve"> </w:t>
      </w:r>
      <w:r w:rsidRPr="00106383">
        <w:rPr>
          <w:rFonts w:ascii="Arial" w:hAnsi="Arial" w:cs="Arial"/>
          <w:color w:val="00B050"/>
          <w:sz w:val="20"/>
          <w:szCs w:val="20"/>
        </w:rPr>
        <w:t>undertaken and are of a recognised arboricultural type.</w:t>
      </w:r>
    </w:p>
    <w:p w14:paraId="66DA6291" w14:textId="77777777" w:rsidR="006A1679" w:rsidRPr="00106383" w:rsidRDefault="006A1679" w:rsidP="000F295E">
      <w:pPr>
        <w:autoSpaceDE w:val="0"/>
        <w:autoSpaceDN w:val="0"/>
        <w:adjustRightInd w:val="0"/>
        <w:rPr>
          <w:rFonts w:ascii="Arial" w:hAnsi="Arial" w:cs="Arial"/>
          <w:color w:val="00B050"/>
          <w:sz w:val="20"/>
          <w:szCs w:val="20"/>
        </w:rPr>
      </w:pPr>
    </w:p>
    <w:p w14:paraId="63044A76" w14:textId="77777777" w:rsidR="006A1679" w:rsidRPr="00106383" w:rsidRDefault="00697721" w:rsidP="003D3847">
      <w:pPr>
        <w:autoSpaceDE w:val="0"/>
        <w:autoSpaceDN w:val="0"/>
        <w:adjustRightInd w:val="0"/>
        <w:rPr>
          <w:rFonts w:ascii="Arial" w:hAnsi="Arial" w:cs="Arial"/>
          <w:color w:val="00B050"/>
          <w:sz w:val="20"/>
          <w:szCs w:val="20"/>
        </w:rPr>
      </w:pPr>
      <w:r w:rsidRPr="00106383">
        <w:rPr>
          <w:rFonts w:ascii="Arial" w:hAnsi="Arial" w:cs="Arial"/>
          <w:color w:val="00B050"/>
          <w:sz w:val="20"/>
          <w:szCs w:val="20"/>
        </w:rPr>
        <w:t>812</w:t>
      </w:r>
      <w:r w:rsidRPr="00106383">
        <w:rPr>
          <w:rFonts w:ascii="Arial" w:hAnsi="Arial" w:cs="Arial"/>
          <w:color w:val="00B050"/>
          <w:sz w:val="20"/>
          <w:szCs w:val="20"/>
        </w:rPr>
        <w:tab/>
        <w:t>TREE SIZE CATEGORIES</w:t>
      </w:r>
    </w:p>
    <w:p w14:paraId="36A97F63" w14:textId="77777777" w:rsidR="00697721" w:rsidRPr="00106383" w:rsidRDefault="00697721" w:rsidP="00380062">
      <w:pPr>
        <w:autoSpaceDE w:val="0"/>
        <w:autoSpaceDN w:val="0"/>
        <w:adjustRightInd w:val="0"/>
        <w:rPr>
          <w:rFonts w:ascii="Arial" w:hAnsi="Arial" w:cs="Arial"/>
          <w:b/>
          <w:color w:val="00B050"/>
          <w:sz w:val="20"/>
          <w:szCs w:val="20"/>
        </w:rPr>
      </w:pPr>
    </w:p>
    <w:p w14:paraId="1F88CFBC" w14:textId="77777777" w:rsidR="006A1679" w:rsidRPr="00106383" w:rsidRDefault="006A1679"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lastRenderedPageBreak/>
        <w:t>(Category A to G) reflect the extent to which tree surgery and felling works will be regarded under the</w:t>
      </w:r>
      <w:r w:rsidR="00A56BC4" w:rsidRPr="00106383">
        <w:rPr>
          <w:rFonts w:ascii="Arial" w:hAnsi="Arial" w:cs="Arial"/>
          <w:color w:val="00B050"/>
          <w:sz w:val="20"/>
          <w:szCs w:val="20"/>
        </w:rPr>
        <w:t xml:space="preserve"> </w:t>
      </w:r>
      <w:r w:rsidRPr="00106383">
        <w:rPr>
          <w:rFonts w:ascii="Arial" w:hAnsi="Arial" w:cs="Arial"/>
          <w:color w:val="00B050"/>
          <w:sz w:val="20"/>
          <w:szCs w:val="20"/>
        </w:rPr>
        <w:t>Contract as being affected by the tree size and habit. Trees are categorised by Tree Size Factor, which is</w:t>
      </w:r>
      <w:r w:rsidR="00A56BC4" w:rsidRPr="00106383">
        <w:rPr>
          <w:rFonts w:ascii="Arial" w:hAnsi="Arial" w:cs="Arial"/>
          <w:color w:val="00B050"/>
          <w:sz w:val="20"/>
          <w:szCs w:val="20"/>
        </w:rPr>
        <w:t xml:space="preserve"> </w:t>
      </w:r>
      <w:r w:rsidRPr="00106383">
        <w:rPr>
          <w:rFonts w:ascii="Arial" w:hAnsi="Arial" w:cs="Arial"/>
          <w:color w:val="00B050"/>
          <w:sz w:val="20"/>
          <w:szCs w:val="20"/>
        </w:rPr>
        <w:t>calculated from the following formula</w:t>
      </w:r>
      <w:r w:rsidR="00201CCA" w:rsidRPr="00106383">
        <w:rPr>
          <w:rFonts w:ascii="Arial" w:hAnsi="Arial" w:cs="Arial"/>
          <w:color w:val="00B050"/>
          <w:sz w:val="20"/>
          <w:szCs w:val="20"/>
        </w:rPr>
        <w:t>:</w:t>
      </w:r>
      <w:r w:rsidRPr="00106383">
        <w:rPr>
          <w:rFonts w:ascii="Arial" w:hAnsi="Arial" w:cs="Arial"/>
          <w:color w:val="00B050"/>
          <w:sz w:val="20"/>
          <w:szCs w:val="20"/>
        </w:rPr>
        <w:t xml:space="preserve"> </w:t>
      </w:r>
    </w:p>
    <w:p w14:paraId="5E961FCF" w14:textId="77777777" w:rsidR="00201CCA" w:rsidRPr="00106383" w:rsidRDefault="00201CCA" w:rsidP="006A1679">
      <w:pPr>
        <w:autoSpaceDE w:val="0"/>
        <w:autoSpaceDN w:val="0"/>
        <w:adjustRightInd w:val="0"/>
        <w:rPr>
          <w:rFonts w:ascii="Arial" w:hAnsi="Arial" w:cs="Arial"/>
          <w:color w:val="00B050"/>
          <w:sz w:val="20"/>
          <w:szCs w:val="20"/>
        </w:rPr>
      </w:pPr>
    </w:p>
    <w:p w14:paraId="404F3119"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Tree Size Factor = Height x Mean Crown Spread x Branch Density Factor</w:t>
      </w:r>
    </w:p>
    <w:p w14:paraId="391B7150" w14:textId="77777777" w:rsidR="006A1679" w:rsidRPr="00106383" w:rsidRDefault="006A1679" w:rsidP="006A1679">
      <w:pPr>
        <w:autoSpaceDE w:val="0"/>
        <w:autoSpaceDN w:val="0"/>
        <w:adjustRightInd w:val="0"/>
        <w:rPr>
          <w:rFonts w:ascii="Arial" w:hAnsi="Arial" w:cs="Arial"/>
          <w:color w:val="00B050"/>
          <w:sz w:val="20"/>
          <w:szCs w:val="20"/>
        </w:rPr>
      </w:pPr>
    </w:p>
    <w:p w14:paraId="6CD6CCBF"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Height and Mean Crown Spread measurements should be taken to the nearest metre, as follows:</w:t>
      </w:r>
    </w:p>
    <w:p w14:paraId="0779AE8E" w14:textId="77777777" w:rsidR="00201CCA" w:rsidRPr="00106383" w:rsidRDefault="00201CCA" w:rsidP="006A1679">
      <w:pPr>
        <w:autoSpaceDE w:val="0"/>
        <w:autoSpaceDN w:val="0"/>
        <w:adjustRightInd w:val="0"/>
        <w:rPr>
          <w:rFonts w:ascii="Arial" w:hAnsi="Arial" w:cs="Arial"/>
          <w:color w:val="00B050"/>
          <w:sz w:val="20"/>
          <w:szCs w:val="20"/>
        </w:rPr>
      </w:pPr>
    </w:p>
    <w:p w14:paraId="622A381A"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(a) Height of tree measured in metres from ground level to the apex of the crown</w:t>
      </w:r>
      <w:r w:rsidR="00201CCA" w:rsidRPr="00106383">
        <w:rPr>
          <w:rFonts w:ascii="Arial" w:hAnsi="Arial" w:cs="Arial"/>
          <w:color w:val="00B050"/>
          <w:sz w:val="20"/>
          <w:szCs w:val="20"/>
        </w:rPr>
        <w:t>;</w:t>
      </w:r>
    </w:p>
    <w:p w14:paraId="08B73855" w14:textId="77777777" w:rsidR="00A56BC4" w:rsidRPr="00106383" w:rsidRDefault="00A56BC4" w:rsidP="000F295E">
      <w:pPr>
        <w:autoSpaceDE w:val="0"/>
        <w:autoSpaceDN w:val="0"/>
        <w:adjustRightInd w:val="0"/>
        <w:ind w:left="720"/>
        <w:rPr>
          <w:rFonts w:ascii="Arial" w:hAnsi="Arial" w:cs="Arial"/>
          <w:color w:val="00B050"/>
          <w:sz w:val="20"/>
          <w:szCs w:val="20"/>
        </w:rPr>
      </w:pPr>
    </w:p>
    <w:p w14:paraId="77F8C428" w14:textId="77777777" w:rsidR="006A1679" w:rsidRPr="00106383" w:rsidRDefault="006A1679"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(b) Mean Crown Spread is calculated by adding the measurements in metres of the spread of the tree’s crown along the north-south and east-west axes and dividing by two. The Branch Density Factor is 1.0 or 1.25 depending on species, as listed below:</w:t>
      </w:r>
    </w:p>
    <w:p w14:paraId="1D8A23FA" w14:textId="77777777" w:rsidR="006A1679" w:rsidRPr="00106383" w:rsidRDefault="006A1679" w:rsidP="000F295E">
      <w:pPr>
        <w:autoSpaceDE w:val="0"/>
        <w:autoSpaceDN w:val="0"/>
        <w:adjustRightInd w:val="0"/>
        <w:rPr>
          <w:rFonts w:ascii="Arial" w:hAnsi="Arial" w:cs="Arial"/>
          <w:color w:val="00B050"/>
          <w:sz w:val="20"/>
          <w:szCs w:val="20"/>
        </w:rPr>
      </w:pPr>
    </w:p>
    <w:p w14:paraId="5792E198" w14:textId="77777777" w:rsidR="006A1679" w:rsidRPr="00106383" w:rsidRDefault="006A1679" w:rsidP="000F295E">
      <w:pPr>
        <w:autoSpaceDE w:val="0"/>
        <w:autoSpaceDN w:val="0"/>
        <w:adjustRightInd w:val="0"/>
        <w:ind w:firstLine="720"/>
        <w:rPr>
          <w:rFonts w:ascii="Arial" w:hAnsi="Arial" w:cs="Arial"/>
          <w:b/>
          <w:color w:val="00B050"/>
          <w:sz w:val="20"/>
          <w:szCs w:val="20"/>
        </w:rPr>
      </w:pPr>
      <w:r w:rsidRPr="00106383">
        <w:rPr>
          <w:rFonts w:ascii="Arial" w:hAnsi="Arial" w:cs="Arial"/>
          <w:b/>
          <w:color w:val="00B050"/>
          <w:sz w:val="20"/>
          <w:szCs w:val="20"/>
        </w:rPr>
        <w:t>Normal species: Branch Density Factor = 1.0</w:t>
      </w:r>
    </w:p>
    <w:p w14:paraId="38E571C4"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Maples (Acer species &amp; cultivars)</w:t>
      </w:r>
    </w:p>
    <w:p w14:paraId="554A351B"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Horse-chestnut (Aesculus species &amp; cultivars)</w:t>
      </w:r>
    </w:p>
    <w:p w14:paraId="1AE442E6"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Alder (Alnus species &amp; cultivars)</w:t>
      </w:r>
    </w:p>
    <w:p w14:paraId="41E72F39"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Birch (Betula species &amp; cultivars)</w:t>
      </w:r>
    </w:p>
    <w:p w14:paraId="5D0B63FD"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Sweet Chestnut (Castanea species &amp; cultivars)</w:t>
      </w:r>
    </w:p>
    <w:p w14:paraId="1907C94A"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Beech (Fagus species &amp; cultivars)</w:t>
      </w:r>
    </w:p>
    <w:p w14:paraId="5AC1D055"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Ash (Fraxinus species &amp; cultivars)</w:t>
      </w:r>
    </w:p>
    <w:p w14:paraId="58622C69"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Walnut (Juglans species &amp; cultivars)</w:t>
      </w:r>
    </w:p>
    <w:p w14:paraId="494EA8B0"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Pine (Pinus species &amp; cultivars)</w:t>
      </w:r>
    </w:p>
    <w:p w14:paraId="69AA3B08"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Plane (Platanus species &amp; cultivars)</w:t>
      </w:r>
    </w:p>
    <w:p w14:paraId="42A78C9B"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White poplar (Populus alba)</w:t>
      </w:r>
    </w:p>
    <w:p w14:paraId="30C9E2F6"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Black Poplar (Populus nigra)</w:t>
      </w:r>
    </w:p>
    <w:p w14:paraId="4C14CA3D"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Aspen (Populus tremula)</w:t>
      </w:r>
    </w:p>
    <w:p w14:paraId="549F5BF4"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Balsam Poplar (Populus balsamifera)</w:t>
      </w:r>
    </w:p>
    <w:p w14:paraId="009778A9"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Wild Cherry (or Gean) (Prunus avium &amp; cultivars)</w:t>
      </w:r>
    </w:p>
    <w:p w14:paraId="4DFC96C7"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Japanese Cherry (Prunus ‘Kanzan’)</w:t>
      </w:r>
    </w:p>
    <w:p w14:paraId="6E3130A6"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Pear (Pyrus species &amp; cultivars)</w:t>
      </w:r>
    </w:p>
    <w:p w14:paraId="70244C3C"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Pedunculate Oak (Quercus robur)</w:t>
      </w:r>
    </w:p>
    <w:p w14:paraId="3B8D846C"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Turkey Oak (Quercus cerris)</w:t>
      </w:r>
    </w:p>
    <w:p w14:paraId="3F1DE8FE"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Red Oak (Quercus rubra)</w:t>
      </w:r>
    </w:p>
    <w:p w14:paraId="7980363B"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False Acacia (Robinia pseudoacacia)</w:t>
      </w:r>
    </w:p>
    <w:p w14:paraId="46AD6D18"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Willow (Salix species &amp; cultivars)</w:t>
      </w:r>
    </w:p>
    <w:p w14:paraId="063F0EB5"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Larch (Larix species &amp; cultivars)</w:t>
      </w:r>
    </w:p>
    <w:p w14:paraId="3C23F931" w14:textId="77777777" w:rsidR="00E53F66" w:rsidRPr="00106383" w:rsidRDefault="00E53F66" w:rsidP="00AE501D">
      <w:pPr>
        <w:widowControl w:val="0"/>
        <w:tabs>
          <w:tab w:val="left" w:pos="600"/>
        </w:tabs>
        <w:autoSpaceDE w:val="0"/>
        <w:autoSpaceDN w:val="0"/>
        <w:adjustRightInd w:val="0"/>
        <w:ind w:left="780" w:hanging="780"/>
        <w:rPr>
          <w:rFonts w:ascii="Arial" w:hAnsi="Arial" w:cs="Arial"/>
          <w:color w:val="00B050"/>
          <w:sz w:val="20"/>
          <w:szCs w:val="20"/>
        </w:rPr>
      </w:pPr>
    </w:p>
    <w:p w14:paraId="4B1B928F" w14:textId="77777777" w:rsidR="006A1679" w:rsidRPr="00106383" w:rsidRDefault="006A1679" w:rsidP="000F295E">
      <w:pPr>
        <w:autoSpaceDE w:val="0"/>
        <w:autoSpaceDN w:val="0"/>
        <w:adjustRightInd w:val="0"/>
        <w:ind w:firstLine="720"/>
        <w:rPr>
          <w:rFonts w:ascii="Arial" w:hAnsi="Arial" w:cs="Arial"/>
          <w:b/>
          <w:color w:val="00B050"/>
          <w:sz w:val="20"/>
          <w:szCs w:val="20"/>
        </w:rPr>
      </w:pPr>
      <w:r w:rsidRPr="00106383">
        <w:rPr>
          <w:rFonts w:ascii="Arial" w:hAnsi="Arial" w:cs="Arial"/>
          <w:b/>
          <w:color w:val="00B050"/>
          <w:sz w:val="20"/>
          <w:szCs w:val="20"/>
        </w:rPr>
        <w:t>Heavy species: Branch Density Factor = 1.25</w:t>
      </w:r>
    </w:p>
    <w:p w14:paraId="7BD255E8"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Hornbeam (Carpinus betulus)</w:t>
      </w:r>
    </w:p>
    <w:p w14:paraId="4F369CF1"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Hawthorn (Crataegus species &amp; cultivars)</w:t>
      </w:r>
    </w:p>
    <w:p w14:paraId="7D2FA689"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Cypress (Chamaecyparis species &amp; cultivars)</w:t>
      </w:r>
    </w:p>
    <w:p w14:paraId="2814BF92"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Crab Apple (Malus species &amp; cultivars)</w:t>
      </w:r>
    </w:p>
    <w:p w14:paraId="3F0609CC"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Columnar poplar (Populus alba ‘Fastigiata’)</w:t>
      </w:r>
    </w:p>
    <w:p w14:paraId="65B2B511"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Italian Poplar (Populus nigra ‘Italica’)</w:t>
      </w:r>
    </w:p>
    <w:p w14:paraId="13D944D7"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Japanese Cherry (Prunus ‘Amanogawa’)</w:t>
      </w:r>
    </w:p>
    <w:p w14:paraId="1132A2A8"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Purple Cherry (Prunus cerasifera ‘Nigra’)</w:t>
      </w:r>
    </w:p>
    <w:p w14:paraId="5E96C37F"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Bird Cherry (Prunus padus &amp; cultivars)</w:t>
      </w:r>
    </w:p>
    <w:p w14:paraId="58D6CF61"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Holm Oak or Holly Oak (Quercus ilex)</w:t>
      </w:r>
    </w:p>
    <w:p w14:paraId="43DE99D3"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Columnar Pedunculate Oak</w:t>
      </w:r>
      <w:r w:rsidR="00A56BC4" w:rsidRPr="00106383">
        <w:rPr>
          <w:rFonts w:ascii="Arial" w:hAnsi="Arial" w:cs="Arial"/>
          <w:color w:val="00B050"/>
          <w:sz w:val="20"/>
          <w:szCs w:val="20"/>
        </w:rPr>
        <w:t xml:space="preserve"> </w:t>
      </w:r>
      <w:r w:rsidRPr="00106383">
        <w:rPr>
          <w:rFonts w:ascii="Arial" w:hAnsi="Arial" w:cs="Arial"/>
          <w:color w:val="00B050"/>
          <w:sz w:val="20"/>
          <w:szCs w:val="20"/>
        </w:rPr>
        <w:t>(Quercus robur ‘Fastigiata’)</w:t>
      </w:r>
    </w:p>
    <w:p w14:paraId="4DC00878"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Rowan and Whitebeam</w:t>
      </w:r>
      <w:r w:rsidR="00A56BC4" w:rsidRPr="00106383">
        <w:rPr>
          <w:rFonts w:ascii="Arial" w:hAnsi="Arial" w:cs="Arial"/>
          <w:color w:val="00B050"/>
          <w:sz w:val="20"/>
          <w:szCs w:val="20"/>
        </w:rPr>
        <w:t xml:space="preserve"> </w:t>
      </w:r>
      <w:r w:rsidRPr="00106383">
        <w:rPr>
          <w:rFonts w:ascii="Arial" w:hAnsi="Arial" w:cs="Arial"/>
          <w:color w:val="00B050"/>
          <w:sz w:val="20"/>
          <w:szCs w:val="20"/>
        </w:rPr>
        <w:t>(Sorbus species &amp; cultivars)</w:t>
      </w:r>
    </w:p>
    <w:p w14:paraId="5B11D51C"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Lime (Tilia species &amp; cultivars)</w:t>
      </w:r>
    </w:p>
    <w:p w14:paraId="56297421"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Yew (Taxus baccata &amp; cultivars)</w:t>
      </w:r>
    </w:p>
    <w:p w14:paraId="0F58F17B" w14:textId="77777777" w:rsidR="006A1679" w:rsidRPr="00106383" w:rsidRDefault="006A1679" w:rsidP="006A1679">
      <w:pPr>
        <w:autoSpaceDE w:val="0"/>
        <w:autoSpaceDN w:val="0"/>
        <w:adjustRightInd w:val="0"/>
        <w:rPr>
          <w:rFonts w:ascii="Arial" w:hAnsi="Arial" w:cs="Arial"/>
          <w:color w:val="00B050"/>
          <w:sz w:val="20"/>
          <w:szCs w:val="20"/>
        </w:rPr>
      </w:pPr>
    </w:p>
    <w:p w14:paraId="6234A6D7" w14:textId="77777777" w:rsidR="006A1679" w:rsidRPr="00106383" w:rsidRDefault="006A1679"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species lists above reflect average circumstances and should be used for all evaluation and other purposes in connection with the Contract.</w:t>
      </w:r>
    </w:p>
    <w:p w14:paraId="18F177ED" w14:textId="77777777" w:rsidR="006A1679" w:rsidRPr="00106383" w:rsidRDefault="006A1679" w:rsidP="000F295E">
      <w:pPr>
        <w:autoSpaceDE w:val="0"/>
        <w:autoSpaceDN w:val="0"/>
        <w:adjustRightInd w:val="0"/>
        <w:rPr>
          <w:rFonts w:ascii="Arial" w:hAnsi="Arial" w:cs="Arial"/>
          <w:color w:val="00B050"/>
          <w:sz w:val="20"/>
          <w:szCs w:val="20"/>
        </w:rPr>
      </w:pPr>
    </w:p>
    <w:p w14:paraId="02926F35" w14:textId="77777777" w:rsidR="006A1679" w:rsidRPr="00106383" w:rsidRDefault="006A1679" w:rsidP="000F295E">
      <w:pPr>
        <w:autoSpaceDE w:val="0"/>
        <w:autoSpaceDN w:val="0"/>
        <w:adjustRightInd w:val="0"/>
        <w:ind w:firstLine="720"/>
        <w:rPr>
          <w:rFonts w:ascii="Arial" w:hAnsi="Arial" w:cs="Arial"/>
          <w:b/>
          <w:color w:val="00B050"/>
          <w:sz w:val="20"/>
          <w:szCs w:val="20"/>
        </w:rPr>
      </w:pPr>
      <w:r w:rsidRPr="00106383">
        <w:rPr>
          <w:rFonts w:ascii="Arial" w:hAnsi="Arial" w:cs="Arial"/>
          <w:b/>
          <w:color w:val="00B050"/>
          <w:sz w:val="20"/>
          <w:szCs w:val="20"/>
        </w:rPr>
        <w:t>Tree Size Factors</w:t>
      </w:r>
    </w:p>
    <w:p w14:paraId="46C0E8E5" w14:textId="77777777" w:rsidR="006A1679" w:rsidRPr="00106383" w:rsidRDefault="006A1679"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Tree Size Factors should be classified into the following categories which take into account how</w:t>
      </w:r>
      <w:r w:rsidR="00A56BC4" w:rsidRPr="00106383">
        <w:rPr>
          <w:rFonts w:ascii="Arial" w:hAnsi="Arial" w:cs="Arial"/>
          <w:color w:val="00B050"/>
          <w:sz w:val="20"/>
          <w:szCs w:val="20"/>
        </w:rPr>
        <w:t xml:space="preserve"> </w:t>
      </w:r>
      <w:r w:rsidRPr="00106383">
        <w:rPr>
          <w:rFonts w:ascii="Arial" w:hAnsi="Arial" w:cs="Arial"/>
          <w:color w:val="00B050"/>
          <w:sz w:val="20"/>
          <w:szCs w:val="20"/>
        </w:rPr>
        <w:t>proportionate increases in tree size affect tree surgery:</w:t>
      </w:r>
    </w:p>
    <w:p w14:paraId="71B36C36" w14:textId="77777777" w:rsidR="006A1679" w:rsidRPr="00106383" w:rsidRDefault="006A1679" w:rsidP="000F295E">
      <w:pPr>
        <w:autoSpaceDE w:val="0"/>
        <w:autoSpaceDN w:val="0"/>
        <w:adjustRightInd w:val="0"/>
        <w:rPr>
          <w:rFonts w:ascii="Arial" w:hAnsi="Arial" w:cs="Arial"/>
          <w:color w:val="00B050"/>
          <w:sz w:val="20"/>
          <w:szCs w:val="20"/>
        </w:rPr>
      </w:pPr>
    </w:p>
    <w:p w14:paraId="0B4B4E5A" w14:textId="77777777" w:rsidR="006A1679" w:rsidRPr="00106383" w:rsidRDefault="006A167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Tree Size Factor Tree Size Category</w:t>
      </w:r>
    </w:p>
    <w:p w14:paraId="63099A8D" w14:textId="77777777" w:rsidR="006A1679" w:rsidRPr="00106383" w:rsidRDefault="006A1679" w:rsidP="006A1679">
      <w:pPr>
        <w:autoSpaceDE w:val="0"/>
        <w:autoSpaceDN w:val="0"/>
        <w:adjustRightInd w:val="0"/>
        <w:rPr>
          <w:rFonts w:ascii="Arial" w:hAnsi="Arial" w:cs="Arial"/>
          <w:color w:val="00B050"/>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66"/>
      </w:tblGrid>
      <w:tr w:rsidR="006A1679" w:rsidRPr="00106383" w14:paraId="5D88719D" w14:textId="77777777" w:rsidTr="000F295E">
        <w:tc>
          <w:tcPr>
            <w:tcW w:w="3969" w:type="dxa"/>
            <w:shd w:val="clear" w:color="auto" w:fill="auto"/>
          </w:tcPr>
          <w:p w14:paraId="027AF47C" w14:textId="77777777" w:rsidR="006A1679" w:rsidRPr="00106383" w:rsidRDefault="006A1679" w:rsidP="005C61DF">
            <w:pPr>
              <w:autoSpaceDE w:val="0"/>
              <w:autoSpaceDN w:val="0"/>
              <w:adjustRightInd w:val="0"/>
              <w:rPr>
                <w:rFonts w:ascii="Arial" w:hAnsi="Arial" w:cs="Arial"/>
                <w:b/>
                <w:color w:val="00B050"/>
                <w:sz w:val="20"/>
                <w:szCs w:val="20"/>
              </w:rPr>
            </w:pPr>
            <w:r w:rsidRPr="00106383">
              <w:rPr>
                <w:rFonts w:ascii="Arial" w:hAnsi="Arial" w:cs="Arial"/>
                <w:b/>
                <w:color w:val="00B050"/>
                <w:sz w:val="20"/>
                <w:szCs w:val="20"/>
              </w:rPr>
              <w:t>Tree Size factor</w:t>
            </w:r>
          </w:p>
        </w:tc>
        <w:tc>
          <w:tcPr>
            <w:tcW w:w="4787" w:type="dxa"/>
            <w:shd w:val="clear" w:color="auto" w:fill="auto"/>
          </w:tcPr>
          <w:p w14:paraId="4201E3AE" w14:textId="77777777" w:rsidR="006A1679" w:rsidRPr="00106383" w:rsidRDefault="006A1679" w:rsidP="005C61DF">
            <w:pPr>
              <w:autoSpaceDE w:val="0"/>
              <w:autoSpaceDN w:val="0"/>
              <w:adjustRightInd w:val="0"/>
              <w:rPr>
                <w:rFonts w:ascii="Arial" w:hAnsi="Arial" w:cs="Arial"/>
                <w:b/>
                <w:color w:val="00B050"/>
                <w:sz w:val="20"/>
                <w:szCs w:val="20"/>
              </w:rPr>
            </w:pPr>
            <w:r w:rsidRPr="00106383">
              <w:rPr>
                <w:rFonts w:ascii="Arial" w:hAnsi="Arial" w:cs="Arial"/>
                <w:b/>
                <w:color w:val="00B050"/>
                <w:sz w:val="20"/>
                <w:szCs w:val="20"/>
              </w:rPr>
              <w:t>Tree Size Category</w:t>
            </w:r>
          </w:p>
        </w:tc>
      </w:tr>
      <w:tr w:rsidR="006A1679" w:rsidRPr="00106383" w14:paraId="5E1E08FD" w14:textId="77777777" w:rsidTr="000F295E">
        <w:tc>
          <w:tcPr>
            <w:tcW w:w="3969" w:type="dxa"/>
            <w:shd w:val="clear" w:color="auto" w:fill="auto"/>
          </w:tcPr>
          <w:p w14:paraId="567B77FD"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34</w:t>
            </w:r>
          </w:p>
        </w:tc>
        <w:tc>
          <w:tcPr>
            <w:tcW w:w="4787" w:type="dxa"/>
            <w:shd w:val="clear" w:color="auto" w:fill="auto"/>
          </w:tcPr>
          <w:p w14:paraId="59B70A96"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A</w:t>
            </w:r>
          </w:p>
        </w:tc>
      </w:tr>
      <w:tr w:rsidR="006A1679" w:rsidRPr="00106383" w14:paraId="4E7E75C0" w14:textId="77777777" w:rsidTr="000F295E">
        <w:tc>
          <w:tcPr>
            <w:tcW w:w="3969" w:type="dxa"/>
            <w:shd w:val="clear" w:color="auto" w:fill="auto"/>
          </w:tcPr>
          <w:p w14:paraId="414BAC59"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35 - 70</w:t>
            </w:r>
          </w:p>
        </w:tc>
        <w:tc>
          <w:tcPr>
            <w:tcW w:w="4787" w:type="dxa"/>
            <w:shd w:val="clear" w:color="auto" w:fill="auto"/>
          </w:tcPr>
          <w:p w14:paraId="0F1FB564"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B</w:t>
            </w:r>
          </w:p>
        </w:tc>
      </w:tr>
      <w:tr w:rsidR="006A1679" w:rsidRPr="00106383" w14:paraId="223D0D02" w14:textId="77777777" w:rsidTr="000F295E">
        <w:tc>
          <w:tcPr>
            <w:tcW w:w="3969" w:type="dxa"/>
            <w:shd w:val="clear" w:color="auto" w:fill="auto"/>
          </w:tcPr>
          <w:p w14:paraId="647817F8"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71 - 125</w:t>
            </w:r>
          </w:p>
        </w:tc>
        <w:tc>
          <w:tcPr>
            <w:tcW w:w="4787" w:type="dxa"/>
            <w:shd w:val="clear" w:color="auto" w:fill="auto"/>
          </w:tcPr>
          <w:p w14:paraId="6E3C8166"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C</w:t>
            </w:r>
          </w:p>
        </w:tc>
      </w:tr>
      <w:tr w:rsidR="006A1679" w:rsidRPr="00106383" w14:paraId="6CBFCA56" w14:textId="77777777" w:rsidTr="000F295E">
        <w:tc>
          <w:tcPr>
            <w:tcW w:w="3969" w:type="dxa"/>
            <w:shd w:val="clear" w:color="auto" w:fill="auto"/>
          </w:tcPr>
          <w:p w14:paraId="1B28CF62"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126 - 200</w:t>
            </w:r>
          </w:p>
        </w:tc>
        <w:tc>
          <w:tcPr>
            <w:tcW w:w="4787" w:type="dxa"/>
            <w:shd w:val="clear" w:color="auto" w:fill="auto"/>
          </w:tcPr>
          <w:p w14:paraId="07A8AB49"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D</w:t>
            </w:r>
          </w:p>
        </w:tc>
      </w:tr>
      <w:tr w:rsidR="006A1679" w:rsidRPr="00106383" w14:paraId="35A6F674" w14:textId="77777777" w:rsidTr="000F295E">
        <w:tc>
          <w:tcPr>
            <w:tcW w:w="3969" w:type="dxa"/>
            <w:shd w:val="clear" w:color="auto" w:fill="auto"/>
          </w:tcPr>
          <w:p w14:paraId="14C235A3"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201 - 340</w:t>
            </w:r>
          </w:p>
        </w:tc>
        <w:tc>
          <w:tcPr>
            <w:tcW w:w="4787" w:type="dxa"/>
            <w:shd w:val="clear" w:color="auto" w:fill="auto"/>
          </w:tcPr>
          <w:p w14:paraId="7990735F"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E</w:t>
            </w:r>
          </w:p>
        </w:tc>
      </w:tr>
      <w:tr w:rsidR="006A1679" w:rsidRPr="00106383" w14:paraId="15F5A612" w14:textId="77777777" w:rsidTr="000F295E">
        <w:tc>
          <w:tcPr>
            <w:tcW w:w="3969" w:type="dxa"/>
            <w:shd w:val="clear" w:color="auto" w:fill="auto"/>
          </w:tcPr>
          <w:p w14:paraId="61498C31"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341 - 450</w:t>
            </w:r>
          </w:p>
        </w:tc>
        <w:tc>
          <w:tcPr>
            <w:tcW w:w="4787" w:type="dxa"/>
            <w:shd w:val="clear" w:color="auto" w:fill="auto"/>
          </w:tcPr>
          <w:p w14:paraId="5D941BA6"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F</w:t>
            </w:r>
          </w:p>
        </w:tc>
      </w:tr>
      <w:tr w:rsidR="006A1679" w:rsidRPr="00106383" w14:paraId="55ADBF97" w14:textId="77777777" w:rsidTr="000F295E">
        <w:tc>
          <w:tcPr>
            <w:tcW w:w="3969" w:type="dxa"/>
            <w:shd w:val="clear" w:color="auto" w:fill="auto"/>
          </w:tcPr>
          <w:p w14:paraId="0BF0B032"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451 - 650</w:t>
            </w:r>
          </w:p>
        </w:tc>
        <w:tc>
          <w:tcPr>
            <w:tcW w:w="4787" w:type="dxa"/>
            <w:shd w:val="clear" w:color="auto" w:fill="auto"/>
          </w:tcPr>
          <w:p w14:paraId="2BA435B9" w14:textId="77777777" w:rsidR="006A1679" w:rsidRPr="00106383" w:rsidRDefault="006A1679" w:rsidP="005C61DF">
            <w:pPr>
              <w:autoSpaceDE w:val="0"/>
              <w:autoSpaceDN w:val="0"/>
              <w:adjustRightInd w:val="0"/>
              <w:rPr>
                <w:rFonts w:ascii="Arial" w:hAnsi="Arial" w:cs="Arial"/>
                <w:color w:val="00B050"/>
                <w:sz w:val="20"/>
                <w:szCs w:val="20"/>
              </w:rPr>
            </w:pPr>
            <w:r w:rsidRPr="00106383">
              <w:rPr>
                <w:rFonts w:ascii="Arial" w:hAnsi="Arial" w:cs="Arial"/>
                <w:color w:val="00B050"/>
                <w:sz w:val="20"/>
                <w:szCs w:val="20"/>
              </w:rPr>
              <w:t>G</w:t>
            </w:r>
          </w:p>
        </w:tc>
      </w:tr>
    </w:tbl>
    <w:p w14:paraId="059BE557" w14:textId="77777777" w:rsidR="006A1679" w:rsidRPr="00106383" w:rsidRDefault="006A1679" w:rsidP="006A1679">
      <w:pPr>
        <w:autoSpaceDE w:val="0"/>
        <w:autoSpaceDN w:val="0"/>
        <w:adjustRightInd w:val="0"/>
        <w:rPr>
          <w:rFonts w:ascii="Arial" w:hAnsi="Arial" w:cs="Arial"/>
          <w:color w:val="00B050"/>
          <w:sz w:val="20"/>
          <w:szCs w:val="20"/>
        </w:rPr>
      </w:pPr>
    </w:p>
    <w:p w14:paraId="48B9FA25" w14:textId="77777777" w:rsidR="00EF4619" w:rsidRPr="00106383" w:rsidRDefault="00EF4619"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Trees may be identified for arboricultural works by </w:t>
      </w:r>
      <w:r w:rsidR="00201CCA" w:rsidRPr="00106383">
        <w:rPr>
          <w:rFonts w:ascii="Arial" w:hAnsi="Arial" w:cs="Arial"/>
          <w:color w:val="00B050"/>
          <w:sz w:val="20"/>
          <w:szCs w:val="20"/>
        </w:rPr>
        <w:t>contract documentation</w:t>
      </w:r>
      <w:r w:rsidRPr="00106383">
        <w:rPr>
          <w:rFonts w:ascii="Arial" w:hAnsi="Arial" w:cs="Arial"/>
          <w:color w:val="00B050"/>
          <w:sz w:val="20"/>
          <w:szCs w:val="20"/>
        </w:rPr>
        <w:t xml:space="preserve"> and/or using numbered metal identity tags or paint marks.</w:t>
      </w:r>
    </w:p>
    <w:p w14:paraId="21BE387B" w14:textId="77777777" w:rsidR="00201CCA" w:rsidRPr="00106383" w:rsidRDefault="00201CCA" w:rsidP="00EF4619">
      <w:pPr>
        <w:autoSpaceDE w:val="0"/>
        <w:autoSpaceDN w:val="0"/>
        <w:adjustRightInd w:val="0"/>
        <w:rPr>
          <w:rFonts w:ascii="Arial" w:hAnsi="Arial" w:cs="Arial"/>
          <w:color w:val="00B050"/>
          <w:sz w:val="20"/>
          <w:szCs w:val="20"/>
        </w:rPr>
      </w:pPr>
    </w:p>
    <w:p w14:paraId="198994C3" w14:textId="77777777" w:rsidR="00EF4619" w:rsidRPr="00106383" w:rsidRDefault="00201CCA"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specification calls</w:t>
      </w:r>
      <w:r w:rsidR="00EF4619" w:rsidRPr="00106383">
        <w:rPr>
          <w:rFonts w:ascii="Arial" w:hAnsi="Arial" w:cs="Arial"/>
          <w:color w:val="00B050"/>
          <w:sz w:val="20"/>
          <w:szCs w:val="20"/>
        </w:rPr>
        <w:t xml:space="preserve"> for thinning to favour the most vigorous trees. Whilst this is normal practice in production forestry it may be inappropriate </w:t>
      </w:r>
      <w:r w:rsidRPr="00106383">
        <w:rPr>
          <w:rFonts w:ascii="Arial" w:hAnsi="Arial" w:cs="Arial"/>
          <w:color w:val="00B050"/>
          <w:sz w:val="20"/>
          <w:szCs w:val="20"/>
        </w:rPr>
        <w:t>depending on its location</w:t>
      </w:r>
      <w:r w:rsidR="00EF4619" w:rsidRPr="00106383">
        <w:rPr>
          <w:rFonts w:ascii="Arial" w:hAnsi="Arial" w:cs="Arial"/>
          <w:color w:val="00B050"/>
          <w:sz w:val="20"/>
          <w:szCs w:val="20"/>
        </w:rPr>
        <w:t xml:space="preserve">. In some places vigorous species, such as Sycamore or Goat Willow, may have been planted as a nurse, a windbreak or to offer an early screen, with the intention of removing them when more desirable slower-growing species have established. In other cases the most suitable species for the local landscape setting may not have been considered at the time of planting. Where available, reference should be made to the planting designer’s long-term intentions </w:t>
      </w:r>
      <w:r w:rsidRPr="00106383">
        <w:rPr>
          <w:rFonts w:ascii="Arial" w:hAnsi="Arial" w:cs="Arial"/>
          <w:color w:val="00B050"/>
          <w:sz w:val="20"/>
          <w:szCs w:val="20"/>
        </w:rPr>
        <w:t xml:space="preserve">or management plan </w:t>
      </w:r>
      <w:r w:rsidR="00EF4619" w:rsidRPr="00106383">
        <w:rPr>
          <w:rFonts w:ascii="Arial" w:hAnsi="Arial" w:cs="Arial"/>
          <w:color w:val="00B050"/>
          <w:sz w:val="20"/>
          <w:szCs w:val="20"/>
        </w:rPr>
        <w:t>when specifying species for retention. Otherwise, the most typical species in the local landscape should generally be retained.</w:t>
      </w:r>
    </w:p>
    <w:p w14:paraId="4E1CBAA8" w14:textId="77777777" w:rsidR="00201CCA" w:rsidRPr="00106383" w:rsidRDefault="00201CCA" w:rsidP="000F295E">
      <w:pPr>
        <w:autoSpaceDE w:val="0"/>
        <w:autoSpaceDN w:val="0"/>
        <w:adjustRightInd w:val="0"/>
        <w:rPr>
          <w:rFonts w:ascii="Arial" w:hAnsi="Arial" w:cs="Arial"/>
          <w:color w:val="00B050"/>
          <w:sz w:val="20"/>
          <w:szCs w:val="20"/>
        </w:rPr>
      </w:pPr>
    </w:p>
    <w:p w14:paraId="3F319340" w14:textId="77777777" w:rsidR="006A1679" w:rsidRPr="00106383" w:rsidRDefault="00EF4619"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 xml:space="preserve">Typical subjects for Scrub </w:t>
      </w:r>
      <w:r w:rsidR="00201CCA" w:rsidRPr="00106383">
        <w:rPr>
          <w:rFonts w:ascii="Arial" w:hAnsi="Arial" w:cs="Arial"/>
          <w:color w:val="00B050"/>
          <w:sz w:val="20"/>
          <w:szCs w:val="20"/>
        </w:rPr>
        <w:t xml:space="preserve">Control </w:t>
      </w:r>
      <w:r w:rsidRPr="00106383">
        <w:rPr>
          <w:rFonts w:ascii="Arial" w:hAnsi="Arial" w:cs="Arial"/>
          <w:color w:val="00B050"/>
          <w:sz w:val="20"/>
          <w:szCs w:val="20"/>
        </w:rPr>
        <w:t>may include:</w:t>
      </w:r>
    </w:p>
    <w:p w14:paraId="6BEADE61"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 Shrubs such as bramble, gorse, broom, hawthorn, rose, goat willow, privet and snowberry.</w:t>
      </w:r>
    </w:p>
    <w:p w14:paraId="2C62312A"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Tree species including sycamore, poplar, willow and ash, and pine and birch in heathland areas.</w:t>
      </w:r>
    </w:p>
    <w:p w14:paraId="4E04F0E6" w14:textId="77777777" w:rsidR="00EF4619" w:rsidRPr="00106383" w:rsidRDefault="00EF4619" w:rsidP="000F295E">
      <w:pPr>
        <w:autoSpaceDE w:val="0"/>
        <w:autoSpaceDN w:val="0"/>
        <w:adjustRightInd w:val="0"/>
        <w:rPr>
          <w:rFonts w:ascii="Arial" w:hAnsi="Arial" w:cs="Arial"/>
          <w:color w:val="00B050"/>
          <w:sz w:val="20"/>
          <w:szCs w:val="20"/>
        </w:rPr>
      </w:pPr>
    </w:p>
    <w:p w14:paraId="2E9A7CD3" w14:textId="77777777" w:rsidR="00EF4619" w:rsidRPr="00106383" w:rsidRDefault="00EF4619" w:rsidP="000F295E">
      <w:pPr>
        <w:autoSpaceDE w:val="0"/>
        <w:autoSpaceDN w:val="0"/>
        <w:adjustRightInd w:val="0"/>
        <w:rPr>
          <w:rFonts w:ascii="Arial" w:hAnsi="Arial" w:cs="Arial"/>
          <w:color w:val="00B050"/>
          <w:sz w:val="20"/>
          <w:szCs w:val="20"/>
        </w:rPr>
      </w:pPr>
    </w:p>
    <w:p w14:paraId="77B37940" w14:textId="77777777" w:rsidR="00E53F66" w:rsidRPr="00106383" w:rsidRDefault="00697721" w:rsidP="00E53F66">
      <w:pPr>
        <w:autoSpaceDE w:val="0"/>
        <w:autoSpaceDN w:val="0"/>
        <w:adjustRightInd w:val="0"/>
        <w:rPr>
          <w:rFonts w:ascii="Arial" w:hAnsi="Arial" w:cs="Arial"/>
          <w:color w:val="00B050"/>
          <w:sz w:val="20"/>
          <w:szCs w:val="20"/>
        </w:rPr>
      </w:pPr>
      <w:r w:rsidRPr="00106383">
        <w:rPr>
          <w:rFonts w:ascii="Arial" w:hAnsi="Arial" w:cs="Arial"/>
          <w:color w:val="00B050"/>
          <w:sz w:val="20"/>
          <w:szCs w:val="20"/>
        </w:rPr>
        <w:t>813</w:t>
      </w:r>
      <w:r w:rsidRPr="00106383">
        <w:rPr>
          <w:rFonts w:ascii="Arial" w:hAnsi="Arial" w:cs="Arial"/>
          <w:color w:val="00B050"/>
          <w:sz w:val="20"/>
          <w:szCs w:val="20"/>
        </w:rPr>
        <w:tab/>
        <w:t>TREE SURGERY</w:t>
      </w:r>
    </w:p>
    <w:p w14:paraId="3B3F7AD8"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Tree size categories reflecting the extent to which tree surgery and felling works shall be carried out are </w:t>
      </w:r>
      <w:r w:rsidR="00201CCA" w:rsidRPr="00106383">
        <w:rPr>
          <w:rFonts w:ascii="Arial" w:hAnsi="Arial" w:cs="Arial"/>
          <w:color w:val="00B050"/>
          <w:sz w:val="20"/>
          <w:szCs w:val="20"/>
        </w:rPr>
        <w:t>provided in the contract documentation</w:t>
      </w:r>
      <w:r w:rsidRPr="00106383">
        <w:rPr>
          <w:rFonts w:ascii="Arial" w:hAnsi="Arial" w:cs="Arial"/>
          <w:color w:val="00B050"/>
          <w:sz w:val="20"/>
          <w:szCs w:val="20"/>
        </w:rPr>
        <w:t>.</w:t>
      </w:r>
    </w:p>
    <w:p w14:paraId="0D588E35" w14:textId="77777777" w:rsidR="00201CCA" w:rsidRPr="00106383" w:rsidRDefault="00201CCA" w:rsidP="00E53F66">
      <w:pPr>
        <w:autoSpaceDE w:val="0"/>
        <w:autoSpaceDN w:val="0"/>
        <w:adjustRightInd w:val="0"/>
        <w:rPr>
          <w:rFonts w:ascii="Arial" w:hAnsi="Arial" w:cs="Arial"/>
          <w:color w:val="00B050"/>
          <w:sz w:val="20"/>
          <w:szCs w:val="20"/>
        </w:rPr>
      </w:pPr>
    </w:p>
    <w:p w14:paraId="195443A6"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Each tree shall be individually considered and the general description of work to be undertaken shall be interpreted in relation to the species, shape, size, character and condition of each individual tree.</w:t>
      </w:r>
    </w:p>
    <w:p w14:paraId="50B3FA37" w14:textId="77777777" w:rsidR="00201CCA" w:rsidRPr="00106383" w:rsidRDefault="00201CCA" w:rsidP="00E53F66">
      <w:pPr>
        <w:autoSpaceDE w:val="0"/>
        <w:autoSpaceDN w:val="0"/>
        <w:adjustRightInd w:val="0"/>
        <w:rPr>
          <w:rFonts w:ascii="Arial" w:hAnsi="Arial" w:cs="Arial"/>
          <w:color w:val="00B050"/>
          <w:sz w:val="20"/>
          <w:szCs w:val="20"/>
        </w:rPr>
      </w:pPr>
    </w:p>
    <w:p w14:paraId="2392F1B0" w14:textId="77777777" w:rsidR="00E53F66" w:rsidRPr="00106383" w:rsidRDefault="00E53F66"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All operations shall be carried out so as to leave a well-balanced tree crown.</w:t>
      </w:r>
    </w:p>
    <w:p w14:paraId="574EC161" w14:textId="77777777" w:rsidR="00201CCA" w:rsidRPr="00106383" w:rsidRDefault="00201CCA" w:rsidP="00E53F66">
      <w:pPr>
        <w:autoSpaceDE w:val="0"/>
        <w:autoSpaceDN w:val="0"/>
        <w:adjustRightInd w:val="0"/>
        <w:rPr>
          <w:rFonts w:ascii="Arial" w:hAnsi="Arial" w:cs="Arial"/>
          <w:color w:val="00B050"/>
          <w:sz w:val="20"/>
          <w:szCs w:val="20"/>
        </w:rPr>
      </w:pPr>
    </w:p>
    <w:p w14:paraId="035D9B48"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Contractor shall prune back all dead, damaged or diseased wood to its point of origin. The cutting of the branch shall not damage the branch collar if taken off at a main limb or on the bole. The triple cut method shall be used when carrying out the pruning operation and the final wound shall be smooth and free of snags.</w:t>
      </w:r>
    </w:p>
    <w:p w14:paraId="391AC1FE" w14:textId="77777777" w:rsidR="00201CCA" w:rsidRPr="00106383" w:rsidRDefault="00201CCA" w:rsidP="00E53F66">
      <w:pPr>
        <w:autoSpaceDE w:val="0"/>
        <w:autoSpaceDN w:val="0"/>
        <w:adjustRightInd w:val="0"/>
        <w:rPr>
          <w:rFonts w:ascii="Arial" w:hAnsi="Arial" w:cs="Arial"/>
          <w:color w:val="00B050"/>
          <w:sz w:val="20"/>
          <w:szCs w:val="20"/>
        </w:rPr>
      </w:pPr>
    </w:p>
    <w:p w14:paraId="529106E3"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All damage to main limbs or boles shall be cleaned to remove damaged or diseased tissue back to, but not into, live wood or bark. The final wound shall be smooth and free of snags.</w:t>
      </w:r>
    </w:p>
    <w:p w14:paraId="20C21599" w14:textId="77777777" w:rsidR="00201CCA" w:rsidRPr="00106383" w:rsidRDefault="00201CCA" w:rsidP="00E53F66">
      <w:pPr>
        <w:autoSpaceDE w:val="0"/>
        <w:autoSpaceDN w:val="0"/>
        <w:adjustRightInd w:val="0"/>
        <w:rPr>
          <w:rFonts w:ascii="Arial" w:hAnsi="Arial" w:cs="Arial"/>
          <w:color w:val="00B050"/>
          <w:sz w:val="20"/>
          <w:szCs w:val="20"/>
        </w:rPr>
      </w:pPr>
    </w:p>
    <w:p w14:paraId="50C34DF8"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repair of major bark wounds (over 75 mm in diameter or length) shall consist of the removal of dead, damaged and loose bark and in addition any splintered wood back to the line of newly forming callus growth ensuring that no live tissue is damaged. The size of the wound shall be kept to a minimum and its final shape shall be, as far as possible, rounded and free from sharp corners.</w:t>
      </w:r>
    </w:p>
    <w:p w14:paraId="6F93168E" w14:textId="77777777" w:rsidR="00201CCA" w:rsidRPr="00106383" w:rsidRDefault="00201CCA" w:rsidP="00E53F66">
      <w:pPr>
        <w:autoSpaceDE w:val="0"/>
        <w:autoSpaceDN w:val="0"/>
        <w:adjustRightInd w:val="0"/>
        <w:rPr>
          <w:rFonts w:ascii="Arial" w:hAnsi="Arial" w:cs="Arial"/>
          <w:color w:val="00B050"/>
          <w:sz w:val="20"/>
          <w:szCs w:val="20"/>
        </w:rPr>
      </w:pPr>
    </w:p>
    <w:p w14:paraId="78D54243"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Both wet and dry cavities shall be inspected and probed to determine the extent of decay and ascertain</w:t>
      </w:r>
      <w:r w:rsidR="00697721" w:rsidRPr="00106383">
        <w:rPr>
          <w:rFonts w:ascii="Arial" w:hAnsi="Arial" w:cs="Arial"/>
          <w:color w:val="00B050"/>
          <w:sz w:val="20"/>
          <w:szCs w:val="20"/>
        </w:rPr>
        <w:t xml:space="preserve"> </w:t>
      </w:r>
      <w:r w:rsidRPr="00106383">
        <w:rPr>
          <w:rFonts w:ascii="Arial" w:hAnsi="Arial" w:cs="Arial"/>
          <w:color w:val="00B050"/>
          <w:sz w:val="20"/>
          <w:szCs w:val="20"/>
        </w:rPr>
        <w:t>their significance in relation to the structure and safety of the tree or branch. Where possible, all accumulated debris and loose decayed wood shall be removed from such</w:t>
      </w:r>
      <w:r w:rsidR="00201CCA" w:rsidRPr="00106383">
        <w:rPr>
          <w:rFonts w:ascii="Arial" w:hAnsi="Arial" w:cs="Arial"/>
          <w:color w:val="00B050"/>
          <w:sz w:val="20"/>
          <w:szCs w:val="20"/>
        </w:rPr>
        <w:t xml:space="preserve"> cavities and where specified</w:t>
      </w:r>
      <w:r w:rsidRPr="00106383">
        <w:rPr>
          <w:rFonts w:ascii="Arial" w:hAnsi="Arial" w:cs="Arial"/>
          <w:color w:val="00B050"/>
          <w:sz w:val="20"/>
          <w:szCs w:val="20"/>
        </w:rPr>
        <w:t xml:space="preserve">, the opening of the cavity covered with a fine mesh wire netting to prevent a further </w:t>
      </w:r>
      <w:r w:rsidR="00201CCA" w:rsidRPr="00106383">
        <w:rPr>
          <w:rFonts w:ascii="Arial" w:hAnsi="Arial" w:cs="Arial"/>
          <w:color w:val="00B050"/>
          <w:sz w:val="20"/>
          <w:szCs w:val="20"/>
        </w:rPr>
        <w:t>build-up</w:t>
      </w:r>
      <w:r w:rsidRPr="00106383">
        <w:rPr>
          <w:rFonts w:ascii="Arial" w:hAnsi="Arial" w:cs="Arial"/>
          <w:color w:val="00B050"/>
          <w:sz w:val="20"/>
          <w:szCs w:val="20"/>
        </w:rPr>
        <w:t xml:space="preserve"> of debris. This covering shall be secured with felt tacks in such a way that it does not prevent natural callus formation but allows easy removal for future inspection.</w:t>
      </w:r>
    </w:p>
    <w:p w14:paraId="285C0E22" w14:textId="77777777" w:rsidR="00201CCA" w:rsidRPr="00106383" w:rsidRDefault="00201CCA" w:rsidP="000F295E">
      <w:pPr>
        <w:autoSpaceDE w:val="0"/>
        <w:autoSpaceDN w:val="0"/>
        <w:adjustRightInd w:val="0"/>
        <w:rPr>
          <w:rFonts w:ascii="Arial" w:hAnsi="Arial" w:cs="Arial"/>
          <w:color w:val="00B050"/>
          <w:sz w:val="20"/>
          <w:szCs w:val="20"/>
        </w:rPr>
      </w:pPr>
    </w:p>
    <w:p w14:paraId="6E9709B0"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Regulative pruning shall be carried out in accordance with the Arboriculture Research Note 48/83/PATH and Arboriculture Research Note 116/93 as issued by the Arboricultural Advisory </w:t>
      </w:r>
      <w:r w:rsidRPr="00106383">
        <w:rPr>
          <w:rFonts w:ascii="Arial" w:hAnsi="Arial" w:cs="Arial"/>
          <w:color w:val="00B050"/>
          <w:sz w:val="20"/>
          <w:szCs w:val="20"/>
        </w:rPr>
        <w:lastRenderedPageBreak/>
        <w:t xml:space="preserve">and Information </w:t>
      </w:r>
      <w:r w:rsidR="00DA3D8B" w:rsidRPr="00106383">
        <w:rPr>
          <w:rFonts w:ascii="Arial" w:hAnsi="Arial" w:cs="Arial"/>
          <w:color w:val="00B050"/>
          <w:sz w:val="20"/>
          <w:szCs w:val="20"/>
        </w:rPr>
        <w:t>S</w:t>
      </w:r>
      <w:r w:rsidRPr="00106383">
        <w:rPr>
          <w:rFonts w:ascii="Arial" w:hAnsi="Arial" w:cs="Arial"/>
          <w:color w:val="00B050"/>
          <w:sz w:val="20"/>
          <w:szCs w:val="20"/>
        </w:rPr>
        <w:t>ervice. Pruning cuts shall wherever possible be made at a fork or at the main stem. All wounds shall be kept as small as possible. The final pruning cut shall be made so that both the branch, branch bark ridge and branch collar remain intact.</w:t>
      </w:r>
    </w:p>
    <w:p w14:paraId="335B8EE3" w14:textId="77777777" w:rsidR="00DA3D8B" w:rsidRPr="00106383" w:rsidRDefault="00DA3D8B" w:rsidP="00E53F66">
      <w:pPr>
        <w:autoSpaceDE w:val="0"/>
        <w:autoSpaceDN w:val="0"/>
        <w:adjustRightInd w:val="0"/>
        <w:rPr>
          <w:rFonts w:ascii="Arial" w:hAnsi="Arial" w:cs="Arial"/>
          <w:color w:val="00B050"/>
          <w:sz w:val="20"/>
          <w:szCs w:val="20"/>
        </w:rPr>
      </w:pPr>
    </w:p>
    <w:p w14:paraId="5A856E4F"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The Contractor shall carry out as part of tree pruning operations any of the following works as may</w:t>
      </w:r>
      <w:r w:rsidR="00697721" w:rsidRPr="00106383">
        <w:rPr>
          <w:rFonts w:ascii="Arial" w:hAnsi="Arial" w:cs="Arial"/>
          <w:color w:val="00B050"/>
          <w:sz w:val="20"/>
          <w:szCs w:val="20"/>
        </w:rPr>
        <w:t xml:space="preserve"> </w:t>
      </w:r>
      <w:r w:rsidRPr="00106383">
        <w:rPr>
          <w:rFonts w:ascii="Arial" w:hAnsi="Arial" w:cs="Arial"/>
          <w:color w:val="00B050"/>
          <w:sz w:val="20"/>
          <w:szCs w:val="20"/>
        </w:rPr>
        <w:t>be necessary on an individual tree:</w:t>
      </w:r>
    </w:p>
    <w:p w14:paraId="4BE5B05A" w14:textId="77777777" w:rsidR="00DA3D8B" w:rsidRPr="00106383" w:rsidRDefault="00DA3D8B" w:rsidP="00E53F66">
      <w:pPr>
        <w:autoSpaceDE w:val="0"/>
        <w:autoSpaceDN w:val="0"/>
        <w:adjustRightInd w:val="0"/>
        <w:rPr>
          <w:rFonts w:ascii="Arial" w:hAnsi="Arial" w:cs="Arial"/>
          <w:color w:val="00B050"/>
          <w:sz w:val="20"/>
          <w:szCs w:val="20"/>
        </w:rPr>
      </w:pPr>
    </w:p>
    <w:p w14:paraId="45AB5CDD" w14:textId="77777777" w:rsidR="00E53F66" w:rsidRPr="00106383" w:rsidRDefault="00E53F66"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 Removal of basal sucker growths and epicormic growth from the trunk at ground level up to the base of the tree’s natural crown.</w:t>
      </w:r>
    </w:p>
    <w:p w14:paraId="5A1660E7" w14:textId="77777777" w:rsidR="00E53F66" w:rsidRPr="00106383" w:rsidRDefault="00E53F66"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Repair of minor bark wounds on the trunk and main branches by the removal of any dead, damaged or loose bark back to undamaged tissue or to the line of newly forming callus growth. In either case the size</w:t>
      </w:r>
      <w:r w:rsidR="00DA3D8B" w:rsidRPr="00106383">
        <w:rPr>
          <w:rFonts w:ascii="Arial" w:hAnsi="Arial" w:cs="Arial"/>
          <w:color w:val="00B050"/>
          <w:sz w:val="20"/>
          <w:szCs w:val="20"/>
        </w:rPr>
        <w:t xml:space="preserve"> </w:t>
      </w:r>
      <w:r w:rsidRPr="00106383">
        <w:rPr>
          <w:rFonts w:ascii="Arial" w:hAnsi="Arial" w:cs="Arial"/>
          <w:color w:val="00B050"/>
          <w:sz w:val="20"/>
          <w:szCs w:val="20"/>
        </w:rPr>
        <w:t>of wound shall be kept to a minimum.</w:t>
      </w:r>
    </w:p>
    <w:p w14:paraId="279056DC" w14:textId="77777777" w:rsidR="00E53F66" w:rsidRPr="00106383" w:rsidRDefault="00E53F66"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(iii) Removal of any foreign objects from the tree where this can be done without inflicting any</w:t>
      </w:r>
      <w:r w:rsidR="00697721" w:rsidRPr="00106383">
        <w:rPr>
          <w:rFonts w:ascii="Arial" w:hAnsi="Arial" w:cs="Arial"/>
          <w:color w:val="00B050"/>
          <w:sz w:val="20"/>
          <w:szCs w:val="20"/>
        </w:rPr>
        <w:t xml:space="preserve"> </w:t>
      </w:r>
      <w:r w:rsidRPr="00106383">
        <w:rPr>
          <w:rFonts w:ascii="Arial" w:hAnsi="Arial" w:cs="Arial"/>
          <w:color w:val="00B050"/>
          <w:sz w:val="20"/>
          <w:szCs w:val="20"/>
        </w:rPr>
        <w:t>undue damage to the tree concerned.</w:t>
      </w:r>
    </w:p>
    <w:p w14:paraId="676100B3" w14:textId="77777777" w:rsidR="00E53F66" w:rsidRPr="00106383" w:rsidRDefault="00E53F66"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(iv) Removal of reverted branches from cultivars of tree species.</w:t>
      </w:r>
    </w:p>
    <w:p w14:paraId="0F64B782" w14:textId="77777777" w:rsidR="00E53F66" w:rsidRPr="00106383" w:rsidRDefault="00E53F66"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(v) Severance of undesirable climbing plants at base of trunk.</w:t>
      </w:r>
    </w:p>
    <w:p w14:paraId="25E0BFF5" w14:textId="77777777" w:rsidR="00DA3D8B" w:rsidRPr="00106383" w:rsidRDefault="00DA3D8B" w:rsidP="00E53F66">
      <w:pPr>
        <w:autoSpaceDE w:val="0"/>
        <w:autoSpaceDN w:val="0"/>
        <w:adjustRightInd w:val="0"/>
        <w:rPr>
          <w:rFonts w:ascii="Arial" w:hAnsi="Arial" w:cs="Arial"/>
          <w:color w:val="00B050"/>
          <w:sz w:val="20"/>
          <w:szCs w:val="20"/>
        </w:rPr>
      </w:pPr>
    </w:p>
    <w:p w14:paraId="3A30E9A7"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crown lifti</w:t>
      </w:r>
      <w:r w:rsidR="00DA3D8B" w:rsidRPr="00106383">
        <w:rPr>
          <w:rFonts w:ascii="Arial" w:hAnsi="Arial" w:cs="Arial"/>
          <w:color w:val="00B050"/>
          <w:sz w:val="20"/>
          <w:szCs w:val="20"/>
        </w:rPr>
        <w:t>ng is directed,</w:t>
      </w:r>
      <w:r w:rsidRPr="00106383">
        <w:rPr>
          <w:rFonts w:ascii="Arial" w:hAnsi="Arial" w:cs="Arial"/>
          <w:color w:val="00B050"/>
          <w:sz w:val="20"/>
          <w:szCs w:val="20"/>
        </w:rPr>
        <w:t xml:space="preserve"> the lower branches and branchlets of the tree shall be removed to the </w:t>
      </w:r>
      <w:r w:rsidR="00DA3D8B" w:rsidRPr="00106383">
        <w:rPr>
          <w:rFonts w:ascii="Arial" w:hAnsi="Arial" w:cs="Arial"/>
          <w:color w:val="00B050"/>
          <w:sz w:val="20"/>
          <w:szCs w:val="20"/>
        </w:rPr>
        <w:t xml:space="preserve">height stated </w:t>
      </w:r>
      <w:r w:rsidRPr="00106383">
        <w:rPr>
          <w:rFonts w:ascii="Arial" w:hAnsi="Arial" w:cs="Arial"/>
          <w:color w:val="00B050"/>
          <w:sz w:val="20"/>
          <w:szCs w:val="20"/>
        </w:rPr>
        <w:t>in order to increase the clearance under the canopy of the tree.</w:t>
      </w:r>
    </w:p>
    <w:p w14:paraId="018088BC" w14:textId="77777777" w:rsidR="00DA3D8B" w:rsidRPr="00106383" w:rsidRDefault="00DA3D8B" w:rsidP="00E53F66">
      <w:pPr>
        <w:autoSpaceDE w:val="0"/>
        <w:autoSpaceDN w:val="0"/>
        <w:adjustRightInd w:val="0"/>
        <w:rPr>
          <w:rFonts w:ascii="Arial" w:hAnsi="Arial" w:cs="Arial"/>
          <w:color w:val="00B050"/>
          <w:sz w:val="20"/>
          <w:szCs w:val="20"/>
        </w:rPr>
      </w:pPr>
    </w:p>
    <w:p w14:paraId="3B0A3857" w14:textId="77777777" w:rsidR="00DA3D8B"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crown thinni</w:t>
      </w:r>
      <w:r w:rsidR="00DA3D8B" w:rsidRPr="00106383">
        <w:rPr>
          <w:rFonts w:ascii="Arial" w:hAnsi="Arial" w:cs="Arial"/>
          <w:color w:val="00B050"/>
          <w:sz w:val="20"/>
          <w:szCs w:val="20"/>
        </w:rPr>
        <w:t xml:space="preserve">ng is required, </w:t>
      </w:r>
      <w:r w:rsidRPr="00106383">
        <w:rPr>
          <w:rFonts w:ascii="Arial" w:hAnsi="Arial" w:cs="Arial"/>
          <w:color w:val="00B050"/>
          <w:sz w:val="20"/>
          <w:szCs w:val="20"/>
        </w:rPr>
        <w:t>a proportion of secondary and small live branch growth throughout the crown shall be removed to produce as far as possible an even density of foliage around a well spread and balanced branch structure. Crossing, weak, duplicated and damaged branches shall be removed where this will not spoil the overall shape.</w:t>
      </w:r>
    </w:p>
    <w:p w14:paraId="1220233F" w14:textId="77777777" w:rsidR="00DA3D8B" w:rsidRPr="00106383" w:rsidRDefault="00DA3D8B" w:rsidP="00E53F66">
      <w:pPr>
        <w:autoSpaceDE w:val="0"/>
        <w:autoSpaceDN w:val="0"/>
        <w:adjustRightInd w:val="0"/>
        <w:rPr>
          <w:rFonts w:ascii="Arial" w:hAnsi="Arial" w:cs="Arial"/>
          <w:color w:val="00B050"/>
          <w:sz w:val="20"/>
          <w:szCs w:val="20"/>
        </w:rPr>
      </w:pPr>
    </w:p>
    <w:p w14:paraId="75F4EB52" w14:textId="77777777" w:rsidR="00E53F66" w:rsidRPr="00106383" w:rsidRDefault="00E53F66"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crown reduc</w:t>
      </w:r>
      <w:r w:rsidR="00DA3D8B" w:rsidRPr="00106383">
        <w:rPr>
          <w:rFonts w:ascii="Arial" w:hAnsi="Arial" w:cs="Arial"/>
          <w:color w:val="00B050"/>
          <w:sz w:val="20"/>
          <w:szCs w:val="20"/>
        </w:rPr>
        <w:t xml:space="preserve">tion or reshaping is required, </w:t>
      </w:r>
      <w:r w:rsidRPr="00106383">
        <w:rPr>
          <w:rFonts w:ascii="Arial" w:hAnsi="Arial" w:cs="Arial"/>
          <w:color w:val="00B050"/>
          <w:sz w:val="20"/>
          <w:szCs w:val="20"/>
        </w:rPr>
        <w:t>the crown shall be reduced in size,</w:t>
      </w:r>
      <w:r w:rsidR="00DA3D8B" w:rsidRPr="00106383">
        <w:rPr>
          <w:rFonts w:ascii="Arial" w:hAnsi="Arial" w:cs="Arial"/>
          <w:color w:val="00B050"/>
          <w:sz w:val="20"/>
          <w:szCs w:val="20"/>
        </w:rPr>
        <w:t xml:space="preserve"> </w:t>
      </w:r>
      <w:r w:rsidRPr="00106383">
        <w:rPr>
          <w:rFonts w:ascii="Arial" w:hAnsi="Arial" w:cs="Arial"/>
          <w:color w:val="00B050"/>
          <w:sz w:val="20"/>
          <w:szCs w:val="20"/>
        </w:rPr>
        <w:t>whilst preserving as far as possible a natural shape. This may involve cutting back both main and subsidiary branches to a side bud or branch, to leave a flowing line without stumps.</w:t>
      </w:r>
    </w:p>
    <w:p w14:paraId="4FF494E9" w14:textId="77777777" w:rsidR="005F1904" w:rsidRPr="00106383" w:rsidRDefault="005F1904" w:rsidP="005F1904">
      <w:pPr>
        <w:widowControl w:val="0"/>
        <w:tabs>
          <w:tab w:val="left" w:pos="70"/>
          <w:tab w:val="left" w:pos="860"/>
        </w:tabs>
        <w:autoSpaceDE w:val="0"/>
        <w:autoSpaceDN w:val="0"/>
        <w:adjustRightInd w:val="0"/>
        <w:spacing w:before="252"/>
        <w:rPr>
          <w:rFonts w:ascii="Arial" w:hAnsi="Arial" w:cs="Arial"/>
          <w:sz w:val="20"/>
          <w:szCs w:val="20"/>
        </w:rPr>
      </w:pPr>
      <w:r w:rsidRPr="00106383">
        <w:rPr>
          <w:rFonts w:ascii="Arial" w:hAnsi="Arial" w:cs="Arial"/>
          <w:sz w:val="20"/>
          <w:szCs w:val="20"/>
        </w:rPr>
        <w:tab/>
        <w:t>815</w:t>
      </w:r>
      <w:r w:rsidRPr="00106383">
        <w:rPr>
          <w:rFonts w:ascii="Arial" w:hAnsi="Arial" w:cs="Arial"/>
          <w:sz w:val="20"/>
          <w:szCs w:val="20"/>
        </w:rPr>
        <w:tab/>
        <w:t>ADDITIONAL WORK</w:t>
      </w:r>
    </w:p>
    <w:p w14:paraId="75018CA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Defective, diseased, unsafe or weak parts of trees additional to those scheduled for </w:t>
      </w:r>
    </w:p>
    <w:p w14:paraId="577EC77A"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attention: Give notice if detected. </w:t>
      </w:r>
    </w:p>
    <w:p w14:paraId="35B76C43" w14:textId="77777777" w:rsidR="005F1904" w:rsidRPr="00106383" w:rsidRDefault="005F1904" w:rsidP="005F1904">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820</w:t>
      </w:r>
      <w:r w:rsidRPr="00106383">
        <w:rPr>
          <w:rFonts w:ascii="Arial" w:hAnsi="Arial" w:cs="Arial"/>
          <w:sz w:val="20"/>
          <w:szCs w:val="20"/>
        </w:rPr>
        <w:tab/>
        <w:t>PREVENTION OF WOUND BLEEDING</w:t>
      </w:r>
    </w:p>
    <w:p w14:paraId="58C1111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3998, clause 8. </w:t>
      </w:r>
    </w:p>
    <w:p w14:paraId="01BA9062" w14:textId="77777777" w:rsidR="005F1904" w:rsidRPr="00106383" w:rsidRDefault="005F1904" w:rsidP="005F1904">
      <w:pPr>
        <w:widowControl w:val="0"/>
        <w:tabs>
          <w:tab w:val="left" w:pos="70"/>
          <w:tab w:val="left" w:pos="860"/>
        </w:tabs>
        <w:autoSpaceDE w:val="0"/>
        <w:autoSpaceDN w:val="0"/>
        <w:adjustRightInd w:val="0"/>
        <w:spacing w:before="242"/>
        <w:rPr>
          <w:rFonts w:ascii="Arial" w:hAnsi="Arial" w:cs="Arial"/>
          <w:sz w:val="20"/>
          <w:szCs w:val="20"/>
        </w:rPr>
      </w:pPr>
      <w:r w:rsidRPr="00106383">
        <w:rPr>
          <w:rFonts w:ascii="Arial" w:hAnsi="Arial" w:cs="Arial"/>
          <w:sz w:val="20"/>
          <w:szCs w:val="20"/>
        </w:rPr>
        <w:tab/>
        <w:t>825</w:t>
      </w:r>
      <w:r w:rsidRPr="00106383">
        <w:rPr>
          <w:rFonts w:ascii="Arial" w:hAnsi="Arial" w:cs="Arial"/>
          <w:sz w:val="20"/>
          <w:szCs w:val="20"/>
        </w:rPr>
        <w:tab/>
        <w:t>PREVENTION OF DISEASE TRANSMISSION</w:t>
      </w:r>
    </w:p>
    <w:p w14:paraId="6D41A2F7"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3998, clause 9 and Appendix B. </w:t>
      </w:r>
    </w:p>
    <w:p w14:paraId="0A15D3C0" w14:textId="77777777" w:rsidR="005F1904" w:rsidRPr="00106383" w:rsidRDefault="005F1904" w:rsidP="005F1904">
      <w:pPr>
        <w:widowControl w:val="0"/>
        <w:tabs>
          <w:tab w:val="left" w:pos="70"/>
          <w:tab w:val="left" w:pos="860"/>
        </w:tabs>
        <w:autoSpaceDE w:val="0"/>
        <w:autoSpaceDN w:val="0"/>
        <w:adjustRightInd w:val="0"/>
        <w:spacing w:before="242"/>
        <w:rPr>
          <w:rFonts w:ascii="Arial" w:hAnsi="Arial" w:cs="Arial"/>
          <w:sz w:val="20"/>
          <w:szCs w:val="20"/>
        </w:rPr>
      </w:pPr>
      <w:r w:rsidRPr="00106383">
        <w:rPr>
          <w:rFonts w:ascii="Arial" w:hAnsi="Arial" w:cs="Arial"/>
          <w:sz w:val="20"/>
          <w:szCs w:val="20"/>
        </w:rPr>
        <w:tab/>
        <w:t>830</w:t>
      </w:r>
      <w:r w:rsidRPr="00106383">
        <w:rPr>
          <w:rFonts w:ascii="Arial" w:hAnsi="Arial" w:cs="Arial"/>
          <w:sz w:val="20"/>
          <w:szCs w:val="20"/>
        </w:rPr>
        <w:tab/>
        <w:t>CLEANING OUT AND DEADWOODING</w:t>
      </w:r>
    </w:p>
    <w:p w14:paraId="02691417"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Remove: </w:t>
      </w:r>
    </w:p>
    <w:p w14:paraId="143477B2"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Dead, dying, or diseased wood, broken branches and stubs. </w:t>
      </w:r>
    </w:p>
    <w:p w14:paraId="3BE0AA21"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Fungal growths and fruiting bodies. </w:t>
      </w:r>
    </w:p>
    <w:p w14:paraId="34EB82E4"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Rubbish, wind blown or accumulated in branch forks. </w:t>
      </w:r>
    </w:p>
    <w:p w14:paraId="4A092292"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Wires, clamps, boards and metal objects, if removable without causing further damage </w:t>
      </w:r>
    </w:p>
    <w:p w14:paraId="5B80084A" w14:textId="77777777" w:rsidR="005F1904" w:rsidRPr="00106383" w:rsidRDefault="005F1904" w:rsidP="005F1904">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8B3E18" w:rsidRPr="00106383">
        <w:rPr>
          <w:rFonts w:ascii="Arial" w:hAnsi="Arial" w:cs="Arial"/>
          <w:sz w:val="20"/>
          <w:szCs w:val="20"/>
        </w:rPr>
        <w:tab/>
      </w:r>
      <w:r w:rsidRPr="00106383">
        <w:rPr>
          <w:rFonts w:ascii="Arial" w:hAnsi="Arial" w:cs="Arial"/>
          <w:sz w:val="20"/>
          <w:szCs w:val="20"/>
        </w:rPr>
        <w:t xml:space="preserve">and not part of a support structure that is to be retained. </w:t>
      </w:r>
    </w:p>
    <w:p w14:paraId="59CAE323"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Other unwanted objects, e.g. tree houses, swings. </w:t>
      </w:r>
    </w:p>
    <w:p w14:paraId="577890E7" w14:textId="77777777" w:rsidR="005F1904" w:rsidRPr="00106383" w:rsidRDefault="00EE255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Climbing plants if instructed to do so</w:t>
      </w:r>
      <w:r w:rsidR="005F1904" w:rsidRPr="00106383">
        <w:rPr>
          <w:rFonts w:ascii="Arial" w:hAnsi="Arial" w:cs="Arial"/>
          <w:sz w:val="20"/>
          <w:szCs w:val="20"/>
        </w:rPr>
        <w:t xml:space="preserve">. </w:t>
      </w:r>
    </w:p>
    <w:p w14:paraId="475BC9EE" w14:textId="77777777" w:rsidR="005F1904" w:rsidRPr="00106383" w:rsidRDefault="005F1904" w:rsidP="005F1904">
      <w:pPr>
        <w:widowControl w:val="0"/>
        <w:tabs>
          <w:tab w:val="left" w:pos="70"/>
          <w:tab w:val="left" w:pos="860"/>
        </w:tabs>
        <w:autoSpaceDE w:val="0"/>
        <w:autoSpaceDN w:val="0"/>
        <w:adjustRightInd w:val="0"/>
        <w:spacing w:before="249"/>
        <w:rPr>
          <w:rFonts w:ascii="Arial" w:hAnsi="Arial" w:cs="Arial"/>
          <w:sz w:val="20"/>
          <w:szCs w:val="20"/>
        </w:rPr>
      </w:pPr>
      <w:r w:rsidRPr="00106383">
        <w:rPr>
          <w:rFonts w:ascii="Arial" w:hAnsi="Arial" w:cs="Arial"/>
          <w:sz w:val="20"/>
          <w:szCs w:val="20"/>
        </w:rPr>
        <w:tab/>
        <w:t>835</w:t>
      </w:r>
      <w:r w:rsidRPr="00106383">
        <w:rPr>
          <w:rFonts w:ascii="Arial" w:hAnsi="Arial" w:cs="Arial"/>
          <w:sz w:val="20"/>
          <w:szCs w:val="20"/>
        </w:rPr>
        <w:tab/>
        <w:t>CUTTING AND PRUNING GENERALLY</w:t>
      </w:r>
    </w:p>
    <w:p w14:paraId="275E8B6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Tools: Appropriate, well maintained and sharp. </w:t>
      </w:r>
    </w:p>
    <w:p w14:paraId="71169D05"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Final pruning cuts: </w:t>
      </w:r>
    </w:p>
    <w:p w14:paraId="0B92C846"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Chainsaws: Do not use on branches of less than 50 mm diameter. </w:t>
      </w:r>
    </w:p>
    <w:p w14:paraId="1919D7DC"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Hand saws: Form a smooth cut surface. </w:t>
      </w:r>
    </w:p>
    <w:p w14:paraId="0F7ACFC4"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Anvil type secateurs: Do not use. </w:t>
      </w:r>
    </w:p>
    <w:p w14:paraId="7581588F"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Removing branches: Do not damage or tear the stem. </w:t>
      </w:r>
    </w:p>
    <w:p w14:paraId="7E2F554A"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Wounds: Keep as small as possible, cut cleanly back to sound wood leaving a smooth </w:t>
      </w:r>
    </w:p>
    <w:p w14:paraId="78E7F516"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surface, and angled so that water will not collect on the cut area. </w:t>
      </w:r>
    </w:p>
    <w:p w14:paraId="75B23AE9"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Cutting: Cut at a fork or at the main stem to avoid stumps wherever possible. </w:t>
      </w:r>
    </w:p>
    <w:p w14:paraId="518AE877"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Large branches: Remove only with prior approval. </w:t>
      </w:r>
    </w:p>
    <w:p w14:paraId="590505C1"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Remove in small sections and lower to ground with ropes and slings. </w:t>
      </w:r>
    </w:p>
    <w:p w14:paraId="30BAA5D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Dead branches and stubs: When removing, do not cut into live wood. </w:t>
      </w:r>
    </w:p>
    <w:p w14:paraId="0379E695"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Unsafe branches: Remove epicormic shoots and potentially weak forks that could fail in </w:t>
      </w:r>
    </w:p>
    <w:p w14:paraId="768F86B1"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lastRenderedPageBreak/>
        <w:tab/>
        <w:t xml:space="preserve">adverse weather conditions. </w:t>
      </w:r>
    </w:p>
    <w:p w14:paraId="7B2F26B7"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Disease or fungus: Give notice if detected. Do not apply fungicide or sealant unless </w:t>
      </w:r>
    </w:p>
    <w:p w14:paraId="5AED2268"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instructed. </w:t>
      </w:r>
    </w:p>
    <w:p w14:paraId="564DC739" w14:textId="77777777" w:rsidR="00E03905" w:rsidRPr="00106383" w:rsidRDefault="00E03905" w:rsidP="00E03905">
      <w:pPr>
        <w:widowControl w:val="0"/>
        <w:tabs>
          <w:tab w:val="left" w:pos="70"/>
          <w:tab w:val="left" w:pos="860"/>
        </w:tabs>
        <w:autoSpaceDE w:val="0"/>
        <w:autoSpaceDN w:val="0"/>
        <w:adjustRightInd w:val="0"/>
        <w:spacing w:before="257"/>
        <w:rPr>
          <w:rFonts w:ascii="Arial" w:hAnsi="Arial" w:cs="Arial"/>
          <w:sz w:val="20"/>
          <w:szCs w:val="20"/>
        </w:rPr>
      </w:pPr>
      <w:r w:rsidRPr="00106383">
        <w:rPr>
          <w:rFonts w:ascii="Arial" w:hAnsi="Arial" w:cs="Arial"/>
          <w:sz w:val="20"/>
          <w:szCs w:val="20"/>
        </w:rPr>
        <w:t>840</w:t>
      </w:r>
      <w:r w:rsidRPr="00106383">
        <w:rPr>
          <w:rFonts w:ascii="Arial" w:hAnsi="Arial" w:cs="Arial"/>
          <w:sz w:val="20"/>
          <w:szCs w:val="20"/>
        </w:rPr>
        <w:tab/>
        <w:t>CROWN REDUCTION/ SHAPING</w:t>
      </w:r>
    </w:p>
    <w:p w14:paraId="00E0AE93"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General: Cut back selectively to lateral or sublateral buds or branches to retain flowing </w:t>
      </w:r>
    </w:p>
    <w:p w14:paraId="46960136" w14:textId="77777777" w:rsidR="00E03905" w:rsidRPr="00106383" w:rsidRDefault="00E03905" w:rsidP="00E03905">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branch lines without leaving stumps. </w:t>
      </w:r>
    </w:p>
    <w:p w14:paraId="03B95D39"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Operations: As agreed and approved by CA. </w:t>
      </w:r>
    </w:p>
    <w:p w14:paraId="793A0229" w14:textId="77777777" w:rsidR="00E03905" w:rsidRPr="00106383" w:rsidRDefault="00E03905" w:rsidP="00E03905">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845</w:t>
      </w:r>
      <w:r w:rsidRPr="00106383">
        <w:rPr>
          <w:rFonts w:ascii="Arial" w:hAnsi="Arial" w:cs="Arial"/>
          <w:sz w:val="20"/>
          <w:szCs w:val="20"/>
        </w:rPr>
        <w:tab/>
        <w:t>CROWN LIFTING</w:t>
      </w:r>
    </w:p>
    <w:p w14:paraId="4171D069"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Clearances: Remove branch systems to give clearance. </w:t>
      </w:r>
    </w:p>
    <w:p w14:paraId="46552D2D"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Height: As agreed and approved by CA. </w:t>
      </w:r>
    </w:p>
    <w:p w14:paraId="4CB2F9CE"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Removing branches: Remove whole branches back to the stem, or cut lower portions of </w:t>
      </w:r>
    </w:p>
    <w:p w14:paraId="0926213E" w14:textId="77777777" w:rsidR="00E03905" w:rsidRPr="00106383" w:rsidRDefault="00E03905" w:rsidP="00E03905">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branches back to lateral or sublateral buds or branches. Do not leave stumps. </w:t>
      </w:r>
    </w:p>
    <w:p w14:paraId="16D5ECFE" w14:textId="77777777" w:rsidR="00E03905" w:rsidRPr="00106383" w:rsidRDefault="00E03905" w:rsidP="00E03905">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850</w:t>
      </w:r>
      <w:r w:rsidRPr="00106383">
        <w:rPr>
          <w:rFonts w:ascii="Arial" w:hAnsi="Arial" w:cs="Arial"/>
          <w:sz w:val="20"/>
          <w:szCs w:val="20"/>
        </w:rPr>
        <w:tab/>
        <w:t>CROWN THINNING</w:t>
      </w:r>
    </w:p>
    <w:p w14:paraId="27F178DC"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Removing branches: Remove inward growing, crossing, rubbing, dead and damaged </w:t>
      </w:r>
    </w:p>
    <w:p w14:paraId="75B64651" w14:textId="77777777" w:rsidR="00E03905" w:rsidRPr="00106383" w:rsidRDefault="00E03905" w:rsidP="00E03905">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branches. </w:t>
      </w:r>
    </w:p>
    <w:p w14:paraId="6CB48CAE"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Thinning: Selectively remove secondary and small live branch growth evenly throughout </w:t>
      </w:r>
    </w:p>
    <w:p w14:paraId="6585E7C5" w14:textId="77777777" w:rsidR="00E03905" w:rsidRPr="00106383" w:rsidRDefault="00E03905" w:rsidP="00E03905">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the crown. </w:t>
      </w:r>
    </w:p>
    <w:p w14:paraId="5D195472"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Quantity: As agreed and approved by CA.  </w:t>
      </w:r>
    </w:p>
    <w:p w14:paraId="2FC97820"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Cutting: Make no cuts of more than as agreed and approved by CA.  </w:t>
      </w:r>
    </w:p>
    <w:p w14:paraId="5F122DE1"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Branches: Cut back to lateral or sublateral buds or branches without leaving stumps. </w:t>
      </w:r>
    </w:p>
    <w:p w14:paraId="5776EACD"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Appearance: Leave a uniform and well balanced structure of branches and foliage. </w:t>
      </w:r>
    </w:p>
    <w:p w14:paraId="081AA10E" w14:textId="77777777" w:rsidR="00E03905" w:rsidRPr="00106383" w:rsidRDefault="00E03905" w:rsidP="00E03905">
      <w:pPr>
        <w:widowControl w:val="0"/>
        <w:tabs>
          <w:tab w:val="left" w:pos="70"/>
          <w:tab w:val="left" w:pos="860"/>
        </w:tabs>
        <w:autoSpaceDE w:val="0"/>
        <w:autoSpaceDN w:val="0"/>
        <w:adjustRightInd w:val="0"/>
        <w:spacing w:before="249"/>
        <w:rPr>
          <w:rFonts w:ascii="Arial" w:hAnsi="Arial" w:cs="Arial"/>
          <w:sz w:val="20"/>
          <w:szCs w:val="20"/>
        </w:rPr>
      </w:pPr>
      <w:r w:rsidRPr="00106383">
        <w:rPr>
          <w:rFonts w:ascii="Arial" w:hAnsi="Arial" w:cs="Arial"/>
          <w:sz w:val="20"/>
          <w:szCs w:val="20"/>
        </w:rPr>
        <w:tab/>
        <w:t>855</w:t>
      </w:r>
      <w:r w:rsidRPr="00106383">
        <w:rPr>
          <w:rFonts w:ascii="Arial" w:hAnsi="Arial" w:cs="Arial"/>
          <w:sz w:val="20"/>
          <w:szCs w:val="20"/>
        </w:rPr>
        <w:tab/>
        <w:t>CUTTING TREE ROOTS</w:t>
      </w:r>
    </w:p>
    <w:p w14:paraId="00A13CC1"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Excavating: Use hand tools only. </w:t>
      </w:r>
    </w:p>
    <w:p w14:paraId="44A46119"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Protected area: Do not cut roots within an area which is the larger of: </w:t>
      </w:r>
    </w:p>
    <w:p w14:paraId="712DE3A2"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The branch spread of the tree. </w:t>
      </w:r>
    </w:p>
    <w:p w14:paraId="0882A435"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An area with a radius of half the tree's height, measured from the trunk. </w:t>
      </w:r>
    </w:p>
    <w:p w14:paraId="16E23D87"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Outside protected area: Give notice of roots exceeding 50 mm in diameter. Do not cut </w:t>
      </w:r>
    </w:p>
    <w:p w14:paraId="005F2755" w14:textId="77777777" w:rsidR="00E03905" w:rsidRPr="00106383" w:rsidRDefault="00E03905" w:rsidP="00E03905">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without approval. </w:t>
      </w:r>
    </w:p>
    <w:p w14:paraId="5D749FB3"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Cutting: </w:t>
      </w:r>
    </w:p>
    <w:p w14:paraId="5E1F7C3B"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Cutting: Make clean smooth cuts with a hand saw. </w:t>
      </w:r>
    </w:p>
    <w:p w14:paraId="78EDC25D"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Wounds: Minimize. Avoid ragged edges. </w:t>
      </w:r>
    </w:p>
    <w:p w14:paraId="54466F4E"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Finishing: Pare cut surfaces smooth with a sharp knife. </w:t>
      </w:r>
    </w:p>
    <w:p w14:paraId="2D28F78D" w14:textId="77777777" w:rsidR="00E03905" w:rsidRPr="00106383" w:rsidRDefault="00E03905" w:rsidP="00E03905">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Backfilling: </w:t>
      </w:r>
    </w:p>
    <w:p w14:paraId="17ADAB80" w14:textId="77777777" w:rsidR="00E03905" w:rsidRPr="00106383" w:rsidRDefault="00E03905" w:rsidP="00E03905">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Protection: Cover cut roots with clean sharp sand. </w:t>
      </w:r>
    </w:p>
    <w:p w14:paraId="7C9907B7" w14:textId="77777777" w:rsidR="00E03905" w:rsidRPr="00106383" w:rsidRDefault="00E03905" w:rsidP="00E03905">
      <w:pPr>
        <w:widowControl w:val="0"/>
        <w:tabs>
          <w:tab w:val="left" w:pos="86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A61DAE" w:rsidRPr="00106383">
        <w:rPr>
          <w:rFonts w:ascii="Arial" w:hAnsi="Arial" w:cs="Arial"/>
          <w:sz w:val="20"/>
          <w:szCs w:val="20"/>
        </w:rPr>
        <w:t>-</w:t>
      </w:r>
      <w:r w:rsidR="00A61DAE" w:rsidRPr="00106383">
        <w:rPr>
          <w:rFonts w:ascii="Arial" w:hAnsi="Arial" w:cs="Arial"/>
          <w:sz w:val="20"/>
          <w:szCs w:val="20"/>
        </w:rPr>
        <w:tab/>
      </w:r>
      <w:r w:rsidRPr="00106383">
        <w:rPr>
          <w:rFonts w:ascii="Arial" w:hAnsi="Arial" w:cs="Arial"/>
          <w:sz w:val="20"/>
          <w:szCs w:val="20"/>
        </w:rPr>
        <w:tab/>
        <w:t xml:space="preserve">Material: Backfill with original topsoil. </w:t>
      </w:r>
    </w:p>
    <w:p w14:paraId="15C9FCDB" w14:textId="77777777" w:rsidR="00E03905" w:rsidRPr="00106383" w:rsidRDefault="00E03905" w:rsidP="00E03905">
      <w:pPr>
        <w:widowControl w:val="0"/>
        <w:tabs>
          <w:tab w:val="left" w:pos="860"/>
          <w:tab w:val="left" w:pos="1060"/>
        </w:tabs>
        <w:autoSpaceDE w:val="0"/>
        <w:autoSpaceDN w:val="0"/>
        <w:adjustRightInd w:val="0"/>
        <w:rPr>
          <w:rFonts w:ascii="Arial" w:hAnsi="Arial" w:cs="Arial"/>
          <w:sz w:val="20"/>
          <w:szCs w:val="20"/>
        </w:rPr>
      </w:pPr>
    </w:p>
    <w:p w14:paraId="00F61D54" w14:textId="77777777" w:rsidR="005F1904" w:rsidRPr="00106383" w:rsidRDefault="005F1904" w:rsidP="00E03905">
      <w:pPr>
        <w:widowControl w:val="0"/>
        <w:tabs>
          <w:tab w:val="left" w:pos="860"/>
          <w:tab w:val="left" w:pos="1060"/>
        </w:tabs>
        <w:autoSpaceDE w:val="0"/>
        <w:autoSpaceDN w:val="0"/>
        <w:adjustRightInd w:val="0"/>
        <w:rPr>
          <w:rFonts w:ascii="Arial" w:hAnsi="Arial" w:cs="Arial"/>
          <w:sz w:val="20"/>
          <w:szCs w:val="20"/>
        </w:rPr>
      </w:pPr>
      <w:r w:rsidRPr="00106383">
        <w:rPr>
          <w:rFonts w:ascii="Arial" w:hAnsi="Arial" w:cs="Arial"/>
          <w:sz w:val="20"/>
          <w:szCs w:val="20"/>
        </w:rPr>
        <w:t>860</w:t>
      </w:r>
      <w:r w:rsidR="00321DF3" w:rsidRPr="00106383">
        <w:rPr>
          <w:rFonts w:ascii="Arial" w:hAnsi="Arial" w:cs="Arial"/>
          <w:sz w:val="20"/>
          <w:szCs w:val="20"/>
        </w:rPr>
        <w:t>A</w:t>
      </w:r>
      <w:r w:rsidRPr="00106383">
        <w:rPr>
          <w:rFonts w:ascii="Arial" w:hAnsi="Arial" w:cs="Arial"/>
          <w:sz w:val="20"/>
          <w:szCs w:val="20"/>
        </w:rPr>
        <w:tab/>
        <w:t>REMOVING TREES, SHRUBS AND HEDGES</w:t>
      </w:r>
    </w:p>
    <w:p w14:paraId="7CCFC2B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Standards: To BS 3998, Appendix A and Health &amp; Safety Executive (HSE)/ Arboricultural </w:t>
      </w:r>
    </w:p>
    <w:p w14:paraId="496E6803"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and Forestry Advisory Group Safety Leaflets. </w:t>
      </w:r>
    </w:p>
    <w:p w14:paraId="2B9905A5"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Existing services: Check for below and above ground services. Give notice if they may be </w:t>
      </w:r>
    </w:p>
    <w:p w14:paraId="287A5A84"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affected. </w:t>
      </w:r>
    </w:p>
    <w:p w14:paraId="78EF500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Shrubs and smaller trees: Cut down and grub up roots. </w:t>
      </w:r>
    </w:p>
    <w:p w14:paraId="0FDEAAE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Tree stumps: </w:t>
      </w:r>
    </w:p>
    <w:p w14:paraId="6C4E87BA" w14:textId="77777777" w:rsidR="005F1904" w:rsidRPr="00106383" w:rsidRDefault="00EE2554" w:rsidP="0007378E">
      <w:pPr>
        <w:widowControl w:val="0"/>
        <w:tabs>
          <w:tab w:val="left" w:pos="880"/>
        </w:tabs>
        <w:autoSpaceDE w:val="0"/>
        <w:autoSpaceDN w:val="0"/>
        <w:adjustRightInd w:val="0"/>
        <w:ind w:left="1440" w:hanging="885"/>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Removal: If specified</w:t>
      </w:r>
      <w:r w:rsidR="005F1904" w:rsidRPr="00106383">
        <w:rPr>
          <w:rFonts w:ascii="Arial" w:hAnsi="Arial" w:cs="Arial"/>
          <w:sz w:val="20"/>
          <w:szCs w:val="20"/>
        </w:rPr>
        <w:t xml:space="preserve">. </w:t>
      </w:r>
      <w:r w:rsidR="0007378E" w:rsidRPr="00106383">
        <w:rPr>
          <w:rFonts w:ascii="Arial" w:hAnsi="Arial" w:cs="Arial"/>
          <w:sz w:val="20"/>
          <w:szCs w:val="20"/>
        </w:rPr>
        <w:t>Tree stumps shall be grubbed out or chipped in-situ (to approval of CA). Ground levels shall be made good with consolidated fill approved by the CA.</w:t>
      </w:r>
      <w:r w:rsidR="005F1904" w:rsidRPr="00106383">
        <w:rPr>
          <w:rFonts w:ascii="Arial" w:hAnsi="Arial" w:cs="Arial"/>
          <w:sz w:val="20"/>
          <w:szCs w:val="20"/>
        </w:rPr>
        <w:t xml:space="preserve"> </w:t>
      </w:r>
    </w:p>
    <w:p w14:paraId="1BB9CC6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E2554" w:rsidRPr="00106383">
        <w:rPr>
          <w:rFonts w:ascii="Arial" w:hAnsi="Arial" w:cs="Arial"/>
          <w:sz w:val="20"/>
          <w:szCs w:val="20"/>
        </w:rPr>
        <w:t xml:space="preserve"> Protection: As appropriate unless otherwise instructed</w:t>
      </w:r>
      <w:r w:rsidRPr="00106383">
        <w:rPr>
          <w:rFonts w:ascii="Arial" w:hAnsi="Arial" w:cs="Arial"/>
          <w:sz w:val="20"/>
          <w:szCs w:val="20"/>
        </w:rPr>
        <w:t xml:space="preserve">. </w:t>
      </w:r>
    </w:p>
    <w:p w14:paraId="41E4542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Work near retained trees: Where tree canopies overlap and in confined spaces generally, </w:t>
      </w:r>
    </w:p>
    <w:p w14:paraId="6F7C4A5B"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take down trees carefully in small sections to avoid damage to adjacent trees that are to be </w:t>
      </w:r>
    </w:p>
    <w:p w14:paraId="0E3D7322"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retained. </w:t>
      </w:r>
    </w:p>
    <w:p w14:paraId="66768C6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Filling holes: </w:t>
      </w:r>
    </w:p>
    <w:p w14:paraId="6CF46BCF"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Material: Use as-dug material and/ or imported soil as required. </w:t>
      </w:r>
    </w:p>
    <w:p w14:paraId="77D8C6BA" w14:textId="77777777" w:rsidR="005F1904" w:rsidRPr="00106383" w:rsidRDefault="005F1904" w:rsidP="005F1904">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r>
      <w:r w:rsidR="008B3E18" w:rsidRPr="00106383">
        <w:rPr>
          <w:rFonts w:ascii="Arial" w:hAnsi="Arial" w:cs="Arial"/>
          <w:sz w:val="20"/>
          <w:szCs w:val="20"/>
        </w:rPr>
        <w:tab/>
      </w:r>
      <w:r w:rsidRPr="00106383">
        <w:rPr>
          <w:rFonts w:ascii="Arial" w:hAnsi="Arial" w:cs="Arial"/>
          <w:sz w:val="20"/>
          <w:szCs w:val="20"/>
        </w:rPr>
        <w:t xml:space="preserve">Finishing: Consolidate and grade to marry in with surrounding ground level. </w:t>
      </w:r>
    </w:p>
    <w:p w14:paraId="524CC861" w14:textId="77777777" w:rsidR="0007378E" w:rsidRPr="00106383" w:rsidRDefault="0007378E" w:rsidP="0007378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Removal of arisings: Refer to clause A3</w:t>
      </w:r>
      <w:r w:rsidR="00D41F73" w:rsidRPr="00106383">
        <w:rPr>
          <w:rFonts w:ascii="Arial" w:hAnsi="Arial" w:cs="Arial"/>
          <w:color w:val="00B050"/>
          <w:sz w:val="20"/>
          <w:szCs w:val="20"/>
        </w:rPr>
        <w:t>1</w:t>
      </w:r>
      <w:r w:rsidRPr="00106383">
        <w:rPr>
          <w:rFonts w:ascii="Arial" w:hAnsi="Arial" w:cs="Arial"/>
          <w:color w:val="00B050"/>
          <w:sz w:val="20"/>
          <w:szCs w:val="20"/>
        </w:rPr>
        <w:t>:</w:t>
      </w:r>
      <w:r w:rsidR="00D41F73" w:rsidRPr="00106383">
        <w:rPr>
          <w:rFonts w:ascii="Arial" w:hAnsi="Arial" w:cs="Arial"/>
          <w:color w:val="00B050"/>
          <w:sz w:val="20"/>
          <w:szCs w:val="20"/>
        </w:rPr>
        <w:t>375</w:t>
      </w:r>
      <w:r w:rsidRPr="00106383">
        <w:rPr>
          <w:rFonts w:ascii="Arial" w:hAnsi="Arial" w:cs="Arial"/>
          <w:color w:val="00B050"/>
          <w:sz w:val="20"/>
          <w:szCs w:val="20"/>
        </w:rPr>
        <w:t>. All arisings shall be carted away to a licensed tip. Prior to commencement of the works, the waste haulier’s waste registration certificate or an authorised copy shall be presented for inspection by the CA. All relevant highway and waste control regulations and local byelaws shall be observed.</w:t>
      </w:r>
    </w:p>
    <w:p w14:paraId="66AFFFFC" w14:textId="77777777" w:rsidR="00DA3D8B" w:rsidRPr="00106383" w:rsidRDefault="00DA3D8B" w:rsidP="003478DC">
      <w:pPr>
        <w:autoSpaceDE w:val="0"/>
        <w:autoSpaceDN w:val="0"/>
        <w:adjustRightInd w:val="0"/>
        <w:rPr>
          <w:rFonts w:ascii="Arial" w:hAnsi="Arial" w:cs="Arial"/>
          <w:color w:val="00B050"/>
          <w:sz w:val="20"/>
          <w:szCs w:val="20"/>
        </w:rPr>
      </w:pPr>
    </w:p>
    <w:p w14:paraId="08FC6315" w14:textId="77777777" w:rsidR="003478DC" w:rsidRPr="00106383" w:rsidRDefault="00697721" w:rsidP="003478DC">
      <w:pPr>
        <w:autoSpaceDE w:val="0"/>
        <w:autoSpaceDN w:val="0"/>
        <w:adjustRightInd w:val="0"/>
        <w:rPr>
          <w:rFonts w:ascii="Arial" w:hAnsi="Arial" w:cs="Arial"/>
          <w:color w:val="00B050"/>
          <w:sz w:val="20"/>
          <w:szCs w:val="20"/>
        </w:rPr>
      </w:pPr>
      <w:r w:rsidRPr="00106383">
        <w:rPr>
          <w:rFonts w:ascii="Arial" w:hAnsi="Arial" w:cs="Arial"/>
          <w:color w:val="00B050"/>
          <w:sz w:val="20"/>
          <w:szCs w:val="20"/>
        </w:rPr>
        <w:t>861</w:t>
      </w:r>
      <w:r w:rsidRPr="00106383">
        <w:rPr>
          <w:rFonts w:ascii="Arial" w:hAnsi="Arial" w:cs="Arial"/>
          <w:color w:val="00B050"/>
          <w:sz w:val="20"/>
          <w:szCs w:val="20"/>
        </w:rPr>
        <w:tab/>
        <w:t>TREE FELLING</w:t>
      </w:r>
    </w:p>
    <w:p w14:paraId="5571CBC2" w14:textId="77777777" w:rsidR="00DA3D8B" w:rsidRPr="00106383" w:rsidRDefault="00DA3D8B" w:rsidP="003478DC">
      <w:pPr>
        <w:autoSpaceDE w:val="0"/>
        <w:autoSpaceDN w:val="0"/>
        <w:adjustRightInd w:val="0"/>
        <w:rPr>
          <w:rFonts w:ascii="Arial" w:hAnsi="Arial" w:cs="Arial"/>
          <w:color w:val="00B050"/>
          <w:sz w:val="20"/>
          <w:szCs w:val="20"/>
        </w:rPr>
      </w:pPr>
    </w:p>
    <w:p w14:paraId="09A2B4FC" w14:textId="77777777" w:rsidR="003478DC" w:rsidRPr="00106383" w:rsidRDefault="003478DC"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lastRenderedPageBreak/>
        <w:t>Where straight fellin</w:t>
      </w:r>
      <w:r w:rsidR="00DA3D8B" w:rsidRPr="00106383">
        <w:rPr>
          <w:rFonts w:ascii="Arial" w:hAnsi="Arial" w:cs="Arial"/>
          <w:color w:val="00B050"/>
          <w:sz w:val="20"/>
          <w:szCs w:val="20"/>
        </w:rPr>
        <w:t xml:space="preserve">g is required, </w:t>
      </w:r>
      <w:r w:rsidRPr="00106383">
        <w:rPr>
          <w:rFonts w:ascii="Arial" w:hAnsi="Arial" w:cs="Arial"/>
          <w:color w:val="00B050"/>
          <w:sz w:val="20"/>
          <w:szCs w:val="20"/>
        </w:rPr>
        <w:t>the whole tree shall be felled to within 100 mm of</w:t>
      </w:r>
      <w:r w:rsidR="00DA3D8B" w:rsidRPr="00106383">
        <w:rPr>
          <w:rFonts w:ascii="Arial" w:hAnsi="Arial" w:cs="Arial"/>
          <w:color w:val="00B050"/>
          <w:sz w:val="20"/>
          <w:szCs w:val="20"/>
        </w:rPr>
        <w:t xml:space="preserve"> </w:t>
      </w:r>
      <w:r w:rsidRPr="00106383">
        <w:rPr>
          <w:rFonts w:ascii="Arial" w:hAnsi="Arial" w:cs="Arial"/>
          <w:color w:val="00B050"/>
          <w:sz w:val="20"/>
          <w:szCs w:val="20"/>
        </w:rPr>
        <w:t>ground level, where necessary with the assistance of a powered or hand winch.</w:t>
      </w:r>
    </w:p>
    <w:p w14:paraId="4205E36A" w14:textId="77777777" w:rsidR="00DA3D8B" w:rsidRPr="00106383" w:rsidRDefault="00DA3D8B" w:rsidP="003478DC">
      <w:pPr>
        <w:autoSpaceDE w:val="0"/>
        <w:autoSpaceDN w:val="0"/>
        <w:adjustRightInd w:val="0"/>
        <w:rPr>
          <w:rFonts w:ascii="Arial" w:hAnsi="Arial" w:cs="Arial"/>
          <w:color w:val="00B050"/>
          <w:sz w:val="20"/>
          <w:szCs w:val="20"/>
        </w:rPr>
      </w:pPr>
    </w:p>
    <w:p w14:paraId="76F2385D" w14:textId="77777777" w:rsidR="003478DC" w:rsidRPr="00106383" w:rsidRDefault="003478DC"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sectional felli</w:t>
      </w:r>
      <w:r w:rsidR="00DA3D8B" w:rsidRPr="00106383">
        <w:rPr>
          <w:rFonts w:ascii="Arial" w:hAnsi="Arial" w:cs="Arial"/>
          <w:color w:val="00B050"/>
          <w:sz w:val="20"/>
          <w:szCs w:val="20"/>
        </w:rPr>
        <w:t>ng is required,</w:t>
      </w:r>
      <w:r w:rsidRPr="00106383">
        <w:rPr>
          <w:rFonts w:ascii="Arial" w:hAnsi="Arial" w:cs="Arial"/>
          <w:color w:val="00B050"/>
          <w:sz w:val="20"/>
          <w:szCs w:val="20"/>
        </w:rPr>
        <w:t xml:space="preserve"> the tree shall be felled in sections of a size appropriate to the location, using ropes where necessary to lower the sections.</w:t>
      </w:r>
    </w:p>
    <w:p w14:paraId="45694657" w14:textId="77777777" w:rsidR="00DA3D8B" w:rsidRPr="00106383" w:rsidRDefault="00DA3D8B" w:rsidP="003478DC">
      <w:pPr>
        <w:autoSpaceDE w:val="0"/>
        <w:autoSpaceDN w:val="0"/>
        <w:adjustRightInd w:val="0"/>
        <w:rPr>
          <w:rFonts w:ascii="Arial" w:hAnsi="Arial" w:cs="Arial"/>
          <w:color w:val="00B050"/>
          <w:sz w:val="20"/>
          <w:szCs w:val="20"/>
        </w:rPr>
      </w:pPr>
    </w:p>
    <w:p w14:paraId="72BC4980" w14:textId="77777777" w:rsidR="003478DC" w:rsidRPr="00106383" w:rsidRDefault="003478DC"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The height at which the stump shall be cut sha</w:t>
      </w:r>
      <w:r w:rsidR="00DA3D8B" w:rsidRPr="00106383">
        <w:rPr>
          <w:rFonts w:ascii="Arial" w:hAnsi="Arial" w:cs="Arial"/>
          <w:color w:val="00B050"/>
          <w:sz w:val="20"/>
          <w:szCs w:val="20"/>
        </w:rPr>
        <w:t>ll be as stated</w:t>
      </w:r>
      <w:r w:rsidRPr="00106383">
        <w:rPr>
          <w:rFonts w:ascii="Arial" w:hAnsi="Arial" w:cs="Arial"/>
          <w:color w:val="00B050"/>
          <w:sz w:val="20"/>
          <w:szCs w:val="20"/>
        </w:rPr>
        <w:t>, either:</w:t>
      </w:r>
    </w:p>
    <w:p w14:paraId="3C5CA1CC" w14:textId="77777777" w:rsidR="00DA3D8B" w:rsidRPr="00106383" w:rsidRDefault="00DA3D8B" w:rsidP="003478DC">
      <w:pPr>
        <w:autoSpaceDE w:val="0"/>
        <w:autoSpaceDN w:val="0"/>
        <w:adjustRightInd w:val="0"/>
        <w:rPr>
          <w:rFonts w:ascii="Arial" w:hAnsi="Arial" w:cs="Arial"/>
          <w:color w:val="00B050"/>
          <w:sz w:val="20"/>
          <w:szCs w:val="20"/>
        </w:rPr>
      </w:pPr>
    </w:p>
    <w:p w14:paraId="48B7D0F9" w14:textId="77777777" w:rsidR="003478DC" w:rsidRPr="00106383" w:rsidRDefault="003478DC"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 as close to the ground level as possible; or</w:t>
      </w:r>
    </w:p>
    <w:p w14:paraId="4ED8AD55" w14:textId="77777777" w:rsidR="003478DC" w:rsidRPr="00106383" w:rsidRDefault="003478DC"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where the tree is growing in a hedge or fence line the stump shall be left level with the top of the hedge or fence; or</w:t>
      </w:r>
    </w:p>
    <w:p w14:paraId="697E7DA7" w14:textId="77777777" w:rsidR="003478DC" w:rsidRPr="00106383" w:rsidRDefault="003478DC"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(iii) at any other</w:t>
      </w:r>
      <w:r w:rsidR="00DA3D8B" w:rsidRPr="00106383">
        <w:rPr>
          <w:rFonts w:ascii="Arial" w:hAnsi="Arial" w:cs="Arial"/>
          <w:color w:val="00B050"/>
          <w:sz w:val="20"/>
          <w:szCs w:val="20"/>
        </w:rPr>
        <w:t xml:space="preserve"> height stated</w:t>
      </w:r>
      <w:r w:rsidRPr="00106383">
        <w:rPr>
          <w:rFonts w:ascii="Arial" w:hAnsi="Arial" w:cs="Arial"/>
          <w:color w:val="00B050"/>
          <w:sz w:val="20"/>
          <w:szCs w:val="20"/>
        </w:rPr>
        <w:t>.</w:t>
      </w:r>
    </w:p>
    <w:p w14:paraId="34A75F76" w14:textId="77777777" w:rsidR="00DA3D8B" w:rsidRPr="00106383" w:rsidRDefault="00DA3D8B" w:rsidP="000F295E">
      <w:pPr>
        <w:autoSpaceDE w:val="0"/>
        <w:autoSpaceDN w:val="0"/>
        <w:adjustRightInd w:val="0"/>
        <w:rPr>
          <w:rFonts w:ascii="Arial" w:hAnsi="Arial" w:cs="Arial"/>
          <w:color w:val="00B050"/>
          <w:sz w:val="20"/>
          <w:szCs w:val="20"/>
        </w:rPr>
      </w:pPr>
    </w:p>
    <w:p w14:paraId="14060C02" w14:textId="77777777" w:rsidR="003478DC" w:rsidRPr="00106383" w:rsidRDefault="003478DC"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The final cut shall leave the stump with a smooth, level surface.</w:t>
      </w:r>
    </w:p>
    <w:p w14:paraId="47076FE9" w14:textId="77777777" w:rsidR="00DA3D8B" w:rsidRPr="00106383" w:rsidRDefault="00DA3D8B" w:rsidP="003478DC">
      <w:pPr>
        <w:autoSpaceDE w:val="0"/>
        <w:autoSpaceDN w:val="0"/>
        <w:adjustRightInd w:val="0"/>
        <w:rPr>
          <w:rFonts w:ascii="Arial" w:hAnsi="Arial" w:cs="Arial"/>
          <w:color w:val="00B050"/>
          <w:sz w:val="20"/>
          <w:szCs w:val="20"/>
        </w:rPr>
      </w:pPr>
    </w:p>
    <w:p w14:paraId="035D068E" w14:textId="77777777" w:rsidR="003478DC" w:rsidRPr="00106383" w:rsidRDefault="003478DC"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w:t>
      </w:r>
      <w:r w:rsidR="00DA3D8B" w:rsidRPr="00106383">
        <w:rPr>
          <w:rFonts w:ascii="Arial" w:hAnsi="Arial" w:cs="Arial"/>
          <w:color w:val="00B050"/>
          <w:sz w:val="20"/>
          <w:szCs w:val="20"/>
        </w:rPr>
        <w:t>here required,</w:t>
      </w:r>
      <w:r w:rsidRPr="00106383">
        <w:rPr>
          <w:rFonts w:ascii="Arial" w:hAnsi="Arial" w:cs="Arial"/>
          <w:color w:val="00B050"/>
          <w:sz w:val="20"/>
          <w:szCs w:val="20"/>
        </w:rPr>
        <w:t xml:space="preserve"> stump treatment shall be carried out within 24 hours of felling.</w:t>
      </w:r>
      <w:r w:rsidR="00DA3D8B" w:rsidRPr="00106383">
        <w:rPr>
          <w:rFonts w:ascii="Arial" w:hAnsi="Arial" w:cs="Arial"/>
          <w:color w:val="00B050"/>
          <w:sz w:val="20"/>
          <w:szCs w:val="20"/>
        </w:rPr>
        <w:t xml:space="preserve"> </w:t>
      </w:r>
      <w:r w:rsidRPr="00106383">
        <w:rPr>
          <w:rFonts w:ascii="Arial" w:hAnsi="Arial" w:cs="Arial"/>
          <w:color w:val="00B050"/>
          <w:sz w:val="20"/>
          <w:szCs w:val="20"/>
        </w:rPr>
        <w:t>A stump-killing herb</w:t>
      </w:r>
      <w:r w:rsidR="00DA3D8B" w:rsidRPr="00106383">
        <w:rPr>
          <w:rFonts w:ascii="Arial" w:hAnsi="Arial" w:cs="Arial"/>
          <w:color w:val="00B050"/>
          <w:sz w:val="20"/>
          <w:szCs w:val="20"/>
        </w:rPr>
        <w:t xml:space="preserve">icide with colouring agent, </w:t>
      </w:r>
      <w:r w:rsidRPr="00106383">
        <w:rPr>
          <w:rFonts w:ascii="Arial" w:hAnsi="Arial" w:cs="Arial"/>
          <w:color w:val="00B050"/>
          <w:sz w:val="20"/>
          <w:szCs w:val="20"/>
        </w:rPr>
        <w:t>shall be applied by means of drilling or frill girdling in the cambium zone of the cut stump.</w:t>
      </w:r>
      <w:r w:rsidR="00DA3D8B" w:rsidRPr="00106383">
        <w:rPr>
          <w:rFonts w:ascii="Arial" w:hAnsi="Arial" w:cs="Arial"/>
          <w:color w:val="00B050"/>
          <w:sz w:val="20"/>
          <w:szCs w:val="20"/>
        </w:rPr>
        <w:t xml:space="preserve"> </w:t>
      </w:r>
      <w:r w:rsidRPr="00106383">
        <w:rPr>
          <w:rFonts w:ascii="Arial" w:hAnsi="Arial" w:cs="Arial"/>
          <w:color w:val="00B050"/>
          <w:sz w:val="20"/>
          <w:szCs w:val="20"/>
        </w:rPr>
        <w:t>Any re-growth from the cut stump shall be treated during the following season.</w:t>
      </w:r>
    </w:p>
    <w:p w14:paraId="22D11EF3" w14:textId="77777777" w:rsidR="00DA3D8B" w:rsidRPr="00106383" w:rsidRDefault="00DA3D8B" w:rsidP="003478DC">
      <w:pPr>
        <w:autoSpaceDE w:val="0"/>
        <w:autoSpaceDN w:val="0"/>
        <w:adjustRightInd w:val="0"/>
        <w:rPr>
          <w:rFonts w:ascii="Arial" w:hAnsi="Arial" w:cs="Arial"/>
          <w:color w:val="00B050"/>
          <w:sz w:val="20"/>
          <w:szCs w:val="20"/>
        </w:rPr>
      </w:pPr>
    </w:p>
    <w:p w14:paraId="4B9D0DF1" w14:textId="77777777" w:rsidR="003478DC" w:rsidRPr="00106383" w:rsidRDefault="00DA3D8B"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Where required</w:t>
      </w:r>
      <w:r w:rsidR="003478DC" w:rsidRPr="00106383">
        <w:rPr>
          <w:rFonts w:ascii="Arial" w:hAnsi="Arial" w:cs="Arial"/>
          <w:color w:val="00B050"/>
          <w:sz w:val="20"/>
          <w:szCs w:val="20"/>
        </w:rPr>
        <w:t>, the complete root, including buttress and surface roots arising from or near to its base, shall be removed, either by:</w:t>
      </w:r>
    </w:p>
    <w:p w14:paraId="632CC332" w14:textId="77777777" w:rsidR="00DA3D8B" w:rsidRPr="00106383" w:rsidRDefault="00DA3D8B" w:rsidP="003478DC">
      <w:pPr>
        <w:autoSpaceDE w:val="0"/>
        <w:autoSpaceDN w:val="0"/>
        <w:adjustRightInd w:val="0"/>
        <w:rPr>
          <w:rFonts w:ascii="Arial" w:hAnsi="Arial" w:cs="Arial"/>
          <w:color w:val="00B050"/>
          <w:sz w:val="20"/>
          <w:szCs w:val="20"/>
        </w:rPr>
      </w:pPr>
    </w:p>
    <w:p w14:paraId="47493D8A" w14:textId="77777777" w:rsidR="003478DC" w:rsidRPr="00106383" w:rsidRDefault="003478DC"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 stump grinding to a minimum depth of 300 mm; or</w:t>
      </w:r>
    </w:p>
    <w:p w14:paraId="5FCAB1F2" w14:textId="77777777" w:rsidR="003478DC" w:rsidRPr="00106383" w:rsidRDefault="003478DC"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(ii) stump grubbing by means of excavation or winching.</w:t>
      </w:r>
    </w:p>
    <w:p w14:paraId="7E197072" w14:textId="77777777" w:rsidR="00DA3D8B" w:rsidRPr="00106383" w:rsidRDefault="00DA3D8B" w:rsidP="000F295E">
      <w:pPr>
        <w:autoSpaceDE w:val="0"/>
        <w:autoSpaceDN w:val="0"/>
        <w:adjustRightInd w:val="0"/>
        <w:rPr>
          <w:rFonts w:ascii="Arial" w:hAnsi="Arial" w:cs="Arial"/>
          <w:color w:val="00B050"/>
          <w:sz w:val="20"/>
          <w:szCs w:val="20"/>
        </w:rPr>
      </w:pPr>
    </w:p>
    <w:p w14:paraId="30FBB5F5" w14:textId="77777777" w:rsidR="003478DC" w:rsidRPr="00106383" w:rsidRDefault="003478DC"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Following removal of stumps by any means, the void shall be filled with topsoil to match existing levels in grassed areas. In paved areas the material shall be removed down to formation level to allow full reinstatement of the paved area. All arisings shall be </w:t>
      </w:r>
      <w:r w:rsidR="00DA3D8B" w:rsidRPr="00106383">
        <w:rPr>
          <w:rFonts w:ascii="Arial" w:hAnsi="Arial" w:cs="Arial"/>
          <w:color w:val="00B050"/>
          <w:sz w:val="20"/>
          <w:szCs w:val="20"/>
        </w:rPr>
        <w:t>disposed of as required</w:t>
      </w:r>
      <w:r w:rsidRPr="00106383">
        <w:rPr>
          <w:rFonts w:ascii="Arial" w:hAnsi="Arial" w:cs="Arial"/>
          <w:color w:val="00B050"/>
          <w:sz w:val="20"/>
          <w:szCs w:val="20"/>
        </w:rPr>
        <w:t>.</w:t>
      </w:r>
    </w:p>
    <w:p w14:paraId="43804B40" w14:textId="77777777" w:rsidR="0007378E" w:rsidRPr="00106383" w:rsidRDefault="0007378E" w:rsidP="0007378E">
      <w:pPr>
        <w:widowControl w:val="0"/>
        <w:tabs>
          <w:tab w:val="left" w:pos="600"/>
        </w:tabs>
        <w:autoSpaceDE w:val="0"/>
        <w:autoSpaceDN w:val="0"/>
        <w:adjustRightInd w:val="0"/>
        <w:ind w:left="780" w:hanging="780"/>
        <w:rPr>
          <w:rFonts w:ascii="Arial" w:hAnsi="Arial" w:cs="Arial"/>
          <w:sz w:val="20"/>
          <w:szCs w:val="20"/>
        </w:rPr>
      </w:pPr>
    </w:p>
    <w:p w14:paraId="2BD3A886" w14:textId="77777777" w:rsidR="0007378E" w:rsidRPr="00106383" w:rsidRDefault="0007378E" w:rsidP="0007378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20"/>
          <w:szCs w:val="20"/>
        </w:rPr>
        <w:t>862</w:t>
      </w:r>
      <w:r w:rsidRPr="00106383">
        <w:rPr>
          <w:rFonts w:ascii="Arial" w:hAnsi="Arial" w:cs="Arial"/>
          <w:color w:val="00B050"/>
          <w:sz w:val="20"/>
          <w:szCs w:val="20"/>
        </w:rPr>
        <w:tab/>
      </w:r>
      <w:r w:rsidRPr="00106383">
        <w:rPr>
          <w:rFonts w:ascii="Arial" w:hAnsi="Arial" w:cs="Arial"/>
          <w:color w:val="00B050"/>
          <w:sz w:val="20"/>
          <w:szCs w:val="20"/>
        </w:rPr>
        <w:tab/>
        <w:t xml:space="preserve"> CHIPPING ARISINGS</w:t>
      </w:r>
    </w:p>
    <w:p w14:paraId="71F4E116" w14:textId="77777777" w:rsidR="0007378E" w:rsidRPr="00106383" w:rsidRDefault="0007378E" w:rsidP="0007378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t xml:space="preserve">Dead or fallen branches and arisings from grubbing out, pruning and tree work may be chipped prior to removal, but </w:t>
      </w:r>
      <w:r w:rsidRPr="00106383">
        <w:rPr>
          <w:rFonts w:ascii="Arial" w:hAnsi="Arial" w:cs="Arial"/>
          <w:color w:val="00B050"/>
          <w:sz w:val="20"/>
          <w:szCs w:val="20"/>
          <w:u w:val="single"/>
        </w:rPr>
        <w:t>only</w:t>
      </w:r>
      <w:r w:rsidRPr="00106383">
        <w:rPr>
          <w:rFonts w:ascii="Arial" w:hAnsi="Arial" w:cs="Arial"/>
          <w:color w:val="00B050"/>
          <w:sz w:val="20"/>
          <w:szCs w:val="20"/>
        </w:rPr>
        <w:t xml:space="preserve"> upon prior approval from the CA. Note that due to certain species releasing toxins on chipping, take all necessary protective measures for the safety of staff and the general public.</w:t>
      </w:r>
    </w:p>
    <w:p w14:paraId="5A6C02F9" w14:textId="77777777" w:rsidR="00DA3D8B" w:rsidRPr="00106383" w:rsidRDefault="00DA3D8B" w:rsidP="001B7B95">
      <w:pPr>
        <w:autoSpaceDE w:val="0"/>
        <w:autoSpaceDN w:val="0"/>
        <w:adjustRightInd w:val="0"/>
        <w:rPr>
          <w:rFonts w:ascii="Arial" w:hAnsi="Arial" w:cs="Arial"/>
          <w:color w:val="00B050"/>
          <w:sz w:val="20"/>
          <w:szCs w:val="20"/>
        </w:rPr>
      </w:pPr>
    </w:p>
    <w:p w14:paraId="7CBAFF91" w14:textId="77777777" w:rsidR="001B7B95" w:rsidRPr="00106383" w:rsidRDefault="001B7B95" w:rsidP="000F295E">
      <w:pPr>
        <w:autoSpaceDE w:val="0"/>
        <w:autoSpaceDN w:val="0"/>
        <w:adjustRightInd w:val="0"/>
        <w:ind w:firstLine="720"/>
        <w:rPr>
          <w:rFonts w:ascii="Arial" w:hAnsi="Arial" w:cs="Arial"/>
          <w:b/>
          <w:color w:val="00B050"/>
          <w:sz w:val="20"/>
          <w:szCs w:val="20"/>
        </w:rPr>
      </w:pPr>
      <w:r w:rsidRPr="00106383">
        <w:rPr>
          <w:rFonts w:ascii="Arial" w:hAnsi="Arial" w:cs="Arial"/>
          <w:b/>
          <w:color w:val="00B050"/>
          <w:sz w:val="20"/>
          <w:szCs w:val="20"/>
        </w:rPr>
        <w:t>Arisings from Pruning, Cutting or Felling of Woody Plants</w:t>
      </w:r>
    </w:p>
    <w:p w14:paraId="2CEB5A35" w14:textId="77777777" w:rsidR="00DA3D8B" w:rsidRPr="00106383" w:rsidRDefault="00DA3D8B" w:rsidP="001B7B95">
      <w:pPr>
        <w:autoSpaceDE w:val="0"/>
        <w:autoSpaceDN w:val="0"/>
        <w:adjustRightInd w:val="0"/>
        <w:rPr>
          <w:rFonts w:ascii="Arial" w:hAnsi="Arial" w:cs="Arial"/>
          <w:color w:val="00B050"/>
          <w:sz w:val="20"/>
          <w:szCs w:val="20"/>
        </w:rPr>
      </w:pPr>
    </w:p>
    <w:p w14:paraId="5BF078E5" w14:textId="77777777" w:rsidR="001B7B95" w:rsidRPr="00106383" w:rsidRDefault="001B7B95"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Any infected (diseased or pest) prunings or timber arisings shall be removed off Site immediately</w:t>
      </w:r>
    </w:p>
    <w:p w14:paraId="335ADAA2" w14:textId="77777777" w:rsidR="001B7B95" w:rsidRPr="00106383" w:rsidRDefault="001B7B95"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 xml:space="preserve">after cutting and burned or buried at a depth of no less than 2.0 m in a location to be approved in writing by the </w:t>
      </w:r>
      <w:r w:rsidR="00DA3D8B" w:rsidRPr="00106383">
        <w:rPr>
          <w:rFonts w:ascii="Arial" w:hAnsi="Arial" w:cs="Arial"/>
          <w:color w:val="00B050"/>
          <w:sz w:val="20"/>
          <w:szCs w:val="20"/>
        </w:rPr>
        <w:t>Contract Administrator</w:t>
      </w:r>
      <w:r w:rsidRPr="00106383">
        <w:rPr>
          <w:rFonts w:ascii="Arial" w:hAnsi="Arial" w:cs="Arial"/>
          <w:color w:val="00B050"/>
          <w:sz w:val="20"/>
          <w:szCs w:val="20"/>
        </w:rPr>
        <w:t>, except diseased arisings affected by diseases described in Arboriculture</w:t>
      </w:r>
    </w:p>
    <w:p w14:paraId="3F8252D7" w14:textId="77777777" w:rsidR="001B7B95" w:rsidRPr="00106383" w:rsidRDefault="001B7B95"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Research Notes or Arboriculture Research and Information Notes issued by the Arboricultural</w:t>
      </w:r>
    </w:p>
    <w:p w14:paraId="05B0E1B8" w14:textId="77777777" w:rsidR="001B7B95" w:rsidRPr="00106383" w:rsidRDefault="001B7B95"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Advisory and Information Service, which shall be dealt with in accordance with the advice published in these Notes.</w:t>
      </w:r>
    </w:p>
    <w:p w14:paraId="6DCFFAA0" w14:textId="77777777" w:rsidR="00DA3D8B" w:rsidRPr="00106383" w:rsidRDefault="00DA3D8B" w:rsidP="001B7B95">
      <w:pPr>
        <w:autoSpaceDE w:val="0"/>
        <w:autoSpaceDN w:val="0"/>
        <w:adjustRightInd w:val="0"/>
        <w:rPr>
          <w:rFonts w:ascii="Arial" w:hAnsi="Arial" w:cs="Arial"/>
          <w:color w:val="00B050"/>
          <w:sz w:val="20"/>
          <w:szCs w:val="20"/>
        </w:rPr>
      </w:pPr>
    </w:p>
    <w:p w14:paraId="5ECEC176" w14:textId="77777777" w:rsidR="00DA3D8B" w:rsidRPr="00106383" w:rsidRDefault="001B7B95"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In the event of a plant disease epidemic, diseased arising shall be disposed of in accordance with the</w:t>
      </w:r>
      <w:r w:rsidR="003E2CF2" w:rsidRPr="00106383">
        <w:rPr>
          <w:rFonts w:ascii="Arial" w:hAnsi="Arial" w:cs="Arial"/>
          <w:color w:val="00B050"/>
          <w:sz w:val="20"/>
          <w:szCs w:val="20"/>
        </w:rPr>
        <w:t xml:space="preserve"> </w:t>
      </w:r>
      <w:r w:rsidRPr="00106383">
        <w:rPr>
          <w:rFonts w:ascii="Arial" w:hAnsi="Arial" w:cs="Arial"/>
          <w:color w:val="00B050"/>
          <w:sz w:val="20"/>
          <w:szCs w:val="20"/>
        </w:rPr>
        <w:t>current recommendations of the Department for Environment, Food and Rural Affairs (DEFRA), or the</w:t>
      </w:r>
      <w:r w:rsidR="003E2CF2" w:rsidRPr="00106383">
        <w:rPr>
          <w:rFonts w:ascii="Arial" w:hAnsi="Arial" w:cs="Arial"/>
          <w:color w:val="00B050"/>
          <w:sz w:val="20"/>
          <w:szCs w:val="20"/>
        </w:rPr>
        <w:t xml:space="preserve"> </w:t>
      </w:r>
      <w:r w:rsidRPr="00106383">
        <w:rPr>
          <w:rFonts w:ascii="Arial" w:hAnsi="Arial" w:cs="Arial"/>
          <w:color w:val="00B050"/>
          <w:sz w:val="20"/>
          <w:szCs w:val="20"/>
        </w:rPr>
        <w:t>Forestry Commission.</w:t>
      </w:r>
    </w:p>
    <w:p w14:paraId="3CE0B717" w14:textId="77777777" w:rsidR="001B7B95" w:rsidRPr="00106383" w:rsidRDefault="001B7B95"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Healthy arisings shall be dealt with in one or more of the following way</w:t>
      </w:r>
      <w:r w:rsidR="00DA3D8B" w:rsidRPr="00106383">
        <w:rPr>
          <w:rFonts w:ascii="Arial" w:hAnsi="Arial" w:cs="Arial"/>
          <w:color w:val="00B050"/>
          <w:sz w:val="20"/>
          <w:szCs w:val="20"/>
        </w:rPr>
        <w:t>s, as required</w:t>
      </w:r>
      <w:r w:rsidRPr="00106383">
        <w:rPr>
          <w:rFonts w:ascii="Arial" w:hAnsi="Arial" w:cs="Arial"/>
          <w:color w:val="00B050"/>
          <w:sz w:val="20"/>
          <w:szCs w:val="20"/>
        </w:rPr>
        <w:t xml:space="preserve">: </w:t>
      </w:r>
    </w:p>
    <w:p w14:paraId="13DCC46D" w14:textId="77777777" w:rsidR="00DA3D8B" w:rsidRPr="00106383" w:rsidRDefault="00DA3D8B" w:rsidP="001B7B95">
      <w:pPr>
        <w:autoSpaceDE w:val="0"/>
        <w:autoSpaceDN w:val="0"/>
        <w:adjustRightInd w:val="0"/>
        <w:rPr>
          <w:rFonts w:ascii="Arial" w:hAnsi="Arial" w:cs="Arial"/>
          <w:color w:val="00B050"/>
          <w:sz w:val="20"/>
          <w:szCs w:val="20"/>
        </w:rPr>
      </w:pPr>
    </w:p>
    <w:p w14:paraId="17683FA0" w14:textId="77777777" w:rsidR="001B7B95" w:rsidRPr="00106383" w:rsidRDefault="001B7B95"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 Removed off Site without chipping first</w:t>
      </w:r>
      <w:r w:rsidR="00330AA9" w:rsidRPr="00106383">
        <w:rPr>
          <w:rFonts w:ascii="Arial" w:hAnsi="Arial" w:cs="Arial"/>
          <w:color w:val="00B050"/>
          <w:sz w:val="20"/>
          <w:szCs w:val="20"/>
        </w:rPr>
        <w:t>;</w:t>
      </w:r>
    </w:p>
    <w:p w14:paraId="155D8F2E" w14:textId="77777777" w:rsidR="00DA3D8B" w:rsidRPr="00106383" w:rsidRDefault="00DA3D8B" w:rsidP="000F295E">
      <w:pPr>
        <w:autoSpaceDE w:val="0"/>
        <w:autoSpaceDN w:val="0"/>
        <w:adjustRightInd w:val="0"/>
        <w:ind w:firstLine="720"/>
        <w:rPr>
          <w:rFonts w:ascii="Arial" w:hAnsi="Arial" w:cs="Arial"/>
          <w:color w:val="00B050"/>
          <w:sz w:val="20"/>
          <w:szCs w:val="20"/>
        </w:rPr>
      </w:pPr>
    </w:p>
    <w:p w14:paraId="414A9813"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(ii) Chipping. All arisings shall be processed</w:t>
      </w:r>
      <w:r w:rsidR="003E2CF2" w:rsidRPr="00106383">
        <w:rPr>
          <w:rFonts w:ascii="Arial" w:hAnsi="Arial" w:cs="Arial"/>
          <w:color w:val="00B050"/>
          <w:sz w:val="20"/>
          <w:szCs w:val="20"/>
        </w:rPr>
        <w:t xml:space="preserve"> </w:t>
      </w:r>
      <w:r w:rsidRPr="00106383">
        <w:rPr>
          <w:rFonts w:ascii="Arial" w:hAnsi="Arial" w:cs="Arial"/>
          <w:color w:val="00B050"/>
          <w:sz w:val="20"/>
          <w:szCs w:val="20"/>
        </w:rPr>
        <w:t>immediately using a wood</w:t>
      </w:r>
      <w:r w:rsidR="003E2CF2" w:rsidRPr="00106383">
        <w:rPr>
          <w:rFonts w:ascii="Arial" w:hAnsi="Arial" w:cs="Arial"/>
          <w:color w:val="00B050"/>
          <w:sz w:val="20"/>
          <w:szCs w:val="20"/>
        </w:rPr>
        <w:t xml:space="preserve"> </w:t>
      </w:r>
      <w:r w:rsidRPr="00106383">
        <w:rPr>
          <w:rFonts w:ascii="Arial" w:hAnsi="Arial" w:cs="Arial"/>
          <w:color w:val="00B050"/>
          <w:sz w:val="20"/>
          <w:szCs w:val="20"/>
        </w:rPr>
        <w:t>chipper. All remaining arisings from thinning/coppicing that cannot be chipped shall be removed off Site</w:t>
      </w:r>
      <w:r w:rsidR="00330AA9" w:rsidRPr="00106383">
        <w:rPr>
          <w:rFonts w:ascii="Arial" w:hAnsi="Arial" w:cs="Arial"/>
          <w:color w:val="00B050"/>
          <w:sz w:val="20"/>
          <w:szCs w:val="20"/>
        </w:rPr>
        <w:t>;</w:t>
      </w:r>
    </w:p>
    <w:p w14:paraId="65B8EBDD" w14:textId="77777777" w:rsidR="00DA3D8B" w:rsidRPr="00106383" w:rsidRDefault="00DA3D8B" w:rsidP="000F295E">
      <w:pPr>
        <w:autoSpaceDE w:val="0"/>
        <w:autoSpaceDN w:val="0"/>
        <w:adjustRightInd w:val="0"/>
        <w:ind w:firstLine="720"/>
        <w:rPr>
          <w:rFonts w:ascii="Arial" w:hAnsi="Arial" w:cs="Arial"/>
          <w:color w:val="00B050"/>
          <w:sz w:val="20"/>
          <w:szCs w:val="20"/>
        </w:rPr>
      </w:pPr>
    </w:p>
    <w:p w14:paraId="023D6AC2" w14:textId="77777777" w:rsidR="001B7B95" w:rsidRPr="00106383" w:rsidRDefault="001B7B95"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(iii) All arisings from chipping shall be removed off Site</w:t>
      </w:r>
      <w:r w:rsidR="00330AA9" w:rsidRPr="00106383">
        <w:rPr>
          <w:rFonts w:ascii="Arial" w:hAnsi="Arial" w:cs="Arial"/>
          <w:color w:val="00B050"/>
          <w:sz w:val="20"/>
          <w:szCs w:val="20"/>
        </w:rPr>
        <w:t>;</w:t>
      </w:r>
    </w:p>
    <w:p w14:paraId="0935566B" w14:textId="77777777" w:rsidR="003E2CF2" w:rsidRPr="00106383" w:rsidRDefault="003E2CF2" w:rsidP="000F295E">
      <w:pPr>
        <w:autoSpaceDE w:val="0"/>
        <w:autoSpaceDN w:val="0"/>
        <w:adjustRightInd w:val="0"/>
        <w:ind w:left="720" w:firstLine="720"/>
        <w:rPr>
          <w:rFonts w:ascii="Arial" w:hAnsi="Arial" w:cs="Arial"/>
          <w:color w:val="00B050"/>
          <w:sz w:val="20"/>
          <w:szCs w:val="20"/>
        </w:rPr>
      </w:pPr>
    </w:p>
    <w:p w14:paraId="5E40F45A"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(iv) Where chippings are to be retained on the Site, the chipper shall produce chippings in the size range 0-75 mm</w:t>
      </w:r>
      <w:r w:rsidR="00330AA9" w:rsidRPr="00106383">
        <w:rPr>
          <w:rFonts w:ascii="Arial" w:hAnsi="Arial" w:cs="Arial"/>
          <w:color w:val="00B050"/>
          <w:sz w:val="20"/>
          <w:szCs w:val="20"/>
        </w:rPr>
        <w:t>;</w:t>
      </w:r>
    </w:p>
    <w:p w14:paraId="7CEB1B57" w14:textId="77777777" w:rsidR="00DA3D8B" w:rsidRPr="00106383" w:rsidRDefault="00DA3D8B" w:rsidP="000F295E">
      <w:pPr>
        <w:autoSpaceDE w:val="0"/>
        <w:autoSpaceDN w:val="0"/>
        <w:adjustRightInd w:val="0"/>
        <w:ind w:left="720"/>
        <w:rPr>
          <w:rFonts w:ascii="Arial" w:hAnsi="Arial" w:cs="Arial"/>
          <w:color w:val="00B050"/>
          <w:sz w:val="20"/>
          <w:szCs w:val="20"/>
        </w:rPr>
      </w:pPr>
    </w:p>
    <w:p w14:paraId="6284D6C8"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lastRenderedPageBreak/>
        <w:t xml:space="preserve">(v) Where chippings are to be spread back onto the Site within areas of existing vegetation, without intending to suppress or kill the existing ground vegetation, the chippings shall be returned to within the boundary of the areas stated in Appendix 30/10 and spread to an even consolidated depth of 25 mm </w:t>
      </w:r>
      <w:r w:rsidR="00DA3D8B" w:rsidRPr="00106383">
        <w:rPr>
          <w:rFonts w:ascii="Arial" w:hAnsi="Arial" w:cs="Arial"/>
          <w:color w:val="00B050"/>
          <w:sz w:val="20"/>
          <w:szCs w:val="20"/>
        </w:rPr>
        <w:t>m</w:t>
      </w:r>
      <w:r w:rsidRPr="00106383">
        <w:rPr>
          <w:rFonts w:ascii="Arial" w:hAnsi="Arial" w:cs="Arial"/>
          <w:color w:val="00B050"/>
          <w:sz w:val="20"/>
          <w:szCs w:val="20"/>
        </w:rPr>
        <w:t>aximum</w:t>
      </w:r>
      <w:r w:rsidR="00330AA9" w:rsidRPr="00106383">
        <w:rPr>
          <w:rFonts w:ascii="Arial" w:hAnsi="Arial" w:cs="Arial"/>
          <w:color w:val="00B050"/>
          <w:sz w:val="20"/>
          <w:szCs w:val="20"/>
        </w:rPr>
        <w:t>;</w:t>
      </w:r>
    </w:p>
    <w:p w14:paraId="1D30B25E" w14:textId="77777777" w:rsidR="00DA3D8B" w:rsidRPr="00106383" w:rsidRDefault="00DA3D8B" w:rsidP="000F295E">
      <w:pPr>
        <w:autoSpaceDE w:val="0"/>
        <w:autoSpaceDN w:val="0"/>
        <w:adjustRightInd w:val="0"/>
        <w:ind w:left="720"/>
        <w:rPr>
          <w:rFonts w:ascii="Arial" w:hAnsi="Arial" w:cs="Arial"/>
          <w:color w:val="00B050"/>
          <w:sz w:val="20"/>
          <w:szCs w:val="20"/>
        </w:rPr>
      </w:pPr>
    </w:p>
    <w:p w14:paraId="70376F5A"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(vi) Where chippings are intended to act as a weed-suppressant mulch, they shall be spread over the pruned or coppiced plan</w:t>
      </w:r>
      <w:r w:rsidR="00DA3D8B" w:rsidRPr="00106383">
        <w:rPr>
          <w:rFonts w:ascii="Arial" w:hAnsi="Arial" w:cs="Arial"/>
          <w:color w:val="00B050"/>
          <w:sz w:val="20"/>
          <w:szCs w:val="20"/>
        </w:rPr>
        <w:t>tations</w:t>
      </w:r>
      <w:r w:rsidRPr="00106383">
        <w:rPr>
          <w:rFonts w:ascii="Arial" w:hAnsi="Arial" w:cs="Arial"/>
          <w:color w:val="00B050"/>
          <w:sz w:val="20"/>
          <w:szCs w:val="20"/>
        </w:rPr>
        <w:t xml:space="preserve"> to a depth of 75 mm</w:t>
      </w:r>
      <w:r w:rsidR="00330AA9" w:rsidRPr="00106383">
        <w:rPr>
          <w:rFonts w:ascii="Arial" w:hAnsi="Arial" w:cs="Arial"/>
          <w:color w:val="00B050"/>
          <w:sz w:val="20"/>
          <w:szCs w:val="20"/>
        </w:rPr>
        <w:t>;</w:t>
      </w:r>
    </w:p>
    <w:p w14:paraId="19B7BA2C" w14:textId="77777777" w:rsidR="00DA3D8B" w:rsidRPr="00106383" w:rsidRDefault="00DA3D8B" w:rsidP="000F295E">
      <w:pPr>
        <w:autoSpaceDE w:val="0"/>
        <w:autoSpaceDN w:val="0"/>
        <w:adjustRightInd w:val="0"/>
        <w:ind w:left="720"/>
        <w:rPr>
          <w:rFonts w:ascii="Arial" w:hAnsi="Arial" w:cs="Arial"/>
          <w:color w:val="00B050"/>
          <w:sz w:val="20"/>
          <w:szCs w:val="20"/>
        </w:rPr>
      </w:pPr>
    </w:p>
    <w:p w14:paraId="386DE1CF" w14:textId="77777777" w:rsidR="001B7B95" w:rsidRPr="00106383" w:rsidRDefault="001B7B95"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(vii) Chippings which are excess to the requirem</w:t>
      </w:r>
      <w:r w:rsidR="00DA3D8B" w:rsidRPr="00106383">
        <w:rPr>
          <w:rFonts w:ascii="Arial" w:hAnsi="Arial" w:cs="Arial"/>
          <w:color w:val="00B050"/>
          <w:sz w:val="20"/>
          <w:szCs w:val="20"/>
        </w:rPr>
        <w:t>ents specified</w:t>
      </w:r>
      <w:r w:rsidRPr="00106383">
        <w:rPr>
          <w:rFonts w:ascii="Arial" w:hAnsi="Arial" w:cs="Arial"/>
          <w:color w:val="00B050"/>
          <w:sz w:val="20"/>
          <w:szCs w:val="20"/>
        </w:rPr>
        <w:t xml:space="preserve"> shall be removed off Site</w:t>
      </w:r>
      <w:r w:rsidR="00330AA9" w:rsidRPr="00106383">
        <w:rPr>
          <w:rFonts w:ascii="Arial" w:hAnsi="Arial" w:cs="Arial"/>
          <w:color w:val="00B050"/>
          <w:sz w:val="20"/>
          <w:szCs w:val="20"/>
        </w:rPr>
        <w:t>;</w:t>
      </w:r>
    </w:p>
    <w:p w14:paraId="6A7C8209" w14:textId="77777777" w:rsidR="00DA3D8B" w:rsidRPr="00106383" w:rsidRDefault="00DA3D8B" w:rsidP="000F295E">
      <w:pPr>
        <w:autoSpaceDE w:val="0"/>
        <w:autoSpaceDN w:val="0"/>
        <w:adjustRightInd w:val="0"/>
        <w:ind w:left="720"/>
        <w:rPr>
          <w:rFonts w:ascii="Arial" w:hAnsi="Arial" w:cs="Arial"/>
          <w:color w:val="00B050"/>
          <w:sz w:val="20"/>
          <w:szCs w:val="20"/>
        </w:rPr>
      </w:pPr>
    </w:p>
    <w:p w14:paraId="45958A2E"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 xml:space="preserve">(viii) Arisings of greater than 150 mm diameter shall be securely placed on Site in the locations </w:t>
      </w:r>
      <w:r w:rsidR="00DA3D8B" w:rsidRPr="00106383">
        <w:rPr>
          <w:rFonts w:ascii="Arial" w:hAnsi="Arial" w:cs="Arial"/>
          <w:color w:val="00B050"/>
          <w:sz w:val="20"/>
          <w:szCs w:val="20"/>
        </w:rPr>
        <w:t>stated</w:t>
      </w:r>
      <w:r w:rsidRPr="00106383">
        <w:rPr>
          <w:rFonts w:ascii="Arial" w:hAnsi="Arial" w:cs="Arial"/>
          <w:color w:val="00B050"/>
          <w:sz w:val="20"/>
          <w:szCs w:val="20"/>
        </w:rPr>
        <w:t xml:space="preserve"> for nature conservation purposes</w:t>
      </w:r>
      <w:r w:rsidR="00330AA9" w:rsidRPr="00106383">
        <w:rPr>
          <w:rFonts w:ascii="Arial" w:hAnsi="Arial" w:cs="Arial"/>
          <w:color w:val="00B050"/>
          <w:sz w:val="20"/>
          <w:szCs w:val="20"/>
        </w:rPr>
        <w:t>;</w:t>
      </w:r>
    </w:p>
    <w:p w14:paraId="14E2EAAB" w14:textId="77777777" w:rsidR="00DA3D8B" w:rsidRPr="00106383" w:rsidRDefault="00DA3D8B" w:rsidP="000F295E">
      <w:pPr>
        <w:autoSpaceDE w:val="0"/>
        <w:autoSpaceDN w:val="0"/>
        <w:adjustRightInd w:val="0"/>
        <w:ind w:left="720"/>
        <w:rPr>
          <w:rFonts w:ascii="Arial" w:hAnsi="Arial" w:cs="Arial"/>
          <w:color w:val="00B050"/>
          <w:sz w:val="20"/>
          <w:szCs w:val="20"/>
        </w:rPr>
      </w:pPr>
    </w:p>
    <w:p w14:paraId="6051616F" w14:textId="77777777" w:rsidR="00DA3D8B"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 xml:space="preserve">ix) </w:t>
      </w:r>
      <w:r w:rsidR="00DA3D8B" w:rsidRPr="00106383">
        <w:rPr>
          <w:rFonts w:ascii="Arial" w:hAnsi="Arial" w:cs="Arial"/>
          <w:color w:val="00B050"/>
          <w:sz w:val="20"/>
          <w:szCs w:val="20"/>
        </w:rPr>
        <w:t>Where directed</w:t>
      </w:r>
      <w:r w:rsidRPr="00106383">
        <w:rPr>
          <w:rFonts w:ascii="Arial" w:hAnsi="Arial" w:cs="Arial"/>
          <w:color w:val="00B050"/>
          <w:sz w:val="20"/>
          <w:szCs w:val="20"/>
        </w:rPr>
        <w:t xml:space="preserve">, the arisings from thinning and coppicing shall be windrowed on the centre of embankments or cuttings within the boundary of the area in which the work has taken place. Material shall not be dragged from one area to another. With cross-cutting and cut branches only the timber shall be windrowed. All side branches from the cut timber shall be removed and the timber reduced to 1 m lengths. </w:t>
      </w:r>
    </w:p>
    <w:p w14:paraId="2D13CBD2" w14:textId="77777777" w:rsidR="00DA3D8B" w:rsidRPr="00106383" w:rsidRDefault="00DA3D8B" w:rsidP="00404179">
      <w:pPr>
        <w:autoSpaceDE w:val="0"/>
        <w:autoSpaceDN w:val="0"/>
        <w:adjustRightInd w:val="0"/>
        <w:rPr>
          <w:rFonts w:ascii="Arial" w:hAnsi="Arial" w:cs="Arial"/>
          <w:color w:val="00B050"/>
          <w:sz w:val="20"/>
          <w:szCs w:val="20"/>
        </w:rPr>
      </w:pPr>
    </w:p>
    <w:p w14:paraId="6B7F11BA" w14:textId="77777777" w:rsidR="001B7B95" w:rsidRPr="00106383" w:rsidRDefault="001B7B95" w:rsidP="000F295E">
      <w:pPr>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Windrows shall be formed in one of the f</w:t>
      </w:r>
      <w:r w:rsidR="00DA3D8B" w:rsidRPr="00106383">
        <w:rPr>
          <w:rFonts w:ascii="Arial" w:hAnsi="Arial" w:cs="Arial"/>
          <w:color w:val="00B050"/>
          <w:sz w:val="20"/>
          <w:szCs w:val="20"/>
        </w:rPr>
        <w:t>ollowing patterns, as required</w:t>
      </w:r>
      <w:r w:rsidRPr="00106383">
        <w:rPr>
          <w:rFonts w:ascii="Arial" w:hAnsi="Arial" w:cs="Arial"/>
          <w:color w:val="00B050"/>
          <w:sz w:val="20"/>
          <w:szCs w:val="20"/>
        </w:rPr>
        <w:t xml:space="preserve">, keeping the arisings at least 500 mm away from the retained trees and shrubs: </w:t>
      </w:r>
    </w:p>
    <w:p w14:paraId="04D7EFA1" w14:textId="77777777" w:rsidR="00DA3D8B" w:rsidRPr="00106383" w:rsidRDefault="00DA3D8B" w:rsidP="001B7B95">
      <w:pPr>
        <w:autoSpaceDE w:val="0"/>
        <w:autoSpaceDN w:val="0"/>
        <w:adjustRightInd w:val="0"/>
        <w:rPr>
          <w:rFonts w:ascii="Arial" w:hAnsi="Arial" w:cs="Arial"/>
          <w:color w:val="00B050"/>
          <w:sz w:val="20"/>
          <w:szCs w:val="20"/>
        </w:rPr>
      </w:pPr>
    </w:p>
    <w:p w14:paraId="6B10AC0F"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 xml:space="preserve">(a) For younger </w:t>
      </w:r>
      <w:r w:rsidR="003E2CF2" w:rsidRPr="00106383">
        <w:rPr>
          <w:rFonts w:ascii="Arial" w:hAnsi="Arial" w:cs="Arial"/>
          <w:color w:val="00B050"/>
          <w:sz w:val="20"/>
          <w:szCs w:val="20"/>
        </w:rPr>
        <w:t>plantations windrows shall be 7m apart and a minimum of 3</w:t>
      </w:r>
      <w:r w:rsidRPr="00106383">
        <w:rPr>
          <w:rFonts w:ascii="Arial" w:hAnsi="Arial" w:cs="Arial"/>
          <w:color w:val="00B050"/>
          <w:sz w:val="20"/>
          <w:szCs w:val="20"/>
        </w:rPr>
        <w:t xml:space="preserve">m from the edges of the plantation. The windrows shall be secure, with the material tightly packed and stacked to a height and width of between 0.5 and </w:t>
      </w:r>
      <w:r w:rsidR="003E2CF2" w:rsidRPr="00106383">
        <w:rPr>
          <w:rFonts w:ascii="Arial" w:hAnsi="Arial" w:cs="Arial"/>
          <w:color w:val="00B050"/>
          <w:sz w:val="20"/>
          <w:szCs w:val="20"/>
        </w:rPr>
        <w:t>1</w:t>
      </w:r>
      <w:r w:rsidRPr="00106383">
        <w:rPr>
          <w:rFonts w:ascii="Arial" w:hAnsi="Arial" w:cs="Arial"/>
          <w:color w:val="00B050"/>
          <w:sz w:val="20"/>
          <w:szCs w:val="20"/>
        </w:rPr>
        <w:t>m</w:t>
      </w:r>
      <w:r w:rsidR="00330AA9" w:rsidRPr="00106383">
        <w:rPr>
          <w:rFonts w:ascii="Arial" w:hAnsi="Arial" w:cs="Arial"/>
          <w:color w:val="00B050"/>
          <w:sz w:val="20"/>
          <w:szCs w:val="20"/>
        </w:rPr>
        <w:t>;</w:t>
      </w:r>
    </w:p>
    <w:p w14:paraId="79A59A9B" w14:textId="77777777" w:rsidR="00DA3D8B" w:rsidRPr="00106383" w:rsidRDefault="00DA3D8B" w:rsidP="000F295E">
      <w:pPr>
        <w:autoSpaceDE w:val="0"/>
        <w:autoSpaceDN w:val="0"/>
        <w:adjustRightInd w:val="0"/>
        <w:ind w:left="720"/>
        <w:rPr>
          <w:rFonts w:ascii="Arial" w:hAnsi="Arial" w:cs="Arial"/>
          <w:color w:val="00B050"/>
          <w:sz w:val="20"/>
          <w:szCs w:val="20"/>
        </w:rPr>
      </w:pPr>
    </w:p>
    <w:p w14:paraId="61292085" w14:textId="77777777" w:rsidR="001B7B95" w:rsidRPr="00106383" w:rsidRDefault="001B7B95"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(b) For older plantations, windrows shall be 7 m apart and a minimum of 10 m from the edges of the plantation. The windrows shall be secure, with the material tightly packed and stacked to a height and width of between 1 and 1.5 m.</w:t>
      </w:r>
    </w:p>
    <w:p w14:paraId="01D18408" w14:textId="77777777" w:rsidR="0007378E" w:rsidRPr="00106383" w:rsidRDefault="0007378E" w:rsidP="0007378E">
      <w:pPr>
        <w:widowControl w:val="0"/>
        <w:tabs>
          <w:tab w:val="left" w:pos="600"/>
        </w:tabs>
        <w:autoSpaceDE w:val="0"/>
        <w:autoSpaceDN w:val="0"/>
        <w:adjustRightInd w:val="0"/>
        <w:ind w:left="780" w:hanging="780"/>
        <w:rPr>
          <w:rFonts w:ascii="Arial" w:hAnsi="Arial" w:cs="Arial"/>
          <w:sz w:val="20"/>
          <w:szCs w:val="20"/>
        </w:rPr>
      </w:pPr>
    </w:p>
    <w:p w14:paraId="5DC2E818" w14:textId="77777777" w:rsidR="0007378E" w:rsidRPr="00106383" w:rsidRDefault="0007378E" w:rsidP="0007378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20"/>
          <w:szCs w:val="20"/>
        </w:rPr>
        <w:t>863</w:t>
      </w:r>
      <w:r w:rsidRPr="00106383">
        <w:rPr>
          <w:rFonts w:ascii="Arial" w:hAnsi="Arial" w:cs="Arial"/>
          <w:color w:val="00B050"/>
          <w:sz w:val="20"/>
          <w:szCs w:val="20"/>
        </w:rPr>
        <w:tab/>
      </w:r>
      <w:r w:rsidRPr="00106383">
        <w:rPr>
          <w:rFonts w:ascii="Arial" w:hAnsi="Arial" w:cs="Arial"/>
          <w:color w:val="00B050"/>
          <w:sz w:val="20"/>
          <w:szCs w:val="20"/>
        </w:rPr>
        <w:tab/>
        <w:t xml:space="preserve"> BURNING ARISINGS: No fires will be permitted on site.</w:t>
      </w:r>
    </w:p>
    <w:p w14:paraId="194EBB9D" w14:textId="77777777" w:rsidR="00D41F73" w:rsidRPr="00106383" w:rsidRDefault="00D41F73" w:rsidP="00635A97">
      <w:pPr>
        <w:widowControl w:val="0"/>
        <w:tabs>
          <w:tab w:val="left" w:pos="600"/>
        </w:tabs>
        <w:autoSpaceDE w:val="0"/>
        <w:autoSpaceDN w:val="0"/>
        <w:adjustRightInd w:val="0"/>
        <w:rPr>
          <w:rFonts w:ascii="Arial" w:hAnsi="Arial" w:cs="Arial"/>
          <w:color w:val="00B050"/>
          <w:sz w:val="20"/>
          <w:szCs w:val="20"/>
        </w:rPr>
      </w:pPr>
    </w:p>
    <w:p w14:paraId="7C8026CF" w14:textId="77777777" w:rsidR="00D41F73" w:rsidRPr="00106383" w:rsidRDefault="00D41F73" w:rsidP="0007378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20"/>
          <w:szCs w:val="20"/>
        </w:rPr>
        <w:t>864</w:t>
      </w:r>
      <w:r w:rsidRPr="00106383">
        <w:rPr>
          <w:rFonts w:ascii="Arial" w:hAnsi="Arial" w:cs="Arial"/>
          <w:color w:val="00B050"/>
          <w:sz w:val="20"/>
          <w:szCs w:val="20"/>
        </w:rPr>
        <w:tab/>
      </w:r>
      <w:r w:rsidRPr="00106383">
        <w:rPr>
          <w:rFonts w:ascii="Arial" w:hAnsi="Arial" w:cs="Arial"/>
          <w:color w:val="00B050"/>
          <w:sz w:val="20"/>
          <w:szCs w:val="20"/>
        </w:rPr>
        <w:tab/>
      </w:r>
      <w:r w:rsidR="00BD6180" w:rsidRPr="00106383">
        <w:rPr>
          <w:rFonts w:ascii="Arial" w:hAnsi="Arial" w:cs="Arial"/>
          <w:color w:val="00B050"/>
          <w:sz w:val="20"/>
          <w:szCs w:val="20"/>
        </w:rPr>
        <w:t xml:space="preserve"> </w:t>
      </w:r>
      <w:r w:rsidRPr="00106383">
        <w:rPr>
          <w:rFonts w:ascii="Arial" w:hAnsi="Arial" w:cs="Arial"/>
          <w:color w:val="00B050"/>
          <w:sz w:val="20"/>
          <w:szCs w:val="20"/>
        </w:rPr>
        <w:t>DAMAGE TO EXISTING WORKS</w:t>
      </w:r>
    </w:p>
    <w:p w14:paraId="5B5DDCEB" w14:textId="77777777" w:rsidR="00D41F73" w:rsidRPr="00106383" w:rsidRDefault="00D41F73" w:rsidP="00D41F73">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t>The contractor shall reinstate or replace, to the satisfaction of the C</w:t>
      </w:r>
      <w:r w:rsidR="003E2CF2" w:rsidRPr="00106383">
        <w:rPr>
          <w:rFonts w:ascii="Arial" w:hAnsi="Arial" w:cs="Arial"/>
          <w:color w:val="00B050"/>
          <w:sz w:val="20"/>
          <w:szCs w:val="20"/>
        </w:rPr>
        <w:t xml:space="preserve">ontract </w:t>
      </w:r>
      <w:r w:rsidRPr="00106383">
        <w:rPr>
          <w:rFonts w:ascii="Arial" w:hAnsi="Arial" w:cs="Arial"/>
          <w:color w:val="00B050"/>
          <w:sz w:val="20"/>
          <w:szCs w:val="20"/>
        </w:rPr>
        <w:t>A</w:t>
      </w:r>
      <w:r w:rsidR="003E2CF2" w:rsidRPr="00106383">
        <w:rPr>
          <w:rFonts w:ascii="Arial" w:hAnsi="Arial" w:cs="Arial"/>
          <w:color w:val="00B050"/>
          <w:sz w:val="20"/>
          <w:szCs w:val="20"/>
        </w:rPr>
        <w:t>dministrator</w:t>
      </w:r>
      <w:r w:rsidRPr="00106383">
        <w:rPr>
          <w:rFonts w:ascii="Arial" w:hAnsi="Arial" w:cs="Arial"/>
          <w:color w:val="00B050"/>
          <w:sz w:val="20"/>
          <w:szCs w:val="20"/>
        </w:rPr>
        <w:t>, any work previously carried by others and damaged by the contractor, at his own expense. The contractor shall replace at his own expense any tree, shrub or other plant damaged as a result of non compliance of the above. The replacement shall be of a comparable size of the same species and variety and of a similar shape.</w:t>
      </w:r>
    </w:p>
    <w:p w14:paraId="3AF0F7D1" w14:textId="77777777" w:rsidR="005F1904" w:rsidRPr="00106383" w:rsidRDefault="005F1904" w:rsidP="005F1904">
      <w:pPr>
        <w:widowControl w:val="0"/>
        <w:tabs>
          <w:tab w:val="left" w:pos="70"/>
          <w:tab w:val="left" w:pos="860"/>
        </w:tabs>
        <w:autoSpaceDE w:val="0"/>
        <w:autoSpaceDN w:val="0"/>
        <w:adjustRightInd w:val="0"/>
        <w:spacing w:before="256"/>
        <w:rPr>
          <w:rFonts w:ascii="Arial" w:hAnsi="Arial" w:cs="Arial"/>
          <w:sz w:val="20"/>
          <w:szCs w:val="20"/>
        </w:rPr>
      </w:pPr>
      <w:r w:rsidRPr="00106383">
        <w:rPr>
          <w:rFonts w:ascii="Arial" w:hAnsi="Arial" w:cs="Arial"/>
          <w:sz w:val="20"/>
          <w:szCs w:val="20"/>
        </w:rPr>
        <w:tab/>
        <w:t>865</w:t>
      </w:r>
      <w:r w:rsidRPr="00106383">
        <w:rPr>
          <w:rFonts w:ascii="Arial" w:hAnsi="Arial" w:cs="Arial"/>
          <w:sz w:val="20"/>
          <w:szCs w:val="20"/>
        </w:rPr>
        <w:tab/>
        <w:t>BARK DAMAGE</w:t>
      </w:r>
    </w:p>
    <w:p w14:paraId="495FDB9A"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Wounds: </w:t>
      </w:r>
    </w:p>
    <w:p w14:paraId="7D787224"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Do not attempt to stop sap bleeding. </w:t>
      </w:r>
    </w:p>
    <w:p w14:paraId="10BFCF0F"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Bark: Remove ragged edges using a sharp knife. </w:t>
      </w:r>
    </w:p>
    <w:p w14:paraId="29772F38"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Wood: Remove splintered wood from deep wounds. </w:t>
      </w:r>
    </w:p>
    <w:p w14:paraId="5C5B36BB"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Size: Keep wounds as small as possible. </w:t>
      </w:r>
    </w:p>
    <w:p w14:paraId="324F976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Liquid or flux oozing from apparently healthy bark: Give notice. </w:t>
      </w:r>
    </w:p>
    <w:p w14:paraId="326FFA60" w14:textId="77777777" w:rsidR="005F1904" w:rsidRPr="00106383" w:rsidRDefault="005F1904" w:rsidP="005F1904">
      <w:pPr>
        <w:widowControl w:val="0"/>
        <w:tabs>
          <w:tab w:val="left" w:pos="70"/>
          <w:tab w:val="left" w:pos="860"/>
        </w:tabs>
        <w:autoSpaceDE w:val="0"/>
        <w:autoSpaceDN w:val="0"/>
        <w:adjustRightInd w:val="0"/>
        <w:spacing w:before="247"/>
        <w:rPr>
          <w:rFonts w:ascii="Arial" w:hAnsi="Arial" w:cs="Arial"/>
          <w:sz w:val="20"/>
          <w:szCs w:val="20"/>
        </w:rPr>
      </w:pPr>
      <w:r w:rsidRPr="00106383">
        <w:rPr>
          <w:rFonts w:ascii="Arial" w:hAnsi="Arial" w:cs="Arial"/>
          <w:sz w:val="20"/>
          <w:szCs w:val="20"/>
        </w:rPr>
        <w:tab/>
        <w:t>870</w:t>
      </w:r>
      <w:r w:rsidRPr="00106383">
        <w:rPr>
          <w:rFonts w:ascii="Arial" w:hAnsi="Arial" w:cs="Arial"/>
          <w:sz w:val="20"/>
          <w:szCs w:val="20"/>
        </w:rPr>
        <w:tab/>
        <w:t>CAVITIES IN TREES</w:t>
      </w:r>
    </w:p>
    <w:p w14:paraId="0CE4F1F2"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Investigation: Remove rubbish and rotten wood. Probe the cavity to find the extent of any </w:t>
      </w:r>
    </w:p>
    <w:p w14:paraId="462285D0"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decay, and give notice. </w:t>
      </w:r>
    </w:p>
    <w:p w14:paraId="35745F8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Water filled cavities: Do not drain. </w:t>
      </w:r>
    </w:p>
    <w:p w14:paraId="4C822F50"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Sound wood inside cavities: Do not remove. </w:t>
      </w:r>
    </w:p>
    <w:p w14:paraId="395DE568"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03905" w:rsidRPr="00106383">
        <w:rPr>
          <w:rFonts w:ascii="Arial" w:hAnsi="Arial" w:cs="Arial"/>
          <w:sz w:val="20"/>
          <w:szCs w:val="20"/>
        </w:rPr>
        <w:t xml:space="preserve"> Cavity openings: Seek approval of CA</w:t>
      </w:r>
      <w:r w:rsidRPr="00106383">
        <w:rPr>
          <w:rFonts w:ascii="Arial" w:hAnsi="Arial" w:cs="Arial"/>
          <w:sz w:val="20"/>
          <w:szCs w:val="20"/>
        </w:rPr>
        <w:t xml:space="preserve">. </w:t>
      </w:r>
    </w:p>
    <w:p w14:paraId="62369C59" w14:textId="77777777" w:rsidR="00EF4619" w:rsidRPr="00106383" w:rsidRDefault="00EF4619" w:rsidP="005F1904">
      <w:pPr>
        <w:widowControl w:val="0"/>
        <w:tabs>
          <w:tab w:val="left" w:pos="600"/>
        </w:tabs>
        <w:autoSpaceDE w:val="0"/>
        <w:autoSpaceDN w:val="0"/>
        <w:adjustRightInd w:val="0"/>
        <w:rPr>
          <w:rFonts w:ascii="Arial" w:hAnsi="Arial" w:cs="Arial"/>
          <w:sz w:val="20"/>
          <w:szCs w:val="20"/>
        </w:rPr>
      </w:pPr>
    </w:p>
    <w:p w14:paraId="6418ECCE" w14:textId="77777777" w:rsidR="00EF4619" w:rsidRPr="00106383" w:rsidRDefault="003E2CF2" w:rsidP="00EF4619">
      <w:pPr>
        <w:autoSpaceDE w:val="0"/>
        <w:autoSpaceDN w:val="0"/>
        <w:adjustRightInd w:val="0"/>
        <w:rPr>
          <w:rFonts w:ascii="Arial" w:hAnsi="Arial" w:cs="Arial"/>
          <w:color w:val="00B050"/>
          <w:sz w:val="20"/>
          <w:szCs w:val="20"/>
        </w:rPr>
      </w:pPr>
      <w:r w:rsidRPr="00106383">
        <w:rPr>
          <w:rFonts w:ascii="Arial" w:hAnsi="Arial" w:cs="Arial"/>
          <w:color w:val="00B050"/>
          <w:sz w:val="20"/>
          <w:szCs w:val="20"/>
        </w:rPr>
        <w:t>872</w:t>
      </w:r>
      <w:r w:rsidRPr="00106383">
        <w:rPr>
          <w:rFonts w:ascii="Arial" w:hAnsi="Arial" w:cs="Arial"/>
          <w:color w:val="00B050"/>
          <w:sz w:val="20"/>
          <w:szCs w:val="20"/>
        </w:rPr>
        <w:tab/>
      </w:r>
      <w:r w:rsidR="00EF4619" w:rsidRPr="00106383">
        <w:rPr>
          <w:rFonts w:ascii="Arial" w:hAnsi="Arial" w:cs="Arial"/>
          <w:color w:val="00B050"/>
          <w:sz w:val="20"/>
          <w:szCs w:val="20"/>
        </w:rPr>
        <w:t>MAINTENANCE OF ESTABLISHED TREES AND SHRUBS</w:t>
      </w:r>
    </w:p>
    <w:p w14:paraId="2B4178F3" w14:textId="77777777" w:rsidR="00EF4619" w:rsidRPr="00106383" w:rsidRDefault="007C7483" w:rsidP="000F295E">
      <w:pPr>
        <w:autoSpaceDE w:val="0"/>
        <w:autoSpaceDN w:val="0"/>
        <w:adjustRightInd w:val="0"/>
        <w:ind w:firstLine="720"/>
        <w:rPr>
          <w:rFonts w:ascii="Arial" w:hAnsi="Arial" w:cs="Arial"/>
          <w:color w:val="00B050"/>
          <w:sz w:val="20"/>
          <w:szCs w:val="20"/>
        </w:rPr>
      </w:pPr>
      <w:r w:rsidRPr="00106383">
        <w:rPr>
          <w:rFonts w:ascii="Arial" w:hAnsi="Arial" w:cs="Arial"/>
          <w:color w:val="00B050"/>
          <w:sz w:val="20"/>
          <w:szCs w:val="20"/>
        </w:rPr>
        <w:t>Details available to the Contractor</w:t>
      </w:r>
      <w:r w:rsidR="00EF4619" w:rsidRPr="00106383">
        <w:rPr>
          <w:rFonts w:ascii="Arial" w:hAnsi="Arial" w:cs="Arial"/>
          <w:color w:val="00B050"/>
          <w:sz w:val="20"/>
          <w:szCs w:val="20"/>
        </w:rPr>
        <w:t xml:space="preserve"> should i</w:t>
      </w:r>
      <w:r w:rsidR="00DA3D8B" w:rsidRPr="00106383">
        <w:rPr>
          <w:rFonts w:ascii="Arial" w:hAnsi="Arial" w:cs="Arial"/>
          <w:color w:val="00B050"/>
          <w:sz w:val="20"/>
          <w:szCs w:val="20"/>
        </w:rPr>
        <w:t>nclude:</w:t>
      </w:r>
    </w:p>
    <w:p w14:paraId="09C9BB27"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of plants and planting areas to be maintained. Period(s) of time over which plants and planting areas shall be maint</w:t>
      </w:r>
      <w:r w:rsidR="007C7483" w:rsidRPr="00106383">
        <w:rPr>
          <w:rFonts w:ascii="Arial" w:hAnsi="Arial" w:cs="Arial"/>
          <w:color w:val="00B050"/>
          <w:sz w:val="20"/>
          <w:szCs w:val="20"/>
        </w:rPr>
        <w:t>ained (in months)</w:t>
      </w:r>
      <w:r w:rsidR="00330AA9" w:rsidRPr="00106383">
        <w:rPr>
          <w:rFonts w:ascii="Arial" w:hAnsi="Arial" w:cs="Arial"/>
          <w:color w:val="00B050"/>
          <w:sz w:val="20"/>
          <w:szCs w:val="20"/>
        </w:rPr>
        <w:t>;</w:t>
      </w:r>
    </w:p>
    <w:p w14:paraId="1B1D757A"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2</w:t>
      </w:r>
      <w:r w:rsidR="00330AA9" w:rsidRPr="00106383">
        <w:rPr>
          <w:rFonts w:ascii="Arial" w:hAnsi="Arial" w:cs="Arial"/>
          <w:color w:val="00B050"/>
          <w:sz w:val="20"/>
          <w:szCs w:val="20"/>
        </w:rPr>
        <w:t>.</w:t>
      </w:r>
      <w:r w:rsidRPr="00106383">
        <w:rPr>
          <w:rFonts w:ascii="Arial" w:hAnsi="Arial" w:cs="Arial"/>
          <w:color w:val="00B050"/>
          <w:sz w:val="20"/>
          <w:szCs w:val="20"/>
        </w:rPr>
        <w:t xml:space="preserve"> Any particular requirements for method of weed removal in cultivated beds and any alternative f</w:t>
      </w:r>
      <w:r w:rsidR="007C7483" w:rsidRPr="00106383">
        <w:rPr>
          <w:rFonts w:ascii="Arial" w:hAnsi="Arial" w:cs="Arial"/>
          <w:color w:val="00B050"/>
          <w:sz w:val="20"/>
          <w:szCs w:val="20"/>
        </w:rPr>
        <w:t>requency for removal operations</w:t>
      </w:r>
      <w:r w:rsidR="00330AA9" w:rsidRPr="00106383">
        <w:rPr>
          <w:rFonts w:ascii="Arial" w:hAnsi="Arial" w:cs="Arial"/>
          <w:color w:val="00B050"/>
          <w:sz w:val="20"/>
          <w:szCs w:val="20"/>
        </w:rPr>
        <w:t>;</w:t>
      </w:r>
    </w:p>
    <w:p w14:paraId="54308689"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3</w:t>
      </w:r>
      <w:r w:rsidR="00330AA9" w:rsidRPr="00106383">
        <w:rPr>
          <w:rFonts w:ascii="Arial" w:hAnsi="Arial" w:cs="Arial"/>
          <w:color w:val="00B050"/>
          <w:sz w:val="20"/>
          <w:szCs w:val="20"/>
        </w:rPr>
        <w:t>.</w:t>
      </w:r>
      <w:r w:rsidRPr="00106383">
        <w:rPr>
          <w:rFonts w:ascii="Arial" w:hAnsi="Arial" w:cs="Arial"/>
          <w:color w:val="00B050"/>
          <w:sz w:val="20"/>
          <w:szCs w:val="20"/>
        </w:rPr>
        <w:t xml:space="preserve"> Method(s) and locations f</w:t>
      </w:r>
      <w:r w:rsidR="007C7483" w:rsidRPr="00106383">
        <w:rPr>
          <w:rFonts w:ascii="Arial" w:hAnsi="Arial" w:cs="Arial"/>
          <w:color w:val="00B050"/>
          <w:sz w:val="20"/>
          <w:szCs w:val="20"/>
        </w:rPr>
        <w:t>or disposal of healthy arisings</w:t>
      </w:r>
      <w:r w:rsidR="00330AA9" w:rsidRPr="00106383">
        <w:rPr>
          <w:rFonts w:ascii="Arial" w:hAnsi="Arial" w:cs="Arial"/>
          <w:color w:val="00B050"/>
          <w:sz w:val="20"/>
          <w:szCs w:val="20"/>
        </w:rPr>
        <w:t>;</w:t>
      </w:r>
    </w:p>
    <w:p w14:paraId="64A61EF8"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4</w:t>
      </w:r>
      <w:r w:rsidR="00330AA9" w:rsidRPr="00106383">
        <w:rPr>
          <w:rFonts w:ascii="Arial" w:hAnsi="Arial" w:cs="Arial"/>
          <w:color w:val="00B050"/>
          <w:sz w:val="20"/>
          <w:szCs w:val="20"/>
        </w:rPr>
        <w:t>.</w:t>
      </w:r>
      <w:r w:rsidRPr="00106383">
        <w:rPr>
          <w:rFonts w:ascii="Arial" w:hAnsi="Arial" w:cs="Arial"/>
          <w:color w:val="00B050"/>
          <w:sz w:val="20"/>
          <w:szCs w:val="20"/>
        </w:rPr>
        <w:t xml:space="preserve"> Frequency of coppicing</w:t>
      </w:r>
      <w:r w:rsidR="007C7483" w:rsidRPr="00106383">
        <w:rPr>
          <w:rFonts w:ascii="Arial" w:hAnsi="Arial" w:cs="Arial"/>
          <w:color w:val="00B050"/>
          <w:sz w:val="20"/>
          <w:szCs w:val="20"/>
        </w:rPr>
        <w:t xml:space="preserve"> species grown for their colour</w:t>
      </w:r>
      <w:r w:rsidR="00330AA9" w:rsidRPr="00106383">
        <w:rPr>
          <w:rFonts w:ascii="Arial" w:hAnsi="Arial" w:cs="Arial"/>
          <w:color w:val="00B050"/>
          <w:sz w:val="20"/>
          <w:szCs w:val="20"/>
        </w:rPr>
        <w:t>;</w:t>
      </w:r>
    </w:p>
    <w:p w14:paraId="53FEEAD5"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5</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of any overg</w:t>
      </w:r>
      <w:r w:rsidR="007C7483" w:rsidRPr="00106383">
        <w:rPr>
          <w:rFonts w:ascii="Arial" w:hAnsi="Arial" w:cs="Arial"/>
          <w:color w:val="00B050"/>
          <w:sz w:val="20"/>
          <w:szCs w:val="20"/>
        </w:rPr>
        <w:t>rown shrubs to be coppiced back</w:t>
      </w:r>
      <w:r w:rsidR="00330AA9" w:rsidRPr="00106383">
        <w:rPr>
          <w:rFonts w:ascii="Arial" w:hAnsi="Arial" w:cs="Arial"/>
          <w:color w:val="00B050"/>
          <w:sz w:val="20"/>
          <w:szCs w:val="20"/>
        </w:rPr>
        <w:t>;</w:t>
      </w:r>
    </w:p>
    <w:p w14:paraId="7583C5F1"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lastRenderedPageBreak/>
        <w:t>6</w:t>
      </w:r>
      <w:r w:rsidR="00330AA9" w:rsidRPr="00106383">
        <w:rPr>
          <w:rFonts w:ascii="Arial" w:hAnsi="Arial" w:cs="Arial"/>
          <w:color w:val="00B050"/>
          <w:sz w:val="20"/>
          <w:szCs w:val="20"/>
        </w:rPr>
        <w:t>.</w:t>
      </w:r>
      <w:r w:rsidRPr="00106383">
        <w:rPr>
          <w:rFonts w:ascii="Arial" w:hAnsi="Arial" w:cs="Arial"/>
          <w:color w:val="00B050"/>
          <w:sz w:val="20"/>
          <w:szCs w:val="20"/>
        </w:rPr>
        <w:t xml:space="preserve"> </w:t>
      </w:r>
      <w:r w:rsidR="007C7483" w:rsidRPr="00106383">
        <w:rPr>
          <w:rFonts w:ascii="Arial" w:hAnsi="Arial" w:cs="Arial"/>
          <w:color w:val="00B050"/>
          <w:sz w:val="20"/>
          <w:szCs w:val="20"/>
        </w:rPr>
        <w:t>Frequency of hedge cutting</w:t>
      </w:r>
      <w:r w:rsidR="00330AA9" w:rsidRPr="00106383">
        <w:rPr>
          <w:rFonts w:ascii="Arial" w:hAnsi="Arial" w:cs="Arial"/>
          <w:color w:val="00B050"/>
          <w:sz w:val="20"/>
          <w:szCs w:val="20"/>
        </w:rPr>
        <w:t>;</w:t>
      </w:r>
    </w:p>
    <w:p w14:paraId="5B4DA336"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7</w:t>
      </w:r>
      <w:r w:rsidR="00330AA9" w:rsidRPr="00106383">
        <w:rPr>
          <w:rFonts w:ascii="Arial" w:hAnsi="Arial" w:cs="Arial"/>
          <w:color w:val="00B050"/>
          <w:sz w:val="20"/>
          <w:szCs w:val="20"/>
        </w:rPr>
        <w:t>.</w:t>
      </w:r>
      <w:r w:rsidRPr="00106383">
        <w:rPr>
          <w:rFonts w:ascii="Arial" w:hAnsi="Arial" w:cs="Arial"/>
          <w:color w:val="00B050"/>
          <w:sz w:val="20"/>
          <w:szCs w:val="20"/>
        </w:rPr>
        <w:t xml:space="preserve"> Extent of cutting back required if hedges have previously been unmanaged (i.e., if hedge is to be cut back more than “to previous cut”. Any alternative shapes required for hedge cutting profiles and the lo</w:t>
      </w:r>
      <w:r w:rsidR="007C7483" w:rsidRPr="00106383">
        <w:rPr>
          <w:rFonts w:ascii="Arial" w:hAnsi="Arial" w:cs="Arial"/>
          <w:color w:val="00B050"/>
          <w:sz w:val="20"/>
          <w:szCs w:val="20"/>
        </w:rPr>
        <w:t>cations where they are required</w:t>
      </w:r>
      <w:r w:rsidR="00330AA9" w:rsidRPr="00106383">
        <w:rPr>
          <w:rFonts w:ascii="Arial" w:hAnsi="Arial" w:cs="Arial"/>
          <w:color w:val="00B050"/>
          <w:sz w:val="20"/>
          <w:szCs w:val="20"/>
        </w:rPr>
        <w:t>;</w:t>
      </w:r>
    </w:p>
    <w:p w14:paraId="4C7B47C7"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8</w:t>
      </w:r>
      <w:r w:rsidR="00330AA9" w:rsidRPr="00106383">
        <w:rPr>
          <w:rFonts w:ascii="Arial" w:hAnsi="Arial" w:cs="Arial"/>
          <w:color w:val="00B050"/>
          <w:sz w:val="20"/>
          <w:szCs w:val="20"/>
        </w:rPr>
        <w:t>.</w:t>
      </w:r>
      <w:r w:rsidRPr="00106383">
        <w:rPr>
          <w:rFonts w:ascii="Arial" w:hAnsi="Arial" w:cs="Arial"/>
          <w:color w:val="00B050"/>
          <w:sz w:val="20"/>
          <w:szCs w:val="20"/>
        </w:rPr>
        <w:t xml:space="preserve"> Style of hedge laying required and locati</w:t>
      </w:r>
      <w:r w:rsidR="007C7483" w:rsidRPr="00106383">
        <w:rPr>
          <w:rFonts w:ascii="Arial" w:hAnsi="Arial" w:cs="Arial"/>
          <w:color w:val="00B050"/>
          <w:sz w:val="20"/>
          <w:szCs w:val="20"/>
        </w:rPr>
        <w:t>ons where hedges are to be laid</w:t>
      </w:r>
      <w:r w:rsidR="00330AA9" w:rsidRPr="00106383">
        <w:rPr>
          <w:rFonts w:ascii="Arial" w:hAnsi="Arial" w:cs="Arial"/>
          <w:color w:val="00B050"/>
          <w:sz w:val="20"/>
          <w:szCs w:val="20"/>
        </w:rPr>
        <w:t>;</w:t>
      </w:r>
    </w:p>
    <w:p w14:paraId="307D6C1E"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9</w:t>
      </w:r>
      <w:r w:rsidR="00330AA9" w:rsidRPr="00106383">
        <w:rPr>
          <w:rFonts w:ascii="Arial" w:hAnsi="Arial" w:cs="Arial"/>
          <w:color w:val="00B050"/>
          <w:sz w:val="20"/>
          <w:szCs w:val="20"/>
        </w:rPr>
        <w:t>.</w:t>
      </w:r>
      <w:r w:rsidRPr="00106383">
        <w:rPr>
          <w:rFonts w:ascii="Arial" w:hAnsi="Arial" w:cs="Arial"/>
          <w:color w:val="00B050"/>
          <w:sz w:val="20"/>
          <w:szCs w:val="20"/>
        </w:rPr>
        <w:t xml:space="preserve"> List of hedge species likely to be encountered in hedges on the Site and the manner in which they shall be treated</w:t>
      </w:r>
      <w:r w:rsidR="00330AA9" w:rsidRPr="00106383">
        <w:rPr>
          <w:rFonts w:ascii="Arial" w:hAnsi="Arial" w:cs="Arial"/>
          <w:color w:val="00B050"/>
          <w:sz w:val="20"/>
          <w:szCs w:val="20"/>
        </w:rPr>
        <w:t>;</w:t>
      </w:r>
    </w:p>
    <w:p w14:paraId="56A99809"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10</w:t>
      </w:r>
      <w:r w:rsidR="00330AA9" w:rsidRPr="00106383">
        <w:rPr>
          <w:rFonts w:ascii="Arial" w:hAnsi="Arial" w:cs="Arial"/>
          <w:color w:val="00B050"/>
          <w:sz w:val="20"/>
          <w:szCs w:val="20"/>
        </w:rPr>
        <w:t>.</w:t>
      </w:r>
      <w:r w:rsidRPr="00106383">
        <w:rPr>
          <w:rFonts w:ascii="Arial" w:hAnsi="Arial" w:cs="Arial"/>
          <w:color w:val="00B050"/>
          <w:sz w:val="20"/>
          <w:szCs w:val="20"/>
        </w:rPr>
        <w:t xml:space="preserve"> Any alternative materials to be </w:t>
      </w:r>
      <w:r w:rsidR="007C7483" w:rsidRPr="00106383">
        <w:rPr>
          <w:rFonts w:ascii="Arial" w:hAnsi="Arial" w:cs="Arial"/>
          <w:color w:val="00B050"/>
          <w:sz w:val="20"/>
          <w:szCs w:val="20"/>
        </w:rPr>
        <w:t>used for staking and/or binding</w:t>
      </w:r>
      <w:r w:rsidR="00330AA9" w:rsidRPr="00106383">
        <w:rPr>
          <w:rFonts w:ascii="Arial" w:hAnsi="Arial" w:cs="Arial"/>
          <w:color w:val="00B050"/>
          <w:sz w:val="20"/>
          <w:szCs w:val="20"/>
        </w:rPr>
        <w:t>;</w:t>
      </w:r>
    </w:p>
    <w:p w14:paraId="433A62A4"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11</w:t>
      </w:r>
      <w:r w:rsidR="00330AA9" w:rsidRPr="00106383">
        <w:rPr>
          <w:rFonts w:ascii="Arial" w:hAnsi="Arial" w:cs="Arial"/>
          <w:color w:val="00B050"/>
          <w:sz w:val="20"/>
          <w:szCs w:val="20"/>
        </w:rPr>
        <w:t>.</w:t>
      </w:r>
      <w:r w:rsidRPr="00106383">
        <w:rPr>
          <w:rFonts w:ascii="Arial" w:hAnsi="Arial" w:cs="Arial"/>
          <w:color w:val="00B050"/>
          <w:sz w:val="20"/>
          <w:szCs w:val="20"/>
        </w:rPr>
        <w:t xml:space="preserve"> The hardwood species to be use</w:t>
      </w:r>
      <w:r w:rsidR="007C7483" w:rsidRPr="00106383">
        <w:rPr>
          <w:rFonts w:ascii="Arial" w:hAnsi="Arial" w:cs="Arial"/>
          <w:color w:val="00B050"/>
          <w:sz w:val="20"/>
          <w:szCs w:val="20"/>
        </w:rPr>
        <w:t>d for stakes in straight hedges</w:t>
      </w:r>
      <w:r w:rsidR="00330AA9" w:rsidRPr="00106383">
        <w:rPr>
          <w:rFonts w:ascii="Arial" w:hAnsi="Arial" w:cs="Arial"/>
          <w:color w:val="00B050"/>
          <w:sz w:val="20"/>
          <w:szCs w:val="20"/>
        </w:rPr>
        <w:t>;</w:t>
      </w:r>
    </w:p>
    <w:p w14:paraId="31E71175"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12</w:t>
      </w:r>
      <w:r w:rsidR="00330AA9" w:rsidRPr="00106383">
        <w:rPr>
          <w:rFonts w:ascii="Arial" w:hAnsi="Arial" w:cs="Arial"/>
          <w:color w:val="00B050"/>
          <w:sz w:val="20"/>
          <w:szCs w:val="20"/>
        </w:rPr>
        <w:t>.</w:t>
      </w:r>
      <w:r w:rsidRPr="00106383">
        <w:rPr>
          <w:rFonts w:ascii="Arial" w:hAnsi="Arial" w:cs="Arial"/>
          <w:color w:val="00B050"/>
          <w:sz w:val="20"/>
          <w:szCs w:val="20"/>
        </w:rPr>
        <w:t xml:space="preserve"> Any required staking arrangement for an alternati</w:t>
      </w:r>
      <w:r w:rsidR="007C7483" w:rsidRPr="00106383">
        <w:rPr>
          <w:rFonts w:ascii="Arial" w:hAnsi="Arial" w:cs="Arial"/>
          <w:color w:val="00B050"/>
          <w:sz w:val="20"/>
          <w:szCs w:val="20"/>
        </w:rPr>
        <w:t>ve style of hedge laying</w:t>
      </w:r>
      <w:r w:rsidR="00330AA9" w:rsidRPr="00106383">
        <w:rPr>
          <w:rFonts w:ascii="Arial" w:hAnsi="Arial" w:cs="Arial"/>
          <w:color w:val="00B050"/>
          <w:sz w:val="20"/>
          <w:szCs w:val="20"/>
        </w:rPr>
        <w:t>;</w:t>
      </w:r>
    </w:p>
    <w:p w14:paraId="08959438"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13</w:t>
      </w:r>
      <w:r w:rsidR="00330AA9" w:rsidRPr="00106383">
        <w:rPr>
          <w:rFonts w:ascii="Arial" w:hAnsi="Arial" w:cs="Arial"/>
          <w:color w:val="00B050"/>
          <w:sz w:val="20"/>
          <w:szCs w:val="20"/>
        </w:rPr>
        <w:t>.</w:t>
      </w:r>
      <w:r w:rsidRPr="00106383">
        <w:rPr>
          <w:rFonts w:ascii="Arial" w:hAnsi="Arial" w:cs="Arial"/>
          <w:color w:val="00B050"/>
          <w:sz w:val="20"/>
          <w:szCs w:val="20"/>
        </w:rPr>
        <w:t xml:space="preserve"> Alternative method of disposing of hedge-laying arisings if they are not to</w:t>
      </w:r>
      <w:r w:rsidR="007C7483" w:rsidRPr="00106383">
        <w:rPr>
          <w:rFonts w:ascii="Arial" w:hAnsi="Arial" w:cs="Arial"/>
          <w:color w:val="00B050"/>
          <w:sz w:val="20"/>
          <w:szCs w:val="20"/>
        </w:rPr>
        <w:t xml:space="preserve"> be removed daily from Site</w:t>
      </w:r>
      <w:r w:rsidR="00330AA9" w:rsidRPr="00106383">
        <w:rPr>
          <w:rFonts w:ascii="Arial" w:hAnsi="Arial" w:cs="Arial"/>
          <w:color w:val="00B050"/>
          <w:sz w:val="20"/>
          <w:szCs w:val="20"/>
        </w:rPr>
        <w:t>;</w:t>
      </w:r>
    </w:p>
    <w:p w14:paraId="6D63CC3B"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14</w:t>
      </w:r>
      <w:r w:rsidR="00330AA9" w:rsidRPr="00106383">
        <w:rPr>
          <w:rFonts w:ascii="Arial" w:hAnsi="Arial" w:cs="Arial"/>
          <w:color w:val="00B050"/>
          <w:sz w:val="20"/>
          <w:szCs w:val="20"/>
        </w:rPr>
        <w:t>.</w:t>
      </w:r>
      <w:r w:rsidRPr="00106383">
        <w:rPr>
          <w:rFonts w:ascii="Arial" w:hAnsi="Arial" w:cs="Arial"/>
          <w:color w:val="00B050"/>
          <w:sz w:val="20"/>
          <w:szCs w:val="20"/>
        </w:rPr>
        <w:t xml:space="preserve"> Species and size of plants and planting density/pattern required to fill any significant gaps remaining in</w:t>
      </w:r>
      <w:r w:rsidR="007C7483" w:rsidRPr="00106383">
        <w:rPr>
          <w:rFonts w:ascii="Arial" w:hAnsi="Arial" w:cs="Arial"/>
          <w:color w:val="00B050"/>
          <w:sz w:val="20"/>
          <w:szCs w:val="20"/>
        </w:rPr>
        <w:t xml:space="preserve"> a hedge after it has been laid</w:t>
      </w:r>
      <w:r w:rsidR="00330AA9" w:rsidRPr="00106383">
        <w:rPr>
          <w:rFonts w:ascii="Arial" w:hAnsi="Arial" w:cs="Arial"/>
          <w:color w:val="00B050"/>
          <w:sz w:val="20"/>
          <w:szCs w:val="20"/>
        </w:rPr>
        <w:t>;</w:t>
      </w:r>
    </w:p>
    <w:p w14:paraId="289EF3DD"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15</w:t>
      </w:r>
      <w:r w:rsidR="00330AA9" w:rsidRPr="00106383">
        <w:rPr>
          <w:rFonts w:ascii="Arial" w:hAnsi="Arial" w:cs="Arial"/>
          <w:color w:val="00B050"/>
          <w:sz w:val="20"/>
          <w:szCs w:val="20"/>
        </w:rPr>
        <w:t>.</w:t>
      </w:r>
      <w:r w:rsidRPr="00106383">
        <w:rPr>
          <w:rFonts w:ascii="Arial" w:hAnsi="Arial" w:cs="Arial"/>
          <w:color w:val="00B050"/>
          <w:sz w:val="20"/>
          <w:szCs w:val="20"/>
        </w:rPr>
        <w:t xml:space="preserve"> Species, size and locations of other ‘individual trees’ to be maintained in acc</w:t>
      </w:r>
      <w:r w:rsidR="007C7483" w:rsidRPr="00106383">
        <w:rPr>
          <w:rFonts w:ascii="Arial" w:hAnsi="Arial" w:cs="Arial"/>
          <w:color w:val="00B050"/>
          <w:sz w:val="20"/>
          <w:szCs w:val="20"/>
        </w:rPr>
        <w:t>ordance with sub-Clause</w:t>
      </w:r>
      <w:r w:rsidR="00330AA9" w:rsidRPr="00106383">
        <w:rPr>
          <w:rFonts w:ascii="Arial" w:hAnsi="Arial" w:cs="Arial"/>
          <w:color w:val="00B050"/>
          <w:sz w:val="20"/>
          <w:szCs w:val="20"/>
        </w:rPr>
        <w:t>;</w:t>
      </w:r>
    </w:p>
    <w:p w14:paraId="74FE25A5"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16</w:t>
      </w:r>
      <w:r w:rsidR="00330AA9" w:rsidRPr="00106383">
        <w:rPr>
          <w:rFonts w:ascii="Arial" w:hAnsi="Arial" w:cs="Arial"/>
          <w:color w:val="00B050"/>
          <w:sz w:val="20"/>
          <w:szCs w:val="20"/>
        </w:rPr>
        <w:t>.</w:t>
      </w:r>
      <w:r w:rsidRPr="00106383">
        <w:rPr>
          <w:rFonts w:ascii="Arial" w:hAnsi="Arial" w:cs="Arial"/>
          <w:color w:val="00B050"/>
          <w:sz w:val="20"/>
          <w:szCs w:val="20"/>
        </w:rPr>
        <w:t xml:space="preserve"> Any requirement for tree wounds to be treated with a sealan</w:t>
      </w:r>
      <w:r w:rsidR="007C7483" w:rsidRPr="00106383">
        <w:rPr>
          <w:rFonts w:ascii="Arial" w:hAnsi="Arial" w:cs="Arial"/>
          <w:color w:val="00B050"/>
          <w:sz w:val="20"/>
          <w:szCs w:val="20"/>
        </w:rPr>
        <w:t>t; if so, state type to be used</w:t>
      </w:r>
      <w:r w:rsidR="00330AA9" w:rsidRPr="00106383">
        <w:rPr>
          <w:rFonts w:ascii="Arial" w:hAnsi="Arial" w:cs="Arial"/>
          <w:color w:val="00B050"/>
          <w:sz w:val="20"/>
          <w:szCs w:val="20"/>
        </w:rPr>
        <w:t>;</w:t>
      </w:r>
    </w:p>
    <w:p w14:paraId="54F72C44"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17</w:t>
      </w:r>
      <w:r w:rsidR="00330AA9" w:rsidRPr="00106383">
        <w:rPr>
          <w:rFonts w:ascii="Arial" w:hAnsi="Arial" w:cs="Arial"/>
          <w:color w:val="00B050"/>
          <w:sz w:val="20"/>
          <w:szCs w:val="20"/>
        </w:rPr>
        <w:t>.</w:t>
      </w:r>
      <w:r w:rsidRPr="00106383">
        <w:rPr>
          <w:rFonts w:ascii="Arial" w:hAnsi="Arial" w:cs="Arial"/>
          <w:color w:val="00B050"/>
          <w:sz w:val="20"/>
          <w:szCs w:val="20"/>
        </w:rPr>
        <w:t xml:space="preserve"> Record of any trees protected by Tree Preservation Order or located in a Conservation Area on which</w:t>
      </w:r>
      <w:r w:rsidR="003E2CF2" w:rsidRPr="00106383">
        <w:rPr>
          <w:rFonts w:ascii="Arial" w:hAnsi="Arial" w:cs="Arial"/>
          <w:color w:val="00B050"/>
          <w:sz w:val="20"/>
          <w:szCs w:val="20"/>
        </w:rPr>
        <w:t xml:space="preserve"> </w:t>
      </w:r>
      <w:r w:rsidRPr="00106383">
        <w:rPr>
          <w:rFonts w:ascii="Arial" w:hAnsi="Arial" w:cs="Arial"/>
          <w:color w:val="00B050"/>
          <w:sz w:val="20"/>
          <w:szCs w:val="20"/>
        </w:rPr>
        <w:t>arboricultu</w:t>
      </w:r>
      <w:r w:rsidR="007C7483" w:rsidRPr="00106383">
        <w:rPr>
          <w:rFonts w:ascii="Arial" w:hAnsi="Arial" w:cs="Arial"/>
          <w:color w:val="00B050"/>
          <w:sz w:val="20"/>
          <w:szCs w:val="20"/>
        </w:rPr>
        <w:t>ral works are to be carried out</w:t>
      </w:r>
      <w:r w:rsidRPr="00106383">
        <w:rPr>
          <w:rFonts w:ascii="Arial" w:hAnsi="Arial" w:cs="Arial"/>
          <w:color w:val="00B050"/>
          <w:sz w:val="20"/>
          <w:szCs w:val="20"/>
        </w:rPr>
        <w:t>. Details of consultations with the Local Planning</w:t>
      </w:r>
      <w:r w:rsidR="007C7483" w:rsidRPr="00106383">
        <w:rPr>
          <w:rFonts w:ascii="Arial" w:hAnsi="Arial" w:cs="Arial"/>
          <w:color w:val="00B050"/>
          <w:sz w:val="20"/>
          <w:szCs w:val="20"/>
        </w:rPr>
        <w:t xml:space="preserve"> </w:t>
      </w:r>
      <w:r w:rsidRPr="00106383">
        <w:rPr>
          <w:rFonts w:ascii="Arial" w:hAnsi="Arial" w:cs="Arial"/>
          <w:color w:val="00B050"/>
          <w:sz w:val="20"/>
          <w:szCs w:val="20"/>
        </w:rPr>
        <w:t>Authority and permissions obtained should be given</w:t>
      </w:r>
      <w:r w:rsidR="00330AA9" w:rsidRPr="00106383">
        <w:rPr>
          <w:rFonts w:ascii="Arial" w:hAnsi="Arial" w:cs="Arial"/>
          <w:color w:val="00B050"/>
          <w:sz w:val="20"/>
          <w:szCs w:val="20"/>
        </w:rPr>
        <w:t>;</w:t>
      </w:r>
    </w:p>
    <w:p w14:paraId="296A1A53"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18</w:t>
      </w:r>
      <w:r w:rsidR="00330AA9" w:rsidRPr="00106383">
        <w:rPr>
          <w:rFonts w:ascii="Arial" w:hAnsi="Arial" w:cs="Arial"/>
          <w:color w:val="00B050"/>
          <w:sz w:val="20"/>
          <w:szCs w:val="20"/>
        </w:rPr>
        <w:t>.</w:t>
      </w:r>
      <w:r w:rsidRPr="00106383">
        <w:rPr>
          <w:rFonts w:ascii="Arial" w:hAnsi="Arial" w:cs="Arial"/>
          <w:color w:val="00B050"/>
          <w:sz w:val="20"/>
          <w:szCs w:val="20"/>
        </w:rPr>
        <w:t xml:space="preserve"> Tree size categories which reflect the extent to which tree surgery and fel</w:t>
      </w:r>
      <w:r w:rsidR="007C7483" w:rsidRPr="00106383">
        <w:rPr>
          <w:rFonts w:ascii="Arial" w:hAnsi="Arial" w:cs="Arial"/>
          <w:color w:val="00B050"/>
          <w:sz w:val="20"/>
          <w:szCs w:val="20"/>
        </w:rPr>
        <w:t>ling works shall be carried out</w:t>
      </w:r>
      <w:r w:rsidR="00330AA9" w:rsidRPr="00106383">
        <w:rPr>
          <w:rFonts w:ascii="Arial" w:hAnsi="Arial" w:cs="Arial"/>
          <w:color w:val="00B050"/>
          <w:sz w:val="20"/>
          <w:szCs w:val="20"/>
        </w:rPr>
        <w:t>;</w:t>
      </w:r>
    </w:p>
    <w:p w14:paraId="6680B206" w14:textId="77777777" w:rsidR="00563301" w:rsidRPr="00106383" w:rsidRDefault="003E2CF2" w:rsidP="00EF4619">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EF4619" w:rsidRPr="00106383">
        <w:rPr>
          <w:rFonts w:ascii="Arial" w:hAnsi="Arial" w:cs="Arial"/>
          <w:color w:val="00B050"/>
          <w:sz w:val="20"/>
          <w:szCs w:val="20"/>
        </w:rPr>
        <w:t>19</w:t>
      </w:r>
      <w:r w:rsidR="00330AA9" w:rsidRPr="00106383">
        <w:rPr>
          <w:rFonts w:ascii="Arial" w:hAnsi="Arial" w:cs="Arial"/>
          <w:color w:val="00B050"/>
          <w:sz w:val="20"/>
          <w:szCs w:val="20"/>
        </w:rPr>
        <w:t>.</w:t>
      </w:r>
      <w:r w:rsidR="00EF4619" w:rsidRPr="00106383">
        <w:rPr>
          <w:rFonts w:ascii="Arial" w:hAnsi="Arial" w:cs="Arial"/>
          <w:color w:val="00B050"/>
          <w:sz w:val="20"/>
          <w:szCs w:val="20"/>
        </w:rPr>
        <w:t xml:space="preserve"> State whether cavities are to be covered with a fine mesh wire nettin</w:t>
      </w:r>
      <w:r w:rsidR="007C7483" w:rsidRPr="00106383">
        <w:rPr>
          <w:rFonts w:ascii="Arial" w:hAnsi="Arial" w:cs="Arial"/>
          <w:color w:val="00B050"/>
          <w:sz w:val="20"/>
          <w:szCs w:val="20"/>
        </w:rPr>
        <w:t>g</w:t>
      </w:r>
      <w:r w:rsidR="00330AA9" w:rsidRPr="00106383">
        <w:rPr>
          <w:rFonts w:ascii="Arial" w:hAnsi="Arial" w:cs="Arial"/>
          <w:color w:val="00B050"/>
          <w:sz w:val="20"/>
          <w:szCs w:val="20"/>
        </w:rPr>
        <w:t>;</w:t>
      </w:r>
    </w:p>
    <w:p w14:paraId="723A8225" w14:textId="77777777" w:rsidR="00EF4619" w:rsidRPr="00106383" w:rsidRDefault="00EF4619" w:rsidP="000F295E">
      <w:pPr>
        <w:autoSpaceDE w:val="0"/>
        <w:autoSpaceDN w:val="0"/>
        <w:adjustRightInd w:val="0"/>
        <w:ind w:left="1440"/>
        <w:rPr>
          <w:rFonts w:ascii="Arial" w:hAnsi="Arial" w:cs="Arial"/>
          <w:color w:val="00B050"/>
          <w:sz w:val="20"/>
          <w:szCs w:val="20"/>
        </w:rPr>
      </w:pPr>
      <w:r w:rsidRPr="00106383">
        <w:rPr>
          <w:rFonts w:ascii="Arial" w:hAnsi="Arial" w:cs="Arial"/>
          <w:color w:val="00B050"/>
          <w:sz w:val="20"/>
          <w:szCs w:val="20"/>
        </w:rPr>
        <w:t>20</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and identification of trees which require crown lifting and the height to which the lower branches and branchle</w:t>
      </w:r>
      <w:r w:rsidR="007C7483" w:rsidRPr="00106383">
        <w:rPr>
          <w:rFonts w:ascii="Arial" w:hAnsi="Arial" w:cs="Arial"/>
          <w:color w:val="00B050"/>
          <w:sz w:val="20"/>
          <w:szCs w:val="20"/>
        </w:rPr>
        <w:t>ts of the tree shall be removed</w:t>
      </w:r>
      <w:r w:rsidR="00330AA9" w:rsidRPr="00106383">
        <w:rPr>
          <w:rFonts w:ascii="Arial" w:hAnsi="Arial" w:cs="Arial"/>
          <w:color w:val="00B050"/>
          <w:sz w:val="20"/>
          <w:szCs w:val="20"/>
        </w:rPr>
        <w:t>;</w:t>
      </w:r>
    </w:p>
    <w:p w14:paraId="499FA9D8"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21</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and identification of tre</w:t>
      </w:r>
      <w:r w:rsidR="007C7483" w:rsidRPr="00106383">
        <w:rPr>
          <w:rFonts w:ascii="Arial" w:hAnsi="Arial" w:cs="Arial"/>
          <w:color w:val="00B050"/>
          <w:sz w:val="20"/>
          <w:szCs w:val="20"/>
        </w:rPr>
        <w:t>es which require crown thinning</w:t>
      </w:r>
      <w:r w:rsidR="00330AA9" w:rsidRPr="00106383">
        <w:rPr>
          <w:rFonts w:ascii="Arial" w:hAnsi="Arial" w:cs="Arial"/>
          <w:color w:val="00B050"/>
          <w:sz w:val="20"/>
          <w:szCs w:val="20"/>
        </w:rPr>
        <w:t>;</w:t>
      </w:r>
    </w:p>
    <w:p w14:paraId="0D43AC99"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22</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and identification of trees which requi</w:t>
      </w:r>
      <w:r w:rsidR="007C7483" w:rsidRPr="00106383">
        <w:rPr>
          <w:rFonts w:ascii="Arial" w:hAnsi="Arial" w:cs="Arial"/>
          <w:color w:val="00B050"/>
          <w:sz w:val="20"/>
          <w:szCs w:val="20"/>
        </w:rPr>
        <w:t>re crown reduction or reshaping</w:t>
      </w:r>
      <w:r w:rsidR="00330AA9" w:rsidRPr="00106383">
        <w:rPr>
          <w:rFonts w:ascii="Arial" w:hAnsi="Arial" w:cs="Arial"/>
          <w:color w:val="00B050"/>
          <w:sz w:val="20"/>
          <w:szCs w:val="20"/>
        </w:rPr>
        <w:t>;</w:t>
      </w:r>
    </w:p>
    <w:p w14:paraId="784116FC"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23</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and/or identification of trees</w:t>
      </w:r>
      <w:r w:rsidR="007C7483" w:rsidRPr="00106383">
        <w:rPr>
          <w:rFonts w:ascii="Arial" w:hAnsi="Arial" w:cs="Arial"/>
          <w:color w:val="00B050"/>
          <w:sz w:val="20"/>
          <w:szCs w:val="20"/>
        </w:rPr>
        <w:t xml:space="preserve"> which shall be straight felled</w:t>
      </w:r>
      <w:r w:rsidR="00330AA9" w:rsidRPr="00106383">
        <w:rPr>
          <w:rFonts w:ascii="Arial" w:hAnsi="Arial" w:cs="Arial"/>
          <w:color w:val="00B050"/>
          <w:sz w:val="20"/>
          <w:szCs w:val="20"/>
        </w:rPr>
        <w:t>;</w:t>
      </w:r>
    </w:p>
    <w:p w14:paraId="741BC498"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24</w:t>
      </w:r>
      <w:r w:rsidR="00330AA9" w:rsidRPr="00106383">
        <w:rPr>
          <w:rFonts w:ascii="Arial" w:hAnsi="Arial" w:cs="Arial"/>
          <w:color w:val="00B050"/>
          <w:sz w:val="20"/>
          <w:szCs w:val="20"/>
        </w:rPr>
        <w:t>.</w:t>
      </w:r>
      <w:r w:rsidRPr="00106383">
        <w:rPr>
          <w:rFonts w:ascii="Arial" w:hAnsi="Arial" w:cs="Arial"/>
          <w:color w:val="00B050"/>
          <w:sz w:val="20"/>
          <w:szCs w:val="20"/>
        </w:rPr>
        <w:t xml:space="preserve"> Locations and/or identification of trees which shall be felled in s</w:t>
      </w:r>
      <w:r w:rsidR="007C7483" w:rsidRPr="00106383">
        <w:rPr>
          <w:rFonts w:ascii="Arial" w:hAnsi="Arial" w:cs="Arial"/>
          <w:color w:val="00B050"/>
          <w:sz w:val="20"/>
          <w:szCs w:val="20"/>
        </w:rPr>
        <w:t>ections</w:t>
      </w:r>
      <w:r w:rsidR="00330AA9" w:rsidRPr="00106383">
        <w:rPr>
          <w:rFonts w:ascii="Arial" w:hAnsi="Arial" w:cs="Arial"/>
          <w:color w:val="00B050"/>
          <w:sz w:val="20"/>
          <w:szCs w:val="20"/>
        </w:rPr>
        <w:t>;</w:t>
      </w:r>
    </w:p>
    <w:p w14:paraId="6851EF95" w14:textId="77777777" w:rsidR="00EF4619" w:rsidRPr="00106383" w:rsidRDefault="00EF4619" w:rsidP="000F295E">
      <w:pPr>
        <w:autoSpaceDE w:val="0"/>
        <w:autoSpaceDN w:val="0"/>
        <w:adjustRightInd w:val="0"/>
        <w:ind w:left="720" w:firstLine="720"/>
        <w:rPr>
          <w:rFonts w:ascii="Arial" w:hAnsi="Arial" w:cs="Arial"/>
          <w:color w:val="00B050"/>
          <w:sz w:val="20"/>
          <w:szCs w:val="20"/>
        </w:rPr>
      </w:pPr>
      <w:r w:rsidRPr="00106383">
        <w:rPr>
          <w:rFonts w:ascii="Arial" w:hAnsi="Arial" w:cs="Arial"/>
          <w:color w:val="00B050"/>
          <w:sz w:val="20"/>
          <w:szCs w:val="20"/>
        </w:rPr>
        <w:t>25</w:t>
      </w:r>
      <w:r w:rsidR="00330AA9" w:rsidRPr="00106383">
        <w:rPr>
          <w:rFonts w:ascii="Arial" w:hAnsi="Arial" w:cs="Arial"/>
          <w:color w:val="00B050"/>
          <w:sz w:val="20"/>
          <w:szCs w:val="20"/>
        </w:rPr>
        <w:t>.</w:t>
      </w:r>
      <w:r w:rsidRPr="00106383">
        <w:rPr>
          <w:rFonts w:ascii="Arial" w:hAnsi="Arial" w:cs="Arial"/>
          <w:color w:val="00B050"/>
          <w:sz w:val="20"/>
          <w:szCs w:val="20"/>
        </w:rPr>
        <w:t xml:space="preserve"> Heigh</w:t>
      </w:r>
      <w:r w:rsidR="007C7483" w:rsidRPr="00106383">
        <w:rPr>
          <w:rFonts w:ascii="Arial" w:hAnsi="Arial" w:cs="Arial"/>
          <w:color w:val="00B050"/>
          <w:sz w:val="20"/>
          <w:szCs w:val="20"/>
        </w:rPr>
        <w:t>ts at which stumps shall be cut</w:t>
      </w:r>
      <w:r w:rsidR="00330AA9" w:rsidRPr="00106383">
        <w:rPr>
          <w:rFonts w:ascii="Arial" w:hAnsi="Arial" w:cs="Arial"/>
          <w:color w:val="00B050"/>
          <w:sz w:val="20"/>
          <w:szCs w:val="20"/>
        </w:rPr>
        <w:t>;</w:t>
      </w:r>
    </w:p>
    <w:p w14:paraId="2A61046B" w14:textId="77777777" w:rsidR="00EF4619" w:rsidRPr="00106383" w:rsidRDefault="003E2CF2" w:rsidP="00EF4619">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EF4619" w:rsidRPr="00106383">
        <w:rPr>
          <w:rFonts w:ascii="Arial" w:hAnsi="Arial" w:cs="Arial"/>
          <w:color w:val="00B050"/>
          <w:sz w:val="20"/>
          <w:szCs w:val="20"/>
        </w:rPr>
        <w:t>26</w:t>
      </w:r>
      <w:r w:rsidR="00330AA9" w:rsidRPr="00106383">
        <w:rPr>
          <w:rFonts w:ascii="Arial" w:hAnsi="Arial" w:cs="Arial"/>
          <w:color w:val="00B050"/>
          <w:sz w:val="20"/>
          <w:szCs w:val="20"/>
        </w:rPr>
        <w:t>.</w:t>
      </w:r>
      <w:r w:rsidR="00EF4619" w:rsidRPr="00106383">
        <w:rPr>
          <w:rFonts w:ascii="Arial" w:hAnsi="Arial" w:cs="Arial"/>
          <w:color w:val="00B050"/>
          <w:sz w:val="20"/>
          <w:szCs w:val="20"/>
        </w:rPr>
        <w:t xml:space="preserve"> Locations and/or identification of trees where stump treatment is required</w:t>
      </w:r>
      <w:r w:rsidR="00330AA9" w:rsidRPr="00106383">
        <w:rPr>
          <w:rFonts w:ascii="Arial" w:hAnsi="Arial" w:cs="Arial"/>
          <w:color w:val="00B050"/>
          <w:sz w:val="20"/>
          <w:szCs w:val="20"/>
        </w:rPr>
        <w:t>;</w:t>
      </w:r>
    </w:p>
    <w:p w14:paraId="376D41C8" w14:textId="77777777" w:rsidR="005F1904" w:rsidRPr="00106383" w:rsidRDefault="00A61DAE" w:rsidP="005F1904">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895</w:t>
      </w:r>
      <w:r w:rsidR="005F1904" w:rsidRPr="00106383">
        <w:rPr>
          <w:rFonts w:ascii="Arial" w:hAnsi="Arial" w:cs="Arial"/>
          <w:sz w:val="20"/>
          <w:szCs w:val="20"/>
        </w:rPr>
        <w:tab/>
        <w:t>CLEARANCE OF WATERCOURSES</w:t>
      </w:r>
    </w:p>
    <w:p w14:paraId="75815711"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Clearance: Remove litter, debris, accumulated silt and excessive vegetation causing an </w:t>
      </w:r>
    </w:p>
    <w:p w14:paraId="7DF616F7"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obstruction. </w:t>
      </w:r>
      <w:r w:rsidR="00593EE6" w:rsidRPr="00106383">
        <w:rPr>
          <w:rFonts w:ascii="Arial" w:hAnsi="Arial" w:cs="Arial"/>
          <w:sz w:val="20"/>
          <w:szCs w:val="20"/>
        </w:rPr>
        <w:t>Stop nets should be used to prevent weed propagules from floating downstream</w:t>
      </w:r>
    </w:p>
    <w:p w14:paraId="64DC023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E2554" w:rsidRPr="00106383">
        <w:rPr>
          <w:rFonts w:ascii="Arial" w:hAnsi="Arial" w:cs="Arial"/>
          <w:sz w:val="20"/>
          <w:szCs w:val="20"/>
        </w:rPr>
        <w:t xml:space="preserve"> Frequency: As Scheduled</w:t>
      </w:r>
      <w:r w:rsidRPr="00106383">
        <w:rPr>
          <w:rFonts w:ascii="Arial" w:hAnsi="Arial" w:cs="Arial"/>
          <w:sz w:val="20"/>
          <w:szCs w:val="20"/>
        </w:rPr>
        <w:t xml:space="preserve">. </w:t>
      </w:r>
    </w:p>
    <w:p w14:paraId="674E7F0D"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E2554" w:rsidRPr="00106383">
        <w:rPr>
          <w:rFonts w:ascii="Arial" w:hAnsi="Arial" w:cs="Arial"/>
          <w:sz w:val="20"/>
          <w:szCs w:val="20"/>
        </w:rPr>
        <w:t xml:space="preserve"> Time of year: As instructed</w:t>
      </w:r>
      <w:r w:rsidRPr="00106383">
        <w:rPr>
          <w:rFonts w:ascii="Arial" w:hAnsi="Arial" w:cs="Arial"/>
          <w:sz w:val="20"/>
          <w:szCs w:val="20"/>
        </w:rPr>
        <w:t xml:space="preserve">. </w:t>
      </w:r>
    </w:p>
    <w:p w14:paraId="496D0BF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E2554" w:rsidRPr="00106383">
        <w:rPr>
          <w:rFonts w:ascii="Arial" w:hAnsi="Arial" w:cs="Arial"/>
          <w:sz w:val="20"/>
          <w:szCs w:val="20"/>
        </w:rPr>
        <w:t xml:space="preserve"> Method: To be approved</w:t>
      </w:r>
      <w:r w:rsidRPr="00106383">
        <w:rPr>
          <w:rFonts w:ascii="Arial" w:hAnsi="Arial" w:cs="Arial"/>
          <w:sz w:val="20"/>
          <w:szCs w:val="20"/>
        </w:rPr>
        <w:t xml:space="preserve">. </w:t>
      </w:r>
    </w:p>
    <w:p w14:paraId="7770A7F7"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Access: From one bank only. </w:t>
      </w:r>
    </w:p>
    <w:p w14:paraId="37E8B980"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Position: At least 1 m from the top of the bank. </w:t>
      </w:r>
    </w:p>
    <w:p w14:paraId="76212642" w14:textId="77777777" w:rsidR="00593EE6" w:rsidRPr="00106383" w:rsidRDefault="00593EE6" w:rsidP="005F1904">
      <w:pPr>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sz w:val="20"/>
          <w:szCs w:val="20"/>
        </w:rPr>
        <w:tab/>
      </w:r>
      <w:r w:rsidRPr="00106383">
        <w:rPr>
          <w:rFonts w:ascii="Arial" w:hAnsi="Arial" w:cs="Arial"/>
          <w:color w:val="00B050"/>
          <w:sz w:val="20"/>
          <w:szCs w:val="20"/>
        </w:rPr>
        <w:t>-</w:t>
      </w:r>
      <w:r w:rsidRPr="00106383">
        <w:rPr>
          <w:rFonts w:ascii="Arial" w:hAnsi="Arial" w:cs="Arial"/>
          <w:color w:val="00B050"/>
          <w:sz w:val="20"/>
          <w:szCs w:val="20"/>
        </w:rPr>
        <w:tab/>
      </w:r>
      <w:r w:rsidRPr="00106383">
        <w:rPr>
          <w:rFonts w:ascii="Arial" w:hAnsi="Arial" w:cs="Arial"/>
          <w:color w:val="0070C0"/>
          <w:sz w:val="20"/>
          <w:szCs w:val="20"/>
        </w:rPr>
        <w:t>Include the “check-clean-dry” campaign actions (Q35:875)</w:t>
      </w:r>
      <w:r w:rsidRPr="00106383">
        <w:rPr>
          <w:rFonts w:ascii="Arial" w:hAnsi="Arial" w:cs="Arial"/>
          <w:color w:val="00B050"/>
          <w:sz w:val="20"/>
          <w:szCs w:val="20"/>
        </w:rPr>
        <w:t xml:space="preserve"> </w:t>
      </w:r>
    </w:p>
    <w:p w14:paraId="70C5AC1B" w14:textId="77777777" w:rsidR="004548D3"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E2554" w:rsidRPr="00106383">
        <w:rPr>
          <w:rFonts w:ascii="Arial" w:hAnsi="Arial" w:cs="Arial"/>
          <w:sz w:val="20"/>
          <w:szCs w:val="20"/>
        </w:rPr>
        <w:t xml:space="preserve"> Phasing: Single operation unless otherwise instructed</w:t>
      </w:r>
      <w:r w:rsidRPr="00106383">
        <w:rPr>
          <w:rFonts w:ascii="Arial" w:hAnsi="Arial" w:cs="Arial"/>
          <w:sz w:val="20"/>
          <w:szCs w:val="20"/>
        </w:rPr>
        <w:t xml:space="preserve">. </w:t>
      </w:r>
    </w:p>
    <w:p w14:paraId="718D3B56" w14:textId="77777777" w:rsidR="009D57BC" w:rsidRDefault="009D57BC" w:rsidP="00074C06">
      <w:pPr>
        <w:widowControl w:val="0"/>
        <w:tabs>
          <w:tab w:val="left" w:pos="860"/>
        </w:tabs>
        <w:autoSpaceDE w:val="0"/>
        <w:autoSpaceDN w:val="0"/>
        <w:adjustRightInd w:val="0"/>
        <w:ind w:left="860" w:hanging="860"/>
        <w:rPr>
          <w:rFonts w:ascii="Arial" w:hAnsi="Arial" w:cs="Arial"/>
          <w:sz w:val="20"/>
          <w:szCs w:val="20"/>
        </w:rPr>
      </w:pPr>
    </w:p>
    <w:p w14:paraId="3FEDB5E0" w14:textId="77777777" w:rsidR="009D57BC" w:rsidRDefault="009D57BC" w:rsidP="00074C06">
      <w:pPr>
        <w:widowControl w:val="0"/>
        <w:tabs>
          <w:tab w:val="left" w:pos="860"/>
        </w:tabs>
        <w:autoSpaceDE w:val="0"/>
        <w:autoSpaceDN w:val="0"/>
        <w:adjustRightInd w:val="0"/>
        <w:ind w:left="860" w:hanging="860"/>
        <w:rPr>
          <w:rFonts w:ascii="Arial" w:hAnsi="Arial" w:cs="Arial"/>
          <w:sz w:val="20"/>
          <w:szCs w:val="20"/>
        </w:rPr>
      </w:pPr>
    </w:p>
    <w:p w14:paraId="6C6AD876" w14:textId="25D0478B" w:rsidR="005F1904" w:rsidRPr="00106383" w:rsidRDefault="005F1904" w:rsidP="00074C06">
      <w:pPr>
        <w:widowControl w:val="0"/>
        <w:tabs>
          <w:tab w:val="left" w:pos="860"/>
        </w:tabs>
        <w:autoSpaceDE w:val="0"/>
        <w:autoSpaceDN w:val="0"/>
        <w:adjustRightInd w:val="0"/>
        <w:ind w:left="860" w:hanging="860"/>
        <w:rPr>
          <w:rFonts w:ascii="Arial" w:hAnsi="Arial" w:cs="Arial"/>
          <w:b/>
          <w:bCs/>
          <w:sz w:val="20"/>
          <w:szCs w:val="20"/>
        </w:rPr>
      </w:pPr>
      <w:r w:rsidRPr="00106383">
        <w:rPr>
          <w:rFonts w:ascii="Arial" w:hAnsi="Arial" w:cs="Arial"/>
          <w:b/>
          <w:bCs/>
          <w:sz w:val="20"/>
          <w:szCs w:val="20"/>
        </w:rPr>
        <w:t>HARD LANDSCAPE AREAS/FENCING</w:t>
      </w:r>
    </w:p>
    <w:p w14:paraId="59FF105D" w14:textId="77777777" w:rsidR="005F1904" w:rsidRPr="00106383" w:rsidRDefault="005F1904" w:rsidP="005F1904">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910</w:t>
      </w:r>
      <w:r w:rsidRPr="00106383">
        <w:rPr>
          <w:rFonts w:ascii="Arial" w:hAnsi="Arial" w:cs="Arial"/>
          <w:sz w:val="20"/>
          <w:szCs w:val="20"/>
        </w:rPr>
        <w:tab/>
        <w:t>HARD SURFACES AND GRAVEL AREAS</w:t>
      </w:r>
    </w:p>
    <w:p w14:paraId="2923B66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Herbicide: Apply a suitable foliar acting or residual herbicide. Allow recommended period </w:t>
      </w:r>
    </w:p>
    <w:p w14:paraId="5A192F22"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for herbicide to take effect before clearing arisings. </w:t>
      </w:r>
    </w:p>
    <w:p w14:paraId="13322184" w14:textId="77777777" w:rsidR="005F1904" w:rsidRPr="00106383" w:rsidRDefault="005F1904" w:rsidP="00AC37AA">
      <w:pPr>
        <w:widowControl w:val="0"/>
        <w:tabs>
          <w:tab w:val="left" w:pos="600"/>
        </w:tabs>
        <w:autoSpaceDE w:val="0"/>
        <w:autoSpaceDN w:val="0"/>
        <w:adjustRightInd w:val="0"/>
        <w:ind w:left="765" w:hanging="765"/>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Hard surfaces: Remove litter, leaves and other debris. </w:t>
      </w:r>
      <w:r w:rsidR="00AC37AA" w:rsidRPr="00106383">
        <w:rPr>
          <w:rFonts w:ascii="Arial" w:hAnsi="Arial" w:cs="Arial"/>
          <w:sz w:val="20"/>
          <w:szCs w:val="20"/>
        </w:rPr>
        <w:t xml:space="preserve">Keep free of weeds </w:t>
      </w:r>
      <w:r w:rsidR="00977C7F" w:rsidRPr="00106383">
        <w:rPr>
          <w:rFonts w:ascii="Arial" w:hAnsi="Arial" w:cs="Arial"/>
          <w:color w:val="00B050"/>
          <w:sz w:val="20"/>
          <w:szCs w:val="20"/>
        </w:rPr>
        <w:t>and moss</w:t>
      </w:r>
      <w:r w:rsidR="00977C7F" w:rsidRPr="00106383">
        <w:rPr>
          <w:rFonts w:ascii="Arial" w:hAnsi="Arial" w:cs="Arial"/>
          <w:sz w:val="20"/>
          <w:szCs w:val="20"/>
        </w:rPr>
        <w:t xml:space="preserve"> </w:t>
      </w:r>
      <w:r w:rsidR="00AC37AA" w:rsidRPr="00106383">
        <w:rPr>
          <w:rFonts w:ascii="Arial" w:hAnsi="Arial" w:cs="Arial"/>
          <w:color w:val="00B050"/>
          <w:sz w:val="20"/>
          <w:szCs w:val="20"/>
        </w:rPr>
        <w:t xml:space="preserve">by </w:t>
      </w:r>
      <w:r w:rsidR="00977C7F" w:rsidRPr="00106383">
        <w:rPr>
          <w:rFonts w:ascii="Arial" w:hAnsi="Arial" w:cs="Arial"/>
          <w:color w:val="00B050"/>
          <w:sz w:val="20"/>
          <w:szCs w:val="20"/>
        </w:rPr>
        <w:t>the use of a suitable and approved</w:t>
      </w:r>
      <w:r w:rsidR="00977C7F" w:rsidRPr="00106383">
        <w:rPr>
          <w:rFonts w:ascii="Arial" w:hAnsi="Arial" w:cs="Arial"/>
          <w:sz w:val="20"/>
          <w:szCs w:val="20"/>
        </w:rPr>
        <w:t xml:space="preserve"> </w:t>
      </w:r>
      <w:r w:rsidR="00AC37AA" w:rsidRPr="00106383">
        <w:rPr>
          <w:rFonts w:ascii="Arial" w:hAnsi="Arial" w:cs="Arial"/>
          <w:sz w:val="20"/>
          <w:szCs w:val="20"/>
        </w:rPr>
        <w:t>chemical or physical means as appropriate.</w:t>
      </w:r>
    </w:p>
    <w:p w14:paraId="053C8997"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Surface gutters and channels: Remove mud, silt and debris. </w:t>
      </w:r>
    </w:p>
    <w:p w14:paraId="7E77280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Drainage gullies: Empty traps and flush clean. </w:t>
      </w:r>
    </w:p>
    <w:p w14:paraId="3C470A34"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Gravel areas: Rake over. Remove weeds, litter, leaves and debris, and level off. </w:t>
      </w:r>
    </w:p>
    <w:p w14:paraId="0C5F4456"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Repairs to flexible bituminous pavings: In accordance with the original paving specification </w:t>
      </w:r>
    </w:p>
    <w:p w14:paraId="3DCD49BF" w14:textId="77777777" w:rsidR="005F1904" w:rsidRPr="00106383" w:rsidRDefault="005F1904" w:rsidP="005F1904">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or BS 7370-2, clause 4.12. </w:t>
      </w:r>
    </w:p>
    <w:p w14:paraId="0792E83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Stain removal: In accordance with BS 7370-2, table 4. </w:t>
      </w:r>
    </w:p>
    <w:p w14:paraId="29E2AEC4" w14:textId="77777777" w:rsidR="005F1904" w:rsidRPr="00106383" w:rsidRDefault="005F1904" w:rsidP="005F1904">
      <w:pPr>
        <w:widowControl w:val="0"/>
        <w:tabs>
          <w:tab w:val="left" w:pos="70"/>
          <w:tab w:val="left" w:pos="860"/>
        </w:tabs>
        <w:autoSpaceDE w:val="0"/>
        <w:autoSpaceDN w:val="0"/>
        <w:adjustRightInd w:val="0"/>
        <w:spacing w:before="250"/>
        <w:rPr>
          <w:rFonts w:ascii="Arial" w:hAnsi="Arial" w:cs="Arial"/>
          <w:sz w:val="20"/>
          <w:szCs w:val="20"/>
        </w:rPr>
      </w:pPr>
      <w:r w:rsidRPr="00106383">
        <w:rPr>
          <w:rFonts w:ascii="Arial" w:hAnsi="Arial" w:cs="Arial"/>
          <w:sz w:val="20"/>
          <w:szCs w:val="20"/>
        </w:rPr>
        <w:tab/>
        <w:t>915</w:t>
      </w:r>
      <w:r w:rsidRPr="00106383">
        <w:rPr>
          <w:rFonts w:ascii="Arial" w:hAnsi="Arial" w:cs="Arial"/>
          <w:sz w:val="20"/>
          <w:szCs w:val="20"/>
        </w:rPr>
        <w:tab/>
        <w:t>PAVING SEALANT</w:t>
      </w:r>
    </w:p>
    <w:p w14:paraId="78575E8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03905" w:rsidRPr="00106383">
        <w:rPr>
          <w:rFonts w:ascii="Arial" w:hAnsi="Arial" w:cs="Arial"/>
          <w:sz w:val="20"/>
          <w:szCs w:val="20"/>
        </w:rPr>
        <w:t xml:space="preserve"> Type: Contractor’s choice to approval of CA</w:t>
      </w:r>
      <w:r w:rsidRPr="00106383">
        <w:rPr>
          <w:rFonts w:ascii="Arial" w:hAnsi="Arial" w:cs="Arial"/>
          <w:sz w:val="20"/>
          <w:szCs w:val="20"/>
        </w:rPr>
        <w:t xml:space="preserve">. </w:t>
      </w:r>
    </w:p>
    <w:p w14:paraId="4AD3671F"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03905" w:rsidRPr="00106383">
        <w:rPr>
          <w:rFonts w:ascii="Arial" w:hAnsi="Arial" w:cs="Arial"/>
          <w:sz w:val="20"/>
          <w:szCs w:val="20"/>
        </w:rPr>
        <w:t xml:space="preserve"> Manufacturer: To be approved</w:t>
      </w:r>
      <w:r w:rsidRPr="00106383">
        <w:rPr>
          <w:rFonts w:ascii="Arial" w:hAnsi="Arial" w:cs="Arial"/>
          <w:sz w:val="20"/>
          <w:szCs w:val="20"/>
        </w:rPr>
        <w:t xml:space="preserve">. </w:t>
      </w:r>
    </w:p>
    <w:p w14:paraId="2B27DBB7" w14:textId="77777777" w:rsidR="005F1904" w:rsidRPr="00106383" w:rsidRDefault="005F1904"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lastRenderedPageBreak/>
        <w:tab/>
        <w:t>-</w:t>
      </w:r>
      <w:r w:rsidR="00E03905" w:rsidRPr="00106383">
        <w:rPr>
          <w:rFonts w:ascii="Arial" w:hAnsi="Arial" w:cs="Arial"/>
          <w:sz w:val="20"/>
          <w:szCs w:val="20"/>
        </w:rPr>
        <w:tab/>
        <w:t>Product reference: To be approved</w:t>
      </w:r>
      <w:r w:rsidRPr="00106383">
        <w:rPr>
          <w:rFonts w:ascii="Arial" w:hAnsi="Arial" w:cs="Arial"/>
          <w:sz w:val="20"/>
          <w:szCs w:val="20"/>
        </w:rPr>
        <w:t xml:space="preserve">. </w:t>
      </w:r>
    </w:p>
    <w:p w14:paraId="3324D1F3"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E03905" w:rsidRPr="00106383">
        <w:rPr>
          <w:rFonts w:ascii="Arial" w:hAnsi="Arial" w:cs="Arial"/>
          <w:sz w:val="20"/>
          <w:szCs w:val="20"/>
        </w:rPr>
        <w:t xml:space="preserve"> Application method: To manufacturer’s recommendations</w:t>
      </w:r>
      <w:r w:rsidRPr="00106383">
        <w:rPr>
          <w:rFonts w:ascii="Arial" w:hAnsi="Arial" w:cs="Arial"/>
          <w:sz w:val="20"/>
          <w:szCs w:val="20"/>
        </w:rPr>
        <w:t xml:space="preserve">. </w:t>
      </w:r>
    </w:p>
    <w:p w14:paraId="26972248" w14:textId="77777777" w:rsidR="005F1904" w:rsidRPr="00106383" w:rsidRDefault="00E03905"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Coats: To manufacturer’s recommendations.</w:t>
      </w:r>
      <w:r w:rsidR="005F1904" w:rsidRPr="00106383">
        <w:rPr>
          <w:rFonts w:ascii="Arial" w:hAnsi="Arial" w:cs="Arial"/>
          <w:sz w:val="20"/>
          <w:szCs w:val="20"/>
        </w:rPr>
        <w:t xml:space="preserve"> </w:t>
      </w:r>
    </w:p>
    <w:p w14:paraId="0F0AF72E" w14:textId="77777777" w:rsidR="005F1904" w:rsidRPr="00106383" w:rsidRDefault="00E03905"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Coverage: To manufacturer’s recommendations</w:t>
      </w:r>
      <w:r w:rsidR="005F1904" w:rsidRPr="00106383">
        <w:rPr>
          <w:rFonts w:ascii="Arial" w:hAnsi="Arial" w:cs="Arial"/>
          <w:sz w:val="20"/>
          <w:szCs w:val="20"/>
        </w:rPr>
        <w:t xml:space="preserve">. </w:t>
      </w:r>
    </w:p>
    <w:p w14:paraId="32B95D14" w14:textId="77777777" w:rsidR="005F1904" w:rsidRPr="00106383" w:rsidRDefault="005F1904" w:rsidP="005F1904">
      <w:pPr>
        <w:widowControl w:val="0"/>
        <w:tabs>
          <w:tab w:val="left" w:pos="70"/>
          <w:tab w:val="left" w:pos="860"/>
        </w:tabs>
        <w:autoSpaceDE w:val="0"/>
        <w:autoSpaceDN w:val="0"/>
        <w:adjustRightInd w:val="0"/>
        <w:spacing w:before="247"/>
        <w:rPr>
          <w:rFonts w:ascii="Arial" w:hAnsi="Arial" w:cs="Arial"/>
          <w:sz w:val="20"/>
          <w:szCs w:val="20"/>
        </w:rPr>
      </w:pPr>
      <w:r w:rsidRPr="00106383">
        <w:rPr>
          <w:rFonts w:ascii="Arial" w:hAnsi="Arial" w:cs="Arial"/>
          <w:sz w:val="20"/>
          <w:szCs w:val="20"/>
        </w:rPr>
        <w:tab/>
        <w:t>920</w:t>
      </w:r>
      <w:r w:rsidRPr="00106383">
        <w:rPr>
          <w:rFonts w:ascii="Arial" w:hAnsi="Arial" w:cs="Arial"/>
          <w:sz w:val="20"/>
          <w:szCs w:val="20"/>
        </w:rPr>
        <w:tab/>
        <w:t>FENCING</w:t>
      </w:r>
    </w:p>
    <w:p w14:paraId="0C34990B"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Fences: Inspect and repair to maintain protection against rabbit</w:t>
      </w:r>
      <w:r w:rsidR="00F31E6F" w:rsidRPr="00106383">
        <w:rPr>
          <w:rFonts w:ascii="Arial" w:hAnsi="Arial" w:cs="Arial"/>
          <w:sz w:val="20"/>
          <w:szCs w:val="20"/>
        </w:rPr>
        <w:t>s/livestock</w:t>
      </w:r>
      <w:r w:rsidRPr="00106383">
        <w:rPr>
          <w:rFonts w:ascii="Arial" w:hAnsi="Arial" w:cs="Arial"/>
          <w:sz w:val="20"/>
          <w:szCs w:val="20"/>
        </w:rPr>
        <w:t xml:space="preserve">. </w:t>
      </w:r>
    </w:p>
    <w:p w14:paraId="58DFE721" w14:textId="77777777" w:rsidR="005F1904" w:rsidRPr="00106383" w:rsidRDefault="005F1904" w:rsidP="005F1904">
      <w:pPr>
        <w:widowControl w:val="0"/>
        <w:tabs>
          <w:tab w:val="left" w:pos="70"/>
          <w:tab w:val="left" w:pos="860"/>
        </w:tabs>
        <w:autoSpaceDE w:val="0"/>
        <w:autoSpaceDN w:val="0"/>
        <w:adjustRightInd w:val="0"/>
        <w:spacing w:before="242"/>
        <w:rPr>
          <w:rFonts w:ascii="Arial" w:hAnsi="Arial" w:cs="Arial"/>
          <w:sz w:val="20"/>
          <w:szCs w:val="20"/>
        </w:rPr>
      </w:pPr>
      <w:r w:rsidRPr="00106383">
        <w:rPr>
          <w:rFonts w:ascii="Arial" w:hAnsi="Arial" w:cs="Arial"/>
          <w:sz w:val="20"/>
          <w:szCs w:val="20"/>
        </w:rPr>
        <w:tab/>
        <w:t>930</w:t>
      </w:r>
      <w:r w:rsidRPr="00106383">
        <w:rPr>
          <w:rFonts w:ascii="Arial" w:hAnsi="Arial" w:cs="Arial"/>
          <w:sz w:val="20"/>
          <w:szCs w:val="20"/>
        </w:rPr>
        <w:tab/>
        <w:t>GRAFFITI REMOVAL</w:t>
      </w:r>
    </w:p>
    <w:p w14:paraId="20B2B64E"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Method: </w:t>
      </w:r>
      <w:r w:rsidR="00DE479C" w:rsidRPr="00106383">
        <w:rPr>
          <w:rFonts w:ascii="Arial" w:hAnsi="Arial" w:cs="Arial"/>
          <w:sz w:val="20"/>
          <w:szCs w:val="20"/>
        </w:rPr>
        <w:t>To approval of CA</w:t>
      </w:r>
      <w:r w:rsidRPr="00106383">
        <w:rPr>
          <w:rFonts w:ascii="Arial" w:hAnsi="Arial" w:cs="Arial"/>
          <w:sz w:val="20"/>
          <w:szCs w:val="20"/>
        </w:rPr>
        <w:t xml:space="preserve">. </w:t>
      </w:r>
    </w:p>
    <w:p w14:paraId="03089599" w14:textId="77777777" w:rsidR="005F1904" w:rsidRPr="00106383" w:rsidRDefault="005F1904" w:rsidP="005F1904">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Subsequent treatment: </w:t>
      </w:r>
      <w:r w:rsidR="00DE479C" w:rsidRPr="00106383">
        <w:rPr>
          <w:rFonts w:ascii="Arial" w:hAnsi="Arial" w:cs="Arial"/>
          <w:sz w:val="20"/>
          <w:szCs w:val="20"/>
        </w:rPr>
        <w:t>To approval of CA</w:t>
      </w:r>
      <w:r w:rsidRPr="00106383">
        <w:rPr>
          <w:rFonts w:ascii="Arial" w:hAnsi="Arial" w:cs="Arial"/>
          <w:sz w:val="20"/>
          <w:szCs w:val="20"/>
        </w:rPr>
        <w:t xml:space="preserve">. </w:t>
      </w:r>
    </w:p>
    <w:p w14:paraId="7B5FB817" w14:textId="77777777" w:rsidR="005F1904" w:rsidRPr="00106383" w:rsidRDefault="00DE479C" w:rsidP="005F190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Finish: To approval of CA</w:t>
      </w:r>
      <w:r w:rsidR="005F1904" w:rsidRPr="00106383">
        <w:rPr>
          <w:rFonts w:ascii="Arial" w:hAnsi="Arial" w:cs="Arial"/>
          <w:sz w:val="20"/>
          <w:szCs w:val="20"/>
        </w:rPr>
        <w:t xml:space="preserve">. </w:t>
      </w:r>
    </w:p>
    <w:p w14:paraId="22263C53" w14:textId="77777777" w:rsidR="007719C8" w:rsidRPr="00106383" w:rsidRDefault="007719C8" w:rsidP="005F1904">
      <w:pPr>
        <w:widowControl w:val="0"/>
        <w:tabs>
          <w:tab w:val="left" w:pos="880"/>
        </w:tabs>
        <w:autoSpaceDE w:val="0"/>
        <w:autoSpaceDN w:val="0"/>
        <w:adjustRightInd w:val="0"/>
        <w:rPr>
          <w:rFonts w:ascii="Arial" w:hAnsi="Arial" w:cs="Arial"/>
          <w:sz w:val="20"/>
          <w:szCs w:val="20"/>
        </w:rPr>
      </w:pPr>
    </w:p>
    <w:p w14:paraId="2FE51132" w14:textId="77777777" w:rsidR="007719C8" w:rsidRPr="00106383" w:rsidRDefault="007719C8" w:rsidP="005F1904">
      <w:pPr>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940</w:t>
      </w:r>
      <w:r w:rsidRPr="00106383">
        <w:rPr>
          <w:rFonts w:ascii="Arial" w:hAnsi="Arial" w:cs="Arial"/>
          <w:color w:val="00B050"/>
          <w:sz w:val="20"/>
          <w:szCs w:val="20"/>
        </w:rPr>
        <w:tab/>
        <w:t>MECHANICAL SWEEPING</w:t>
      </w:r>
    </w:p>
    <w:p w14:paraId="01D18B3A" w14:textId="77777777" w:rsidR="007719C8" w:rsidRPr="00106383" w:rsidRDefault="007719C8" w:rsidP="007719C8">
      <w:pPr>
        <w:widowControl w:val="0"/>
        <w:tabs>
          <w:tab w:val="left" w:pos="600"/>
        </w:tabs>
        <w:autoSpaceDE w:val="0"/>
        <w:autoSpaceDN w:val="0"/>
        <w:adjustRightInd w:val="0"/>
        <w:ind w:left="765" w:hanging="765"/>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Hard surfaces: Keep free of </w:t>
      </w:r>
      <w:r w:rsidR="006266F1" w:rsidRPr="00106383">
        <w:rPr>
          <w:rFonts w:ascii="Arial" w:hAnsi="Arial" w:cs="Arial"/>
          <w:color w:val="00B050"/>
          <w:sz w:val="20"/>
          <w:szCs w:val="20"/>
        </w:rPr>
        <w:t xml:space="preserve">accumulations of mud, silt, debris, </w:t>
      </w:r>
      <w:r w:rsidRPr="00106383">
        <w:rPr>
          <w:rFonts w:ascii="Arial" w:hAnsi="Arial" w:cs="Arial"/>
          <w:color w:val="00B050"/>
          <w:sz w:val="20"/>
          <w:szCs w:val="20"/>
        </w:rPr>
        <w:t xml:space="preserve">weeds and moss by the use of a suitable </w:t>
      </w:r>
      <w:r w:rsidR="006266F1" w:rsidRPr="00106383">
        <w:rPr>
          <w:rFonts w:ascii="Arial" w:hAnsi="Arial" w:cs="Arial"/>
          <w:color w:val="00B050"/>
          <w:sz w:val="20"/>
          <w:szCs w:val="20"/>
        </w:rPr>
        <w:t>mechanical sweeper. Contractor’s choice of sweeper to approval of CA. Remove arisings from site to a</w:t>
      </w:r>
      <w:r w:rsidR="008C3A44" w:rsidRPr="00106383">
        <w:rPr>
          <w:rFonts w:ascii="Arial" w:hAnsi="Arial" w:cs="Arial"/>
          <w:color w:val="00B050"/>
          <w:sz w:val="20"/>
          <w:szCs w:val="20"/>
        </w:rPr>
        <w:t xml:space="preserve"> </w:t>
      </w:r>
      <w:r w:rsidR="006266F1" w:rsidRPr="00106383">
        <w:rPr>
          <w:rFonts w:ascii="Arial" w:hAnsi="Arial" w:cs="Arial"/>
          <w:color w:val="00B050"/>
          <w:sz w:val="20"/>
          <w:szCs w:val="20"/>
        </w:rPr>
        <w:t>licensed disposal facility.</w:t>
      </w:r>
    </w:p>
    <w:p w14:paraId="5ED6DE4D" w14:textId="77777777" w:rsidR="00F315AA" w:rsidRPr="00106383" w:rsidRDefault="007719C8" w:rsidP="005F5FA2">
      <w:pPr>
        <w:pStyle w:val="Heading1"/>
      </w:pPr>
      <w:r w:rsidRPr="00106383">
        <w:rPr>
          <w:sz w:val="16"/>
          <w:szCs w:val="16"/>
        </w:rPr>
        <w:tab/>
      </w:r>
      <w:r w:rsidR="005F1904" w:rsidRPr="00106383">
        <w:br w:type="page"/>
      </w:r>
      <w:bookmarkStart w:id="39" w:name="_Toc82681785"/>
      <w:r w:rsidR="00F315AA" w:rsidRPr="00106383">
        <w:lastRenderedPageBreak/>
        <w:t>Q40</w:t>
      </w:r>
      <w:r w:rsidR="00554D9C" w:rsidRPr="00106383">
        <w:tab/>
      </w:r>
      <w:r w:rsidR="00F315AA" w:rsidRPr="00106383">
        <w:t>Fencing</w:t>
      </w:r>
      <w:bookmarkEnd w:id="39"/>
      <w:r w:rsidR="00380062" w:rsidRPr="00106383">
        <w:t xml:space="preserve"> </w:t>
      </w:r>
    </w:p>
    <w:p w14:paraId="741B0C95" w14:textId="77777777" w:rsidR="00F315AA" w:rsidRPr="00106383" w:rsidRDefault="00F315AA">
      <w:pPr>
        <w:widowControl w:val="0"/>
        <w:tabs>
          <w:tab w:val="left" w:pos="860"/>
        </w:tabs>
        <w:autoSpaceDE w:val="0"/>
        <w:autoSpaceDN w:val="0"/>
        <w:adjustRightInd w:val="0"/>
        <w:spacing w:before="531"/>
        <w:rPr>
          <w:rFonts w:ascii="Arial" w:hAnsi="Arial" w:cs="Arial"/>
          <w:sz w:val="20"/>
          <w:szCs w:val="20"/>
        </w:rPr>
      </w:pPr>
      <w:r w:rsidRPr="00106383">
        <w:rPr>
          <w:rFonts w:ascii="Arial" w:hAnsi="Arial" w:cs="Arial"/>
          <w:sz w:val="20"/>
          <w:szCs w:val="20"/>
        </w:rPr>
        <w:tab/>
        <w:t>To be re</w:t>
      </w:r>
      <w:r w:rsidR="00635A97" w:rsidRPr="00106383">
        <w:rPr>
          <w:rFonts w:ascii="Arial" w:hAnsi="Arial" w:cs="Arial"/>
          <w:sz w:val="20"/>
          <w:szCs w:val="20"/>
        </w:rPr>
        <w:t>ad with Preliminaries/ General C</w:t>
      </w:r>
      <w:r w:rsidRPr="00106383">
        <w:rPr>
          <w:rFonts w:ascii="Arial" w:hAnsi="Arial" w:cs="Arial"/>
          <w:sz w:val="20"/>
          <w:szCs w:val="20"/>
        </w:rPr>
        <w:t>onditions.</w:t>
      </w:r>
    </w:p>
    <w:p w14:paraId="4CBEB474" w14:textId="77777777" w:rsidR="00F315AA" w:rsidRPr="00106383" w:rsidRDefault="00F315AA">
      <w:pPr>
        <w:widowControl w:val="0"/>
        <w:tabs>
          <w:tab w:val="left" w:pos="860"/>
        </w:tabs>
        <w:autoSpaceDE w:val="0"/>
        <w:autoSpaceDN w:val="0"/>
        <w:adjustRightInd w:val="0"/>
        <w:spacing w:before="241"/>
        <w:rPr>
          <w:rFonts w:ascii="Arial" w:hAnsi="Arial" w:cs="Arial"/>
          <w:b/>
          <w:bCs/>
          <w:sz w:val="20"/>
          <w:szCs w:val="20"/>
        </w:rPr>
      </w:pPr>
      <w:r w:rsidRPr="00106383">
        <w:rPr>
          <w:rFonts w:ascii="Arial" w:hAnsi="Arial" w:cs="Arial"/>
          <w:b/>
          <w:bCs/>
          <w:sz w:val="20"/>
          <w:szCs w:val="20"/>
        </w:rPr>
        <w:tab/>
        <w:t>FENCING SYSTEMS</w:t>
      </w:r>
    </w:p>
    <w:p w14:paraId="4B1D9796" w14:textId="77777777" w:rsidR="009F4EE6" w:rsidRPr="00106383" w:rsidRDefault="009F4EE6">
      <w:pPr>
        <w:widowControl w:val="0"/>
        <w:tabs>
          <w:tab w:val="left" w:pos="860"/>
        </w:tabs>
        <w:autoSpaceDE w:val="0"/>
        <w:autoSpaceDN w:val="0"/>
        <w:adjustRightInd w:val="0"/>
        <w:spacing w:before="241"/>
        <w:rPr>
          <w:rFonts w:ascii="Arial" w:hAnsi="Arial" w:cs="Arial"/>
          <w:bCs/>
          <w:color w:val="00B050"/>
          <w:sz w:val="20"/>
          <w:szCs w:val="20"/>
        </w:rPr>
      </w:pPr>
      <w:r w:rsidRPr="00106383">
        <w:rPr>
          <w:rFonts w:ascii="Arial" w:hAnsi="Arial" w:cs="Arial"/>
          <w:bCs/>
          <w:color w:val="00B050"/>
          <w:sz w:val="20"/>
          <w:szCs w:val="20"/>
        </w:rPr>
        <w:t>All timber fencing is to be in accordance with the EA Timber Policy.</w:t>
      </w:r>
    </w:p>
    <w:p w14:paraId="494D4057" w14:textId="77777777" w:rsidR="00B90309" w:rsidRPr="00106383" w:rsidRDefault="00B90309" w:rsidP="00B90309">
      <w:pPr>
        <w:autoSpaceDE w:val="0"/>
        <w:autoSpaceDN w:val="0"/>
        <w:adjustRightInd w:val="0"/>
        <w:rPr>
          <w:rFonts w:ascii="Arial" w:hAnsi="Arial" w:cs="Arial"/>
          <w:sz w:val="20"/>
          <w:szCs w:val="20"/>
        </w:rPr>
      </w:pPr>
    </w:p>
    <w:p w14:paraId="33AA2432" w14:textId="77777777" w:rsidR="00B90309" w:rsidRPr="00106383" w:rsidRDefault="00B90309" w:rsidP="00B90309">
      <w:pPr>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126 </w:t>
      </w:r>
      <w:r w:rsidRPr="00106383">
        <w:rPr>
          <w:rFonts w:ascii="Arial" w:hAnsi="Arial" w:cs="Arial"/>
          <w:snapToGrid w:val="0"/>
          <w:color w:val="00B050"/>
          <w:sz w:val="20"/>
          <w:szCs w:val="20"/>
        </w:rPr>
        <w:tab/>
        <w:t>OPEN MESH STEEL PANEL SECURITY FENCING</w:t>
      </w:r>
    </w:p>
    <w:p w14:paraId="213B5CCB"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Manufacturer</w:t>
      </w:r>
      <w:r w:rsidRPr="00106383">
        <w:rPr>
          <w:rFonts w:ascii="Arial" w:hAnsi="Arial" w:cs="Arial"/>
          <w:snapToGrid w:val="0"/>
          <w:color w:val="00B050"/>
          <w:sz w:val="20"/>
          <w:szCs w:val="20"/>
        </w:rPr>
        <w:t xml:space="preserve">: </w:t>
      </w:r>
      <w:r w:rsidR="00A85025" w:rsidRPr="00106383">
        <w:rPr>
          <w:rFonts w:ascii="Arial" w:hAnsi="Arial" w:cs="Arial"/>
          <w:snapToGrid w:val="0"/>
          <w:color w:val="00B050"/>
          <w:sz w:val="20"/>
          <w:szCs w:val="20"/>
        </w:rPr>
        <w:t>Steelway Fensecure</w:t>
      </w:r>
      <w:r w:rsidR="00291529" w:rsidRPr="00106383">
        <w:rPr>
          <w:rFonts w:ascii="Arial" w:hAnsi="Arial" w:cs="Arial"/>
          <w:snapToGrid w:val="0"/>
          <w:color w:val="00B050"/>
          <w:sz w:val="20"/>
          <w:szCs w:val="20"/>
        </w:rPr>
        <w:t>,</w:t>
      </w:r>
      <w:r w:rsidR="00A85025" w:rsidRPr="00106383">
        <w:rPr>
          <w:rFonts w:ascii="Arial" w:hAnsi="Arial" w:cs="Arial"/>
          <w:snapToGrid w:val="0"/>
          <w:color w:val="00B050"/>
          <w:sz w:val="20"/>
          <w:szCs w:val="20"/>
        </w:rPr>
        <w:t xml:space="preserve"> or similar approved</w:t>
      </w:r>
    </w:p>
    <w:p w14:paraId="7D63AE49" w14:textId="77777777" w:rsidR="00A85025" w:rsidRPr="00106383" w:rsidRDefault="0029152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Queensgate Works, Bilston Road, Wolverhampton, West Midlands, WV2 2NJ</w:t>
      </w:r>
    </w:p>
    <w:p w14:paraId="74221EDA" w14:textId="77777777" w:rsidR="00A85025" w:rsidRPr="00106383" w:rsidRDefault="00A85025" w:rsidP="000F295E">
      <w:pPr>
        <w:spacing w:line="300" w:lineRule="atLeast"/>
        <w:ind w:left="675"/>
        <w:rPr>
          <w:rFonts w:ascii="Arial" w:hAnsi="Arial" w:cs="Arial"/>
          <w:snapToGrid w:val="0"/>
          <w:color w:val="00B050"/>
          <w:sz w:val="20"/>
          <w:szCs w:val="20"/>
        </w:rPr>
      </w:pPr>
      <w:r w:rsidRPr="00106383">
        <w:rPr>
          <w:rFonts w:ascii="Arial" w:hAnsi="Arial" w:cs="Arial"/>
          <w:snapToGrid w:val="0"/>
          <w:color w:val="00B050"/>
          <w:sz w:val="20"/>
          <w:szCs w:val="20"/>
        </w:rPr>
        <w:t xml:space="preserve"> Tel: 01902 490919</w:t>
      </w:r>
    </w:p>
    <w:p w14:paraId="5C06869B" w14:textId="77777777" w:rsidR="00A85025" w:rsidRPr="00106383" w:rsidRDefault="00A85025" w:rsidP="000F295E">
      <w:pPr>
        <w:spacing w:line="300" w:lineRule="atLeast"/>
        <w:ind w:left="675"/>
        <w:rPr>
          <w:rFonts w:ascii="Arial" w:hAnsi="Arial" w:cs="Arial"/>
          <w:snapToGrid w:val="0"/>
          <w:color w:val="00B050"/>
          <w:sz w:val="20"/>
          <w:szCs w:val="20"/>
        </w:rPr>
      </w:pPr>
      <w:r w:rsidRPr="00106383">
        <w:rPr>
          <w:rFonts w:ascii="Arial" w:hAnsi="Arial" w:cs="Arial"/>
          <w:snapToGrid w:val="0"/>
          <w:color w:val="00B050"/>
          <w:sz w:val="20"/>
          <w:szCs w:val="20"/>
        </w:rPr>
        <w:t xml:space="preserve"> Email: </w:t>
      </w:r>
      <w:hyperlink r:id="rId22" w:tgtFrame="_blank" w:history="1">
        <w:r w:rsidRPr="00106383">
          <w:rPr>
            <w:rFonts w:ascii="Arial" w:hAnsi="Arial" w:cs="Arial"/>
            <w:snapToGrid w:val="0"/>
            <w:color w:val="00B050"/>
            <w:sz w:val="20"/>
            <w:szCs w:val="20"/>
          </w:rPr>
          <w:t>sales@fensecure.co.uk</w:t>
        </w:r>
      </w:hyperlink>
    </w:p>
    <w:p w14:paraId="0166DA6E" w14:textId="77777777" w:rsidR="00A85025" w:rsidRPr="00106383" w:rsidRDefault="00A85025" w:rsidP="00B90309">
      <w:pPr>
        <w:autoSpaceDE w:val="0"/>
        <w:autoSpaceDN w:val="0"/>
        <w:adjustRightInd w:val="0"/>
        <w:ind w:left="720"/>
        <w:rPr>
          <w:rFonts w:ascii="Arial" w:hAnsi="Arial" w:cs="Arial"/>
          <w:sz w:val="20"/>
          <w:szCs w:val="20"/>
        </w:rPr>
      </w:pPr>
    </w:p>
    <w:p w14:paraId="61D65393" w14:textId="77777777" w:rsidR="00F7068A" w:rsidRPr="00106383" w:rsidRDefault="00B90309" w:rsidP="000F295E">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Product reference</w:t>
      </w:r>
      <w:r w:rsidRPr="00106383">
        <w:rPr>
          <w:rFonts w:ascii="Arial" w:hAnsi="Arial" w:cs="Arial"/>
          <w:snapToGrid w:val="0"/>
          <w:color w:val="00B050"/>
          <w:sz w:val="20"/>
          <w:szCs w:val="20"/>
        </w:rPr>
        <w:t xml:space="preserve">: </w:t>
      </w:r>
      <w:r w:rsidR="00F7068A" w:rsidRPr="00106383">
        <w:rPr>
          <w:rFonts w:ascii="Arial" w:hAnsi="Arial" w:cs="Arial"/>
          <w:snapToGrid w:val="0"/>
          <w:color w:val="00B050"/>
          <w:sz w:val="20"/>
          <w:szCs w:val="20"/>
        </w:rPr>
        <w:t>Steelway Dualmesh fencing system</w:t>
      </w:r>
      <w:r w:rsidR="00291529" w:rsidRPr="00106383">
        <w:rPr>
          <w:rFonts w:ascii="Arial" w:hAnsi="Arial" w:cs="Arial"/>
          <w:snapToGrid w:val="0"/>
          <w:color w:val="00B050"/>
          <w:sz w:val="20"/>
          <w:szCs w:val="20"/>
        </w:rPr>
        <w:t xml:space="preserve">, or similar approved, </w:t>
      </w:r>
      <w:r w:rsidR="00F7068A" w:rsidRPr="00106383">
        <w:rPr>
          <w:rFonts w:ascii="Arial" w:hAnsi="Arial" w:cs="Arial"/>
          <w:snapToGrid w:val="0"/>
          <w:color w:val="00B050"/>
          <w:sz w:val="20"/>
          <w:szCs w:val="20"/>
        </w:rPr>
        <w:t xml:space="preserve">with twin 6mm horizontal wires sandwiched either side of the single 5mm vertical wires to create a 200mm x 50mm aperture. </w:t>
      </w:r>
    </w:p>
    <w:p w14:paraId="76510F48" w14:textId="77777777" w:rsidR="00A85025" w:rsidRPr="00106383" w:rsidRDefault="00F7068A" w:rsidP="00A85025">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u w:val="single"/>
        </w:rPr>
        <w:t>Standard</w:t>
      </w:r>
      <w:r w:rsidRPr="00106383">
        <w:rPr>
          <w:rFonts w:ascii="Arial" w:hAnsi="Arial" w:cs="Arial"/>
          <w:snapToGrid w:val="0"/>
          <w:color w:val="00B050"/>
          <w:sz w:val="20"/>
          <w:szCs w:val="20"/>
        </w:rPr>
        <w:t xml:space="preserve">: </w:t>
      </w:r>
      <w:r w:rsidR="00291529" w:rsidRPr="00106383">
        <w:rPr>
          <w:rFonts w:ascii="Arial" w:hAnsi="Arial" w:cs="Arial"/>
          <w:snapToGrid w:val="0"/>
          <w:color w:val="00B050"/>
          <w:sz w:val="20"/>
          <w:szCs w:val="20"/>
        </w:rPr>
        <w:t xml:space="preserve">To manufacturer’s specifications </w:t>
      </w:r>
      <w:r w:rsidR="00A85025" w:rsidRPr="00106383">
        <w:rPr>
          <w:rFonts w:ascii="Arial" w:hAnsi="Arial" w:cs="Arial"/>
          <w:snapToGrid w:val="0"/>
          <w:color w:val="00B050"/>
          <w:sz w:val="20"/>
          <w:szCs w:val="20"/>
        </w:rPr>
        <w:t>using mild steel materials</w:t>
      </w:r>
      <w:r w:rsidR="00291529" w:rsidRPr="00106383">
        <w:rPr>
          <w:rFonts w:ascii="Arial" w:hAnsi="Arial" w:cs="Arial"/>
          <w:snapToGrid w:val="0"/>
          <w:color w:val="00B050"/>
          <w:sz w:val="20"/>
          <w:szCs w:val="20"/>
        </w:rPr>
        <w:t>.</w:t>
      </w:r>
    </w:p>
    <w:p w14:paraId="1EC44381"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Height</w:t>
      </w:r>
      <w:r w:rsidRPr="00106383">
        <w:rPr>
          <w:rFonts w:ascii="Arial" w:hAnsi="Arial" w:cs="Arial"/>
          <w:snapToGrid w:val="0"/>
          <w:color w:val="00B050"/>
          <w:sz w:val="20"/>
          <w:szCs w:val="20"/>
        </w:rPr>
        <w:t xml:space="preserve">: </w:t>
      </w:r>
      <w:r w:rsidR="00291529" w:rsidRPr="00106383">
        <w:rPr>
          <w:rFonts w:ascii="Arial" w:hAnsi="Arial" w:cs="Arial"/>
          <w:snapToGrid w:val="0"/>
          <w:color w:val="00B050"/>
          <w:sz w:val="20"/>
          <w:szCs w:val="20"/>
        </w:rPr>
        <w:t>Available in standard heights of 1.8m, 2.0m and 2.4m.</w:t>
      </w:r>
      <w:r w:rsidR="00291529" w:rsidRPr="00106383" w:rsidDel="00F7068A">
        <w:rPr>
          <w:rFonts w:ascii="Arial" w:hAnsi="Arial" w:cs="Arial"/>
          <w:snapToGrid w:val="0"/>
          <w:color w:val="00B050"/>
          <w:sz w:val="20"/>
          <w:szCs w:val="20"/>
        </w:rPr>
        <w:t xml:space="preserve"> </w:t>
      </w:r>
      <w:r w:rsidR="00291529" w:rsidRPr="00106383">
        <w:rPr>
          <w:rFonts w:ascii="Arial" w:hAnsi="Arial" w:cs="Arial"/>
          <w:snapToGrid w:val="0"/>
          <w:color w:val="00B050"/>
          <w:sz w:val="20"/>
          <w:szCs w:val="20"/>
        </w:rPr>
        <w:t xml:space="preserve"> </w:t>
      </w:r>
    </w:p>
    <w:p w14:paraId="6A5E7990"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Mesh and wire</w:t>
      </w:r>
      <w:r w:rsidRPr="00106383">
        <w:rPr>
          <w:rFonts w:ascii="Arial" w:hAnsi="Arial" w:cs="Arial"/>
          <w:snapToGrid w:val="0"/>
          <w:color w:val="00B050"/>
          <w:sz w:val="20"/>
          <w:szCs w:val="20"/>
        </w:rPr>
        <w:t xml:space="preserve">: </w:t>
      </w:r>
      <w:r w:rsidR="00F7068A" w:rsidRPr="00106383">
        <w:rPr>
          <w:rFonts w:ascii="Arial" w:hAnsi="Arial" w:cs="Arial"/>
          <w:snapToGrid w:val="0"/>
          <w:color w:val="00B050"/>
          <w:sz w:val="20"/>
          <w:szCs w:val="20"/>
        </w:rPr>
        <w:t>Twin 6mm horizontal wires sandwiched either side of the single 5mm vertical wires to create a 200mm x 50mm aperture</w:t>
      </w:r>
      <w:r w:rsidR="00F7068A" w:rsidRPr="00106383" w:rsidDel="00F7068A">
        <w:rPr>
          <w:rFonts w:ascii="Arial" w:hAnsi="Arial" w:cs="Arial"/>
          <w:snapToGrid w:val="0"/>
          <w:color w:val="00B050"/>
          <w:sz w:val="20"/>
          <w:szCs w:val="20"/>
        </w:rPr>
        <w:t xml:space="preserve"> </w:t>
      </w:r>
    </w:p>
    <w:p w14:paraId="456A7103"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Posts</w:t>
      </w:r>
      <w:r w:rsidRPr="00106383">
        <w:rPr>
          <w:rFonts w:ascii="Arial" w:hAnsi="Arial" w:cs="Arial"/>
          <w:snapToGrid w:val="0"/>
          <w:color w:val="00B050"/>
          <w:sz w:val="20"/>
          <w:szCs w:val="20"/>
        </w:rPr>
        <w:t xml:space="preserve">: </w:t>
      </w:r>
      <w:r w:rsidR="00291529" w:rsidRPr="00106383">
        <w:rPr>
          <w:rFonts w:ascii="Arial" w:hAnsi="Arial" w:cs="Arial"/>
          <w:snapToGrid w:val="0"/>
          <w:color w:val="00B050"/>
          <w:sz w:val="20"/>
          <w:szCs w:val="20"/>
        </w:rPr>
        <w:t>R</w:t>
      </w:r>
      <w:r w:rsidR="00146B32" w:rsidRPr="00106383">
        <w:rPr>
          <w:rFonts w:ascii="Arial" w:hAnsi="Arial" w:cs="Arial"/>
          <w:snapToGrid w:val="0"/>
          <w:color w:val="00B050"/>
          <w:sz w:val="20"/>
          <w:szCs w:val="20"/>
        </w:rPr>
        <w:t>ectangular hollow section</w:t>
      </w:r>
      <w:r w:rsidRPr="00106383">
        <w:rPr>
          <w:rFonts w:ascii="Arial" w:hAnsi="Arial" w:cs="Arial"/>
          <w:snapToGrid w:val="0"/>
          <w:color w:val="00B050"/>
          <w:sz w:val="20"/>
          <w:szCs w:val="20"/>
        </w:rPr>
        <w:t>.</w:t>
      </w:r>
    </w:p>
    <w:p w14:paraId="1F7E68EB"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Maximum centres of posts</w:t>
      </w:r>
      <w:r w:rsidRPr="00106383">
        <w:rPr>
          <w:rFonts w:ascii="Arial" w:hAnsi="Arial" w:cs="Arial"/>
          <w:snapToGrid w:val="0"/>
          <w:color w:val="00B050"/>
          <w:sz w:val="20"/>
          <w:szCs w:val="20"/>
        </w:rPr>
        <w:t xml:space="preserve">: </w:t>
      </w:r>
      <w:r w:rsidR="00F7068A" w:rsidRPr="00106383">
        <w:rPr>
          <w:rFonts w:ascii="Arial" w:hAnsi="Arial" w:cs="Arial"/>
          <w:snapToGrid w:val="0"/>
          <w:color w:val="00B050"/>
          <w:sz w:val="20"/>
          <w:szCs w:val="20"/>
        </w:rPr>
        <w:t>To manufacturer’s recommendations, nominally 3m</w:t>
      </w:r>
      <w:r w:rsidRPr="00106383">
        <w:rPr>
          <w:rFonts w:ascii="Arial" w:hAnsi="Arial" w:cs="Arial"/>
          <w:snapToGrid w:val="0"/>
          <w:color w:val="00B050"/>
          <w:sz w:val="20"/>
          <w:szCs w:val="20"/>
        </w:rPr>
        <w:t>.</w:t>
      </w:r>
    </w:p>
    <w:p w14:paraId="4F8BB744"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Method of setting posts</w:t>
      </w:r>
      <w:r w:rsidRPr="00106383">
        <w:rPr>
          <w:rFonts w:ascii="Arial" w:hAnsi="Arial" w:cs="Arial"/>
          <w:snapToGrid w:val="0"/>
          <w:color w:val="00B050"/>
          <w:sz w:val="20"/>
          <w:szCs w:val="20"/>
        </w:rPr>
        <w:t>: In concrete foundations to comply with the design loading</w:t>
      </w:r>
    </w:p>
    <w:p w14:paraId="3E0298E0"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requirements specified by BS 1722-14 for this category</w:t>
      </w:r>
      <w:r w:rsidR="00F7068A"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fence.</w:t>
      </w:r>
    </w:p>
    <w:p w14:paraId="04AF95CE"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Bottom of fencing</w:t>
      </w:r>
      <w:r w:rsidRPr="00106383">
        <w:rPr>
          <w:rFonts w:ascii="Arial" w:hAnsi="Arial" w:cs="Arial"/>
          <w:snapToGrid w:val="0"/>
          <w:color w:val="00B050"/>
          <w:sz w:val="20"/>
          <w:szCs w:val="20"/>
        </w:rPr>
        <w:t xml:space="preserve">: </w:t>
      </w:r>
      <w:r w:rsidR="00291529" w:rsidRPr="00106383">
        <w:rPr>
          <w:rFonts w:ascii="Arial" w:hAnsi="Arial" w:cs="Arial"/>
          <w:snapToGrid w:val="0"/>
          <w:color w:val="00B050"/>
          <w:sz w:val="20"/>
          <w:szCs w:val="20"/>
        </w:rPr>
        <w:t>50mm above ground level</w:t>
      </w:r>
      <w:r w:rsidRPr="00106383">
        <w:rPr>
          <w:rFonts w:ascii="Arial" w:hAnsi="Arial" w:cs="Arial"/>
          <w:snapToGrid w:val="0"/>
          <w:color w:val="00B050"/>
          <w:sz w:val="20"/>
          <w:szCs w:val="20"/>
        </w:rPr>
        <w:t>.</w:t>
      </w:r>
    </w:p>
    <w:p w14:paraId="5F12BDCD" w14:textId="77777777" w:rsidR="00B90309"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Accessories</w:t>
      </w:r>
      <w:r w:rsidRPr="00106383">
        <w:rPr>
          <w:rFonts w:ascii="Arial" w:hAnsi="Arial" w:cs="Arial"/>
          <w:snapToGrid w:val="0"/>
          <w:color w:val="00B050"/>
          <w:sz w:val="20"/>
          <w:szCs w:val="20"/>
        </w:rPr>
        <w:t xml:space="preserve">: </w:t>
      </w:r>
      <w:r w:rsidR="00A85025" w:rsidRPr="00106383">
        <w:rPr>
          <w:rFonts w:ascii="Arial" w:hAnsi="Arial" w:cs="Arial"/>
          <w:snapToGrid w:val="0"/>
          <w:color w:val="00B050"/>
          <w:sz w:val="20"/>
          <w:szCs w:val="20"/>
        </w:rPr>
        <w:t>Secured with tamper resistant fittings as standard to minimize theft</w:t>
      </w:r>
      <w:r w:rsidR="00A85025" w:rsidRPr="00106383" w:rsidDel="00A85025">
        <w:rPr>
          <w:rFonts w:ascii="Arial" w:hAnsi="Arial" w:cs="Arial"/>
          <w:snapToGrid w:val="0"/>
          <w:color w:val="00B050"/>
          <w:sz w:val="20"/>
          <w:szCs w:val="20"/>
        </w:rPr>
        <w:t xml:space="preserve"> </w:t>
      </w:r>
    </w:p>
    <w:p w14:paraId="6D0843A0" w14:textId="77777777" w:rsidR="00A85025" w:rsidRPr="00106383" w:rsidRDefault="00A85025" w:rsidP="000F295E">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Treatment</w:t>
      </w:r>
      <w:r w:rsidRPr="00106383">
        <w:rPr>
          <w:rFonts w:ascii="Arial" w:hAnsi="Arial" w:cs="Arial"/>
          <w:snapToGrid w:val="0"/>
          <w:color w:val="00B050"/>
          <w:sz w:val="20"/>
          <w:szCs w:val="20"/>
        </w:rPr>
        <w:t xml:space="preserve">: </w:t>
      </w:r>
      <w:r w:rsidR="00291529" w:rsidRPr="00106383">
        <w:rPr>
          <w:rFonts w:ascii="Arial" w:hAnsi="Arial" w:cs="Arial"/>
          <w:snapToGrid w:val="0"/>
          <w:color w:val="00B050"/>
          <w:sz w:val="20"/>
          <w:szCs w:val="20"/>
        </w:rPr>
        <w:t>All materials g</w:t>
      </w:r>
      <w:r w:rsidRPr="00106383">
        <w:rPr>
          <w:rFonts w:ascii="Arial" w:hAnsi="Arial" w:cs="Arial"/>
          <w:snapToGrid w:val="0"/>
          <w:color w:val="00B050"/>
          <w:sz w:val="20"/>
          <w:szCs w:val="20"/>
        </w:rPr>
        <w:t xml:space="preserve">alvanized </w:t>
      </w:r>
      <w:r w:rsidR="00291529" w:rsidRPr="00106383">
        <w:rPr>
          <w:rFonts w:ascii="Arial" w:hAnsi="Arial" w:cs="Arial"/>
          <w:snapToGrid w:val="0"/>
          <w:color w:val="00B050"/>
          <w:sz w:val="20"/>
          <w:szCs w:val="20"/>
        </w:rPr>
        <w:t xml:space="preserve">after manufacture </w:t>
      </w:r>
      <w:r w:rsidRPr="00106383">
        <w:rPr>
          <w:rFonts w:ascii="Arial" w:hAnsi="Arial" w:cs="Arial"/>
          <w:snapToGrid w:val="0"/>
          <w:color w:val="00B050"/>
          <w:sz w:val="20"/>
          <w:szCs w:val="20"/>
        </w:rPr>
        <w:t>and polyester powder coated to BS EN 13438: 2013</w:t>
      </w:r>
      <w:r w:rsidR="00C6614B" w:rsidRPr="00106383">
        <w:rPr>
          <w:rFonts w:ascii="Arial" w:hAnsi="Arial" w:cs="Arial"/>
          <w:snapToGrid w:val="0"/>
          <w:color w:val="00B050"/>
          <w:sz w:val="20"/>
          <w:szCs w:val="20"/>
        </w:rPr>
        <w:t>. RAL colour to be advised.</w:t>
      </w:r>
      <w:r w:rsidRPr="00106383">
        <w:rPr>
          <w:rFonts w:ascii="Arial" w:hAnsi="Arial" w:cs="Arial"/>
          <w:snapToGrid w:val="0"/>
          <w:color w:val="00B050"/>
          <w:sz w:val="20"/>
          <w:szCs w:val="20"/>
        </w:rPr>
        <w:t xml:space="preserve"> Secured with tamper resistant fittings as standard to minimize theft</w:t>
      </w:r>
      <w:r w:rsidR="00291529" w:rsidRPr="00106383">
        <w:rPr>
          <w:rFonts w:ascii="Arial" w:hAnsi="Arial" w:cs="Arial"/>
          <w:snapToGrid w:val="0"/>
          <w:color w:val="00B050"/>
          <w:sz w:val="20"/>
          <w:szCs w:val="20"/>
        </w:rPr>
        <w:t>.</w:t>
      </w:r>
    </w:p>
    <w:p w14:paraId="71174F60" w14:textId="77777777" w:rsidR="00A85025" w:rsidRPr="00106383" w:rsidRDefault="00B90309" w:rsidP="00B9030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Conformity</w:t>
      </w:r>
      <w:r w:rsidRPr="00106383">
        <w:rPr>
          <w:rFonts w:ascii="Arial" w:hAnsi="Arial" w:cs="Arial"/>
          <w:snapToGrid w:val="0"/>
          <w:color w:val="00B050"/>
          <w:sz w:val="20"/>
          <w:szCs w:val="20"/>
        </w:rPr>
        <w:t>: Submit manufacturer's and installer's certificates, to BS 1722-14.</w:t>
      </w:r>
    </w:p>
    <w:p w14:paraId="264D18A0" w14:textId="77777777" w:rsidR="00B90309" w:rsidRPr="00106383" w:rsidRDefault="00B90309" w:rsidP="000F295E">
      <w:pPr>
        <w:autoSpaceDE w:val="0"/>
        <w:autoSpaceDN w:val="0"/>
        <w:adjustRightInd w:val="0"/>
        <w:rPr>
          <w:rFonts w:ascii="Arial" w:hAnsi="Arial" w:cs="Arial"/>
          <w:bCs/>
          <w:sz w:val="20"/>
          <w:szCs w:val="20"/>
        </w:rPr>
      </w:pPr>
    </w:p>
    <w:p w14:paraId="76B68A9D" w14:textId="77777777" w:rsidR="00E60AD1" w:rsidRPr="00106383" w:rsidRDefault="00A61DAE" w:rsidP="00E60AD1">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142</w:t>
      </w:r>
      <w:r w:rsidR="00E60AD1" w:rsidRPr="00106383">
        <w:rPr>
          <w:rFonts w:ascii="Arial" w:hAnsi="Arial" w:cs="Arial"/>
          <w:snapToGrid w:val="0"/>
          <w:color w:val="00B050"/>
          <w:sz w:val="20"/>
          <w:szCs w:val="20"/>
        </w:rPr>
        <w:tab/>
      </w:r>
      <w:r w:rsidR="00E26FCA" w:rsidRPr="00106383">
        <w:rPr>
          <w:rFonts w:ascii="Arial" w:hAnsi="Arial" w:cs="Arial"/>
          <w:snapToGrid w:val="0"/>
          <w:color w:val="00B050"/>
          <w:sz w:val="20"/>
          <w:szCs w:val="20"/>
        </w:rPr>
        <w:t>STRAINED WIRE MESH</w:t>
      </w:r>
      <w:r w:rsidR="00E60AD1" w:rsidRPr="00106383">
        <w:rPr>
          <w:rFonts w:ascii="Arial" w:hAnsi="Arial" w:cs="Arial"/>
          <w:snapToGrid w:val="0"/>
          <w:color w:val="00B050"/>
          <w:sz w:val="20"/>
          <w:szCs w:val="20"/>
        </w:rPr>
        <w:t xml:space="preserve"> FENCING:</w:t>
      </w:r>
      <w:r w:rsidR="00A20C8C" w:rsidRPr="00106383">
        <w:rPr>
          <w:rFonts w:ascii="Arial" w:hAnsi="Arial" w:cs="Arial"/>
          <w:snapToGrid w:val="0"/>
          <w:color w:val="00B050"/>
          <w:sz w:val="20"/>
          <w:szCs w:val="20"/>
        </w:rPr>
        <w:t xml:space="preserve"> </w:t>
      </w:r>
      <w:r w:rsidR="006F3E6A" w:rsidRPr="00106383">
        <w:rPr>
          <w:rFonts w:ascii="Arial" w:hAnsi="Arial" w:cs="Arial"/>
          <w:snapToGrid w:val="0"/>
          <w:color w:val="00B050"/>
          <w:sz w:val="20"/>
          <w:szCs w:val="20"/>
        </w:rPr>
        <w:t>(</w:t>
      </w:r>
      <w:r w:rsidR="00A20C8C" w:rsidRPr="00106383">
        <w:rPr>
          <w:rFonts w:ascii="Arial" w:hAnsi="Arial" w:cs="Arial"/>
          <w:snapToGrid w:val="0"/>
          <w:color w:val="00B050"/>
          <w:sz w:val="20"/>
          <w:szCs w:val="20"/>
        </w:rPr>
        <w:t xml:space="preserve">For general </w:t>
      </w:r>
      <w:r w:rsidR="00E26FCA" w:rsidRPr="00106383">
        <w:rPr>
          <w:rFonts w:ascii="Arial" w:hAnsi="Arial" w:cs="Arial"/>
          <w:snapToGrid w:val="0"/>
          <w:color w:val="00B050"/>
          <w:sz w:val="20"/>
          <w:szCs w:val="20"/>
        </w:rPr>
        <w:t xml:space="preserve">planting bed </w:t>
      </w:r>
      <w:r w:rsidR="00A20C8C" w:rsidRPr="00106383">
        <w:rPr>
          <w:rFonts w:ascii="Arial" w:hAnsi="Arial" w:cs="Arial"/>
          <w:snapToGrid w:val="0"/>
          <w:color w:val="00B050"/>
          <w:sz w:val="20"/>
          <w:szCs w:val="20"/>
        </w:rPr>
        <w:t>protection</w:t>
      </w:r>
      <w:r w:rsidR="006F3E6A" w:rsidRPr="00106383">
        <w:rPr>
          <w:rFonts w:ascii="Arial" w:hAnsi="Arial" w:cs="Arial"/>
          <w:snapToGrid w:val="0"/>
          <w:color w:val="00B050"/>
          <w:sz w:val="20"/>
          <w:szCs w:val="20"/>
        </w:rPr>
        <w:t>).</w:t>
      </w:r>
    </w:p>
    <w:p w14:paraId="53F096BB" w14:textId="77777777" w:rsidR="00E60AD1" w:rsidRPr="00106383" w:rsidRDefault="00E60AD1" w:rsidP="007A761E">
      <w:pPr>
        <w:numPr>
          <w:ilvl w:val="0"/>
          <w:numId w:val="3"/>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To BS 1722:Part </w:t>
      </w:r>
      <w:r w:rsidR="00AD3139" w:rsidRPr="00106383">
        <w:rPr>
          <w:rFonts w:ascii="Arial" w:hAnsi="Arial" w:cs="Arial"/>
          <w:snapToGrid w:val="0"/>
          <w:color w:val="00B050"/>
          <w:sz w:val="20"/>
          <w:szCs w:val="20"/>
        </w:rPr>
        <w:t xml:space="preserve">2- </w:t>
      </w:r>
      <w:r w:rsidR="00F651BD" w:rsidRPr="00106383">
        <w:rPr>
          <w:rFonts w:ascii="Arial" w:hAnsi="Arial" w:cs="Arial"/>
          <w:snapToGrid w:val="0"/>
          <w:color w:val="00B050"/>
          <w:sz w:val="20"/>
          <w:szCs w:val="20"/>
        </w:rPr>
        <w:t>2006</w:t>
      </w:r>
    </w:p>
    <w:p w14:paraId="4FD35AC6" w14:textId="77777777" w:rsidR="00E60AD1" w:rsidRPr="00106383" w:rsidRDefault="00E60AD1" w:rsidP="007A761E">
      <w:pPr>
        <w:numPr>
          <w:ilvl w:val="0"/>
          <w:numId w:val="3"/>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Drawing reference detail</w:t>
      </w:r>
      <w:r w:rsidR="005C3E85"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w:t>
      </w:r>
      <w:r w:rsidR="005C3E85" w:rsidRPr="00106383">
        <w:rPr>
          <w:rFonts w:ascii="Arial" w:hAnsi="Arial" w:cs="Arial"/>
          <w:snapToGrid w:val="0"/>
          <w:color w:val="00B050"/>
          <w:sz w:val="20"/>
          <w:szCs w:val="20"/>
        </w:rPr>
        <w:t>Refer to specific project drawing.</w:t>
      </w:r>
      <w:r w:rsidRPr="00106383">
        <w:rPr>
          <w:rFonts w:ascii="Arial" w:hAnsi="Arial" w:cs="Arial"/>
          <w:snapToGrid w:val="0"/>
          <w:color w:val="00B050"/>
          <w:sz w:val="20"/>
          <w:szCs w:val="20"/>
        </w:rPr>
        <w:t xml:space="preserve"> </w:t>
      </w:r>
    </w:p>
    <w:p w14:paraId="7A4E4BC5" w14:textId="77777777" w:rsidR="00E60AD1" w:rsidRPr="00106383" w:rsidRDefault="00895761" w:rsidP="00620A0E">
      <w:pPr>
        <w:numPr>
          <w:ilvl w:val="4"/>
          <w:numId w:val="32"/>
        </w:numPr>
        <w:ind w:left="993" w:hanging="993"/>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u w:val="single"/>
        </w:rPr>
        <w:t>Mesh</w:t>
      </w:r>
      <w:r w:rsidR="00E60AD1" w:rsidRPr="00106383">
        <w:rPr>
          <w:rFonts w:ascii="Arial" w:hAnsi="Arial" w:cs="Arial"/>
          <w:snapToGrid w:val="0"/>
          <w:color w:val="00B050"/>
          <w:sz w:val="20"/>
          <w:szCs w:val="20"/>
        </w:rPr>
        <w:t xml:space="preserve">: BS1722 </w:t>
      </w:r>
      <w:r w:rsidRPr="00106383">
        <w:rPr>
          <w:rFonts w:ascii="Arial" w:hAnsi="Arial" w:cs="Arial"/>
          <w:snapToGrid w:val="0"/>
          <w:color w:val="00B050"/>
          <w:sz w:val="20"/>
          <w:szCs w:val="20"/>
        </w:rPr>
        <w:t>P</w:t>
      </w:r>
      <w:r w:rsidR="00E60AD1" w:rsidRPr="00106383">
        <w:rPr>
          <w:rFonts w:ascii="Arial" w:hAnsi="Arial" w:cs="Arial"/>
          <w:snapToGrid w:val="0"/>
          <w:color w:val="00B050"/>
          <w:sz w:val="20"/>
          <w:szCs w:val="20"/>
        </w:rPr>
        <w:t>art 2</w:t>
      </w:r>
      <w:r w:rsidRPr="00106383">
        <w:rPr>
          <w:rFonts w:ascii="Arial" w:hAnsi="Arial" w:cs="Arial"/>
          <w:snapToGrid w:val="0"/>
          <w:color w:val="00B050"/>
          <w:sz w:val="20"/>
          <w:szCs w:val="20"/>
        </w:rPr>
        <w:t>,</w:t>
      </w:r>
      <w:r w:rsidR="00E60AD1"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T</w:t>
      </w:r>
      <w:r w:rsidR="00E60AD1" w:rsidRPr="00106383">
        <w:rPr>
          <w:rFonts w:ascii="Arial" w:hAnsi="Arial" w:cs="Arial"/>
          <w:snapToGrid w:val="0"/>
          <w:color w:val="00B050"/>
          <w:sz w:val="20"/>
          <w:szCs w:val="20"/>
        </w:rPr>
        <w:t xml:space="preserve">able 2, </w:t>
      </w:r>
      <w:r w:rsidR="00AD3139" w:rsidRPr="00106383">
        <w:rPr>
          <w:rFonts w:ascii="Arial" w:hAnsi="Arial" w:cs="Arial"/>
          <w:snapToGrid w:val="0"/>
          <w:color w:val="00B050"/>
          <w:sz w:val="20"/>
          <w:szCs w:val="20"/>
        </w:rPr>
        <w:t>T</w:t>
      </w:r>
      <w:r w:rsidR="00E60AD1" w:rsidRPr="00106383">
        <w:rPr>
          <w:rFonts w:ascii="Arial" w:hAnsi="Arial" w:cs="Arial"/>
          <w:snapToGrid w:val="0"/>
          <w:color w:val="00B050"/>
          <w:sz w:val="20"/>
          <w:szCs w:val="20"/>
        </w:rPr>
        <w:t xml:space="preserve">ype 7/10/15 </w:t>
      </w:r>
      <w:r w:rsidRPr="00106383">
        <w:rPr>
          <w:rFonts w:ascii="Arial" w:hAnsi="Arial" w:cs="Arial"/>
          <w:snapToGrid w:val="0"/>
          <w:color w:val="00B050"/>
          <w:sz w:val="20"/>
          <w:szCs w:val="20"/>
        </w:rPr>
        <w:t xml:space="preserve">- Rectangular wire mesh, </w:t>
      </w:r>
      <w:r w:rsidR="00E60AD1" w:rsidRPr="00106383">
        <w:rPr>
          <w:rFonts w:ascii="Arial" w:hAnsi="Arial" w:cs="Arial"/>
          <w:snapToGrid w:val="0"/>
          <w:color w:val="00B050"/>
          <w:sz w:val="20"/>
          <w:szCs w:val="20"/>
        </w:rPr>
        <w:t>7 horizontal wires</w:t>
      </w:r>
      <w:r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1000mm high</w:t>
      </w:r>
      <w:r w:rsidR="00F02AE8"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150</w:t>
      </w:r>
      <w:r w:rsidR="00BB1CBF"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 xml:space="preserve">mm </w:t>
      </w:r>
      <w:r w:rsidR="004474D4" w:rsidRPr="00106383">
        <w:rPr>
          <w:rFonts w:ascii="Arial" w:hAnsi="Arial" w:cs="Arial"/>
          <w:snapToGrid w:val="0"/>
          <w:color w:val="00B050"/>
          <w:sz w:val="20"/>
          <w:szCs w:val="20"/>
        </w:rPr>
        <w:t xml:space="preserve">vertical </w:t>
      </w:r>
      <w:r w:rsidR="00C25361" w:rsidRPr="00106383">
        <w:rPr>
          <w:rFonts w:ascii="Arial" w:hAnsi="Arial" w:cs="Arial"/>
          <w:snapToGrid w:val="0"/>
          <w:color w:val="00B050"/>
          <w:sz w:val="20"/>
          <w:szCs w:val="20"/>
        </w:rPr>
        <w:t>spacing</w:t>
      </w:r>
      <w:r w:rsidRPr="00106383">
        <w:rPr>
          <w:rFonts w:ascii="Arial" w:hAnsi="Arial" w:cs="Arial"/>
          <w:snapToGrid w:val="0"/>
          <w:color w:val="00B050"/>
          <w:sz w:val="20"/>
          <w:szCs w:val="20"/>
        </w:rPr>
        <w:t>.</w:t>
      </w:r>
    </w:p>
    <w:p w14:paraId="28BDCFB6" w14:textId="77777777" w:rsidR="005E3D29" w:rsidRPr="00106383" w:rsidRDefault="005E3D29" w:rsidP="000F295E">
      <w:pPr>
        <w:numPr>
          <w:ilvl w:val="0"/>
          <w:numId w:val="3"/>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u w:val="single"/>
        </w:rPr>
        <w:t>Height of top line wire</w:t>
      </w:r>
      <w:r w:rsidRPr="00106383">
        <w:rPr>
          <w:rFonts w:ascii="Arial" w:hAnsi="Arial" w:cs="Arial"/>
          <w:snapToGrid w:val="0"/>
          <w:color w:val="00B050"/>
          <w:sz w:val="20"/>
          <w:szCs w:val="20"/>
        </w:rPr>
        <w:t>: 1050mm. Line wire shall conform to BS 4102 zinc coated mild steel or   zinc coated high tensile wire. Minimum nominal wire diameter of 2.5mm.</w:t>
      </w:r>
    </w:p>
    <w:p w14:paraId="14D6386F" w14:textId="77777777" w:rsidR="005E3D29" w:rsidRPr="00106383" w:rsidRDefault="005E3D29" w:rsidP="00620A0E">
      <w:pPr>
        <w:pStyle w:val="ListParagraph"/>
        <w:widowControl w:val="0"/>
        <w:numPr>
          <w:ilvl w:val="0"/>
          <w:numId w:val="51"/>
        </w:numPr>
        <w:tabs>
          <w:tab w:val="left" w:pos="600"/>
        </w:tabs>
        <w:autoSpaceDE w:val="0"/>
        <w:autoSpaceDN w:val="0"/>
        <w:adjustRightInd w:val="0"/>
        <w:rPr>
          <w:rFonts w:ascii="Arial" w:hAnsi="Arial" w:cs="Arial"/>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Staples</w:t>
      </w:r>
      <w:r w:rsidRPr="00106383">
        <w:rPr>
          <w:rFonts w:ascii="Arial" w:hAnsi="Arial" w:cs="Arial"/>
          <w:snapToGrid w:val="0"/>
          <w:color w:val="00B050"/>
          <w:sz w:val="20"/>
          <w:szCs w:val="20"/>
        </w:rPr>
        <w:t xml:space="preserve">: to be 3cm 8g galvanised. </w:t>
      </w:r>
    </w:p>
    <w:p w14:paraId="793FC074" w14:textId="77777777" w:rsidR="001F7515" w:rsidRPr="00106383" w:rsidRDefault="005E3D29"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color w:val="00B050"/>
          <w:sz w:val="20"/>
          <w:szCs w:val="20"/>
          <w:u w:val="single"/>
        </w:rPr>
        <w:t>Posts and struts</w:t>
      </w:r>
      <w:r w:rsidRPr="00106383">
        <w:rPr>
          <w:rFonts w:ascii="Arial" w:hAnsi="Arial" w:cs="Arial"/>
          <w:color w:val="00B050"/>
          <w:sz w:val="20"/>
          <w:szCs w:val="20"/>
        </w:rPr>
        <w:t xml:space="preserve">: </w:t>
      </w:r>
      <w:r w:rsidRPr="00106383">
        <w:rPr>
          <w:rFonts w:ascii="Arial" w:hAnsi="Arial" w:cs="Arial"/>
          <w:color w:val="00B050"/>
          <w:sz w:val="20"/>
          <w:szCs w:val="20"/>
        </w:rPr>
        <w:tab/>
      </w:r>
    </w:p>
    <w:p w14:paraId="1DC722F2" w14:textId="77777777" w:rsidR="005E3D29" w:rsidRPr="00106383" w:rsidRDefault="001F7515" w:rsidP="000F295E">
      <w:pPr>
        <w:pStyle w:val="ListParagraph"/>
        <w:tabs>
          <w:tab w:val="left" w:pos="852"/>
        </w:tabs>
        <w:rPr>
          <w:rFonts w:ascii="Arial" w:hAnsi="Arial" w:cs="Arial"/>
          <w:snapToGrid w:val="0"/>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I</w:t>
      </w:r>
      <w:r w:rsidR="005E3D29" w:rsidRPr="00106383">
        <w:rPr>
          <w:rFonts w:ascii="Arial" w:hAnsi="Arial" w:cs="Arial"/>
          <w:color w:val="00B050"/>
          <w:sz w:val="20"/>
          <w:szCs w:val="20"/>
        </w:rPr>
        <w:t>ntermediate post</w:t>
      </w:r>
      <w:r w:rsidR="00A636F9" w:rsidRPr="00106383">
        <w:rPr>
          <w:rFonts w:ascii="Arial" w:hAnsi="Arial" w:cs="Arial"/>
          <w:color w:val="00B050"/>
          <w:sz w:val="20"/>
          <w:szCs w:val="20"/>
        </w:rPr>
        <w:t>s - 75mm diameter round</w:t>
      </w:r>
      <w:r w:rsidR="005E3D29" w:rsidRPr="00106383">
        <w:rPr>
          <w:rFonts w:ascii="Arial" w:hAnsi="Arial" w:cs="Arial"/>
          <w:color w:val="00B050"/>
          <w:sz w:val="20"/>
          <w:szCs w:val="20"/>
        </w:rPr>
        <w:t xml:space="preserve">, pointed for driving. </w:t>
      </w:r>
    </w:p>
    <w:p w14:paraId="7B945AAD" w14:textId="77777777" w:rsidR="005E3D29" w:rsidRPr="00106383" w:rsidRDefault="001F7515" w:rsidP="005E3D2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5E3D29" w:rsidRPr="00106383">
        <w:rPr>
          <w:rFonts w:ascii="Arial" w:hAnsi="Arial" w:cs="Arial"/>
          <w:color w:val="00B050"/>
          <w:sz w:val="20"/>
          <w:szCs w:val="20"/>
        </w:rPr>
        <w:t xml:space="preserve">Straining posts </w:t>
      </w:r>
      <w:r w:rsidR="00A636F9" w:rsidRPr="00106383">
        <w:rPr>
          <w:rFonts w:ascii="Arial" w:hAnsi="Arial" w:cs="Arial"/>
          <w:color w:val="00B050"/>
          <w:sz w:val="20"/>
          <w:szCs w:val="20"/>
        </w:rPr>
        <w:t>- 150mm diameter round</w:t>
      </w:r>
      <w:r w:rsidR="005E3D29" w:rsidRPr="00106383">
        <w:rPr>
          <w:rFonts w:ascii="Arial" w:hAnsi="Arial" w:cs="Arial"/>
          <w:color w:val="00B050"/>
          <w:sz w:val="20"/>
          <w:szCs w:val="20"/>
        </w:rPr>
        <w:t>, pointed for driving.</w:t>
      </w:r>
    </w:p>
    <w:p w14:paraId="0567AAF8" w14:textId="77777777" w:rsidR="005E3D29" w:rsidRPr="00106383" w:rsidRDefault="001F7515" w:rsidP="005E3D2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5E3D29" w:rsidRPr="00106383">
        <w:rPr>
          <w:rFonts w:ascii="Arial" w:hAnsi="Arial" w:cs="Arial"/>
          <w:color w:val="00B050"/>
          <w:sz w:val="20"/>
          <w:szCs w:val="20"/>
        </w:rPr>
        <w:t xml:space="preserve">Struts </w:t>
      </w:r>
      <w:r w:rsidRPr="00106383">
        <w:rPr>
          <w:rFonts w:ascii="Arial" w:hAnsi="Arial" w:cs="Arial"/>
          <w:color w:val="00B050"/>
          <w:sz w:val="20"/>
          <w:szCs w:val="20"/>
        </w:rPr>
        <w:t xml:space="preserve">– </w:t>
      </w:r>
      <w:r w:rsidR="005E3D29" w:rsidRPr="00106383">
        <w:rPr>
          <w:rFonts w:ascii="Arial" w:hAnsi="Arial" w:cs="Arial"/>
          <w:color w:val="00B050"/>
          <w:sz w:val="20"/>
          <w:szCs w:val="20"/>
        </w:rPr>
        <w:t>80</w:t>
      </w:r>
      <w:r w:rsidRPr="00106383">
        <w:rPr>
          <w:rFonts w:ascii="Arial" w:hAnsi="Arial" w:cs="Arial"/>
          <w:color w:val="00B050"/>
          <w:sz w:val="20"/>
          <w:szCs w:val="20"/>
        </w:rPr>
        <w:t>mm to</w:t>
      </w:r>
      <w:r w:rsidR="00A636F9" w:rsidRPr="00106383">
        <w:rPr>
          <w:rFonts w:ascii="Arial" w:hAnsi="Arial" w:cs="Arial"/>
          <w:color w:val="00B050"/>
          <w:sz w:val="20"/>
          <w:szCs w:val="20"/>
        </w:rPr>
        <w:t xml:space="preserve"> 100mm diameter round</w:t>
      </w:r>
      <w:r w:rsidR="005E3D29" w:rsidRPr="00106383">
        <w:rPr>
          <w:rFonts w:ascii="Arial" w:hAnsi="Arial" w:cs="Arial"/>
          <w:color w:val="00B050"/>
          <w:sz w:val="20"/>
          <w:szCs w:val="20"/>
        </w:rPr>
        <w:t>, pointed for driving</w:t>
      </w:r>
      <w:r w:rsidR="00A636F9" w:rsidRPr="00106383">
        <w:rPr>
          <w:rFonts w:ascii="Arial" w:hAnsi="Arial" w:cs="Arial"/>
          <w:color w:val="00B050"/>
          <w:sz w:val="20"/>
          <w:szCs w:val="20"/>
        </w:rPr>
        <w:t>, set at 45 degrees</w:t>
      </w:r>
      <w:r w:rsidR="005E3D29" w:rsidRPr="00106383">
        <w:rPr>
          <w:rFonts w:ascii="Arial" w:hAnsi="Arial" w:cs="Arial"/>
          <w:color w:val="00B050"/>
          <w:sz w:val="20"/>
          <w:szCs w:val="20"/>
        </w:rPr>
        <w:t>.</w:t>
      </w:r>
    </w:p>
    <w:p w14:paraId="751692FB" w14:textId="77777777" w:rsidR="001F7515" w:rsidRPr="00106383" w:rsidRDefault="005E3D29" w:rsidP="00620A0E">
      <w:pPr>
        <w:pStyle w:val="ListParagraph"/>
        <w:widowControl w:val="0"/>
        <w:numPr>
          <w:ilvl w:val="0"/>
          <w:numId w:val="52"/>
        </w:numPr>
        <w:tabs>
          <w:tab w:val="left" w:pos="880"/>
        </w:tabs>
        <w:autoSpaceDE w:val="0"/>
        <w:autoSpaceDN w:val="0"/>
        <w:adjustRightInd w:val="0"/>
        <w:ind w:left="993" w:hanging="567"/>
        <w:rPr>
          <w:rFonts w:ascii="Arial" w:hAnsi="Arial" w:cs="Arial"/>
          <w:color w:val="00B050"/>
          <w:sz w:val="20"/>
          <w:szCs w:val="20"/>
        </w:rPr>
      </w:pPr>
      <w:r w:rsidRPr="00106383">
        <w:rPr>
          <w:rFonts w:ascii="Arial" w:hAnsi="Arial" w:cs="Arial"/>
          <w:color w:val="00B050"/>
          <w:sz w:val="20"/>
          <w:szCs w:val="20"/>
          <w:u w:val="single"/>
        </w:rPr>
        <w:t>Maximum centres of posts</w:t>
      </w:r>
      <w:r w:rsidRPr="00106383">
        <w:rPr>
          <w:rFonts w:ascii="Arial" w:hAnsi="Arial" w:cs="Arial"/>
          <w:color w:val="00B050"/>
          <w:sz w:val="20"/>
          <w:szCs w:val="20"/>
        </w:rPr>
        <w:t>:</w:t>
      </w:r>
      <w:r w:rsidR="002E18B8" w:rsidRPr="00106383">
        <w:rPr>
          <w:rFonts w:ascii="Arial" w:hAnsi="Arial" w:cs="Arial"/>
          <w:color w:val="00B050"/>
          <w:sz w:val="20"/>
          <w:szCs w:val="20"/>
        </w:rPr>
        <w:tab/>
      </w:r>
    </w:p>
    <w:p w14:paraId="7E118B6F" w14:textId="77777777" w:rsidR="005E3D29" w:rsidRPr="00106383" w:rsidRDefault="005E3D29"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Straining posts – 80m in straight runs and at all ends, corners,</w:t>
      </w:r>
      <w:r w:rsidR="001F7515" w:rsidRPr="00106383">
        <w:rPr>
          <w:rFonts w:ascii="Arial" w:hAnsi="Arial" w:cs="Arial"/>
          <w:color w:val="00B050"/>
          <w:sz w:val="20"/>
          <w:szCs w:val="20"/>
        </w:rPr>
        <w:t xml:space="preserve"> </w:t>
      </w:r>
      <w:r w:rsidRPr="00106383">
        <w:rPr>
          <w:rFonts w:ascii="Arial" w:hAnsi="Arial" w:cs="Arial"/>
          <w:color w:val="00B050"/>
          <w:sz w:val="20"/>
          <w:szCs w:val="20"/>
        </w:rPr>
        <w:t xml:space="preserve">changes in direction </w:t>
      </w:r>
      <w:r w:rsidR="002E18B8" w:rsidRPr="00106383">
        <w:rPr>
          <w:rFonts w:ascii="Arial" w:hAnsi="Arial" w:cs="Arial"/>
          <w:color w:val="00B050"/>
          <w:sz w:val="20"/>
          <w:szCs w:val="20"/>
        </w:rPr>
        <w:t xml:space="preserve">over 25 degrees </w:t>
      </w:r>
      <w:r w:rsidRPr="00106383">
        <w:rPr>
          <w:rFonts w:ascii="Arial" w:hAnsi="Arial" w:cs="Arial"/>
          <w:color w:val="00B050"/>
          <w:sz w:val="20"/>
          <w:szCs w:val="20"/>
        </w:rPr>
        <w:t xml:space="preserve">and acute </w:t>
      </w:r>
      <w:r w:rsidR="002E18B8" w:rsidRPr="00106383">
        <w:rPr>
          <w:rFonts w:ascii="Arial" w:hAnsi="Arial" w:cs="Arial"/>
          <w:color w:val="00B050"/>
          <w:sz w:val="20"/>
          <w:szCs w:val="20"/>
        </w:rPr>
        <w:t>variations</w:t>
      </w:r>
      <w:r w:rsidR="001F7515" w:rsidRPr="00106383">
        <w:rPr>
          <w:rFonts w:ascii="Arial" w:hAnsi="Arial" w:cs="Arial"/>
          <w:color w:val="00B050"/>
          <w:sz w:val="20"/>
          <w:szCs w:val="20"/>
        </w:rPr>
        <w:t xml:space="preserve"> </w:t>
      </w:r>
      <w:r w:rsidR="002E18B8" w:rsidRPr="00106383">
        <w:rPr>
          <w:rFonts w:ascii="Arial" w:hAnsi="Arial" w:cs="Arial"/>
          <w:color w:val="00B050"/>
          <w:sz w:val="20"/>
          <w:szCs w:val="20"/>
        </w:rPr>
        <w:t xml:space="preserve">in </w:t>
      </w:r>
      <w:r w:rsidRPr="00106383">
        <w:rPr>
          <w:rFonts w:ascii="Arial" w:hAnsi="Arial" w:cs="Arial"/>
          <w:color w:val="00B050"/>
          <w:sz w:val="20"/>
          <w:szCs w:val="20"/>
        </w:rPr>
        <w:t>level.</w:t>
      </w:r>
    </w:p>
    <w:p w14:paraId="021F2307" w14:textId="77777777" w:rsidR="005E3D29" w:rsidRPr="00106383" w:rsidRDefault="001F7515" w:rsidP="005E3D2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5E3D29" w:rsidRPr="00106383">
        <w:rPr>
          <w:rFonts w:ascii="Arial" w:hAnsi="Arial" w:cs="Arial"/>
          <w:color w:val="00B050"/>
          <w:sz w:val="20"/>
          <w:szCs w:val="20"/>
        </w:rPr>
        <w:t>Intermediate posts – at 3.5m centres</w:t>
      </w:r>
      <w:r w:rsidRPr="00106383">
        <w:rPr>
          <w:rFonts w:ascii="Arial" w:hAnsi="Arial" w:cs="Arial"/>
          <w:color w:val="00B050"/>
          <w:sz w:val="20"/>
          <w:szCs w:val="20"/>
        </w:rPr>
        <w:t>.</w:t>
      </w:r>
    </w:p>
    <w:p w14:paraId="7F8F8733" w14:textId="77777777" w:rsidR="001F7515" w:rsidRPr="00106383" w:rsidRDefault="005E3D29" w:rsidP="00620A0E">
      <w:pPr>
        <w:pStyle w:val="ListParagraph"/>
        <w:widowControl w:val="0"/>
        <w:numPr>
          <w:ilvl w:val="0"/>
          <w:numId w:val="52"/>
        </w:numPr>
        <w:tabs>
          <w:tab w:val="left" w:pos="880"/>
        </w:tabs>
        <w:autoSpaceDE w:val="0"/>
        <w:autoSpaceDN w:val="0"/>
        <w:adjustRightInd w:val="0"/>
        <w:ind w:left="993" w:hanging="633"/>
        <w:rPr>
          <w:rFonts w:ascii="Arial" w:hAnsi="Arial" w:cs="Arial"/>
          <w:color w:val="00B050"/>
          <w:sz w:val="20"/>
          <w:szCs w:val="20"/>
        </w:rPr>
      </w:pPr>
      <w:r w:rsidRPr="00106383">
        <w:rPr>
          <w:rFonts w:ascii="Arial" w:hAnsi="Arial" w:cs="Arial"/>
          <w:color w:val="00B050"/>
          <w:sz w:val="20"/>
          <w:szCs w:val="20"/>
          <w:u w:val="single"/>
        </w:rPr>
        <w:t>Method of setting posts</w:t>
      </w:r>
      <w:r w:rsidR="001F7515" w:rsidRPr="00106383">
        <w:rPr>
          <w:rFonts w:ascii="Arial" w:hAnsi="Arial" w:cs="Arial"/>
          <w:color w:val="00B050"/>
          <w:sz w:val="20"/>
          <w:szCs w:val="20"/>
        </w:rPr>
        <w:t xml:space="preserve">: </w:t>
      </w:r>
    </w:p>
    <w:p w14:paraId="4042B08E" w14:textId="77777777" w:rsidR="001F7515" w:rsidRPr="00106383" w:rsidRDefault="005E3D29"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Straining posts d</w:t>
      </w:r>
      <w:r w:rsidR="00F53FBD" w:rsidRPr="00106383">
        <w:rPr>
          <w:rFonts w:ascii="Arial" w:hAnsi="Arial" w:cs="Arial"/>
          <w:color w:val="00B050"/>
          <w:sz w:val="20"/>
          <w:szCs w:val="20"/>
        </w:rPr>
        <w:t>riven to a minimum depth of 750</w:t>
      </w:r>
      <w:r w:rsidRPr="00106383">
        <w:rPr>
          <w:rFonts w:ascii="Arial" w:hAnsi="Arial" w:cs="Arial"/>
          <w:color w:val="00B050"/>
          <w:sz w:val="20"/>
          <w:szCs w:val="20"/>
        </w:rPr>
        <w:t xml:space="preserve">mm. Struts set at 45 degrees, notched one third of the distance from the top of the strainer and </w:t>
      </w:r>
      <w:r w:rsidR="00F53FBD" w:rsidRPr="00106383">
        <w:rPr>
          <w:rFonts w:ascii="Arial" w:hAnsi="Arial" w:cs="Arial"/>
          <w:color w:val="00B050"/>
          <w:sz w:val="20"/>
          <w:szCs w:val="20"/>
        </w:rPr>
        <w:t>driven to a minimum depth of 450</w:t>
      </w:r>
      <w:r w:rsidRPr="00106383">
        <w:rPr>
          <w:rFonts w:ascii="Arial" w:hAnsi="Arial" w:cs="Arial"/>
          <w:color w:val="00B050"/>
          <w:sz w:val="20"/>
          <w:szCs w:val="20"/>
        </w:rPr>
        <w:t xml:space="preserve">mm. </w:t>
      </w:r>
    </w:p>
    <w:p w14:paraId="597C2042" w14:textId="77777777" w:rsidR="005E3D29" w:rsidRPr="00106383" w:rsidRDefault="005E3D29"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Intermediate posts driven to a minimum depth of 750mm.</w:t>
      </w:r>
    </w:p>
    <w:p w14:paraId="09EE7AAB" w14:textId="77777777" w:rsidR="00E60AD1" w:rsidRPr="00106383" w:rsidRDefault="00E60AD1" w:rsidP="007A761E">
      <w:pPr>
        <w:numPr>
          <w:ilvl w:val="0"/>
          <w:numId w:val="3"/>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u w:val="single"/>
        </w:rPr>
        <w:t xml:space="preserve">Treatment of </w:t>
      </w:r>
      <w:r w:rsidR="00C25361" w:rsidRPr="00106383">
        <w:rPr>
          <w:rFonts w:ascii="Arial" w:hAnsi="Arial" w:cs="Arial"/>
          <w:snapToGrid w:val="0"/>
          <w:color w:val="00B050"/>
          <w:sz w:val="20"/>
          <w:szCs w:val="20"/>
          <w:u w:val="single"/>
        </w:rPr>
        <w:t>timber</w:t>
      </w:r>
      <w:r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Preservative</w:t>
      </w:r>
      <w:r w:rsidR="00C25361" w:rsidRPr="00106383">
        <w:rPr>
          <w:rFonts w:ascii="Arial" w:hAnsi="Arial" w:cs="Arial"/>
          <w:snapToGrid w:val="0"/>
          <w:color w:val="00B050"/>
          <w:sz w:val="20"/>
          <w:szCs w:val="20"/>
        </w:rPr>
        <w:t xml:space="preserve"> in accordance with BS 1722-7: 2006</w:t>
      </w:r>
      <w:r w:rsidR="00F651BD" w:rsidRPr="00106383">
        <w:rPr>
          <w:rFonts w:ascii="Arial" w:hAnsi="Arial" w:cs="Arial"/>
          <w:snapToGrid w:val="0"/>
          <w:color w:val="00B050"/>
          <w:sz w:val="20"/>
          <w:szCs w:val="20"/>
        </w:rPr>
        <w:t>, Annex</w:t>
      </w:r>
      <w:r w:rsidR="00C25361" w:rsidRPr="00106383">
        <w:rPr>
          <w:rFonts w:ascii="Arial" w:hAnsi="Arial" w:cs="Arial"/>
          <w:snapToGrid w:val="0"/>
          <w:color w:val="00B050"/>
          <w:sz w:val="20"/>
          <w:szCs w:val="20"/>
        </w:rPr>
        <w:t xml:space="preserve"> A</w:t>
      </w:r>
      <w:r w:rsidR="00F651BD" w:rsidRPr="00106383">
        <w:rPr>
          <w:rFonts w:ascii="Arial" w:hAnsi="Arial" w:cs="Arial"/>
          <w:snapToGrid w:val="0"/>
          <w:color w:val="00B050"/>
          <w:sz w:val="20"/>
          <w:szCs w:val="20"/>
        </w:rPr>
        <w:t>.</w:t>
      </w:r>
      <w:r w:rsidR="00C25361" w:rsidRPr="00106383">
        <w:rPr>
          <w:rFonts w:ascii="Arial" w:hAnsi="Arial" w:cs="Arial"/>
          <w:snapToGrid w:val="0"/>
          <w:color w:val="00B050"/>
          <w:sz w:val="20"/>
          <w:szCs w:val="20"/>
        </w:rPr>
        <w:t>3.</w:t>
      </w:r>
    </w:p>
    <w:p w14:paraId="1CE49ACF" w14:textId="77777777" w:rsidR="004474D4" w:rsidRPr="00106383" w:rsidRDefault="00C25361" w:rsidP="007A761E">
      <w:pPr>
        <w:numPr>
          <w:ilvl w:val="0"/>
          <w:numId w:val="3"/>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4474D4" w:rsidRPr="00106383">
        <w:rPr>
          <w:rFonts w:ascii="Arial" w:hAnsi="Arial" w:cs="Arial"/>
          <w:snapToGrid w:val="0"/>
          <w:color w:val="00B050"/>
          <w:sz w:val="20"/>
          <w:szCs w:val="20"/>
        </w:rPr>
        <w:t>Posts</w:t>
      </w:r>
      <w:r w:rsidRPr="00106383">
        <w:rPr>
          <w:rFonts w:ascii="Arial" w:hAnsi="Arial" w:cs="Arial"/>
          <w:snapToGrid w:val="0"/>
          <w:color w:val="00B050"/>
          <w:sz w:val="20"/>
          <w:szCs w:val="20"/>
        </w:rPr>
        <w:t xml:space="preserve"> and struts</w:t>
      </w:r>
      <w:r w:rsidR="004474D4" w:rsidRPr="00106383">
        <w:rPr>
          <w:rFonts w:ascii="Arial" w:hAnsi="Arial" w:cs="Arial"/>
          <w:snapToGrid w:val="0"/>
          <w:color w:val="00B050"/>
          <w:sz w:val="20"/>
          <w:szCs w:val="20"/>
        </w:rPr>
        <w:t xml:space="preserve">: Round timber conforming to </w:t>
      </w:r>
      <w:r w:rsidR="00F651BD" w:rsidRPr="00106383">
        <w:rPr>
          <w:rFonts w:ascii="Arial" w:hAnsi="Arial" w:cs="Arial"/>
          <w:snapToGrid w:val="0"/>
          <w:color w:val="00B050"/>
          <w:sz w:val="20"/>
          <w:szCs w:val="20"/>
        </w:rPr>
        <w:t xml:space="preserve">BS 1722 Part </w:t>
      </w:r>
      <w:r w:rsidR="004474D4" w:rsidRPr="00106383">
        <w:rPr>
          <w:rFonts w:ascii="Arial" w:hAnsi="Arial" w:cs="Arial"/>
          <w:snapToGrid w:val="0"/>
          <w:color w:val="00B050"/>
          <w:sz w:val="20"/>
          <w:szCs w:val="20"/>
        </w:rPr>
        <w:t>7</w:t>
      </w:r>
      <w:r w:rsidRPr="00106383">
        <w:rPr>
          <w:rFonts w:ascii="Arial" w:hAnsi="Arial" w:cs="Arial"/>
          <w:snapToGrid w:val="0"/>
          <w:color w:val="00B050"/>
          <w:sz w:val="20"/>
          <w:szCs w:val="20"/>
        </w:rPr>
        <w:t>: 2006</w:t>
      </w:r>
    </w:p>
    <w:p w14:paraId="0913C2E1" w14:textId="77777777" w:rsidR="00E60AD1" w:rsidRPr="00106383" w:rsidRDefault="00C25361" w:rsidP="000F295E">
      <w:pPr>
        <w:ind w:left="851"/>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u w:val="single"/>
        </w:rPr>
        <w:t>Method of setting all posts</w:t>
      </w:r>
      <w:r w:rsidR="00E60AD1" w:rsidRPr="00106383">
        <w:rPr>
          <w:rFonts w:ascii="Arial" w:hAnsi="Arial" w:cs="Arial"/>
          <w:snapToGrid w:val="0"/>
          <w:color w:val="00B050"/>
          <w:sz w:val="20"/>
          <w:szCs w:val="20"/>
        </w:rPr>
        <w:t xml:space="preserve">: Driven to minimum depth using "drival" </w:t>
      </w:r>
      <w:r w:rsidR="00895761" w:rsidRPr="00106383">
        <w:rPr>
          <w:rFonts w:ascii="Arial" w:hAnsi="Arial" w:cs="Arial"/>
          <w:snapToGrid w:val="0"/>
          <w:color w:val="00B050"/>
          <w:sz w:val="20"/>
          <w:szCs w:val="20"/>
        </w:rPr>
        <w:t xml:space="preserve">or similar </w:t>
      </w:r>
      <w:r w:rsidR="00E60AD1" w:rsidRPr="00106383">
        <w:rPr>
          <w:rFonts w:ascii="Arial" w:hAnsi="Arial" w:cs="Arial"/>
          <w:snapToGrid w:val="0"/>
          <w:color w:val="00B050"/>
          <w:sz w:val="20"/>
          <w:szCs w:val="20"/>
        </w:rPr>
        <w:t>style tool. Start</w:t>
      </w:r>
      <w:r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 xml:space="preserve">hole with iron spike. </w:t>
      </w:r>
    </w:p>
    <w:p w14:paraId="5627F6BF" w14:textId="77777777" w:rsidR="00BB1CBF" w:rsidRPr="00106383" w:rsidRDefault="00BB1CBF" w:rsidP="000F295E">
      <w:pPr>
        <w:pStyle w:val="ListParagraph"/>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u w:val="single"/>
        </w:rPr>
        <w:t>Setting out of fencing</w:t>
      </w:r>
      <w:r w:rsidRPr="00106383">
        <w:rPr>
          <w:rFonts w:ascii="Arial" w:hAnsi="Arial" w:cs="Arial"/>
          <w:color w:val="00B050"/>
          <w:sz w:val="20"/>
          <w:szCs w:val="20"/>
        </w:rPr>
        <w:t xml:space="preserve">: The landscape contractor shall locate and install the fencing before </w:t>
      </w:r>
    </w:p>
    <w:p w14:paraId="5631E264" w14:textId="77777777" w:rsidR="00BB1CBF" w:rsidRPr="00106383" w:rsidRDefault="00BB1CBF" w:rsidP="00BB1CBF">
      <w:pPr>
        <w:widowControl w:val="0"/>
        <w:tabs>
          <w:tab w:val="left" w:pos="600"/>
        </w:tabs>
        <w:autoSpaceDE w:val="0"/>
        <w:autoSpaceDN w:val="0"/>
        <w:adjustRightInd w:val="0"/>
        <w:ind w:left="720" w:hanging="720"/>
        <w:rPr>
          <w:rFonts w:ascii="Arial" w:hAnsi="Arial" w:cs="Arial"/>
          <w:color w:val="00B050"/>
          <w:sz w:val="20"/>
          <w:szCs w:val="20"/>
        </w:rPr>
      </w:pPr>
      <w:r w:rsidRPr="00106383">
        <w:rPr>
          <w:rFonts w:ascii="Arial" w:hAnsi="Arial" w:cs="Arial"/>
          <w:color w:val="00B050"/>
          <w:sz w:val="20"/>
          <w:szCs w:val="20"/>
        </w:rPr>
        <w:tab/>
        <w:t xml:space="preserve"> </w:t>
      </w:r>
      <w:r w:rsidRPr="00106383">
        <w:rPr>
          <w:rFonts w:ascii="Arial" w:hAnsi="Arial" w:cs="Arial"/>
          <w:color w:val="00B050"/>
          <w:sz w:val="20"/>
          <w:szCs w:val="20"/>
        </w:rPr>
        <w:tab/>
        <w:t xml:space="preserve">    commencing planting.  </w:t>
      </w:r>
    </w:p>
    <w:p w14:paraId="52C6EA79" w14:textId="77777777" w:rsidR="005E3D29" w:rsidRPr="00106383" w:rsidRDefault="00BB1CBF" w:rsidP="000F295E">
      <w:pPr>
        <w:pStyle w:val="ListParagraph"/>
        <w:widowControl w:val="0"/>
        <w:tabs>
          <w:tab w:val="left" w:pos="600"/>
        </w:tabs>
        <w:autoSpaceDE w:val="0"/>
        <w:autoSpaceDN w:val="0"/>
        <w:adjustRightInd w:val="0"/>
        <w:ind w:left="852"/>
        <w:rPr>
          <w:rFonts w:ascii="Arial" w:hAnsi="Arial" w:cs="Arial"/>
          <w:color w:val="00B050"/>
          <w:sz w:val="20"/>
          <w:szCs w:val="20"/>
        </w:rPr>
      </w:pPr>
      <w:r w:rsidRPr="00106383">
        <w:rPr>
          <w:rFonts w:ascii="Arial" w:hAnsi="Arial" w:cs="Arial"/>
          <w:color w:val="00B050"/>
          <w:sz w:val="20"/>
          <w:szCs w:val="20"/>
          <w:u w:val="single"/>
        </w:rPr>
        <w:t>Installation of fencing</w:t>
      </w:r>
      <w:r w:rsidRPr="00106383">
        <w:rPr>
          <w:rFonts w:ascii="Arial" w:hAnsi="Arial" w:cs="Arial"/>
          <w:color w:val="00B050"/>
          <w:sz w:val="20"/>
          <w:szCs w:val="20"/>
        </w:rPr>
        <w:t xml:space="preserve">: The fencing shall be set out and erected in straight lines or smoothly </w:t>
      </w:r>
      <w:r w:rsidRPr="00106383">
        <w:rPr>
          <w:rFonts w:ascii="Arial" w:hAnsi="Arial" w:cs="Arial"/>
          <w:color w:val="00B050"/>
          <w:sz w:val="20"/>
          <w:szCs w:val="20"/>
        </w:rPr>
        <w:lastRenderedPageBreak/>
        <w:t>flowing curves as shown on the contract drawings, with tops of posts following the profile on the ground. Posts set rigid and plumb and to specified depth, or greater where necessary to ensure adequate support; with correct fastenings and all components securely fixed.</w:t>
      </w:r>
      <w:r w:rsidR="004474D4" w:rsidRPr="00106383">
        <w:rPr>
          <w:rFonts w:ascii="Arial" w:hAnsi="Arial" w:cs="Arial"/>
          <w:color w:val="00B050"/>
          <w:sz w:val="20"/>
          <w:szCs w:val="20"/>
        </w:rPr>
        <w:t xml:space="preserve"> </w:t>
      </w:r>
    </w:p>
    <w:p w14:paraId="341DFD1F" w14:textId="77777777" w:rsidR="00BB1CBF" w:rsidRPr="00106383" w:rsidRDefault="005E3D29" w:rsidP="000F295E">
      <w:pPr>
        <w:pStyle w:val="ListParagraph"/>
        <w:widowControl w:val="0"/>
        <w:tabs>
          <w:tab w:val="left" w:pos="600"/>
        </w:tabs>
        <w:autoSpaceDE w:val="0"/>
        <w:autoSpaceDN w:val="0"/>
        <w:adjustRightInd w:val="0"/>
        <w:ind w:left="852"/>
        <w:rPr>
          <w:rFonts w:ascii="Arial" w:hAnsi="Arial" w:cs="Arial"/>
          <w:color w:val="00B050"/>
          <w:sz w:val="20"/>
          <w:szCs w:val="20"/>
        </w:rPr>
      </w:pPr>
      <w:r w:rsidRPr="00106383">
        <w:rPr>
          <w:rFonts w:ascii="Arial" w:hAnsi="Arial" w:cs="Arial"/>
          <w:color w:val="00B050"/>
          <w:sz w:val="20"/>
          <w:szCs w:val="20"/>
          <w:u w:val="single"/>
        </w:rPr>
        <w:t>Associated fixings</w:t>
      </w:r>
      <w:r w:rsidRPr="00106383">
        <w:rPr>
          <w:rFonts w:ascii="Arial" w:hAnsi="Arial" w:cs="Arial"/>
          <w:color w:val="00B050"/>
          <w:sz w:val="20"/>
          <w:szCs w:val="20"/>
        </w:rPr>
        <w:t xml:space="preserve">: </w:t>
      </w:r>
      <w:r w:rsidR="004474D4" w:rsidRPr="00106383">
        <w:rPr>
          <w:rFonts w:ascii="Arial" w:hAnsi="Arial" w:cs="Arial"/>
          <w:color w:val="00B050"/>
          <w:sz w:val="20"/>
          <w:szCs w:val="20"/>
        </w:rPr>
        <w:t>Include for mild steel winding bolts/eyebolt strainers and associated fixings</w:t>
      </w:r>
      <w:r w:rsidRPr="00106383">
        <w:rPr>
          <w:rFonts w:ascii="Arial" w:hAnsi="Arial" w:cs="Arial"/>
          <w:color w:val="00B050"/>
          <w:sz w:val="20"/>
          <w:szCs w:val="20"/>
        </w:rPr>
        <w:t xml:space="preserve">, </w:t>
      </w:r>
      <w:r w:rsidR="0019297F" w:rsidRPr="00106383">
        <w:rPr>
          <w:rFonts w:ascii="Arial" w:hAnsi="Arial" w:cs="Arial"/>
          <w:color w:val="00B050"/>
          <w:sz w:val="20"/>
          <w:szCs w:val="20"/>
        </w:rPr>
        <w:t xml:space="preserve">all </w:t>
      </w:r>
      <w:r w:rsidRPr="00106383">
        <w:rPr>
          <w:rFonts w:ascii="Arial" w:hAnsi="Arial" w:cs="Arial"/>
          <w:color w:val="00B050"/>
          <w:sz w:val="20"/>
          <w:szCs w:val="20"/>
        </w:rPr>
        <w:t>hot dipped galvanised to BS EN ISO 1461</w:t>
      </w:r>
      <w:r w:rsidR="004474D4" w:rsidRPr="00106383">
        <w:rPr>
          <w:rFonts w:ascii="Arial" w:hAnsi="Arial" w:cs="Arial"/>
          <w:color w:val="00B050"/>
          <w:sz w:val="20"/>
          <w:szCs w:val="20"/>
        </w:rPr>
        <w:t>.</w:t>
      </w:r>
      <w:r w:rsidR="00C14960" w:rsidRPr="00106383">
        <w:rPr>
          <w:rFonts w:ascii="Arial" w:hAnsi="Arial" w:cs="Arial"/>
          <w:snapToGrid w:val="0"/>
          <w:color w:val="00B050"/>
          <w:sz w:val="20"/>
          <w:szCs w:val="20"/>
        </w:rPr>
        <w:t xml:space="preserve"> Burr bolt threads to prevent removal of nuts. Cut off bolt heads, not more than 5mm to protrude beyond nuts.</w:t>
      </w:r>
    </w:p>
    <w:p w14:paraId="7D846DF1" w14:textId="77777777" w:rsidR="00157244" w:rsidRPr="00106383" w:rsidRDefault="00157244" w:rsidP="00E60AD1">
      <w:pPr>
        <w:widowControl w:val="0"/>
        <w:tabs>
          <w:tab w:val="num" w:pos="851"/>
        </w:tabs>
        <w:ind w:left="851"/>
        <w:rPr>
          <w:rFonts w:ascii="Arial" w:hAnsi="Arial" w:cs="Arial"/>
          <w:snapToGrid w:val="0"/>
          <w:color w:val="00B050"/>
          <w:sz w:val="20"/>
          <w:szCs w:val="20"/>
        </w:rPr>
      </w:pPr>
    </w:p>
    <w:p w14:paraId="5C7AB507" w14:textId="77777777" w:rsidR="00157244" w:rsidRPr="00106383" w:rsidRDefault="00157244" w:rsidP="00157244">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143</w:t>
      </w:r>
      <w:r w:rsidRPr="00106383">
        <w:rPr>
          <w:rFonts w:ascii="Arial" w:hAnsi="Arial" w:cs="Arial"/>
          <w:snapToGrid w:val="0"/>
          <w:color w:val="00B050"/>
          <w:sz w:val="20"/>
          <w:szCs w:val="20"/>
        </w:rPr>
        <w:tab/>
      </w:r>
      <w:r w:rsidR="00140CCB" w:rsidRPr="00106383">
        <w:rPr>
          <w:rFonts w:ascii="Arial" w:hAnsi="Arial" w:cs="Arial"/>
          <w:snapToGrid w:val="0"/>
          <w:color w:val="00B050"/>
          <w:sz w:val="20"/>
          <w:szCs w:val="20"/>
        </w:rPr>
        <w:t xml:space="preserve">STRAINED </w:t>
      </w:r>
      <w:r w:rsidR="006F3E6A" w:rsidRPr="00106383">
        <w:rPr>
          <w:rFonts w:ascii="Arial" w:hAnsi="Arial" w:cs="Arial"/>
          <w:snapToGrid w:val="0"/>
          <w:color w:val="00B050"/>
          <w:sz w:val="20"/>
          <w:szCs w:val="20"/>
        </w:rPr>
        <w:t xml:space="preserve">STOCK PROOF </w:t>
      </w:r>
      <w:r w:rsidRPr="00106383">
        <w:rPr>
          <w:rFonts w:ascii="Arial" w:hAnsi="Arial" w:cs="Arial"/>
          <w:snapToGrid w:val="0"/>
          <w:color w:val="00B050"/>
          <w:sz w:val="20"/>
          <w:szCs w:val="20"/>
        </w:rPr>
        <w:t>W</w:t>
      </w:r>
      <w:r w:rsidR="00A20C8C" w:rsidRPr="00106383">
        <w:rPr>
          <w:rFonts w:ascii="Arial" w:hAnsi="Arial" w:cs="Arial"/>
          <w:snapToGrid w:val="0"/>
          <w:color w:val="00B050"/>
          <w:sz w:val="20"/>
          <w:szCs w:val="20"/>
        </w:rPr>
        <w:t xml:space="preserve">IRE </w:t>
      </w:r>
      <w:r w:rsidR="0019297F" w:rsidRPr="00106383">
        <w:rPr>
          <w:rFonts w:ascii="Arial" w:hAnsi="Arial" w:cs="Arial"/>
          <w:snapToGrid w:val="0"/>
          <w:color w:val="00B050"/>
          <w:sz w:val="20"/>
          <w:szCs w:val="20"/>
        </w:rPr>
        <w:t xml:space="preserve">MESH </w:t>
      </w:r>
      <w:r w:rsidR="00A20C8C" w:rsidRPr="00106383">
        <w:rPr>
          <w:rFonts w:ascii="Arial" w:hAnsi="Arial" w:cs="Arial"/>
          <w:snapToGrid w:val="0"/>
          <w:color w:val="00B050"/>
          <w:sz w:val="20"/>
          <w:szCs w:val="20"/>
        </w:rPr>
        <w:t>FENCING: (</w:t>
      </w:r>
      <w:r w:rsidR="00BB1CBF" w:rsidRPr="00106383">
        <w:rPr>
          <w:rFonts w:ascii="Arial" w:hAnsi="Arial" w:cs="Arial"/>
          <w:snapToGrid w:val="0"/>
          <w:color w:val="00B050"/>
          <w:sz w:val="20"/>
          <w:szCs w:val="20"/>
        </w:rPr>
        <w:t>For sheep or cattle</w:t>
      </w:r>
      <w:r w:rsidR="006F3E6A" w:rsidRPr="00106383">
        <w:rPr>
          <w:rFonts w:ascii="Arial" w:hAnsi="Arial" w:cs="Arial"/>
          <w:snapToGrid w:val="0"/>
          <w:color w:val="00B050"/>
          <w:sz w:val="20"/>
          <w:szCs w:val="20"/>
        </w:rPr>
        <w:t xml:space="preserve"> protection</w:t>
      </w:r>
      <w:r w:rsidR="00A20C8C" w:rsidRPr="00106383">
        <w:rPr>
          <w:rFonts w:ascii="Arial" w:hAnsi="Arial" w:cs="Arial"/>
          <w:snapToGrid w:val="0"/>
          <w:color w:val="00B050"/>
          <w:sz w:val="20"/>
          <w:szCs w:val="20"/>
        </w:rPr>
        <w:t>)</w:t>
      </w:r>
      <w:r w:rsidRPr="00106383">
        <w:rPr>
          <w:rFonts w:ascii="Arial" w:hAnsi="Arial" w:cs="Arial"/>
          <w:snapToGrid w:val="0"/>
          <w:color w:val="00B050"/>
          <w:sz w:val="20"/>
          <w:szCs w:val="20"/>
        </w:rPr>
        <w:t>.</w:t>
      </w:r>
    </w:p>
    <w:p w14:paraId="6A7FBEC2" w14:textId="77777777" w:rsidR="00157244" w:rsidRPr="00106383" w:rsidRDefault="00157244" w:rsidP="00157244">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ab/>
        <w:t>To BS 1722:</w:t>
      </w:r>
      <w:r w:rsidR="00F651BD"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Part 2</w:t>
      </w:r>
      <w:r w:rsidR="00F651BD" w:rsidRPr="00106383">
        <w:rPr>
          <w:rFonts w:ascii="Arial" w:hAnsi="Arial" w:cs="Arial"/>
          <w:snapToGrid w:val="0"/>
          <w:color w:val="00B050"/>
          <w:sz w:val="20"/>
          <w:szCs w:val="20"/>
        </w:rPr>
        <w:t xml:space="preserve"> </w:t>
      </w:r>
      <w:r w:rsidR="00AD3139"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2006</w:t>
      </w:r>
    </w:p>
    <w:p w14:paraId="41C603ED" w14:textId="77777777" w:rsidR="00157244" w:rsidRPr="00106383" w:rsidRDefault="00157244"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snapToGrid w:val="0"/>
          <w:color w:val="00B050"/>
          <w:sz w:val="20"/>
          <w:szCs w:val="20"/>
        </w:rPr>
        <w:t>Drawing reference detail: Refer to specific project drawing.</w:t>
      </w:r>
    </w:p>
    <w:p w14:paraId="649160B4" w14:textId="77777777" w:rsidR="00157244" w:rsidRPr="00106383" w:rsidRDefault="00157244"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snapToGrid w:val="0"/>
          <w:color w:val="00B050"/>
          <w:sz w:val="20"/>
          <w:szCs w:val="20"/>
        </w:rPr>
        <w:t>Height:1350mm</w:t>
      </w:r>
    </w:p>
    <w:p w14:paraId="3837CFC7" w14:textId="77777777" w:rsidR="00157244" w:rsidRPr="00106383" w:rsidRDefault="00157244" w:rsidP="00620A0E">
      <w:pPr>
        <w:pStyle w:val="ListParagraph"/>
        <w:numPr>
          <w:ilvl w:val="0"/>
          <w:numId w:val="51"/>
        </w:numPr>
        <w:tabs>
          <w:tab w:val="left" w:pos="852"/>
        </w:tabs>
        <w:ind w:left="851" w:hanging="491"/>
        <w:rPr>
          <w:rFonts w:ascii="Arial" w:hAnsi="Arial" w:cs="Arial"/>
          <w:snapToGrid w:val="0"/>
          <w:color w:val="00B050"/>
          <w:sz w:val="20"/>
          <w:szCs w:val="20"/>
        </w:rPr>
      </w:pPr>
      <w:r w:rsidRPr="00106383">
        <w:rPr>
          <w:rFonts w:ascii="Arial" w:hAnsi="Arial" w:cs="Arial"/>
          <w:snapToGrid w:val="0"/>
          <w:color w:val="00B050"/>
          <w:sz w:val="20"/>
          <w:szCs w:val="20"/>
          <w:u w:val="single"/>
        </w:rPr>
        <w:t>Mesh</w:t>
      </w:r>
      <w:r w:rsidRPr="00106383">
        <w:rPr>
          <w:rFonts w:ascii="Arial" w:hAnsi="Arial" w:cs="Arial"/>
          <w:snapToGrid w:val="0"/>
          <w:color w:val="00B050"/>
          <w:sz w:val="20"/>
          <w:szCs w:val="20"/>
        </w:rPr>
        <w:t>: BS</w:t>
      </w:r>
      <w:r w:rsidR="00F651BD"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 xml:space="preserve">1722 </w:t>
      </w:r>
      <w:r w:rsidR="0019297F" w:rsidRPr="00106383">
        <w:rPr>
          <w:rFonts w:ascii="Arial" w:hAnsi="Arial" w:cs="Arial"/>
          <w:snapToGrid w:val="0"/>
          <w:color w:val="00B050"/>
          <w:sz w:val="20"/>
          <w:szCs w:val="20"/>
        </w:rPr>
        <w:t>P</w:t>
      </w:r>
      <w:r w:rsidRPr="00106383">
        <w:rPr>
          <w:rFonts w:ascii="Arial" w:hAnsi="Arial" w:cs="Arial"/>
          <w:snapToGrid w:val="0"/>
          <w:color w:val="00B050"/>
          <w:sz w:val="20"/>
          <w:szCs w:val="20"/>
        </w:rPr>
        <w:t>art 2</w:t>
      </w:r>
      <w:r w:rsidR="0019297F" w:rsidRPr="00106383">
        <w:rPr>
          <w:rFonts w:ascii="Arial" w:hAnsi="Arial" w:cs="Arial"/>
          <w:snapToGrid w:val="0"/>
          <w:color w:val="00B050"/>
          <w:sz w:val="20"/>
          <w:szCs w:val="20"/>
        </w:rPr>
        <w:t>, T</w:t>
      </w:r>
      <w:r w:rsidRPr="00106383">
        <w:rPr>
          <w:rFonts w:ascii="Arial" w:hAnsi="Arial" w:cs="Arial"/>
          <w:snapToGrid w:val="0"/>
          <w:color w:val="00B050"/>
          <w:sz w:val="20"/>
          <w:szCs w:val="20"/>
        </w:rPr>
        <w:t xml:space="preserve">able 2, Type HT </w:t>
      </w:r>
      <w:r w:rsidR="00661AB4" w:rsidRPr="00106383">
        <w:rPr>
          <w:rFonts w:ascii="Arial" w:hAnsi="Arial" w:cs="Arial"/>
          <w:snapToGrid w:val="0"/>
          <w:color w:val="00B050"/>
          <w:sz w:val="20"/>
          <w:szCs w:val="20"/>
        </w:rPr>
        <w:t>7/10/15</w:t>
      </w:r>
      <w:r w:rsidRPr="00106383">
        <w:rPr>
          <w:rFonts w:ascii="Arial" w:hAnsi="Arial" w:cs="Arial"/>
          <w:snapToGrid w:val="0"/>
          <w:color w:val="00B050"/>
          <w:sz w:val="20"/>
          <w:szCs w:val="20"/>
        </w:rPr>
        <w:t xml:space="preserve"> </w:t>
      </w:r>
      <w:r w:rsidR="00BB1CBF" w:rsidRPr="00106383">
        <w:rPr>
          <w:rFonts w:ascii="Arial" w:hAnsi="Arial" w:cs="Arial"/>
          <w:snapToGrid w:val="0"/>
          <w:color w:val="00B050"/>
          <w:sz w:val="20"/>
          <w:szCs w:val="20"/>
        </w:rPr>
        <w:t xml:space="preserve">– Rectangular wire mesh, </w:t>
      </w:r>
      <w:r w:rsidRPr="00106383">
        <w:rPr>
          <w:rFonts w:ascii="Arial" w:hAnsi="Arial" w:cs="Arial"/>
          <w:snapToGrid w:val="0"/>
          <w:color w:val="00B050"/>
          <w:sz w:val="20"/>
          <w:szCs w:val="20"/>
        </w:rPr>
        <w:t>for</w:t>
      </w:r>
      <w:r w:rsidR="00306591" w:rsidRPr="00106383">
        <w:rPr>
          <w:rFonts w:ascii="Arial" w:hAnsi="Arial" w:cs="Arial"/>
          <w:snapToGrid w:val="0"/>
          <w:color w:val="00B050"/>
          <w:sz w:val="20"/>
          <w:szCs w:val="20"/>
        </w:rPr>
        <w:t xml:space="preserve"> sheep</w:t>
      </w:r>
      <w:r w:rsidR="00BB1CBF" w:rsidRPr="00106383">
        <w:rPr>
          <w:rFonts w:ascii="Arial" w:hAnsi="Arial" w:cs="Arial"/>
          <w:snapToGrid w:val="0"/>
          <w:color w:val="00B050"/>
          <w:sz w:val="20"/>
          <w:szCs w:val="20"/>
        </w:rPr>
        <w:t xml:space="preserve"> or cattle. (</w:t>
      </w:r>
      <w:r w:rsidRPr="00106383">
        <w:rPr>
          <w:rFonts w:ascii="Arial" w:hAnsi="Arial" w:cs="Arial"/>
          <w:snapToGrid w:val="0"/>
          <w:color w:val="00B050"/>
          <w:sz w:val="20"/>
          <w:szCs w:val="20"/>
        </w:rPr>
        <w:t xml:space="preserve">Type HT 8/80/15 for </w:t>
      </w:r>
      <w:r w:rsidR="00BB1CBF" w:rsidRPr="00106383">
        <w:rPr>
          <w:rFonts w:ascii="Arial" w:hAnsi="Arial" w:cs="Arial"/>
          <w:snapToGrid w:val="0"/>
          <w:color w:val="00B050"/>
          <w:sz w:val="20"/>
          <w:szCs w:val="20"/>
        </w:rPr>
        <w:t xml:space="preserve">pigs or </w:t>
      </w:r>
      <w:r w:rsidRPr="00106383">
        <w:rPr>
          <w:rFonts w:ascii="Arial" w:hAnsi="Arial" w:cs="Arial"/>
          <w:snapToGrid w:val="0"/>
          <w:color w:val="00B050"/>
          <w:sz w:val="20"/>
          <w:szCs w:val="20"/>
        </w:rPr>
        <w:t>lambs</w:t>
      </w:r>
      <w:r w:rsidR="00BB1CBF" w:rsidRPr="00106383">
        <w:rPr>
          <w:rFonts w:ascii="Arial" w:hAnsi="Arial" w:cs="Arial"/>
          <w:snapToGrid w:val="0"/>
          <w:color w:val="00B050"/>
          <w:sz w:val="20"/>
          <w:szCs w:val="20"/>
        </w:rPr>
        <w:t xml:space="preserve"> - </w:t>
      </w:r>
      <w:r w:rsidRPr="00106383">
        <w:rPr>
          <w:rFonts w:ascii="Arial" w:hAnsi="Arial" w:cs="Arial"/>
          <w:snapToGrid w:val="0"/>
          <w:color w:val="00B050"/>
          <w:sz w:val="20"/>
          <w:szCs w:val="20"/>
        </w:rPr>
        <w:t>1000mm high</w:t>
      </w:r>
      <w:r w:rsidR="00BB1CBF" w:rsidRPr="00106383">
        <w:rPr>
          <w:rFonts w:ascii="Arial" w:hAnsi="Arial" w:cs="Arial"/>
          <w:snapToGrid w:val="0"/>
          <w:color w:val="00B050"/>
          <w:sz w:val="20"/>
          <w:szCs w:val="20"/>
        </w:rPr>
        <w:t>)</w:t>
      </w:r>
      <w:r w:rsidRPr="00106383">
        <w:rPr>
          <w:rFonts w:ascii="Arial" w:hAnsi="Arial" w:cs="Arial"/>
          <w:snapToGrid w:val="0"/>
          <w:color w:val="00B050"/>
          <w:sz w:val="20"/>
          <w:szCs w:val="20"/>
        </w:rPr>
        <w:t>.</w:t>
      </w:r>
    </w:p>
    <w:p w14:paraId="502ADED5" w14:textId="77777777" w:rsidR="00157244" w:rsidRPr="00106383" w:rsidRDefault="00157244" w:rsidP="00620A0E">
      <w:pPr>
        <w:pStyle w:val="ListParagraph"/>
        <w:widowControl w:val="0"/>
        <w:numPr>
          <w:ilvl w:val="0"/>
          <w:numId w:val="51"/>
        </w:numPr>
        <w:tabs>
          <w:tab w:val="left" w:pos="851"/>
        </w:tabs>
        <w:autoSpaceDE w:val="0"/>
        <w:autoSpaceDN w:val="0"/>
        <w:adjustRightInd w:val="0"/>
        <w:ind w:left="851" w:hanging="425"/>
        <w:rPr>
          <w:rFonts w:ascii="Arial" w:hAnsi="Arial" w:cs="Arial"/>
          <w:color w:val="00B050"/>
          <w:sz w:val="20"/>
          <w:szCs w:val="20"/>
        </w:rPr>
      </w:pPr>
      <w:r w:rsidRPr="00106383">
        <w:rPr>
          <w:rFonts w:ascii="Arial" w:hAnsi="Arial" w:cs="Arial"/>
          <w:snapToGrid w:val="0"/>
          <w:color w:val="00B050"/>
          <w:sz w:val="20"/>
          <w:szCs w:val="20"/>
          <w:u w:val="single"/>
        </w:rPr>
        <w:t xml:space="preserve">Top </w:t>
      </w:r>
      <w:r w:rsidR="000D4EA6" w:rsidRPr="00106383">
        <w:rPr>
          <w:rFonts w:ascii="Arial" w:hAnsi="Arial" w:cs="Arial"/>
          <w:snapToGrid w:val="0"/>
          <w:color w:val="00B050"/>
          <w:sz w:val="20"/>
          <w:szCs w:val="20"/>
          <w:u w:val="single"/>
        </w:rPr>
        <w:t xml:space="preserve">line </w:t>
      </w:r>
      <w:r w:rsidRPr="00106383">
        <w:rPr>
          <w:rFonts w:ascii="Arial" w:hAnsi="Arial" w:cs="Arial"/>
          <w:snapToGrid w:val="0"/>
          <w:color w:val="00B050"/>
          <w:sz w:val="20"/>
          <w:szCs w:val="20"/>
          <w:u w:val="single"/>
        </w:rPr>
        <w:t>wires</w:t>
      </w:r>
      <w:r w:rsidRPr="00106383">
        <w:rPr>
          <w:rFonts w:ascii="Arial" w:hAnsi="Arial" w:cs="Arial"/>
          <w:snapToGrid w:val="0"/>
          <w:color w:val="00B050"/>
          <w:sz w:val="20"/>
          <w:szCs w:val="20"/>
        </w:rPr>
        <w:t xml:space="preserve">: </w:t>
      </w:r>
      <w:r w:rsidR="000D4EA6" w:rsidRPr="00106383">
        <w:rPr>
          <w:rFonts w:ascii="Arial" w:hAnsi="Arial" w:cs="Arial"/>
          <w:snapToGrid w:val="0"/>
          <w:color w:val="00B050"/>
          <w:sz w:val="20"/>
          <w:szCs w:val="20"/>
        </w:rPr>
        <w:t xml:space="preserve">Height of top line wire – 1350mm. </w:t>
      </w:r>
      <w:r w:rsidR="00BD34E3" w:rsidRPr="00106383">
        <w:rPr>
          <w:rFonts w:ascii="Arial" w:hAnsi="Arial" w:cs="Arial"/>
          <w:snapToGrid w:val="0"/>
          <w:color w:val="00B050"/>
          <w:sz w:val="20"/>
          <w:szCs w:val="20"/>
        </w:rPr>
        <w:t xml:space="preserve">8 horizontal wires. </w:t>
      </w:r>
      <w:r w:rsidR="000D4EA6" w:rsidRPr="00106383">
        <w:rPr>
          <w:rFonts w:ascii="Arial" w:hAnsi="Arial" w:cs="Arial"/>
          <w:snapToGrid w:val="0"/>
          <w:color w:val="00B050"/>
          <w:sz w:val="20"/>
          <w:szCs w:val="20"/>
        </w:rPr>
        <w:t>Line wire shall conform to BS 4102 zinc coated mild steel or zinc coated high tensile wire. Minimum nominal wire diameter of 2.5mm.</w:t>
      </w:r>
    </w:p>
    <w:p w14:paraId="17B36D8B" w14:textId="77777777" w:rsidR="004D6E55" w:rsidRPr="00106383" w:rsidRDefault="006111CB" w:rsidP="00620A0E">
      <w:pPr>
        <w:pStyle w:val="ListParagraph"/>
        <w:widowControl w:val="0"/>
        <w:numPr>
          <w:ilvl w:val="0"/>
          <w:numId w:val="51"/>
        </w:numPr>
        <w:tabs>
          <w:tab w:val="left" w:pos="600"/>
        </w:tabs>
        <w:autoSpaceDE w:val="0"/>
        <w:autoSpaceDN w:val="0"/>
        <w:adjustRightInd w:val="0"/>
        <w:ind w:left="851" w:hanging="491"/>
        <w:rPr>
          <w:rFonts w:ascii="Arial" w:hAnsi="Arial" w:cs="Arial"/>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ab/>
      </w:r>
      <w:r w:rsidR="004D6E55" w:rsidRPr="00106383">
        <w:rPr>
          <w:rFonts w:ascii="Arial" w:hAnsi="Arial" w:cs="Arial"/>
          <w:snapToGrid w:val="0"/>
          <w:color w:val="00B050"/>
          <w:sz w:val="20"/>
          <w:szCs w:val="20"/>
          <w:u w:val="single"/>
        </w:rPr>
        <w:t>Barbed wire</w:t>
      </w:r>
      <w:r w:rsidR="004D6E55" w:rsidRPr="00106383">
        <w:rPr>
          <w:rFonts w:ascii="Arial" w:hAnsi="Arial" w:cs="Arial"/>
          <w:color w:val="00B050"/>
          <w:sz w:val="20"/>
          <w:szCs w:val="20"/>
        </w:rPr>
        <w:t xml:space="preserve">: </w:t>
      </w:r>
      <w:r w:rsidRPr="00106383">
        <w:rPr>
          <w:rFonts w:ascii="Arial" w:hAnsi="Arial" w:cs="Arial"/>
          <w:color w:val="00B050"/>
          <w:sz w:val="20"/>
          <w:szCs w:val="20"/>
        </w:rPr>
        <w:t>To prevent damage to the fence by animals, 2No. 2</w:t>
      </w:r>
      <w:r w:rsidR="00BD34E3" w:rsidRPr="00106383">
        <w:rPr>
          <w:rFonts w:ascii="Arial" w:hAnsi="Arial" w:cs="Arial"/>
          <w:color w:val="00B050"/>
          <w:sz w:val="20"/>
          <w:szCs w:val="20"/>
        </w:rPr>
        <w:t>x</w:t>
      </w:r>
      <w:r w:rsidRPr="00106383">
        <w:rPr>
          <w:rFonts w:ascii="Arial" w:hAnsi="Arial" w:cs="Arial"/>
          <w:color w:val="00B050"/>
          <w:sz w:val="20"/>
          <w:szCs w:val="20"/>
        </w:rPr>
        <w:t xml:space="preserve">ply </w:t>
      </w:r>
      <w:r w:rsidRPr="00106383">
        <w:rPr>
          <w:rFonts w:ascii="Arial" w:hAnsi="Arial" w:cs="Arial"/>
          <w:snapToGrid w:val="0"/>
          <w:color w:val="00B050"/>
          <w:sz w:val="20"/>
          <w:szCs w:val="20"/>
        </w:rPr>
        <w:t xml:space="preserve">strands of 16.5 gauge high tensile barbed wire to BS 4102, strained to 100-150kg tension </w:t>
      </w:r>
      <w:r w:rsidRPr="00106383">
        <w:rPr>
          <w:rFonts w:ascii="Arial" w:hAnsi="Arial" w:cs="Arial"/>
          <w:color w:val="00B050"/>
          <w:sz w:val="20"/>
          <w:szCs w:val="20"/>
        </w:rPr>
        <w:t xml:space="preserve">should be attached </w:t>
      </w:r>
      <w:r w:rsidRPr="00106383">
        <w:rPr>
          <w:rFonts w:ascii="Arial" w:hAnsi="Arial" w:cs="Arial"/>
          <w:snapToGrid w:val="0"/>
          <w:color w:val="00B050"/>
          <w:sz w:val="20"/>
          <w:szCs w:val="20"/>
        </w:rPr>
        <w:t>to straining posts and intermediate posts by the means specified for line wire, i.e. using winding brackets and eyebolt strainers to straining posts and a single staple to intermediate posts. Care should be taken to avoid any untwisting of the wire as a result of overstraining.</w:t>
      </w:r>
    </w:p>
    <w:p w14:paraId="597E3101" w14:textId="77777777" w:rsidR="00157244" w:rsidRPr="00106383" w:rsidRDefault="00157244" w:rsidP="00620A0E">
      <w:pPr>
        <w:pStyle w:val="ListParagraph"/>
        <w:widowControl w:val="0"/>
        <w:numPr>
          <w:ilvl w:val="0"/>
          <w:numId w:val="51"/>
        </w:numPr>
        <w:tabs>
          <w:tab w:val="left" w:pos="600"/>
        </w:tabs>
        <w:autoSpaceDE w:val="0"/>
        <w:autoSpaceDN w:val="0"/>
        <w:adjustRightInd w:val="0"/>
        <w:rPr>
          <w:rFonts w:ascii="Arial" w:hAnsi="Arial" w:cs="Arial"/>
          <w:color w:val="00B050"/>
          <w:sz w:val="20"/>
          <w:szCs w:val="20"/>
        </w:rPr>
      </w:pPr>
      <w:r w:rsidRPr="00106383">
        <w:rPr>
          <w:rFonts w:ascii="Arial" w:hAnsi="Arial" w:cs="Arial"/>
          <w:snapToGrid w:val="0"/>
          <w:color w:val="00B050"/>
          <w:sz w:val="20"/>
          <w:szCs w:val="20"/>
        </w:rPr>
        <w:t xml:space="preserve">  </w:t>
      </w:r>
      <w:r w:rsidR="00BB1CBF"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Staples</w:t>
      </w:r>
      <w:r w:rsidRPr="00106383">
        <w:rPr>
          <w:rFonts w:ascii="Arial" w:hAnsi="Arial" w:cs="Arial"/>
          <w:snapToGrid w:val="0"/>
          <w:color w:val="00B050"/>
          <w:sz w:val="20"/>
          <w:szCs w:val="20"/>
        </w:rPr>
        <w:t>: to be 3cm</w:t>
      </w:r>
      <w:r w:rsidR="00C14960" w:rsidRPr="00106383">
        <w:rPr>
          <w:rFonts w:ascii="Arial" w:hAnsi="Arial" w:cs="Arial"/>
          <w:snapToGrid w:val="0"/>
          <w:color w:val="00B050"/>
          <w:sz w:val="20"/>
          <w:szCs w:val="20"/>
        </w:rPr>
        <w:t xml:space="preserve"> x</w:t>
      </w:r>
      <w:r w:rsidRPr="00106383">
        <w:rPr>
          <w:rFonts w:ascii="Arial" w:hAnsi="Arial" w:cs="Arial"/>
          <w:snapToGrid w:val="0"/>
          <w:color w:val="00B050"/>
          <w:sz w:val="20"/>
          <w:szCs w:val="20"/>
        </w:rPr>
        <w:t xml:space="preserve"> 8g galvanised. </w:t>
      </w:r>
    </w:p>
    <w:p w14:paraId="592AE674" w14:textId="77777777" w:rsidR="001F7515" w:rsidRPr="00106383" w:rsidRDefault="00157244"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color w:val="00B050"/>
          <w:sz w:val="20"/>
          <w:szCs w:val="20"/>
          <w:u w:val="single"/>
        </w:rPr>
        <w:t>Posts and struts</w:t>
      </w:r>
      <w:r w:rsidRPr="00106383">
        <w:rPr>
          <w:rFonts w:ascii="Arial" w:hAnsi="Arial" w:cs="Arial"/>
          <w:color w:val="00B050"/>
          <w:sz w:val="20"/>
          <w:szCs w:val="20"/>
        </w:rPr>
        <w:t xml:space="preserve">: </w:t>
      </w:r>
      <w:r w:rsidR="00BB1CBF" w:rsidRPr="00106383">
        <w:rPr>
          <w:rFonts w:ascii="Arial" w:hAnsi="Arial" w:cs="Arial"/>
          <w:color w:val="00B050"/>
          <w:sz w:val="20"/>
          <w:szCs w:val="20"/>
        </w:rPr>
        <w:tab/>
      </w:r>
    </w:p>
    <w:p w14:paraId="5DD7C9FA" w14:textId="77777777" w:rsidR="00157244" w:rsidRPr="00106383" w:rsidRDefault="001F7515" w:rsidP="000F295E">
      <w:pPr>
        <w:pStyle w:val="ListParagraph"/>
        <w:tabs>
          <w:tab w:val="left" w:pos="852"/>
        </w:tabs>
        <w:rPr>
          <w:rFonts w:ascii="Arial" w:hAnsi="Arial" w:cs="Arial"/>
          <w:snapToGrid w:val="0"/>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157244" w:rsidRPr="00106383">
        <w:rPr>
          <w:rFonts w:ascii="Arial" w:hAnsi="Arial" w:cs="Arial"/>
          <w:color w:val="00B050"/>
          <w:sz w:val="20"/>
          <w:szCs w:val="20"/>
        </w:rPr>
        <w:t xml:space="preserve">Intermediate posts - 75mm diameter round, pointed for driving. </w:t>
      </w:r>
    </w:p>
    <w:p w14:paraId="3A6C73DB" w14:textId="77777777" w:rsidR="00157244" w:rsidRPr="00106383" w:rsidRDefault="007A6DFD" w:rsidP="00157244">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 xml:space="preserve">Straining posts </w:t>
      </w:r>
      <w:r w:rsidR="00157244" w:rsidRPr="00106383">
        <w:rPr>
          <w:rFonts w:ascii="Arial" w:hAnsi="Arial" w:cs="Arial"/>
          <w:color w:val="00B050"/>
          <w:sz w:val="20"/>
          <w:szCs w:val="20"/>
        </w:rPr>
        <w:t>- 150mm diameter round, pointed for driving.</w:t>
      </w:r>
    </w:p>
    <w:p w14:paraId="6DA571F2" w14:textId="77777777" w:rsidR="00157244" w:rsidRPr="00106383" w:rsidRDefault="00157244" w:rsidP="00157244">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Struts</w:t>
      </w:r>
      <w:r w:rsidR="001F7515" w:rsidRPr="00106383">
        <w:rPr>
          <w:rFonts w:ascii="Arial" w:hAnsi="Arial" w:cs="Arial"/>
          <w:color w:val="00B050"/>
          <w:sz w:val="20"/>
          <w:szCs w:val="20"/>
        </w:rPr>
        <w:t xml:space="preserve"> –</w:t>
      </w:r>
      <w:r w:rsidRPr="00106383">
        <w:rPr>
          <w:rFonts w:ascii="Arial" w:hAnsi="Arial" w:cs="Arial"/>
          <w:color w:val="00B050"/>
          <w:sz w:val="20"/>
          <w:szCs w:val="20"/>
        </w:rPr>
        <w:t xml:space="preserve"> 80</w:t>
      </w:r>
      <w:r w:rsidR="001F7515" w:rsidRPr="00106383">
        <w:rPr>
          <w:rFonts w:ascii="Arial" w:hAnsi="Arial" w:cs="Arial"/>
          <w:color w:val="00B050"/>
          <w:sz w:val="20"/>
          <w:szCs w:val="20"/>
        </w:rPr>
        <w:t>mm to</w:t>
      </w:r>
      <w:r w:rsidRPr="00106383">
        <w:rPr>
          <w:rFonts w:ascii="Arial" w:hAnsi="Arial" w:cs="Arial"/>
          <w:color w:val="00B050"/>
          <w:sz w:val="20"/>
          <w:szCs w:val="20"/>
        </w:rPr>
        <w:t xml:space="preserve"> 100mm diameter round, pointed for driving</w:t>
      </w:r>
      <w:r w:rsidR="00A636F9" w:rsidRPr="00106383">
        <w:rPr>
          <w:rFonts w:ascii="Arial" w:hAnsi="Arial" w:cs="Arial"/>
          <w:color w:val="00B050"/>
          <w:sz w:val="20"/>
          <w:szCs w:val="20"/>
        </w:rPr>
        <w:t>, set at 45 degrees</w:t>
      </w:r>
      <w:r w:rsidRPr="00106383">
        <w:rPr>
          <w:rFonts w:ascii="Arial" w:hAnsi="Arial" w:cs="Arial"/>
          <w:color w:val="00B050"/>
          <w:sz w:val="20"/>
          <w:szCs w:val="20"/>
        </w:rPr>
        <w:t>.</w:t>
      </w:r>
    </w:p>
    <w:p w14:paraId="7F114580" w14:textId="77777777" w:rsidR="001F7515" w:rsidRPr="00106383" w:rsidRDefault="00157244" w:rsidP="00620A0E">
      <w:pPr>
        <w:pStyle w:val="ListParagraph"/>
        <w:widowControl w:val="0"/>
        <w:numPr>
          <w:ilvl w:val="0"/>
          <w:numId w:val="52"/>
        </w:numPr>
        <w:tabs>
          <w:tab w:val="left" w:pos="88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u w:val="single"/>
        </w:rPr>
        <w:t>Maximum centres of posts</w:t>
      </w:r>
      <w:r w:rsidRPr="00106383">
        <w:rPr>
          <w:rFonts w:ascii="Arial" w:hAnsi="Arial" w:cs="Arial"/>
          <w:color w:val="00B050"/>
          <w:sz w:val="20"/>
          <w:szCs w:val="20"/>
        </w:rPr>
        <w:t xml:space="preserve">: </w:t>
      </w:r>
      <w:r w:rsidR="002E18B8" w:rsidRPr="00106383">
        <w:rPr>
          <w:rFonts w:ascii="Arial" w:hAnsi="Arial" w:cs="Arial"/>
          <w:color w:val="00B050"/>
          <w:sz w:val="20"/>
          <w:szCs w:val="20"/>
        </w:rPr>
        <w:tab/>
      </w:r>
    </w:p>
    <w:p w14:paraId="54A4319D" w14:textId="77777777" w:rsidR="00157244" w:rsidRPr="00106383" w:rsidRDefault="00157244"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Straining posts – 80m in straight runs and at all ends, corners</w:t>
      </w:r>
      <w:r w:rsidR="007A6DFD" w:rsidRPr="00106383">
        <w:rPr>
          <w:rFonts w:ascii="Arial" w:hAnsi="Arial" w:cs="Arial"/>
          <w:color w:val="00B050"/>
          <w:sz w:val="20"/>
          <w:szCs w:val="20"/>
        </w:rPr>
        <w:t>,</w:t>
      </w:r>
      <w:r w:rsidR="001F7515" w:rsidRPr="00106383">
        <w:rPr>
          <w:rFonts w:ascii="Arial" w:hAnsi="Arial" w:cs="Arial"/>
          <w:color w:val="00B050"/>
          <w:sz w:val="20"/>
          <w:szCs w:val="20"/>
        </w:rPr>
        <w:t xml:space="preserve"> </w:t>
      </w:r>
      <w:r w:rsidRPr="00106383">
        <w:rPr>
          <w:rFonts w:ascii="Arial" w:hAnsi="Arial" w:cs="Arial"/>
          <w:color w:val="00B050"/>
          <w:sz w:val="20"/>
          <w:szCs w:val="20"/>
        </w:rPr>
        <w:t xml:space="preserve">changes in direction </w:t>
      </w:r>
      <w:r w:rsidR="002E18B8" w:rsidRPr="00106383">
        <w:rPr>
          <w:rFonts w:ascii="Arial" w:hAnsi="Arial" w:cs="Arial"/>
          <w:color w:val="00B050"/>
          <w:sz w:val="20"/>
          <w:szCs w:val="20"/>
        </w:rPr>
        <w:t xml:space="preserve">over 25 degrees </w:t>
      </w:r>
      <w:r w:rsidRPr="00106383">
        <w:rPr>
          <w:rFonts w:ascii="Arial" w:hAnsi="Arial" w:cs="Arial"/>
          <w:color w:val="00B050"/>
          <w:sz w:val="20"/>
          <w:szCs w:val="20"/>
        </w:rPr>
        <w:t>and acute</w:t>
      </w:r>
      <w:r w:rsidR="002E18B8" w:rsidRPr="00106383">
        <w:rPr>
          <w:rFonts w:ascii="Arial" w:hAnsi="Arial" w:cs="Arial"/>
          <w:color w:val="00B050"/>
          <w:sz w:val="20"/>
          <w:szCs w:val="20"/>
        </w:rPr>
        <w:t xml:space="preserve"> variations</w:t>
      </w:r>
      <w:r w:rsidR="001F7515" w:rsidRPr="00106383">
        <w:rPr>
          <w:rFonts w:ascii="Arial" w:hAnsi="Arial" w:cs="Arial"/>
          <w:color w:val="00B050"/>
          <w:sz w:val="20"/>
          <w:szCs w:val="20"/>
        </w:rPr>
        <w:t xml:space="preserve"> </w:t>
      </w:r>
      <w:r w:rsidRPr="00106383">
        <w:rPr>
          <w:rFonts w:ascii="Arial" w:hAnsi="Arial" w:cs="Arial"/>
          <w:color w:val="00B050"/>
          <w:sz w:val="20"/>
          <w:szCs w:val="20"/>
        </w:rPr>
        <w:t>in level.</w:t>
      </w:r>
    </w:p>
    <w:p w14:paraId="3A104674" w14:textId="77777777" w:rsidR="00157244" w:rsidRPr="00106383" w:rsidRDefault="00157244" w:rsidP="00F53FBD">
      <w:pPr>
        <w:widowControl w:val="0"/>
        <w:tabs>
          <w:tab w:val="left" w:pos="880"/>
        </w:tabs>
        <w:autoSpaceDE w:val="0"/>
        <w:autoSpaceDN w:val="0"/>
        <w:adjustRightInd w:val="0"/>
        <w:ind w:left="840" w:hanging="425"/>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Intermediate posts – at 3.5m centres</w:t>
      </w:r>
    </w:p>
    <w:p w14:paraId="1D6B91A1" w14:textId="77777777" w:rsidR="001F7515" w:rsidRPr="00106383" w:rsidRDefault="00157244" w:rsidP="00620A0E">
      <w:pPr>
        <w:pStyle w:val="ListParagraph"/>
        <w:widowControl w:val="0"/>
        <w:numPr>
          <w:ilvl w:val="0"/>
          <w:numId w:val="52"/>
        </w:numPr>
        <w:tabs>
          <w:tab w:val="left" w:pos="88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u w:val="single"/>
        </w:rPr>
        <w:t>Method of setting posts</w:t>
      </w:r>
      <w:r w:rsidR="001F7515" w:rsidRPr="00106383">
        <w:rPr>
          <w:rFonts w:ascii="Arial" w:hAnsi="Arial" w:cs="Arial"/>
          <w:color w:val="00B050"/>
          <w:sz w:val="20"/>
          <w:szCs w:val="20"/>
        </w:rPr>
        <w:t xml:space="preserve">: </w:t>
      </w:r>
    </w:p>
    <w:p w14:paraId="42BE9DE3" w14:textId="77777777" w:rsidR="001F7515" w:rsidRPr="00106383" w:rsidRDefault="001F7515" w:rsidP="000F295E">
      <w:pPr>
        <w:pStyle w:val="ListParagraph"/>
        <w:widowControl w:val="0"/>
        <w:tabs>
          <w:tab w:val="left" w:pos="88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157244" w:rsidRPr="00106383">
        <w:rPr>
          <w:rFonts w:ascii="Arial" w:hAnsi="Arial" w:cs="Arial"/>
          <w:color w:val="00B050"/>
          <w:sz w:val="20"/>
          <w:szCs w:val="20"/>
        </w:rPr>
        <w:t xml:space="preserve">Straining posts driven to a minimum depth of 1000mm. </w:t>
      </w:r>
    </w:p>
    <w:p w14:paraId="25BBE37C" w14:textId="77777777" w:rsidR="001F7515" w:rsidRPr="00106383" w:rsidRDefault="00157244"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 xml:space="preserve">Struts set at </w:t>
      </w:r>
      <w:r w:rsidR="00F53FBD" w:rsidRPr="00106383">
        <w:rPr>
          <w:rFonts w:ascii="Arial" w:hAnsi="Arial" w:cs="Arial"/>
          <w:color w:val="00B050"/>
          <w:sz w:val="20"/>
          <w:szCs w:val="20"/>
        </w:rPr>
        <w:t xml:space="preserve">  </w:t>
      </w:r>
      <w:r w:rsidRPr="00106383">
        <w:rPr>
          <w:rFonts w:ascii="Arial" w:hAnsi="Arial" w:cs="Arial"/>
          <w:color w:val="00B050"/>
          <w:sz w:val="20"/>
          <w:szCs w:val="20"/>
        </w:rPr>
        <w:t>45 degrees, notched one third of the distance from the top of the strainer and driven to a</w:t>
      </w:r>
      <w:r w:rsidR="00F53FBD" w:rsidRPr="00106383">
        <w:rPr>
          <w:rFonts w:ascii="Arial" w:hAnsi="Arial" w:cs="Arial"/>
          <w:color w:val="00B050"/>
          <w:sz w:val="20"/>
          <w:szCs w:val="20"/>
        </w:rPr>
        <w:t xml:space="preserve"> </w:t>
      </w:r>
      <w:r w:rsidRPr="00106383">
        <w:rPr>
          <w:rFonts w:ascii="Arial" w:hAnsi="Arial" w:cs="Arial"/>
          <w:color w:val="00B050"/>
          <w:sz w:val="20"/>
          <w:szCs w:val="20"/>
        </w:rPr>
        <w:t xml:space="preserve">minimum depth of 600mm. </w:t>
      </w:r>
    </w:p>
    <w:p w14:paraId="3412D39B" w14:textId="77777777" w:rsidR="00157244" w:rsidRPr="00106383" w:rsidRDefault="00157244"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Intermediate posts driven to a minimum depth of 750mm.</w:t>
      </w:r>
    </w:p>
    <w:p w14:paraId="514CA6B1" w14:textId="77777777" w:rsidR="00F53FBD" w:rsidRPr="00106383" w:rsidRDefault="00F53FBD" w:rsidP="00620A0E">
      <w:pPr>
        <w:numPr>
          <w:ilvl w:val="0"/>
          <w:numId w:val="52"/>
        </w:numPr>
        <w:ind w:left="851" w:hanging="425"/>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Treatment of timber</w:t>
      </w:r>
      <w:r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 xml:space="preserve">Preservative </w:t>
      </w:r>
      <w:r w:rsidRPr="00106383">
        <w:rPr>
          <w:rFonts w:ascii="Arial" w:hAnsi="Arial" w:cs="Arial"/>
          <w:snapToGrid w:val="0"/>
          <w:color w:val="00B050"/>
          <w:sz w:val="20"/>
          <w:szCs w:val="20"/>
        </w:rPr>
        <w:t>in accord</w:t>
      </w:r>
      <w:r w:rsidR="00F651BD" w:rsidRPr="00106383">
        <w:rPr>
          <w:rFonts w:ascii="Arial" w:hAnsi="Arial" w:cs="Arial"/>
          <w:snapToGrid w:val="0"/>
          <w:color w:val="00B050"/>
          <w:sz w:val="20"/>
          <w:szCs w:val="20"/>
        </w:rPr>
        <w:t>ance with BS 1722-7: 2006, Annex</w:t>
      </w:r>
      <w:r w:rsidRPr="00106383">
        <w:rPr>
          <w:rFonts w:ascii="Arial" w:hAnsi="Arial" w:cs="Arial"/>
          <w:snapToGrid w:val="0"/>
          <w:color w:val="00B050"/>
          <w:sz w:val="20"/>
          <w:szCs w:val="20"/>
        </w:rPr>
        <w:t xml:space="preserve"> A</w:t>
      </w:r>
      <w:r w:rsidR="00F651BD" w:rsidRPr="00106383">
        <w:rPr>
          <w:rFonts w:ascii="Arial" w:hAnsi="Arial" w:cs="Arial"/>
          <w:snapToGrid w:val="0"/>
          <w:color w:val="00B050"/>
          <w:sz w:val="20"/>
          <w:szCs w:val="20"/>
        </w:rPr>
        <w:t>.</w:t>
      </w:r>
      <w:r w:rsidRPr="00106383">
        <w:rPr>
          <w:rFonts w:ascii="Arial" w:hAnsi="Arial" w:cs="Arial"/>
          <w:snapToGrid w:val="0"/>
          <w:color w:val="00B050"/>
          <w:sz w:val="20"/>
          <w:szCs w:val="20"/>
        </w:rPr>
        <w:t>3.</w:t>
      </w:r>
    </w:p>
    <w:p w14:paraId="04A3B5C9" w14:textId="77777777" w:rsidR="00157244" w:rsidRPr="00106383" w:rsidRDefault="00157244" w:rsidP="000F295E">
      <w:pPr>
        <w:pStyle w:val="ListParagraph"/>
        <w:widowControl w:val="0"/>
        <w:tabs>
          <w:tab w:val="left" w:pos="88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u w:val="single"/>
        </w:rPr>
        <w:t>Setting out of fencing</w:t>
      </w:r>
      <w:r w:rsidRPr="00106383">
        <w:rPr>
          <w:rFonts w:ascii="Arial" w:hAnsi="Arial" w:cs="Arial"/>
          <w:color w:val="00B050"/>
          <w:sz w:val="20"/>
          <w:szCs w:val="20"/>
        </w:rPr>
        <w:t xml:space="preserve">: The landscape contractor shall locate and install the fencing before </w:t>
      </w:r>
    </w:p>
    <w:p w14:paraId="17819F90" w14:textId="77777777" w:rsidR="00157244" w:rsidRPr="00106383" w:rsidRDefault="00157244" w:rsidP="00F53FBD">
      <w:pPr>
        <w:widowControl w:val="0"/>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ab/>
        <w:t xml:space="preserve"> </w:t>
      </w:r>
      <w:r w:rsidR="00F53FBD" w:rsidRPr="00106383">
        <w:rPr>
          <w:rFonts w:ascii="Arial" w:hAnsi="Arial" w:cs="Arial"/>
          <w:color w:val="00B050"/>
          <w:sz w:val="20"/>
          <w:szCs w:val="20"/>
        </w:rPr>
        <w:t xml:space="preserve">  </w:t>
      </w:r>
      <w:r w:rsidRPr="00106383">
        <w:rPr>
          <w:rFonts w:ascii="Arial" w:hAnsi="Arial" w:cs="Arial"/>
          <w:color w:val="00B050"/>
          <w:sz w:val="20"/>
          <w:szCs w:val="20"/>
        </w:rPr>
        <w:t xml:space="preserve"> commencing planting.  </w:t>
      </w:r>
    </w:p>
    <w:p w14:paraId="62D30BFC" w14:textId="77777777" w:rsidR="00157244" w:rsidRPr="00106383" w:rsidRDefault="00157244" w:rsidP="00620A0E">
      <w:pPr>
        <w:pStyle w:val="ListParagraph"/>
        <w:widowControl w:val="0"/>
        <w:numPr>
          <w:ilvl w:val="0"/>
          <w:numId w:val="53"/>
        </w:numPr>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 xml:space="preserve">  </w:t>
      </w:r>
      <w:r w:rsidR="00F53FBD" w:rsidRPr="00106383">
        <w:rPr>
          <w:rFonts w:ascii="Arial" w:hAnsi="Arial" w:cs="Arial"/>
          <w:color w:val="00B050"/>
          <w:sz w:val="20"/>
          <w:szCs w:val="20"/>
        </w:rPr>
        <w:t xml:space="preserve">  </w:t>
      </w:r>
      <w:r w:rsidRPr="00106383">
        <w:rPr>
          <w:rFonts w:ascii="Arial" w:hAnsi="Arial" w:cs="Arial"/>
          <w:color w:val="00B050"/>
          <w:sz w:val="20"/>
          <w:szCs w:val="20"/>
          <w:u w:val="single"/>
        </w:rPr>
        <w:t>Installation of fencing</w:t>
      </w:r>
      <w:r w:rsidRPr="00106383">
        <w:rPr>
          <w:rFonts w:ascii="Arial" w:hAnsi="Arial" w:cs="Arial"/>
          <w:color w:val="00B050"/>
          <w:sz w:val="20"/>
          <w:szCs w:val="20"/>
        </w:rPr>
        <w:t>: The fencing shall be set out and erected in straight lines or smoothly flowing curves as shown on the contract drawings, with tops of posts following the profile on the ground. Posts set rigid and plumb and to specified depth, or greater where necessary to ensure adequate support; with correct fastenings and all components securely fixed.</w:t>
      </w:r>
    </w:p>
    <w:p w14:paraId="557FB6FC" w14:textId="77777777" w:rsidR="001F7515" w:rsidRPr="00106383" w:rsidRDefault="00F53FBD" w:rsidP="000F295E">
      <w:pPr>
        <w:pStyle w:val="ListParagraph"/>
        <w:rPr>
          <w:rFonts w:ascii="Arial" w:hAnsi="Arial" w:cs="Arial"/>
          <w:color w:val="00B050"/>
          <w:sz w:val="20"/>
          <w:szCs w:val="20"/>
        </w:rPr>
      </w:pPr>
      <w:r w:rsidRPr="00106383">
        <w:rPr>
          <w:rFonts w:ascii="Arial" w:hAnsi="Arial" w:cs="Arial"/>
          <w:color w:val="00B050"/>
          <w:sz w:val="20"/>
          <w:szCs w:val="20"/>
        </w:rPr>
        <w:t xml:space="preserve">   </w:t>
      </w:r>
      <w:r w:rsidRPr="00106383">
        <w:rPr>
          <w:rFonts w:ascii="Arial" w:hAnsi="Arial" w:cs="Arial"/>
          <w:color w:val="00B050"/>
          <w:sz w:val="20"/>
          <w:szCs w:val="20"/>
          <w:u w:val="single"/>
        </w:rPr>
        <w:t>Associated fixings</w:t>
      </w:r>
      <w:r w:rsidRPr="00106383">
        <w:rPr>
          <w:rFonts w:ascii="Arial" w:hAnsi="Arial" w:cs="Arial"/>
          <w:color w:val="00B050"/>
          <w:sz w:val="20"/>
          <w:szCs w:val="20"/>
        </w:rPr>
        <w:t>: Include for mild steel winding bolts/eyebolt strainers and associated fixings,</w:t>
      </w:r>
    </w:p>
    <w:p w14:paraId="1F9BC5BA" w14:textId="77777777" w:rsidR="001F7515" w:rsidRPr="00106383" w:rsidRDefault="001F7515" w:rsidP="000F295E">
      <w:pPr>
        <w:pStyle w:val="ListParagraph"/>
        <w:rPr>
          <w:rFonts w:ascii="Arial" w:hAnsi="Arial" w:cs="Arial"/>
          <w:snapToGrid w:val="0"/>
          <w:color w:val="00B050"/>
          <w:sz w:val="20"/>
          <w:szCs w:val="20"/>
        </w:rPr>
      </w:pPr>
      <w:r w:rsidRPr="00106383">
        <w:rPr>
          <w:rFonts w:ascii="Arial" w:hAnsi="Arial" w:cs="Arial"/>
          <w:color w:val="00B050"/>
          <w:sz w:val="20"/>
          <w:szCs w:val="20"/>
        </w:rPr>
        <w:t xml:space="preserve">  </w:t>
      </w:r>
      <w:r w:rsidR="00F53FBD" w:rsidRPr="00106383">
        <w:rPr>
          <w:rFonts w:ascii="Arial" w:hAnsi="Arial" w:cs="Arial"/>
          <w:color w:val="00B050"/>
          <w:sz w:val="20"/>
          <w:szCs w:val="20"/>
        </w:rPr>
        <w:t xml:space="preserve"> all hot dipped galvanised to BS EN ISO 1461.</w:t>
      </w:r>
      <w:r w:rsidR="00C14960" w:rsidRPr="00106383">
        <w:rPr>
          <w:rFonts w:ascii="Arial" w:hAnsi="Arial" w:cs="Arial"/>
          <w:snapToGrid w:val="0"/>
          <w:color w:val="00B050"/>
          <w:sz w:val="20"/>
          <w:szCs w:val="20"/>
        </w:rPr>
        <w:t xml:space="preserve"> Burr bolt threads to prevent removal of nuts. Cut</w:t>
      </w:r>
    </w:p>
    <w:p w14:paraId="35FD44CA" w14:textId="77777777" w:rsidR="000C2BDE" w:rsidRPr="00106383" w:rsidRDefault="001F7515" w:rsidP="000F295E">
      <w:pPr>
        <w:pStyle w:val="ListParagraph"/>
        <w:rPr>
          <w:rFonts w:ascii="Arial" w:hAnsi="Arial" w:cs="Arial"/>
          <w:snapToGrid w:val="0"/>
        </w:rPr>
      </w:pPr>
      <w:r w:rsidRPr="00106383">
        <w:rPr>
          <w:rFonts w:ascii="Arial" w:hAnsi="Arial" w:cs="Arial"/>
          <w:snapToGrid w:val="0"/>
          <w:color w:val="00B050"/>
          <w:sz w:val="20"/>
          <w:szCs w:val="20"/>
        </w:rPr>
        <w:t xml:space="preserve">  </w:t>
      </w:r>
      <w:r w:rsidR="00C14960" w:rsidRPr="00106383">
        <w:rPr>
          <w:rFonts w:ascii="Arial" w:hAnsi="Arial" w:cs="Arial"/>
          <w:snapToGrid w:val="0"/>
          <w:color w:val="00B050"/>
          <w:sz w:val="20"/>
          <w:szCs w:val="20"/>
        </w:rPr>
        <w:t xml:space="preserve"> off bolt heads, not more than 5mm to protrude beyond nuts.</w:t>
      </w:r>
    </w:p>
    <w:p w14:paraId="5044D984" w14:textId="77777777" w:rsidR="00F53FBD" w:rsidRPr="00106383" w:rsidRDefault="00F53FBD" w:rsidP="000F295E">
      <w:pPr>
        <w:widowControl w:val="0"/>
        <w:tabs>
          <w:tab w:val="left" w:pos="284"/>
          <w:tab w:val="left" w:pos="426"/>
          <w:tab w:val="left" w:pos="851"/>
        </w:tabs>
        <w:ind w:left="284"/>
        <w:rPr>
          <w:rFonts w:ascii="Arial" w:hAnsi="Arial" w:cs="Arial"/>
          <w:snapToGrid w:val="0"/>
          <w:color w:val="00B050"/>
          <w:sz w:val="20"/>
          <w:szCs w:val="20"/>
        </w:rPr>
      </w:pPr>
    </w:p>
    <w:p w14:paraId="7C597883" w14:textId="77777777" w:rsidR="00F53FBD" w:rsidRPr="00106383" w:rsidRDefault="00F53FBD" w:rsidP="00F53FBD">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14</w:t>
      </w:r>
      <w:r w:rsidR="00A636F9" w:rsidRPr="00106383">
        <w:rPr>
          <w:rFonts w:ascii="Arial" w:hAnsi="Arial" w:cs="Arial"/>
          <w:snapToGrid w:val="0"/>
          <w:color w:val="00B050"/>
          <w:sz w:val="20"/>
          <w:szCs w:val="20"/>
        </w:rPr>
        <w:t>4</w:t>
      </w:r>
      <w:r w:rsidRPr="00106383">
        <w:rPr>
          <w:rFonts w:ascii="Arial" w:hAnsi="Arial" w:cs="Arial"/>
          <w:snapToGrid w:val="0"/>
          <w:color w:val="00B050"/>
          <w:sz w:val="20"/>
          <w:szCs w:val="20"/>
        </w:rPr>
        <w:tab/>
      </w:r>
      <w:r w:rsidR="00140CCB" w:rsidRPr="00106383">
        <w:rPr>
          <w:rFonts w:ascii="Arial" w:hAnsi="Arial" w:cs="Arial"/>
          <w:snapToGrid w:val="0"/>
          <w:color w:val="00B050"/>
          <w:sz w:val="20"/>
          <w:szCs w:val="20"/>
        </w:rPr>
        <w:t xml:space="preserve">STRAINED </w:t>
      </w:r>
      <w:r w:rsidRPr="00106383">
        <w:rPr>
          <w:rFonts w:ascii="Arial" w:hAnsi="Arial" w:cs="Arial"/>
          <w:snapToGrid w:val="0"/>
          <w:color w:val="00B050"/>
          <w:sz w:val="20"/>
          <w:szCs w:val="20"/>
        </w:rPr>
        <w:t>WELDMESH PROTECTIVE FENCING:</w:t>
      </w:r>
    </w:p>
    <w:p w14:paraId="0F713872" w14:textId="77777777" w:rsidR="00F53FBD" w:rsidRPr="00106383" w:rsidRDefault="00F53FBD" w:rsidP="00F53FBD">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ab/>
        <w:t>To BS 1722:</w:t>
      </w:r>
      <w:r w:rsidR="00AD3139"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Part 2</w:t>
      </w:r>
      <w:r w:rsidR="00AD3139" w:rsidRPr="00106383">
        <w:rPr>
          <w:rFonts w:ascii="Arial" w:hAnsi="Arial" w:cs="Arial"/>
          <w:snapToGrid w:val="0"/>
          <w:color w:val="00B050"/>
          <w:sz w:val="20"/>
          <w:szCs w:val="20"/>
        </w:rPr>
        <w:t xml:space="preserve"> - 2006</w:t>
      </w:r>
    </w:p>
    <w:p w14:paraId="058F34D3" w14:textId="77777777" w:rsidR="00F53FBD" w:rsidRPr="00106383" w:rsidRDefault="00F53FBD"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snapToGrid w:val="0"/>
          <w:color w:val="00B050"/>
          <w:sz w:val="20"/>
          <w:szCs w:val="20"/>
        </w:rPr>
        <w:t>Drawing reference detail: As per specific project drawing.</w:t>
      </w:r>
    </w:p>
    <w:p w14:paraId="61EA3A19" w14:textId="77777777" w:rsidR="00F53FBD" w:rsidRPr="00106383" w:rsidRDefault="00F53FBD"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snapToGrid w:val="0"/>
          <w:color w:val="00B050"/>
          <w:sz w:val="20"/>
          <w:szCs w:val="20"/>
          <w:u w:val="single"/>
        </w:rPr>
        <w:t>Height</w:t>
      </w:r>
      <w:r w:rsidRPr="00106383">
        <w:rPr>
          <w:rFonts w:ascii="Arial" w:hAnsi="Arial" w:cs="Arial"/>
          <w:snapToGrid w:val="0"/>
          <w:color w:val="00B050"/>
          <w:sz w:val="20"/>
          <w:szCs w:val="20"/>
        </w:rPr>
        <w:t>:1350mm</w:t>
      </w:r>
    </w:p>
    <w:p w14:paraId="71C3BACE" w14:textId="77777777" w:rsidR="00F53FBD" w:rsidRPr="00106383" w:rsidRDefault="00F53FBD" w:rsidP="00620A0E">
      <w:pPr>
        <w:pStyle w:val="ListParagraph"/>
        <w:numPr>
          <w:ilvl w:val="0"/>
          <w:numId w:val="51"/>
        </w:numPr>
        <w:tabs>
          <w:tab w:val="left" w:pos="852"/>
        </w:tabs>
        <w:ind w:left="851" w:hanging="491"/>
        <w:rPr>
          <w:rFonts w:ascii="Arial" w:hAnsi="Arial" w:cs="Arial"/>
          <w:snapToGrid w:val="0"/>
          <w:color w:val="00B050"/>
          <w:sz w:val="20"/>
          <w:szCs w:val="20"/>
        </w:rPr>
      </w:pPr>
      <w:r w:rsidRPr="00106383">
        <w:rPr>
          <w:rFonts w:ascii="Arial" w:hAnsi="Arial" w:cs="Arial"/>
          <w:snapToGrid w:val="0"/>
          <w:color w:val="00B050"/>
          <w:sz w:val="20"/>
          <w:szCs w:val="20"/>
          <w:u w:val="single"/>
        </w:rPr>
        <w:t>Mesh</w:t>
      </w:r>
      <w:r w:rsidRPr="00106383">
        <w:rPr>
          <w:rFonts w:ascii="Arial" w:hAnsi="Arial" w:cs="Arial"/>
          <w:snapToGrid w:val="0"/>
          <w:color w:val="00B050"/>
          <w:sz w:val="20"/>
          <w:szCs w:val="20"/>
        </w:rPr>
        <w:t xml:space="preserve">: </w:t>
      </w:r>
      <w:r w:rsidR="00C14960" w:rsidRPr="00106383">
        <w:rPr>
          <w:rFonts w:ascii="Arial" w:hAnsi="Arial" w:cs="Arial"/>
          <w:snapToGrid w:val="0"/>
          <w:color w:val="00B050"/>
          <w:sz w:val="20"/>
          <w:szCs w:val="20"/>
        </w:rPr>
        <w:t>Weldmesh - 50 x 50mm x 1.6mm diameter x 900</w:t>
      </w:r>
      <w:r w:rsidR="00AD3139" w:rsidRPr="00106383">
        <w:rPr>
          <w:rFonts w:ascii="Arial" w:hAnsi="Arial" w:cs="Arial"/>
          <w:snapToGrid w:val="0"/>
          <w:color w:val="00B050"/>
          <w:sz w:val="20"/>
          <w:szCs w:val="20"/>
        </w:rPr>
        <w:t>mm high in 25mm x 30 metre roll, g</w:t>
      </w:r>
      <w:r w:rsidR="00C14960" w:rsidRPr="00106383">
        <w:rPr>
          <w:rFonts w:ascii="Arial" w:hAnsi="Arial" w:cs="Arial"/>
          <w:snapToGrid w:val="0"/>
          <w:color w:val="00B050"/>
          <w:sz w:val="20"/>
          <w:szCs w:val="20"/>
        </w:rPr>
        <w:t>alvanised after manufacture.</w:t>
      </w:r>
    </w:p>
    <w:p w14:paraId="7CE255FC" w14:textId="77777777" w:rsidR="00F53FBD" w:rsidRPr="00106383" w:rsidRDefault="00C14960" w:rsidP="00620A0E">
      <w:pPr>
        <w:widowControl w:val="0"/>
        <w:numPr>
          <w:ilvl w:val="0"/>
          <w:numId w:val="51"/>
        </w:numPr>
        <w:ind w:left="851" w:hanging="491"/>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Straining wire</w:t>
      </w:r>
      <w:r w:rsidRPr="00106383">
        <w:rPr>
          <w:rFonts w:ascii="Arial" w:hAnsi="Arial" w:cs="Arial"/>
          <w:snapToGrid w:val="0"/>
          <w:color w:val="00B050"/>
          <w:sz w:val="20"/>
          <w:szCs w:val="20"/>
        </w:rPr>
        <w:t>: 3.15mm (10 gauge) diameter galvanised high tensile steel wire, fixed to mesh using galvanised split connecting links at 300mm intervals, strained using galvanised eyebolt strainers with washers and nuts at ends and changes of direction. Burr bolt threads to prevent removal of nuts. Cut off bolt heads, not more than 5mm to protrude beyond nuts.</w:t>
      </w:r>
    </w:p>
    <w:p w14:paraId="1209AD25" w14:textId="77777777" w:rsidR="00C14960" w:rsidRPr="00106383" w:rsidRDefault="00C14960" w:rsidP="00620A0E">
      <w:pPr>
        <w:widowControl w:val="0"/>
        <w:numPr>
          <w:ilvl w:val="0"/>
          <w:numId w:val="51"/>
        </w:numPr>
        <w:tabs>
          <w:tab w:val="left" w:pos="284"/>
          <w:tab w:val="left" w:pos="426"/>
        </w:tabs>
        <w:ind w:left="851" w:hanging="425"/>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Fixing of Weldmesh</w:t>
      </w:r>
      <w:r w:rsidRPr="00106383">
        <w:rPr>
          <w:rFonts w:ascii="Arial" w:hAnsi="Arial" w:cs="Arial"/>
          <w:snapToGrid w:val="0"/>
          <w:color w:val="00B050"/>
          <w:sz w:val="20"/>
          <w:szCs w:val="20"/>
        </w:rPr>
        <w:t>: Weldmesh fixed to each post with 8Nr x 2.55mm diameter x 30mm long galvanised barbed staples.</w:t>
      </w:r>
    </w:p>
    <w:p w14:paraId="18441D04" w14:textId="77777777" w:rsidR="001F7515" w:rsidRPr="00106383" w:rsidRDefault="00F53FBD" w:rsidP="00620A0E">
      <w:pPr>
        <w:pStyle w:val="ListParagraph"/>
        <w:numPr>
          <w:ilvl w:val="0"/>
          <w:numId w:val="51"/>
        </w:numPr>
        <w:tabs>
          <w:tab w:val="left" w:pos="852"/>
        </w:tabs>
        <w:rPr>
          <w:rFonts w:ascii="Arial" w:hAnsi="Arial" w:cs="Arial"/>
          <w:snapToGrid w:val="0"/>
          <w:color w:val="00B050"/>
          <w:sz w:val="20"/>
          <w:szCs w:val="20"/>
        </w:rPr>
      </w:pPr>
      <w:r w:rsidRPr="00106383">
        <w:rPr>
          <w:rFonts w:ascii="Arial" w:hAnsi="Arial" w:cs="Arial"/>
          <w:color w:val="00B050"/>
          <w:sz w:val="20"/>
          <w:szCs w:val="20"/>
          <w:u w:val="single"/>
        </w:rPr>
        <w:t>Posts and struts</w:t>
      </w:r>
      <w:r w:rsidRPr="00106383">
        <w:rPr>
          <w:rFonts w:ascii="Arial" w:hAnsi="Arial" w:cs="Arial"/>
          <w:color w:val="00B050"/>
          <w:sz w:val="20"/>
          <w:szCs w:val="20"/>
        </w:rPr>
        <w:t xml:space="preserve">: </w:t>
      </w:r>
      <w:r w:rsidRPr="00106383">
        <w:rPr>
          <w:rFonts w:ascii="Arial" w:hAnsi="Arial" w:cs="Arial"/>
          <w:color w:val="00B050"/>
          <w:sz w:val="20"/>
          <w:szCs w:val="20"/>
        </w:rPr>
        <w:tab/>
      </w:r>
    </w:p>
    <w:p w14:paraId="0819DB41" w14:textId="77777777" w:rsidR="00F53FBD" w:rsidRPr="00106383" w:rsidRDefault="001F7515" w:rsidP="000F295E">
      <w:pPr>
        <w:pStyle w:val="ListParagraph"/>
        <w:tabs>
          <w:tab w:val="left" w:pos="852"/>
        </w:tabs>
        <w:rPr>
          <w:rFonts w:ascii="Arial" w:hAnsi="Arial" w:cs="Arial"/>
          <w:snapToGrid w:val="0"/>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01674A" w:rsidRPr="00106383">
        <w:rPr>
          <w:rFonts w:ascii="Arial" w:hAnsi="Arial" w:cs="Arial"/>
          <w:color w:val="00B050"/>
          <w:sz w:val="20"/>
          <w:szCs w:val="20"/>
        </w:rPr>
        <w:t>Intermediate posts - 100</w:t>
      </w:r>
      <w:r w:rsidR="00A636F9" w:rsidRPr="00106383">
        <w:rPr>
          <w:rFonts w:ascii="Arial" w:hAnsi="Arial" w:cs="Arial"/>
          <w:color w:val="00B050"/>
          <w:sz w:val="20"/>
          <w:szCs w:val="20"/>
        </w:rPr>
        <w:t>mm diameter round</w:t>
      </w:r>
      <w:r w:rsidR="00F53FBD" w:rsidRPr="00106383">
        <w:rPr>
          <w:rFonts w:ascii="Arial" w:hAnsi="Arial" w:cs="Arial"/>
          <w:color w:val="00B050"/>
          <w:sz w:val="20"/>
          <w:szCs w:val="20"/>
        </w:rPr>
        <w:t xml:space="preserve">, pointed for driving. </w:t>
      </w:r>
    </w:p>
    <w:p w14:paraId="62FCF3F3" w14:textId="77777777" w:rsidR="00F53FBD" w:rsidRPr="00106383" w:rsidRDefault="00F53FBD" w:rsidP="00F53FBD">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 xml:space="preserve">Straining posts </w:t>
      </w:r>
      <w:r w:rsidR="0001674A" w:rsidRPr="00106383">
        <w:rPr>
          <w:rFonts w:ascii="Arial" w:hAnsi="Arial" w:cs="Arial"/>
          <w:color w:val="00B050"/>
          <w:sz w:val="20"/>
          <w:szCs w:val="20"/>
        </w:rPr>
        <w:t>- 125</w:t>
      </w:r>
      <w:r w:rsidR="00A636F9" w:rsidRPr="00106383">
        <w:rPr>
          <w:rFonts w:ascii="Arial" w:hAnsi="Arial" w:cs="Arial"/>
          <w:color w:val="00B050"/>
          <w:sz w:val="20"/>
          <w:szCs w:val="20"/>
        </w:rPr>
        <w:t>mm diameter round</w:t>
      </w:r>
      <w:r w:rsidRPr="00106383">
        <w:rPr>
          <w:rFonts w:ascii="Arial" w:hAnsi="Arial" w:cs="Arial"/>
          <w:color w:val="00B050"/>
          <w:sz w:val="20"/>
          <w:szCs w:val="20"/>
        </w:rPr>
        <w:t>, pointed for driving.</w:t>
      </w:r>
    </w:p>
    <w:p w14:paraId="1D2798FB" w14:textId="77777777" w:rsidR="00F53FBD" w:rsidRPr="00106383" w:rsidRDefault="00F53FBD" w:rsidP="00F53FBD">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 xml:space="preserve">Struts </w:t>
      </w:r>
      <w:r w:rsidR="00A636F9" w:rsidRPr="00106383">
        <w:rPr>
          <w:rFonts w:ascii="Arial" w:hAnsi="Arial" w:cs="Arial"/>
          <w:color w:val="00B050"/>
          <w:sz w:val="20"/>
          <w:szCs w:val="20"/>
        </w:rPr>
        <w:t xml:space="preserve">- </w:t>
      </w:r>
      <w:r w:rsidRPr="00106383">
        <w:rPr>
          <w:rFonts w:ascii="Arial" w:hAnsi="Arial" w:cs="Arial"/>
          <w:color w:val="00B050"/>
          <w:sz w:val="20"/>
          <w:szCs w:val="20"/>
        </w:rPr>
        <w:t>80</w:t>
      </w:r>
      <w:r w:rsidR="00A636F9" w:rsidRPr="00106383">
        <w:rPr>
          <w:rFonts w:ascii="Arial" w:hAnsi="Arial" w:cs="Arial"/>
          <w:color w:val="00B050"/>
          <w:sz w:val="20"/>
          <w:szCs w:val="20"/>
        </w:rPr>
        <w:t>mm to 100mm diameter round</w:t>
      </w:r>
      <w:r w:rsidRPr="00106383">
        <w:rPr>
          <w:rFonts w:ascii="Arial" w:hAnsi="Arial" w:cs="Arial"/>
          <w:color w:val="00B050"/>
          <w:sz w:val="20"/>
          <w:szCs w:val="20"/>
        </w:rPr>
        <w:t>, pointed for driving</w:t>
      </w:r>
      <w:r w:rsidR="00A636F9" w:rsidRPr="00106383">
        <w:rPr>
          <w:rFonts w:ascii="Arial" w:hAnsi="Arial" w:cs="Arial"/>
          <w:color w:val="00B050"/>
          <w:sz w:val="20"/>
          <w:szCs w:val="20"/>
        </w:rPr>
        <w:t>, set at 45 degrees</w:t>
      </w:r>
      <w:r w:rsidRPr="00106383">
        <w:rPr>
          <w:rFonts w:ascii="Arial" w:hAnsi="Arial" w:cs="Arial"/>
          <w:color w:val="00B050"/>
          <w:sz w:val="20"/>
          <w:szCs w:val="20"/>
        </w:rPr>
        <w:t>.</w:t>
      </w:r>
    </w:p>
    <w:p w14:paraId="132497A6" w14:textId="77777777" w:rsidR="001F7515" w:rsidRPr="00106383" w:rsidRDefault="00F53FBD" w:rsidP="00620A0E">
      <w:pPr>
        <w:pStyle w:val="ListParagraph"/>
        <w:widowControl w:val="0"/>
        <w:numPr>
          <w:ilvl w:val="0"/>
          <w:numId w:val="52"/>
        </w:numPr>
        <w:tabs>
          <w:tab w:val="left" w:pos="88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u w:val="single"/>
        </w:rPr>
        <w:lastRenderedPageBreak/>
        <w:t>Maximum centres of posts</w:t>
      </w:r>
      <w:r w:rsidRPr="00106383">
        <w:rPr>
          <w:rFonts w:ascii="Arial" w:hAnsi="Arial" w:cs="Arial"/>
          <w:color w:val="00B050"/>
          <w:sz w:val="20"/>
          <w:szCs w:val="20"/>
        </w:rPr>
        <w:t xml:space="preserve">: </w:t>
      </w:r>
      <w:r w:rsidR="002E18B8" w:rsidRPr="00106383">
        <w:rPr>
          <w:rFonts w:ascii="Arial" w:hAnsi="Arial" w:cs="Arial"/>
          <w:color w:val="00B050"/>
          <w:sz w:val="20"/>
          <w:szCs w:val="20"/>
        </w:rPr>
        <w:tab/>
      </w:r>
    </w:p>
    <w:p w14:paraId="7DDA7333" w14:textId="77777777" w:rsidR="00F53FBD" w:rsidRPr="00106383" w:rsidRDefault="00F53FBD"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Straining posts – 80m in straight runs and at all ends, corners,</w:t>
      </w:r>
      <w:r w:rsidR="001F7515" w:rsidRPr="00106383">
        <w:rPr>
          <w:rFonts w:ascii="Arial" w:hAnsi="Arial" w:cs="Arial"/>
          <w:color w:val="00B050"/>
          <w:sz w:val="20"/>
          <w:szCs w:val="20"/>
        </w:rPr>
        <w:t xml:space="preserve"> </w:t>
      </w:r>
      <w:r w:rsidRPr="00106383">
        <w:rPr>
          <w:rFonts w:ascii="Arial" w:hAnsi="Arial" w:cs="Arial"/>
          <w:color w:val="00B050"/>
          <w:sz w:val="20"/>
          <w:szCs w:val="20"/>
        </w:rPr>
        <w:t xml:space="preserve">changes in direction </w:t>
      </w:r>
      <w:r w:rsidR="00C14960" w:rsidRPr="00106383">
        <w:rPr>
          <w:rFonts w:ascii="Arial" w:hAnsi="Arial" w:cs="Arial"/>
          <w:color w:val="00B050"/>
          <w:sz w:val="20"/>
          <w:szCs w:val="20"/>
        </w:rPr>
        <w:t xml:space="preserve">over 25 degrees </w:t>
      </w:r>
      <w:r w:rsidRPr="00106383">
        <w:rPr>
          <w:rFonts w:ascii="Arial" w:hAnsi="Arial" w:cs="Arial"/>
          <w:color w:val="00B050"/>
          <w:sz w:val="20"/>
          <w:szCs w:val="20"/>
        </w:rPr>
        <w:t>and acute variations</w:t>
      </w:r>
      <w:r w:rsidR="001F7515" w:rsidRPr="00106383">
        <w:rPr>
          <w:rFonts w:ascii="Arial" w:hAnsi="Arial" w:cs="Arial"/>
          <w:color w:val="00B050"/>
          <w:sz w:val="20"/>
          <w:szCs w:val="20"/>
        </w:rPr>
        <w:t xml:space="preserve"> </w:t>
      </w:r>
      <w:r w:rsidRPr="00106383">
        <w:rPr>
          <w:rFonts w:ascii="Arial" w:hAnsi="Arial" w:cs="Arial"/>
          <w:color w:val="00B050"/>
          <w:sz w:val="20"/>
          <w:szCs w:val="20"/>
        </w:rPr>
        <w:t>in level.</w:t>
      </w:r>
    </w:p>
    <w:p w14:paraId="408258B3" w14:textId="77777777" w:rsidR="00F53FBD" w:rsidRPr="00106383" w:rsidRDefault="00F53FBD" w:rsidP="00F53FBD">
      <w:pPr>
        <w:widowControl w:val="0"/>
        <w:tabs>
          <w:tab w:val="left" w:pos="880"/>
        </w:tabs>
        <w:autoSpaceDE w:val="0"/>
        <w:autoSpaceDN w:val="0"/>
        <w:adjustRightInd w:val="0"/>
        <w:ind w:left="840" w:hanging="425"/>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Intermediate posts – at 3.5m centres</w:t>
      </w:r>
    </w:p>
    <w:p w14:paraId="63919787" w14:textId="77777777" w:rsidR="002E18B8" w:rsidRPr="00106383" w:rsidRDefault="00F53FBD" w:rsidP="00620A0E">
      <w:pPr>
        <w:pStyle w:val="ListParagraph"/>
        <w:widowControl w:val="0"/>
        <w:numPr>
          <w:ilvl w:val="0"/>
          <w:numId w:val="52"/>
        </w:numPr>
        <w:tabs>
          <w:tab w:val="left" w:pos="88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u w:val="single"/>
        </w:rPr>
        <w:t>Method of setting posts</w:t>
      </w:r>
      <w:r w:rsidR="002E18B8" w:rsidRPr="00106383">
        <w:rPr>
          <w:rFonts w:ascii="Arial" w:hAnsi="Arial" w:cs="Arial"/>
          <w:color w:val="00B050"/>
          <w:sz w:val="20"/>
          <w:szCs w:val="20"/>
        </w:rPr>
        <w:t xml:space="preserve"> </w:t>
      </w:r>
    </w:p>
    <w:p w14:paraId="636F0157" w14:textId="77777777" w:rsidR="002E18B8" w:rsidRPr="00106383" w:rsidRDefault="002E18B8" w:rsidP="000F295E">
      <w:pPr>
        <w:pStyle w:val="ListParagraph"/>
        <w:widowControl w:val="0"/>
        <w:tabs>
          <w:tab w:val="left" w:pos="88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r>
      <w:r w:rsidR="00F53FBD" w:rsidRPr="00106383">
        <w:rPr>
          <w:rFonts w:ascii="Arial" w:hAnsi="Arial" w:cs="Arial"/>
          <w:color w:val="00B050"/>
          <w:sz w:val="20"/>
          <w:szCs w:val="20"/>
        </w:rPr>
        <w:t>Straining posts</w:t>
      </w:r>
      <w:r w:rsidRPr="00106383">
        <w:rPr>
          <w:rFonts w:ascii="Arial" w:hAnsi="Arial" w:cs="Arial"/>
          <w:color w:val="00B050"/>
          <w:sz w:val="20"/>
          <w:szCs w:val="20"/>
        </w:rPr>
        <w:t>:</w:t>
      </w:r>
      <w:r w:rsidR="00F53FBD" w:rsidRPr="00106383">
        <w:rPr>
          <w:rFonts w:ascii="Arial" w:hAnsi="Arial" w:cs="Arial"/>
          <w:color w:val="00B050"/>
          <w:sz w:val="20"/>
          <w:szCs w:val="20"/>
        </w:rPr>
        <w:t xml:space="preserve"> driven to a minimum depth of 1000mm. </w:t>
      </w:r>
    </w:p>
    <w:p w14:paraId="349344A4" w14:textId="77777777" w:rsidR="00F53FBD" w:rsidRPr="00106383" w:rsidRDefault="00F53FBD"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color w:val="00B050"/>
          <w:sz w:val="20"/>
          <w:szCs w:val="20"/>
        </w:rPr>
        <w:t>Struts</w:t>
      </w:r>
      <w:r w:rsidR="002E18B8" w:rsidRPr="00106383">
        <w:rPr>
          <w:rFonts w:ascii="Arial" w:hAnsi="Arial" w:cs="Arial"/>
          <w:color w:val="00B050"/>
          <w:sz w:val="20"/>
          <w:szCs w:val="20"/>
        </w:rPr>
        <w:t>:</w:t>
      </w:r>
      <w:r w:rsidRPr="00106383">
        <w:rPr>
          <w:rFonts w:ascii="Arial" w:hAnsi="Arial" w:cs="Arial"/>
          <w:color w:val="00B050"/>
          <w:sz w:val="20"/>
          <w:szCs w:val="20"/>
        </w:rPr>
        <w:t xml:space="preserve"> set at 45 degrees, notched one third of the distance from the top of the strainer and driven to a minimum depth of 600mm. </w:t>
      </w:r>
    </w:p>
    <w:p w14:paraId="10BD1FD9" w14:textId="77777777" w:rsidR="001F7515" w:rsidRPr="00106383" w:rsidRDefault="001F7515" w:rsidP="000F295E">
      <w:pPr>
        <w:pStyle w:val="ListParagraph"/>
        <w:widowControl w:val="0"/>
        <w:tabs>
          <w:tab w:val="left" w:pos="880"/>
        </w:tabs>
        <w:autoSpaceDE w:val="0"/>
        <w:autoSpaceDN w:val="0"/>
        <w:adjustRightInd w:val="0"/>
        <w:ind w:left="2160"/>
        <w:rPr>
          <w:rFonts w:ascii="Arial" w:hAnsi="Arial" w:cs="Arial"/>
          <w:color w:val="00B050"/>
          <w:sz w:val="20"/>
          <w:szCs w:val="20"/>
        </w:rPr>
      </w:pPr>
      <w:r w:rsidRPr="00106383">
        <w:rPr>
          <w:rFonts w:ascii="Arial" w:hAnsi="Arial" w:cs="Arial"/>
          <w:snapToGrid w:val="0"/>
          <w:color w:val="00B050"/>
          <w:sz w:val="20"/>
          <w:szCs w:val="20"/>
        </w:rPr>
        <w:t>Intermediate posts: driven to a minimum depth of 750mm</w:t>
      </w:r>
    </w:p>
    <w:p w14:paraId="427B7A42" w14:textId="77777777" w:rsidR="00F53FBD" w:rsidRPr="00106383" w:rsidRDefault="00F53FBD" w:rsidP="00620A0E">
      <w:pPr>
        <w:numPr>
          <w:ilvl w:val="0"/>
          <w:numId w:val="52"/>
        </w:numPr>
        <w:ind w:left="851" w:hanging="425"/>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Treatment of timber</w:t>
      </w:r>
      <w:r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 xml:space="preserve">Preservative </w:t>
      </w:r>
      <w:r w:rsidRPr="00106383">
        <w:rPr>
          <w:rFonts w:ascii="Arial" w:hAnsi="Arial" w:cs="Arial"/>
          <w:snapToGrid w:val="0"/>
          <w:color w:val="00B050"/>
          <w:sz w:val="20"/>
          <w:szCs w:val="20"/>
        </w:rPr>
        <w:t>in accorda</w:t>
      </w:r>
      <w:r w:rsidR="00F651BD" w:rsidRPr="00106383">
        <w:rPr>
          <w:rFonts w:ascii="Arial" w:hAnsi="Arial" w:cs="Arial"/>
          <w:snapToGrid w:val="0"/>
          <w:color w:val="00B050"/>
          <w:sz w:val="20"/>
          <w:szCs w:val="20"/>
        </w:rPr>
        <w:t>nce with BS 1722-7: 2006, Annex</w:t>
      </w:r>
      <w:r w:rsidRPr="00106383">
        <w:rPr>
          <w:rFonts w:ascii="Arial" w:hAnsi="Arial" w:cs="Arial"/>
          <w:snapToGrid w:val="0"/>
          <w:color w:val="00B050"/>
          <w:sz w:val="20"/>
          <w:szCs w:val="20"/>
        </w:rPr>
        <w:t xml:space="preserve"> A</w:t>
      </w:r>
      <w:r w:rsidR="00F651BD" w:rsidRPr="00106383">
        <w:rPr>
          <w:rFonts w:ascii="Arial" w:hAnsi="Arial" w:cs="Arial"/>
          <w:snapToGrid w:val="0"/>
          <w:color w:val="00B050"/>
          <w:sz w:val="20"/>
          <w:szCs w:val="20"/>
        </w:rPr>
        <w:t>.</w:t>
      </w:r>
      <w:r w:rsidRPr="00106383">
        <w:rPr>
          <w:rFonts w:ascii="Arial" w:hAnsi="Arial" w:cs="Arial"/>
          <w:snapToGrid w:val="0"/>
          <w:color w:val="00B050"/>
          <w:sz w:val="20"/>
          <w:szCs w:val="20"/>
        </w:rPr>
        <w:t>3.</w:t>
      </w:r>
    </w:p>
    <w:p w14:paraId="160E192F" w14:textId="77777777" w:rsidR="00F53FBD" w:rsidRPr="00106383" w:rsidRDefault="00F53FBD" w:rsidP="00620A0E">
      <w:pPr>
        <w:pStyle w:val="ListParagraph"/>
        <w:widowControl w:val="0"/>
        <w:numPr>
          <w:ilvl w:val="0"/>
          <w:numId w:val="52"/>
        </w:numPr>
        <w:tabs>
          <w:tab w:val="left" w:pos="88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u w:val="single"/>
        </w:rPr>
        <w:t>Setting out of fencing</w:t>
      </w:r>
      <w:r w:rsidRPr="00106383">
        <w:rPr>
          <w:rFonts w:ascii="Arial" w:hAnsi="Arial" w:cs="Arial"/>
          <w:color w:val="00B050"/>
          <w:sz w:val="20"/>
          <w:szCs w:val="20"/>
        </w:rPr>
        <w:t xml:space="preserve">: The landscape contractor shall locate and install the fencing before </w:t>
      </w:r>
    </w:p>
    <w:p w14:paraId="35E8E66F" w14:textId="77777777" w:rsidR="00F53FBD" w:rsidRPr="00106383" w:rsidRDefault="00F53FBD" w:rsidP="00F53FBD">
      <w:pPr>
        <w:widowControl w:val="0"/>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ab/>
        <w:t xml:space="preserve">    commencing planting.  </w:t>
      </w:r>
    </w:p>
    <w:p w14:paraId="42DCF94E" w14:textId="77777777" w:rsidR="00F53FBD" w:rsidRPr="00106383" w:rsidRDefault="00F53FBD" w:rsidP="00620A0E">
      <w:pPr>
        <w:pStyle w:val="ListParagraph"/>
        <w:widowControl w:val="0"/>
        <w:numPr>
          <w:ilvl w:val="0"/>
          <w:numId w:val="53"/>
        </w:numPr>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 xml:space="preserve">    </w:t>
      </w:r>
      <w:r w:rsidRPr="00106383">
        <w:rPr>
          <w:rFonts w:ascii="Arial" w:hAnsi="Arial" w:cs="Arial"/>
          <w:color w:val="00B050"/>
          <w:sz w:val="20"/>
          <w:szCs w:val="20"/>
          <w:u w:val="single"/>
        </w:rPr>
        <w:t>Installation of fencing</w:t>
      </w:r>
      <w:r w:rsidRPr="00106383">
        <w:rPr>
          <w:rFonts w:ascii="Arial" w:hAnsi="Arial" w:cs="Arial"/>
          <w:color w:val="00B050"/>
          <w:sz w:val="20"/>
          <w:szCs w:val="20"/>
        </w:rPr>
        <w:t>: The fencing shall be set out and erected in straight lines or smoothly flowing curves as shown on the contract drawings, with tops of posts following the profile on the ground. Posts set rigid and plumb and to specified depth, or greater where necessary to ensure adequate support; with correct fastenings and all components securely fixed.</w:t>
      </w:r>
    </w:p>
    <w:p w14:paraId="3254FC07" w14:textId="77777777" w:rsidR="00F53FBD" w:rsidRPr="00106383" w:rsidRDefault="00F53FBD" w:rsidP="00620A0E">
      <w:pPr>
        <w:pStyle w:val="ListParagraph"/>
        <w:widowControl w:val="0"/>
        <w:numPr>
          <w:ilvl w:val="0"/>
          <w:numId w:val="53"/>
        </w:numPr>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 xml:space="preserve">     </w:t>
      </w:r>
      <w:r w:rsidRPr="00106383">
        <w:rPr>
          <w:rFonts w:ascii="Arial" w:hAnsi="Arial" w:cs="Arial"/>
          <w:color w:val="00B050"/>
          <w:sz w:val="20"/>
          <w:szCs w:val="20"/>
          <w:u w:val="single"/>
        </w:rPr>
        <w:t>Associated fixings</w:t>
      </w:r>
      <w:r w:rsidRPr="00106383">
        <w:rPr>
          <w:rFonts w:ascii="Arial" w:hAnsi="Arial" w:cs="Arial"/>
          <w:color w:val="00B050"/>
          <w:sz w:val="20"/>
          <w:szCs w:val="20"/>
        </w:rPr>
        <w:t>: Include for mild steel winding bolts/eyebolt strainers and associated fixings, all hot dipped galvanised to BS EN ISO 1461.</w:t>
      </w:r>
      <w:r w:rsidR="00F651BD" w:rsidRPr="00106383">
        <w:rPr>
          <w:rFonts w:ascii="Arial" w:hAnsi="Arial" w:cs="Arial"/>
          <w:snapToGrid w:val="0"/>
          <w:color w:val="00B050"/>
          <w:sz w:val="20"/>
          <w:szCs w:val="20"/>
        </w:rPr>
        <w:t xml:space="preserve"> Burr bolt threads to prevent removal of nuts. Cut off bolt heads, not more than 5mm to protrude beyond nuts.</w:t>
      </w:r>
    </w:p>
    <w:p w14:paraId="01557875" w14:textId="77777777" w:rsidR="00140CCB" w:rsidRPr="00106383" w:rsidRDefault="00140CCB" w:rsidP="00321DF3">
      <w:pPr>
        <w:widowControl w:val="0"/>
        <w:rPr>
          <w:rFonts w:ascii="Arial" w:hAnsi="Arial" w:cs="Arial"/>
          <w:snapToGrid w:val="0"/>
          <w:color w:val="000000"/>
          <w:sz w:val="20"/>
          <w:szCs w:val="20"/>
        </w:rPr>
      </w:pPr>
    </w:p>
    <w:p w14:paraId="46FAC0CC" w14:textId="77777777" w:rsidR="00E60AD1" w:rsidRPr="00106383" w:rsidRDefault="00E60AD1" w:rsidP="00E60AD1">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1</w:t>
      </w:r>
      <w:r w:rsidR="00A636F9" w:rsidRPr="00106383">
        <w:rPr>
          <w:rFonts w:ascii="Arial" w:hAnsi="Arial" w:cs="Arial"/>
          <w:snapToGrid w:val="0"/>
          <w:color w:val="00B050"/>
          <w:sz w:val="20"/>
          <w:szCs w:val="20"/>
        </w:rPr>
        <w:t>45</w:t>
      </w:r>
      <w:r w:rsidRPr="00106383">
        <w:rPr>
          <w:rFonts w:ascii="Arial" w:hAnsi="Arial" w:cs="Arial"/>
          <w:snapToGrid w:val="0"/>
          <w:color w:val="00B050"/>
          <w:sz w:val="20"/>
          <w:szCs w:val="20"/>
        </w:rPr>
        <w:tab/>
        <w:t xml:space="preserve">STRAINED </w:t>
      </w:r>
      <w:r w:rsidR="009F4EE6" w:rsidRPr="00106383">
        <w:rPr>
          <w:rFonts w:ascii="Arial" w:hAnsi="Arial" w:cs="Arial"/>
          <w:snapToGrid w:val="0"/>
          <w:color w:val="00B050"/>
          <w:sz w:val="20"/>
          <w:szCs w:val="20"/>
        </w:rPr>
        <w:t xml:space="preserve">LINE </w:t>
      </w:r>
      <w:r w:rsidR="00B379B3" w:rsidRPr="00106383">
        <w:rPr>
          <w:rFonts w:ascii="Arial" w:hAnsi="Arial" w:cs="Arial"/>
          <w:snapToGrid w:val="0"/>
          <w:color w:val="00B050"/>
          <w:sz w:val="20"/>
          <w:szCs w:val="20"/>
        </w:rPr>
        <w:t xml:space="preserve">WIRE </w:t>
      </w:r>
      <w:r w:rsidR="009F4EE6" w:rsidRPr="00106383">
        <w:rPr>
          <w:rFonts w:ascii="Arial" w:hAnsi="Arial" w:cs="Arial"/>
          <w:snapToGrid w:val="0"/>
          <w:color w:val="00B050"/>
          <w:sz w:val="20"/>
          <w:szCs w:val="20"/>
        </w:rPr>
        <w:t xml:space="preserve">/ BARBED </w:t>
      </w:r>
      <w:r w:rsidRPr="00106383">
        <w:rPr>
          <w:rFonts w:ascii="Arial" w:hAnsi="Arial" w:cs="Arial"/>
          <w:snapToGrid w:val="0"/>
          <w:color w:val="00B050"/>
          <w:sz w:val="20"/>
          <w:szCs w:val="20"/>
        </w:rPr>
        <w:t>WIRE FENCING:</w:t>
      </w:r>
    </w:p>
    <w:p w14:paraId="1CC336F7" w14:textId="77777777" w:rsidR="00AD3139" w:rsidRPr="00106383" w:rsidRDefault="00E60AD1" w:rsidP="007A761E">
      <w:pPr>
        <w:numPr>
          <w:ilvl w:val="0"/>
          <w:numId w:val="4"/>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To BS 1722:</w:t>
      </w:r>
      <w:r w:rsidR="007D5E38" w:rsidRPr="00106383">
        <w:rPr>
          <w:rFonts w:ascii="Arial" w:hAnsi="Arial" w:cs="Arial"/>
          <w:snapToGrid w:val="0"/>
          <w:color w:val="00B050"/>
          <w:sz w:val="20"/>
          <w:szCs w:val="20"/>
        </w:rPr>
        <w:t xml:space="preserve"> </w:t>
      </w:r>
      <w:r w:rsidR="009B3421" w:rsidRPr="00106383">
        <w:rPr>
          <w:rFonts w:ascii="Arial" w:hAnsi="Arial" w:cs="Arial"/>
          <w:snapToGrid w:val="0"/>
          <w:color w:val="00B050"/>
          <w:sz w:val="20"/>
          <w:szCs w:val="20"/>
        </w:rPr>
        <w:t>Part 2</w:t>
      </w:r>
      <w:r w:rsidR="00AD3139"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 xml:space="preserve"> </w:t>
      </w:r>
      <w:r w:rsidR="00AD3139" w:rsidRPr="00106383">
        <w:rPr>
          <w:rFonts w:ascii="Arial" w:hAnsi="Arial" w:cs="Arial"/>
          <w:snapToGrid w:val="0"/>
          <w:color w:val="00B050"/>
          <w:sz w:val="20"/>
          <w:szCs w:val="20"/>
        </w:rPr>
        <w:t xml:space="preserve">2006 </w:t>
      </w:r>
    </w:p>
    <w:p w14:paraId="08207368" w14:textId="77777777" w:rsidR="00E60AD1" w:rsidRPr="00106383" w:rsidRDefault="00E60AD1" w:rsidP="007A761E">
      <w:pPr>
        <w:numPr>
          <w:ilvl w:val="0"/>
          <w:numId w:val="4"/>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u w:val="single"/>
        </w:rPr>
        <w:t>Drawing reference detail</w:t>
      </w:r>
      <w:r w:rsidR="005C3E85" w:rsidRPr="00106383">
        <w:rPr>
          <w:rFonts w:ascii="Arial" w:hAnsi="Arial" w:cs="Arial"/>
          <w:snapToGrid w:val="0"/>
          <w:color w:val="00B050"/>
          <w:sz w:val="20"/>
          <w:szCs w:val="20"/>
        </w:rPr>
        <w:t>:</w:t>
      </w:r>
      <w:r w:rsidR="0001674A" w:rsidRPr="00106383">
        <w:rPr>
          <w:rFonts w:ascii="Arial" w:hAnsi="Arial" w:cs="Arial"/>
          <w:snapToGrid w:val="0"/>
          <w:color w:val="00B050"/>
          <w:sz w:val="20"/>
          <w:szCs w:val="20"/>
        </w:rPr>
        <w:t xml:space="preserve"> As per</w:t>
      </w:r>
      <w:r w:rsidR="005C3E85" w:rsidRPr="00106383">
        <w:rPr>
          <w:rFonts w:ascii="Arial" w:hAnsi="Arial" w:cs="Arial"/>
          <w:snapToGrid w:val="0"/>
          <w:color w:val="00B050"/>
          <w:sz w:val="20"/>
          <w:szCs w:val="20"/>
        </w:rPr>
        <w:t xml:space="preserve"> specific project drawing.</w:t>
      </w:r>
      <w:r w:rsidRPr="00106383">
        <w:rPr>
          <w:rFonts w:ascii="Arial" w:hAnsi="Arial" w:cs="Arial"/>
          <w:snapToGrid w:val="0"/>
          <w:color w:val="00B050"/>
          <w:sz w:val="20"/>
          <w:szCs w:val="20"/>
        </w:rPr>
        <w:t xml:space="preserve"> </w:t>
      </w:r>
    </w:p>
    <w:p w14:paraId="5FF80FCE" w14:textId="77777777" w:rsidR="00E60AD1" w:rsidRPr="00106383" w:rsidRDefault="00E60AD1" w:rsidP="00E60AD1">
      <w:pPr>
        <w:ind w:left="852"/>
        <w:rPr>
          <w:rFonts w:ascii="Arial" w:hAnsi="Arial" w:cs="Arial"/>
          <w:snapToGrid w:val="0"/>
          <w:color w:val="00B050"/>
          <w:sz w:val="20"/>
          <w:szCs w:val="20"/>
        </w:rPr>
      </w:pPr>
      <w:r w:rsidRPr="00106383">
        <w:rPr>
          <w:rFonts w:ascii="Arial" w:hAnsi="Arial" w:cs="Arial"/>
          <w:snapToGrid w:val="0"/>
          <w:color w:val="00B050"/>
          <w:sz w:val="20"/>
          <w:szCs w:val="20"/>
          <w:u w:val="single"/>
        </w:rPr>
        <w:t>Heigh</w:t>
      </w:r>
      <w:r w:rsidR="00AD3139" w:rsidRPr="00106383">
        <w:rPr>
          <w:rFonts w:ascii="Arial" w:hAnsi="Arial" w:cs="Arial"/>
          <w:snapToGrid w:val="0"/>
          <w:color w:val="00B050"/>
          <w:sz w:val="20"/>
          <w:szCs w:val="20"/>
          <w:u w:val="single"/>
        </w:rPr>
        <w:t>t to top wire</w:t>
      </w:r>
      <w:r w:rsidRPr="00106383">
        <w:rPr>
          <w:rFonts w:ascii="Arial" w:hAnsi="Arial" w:cs="Arial"/>
          <w:snapToGrid w:val="0"/>
          <w:color w:val="00B050"/>
          <w:sz w:val="20"/>
          <w:szCs w:val="20"/>
        </w:rPr>
        <w:t>: 1160mm</w:t>
      </w:r>
      <w:r w:rsidR="00BB1CBF" w:rsidRPr="00106383">
        <w:rPr>
          <w:rFonts w:ascii="Arial" w:hAnsi="Arial" w:cs="Arial"/>
          <w:snapToGrid w:val="0"/>
          <w:color w:val="00B050"/>
          <w:sz w:val="20"/>
          <w:szCs w:val="20"/>
        </w:rPr>
        <w:t>.</w:t>
      </w:r>
    </w:p>
    <w:p w14:paraId="4A83466D" w14:textId="77777777" w:rsidR="00140CCB" w:rsidRPr="00106383" w:rsidRDefault="00E60AD1" w:rsidP="00E60AD1">
      <w:pPr>
        <w:ind w:left="852"/>
        <w:rPr>
          <w:rFonts w:ascii="Arial" w:hAnsi="Arial" w:cs="Arial"/>
          <w:snapToGrid w:val="0"/>
          <w:color w:val="00B050"/>
          <w:sz w:val="20"/>
          <w:szCs w:val="20"/>
        </w:rPr>
      </w:pPr>
      <w:r w:rsidRPr="00106383">
        <w:rPr>
          <w:rFonts w:ascii="Arial" w:hAnsi="Arial" w:cs="Arial"/>
          <w:snapToGrid w:val="0"/>
          <w:color w:val="00B050"/>
          <w:sz w:val="20"/>
          <w:szCs w:val="20"/>
          <w:u w:val="single"/>
        </w:rPr>
        <w:t>Wire</w:t>
      </w:r>
      <w:r w:rsidRPr="00106383">
        <w:rPr>
          <w:rFonts w:ascii="Arial" w:hAnsi="Arial" w:cs="Arial"/>
          <w:snapToGrid w:val="0"/>
          <w:color w:val="00B050"/>
          <w:sz w:val="20"/>
          <w:szCs w:val="20"/>
        </w:rPr>
        <w:t xml:space="preserve">: Project specific - see detail. </w:t>
      </w:r>
    </w:p>
    <w:p w14:paraId="29318F5A" w14:textId="77777777" w:rsidR="004D6E55" w:rsidRPr="00106383" w:rsidRDefault="00E60AD1" w:rsidP="00E60AD1">
      <w:pPr>
        <w:ind w:left="852"/>
        <w:rPr>
          <w:rFonts w:ascii="Arial" w:hAnsi="Arial" w:cs="Arial"/>
          <w:snapToGrid w:val="0"/>
          <w:color w:val="00B050"/>
          <w:sz w:val="20"/>
          <w:szCs w:val="20"/>
        </w:rPr>
      </w:pPr>
      <w:r w:rsidRPr="00106383">
        <w:rPr>
          <w:rFonts w:ascii="Arial" w:hAnsi="Arial" w:cs="Arial"/>
          <w:snapToGrid w:val="0"/>
          <w:color w:val="00B050"/>
          <w:sz w:val="20"/>
          <w:szCs w:val="20"/>
          <w:u w:val="single"/>
        </w:rPr>
        <w:t>Either</w:t>
      </w:r>
      <w:r w:rsidRPr="00106383">
        <w:rPr>
          <w:rFonts w:ascii="Arial" w:hAnsi="Arial" w:cs="Arial"/>
          <w:snapToGrid w:val="0"/>
          <w:color w:val="00B050"/>
          <w:sz w:val="20"/>
          <w:szCs w:val="20"/>
        </w:rPr>
        <w:t xml:space="preserve"> </w:t>
      </w:r>
      <w:r w:rsidR="00140CCB" w:rsidRPr="00106383">
        <w:rPr>
          <w:rFonts w:ascii="Arial" w:hAnsi="Arial" w:cs="Arial"/>
          <w:snapToGrid w:val="0"/>
          <w:color w:val="00B050"/>
          <w:sz w:val="20"/>
          <w:szCs w:val="20"/>
        </w:rPr>
        <w:t xml:space="preserve">strained </w:t>
      </w:r>
      <w:r w:rsidR="00AD3139" w:rsidRPr="00106383">
        <w:rPr>
          <w:rFonts w:ascii="Arial" w:hAnsi="Arial" w:cs="Arial"/>
          <w:snapToGrid w:val="0"/>
          <w:color w:val="00B050"/>
          <w:sz w:val="20"/>
          <w:szCs w:val="20"/>
        </w:rPr>
        <w:t>5</w:t>
      </w:r>
      <w:r w:rsidRPr="00106383">
        <w:rPr>
          <w:rFonts w:ascii="Arial" w:hAnsi="Arial" w:cs="Arial"/>
          <w:snapToGrid w:val="0"/>
          <w:color w:val="00B050"/>
          <w:sz w:val="20"/>
          <w:szCs w:val="20"/>
        </w:rPr>
        <w:t xml:space="preserve">mm mild steel galvanised </w:t>
      </w:r>
      <w:r w:rsidR="00140CCB" w:rsidRPr="00106383">
        <w:rPr>
          <w:rFonts w:ascii="Arial" w:hAnsi="Arial" w:cs="Arial"/>
          <w:snapToGrid w:val="0"/>
          <w:color w:val="00B050"/>
          <w:sz w:val="20"/>
          <w:szCs w:val="20"/>
        </w:rPr>
        <w:t>wire,</w:t>
      </w:r>
    </w:p>
    <w:p w14:paraId="6D553BAC" w14:textId="77777777" w:rsidR="00E60AD1" w:rsidRPr="00106383" w:rsidRDefault="00140CCB" w:rsidP="00E60AD1">
      <w:pPr>
        <w:ind w:left="852"/>
        <w:rPr>
          <w:rFonts w:ascii="Arial" w:hAnsi="Arial" w:cs="Arial"/>
          <w:snapToGrid w:val="0"/>
          <w:color w:val="00B050"/>
          <w:sz w:val="20"/>
          <w:szCs w:val="20"/>
        </w:rPr>
      </w:pPr>
      <w:r w:rsidRPr="00106383">
        <w:rPr>
          <w:rFonts w:ascii="Arial" w:hAnsi="Arial" w:cs="Arial"/>
          <w:snapToGrid w:val="0"/>
          <w:color w:val="00B050"/>
          <w:sz w:val="20"/>
          <w:szCs w:val="20"/>
          <w:u w:val="single"/>
        </w:rPr>
        <w:t>Or b</w:t>
      </w:r>
      <w:r w:rsidR="004D6E55" w:rsidRPr="00106383">
        <w:rPr>
          <w:rFonts w:ascii="Arial" w:hAnsi="Arial" w:cs="Arial"/>
          <w:snapToGrid w:val="0"/>
          <w:color w:val="00B050"/>
          <w:sz w:val="20"/>
          <w:szCs w:val="20"/>
          <w:u w:val="single"/>
        </w:rPr>
        <w:t>arbed wire</w:t>
      </w:r>
      <w:r w:rsidR="004D6E55"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2 strand 12.5 gauge barbed wire to BS 4102, strained to 100-150kg tension.</w:t>
      </w:r>
      <w:r w:rsidR="004D6E55" w:rsidRPr="00106383">
        <w:rPr>
          <w:rFonts w:ascii="Arial" w:hAnsi="Arial" w:cs="Arial"/>
          <w:snapToGrid w:val="0"/>
          <w:color w:val="00B050"/>
          <w:sz w:val="20"/>
          <w:szCs w:val="20"/>
        </w:rPr>
        <w:t xml:space="preserve"> Care should be taken to avoid any untwisting of the wire as a result of overstraining.</w:t>
      </w:r>
      <w:r w:rsidR="00E60AD1" w:rsidRPr="00106383">
        <w:rPr>
          <w:rFonts w:ascii="Arial" w:hAnsi="Arial" w:cs="Arial"/>
          <w:snapToGrid w:val="0"/>
          <w:color w:val="00B050"/>
          <w:sz w:val="20"/>
          <w:szCs w:val="20"/>
        </w:rPr>
        <w:t xml:space="preserve"> </w:t>
      </w:r>
      <w:r w:rsidR="004D6E55" w:rsidRPr="00106383">
        <w:rPr>
          <w:rFonts w:ascii="Arial" w:hAnsi="Arial" w:cs="Arial"/>
          <w:snapToGrid w:val="0"/>
          <w:color w:val="00B050"/>
          <w:sz w:val="20"/>
          <w:szCs w:val="20"/>
        </w:rPr>
        <w:t xml:space="preserve">Attached to straining posts and intermediate posts by the means specified for line wire, i.e. using winding brackets and eyebolt strainers to straining posts and a single staple to intermediate posts. </w:t>
      </w:r>
    </w:p>
    <w:p w14:paraId="79DF165D" w14:textId="77777777" w:rsidR="00140CCB" w:rsidRPr="00106383" w:rsidRDefault="00140CCB" w:rsidP="000F295E">
      <w:pPr>
        <w:pStyle w:val="ListParagraph"/>
        <w:widowControl w:val="0"/>
        <w:tabs>
          <w:tab w:val="left" w:pos="851"/>
        </w:tabs>
        <w:autoSpaceDE w:val="0"/>
        <w:autoSpaceDN w:val="0"/>
        <w:adjustRightInd w:val="0"/>
        <w:ind w:left="851"/>
        <w:rPr>
          <w:rFonts w:ascii="Arial" w:hAnsi="Arial" w:cs="Arial"/>
          <w:color w:val="00B050"/>
          <w:sz w:val="20"/>
          <w:szCs w:val="20"/>
        </w:rPr>
      </w:pPr>
      <w:r w:rsidRPr="00106383">
        <w:rPr>
          <w:rFonts w:ascii="Arial" w:hAnsi="Arial" w:cs="Arial"/>
          <w:snapToGrid w:val="0"/>
          <w:color w:val="00B050"/>
          <w:sz w:val="20"/>
          <w:szCs w:val="20"/>
          <w:u w:val="single"/>
        </w:rPr>
        <w:t>Top line wires</w:t>
      </w:r>
      <w:r w:rsidRPr="00106383">
        <w:rPr>
          <w:rFonts w:ascii="Arial" w:hAnsi="Arial" w:cs="Arial"/>
          <w:snapToGrid w:val="0"/>
          <w:color w:val="00B050"/>
          <w:sz w:val="20"/>
          <w:szCs w:val="20"/>
        </w:rPr>
        <w:t>: Height of top line wire – 10</w:t>
      </w:r>
      <w:r w:rsidR="00176C94" w:rsidRPr="00106383">
        <w:rPr>
          <w:rFonts w:ascii="Arial" w:hAnsi="Arial" w:cs="Arial"/>
          <w:snapToGrid w:val="0"/>
          <w:color w:val="00B050"/>
          <w:sz w:val="20"/>
          <w:szCs w:val="20"/>
        </w:rPr>
        <w:t>9</w:t>
      </w:r>
      <w:r w:rsidRPr="00106383">
        <w:rPr>
          <w:rFonts w:ascii="Arial" w:hAnsi="Arial" w:cs="Arial"/>
          <w:snapToGrid w:val="0"/>
          <w:color w:val="00B050"/>
          <w:sz w:val="20"/>
          <w:szCs w:val="20"/>
        </w:rPr>
        <w:t>0mm. 8 horizontal wires. Line wire shall conform to BS 4102 zinc coated mild steel or zinc coated high tensile wire. Minimum nominal wire diameter of 2.5mm.</w:t>
      </w:r>
    </w:p>
    <w:p w14:paraId="7E69E8BD" w14:textId="77777777" w:rsidR="00A636F9" w:rsidRPr="00106383" w:rsidRDefault="00E52205" w:rsidP="000F295E">
      <w:pPr>
        <w:pStyle w:val="ListParagraph"/>
        <w:tabs>
          <w:tab w:val="left" w:pos="852"/>
        </w:tabs>
        <w:rPr>
          <w:rFonts w:ascii="Arial" w:hAnsi="Arial" w:cs="Arial"/>
          <w:snapToGrid w:val="0"/>
          <w:color w:val="00B050"/>
          <w:sz w:val="20"/>
          <w:szCs w:val="20"/>
        </w:rPr>
      </w:pPr>
      <w:r w:rsidRPr="00106383">
        <w:rPr>
          <w:rFonts w:ascii="Arial" w:hAnsi="Arial" w:cs="Arial"/>
          <w:color w:val="00B050"/>
          <w:sz w:val="20"/>
          <w:szCs w:val="20"/>
        </w:rPr>
        <w:t xml:space="preserve">  </w:t>
      </w:r>
      <w:r w:rsidR="00A636F9" w:rsidRPr="00106383">
        <w:rPr>
          <w:rFonts w:ascii="Arial" w:hAnsi="Arial" w:cs="Arial"/>
          <w:color w:val="00B050"/>
          <w:sz w:val="20"/>
          <w:szCs w:val="20"/>
          <w:u w:val="single"/>
        </w:rPr>
        <w:t>Posts and struts</w:t>
      </w:r>
      <w:r w:rsidR="00A636F9" w:rsidRPr="00106383">
        <w:rPr>
          <w:rFonts w:ascii="Arial" w:hAnsi="Arial" w:cs="Arial"/>
          <w:color w:val="00B050"/>
          <w:sz w:val="20"/>
          <w:szCs w:val="20"/>
        </w:rPr>
        <w:t xml:space="preserve">: </w:t>
      </w:r>
      <w:r w:rsidR="00A636F9" w:rsidRPr="00106383">
        <w:rPr>
          <w:rFonts w:ascii="Arial" w:hAnsi="Arial" w:cs="Arial"/>
          <w:color w:val="00B050"/>
          <w:sz w:val="20"/>
          <w:szCs w:val="20"/>
        </w:rPr>
        <w:tab/>
      </w:r>
    </w:p>
    <w:p w14:paraId="40129DB6" w14:textId="77777777" w:rsidR="00A636F9" w:rsidRPr="00106383" w:rsidRDefault="00A636F9" w:rsidP="00A636F9">
      <w:pPr>
        <w:pStyle w:val="ListParagraph"/>
        <w:tabs>
          <w:tab w:val="left" w:pos="852"/>
        </w:tabs>
        <w:rPr>
          <w:rFonts w:ascii="Arial" w:hAnsi="Arial" w:cs="Arial"/>
          <w:snapToGrid w:val="0"/>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 xml:space="preserve">Intermediate posts - 100mm diameter round, pointed for driving. </w:t>
      </w:r>
    </w:p>
    <w:p w14:paraId="25391D1F" w14:textId="77777777" w:rsidR="00A636F9" w:rsidRPr="00106383" w:rsidRDefault="00A636F9" w:rsidP="00A636F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Straining posts - 125mm diameter round, pointed for driving.</w:t>
      </w:r>
    </w:p>
    <w:p w14:paraId="1B1EE51D" w14:textId="77777777" w:rsidR="00A636F9" w:rsidRPr="00106383" w:rsidRDefault="00A636F9" w:rsidP="00A636F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Struts - 80mm to 100mm diameter round, pointed for driving, set at 45 degrees.</w:t>
      </w:r>
    </w:p>
    <w:p w14:paraId="0B483B84" w14:textId="77777777" w:rsidR="002E18B8" w:rsidRPr="00106383" w:rsidRDefault="002E18B8" w:rsidP="000F295E">
      <w:pPr>
        <w:rPr>
          <w:rFonts w:ascii="Arial" w:hAnsi="Arial" w:cs="Arial"/>
          <w:snapToGrid w:val="0"/>
          <w:color w:val="00B050"/>
          <w:sz w:val="20"/>
          <w:szCs w:val="20"/>
        </w:rPr>
      </w:pPr>
      <w:r w:rsidRPr="00106383">
        <w:rPr>
          <w:rFonts w:ascii="Arial" w:hAnsi="Arial" w:cs="Arial"/>
          <w:snapToGrid w:val="0"/>
          <w:color w:val="00B050"/>
          <w:sz w:val="20"/>
          <w:szCs w:val="20"/>
        </w:rPr>
        <w:t>.</w:t>
      </w:r>
      <w:r w:rsidRPr="00106383">
        <w:rPr>
          <w:rFonts w:ascii="Arial" w:hAnsi="Arial" w:cs="Arial"/>
          <w:snapToGrid w:val="0"/>
          <w:color w:val="00B050"/>
          <w:sz w:val="20"/>
          <w:szCs w:val="20"/>
        </w:rPr>
        <w:tab/>
        <w:t xml:space="preserve">   </w:t>
      </w:r>
      <w:r w:rsidR="00E60AD1" w:rsidRPr="00106383">
        <w:rPr>
          <w:rFonts w:ascii="Arial" w:hAnsi="Arial" w:cs="Arial"/>
          <w:snapToGrid w:val="0"/>
          <w:color w:val="00B050"/>
          <w:sz w:val="20"/>
          <w:szCs w:val="20"/>
          <w:u w:val="single"/>
        </w:rPr>
        <w:t>Maximum centres of posts</w:t>
      </w:r>
      <w:r w:rsidR="00E60AD1"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ab/>
      </w:r>
    </w:p>
    <w:p w14:paraId="6D1FF059" w14:textId="77777777" w:rsidR="00E60AD1" w:rsidRPr="00106383" w:rsidRDefault="00E60AD1" w:rsidP="000F295E">
      <w:pPr>
        <w:ind w:left="2160"/>
        <w:rPr>
          <w:rFonts w:ascii="Arial" w:hAnsi="Arial" w:cs="Arial"/>
          <w:snapToGrid w:val="0"/>
          <w:color w:val="00B050"/>
          <w:sz w:val="20"/>
          <w:szCs w:val="20"/>
        </w:rPr>
      </w:pPr>
      <w:r w:rsidRPr="00106383">
        <w:rPr>
          <w:rFonts w:ascii="Arial" w:hAnsi="Arial" w:cs="Arial"/>
          <w:snapToGrid w:val="0"/>
          <w:color w:val="00B050"/>
          <w:sz w:val="20"/>
          <w:szCs w:val="20"/>
        </w:rPr>
        <w:t xml:space="preserve">Straining posts: 150m in straight runs and at all ends, corners, changes of direction </w:t>
      </w:r>
      <w:r w:rsidR="002E18B8" w:rsidRPr="00106383">
        <w:rPr>
          <w:rFonts w:ascii="Arial" w:hAnsi="Arial" w:cs="Arial"/>
          <w:color w:val="00B050"/>
          <w:sz w:val="20"/>
          <w:szCs w:val="20"/>
        </w:rPr>
        <w:t xml:space="preserve">over 25 degrees </w:t>
      </w:r>
      <w:r w:rsidRPr="00106383">
        <w:rPr>
          <w:rFonts w:ascii="Arial" w:hAnsi="Arial" w:cs="Arial"/>
          <w:snapToGrid w:val="0"/>
          <w:color w:val="00B050"/>
          <w:sz w:val="20"/>
          <w:szCs w:val="20"/>
        </w:rPr>
        <w:t>and acute variations</w:t>
      </w:r>
      <w:r w:rsidR="002E18B8"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in level.</w:t>
      </w:r>
    </w:p>
    <w:p w14:paraId="7D54656A" w14:textId="77777777" w:rsidR="00E60AD1" w:rsidRPr="00106383" w:rsidRDefault="00E60AD1" w:rsidP="000F295E">
      <w:pPr>
        <w:ind w:left="1440" w:firstLine="720"/>
        <w:rPr>
          <w:rFonts w:ascii="Arial" w:hAnsi="Arial" w:cs="Arial"/>
          <w:snapToGrid w:val="0"/>
          <w:color w:val="00B050"/>
          <w:sz w:val="20"/>
          <w:szCs w:val="20"/>
        </w:rPr>
      </w:pPr>
      <w:r w:rsidRPr="00106383">
        <w:rPr>
          <w:rFonts w:ascii="Arial" w:hAnsi="Arial" w:cs="Arial"/>
          <w:snapToGrid w:val="0"/>
          <w:color w:val="00B050"/>
          <w:sz w:val="20"/>
          <w:szCs w:val="20"/>
        </w:rPr>
        <w:t>Intermediate posts: 3m.</w:t>
      </w:r>
    </w:p>
    <w:p w14:paraId="29C380AE" w14:textId="77777777" w:rsidR="00E60AD1" w:rsidRPr="00106383" w:rsidRDefault="00E60AD1" w:rsidP="00620A0E">
      <w:pPr>
        <w:numPr>
          <w:ilvl w:val="0"/>
          <w:numId w:val="5"/>
        </w:numPr>
        <w:tabs>
          <w:tab w:val="clear" w:pos="360"/>
          <w:tab w:val="left" w:pos="851"/>
        </w:tabs>
        <w:ind w:left="720"/>
        <w:rPr>
          <w:rFonts w:ascii="Arial" w:hAnsi="Arial" w:cs="Arial"/>
          <w:snapToGrid w:val="0"/>
          <w:color w:val="00B050"/>
          <w:sz w:val="20"/>
          <w:szCs w:val="20"/>
        </w:rPr>
      </w:pPr>
      <w:r w:rsidRPr="00106383">
        <w:rPr>
          <w:rFonts w:ascii="Arial" w:hAnsi="Arial" w:cs="Arial"/>
          <w:snapToGrid w:val="0"/>
          <w:color w:val="00B050"/>
          <w:sz w:val="20"/>
          <w:szCs w:val="20"/>
          <w:u w:val="single"/>
        </w:rPr>
        <w:t>Method of setting posts</w:t>
      </w:r>
      <w:r w:rsidRPr="00106383">
        <w:rPr>
          <w:rFonts w:ascii="Arial" w:hAnsi="Arial" w:cs="Arial"/>
          <w:snapToGrid w:val="0"/>
          <w:color w:val="00B050"/>
          <w:sz w:val="20"/>
          <w:szCs w:val="20"/>
        </w:rPr>
        <w:t>:</w:t>
      </w:r>
    </w:p>
    <w:p w14:paraId="4C2C5FB6" w14:textId="77777777" w:rsidR="00E60AD1" w:rsidRPr="00106383" w:rsidRDefault="00E60AD1" w:rsidP="000F295E">
      <w:pPr>
        <w:ind w:left="1572" w:firstLine="588"/>
        <w:rPr>
          <w:rFonts w:ascii="Arial" w:hAnsi="Arial" w:cs="Arial"/>
          <w:snapToGrid w:val="0"/>
          <w:color w:val="00B050"/>
          <w:sz w:val="20"/>
          <w:szCs w:val="20"/>
        </w:rPr>
      </w:pPr>
      <w:r w:rsidRPr="00106383">
        <w:rPr>
          <w:rFonts w:ascii="Arial" w:hAnsi="Arial" w:cs="Arial"/>
          <w:snapToGrid w:val="0"/>
          <w:color w:val="00B050"/>
          <w:sz w:val="20"/>
          <w:szCs w:val="20"/>
        </w:rPr>
        <w:t>Straining posts: driven to minimum depth of 750mm.</w:t>
      </w:r>
    </w:p>
    <w:p w14:paraId="5D60B46A" w14:textId="77777777" w:rsidR="00E60AD1" w:rsidRPr="00106383" w:rsidRDefault="00E60AD1" w:rsidP="000F295E">
      <w:pPr>
        <w:ind w:left="1572" w:firstLine="588"/>
        <w:rPr>
          <w:rFonts w:ascii="Arial" w:hAnsi="Arial" w:cs="Arial"/>
          <w:snapToGrid w:val="0"/>
          <w:color w:val="00B050"/>
          <w:sz w:val="20"/>
          <w:szCs w:val="20"/>
        </w:rPr>
      </w:pPr>
      <w:r w:rsidRPr="00106383">
        <w:rPr>
          <w:rFonts w:ascii="Arial" w:hAnsi="Arial" w:cs="Arial"/>
          <w:snapToGrid w:val="0"/>
          <w:color w:val="00B050"/>
          <w:sz w:val="20"/>
          <w:szCs w:val="20"/>
        </w:rPr>
        <w:t xml:space="preserve">Struts: driven to a minimum depth of 450mm. </w:t>
      </w:r>
    </w:p>
    <w:p w14:paraId="61F6248B" w14:textId="77777777" w:rsidR="00810B0F" w:rsidRPr="00106383" w:rsidRDefault="00E60AD1" w:rsidP="000F295E">
      <w:pPr>
        <w:widowControl w:val="0"/>
        <w:ind w:left="1572" w:firstLine="588"/>
        <w:rPr>
          <w:rFonts w:ascii="Arial" w:hAnsi="Arial" w:cs="Arial"/>
          <w:snapToGrid w:val="0"/>
          <w:color w:val="00B050"/>
          <w:sz w:val="20"/>
          <w:szCs w:val="20"/>
        </w:rPr>
      </w:pPr>
      <w:r w:rsidRPr="00106383">
        <w:rPr>
          <w:rFonts w:ascii="Arial" w:hAnsi="Arial" w:cs="Arial"/>
          <w:snapToGrid w:val="0"/>
          <w:color w:val="00B050"/>
          <w:sz w:val="20"/>
          <w:szCs w:val="20"/>
        </w:rPr>
        <w:t>Intermediate posts: driven to a minimum depth of 600mm.</w:t>
      </w:r>
    </w:p>
    <w:p w14:paraId="3AE4C0C3" w14:textId="77777777" w:rsidR="0001674A" w:rsidRPr="00106383" w:rsidRDefault="0001674A" w:rsidP="0001674A">
      <w:pPr>
        <w:ind w:left="852"/>
        <w:rPr>
          <w:rFonts w:ascii="Arial" w:hAnsi="Arial" w:cs="Arial"/>
          <w:snapToGrid w:val="0"/>
          <w:color w:val="00B050"/>
          <w:sz w:val="20"/>
          <w:szCs w:val="20"/>
        </w:rPr>
      </w:pPr>
      <w:r w:rsidRPr="00106383">
        <w:rPr>
          <w:rFonts w:ascii="Arial" w:hAnsi="Arial" w:cs="Arial"/>
          <w:snapToGrid w:val="0"/>
          <w:color w:val="00B050"/>
          <w:sz w:val="20"/>
          <w:szCs w:val="20"/>
          <w:u w:val="single"/>
        </w:rPr>
        <w:t>Treatment of timber</w:t>
      </w:r>
      <w:r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 xml:space="preserve">Preservative </w:t>
      </w:r>
      <w:r w:rsidRPr="00106383">
        <w:rPr>
          <w:rFonts w:ascii="Arial" w:hAnsi="Arial" w:cs="Arial"/>
          <w:snapToGrid w:val="0"/>
          <w:color w:val="00B050"/>
          <w:sz w:val="20"/>
          <w:szCs w:val="20"/>
        </w:rPr>
        <w:t>in accorda</w:t>
      </w:r>
      <w:r w:rsidR="00F651BD" w:rsidRPr="00106383">
        <w:rPr>
          <w:rFonts w:ascii="Arial" w:hAnsi="Arial" w:cs="Arial"/>
          <w:snapToGrid w:val="0"/>
          <w:color w:val="00B050"/>
          <w:sz w:val="20"/>
          <w:szCs w:val="20"/>
        </w:rPr>
        <w:t>nce with BS 1722-7: 2006 Annex</w:t>
      </w:r>
      <w:r w:rsidRPr="00106383">
        <w:rPr>
          <w:rFonts w:ascii="Arial" w:hAnsi="Arial" w:cs="Arial"/>
          <w:snapToGrid w:val="0"/>
          <w:color w:val="00B050"/>
          <w:sz w:val="20"/>
          <w:szCs w:val="20"/>
        </w:rPr>
        <w:t xml:space="preserve"> A</w:t>
      </w:r>
      <w:r w:rsidR="00F651BD" w:rsidRPr="00106383">
        <w:rPr>
          <w:rFonts w:ascii="Arial" w:hAnsi="Arial" w:cs="Arial"/>
          <w:snapToGrid w:val="0"/>
          <w:color w:val="00B050"/>
          <w:sz w:val="20"/>
          <w:szCs w:val="20"/>
        </w:rPr>
        <w:t>.</w:t>
      </w:r>
      <w:r w:rsidRPr="00106383">
        <w:rPr>
          <w:rFonts w:ascii="Arial" w:hAnsi="Arial" w:cs="Arial"/>
          <w:snapToGrid w:val="0"/>
          <w:color w:val="00B050"/>
          <w:sz w:val="20"/>
          <w:szCs w:val="20"/>
        </w:rPr>
        <w:t>3.</w:t>
      </w:r>
    </w:p>
    <w:p w14:paraId="74C3D1A1" w14:textId="77777777" w:rsidR="0001674A" w:rsidRPr="00106383" w:rsidRDefault="0001674A" w:rsidP="000F295E">
      <w:pPr>
        <w:pStyle w:val="ListParagraph"/>
        <w:widowControl w:val="0"/>
        <w:tabs>
          <w:tab w:val="left" w:pos="88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u w:val="single"/>
        </w:rPr>
        <w:t>Setting out of fencing</w:t>
      </w:r>
      <w:r w:rsidRPr="00106383">
        <w:rPr>
          <w:rFonts w:ascii="Arial" w:hAnsi="Arial" w:cs="Arial"/>
          <w:color w:val="00B050"/>
          <w:sz w:val="20"/>
          <w:szCs w:val="20"/>
        </w:rPr>
        <w:t xml:space="preserve">: The landscape contractor shall locate and install the fencing before </w:t>
      </w:r>
    </w:p>
    <w:p w14:paraId="174DF0B2" w14:textId="77777777" w:rsidR="0001674A" w:rsidRPr="00106383" w:rsidRDefault="0001674A" w:rsidP="0001674A">
      <w:pPr>
        <w:widowControl w:val="0"/>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ab/>
        <w:t xml:space="preserve">    </w:t>
      </w:r>
      <w:r w:rsidR="00620E7F" w:rsidRPr="00106383">
        <w:rPr>
          <w:rFonts w:ascii="Arial" w:hAnsi="Arial" w:cs="Arial"/>
          <w:color w:val="00B050"/>
          <w:sz w:val="20"/>
          <w:szCs w:val="20"/>
        </w:rPr>
        <w:t xml:space="preserve"> </w:t>
      </w:r>
      <w:r w:rsidRPr="00106383">
        <w:rPr>
          <w:rFonts w:ascii="Arial" w:hAnsi="Arial" w:cs="Arial"/>
          <w:color w:val="00B050"/>
          <w:sz w:val="20"/>
          <w:szCs w:val="20"/>
        </w:rPr>
        <w:t xml:space="preserve">commencing planting.  </w:t>
      </w:r>
    </w:p>
    <w:p w14:paraId="2417A306" w14:textId="77777777" w:rsidR="0001674A" w:rsidRPr="00106383" w:rsidRDefault="0001674A" w:rsidP="000F295E">
      <w:pPr>
        <w:pStyle w:val="ListParagraph"/>
        <w:widowControl w:val="0"/>
        <w:tabs>
          <w:tab w:val="left" w:pos="60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u w:val="single"/>
        </w:rPr>
        <w:t>Installation of fencing</w:t>
      </w:r>
      <w:r w:rsidRPr="00106383">
        <w:rPr>
          <w:rFonts w:ascii="Arial" w:hAnsi="Arial" w:cs="Arial"/>
          <w:color w:val="00B050"/>
          <w:sz w:val="20"/>
          <w:szCs w:val="20"/>
        </w:rPr>
        <w:t>: The fencing shall be set out and erected in straight lines or smoothly flowing curves as shown on the contract drawings, with tops of posts following the profile on the ground. Posts set rigid and plumb and to specified depth, or greater where necessary to ensure adequate support; with correct fastenings and all components securely fixed.</w:t>
      </w:r>
    </w:p>
    <w:p w14:paraId="39D5E629" w14:textId="77777777" w:rsidR="0001674A" w:rsidRPr="00106383" w:rsidRDefault="0001674A" w:rsidP="000F295E">
      <w:pPr>
        <w:widowControl w:val="0"/>
        <w:ind w:left="852"/>
        <w:rPr>
          <w:rFonts w:ascii="Arial" w:hAnsi="Arial" w:cs="Arial"/>
          <w:snapToGrid w:val="0"/>
          <w:color w:val="00B050"/>
          <w:sz w:val="20"/>
          <w:szCs w:val="20"/>
        </w:rPr>
      </w:pPr>
      <w:r w:rsidRPr="00106383">
        <w:rPr>
          <w:rFonts w:ascii="Arial" w:hAnsi="Arial" w:cs="Arial"/>
          <w:color w:val="00B050"/>
          <w:sz w:val="20"/>
          <w:szCs w:val="20"/>
          <w:u w:val="single"/>
        </w:rPr>
        <w:t>Associated fixings</w:t>
      </w:r>
      <w:r w:rsidRPr="00106383">
        <w:rPr>
          <w:rFonts w:ascii="Arial" w:hAnsi="Arial" w:cs="Arial"/>
          <w:color w:val="00B050"/>
          <w:sz w:val="20"/>
          <w:szCs w:val="20"/>
        </w:rPr>
        <w:t>: Include for mild steel winding bolts/eyebolt strainers and associated fixings, all hot dipped galvanised to BS EN ISO 1461.</w:t>
      </w:r>
      <w:r w:rsidR="00F651BD" w:rsidRPr="00106383">
        <w:rPr>
          <w:rFonts w:ascii="Arial" w:hAnsi="Arial" w:cs="Arial"/>
          <w:snapToGrid w:val="0"/>
          <w:color w:val="00B050"/>
          <w:sz w:val="20"/>
          <w:szCs w:val="20"/>
        </w:rPr>
        <w:t xml:space="preserve"> Burr bolt threads to prevent removal of nuts. Cut off bolt heads, not more than 5mm to protrude beyond nuts.</w:t>
      </w:r>
    </w:p>
    <w:p w14:paraId="5DEB8996" w14:textId="77777777" w:rsidR="00E60AD1" w:rsidRPr="00106383" w:rsidRDefault="00E60AD1" w:rsidP="00E60AD1">
      <w:pPr>
        <w:widowControl w:val="0"/>
        <w:rPr>
          <w:rFonts w:ascii="Arial" w:hAnsi="Arial" w:cs="Arial"/>
          <w:snapToGrid w:val="0"/>
          <w:sz w:val="20"/>
          <w:szCs w:val="20"/>
        </w:rPr>
      </w:pPr>
    </w:p>
    <w:p w14:paraId="300A1F67" w14:textId="77777777" w:rsidR="00E60AD1" w:rsidRPr="00106383" w:rsidRDefault="00A636F9" w:rsidP="00E60AD1">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146</w:t>
      </w:r>
      <w:r w:rsidR="006803E3" w:rsidRPr="00106383">
        <w:rPr>
          <w:rFonts w:ascii="Arial" w:hAnsi="Arial" w:cs="Arial"/>
          <w:snapToGrid w:val="0"/>
          <w:color w:val="00B050"/>
          <w:sz w:val="20"/>
          <w:szCs w:val="20"/>
        </w:rPr>
        <w:tab/>
      </w:r>
      <w:r w:rsidR="001C1161" w:rsidRPr="00106383">
        <w:rPr>
          <w:rFonts w:ascii="Arial" w:hAnsi="Arial" w:cs="Arial"/>
          <w:snapToGrid w:val="0"/>
          <w:color w:val="00B050"/>
          <w:sz w:val="20"/>
          <w:szCs w:val="20"/>
        </w:rPr>
        <w:t>TIMBER</w:t>
      </w:r>
      <w:r w:rsidR="00231DCD"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POST AND RAIL FENCING:</w:t>
      </w:r>
    </w:p>
    <w:p w14:paraId="0F637914" w14:textId="77777777" w:rsidR="00E60AD1" w:rsidRPr="00106383" w:rsidRDefault="00E60AD1" w:rsidP="00620A0E">
      <w:pPr>
        <w:numPr>
          <w:ilvl w:val="0"/>
          <w:numId w:val="6"/>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To BS 1722:</w:t>
      </w:r>
      <w:r w:rsidR="00AD3139"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 xml:space="preserve">Part 7, </w:t>
      </w:r>
      <w:r w:rsidR="004D6E55" w:rsidRPr="00106383">
        <w:rPr>
          <w:rFonts w:ascii="Arial" w:hAnsi="Arial" w:cs="Arial"/>
          <w:snapToGrid w:val="0"/>
          <w:color w:val="00B050"/>
          <w:sz w:val="20"/>
          <w:szCs w:val="20"/>
        </w:rPr>
        <w:t>T</w:t>
      </w:r>
      <w:r w:rsidRPr="00106383">
        <w:rPr>
          <w:rFonts w:ascii="Arial" w:hAnsi="Arial" w:cs="Arial"/>
          <w:snapToGrid w:val="0"/>
          <w:color w:val="00B050"/>
          <w:sz w:val="20"/>
          <w:szCs w:val="20"/>
        </w:rPr>
        <w:t>ype SPR 1</w:t>
      </w:r>
      <w:r w:rsidR="00F651BD" w:rsidRPr="00106383">
        <w:rPr>
          <w:rFonts w:ascii="Arial" w:hAnsi="Arial" w:cs="Arial"/>
          <w:snapToGrid w:val="0"/>
          <w:color w:val="00B050"/>
          <w:sz w:val="20"/>
          <w:szCs w:val="20"/>
        </w:rPr>
        <w:t>3/4, table 1</w:t>
      </w:r>
      <w:r w:rsidR="00AD3139" w:rsidRPr="00106383">
        <w:rPr>
          <w:rFonts w:ascii="Arial" w:hAnsi="Arial" w:cs="Arial"/>
          <w:snapToGrid w:val="0"/>
          <w:color w:val="00B050"/>
          <w:sz w:val="20"/>
          <w:szCs w:val="20"/>
        </w:rPr>
        <w:t>.</w:t>
      </w:r>
    </w:p>
    <w:p w14:paraId="7628B2C1" w14:textId="77777777" w:rsidR="00AC2CA6" w:rsidRPr="00106383" w:rsidRDefault="00AD3139" w:rsidP="00E60AD1">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u w:val="single"/>
        </w:rPr>
        <w:t>Drawing reference detail</w:t>
      </w:r>
      <w:r w:rsidRPr="00106383">
        <w:rPr>
          <w:rFonts w:ascii="Arial" w:hAnsi="Arial" w:cs="Arial"/>
          <w:snapToGrid w:val="0"/>
          <w:color w:val="00B050"/>
          <w:sz w:val="20"/>
          <w:szCs w:val="20"/>
        </w:rPr>
        <w:t xml:space="preserve">: As per specific project drawing </w:t>
      </w:r>
    </w:p>
    <w:p w14:paraId="125E82B0" w14:textId="77777777" w:rsidR="00E60AD1" w:rsidRPr="00106383" w:rsidRDefault="00810B0F" w:rsidP="00E60AD1">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u w:val="single"/>
        </w:rPr>
        <w:t>Height</w:t>
      </w:r>
      <w:r w:rsidRPr="00106383">
        <w:rPr>
          <w:rFonts w:ascii="Arial" w:hAnsi="Arial" w:cs="Arial"/>
          <w:snapToGrid w:val="0"/>
          <w:color w:val="00B050"/>
          <w:sz w:val="20"/>
          <w:szCs w:val="20"/>
        </w:rPr>
        <w:t>: 1300</w:t>
      </w:r>
      <w:r w:rsidR="00E60AD1" w:rsidRPr="00106383">
        <w:rPr>
          <w:rFonts w:ascii="Arial" w:hAnsi="Arial" w:cs="Arial"/>
          <w:snapToGrid w:val="0"/>
          <w:color w:val="00B050"/>
          <w:sz w:val="20"/>
          <w:szCs w:val="20"/>
        </w:rPr>
        <w:t>mm</w:t>
      </w:r>
      <w:r w:rsidR="00E667FB"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 xml:space="preserve">from ground </w:t>
      </w:r>
      <w:r w:rsidR="00E667FB" w:rsidRPr="00106383">
        <w:rPr>
          <w:rFonts w:ascii="Arial" w:hAnsi="Arial" w:cs="Arial"/>
          <w:snapToGrid w:val="0"/>
          <w:color w:val="00B050"/>
          <w:sz w:val="20"/>
          <w:szCs w:val="20"/>
        </w:rPr>
        <w:t>to top of top rail</w:t>
      </w:r>
      <w:r w:rsidR="00E60AD1" w:rsidRPr="00106383">
        <w:rPr>
          <w:rFonts w:ascii="Arial" w:hAnsi="Arial" w:cs="Arial"/>
          <w:snapToGrid w:val="0"/>
          <w:color w:val="00B050"/>
          <w:sz w:val="20"/>
          <w:szCs w:val="20"/>
        </w:rPr>
        <w:t>.</w:t>
      </w:r>
      <w:r w:rsidR="00E667FB" w:rsidRPr="00106383">
        <w:rPr>
          <w:rFonts w:ascii="Arial" w:hAnsi="Arial" w:cs="Arial"/>
          <w:snapToGrid w:val="0"/>
          <w:color w:val="00B050"/>
          <w:sz w:val="20"/>
          <w:szCs w:val="20"/>
        </w:rPr>
        <w:t xml:space="preserve"> Rails to follow level of the ground along the line of the fence.</w:t>
      </w:r>
    </w:p>
    <w:p w14:paraId="4EC8550E" w14:textId="77777777" w:rsidR="00E60AD1" w:rsidRPr="00106383" w:rsidRDefault="00E60AD1" w:rsidP="00620A0E">
      <w:pPr>
        <w:numPr>
          <w:ilvl w:val="0"/>
          <w:numId w:val="7"/>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u w:val="single"/>
        </w:rPr>
        <w:t>Timber</w:t>
      </w:r>
      <w:r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R</w:t>
      </w:r>
      <w:r w:rsidR="00E667FB" w:rsidRPr="00106383">
        <w:rPr>
          <w:rFonts w:ascii="Arial" w:hAnsi="Arial" w:cs="Arial"/>
          <w:snapToGrid w:val="0"/>
          <w:color w:val="00B050"/>
          <w:sz w:val="20"/>
          <w:szCs w:val="20"/>
        </w:rPr>
        <w:t>ough sawn</w:t>
      </w:r>
      <w:r w:rsidR="00F651BD" w:rsidRPr="00106383">
        <w:rPr>
          <w:rFonts w:ascii="Arial" w:hAnsi="Arial" w:cs="Arial"/>
          <w:snapToGrid w:val="0"/>
          <w:color w:val="00B050"/>
          <w:sz w:val="20"/>
          <w:szCs w:val="20"/>
        </w:rPr>
        <w:t xml:space="preserve"> softwood</w:t>
      </w:r>
      <w:r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Preservative to BS 1722:</w:t>
      </w:r>
      <w:r w:rsidR="00620E7F" w:rsidRPr="00106383">
        <w:rPr>
          <w:rFonts w:ascii="Arial" w:hAnsi="Arial" w:cs="Arial"/>
          <w:snapToGrid w:val="0"/>
          <w:color w:val="00B050"/>
          <w:sz w:val="20"/>
          <w:szCs w:val="20"/>
        </w:rPr>
        <w:t xml:space="preserve"> </w:t>
      </w:r>
      <w:r w:rsidR="00F651BD" w:rsidRPr="00106383">
        <w:rPr>
          <w:rFonts w:ascii="Arial" w:hAnsi="Arial" w:cs="Arial"/>
          <w:snapToGrid w:val="0"/>
          <w:color w:val="00B050"/>
          <w:sz w:val="20"/>
          <w:szCs w:val="20"/>
        </w:rPr>
        <w:t>Part 7, Annex A.3</w:t>
      </w:r>
      <w:r w:rsidR="00C1512B" w:rsidRPr="00106383">
        <w:rPr>
          <w:rFonts w:ascii="Arial" w:hAnsi="Arial" w:cs="Arial"/>
          <w:snapToGrid w:val="0"/>
          <w:color w:val="00B050"/>
          <w:sz w:val="20"/>
          <w:szCs w:val="20"/>
        </w:rPr>
        <w:t>.</w:t>
      </w:r>
    </w:p>
    <w:p w14:paraId="7673DFFC" w14:textId="77777777" w:rsidR="00E667FB" w:rsidRPr="00106383" w:rsidRDefault="00E667FB" w:rsidP="00620A0E">
      <w:pPr>
        <w:numPr>
          <w:ilvl w:val="0"/>
          <w:numId w:val="8"/>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u w:val="single"/>
        </w:rPr>
        <w:t>Posts</w:t>
      </w:r>
      <w:r w:rsidRPr="00106383">
        <w:rPr>
          <w:rFonts w:ascii="Arial" w:hAnsi="Arial" w:cs="Arial"/>
          <w:snapToGrid w:val="0"/>
          <w:color w:val="00B050"/>
          <w:sz w:val="20"/>
          <w:szCs w:val="20"/>
        </w:rPr>
        <w:t xml:space="preserve">: 2.10m length, cross section </w:t>
      </w:r>
      <w:r w:rsidR="00310917" w:rsidRPr="00106383">
        <w:rPr>
          <w:rFonts w:ascii="Arial" w:hAnsi="Arial" w:cs="Arial"/>
          <w:snapToGrid w:val="0"/>
          <w:color w:val="00B050"/>
          <w:sz w:val="20"/>
          <w:szCs w:val="20"/>
        </w:rPr>
        <w:t xml:space="preserve">of </w:t>
      </w:r>
      <w:r w:rsidRPr="00106383">
        <w:rPr>
          <w:rFonts w:ascii="Arial" w:hAnsi="Arial" w:cs="Arial"/>
          <w:snapToGrid w:val="0"/>
          <w:color w:val="00B050"/>
          <w:sz w:val="20"/>
          <w:szCs w:val="20"/>
        </w:rPr>
        <w:t xml:space="preserve">75 x 150mm to section </w:t>
      </w:r>
      <w:r w:rsidR="00310917" w:rsidRPr="00106383">
        <w:rPr>
          <w:rFonts w:ascii="Arial" w:hAnsi="Arial" w:cs="Arial"/>
          <w:snapToGrid w:val="0"/>
          <w:color w:val="00B050"/>
          <w:sz w:val="20"/>
          <w:szCs w:val="20"/>
        </w:rPr>
        <w:t>5.3</w:t>
      </w:r>
      <w:r w:rsidRPr="00106383">
        <w:rPr>
          <w:rFonts w:ascii="Arial" w:hAnsi="Arial" w:cs="Arial"/>
          <w:snapToGrid w:val="0"/>
          <w:color w:val="00B050"/>
          <w:sz w:val="20"/>
          <w:szCs w:val="20"/>
        </w:rPr>
        <w:t>.1 of this Standard.</w:t>
      </w:r>
    </w:p>
    <w:p w14:paraId="5664C7F2" w14:textId="77777777" w:rsidR="00E60AD1" w:rsidRPr="00106383" w:rsidRDefault="00E60AD1" w:rsidP="00620A0E">
      <w:pPr>
        <w:numPr>
          <w:ilvl w:val="0"/>
          <w:numId w:val="8"/>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u w:val="single"/>
        </w:rPr>
        <w:lastRenderedPageBreak/>
        <w:t>Maximum centres of posts</w:t>
      </w:r>
      <w:r w:rsidRPr="00106383">
        <w:rPr>
          <w:rFonts w:ascii="Arial" w:hAnsi="Arial" w:cs="Arial"/>
          <w:snapToGrid w:val="0"/>
          <w:color w:val="00B050"/>
          <w:sz w:val="20"/>
          <w:szCs w:val="20"/>
        </w:rPr>
        <w:t>: 1.8 m.</w:t>
      </w:r>
    </w:p>
    <w:p w14:paraId="7357836D" w14:textId="77777777" w:rsidR="00E667FB" w:rsidRPr="00106383" w:rsidRDefault="00E60AD1" w:rsidP="00E667FB">
      <w:pPr>
        <w:widowControl w:val="0"/>
        <w:ind w:left="851"/>
        <w:rPr>
          <w:rFonts w:ascii="Arial" w:hAnsi="Arial" w:cs="Arial"/>
          <w:snapToGrid w:val="0"/>
          <w:color w:val="00B050"/>
          <w:sz w:val="20"/>
          <w:szCs w:val="20"/>
        </w:rPr>
      </w:pPr>
      <w:r w:rsidRPr="00106383">
        <w:rPr>
          <w:rFonts w:ascii="Arial" w:hAnsi="Arial" w:cs="Arial"/>
          <w:snapToGrid w:val="0"/>
          <w:color w:val="00B050"/>
          <w:sz w:val="20"/>
          <w:szCs w:val="20"/>
          <w:u w:val="single"/>
        </w:rPr>
        <w:t>Method of se</w:t>
      </w:r>
      <w:r w:rsidR="00810B0F" w:rsidRPr="00106383">
        <w:rPr>
          <w:rFonts w:ascii="Arial" w:hAnsi="Arial" w:cs="Arial"/>
          <w:snapToGrid w:val="0"/>
          <w:color w:val="00B050"/>
          <w:sz w:val="20"/>
          <w:szCs w:val="20"/>
          <w:u w:val="single"/>
        </w:rPr>
        <w:t>tting posts</w:t>
      </w:r>
      <w:r w:rsidR="00810B0F" w:rsidRPr="00106383">
        <w:rPr>
          <w:rFonts w:ascii="Arial" w:hAnsi="Arial" w:cs="Arial"/>
          <w:snapToGrid w:val="0"/>
          <w:color w:val="00B050"/>
          <w:sz w:val="20"/>
          <w:szCs w:val="20"/>
        </w:rPr>
        <w:t xml:space="preserve">: </w:t>
      </w:r>
      <w:r w:rsidR="00E667FB" w:rsidRPr="00106383">
        <w:rPr>
          <w:rFonts w:ascii="Arial" w:hAnsi="Arial" w:cs="Arial"/>
          <w:snapToGrid w:val="0"/>
          <w:color w:val="00B050"/>
          <w:sz w:val="20"/>
          <w:szCs w:val="20"/>
        </w:rPr>
        <w:t xml:space="preserve">300 x 300mm x 700mm holes with </w:t>
      </w:r>
      <w:r w:rsidR="00810B0F" w:rsidRPr="00106383">
        <w:rPr>
          <w:rFonts w:ascii="Arial" w:hAnsi="Arial" w:cs="Arial"/>
          <w:snapToGrid w:val="0"/>
          <w:color w:val="00B050"/>
          <w:sz w:val="20"/>
          <w:szCs w:val="20"/>
        </w:rPr>
        <w:t xml:space="preserve">ST4 mix </w:t>
      </w:r>
      <w:r w:rsidRPr="00106383">
        <w:rPr>
          <w:rFonts w:ascii="Arial" w:hAnsi="Arial" w:cs="Arial"/>
          <w:snapToGrid w:val="0"/>
          <w:color w:val="00B050"/>
          <w:sz w:val="20"/>
          <w:szCs w:val="20"/>
        </w:rPr>
        <w:t>concrete foundations.</w:t>
      </w:r>
    </w:p>
    <w:p w14:paraId="7F59D7BE" w14:textId="77777777" w:rsidR="00E667FB" w:rsidRPr="00106383" w:rsidRDefault="00E667FB" w:rsidP="000F295E">
      <w:pPr>
        <w:widowControl w:val="0"/>
        <w:ind w:left="851"/>
        <w:rPr>
          <w:rFonts w:ascii="Arial" w:hAnsi="Arial" w:cs="Arial"/>
          <w:snapToGrid w:val="0"/>
          <w:color w:val="00B050"/>
          <w:sz w:val="20"/>
          <w:szCs w:val="20"/>
        </w:rPr>
      </w:pPr>
      <w:r w:rsidRPr="00106383">
        <w:rPr>
          <w:rFonts w:ascii="Arial" w:hAnsi="Arial" w:cs="Arial"/>
          <w:snapToGrid w:val="0"/>
          <w:color w:val="00B050"/>
          <w:sz w:val="20"/>
          <w:szCs w:val="20"/>
          <w:u w:val="single"/>
        </w:rPr>
        <w:t>Rails</w:t>
      </w:r>
      <w:r w:rsidRPr="00106383">
        <w:rPr>
          <w:rFonts w:ascii="Arial" w:hAnsi="Arial" w:cs="Arial"/>
          <w:snapToGrid w:val="0"/>
          <w:color w:val="00B050"/>
          <w:sz w:val="20"/>
          <w:szCs w:val="20"/>
        </w:rPr>
        <w:t xml:space="preserve">: </w:t>
      </w:r>
      <w:r w:rsidR="00AC2CA6" w:rsidRPr="00106383">
        <w:rPr>
          <w:rFonts w:ascii="Arial" w:hAnsi="Arial" w:cs="Arial"/>
          <w:snapToGrid w:val="0"/>
          <w:color w:val="00B050"/>
          <w:sz w:val="20"/>
          <w:szCs w:val="20"/>
        </w:rPr>
        <w:t>4No.with c</w:t>
      </w:r>
      <w:r w:rsidRPr="00106383">
        <w:rPr>
          <w:rFonts w:ascii="Arial" w:hAnsi="Arial" w:cs="Arial"/>
          <w:snapToGrid w:val="0"/>
          <w:color w:val="00B050"/>
          <w:sz w:val="20"/>
          <w:szCs w:val="20"/>
        </w:rPr>
        <w:t>ross</w:t>
      </w:r>
      <w:r w:rsidR="00310917" w:rsidRPr="00106383">
        <w:rPr>
          <w:rFonts w:ascii="Arial" w:hAnsi="Arial" w:cs="Arial"/>
          <w:snapToGrid w:val="0"/>
          <w:color w:val="00B050"/>
          <w:sz w:val="20"/>
          <w:szCs w:val="20"/>
        </w:rPr>
        <w:t>-</w:t>
      </w:r>
      <w:r w:rsidRPr="00106383">
        <w:rPr>
          <w:rFonts w:ascii="Arial" w:hAnsi="Arial" w:cs="Arial"/>
          <w:snapToGrid w:val="0"/>
          <w:color w:val="00B050"/>
          <w:sz w:val="20"/>
          <w:szCs w:val="20"/>
        </w:rPr>
        <w:t xml:space="preserve">section </w:t>
      </w:r>
      <w:r w:rsidR="00310917" w:rsidRPr="00106383">
        <w:rPr>
          <w:rFonts w:ascii="Arial" w:hAnsi="Arial" w:cs="Arial"/>
          <w:snapToGrid w:val="0"/>
          <w:color w:val="00B050"/>
          <w:sz w:val="20"/>
          <w:szCs w:val="20"/>
        </w:rPr>
        <w:t xml:space="preserve">of </w:t>
      </w:r>
      <w:r w:rsidRPr="00106383">
        <w:rPr>
          <w:rFonts w:ascii="Arial" w:hAnsi="Arial" w:cs="Arial"/>
          <w:snapToGrid w:val="0"/>
          <w:color w:val="00B050"/>
          <w:sz w:val="20"/>
          <w:szCs w:val="20"/>
        </w:rPr>
        <w:t xml:space="preserve">38 x 87mm fixed to posts with </w:t>
      </w:r>
      <w:r w:rsidR="00310917" w:rsidRPr="00106383">
        <w:rPr>
          <w:rFonts w:ascii="Arial" w:hAnsi="Arial" w:cs="Arial"/>
          <w:snapToGrid w:val="0"/>
          <w:color w:val="00B050"/>
          <w:sz w:val="20"/>
          <w:szCs w:val="20"/>
        </w:rPr>
        <w:t xml:space="preserve">2 x 4mm x 100mm </w:t>
      </w:r>
      <w:r w:rsidRPr="00106383">
        <w:rPr>
          <w:rFonts w:ascii="Arial" w:hAnsi="Arial" w:cs="Arial"/>
          <w:snapToGrid w:val="0"/>
          <w:color w:val="00B050"/>
          <w:sz w:val="20"/>
          <w:szCs w:val="20"/>
        </w:rPr>
        <w:t xml:space="preserve">sheradised annular ring shank nails to section </w:t>
      </w:r>
      <w:r w:rsidR="00310917" w:rsidRPr="00106383">
        <w:rPr>
          <w:rFonts w:ascii="Arial" w:hAnsi="Arial" w:cs="Arial"/>
          <w:snapToGrid w:val="0"/>
          <w:color w:val="00B050"/>
          <w:sz w:val="20"/>
          <w:szCs w:val="20"/>
        </w:rPr>
        <w:t xml:space="preserve">8.1.3.3 </w:t>
      </w:r>
      <w:r w:rsidRPr="00106383">
        <w:rPr>
          <w:rFonts w:ascii="Arial" w:hAnsi="Arial" w:cs="Arial"/>
          <w:snapToGrid w:val="0"/>
          <w:color w:val="00B050"/>
          <w:sz w:val="20"/>
          <w:szCs w:val="20"/>
        </w:rPr>
        <w:t>of this standard.</w:t>
      </w:r>
      <w:r w:rsidR="00C1512B" w:rsidRPr="00106383">
        <w:rPr>
          <w:rFonts w:ascii="Arial" w:hAnsi="Arial" w:cs="Arial"/>
          <w:snapToGrid w:val="0"/>
          <w:color w:val="00B050"/>
          <w:sz w:val="20"/>
          <w:szCs w:val="20"/>
        </w:rPr>
        <w:t xml:space="preserve"> Rails may alternatively be bolted for a more secure fixing.</w:t>
      </w:r>
      <w:r w:rsidR="00810B0F" w:rsidRPr="00106383">
        <w:rPr>
          <w:rFonts w:ascii="Arial" w:hAnsi="Arial" w:cs="Arial"/>
          <w:color w:val="00B050"/>
          <w:sz w:val="16"/>
          <w:szCs w:val="16"/>
        </w:rPr>
        <w:tab/>
      </w:r>
    </w:p>
    <w:p w14:paraId="34B68AA3" w14:textId="77777777" w:rsidR="00AC2CA6" w:rsidRPr="00106383" w:rsidRDefault="00AC2CA6" w:rsidP="00620A0E">
      <w:pPr>
        <w:numPr>
          <w:ilvl w:val="0"/>
          <w:numId w:val="8"/>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u w:val="single"/>
        </w:rPr>
        <w:t>Prick posts</w:t>
      </w:r>
      <w:r w:rsidRPr="00106383">
        <w:rPr>
          <w:rFonts w:ascii="Arial" w:hAnsi="Arial" w:cs="Arial"/>
          <w:snapToGrid w:val="0"/>
          <w:color w:val="00B050"/>
          <w:sz w:val="20"/>
          <w:szCs w:val="20"/>
        </w:rPr>
        <w:t>: 1.8m length, cross section of 38 x 87mm</w:t>
      </w:r>
      <w:r w:rsidR="00310917" w:rsidRPr="00106383">
        <w:rPr>
          <w:rFonts w:ascii="Arial" w:hAnsi="Arial" w:cs="Arial"/>
          <w:snapToGrid w:val="0"/>
          <w:color w:val="00B050"/>
          <w:sz w:val="20"/>
          <w:szCs w:val="20"/>
        </w:rPr>
        <w:t xml:space="preserve"> to section 8.1.2.2 of this standard.</w:t>
      </w:r>
    </w:p>
    <w:p w14:paraId="59F1575F" w14:textId="77777777" w:rsidR="00310917" w:rsidRPr="00106383" w:rsidRDefault="00C1512B" w:rsidP="000F295E">
      <w:pPr>
        <w:pStyle w:val="ListParagraph"/>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 xml:space="preserve">  </w:t>
      </w:r>
      <w:r w:rsidR="00310917" w:rsidRPr="00106383">
        <w:rPr>
          <w:rFonts w:ascii="Arial" w:hAnsi="Arial" w:cs="Arial"/>
          <w:color w:val="00B050"/>
          <w:sz w:val="20"/>
          <w:szCs w:val="20"/>
          <w:u w:val="single"/>
        </w:rPr>
        <w:t>Setting out of fencing</w:t>
      </w:r>
      <w:r w:rsidR="00310917" w:rsidRPr="00106383">
        <w:rPr>
          <w:rFonts w:ascii="Arial" w:hAnsi="Arial" w:cs="Arial"/>
          <w:color w:val="00B050"/>
          <w:sz w:val="20"/>
          <w:szCs w:val="20"/>
        </w:rPr>
        <w:t xml:space="preserve">: The landscape contractor shall locate and install the fencing before </w:t>
      </w:r>
    </w:p>
    <w:p w14:paraId="1AB1AE48" w14:textId="77777777" w:rsidR="00310917" w:rsidRPr="00106383" w:rsidRDefault="00310917" w:rsidP="00310917">
      <w:pPr>
        <w:widowControl w:val="0"/>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ab/>
        <w:t xml:space="preserve">    commencing planting.  </w:t>
      </w:r>
    </w:p>
    <w:p w14:paraId="2D77C0AC" w14:textId="77777777" w:rsidR="00310917" w:rsidRPr="00106383" w:rsidRDefault="00310917" w:rsidP="00310917">
      <w:pPr>
        <w:pStyle w:val="ListParagraph"/>
        <w:widowControl w:val="0"/>
        <w:tabs>
          <w:tab w:val="left" w:pos="60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u w:val="single"/>
        </w:rPr>
        <w:t>Installation of fencing</w:t>
      </w:r>
      <w:r w:rsidRPr="00106383">
        <w:rPr>
          <w:rFonts w:ascii="Arial" w:hAnsi="Arial" w:cs="Arial"/>
          <w:color w:val="00B050"/>
          <w:sz w:val="20"/>
          <w:szCs w:val="20"/>
        </w:rPr>
        <w:t>: The fencing shall be set out and erected in straight lines or smoothly flowing curves as shown on the contract drawings, with tops of posts following the profile on the ground. Posts set rigid and plumb and to specified depth, or greater where necessary to ensure adequate support; with correct fastenings and all components securely fixed.</w:t>
      </w:r>
      <w:r w:rsidR="00C1512B" w:rsidRPr="00106383">
        <w:rPr>
          <w:rFonts w:ascii="Arial" w:hAnsi="Arial" w:cs="Arial"/>
          <w:color w:val="00B050"/>
          <w:sz w:val="20"/>
          <w:szCs w:val="20"/>
        </w:rPr>
        <w:t xml:space="preserve"> Also in accordance with section 8.1.1 of this standard.</w:t>
      </w:r>
    </w:p>
    <w:p w14:paraId="66274905" w14:textId="77777777" w:rsidR="00310917" w:rsidRPr="00106383" w:rsidRDefault="00310917" w:rsidP="00310917">
      <w:pPr>
        <w:widowControl w:val="0"/>
        <w:ind w:left="852"/>
        <w:rPr>
          <w:rFonts w:ascii="Arial" w:hAnsi="Arial" w:cs="Arial"/>
          <w:snapToGrid w:val="0"/>
          <w:color w:val="00B050"/>
          <w:sz w:val="20"/>
          <w:szCs w:val="20"/>
        </w:rPr>
      </w:pPr>
      <w:r w:rsidRPr="00106383">
        <w:rPr>
          <w:rFonts w:ascii="Arial" w:hAnsi="Arial" w:cs="Arial"/>
          <w:color w:val="00B050"/>
          <w:sz w:val="20"/>
          <w:szCs w:val="20"/>
          <w:u w:val="single"/>
        </w:rPr>
        <w:t>Associated fixings</w:t>
      </w:r>
      <w:r w:rsidRPr="00106383">
        <w:rPr>
          <w:rFonts w:ascii="Arial" w:hAnsi="Arial" w:cs="Arial"/>
          <w:color w:val="00B050"/>
          <w:sz w:val="20"/>
          <w:szCs w:val="20"/>
        </w:rPr>
        <w:t>: All hot dipped galvanised to BS EN ISO 1461.</w:t>
      </w:r>
      <w:r w:rsidRPr="00106383">
        <w:rPr>
          <w:rFonts w:ascii="Arial" w:hAnsi="Arial" w:cs="Arial"/>
          <w:snapToGrid w:val="0"/>
          <w:color w:val="00B050"/>
          <w:sz w:val="20"/>
          <w:szCs w:val="20"/>
        </w:rPr>
        <w:t xml:space="preserve"> Burr bolt threads to prevent removal of nuts. Cut off bolt heads, not more than 5mm to protrude beyond nuts.</w:t>
      </w:r>
    </w:p>
    <w:p w14:paraId="0C292A0C" w14:textId="77777777" w:rsidR="00310917" w:rsidRPr="00106383" w:rsidRDefault="00C1512B" w:rsidP="000F295E">
      <w:pPr>
        <w:widowControl w:val="0"/>
        <w:ind w:left="825"/>
        <w:rPr>
          <w:rFonts w:ascii="Arial" w:hAnsi="Arial" w:cs="Arial"/>
          <w:color w:val="00B050"/>
          <w:sz w:val="20"/>
          <w:szCs w:val="20"/>
        </w:rPr>
      </w:pPr>
      <w:r w:rsidRPr="00106383">
        <w:rPr>
          <w:rFonts w:ascii="Arial" w:hAnsi="Arial" w:cs="Arial"/>
          <w:color w:val="00B050"/>
          <w:sz w:val="20"/>
          <w:szCs w:val="20"/>
          <w:u w:val="single"/>
        </w:rPr>
        <w:t>Conformity</w:t>
      </w:r>
      <w:r w:rsidRPr="00106383">
        <w:rPr>
          <w:rFonts w:ascii="Arial" w:hAnsi="Arial" w:cs="Arial"/>
          <w:color w:val="00B050"/>
          <w:sz w:val="20"/>
          <w:szCs w:val="20"/>
        </w:rPr>
        <w:t>: Submit manufacturer's/supplier’s and installer's certificates</w:t>
      </w:r>
      <w:r w:rsidR="00620E7F" w:rsidRPr="00106383">
        <w:rPr>
          <w:rFonts w:ascii="Arial" w:hAnsi="Arial" w:cs="Arial"/>
          <w:color w:val="00B050"/>
          <w:sz w:val="20"/>
          <w:szCs w:val="20"/>
        </w:rPr>
        <w:t xml:space="preserve"> of conformity</w:t>
      </w:r>
      <w:r w:rsidRPr="00106383">
        <w:rPr>
          <w:rFonts w:ascii="Arial" w:hAnsi="Arial" w:cs="Arial"/>
          <w:color w:val="00B050"/>
          <w:sz w:val="20"/>
          <w:szCs w:val="20"/>
        </w:rPr>
        <w:t xml:space="preserve"> to BS </w:t>
      </w:r>
      <w:r w:rsidR="00620E7F" w:rsidRPr="00106383">
        <w:rPr>
          <w:rFonts w:ascii="Arial" w:hAnsi="Arial" w:cs="Arial"/>
          <w:color w:val="00B050"/>
          <w:sz w:val="20"/>
          <w:szCs w:val="20"/>
        </w:rPr>
        <w:t xml:space="preserve">  </w:t>
      </w:r>
      <w:r w:rsidRPr="00106383">
        <w:rPr>
          <w:rFonts w:ascii="Arial" w:hAnsi="Arial" w:cs="Arial"/>
          <w:color w:val="00B050"/>
          <w:sz w:val="20"/>
          <w:szCs w:val="20"/>
        </w:rPr>
        <w:t>1722-7</w:t>
      </w:r>
      <w:r w:rsidR="00620E7F" w:rsidRPr="00106383">
        <w:rPr>
          <w:rFonts w:ascii="Arial" w:hAnsi="Arial" w:cs="Arial"/>
          <w:color w:val="00B050"/>
          <w:sz w:val="20"/>
          <w:szCs w:val="20"/>
        </w:rPr>
        <w:t xml:space="preserve"> to section 9 of this standard.</w:t>
      </w:r>
    </w:p>
    <w:p w14:paraId="223ED10C" w14:textId="77777777" w:rsidR="003740E6" w:rsidRPr="00106383" w:rsidRDefault="003740E6" w:rsidP="003740E6">
      <w:pPr>
        <w:ind w:left="852" w:hanging="852"/>
        <w:rPr>
          <w:rFonts w:ascii="Arial" w:hAnsi="Arial" w:cs="Arial"/>
          <w:color w:val="00B050"/>
          <w:sz w:val="20"/>
          <w:szCs w:val="20"/>
        </w:rPr>
      </w:pPr>
    </w:p>
    <w:p w14:paraId="5EE68629" w14:textId="77777777" w:rsidR="003740E6" w:rsidRPr="00106383" w:rsidRDefault="00A636F9" w:rsidP="003740E6">
      <w:pPr>
        <w:ind w:left="852" w:hanging="852"/>
        <w:rPr>
          <w:rFonts w:ascii="Arial" w:hAnsi="Arial" w:cs="Arial"/>
          <w:snapToGrid w:val="0"/>
          <w:color w:val="00B050"/>
          <w:sz w:val="20"/>
          <w:szCs w:val="20"/>
        </w:rPr>
      </w:pPr>
      <w:r w:rsidRPr="00106383">
        <w:rPr>
          <w:rFonts w:ascii="Arial" w:hAnsi="Arial" w:cs="Arial"/>
          <w:color w:val="00B050"/>
          <w:sz w:val="20"/>
          <w:szCs w:val="20"/>
        </w:rPr>
        <w:t>147</w:t>
      </w:r>
      <w:r w:rsidR="003740E6" w:rsidRPr="00106383">
        <w:rPr>
          <w:rFonts w:ascii="Arial" w:hAnsi="Arial" w:cs="Arial"/>
          <w:color w:val="00B050"/>
          <w:sz w:val="20"/>
          <w:szCs w:val="20"/>
        </w:rPr>
        <w:tab/>
        <w:t xml:space="preserve">  </w:t>
      </w:r>
      <w:r w:rsidR="003740E6" w:rsidRPr="00106383">
        <w:rPr>
          <w:rFonts w:ascii="Arial" w:hAnsi="Arial" w:cs="Arial"/>
          <w:snapToGrid w:val="0"/>
          <w:color w:val="00B050"/>
          <w:sz w:val="20"/>
          <w:szCs w:val="20"/>
        </w:rPr>
        <w:t>CLEFT CHESTNUT PALE FENCING:</w:t>
      </w:r>
    </w:p>
    <w:p w14:paraId="4CB5B3B4" w14:textId="77777777" w:rsidR="003740E6" w:rsidRPr="00106383" w:rsidRDefault="003740E6" w:rsidP="00620A0E">
      <w:pPr>
        <w:numPr>
          <w:ilvl w:val="0"/>
          <w:numId w:val="158"/>
        </w:numPr>
        <w:ind w:firstLine="426"/>
        <w:rPr>
          <w:rFonts w:ascii="Arial" w:hAnsi="Arial" w:cs="Arial"/>
          <w:snapToGrid w:val="0"/>
          <w:color w:val="000000"/>
          <w:sz w:val="18"/>
          <w:szCs w:val="18"/>
        </w:rPr>
      </w:pPr>
      <w:r w:rsidRPr="00106383">
        <w:rPr>
          <w:rFonts w:ascii="Arial" w:hAnsi="Arial" w:cs="Arial"/>
          <w:color w:val="00B050"/>
          <w:sz w:val="20"/>
          <w:szCs w:val="20"/>
        </w:rPr>
        <w:t xml:space="preserve">  To BS 1722:Part 4, type CW120</w:t>
      </w:r>
    </w:p>
    <w:p w14:paraId="71BBCDF0" w14:textId="77777777" w:rsidR="003740E6" w:rsidRPr="00106383" w:rsidRDefault="003740E6" w:rsidP="00620A0E">
      <w:pPr>
        <w:numPr>
          <w:ilvl w:val="0"/>
          <w:numId w:val="158"/>
        </w:numPr>
        <w:ind w:firstLine="426"/>
        <w:rPr>
          <w:rFonts w:ascii="Arial" w:hAnsi="Arial" w:cs="Arial"/>
          <w:color w:val="00B050"/>
          <w:sz w:val="20"/>
          <w:szCs w:val="20"/>
        </w:rPr>
      </w:pPr>
      <w:r w:rsidRPr="00106383">
        <w:rPr>
          <w:rFonts w:ascii="Arial" w:hAnsi="Arial" w:cs="Arial"/>
          <w:color w:val="00B050"/>
          <w:sz w:val="20"/>
          <w:szCs w:val="20"/>
        </w:rPr>
        <w:t xml:space="preserve">  </w:t>
      </w:r>
      <w:r w:rsidRPr="00106383">
        <w:rPr>
          <w:rFonts w:ascii="Arial" w:hAnsi="Arial" w:cs="Arial"/>
          <w:color w:val="00B050"/>
          <w:sz w:val="20"/>
          <w:szCs w:val="20"/>
          <w:u w:val="single"/>
        </w:rPr>
        <w:t>Height</w:t>
      </w:r>
      <w:r w:rsidRPr="00106383">
        <w:rPr>
          <w:rFonts w:ascii="Arial" w:hAnsi="Arial" w:cs="Arial"/>
          <w:color w:val="00B050"/>
          <w:sz w:val="20"/>
          <w:szCs w:val="20"/>
        </w:rPr>
        <w:t>: 1200mm to top of pales.</w:t>
      </w:r>
    </w:p>
    <w:p w14:paraId="4CD87050" w14:textId="77777777" w:rsidR="00A636F9" w:rsidRPr="00106383" w:rsidRDefault="005D3055" w:rsidP="00620A0E">
      <w:pPr>
        <w:numPr>
          <w:ilvl w:val="0"/>
          <w:numId w:val="158"/>
        </w:numPr>
        <w:ind w:firstLine="426"/>
        <w:rPr>
          <w:rFonts w:ascii="Arial" w:hAnsi="Arial" w:cs="Arial"/>
          <w:color w:val="00B050"/>
          <w:sz w:val="20"/>
          <w:szCs w:val="20"/>
        </w:rPr>
      </w:pPr>
      <w:r w:rsidRPr="00106383">
        <w:rPr>
          <w:rFonts w:ascii="Arial" w:hAnsi="Arial" w:cs="Arial"/>
          <w:color w:val="00B050"/>
          <w:sz w:val="20"/>
          <w:szCs w:val="20"/>
        </w:rPr>
        <w:t xml:space="preserve">  </w:t>
      </w:r>
      <w:r w:rsidR="00A636F9" w:rsidRPr="00106383">
        <w:rPr>
          <w:rFonts w:ascii="Arial" w:hAnsi="Arial" w:cs="Arial"/>
          <w:color w:val="00B050"/>
          <w:sz w:val="20"/>
          <w:szCs w:val="20"/>
          <w:u w:val="single"/>
        </w:rPr>
        <w:t>Posts and struts</w:t>
      </w:r>
      <w:r w:rsidR="00A636F9" w:rsidRPr="00106383">
        <w:rPr>
          <w:rFonts w:ascii="Arial" w:hAnsi="Arial" w:cs="Arial"/>
          <w:color w:val="00B050"/>
          <w:sz w:val="20"/>
          <w:szCs w:val="20"/>
        </w:rPr>
        <w:t xml:space="preserve">: </w:t>
      </w:r>
      <w:r w:rsidR="00A636F9" w:rsidRPr="00106383">
        <w:rPr>
          <w:rFonts w:ascii="Arial" w:hAnsi="Arial" w:cs="Arial"/>
          <w:color w:val="00B050"/>
          <w:sz w:val="20"/>
          <w:szCs w:val="20"/>
        </w:rPr>
        <w:tab/>
      </w:r>
    </w:p>
    <w:p w14:paraId="26599E48" w14:textId="77777777" w:rsidR="00A636F9" w:rsidRPr="00106383" w:rsidRDefault="00A636F9" w:rsidP="00A636F9">
      <w:pPr>
        <w:pStyle w:val="ListParagraph"/>
        <w:tabs>
          <w:tab w:val="left" w:pos="852"/>
        </w:tabs>
        <w:rPr>
          <w:rFonts w:ascii="Arial" w:hAnsi="Arial" w:cs="Arial"/>
          <w:snapToGrid w:val="0"/>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 xml:space="preserve">Intermediate posts - 100mm diameter round, pointed for driving. </w:t>
      </w:r>
    </w:p>
    <w:p w14:paraId="5719F53D" w14:textId="77777777" w:rsidR="00A636F9" w:rsidRPr="00106383" w:rsidRDefault="00A636F9" w:rsidP="00A636F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Straining posts - 125mm diameter round, pointed for driving.</w:t>
      </w:r>
    </w:p>
    <w:p w14:paraId="19E21122" w14:textId="77777777" w:rsidR="00A636F9" w:rsidRPr="00106383" w:rsidRDefault="00A636F9" w:rsidP="00A636F9">
      <w:pPr>
        <w:widowControl w:val="0"/>
        <w:tabs>
          <w:tab w:val="left" w:pos="880"/>
        </w:tabs>
        <w:autoSpaceDE w:val="0"/>
        <w:autoSpaceDN w:val="0"/>
        <w:adjustRightInd w:val="0"/>
        <w:ind w:left="84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r>
      <w:r w:rsidRPr="00106383">
        <w:rPr>
          <w:rFonts w:ascii="Arial" w:hAnsi="Arial" w:cs="Arial"/>
          <w:color w:val="00B050"/>
          <w:sz w:val="20"/>
          <w:szCs w:val="20"/>
        </w:rPr>
        <w:tab/>
        <w:t>Struts - 80mm to 100mm diameter round, pointed for driving, set at 45 degrees.</w:t>
      </w:r>
    </w:p>
    <w:p w14:paraId="10B81561" w14:textId="77777777" w:rsidR="00A636F9" w:rsidRPr="00106383" w:rsidRDefault="00A636F9" w:rsidP="00A636F9">
      <w:pPr>
        <w:rPr>
          <w:rFonts w:ascii="Arial" w:hAnsi="Arial" w:cs="Arial"/>
          <w:snapToGrid w:val="0"/>
          <w:color w:val="00B050"/>
          <w:sz w:val="20"/>
          <w:szCs w:val="20"/>
        </w:rPr>
      </w:pPr>
      <w:r w:rsidRPr="00106383">
        <w:rPr>
          <w:rFonts w:ascii="Arial" w:hAnsi="Arial" w:cs="Arial"/>
          <w:snapToGrid w:val="0"/>
          <w:color w:val="00B050"/>
          <w:sz w:val="20"/>
          <w:szCs w:val="20"/>
        </w:rPr>
        <w:t>.</w:t>
      </w:r>
      <w:r w:rsidRPr="00106383">
        <w:rPr>
          <w:rFonts w:ascii="Arial" w:hAnsi="Arial" w:cs="Arial"/>
          <w:snapToGrid w:val="0"/>
          <w:color w:val="00B050"/>
          <w:sz w:val="20"/>
          <w:szCs w:val="20"/>
        </w:rPr>
        <w:tab/>
        <w:t xml:space="preserve">   </w:t>
      </w:r>
      <w:r w:rsidRPr="00106383">
        <w:rPr>
          <w:rFonts w:ascii="Arial" w:hAnsi="Arial" w:cs="Arial"/>
          <w:snapToGrid w:val="0"/>
          <w:color w:val="00B050"/>
          <w:sz w:val="20"/>
          <w:szCs w:val="20"/>
          <w:u w:val="single"/>
        </w:rPr>
        <w:t>Maximum centres of posts</w:t>
      </w: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ab/>
      </w:r>
    </w:p>
    <w:p w14:paraId="0118DD6B" w14:textId="77777777" w:rsidR="00A636F9" w:rsidRPr="00106383" w:rsidRDefault="005D3055" w:rsidP="00A636F9">
      <w:pPr>
        <w:ind w:left="2160"/>
        <w:rPr>
          <w:rFonts w:ascii="Arial" w:hAnsi="Arial" w:cs="Arial"/>
          <w:snapToGrid w:val="0"/>
          <w:color w:val="00B050"/>
          <w:sz w:val="20"/>
          <w:szCs w:val="20"/>
        </w:rPr>
      </w:pPr>
      <w:r w:rsidRPr="00106383">
        <w:rPr>
          <w:rFonts w:ascii="Arial" w:hAnsi="Arial" w:cs="Arial"/>
          <w:snapToGrid w:val="0"/>
          <w:color w:val="00B050"/>
          <w:sz w:val="20"/>
          <w:szCs w:val="20"/>
        </w:rPr>
        <w:t>Straining posts: 70m on</w:t>
      </w:r>
      <w:r w:rsidR="00A636F9" w:rsidRPr="00106383">
        <w:rPr>
          <w:rFonts w:ascii="Arial" w:hAnsi="Arial" w:cs="Arial"/>
          <w:snapToGrid w:val="0"/>
          <w:color w:val="00B050"/>
          <w:sz w:val="20"/>
          <w:szCs w:val="20"/>
        </w:rPr>
        <w:t xml:space="preserve"> straight runs and at all ends, corners, changes of direction </w:t>
      </w:r>
      <w:r w:rsidR="00A636F9" w:rsidRPr="00106383">
        <w:rPr>
          <w:rFonts w:ascii="Arial" w:hAnsi="Arial" w:cs="Arial"/>
          <w:color w:val="00B050"/>
          <w:sz w:val="20"/>
          <w:szCs w:val="20"/>
        </w:rPr>
        <w:t xml:space="preserve">over 25 degrees </w:t>
      </w:r>
      <w:r w:rsidR="00A636F9" w:rsidRPr="00106383">
        <w:rPr>
          <w:rFonts w:ascii="Arial" w:hAnsi="Arial" w:cs="Arial"/>
          <w:snapToGrid w:val="0"/>
          <w:color w:val="00B050"/>
          <w:sz w:val="20"/>
          <w:szCs w:val="20"/>
        </w:rPr>
        <w:t>and acute variations in level.</w:t>
      </w:r>
    </w:p>
    <w:p w14:paraId="31F307AC" w14:textId="77777777" w:rsidR="00A636F9" w:rsidRPr="00106383" w:rsidRDefault="00A636F9" w:rsidP="00A636F9">
      <w:pPr>
        <w:ind w:left="1440" w:firstLine="720"/>
        <w:rPr>
          <w:rFonts w:ascii="Arial" w:hAnsi="Arial" w:cs="Arial"/>
          <w:snapToGrid w:val="0"/>
          <w:color w:val="00B050"/>
          <w:sz w:val="20"/>
          <w:szCs w:val="20"/>
        </w:rPr>
      </w:pPr>
      <w:r w:rsidRPr="00106383">
        <w:rPr>
          <w:rFonts w:ascii="Arial" w:hAnsi="Arial" w:cs="Arial"/>
          <w:snapToGrid w:val="0"/>
          <w:color w:val="00B050"/>
          <w:sz w:val="20"/>
          <w:szCs w:val="20"/>
        </w:rPr>
        <w:t>Intermediate posts: 3m.</w:t>
      </w:r>
    </w:p>
    <w:p w14:paraId="537A14FF" w14:textId="77777777" w:rsidR="00A636F9" w:rsidRPr="00106383" w:rsidRDefault="00A636F9" w:rsidP="00620A0E">
      <w:pPr>
        <w:numPr>
          <w:ilvl w:val="0"/>
          <w:numId w:val="5"/>
        </w:numPr>
        <w:tabs>
          <w:tab w:val="clear" w:pos="360"/>
          <w:tab w:val="left" w:pos="851"/>
        </w:tabs>
        <w:ind w:left="720"/>
        <w:rPr>
          <w:rFonts w:ascii="Arial" w:hAnsi="Arial" w:cs="Arial"/>
          <w:snapToGrid w:val="0"/>
          <w:color w:val="00B050"/>
          <w:sz w:val="20"/>
          <w:szCs w:val="20"/>
        </w:rPr>
      </w:pPr>
      <w:r w:rsidRPr="00106383">
        <w:rPr>
          <w:rFonts w:ascii="Arial" w:hAnsi="Arial" w:cs="Arial"/>
          <w:snapToGrid w:val="0"/>
          <w:color w:val="00B050"/>
          <w:sz w:val="20"/>
          <w:szCs w:val="20"/>
          <w:u w:val="single"/>
        </w:rPr>
        <w:t>Method of setting posts</w:t>
      </w:r>
      <w:r w:rsidRPr="00106383">
        <w:rPr>
          <w:rFonts w:ascii="Arial" w:hAnsi="Arial" w:cs="Arial"/>
          <w:snapToGrid w:val="0"/>
          <w:color w:val="00B050"/>
          <w:sz w:val="20"/>
          <w:szCs w:val="20"/>
        </w:rPr>
        <w:t>:</w:t>
      </w:r>
    </w:p>
    <w:p w14:paraId="0D8452DE" w14:textId="77777777" w:rsidR="00A636F9" w:rsidRPr="00106383" w:rsidRDefault="00A636F9" w:rsidP="00A636F9">
      <w:pPr>
        <w:ind w:left="1572" w:firstLine="588"/>
        <w:rPr>
          <w:rFonts w:ascii="Arial" w:hAnsi="Arial" w:cs="Arial"/>
          <w:snapToGrid w:val="0"/>
          <w:color w:val="00B050"/>
          <w:sz w:val="20"/>
          <w:szCs w:val="20"/>
        </w:rPr>
      </w:pPr>
      <w:r w:rsidRPr="00106383">
        <w:rPr>
          <w:rFonts w:ascii="Arial" w:hAnsi="Arial" w:cs="Arial"/>
          <w:snapToGrid w:val="0"/>
          <w:color w:val="00B050"/>
          <w:sz w:val="20"/>
          <w:szCs w:val="20"/>
        </w:rPr>
        <w:t xml:space="preserve">Straining posts: driven </w:t>
      </w:r>
      <w:r w:rsidR="005D3055" w:rsidRPr="00106383">
        <w:rPr>
          <w:rFonts w:ascii="Arial" w:hAnsi="Arial" w:cs="Arial"/>
          <w:snapToGrid w:val="0"/>
          <w:color w:val="00B050"/>
          <w:sz w:val="20"/>
          <w:szCs w:val="20"/>
        </w:rPr>
        <w:t xml:space="preserve">or set in rammed earth </w:t>
      </w:r>
      <w:r w:rsidRPr="00106383">
        <w:rPr>
          <w:rFonts w:ascii="Arial" w:hAnsi="Arial" w:cs="Arial"/>
          <w:snapToGrid w:val="0"/>
          <w:color w:val="00B050"/>
          <w:sz w:val="20"/>
          <w:szCs w:val="20"/>
        </w:rPr>
        <w:t xml:space="preserve">to </w:t>
      </w:r>
      <w:r w:rsidR="005D3055" w:rsidRPr="00106383">
        <w:rPr>
          <w:rFonts w:ascii="Arial" w:hAnsi="Arial" w:cs="Arial"/>
          <w:snapToGrid w:val="0"/>
          <w:color w:val="00B050"/>
          <w:sz w:val="20"/>
          <w:szCs w:val="20"/>
        </w:rPr>
        <w:t xml:space="preserve">a </w:t>
      </w:r>
      <w:r w:rsidRPr="00106383">
        <w:rPr>
          <w:rFonts w:ascii="Arial" w:hAnsi="Arial" w:cs="Arial"/>
          <w:snapToGrid w:val="0"/>
          <w:color w:val="00B050"/>
          <w:sz w:val="20"/>
          <w:szCs w:val="20"/>
        </w:rPr>
        <w:t>minimum depth of 750mm.</w:t>
      </w:r>
    </w:p>
    <w:p w14:paraId="286BD0BD" w14:textId="77777777" w:rsidR="00A636F9" w:rsidRPr="00106383" w:rsidRDefault="00A636F9" w:rsidP="00A636F9">
      <w:pPr>
        <w:ind w:left="1572" w:firstLine="588"/>
        <w:rPr>
          <w:rFonts w:ascii="Arial" w:hAnsi="Arial" w:cs="Arial"/>
          <w:snapToGrid w:val="0"/>
          <w:color w:val="00B050"/>
          <w:sz w:val="20"/>
          <w:szCs w:val="20"/>
        </w:rPr>
      </w:pPr>
      <w:r w:rsidRPr="00106383">
        <w:rPr>
          <w:rFonts w:ascii="Arial" w:hAnsi="Arial" w:cs="Arial"/>
          <w:snapToGrid w:val="0"/>
          <w:color w:val="00B050"/>
          <w:sz w:val="20"/>
          <w:szCs w:val="20"/>
        </w:rPr>
        <w:t xml:space="preserve">Struts: driven </w:t>
      </w:r>
      <w:r w:rsidR="005D3055" w:rsidRPr="00106383">
        <w:rPr>
          <w:rFonts w:ascii="Arial" w:hAnsi="Arial" w:cs="Arial"/>
          <w:snapToGrid w:val="0"/>
          <w:color w:val="00B050"/>
          <w:sz w:val="20"/>
          <w:szCs w:val="20"/>
        </w:rPr>
        <w:t xml:space="preserve">or set in rammed earth </w:t>
      </w:r>
      <w:r w:rsidRPr="00106383">
        <w:rPr>
          <w:rFonts w:ascii="Arial" w:hAnsi="Arial" w:cs="Arial"/>
          <w:snapToGrid w:val="0"/>
          <w:color w:val="00B050"/>
          <w:sz w:val="20"/>
          <w:szCs w:val="20"/>
        </w:rPr>
        <w:t xml:space="preserve">to a minimum depth of 450mm. </w:t>
      </w:r>
    </w:p>
    <w:p w14:paraId="4B339E14" w14:textId="77777777" w:rsidR="00A636F9" w:rsidRPr="00106383" w:rsidRDefault="00A636F9" w:rsidP="00A636F9">
      <w:pPr>
        <w:widowControl w:val="0"/>
        <w:ind w:left="1572" w:firstLine="588"/>
        <w:rPr>
          <w:rFonts w:ascii="Arial" w:hAnsi="Arial" w:cs="Arial"/>
          <w:snapToGrid w:val="0"/>
          <w:color w:val="00B050"/>
          <w:sz w:val="20"/>
          <w:szCs w:val="20"/>
        </w:rPr>
      </w:pPr>
      <w:r w:rsidRPr="00106383">
        <w:rPr>
          <w:rFonts w:ascii="Arial" w:hAnsi="Arial" w:cs="Arial"/>
          <w:snapToGrid w:val="0"/>
          <w:color w:val="00B050"/>
          <w:sz w:val="20"/>
          <w:szCs w:val="20"/>
        </w:rPr>
        <w:t xml:space="preserve">Intermediate posts: driven </w:t>
      </w:r>
      <w:r w:rsidR="005D3055" w:rsidRPr="00106383">
        <w:rPr>
          <w:rFonts w:ascii="Arial" w:hAnsi="Arial" w:cs="Arial"/>
          <w:snapToGrid w:val="0"/>
          <w:color w:val="00B050"/>
          <w:sz w:val="20"/>
          <w:szCs w:val="20"/>
        </w:rPr>
        <w:t xml:space="preserve">or set in rammed earth </w:t>
      </w:r>
      <w:r w:rsidRPr="00106383">
        <w:rPr>
          <w:rFonts w:ascii="Arial" w:hAnsi="Arial" w:cs="Arial"/>
          <w:snapToGrid w:val="0"/>
          <w:color w:val="00B050"/>
          <w:sz w:val="20"/>
          <w:szCs w:val="20"/>
        </w:rPr>
        <w:t>to a minimum depth of 600mm.</w:t>
      </w:r>
    </w:p>
    <w:p w14:paraId="164440AE" w14:textId="77777777" w:rsidR="00A636F9" w:rsidRPr="00106383" w:rsidRDefault="00A636F9" w:rsidP="00A636F9">
      <w:pPr>
        <w:ind w:left="852"/>
        <w:rPr>
          <w:rFonts w:ascii="Arial" w:hAnsi="Arial" w:cs="Arial"/>
          <w:snapToGrid w:val="0"/>
          <w:color w:val="00B050"/>
          <w:sz w:val="20"/>
          <w:szCs w:val="20"/>
        </w:rPr>
      </w:pPr>
      <w:r w:rsidRPr="00106383">
        <w:rPr>
          <w:rFonts w:ascii="Arial" w:hAnsi="Arial" w:cs="Arial"/>
          <w:snapToGrid w:val="0"/>
          <w:color w:val="00B050"/>
          <w:sz w:val="20"/>
          <w:szCs w:val="20"/>
          <w:u w:val="single"/>
        </w:rPr>
        <w:t>Treatment of timber</w:t>
      </w:r>
      <w:r w:rsidRPr="00106383">
        <w:rPr>
          <w:rFonts w:ascii="Arial" w:hAnsi="Arial" w:cs="Arial"/>
          <w:snapToGrid w:val="0"/>
          <w:color w:val="00B050"/>
          <w:sz w:val="20"/>
          <w:szCs w:val="20"/>
        </w:rPr>
        <w:t>: Preservative in accordance with BS 1722-7: 2006 Annex A.3.</w:t>
      </w:r>
    </w:p>
    <w:p w14:paraId="53721DC4" w14:textId="77777777" w:rsidR="00A636F9" w:rsidRPr="00106383" w:rsidRDefault="00A636F9" w:rsidP="00A636F9">
      <w:pPr>
        <w:pStyle w:val="ListParagraph"/>
        <w:widowControl w:val="0"/>
        <w:tabs>
          <w:tab w:val="left" w:pos="88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u w:val="single"/>
        </w:rPr>
        <w:t>Setting out of fencing</w:t>
      </w:r>
      <w:r w:rsidRPr="00106383">
        <w:rPr>
          <w:rFonts w:ascii="Arial" w:hAnsi="Arial" w:cs="Arial"/>
          <w:color w:val="00B050"/>
          <w:sz w:val="20"/>
          <w:szCs w:val="20"/>
        </w:rPr>
        <w:t xml:space="preserve">: The landscape contractor shall locate and install the fencing before </w:t>
      </w:r>
    </w:p>
    <w:p w14:paraId="5BECB7C7" w14:textId="77777777" w:rsidR="00A636F9" w:rsidRPr="00106383" w:rsidRDefault="00A636F9" w:rsidP="00A636F9">
      <w:pPr>
        <w:widowControl w:val="0"/>
        <w:tabs>
          <w:tab w:val="left" w:pos="600"/>
        </w:tabs>
        <w:autoSpaceDE w:val="0"/>
        <w:autoSpaceDN w:val="0"/>
        <w:adjustRightInd w:val="0"/>
        <w:ind w:left="851" w:hanging="425"/>
        <w:rPr>
          <w:rFonts w:ascii="Arial" w:hAnsi="Arial" w:cs="Arial"/>
          <w:color w:val="00B050"/>
          <w:sz w:val="20"/>
          <w:szCs w:val="20"/>
        </w:rPr>
      </w:pPr>
      <w:r w:rsidRPr="00106383">
        <w:rPr>
          <w:rFonts w:ascii="Arial" w:hAnsi="Arial" w:cs="Arial"/>
          <w:color w:val="00B050"/>
          <w:sz w:val="20"/>
          <w:szCs w:val="20"/>
        </w:rPr>
        <w:tab/>
        <w:t xml:space="preserve">     commencing planting.  </w:t>
      </w:r>
    </w:p>
    <w:p w14:paraId="23532363" w14:textId="77777777" w:rsidR="00A636F9" w:rsidRPr="00106383" w:rsidRDefault="00A636F9" w:rsidP="00A636F9">
      <w:pPr>
        <w:pStyle w:val="ListParagraph"/>
        <w:widowControl w:val="0"/>
        <w:tabs>
          <w:tab w:val="left" w:pos="600"/>
        </w:tabs>
        <w:autoSpaceDE w:val="0"/>
        <w:autoSpaceDN w:val="0"/>
        <w:adjustRightInd w:val="0"/>
        <w:ind w:left="851"/>
        <w:rPr>
          <w:rFonts w:ascii="Arial" w:hAnsi="Arial" w:cs="Arial"/>
          <w:color w:val="00B050"/>
          <w:sz w:val="20"/>
          <w:szCs w:val="20"/>
        </w:rPr>
      </w:pPr>
      <w:r w:rsidRPr="00106383">
        <w:rPr>
          <w:rFonts w:ascii="Arial" w:hAnsi="Arial" w:cs="Arial"/>
          <w:color w:val="00B050"/>
          <w:sz w:val="20"/>
          <w:szCs w:val="20"/>
          <w:u w:val="single"/>
        </w:rPr>
        <w:t>Installation of fencing</w:t>
      </w:r>
      <w:r w:rsidRPr="00106383">
        <w:rPr>
          <w:rFonts w:ascii="Arial" w:hAnsi="Arial" w:cs="Arial"/>
          <w:color w:val="00B050"/>
          <w:sz w:val="20"/>
          <w:szCs w:val="20"/>
        </w:rPr>
        <w:t>: The fencing shall be set out and erected in straight lines or smoothly flowing curves as shown on the contract drawings, with tops of posts following the profile on the ground. Posts set rigid and plumb and to specified depth, or greater where necessary to ensure adequate support; with correct fastenings and all components securely fixed.</w:t>
      </w:r>
    </w:p>
    <w:p w14:paraId="47815B7D" w14:textId="77777777" w:rsidR="00310917" w:rsidRPr="00106383" w:rsidRDefault="00310917" w:rsidP="00E60AD1">
      <w:pPr>
        <w:widowControl w:val="0"/>
        <w:rPr>
          <w:rFonts w:ascii="Arial" w:hAnsi="Arial" w:cs="Arial"/>
          <w:snapToGrid w:val="0"/>
          <w:sz w:val="20"/>
          <w:szCs w:val="20"/>
        </w:rPr>
      </w:pPr>
    </w:p>
    <w:p w14:paraId="489FB209" w14:textId="77777777" w:rsidR="00E60AD1" w:rsidRPr="00106383" w:rsidRDefault="00E60AD1" w:rsidP="00E60AD1">
      <w:pPr>
        <w:widowControl w:val="0"/>
        <w:ind w:left="852" w:hanging="852"/>
        <w:rPr>
          <w:rFonts w:ascii="Arial" w:hAnsi="Arial" w:cs="Arial"/>
          <w:snapToGrid w:val="0"/>
          <w:color w:val="00B050"/>
          <w:sz w:val="20"/>
          <w:szCs w:val="20"/>
        </w:rPr>
      </w:pPr>
      <w:r w:rsidRPr="00106383">
        <w:rPr>
          <w:rFonts w:ascii="Arial" w:hAnsi="Arial" w:cs="Arial"/>
          <w:snapToGrid w:val="0"/>
          <w:color w:val="00B050"/>
          <w:sz w:val="20"/>
          <w:szCs w:val="20"/>
        </w:rPr>
        <w:t>215</w:t>
      </w:r>
      <w:r w:rsidRPr="00106383">
        <w:rPr>
          <w:rFonts w:ascii="Arial" w:hAnsi="Arial" w:cs="Arial"/>
          <w:snapToGrid w:val="0"/>
          <w:color w:val="00B050"/>
          <w:sz w:val="20"/>
          <w:szCs w:val="20"/>
        </w:rPr>
        <w:tab/>
        <w:t>FENCE TERMINUS AT RIVER BANK:</w:t>
      </w:r>
    </w:p>
    <w:p w14:paraId="317DE521" w14:textId="77777777" w:rsidR="00E60AD1" w:rsidRPr="00106383" w:rsidRDefault="00E60AD1" w:rsidP="00E60AD1">
      <w:pPr>
        <w:widowControl w:val="0"/>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Drawing: </w:t>
      </w:r>
      <w:r w:rsidR="007D5E38" w:rsidRPr="00106383">
        <w:rPr>
          <w:rFonts w:ascii="Arial" w:hAnsi="Arial" w:cs="Arial"/>
          <w:snapToGrid w:val="0"/>
          <w:color w:val="00B050"/>
          <w:sz w:val="20"/>
          <w:szCs w:val="20"/>
        </w:rPr>
        <w:t xml:space="preserve">To specific </w:t>
      </w:r>
      <w:r w:rsidR="005C3E85" w:rsidRPr="00106383">
        <w:rPr>
          <w:rFonts w:ascii="Arial" w:hAnsi="Arial" w:cs="Arial"/>
          <w:snapToGrid w:val="0"/>
          <w:color w:val="00B050"/>
          <w:sz w:val="20"/>
          <w:szCs w:val="20"/>
        </w:rPr>
        <w:t xml:space="preserve">project </w:t>
      </w:r>
      <w:r w:rsidR="007D5E38" w:rsidRPr="00106383">
        <w:rPr>
          <w:rFonts w:ascii="Arial" w:hAnsi="Arial" w:cs="Arial"/>
          <w:snapToGrid w:val="0"/>
          <w:color w:val="00B050"/>
          <w:sz w:val="20"/>
          <w:szCs w:val="20"/>
        </w:rPr>
        <w:t>drawing detail.</w:t>
      </w:r>
    </w:p>
    <w:p w14:paraId="45CBDF01" w14:textId="77777777" w:rsidR="00F315AA" w:rsidRPr="00106383" w:rsidRDefault="00231DCD">
      <w:pPr>
        <w:widowControl w:val="0"/>
        <w:tabs>
          <w:tab w:val="left" w:pos="70"/>
          <w:tab w:val="left" w:pos="860"/>
        </w:tabs>
        <w:autoSpaceDE w:val="0"/>
        <w:autoSpaceDN w:val="0"/>
        <w:adjustRightInd w:val="0"/>
        <w:spacing w:before="201"/>
        <w:rPr>
          <w:rFonts w:ascii="Arial" w:hAnsi="Arial" w:cs="Arial"/>
          <w:color w:val="00B050"/>
          <w:sz w:val="20"/>
          <w:szCs w:val="20"/>
        </w:rPr>
      </w:pPr>
      <w:r w:rsidRPr="00106383">
        <w:rPr>
          <w:rFonts w:ascii="Arial" w:hAnsi="Arial" w:cs="Arial"/>
          <w:color w:val="00B050"/>
          <w:sz w:val="20"/>
          <w:szCs w:val="20"/>
        </w:rPr>
        <w:t>218</w:t>
      </w:r>
      <w:r w:rsidR="006803E3" w:rsidRPr="00106383">
        <w:rPr>
          <w:rFonts w:ascii="Arial" w:hAnsi="Arial" w:cs="Arial"/>
          <w:color w:val="00B050"/>
          <w:sz w:val="20"/>
          <w:szCs w:val="20"/>
        </w:rPr>
        <w:tab/>
        <w:t>TIMBER</w:t>
      </w:r>
      <w:r w:rsidR="005E00CE" w:rsidRPr="00106383">
        <w:rPr>
          <w:rFonts w:ascii="Arial" w:hAnsi="Arial" w:cs="Arial"/>
          <w:color w:val="00B050"/>
          <w:sz w:val="20"/>
          <w:szCs w:val="20"/>
        </w:rPr>
        <w:t xml:space="preserve"> TRIP </w:t>
      </w:r>
      <w:r w:rsidR="00F315AA" w:rsidRPr="00106383">
        <w:rPr>
          <w:rFonts w:ascii="Arial" w:hAnsi="Arial" w:cs="Arial"/>
          <w:color w:val="00B050"/>
          <w:sz w:val="20"/>
          <w:szCs w:val="20"/>
        </w:rPr>
        <w:t>RAIL FENCING</w:t>
      </w:r>
    </w:p>
    <w:p w14:paraId="39371629"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5E00CE" w:rsidRPr="00106383">
        <w:rPr>
          <w:rFonts w:ascii="Arial" w:hAnsi="Arial" w:cs="Arial"/>
          <w:color w:val="00B050"/>
          <w:sz w:val="20"/>
          <w:szCs w:val="20"/>
        </w:rPr>
        <w:t xml:space="preserve"> </w:t>
      </w:r>
      <w:r w:rsidR="005E00CE" w:rsidRPr="00106383">
        <w:rPr>
          <w:rFonts w:ascii="Arial" w:hAnsi="Arial" w:cs="Arial"/>
          <w:color w:val="00B050"/>
          <w:sz w:val="20"/>
          <w:szCs w:val="20"/>
          <w:u w:val="single"/>
        </w:rPr>
        <w:t>Height</w:t>
      </w:r>
      <w:r w:rsidR="005E00CE" w:rsidRPr="00106383">
        <w:rPr>
          <w:rFonts w:ascii="Arial" w:hAnsi="Arial" w:cs="Arial"/>
          <w:color w:val="00B050"/>
          <w:sz w:val="20"/>
          <w:szCs w:val="20"/>
        </w:rPr>
        <w:t>: 450</w:t>
      </w:r>
      <w:r w:rsidRPr="00106383">
        <w:rPr>
          <w:rFonts w:ascii="Arial" w:hAnsi="Arial" w:cs="Arial"/>
          <w:color w:val="00B050"/>
          <w:sz w:val="20"/>
          <w:szCs w:val="20"/>
        </w:rPr>
        <w:t>mm</w:t>
      </w:r>
      <w:r w:rsidR="009D1131" w:rsidRPr="00106383">
        <w:rPr>
          <w:rFonts w:ascii="Arial" w:hAnsi="Arial" w:cs="Arial"/>
          <w:color w:val="00B050"/>
          <w:sz w:val="20"/>
          <w:szCs w:val="20"/>
        </w:rPr>
        <w:t xml:space="preserve"> </w:t>
      </w:r>
      <w:r w:rsidR="00620E7F" w:rsidRPr="00106383">
        <w:rPr>
          <w:rFonts w:ascii="Arial" w:hAnsi="Arial" w:cs="Arial"/>
          <w:color w:val="00B050"/>
          <w:sz w:val="20"/>
          <w:szCs w:val="20"/>
        </w:rPr>
        <w:t xml:space="preserve">from ground level to top of rail </w:t>
      </w:r>
      <w:r w:rsidR="009D1131" w:rsidRPr="00106383">
        <w:rPr>
          <w:rFonts w:ascii="Arial" w:hAnsi="Arial" w:cs="Arial"/>
          <w:color w:val="00B050"/>
          <w:sz w:val="20"/>
          <w:szCs w:val="20"/>
        </w:rPr>
        <w:t>unless otherwise specified</w:t>
      </w:r>
      <w:r w:rsidRPr="00106383">
        <w:rPr>
          <w:rFonts w:ascii="Arial" w:hAnsi="Arial" w:cs="Arial"/>
          <w:color w:val="00B050"/>
          <w:sz w:val="20"/>
          <w:szCs w:val="20"/>
        </w:rPr>
        <w:t xml:space="preserve">. </w:t>
      </w:r>
    </w:p>
    <w:p w14:paraId="1159F2D9" w14:textId="77777777" w:rsidR="00620E7F" w:rsidRPr="00106383" w:rsidRDefault="00620E7F" w:rsidP="000F295E">
      <w:pPr>
        <w:ind w:left="567"/>
        <w:rPr>
          <w:rFonts w:ascii="Arial" w:hAnsi="Arial" w:cs="Arial"/>
          <w:snapToGrid w:val="0"/>
          <w:color w:val="00B050"/>
          <w:sz w:val="20"/>
          <w:szCs w:val="20"/>
        </w:rPr>
      </w:pPr>
      <w:r w:rsidRPr="00106383">
        <w:rPr>
          <w:rFonts w:ascii="Arial" w:hAnsi="Arial" w:cs="Arial"/>
          <w:color w:val="00B050"/>
          <w:sz w:val="16"/>
          <w:szCs w:val="16"/>
        </w:rPr>
        <w:t>•</w:t>
      </w:r>
      <w:r w:rsidRPr="00106383">
        <w:rPr>
          <w:rFonts w:ascii="Arial" w:hAnsi="Arial" w:cs="Arial"/>
          <w:color w:val="00B050"/>
          <w:sz w:val="16"/>
          <w:szCs w:val="16"/>
        </w:rPr>
        <w:tab/>
        <w:t xml:space="preserve"> </w:t>
      </w:r>
      <w:r w:rsidRPr="00106383">
        <w:rPr>
          <w:rFonts w:ascii="Arial" w:hAnsi="Arial" w:cs="Arial"/>
          <w:snapToGrid w:val="0"/>
          <w:color w:val="00B050"/>
          <w:sz w:val="20"/>
          <w:szCs w:val="20"/>
          <w:u w:val="single"/>
        </w:rPr>
        <w:t>Timber</w:t>
      </w:r>
      <w:r w:rsidRPr="00106383">
        <w:rPr>
          <w:rFonts w:ascii="Arial" w:hAnsi="Arial" w:cs="Arial"/>
          <w:snapToGrid w:val="0"/>
          <w:color w:val="00B050"/>
          <w:sz w:val="20"/>
          <w:szCs w:val="20"/>
        </w:rPr>
        <w:t>: Rough sawn softwood. Preservative to BS 1722: Part 7, Annex A.3.</w:t>
      </w:r>
    </w:p>
    <w:p w14:paraId="42C61B0A" w14:textId="77777777" w:rsidR="005E00CE" w:rsidRPr="00106383" w:rsidRDefault="00F315AA" w:rsidP="000F295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5E00CE" w:rsidRPr="00106383">
        <w:rPr>
          <w:rFonts w:ascii="Arial" w:hAnsi="Arial" w:cs="Arial"/>
          <w:color w:val="00B050"/>
          <w:sz w:val="20"/>
          <w:szCs w:val="20"/>
          <w:u w:val="single"/>
        </w:rPr>
        <w:t>Posts</w:t>
      </w:r>
      <w:r w:rsidR="005E00CE" w:rsidRPr="00106383">
        <w:rPr>
          <w:rFonts w:ascii="Arial" w:hAnsi="Arial" w:cs="Arial"/>
          <w:color w:val="00B050"/>
          <w:sz w:val="20"/>
          <w:szCs w:val="20"/>
        </w:rPr>
        <w:t>: 900mm length, cross section 200mm x 200mm.</w:t>
      </w:r>
      <w:r w:rsidR="003740E6" w:rsidRPr="00106383">
        <w:rPr>
          <w:rFonts w:ascii="Arial" w:hAnsi="Arial" w:cs="Arial"/>
          <w:color w:val="00B050"/>
          <w:sz w:val="20"/>
          <w:szCs w:val="20"/>
        </w:rPr>
        <w:t xml:space="preserve"> Part rebated to accept rails and weathered top to 15 degrees.</w:t>
      </w:r>
    </w:p>
    <w:p w14:paraId="45082EEA" w14:textId="77777777" w:rsidR="003740E6" w:rsidRPr="00106383" w:rsidRDefault="003740E6" w:rsidP="000F295E">
      <w:pPr>
        <w:widowControl w:val="0"/>
        <w:tabs>
          <w:tab w:val="left" w:pos="600"/>
        </w:tabs>
        <w:autoSpaceDE w:val="0"/>
        <w:autoSpaceDN w:val="0"/>
        <w:adjustRightInd w:val="0"/>
        <w:ind w:left="780" w:hanging="213"/>
        <w:rPr>
          <w:rFonts w:ascii="Arial" w:hAnsi="Arial" w:cs="Arial"/>
          <w:color w:val="00B050"/>
          <w:sz w:val="20"/>
          <w:szCs w:val="20"/>
        </w:rPr>
      </w:pPr>
      <w:r w:rsidRPr="00106383">
        <w:rPr>
          <w:rFonts w:ascii="Arial" w:hAnsi="Arial" w:cs="Arial"/>
          <w:color w:val="00B050"/>
          <w:sz w:val="16"/>
          <w:szCs w:val="16"/>
        </w:rPr>
        <w:t>•</w:t>
      </w:r>
      <w:r w:rsidRPr="00106383">
        <w:rPr>
          <w:rFonts w:ascii="Arial" w:hAnsi="Arial" w:cs="Arial"/>
          <w:color w:val="00B050"/>
          <w:sz w:val="16"/>
          <w:szCs w:val="16"/>
        </w:rPr>
        <w:tab/>
      </w:r>
      <w:r w:rsidRPr="00106383">
        <w:rPr>
          <w:rFonts w:ascii="Arial" w:hAnsi="Arial" w:cs="Arial"/>
          <w:color w:val="00B050"/>
          <w:sz w:val="20"/>
          <w:szCs w:val="20"/>
          <w:u w:val="single"/>
        </w:rPr>
        <w:t>Rails</w:t>
      </w:r>
      <w:r w:rsidRPr="00106383">
        <w:rPr>
          <w:rFonts w:ascii="Arial" w:hAnsi="Arial" w:cs="Arial"/>
          <w:color w:val="00B050"/>
          <w:sz w:val="20"/>
          <w:szCs w:val="20"/>
        </w:rPr>
        <w:t>: 150 x 125mm bolted to posts</w:t>
      </w:r>
    </w:p>
    <w:p w14:paraId="65FCB081" w14:textId="77777777" w:rsidR="00F315AA" w:rsidRPr="00106383" w:rsidRDefault="005E00CE" w:rsidP="005E00CE">
      <w:pPr>
        <w:widowControl w:val="0"/>
        <w:tabs>
          <w:tab w:val="left" w:pos="600"/>
          <w:tab w:val="left" w:pos="851"/>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00620E7F" w:rsidRPr="00106383">
        <w:rPr>
          <w:rFonts w:ascii="Arial" w:hAnsi="Arial" w:cs="Arial"/>
          <w:color w:val="00B050"/>
          <w:sz w:val="16"/>
          <w:szCs w:val="16"/>
        </w:rPr>
        <w:t>•</w:t>
      </w:r>
      <w:r w:rsidR="003740E6" w:rsidRPr="00106383">
        <w:rPr>
          <w:rFonts w:ascii="Arial" w:hAnsi="Arial" w:cs="Arial"/>
          <w:color w:val="00B050"/>
          <w:sz w:val="16"/>
          <w:szCs w:val="16"/>
        </w:rPr>
        <w:t xml:space="preserve">   </w:t>
      </w:r>
      <w:r w:rsidR="00F315AA" w:rsidRPr="00106383">
        <w:rPr>
          <w:rFonts w:ascii="Arial" w:hAnsi="Arial" w:cs="Arial"/>
          <w:color w:val="00B050"/>
          <w:sz w:val="20"/>
          <w:szCs w:val="20"/>
          <w:u w:val="single"/>
        </w:rPr>
        <w:t>Maximum centres of posts</w:t>
      </w:r>
      <w:r w:rsidR="00F315AA" w:rsidRPr="00106383">
        <w:rPr>
          <w:rFonts w:ascii="Arial" w:hAnsi="Arial" w:cs="Arial"/>
          <w:color w:val="00B050"/>
          <w:sz w:val="20"/>
          <w:szCs w:val="20"/>
        </w:rPr>
        <w:t>: 2.75</w:t>
      </w:r>
      <w:r w:rsidR="00E667FB" w:rsidRPr="00106383">
        <w:rPr>
          <w:rFonts w:ascii="Arial" w:hAnsi="Arial" w:cs="Arial"/>
          <w:color w:val="00B050"/>
          <w:sz w:val="20"/>
          <w:szCs w:val="20"/>
        </w:rPr>
        <w:t>m</w:t>
      </w:r>
      <w:r w:rsidR="00F315AA" w:rsidRPr="00106383">
        <w:rPr>
          <w:rFonts w:ascii="Arial" w:hAnsi="Arial" w:cs="Arial"/>
          <w:color w:val="00B050"/>
          <w:sz w:val="20"/>
          <w:szCs w:val="20"/>
        </w:rPr>
        <w:t xml:space="preserve">. </w:t>
      </w:r>
    </w:p>
    <w:p w14:paraId="2A0C3B7A"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w:t>
      </w:r>
      <w:r w:rsidR="009D1131" w:rsidRPr="00106383">
        <w:rPr>
          <w:rFonts w:ascii="Arial" w:hAnsi="Arial" w:cs="Arial"/>
          <w:color w:val="00B050"/>
          <w:sz w:val="20"/>
          <w:szCs w:val="20"/>
          <w:u w:val="single"/>
        </w:rPr>
        <w:t>Method of setting posts</w:t>
      </w:r>
      <w:r w:rsidR="009D1131" w:rsidRPr="00106383">
        <w:rPr>
          <w:rFonts w:ascii="Arial" w:hAnsi="Arial" w:cs="Arial"/>
          <w:color w:val="00B050"/>
          <w:sz w:val="20"/>
          <w:szCs w:val="20"/>
        </w:rPr>
        <w:t xml:space="preserve">: </w:t>
      </w:r>
      <w:r w:rsidR="003740E6" w:rsidRPr="00106383">
        <w:rPr>
          <w:rFonts w:ascii="Arial" w:hAnsi="Arial" w:cs="Arial"/>
          <w:color w:val="00B050"/>
          <w:sz w:val="20"/>
          <w:szCs w:val="20"/>
        </w:rPr>
        <w:t>S</w:t>
      </w:r>
      <w:r w:rsidR="00810B0F" w:rsidRPr="00106383">
        <w:rPr>
          <w:rFonts w:ascii="Arial" w:hAnsi="Arial" w:cs="Arial"/>
          <w:color w:val="00B050"/>
          <w:sz w:val="20"/>
          <w:szCs w:val="20"/>
        </w:rPr>
        <w:t>et in earth and backfilled (</w:t>
      </w:r>
      <w:r w:rsidR="009D1131" w:rsidRPr="00106383">
        <w:rPr>
          <w:rFonts w:ascii="Arial" w:hAnsi="Arial" w:cs="Arial"/>
          <w:color w:val="00B050"/>
          <w:sz w:val="20"/>
          <w:szCs w:val="20"/>
        </w:rPr>
        <w:t>to be approved by CA</w:t>
      </w:r>
      <w:r w:rsidR="00810B0F" w:rsidRPr="00106383">
        <w:rPr>
          <w:rFonts w:ascii="Arial" w:hAnsi="Arial" w:cs="Arial"/>
          <w:color w:val="00B050"/>
          <w:sz w:val="20"/>
          <w:szCs w:val="20"/>
        </w:rPr>
        <w:t>)</w:t>
      </w:r>
      <w:r w:rsidRPr="00106383">
        <w:rPr>
          <w:rFonts w:ascii="Arial" w:hAnsi="Arial" w:cs="Arial"/>
          <w:color w:val="00B050"/>
          <w:sz w:val="20"/>
          <w:szCs w:val="20"/>
        </w:rPr>
        <w:t xml:space="preserve">. </w:t>
      </w:r>
    </w:p>
    <w:p w14:paraId="32527F67"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9D1131" w:rsidRPr="00106383">
        <w:rPr>
          <w:rFonts w:ascii="Arial" w:hAnsi="Arial" w:cs="Arial"/>
          <w:color w:val="00B050"/>
          <w:sz w:val="20"/>
          <w:szCs w:val="20"/>
          <w:u w:val="single"/>
        </w:rPr>
        <w:t xml:space="preserve"> Accessories</w:t>
      </w:r>
      <w:r w:rsidR="009D1131" w:rsidRPr="00106383">
        <w:rPr>
          <w:rFonts w:ascii="Arial" w:hAnsi="Arial" w:cs="Arial"/>
          <w:color w:val="00B050"/>
          <w:sz w:val="20"/>
          <w:szCs w:val="20"/>
        </w:rPr>
        <w:t xml:space="preserve">: </w:t>
      </w:r>
      <w:r w:rsidR="003740E6" w:rsidRPr="00106383">
        <w:rPr>
          <w:rFonts w:ascii="Arial" w:hAnsi="Arial" w:cs="Arial"/>
          <w:color w:val="00B050"/>
          <w:sz w:val="20"/>
          <w:szCs w:val="20"/>
        </w:rPr>
        <w:t>A</w:t>
      </w:r>
      <w:r w:rsidR="009D1131" w:rsidRPr="00106383">
        <w:rPr>
          <w:rFonts w:ascii="Arial" w:hAnsi="Arial" w:cs="Arial"/>
          <w:color w:val="00B050"/>
          <w:sz w:val="20"/>
          <w:szCs w:val="20"/>
        </w:rPr>
        <w:t>s specified on drawings</w:t>
      </w:r>
      <w:r w:rsidRPr="00106383">
        <w:rPr>
          <w:rFonts w:ascii="Arial" w:hAnsi="Arial" w:cs="Arial"/>
          <w:color w:val="00B050"/>
          <w:sz w:val="20"/>
          <w:szCs w:val="20"/>
        </w:rPr>
        <w:t xml:space="preserve">. </w:t>
      </w:r>
    </w:p>
    <w:p w14:paraId="21EE6238" w14:textId="77777777" w:rsidR="003740E6" w:rsidRPr="00106383" w:rsidRDefault="003740E6" w:rsidP="000F295E">
      <w:pPr>
        <w:widowControl w:val="0"/>
        <w:ind w:left="567"/>
        <w:rPr>
          <w:rFonts w:ascii="Arial" w:hAnsi="Arial" w:cs="Arial"/>
          <w:snapToGrid w:val="0"/>
          <w:color w:val="00B050"/>
          <w:sz w:val="20"/>
          <w:szCs w:val="20"/>
        </w:rPr>
      </w:pPr>
      <w:r w:rsidRPr="00106383">
        <w:rPr>
          <w:rFonts w:ascii="Arial" w:hAnsi="Arial" w:cs="Arial"/>
          <w:color w:val="00B050"/>
          <w:sz w:val="16"/>
          <w:szCs w:val="16"/>
        </w:rPr>
        <w:t xml:space="preserve">•   </w:t>
      </w:r>
      <w:r w:rsidRPr="00106383">
        <w:rPr>
          <w:rFonts w:ascii="Arial" w:hAnsi="Arial" w:cs="Arial"/>
          <w:color w:val="00B050"/>
          <w:sz w:val="20"/>
          <w:szCs w:val="20"/>
          <w:u w:val="single"/>
        </w:rPr>
        <w:t>Associated fixings</w:t>
      </w:r>
      <w:r w:rsidRPr="00106383">
        <w:rPr>
          <w:rFonts w:ascii="Arial" w:hAnsi="Arial" w:cs="Arial"/>
          <w:color w:val="00B050"/>
          <w:sz w:val="20"/>
          <w:szCs w:val="20"/>
        </w:rPr>
        <w:t>: All hot dipped galvanised to BS EN ISO 1461.</w:t>
      </w:r>
      <w:r w:rsidRPr="00106383">
        <w:rPr>
          <w:rFonts w:ascii="Arial" w:hAnsi="Arial" w:cs="Arial"/>
          <w:snapToGrid w:val="0"/>
          <w:color w:val="00B050"/>
          <w:sz w:val="20"/>
          <w:szCs w:val="20"/>
        </w:rPr>
        <w:t xml:space="preserve"> Burr bolt threads to prevent  </w:t>
      </w:r>
    </w:p>
    <w:p w14:paraId="513AC2FA" w14:textId="77777777" w:rsidR="003740E6" w:rsidRPr="00106383" w:rsidRDefault="003740E6" w:rsidP="000F295E">
      <w:pPr>
        <w:widowControl w:val="0"/>
        <w:ind w:left="567"/>
        <w:rPr>
          <w:rFonts w:ascii="Arial" w:hAnsi="Arial" w:cs="Arial"/>
          <w:snapToGrid w:val="0"/>
          <w:color w:val="00B050"/>
          <w:sz w:val="20"/>
          <w:szCs w:val="20"/>
        </w:rPr>
      </w:pPr>
      <w:r w:rsidRPr="00106383">
        <w:rPr>
          <w:rFonts w:ascii="Arial" w:hAnsi="Arial" w:cs="Arial"/>
          <w:snapToGrid w:val="0"/>
          <w:color w:val="00B050"/>
          <w:sz w:val="20"/>
          <w:szCs w:val="20"/>
        </w:rPr>
        <w:t xml:space="preserve">    removal of nuts. Cut off bolt heads, not more than 5mm to protrude beyond nuts.</w:t>
      </w:r>
    </w:p>
    <w:p w14:paraId="5656D958" w14:textId="77777777" w:rsidR="00F315AA" w:rsidRPr="00106383" w:rsidRDefault="00F315AA">
      <w:pPr>
        <w:widowControl w:val="0"/>
        <w:tabs>
          <w:tab w:val="left" w:pos="70"/>
          <w:tab w:val="left" w:pos="860"/>
        </w:tabs>
        <w:autoSpaceDE w:val="0"/>
        <w:autoSpaceDN w:val="0"/>
        <w:adjustRightInd w:val="0"/>
        <w:spacing w:before="249"/>
        <w:rPr>
          <w:rFonts w:ascii="Arial" w:hAnsi="Arial" w:cs="Arial"/>
          <w:color w:val="00B050"/>
          <w:sz w:val="20"/>
          <w:szCs w:val="20"/>
        </w:rPr>
      </w:pPr>
      <w:r w:rsidRPr="00106383">
        <w:rPr>
          <w:rFonts w:ascii="Arial" w:hAnsi="Arial" w:cs="Arial"/>
          <w:color w:val="00B050"/>
          <w:sz w:val="20"/>
          <w:szCs w:val="20"/>
        </w:rPr>
        <w:t>340</w:t>
      </w:r>
      <w:r w:rsidR="00231DCD" w:rsidRPr="00106383">
        <w:rPr>
          <w:rFonts w:ascii="Arial" w:hAnsi="Arial" w:cs="Arial"/>
          <w:color w:val="00B050"/>
          <w:sz w:val="20"/>
          <w:szCs w:val="20"/>
        </w:rPr>
        <w:t>A</w:t>
      </w:r>
      <w:r w:rsidRPr="00106383">
        <w:rPr>
          <w:rFonts w:ascii="Arial" w:hAnsi="Arial" w:cs="Arial"/>
          <w:color w:val="00B050"/>
          <w:sz w:val="20"/>
          <w:szCs w:val="20"/>
        </w:rPr>
        <w:tab/>
      </w:r>
      <w:r w:rsidR="00B379B3" w:rsidRPr="00106383">
        <w:rPr>
          <w:rFonts w:ascii="Arial" w:hAnsi="Arial" w:cs="Arial"/>
          <w:color w:val="00B050"/>
          <w:sz w:val="20"/>
          <w:szCs w:val="20"/>
        </w:rPr>
        <w:t xml:space="preserve">2.1m </w:t>
      </w:r>
      <w:r w:rsidRPr="00106383">
        <w:rPr>
          <w:rFonts w:ascii="Arial" w:hAnsi="Arial" w:cs="Arial"/>
          <w:color w:val="00B050"/>
          <w:sz w:val="20"/>
          <w:szCs w:val="20"/>
        </w:rPr>
        <w:t>MILD STEEL VERTICAL BAR FENCING</w:t>
      </w:r>
    </w:p>
    <w:p w14:paraId="5CDCEDB8"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Standard: To BS 1722-9. </w:t>
      </w:r>
    </w:p>
    <w:p w14:paraId="22988323"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9D1131" w:rsidRPr="00106383">
        <w:rPr>
          <w:rFonts w:ascii="Arial" w:hAnsi="Arial" w:cs="Arial"/>
          <w:color w:val="00B050"/>
          <w:sz w:val="20"/>
          <w:szCs w:val="20"/>
        </w:rPr>
        <w:t xml:space="preserve"> Height: 2100</w:t>
      </w:r>
      <w:r w:rsidRPr="00106383">
        <w:rPr>
          <w:rFonts w:ascii="Arial" w:hAnsi="Arial" w:cs="Arial"/>
          <w:color w:val="00B050"/>
          <w:sz w:val="20"/>
          <w:szCs w:val="20"/>
        </w:rPr>
        <w:t>mm</w:t>
      </w:r>
      <w:r w:rsidR="009D1131" w:rsidRPr="00106383">
        <w:rPr>
          <w:rFonts w:ascii="Arial" w:hAnsi="Arial" w:cs="Arial"/>
          <w:color w:val="00B050"/>
          <w:sz w:val="20"/>
          <w:szCs w:val="20"/>
        </w:rPr>
        <w:t xml:space="preserve"> unless otherwise specified</w:t>
      </w:r>
      <w:r w:rsidRPr="00106383">
        <w:rPr>
          <w:rFonts w:ascii="Arial" w:hAnsi="Arial" w:cs="Arial"/>
          <w:color w:val="00B050"/>
          <w:sz w:val="20"/>
          <w:szCs w:val="20"/>
        </w:rPr>
        <w:t xml:space="preserve">. </w:t>
      </w:r>
    </w:p>
    <w:p w14:paraId="4FEBA0A4" w14:textId="77777777" w:rsidR="00F315AA" w:rsidRPr="00106383" w:rsidRDefault="00F315AA" w:rsidP="00900CE8">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Verticals: 1</w:t>
      </w:r>
      <w:r w:rsidR="00900CE8" w:rsidRPr="00106383">
        <w:rPr>
          <w:rFonts w:ascii="Arial" w:hAnsi="Arial" w:cs="Arial"/>
          <w:color w:val="00B050"/>
          <w:sz w:val="20"/>
          <w:szCs w:val="20"/>
        </w:rPr>
        <w:t xml:space="preserve">0mm diameter round bar, </w:t>
      </w:r>
    </w:p>
    <w:p w14:paraId="1D7EA5FF"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9D1131" w:rsidRPr="00106383">
        <w:rPr>
          <w:rFonts w:ascii="Arial" w:hAnsi="Arial" w:cs="Arial"/>
          <w:color w:val="00B050"/>
          <w:sz w:val="20"/>
          <w:szCs w:val="20"/>
        </w:rPr>
        <w:t xml:space="preserve"> Posts: </w:t>
      </w:r>
      <w:r w:rsidR="00FF2F1C" w:rsidRPr="00106383">
        <w:rPr>
          <w:rFonts w:ascii="Arial" w:hAnsi="Arial" w:cs="Arial"/>
          <w:color w:val="00B050"/>
          <w:sz w:val="20"/>
          <w:szCs w:val="20"/>
        </w:rPr>
        <w:t>max 2.</w:t>
      </w:r>
      <w:r w:rsidR="00C8481B" w:rsidRPr="00106383">
        <w:rPr>
          <w:rFonts w:ascii="Arial" w:hAnsi="Arial" w:cs="Arial"/>
          <w:color w:val="00B050"/>
          <w:sz w:val="20"/>
          <w:szCs w:val="20"/>
        </w:rPr>
        <w:t xml:space="preserve">8m </w:t>
      </w:r>
      <w:r w:rsidR="00FF2F1C" w:rsidRPr="00106383">
        <w:rPr>
          <w:rFonts w:ascii="Arial" w:hAnsi="Arial" w:cs="Arial"/>
          <w:color w:val="00B050"/>
          <w:sz w:val="20"/>
          <w:szCs w:val="20"/>
        </w:rPr>
        <w:t>centres</w:t>
      </w:r>
      <w:r w:rsidRPr="00106383">
        <w:rPr>
          <w:rFonts w:ascii="Arial" w:hAnsi="Arial" w:cs="Arial"/>
          <w:color w:val="00B050"/>
          <w:sz w:val="20"/>
          <w:szCs w:val="20"/>
        </w:rPr>
        <w:t xml:space="preserve">. </w:t>
      </w:r>
    </w:p>
    <w:p w14:paraId="1EB2E920"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FF2F1C" w:rsidRPr="00106383">
        <w:rPr>
          <w:rFonts w:ascii="Arial" w:hAnsi="Arial" w:cs="Arial"/>
          <w:color w:val="00B050"/>
          <w:sz w:val="20"/>
          <w:szCs w:val="20"/>
        </w:rPr>
        <w:t xml:space="preserve"> Treatment: galvanised, primed and powder coated finish to approved RAL colour</w:t>
      </w:r>
      <w:r w:rsidRPr="00106383">
        <w:rPr>
          <w:rFonts w:ascii="Arial" w:hAnsi="Arial" w:cs="Arial"/>
          <w:color w:val="00B050"/>
          <w:sz w:val="20"/>
          <w:szCs w:val="20"/>
        </w:rPr>
        <w:t xml:space="preserve">. </w:t>
      </w:r>
    </w:p>
    <w:p w14:paraId="50A64106" w14:textId="77777777" w:rsidR="00F315AA" w:rsidRPr="00106383" w:rsidRDefault="00F315AA" w:rsidP="00900CE8">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Method of set</w:t>
      </w:r>
      <w:r w:rsidR="00FF2F1C" w:rsidRPr="00106383">
        <w:rPr>
          <w:rFonts w:ascii="Arial" w:hAnsi="Arial" w:cs="Arial"/>
          <w:color w:val="00B050"/>
          <w:sz w:val="20"/>
          <w:szCs w:val="20"/>
        </w:rPr>
        <w:t>ting posts</w:t>
      </w:r>
      <w:r w:rsidR="00900CE8" w:rsidRPr="00106383">
        <w:rPr>
          <w:rFonts w:ascii="Arial" w:hAnsi="Arial" w:cs="Arial"/>
          <w:color w:val="00B050"/>
          <w:sz w:val="20"/>
          <w:szCs w:val="20"/>
        </w:rPr>
        <w:t xml:space="preserve">/ stays/ legs: Set in 300 x 300 x </w:t>
      </w:r>
      <w:r w:rsidR="00D5591C" w:rsidRPr="00106383">
        <w:rPr>
          <w:rFonts w:ascii="Arial" w:hAnsi="Arial" w:cs="Arial"/>
          <w:color w:val="00B050"/>
          <w:sz w:val="20"/>
          <w:szCs w:val="20"/>
        </w:rPr>
        <w:t>4</w:t>
      </w:r>
      <w:r w:rsidR="00900CE8" w:rsidRPr="00106383">
        <w:rPr>
          <w:rFonts w:ascii="Arial" w:hAnsi="Arial" w:cs="Arial"/>
          <w:color w:val="00B050"/>
          <w:sz w:val="20"/>
          <w:szCs w:val="20"/>
        </w:rPr>
        <w:t xml:space="preserve">50mm ST4 mix in-situ concrete </w:t>
      </w:r>
      <w:r w:rsidR="00900CE8" w:rsidRPr="00106383">
        <w:rPr>
          <w:rFonts w:ascii="Arial" w:hAnsi="Arial" w:cs="Arial"/>
          <w:color w:val="00B050"/>
          <w:sz w:val="20"/>
          <w:szCs w:val="20"/>
        </w:rPr>
        <w:lastRenderedPageBreak/>
        <w:t>foundation</w:t>
      </w:r>
      <w:r w:rsidRPr="00106383">
        <w:rPr>
          <w:rFonts w:ascii="Arial" w:hAnsi="Arial" w:cs="Arial"/>
          <w:color w:val="00B050"/>
          <w:sz w:val="20"/>
          <w:szCs w:val="20"/>
        </w:rPr>
        <w:t xml:space="preserve">. </w:t>
      </w:r>
    </w:p>
    <w:p w14:paraId="15195933"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00FF2F1C" w:rsidRPr="00106383">
        <w:rPr>
          <w:rFonts w:ascii="Arial" w:hAnsi="Arial" w:cs="Arial"/>
          <w:color w:val="00B050"/>
          <w:sz w:val="20"/>
          <w:szCs w:val="20"/>
        </w:rPr>
        <w:t xml:space="preserve"> Accessories: as specified on drawings</w:t>
      </w:r>
      <w:r w:rsidRPr="00106383">
        <w:rPr>
          <w:rFonts w:ascii="Arial" w:hAnsi="Arial" w:cs="Arial"/>
          <w:color w:val="00B050"/>
          <w:sz w:val="20"/>
          <w:szCs w:val="20"/>
        </w:rPr>
        <w:t xml:space="preserve">. </w:t>
      </w:r>
    </w:p>
    <w:p w14:paraId="087FC116"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Conformity: Submit manufacturer's and installer's certificates, to BS 1722-9. </w:t>
      </w:r>
    </w:p>
    <w:p w14:paraId="281F2E61" w14:textId="77777777" w:rsidR="00D5591C" w:rsidRPr="00106383" w:rsidRDefault="00900CE8" w:rsidP="000F295E">
      <w:pPr>
        <w:widowControl w:val="0"/>
        <w:tabs>
          <w:tab w:val="left" w:pos="600"/>
        </w:tabs>
        <w:autoSpaceDE w:val="0"/>
        <w:autoSpaceDN w:val="0"/>
        <w:adjustRightInd w:val="0"/>
        <w:ind w:left="720" w:hanging="72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Allow for extra posts and non-standard panel widths to accommodate changes in level and also any radii shown on the layout drawings.</w:t>
      </w:r>
    </w:p>
    <w:p w14:paraId="4F42FA5B" w14:textId="77777777" w:rsidR="00900CE8" w:rsidRPr="00106383" w:rsidRDefault="00900CE8" w:rsidP="00900CE8">
      <w:pPr>
        <w:widowControl w:val="0"/>
        <w:tabs>
          <w:tab w:val="left" w:pos="600"/>
        </w:tabs>
        <w:autoSpaceDE w:val="0"/>
        <w:autoSpaceDN w:val="0"/>
        <w:adjustRightInd w:val="0"/>
        <w:ind w:left="720" w:hanging="720"/>
        <w:rPr>
          <w:rFonts w:ascii="Arial" w:hAnsi="Arial" w:cs="Arial"/>
          <w:sz w:val="20"/>
          <w:szCs w:val="20"/>
        </w:rPr>
      </w:pPr>
      <w:r w:rsidRPr="00106383">
        <w:rPr>
          <w:rFonts w:ascii="Arial" w:hAnsi="Arial" w:cs="Arial"/>
          <w:sz w:val="20"/>
          <w:szCs w:val="20"/>
        </w:rPr>
        <w:t xml:space="preserve"> </w:t>
      </w:r>
    </w:p>
    <w:p w14:paraId="578B5AF6" w14:textId="77777777" w:rsidR="00900CE8" w:rsidRPr="00106383" w:rsidRDefault="00900CE8" w:rsidP="00900CE8">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345</w:t>
      </w:r>
      <w:r w:rsidRPr="00106383">
        <w:rPr>
          <w:rFonts w:ascii="Arial" w:hAnsi="Arial" w:cs="Arial"/>
          <w:color w:val="00B050"/>
          <w:sz w:val="20"/>
          <w:szCs w:val="20"/>
        </w:rPr>
        <w:tab/>
      </w:r>
      <w:r w:rsidR="00895761" w:rsidRPr="00106383">
        <w:rPr>
          <w:rFonts w:ascii="Arial" w:hAnsi="Arial" w:cs="Arial"/>
          <w:color w:val="00B050"/>
          <w:sz w:val="20"/>
          <w:szCs w:val="20"/>
        </w:rPr>
        <w:t xml:space="preserve">    </w:t>
      </w:r>
      <w:r w:rsidRPr="00106383">
        <w:rPr>
          <w:rFonts w:ascii="Arial" w:hAnsi="Arial" w:cs="Arial"/>
          <w:color w:val="00B050"/>
          <w:sz w:val="20"/>
          <w:szCs w:val="20"/>
        </w:rPr>
        <w:t xml:space="preserve">1.2m ROUND BAR BOW TOP FENCING </w:t>
      </w:r>
    </w:p>
    <w:p w14:paraId="182D6A68" w14:textId="77777777" w:rsidR="00900CE8" w:rsidRPr="00106383" w:rsidRDefault="00900CE8" w:rsidP="00900CE8">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Height: 1200 mm unless otherwise specified. </w:t>
      </w:r>
    </w:p>
    <w:p w14:paraId="2157E5DC" w14:textId="77777777" w:rsidR="00900CE8" w:rsidRPr="00106383" w:rsidRDefault="00900CE8" w:rsidP="002E2F0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Verticals: 16 mm diameter round bar bow top</w:t>
      </w:r>
      <w:r w:rsidR="002E2F0E" w:rsidRPr="00106383">
        <w:rPr>
          <w:rFonts w:ascii="Arial" w:hAnsi="Arial" w:cs="Arial"/>
          <w:color w:val="00B050"/>
          <w:sz w:val="20"/>
          <w:szCs w:val="20"/>
        </w:rPr>
        <w:t>, 22 per panel, welded to 2No. 40 x 10mm flat horizontal rails complete with 2 no. intermediate support legs.</w:t>
      </w:r>
      <w:r w:rsidRPr="00106383">
        <w:rPr>
          <w:rFonts w:ascii="Arial" w:hAnsi="Arial" w:cs="Arial"/>
          <w:color w:val="00B050"/>
          <w:sz w:val="20"/>
          <w:szCs w:val="20"/>
        </w:rPr>
        <w:t xml:space="preserve"> </w:t>
      </w:r>
    </w:p>
    <w:p w14:paraId="4419E6BD" w14:textId="77777777" w:rsidR="00900CE8" w:rsidRPr="00106383" w:rsidRDefault="00900CE8" w:rsidP="00900CE8">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Centres of verticals: 100mm. </w:t>
      </w:r>
    </w:p>
    <w:p w14:paraId="30B5B4E1" w14:textId="77777777" w:rsidR="002E2F0E" w:rsidRPr="00106383" w:rsidRDefault="00900CE8" w:rsidP="002E2F0E">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w:t>
      </w:r>
      <w:r w:rsidR="002E2F0E" w:rsidRPr="00106383">
        <w:rPr>
          <w:rFonts w:ascii="Arial" w:hAnsi="Arial" w:cs="Arial"/>
          <w:color w:val="00B050"/>
          <w:sz w:val="20"/>
          <w:szCs w:val="20"/>
        </w:rPr>
        <w:t xml:space="preserve">Posts: 102 x 44 RSJ 2.8m long without base plates; max 2.75m centres. </w:t>
      </w:r>
    </w:p>
    <w:p w14:paraId="45E8FBDF" w14:textId="77777777" w:rsidR="00900CE8" w:rsidRPr="00106383" w:rsidRDefault="00900CE8" w:rsidP="00900CE8">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Treatment: galvanised, primed and powder coated finish to approved RAL colour. </w:t>
      </w:r>
    </w:p>
    <w:p w14:paraId="16137594" w14:textId="77777777" w:rsidR="00900CE8" w:rsidRPr="00106383" w:rsidRDefault="00900CE8" w:rsidP="002E2F0E">
      <w:pPr>
        <w:widowControl w:val="0"/>
        <w:tabs>
          <w:tab w:val="left" w:pos="600"/>
        </w:tabs>
        <w:autoSpaceDE w:val="0"/>
        <w:autoSpaceDN w:val="0"/>
        <w:adjustRightInd w:val="0"/>
        <w:ind w:left="780" w:hanging="78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Method of setting posts</w:t>
      </w:r>
      <w:r w:rsidR="002E2F0E" w:rsidRPr="00106383">
        <w:rPr>
          <w:rFonts w:ascii="Arial" w:hAnsi="Arial" w:cs="Arial"/>
          <w:color w:val="00B050"/>
          <w:sz w:val="20"/>
          <w:szCs w:val="20"/>
        </w:rPr>
        <w:t>/ stays/ legs: Set in 300 x 300 x 350mm ST4 mix in-situ concrete foundation</w:t>
      </w:r>
      <w:r w:rsidRPr="00106383">
        <w:rPr>
          <w:rFonts w:ascii="Arial" w:hAnsi="Arial" w:cs="Arial"/>
          <w:color w:val="00B050"/>
          <w:sz w:val="20"/>
          <w:szCs w:val="20"/>
        </w:rPr>
        <w:t xml:space="preserve">. </w:t>
      </w:r>
    </w:p>
    <w:p w14:paraId="039260E6" w14:textId="77777777" w:rsidR="00900CE8" w:rsidRPr="00106383" w:rsidRDefault="00900CE8" w:rsidP="00900CE8">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Accessories: as specified on drawings. </w:t>
      </w:r>
    </w:p>
    <w:p w14:paraId="219BF886" w14:textId="77777777" w:rsidR="00900CE8" w:rsidRPr="00106383" w:rsidRDefault="00900CE8" w:rsidP="00900CE8">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Conformity: Submit manufacturer's and installer's certificates, to BS 1722-9.</w:t>
      </w:r>
    </w:p>
    <w:p w14:paraId="779A0385" w14:textId="77777777" w:rsidR="00900CE8" w:rsidRPr="00106383" w:rsidRDefault="00900CE8" w:rsidP="002E2F0E">
      <w:pPr>
        <w:widowControl w:val="0"/>
        <w:tabs>
          <w:tab w:val="left" w:pos="600"/>
        </w:tabs>
        <w:autoSpaceDE w:val="0"/>
        <w:autoSpaceDN w:val="0"/>
        <w:adjustRightInd w:val="0"/>
        <w:ind w:left="720" w:hanging="72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Allow for extra posts and non-standard panel widths to accommodate changes in level and also any radii shown on the layout drawings.</w:t>
      </w:r>
    </w:p>
    <w:p w14:paraId="6A85F329" w14:textId="77777777" w:rsidR="00F315AA" w:rsidRPr="00106383" w:rsidRDefault="00F315AA">
      <w:pPr>
        <w:widowControl w:val="0"/>
        <w:tabs>
          <w:tab w:val="left" w:pos="70"/>
          <w:tab w:val="left" w:pos="860"/>
        </w:tabs>
        <w:autoSpaceDE w:val="0"/>
        <w:autoSpaceDN w:val="0"/>
        <w:adjustRightInd w:val="0"/>
        <w:spacing w:before="251"/>
        <w:rPr>
          <w:rFonts w:ascii="Arial" w:hAnsi="Arial" w:cs="Arial"/>
          <w:sz w:val="20"/>
          <w:szCs w:val="20"/>
        </w:rPr>
      </w:pPr>
      <w:r w:rsidRPr="00106383">
        <w:rPr>
          <w:rFonts w:ascii="Arial" w:hAnsi="Arial" w:cs="Arial"/>
          <w:sz w:val="20"/>
          <w:szCs w:val="20"/>
        </w:rPr>
        <w:t>430</w:t>
      </w:r>
      <w:r w:rsidRPr="00106383">
        <w:rPr>
          <w:rFonts w:ascii="Arial" w:hAnsi="Arial" w:cs="Arial"/>
          <w:sz w:val="20"/>
          <w:szCs w:val="20"/>
        </w:rPr>
        <w:tab/>
        <w:t>PROPRIETARY FENCING</w:t>
      </w:r>
      <w:r w:rsidR="00F31E6F" w:rsidRPr="00106383">
        <w:rPr>
          <w:rFonts w:ascii="Arial" w:hAnsi="Arial" w:cs="Arial"/>
          <w:sz w:val="20"/>
          <w:szCs w:val="20"/>
        </w:rPr>
        <w:t xml:space="preserve"> </w:t>
      </w:r>
      <w:r w:rsidRPr="00106383">
        <w:rPr>
          <w:rFonts w:ascii="Arial" w:hAnsi="Arial" w:cs="Arial"/>
          <w:sz w:val="20"/>
          <w:szCs w:val="20"/>
        </w:rPr>
        <w:t>Roll top fencing</w:t>
      </w:r>
    </w:p>
    <w:p w14:paraId="2FCE50D3"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D1131" w:rsidRPr="00106383">
        <w:rPr>
          <w:rFonts w:ascii="Arial" w:hAnsi="Arial" w:cs="Arial"/>
          <w:sz w:val="20"/>
          <w:szCs w:val="20"/>
        </w:rPr>
        <w:t xml:space="preserve"> Manufacturer: to approval of CA</w:t>
      </w:r>
      <w:r w:rsidRPr="00106383">
        <w:rPr>
          <w:rFonts w:ascii="Arial" w:hAnsi="Arial" w:cs="Arial"/>
          <w:sz w:val="20"/>
          <w:szCs w:val="20"/>
        </w:rPr>
        <w:t xml:space="preserve">. </w:t>
      </w:r>
    </w:p>
    <w:p w14:paraId="18FF7BD5" w14:textId="77777777" w:rsidR="00F315AA" w:rsidRPr="00106383" w:rsidRDefault="009D1131">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1C3E514E"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Height: 1200 mm. </w:t>
      </w:r>
    </w:p>
    <w:p w14:paraId="1DC1D649"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Materials: Mild steel. </w:t>
      </w:r>
    </w:p>
    <w:p w14:paraId="304663CB" w14:textId="77777777" w:rsidR="00321DF3" w:rsidRPr="00106383" w:rsidRDefault="00FF2F1C">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Treatment: galvanised, primed and powder coated finish</w:t>
      </w:r>
    </w:p>
    <w:p w14:paraId="176F4235" w14:textId="77777777" w:rsidR="00F315AA" w:rsidRPr="00106383" w:rsidRDefault="00321DF3">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Finish: T</w:t>
      </w:r>
      <w:r w:rsidR="00FF2F1C" w:rsidRPr="00106383">
        <w:rPr>
          <w:rFonts w:ascii="Arial" w:hAnsi="Arial" w:cs="Arial"/>
          <w:sz w:val="20"/>
          <w:szCs w:val="20"/>
        </w:rPr>
        <w:t>o approved RAL colour</w:t>
      </w:r>
      <w:r w:rsidR="00F315AA" w:rsidRPr="00106383">
        <w:rPr>
          <w:rFonts w:ascii="Arial" w:hAnsi="Arial" w:cs="Arial"/>
          <w:sz w:val="20"/>
          <w:szCs w:val="20"/>
        </w:rPr>
        <w:t xml:space="preserve">. </w:t>
      </w:r>
    </w:p>
    <w:p w14:paraId="224BAE77"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Centres of posts (maximum): 2.75. </w:t>
      </w:r>
    </w:p>
    <w:p w14:paraId="4C70E272"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t>
      </w:r>
      <w:r w:rsidR="00FF2F1C" w:rsidRPr="00106383">
        <w:rPr>
          <w:rFonts w:ascii="Arial" w:hAnsi="Arial" w:cs="Arial"/>
          <w:sz w:val="20"/>
          <w:szCs w:val="20"/>
        </w:rPr>
        <w:t>Method of setting posts: as specified on drawings</w:t>
      </w:r>
      <w:r w:rsidRPr="00106383">
        <w:rPr>
          <w:rFonts w:ascii="Arial" w:hAnsi="Arial" w:cs="Arial"/>
          <w:sz w:val="20"/>
          <w:szCs w:val="20"/>
        </w:rPr>
        <w:t xml:space="preserve">. </w:t>
      </w:r>
    </w:p>
    <w:p w14:paraId="21AC19BD" w14:textId="77777777" w:rsidR="005D0D92"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F2F1C" w:rsidRPr="00106383">
        <w:rPr>
          <w:rFonts w:ascii="Arial" w:hAnsi="Arial" w:cs="Arial"/>
          <w:sz w:val="20"/>
          <w:szCs w:val="20"/>
        </w:rPr>
        <w:t xml:space="preserve"> Accessories: as specified on drawings</w:t>
      </w:r>
      <w:r w:rsidRPr="00106383">
        <w:rPr>
          <w:rFonts w:ascii="Arial" w:hAnsi="Arial" w:cs="Arial"/>
          <w:sz w:val="20"/>
          <w:szCs w:val="20"/>
        </w:rPr>
        <w:t xml:space="preserve">. </w:t>
      </w:r>
    </w:p>
    <w:p w14:paraId="674A48C1" w14:textId="77777777" w:rsidR="00E60AD1" w:rsidRPr="00106383" w:rsidRDefault="00F315AA" w:rsidP="000F295E">
      <w:pPr>
        <w:widowControl w:val="0"/>
        <w:tabs>
          <w:tab w:val="left" w:pos="860"/>
        </w:tabs>
        <w:autoSpaceDE w:val="0"/>
        <w:autoSpaceDN w:val="0"/>
        <w:adjustRightInd w:val="0"/>
        <w:spacing w:before="249"/>
        <w:ind w:firstLine="720"/>
        <w:rPr>
          <w:rFonts w:ascii="Arial" w:hAnsi="Arial" w:cs="Arial"/>
          <w:sz w:val="20"/>
          <w:szCs w:val="20"/>
        </w:rPr>
      </w:pPr>
      <w:r w:rsidRPr="00106383">
        <w:rPr>
          <w:rFonts w:ascii="Arial" w:hAnsi="Arial" w:cs="Arial"/>
          <w:b/>
          <w:bCs/>
          <w:sz w:val="20"/>
          <w:szCs w:val="20"/>
        </w:rPr>
        <w:t>GATES, POSTS AND STILES</w:t>
      </w:r>
    </w:p>
    <w:p w14:paraId="27D6039C" w14:textId="77777777" w:rsidR="00A85025" w:rsidRPr="00106383" w:rsidRDefault="00A85025" w:rsidP="00A85025">
      <w:pPr>
        <w:autoSpaceDE w:val="0"/>
        <w:autoSpaceDN w:val="0"/>
        <w:adjustRightInd w:val="0"/>
        <w:rPr>
          <w:rFonts w:ascii="Arial" w:hAnsi="Arial" w:cs="Arial"/>
          <w:sz w:val="20"/>
          <w:szCs w:val="20"/>
        </w:rPr>
      </w:pPr>
    </w:p>
    <w:p w14:paraId="585535F0" w14:textId="77777777" w:rsidR="00A85025" w:rsidRPr="00106383" w:rsidRDefault="00C6614B" w:rsidP="00A85025">
      <w:pPr>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525</w:t>
      </w:r>
      <w:r w:rsidR="00A85025" w:rsidRPr="00106383">
        <w:rPr>
          <w:rFonts w:ascii="Arial" w:hAnsi="Arial" w:cs="Arial"/>
          <w:snapToGrid w:val="0"/>
          <w:color w:val="00B050"/>
          <w:sz w:val="20"/>
          <w:szCs w:val="20"/>
        </w:rPr>
        <w:t xml:space="preserve"> </w:t>
      </w:r>
      <w:r w:rsidR="00A85025" w:rsidRPr="00106383">
        <w:rPr>
          <w:rFonts w:ascii="Arial" w:hAnsi="Arial" w:cs="Arial"/>
          <w:snapToGrid w:val="0"/>
          <w:color w:val="00B050"/>
          <w:sz w:val="20"/>
          <w:szCs w:val="20"/>
        </w:rPr>
        <w:tab/>
        <w:t>OPEN MESH STEEL PANEL GATE TO ACCOMPANY SECURITY FENCING (Q40:126)</w:t>
      </w:r>
    </w:p>
    <w:p w14:paraId="58030FDA"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Manufacturer</w:t>
      </w:r>
      <w:r w:rsidRPr="00106383">
        <w:rPr>
          <w:rFonts w:ascii="Arial" w:hAnsi="Arial" w:cs="Arial"/>
          <w:snapToGrid w:val="0"/>
          <w:color w:val="00B050"/>
          <w:sz w:val="20"/>
          <w:szCs w:val="20"/>
        </w:rPr>
        <w:t>: Steelway Fensecure, or similar approved</w:t>
      </w:r>
    </w:p>
    <w:p w14:paraId="08840BF8"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Queensgate Works, Bilston Road, Wolverhampton, West Midlands, WV2 2NJ</w:t>
      </w:r>
    </w:p>
    <w:p w14:paraId="4CCBE08A" w14:textId="77777777" w:rsidR="00291529" w:rsidRPr="00106383" w:rsidRDefault="00291529" w:rsidP="00291529">
      <w:pPr>
        <w:spacing w:line="300" w:lineRule="atLeast"/>
        <w:ind w:left="675"/>
        <w:rPr>
          <w:rFonts w:ascii="Arial" w:hAnsi="Arial" w:cs="Arial"/>
          <w:snapToGrid w:val="0"/>
          <w:color w:val="00B050"/>
          <w:sz w:val="20"/>
          <w:szCs w:val="20"/>
        </w:rPr>
      </w:pPr>
      <w:r w:rsidRPr="00106383">
        <w:rPr>
          <w:rFonts w:ascii="Arial" w:hAnsi="Arial" w:cs="Arial"/>
          <w:snapToGrid w:val="0"/>
          <w:color w:val="00B050"/>
          <w:sz w:val="20"/>
          <w:szCs w:val="20"/>
        </w:rPr>
        <w:t xml:space="preserve"> Tel: 01902 490919</w:t>
      </w:r>
    </w:p>
    <w:p w14:paraId="4471F7DB" w14:textId="77777777" w:rsidR="00291529" w:rsidRPr="00106383" w:rsidRDefault="00291529" w:rsidP="00291529">
      <w:pPr>
        <w:spacing w:line="300" w:lineRule="atLeast"/>
        <w:ind w:left="675"/>
        <w:rPr>
          <w:rFonts w:ascii="Arial" w:hAnsi="Arial" w:cs="Arial"/>
          <w:snapToGrid w:val="0"/>
          <w:color w:val="00B050"/>
          <w:sz w:val="20"/>
          <w:szCs w:val="20"/>
        </w:rPr>
      </w:pPr>
      <w:r w:rsidRPr="00106383">
        <w:rPr>
          <w:rFonts w:ascii="Arial" w:hAnsi="Arial" w:cs="Arial"/>
          <w:snapToGrid w:val="0"/>
          <w:color w:val="00B050"/>
          <w:sz w:val="20"/>
          <w:szCs w:val="20"/>
        </w:rPr>
        <w:t xml:space="preserve"> Email: </w:t>
      </w:r>
      <w:hyperlink r:id="rId23" w:tgtFrame="_blank" w:history="1">
        <w:r w:rsidRPr="00106383">
          <w:rPr>
            <w:rFonts w:ascii="Arial" w:hAnsi="Arial" w:cs="Arial"/>
            <w:snapToGrid w:val="0"/>
            <w:color w:val="00B050"/>
            <w:sz w:val="20"/>
            <w:szCs w:val="20"/>
          </w:rPr>
          <w:t>sales@fensecure.co.uk</w:t>
        </w:r>
      </w:hyperlink>
    </w:p>
    <w:p w14:paraId="633E71B6" w14:textId="77777777" w:rsidR="00291529" w:rsidRPr="00106383" w:rsidRDefault="00291529" w:rsidP="00291529">
      <w:pPr>
        <w:autoSpaceDE w:val="0"/>
        <w:autoSpaceDN w:val="0"/>
        <w:adjustRightInd w:val="0"/>
        <w:ind w:left="720"/>
        <w:rPr>
          <w:rFonts w:ascii="Arial" w:hAnsi="Arial" w:cs="Arial"/>
          <w:sz w:val="20"/>
          <w:szCs w:val="20"/>
        </w:rPr>
      </w:pPr>
    </w:p>
    <w:p w14:paraId="6D9D3532"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Product reference</w:t>
      </w:r>
      <w:r w:rsidRPr="00106383">
        <w:rPr>
          <w:rFonts w:ascii="Arial" w:hAnsi="Arial" w:cs="Arial"/>
          <w:snapToGrid w:val="0"/>
          <w:color w:val="00B050"/>
          <w:sz w:val="20"/>
          <w:szCs w:val="20"/>
        </w:rPr>
        <w:t xml:space="preserve">: Steelway Dualmesh Single Leaf Gate, or similar approved, with twin 6mm horizontal wires sandwiched either side of the single 5mm vertical wires to create a 200mm x 50mm aperture. </w:t>
      </w:r>
    </w:p>
    <w:p w14:paraId="430EB673"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u w:val="single"/>
        </w:rPr>
        <w:t>Standard</w:t>
      </w:r>
      <w:r w:rsidRPr="00106383">
        <w:rPr>
          <w:rFonts w:ascii="Arial" w:hAnsi="Arial" w:cs="Arial"/>
          <w:snapToGrid w:val="0"/>
          <w:color w:val="00B050"/>
          <w:sz w:val="20"/>
          <w:szCs w:val="20"/>
        </w:rPr>
        <w:t>: To manufacturer’s specifications using mild steel materials. The</w:t>
      </w:r>
      <w:r w:rsidRPr="00106383">
        <w:rPr>
          <w:rFonts w:ascii="Arial" w:hAnsi="Arial" w:cs="Arial"/>
          <w:b/>
          <w:bCs/>
          <w:color w:val="111111"/>
          <w:sz w:val="20"/>
          <w:szCs w:val="20"/>
          <w:lang w:val="en"/>
        </w:rPr>
        <w:t xml:space="preserve"> </w:t>
      </w:r>
      <w:r w:rsidRPr="00106383">
        <w:rPr>
          <w:rFonts w:ascii="Arial" w:hAnsi="Arial" w:cs="Arial"/>
          <w:snapToGrid w:val="0"/>
          <w:color w:val="00B050"/>
          <w:sz w:val="20"/>
          <w:szCs w:val="20"/>
        </w:rPr>
        <w:t>Steel</w:t>
      </w:r>
      <w:r w:rsidR="00C6614B" w:rsidRPr="00106383">
        <w:rPr>
          <w:rFonts w:ascii="Arial" w:hAnsi="Arial" w:cs="Arial"/>
          <w:snapToGrid w:val="0"/>
          <w:color w:val="00B050"/>
          <w:sz w:val="20"/>
          <w:szCs w:val="20"/>
        </w:rPr>
        <w:t>way Single leaf Mesh Panel gates are</w:t>
      </w:r>
      <w:r w:rsidRPr="00106383">
        <w:rPr>
          <w:rFonts w:ascii="Arial" w:hAnsi="Arial" w:cs="Arial"/>
          <w:snapToGrid w:val="0"/>
          <w:color w:val="00B050"/>
          <w:sz w:val="20"/>
          <w:szCs w:val="20"/>
        </w:rPr>
        <w:t xml:space="preserve"> available to suit all heights of Mesh Panel fencing and are typically supplied up to 1.5m wide. Available with a sliding locking bar as standard.</w:t>
      </w:r>
    </w:p>
    <w:p w14:paraId="267A3A36"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Height</w:t>
      </w:r>
      <w:r w:rsidRPr="00106383">
        <w:rPr>
          <w:rFonts w:ascii="Arial" w:hAnsi="Arial" w:cs="Arial"/>
          <w:snapToGrid w:val="0"/>
          <w:color w:val="00B050"/>
          <w:sz w:val="20"/>
          <w:szCs w:val="20"/>
        </w:rPr>
        <w:t>: Available in standard heights of 1.8m, 2.0m and 2.4m.</w:t>
      </w:r>
      <w:r w:rsidRPr="00106383" w:rsidDel="00F7068A">
        <w:rPr>
          <w:rFonts w:ascii="Arial" w:hAnsi="Arial" w:cs="Arial"/>
          <w:snapToGrid w:val="0"/>
          <w:color w:val="00B050"/>
          <w:sz w:val="20"/>
          <w:szCs w:val="20"/>
        </w:rPr>
        <w:t xml:space="preserve"> </w:t>
      </w:r>
      <w:r w:rsidRPr="00106383">
        <w:rPr>
          <w:rFonts w:ascii="Arial" w:hAnsi="Arial" w:cs="Arial"/>
          <w:snapToGrid w:val="0"/>
          <w:color w:val="00B050"/>
          <w:sz w:val="20"/>
          <w:szCs w:val="20"/>
        </w:rPr>
        <w:t xml:space="preserve"> </w:t>
      </w:r>
    </w:p>
    <w:p w14:paraId="3A17FAB1"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Mesh and wire</w:t>
      </w:r>
      <w:r w:rsidRPr="00106383">
        <w:rPr>
          <w:rFonts w:ascii="Arial" w:hAnsi="Arial" w:cs="Arial"/>
          <w:snapToGrid w:val="0"/>
          <w:color w:val="00B050"/>
          <w:sz w:val="20"/>
          <w:szCs w:val="20"/>
        </w:rPr>
        <w:t>: Twin 6mm horizontal wires sandwiched either side of the single 5mm vertical wires to create a 200mm x 50mm aperture</w:t>
      </w:r>
      <w:r w:rsidRPr="00106383" w:rsidDel="00F7068A">
        <w:rPr>
          <w:rFonts w:ascii="Arial" w:hAnsi="Arial" w:cs="Arial"/>
          <w:snapToGrid w:val="0"/>
          <w:color w:val="00B050"/>
          <w:sz w:val="20"/>
          <w:szCs w:val="20"/>
        </w:rPr>
        <w:t xml:space="preserve"> </w:t>
      </w:r>
    </w:p>
    <w:p w14:paraId="44F9204F"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Posts</w:t>
      </w:r>
      <w:r w:rsidRPr="00106383">
        <w:rPr>
          <w:rFonts w:ascii="Arial" w:hAnsi="Arial" w:cs="Arial"/>
          <w:snapToGrid w:val="0"/>
          <w:color w:val="00B050"/>
          <w:sz w:val="20"/>
          <w:szCs w:val="20"/>
        </w:rPr>
        <w:t>: Rectangular hollow section.</w:t>
      </w:r>
    </w:p>
    <w:p w14:paraId="24593F88"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Maximum centres of posts</w:t>
      </w:r>
      <w:r w:rsidRPr="00106383">
        <w:rPr>
          <w:rFonts w:ascii="Arial" w:hAnsi="Arial" w:cs="Arial"/>
          <w:snapToGrid w:val="0"/>
          <w:color w:val="00B050"/>
          <w:sz w:val="20"/>
          <w:szCs w:val="20"/>
        </w:rPr>
        <w:t>: To manufacturer’s recommendations</w:t>
      </w:r>
      <w:r w:rsidR="00C6614B" w:rsidRPr="00106383">
        <w:rPr>
          <w:rFonts w:ascii="Arial" w:hAnsi="Arial" w:cs="Arial"/>
          <w:snapToGrid w:val="0"/>
          <w:color w:val="00B050"/>
          <w:sz w:val="20"/>
          <w:szCs w:val="20"/>
        </w:rPr>
        <w:t xml:space="preserve"> to suit 1.5m wide gate.</w:t>
      </w:r>
    </w:p>
    <w:p w14:paraId="0EE70D2A"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Method of setting posts</w:t>
      </w:r>
      <w:r w:rsidRPr="00106383">
        <w:rPr>
          <w:rFonts w:ascii="Arial" w:hAnsi="Arial" w:cs="Arial"/>
          <w:snapToGrid w:val="0"/>
          <w:color w:val="00B050"/>
          <w:sz w:val="20"/>
          <w:szCs w:val="20"/>
        </w:rPr>
        <w:t>: In concrete foundations to comply with the design loading</w:t>
      </w:r>
    </w:p>
    <w:p w14:paraId="50F0C60B"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requirements specified by BS 1722-14 for this category fence.</w:t>
      </w:r>
    </w:p>
    <w:p w14:paraId="3FEA8045"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 xml:space="preserve">Bottom of </w:t>
      </w:r>
      <w:r w:rsidR="00C6614B" w:rsidRPr="00106383">
        <w:rPr>
          <w:rFonts w:ascii="Arial" w:hAnsi="Arial" w:cs="Arial"/>
          <w:snapToGrid w:val="0"/>
          <w:color w:val="00B050"/>
          <w:sz w:val="20"/>
          <w:szCs w:val="20"/>
          <w:u w:val="single"/>
        </w:rPr>
        <w:t>gate</w:t>
      </w:r>
      <w:r w:rsidRPr="00106383">
        <w:rPr>
          <w:rFonts w:ascii="Arial" w:hAnsi="Arial" w:cs="Arial"/>
          <w:snapToGrid w:val="0"/>
          <w:color w:val="00B050"/>
          <w:sz w:val="20"/>
          <w:szCs w:val="20"/>
        </w:rPr>
        <w:t>: 50mm above ground level.</w:t>
      </w:r>
    </w:p>
    <w:p w14:paraId="22479C9A"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Accessories</w:t>
      </w:r>
      <w:r w:rsidRPr="00106383">
        <w:rPr>
          <w:rFonts w:ascii="Arial" w:hAnsi="Arial" w:cs="Arial"/>
          <w:snapToGrid w:val="0"/>
          <w:color w:val="00B050"/>
          <w:sz w:val="20"/>
          <w:szCs w:val="20"/>
        </w:rPr>
        <w:t>: Secured with tamper resistant fittings as standard to minimize theft</w:t>
      </w:r>
      <w:r w:rsidR="00C6614B" w:rsidRPr="00106383">
        <w:rPr>
          <w:rFonts w:ascii="Arial" w:hAnsi="Arial" w:cs="Arial"/>
          <w:snapToGrid w:val="0"/>
          <w:color w:val="00B050"/>
          <w:sz w:val="20"/>
          <w:szCs w:val="20"/>
        </w:rPr>
        <w:t xml:space="preserve">. </w:t>
      </w:r>
    </w:p>
    <w:p w14:paraId="304F8900"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Treatment</w:t>
      </w:r>
      <w:r w:rsidRPr="00106383">
        <w:rPr>
          <w:rFonts w:ascii="Arial" w:hAnsi="Arial" w:cs="Arial"/>
          <w:snapToGrid w:val="0"/>
          <w:color w:val="00B050"/>
          <w:sz w:val="20"/>
          <w:szCs w:val="20"/>
        </w:rPr>
        <w:t>: All materials galvanized after manufacture and polyester powder coated to BS EN 13438: 2013</w:t>
      </w:r>
      <w:r w:rsidR="00C6614B" w:rsidRPr="00106383">
        <w:rPr>
          <w:rFonts w:ascii="Arial" w:hAnsi="Arial" w:cs="Arial"/>
          <w:snapToGrid w:val="0"/>
          <w:color w:val="00B050"/>
          <w:sz w:val="20"/>
          <w:szCs w:val="20"/>
        </w:rPr>
        <w:t>. RAL colour to be advised.</w:t>
      </w:r>
      <w:r w:rsidRPr="00106383">
        <w:rPr>
          <w:rFonts w:ascii="Arial" w:hAnsi="Arial" w:cs="Arial"/>
          <w:snapToGrid w:val="0"/>
          <w:color w:val="00B050"/>
          <w:sz w:val="20"/>
          <w:szCs w:val="20"/>
        </w:rPr>
        <w:t xml:space="preserve"> Secured with tamper resistant fittings as standard to minimize theft.</w:t>
      </w:r>
    </w:p>
    <w:p w14:paraId="7647A2A8" w14:textId="77777777" w:rsidR="00291529" w:rsidRPr="00106383" w:rsidRDefault="00291529" w:rsidP="00291529">
      <w:pPr>
        <w:autoSpaceDE w:val="0"/>
        <w:autoSpaceDN w:val="0"/>
        <w:adjustRightInd w:val="0"/>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u w:val="single"/>
        </w:rPr>
        <w:t>Conformity</w:t>
      </w:r>
      <w:r w:rsidRPr="00106383">
        <w:rPr>
          <w:rFonts w:ascii="Arial" w:hAnsi="Arial" w:cs="Arial"/>
          <w:snapToGrid w:val="0"/>
          <w:color w:val="00B050"/>
          <w:sz w:val="20"/>
          <w:szCs w:val="20"/>
        </w:rPr>
        <w:t>: Submit manufacturer's and installer's certificates, to BS 1722-14.</w:t>
      </w:r>
    </w:p>
    <w:p w14:paraId="3538092F" w14:textId="77777777" w:rsidR="00E60AD1" w:rsidRPr="00106383" w:rsidRDefault="00E60AD1" w:rsidP="007D5E38">
      <w:pPr>
        <w:tabs>
          <w:tab w:val="left" w:pos="852"/>
        </w:tabs>
        <w:spacing w:before="120"/>
        <w:ind w:left="851" w:hanging="851"/>
        <w:rPr>
          <w:rFonts w:ascii="Arial" w:hAnsi="Arial" w:cs="Arial"/>
          <w:snapToGrid w:val="0"/>
          <w:color w:val="00B050"/>
          <w:sz w:val="20"/>
          <w:szCs w:val="20"/>
        </w:rPr>
      </w:pPr>
      <w:r w:rsidRPr="00106383">
        <w:rPr>
          <w:rFonts w:ascii="Arial" w:hAnsi="Arial" w:cs="Arial"/>
          <w:snapToGrid w:val="0"/>
          <w:color w:val="00B050"/>
          <w:sz w:val="20"/>
          <w:szCs w:val="20"/>
        </w:rPr>
        <w:t>530</w:t>
      </w:r>
      <w:r w:rsidRPr="00106383">
        <w:rPr>
          <w:rFonts w:ascii="Arial" w:hAnsi="Arial" w:cs="Arial"/>
          <w:snapToGrid w:val="0"/>
          <w:color w:val="000000"/>
          <w:sz w:val="20"/>
          <w:szCs w:val="20"/>
        </w:rPr>
        <w:tab/>
      </w:r>
      <w:r w:rsidR="001E78DA" w:rsidRPr="00106383">
        <w:rPr>
          <w:rFonts w:ascii="Arial" w:hAnsi="Arial" w:cs="Arial"/>
          <w:snapToGrid w:val="0"/>
          <w:color w:val="000000"/>
          <w:sz w:val="20"/>
          <w:szCs w:val="20"/>
        </w:rPr>
        <w:t xml:space="preserve"> </w:t>
      </w:r>
      <w:r w:rsidR="009755D4" w:rsidRPr="00106383">
        <w:rPr>
          <w:rFonts w:ascii="Arial" w:hAnsi="Arial" w:cs="Arial"/>
          <w:snapToGrid w:val="0"/>
          <w:color w:val="00B050"/>
          <w:sz w:val="20"/>
          <w:szCs w:val="20"/>
        </w:rPr>
        <w:t xml:space="preserve">STEEL </w:t>
      </w:r>
      <w:r w:rsidRPr="00106383">
        <w:rPr>
          <w:rFonts w:ascii="Arial" w:hAnsi="Arial" w:cs="Arial"/>
          <w:snapToGrid w:val="0"/>
          <w:color w:val="00B050"/>
          <w:sz w:val="20"/>
          <w:szCs w:val="20"/>
        </w:rPr>
        <w:t xml:space="preserve">KISSING GATE </w:t>
      </w:r>
    </w:p>
    <w:p w14:paraId="41C5172E" w14:textId="77777777" w:rsidR="00F8671A" w:rsidRPr="00106383" w:rsidRDefault="00C8481B"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Manufacturer: </w:t>
      </w:r>
      <w:r w:rsidR="00F8671A" w:rsidRPr="00106383">
        <w:rPr>
          <w:rFonts w:ascii="Arial" w:hAnsi="Arial" w:cs="Arial"/>
          <w:snapToGrid w:val="0"/>
          <w:color w:val="00B050"/>
          <w:sz w:val="20"/>
          <w:szCs w:val="20"/>
        </w:rPr>
        <w:t>Jackson’s Fencing or similar approved.</w:t>
      </w:r>
    </w:p>
    <w:p w14:paraId="41172803" w14:textId="77777777" w:rsidR="00F8671A" w:rsidRPr="00106383" w:rsidRDefault="00F8671A" w:rsidP="000F295E">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Stowting Common, Ashford, Kent, TN25 6BN</w:t>
      </w:r>
    </w:p>
    <w:p w14:paraId="3066CEF0" w14:textId="77777777" w:rsidR="009755D4" w:rsidRPr="00106383" w:rsidRDefault="009755D4" w:rsidP="000F295E">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Tel: 01233 750393</w:t>
      </w:r>
    </w:p>
    <w:p w14:paraId="731D8A7A" w14:textId="77777777" w:rsidR="00F8671A" w:rsidRPr="00106383" w:rsidRDefault="009755D4" w:rsidP="00620A0E">
      <w:pPr>
        <w:pStyle w:val="NormalWeb"/>
        <w:numPr>
          <w:ilvl w:val="0"/>
          <w:numId w:val="9"/>
        </w:numPr>
        <w:tabs>
          <w:tab w:val="clear" w:pos="360"/>
          <w:tab w:val="num" w:pos="851"/>
        </w:tabs>
        <w:rPr>
          <w:rFonts w:ascii="Arial" w:hAnsi="Arial" w:cs="Arial"/>
          <w:snapToGrid w:val="0"/>
          <w:color w:val="00B050"/>
          <w:sz w:val="20"/>
          <w:lang w:eastAsia="en-GB"/>
        </w:rPr>
      </w:pPr>
      <w:r w:rsidRPr="00106383">
        <w:rPr>
          <w:rFonts w:ascii="Arial" w:hAnsi="Arial" w:cs="Arial"/>
          <w:snapToGrid w:val="0"/>
          <w:color w:val="00B050"/>
          <w:sz w:val="20"/>
          <w:lang w:eastAsia="en-GB"/>
        </w:rPr>
        <w:lastRenderedPageBreak/>
        <w:t xml:space="preserve">Product </w:t>
      </w:r>
      <w:r w:rsidR="00F8671A" w:rsidRPr="00106383">
        <w:rPr>
          <w:rFonts w:ascii="Arial" w:hAnsi="Arial" w:cs="Arial"/>
          <w:snapToGrid w:val="0"/>
          <w:color w:val="00B050"/>
          <w:sz w:val="20"/>
          <w:lang w:eastAsia="en-GB"/>
        </w:rPr>
        <w:t xml:space="preserve">Code </w:t>
      </w:r>
      <w:r w:rsidRPr="00106383">
        <w:rPr>
          <w:rFonts w:ascii="Arial" w:hAnsi="Arial" w:cs="Arial"/>
          <w:snapToGrid w:val="0"/>
          <w:color w:val="00B050"/>
          <w:sz w:val="20"/>
          <w:lang w:eastAsia="en-GB"/>
        </w:rPr>
        <w:t xml:space="preserve">ref. </w:t>
      </w:r>
      <w:hyperlink r:id="rId24" w:history="1">
        <w:r w:rsidR="00F8671A" w:rsidRPr="00106383">
          <w:rPr>
            <w:rFonts w:ascii="Arial" w:hAnsi="Arial" w:cs="Arial"/>
            <w:snapToGrid w:val="0"/>
            <w:color w:val="00B050"/>
            <w:sz w:val="20"/>
            <w:lang w:eastAsia="en-GB"/>
          </w:rPr>
          <w:t>264600BM</w:t>
        </w:r>
      </w:hyperlink>
      <w:r w:rsidR="00F8671A" w:rsidRPr="00106383">
        <w:rPr>
          <w:rFonts w:ascii="Arial" w:hAnsi="Arial" w:cs="Arial"/>
          <w:snapToGrid w:val="0"/>
          <w:color w:val="00B050"/>
          <w:sz w:val="20"/>
          <w:lang w:eastAsia="en-GB"/>
        </w:rPr>
        <w:t>.</w:t>
      </w:r>
    </w:p>
    <w:p w14:paraId="4F565A7D" w14:textId="77777777" w:rsidR="00C8481B" w:rsidRPr="00106383" w:rsidRDefault="00C8481B"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Standard: To BS 5709.</w:t>
      </w:r>
    </w:p>
    <w:p w14:paraId="3EDA441A" w14:textId="77777777" w:rsidR="00C8481B" w:rsidRPr="00106383" w:rsidRDefault="00C8481B" w:rsidP="00620A0E">
      <w:pPr>
        <w:pStyle w:val="NormalWeb"/>
        <w:numPr>
          <w:ilvl w:val="0"/>
          <w:numId w:val="9"/>
        </w:numPr>
        <w:tabs>
          <w:tab w:val="clear" w:pos="360"/>
          <w:tab w:val="num" w:pos="851"/>
        </w:tabs>
        <w:spacing w:before="0" w:after="0"/>
        <w:rPr>
          <w:rFonts w:ascii="Arial" w:hAnsi="Arial" w:cs="Arial"/>
          <w:snapToGrid w:val="0"/>
          <w:color w:val="00B050"/>
          <w:sz w:val="20"/>
        </w:rPr>
      </w:pPr>
      <w:r w:rsidRPr="00106383">
        <w:rPr>
          <w:rFonts w:ascii="Arial" w:hAnsi="Arial" w:cs="Arial"/>
          <w:snapToGrid w:val="0"/>
          <w:color w:val="00B050"/>
          <w:sz w:val="20"/>
        </w:rPr>
        <w:t xml:space="preserve">Format: </w:t>
      </w:r>
      <w:r w:rsidR="00F8671A" w:rsidRPr="00106383">
        <w:rPr>
          <w:rFonts w:ascii="Arial" w:hAnsi="Arial" w:cs="Arial"/>
          <w:snapToGrid w:val="0"/>
          <w:color w:val="00B050"/>
          <w:sz w:val="20"/>
          <w:lang w:eastAsia="en-GB"/>
        </w:rPr>
        <w:t>Self closing six rail kissing gate t</w:t>
      </w:r>
      <w:r w:rsidRPr="00106383">
        <w:rPr>
          <w:rFonts w:ascii="Arial" w:hAnsi="Arial" w:cs="Arial"/>
          <w:snapToGrid w:val="0"/>
          <w:color w:val="00B050"/>
          <w:sz w:val="20"/>
        </w:rPr>
        <w:t>o specific project drawing detail.</w:t>
      </w:r>
    </w:p>
    <w:p w14:paraId="5673795A" w14:textId="77777777" w:rsidR="00C8481B" w:rsidRPr="00106383" w:rsidRDefault="00C8481B"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Size: To </w:t>
      </w:r>
      <w:r w:rsidR="009755D4" w:rsidRPr="00106383">
        <w:rPr>
          <w:rFonts w:ascii="Arial" w:hAnsi="Arial" w:cs="Arial"/>
          <w:snapToGrid w:val="0"/>
          <w:color w:val="00B050"/>
          <w:sz w:val="20"/>
          <w:szCs w:val="20"/>
        </w:rPr>
        <w:t>manufacturer’s specification</w:t>
      </w:r>
      <w:r w:rsidRPr="00106383">
        <w:rPr>
          <w:rFonts w:ascii="Arial" w:hAnsi="Arial" w:cs="Arial"/>
          <w:snapToGrid w:val="0"/>
          <w:color w:val="00B050"/>
          <w:sz w:val="20"/>
          <w:szCs w:val="20"/>
        </w:rPr>
        <w:t>.</w:t>
      </w:r>
    </w:p>
    <w:p w14:paraId="27035EB8" w14:textId="77777777" w:rsidR="009755D4" w:rsidRPr="00106383" w:rsidRDefault="00E60AD1" w:rsidP="00620A0E">
      <w:pPr>
        <w:pStyle w:val="NormalWeb"/>
        <w:numPr>
          <w:ilvl w:val="0"/>
          <w:numId w:val="9"/>
        </w:numPr>
        <w:tabs>
          <w:tab w:val="clear" w:pos="360"/>
          <w:tab w:val="num" w:pos="851"/>
        </w:tabs>
        <w:spacing w:before="0" w:after="0"/>
        <w:rPr>
          <w:rFonts w:ascii="Arial" w:hAnsi="Arial" w:cs="Arial"/>
          <w:snapToGrid w:val="0"/>
          <w:color w:val="00B050"/>
          <w:sz w:val="20"/>
          <w:lang w:eastAsia="en-GB"/>
        </w:rPr>
      </w:pPr>
      <w:r w:rsidRPr="00106383">
        <w:rPr>
          <w:rFonts w:ascii="Arial" w:hAnsi="Arial" w:cs="Arial"/>
          <w:snapToGrid w:val="0"/>
          <w:color w:val="00B050"/>
          <w:sz w:val="20"/>
        </w:rPr>
        <w:t xml:space="preserve">Materials: </w:t>
      </w:r>
      <w:r w:rsidR="009755D4" w:rsidRPr="00106383">
        <w:rPr>
          <w:rFonts w:ascii="Arial" w:hAnsi="Arial" w:cs="Arial"/>
          <w:snapToGrid w:val="0"/>
          <w:color w:val="00B050"/>
          <w:sz w:val="20"/>
          <w:lang w:eastAsia="en-GB"/>
        </w:rPr>
        <w:t>Manufactured from 25 x 25mm rectangular hollow section (RHS) steel. </w:t>
      </w:r>
    </w:p>
    <w:p w14:paraId="47557755" w14:textId="77777777" w:rsidR="009755D4" w:rsidRPr="00106383" w:rsidRDefault="00E60AD1" w:rsidP="00620A0E">
      <w:pPr>
        <w:pStyle w:val="NormalWeb"/>
        <w:numPr>
          <w:ilvl w:val="0"/>
          <w:numId w:val="9"/>
        </w:numPr>
        <w:tabs>
          <w:tab w:val="clear" w:pos="360"/>
          <w:tab w:val="num" w:pos="851"/>
        </w:tabs>
        <w:spacing w:before="0" w:after="0"/>
        <w:rPr>
          <w:rFonts w:ascii="Arial" w:hAnsi="Arial" w:cs="Arial"/>
          <w:snapToGrid w:val="0"/>
          <w:color w:val="00B050"/>
          <w:sz w:val="20"/>
          <w:lang w:eastAsia="en-GB"/>
        </w:rPr>
      </w:pPr>
      <w:r w:rsidRPr="00106383">
        <w:rPr>
          <w:rFonts w:ascii="Arial" w:hAnsi="Arial" w:cs="Arial"/>
          <w:snapToGrid w:val="0"/>
          <w:color w:val="00B050"/>
          <w:sz w:val="20"/>
        </w:rPr>
        <w:t xml:space="preserve">Treatment: </w:t>
      </w:r>
      <w:r w:rsidR="009755D4" w:rsidRPr="00106383">
        <w:rPr>
          <w:rFonts w:ascii="Arial" w:hAnsi="Arial" w:cs="Arial"/>
          <w:snapToGrid w:val="0"/>
          <w:color w:val="00B050"/>
          <w:sz w:val="20"/>
          <w:lang w:eastAsia="en-GB"/>
        </w:rPr>
        <w:t xml:space="preserve">hot dip galvanised steel </w:t>
      </w:r>
    </w:p>
    <w:p w14:paraId="34CFE473" w14:textId="77777777" w:rsidR="00C8481B" w:rsidRPr="00106383" w:rsidRDefault="00C8481B" w:rsidP="00C8481B">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Finish: </w:t>
      </w:r>
      <w:r w:rsidR="009755D4" w:rsidRPr="00106383">
        <w:rPr>
          <w:rFonts w:ascii="Arial" w:hAnsi="Arial" w:cs="Arial"/>
          <w:snapToGrid w:val="0"/>
          <w:color w:val="00B050"/>
          <w:sz w:val="20"/>
          <w:szCs w:val="20"/>
        </w:rPr>
        <w:t>Galvanised finish unless a p</w:t>
      </w:r>
      <w:r w:rsidRPr="00106383">
        <w:rPr>
          <w:rFonts w:ascii="Arial" w:hAnsi="Arial" w:cs="Arial"/>
          <w:snapToGrid w:val="0"/>
          <w:color w:val="00B050"/>
          <w:sz w:val="20"/>
          <w:szCs w:val="20"/>
        </w:rPr>
        <w:t>roject specific</w:t>
      </w:r>
      <w:r w:rsidR="009755D4" w:rsidRPr="00106383">
        <w:rPr>
          <w:rFonts w:ascii="Arial" w:hAnsi="Arial" w:cs="Arial"/>
          <w:snapToGrid w:val="0"/>
          <w:color w:val="00B050"/>
          <w:sz w:val="20"/>
          <w:szCs w:val="20"/>
        </w:rPr>
        <w:t xml:space="preserve"> finish is required</w:t>
      </w:r>
      <w:r w:rsidRPr="00106383">
        <w:rPr>
          <w:rFonts w:ascii="Arial" w:hAnsi="Arial" w:cs="Arial"/>
          <w:snapToGrid w:val="0"/>
          <w:color w:val="00B050"/>
          <w:sz w:val="20"/>
          <w:szCs w:val="20"/>
        </w:rPr>
        <w:t>.</w:t>
      </w:r>
    </w:p>
    <w:p w14:paraId="267BF130" w14:textId="77777777" w:rsidR="00E60AD1" w:rsidRPr="00106383" w:rsidRDefault="00E60AD1" w:rsidP="00620A0E">
      <w:pPr>
        <w:numPr>
          <w:ilvl w:val="0"/>
          <w:numId w:val="9"/>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rPr>
        <w:t>Fittings:</w:t>
      </w:r>
      <w:r w:rsidR="00C8481B" w:rsidRPr="00106383">
        <w:rPr>
          <w:rFonts w:ascii="Arial" w:hAnsi="Arial" w:cs="Arial"/>
          <w:snapToGrid w:val="0"/>
          <w:color w:val="00B050"/>
          <w:sz w:val="20"/>
          <w:szCs w:val="20"/>
        </w:rPr>
        <w:t xml:space="preserve"> </w:t>
      </w:r>
      <w:r w:rsidR="009755D4" w:rsidRPr="00106383">
        <w:rPr>
          <w:rFonts w:ascii="Arial" w:hAnsi="Arial" w:cs="Arial"/>
          <w:snapToGrid w:val="0"/>
          <w:color w:val="00B050"/>
          <w:sz w:val="20"/>
          <w:szCs w:val="20"/>
        </w:rPr>
        <w:t>Supplied partly assembled with fittings by the manufacturer.</w:t>
      </w:r>
      <w:r w:rsidRPr="00106383">
        <w:rPr>
          <w:rFonts w:ascii="Arial" w:hAnsi="Arial" w:cs="Arial"/>
          <w:snapToGrid w:val="0"/>
          <w:color w:val="00B050"/>
          <w:sz w:val="20"/>
          <w:szCs w:val="20"/>
        </w:rPr>
        <w:t xml:space="preserve"> </w:t>
      </w:r>
    </w:p>
    <w:p w14:paraId="7BE07701" w14:textId="77777777" w:rsidR="00E60AD1" w:rsidRPr="00106383" w:rsidRDefault="00E60AD1" w:rsidP="00E60AD1">
      <w:pPr>
        <w:widowControl w:val="0"/>
        <w:tabs>
          <w:tab w:val="num" w:pos="851"/>
        </w:tabs>
        <w:rPr>
          <w:rFonts w:ascii="Arial" w:hAnsi="Arial" w:cs="Arial"/>
          <w:snapToGrid w:val="0"/>
          <w:color w:val="00B050"/>
          <w:sz w:val="20"/>
          <w:szCs w:val="20"/>
        </w:rPr>
      </w:pPr>
      <w:r w:rsidRPr="00106383">
        <w:rPr>
          <w:rFonts w:ascii="Arial" w:hAnsi="Arial" w:cs="Arial"/>
          <w:snapToGrid w:val="0"/>
          <w:color w:val="00B050"/>
          <w:sz w:val="20"/>
          <w:szCs w:val="20"/>
        </w:rPr>
        <w:tab/>
        <w:t xml:space="preserve">Method of setting posts: 450 x 450 x </w:t>
      </w:r>
      <w:r w:rsidR="009755D4" w:rsidRPr="00106383">
        <w:rPr>
          <w:rFonts w:ascii="Arial" w:hAnsi="Arial" w:cs="Arial"/>
          <w:snapToGrid w:val="0"/>
          <w:color w:val="00B050"/>
          <w:sz w:val="20"/>
          <w:szCs w:val="20"/>
        </w:rPr>
        <w:t>6</w:t>
      </w:r>
      <w:r w:rsidRPr="00106383">
        <w:rPr>
          <w:rFonts w:ascii="Arial" w:hAnsi="Arial" w:cs="Arial"/>
          <w:snapToGrid w:val="0"/>
          <w:color w:val="00B050"/>
          <w:sz w:val="20"/>
          <w:szCs w:val="20"/>
        </w:rPr>
        <w:t>00mm ST4 concrete foundation.</w:t>
      </w:r>
    </w:p>
    <w:p w14:paraId="6D4266E2" w14:textId="77777777" w:rsidR="00A85025" w:rsidRPr="00106383" w:rsidRDefault="00C8481B"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Accessories: Project specific - see detail</w:t>
      </w:r>
      <w:r w:rsidR="009755D4" w:rsidRPr="00106383">
        <w:rPr>
          <w:rFonts w:ascii="Arial" w:hAnsi="Arial" w:cs="Arial"/>
          <w:snapToGrid w:val="0"/>
          <w:color w:val="00B050"/>
          <w:sz w:val="20"/>
          <w:szCs w:val="20"/>
        </w:rPr>
        <w:t>s where required</w:t>
      </w:r>
      <w:r w:rsidRPr="00106383">
        <w:rPr>
          <w:rFonts w:ascii="Arial" w:hAnsi="Arial" w:cs="Arial"/>
          <w:snapToGrid w:val="0"/>
          <w:color w:val="00B050"/>
          <w:sz w:val="20"/>
          <w:szCs w:val="20"/>
        </w:rPr>
        <w:t>.</w:t>
      </w:r>
    </w:p>
    <w:p w14:paraId="2771E051" w14:textId="77777777" w:rsidR="009755D4" w:rsidRPr="00106383" w:rsidRDefault="009755D4" w:rsidP="000F295E">
      <w:pPr>
        <w:rPr>
          <w:rFonts w:ascii="Arial" w:hAnsi="Arial" w:cs="Arial"/>
          <w:snapToGrid w:val="0"/>
          <w:color w:val="00B050"/>
          <w:sz w:val="20"/>
          <w:szCs w:val="20"/>
        </w:rPr>
      </w:pPr>
    </w:p>
    <w:p w14:paraId="56B752C6" w14:textId="77777777" w:rsidR="009755D4" w:rsidRPr="00106383" w:rsidRDefault="009755D4" w:rsidP="000F295E">
      <w:pPr>
        <w:rPr>
          <w:rFonts w:ascii="Arial" w:hAnsi="Arial" w:cs="Arial"/>
          <w:snapToGrid w:val="0"/>
          <w:color w:val="00B050"/>
          <w:sz w:val="20"/>
          <w:szCs w:val="20"/>
        </w:rPr>
      </w:pPr>
      <w:r w:rsidRPr="00106383">
        <w:rPr>
          <w:rFonts w:ascii="Arial" w:hAnsi="Arial" w:cs="Arial"/>
          <w:snapToGrid w:val="0"/>
          <w:color w:val="00B050"/>
          <w:sz w:val="20"/>
          <w:szCs w:val="20"/>
        </w:rPr>
        <w:t>531</w:t>
      </w:r>
      <w:r w:rsidRPr="00106383">
        <w:rPr>
          <w:rFonts w:ascii="Arial" w:hAnsi="Arial" w:cs="Arial"/>
          <w:snapToGrid w:val="0"/>
          <w:color w:val="00B050"/>
          <w:sz w:val="20"/>
          <w:szCs w:val="20"/>
        </w:rPr>
        <w:tab/>
        <w:t xml:space="preserve">  </w:t>
      </w:r>
      <w:r w:rsidR="001E78DA" w:rsidRPr="00106383">
        <w:rPr>
          <w:rFonts w:ascii="Arial" w:hAnsi="Arial" w:cs="Arial"/>
          <w:snapToGrid w:val="0"/>
          <w:color w:val="00B050"/>
          <w:sz w:val="20"/>
          <w:szCs w:val="20"/>
        </w:rPr>
        <w:t xml:space="preserve"> </w:t>
      </w:r>
      <w:r w:rsidRPr="00106383">
        <w:rPr>
          <w:rFonts w:ascii="Arial" w:hAnsi="Arial" w:cs="Arial"/>
          <w:snapToGrid w:val="0"/>
          <w:color w:val="00B050"/>
          <w:sz w:val="20"/>
          <w:szCs w:val="20"/>
        </w:rPr>
        <w:t>TIMBER KISSING GATE</w:t>
      </w:r>
    </w:p>
    <w:p w14:paraId="51EF5D7B" w14:textId="77777777" w:rsidR="009755D4" w:rsidRPr="00106383" w:rsidRDefault="009755D4"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Manufacturer: Jackson’s Fencing or similar approved.</w:t>
      </w:r>
    </w:p>
    <w:p w14:paraId="66E21292" w14:textId="77777777" w:rsidR="009755D4" w:rsidRPr="00106383" w:rsidRDefault="009755D4" w:rsidP="009755D4">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Stowting Common, Ashford, Kent, TN25 6BN</w:t>
      </w:r>
    </w:p>
    <w:p w14:paraId="09EF518B" w14:textId="77777777" w:rsidR="009755D4" w:rsidRPr="00106383" w:rsidRDefault="009755D4" w:rsidP="009755D4">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Tel: 01233 750393</w:t>
      </w:r>
    </w:p>
    <w:p w14:paraId="3D18078E" w14:textId="77777777" w:rsidR="009755D4" w:rsidRPr="00106383" w:rsidRDefault="009755D4" w:rsidP="00620A0E">
      <w:pPr>
        <w:pStyle w:val="NormalWeb"/>
        <w:numPr>
          <w:ilvl w:val="0"/>
          <w:numId w:val="9"/>
        </w:numPr>
        <w:tabs>
          <w:tab w:val="clear" w:pos="360"/>
          <w:tab w:val="num" w:pos="851"/>
        </w:tabs>
        <w:rPr>
          <w:rFonts w:ascii="Arial" w:hAnsi="Arial" w:cs="Arial"/>
          <w:snapToGrid w:val="0"/>
          <w:color w:val="00B050"/>
          <w:sz w:val="20"/>
          <w:lang w:eastAsia="en-GB"/>
        </w:rPr>
      </w:pPr>
      <w:r w:rsidRPr="00106383">
        <w:rPr>
          <w:rFonts w:ascii="Arial" w:hAnsi="Arial" w:cs="Arial"/>
          <w:snapToGrid w:val="0"/>
          <w:color w:val="00B050"/>
          <w:sz w:val="20"/>
          <w:lang w:eastAsia="en-GB"/>
        </w:rPr>
        <w:t>Product Code ref.</w:t>
      </w:r>
      <w:r w:rsidR="00FF04F5" w:rsidRPr="00106383">
        <w:rPr>
          <w:rFonts w:ascii="Arial" w:hAnsi="Arial" w:cs="Arial"/>
          <w:snapToGrid w:val="0"/>
          <w:color w:val="00B050"/>
          <w:sz w:val="20"/>
          <w:lang w:eastAsia="en-GB"/>
        </w:rPr>
        <w:t xml:space="preserve"> 299900BM</w:t>
      </w:r>
    </w:p>
    <w:p w14:paraId="5DE6A60E" w14:textId="77777777" w:rsidR="009755D4" w:rsidRPr="00106383" w:rsidRDefault="009755D4" w:rsidP="00620A0E">
      <w:pPr>
        <w:pStyle w:val="NormalWeb"/>
        <w:numPr>
          <w:ilvl w:val="0"/>
          <w:numId w:val="9"/>
        </w:numPr>
        <w:tabs>
          <w:tab w:val="clear" w:pos="360"/>
          <w:tab w:val="num" w:pos="851"/>
        </w:tabs>
        <w:spacing w:before="0" w:after="0"/>
        <w:rPr>
          <w:rFonts w:ascii="Arial" w:hAnsi="Arial" w:cs="Arial"/>
          <w:snapToGrid w:val="0"/>
          <w:color w:val="00B050"/>
          <w:sz w:val="20"/>
        </w:rPr>
      </w:pPr>
      <w:r w:rsidRPr="00106383">
        <w:rPr>
          <w:rFonts w:ascii="Arial" w:hAnsi="Arial" w:cs="Arial"/>
          <w:snapToGrid w:val="0"/>
          <w:color w:val="00B050"/>
          <w:sz w:val="20"/>
        </w:rPr>
        <w:t xml:space="preserve">Format: </w:t>
      </w:r>
      <w:r w:rsidR="00FF04F5" w:rsidRPr="00106383">
        <w:rPr>
          <w:rFonts w:ascii="Arial" w:hAnsi="Arial" w:cs="Arial"/>
          <w:snapToGrid w:val="0"/>
          <w:color w:val="00B050"/>
          <w:sz w:val="20"/>
        </w:rPr>
        <w:t>Timber kissing gate set.</w:t>
      </w:r>
    </w:p>
    <w:p w14:paraId="747D4E42" w14:textId="77777777" w:rsidR="009755D4" w:rsidRPr="00106383" w:rsidRDefault="009755D4"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Size: To manufacturer’s specification.</w:t>
      </w:r>
    </w:p>
    <w:p w14:paraId="06303EC1" w14:textId="77777777" w:rsidR="00DA7828" w:rsidRPr="00106383" w:rsidRDefault="009755D4" w:rsidP="00620A0E">
      <w:pPr>
        <w:pStyle w:val="NormalWeb"/>
        <w:numPr>
          <w:ilvl w:val="0"/>
          <w:numId w:val="9"/>
        </w:numPr>
        <w:tabs>
          <w:tab w:val="clear" w:pos="360"/>
          <w:tab w:val="num" w:pos="851"/>
        </w:tabs>
        <w:spacing w:before="0" w:after="0"/>
        <w:ind w:left="851" w:hanging="851"/>
        <w:rPr>
          <w:rFonts w:ascii="Arial" w:hAnsi="Arial" w:cs="Arial"/>
          <w:snapToGrid w:val="0"/>
          <w:color w:val="00B050"/>
          <w:sz w:val="20"/>
        </w:rPr>
      </w:pPr>
      <w:r w:rsidRPr="00106383">
        <w:rPr>
          <w:rFonts w:ascii="Arial" w:hAnsi="Arial" w:cs="Arial"/>
          <w:snapToGrid w:val="0"/>
          <w:color w:val="00B050"/>
          <w:sz w:val="20"/>
        </w:rPr>
        <w:t>Materials: </w:t>
      </w:r>
    </w:p>
    <w:p w14:paraId="03E4207F" w14:textId="77777777" w:rsidR="00FF04F5" w:rsidRPr="00106383" w:rsidRDefault="00FF04F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 xml:space="preserve">1.05m wide, five bar Jakcured Uni </w:t>
      </w:r>
      <w:r w:rsidR="00A8640D" w:rsidRPr="00106383">
        <w:rPr>
          <w:rFonts w:ascii="Arial" w:hAnsi="Arial" w:cs="Arial"/>
          <w:snapToGrid w:val="0"/>
          <w:color w:val="00B050"/>
          <w:sz w:val="20"/>
        </w:rPr>
        <w:t>F</w:t>
      </w:r>
      <w:r w:rsidRPr="00106383">
        <w:rPr>
          <w:rFonts w:ascii="Arial" w:hAnsi="Arial" w:cs="Arial"/>
          <w:snapToGrid w:val="0"/>
          <w:color w:val="00B050"/>
          <w:sz w:val="20"/>
        </w:rPr>
        <w:t xml:space="preserve">ield Gate.  </w:t>
      </w:r>
    </w:p>
    <w:p w14:paraId="61BF6C52" w14:textId="77777777" w:rsidR="00FF04F5" w:rsidRPr="00106383" w:rsidRDefault="00FF04F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 xml:space="preserve">Hung on galvanised double band hinges with adjustable bottom eye.  </w:t>
      </w:r>
    </w:p>
    <w:p w14:paraId="07AB6ADF" w14:textId="77777777" w:rsidR="00FF04F5" w:rsidRPr="00106383" w:rsidRDefault="00FF04F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G</w:t>
      </w:r>
      <w:r w:rsidR="00DA7828" w:rsidRPr="00106383">
        <w:rPr>
          <w:rFonts w:ascii="Arial" w:hAnsi="Arial" w:cs="Arial"/>
          <w:snapToGrid w:val="0"/>
          <w:color w:val="00B050"/>
          <w:sz w:val="20"/>
        </w:rPr>
        <w:t xml:space="preserve">ate hanging post </w:t>
      </w:r>
      <w:r w:rsidRPr="00106383">
        <w:rPr>
          <w:rFonts w:ascii="Arial" w:hAnsi="Arial" w:cs="Arial"/>
          <w:snapToGrid w:val="0"/>
          <w:color w:val="00B050"/>
          <w:sz w:val="20"/>
        </w:rPr>
        <w:t xml:space="preserve">2.4m long x 125 x 100mm section, </w:t>
      </w:r>
      <w:r w:rsidR="00DA7828" w:rsidRPr="00106383">
        <w:rPr>
          <w:rFonts w:ascii="Arial" w:hAnsi="Arial" w:cs="Arial"/>
          <w:snapToGrid w:val="0"/>
          <w:color w:val="00B050"/>
          <w:sz w:val="20"/>
        </w:rPr>
        <w:t>weathered</w:t>
      </w:r>
      <w:r w:rsidRPr="00106383">
        <w:rPr>
          <w:rFonts w:ascii="Arial" w:hAnsi="Arial" w:cs="Arial"/>
          <w:snapToGrid w:val="0"/>
          <w:color w:val="00B050"/>
          <w:sz w:val="20"/>
        </w:rPr>
        <w:t xml:space="preserve"> four ways.  </w:t>
      </w:r>
    </w:p>
    <w:p w14:paraId="562FA1C3" w14:textId="77777777" w:rsidR="00FF04F5" w:rsidRPr="00106383" w:rsidRDefault="00DA7828"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 xml:space="preserve">Two slam posts </w:t>
      </w:r>
      <w:r w:rsidR="00FF04F5" w:rsidRPr="00106383">
        <w:rPr>
          <w:rFonts w:ascii="Arial" w:hAnsi="Arial" w:cs="Arial"/>
          <w:snapToGrid w:val="0"/>
          <w:color w:val="00B050"/>
          <w:sz w:val="20"/>
        </w:rPr>
        <w:t xml:space="preserve">1.8m long x 125 x 100mm section.  </w:t>
      </w:r>
    </w:p>
    <w:p w14:paraId="7C5D8AE1" w14:textId="77777777" w:rsidR="00FF04F5" w:rsidRPr="00106383" w:rsidRDefault="00FF04F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 xml:space="preserve">The ‘V’ shaped enclosure fence has four rails of 100 x 38mm section morticed into each side of the corner post, which is also 1.8m long x 125 x 100mm section.  </w:t>
      </w:r>
    </w:p>
    <w:p w14:paraId="2BA5E029" w14:textId="77777777" w:rsidR="009755D4" w:rsidRPr="00106383" w:rsidRDefault="00FF04F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All manufactured from Jakcured softwood.</w:t>
      </w:r>
    </w:p>
    <w:p w14:paraId="159559A4" w14:textId="77777777" w:rsidR="00FF04F5" w:rsidRPr="00106383" w:rsidRDefault="009755D4" w:rsidP="00620A0E">
      <w:pPr>
        <w:pStyle w:val="NormalWeb"/>
        <w:numPr>
          <w:ilvl w:val="0"/>
          <w:numId w:val="9"/>
        </w:numPr>
        <w:tabs>
          <w:tab w:val="clear" w:pos="360"/>
          <w:tab w:val="num" w:pos="851"/>
        </w:tabs>
        <w:spacing w:before="0" w:after="0"/>
        <w:ind w:left="851" w:hanging="851"/>
        <w:rPr>
          <w:rFonts w:ascii="Arial" w:hAnsi="Arial" w:cs="Arial"/>
          <w:snapToGrid w:val="0"/>
          <w:color w:val="00B050"/>
          <w:sz w:val="20"/>
        </w:rPr>
      </w:pPr>
      <w:r w:rsidRPr="00106383">
        <w:rPr>
          <w:rFonts w:ascii="Arial" w:hAnsi="Arial" w:cs="Arial"/>
          <w:snapToGrid w:val="0"/>
          <w:color w:val="00B050"/>
          <w:sz w:val="20"/>
        </w:rPr>
        <w:t xml:space="preserve">Treatment: </w:t>
      </w:r>
      <w:r w:rsidR="00FF04F5" w:rsidRPr="00106383">
        <w:rPr>
          <w:rFonts w:ascii="Arial" w:hAnsi="Arial" w:cs="Arial"/>
          <w:snapToGrid w:val="0"/>
          <w:color w:val="00B050"/>
          <w:sz w:val="20"/>
        </w:rPr>
        <w:t>All manufactured from Jakcured softwood.</w:t>
      </w:r>
    </w:p>
    <w:p w14:paraId="1D9CACC4" w14:textId="77777777" w:rsidR="009755D4" w:rsidRPr="00106383" w:rsidRDefault="009755D4" w:rsidP="009755D4">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Finish: </w:t>
      </w:r>
      <w:r w:rsidR="00FF04F5" w:rsidRPr="00106383">
        <w:rPr>
          <w:rFonts w:ascii="Arial" w:hAnsi="Arial" w:cs="Arial"/>
          <w:snapToGrid w:val="0"/>
          <w:color w:val="00B050"/>
          <w:sz w:val="20"/>
          <w:szCs w:val="20"/>
        </w:rPr>
        <w:t>As supplied</w:t>
      </w:r>
      <w:r w:rsidRPr="00106383">
        <w:rPr>
          <w:rFonts w:ascii="Arial" w:hAnsi="Arial" w:cs="Arial"/>
          <w:snapToGrid w:val="0"/>
          <w:color w:val="00B050"/>
          <w:sz w:val="20"/>
          <w:szCs w:val="20"/>
        </w:rPr>
        <w:t xml:space="preserve"> unless a project specific finish is required.</w:t>
      </w:r>
    </w:p>
    <w:p w14:paraId="1E9C99EC" w14:textId="77777777" w:rsidR="009755D4" w:rsidRPr="00106383" w:rsidRDefault="009755D4" w:rsidP="00620A0E">
      <w:pPr>
        <w:numPr>
          <w:ilvl w:val="0"/>
          <w:numId w:val="9"/>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rPr>
        <w:t xml:space="preserve">Fittings: Supplied partly assembled with fittings by the manufacturer. </w:t>
      </w:r>
    </w:p>
    <w:p w14:paraId="78C9A77B" w14:textId="77777777" w:rsidR="009755D4" w:rsidRPr="00106383" w:rsidRDefault="009755D4" w:rsidP="009755D4">
      <w:pPr>
        <w:widowControl w:val="0"/>
        <w:tabs>
          <w:tab w:val="num" w:pos="851"/>
        </w:tabs>
        <w:rPr>
          <w:rFonts w:ascii="Arial" w:hAnsi="Arial" w:cs="Arial"/>
          <w:snapToGrid w:val="0"/>
          <w:color w:val="00B050"/>
          <w:sz w:val="20"/>
          <w:szCs w:val="20"/>
        </w:rPr>
      </w:pPr>
      <w:r w:rsidRPr="00106383">
        <w:rPr>
          <w:rFonts w:ascii="Arial" w:hAnsi="Arial" w:cs="Arial"/>
          <w:snapToGrid w:val="0"/>
          <w:color w:val="00B050"/>
          <w:sz w:val="20"/>
          <w:szCs w:val="20"/>
        </w:rPr>
        <w:tab/>
        <w:t xml:space="preserve">Method of setting posts: 450 x 450 x </w:t>
      </w:r>
      <w:r w:rsidR="00FF04F5" w:rsidRPr="00106383">
        <w:rPr>
          <w:rFonts w:ascii="Arial" w:hAnsi="Arial" w:cs="Arial"/>
          <w:snapToGrid w:val="0"/>
          <w:color w:val="00B050"/>
          <w:sz w:val="20"/>
          <w:szCs w:val="20"/>
        </w:rPr>
        <w:t>45</w:t>
      </w:r>
      <w:r w:rsidRPr="00106383">
        <w:rPr>
          <w:rFonts w:ascii="Arial" w:hAnsi="Arial" w:cs="Arial"/>
          <w:snapToGrid w:val="0"/>
          <w:color w:val="00B050"/>
          <w:sz w:val="20"/>
          <w:szCs w:val="20"/>
        </w:rPr>
        <w:t>0mm ST4 concrete foundation</w:t>
      </w:r>
      <w:r w:rsidR="00FF04F5" w:rsidRPr="00106383">
        <w:rPr>
          <w:rFonts w:ascii="Arial" w:hAnsi="Arial" w:cs="Arial"/>
          <w:snapToGrid w:val="0"/>
          <w:color w:val="00B050"/>
          <w:sz w:val="20"/>
          <w:szCs w:val="20"/>
        </w:rPr>
        <w:t xml:space="preserve"> for each post</w:t>
      </w:r>
      <w:r w:rsidRPr="00106383">
        <w:rPr>
          <w:rFonts w:ascii="Arial" w:hAnsi="Arial" w:cs="Arial"/>
          <w:snapToGrid w:val="0"/>
          <w:color w:val="00B050"/>
          <w:sz w:val="20"/>
          <w:szCs w:val="20"/>
        </w:rPr>
        <w:t>.</w:t>
      </w:r>
    </w:p>
    <w:p w14:paraId="6B2B1517" w14:textId="77777777" w:rsidR="00FF04F5" w:rsidRPr="00106383" w:rsidRDefault="009755D4"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Accessories: Project specific - see details where required.</w:t>
      </w:r>
    </w:p>
    <w:p w14:paraId="6ED4F37C" w14:textId="77777777" w:rsidR="00FF04F5" w:rsidRPr="00106383" w:rsidRDefault="00FF04F5" w:rsidP="000F295E">
      <w:pPr>
        <w:rPr>
          <w:rFonts w:ascii="Arial" w:hAnsi="Arial" w:cs="Arial"/>
          <w:snapToGrid w:val="0"/>
          <w:color w:val="00B050"/>
          <w:sz w:val="20"/>
          <w:szCs w:val="20"/>
        </w:rPr>
      </w:pPr>
    </w:p>
    <w:p w14:paraId="7A8DDE0B" w14:textId="77777777" w:rsidR="00FF04F5" w:rsidRPr="00106383" w:rsidRDefault="00FF04F5" w:rsidP="000F295E">
      <w:pPr>
        <w:rPr>
          <w:rFonts w:ascii="Arial" w:hAnsi="Arial" w:cs="Arial"/>
          <w:snapToGrid w:val="0"/>
          <w:color w:val="00B050"/>
          <w:sz w:val="20"/>
          <w:szCs w:val="20"/>
        </w:rPr>
      </w:pPr>
      <w:r w:rsidRPr="00106383">
        <w:rPr>
          <w:rFonts w:ascii="Arial" w:hAnsi="Arial" w:cs="Arial"/>
          <w:snapToGrid w:val="0"/>
          <w:color w:val="00B050"/>
          <w:sz w:val="20"/>
          <w:szCs w:val="20"/>
        </w:rPr>
        <w:t xml:space="preserve">532 </w:t>
      </w:r>
      <w:r w:rsidRPr="00106383">
        <w:rPr>
          <w:rFonts w:ascii="Arial" w:hAnsi="Arial" w:cs="Arial"/>
          <w:snapToGrid w:val="0"/>
          <w:color w:val="00B050"/>
          <w:sz w:val="20"/>
          <w:szCs w:val="20"/>
        </w:rPr>
        <w:tab/>
        <w:t xml:space="preserve">  </w:t>
      </w:r>
      <w:r w:rsidR="001E78DA" w:rsidRPr="00106383">
        <w:rPr>
          <w:rFonts w:ascii="Arial" w:hAnsi="Arial" w:cs="Arial"/>
          <w:snapToGrid w:val="0"/>
          <w:color w:val="00B050"/>
          <w:sz w:val="20"/>
          <w:szCs w:val="20"/>
        </w:rPr>
        <w:t xml:space="preserve"> </w:t>
      </w:r>
      <w:r w:rsidR="0029579E" w:rsidRPr="00106383">
        <w:rPr>
          <w:rFonts w:ascii="Arial" w:hAnsi="Arial" w:cs="Arial"/>
          <w:snapToGrid w:val="0"/>
          <w:color w:val="00B050"/>
          <w:sz w:val="20"/>
          <w:szCs w:val="20"/>
        </w:rPr>
        <w:t xml:space="preserve">TIMBER “ACCESS FOR ALL” </w:t>
      </w:r>
      <w:r w:rsidRPr="00106383">
        <w:rPr>
          <w:rFonts w:ascii="Arial" w:hAnsi="Arial" w:cs="Arial"/>
          <w:snapToGrid w:val="0"/>
          <w:color w:val="00B050"/>
          <w:sz w:val="20"/>
          <w:szCs w:val="20"/>
        </w:rPr>
        <w:t>KISSING GATE</w:t>
      </w:r>
    </w:p>
    <w:p w14:paraId="2F8C51E5" w14:textId="77777777" w:rsidR="00FF04F5" w:rsidRPr="00106383" w:rsidRDefault="00FF04F5"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Manufacturer: Jackson’s Fencing or similar approved.</w:t>
      </w:r>
    </w:p>
    <w:p w14:paraId="352E8872" w14:textId="77777777" w:rsidR="00FF04F5" w:rsidRPr="00106383" w:rsidRDefault="00FF04F5" w:rsidP="00FF04F5">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Stowting Common, Ashford, Kent, TN25 6BN</w:t>
      </w:r>
    </w:p>
    <w:p w14:paraId="5535577A" w14:textId="77777777" w:rsidR="00FF04F5" w:rsidRPr="00106383" w:rsidRDefault="00FF04F5" w:rsidP="00FF04F5">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Tel: 01233 750393</w:t>
      </w:r>
    </w:p>
    <w:p w14:paraId="7A69C9E5" w14:textId="77777777" w:rsidR="00FF04F5" w:rsidRPr="00106383" w:rsidRDefault="00FF04F5" w:rsidP="00620A0E">
      <w:pPr>
        <w:pStyle w:val="NormalWeb"/>
        <w:numPr>
          <w:ilvl w:val="0"/>
          <w:numId w:val="9"/>
        </w:numPr>
        <w:tabs>
          <w:tab w:val="clear" w:pos="360"/>
          <w:tab w:val="num" w:pos="851"/>
        </w:tabs>
        <w:rPr>
          <w:rFonts w:ascii="Arial" w:hAnsi="Arial" w:cs="Arial"/>
          <w:snapToGrid w:val="0"/>
          <w:color w:val="00B050"/>
          <w:sz w:val="20"/>
          <w:lang w:eastAsia="en-GB"/>
        </w:rPr>
      </w:pPr>
      <w:r w:rsidRPr="00106383">
        <w:rPr>
          <w:rFonts w:ascii="Arial" w:hAnsi="Arial" w:cs="Arial"/>
          <w:snapToGrid w:val="0"/>
          <w:color w:val="00B050"/>
          <w:sz w:val="20"/>
          <w:lang w:eastAsia="en-GB"/>
        </w:rPr>
        <w:t xml:space="preserve">Product Code ref. 299800BM </w:t>
      </w:r>
    </w:p>
    <w:p w14:paraId="47734995" w14:textId="77777777" w:rsidR="00FF04F5" w:rsidRPr="00106383" w:rsidRDefault="00FF04F5" w:rsidP="00620A0E">
      <w:pPr>
        <w:pStyle w:val="NormalWeb"/>
        <w:numPr>
          <w:ilvl w:val="0"/>
          <w:numId w:val="9"/>
        </w:numPr>
        <w:tabs>
          <w:tab w:val="clear" w:pos="360"/>
          <w:tab w:val="num" w:pos="851"/>
        </w:tabs>
        <w:spacing w:before="0" w:after="0"/>
        <w:rPr>
          <w:rFonts w:ascii="Arial" w:hAnsi="Arial" w:cs="Arial"/>
          <w:snapToGrid w:val="0"/>
          <w:color w:val="00B050"/>
          <w:sz w:val="20"/>
        </w:rPr>
      </w:pPr>
      <w:r w:rsidRPr="00106383">
        <w:rPr>
          <w:rFonts w:ascii="Arial" w:hAnsi="Arial" w:cs="Arial"/>
          <w:snapToGrid w:val="0"/>
          <w:color w:val="00B050"/>
          <w:sz w:val="20"/>
        </w:rPr>
        <w:t>Format: Timber mobility kissing gate set.</w:t>
      </w:r>
    </w:p>
    <w:p w14:paraId="2CDAA87B" w14:textId="77777777" w:rsidR="00FF04F5" w:rsidRPr="00106383" w:rsidRDefault="00FF04F5"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Size: To manufacturer’s specification.</w:t>
      </w:r>
    </w:p>
    <w:p w14:paraId="5B7E37DF" w14:textId="77777777" w:rsidR="00DA7828" w:rsidRPr="00106383" w:rsidRDefault="00FF04F5" w:rsidP="00620A0E">
      <w:pPr>
        <w:pStyle w:val="NormalWeb"/>
        <w:numPr>
          <w:ilvl w:val="0"/>
          <w:numId w:val="9"/>
        </w:numPr>
        <w:tabs>
          <w:tab w:val="clear" w:pos="360"/>
          <w:tab w:val="num" w:pos="851"/>
        </w:tabs>
        <w:spacing w:before="0" w:after="0"/>
        <w:ind w:left="851" w:hanging="851"/>
        <w:rPr>
          <w:rFonts w:ascii="Arial" w:hAnsi="Arial" w:cs="Arial"/>
          <w:snapToGrid w:val="0"/>
          <w:color w:val="00B050"/>
          <w:sz w:val="20"/>
        </w:rPr>
      </w:pPr>
      <w:r w:rsidRPr="00106383">
        <w:rPr>
          <w:rFonts w:ascii="Arial" w:hAnsi="Arial" w:cs="Arial"/>
          <w:snapToGrid w:val="0"/>
          <w:color w:val="00B050"/>
          <w:sz w:val="20"/>
        </w:rPr>
        <w:t xml:space="preserve">Materials:  </w:t>
      </w:r>
    </w:p>
    <w:p w14:paraId="143240E7" w14:textId="77777777" w:rsidR="00DA7828" w:rsidRPr="00106383" w:rsidRDefault="00DA7828"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1 x 1.5m Wide Field Gate</w:t>
      </w:r>
      <w:r w:rsidRPr="00106383">
        <w:rPr>
          <w:rFonts w:ascii="Arial" w:hAnsi="Arial" w:cs="Arial"/>
          <w:snapToGrid w:val="0"/>
          <w:color w:val="00B050"/>
          <w:sz w:val="20"/>
        </w:rPr>
        <w:br/>
        <w:t>2 x 2.1m x 125 x 75mm Intermediate Posts</w:t>
      </w:r>
      <w:r w:rsidRPr="00106383">
        <w:rPr>
          <w:rFonts w:ascii="Arial" w:hAnsi="Arial" w:cs="Arial"/>
          <w:snapToGrid w:val="0"/>
          <w:color w:val="00B050"/>
          <w:sz w:val="20"/>
        </w:rPr>
        <w:br/>
        <w:t>2 x 2.1m x 125 x 125mm Corner Posts</w:t>
      </w:r>
      <w:r w:rsidRPr="00106383">
        <w:rPr>
          <w:rFonts w:ascii="Arial" w:hAnsi="Arial" w:cs="Arial"/>
          <w:snapToGrid w:val="0"/>
          <w:color w:val="00B050"/>
          <w:sz w:val="20"/>
        </w:rPr>
        <w:br/>
        <w:t>1 x 2.1m x 125 x 100mm Kissing Gate Post</w:t>
      </w:r>
      <w:r w:rsidRPr="00106383">
        <w:rPr>
          <w:rFonts w:ascii="Arial" w:hAnsi="Arial" w:cs="Arial"/>
          <w:snapToGrid w:val="0"/>
          <w:color w:val="00B050"/>
          <w:sz w:val="20"/>
        </w:rPr>
        <w:br/>
        <w:t>4 x 1810 x 95 x 36mm Mobility Gate Rails</w:t>
      </w:r>
      <w:r w:rsidRPr="00106383">
        <w:rPr>
          <w:rFonts w:ascii="Arial" w:hAnsi="Arial" w:cs="Arial"/>
          <w:snapToGrid w:val="0"/>
          <w:color w:val="00B050"/>
          <w:sz w:val="20"/>
        </w:rPr>
        <w:br/>
        <w:t>4 x 1280 x 95 x 36mm Mobility Gate Rails</w:t>
      </w:r>
      <w:r w:rsidRPr="00106383">
        <w:rPr>
          <w:rFonts w:ascii="Arial" w:hAnsi="Arial" w:cs="Arial"/>
          <w:snapToGrid w:val="0"/>
          <w:color w:val="00B050"/>
          <w:sz w:val="20"/>
        </w:rPr>
        <w:br/>
        <w:t>4 x 1210 x 95 x 36mm Mobility Gate Rails</w:t>
      </w:r>
      <w:r w:rsidRPr="00106383">
        <w:rPr>
          <w:rFonts w:ascii="Arial" w:hAnsi="Arial" w:cs="Arial"/>
          <w:snapToGrid w:val="0"/>
          <w:color w:val="00B050"/>
          <w:sz w:val="20"/>
        </w:rPr>
        <w:br/>
        <w:t>1 x Adjustable Hinge Set galvanised</w:t>
      </w:r>
      <w:r w:rsidRPr="00106383">
        <w:rPr>
          <w:rFonts w:ascii="Arial" w:hAnsi="Arial" w:cs="Arial"/>
          <w:snapToGrid w:val="0"/>
          <w:color w:val="00B050"/>
          <w:sz w:val="20"/>
        </w:rPr>
        <w:br/>
        <w:t>1 x Gate Slam Band galvanised</w:t>
      </w:r>
      <w:r w:rsidRPr="00106383">
        <w:rPr>
          <w:rFonts w:ascii="Arial" w:hAnsi="Arial" w:cs="Arial"/>
          <w:snapToGrid w:val="0"/>
          <w:color w:val="00B050"/>
          <w:sz w:val="20"/>
        </w:rPr>
        <w:br/>
        <w:t>1 x Fitting of Irons to gate</w:t>
      </w:r>
    </w:p>
    <w:p w14:paraId="66F09E0E" w14:textId="77777777" w:rsidR="00FF04F5" w:rsidRPr="00106383" w:rsidRDefault="00FF04F5" w:rsidP="00620A0E">
      <w:pPr>
        <w:pStyle w:val="NormalWeb"/>
        <w:numPr>
          <w:ilvl w:val="0"/>
          <w:numId w:val="9"/>
        </w:numPr>
        <w:tabs>
          <w:tab w:val="clear" w:pos="360"/>
          <w:tab w:val="num" w:pos="851"/>
        </w:tabs>
        <w:spacing w:before="0" w:after="0"/>
        <w:ind w:left="851" w:hanging="851"/>
        <w:rPr>
          <w:rFonts w:ascii="Arial" w:hAnsi="Arial" w:cs="Arial"/>
          <w:snapToGrid w:val="0"/>
          <w:color w:val="00B050"/>
          <w:sz w:val="20"/>
        </w:rPr>
      </w:pPr>
      <w:r w:rsidRPr="00106383">
        <w:rPr>
          <w:rFonts w:ascii="Arial" w:hAnsi="Arial" w:cs="Arial"/>
          <w:snapToGrid w:val="0"/>
          <w:color w:val="00B050"/>
          <w:sz w:val="20"/>
        </w:rPr>
        <w:t>Treatment: All manufactured from Jakcured softwood.</w:t>
      </w:r>
    </w:p>
    <w:p w14:paraId="37EC6B82" w14:textId="77777777" w:rsidR="00FF04F5" w:rsidRPr="00106383" w:rsidRDefault="00FF04F5" w:rsidP="00FF04F5">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rPr>
        <w:t>Finish: As supplied unless a project specific finish is required.</w:t>
      </w:r>
    </w:p>
    <w:p w14:paraId="03E52DB3" w14:textId="77777777" w:rsidR="00FF04F5" w:rsidRPr="00106383" w:rsidRDefault="00FF04F5" w:rsidP="00620A0E">
      <w:pPr>
        <w:numPr>
          <w:ilvl w:val="0"/>
          <w:numId w:val="9"/>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rPr>
        <w:t xml:space="preserve">Fittings: Supplied partly assembled with fittings by the manufacturer. </w:t>
      </w:r>
    </w:p>
    <w:p w14:paraId="0A16ECD8" w14:textId="77777777" w:rsidR="00FF04F5" w:rsidRPr="00106383" w:rsidRDefault="00FF04F5" w:rsidP="00FF04F5">
      <w:pPr>
        <w:widowControl w:val="0"/>
        <w:tabs>
          <w:tab w:val="num" w:pos="851"/>
        </w:tabs>
        <w:rPr>
          <w:rFonts w:ascii="Arial" w:hAnsi="Arial" w:cs="Arial"/>
          <w:snapToGrid w:val="0"/>
          <w:color w:val="00B050"/>
          <w:sz w:val="20"/>
          <w:szCs w:val="20"/>
        </w:rPr>
      </w:pPr>
      <w:r w:rsidRPr="00106383">
        <w:rPr>
          <w:rFonts w:ascii="Arial" w:hAnsi="Arial" w:cs="Arial"/>
          <w:snapToGrid w:val="0"/>
          <w:color w:val="00B050"/>
          <w:sz w:val="20"/>
          <w:szCs w:val="20"/>
        </w:rPr>
        <w:tab/>
        <w:t>Method of setting posts: 450 x 450 x 450mm ST4 concrete foundation for each post.</w:t>
      </w:r>
    </w:p>
    <w:p w14:paraId="2C88D284" w14:textId="77777777" w:rsidR="00FF04F5" w:rsidRPr="00106383" w:rsidRDefault="00FF04F5" w:rsidP="000F295E">
      <w:pPr>
        <w:ind w:left="132" w:firstLine="720"/>
        <w:rPr>
          <w:rFonts w:ascii="Arial" w:hAnsi="Arial" w:cs="Arial"/>
          <w:snapToGrid w:val="0"/>
          <w:color w:val="00B050"/>
          <w:sz w:val="20"/>
          <w:szCs w:val="20"/>
        </w:rPr>
      </w:pPr>
      <w:r w:rsidRPr="00106383">
        <w:rPr>
          <w:rFonts w:ascii="Arial" w:hAnsi="Arial" w:cs="Arial"/>
          <w:snapToGrid w:val="0"/>
          <w:color w:val="00B050"/>
          <w:sz w:val="20"/>
          <w:szCs w:val="20"/>
        </w:rPr>
        <w:t>Accessories: Project specific - see details where required</w:t>
      </w:r>
    </w:p>
    <w:p w14:paraId="1800E6B3" w14:textId="77777777" w:rsidR="00D45034" w:rsidRPr="00106383" w:rsidRDefault="00D45034" w:rsidP="00771D35">
      <w:pPr>
        <w:rPr>
          <w:rFonts w:ascii="Arial" w:hAnsi="Arial" w:cs="Arial"/>
          <w:snapToGrid w:val="0"/>
          <w:color w:val="00B050"/>
          <w:sz w:val="20"/>
          <w:szCs w:val="20"/>
        </w:rPr>
      </w:pPr>
    </w:p>
    <w:p w14:paraId="759F2536" w14:textId="77777777" w:rsidR="00771D35" w:rsidRPr="00106383" w:rsidRDefault="00771D35" w:rsidP="00771D35">
      <w:pPr>
        <w:rPr>
          <w:rFonts w:ascii="Arial" w:hAnsi="Arial" w:cs="Arial"/>
          <w:snapToGrid w:val="0"/>
          <w:color w:val="00B050"/>
          <w:sz w:val="20"/>
          <w:szCs w:val="20"/>
        </w:rPr>
      </w:pPr>
      <w:r w:rsidRPr="00106383">
        <w:rPr>
          <w:rFonts w:ascii="Arial" w:hAnsi="Arial" w:cs="Arial"/>
          <w:snapToGrid w:val="0"/>
          <w:color w:val="00B050"/>
          <w:sz w:val="20"/>
          <w:szCs w:val="20"/>
        </w:rPr>
        <w:t>533</w:t>
      </w:r>
      <w:r w:rsidRPr="00106383">
        <w:rPr>
          <w:rFonts w:ascii="Arial" w:hAnsi="Arial" w:cs="Arial"/>
          <w:snapToGrid w:val="0"/>
          <w:color w:val="00B050"/>
          <w:sz w:val="20"/>
          <w:szCs w:val="20"/>
        </w:rPr>
        <w:tab/>
        <w:t xml:space="preserve">   </w:t>
      </w:r>
      <w:r w:rsidR="001B36D4" w:rsidRPr="00106383">
        <w:rPr>
          <w:rFonts w:ascii="Arial" w:hAnsi="Arial" w:cs="Arial"/>
          <w:snapToGrid w:val="0"/>
          <w:color w:val="00B050"/>
          <w:sz w:val="20"/>
          <w:szCs w:val="20"/>
        </w:rPr>
        <w:t xml:space="preserve">TIMBER </w:t>
      </w:r>
      <w:r w:rsidR="00E52205" w:rsidRPr="00106383">
        <w:rPr>
          <w:rFonts w:ascii="Arial" w:hAnsi="Arial" w:cs="Arial"/>
          <w:snapToGrid w:val="0"/>
          <w:color w:val="00B050"/>
          <w:sz w:val="20"/>
          <w:szCs w:val="20"/>
        </w:rPr>
        <w:t xml:space="preserve">SINGLE LEAF “EASY ACCESS” </w:t>
      </w:r>
      <w:r w:rsidRPr="00106383">
        <w:rPr>
          <w:rFonts w:ascii="Arial" w:hAnsi="Arial" w:cs="Arial"/>
          <w:snapToGrid w:val="0"/>
          <w:color w:val="00B050"/>
          <w:sz w:val="20"/>
          <w:szCs w:val="20"/>
        </w:rPr>
        <w:t>GATE</w:t>
      </w:r>
    </w:p>
    <w:p w14:paraId="75636DB1" w14:textId="77777777" w:rsidR="00771D35" w:rsidRPr="00106383" w:rsidRDefault="00771D35"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Manufacturer: Centrewire </w:t>
      </w:r>
      <w:r w:rsidR="00E52205" w:rsidRPr="00106383">
        <w:rPr>
          <w:rFonts w:ascii="Arial" w:hAnsi="Arial" w:cs="Arial"/>
          <w:snapToGrid w:val="0"/>
          <w:color w:val="00B050"/>
          <w:sz w:val="20"/>
          <w:szCs w:val="20"/>
        </w:rPr>
        <w:t xml:space="preserve">Ltd. </w:t>
      </w:r>
      <w:r w:rsidRPr="00106383">
        <w:rPr>
          <w:rFonts w:ascii="Arial" w:hAnsi="Arial" w:cs="Arial"/>
          <w:snapToGrid w:val="0"/>
          <w:color w:val="00B050"/>
          <w:sz w:val="20"/>
          <w:szCs w:val="20"/>
        </w:rPr>
        <w:t>or similar approved.</w:t>
      </w:r>
    </w:p>
    <w:p w14:paraId="027420DB" w14:textId="77777777" w:rsidR="00771D35" w:rsidRPr="00106383" w:rsidRDefault="00771D35" w:rsidP="00771D35">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Mossfield Road, Adderley Green, Stoke-on-Trent. ST3 5BW</w:t>
      </w:r>
    </w:p>
    <w:p w14:paraId="3C1D2748" w14:textId="77777777" w:rsidR="00771D35" w:rsidRPr="00106383" w:rsidRDefault="00771D35" w:rsidP="000F295E">
      <w:pPr>
        <w:ind w:left="720"/>
        <w:rPr>
          <w:rFonts w:ascii="Arial" w:hAnsi="Arial" w:cs="Arial"/>
          <w:snapToGrid w:val="0"/>
          <w:color w:val="00B050"/>
          <w:sz w:val="20"/>
          <w:szCs w:val="20"/>
        </w:rPr>
      </w:pPr>
      <w:r w:rsidRPr="00106383">
        <w:rPr>
          <w:rFonts w:ascii="Arial" w:hAnsi="Arial" w:cs="Arial"/>
          <w:snapToGrid w:val="0"/>
          <w:color w:val="00B050"/>
          <w:sz w:val="20"/>
          <w:szCs w:val="20"/>
        </w:rPr>
        <w:t xml:space="preserve">  Tel: 01782 339348</w:t>
      </w:r>
      <w:r w:rsidRPr="00106383">
        <w:rPr>
          <w:rFonts w:ascii="Arial" w:hAnsi="Arial" w:cs="Arial"/>
          <w:snapToGrid w:val="0"/>
          <w:color w:val="00B050"/>
          <w:sz w:val="20"/>
          <w:szCs w:val="20"/>
        </w:rPr>
        <w:br/>
        <w:t xml:space="preserve">  </w:t>
      </w:r>
      <w:hyperlink r:id="rId25" w:history="1">
        <w:r w:rsidRPr="00106383">
          <w:rPr>
            <w:rStyle w:val="Hyperlink"/>
            <w:rFonts w:ascii="Arial" w:hAnsi="Arial" w:cs="Arial"/>
            <w:snapToGrid w:val="0"/>
            <w:sz w:val="20"/>
            <w:szCs w:val="20"/>
          </w:rPr>
          <w:t>sales@centrewire.com</w:t>
        </w:r>
      </w:hyperlink>
    </w:p>
    <w:p w14:paraId="4578D810" w14:textId="77777777" w:rsidR="00771D35" w:rsidRPr="00106383" w:rsidRDefault="00771D35" w:rsidP="000F295E">
      <w:pPr>
        <w:ind w:left="720"/>
        <w:rPr>
          <w:rFonts w:ascii="Arial" w:hAnsi="Arial" w:cs="Arial"/>
          <w:snapToGrid w:val="0"/>
          <w:color w:val="00B050"/>
          <w:sz w:val="20"/>
          <w:szCs w:val="20"/>
        </w:rPr>
      </w:pPr>
    </w:p>
    <w:p w14:paraId="4805C5AA" w14:textId="77777777" w:rsidR="00771D35" w:rsidRPr="00106383" w:rsidRDefault="00771D35" w:rsidP="00620A0E">
      <w:pPr>
        <w:pStyle w:val="NormalWeb"/>
        <w:numPr>
          <w:ilvl w:val="0"/>
          <w:numId w:val="9"/>
        </w:numPr>
        <w:tabs>
          <w:tab w:val="clear" w:pos="360"/>
          <w:tab w:val="num" w:pos="851"/>
        </w:tabs>
        <w:spacing w:before="0" w:after="0"/>
        <w:rPr>
          <w:rFonts w:ascii="Arial" w:hAnsi="Arial" w:cs="Arial"/>
          <w:snapToGrid w:val="0"/>
          <w:color w:val="00B050"/>
          <w:sz w:val="20"/>
          <w:lang w:eastAsia="en-GB"/>
        </w:rPr>
      </w:pPr>
      <w:r w:rsidRPr="00106383">
        <w:rPr>
          <w:rFonts w:ascii="Arial" w:hAnsi="Arial" w:cs="Arial"/>
          <w:snapToGrid w:val="0"/>
          <w:color w:val="00B050"/>
          <w:sz w:val="20"/>
          <w:lang w:eastAsia="en-GB"/>
        </w:rPr>
        <w:t xml:space="preserve">Product Code ref. </w:t>
      </w:r>
      <w:r w:rsidR="00E52205" w:rsidRPr="00106383">
        <w:rPr>
          <w:rFonts w:ascii="Arial" w:hAnsi="Arial" w:cs="Arial"/>
          <w:snapToGrid w:val="0"/>
          <w:color w:val="00B050"/>
          <w:sz w:val="20"/>
          <w:lang w:eastAsia="en-GB"/>
        </w:rPr>
        <w:t>XX F0100110</w:t>
      </w:r>
      <w:r w:rsidRPr="00106383">
        <w:rPr>
          <w:rFonts w:ascii="Arial" w:hAnsi="Arial" w:cs="Arial"/>
          <w:snapToGrid w:val="0"/>
          <w:color w:val="00B050"/>
          <w:sz w:val="20"/>
          <w:lang w:eastAsia="en-GB"/>
        </w:rPr>
        <w:t>01</w:t>
      </w:r>
    </w:p>
    <w:p w14:paraId="207CDB28" w14:textId="77777777" w:rsidR="00E52205" w:rsidRPr="00106383" w:rsidRDefault="00E52205" w:rsidP="00620A0E">
      <w:pPr>
        <w:pStyle w:val="NormalWeb"/>
        <w:numPr>
          <w:ilvl w:val="0"/>
          <w:numId w:val="9"/>
        </w:numPr>
        <w:tabs>
          <w:tab w:val="clear" w:pos="360"/>
          <w:tab w:val="num" w:pos="851"/>
        </w:tabs>
        <w:spacing w:before="0" w:after="0"/>
        <w:rPr>
          <w:rFonts w:ascii="Arial" w:hAnsi="Arial" w:cs="Arial"/>
          <w:snapToGrid w:val="0"/>
          <w:color w:val="00B050"/>
          <w:sz w:val="20"/>
          <w:lang w:eastAsia="en-GB"/>
        </w:rPr>
      </w:pPr>
    </w:p>
    <w:p w14:paraId="70F0638C" w14:textId="77777777" w:rsidR="00771D35" w:rsidRPr="00106383" w:rsidRDefault="00771D35" w:rsidP="000F295E">
      <w:pPr>
        <w:shd w:val="clear" w:color="auto" w:fill="FFFFFF"/>
        <w:spacing w:after="240"/>
        <w:ind w:left="851"/>
        <w:rPr>
          <w:rFonts w:ascii="Arial" w:hAnsi="Arial" w:cs="Arial"/>
          <w:color w:val="666666"/>
        </w:rPr>
      </w:pPr>
      <w:r w:rsidRPr="00106383">
        <w:rPr>
          <w:rFonts w:ascii="Arial" w:hAnsi="Arial" w:cs="Arial"/>
          <w:snapToGrid w:val="0"/>
          <w:color w:val="00B050"/>
          <w:sz w:val="20"/>
        </w:rPr>
        <w:t xml:space="preserve">Format: One-way </w:t>
      </w:r>
      <w:r w:rsidR="00785A16" w:rsidRPr="00106383">
        <w:rPr>
          <w:rFonts w:ascii="Arial" w:hAnsi="Arial" w:cs="Arial"/>
          <w:snapToGrid w:val="0"/>
          <w:color w:val="00B050"/>
          <w:sz w:val="20"/>
        </w:rPr>
        <w:t xml:space="preserve">90 degree self-closing </w:t>
      </w:r>
      <w:r w:rsidRPr="00106383">
        <w:rPr>
          <w:rFonts w:ascii="Arial" w:hAnsi="Arial" w:cs="Arial"/>
          <w:snapToGrid w:val="0"/>
          <w:color w:val="00B050"/>
          <w:sz w:val="20"/>
        </w:rPr>
        <w:t>timber gate set.</w:t>
      </w:r>
      <w:r w:rsidR="00785A16" w:rsidRPr="00106383">
        <w:rPr>
          <w:rFonts w:ascii="Arial" w:hAnsi="Arial" w:cs="Arial"/>
          <w:snapToGrid w:val="0"/>
          <w:color w:val="00B050"/>
          <w:sz w:val="20"/>
        </w:rPr>
        <w:t xml:space="preserve"> Suitable for users of mobility vehicles due to the extra strength of the bottom two rails. An “Easy Latch” trombone handle provides easier access for all.</w:t>
      </w:r>
      <w:r w:rsidR="00785A16" w:rsidRPr="00106383">
        <w:rPr>
          <w:rFonts w:ascii="Arial" w:hAnsi="Arial" w:cs="Arial"/>
          <w:color w:val="666666"/>
        </w:rPr>
        <w:t xml:space="preserve"> </w:t>
      </w:r>
    </w:p>
    <w:p w14:paraId="5127DFC7" w14:textId="77777777" w:rsidR="00771D35" w:rsidRPr="00106383" w:rsidRDefault="00771D35"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Size: To manufacturer’s specification.</w:t>
      </w:r>
    </w:p>
    <w:p w14:paraId="01C0C11E" w14:textId="77777777" w:rsidR="00771D35" w:rsidRPr="00106383" w:rsidRDefault="00771D35" w:rsidP="00620A0E">
      <w:pPr>
        <w:pStyle w:val="NormalWeb"/>
        <w:numPr>
          <w:ilvl w:val="0"/>
          <w:numId w:val="9"/>
        </w:numPr>
        <w:tabs>
          <w:tab w:val="clear" w:pos="360"/>
          <w:tab w:val="num" w:pos="851"/>
        </w:tabs>
        <w:spacing w:before="0" w:after="0"/>
        <w:ind w:left="851" w:hanging="851"/>
        <w:rPr>
          <w:rFonts w:ascii="Arial" w:hAnsi="Arial" w:cs="Arial"/>
          <w:snapToGrid w:val="0"/>
          <w:color w:val="00B050"/>
          <w:sz w:val="20"/>
        </w:rPr>
      </w:pPr>
      <w:r w:rsidRPr="00106383">
        <w:rPr>
          <w:rFonts w:ascii="Arial" w:hAnsi="Arial" w:cs="Arial"/>
          <w:snapToGrid w:val="0"/>
          <w:color w:val="00B050"/>
          <w:sz w:val="20"/>
        </w:rPr>
        <w:t>Materials: </w:t>
      </w:r>
      <w:r w:rsidR="00785A16" w:rsidRPr="00106383">
        <w:rPr>
          <w:rFonts w:ascii="Arial" w:hAnsi="Arial" w:cs="Arial"/>
          <w:snapToGrid w:val="0"/>
          <w:color w:val="00B050"/>
          <w:sz w:val="20"/>
        </w:rPr>
        <w:t>Planed</w:t>
      </w:r>
      <w:r w:rsidRPr="00106383">
        <w:rPr>
          <w:rFonts w:ascii="Arial" w:hAnsi="Arial" w:cs="Arial"/>
          <w:snapToGrid w:val="0"/>
          <w:color w:val="00B050"/>
          <w:sz w:val="20"/>
        </w:rPr>
        <w:t xml:space="preserve"> softwood</w:t>
      </w:r>
    </w:p>
    <w:p w14:paraId="5ABD5DFC" w14:textId="77777777" w:rsidR="00771D35" w:rsidRPr="00106383" w:rsidRDefault="00E5220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 xml:space="preserve">1.2m high x </w:t>
      </w:r>
      <w:r w:rsidR="00771D35" w:rsidRPr="00106383">
        <w:rPr>
          <w:rFonts w:ascii="Arial" w:hAnsi="Arial" w:cs="Arial"/>
          <w:snapToGrid w:val="0"/>
          <w:color w:val="00B050"/>
          <w:sz w:val="20"/>
        </w:rPr>
        <w:t>1.</w:t>
      </w:r>
      <w:r w:rsidR="00785A16" w:rsidRPr="00106383">
        <w:rPr>
          <w:rFonts w:ascii="Arial" w:hAnsi="Arial" w:cs="Arial"/>
          <w:snapToGrid w:val="0"/>
          <w:color w:val="00B050"/>
          <w:sz w:val="20"/>
        </w:rPr>
        <w:t>5m wide single leaf gate with two posts</w:t>
      </w:r>
      <w:r w:rsidRPr="00106383">
        <w:rPr>
          <w:rFonts w:ascii="Arial" w:hAnsi="Arial" w:cs="Arial"/>
          <w:snapToGrid w:val="0"/>
          <w:color w:val="00B050"/>
          <w:sz w:val="20"/>
        </w:rPr>
        <w:t>, weathered 4x ways</w:t>
      </w:r>
    </w:p>
    <w:p w14:paraId="2DCB6E55" w14:textId="77777777" w:rsidR="00785A16" w:rsidRPr="00106383" w:rsidRDefault="00785A16"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2-way “easy latch” with trombone handle as standard</w:t>
      </w:r>
    </w:p>
    <w:p w14:paraId="70547EEE" w14:textId="77777777" w:rsidR="00785A16" w:rsidRPr="00106383" w:rsidRDefault="00785A16"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90 degree hinge kit</w:t>
      </w:r>
      <w:r w:rsidR="00E52205" w:rsidRPr="00106383">
        <w:rPr>
          <w:rFonts w:ascii="Arial" w:hAnsi="Arial" w:cs="Arial"/>
          <w:snapToGrid w:val="0"/>
          <w:color w:val="00B050"/>
          <w:sz w:val="20"/>
        </w:rPr>
        <w:t xml:space="preserve"> as standard</w:t>
      </w:r>
    </w:p>
    <w:p w14:paraId="7496584F" w14:textId="77777777" w:rsidR="00771D35" w:rsidRPr="00106383" w:rsidRDefault="00E52205" w:rsidP="00620A0E">
      <w:pPr>
        <w:pStyle w:val="NormalWeb"/>
        <w:numPr>
          <w:ilvl w:val="0"/>
          <w:numId w:val="9"/>
        </w:numPr>
        <w:tabs>
          <w:tab w:val="clear" w:pos="360"/>
          <w:tab w:val="num" w:pos="1571"/>
        </w:tabs>
        <w:spacing w:before="0" w:after="0"/>
        <w:ind w:left="1571" w:hanging="851"/>
        <w:rPr>
          <w:rFonts w:ascii="Arial" w:hAnsi="Arial" w:cs="Arial"/>
          <w:snapToGrid w:val="0"/>
          <w:color w:val="00B050"/>
          <w:sz w:val="20"/>
        </w:rPr>
      </w:pPr>
      <w:r w:rsidRPr="00106383">
        <w:rPr>
          <w:rFonts w:ascii="Arial" w:hAnsi="Arial" w:cs="Arial"/>
          <w:snapToGrid w:val="0"/>
          <w:color w:val="00B050"/>
          <w:sz w:val="20"/>
        </w:rPr>
        <w:t>Hung on galvanised</w:t>
      </w:r>
      <w:r w:rsidR="00771D35" w:rsidRPr="00106383">
        <w:rPr>
          <w:rFonts w:ascii="Arial" w:hAnsi="Arial" w:cs="Arial"/>
          <w:snapToGrid w:val="0"/>
          <w:color w:val="00B050"/>
          <w:sz w:val="20"/>
        </w:rPr>
        <w:t xml:space="preserve"> hinges with adjustable bottom eye.  </w:t>
      </w:r>
    </w:p>
    <w:p w14:paraId="46C6C59C" w14:textId="77777777" w:rsidR="00785A16" w:rsidRPr="00106383" w:rsidRDefault="00771D35" w:rsidP="00620A0E">
      <w:pPr>
        <w:pStyle w:val="NormalWeb"/>
        <w:numPr>
          <w:ilvl w:val="0"/>
          <w:numId w:val="9"/>
        </w:numPr>
        <w:tabs>
          <w:tab w:val="clear" w:pos="360"/>
          <w:tab w:val="num" w:pos="851"/>
        </w:tabs>
        <w:spacing w:before="0" w:after="0"/>
        <w:ind w:left="852" w:hanging="851"/>
        <w:rPr>
          <w:rFonts w:ascii="Arial" w:hAnsi="Arial" w:cs="Arial"/>
          <w:snapToGrid w:val="0"/>
          <w:color w:val="00B050"/>
          <w:sz w:val="20"/>
        </w:rPr>
      </w:pPr>
      <w:r w:rsidRPr="00106383">
        <w:rPr>
          <w:rFonts w:ascii="Arial" w:hAnsi="Arial" w:cs="Arial"/>
          <w:snapToGrid w:val="0"/>
          <w:color w:val="00B050"/>
          <w:sz w:val="20"/>
        </w:rPr>
        <w:t xml:space="preserve">Treatment: </w:t>
      </w:r>
      <w:r w:rsidR="00785A16" w:rsidRPr="00106383">
        <w:rPr>
          <w:rFonts w:ascii="Arial" w:hAnsi="Arial" w:cs="Arial"/>
          <w:snapToGrid w:val="0"/>
          <w:color w:val="00B050"/>
          <w:sz w:val="20"/>
        </w:rPr>
        <w:t>Preservative in accordance with BS 1722-7: 2006 Annex A.3</w:t>
      </w:r>
    </w:p>
    <w:p w14:paraId="5297D5B3" w14:textId="77777777" w:rsidR="00771D35" w:rsidRPr="00106383" w:rsidRDefault="00771D35" w:rsidP="00620A0E">
      <w:pPr>
        <w:pStyle w:val="NormalWeb"/>
        <w:numPr>
          <w:ilvl w:val="0"/>
          <w:numId w:val="9"/>
        </w:numPr>
        <w:tabs>
          <w:tab w:val="clear" w:pos="360"/>
          <w:tab w:val="num" w:pos="851"/>
        </w:tabs>
        <w:spacing w:before="0" w:after="0"/>
        <w:ind w:left="852" w:hanging="851"/>
        <w:rPr>
          <w:rFonts w:ascii="Arial" w:hAnsi="Arial" w:cs="Arial"/>
          <w:snapToGrid w:val="0"/>
          <w:color w:val="00B050"/>
          <w:sz w:val="20"/>
        </w:rPr>
      </w:pPr>
      <w:r w:rsidRPr="00106383">
        <w:rPr>
          <w:rFonts w:ascii="Arial" w:hAnsi="Arial" w:cs="Arial"/>
          <w:snapToGrid w:val="0"/>
          <w:color w:val="00B050"/>
          <w:sz w:val="20"/>
        </w:rPr>
        <w:t>Finish: As supplied unless a project specific finish is required.</w:t>
      </w:r>
    </w:p>
    <w:p w14:paraId="25EE20AD" w14:textId="77777777" w:rsidR="00771D35" w:rsidRPr="00106383" w:rsidRDefault="00771D35" w:rsidP="00620A0E">
      <w:pPr>
        <w:numPr>
          <w:ilvl w:val="0"/>
          <w:numId w:val="9"/>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rPr>
        <w:t>Fit</w:t>
      </w:r>
      <w:r w:rsidR="00785A16" w:rsidRPr="00106383">
        <w:rPr>
          <w:rFonts w:ascii="Arial" w:hAnsi="Arial" w:cs="Arial"/>
          <w:snapToGrid w:val="0"/>
          <w:color w:val="00B050"/>
          <w:sz w:val="20"/>
          <w:szCs w:val="20"/>
        </w:rPr>
        <w:t>tings: Supplied</w:t>
      </w:r>
      <w:r w:rsidRPr="00106383">
        <w:rPr>
          <w:rFonts w:ascii="Arial" w:hAnsi="Arial" w:cs="Arial"/>
          <w:snapToGrid w:val="0"/>
          <w:color w:val="00B050"/>
          <w:sz w:val="20"/>
          <w:szCs w:val="20"/>
        </w:rPr>
        <w:t xml:space="preserve"> with </w:t>
      </w:r>
      <w:r w:rsidR="00785A16" w:rsidRPr="00106383">
        <w:rPr>
          <w:rFonts w:ascii="Arial" w:hAnsi="Arial" w:cs="Arial"/>
          <w:snapToGrid w:val="0"/>
          <w:color w:val="00B050"/>
          <w:sz w:val="20"/>
          <w:szCs w:val="20"/>
        </w:rPr>
        <w:t xml:space="preserve">galvanised hinges and </w:t>
      </w:r>
      <w:r w:rsidRPr="00106383">
        <w:rPr>
          <w:rFonts w:ascii="Arial" w:hAnsi="Arial" w:cs="Arial"/>
          <w:snapToGrid w:val="0"/>
          <w:color w:val="00B050"/>
          <w:sz w:val="20"/>
          <w:szCs w:val="20"/>
        </w:rPr>
        <w:t xml:space="preserve">fittings by the manufacturer. </w:t>
      </w:r>
    </w:p>
    <w:p w14:paraId="3B684EDC" w14:textId="77777777" w:rsidR="00771D35" w:rsidRPr="00106383" w:rsidRDefault="00771D35" w:rsidP="00771D35">
      <w:pPr>
        <w:widowControl w:val="0"/>
        <w:tabs>
          <w:tab w:val="num" w:pos="851"/>
        </w:tabs>
        <w:rPr>
          <w:rFonts w:ascii="Arial" w:hAnsi="Arial" w:cs="Arial"/>
          <w:snapToGrid w:val="0"/>
          <w:color w:val="00B050"/>
          <w:sz w:val="20"/>
          <w:szCs w:val="20"/>
        </w:rPr>
      </w:pPr>
      <w:r w:rsidRPr="00106383">
        <w:rPr>
          <w:rFonts w:ascii="Arial" w:hAnsi="Arial" w:cs="Arial"/>
          <w:snapToGrid w:val="0"/>
          <w:color w:val="00B050"/>
          <w:sz w:val="20"/>
          <w:szCs w:val="20"/>
        </w:rPr>
        <w:tab/>
        <w:t>Method of setting posts: 450 x 450 x 450mm ST4 concrete foundation for each post.</w:t>
      </w:r>
    </w:p>
    <w:p w14:paraId="2BA628BD" w14:textId="77777777" w:rsidR="00785A16" w:rsidRPr="00106383" w:rsidRDefault="00771D35"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Accessories: </w:t>
      </w:r>
      <w:r w:rsidR="00785A16" w:rsidRPr="00106383">
        <w:rPr>
          <w:rFonts w:ascii="Arial" w:hAnsi="Arial" w:cs="Arial"/>
          <w:snapToGrid w:val="0"/>
          <w:color w:val="00B050"/>
          <w:sz w:val="20"/>
          <w:szCs w:val="20"/>
        </w:rPr>
        <w:t>An optional gate stop should be incorporated into the hinge system to ensure the</w:t>
      </w:r>
    </w:p>
    <w:p w14:paraId="207593D5" w14:textId="77777777" w:rsidR="00771D35" w:rsidRPr="00106383" w:rsidRDefault="00785A16"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gate cannot be left open.</w:t>
      </w:r>
    </w:p>
    <w:p w14:paraId="59B51C8F" w14:textId="77777777" w:rsidR="00E52205" w:rsidRPr="00106383" w:rsidRDefault="00771D35"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A stock proof handle is available to replace the normal EASY LATCH </w:t>
      </w:r>
      <w:r w:rsidR="00E52205" w:rsidRPr="00106383">
        <w:rPr>
          <w:rFonts w:ascii="Arial" w:hAnsi="Arial" w:cs="Arial"/>
          <w:snapToGrid w:val="0"/>
          <w:color w:val="00B050"/>
          <w:sz w:val="20"/>
          <w:szCs w:val="20"/>
        </w:rPr>
        <w:t xml:space="preserve">trombone </w:t>
      </w:r>
      <w:r w:rsidRPr="00106383">
        <w:rPr>
          <w:rFonts w:ascii="Arial" w:hAnsi="Arial" w:cs="Arial"/>
          <w:snapToGrid w:val="0"/>
          <w:color w:val="00B050"/>
          <w:sz w:val="20"/>
          <w:szCs w:val="20"/>
        </w:rPr>
        <w:t>h</w:t>
      </w:r>
      <w:r w:rsidR="00785A16" w:rsidRPr="00106383">
        <w:rPr>
          <w:rFonts w:ascii="Arial" w:hAnsi="Arial" w:cs="Arial"/>
          <w:snapToGrid w:val="0"/>
          <w:color w:val="00B050"/>
          <w:sz w:val="20"/>
          <w:szCs w:val="20"/>
        </w:rPr>
        <w:t>andle for an</w:t>
      </w:r>
    </w:p>
    <w:p w14:paraId="14156D0C" w14:textId="77777777" w:rsidR="00771D35" w:rsidRPr="00106383" w:rsidRDefault="00785A16"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extra cost.</w:t>
      </w:r>
    </w:p>
    <w:p w14:paraId="150529B2" w14:textId="77777777" w:rsidR="00D45034" w:rsidRPr="00106383" w:rsidRDefault="00D45034" w:rsidP="000F295E">
      <w:pPr>
        <w:rPr>
          <w:rFonts w:ascii="Arial" w:hAnsi="Arial" w:cs="Arial"/>
          <w:snapToGrid w:val="0"/>
          <w:color w:val="00B050"/>
          <w:sz w:val="20"/>
          <w:szCs w:val="20"/>
        </w:rPr>
      </w:pPr>
    </w:p>
    <w:p w14:paraId="21226568" w14:textId="77777777" w:rsidR="00E60AD1" w:rsidRPr="00106383" w:rsidRDefault="00E60AD1" w:rsidP="00E60AD1">
      <w:pPr>
        <w:ind w:left="852" w:hanging="852"/>
        <w:rPr>
          <w:rFonts w:ascii="Arial" w:hAnsi="Arial" w:cs="Arial"/>
          <w:snapToGrid w:val="0"/>
          <w:color w:val="00B050"/>
          <w:sz w:val="20"/>
          <w:szCs w:val="20"/>
        </w:rPr>
      </w:pPr>
      <w:r w:rsidRPr="00106383">
        <w:rPr>
          <w:rFonts w:ascii="Arial" w:hAnsi="Arial" w:cs="Arial"/>
          <w:snapToGrid w:val="0"/>
          <w:color w:val="00B050"/>
          <w:sz w:val="20"/>
          <w:szCs w:val="20"/>
        </w:rPr>
        <w:t>540</w:t>
      </w:r>
      <w:r w:rsidRPr="00106383">
        <w:rPr>
          <w:rFonts w:ascii="Arial" w:hAnsi="Arial" w:cs="Arial"/>
          <w:snapToGrid w:val="0"/>
          <w:color w:val="00B050"/>
          <w:sz w:val="20"/>
          <w:szCs w:val="20"/>
        </w:rPr>
        <w:tab/>
      </w:r>
      <w:r w:rsidR="001E78DA" w:rsidRPr="00106383">
        <w:rPr>
          <w:rFonts w:ascii="Arial" w:hAnsi="Arial" w:cs="Arial"/>
          <w:snapToGrid w:val="0"/>
          <w:color w:val="00B050"/>
          <w:sz w:val="20"/>
          <w:szCs w:val="20"/>
        </w:rPr>
        <w:t xml:space="preserve"> </w:t>
      </w:r>
      <w:r w:rsidR="006D7502" w:rsidRPr="00106383">
        <w:rPr>
          <w:rFonts w:ascii="Arial" w:hAnsi="Arial" w:cs="Arial"/>
          <w:snapToGrid w:val="0"/>
          <w:color w:val="00B050"/>
          <w:sz w:val="20"/>
          <w:szCs w:val="20"/>
        </w:rPr>
        <w:t xml:space="preserve">TIMBER </w:t>
      </w:r>
      <w:r w:rsidR="00321DF3" w:rsidRPr="00106383">
        <w:rPr>
          <w:rFonts w:ascii="Arial" w:hAnsi="Arial" w:cs="Arial"/>
          <w:snapToGrid w:val="0"/>
          <w:color w:val="00B050"/>
          <w:sz w:val="20"/>
          <w:szCs w:val="20"/>
        </w:rPr>
        <w:t>STILE</w:t>
      </w:r>
      <w:r w:rsidR="008255FF" w:rsidRPr="00106383">
        <w:rPr>
          <w:rFonts w:ascii="Arial" w:hAnsi="Arial" w:cs="Arial"/>
          <w:snapToGrid w:val="0"/>
          <w:color w:val="00B050"/>
          <w:sz w:val="20"/>
          <w:szCs w:val="20"/>
        </w:rPr>
        <w:t xml:space="preserve"> WITH </w:t>
      </w:r>
      <w:r w:rsidR="0029579E" w:rsidRPr="00106383">
        <w:rPr>
          <w:rFonts w:ascii="Arial" w:hAnsi="Arial" w:cs="Arial"/>
          <w:snapToGrid w:val="0"/>
          <w:color w:val="00B050"/>
          <w:sz w:val="20"/>
          <w:szCs w:val="20"/>
        </w:rPr>
        <w:t xml:space="preserve">SIDE </w:t>
      </w:r>
      <w:r w:rsidR="008255FF" w:rsidRPr="00106383">
        <w:rPr>
          <w:rFonts w:ascii="Arial" w:hAnsi="Arial" w:cs="Arial"/>
          <w:snapToGrid w:val="0"/>
          <w:color w:val="00B050"/>
          <w:sz w:val="20"/>
          <w:szCs w:val="20"/>
        </w:rPr>
        <w:t xml:space="preserve">DOG </w:t>
      </w:r>
      <w:r w:rsidR="00D45034" w:rsidRPr="00106383">
        <w:rPr>
          <w:rFonts w:ascii="Arial" w:hAnsi="Arial" w:cs="Arial"/>
          <w:snapToGrid w:val="0"/>
          <w:color w:val="00B050"/>
          <w:sz w:val="20"/>
          <w:szCs w:val="20"/>
        </w:rPr>
        <w:t xml:space="preserve">ACCESS </w:t>
      </w:r>
      <w:r w:rsidR="008255FF" w:rsidRPr="00106383">
        <w:rPr>
          <w:rFonts w:ascii="Arial" w:hAnsi="Arial" w:cs="Arial"/>
          <w:snapToGrid w:val="0"/>
          <w:color w:val="00B050"/>
          <w:sz w:val="20"/>
          <w:szCs w:val="20"/>
        </w:rPr>
        <w:t>GATE</w:t>
      </w:r>
    </w:p>
    <w:p w14:paraId="3F991070" w14:textId="77777777" w:rsidR="00E60AD1" w:rsidRPr="00106383" w:rsidRDefault="00E60AD1" w:rsidP="00E60AD1">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Drawing reference: </w:t>
      </w:r>
      <w:r w:rsidR="007D5E38" w:rsidRPr="00106383">
        <w:rPr>
          <w:rFonts w:ascii="Arial" w:hAnsi="Arial" w:cs="Arial"/>
          <w:snapToGrid w:val="0"/>
          <w:color w:val="00B050"/>
          <w:sz w:val="20"/>
          <w:szCs w:val="20"/>
        </w:rPr>
        <w:t>To specific drawing detail.</w:t>
      </w:r>
    </w:p>
    <w:p w14:paraId="6E18615E" w14:textId="77777777" w:rsidR="00E60AD1" w:rsidRPr="00106383" w:rsidRDefault="00E60AD1" w:rsidP="000F295E">
      <w:pPr>
        <w:ind w:left="132" w:firstLine="720"/>
        <w:rPr>
          <w:rFonts w:ascii="Arial" w:hAnsi="Arial" w:cs="Arial"/>
          <w:snapToGrid w:val="0"/>
          <w:color w:val="00B050"/>
          <w:sz w:val="20"/>
          <w:szCs w:val="20"/>
        </w:rPr>
      </w:pPr>
      <w:r w:rsidRPr="00106383">
        <w:rPr>
          <w:rFonts w:ascii="Arial" w:hAnsi="Arial" w:cs="Arial"/>
          <w:snapToGrid w:val="0"/>
          <w:color w:val="00B050"/>
          <w:sz w:val="20"/>
          <w:szCs w:val="20"/>
        </w:rPr>
        <w:t xml:space="preserve">Posts: </w:t>
      </w:r>
      <w:r w:rsidR="008255FF" w:rsidRPr="00106383">
        <w:rPr>
          <w:rFonts w:ascii="Arial" w:hAnsi="Arial" w:cs="Arial"/>
          <w:snapToGrid w:val="0"/>
          <w:color w:val="00B050"/>
          <w:sz w:val="20"/>
          <w:szCs w:val="20"/>
        </w:rPr>
        <w:t xml:space="preserve">Three - </w:t>
      </w:r>
      <w:r w:rsidR="006D7502" w:rsidRPr="00106383">
        <w:rPr>
          <w:rFonts w:ascii="Arial" w:hAnsi="Arial" w:cs="Arial"/>
          <w:snapToGrid w:val="0"/>
          <w:color w:val="00B050"/>
          <w:sz w:val="20"/>
          <w:szCs w:val="20"/>
        </w:rPr>
        <w:t xml:space="preserve">75 x </w:t>
      </w:r>
      <w:r w:rsidRPr="00106383">
        <w:rPr>
          <w:rFonts w:ascii="Arial" w:hAnsi="Arial" w:cs="Arial"/>
          <w:snapToGrid w:val="0"/>
          <w:color w:val="00B050"/>
          <w:sz w:val="20"/>
          <w:szCs w:val="20"/>
        </w:rPr>
        <w:t xml:space="preserve">125mm </w:t>
      </w:r>
      <w:r w:rsidR="006D7502" w:rsidRPr="00106383">
        <w:rPr>
          <w:rFonts w:ascii="Arial" w:hAnsi="Arial" w:cs="Arial"/>
          <w:snapToGrid w:val="0"/>
          <w:color w:val="00B050"/>
          <w:sz w:val="20"/>
          <w:szCs w:val="20"/>
        </w:rPr>
        <w:t>x 1.8m</w:t>
      </w:r>
      <w:r w:rsidRPr="00106383">
        <w:rPr>
          <w:rFonts w:ascii="Arial" w:hAnsi="Arial" w:cs="Arial"/>
          <w:snapToGrid w:val="0"/>
          <w:color w:val="00B050"/>
          <w:sz w:val="20"/>
          <w:szCs w:val="20"/>
        </w:rPr>
        <w:t>.</w:t>
      </w:r>
      <w:r w:rsidR="008255FF" w:rsidRPr="00106383">
        <w:rPr>
          <w:rFonts w:ascii="Arial" w:hAnsi="Arial" w:cs="Arial"/>
          <w:snapToGrid w:val="0"/>
          <w:color w:val="00B050"/>
          <w:sz w:val="20"/>
          <w:szCs w:val="20"/>
        </w:rPr>
        <w:t xml:space="preserve"> Two morticed to take 4 rails.</w:t>
      </w:r>
    </w:p>
    <w:p w14:paraId="385C3455" w14:textId="77777777" w:rsidR="006D7502" w:rsidRPr="00106383" w:rsidRDefault="006D7502" w:rsidP="00E60AD1">
      <w:pPr>
        <w:ind w:left="852"/>
        <w:rPr>
          <w:rFonts w:ascii="Arial" w:hAnsi="Arial" w:cs="Arial"/>
          <w:snapToGrid w:val="0"/>
          <w:color w:val="00B050"/>
          <w:sz w:val="20"/>
          <w:szCs w:val="20"/>
        </w:rPr>
      </w:pPr>
      <w:r w:rsidRPr="00106383">
        <w:rPr>
          <w:rFonts w:ascii="Arial" w:hAnsi="Arial" w:cs="Arial"/>
          <w:snapToGrid w:val="0"/>
          <w:color w:val="00B050"/>
          <w:sz w:val="20"/>
          <w:szCs w:val="20"/>
        </w:rPr>
        <w:t>Step treads</w:t>
      </w:r>
      <w:r w:rsidR="008255FF" w:rsidRPr="00106383">
        <w:rPr>
          <w:rFonts w:ascii="Arial" w:hAnsi="Arial" w:cs="Arial"/>
          <w:snapToGrid w:val="0"/>
          <w:color w:val="00B050"/>
          <w:sz w:val="20"/>
          <w:szCs w:val="20"/>
        </w:rPr>
        <w:t>: Two - 50 x 175</w:t>
      </w:r>
      <w:r w:rsidRPr="00106383">
        <w:rPr>
          <w:rFonts w:ascii="Arial" w:hAnsi="Arial" w:cs="Arial"/>
          <w:snapToGrid w:val="0"/>
          <w:color w:val="00B050"/>
          <w:sz w:val="20"/>
          <w:szCs w:val="20"/>
        </w:rPr>
        <w:t xml:space="preserve">mm x 1.2m </w:t>
      </w:r>
      <w:r w:rsidR="008255FF" w:rsidRPr="00106383">
        <w:rPr>
          <w:rFonts w:ascii="Arial" w:hAnsi="Arial" w:cs="Arial"/>
          <w:snapToGrid w:val="0"/>
          <w:color w:val="00B050"/>
          <w:sz w:val="20"/>
          <w:szCs w:val="20"/>
        </w:rPr>
        <w:t xml:space="preserve">fixed with </w:t>
      </w:r>
      <w:r w:rsidRPr="00106383">
        <w:rPr>
          <w:rFonts w:ascii="Arial" w:hAnsi="Arial" w:cs="Arial"/>
          <w:snapToGrid w:val="0"/>
          <w:color w:val="00B050"/>
          <w:sz w:val="20"/>
          <w:szCs w:val="20"/>
        </w:rPr>
        <w:t>countersunk screws.</w:t>
      </w:r>
    </w:p>
    <w:p w14:paraId="44506AFC" w14:textId="77777777" w:rsidR="006D7502" w:rsidRPr="00106383" w:rsidRDefault="006D7502" w:rsidP="00E60AD1">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Lower step posts: Two - </w:t>
      </w:r>
      <w:r w:rsidR="008255FF" w:rsidRPr="00106383">
        <w:rPr>
          <w:rFonts w:ascii="Arial" w:hAnsi="Arial" w:cs="Arial"/>
          <w:snapToGrid w:val="0"/>
          <w:color w:val="00B050"/>
          <w:sz w:val="20"/>
          <w:szCs w:val="20"/>
        </w:rPr>
        <w:t>100 x 100mm x 1.05</w:t>
      </w:r>
      <w:r w:rsidR="0029579E" w:rsidRPr="00106383">
        <w:rPr>
          <w:rFonts w:ascii="Arial" w:hAnsi="Arial" w:cs="Arial"/>
          <w:snapToGrid w:val="0"/>
          <w:color w:val="00B050"/>
          <w:sz w:val="20"/>
          <w:szCs w:val="20"/>
        </w:rPr>
        <w:t>m</w:t>
      </w:r>
    </w:p>
    <w:p w14:paraId="5C2511AC" w14:textId="77777777" w:rsidR="006D7502" w:rsidRPr="00106383" w:rsidRDefault="006D7502" w:rsidP="00E60AD1">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Upper step posts: Two – 100 </w:t>
      </w:r>
      <w:r w:rsidR="008255FF" w:rsidRPr="00106383">
        <w:rPr>
          <w:rFonts w:ascii="Arial" w:hAnsi="Arial" w:cs="Arial"/>
          <w:snapToGrid w:val="0"/>
          <w:color w:val="00B050"/>
          <w:sz w:val="20"/>
          <w:szCs w:val="20"/>
        </w:rPr>
        <w:t>x 100mm x 1.35</w:t>
      </w:r>
      <w:r w:rsidRPr="00106383">
        <w:rPr>
          <w:rFonts w:ascii="Arial" w:hAnsi="Arial" w:cs="Arial"/>
          <w:snapToGrid w:val="0"/>
          <w:color w:val="00B050"/>
          <w:sz w:val="20"/>
          <w:szCs w:val="20"/>
        </w:rPr>
        <w:t>m</w:t>
      </w:r>
    </w:p>
    <w:p w14:paraId="1523E24E" w14:textId="77777777" w:rsidR="006D7502" w:rsidRPr="00106383" w:rsidRDefault="006D7502" w:rsidP="00E60AD1">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Rails: </w:t>
      </w:r>
      <w:r w:rsidR="008255FF" w:rsidRPr="00106383">
        <w:rPr>
          <w:rFonts w:ascii="Arial" w:hAnsi="Arial" w:cs="Arial"/>
          <w:snapToGrid w:val="0"/>
          <w:color w:val="00B050"/>
          <w:sz w:val="20"/>
          <w:szCs w:val="20"/>
        </w:rPr>
        <w:t>Four</w:t>
      </w:r>
      <w:r w:rsidRPr="00106383">
        <w:rPr>
          <w:rFonts w:ascii="Arial" w:hAnsi="Arial" w:cs="Arial"/>
          <w:snapToGrid w:val="0"/>
          <w:color w:val="00B050"/>
          <w:sz w:val="20"/>
          <w:szCs w:val="20"/>
        </w:rPr>
        <w:t xml:space="preserve"> rails - </w:t>
      </w:r>
      <w:r w:rsidR="008255FF" w:rsidRPr="00106383">
        <w:rPr>
          <w:rFonts w:ascii="Arial" w:hAnsi="Arial" w:cs="Arial"/>
          <w:snapToGrid w:val="0"/>
          <w:color w:val="00B050"/>
          <w:sz w:val="20"/>
          <w:szCs w:val="20"/>
        </w:rPr>
        <w:t>38 x 100 x 1150mm</w:t>
      </w:r>
    </w:p>
    <w:p w14:paraId="1CAD969E" w14:textId="77777777" w:rsidR="00E60AD1" w:rsidRPr="00106383" w:rsidRDefault="00E60AD1" w:rsidP="00E60AD1">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Timber: </w:t>
      </w:r>
      <w:r w:rsidR="0029579E" w:rsidRPr="00106383">
        <w:rPr>
          <w:rFonts w:ascii="Arial" w:hAnsi="Arial" w:cs="Arial"/>
          <w:snapToGrid w:val="0"/>
          <w:color w:val="00B050"/>
          <w:sz w:val="20"/>
          <w:szCs w:val="20"/>
        </w:rPr>
        <w:t>Softwood - p</w:t>
      </w:r>
      <w:r w:rsidRPr="00106383">
        <w:rPr>
          <w:rFonts w:ascii="Arial" w:hAnsi="Arial" w:cs="Arial"/>
          <w:snapToGrid w:val="0"/>
          <w:color w:val="00B050"/>
          <w:sz w:val="20"/>
          <w:szCs w:val="20"/>
        </w:rPr>
        <w:t>roject specific - see detail</w:t>
      </w:r>
      <w:r w:rsidR="00A858F0" w:rsidRPr="00106383">
        <w:rPr>
          <w:rFonts w:ascii="Arial" w:hAnsi="Arial" w:cs="Arial"/>
          <w:snapToGrid w:val="0"/>
          <w:color w:val="00B050"/>
          <w:sz w:val="20"/>
          <w:szCs w:val="20"/>
        </w:rPr>
        <w:t xml:space="preserve"> and earlier timber policy</w:t>
      </w:r>
      <w:r w:rsidRPr="00106383">
        <w:rPr>
          <w:rFonts w:ascii="Arial" w:hAnsi="Arial" w:cs="Arial"/>
          <w:snapToGrid w:val="0"/>
          <w:color w:val="00B050"/>
          <w:sz w:val="20"/>
          <w:szCs w:val="20"/>
        </w:rPr>
        <w:t>.</w:t>
      </w:r>
    </w:p>
    <w:p w14:paraId="4A77DB6D" w14:textId="77777777" w:rsidR="006D7502" w:rsidRPr="00106383" w:rsidRDefault="006D7502" w:rsidP="006D7502">
      <w:pPr>
        <w:ind w:left="852"/>
        <w:rPr>
          <w:rFonts w:ascii="Arial" w:hAnsi="Arial" w:cs="Arial"/>
          <w:snapToGrid w:val="0"/>
          <w:color w:val="00B050"/>
          <w:sz w:val="20"/>
          <w:szCs w:val="20"/>
        </w:rPr>
      </w:pPr>
      <w:r w:rsidRPr="00106383">
        <w:rPr>
          <w:rFonts w:ascii="Arial" w:hAnsi="Arial" w:cs="Arial"/>
          <w:snapToGrid w:val="0"/>
          <w:color w:val="00B050"/>
          <w:sz w:val="20"/>
          <w:szCs w:val="20"/>
        </w:rPr>
        <w:t>Treatment of timber: Preservative in accordance with BS 1722-7: 2006 Annex A.3.</w:t>
      </w:r>
    </w:p>
    <w:p w14:paraId="7329CEFE" w14:textId="77777777" w:rsidR="00E52205" w:rsidRPr="00106383" w:rsidRDefault="00E52205" w:rsidP="00620A0E">
      <w:pPr>
        <w:pStyle w:val="NormalWeb"/>
        <w:numPr>
          <w:ilvl w:val="0"/>
          <w:numId w:val="9"/>
        </w:numPr>
        <w:tabs>
          <w:tab w:val="clear" w:pos="360"/>
          <w:tab w:val="num" w:pos="851"/>
        </w:tabs>
        <w:spacing w:before="0" w:after="0"/>
        <w:ind w:left="852" w:hanging="851"/>
        <w:rPr>
          <w:rFonts w:ascii="Arial" w:hAnsi="Arial" w:cs="Arial"/>
          <w:snapToGrid w:val="0"/>
          <w:color w:val="00B050"/>
          <w:sz w:val="20"/>
        </w:rPr>
      </w:pPr>
      <w:r w:rsidRPr="00106383">
        <w:rPr>
          <w:rFonts w:ascii="Arial" w:hAnsi="Arial" w:cs="Arial"/>
          <w:snapToGrid w:val="0"/>
          <w:color w:val="00B050"/>
          <w:sz w:val="20"/>
        </w:rPr>
        <w:t>Finish: As supplied unless a project specific finish is required.</w:t>
      </w:r>
    </w:p>
    <w:p w14:paraId="25F6E3C8" w14:textId="77777777" w:rsidR="00E60AD1" w:rsidRPr="00106383" w:rsidRDefault="00E60AD1" w:rsidP="000F295E">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Method of setting posts: </w:t>
      </w:r>
      <w:r w:rsidR="006D7502" w:rsidRPr="00106383">
        <w:rPr>
          <w:rFonts w:ascii="Arial" w:hAnsi="Arial" w:cs="Arial"/>
          <w:snapToGrid w:val="0"/>
          <w:color w:val="00B050"/>
          <w:sz w:val="20"/>
          <w:szCs w:val="20"/>
        </w:rPr>
        <w:t xml:space="preserve">Excavate </w:t>
      </w:r>
      <w:r w:rsidR="008255FF" w:rsidRPr="00106383">
        <w:rPr>
          <w:rFonts w:ascii="Arial" w:hAnsi="Arial" w:cs="Arial"/>
          <w:snapToGrid w:val="0"/>
          <w:color w:val="00B050"/>
          <w:sz w:val="20"/>
          <w:szCs w:val="20"/>
        </w:rPr>
        <w:t>525mm depth holes</w:t>
      </w:r>
      <w:r w:rsidR="006D7502" w:rsidRPr="00106383">
        <w:rPr>
          <w:rFonts w:ascii="Arial" w:hAnsi="Arial" w:cs="Arial"/>
          <w:snapToGrid w:val="0"/>
          <w:color w:val="00B050"/>
          <w:sz w:val="20"/>
          <w:szCs w:val="20"/>
        </w:rPr>
        <w:t xml:space="preserve"> and </w:t>
      </w:r>
      <w:r w:rsidR="008255FF" w:rsidRPr="00106383">
        <w:rPr>
          <w:rFonts w:ascii="Arial" w:hAnsi="Arial" w:cs="Arial"/>
          <w:snapToGrid w:val="0"/>
          <w:color w:val="00B050"/>
          <w:sz w:val="20"/>
          <w:szCs w:val="20"/>
        </w:rPr>
        <w:t>install/</w:t>
      </w:r>
      <w:r w:rsidR="006D7502" w:rsidRPr="00106383">
        <w:rPr>
          <w:rFonts w:ascii="Arial" w:hAnsi="Arial" w:cs="Arial"/>
          <w:snapToGrid w:val="0"/>
          <w:color w:val="00B050"/>
          <w:sz w:val="20"/>
          <w:szCs w:val="20"/>
        </w:rPr>
        <w:t>backfill posts with well rammed excavated earth</w:t>
      </w:r>
    </w:p>
    <w:p w14:paraId="0B8D2CBA" w14:textId="77777777" w:rsidR="008255FF" w:rsidRPr="00106383" w:rsidRDefault="006D7502" w:rsidP="000F295E">
      <w:pPr>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Dog gate (if required): Comprises a top rail for nailing between the </w:t>
      </w:r>
      <w:r w:rsidR="008255FF" w:rsidRPr="00106383">
        <w:rPr>
          <w:rFonts w:ascii="Arial" w:hAnsi="Arial" w:cs="Arial"/>
          <w:snapToGrid w:val="0"/>
          <w:color w:val="00B050"/>
          <w:sz w:val="20"/>
          <w:szCs w:val="20"/>
        </w:rPr>
        <w:t>posts, with a</w:t>
      </w:r>
      <w:r w:rsidRPr="00106383">
        <w:rPr>
          <w:rFonts w:ascii="Arial" w:hAnsi="Arial" w:cs="Arial"/>
          <w:snapToGrid w:val="0"/>
          <w:color w:val="00B050"/>
          <w:sz w:val="20"/>
          <w:szCs w:val="20"/>
        </w:rPr>
        <w:t xml:space="preserve"> handle attached to the </w:t>
      </w:r>
      <w:r w:rsidR="008255FF" w:rsidRPr="00106383">
        <w:rPr>
          <w:rFonts w:ascii="Arial" w:hAnsi="Arial" w:cs="Arial"/>
          <w:snapToGrid w:val="0"/>
          <w:color w:val="00B050"/>
          <w:sz w:val="20"/>
          <w:szCs w:val="20"/>
        </w:rPr>
        <w:t xml:space="preserve">exterior grade </w:t>
      </w:r>
      <w:r w:rsidRPr="00106383">
        <w:rPr>
          <w:rFonts w:ascii="Arial" w:hAnsi="Arial" w:cs="Arial"/>
          <w:snapToGrid w:val="0"/>
          <w:color w:val="00B050"/>
          <w:sz w:val="20"/>
          <w:szCs w:val="20"/>
        </w:rPr>
        <w:t xml:space="preserve">plywood gate, which is </w:t>
      </w:r>
      <w:r w:rsidR="008255FF" w:rsidRPr="00106383">
        <w:rPr>
          <w:rFonts w:ascii="Arial" w:hAnsi="Arial" w:cs="Arial"/>
          <w:snapToGrid w:val="0"/>
          <w:color w:val="00B050"/>
          <w:sz w:val="20"/>
          <w:szCs w:val="20"/>
        </w:rPr>
        <w:t xml:space="preserve">fitted </w:t>
      </w:r>
      <w:r w:rsidRPr="00106383">
        <w:rPr>
          <w:rFonts w:ascii="Arial" w:hAnsi="Arial" w:cs="Arial"/>
          <w:snapToGrid w:val="0"/>
          <w:color w:val="00B050"/>
          <w:sz w:val="20"/>
          <w:szCs w:val="20"/>
        </w:rPr>
        <w:t xml:space="preserve">within the slides, made of four x 1.2m lengths of 37 x 25mm </w:t>
      </w:r>
      <w:r w:rsidR="008255FF" w:rsidRPr="00106383">
        <w:rPr>
          <w:rFonts w:ascii="Arial" w:hAnsi="Arial" w:cs="Arial"/>
          <w:snapToGrid w:val="0"/>
          <w:color w:val="00B050"/>
          <w:sz w:val="20"/>
          <w:szCs w:val="20"/>
        </w:rPr>
        <w:t>softwood batons.</w:t>
      </w:r>
    </w:p>
    <w:p w14:paraId="41F99078" w14:textId="77777777" w:rsidR="00E60AD1" w:rsidRPr="00106383" w:rsidRDefault="00E60AD1" w:rsidP="00D617CC">
      <w:pPr>
        <w:tabs>
          <w:tab w:val="left" w:pos="852"/>
        </w:tabs>
        <w:rPr>
          <w:rFonts w:ascii="Arial" w:hAnsi="Arial" w:cs="Arial"/>
          <w:snapToGrid w:val="0"/>
          <w:sz w:val="20"/>
          <w:szCs w:val="20"/>
        </w:rPr>
      </w:pPr>
      <w:r w:rsidRPr="00106383">
        <w:rPr>
          <w:rFonts w:ascii="Arial" w:hAnsi="Arial" w:cs="Arial"/>
          <w:snapToGrid w:val="0"/>
          <w:sz w:val="20"/>
          <w:szCs w:val="20"/>
        </w:rPr>
        <w:t xml:space="preserve"> </w:t>
      </w:r>
    </w:p>
    <w:p w14:paraId="1E282E94" w14:textId="77777777" w:rsidR="00E60AD1" w:rsidRPr="00106383" w:rsidRDefault="00231DCD" w:rsidP="00E60AD1">
      <w:pPr>
        <w:tabs>
          <w:tab w:val="left" w:pos="852"/>
        </w:tabs>
        <w:ind w:left="852" w:hanging="852"/>
        <w:rPr>
          <w:rFonts w:ascii="Arial" w:hAnsi="Arial" w:cs="Arial"/>
          <w:snapToGrid w:val="0"/>
          <w:color w:val="00B050"/>
          <w:sz w:val="20"/>
          <w:szCs w:val="20"/>
        </w:rPr>
      </w:pPr>
      <w:r w:rsidRPr="00106383">
        <w:rPr>
          <w:rFonts w:ascii="Arial" w:hAnsi="Arial" w:cs="Arial"/>
          <w:snapToGrid w:val="0"/>
          <w:color w:val="00B050"/>
          <w:sz w:val="20"/>
          <w:szCs w:val="20"/>
        </w:rPr>
        <w:t>542</w:t>
      </w:r>
      <w:r w:rsidR="00E60AD1" w:rsidRPr="00106383">
        <w:rPr>
          <w:rFonts w:ascii="Arial" w:hAnsi="Arial" w:cs="Arial"/>
          <w:snapToGrid w:val="0"/>
          <w:color w:val="00B050"/>
          <w:sz w:val="20"/>
          <w:szCs w:val="20"/>
        </w:rPr>
        <w:tab/>
      </w:r>
      <w:r w:rsidR="001E78DA"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 xml:space="preserve">TIMBER </w:t>
      </w:r>
      <w:r w:rsidR="00771D35" w:rsidRPr="00106383">
        <w:rPr>
          <w:rFonts w:ascii="Arial" w:hAnsi="Arial" w:cs="Arial"/>
          <w:snapToGrid w:val="0"/>
          <w:color w:val="00B050"/>
          <w:sz w:val="20"/>
          <w:szCs w:val="20"/>
        </w:rPr>
        <w:t xml:space="preserve">3.6m WIDE </w:t>
      </w:r>
      <w:r w:rsidR="00E60AD1" w:rsidRPr="00106383">
        <w:rPr>
          <w:rFonts w:ascii="Arial" w:hAnsi="Arial" w:cs="Arial"/>
          <w:snapToGrid w:val="0"/>
          <w:color w:val="00B050"/>
          <w:sz w:val="20"/>
          <w:szCs w:val="20"/>
        </w:rPr>
        <w:t>FIELD GATE</w:t>
      </w:r>
      <w:r w:rsidR="00400D34"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w:t>
      </w:r>
      <w:r w:rsidR="00400D34" w:rsidRPr="00106383">
        <w:rPr>
          <w:rFonts w:ascii="Arial" w:hAnsi="Arial" w:cs="Arial"/>
          <w:snapToGrid w:val="0"/>
          <w:color w:val="00B050"/>
          <w:sz w:val="20"/>
          <w:szCs w:val="20"/>
        </w:rPr>
        <w:t xml:space="preserve"> </w:t>
      </w:r>
      <w:r w:rsidR="00E60AD1" w:rsidRPr="00106383">
        <w:rPr>
          <w:rFonts w:ascii="Arial" w:hAnsi="Arial" w:cs="Arial"/>
          <w:snapToGrid w:val="0"/>
          <w:color w:val="00B050"/>
          <w:sz w:val="20"/>
          <w:szCs w:val="20"/>
        </w:rPr>
        <w:t>GATE POSTS</w:t>
      </w:r>
    </w:p>
    <w:p w14:paraId="068F9539" w14:textId="77777777" w:rsidR="00E60AD1" w:rsidRPr="00106383" w:rsidRDefault="00E60AD1" w:rsidP="00620A0E">
      <w:pPr>
        <w:numPr>
          <w:ilvl w:val="0"/>
          <w:numId w:val="10"/>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Drawing reference(s): </w:t>
      </w:r>
      <w:r w:rsidR="006803E3" w:rsidRPr="00106383">
        <w:rPr>
          <w:rFonts w:ascii="Arial" w:hAnsi="Arial" w:cs="Arial"/>
          <w:snapToGrid w:val="0"/>
          <w:color w:val="00B050"/>
          <w:sz w:val="20"/>
          <w:szCs w:val="20"/>
        </w:rPr>
        <w:t>Six bar gate</w:t>
      </w:r>
      <w:r w:rsidR="007305A3" w:rsidRPr="00106383">
        <w:rPr>
          <w:rFonts w:ascii="Arial" w:hAnsi="Arial" w:cs="Arial"/>
          <w:snapToGrid w:val="0"/>
          <w:color w:val="00B050"/>
          <w:sz w:val="20"/>
          <w:szCs w:val="20"/>
        </w:rPr>
        <w:t xml:space="preserve"> x </w:t>
      </w:r>
      <w:r w:rsidR="002B512C" w:rsidRPr="00106383">
        <w:rPr>
          <w:rFonts w:ascii="Arial" w:hAnsi="Arial" w:cs="Arial"/>
          <w:snapToGrid w:val="0"/>
          <w:color w:val="00B050"/>
          <w:sz w:val="20"/>
          <w:szCs w:val="20"/>
        </w:rPr>
        <w:t>3.6</w:t>
      </w:r>
      <w:r w:rsidR="007305A3" w:rsidRPr="00106383">
        <w:rPr>
          <w:rFonts w:ascii="Arial" w:hAnsi="Arial" w:cs="Arial"/>
          <w:snapToGrid w:val="0"/>
          <w:color w:val="00B050"/>
          <w:sz w:val="20"/>
          <w:szCs w:val="20"/>
        </w:rPr>
        <w:t>m wide</w:t>
      </w:r>
      <w:r w:rsidR="006803E3" w:rsidRPr="00106383">
        <w:rPr>
          <w:rFonts w:ascii="Arial" w:hAnsi="Arial" w:cs="Arial"/>
          <w:snapToGrid w:val="0"/>
          <w:color w:val="00B050"/>
          <w:sz w:val="20"/>
          <w:szCs w:val="20"/>
        </w:rPr>
        <w:t xml:space="preserve">. </w:t>
      </w:r>
      <w:r w:rsidR="007D5E38" w:rsidRPr="00106383">
        <w:rPr>
          <w:rFonts w:ascii="Arial" w:hAnsi="Arial" w:cs="Arial"/>
          <w:snapToGrid w:val="0"/>
          <w:color w:val="00B050"/>
          <w:sz w:val="20"/>
          <w:szCs w:val="20"/>
        </w:rPr>
        <w:t xml:space="preserve">To specific </w:t>
      </w:r>
      <w:r w:rsidR="005C3E85" w:rsidRPr="00106383">
        <w:rPr>
          <w:rFonts w:ascii="Arial" w:hAnsi="Arial" w:cs="Arial"/>
          <w:snapToGrid w:val="0"/>
          <w:color w:val="00B050"/>
          <w:sz w:val="20"/>
          <w:szCs w:val="20"/>
        </w:rPr>
        <w:t xml:space="preserve">project </w:t>
      </w:r>
      <w:r w:rsidR="007D5E38" w:rsidRPr="00106383">
        <w:rPr>
          <w:rFonts w:ascii="Arial" w:hAnsi="Arial" w:cs="Arial"/>
          <w:snapToGrid w:val="0"/>
          <w:color w:val="00B050"/>
          <w:sz w:val="20"/>
          <w:szCs w:val="20"/>
        </w:rPr>
        <w:t>drawing detail</w:t>
      </w:r>
      <w:r w:rsidRPr="00106383">
        <w:rPr>
          <w:rFonts w:ascii="Arial" w:hAnsi="Arial" w:cs="Arial"/>
          <w:snapToGrid w:val="0"/>
          <w:color w:val="00B050"/>
          <w:sz w:val="20"/>
          <w:szCs w:val="20"/>
        </w:rPr>
        <w:t>.</w:t>
      </w:r>
    </w:p>
    <w:p w14:paraId="4D5C5AB0" w14:textId="77777777" w:rsidR="00E60AD1" w:rsidRPr="00106383" w:rsidRDefault="00E60AD1" w:rsidP="00620A0E">
      <w:pPr>
        <w:numPr>
          <w:ilvl w:val="0"/>
          <w:numId w:val="11"/>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Timber to BS EN 942, Class J40.</w:t>
      </w:r>
    </w:p>
    <w:p w14:paraId="6B0FE781" w14:textId="77777777" w:rsidR="00E60AD1" w:rsidRPr="00106383" w:rsidRDefault="00E60AD1" w:rsidP="00E60AD1">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rPr>
        <w:t>Species: Project specific - see detail</w:t>
      </w:r>
      <w:r w:rsidR="00A858F0" w:rsidRPr="00106383">
        <w:rPr>
          <w:rFonts w:ascii="Arial" w:hAnsi="Arial" w:cs="Arial"/>
          <w:snapToGrid w:val="0"/>
          <w:color w:val="00B050"/>
          <w:sz w:val="20"/>
          <w:szCs w:val="20"/>
        </w:rPr>
        <w:t xml:space="preserve"> and earlier timber policy</w:t>
      </w:r>
      <w:r w:rsidRPr="00106383">
        <w:rPr>
          <w:rFonts w:ascii="Arial" w:hAnsi="Arial" w:cs="Arial"/>
          <w:snapToGrid w:val="0"/>
          <w:color w:val="00B050"/>
          <w:sz w:val="20"/>
          <w:szCs w:val="20"/>
        </w:rPr>
        <w:t>.</w:t>
      </w:r>
    </w:p>
    <w:p w14:paraId="5C312A56" w14:textId="77777777" w:rsidR="002B512C" w:rsidRPr="00106383" w:rsidRDefault="002B512C" w:rsidP="00620A0E">
      <w:pPr>
        <w:numPr>
          <w:ilvl w:val="0"/>
          <w:numId w:val="12"/>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rPr>
        <w:t>Materials:</w:t>
      </w:r>
    </w:p>
    <w:p w14:paraId="6532036D" w14:textId="77777777" w:rsidR="002B512C" w:rsidRPr="00106383" w:rsidRDefault="002B512C" w:rsidP="000F295E">
      <w:pPr>
        <w:widowControl w:val="0"/>
        <w:ind w:left="1440"/>
        <w:rPr>
          <w:rFonts w:ascii="Arial" w:hAnsi="Arial" w:cs="Arial"/>
          <w:snapToGrid w:val="0"/>
          <w:color w:val="00B050"/>
          <w:sz w:val="20"/>
          <w:szCs w:val="20"/>
        </w:rPr>
      </w:pPr>
      <w:r w:rsidRPr="00106383">
        <w:rPr>
          <w:rFonts w:ascii="Arial" w:hAnsi="Arial" w:cs="Arial"/>
          <w:snapToGrid w:val="0"/>
          <w:color w:val="00B050"/>
          <w:sz w:val="20"/>
          <w:szCs w:val="20"/>
        </w:rPr>
        <w:t xml:space="preserve">3.6m Universal Hanging Field Gate, Planed Finish </w:t>
      </w:r>
      <w:r w:rsidRPr="00106383">
        <w:rPr>
          <w:rFonts w:ascii="Arial" w:hAnsi="Arial" w:cs="Arial"/>
          <w:snapToGrid w:val="0"/>
          <w:color w:val="00B050"/>
          <w:sz w:val="20"/>
          <w:szCs w:val="20"/>
        </w:rPr>
        <w:br/>
        <w:t xml:space="preserve">2.1m High 275 x 275mm Fine Sawn with 4 way weathered top gate post </w:t>
      </w:r>
      <w:r w:rsidRPr="00106383">
        <w:rPr>
          <w:rFonts w:ascii="Arial" w:hAnsi="Arial" w:cs="Arial"/>
          <w:snapToGrid w:val="0"/>
          <w:color w:val="00B050"/>
          <w:sz w:val="20"/>
          <w:szCs w:val="20"/>
        </w:rPr>
        <w:br/>
        <w:t xml:space="preserve">2.1m x 250mm x 250mm Fine Sawn with 4 way weathered top slamming post </w:t>
      </w:r>
      <w:r w:rsidRPr="00106383">
        <w:rPr>
          <w:rFonts w:ascii="Arial" w:hAnsi="Arial" w:cs="Arial"/>
          <w:snapToGrid w:val="0"/>
          <w:color w:val="00B050"/>
          <w:sz w:val="20"/>
          <w:szCs w:val="20"/>
        </w:rPr>
        <w:br/>
        <w:t>Field Gate adjustable hinge set including bolts and screws.</w:t>
      </w:r>
    </w:p>
    <w:p w14:paraId="4ABA52CD" w14:textId="77777777" w:rsidR="00E60AD1" w:rsidRPr="00106383" w:rsidRDefault="00E60AD1" w:rsidP="00620A0E">
      <w:pPr>
        <w:numPr>
          <w:ilvl w:val="0"/>
          <w:numId w:val="12"/>
        </w:numPr>
        <w:tabs>
          <w:tab w:val="clear" w:pos="360"/>
          <w:tab w:val="num" w:pos="851"/>
        </w:tabs>
        <w:ind w:left="851" w:hanging="851"/>
        <w:rPr>
          <w:rFonts w:ascii="Arial" w:hAnsi="Arial" w:cs="Arial"/>
          <w:snapToGrid w:val="0"/>
          <w:color w:val="00B050"/>
          <w:sz w:val="20"/>
          <w:szCs w:val="20"/>
        </w:rPr>
      </w:pPr>
      <w:r w:rsidRPr="00106383">
        <w:rPr>
          <w:rFonts w:ascii="Arial" w:hAnsi="Arial" w:cs="Arial"/>
          <w:snapToGrid w:val="0"/>
          <w:color w:val="00B050"/>
          <w:sz w:val="20"/>
          <w:szCs w:val="20"/>
        </w:rPr>
        <w:t>Preservative treatment: As section Z12 and British Wood Preserving and Damp-proofing Association Commodity Specification C3.</w:t>
      </w:r>
    </w:p>
    <w:p w14:paraId="69075305" w14:textId="77777777" w:rsidR="00E60AD1" w:rsidRPr="00106383" w:rsidRDefault="00E60AD1" w:rsidP="00E60AD1">
      <w:pPr>
        <w:tabs>
          <w:tab w:val="num" w:pos="851"/>
        </w:tabs>
        <w:ind w:left="852"/>
        <w:rPr>
          <w:rFonts w:ascii="Arial" w:hAnsi="Arial" w:cs="Arial"/>
          <w:snapToGrid w:val="0"/>
          <w:color w:val="00B050"/>
          <w:sz w:val="20"/>
          <w:szCs w:val="20"/>
        </w:rPr>
      </w:pPr>
      <w:r w:rsidRPr="00106383">
        <w:rPr>
          <w:rFonts w:ascii="Arial" w:hAnsi="Arial" w:cs="Arial"/>
          <w:snapToGrid w:val="0"/>
          <w:color w:val="00B050"/>
          <w:sz w:val="20"/>
          <w:szCs w:val="20"/>
        </w:rPr>
        <w:t>Type and desired service life: CCA, 40 years.</w:t>
      </w:r>
    </w:p>
    <w:p w14:paraId="5908CAC5" w14:textId="77777777" w:rsidR="00E60AD1" w:rsidRPr="00106383" w:rsidRDefault="00E60AD1" w:rsidP="00620A0E">
      <w:pPr>
        <w:numPr>
          <w:ilvl w:val="0"/>
          <w:numId w:val="13"/>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Adhesive: Synthetic resin to BS EN 301, type 1.</w:t>
      </w:r>
    </w:p>
    <w:p w14:paraId="4157CD3F" w14:textId="77777777" w:rsidR="00E60AD1" w:rsidRPr="00106383" w:rsidRDefault="00E60AD1" w:rsidP="00620A0E">
      <w:pPr>
        <w:numPr>
          <w:ilvl w:val="0"/>
          <w:numId w:val="14"/>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Joinery workmanship: As section Z10.</w:t>
      </w:r>
    </w:p>
    <w:p w14:paraId="6069B005" w14:textId="77777777" w:rsidR="00E60AD1" w:rsidRPr="00106383" w:rsidRDefault="00E60AD1" w:rsidP="00620A0E">
      <w:pPr>
        <w:numPr>
          <w:ilvl w:val="0"/>
          <w:numId w:val="15"/>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Fittings: </w:t>
      </w:r>
      <w:r w:rsidR="002B512C" w:rsidRPr="00106383">
        <w:rPr>
          <w:rFonts w:ascii="Arial" w:hAnsi="Arial" w:cs="Arial"/>
          <w:snapToGrid w:val="0"/>
          <w:color w:val="00B050"/>
          <w:sz w:val="20"/>
          <w:szCs w:val="20"/>
        </w:rPr>
        <w:t>Heavy duty cattle proof auto catch latch with striker,</w:t>
      </w:r>
      <w:r w:rsidRPr="00106383">
        <w:rPr>
          <w:rFonts w:ascii="Arial" w:hAnsi="Arial" w:cs="Arial"/>
          <w:snapToGrid w:val="0"/>
          <w:color w:val="00B050"/>
          <w:sz w:val="20"/>
          <w:szCs w:val="20"/>
        </w:rPr>
        <w:t xml:space="preserve"> all galvanised.</w:t>
      </w:r>
    </w:p>
    <w:p w14:paraId="51928A41" w14:textId="77777777" w:rsidR="00E60AD1" w:rsidRPr="00106383" w:rsidRDefault="00E60AD1" w:rsidP="00E60AD1">
      <w:pPr>
        <w:widowControl w:val="0"/>
        <w:ind w:left="852"/>
        <w:rPr>
          <w:rFonts w:ascii="Arial" w:hAnsi="Arial" w:cs="Arial"/>
          <w:snapToGrid w:val="0"/>
          <w:color w:val="00B050"/>
          <w:sz w:val="20"/>
          <w:szCs w:val="20"/>
        </w:rPr>
      </w:pPr>
      <w:r w:rsidRPr="00106383">
        <w:rPr>
          <w:rFonts w:ascii="Arial" w:hAnsi="Arial" w:cs="Arial"/>
          <w:snapToGrid w:val="0"/>
          <w:color w:val="00B050"/>
          <w:sz w:val="20"/>
          <w:szCs w:val="20"/>
        </w:rPr>
        <w:t xml:space="preserve">Method of fixing: 500 x 500 x </w:t>
      </w:r>
      <w:r w:rsidR="002B512C" w:rsidRPr="00106383">
        <w:rPr>
          <w:rFonts w:ascii="Arial" w:hAnsi="Arial" w:cs="Arial"/>
          <w:snapToGrid w:val="0"/>
          <w:color w:val="00B050"/>
          <w:sz w:val="20"/>
          <w:szCs w:val="20"/>
        </w:rPr>
        <w:t>750</w:t>
      </w:r>
      <w:r w:rsidRPr="00106383">
        <w:rPr>
          <w:rFonts w:ascii="Arial" w:hAnsi="Arial" w:cs="Arial"/>
          <w:snapToGrid w:val="0"/>
          <w:color w:val="00B050"/>
          <w:sz w:val="20"/>
          <w:szCs w:val="20"/>
        </w:rPr>
        <w:t xml:space="preserve">mm concrete foundation over 100mm hardcore. </w:t>
      </w:r>
    </w:p>
    <w:p w14:paraId="7DCEC2AA" w14:textId="77777777" w:rsidR="002B512C" w:rsidRPr="00106383" w:rsidRDefault="002B512C" w:rsidP="000F295E">
      <w:pPr>
        <w:widowControl w:val="0"/>
        <w:rPr>
          <w:rFonts w:ascii="Arial" w:hAnsi="Arial" w:cs="Arial"/>
          <w:snapToGrid w:val="0"/>
          <w:color w:val="00B050"/>
          <w:sz w:val="20"/>
          <w:szCs w:val="20"/>
        </w:rPr>
      </w:pPr>
    </w:p>
    <w:p w14:paraId="000EF8E9" w14:textId="77777777" w:rsidR="00400D34" w:rsidRPr="00106383" w:rsidRDefault="00E52205" w:rsidP="000F295E">
      <w:pPr>
        <w:widowControl w:val="0"/>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543</w:t>
      </w:r>
      <w:r w:rsidR="00400D34" w:rsidRPr="00106383">
        <w:rPr>
          <w:rFonts w:ascii="Arial" w:hAnsi="Arial" w:cs="Arial"/>
          <w:snapToGrid w:val="0"/>
          <w:color w:val="000000"/>
          <w:sz w:val="20"/>
          <w:szCs w:val="20"/>
        </w:rPr>
        <w:tab/>
      </w:r>
      <w:r w:rsidR="001E78DA" w:rsidRPr="00106383">
        <w:rPr>
          <w:rFonts w:ascii="Arial" w:hAnsi="Arial" w:cs="Arial"/>
          <w:snapToGrid w:val="0"/>
          <w:color w:val="000000"/>
          <w:sz w:val="20"/>
          <w:szCs w:val="20"/>
        </w:rPr>
        <w:t xml:space="preserve">     </w:t>
      </w:r>
      <w:r w:rsidR="00400D34" w:rsidRPr="00106383">
        <w:rPr>
          <w:rFonts w:ascii="Arial" w:hAnsi="Arial" w:cs="Arial"/>
          <w:snapToGrid w:val="0"/>
          <w:color w:val="00B050"/>
          <w:sz w:val="20"/>
          <w:szCs w:val="20"/>
        </w:rPr>
        <w:t xml:space="preserve">STEEL </w:t>
      </w:r>
      <w:r w:rsidR="00771D35" w:rsidRPr="00106383">
        <w:rPr>
          <w:rFonts w:ascii="Arial" w:hAnsi="Arial" w:cs="Arial"/>
          <w:snapToGrid w:val="0"/>
          <w:color w:val="00B050"/>
          <w:sz w:val="20"/>
          <w:szCs w:val="20"/>
        </w:rPr>
        <w:t xml:space="preserve">3.6m WIDE </w:t>
      </w:r>
      <w:r w:rsidR="00400D34" w:rsidRPr="00106383">
        <w:rPr>
          <w:rFonts w:ascii="Arial" w:hAnsi="Arial" w:cs="Arial"/>
          <w:snapToGrid w:val="0"/>
          <w:color w:val="00B050"/>
          <w:sz w:val="20"/>
          <w:szCs w:val="20"/>
        </w:rPr>
        <w:t>FIELD GATE / GATE POSTS</w:t>
      </w:r>
    </w:p>
    <w:p w14:paraId="596FAD94" w14:textId="77777777" w:rsidR="00400D34" w:rsidRPr="00106383" w:rsidRDefault="001E78DA" w:rsidP="00620A0E">
      <w:pPr>
        <w:widowControl w:val="0"/>
        <w:numPr>
          <w:ilvl w:val="0"/>
          <w:numId w:val="9"/>
        </w:numPr>
        <w:tabs>
          <w:tab w:val="clear" w:pos="360"/>
          <w:tab w:val="num" w:pos="426"/>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400D34" w:rsidRPr="00106383">
        <w:rPr>
          <w:rFonts w:ascii="Arial" w:hAnsi="Arial" w:cs="Arial"/>
          <w:snapToGrid w:val="0"/>
          <w:color w:val="00B050"/>
          <w:sz w:val="20"/>
          <w:szCs w:val="20"/>
        </w:rPr>
        <w:t xml:space="preserve">Standard: To BS 4092. </w:t>
      </w:r>
    </w:p>
    <w:p w14:paraId="2C62E3AE"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ab/>
        <w:t xml:space="preserve">    </w:t>
      </w:r>
      <w:r w:rsidR="00400D34" w:rsidRPr="00106383">
        <w:rPr>
          <w:rFonts w:ascii="Arial" w:hAnsi="Arial" w:cs="Arial"/>
          <w:snapToGrid w:val="0"/>
          <w:color w:val="00B050"/>
          <w:sz w:val="20"/>
          <w:szCs w:val="20"/>
        </w:rPr>
        <w:t xml:space="preserve">Manufacturer: to approval of CA. </w:t>
      </w:r>
    </w:p>
    <w:p w14:paraId="68C55450"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ab/>
        <w:t xml:space="preserve">    </w:t>
      </w:r>
      <w:r w:rsidR="00400D34" w:rsidRPr="00106383">
        <w:rPr>
          <w:rFonts w:ascii="Arial" w:hAnsi="Arial" w:cs="Arial"/>
          <w:snapToGrid w:val="0"/>
          <w:color w:val="00B050"/>
          <w:sz w:val="20"/>
          <w:szCs w:val="20"/>
        </w:rPr>
        <w:t xml:space="preserve">Product reference: </w:t>
      </w:r>
      <w:r w:rsidRPr="00106383">
        <w:rPr>
          <w:rFonts w:ascii="Arial" w:hAnsi="Arial" w:cs="Arial"/>
          <w:snapToGrid w:val="0"/>
          <w:color w:val="00B050"/>
          <w:sz w:val="20"/>
          <w:szCs w:val="20"/>
        </w:rPr>
        <w:t>N/A.</w:t>
      </w:r>
      <w:r w:rsidR="00400D34" w:rsidRPr="00106383">
        <w:rPr>
          <w:rFonts w:ascii="Arial" w:hAnsi="Arial" w:cs="Arial"/>
          <w:snapToGrid w:val="0"/>
          <w:color w:val="00B050"/>
          <w:sz w:val="20"/>
          <w:szCs w:val="20"/>
        </w:rPr>
        <w:t xml:space="preserve"> </w:t>
      </w:r>
    </w:p>
    <w:p w14:paraId="7540738D"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ab/>
        <w:t xml:space="preserve">    </w:t>
      </w:r>
      <w:r w:rsidR="00400D34" w:rsidRPr="00106383">
        <w:rPr>
          <w:rFonts w:ascii="Arial" w:hAnsi="Arial" w:cs="Arial"/>
          <w:snapToGrid w:val="0"/>
          <w:color w:val="00B050"/>
          <w:sz w:val="20"/>
          <w:szCs w:val="20"/>
        </w:rPr>
        <w:t xml:space="preserve">Materials and workmanship: As section Z11. </w:t>
      </w:r>
    </w:p>
    <w:p w14:paraId="449DD70B"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400D34" w:rsidRPr="00106383">
        <w:rPr>
          <w:rFonts w:ascii="Arial" w:hAnsi="Arial" w:cs="Arial"/>
          <w:snapToGrid w:val="0"/>
          <w:color w:val="00B050"/>
          <w:sz w:val="20"/>
          <w:szCs w:val="20"/>
        </w:rPr>
        <w:t xml:space="preserve">Format: </w:t>
      </w:r>
      <w:r w:rsidRPr="00106383">
        <w:rPr>
          <w:rFonts w:ascii="Arial" w:hAnsi="Arial" w:cs="Arial"/>
          <w:snapToGrid w:val="0"/>
          <w:color w:val="00B050"/>
          <w:sz w:val="20"/>
          <w:szCs w:val="20"/>
        </w:rPr>
        <w:t>3.6m wide x 6 bar galvanised steel field gate</w:t>
      </w:r>
    </w:p>
    <w:p w14:paraId="764F8D58" w14:textId="77777777" w:rsidR="00400D34" w:rsidRPr="00106383" w:rsidRDefault="00400D34"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Size: To manufacturer’s specification.</w:t>
      </w:r>
    </w:p>
    <w:p w14:paraId="64EE6CB1" w14:textId="77777777" w:rsidR="00400D34" w:rsidRPr="00106383" w:rsidRDefault="00400D34" w:rsidP="00620A0E">
      <w:pPr>
        <w:numPr>
          <w:ilvl w:val="0"/>
          <w:numId w:val="9"/>
        </w:numPr>
        <w:tabs>
          <w:tab w:val="clear" w:pos="360"/>
          <w:tab w:val="num" w:pos="851"/>
        </w:tabs>
        <w:rPr>
          <w:rFonts w:ascii="Arial" w:hAnsi="Arial" w:cs="Arial"/>
          <w:snapToGrid w:val="0"/>
          <w:color w:val="00B050"/>
          <w:sz w:val="20"/>
          <w:szCs w:val="20"/>
        </w:rPr>
      </w:pPr>
      <w:r w:rsidRPr="00106383">
        <w:rPr>
          <w:rFonts w:ascii="Arial" w:hAnsi="Arial" w:cs="Arial"/>
          <w:snapToGrid w:val="0"/>
          <w:color w:val="00B050"/>
          <w:sz w:val="20"/>
          <w:szCs w:val="20"/>
        </w:rPr>
        <w:t xml:space="preserve">Materials: </w:t>
      </w:r>
    </w:p>
    <w:p w14:paraId="29CCA8BB" w14:textId="77777777" w:rsidR="00400D34" w:rsidRPr="00106383" w:rsidRDefault="001E78DA" w:rsidP="00620A0E">
      <w:pPr>
        <w:numPr>
          <w:ilvl w:val="0"/>
          <w:numId w:val="9"/>
        </w:numPr>
        <w:tabs>
          <w:tab w:val="clear" w:pos="360"/>
          <w:tab w:val="num" w:pos="1571"/>
        </w:tabs>
        <w:ind w:left="720"/>
        <w:rPr>
          <w:rFonts w:ascii="Arial" w:hAnsi="Arial" w:cs="Arial"/>
          <w:snapToGrid w:val="0"/>
          <w:color w:val="00B050"/>
          <w:sz w:val="20"/>
          <w:szCs w:val="20"/>
        </w:rPr>
      </w:pPr>
      <w:r w:rsidRPr="00106383">
        <w:rPr>
          <w:rFonts w:ascii="Arial" w:hAnsi="Arial" w:cs="Arial"/>
          <w:snapToGrid w:val="0"/>
          <w:color w:val="00B050"/>
          <w:sz w:val="20"/>
          <w:szCs w:val="20"/>
        </w:rPr>
        <w:lastRenderedPageBreak/>
        <w:t>S</w:t>
      </w:r>
      <w:r w:rsidR="00400D34" w:rsidRPr="00106383">
        <w:rPr>
          <w:rFonts w:ascii="Arial" w:hAnsi="Arial" w:cs="Arial"/>
          <w:snapToGrid w:val="0"/>
          <w:color w:val="00B050"/>
          <w:sz w:val="20"/>
          <w:szCs w:val="20"/>
        </w:rPr>
        <w:t xml:space="preserve">teel hanging post, 88.9mm diameter </w:t>
      </w:r>
    </w:p>
    <w:p w14:paraId="2B71CD06" w14:textId="77777777" w:rsidR="00400D34" w:rsidRPr="00106383" w:rsidRDefault="001E78DA" w:rsidP="00620A0E">
      <w:pPr>
        <w:numPr>
          <w:ilvl w:val="0"/>
          <w:numId w:val="9"/>
        </w:numPr>
        <w:tabs>
          <w:tab w:val="clear" w:pos="360"/>
          <w:tab w:val="num" w:pos="1571"/>
        </w:tabs>
        <w:ind w:left="720"/>
        <w:rPr>
          <w:rFonts w:ascii="Arial" w:hAnsi="Arial" w:cs="Arial"/>
          <w:snapToGrid w:val="0"/>
          <w:color w:val="00B050"/>
          <w:sz w:val="20"/>
          <w:szCs w:val="20"/>
        </w:rPr>
      </w:pPr>
      <w:r w:rsidRPr="00106383">
        <w:rPr>
          <w:rFonts w:ascii="Arial" w:hAnsi="Arial" w:cs="Arial"/>
          <w:snapToGrid w:val="0"/>
          <w:color w:val="00B050"/>
          <w:sz w:val="20"/>
          <w:szCs w:val="20"/>
        </w:rPr>
        <w:t>S</w:t>
      </w:r>
      <w:r w:rsidR="00400D34" w:rsidRPr="00106383">
        <w:rPr>
          <w:rFonts w:ascii="Arial" w:hAnsi="Arial" w:cs="Arial"/>
          <w:snapToGrid w:val="0"/>
          <w:color w:val="00B050"/>
          <w:sz w:val="20"/>
          <w:szCs w:val="20"/>
        </w:rPr>
        <w:t>teel slamming post, 88.9mm diameter</w:t>
      </w:r>
    </w:p>
    <w:p w14:paraId="47D336C5" w14:textId="77777777" w:rsidR="00400D34" w:rsidRPr="00106383" w:rsidRDefault="00400D34"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z w:val="16"/>
          <w:szCs w:val="16"/>
        </w:rPr>
        <w:tab/>
      </w:r>
      <w:r w:rsidR="001E78DA" w:rsidRPr="00106383">
        <w:rPr>
          <w:rFonts w:ascii="Arial" w:hAnsi="Arial" w:cs="Arial"/>
          <w:sz w:val="16"/>
          <w:szCs w:val="16"/>
        </w:rPr>
        <w:t xml:space="preserve">    </w:t>
      </w:r>
      <w:r w:rsidRPr="00106383">
        <w:rPr>
          <w:rFonts w:ascii="Arial" w:hAnsi="Arial" w:cs="Arial"/>
          <w:snapToGrid w:val="0"/>
          <w:color w:val="00B050"/>
          <w:sz w:val="20"/>
          <w:szCs w:val="20"/>
        </w:rPr>
        <w:t xml:space="preserve">Jointing: Welded. </w:t>
      </w:r>
    </w:p>
    <w:p w14:paraId="0CE90A5F"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ab/>
        <w:t xml:space="preserve">    Treatment</w:t>
      </w:r>
      <w:r w:rsidR="00400D34" w:rsidRPr="00106383">
        <w:rPr>
          <w:rFonts w:ascii="Arial" w:hAnsi="Arial" w:cs="Arial"/>
          <w:snapToGrid w:val="0"/>
          <w:color w:val="00B050"/>
          <w:sz w:val="20"/>
          <w:szCs w:val="20"/>
        </w:rPr>
        <w:t xml:space="preserve">: Hot dip galvanized to BS EN ISO 1461 after fabrication. </w:t>
      </w:r>
    </w:p>
    <w:p w14:paraId="633F9A14" w14:textId="77777777" w:rsidR="001E78DA" w:rsidRPr="00106383" w:rsidRDefault="001E78DA" w:rsidP="00620A0E">
      <w:pPr>
        <w:numPr>
          <w:ilvl w:val="0"/>
          <w:numId w:val="9"/>
        </w:numPr>
        <w:tabs>
          <w:tab w:val="clear" w:pos="360"/>
          <w:tab w:val="num" w:pos="709"/>
        </w:tabs>
        <w:rPr>
          <w:rFonts w:ascii="Arial" w:hAnsi="Arial" w:cs="Arial"/>
          <w:snapToGrid w:val="0"/>
          <w:color w:val="00B050"/>
          <w:sz w:val="20"/>
          <w:szCs w:val="20"/>
        </w:rPr>
      </w:pPr>
      <w:r w:rsidRPr="00106383">
        <w:rPr>
          <w:rFonts w:ascii="Arial" w:hAnsi="Arial" w:cs="Arial"/>
          <w:snapToGrid w:val="0"/>
          <w:color w:val="00B050"/>
          <w:sz w:val="20"/>
          <w:szCs w:val="20"/>
        </w:rPr>
        <w:t xml:space="preserve">  Finish: Galvanised finish unless a project specific finish is required.</w:t>
      </w:r>
    </w:p>
    <w:p w14:paraId="1A06DA9E" w14:textId="77777777" w:rsidR="001E78DA" w:rsidRPr="00106383" w:rsidRDefault="001E78DA" w:rsidP="00620A0E">
      <w:pPr>
        <w:widowControl w:val="0"/>
        <w:numPr>
          <w:ilvl w:val="0"/>
          <w:numId w:val="9"/>
        </w:numPr>
        <w:tabs>
          <w:tab w:val="clear" w:pos="360"/>
          <w:tab w:val="left" w:pos="720"/>
          <w:tab w:val="num" w:pos="1080"/>
        </w:tabs>
        <w:autoSpaceDE w:val="0"/>
        <w:autoSpaceDN w:val="0"/>
        <w:adjustRightInd w:val="0"/>
        <w:ind w:left="720" w:hanging="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400D34" w:rsidRPr="00106383">
        <w:rPr>
          <w:rFonts w:ascii="Arial" w:hAnsi="Arial" w:cs="Arial"/>
          <w:snapToGrid w:val="0"/>
          <w:color w:val="00B050"/>
          <w:sz w:val="20"/>
          <w:szCs w:val="20"/>
        </w:rPr>
        <w:t xml:space="preserve">Fittings: </w:t>
      </w:r>
      <w:r w:rsidRPr="00106383">
        <w:rPr>
          <w:rFonts w:ascii="Arial" w:hAnsi="Arial" w:cs="Arial"/>
          <w:snapToGrid w:val="0"/>
          <w:color w:val="00B050"/>
          <w:sz w:val="20"/>
          <w:szCs w:val="20"/>
        </w:rPr>
        <w:t>Heavy duty cattle proof auto catch latch with striker, all galvanised unless otherwise</w:t>
      </w:r>
    </w:p>
    <w:p w14:paraId="13FDA1B7" w14:textId="77777777" w:rsidR="00400D34" w:rsidRPr="00106383" w:rsidRDefault="001E78DA" w:rsidP="00620A0E">
      <w:pPr>
        <w:widowControl w:val="0"/>
        <w:numPr>
          <w:ilvl w:val="0"/>
          <w:numId w:val="9"/>
        </w:numPr>
        <w:tabs>
          <w:tab w:val="clear" w:pos="360"/>
          <w:tab w:val="left" w:pos="720"/>
          <w:tab w:val="num" w:pos="1080"/>
        </w:tabs>
        <w:autoSpaceDE w:val="0"/>
        <w:autoSpaceDN w:val="0"/>
        <w:adjustRightInd w:val="0"/>
        <w:ind w:left="720" w:hanging="720"/>
        <w:rPr>
          <w:rFonts w:ascii="Arial" w:hAnsi="Arial" w:cs="Arial"/>
          <w:snapToGrid w:val="0"/>
          <w:color w:val="00B050"/>
          <w:sz w:val="20"/>
          <w:szCs w:val="20"/>
        </w:rPr>
      </w:pPr>
      <w:r w:rsidRPr="00106383">
        <w:rPr>
          <w:rFonts w:ascii="Arial" w:hAnsi="Arial" w:cs="Arial"/>
          <w:snapToGrid w:val="0"/>
          <w:color w:val="00B050"/>
          <w:sz w:val="20"/>
          <w:szCs w:val="20"/>
        </w:rPr>
        <w:t xml:space="preserve">  </w:t>
      </w:r>
      <w:r w:rsidR="00400D34" w:rsidRPr="00106383">
        <w:rPr>
          <w:rFonts w:ascii="Arial" w:hAnsi="Arial" w:cs="Arial"/>
          <w:snapToGrid w:val="0"/>
          <w:color w:val="00B050"/>
          <w:sz w:val="20"/>
          <w:szCs w:val="20"/>
        </w:rPr>
        <w:t xml:space="preserve">specified on drawings. </w:t>
      </w:r>
    </w:p>
    <w:p w14:paraId="04319372"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napToGrid w:val="0"/>
          <w:color w:val="00B050"/>
          <w:sz w:val="20"/>
          <w:szCs w:val="20"/>
        </w:rPr>
      </w:pPr>
      <w:r w:rsidRPr="00106383">
        <w:rPr>
          <w:rFonts w:ascii="Arial" w:hAnsi="Arial" w:cs="Arial"/>
          <w:snapToGrid w:val="0"/>
          <w:color w:val="00B050"/>
          <w:sz w:val="20"/>
          <w:szCs w:val="20"/>
        </w:rPr>
        <w:tab/>
        <w:t xml:space="preserve">    </w:t>
      </w:r>
      <w:r w:rsidR="00400D34" w:rsidRPr="00106383">
        <w:rPr>
          <w:rFonts w:ascii="Arial" w:hAnsi="Arial" w:cs="Arial"/>
          <w:snapToGrid w:val="0"/>
          <w:color w:val="00B050"/>
          <w:sz w:val="20"/>
          <w:szCs w:val="20"/>
        </w:rPr>
        <w:t>Method of fixing: as specified on drawings.</w:t>
      </w:r>
    </w:p>
    <w:p w14:paraId="7CF22519" w14:textId="77777777" w:rsidR="00400D34" w:rsidRPr="00106383" w:rsidRDefault="001E78DA" w:rsidP="00620A0E">
      <w:pPr>
        <w:widowControl w:val="0"/>
        <w:numPr>
          <w:ilvl w:val="0"/>
          <w:numId w:val="9"/>
        </w:numPr>
        <w:tabs>
          <w:tab w:val="left" w:pos="600"/>
        </w:tabs>
        <w:autoSpaceDE w:val="0"/>
        <w:autoSpaceDN w:val="0"/>
        <w:adjustRightInd w:val="0"/>
        <w:rPr>
          <w:rFonts w:ascii="Arial" w:hAnsi="Arial" w:cs="Arial"/>
          <w:sz w:val="20"/>
          <w:szCs w:val="20"/>
        </w:rPr>
      </w:pPr>
      <w:r w:rsidRPr="00106383">
        <w:rPr>
          <w:rFonts w:ascii="Arial" w:hAnsi="Arial" w:cs="Arial"/>
          <w:sz w:val="16"/>
          <w:szCs w:val="16"/>
        </w:rPr>
        <w:tab/>
        <w:t xml:space="preserve">     </w:t>
      </w:r>
      <w:r w:rsidR="00400D34" w:rsidRPr="00106383">
        <w:rPr>
          <w:rFonts w:ascii="Arial" w:hAnsi="Arial" w:cs="Arial"/>
          <w:snapToGrid w:val="0"/>
          <w:color w:val="00B050"/>
          <w:sz w:val="20"/>
          <w:szCs w:val="20"/>
        </w:rPr>
        <w:t>Accessories: Project specific - see details where required</w:t>
      </w:r>
    </w:p>
    <w:p w14:paraId="7086221F" w14:textId="77777777" w:rsidR="00400D34" w:rsidRPr="00106383" w:rsidRDefault="00400D34" w:rsidP="00400D34">
      <w:pPr>
        <w:widowControl w:val="0"/>
        <w:tabs>
          <w:tab w:val="num" w:pos="851"/>
        </w:tabs>
        <w:rPr>
          <w:rFonts w:ascii="Arial" w:hAnsi="Arial" w:cs="Arial"/>
          <w:snapToGrid w:val="0"/>
          <w:color w:val="00B050"/>
          <w:sz w:val="20"/>
          <w:szCs w:val="20"/>
        </w:rPr>
      </w:pPr>
      <w:r w:rsidRPr="00106383">
        <w:rPr>
          <w:rFonts w:ascii="Arial" w:hAnsi="Arial" w:cs="Arial"/>
          <w:snapToGrid w:val="0"/>
          <w:color w:val="00B050"/>
          <w:sz w:val="20"/>
          <w:szCs w:val="20"/>
        </w:rPr>
        <w:tab/>
        <w:t>Method of setting posts: 450 x 450 x 600mm ST4 concrete foundation.</w:t>
      </w:r>
    </w:p>
    <w:p w14:paraId="64D7EAC8" w14:textId="77777777" w:rsidR="00400D34" w:rsidRPr="00106383" w:rsidRDefault="00400D34" w:rsidP="000F295E">
      <w:pPr>
        <w:widowControl w:val="0"/>
        <w:rPr>
          <w:rFonts w:ascii="Arial" w:hAnsi="Arial" w:cs="Arial"/>
          <w:snapToGrid w:val="0"/>
          <w:color w:val="00B050"/>
          <w:sz w:val="20"/>
          <w:szCs w:val="20"/>
        </w:rPr>
      </w:pPr>
    </w:p>
    <w:p w14:paraId="4A56EDAC" w14:textId="77777777" w:rsidR="00E52205" w:rsidRPr="00106383" w:rsidRDefault="00E52205" w:rsidP="00E52205">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544</w:t>
      </w:r>
      <w:r w:rsidRPr="00106383">
        <w:rPr>
          <w:rFonts w:ascii="Arial" w:hAnsi="Arial" w:cs="Arial"/>
          <w:color w:val="00B050"/>
          <w:sz w:val="20"/>
          <w:szCs w:val="20"/>
        </w:rPr>
        <w:tab/>
      </w:r>
      <w:r w:rsidRPr="00106383">
        <w:rPr>
          <w:rFonts w:ascii="Arial" w:hAnsi="Arial" w:cs="Arial"/>
          <w:color w:val="00B050"/>
          <w:sz w:val="20"/>
          <w:szCs w:val="20"/>
        </w:rPr>
        <w:tab/>
        <w:t xml:space="preserve">  STEEL “RADAR” ACCESS GATE</w:t>
      </w:r>
    </w:p>
    <w:p w14:paraId="03E8B25C" w14:textId="77777777" w:rsidR="00E52205" w:rsidRPr="00106383" w:rsidRDefault="00E52205" w:rsidP="00E52205">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t>Gate: As specified</w:t>
      </w:r>
    </w:p>
    <w:p w14:paraId="110F22DB" w14:textId="77777777" w:rsidR="00E52205" w:rsidRPr="00106383" w:rsidRDefault="00E52205" w:rsidP="00E52205">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t>Locations: As specified on drawings</w:t>
      </w:r>
    </w:p>
    <w:p w14:paraId="0CB8DE37" w14:textId="77777777" w:rsidR="00E52205" w:rsidRPr="00106383" w:rsidRDefault="00E52205" w:rsidP="00E52205">
      <w:pPr>
        <w:widowControl w:val="0"/>
        <w:tabs>
          <w:tab w:val="left" w:pos="600"/>
        </w:tabs>
        <w:autoSpaceDE w:val="0"/>
        <w:autoSpaceDN w:val="0"/>
        <w:adjustRightInd w:val="0"/>
        <w:ind w:left="720"/>
        <w:rPr>
          <w:rFonts w:ascii="Arial" w:hAnsi="Arial" w:cs="Arial"/>
          <w:color w:val="00B050"/>
          <w:sz w:val="20"/>
          <w:szCs w:val="20"/>
        </w:rPr>
      </w:pPr>
      <w:r w:rsidRPr="00106383">
        <w:rPr>
          <w:rFonts w:ascii="Arial" w:hAnsi="Arial" w:cs="Arial"/>
          <w:color w:val="00B050"/>
          <w:sz w:val="20"/>
          <w:szCs w:val="20"/>
        </w:rPr>
        <w:t>Lock mechanism: Accessible gate with lock that can be opened by RADAR keys held by ‘Blue Badge’ holders.</w:t>
      </w:r>
    </w:p>
    <w:p w14:paraId="2B318F5E" w14:textId="77777777" w:rsidR="00E52205" w:rsidRPr="00106383" w:rsidRDefault="00E52205" w:rsidP="00E52205">
      <w:pPr>
        <w:widowControl w:val="0"/>
        <w:tabs>
          <w:tab w:val="left" w:pos="600"/>
        </w:tabs>
        <w:autoSpaceDE w:val="0"/>
        <w:autoSpaceDN w:val="0"/>
        <w:adjustRightInd w:val="0"/>
        <w:ind w:left="720"/>
        <w:rPr>
          <w:rFonts w:ascii="Arial" w:hAnsi="Arial" w:cs="Arial"/>
          <w:color w:val="00B050"/>
          <w:sz w:val="20"/>
          <w:szCs w:val="20"/>
        </w:rPr>
      </w:pPr>
    </w:p>
    <w:p w14:paraId="2755C325" w14:textId="77777777" w:rsidR="00E52205" w:rsidRPr="00106383" w:rsidRDefault="00E52205" w:rsidP="00E52205">
      <w:pPr>
        <w:widowControl w:val="0"/>
        <w:tabs>
          <w:tab w:val="left" w:pos="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545</w:t>
      </w:r>
      <w:r w:rsidRPr="00106383">
        <w:rPr>
          <w:rFonts w:ascii="Arial" w:hAnsi="Arial" w:cs="Arial"/>
          <w:color w:val="00B050"/>
          <w:sz w:val="20"/>
          <w:szCs w:val="20"/>
        </w:rPr>
        <w:tab/>
        <w:t>REPTILE / GREAT CRESTED NEWT FENCING</w:t>
      </w:r>
    </w:p>
    <w:p w14:paraId="202C2C8C" w14:textId="77777777" w:rsidR="00E52205" w:rsidRPr="00106383" w:rsidRDefault="00E52205" w:rsidP="00E52205">
      <w:pPr>
        <w:pStyle w:val="Heading3"/>
        <w:spacing w:before="120" w:after="120"/>
        <w:ind w:left="720"/>
        <w:rPr>
          <w:b w:val="0"/>
          <w:bCs w:val="0"/>
          <w:color w:val="00B050"/>
          <w:sz w:val="20"/>
          <w:szCs w:val="20"/>
        </w:rPr>
      </w:pPr>
      <w:r w:rsidRPr="00106383">
        <w:rPr>
          <w:b w:val="0"/>
          <w:bCs w:val="0"/>
          <w:color w:val="00B050"/>
          <w:sz w:val="20"/>
          <w:szCs w:val="20"/>
        </w:rPr>
        <w:t>Fencing specification will follow The Great Crested Newt Mitigation Guidelines Section 8.2 (English Nature, 2001) and DMRB Volume 10 Section 4 PART 7 HA 116/05 Annex B guidelines for exclusion fencing. Natural England guidance to take precedence if there are any inconsistencies.</w:t>
      </w:r>
    </w:p>
    <w:p w14:paraId="59B5C2FC" w14:textId="77777777" w:rsidR="00E52205" w:rsidRPr="00106383" w:rsidRDefault="00E52205" w:rsidP="00E52205">
      <w:pPr>
        <w:pStyle w:val="BodyText"/>
        <w:ind w:left="720"/>
        <w:rPr>
          <w:rFonts w:ascii="Arial" w:hAnsi="Arial" w:cs="Arial"/>
          <w:color w:val="00B050"/>
          <w:sz w:val="20"/>
        </w:rPr>
      </w:pPr>
      <w:r w:rsidRPr="00106383">
        <w:rPr>
          <w:rFonts w:ascii="Arial" w:hAnsi="Arial" w:cs="Arial"/>
          <w:color w:val="00B050"/>
          <w:sz w:val="20"/>
        </w:rPr>
        <w:t>Prior to installation, vegetation within a 1m wide strip along the line of the fence will be strimmed. This will be carried out by hand to ensure vegetation height is a maximum of 100mm above ground level. Installation of the fence will be supervised by the ECoW.</w:t>
      </w:r>
    </w:p>
    <w:p w14:paraId="2D062C5E" w14:textId="77777777" w:rsidR="00E52205" w:rsidRPr="00106383" w:rsidRDefault="00E52205" w:rsidP="00E52205">
      <w:pPr>
        <w:pStyle w:val="BodyText"/>
        <w:ind w:left="720"/>
        <w:rPr>
          <w:rFonts w:ascii="Arial" w:hAnsi="Arial" w:cs="Arial"/>
          <w:color w:val="00B050"/>
          <w:sz w:val="20"/>
        </w:rPr>
      </w:pPr>
      <w:r w:rsidRPr="00106383">
        <w:rPr>
          <w:rFonts w:ascii="Arial" w:hAnsi="Arial" w:cs="Arial"/>
          <w:color w:val="00B050"/>
          <w:sz w:val="20"/>
        </w:rPr>
        <w:t>A record of fence inspection and damage repair work should be kept by the licence holder as evidence that the newt-proof barrier has been properly maintained.</w:t>
      </w:r>
    </w:p>
    <w:p w14:paraId="60E0DE6C" w14:textId="77777777" w:rsidR="00E52205" w:rsidRPr="00106383" w:rsidRDefault="00E52205" w:rsidP="000F295E">
      <w:pPr>
        <w:pStyle w:val="BodyText"/>
        <w:ind w:left="720"/>
        <w:rPr>
          <w:rFonts w:ascii="Arial" w:hAnsi="Arial" w:cs="Arial"/>
          <w:color w:val="00B050"/>
          <w:sz w:val="20"/>
        </w:rPr>
      </w:pPr>
      <w:r w:rsidRPr="00106383">
        <w:rPr>
          <w:rFonts w:ascii="Arial" w:hAnsi="Arial" w:cs="Arial"/>
          <w:color w:val="00B050"/>
          <w:sz w:val="20"/>
        </w:rPr>
        <w:t>Vegetation within 300mm of the exclusion fence on the non-construction side of the fence line will be maintained at a height less than 150mm above ground level throughout the duration of the works.</w:t>
      </w:r>
    </w:p>
    <w:p w14:paraId="2DC1D1FE" w14:textId="77777777" w:rsidR="00F315AA" w:rsidRPr="00106383" w:rsidRDefault="00FA6B3A">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550</w:t>
      </w:r>
      <w:r w:rsidRPr="00106383">
        <w:rPr>
          <w:rFonts w:ascii="Arial" w:hAnsi="Arial" w:cs="Arial"/>
          <w:sz w:val="20"/>
          <w:szCs w:val="20"/>
        </w:rPr>
        <w:tab/>
        <w:t>WOOD</w:t>
      </w:r>
    </w:p>
    <w:p w14:paraId="7FA1C14E"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5709. </w:t>
      </w:r>
    </w:p>
    <w:p w14:paraId="7B81CAD6"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Wood: </w:t>
      </w:r>
      <w:r w:rsidR="00A858F0" w:rsidRPr="00106383">
        <w:rPr>
          <w:rFonts w:ascii="Arial" w:hAnsi="Arial" w:cs="Arial"/>
          <w:sz w:val="20"/>
          <w:szCs w:val="20"/>
        </w:rPr>
        <w:t>See earlier timber policy</w:t>
      </w:r>
      <w:r w:rsidRPr="00106383">
        <w:rPr>
          <w:rFonts w:ascii="Arial" w:hAnsi="Arial" w:cs="Arial"/>
          <w:sz w:val="20"/>
          <w:szCs w:val="20"/>
        </w:rPr>
        <w:t xml:space="preserve">. </w:t>
      </w:r>
    </w:p>
    <w:p w14:paraId="3D4F7D89"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Treatment: As section Z12 and British Wood Preserving and Damp-proofing Association </w:t>
      </w:r>
    </w:p>
    <w:p w14:paraId="2D8FCC1C"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Commodity Specification C3. </w:t>
      </w:r>
    </w:p>
    <w:p w14:paraId="009611C3" w14:textId="77777777" w:rsidR="00F315AA" w:rsidRPr="00106383" w:rsidRDefault="00FA6B3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Type: </w:t>
      </w:r>
      <w:r w:rsidR="00C72352" w:rsidRPr="00106383">
        <w:rPr>
          <w:rFonts w:ascii="Arial" w:hAnsi="Arial" w:cs="Arial"/>
          <w:sz w:val="20"/>
          <w:szCs w:val="20"/>
        </w:rPr>
        <w:t>N/A</w:t>
      </w:r>
      <w:r w:rsidR="00F315AA" w:rsidRPr="00106383">
        <w:rPr>
          <w:rFonts w:ascii="Arial" w:hAnsi="Arial" w:cs="Arial"/>
          <w:sz w:val="20"/>
          <w:szCs w:val="20"/>
        </w:rPr>
        <w:t xml:space="preserve">. </w:t>
      </w:r>
    </w:p>
    <w:p w14:paraId="1834132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Adhesive: Synthetic resin to BS EN 301, type 1. </w:t>
      </w:r>
    </w:p>
    <w:p w14:paraId="20D054B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Workmanship: As section Z10. </w:t>
      </w:r>
    </w:p>
    <w:p w14:paraId="734E5AF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Fittings: </w:t>
      </w:r>
      <w:r w:rsidR="00C72352" w:rsidRPr="00106383">
        <w:rPr>
          <w:rFonts w:ascii="Arial" w:hAnsi="Arial" w:cs="Arial"/>
          <w:sz w:val="20"/>
          <w:szCs w:val="20"/>
        </w:rPr>
        <w:t>N/A</w:t>
      </w:r>
      <w:r w:rsidRPr="00106383">
        <w:rPr>
          <w:rFonts w:ascii="Arial" w:hAnsi="Arial" w:cs="Arial"/>
          <w:sz w:val="20"/>
          <w:szCs w:val="20"/>
        </w:rPr>
        <w:t xml:space="preserve">. </w:t>
      </w:r>
    </w:p>
    <w:p w14:paraId="20038DB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Method of fixing: </w:t>
      </w:r>
      <w:r w:rsidR="007D5E38" w:rsidRPr="00106383">
        <w:rPr>
          <w:rFonts w:ascii="Arial" w:hAnsi="Arial" w:cs="Arial"/>
          <w:sz w:val="20"/>
          <w:szCs w:val="20"/>
        </w:rPr>
        <w:t>A</w:t>
      </w:r>
      <w:r w:rsidR="00FA6B3A" w:rsidRPr="00106383">
        <w:rPr>
          <w:rFonts w:ascii="Arial" w:hAnsi="Arial" w:cs="Arial"/>
          <w:sz w:val="20"/>
          <w:szCs w:val="20"/>
        </w:rPr>
        <w:t>s specified on drawings</w:t>
      </w:r>
      <w:r w:rsidRPr="00106383">
        <w:rPr>
          <w:rFonts w:ascii="Arial" w:hAnsi="Arial" w:cs="Arial"/>
          <w:sz w:val="20"/>
          <w:szCs w:val="20"/>
        </w:rPr>
        <w:t xml:space="preserve">. </w:t>
      </w:r>
    </w:p>
    <w:p w14:paraId="436012D3"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Accessories: </w:t>
      </w:r>
      <w:r w:rsidR="007D5E38" w:rsidRPr="00106383">
        <w:rPr>
          <w:rFonts w:ascii="Arial" w:hAnsi="Arial" w:cs="Arial"/>
          <w:sz w:val="20"/>
          <w:szCs w:val="20"/>
        </w:rPr>
        <w:t>A</w:t>
      </w:r>
      <w:r w:rsidR="00FA6B3A" w:rsidRPr="00106383">
        <w:rPr>
          <w:rFonts w:ascii="Arial" w:hAnsi="Arial" w:cs="Arial"/>
          <w:sz w:val="20"/>
          <w:szCs w:val="20"/>
        </w:rPr>
        <w:t>s specified on drawings</w:t>
      </w:r>
      <w:r w:rsidRPr="00106383">
        <w:rPr>
          <w:rFonts w:ascii="Arial" w:hAnsi="Arial" w:cs="Arial"/>
          <w:sz w:val="20"/>
          <w:szCs w:val="20"/>
        </w:rPr>
        <w:t xml:space="preserve">. </w:t>
      </w:r>
    </w:p>
    <w:p w14:paraId="57BEF9B9" w14:textId="77777777" w:rsidR="00F315AA" w:rsidRPr="00106383" w:rsidRDefault="00FA6B3A" w:rsidP="007D5E38">
      <w:pPr>
        <w:widowControl w:val="0"/>
        <w:tabs>
          <w:tab w:val="left" w:pos="70"/>
          <w:tab w:val="left" w:pos="860"/>
          <w:tab w:val="left" w:pos="1620"/>
        </w:tabs>
        <w:autoSpaceDE w:val="0"/>
        <w:autoSpaceDN w:val="0"/>
        <w:adjustRightInd w:val="0"/>
        <w:spacing w:before="240"/>
        <w:rPr>
          <w:rFonts w:ascii="Arial" w:hAnsi="Arial" w:cs="Arial"/>
          <w:sz w:val="20"/>
          <w:szCs w:val="20"/>
        </w:rPr>
      </w:pPr>
      <w:r w:rsidRPr="00106383">
        <w:rPr>
          <w:rFonts w:ascii="Arial" w:hAnsi="Arial" w:cs="Arial"/>
          <w:sz w:val="20"/>
          <w:szCs w:val="20"/>
        </w:rPr>
        <w:t>560</w:t>
      </w:r>
      <w:r w:rsidRPr="00106383">
        <w:rPr>
          <w:rFonts w:ascii="Arial" w:hAnsi="Arial" w:cs="Arial"/>
          <w:sz w:val="20"/>
          <w:szCs w:val="20"/>
        </w:rPr>
        <w:tab/>
        <w:t>STEEL</w:t>
      </w:r>
    </w:p>
    <w:p w14:paraId="547F1C93"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4092. </w:t>
      </w:r>
    </w:p>
    <w:p w14:paraId="2B782299"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Manufacturer: to approval of CA</w:t>
      </w:r>
      <w:r w:rsidRPr="00106383">
        <w:rPr>
          <w:rFonts w:ascii="Arial" w:hAnsi="Arial" w:cs="Arial"/>
          <w:sz w:val="20"/>
          <w:szCs w:val="20"/>
        </w:rPr>
        <w:t xml:space="preserve">. </w:t>
      </w:r>
    </w:p>
    <w:p w14:paraId="3AD41057" w14:textId="77777777" w:rsidR="00F315AA" w:rsidRPr="00106383" w:rsidRDefault="00FA6B3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74839B64"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Materials and workmanship: As section Z11. </w:t>
      </w:r>
    </w:p>
    <w:p w14:paraId="77ED3799"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Jointing: Welded. </w:t>
      </w:r>
    </w:p>
    <w:p w14:paraId="627AD48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Finish as delivered: Hot dip galvanized to BS EN ISO 1461 after fabrication. </w:t>
      </w:r>
    </w:p>
    <w:p w14:paraId="1D391BB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Fittings: as specified on drawings</w:t>
      </w:r>
      <w:r w:rsidRPr="00106383">
        <w:rPr>
          <w:rFonts w:ascii="Arial" w:hAnsi="Arial" w:cs="Arial"/>
          <w:sz w:val="20"/>
          <w:szCs w:val="20"/>
        </w:rPr>
        <w:t xml:space="preserve">. </w:t>
      </w:r>
    </w:p>
    <w:p w14:paraId="32E7E91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Method of fixing: as specified on drawings</w:t>
      </w:r>
      <w:r w:rsidRPr="00106383">
        <w:rPr>
          <w:rFonts w:ascii="Arial" w:hAnsi="Arial" w:cs="Arial"/>
          <w:sz w:val="20"/>
          <w:szCs w:val="20"/>
        </w:rPr>
        <w:t xml:space="preserve">. </w:t>
      </w:r>
    </w:p>
    <w:p w14:paraId="05E5A2A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Accessories: as specified on drawings</w:t>
      </w:r>
      <w:r w:rsidRPr="00106383">
        <w:rPr>
          <w:rFonts w:ascii="Arial" w:hAnsi="Arial" w:cs="Arial"/>
          <w:sz w:val="20"/>
          <w:szCs w:val="20"/>
        </w:rPr>
        <w:t xml:space="preserve">. </w:t>
      </w:r>
    </w:p>
    <w:p w14:paraId="559E645E" w14:textId="77777777" w:rsidR="00F315AA" w:rsidRPr="00106383" w:rsidRDefault="00F315AA">
      <w:pPr>
        <w:widowControl w:val="0"/>
        <w:tabs>
          <w:tab w:val="left" w:pos="70"/>
          <w:tab w:val="left" w:pos="860"/>
        </w:tabs>
        <w:autoSpaceDE w:val="0"/>
        <w:autoSpaceDN w:val="0"/>
        <w:adjustRightInd w:val="0"/>
        <w:spacing w:before="250"/>
        <w:rPr>
          <w:rFonts w:ascii="Arial" w:hAnsi="Arial" w:cs="Arial"/>
          <w:sz w:val="20"/>
          <w:szCs w:val="20"/>
        </w:rPr>
      </w:pPr>
      <w:r w:rsidRPr="00106383">
        <w:rPr>
          <w:rFonts w:ascii="Arial" w:hAnsi="Arial" w:cs="Arial"/>
          <w:sz w:val="20"/>
          <w:szCs w:val="20"/>
        </w:rPr>
        <w:tab/>
        <w:t>570</w:t>
      </w:r>
      <w:r w:rsidRPr="00106383">
        <w:rPr>
          <w:rFonts w:ascii="Arial" w:hAnsi="Arial" w:cs="Arial"/>
          <w:sz w:val="20"/>
          <w:szCs w:val="20"/>
        </w:rPr>
        <w:tab/>
        <w:t>GATES</w:t>
      </w:r>
    </w:p>
    <w:p w14:paraId="387D59B8"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Manufacturer: to approval of CA</w:t>
      </w:r>
      <w:r w:rsidRPr="00106383">
        <w:rPr>
          <w:rFonts w:ascii="Arial" w:hAnsi="Arial" w:cs="Arial"/>
          <w:sz w:val="20"/>
          <w:szCs w:val="20"/>
        </w:rPr>
        <w:t xml:space="preserve">. </w:t>
      </w:r>
    </w:p>
    <w:p w14:paraId="3BE7AD14" w14:textId="77777777" w:rsidR="00F315AA" w:rsidRPr="00106383" w:rsidRDefault="00FA6B3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41E7ABD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Sizes: as specified on drawings</w:t>
      </w:r>
      <w:r w:rsidRPr="00106383">
        <w:rPr>
          <w:rFonts w:ascii="Arial" w:hAnsi="Arial" w:cs="Arial"/>
          <w:sz w:val="20"/>
          <w:szCs w:val="20"/>
        </w:rPr>
        <w:t xml:space="preserve">. </w:t>
      </w:r>
    </w:p>
    <w:p w14:paraId="6FB71257"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Posts: as specified on drawings</w:t>
      </w:r>
      <w:r w:rsidRPr="00106383">
        <w:rPr>
          <w:rFonts w:ascii="Arial" w:hAnsi="Arial" w:cs="Arial"/>
          <w:sz w:val="20"/>
          <w:szCs w:val="20"/>
        </w:rPr>
        <w:t xml:space="preserve">. </w:t>
      </w:r>
    </w:p>
    <w:p w14:paraId="5D479442"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Finish as delivered: as specified on drawings</w:t>
      </w:r>
      <w:r w:rsidRPr="00106383">
        <w:rPr>
          <w:rFonts w:ascii="Arial" w:hAnsi="Arial" w:cs="Arial"/>
          <w:sz w:val="20"/>
          <w:szCs w:val="20"/>
        </w:rPr>
        <w:t xml:space="preserve">. </w:t>
      </w:r>
    </w:p>
    <w:p w14:paraId="1E0F7D2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Fittings: as specified on drawings.</w:t>
      </w:r>
    </w:p>
    <w:p w14:paraId="5341C89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lastRenderedPageBreak/>
        <w:tab/>
        <w:t>•</w:t>
      </w:r>
      <w:r w:rsidRPr="00106383">
        <w:rPr>
          <w:rFonts w:ascii="Arial" w:hAnsi="Arial" w:cs="Arial"/>
          <w:sz w:val="16"/>
          <w:szCs w:val="16"/>
        </w:rPr>
        <w:tab/>
      </w:r>
      <w:r w:rsidR="00FA6B3A" w:rsidRPr="00106383">
        <w:rPr>
          <w:rFonts w:ascii="Arial" w:hAnsi="Arial" w:cs="Arial"/>
          <w:sz w:val="20"/>
          <w:szCs w:val="20"/>
        </w:rPr>
        <w:t xml:space="preserve"> Method of fixing: as specified on drawings</w:t>
      </w:r>
      <w:r w:rsidRPr="00106383">
        <w:rPr>
          <w:rFonts w:ascii="Arial" w:hAnsi="Arial" w:cs="Arial"/>
          <w:sz w:val="20"/>
          <w:szCs w:val="20"/>
        </w:rPr>
        <w:t xml:space="preserve">. </w:t>
      </w:r>
    </w:p>
    <w:p w14:paraId="1DBA21C1"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Accessories: as specified on drawings.</w:t>
      </w:r>
    </w:p>
    <w:p w14:paraId="08ADA01D" w14:textId="77777777" w:rsidR="00F315AA" w:rsidRPr="00106383" w:rsidRDefault="009D2B73">
      <w:pPr>
        <w:widowControl w:val="0"/>
        <w:tabs>
          <w:tab w:val="left" w:pos="70"/>
          <w:tab w:val="left" w:pos="860"/>
        </w:tabs>
        <w:autoSpaceDE w:val="0"/>
        <w:autoSpaceDN w:val="0"/>
        <w:adjustRightInd w:val="0"/>
        <w:spacing w:before="249"/>
        <w:rPr>
          <w:rFonts w:ascii="Arial" w:hAnsi="Arial" w:cs="Arial"/>
          <w:sz w:val="20"/>
          <w:szCs w:val="20"/>
        </w:rPr>
      </w:pPr>
      <w:r w:rsidRPr="00106383">
        <w:rPr>
          <w:rFonts w:ascii="Arial" w:hAnsi="Arial" w:cs="Arial"/>
          <w:sz w:val="20"/>
          <w:szCs w:val="20"/>
        </w:rPr>
        <w:tab/>
        <w:t>580</w:t>
      </w:r>
      <w:r w:rsidRPr="00106383">
        <w:rPr>
          <w:rFonts w:ascii="Arial" w:hAnsi="Arial" w:cs="Arial"/>
          <w:sz w:val="20"/>
          <w:szCs w:val="20"/>
        </w:rPr>
        <w:tab/>
        <w:t>WROUGHT IRON</w:t>
      </w:r>
    </w:p>
    <w:p w14:paraId="07E43874"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Traditional blacksmith's methods. </w:t>
      </w:r>
    </w:p>
    <w:p w14:paraId="59566B4B"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Documentation: Submit certification of training and experience.  </w:t>
      </w:r>
    </w:p>
    <w:p w14:paraId="635EFC14"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Samples: Submit on request an executed piece of work carried out by the proposed </w:t>
      </w:r>
    </w:p>
    <w:p w14:paraId="4DF97151"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blacksmith. </w:t>
      </w:r>
    </w:p>
    <w:p w14:paraId="757D1966"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Materials: Best quality true wrought iron. </w:t>
      </w:r>
    </w:p>
    <w:p w14:paraId="5B444A40"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Mild steel or other substitutes: Not permitted. </w:t>
      </w:r>
    </w:p>
    <w:p w14:paraId="65E15E2D"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Consistency: Tough, ductile and fibrous in character and of even texture. </w:t>
      </w:r>
    </w:p>
    <w:p w14:paraId="11E6D7E4"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Submit: Invoices or certificate of authenticity to confirm provenance, on request. </w:t>
      </w:r>
    </w:p>
    <w:p w14:paraId="5FF4FCC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Workmanship: </w:t>
      </w:r>
    </w:p>
    <w:p w14:paraId="5491310F"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Ornamental work: Carefully forged, hand wrought and incised where required to</w:t>
      </w:r>
      <w:r w:rsidR="007A3297" w:rsidRPr="00106383">
        <w:rPr>
          <w:rFonts w:ascii="Arial" w:hAnsi="Arial" w:cs="Arial"/>
          <w:sz w:val="20"/>
          <w:szCs w:val="20"/>
        </w:rPr>
        <w:t xml:space="preserve"> </w:t>
      </w:r>
      <w:r w:rsidRPr="00106383">
        <w:rPr>
          <w:rFonts w:ascii="Arial" w:hAnsi="Arial" w:cs="Arial"/>
          <w:sz w:val="20"/>
          <w:szCs w:val="20"/>
        </w:rPr>
        <w:t xml:space="preserve">produce </w:t>
      </w:r>
    </w:p>
    <w:p w14:paraId="6113E816" w14:textId="77777777" w:rsidR="00F315AA" w:rsidRPr="00106383" w:rsidRDefault="00F315A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7D5E38" w:rsidRPr="00106383">
        <w:rPr>
          <w:rFonts w:ascii="Arial" w:hAnsi="Arial" w:cs="Arial"/>
          <w:sz w:val="20"/>
          <w:szCs w:val="20"/>
        </w:rPr>
        <w:tab/>
      </w:r>
      <w:r w:rsidRPr="00106383">
        <w:rPr>
          <w:rFonts w:ascii="Arial" w:hAnsi="Arial" w:cs="Arial"/>
          <w:sz w:val="20"/>
          <w:szCs w:val="20"/>
        </w:rPr>
        <w:t xml:space="preserve">the design and effect desired. </w:t>
      </w:r>
    </w:p>
    <w:p w14:paraId="53BB7373"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Free ornament: Forged from substantial iron and forge welded where connected to other </w:t>
      </w:r>
    </w:p>
    <w:p w14:paraId="5948EC5A" w14:textId="77777777" w:rsidR="00F315AA" w:rsidRPr="00106383" w:rsidRDefault="00F315A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7D5E38" w:rsidRPr="00106383">
        <w:rPr>
          <w:rFonts w:ascii="Arial" w:hAnsi="Arial" w:cs="Arial"/>
          <w:sz w:val="20"/>
          <w:szCs w:val="20"/>
        </w:rPr>
        <w:tab/>
      </w:r>
      <w:r w:rsidRPr="00106383">
        <w:rPr>
          <w:rFonts w:ascii="Arial" w:hAnsi="Arial" w:cs="Arial"/>
          <w:sz w:val="20"/>
          <w:szCs w:val="20"/>
        </w:rPr>
        <w:t xml:space="preserve">ironwork. </w:t>
      </w:r>
    </w:p>
    <w:p w14:paraId="5DA00FE9"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Accuracy: Substantially framed together and closely fitted. </w:t>
      </w:r>
    </w:p>
    <w:p w14:paraId="608F47F7"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Cast parts: Not permitted other than as indicated on the approved design drawings. </w:t>
      </w:r>
    </w:p>
    <w:p w14:paraId="73C8C544"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Electric welding: Not permitted. </w:t>
      </w:r>
    </w:p>
    <w:p w14:paraId="7844A92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Joints: Neatly tenoned and riveted or forge welded. </w:t>
      </w:r>
    </w:p>
    <w:p w14:paraId="7D1B1DB4"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Heads of tenons and rivets:</w:t>
      </w:r>
      <w:r w:rsidR="00FA6B3A" w:rsidRPr="00106383">
        <w:rPr>
          <w:rFonts w:ascii="Arial" w:hAnsi="Arial" w:cs="Arial"/>
          <w:sz w:val="20"/>
          <w:szCs w:val="20"/>
        </w:rPr>
        <w:t xml:space="preserve"> smooth finish</w:t>
      </w:r>
      <w:r w:rsidRPr="00106383">
        <w:rPr>
          <w:rFonts w:ascii="Arial" w:hAnsi="Arial" w:cs="Arial"/>
          <w:sz w:val="20"/>
          <w:szCs w:val="20"/>
        </w:rPr>
        <w:t xml:space="preserve">. </w:t>
      </w:r>
    </w:p>
    <w:p w14:paraId="144F740F"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Method of fixing: as specified on drawings</w:t>
      </w:r>
      <w:r w:rsidRPr="00106383">
        <w:rPr>
          <w:rFonts w:ascii="Arial" w:hAnsi="Arial" w:cs="Arial"/>
          <w:sz w:val="20"/>
          <w:szCs w:val="20"/>
        </w:rPr>
        <w:t xml:space="preserve">. </w:t>
      </w:r>
    </w:p>
    <w:p w14:paraId="47242C0E"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Treatment: as specified on drawings</w:t>
      </w:r>
      <w:r w:rsidRPr="00106383">
        <w:rPr>
          <w:rFonts w:ascii="Arial" w:hAnsi="Arial" w:cs="Arial"/>
          <w:sz w:val="20"/>
          <w:szCs w:val="20"/>
        </w:rPr>
        <w:t xml:space="preserve">. </w:t>
      </w:r>
    </w:p>
    <w:p w14:paraId="51BAEF4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FA6B3A" w:rsidRPr="00106383">
        <w:rPr>
          <w:rFonts w:ascii="Arial" w:hAnsi="Arial" w:cs="Arial"/>
          <w:sz w:val="20"/>
          <w:szCs w:val="20"/>
        </w:rPr>
        <w:t xml:space="preserve"> Accessories: as specified on drawings</w:t>
      </w:r>
      <w:r w:rsidRPr="00106383">
        <w:rPr>
          <w:rFonts w:ascii="Arial" w:hAnsi="Arial" w:cs="Arial"/>
          <w:sz w:val="20"/>
          <w:szCs w:val="20"/>
        </w:rPr>
        <w:t xml:space="preserve">. </w:t>
      </w:r>
    </w:p>
    <w:p w14:paraId="0F322F6A" w14:textId="77777777" w:rsidR="00F315AA" w:rsidRPr="00106383" w:rsidRDefault="00F315AA">
      <w:pPr>
        <w:widowControl w:val="0"/>
        <w:tabs>
          <w:tab w:val="left" w:pos="860"/>
        </w:tabs>
        <w:autoSpaceDE w:val="0"/>
        <w:autoSpaceDN w:val="0"/>
        <w:adjustRightInd w:val="0"/>
        <w:spacing w:before="263"/>
        <w:rPr>
          <w:rFonts w:ascii="Arial" w:hAnsi="Arial" w:cs="Arial"/>
          <w:b/>
          <w:bCs/>
          <w:sz w:val="20"/>
          <w:szCs w:val="20"/>
        </w:rPr>
      </w:pPr>
      <w:r w:rsidRPr="00106383">
        <w:rPr>
          <w:rFonts w:ascii="Arial" w:hAnsi="Arial" w:cs="Arial"/>
          <w:b/>
          <w:bCs/>
          <w:sz w:val="20"/>
          <w:szCs w:val="20"/>
        </w:rPr>
        <w:t>EXECUTION</w:t>
      </w:r>
    </w:p>
    <w:p w14:paraId="13519F3F" w14:textId="77777777" w:rsidR="00F315AA" w:rsidRPr="00106383" w:rsidRDefault="00F315AA">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710</w:t>
      </w:r>
      <w:r w:rsidRPr="00106383">
        <w:rPr>
          <w:rFonts w:ascii="Arial" w:hAnsi="Arial" w:cs="Arial"/>
          <w:sz w:val="20"/>
          <w:szCs w:val="20"/>
        </w:rPr>
        <w:tab/>
        <w:t>INSTALLATION GENERALLY</w:t>
      </w:r>
    </w:p>
    <w:p w14:paraId="3D56EE08"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Set out and erect: </w:t>
      </w:r>
    </w:p>
    <w:p w14:paraId="4AF680F2"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Alignment: Straight lines or smoothly flowing curves. </w:t>
      </w:r>
    </w:p>
    <w:p w14:paraId="6DBDAE29"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Tops of posts: Following profile of the ground. </w:t>
      </w:r>
    </w:p>
    <w:p w14:paraId="20CF4A77"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Setting posts: Rigid, plumb and to specified depth, or greater where necessary to ensure </w:t>
      </w:r>
    </w:p>
    <w:p w14:paraId="4B687C8A" w14:textId="77777777" w:rsidR="00F315AA" w:rsidRPr="00106383" w:rsidRDefault="00F315A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7D5E38" w:rsidRPr="00106383">
        <w:rPr>
          <w:rFonts w:ascii="Arial" w:hAnsi="Arial" w:cs="Arial"/>
          <w:sz w:val="20"/>
          <w:szCs w:val="20"/>
        </w:rPr>
        <w:tab/>
      </w:r>
      <w:r w:rsidRPr="00106383">
        <w:rPr>
          <w:rFonts w:ascii="Arial" w:hAnsi="Arial" w:cs="Arial"/>
          <w:sz w:val="20"/>
          <w:szCs w:val="20"/>
        </w:rPr>
        <w:t xml:space="preserve">adequate support. </w:t>
      </w:r>
    </w:p>
    <w:p w14:paraId="027E94A6" w14:textId="77777777" w:rsidR="00F315AA" w:rsidRPr="00106383" w:rsidRDefault="00F315AA">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t xml:space="preserve">Fixings: All components securely fixed. </w:t>
      </w:r>
    </w:p>
    <w:p w14:paraId="4D1967F7" w14:textId="77777777" w:rsidR="00F315AA" w:rsidRPr="00106383" w:rsidRDefault="00F315AA" w:rsidP="007D5E38">
      <w:pPr>
        <w:widowControl w:val="0"/>
        <w:tabs>
          <w:tab w:val="left" w:pos="70"/>
          <w:tab w:val="left" w:pos="860"/>
        </w:tabs>
        <w:autoSpaceDE w:val="0"/>
        <w:autoSpaceDN w:val="0"/>
        <w:adjustRightInd w:val="0"/>
        <w:spacing w:before="240"/>
        <w:rPr>
          <w:rFonts w:ascii="Arial" w:hAnsi="Arial" w:cs="Arial"/>
          <w:sz w:val="20"/>
          <w:szCs w:val="20"/>
        </w:rPr>
      </w:pPr>
      <w:r w:rsidRPr="00106383">
        <w:rPr>
          <w:rFonts w:ascii="Arial" w:hAnsi="Arial" w:cs="Arial"/>
          <w:sz w:val="20"/>
          <w:szCs w:val="20"/>
        </w:rPr>
        <w:t>715</w:t>
      </w:r>
      <w:r w:rsidRPr="00106383">
        <w:rPr>
          <w:rFonts w:ascii="Arial" w:hAnsi="Arial" w:cs="Arial"/>
          <w:sz w:val="20"/>
          <w:szCs w:val="20"/>
        </w:rPr>
        <w:tab/>
        <w:t>COMPETENCE</w:t>
      </w:r>
    </w:p>
    <w:p w14:paraId="62B6496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Operatives: Contractors must employ competent operatives. </w:t>
      </w:r>
    </w:p>
    <w:p w14:paraId="062A904C" w14:textId="77777777" w:rsidR="008273AC" w:rsidRPr="00106383" w:rsidRDefault="00F315AA" w:rsidP="000445D2">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Qualifications: Submit certification of training.  </w:t>
      </w:r>
    </w:p>
    <w:p w14:paraId="29EE569A" w14:textId="77777777" w:rsidR="00F315AA" w:rsidRPr="00106383" w:rsidRDefault="00F315AA">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720</w:t>
      </w:r>
      <w:r w:rsidRPr="00106383">
        <w:rPr>
          <w:rFonts w:ascii="Arial" w:hAnsi="Arial" w:cs="Arial"/>
          <w:sz w:val="20"/>
          <w:szCs w:val="20"/>
        </w:rPr>
        <w:tab/>
        <w:t>SETTING POSTS IN CONCRETE</w:t>
      </w:r>
    </w:p>
    <w:p w14:paraId="377D251E"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Standard: To BS 8500-2. </w:t>
      </w:r>
    </w:p>
    <w:p w14:paraId="5705BB33"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Mix: Designated concrete not less than GEN1 or Standard prescribed concrete not less </w:t>
      </w:r>
    </w:p>
    <w:p w14:paraId="11EB826D"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than ST2. </w:t>
      </w:r>
    </w:p>
    <w:p w14:paraId="12F73C7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Alternative mix for small quantities: 50 kg Portland cement to 150 kg fine aggregate to 250 </w:t>
      </w:r>
    </w:p>
    <w:p w14:paraId="31D80CF5"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kg 20 mm nominal maximum size coarse aggregate, medium workability. </w:t>
      </w:r>
    </w:p>
    <w:p w14:paraId="4875D76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Admixtures: Do not use. </w:t>
      </w:r>
    </w:p>
    <w:p w14:paraId="6BD5D12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Holes: Excavate neatly and with vertical sides. </w:t>
      </w:r>
    </w:p>
    <w:p w14:paraId="04C4ADBE"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Filling: Position post/ strut and fill hole with concrete to not less than the specified depth, </w:t>
      </w:r>
    </w:p>
    <w:p w14:paraId="084A01E8"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well rammed as filling proceeds and consolidated. </w:t>
      </w:r>
    </w:p>
    <w:p w14:paraId="1A37D762"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Backfilling of holes not completely filled with concrete: Excavated material, well rammed </w:t>
      </w:r>
    </w:p>
    <w:p w14:paraId="6B4E839F"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and consolidated. </w:t>
      </w:r>
    </w:p>
    <w:p w14:paraId="3E1C4D5E" w14:textId="77777777" w:rsidR="00F315AA" w:rsidRPr="00106383" w:rsidRDefault="00F315AA">
      <w:pPr>
        <w:widowControl w:val="0"/>
        <w:tabs>
          <w:tab w:val="left" w:pos="70"/>
          <w:tab w:val="left" w:pos="860"/>
        </w:tabs>
        <w:autoSpaceDE w:val="0"/>
        <w:autoSpaceDN w:val="0"/>
        <w:adjustRightInd w:val="0"/>
        <w:spacing w:before="252"/>
        <w:rPr>
          <w:rFonts w:ascii="Arial" w:hAnsi="Arial" w:cs="Arial"/>
          <w:sz w:val="20"/>
          <w:szCs w:val="20"/>
        </w:rPr>
      </w:pPr>
      <w:r w:rsidRPr="00106383">
        <w:rPr>
          <w:rFonts w:ascii="Arial" w:hAnsi="Arial" w:cs="Arial"/>
          <w:sz w:val="20"/>
          <w:szCs w:val="20"/>
        </w:rPr>
        <w:tab/>
        <w:t>730</w:t>
      </w:r>
      <w:r w:rsidRPr="00106383">
        <w:rPr>
          <w:rFonts w:ascii="Arial" w:hAnsi="Arial" w:cs="Arial"/>
          <w:sz w:val="20"/>
          <w:szCs w:val="20"/>
        </w:rPr>
        <w:tab/>
        <w:t>EXPOSED CONCRETE FOUNDATIONS</w:t>
      </w:r>
    </w:p>
    <w:p w14:paraId="5ED0EA7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Filling: Compact until air bubbles cease to appear on the upper surface. </w:t>
      </w:r>
    </w:p>
    <w:p w14:paraId="0FC0810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Finishing: Weathered to shed water and trowelled smooth. </w:t>
      </w:r>
    </w:p>
    <w:p w14:paraId="67218A54" w14:textId="77777777" w:rsidR="00F315AA" w:rsidRPr="00106383" w:rsidRDefault="00F315AA">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760</w:t>
      </w:r>
      <w:r w:rsidRPr="00106383">
        <w:rPr>
          <w:rFonts w:ascii="Arial" w:hAnsi="Arial" w:cs="Arial"/>
          <w:sz w:val="20"/>
          <w:szCs w:val="20"/>
        </w:rPr>
        <w:tab/>
        <w:t>NAILED WOOD RAILS</w:t>
      </w:r>
    </w:p>
    <w:p w14:paraId="0CC4B49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Length (minimum): Two bays, with joints in adjacent rails staggered. </w:t>
      </w:r>
    </w:p>
    <w:p w14:paraId="715123A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Fixing: Nail each length of rail to each post with two 100 mm galvanized nails. </w:t>
      </w:r>
    </w:p>
    <w:p w14:paraId="50D0AD5B"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Rails with split ends: Replace. </w:t>
      </w:r>
    </w:p>
    <w:p w14:paraId="70975C30" w14:textId="77777777" w:rsidR="00F315AA" w:rsidRPr="00106383" w:rsidRDefault="00F315AA">
      <w:pPr>
        <w:widowControl w:val="0"/>
        <w:tabs>
          <w:tab w:val="left" w:pos="70"/>
          <w:tab w:val="left" w:pos="860"/>
        </w:tabs>
        <w:autoSpaceDE w:val="0"/>
        <w:autoSpaceDN w:val="0"/>
        <w:adjustRightInd w:val="0"/>
        <w:spacing w:before="244"/>
        <w:rPr>
          <w:rFonts w:ascii="Arial" w:hAnsi="Arial" w:cs="Arial"/>
          <w:sz w:val="20"/>
          <w:szCs w:val="20"/>
        </w:rPr>
      </w:pPr>
      <w:r w:rsidRPr="00106383">
        <w:rPr>
          <w:rFonts w:ascii="Arial" w:hAnsi="Arial" w:cs="Arial"/>
          <w:sz w:val="20"/>
          <w:szCs w:val="20"/>
        </w:rPr>
        <w:tab/>
        <w:t>770</w:t>
      </w:r>
      <w:r w:rsidRPr="00106383">
        <w:rPr>
          <w:rFonts w:ascii="Arial" w:hAnsi="Arial" w:cs="Arial"/>
          <w:sz w:val="20"/>
          <w:szCs w:val="20"/>
        </w:rPr>
        <w:tab/>
        <w:t>SITE CUTTING OF WOOD</w:t>
      </w:r>
    </w:p>
    <w:p w14:paraId="79B89F5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lastRenderedPageBreak/>
        <w:tab/>
        <w:t>•</w:t>
      </w:r>
      <w:r w:rsidRPr="00106383">
        <w:rPr>
          <w:rFonts w:ascii="Arial" w:hAnsi="Arial" w:cs="Arial"/>
          <w:sz w:val="16"/>
          <w:szCs w:val="16"/>
        </w:rPr>
        <w:tab/>
      </w:r>
      <w:r w:rsidRPr="00106383">
        <w:rPr>
          <w:rFonts w:ascii="Arial" w:hAnsi="Arial" w:cs="Arial"/>
          <w:sz w:val="20"/>
          <w:szCs w:val="20"/>
        </w:rPr>
        <w:t xml:space="preserve"> General: Kept to a minimum. </w:t>
      </w:r>
    </w:p>
    <w:p w14:paraId="3AC68B6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Below or near ground level: Cutting prohibited. </w:t>
      </w:r>
    </w:p>
    <w:p w14:paraId="6DDFA9F0"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Treatment of surfaces exposed by minor cutting and drilling: Two flood coats of solution </w:t>
      </w:r>
    </w:p>
    <w:p w14:paraId="3887581F"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recommended for the purpose by main treatment solution manufacturer. </w:t>
      </w:r>
    </w:p>
    <w:p w14:paraId="3B4C6186" w14:textId="77777777" w:rsidR="00F315AA" w:rsidRPr="00106383" w:rsidRDefault="00F315AA">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780</w:t>
      </w:r>
      <w:r w:rsidRPr="00106383">
        <w:rPr>
          <w:rFonts w:ascii="Arial" w:hAnsi="Arial" w:cs="Arial"/>
          <w:sz w:val="20"/>
          <w:szCs w:val="20"/>
        </w:rPr>
        <w:tab/>
      </w:r>
      <w:r w:rsidR="00231DCD" w:rsidRPr="00106383">
        <w:rPr>
          <w:rFonts w:ascii="Arial" w:hAnsi="Arial" w:cs="Arial"/>
          <w:sz w:val="20"/>
          <w:szCs w:val="20"/>
        </w:rPr>
        <w:t>MAKING GOOD</w:t>
      </w:r>
      <w:r w:rsidRPr="00106383">
        <w:rPr>
          <w:rFonts w:ascii="Arial" w:hAnsi="Arial" w:cs="Arial"/>
          <w:sz w:val="20"/>
          <w:szCs w:val="20"/>
        </w:rPr>
        <w:t xml:space="preserve"> GALVANIZED SURFACES</w:t>
      </w:r>
    </w:p>
    <w:p w14:paraId="7C46175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Treatment of minor damage (including on fasteners and fittings): Low melting point zinc </w:t>
      </w:r>
    </w:p>
    <w:p w14:paraId="27FB21C7"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alloy repair rods or powders made for this purpose, or at least two coats of zinc-rich paint </w:t>
      </w:r>
    </w:p>
    <w:p w14:paraId="684BA4C9"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to BS 4652. </w:t>
      </w:r>
    </w:p>
    <w:p w14:paraId="38FD9686"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Thickness: Apply sufficient material to provide a zinc coating at least equal in thickness to </w:t>
      </w:r>
    </w:p>
    <w:p w14:paraId="738474E8"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the original layer. </w:t>
      </w:r>
    </w:p>
    <w:p w14:paraId="3B85ED81" w14:textId="77777777" w:rsidR="00F315AA" w:rsidRPr="00106383" w:rsidRDefault="00F315AA">
      <w:pPr>
        <w:widowControl w:val="0"/>
        <w:tabs>
          <w:tab w:val="left" w:pos="70"/>
          <w:tab w:val="left" w:pos="860"/>
        </w:tabs>
        <w:autoSpaceDE w:val="0"/>
        <w:autoSpaceDN w:val="0"/>
        <w:adjustRightInd w:val="0"/>
        <w:spacing w:before="246"/>
        <w:rPr>
          <w:rFonts w:ascii="Arial" w:hAnsi="Arial" w:cs="Arial"/>
          <w:sz w:val="20"/>
          <w:szCs w:val="20"/>
        </w:rPr>
      </w:pPr>
      <w:r w:rsidRPr="00106383">
        <w:rPr>
          <w:rFonts w:ascii="Arial" w:hAnsi="Arial" w:cs="Arial"/>
          <w:sz w:val="20"/>
          <w:szCs w:val="20"/>
        </w:rPr>
        <w:tab/>
        <w:t>790</w:t>
      </w:r>
      <w:r w:rsidRPr="00106383">
        <w:rPr>
          <w:rFonts w:ascii="Arial" w:hAnsi="Arial" w:cs="Arial"/>
          <w:sz w:val="20"/>
          <w:szCs w:val="20"/>
        </w:rPr>
        <w:tab/>
        <w:t>SITE PAINTING</w:t>
      </w:r>
    </w:p>
    <w:p w14:paraId="1BF54635" w14:textId="77777777" w:rsidR="00AB2D58" w:rsidRPr="00106383" w:rsidRDefault="00F315AA">
      <w:pPr>
        <w:widowControl w:val="0"/>
        <w:tabs>
          <w:tab w:val="left" w:pos="600"/>
        </w:tabs>
        <w:autoSpaceDE w:val="0"/>
        <w:autoSpaceDN w:val="0"/>
        <w:adjustRightInd w:val="0"/>
        <w:rPr>
          <w:rFonts w:ascii="Arial" w:hAnsi="Arial" w:cs="Arial"/>
          <w:b/>
          <w:bCs/>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Timing: Prepare surfaces and apply finishes as soon as possible after fixing. </w:t>
      </w:r>
    </w:p>
    <w:p w14:paraId="2B9318A7" w14:textId="77777777" w:rsidR="00AB2D58" w:rsidRPr="00106383" w:rsidRDefault="00AB2D58">
      <w:pPr>
        <w:widowControl w:val="0"/>
        <w:tabs>
          <w:tab w:val="left" w:pos="600"/>
        </w:tabs>
        <w:autoSpaceDE w:val="0"/>
        <w:autoSpaceDN w:val="0"/>
        <w:adjustRightInd w:val="0"/>
        <w:rPr>
          <w:rFonts w:ascii="Arial" w:hAnsi="Arial" w:cs="Arial"/>
          <w:b/>
          <w:bCs/>
          <w:sz w:val="20"/>
          <w:szCs w:val="20"/>
        </w:rPr>
      </w:pPr>
    </w:p>
    <w:p w14:paraId="45257764" w14:textId="77777777" w:rsidR="00F315AA" w:rsidRPr="00106383" w:rsidRDefault="00F315AA" w:rsidP="00AB2D58">
      <w:pPr>
        <w:widowControl w:val="0"/>
        <w:tabs>
          <w:tab w:val="left" w:pos="600"/>
        </w:tabs>
        <w:autoSpaceDE w:val="0"/>
        <w:autoSpaceDN w:val="0"/>
        <w:adjustRightInd w:val="0"/>
        <w:rPr>
          <w:rFonts w:ascii="Arial" w:hAnsi="Arial" w:cs="Arial"/>
          <w:b/>
          <w:bCs/>
          <w:sz w:val="20"/>
          <w:szCs w:val="20"/>
        </w:rPr>
      </w:pPr>
      <w:r w:rsidRPr="00106383">
        <w:rPr>
          <w:rFonts w:ascii="Arial" w:hAnsi="Arial" w:cs="Arial"/>
          <w:b/>
          <w:bCs/>
          <w:sz w:val="20"/>
          <w:szCs w:val="20"/>
        </w:rPr>
        <w:t>COMPLETION</w:t>
      </w:r>
    </w:p>
    <w:p w14:paraId="4961FE0F" w14:textId="77777777" w:rsidR="00F315AA" w:rsidRPr="00106383" w:rsidRDefault="00F315AA">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910</w:t>
      </w:r>
      <w:r w:rsidRPr="00106383">
        <w:rPr>
          <w:rFonts w:ascii="Arial" w:hAnsi="Arial" w:cs="Arial"/>
          <w:sz w:val="20"/>
          <w:szCs w:val="20"/>
        </w:rPr>
        <w:tab/>
        <w:t>CLEANING</w:t>
      </w:r>
    </w:p>
    <w:p w14:paraId="4F5C714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General: Leave the works in a clean, tidy condition. </w:t>
      </w:r>
    </w:p>
    <w:p w14:paraId="28724C8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Surfaces: Clean immediately before handover. </w:t>
      </w:r>
    </w:p>
    <w:p w14:paraId="43EE45BC" w14:textId="77777777" w:rsidR="00F315AA" w:rsidRPr="00106383" w:rsidRDefault="00F315AA">
      <w:pPr>
        <w:widowControl w:val="0"/>
        <w:tabs>
          <w:tab w:val="left" w:pos="70"/>
          <w:tab w:val="left" w:pos="860"/>
        </w:tabs>
        <w:autoSpaceDE w:val="0"/>
        <w:autoSpaceDN w:val="0"/>
        <w:adjustRightInd w:val="0"/>
        <w:spacing w:before="243"/>
        <w:rPr>
          <w:rFonts w:ascii="Arial" w:hAnsi="Arial" w:cs="Arial"/>
          <w:sz w:val="20"/>
          <w:szCs w:val="20"/>
        </w:rPr>
      </w:pPr>
      <w:r w:rsidRPr="00106383">
        <w:rPr>
          <w:rFonts w:ascii="Arial" w:hAnsi="Arial" w:cs="Arial"/>
          <w:sz w:val="20"/>
          <w:szCs w:val="20"/>
        </w:rPr>
        <w:tab/>
        <w:t>920</w:t>
      </w:r>
      <w:r w:rsidRPr="00106383">
        <w:rPr>
          <w:rFonts w:ascii="Arial" w:hAnsi="Arial" w:cs="Arial"/>
          <w:sz w:val="20"/>
          <w:szCs w:val="20"/>
        </w:rPr>
        <w:tab/>
        <w:t>FIXINGS</w:t>
      </w:r>
    </w:p>
    <w:p w14:paraId="26F618B6"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All components: Tighten. </w:t>
      </w:r>
    </w:p>
    <w:p w14:paraId="4A1EC8AC" w14:textId="77777777" w:rsidR="00F315AA" w:rsidRPr="00106383" w:rsidRDefault="00F315AA">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t xml:space="preserve">Timing: Before handover. </w:t>
      </w:r>
    </w:p>
    <w:p w14:paraId="1A053E10" w14:textId="77777777" w:rsidR="00F315AA" w:rsidRPr="00106383" w:rsidRDefault="00F315AA" w:rsidP="007D5E38">
      <w:pPr>
        <w:widowControl w:val="0"/>
        <w:tabs>
          <w:tab w:val="left" w:pos="70"/>
          <w:tab w:val="left" w:pos="860"/>
        </w:tabs>
        <w:autoSpaceDE w:val="0"/>
        <w:autoSpaceDN w:val="0"/>
        <w:adjustRightInd w:val="0"/>
        <w:spacing w:before="240"/>
        <w:rPr>
          <w:rFonts w:ascii="Arial" w:hAnsi="Arial" w:cs="Arial"/>
          <w:sz w:val="20"/>
          <w:szCs w:val="20"/>
        </w:rPr>
      </w:pPr>
      <w:r w:rsidRPr="00106383">
        <w:rPr>
          <w:rFonts w:ascii="Arial" w:hAnsi="Arial" w:cs="Arial"/>
          <w:sz w:val="20"/>
          <w:szCs w:val="20"/>
        </w:rPr>
        <w:t>930</w:t>
      </w:r>
      <w:r w:rsidRPr="00106383">
        <w:rPr>
          <w:rFonts w:ascii="Arial" w:hAnsi="Arial" w:cs="Arial"/>
          <w:sz w:val="20"/>
          <w:szCs w:val="20"/>
        </w:rPr>
        <w:tab/>
        <w:t>GATES</w:t>
      </w:r>
    </w:p>
    <w:p w14:paraId="562A9B8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Hinges, latches and closers: Adjust to provide smooth operation. Lubricate where </w:t>
      </w:r>
    </w:p>
    <w:p w14:paraId="3B9DF206"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necessary. </w:t>
      </w:r>
    </w:p>
    <w:p w14:paraId="355A9171" w14:textId="77777777" w:rsidR="00F315AA" w:rsidRPr="00106383" w:rsidRDefault="00F315AA">
      <w:pPr>
        <w:widowControl w:val="0"/>
        <w:tabs>
          <w:tab w:val="left" w:pos="880"/>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20"/>
          <w:szCs w:val="20"/>
        </w:rPr>
        <w:tab/>
        <w:t xml:space="preserve">Timing: Before handover. </w:t>
      </w:r>
    </w:p>
    <w:p w14:paraId="6E8A7DE8" w14:textId="77777777" w:rsidR="00F315AA" w:rsidRPr="00106383" w:rsidRDefault="00F315AA" w:rsidP="005F5FA2">
      <w:pPr>
        <w:pStyle w:val="Heading1"/>
      </w:pPr>
      <w:r w:rsidRPr="00106383">
        <w:rPr>
          <w:sz w:val="20"/>
          <w:szCs w:val="20"/>
        </w:rPr>
        <w:br w:type="page"/>
      </w:r>
      <w:bookmarkStart w:id="40" w:name="_Toc82681786"/>
      <w:r w:rsidRPr="00106383">
        <w:lastRenderedPageBreak/>
        <w:t>Q50</w:t>
      </w:r>
      <w:r w:rsidR="00554D9C" w:rsidRPr="00106383">
        <w:tab/>
      </w:r>
      <w:r w:rsidRPr="00106383">
        <w:t>Site</w:t>
      </w:r>
      <w:r w:rsidR="00E4346C" w:rsidRPr="00106383">
        <w:t xml:space="preserve"> </w:t>
      </w:r>
      <w:r w:rsidRPr="00106383">
        <w:t>/</w:t>
      </w:r>
      <w:r w:rsidR="00E4346C" w:rsidRPr="00106383">
        <w:t xml:space="preserve"> </w:t>
      </w:r>
      <w:r w:rsidRPr="00106383">
        <w:t>street furniture</w:t>
      </w:r>
      <w:r w:rsidR="00E4346C" w:rsidRPr="00106383">
        <w:t xml:space="preserve"> </w:t>
      </w:r>
      <w:r w:rsidRPr="00106383">
        <w:t>/</w:t>
      </w:r>
      <w:r w:rsidR="00E4346C" w:rsidRPr="00106383">
        <w:t xml:space="preserve"> </w:t>
      </w:r>
      <w:r w:rsidRPr="00106383">
        <w:t>equipment</w:t>
      </w:r>
      <w:bookmarkEnd w:id="40"/>
    </w:p>
    <w:p w14:paraId="520D0FA9" w14:textId="77777777" w:rsidR="00F315AA" w:rsidRPr="00106383" w:rsidRDefault="00F315AA">
      <w:pPr>
        <w:widowControl w:val="0"/>
        <w:tabs>
          <w:tab w:val="left" w:pos="860"/>
        </w:tabs>
        <w:autoSpaceDE w:val="0"/>
        <w:autoSpaceDN w:val="0"/>
        <w:adjustRightInd w:val="0"/>
        <w:spacing w:before="531"/>
        <w:rPr>
          <w:rFonts w:ascii="Arial" w:hAnsi="Arial" w:cs="Arial"/>
          <w:sz w:val="20"/>
          <w:szCs w:val="20"/>
        </w:rPr>
      </w:pPr>
      <w:r w:rsidRPr="00106383">
        <w:rPr>
          <w:rFonts w:ascii="Arial" w:hAnsi="Arial" w:cs="Arial"/>
          <w:sz w:val="20"/>
          <w:szCs w:val="20"/>
        </w:rPr>
        <w:tab/>
        <w:t>To be read with Preliminaries/</w:t>
      </w:r>
      <w:r w:rsidR="00D617CC" w:rsidRPr="00106383">
        <w:rPr>
          <w:rFonts w:ascii="Arial" w:hAnsi="Arial" w:cs="Arial"/>
          <w:sz w:val="20"/>
          <w:szCs w:val="20"/>
        </w:rPr>
        <w:t xml:space="preserve"> General C</w:t>
      </w:r>
      <w:r w:rsidRPr="00106383">
        <w:rPr>
          <w:rFonts w:ascii="Arial" w:hAnsi="Arial" w:cs="Arial"/>
          <w:sz w:val="20"/>
          <w:szCs w:val="20"/>
        </w:rPr>
        <w:t>onditions.</w:t>
      </w:r>
    </w:p>
    <w:p w14:paraId="5A1EB344" w14:textId="77777777" w:rsidR="00F315AA" w:rsidRPr="00106383" w:rsidRDefault="00F315AA">
      <w:pPr>
        <w:widowControl w:val="0"/>
        <w:tabs>
          <w:tab w:val="left" w:pos="860"/>
        </w:tabs>
        <w:autoSpaceDE w:val="0"/>
        <w:autoSpaceDN w:val="0"/>
        <w:adjustRightInd w:val="0"/>
        <w:spacing w:before="241"/>
        <w:rPr>
          <w:rFonts w:ascii="Arial" w:hAnsi="Arial" w:cs="Arial"/>
          <w:b/>
          <w:bCs/>
          <w:sz w:val="20"/>
          <w:szCs w:val="20"/>
        </w:rPr>
      </w:pPr>
      <w:r w:rsidRPr="00106383">
        <w:rPr>
          <w:rFonts w:ascii="Arial" w:hAnsi="Arial" w:cs="Arial"/>
          <w:b/>
          <w:bCs/>
          <w:sz w:val="20"/>
          <w:szCs w:val="20"/>
        </w:rPr>
        <w:tab/>
        <w:t>GATES, BARRIERS AND PARKING CONTROLS</w:t>
      </w:r>
    </w:p>
    <w:p w14:paraId="66D00E9E" w14:textId="77777777" w:rsidR="00F315AA" w:rsidRPr="00106383" w:rsidRDefault="008B2CF1">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190</w:t>
      </w:r>
      <w:r w:rsidRPr="00106383">
        <w:rPr>
          <w:rFonts w:ascii="Arial" w:hAnsi="Arial" w:cs="Arial"/>
          <w:sz w:val="20"/>
          <w:szCs w:val="20"/>
        </w:rPr>
        <w:tab/>
        <w:t>BOLLARDS</w:t>
      </w:r>
    </w:p>
    <w:p w14:paraId="56CDB836"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Manufacturer: Broxap or similar approved</w:t>
      </w:r>
      <w:r w:rsidRPr="00106383">
        <w:rPr>
          <w:rFonts w:ascii="Arial" w:hAnsi="Arial" w:cs="Arial"/>
          <w:sz w:val="20"/>
          <w:szCs w:val="20"/>
        </w:rPr>
        <w:t xml:space="preserve">. </w:t>
      </w:r>
    </w:p>
    <w:p w14:paraId="2D20D047" w14:textId="77777777" w:rsidR="00F315AA" w:rsidRPr="00106383" w:rsidRDefault="008B2CF1">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5EE2F368"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Material: stainless steel</w:t>
      </w:r>
      <w:r w:rsidRPr="00106383">
        <w:rPr>
          <w:rFonts w:ascii="Arial" w:hAnsi="Arial" w:cs="Arial"/>
          <w:sz w:val="20"/>
          <w:szCs w:val="20"/>
        </w:rPr>
        <w:t xml:space="preserve">. </w:t>
      </w:r>
    </w:p>
    <w:p w14:paraId="43A0BECA" w14:textId="77777777" w:rsidR="00F315AA" w:rsidRPr="00106383" w:rsidRDefault="008B2CF1">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Finish: brushed</w:t>
      </w:r>
      <w:r w:rsidR="00F315AA" w:rsidRPr="00106383">
        <w:rPr>
          <w:rFonts w:ascii="Arial" w:hAnsi="Arial" w:cs="Arial"/>
          <w:sz w:val="20"/>
          <w:szCs w:val="20"/>
        </w:rPr>
        <w:t xml:space="preserve">. </w:t>
      </w:r>
    </w:p>
    <w:p w14:paraId="08C41557" w14:textId="77777777" w:rsidR="00F315AA" w:rsidRPr="00106383" w:rsidRDefault="008B2CF1">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Colour: as cast</w:t>
      </w:r>
      <w:r w:rsidR="00F315AA" w:rsidRPr="00106383">
        <w:rPr>
          <w:rFonts w:ascii="Arial" w:hAnsi="Arial" w:cs="Arial"/>
          <w:sz w:val="20"/>
          <w:szCs w:val="20"/>
        </w:rPr>
        <w:t xml:space="preserve">. </w:t>
      </w:r>
    </w:p>
    <w:p w14:paraId="657368CB"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Height above ground: as specified on drawings</w:t>
      </w:r>
      <w:r w:rsidRPr="00106383">
        <w:rPr>
          <w:rFonts w:ascii="Arial" w:hAnsi="Arial" w:cs="Arial"/>
          <w:sz w:val="20"/>
          <w:szCs w:val="20"/>
        </w:rPr>
        <w:t xml:space="preserve">. </w:t>
      </w:r>
    </w:p>
    <w:p w14:paraId="17882ACF"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Special features: as specified on drawings</w:t>
      </w:r>
      <w:r w:rsidRPr="00106383">
        <w:rPr>
          <w:rFonts w:ascii="Arial" w:hAnsi="Arial" w:cs="Arial"/>
          <w:sz w:val="20"/>
          <w:szCs w:val="20"/>
        </w:rPr>
        <w:t xml:space="preserve">. </w:t>
      </w:r>
    </w:p>
    <w:p w14:paraId="5DDF12B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Method of fixing: as specified on drawings</w:t>
      </w:r>
      <w:r w:rsidRPr="00106383">
        <w:rPr>
          <w:rFonts w:ascii="Arial" w:hAnsi="Arial" w:cs="Arial"/>
          <w:sz w:val="20"/>
          <w:szCs w:val="20"/>
        </w:rPr>
        <w:t xml:space="preserve">. </w:t>
      </w:r>
    </w:p>
    <w:p w14:paraId="51DE4701" w14:textId="77777777" w:rsidR="00F315AA" w:rsidRPr="00106383" w:rsidRDefault="00F315AA">
      <w:pPr>
        <w:widowControl w:val="0"/>
        <w:tabs>
          <w:tab w:val="left" w:pos="860"/>
        </w:tabs>
        <w:autoSpaceDE w:val="0"/>
        <w:autoSpaceDN w:val="0"/>
        <w:adjustRightInd w:val="0"/>
        <w:spacing w:before="249"/>
        <w:rPr>
          <w:rFonts w:ascii="Arial" w:hAnsi="Arial" w:cs="Arial"/>
          <w:b/>
          <w:bCs/>
          <w:sz w:val="20"/>
          <w:szCs w:val="20"/>
        </w:rPr>
      </w:pPr>
      <w:r w:rsidRPr="00106383">
        <w:rPr>
          <w:rFonts w:ascii="Arial" w:hAnsi="Arial" w:cs="Arial"/>
          <w:b/>
          <w:bCs/>
          <w:sz w:val="20"/>
          <w:szCs w:val="20"/>
        </w:rPr>
        <w:tab/>
        <w:t>SITE AND STREET FURNITURE</w:t>
      </w:r>
    </w:p>
    <w:p w14:paraId="5756DE9C" w14:textId="77777777" w:rsidR="00F315AA" w:rsidRPr="00106383" w:rsidRDefault="008B2CF1">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220</w:t>
      </w:r>
      <w:r w:rsidRPr="00106383">
        <w:rPr>
          <w:rFonts w:ascii="Arial" w:hAnsi="Arial" w:cs="Arial"/>
          <w:sz w:val="20"/>
          <w:szCs w:val="20"/>
        </w:rPr>
        <w:tab/>
        <w:t>BENCHES</w:t>
      </w:r>
    </w:p>
    <w:p w14:paraId="3AA6DA11" w14:textId="77777777" w:rsidR="00EC32DD" w:rsidRPr="00D95A3F" w:rsidRDefault="00EC32DD" w:rsidP="00EC32DD">
      <w:pPr>
        <w:widowControl w:val="0"/>
        <w:tabs>
          <w:tab w:val="left" w:pos="70"/>
          <w:tab w:val="left" w:pos="860"/>
        </w:tabs>
        <w:autoSpaceDE w:val="0"/>
        <w:autoSpaceDN w:val="0"/>
        <w:adjustRightInd w:val="0"/>
        <w:spacing w:before="201"/>
        <w:rPr>
          <w:rFonts w:ascii="Arial" w:hAnsi="Arial" w:cs="Arial"/>
          <w:sz w:val="20"/>
          <w:szCs w:val="20"/>
        </w:rPr>
      </w:pPr>
      <w:r w:rsidRPr="00D95A3F">
        <w:rPr>
          <w:rFonts w:ascii="Arial" w:hAnsi="Arial" w:cs="Arial"/>
          <w:sz w:val="20"/>
          <w:szCs w:val="20"/>
        </w:rPr>
        <w:t>Benches shall comply with:</w:t>
      </w:r>
    </w:p>
    <w:p w14:paraId="2E089E63" w14:textId="77777777" w:rsidR="00EC32DD" w:rsidRPr="00D95A3F" w:rsidRDefault="00EC32DD" w:rsidP="00D95A3F">
      <w:pPr>
        <w:widowControl w:val="0"/>
        <w:numPr>
          <w:ilvl w:val="0"/>
          <w:numId w:val="181"/>
        </w:numPr>
        <w:tabs>
          <w:tab w:val="left" w:pos="600"/>
        </w:tabs>
        <w:autoSpaceDE w:val="0"/>
        <w:autoSpaceDN w:val="0"/>
        <w:adjustRightInd w:val="0"/>
        <w:rPr>
          <w:rFonts w:ascii="Arial" w:hAnsi="Arial" w:cs="Arial"/>
          <w:sz w:val="20"/>
          <w:szCs w:val="20"/>
        </w:rPr>
      </w:pPr>
      <w:r w:rsidRPr="00D95A3F">
        <w:rPr>
          <w:rFonts w:ascii="Arial" w:hAnsi="Arial" w:cs="Arial"/>
          <w:sz w:val="20"/>
          <w:szCs w:val="20"/>
        </w:rPr>
        <w:t>Manufacturer: Wybone.</w:t>
      </w:r>
    </w:p>
    <w:p w14:paraId="1BB0F823" w14:textId="77777777" w:rsidR="00FD5463" w:rsidRPr="00106383" w:rsidRDefault="00EC32DD" w:rsidP="00D95A3F">
      <w:pPr>
        <w:widowControl w:val="0"/>
        <w:numPr>
          <w:ilvl w:val="0"/>
          <w:numId w:val="181"/>
        </w:numPr>
        <w:tabs>
          <w:tab w:val="left" w:pos="600"/>
        </w:tabs>
        <w:autoSpaceDE w:val="0"/>
        <w:autoSpaceDN w:val="0"/>
        <w:adjustRightInd w:val="0"/>
        <w:rPr>
          <w:rFonts w:ascii="Arial" w:hAnsi="Arial" w:cs="Arial"/>
          <w:sz w:val="20"/>
          <w:szCs w:val="20"/>
        </w:rPr>
      </w:pPr>
      <w:r w:rsidRPr="00D95A3F">
        <w:rPr>
          <w:rFonts w:ascii="Arial" w:hAnsi="Arial" w:cs="Arial"/>
          <w:sz w:val="20"/>
          <w:szCs w:val="20"/>
        </w:rPr>
        <w:t>Product reference: VMB/6 Bench Seat (Welded ends; not plastic inserts).</w:t>
      </w:r>
    </w:p>
    <w:p w14:paraId="03F6BE28" w14:textId="318D1FDB" w:rsidR="00EC32DD" w:rsidRPr="00106383" w:rsidRDefault="00EC32DD" w:rsidP="00D95A3F">
      <w:pPr>
        <w:widowControl w:val="0"/>
        <w:tabs>
          <w:tab w:val="left" w:pos="600"/>
        </w:tabs>
        <w:autoSpaceDE w:val="0"/>
        <w:autoSpaceDN w:val="0"/>
        <w:adjustRightInd w:val="0"/>
        <w:rPr>
          <w:rFonts w:ascii="Arial" w:hAnsi="Arial" w:cs="Arial"/>
          <w:sz w:val="20"/>
          <w:szCs w:val="20"/>
        </w:rPr>
      </w:pPr>
      <w:r w:rsidRPr="00D95A3F">
        <w:rPr>
          <w:rFonts w:ascii="Arial" w:hAnsi="Arial" w:cs="Arial"/>
          <w:sz w:val="20"/>
          <w:szCs w:val="20"/>
        </w:rPr>
        <w:t>Method of fixing: Fixed to manufacturer’s recommendations.</w:t>
      </w:r>
    </w:p>
    <w:p w14:paraId="2BE9C4D2" w14:textId="77777777" w:rsidR="00F315AA" w:rsidRPr="00106383" w:rsidRDefault="00F315AA">
      <w:pPr>
        <w:widowControl w:val="0"/>
        <w:tabs>
          <w:tab w:val="left" w:pos="70"/>
          <w:tab w:val="left" w:pos="860"/>
        </w:tabs>
        <w:autoSpaceDE w:val="0"/>
        <w:autoSpaceDN w:val="0"/>
        <w:adjustRightInd w:val="0"/>
        <w:spacing w:before="249"/>
        <w:rPr>
          <w:rFonts w:ascii="Arial" w:hAnsi="Arial" w:cs="Arial"/>
          <w:sz w:val="20"/>
          <w:szCs w:val="20"/>
        </w:rPr>
      </w:pPr>
      <w:r w:rsidRPr="00106383">
        <w:rPr>
          <w:rFonts w:ascii="Arial" w:hAnsi="Arial" w:cs="Arial"/>
          <w:sz w:val="20"/>
          <w:szCs w:val="20"/>
        </w:rPr>
        <w:t>230</w:t>
      </w:r>
      <w:r w:rsidRPr="00106383">
        <w:rPr>
          <w:rFonts w:ascii="Arial" w:hAnsi="Arial" w:cs="Arial"/>
          <w:sz w:val="20"/>
          <w:szCs w:val="20"/>
        </w:rPr>
        <w:tab/>
        <w:t>TABLES</w:t>
      </w:r>
    </w:p>
    <w:p w14:paraId="42308049"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Manufacturer: to approval of CA</w:t>
      </w:r>
      <w:r w:rsidRPr="00106383">
        <w:rPr>
          <w:rFonts w:ascii="Arial" w:hAnsi="Arial" w:cs="Arial"/>
          <w:sz w:val="20"/>
          <w:szCs w:val="20"/>
        </w:rPr>
        <w:t xml:space="preserve">. </w:t>
      </w:r>
    </w:p>
    <w:p w14:paraId="59B63BBF" w14:textId="77777777" w:rsidR="00F315AA" w:rsidRPr="00106383" w:rsidRDefault="008B2CF1">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3F1EF650" w14:textId="77777777" w:rsidR="00A858F0" w:rsidRPr="00106383" w:rsidRDefault="00F315AA" w:rsidP="00A858F0">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Material: Timber</w:t>
      </w:r>
      <w:r w:rsidRPr="00106383">
        <w:rPr>
          <w:rFonts w:ascii="Arial" w:hAnsi="Arial" w:cs="Arial"/>
          <w:sz w:val="20"/>
          <w:szCs w:val="20"/>
        </w:rPr>
        <w:t xml:space="preserve">. </w:t>
      </w:r>
      <w:r w:rsidR="00A858F0" w:rsidRPr="00106383">
        <w:rPr>
          <w:rFonts w:ascii="Arial" w:hAnsi="Arial" w:cs="Arial"/>
          <w:sz w:val="20"/>
          <w:szCs w:val="20"/>
        </w:rPr>
        <w:t>See earlier timber policy for timber if appropriate</w:t>
      </w:r>
    </w:p>
    <w:p w14:paraId="21DC326E" w14:textId="77777777" w:rsidR="00F315AA" w:rsidRPr="00106383" w:rsidRDefault="00A858F0" w:rsidP="00A858F0">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ab/>
      </w:r>
      <w:r w:rsidR="008B2CF1" w:rsidRPr="00106383">
        <w:rPr>
          <w:rFonts w:ascii="Arial" w:hAnsi="Arial" w:cs="Arial"/>
          <w:sz w:val="20"/>
          <w:szCs w:val="20"/>
        </w:rPr>
        <w:tab/>
        <w:t>-</w:t>
      </w:r>
      <w:r w:rsidR="008B2CF1" w:rsidRPr="00106383">
        <w:rPr>
          <w:rFonts w:ascii="Arial" w:hAnsi="Arial" w:cs="Arial"/>
          <w:sz w:val="20"/>
          <w:szCs w:val="20"/>
        </w:rPr>
        <w:tab/>
        <w:t>Finish: as specified on drawings</w:t>
      </w:r>
      <w:r w:rsidR="00F315AA" w:rsidRPr="00106383">
        <w:rPr>
          <w:rFonts w:ascii="Arial" w:hAnsi="Arial" w:cs="Arial"/>
          <w:sz w:val="20"/>
          <w:szCs w:val="20"/>
        </w:rPr>
        <w:t xml:space="preserve">. </w:t>
      </w:r>
    </w:p>
    <w:p w14:paraId="178777DC" w14:textId="77777777" w:rsidR="00F315AA" w:rsidRPr="00106383" w:rsidRDefault="008B2CF1">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Colour: as specified on drawings</w:t>
      </w:r>
      <w:r w:rsidR="00F315AA" w:rsidRPr="00106383">
        <w:rPr>
          <w:rFonts w:ascii="Arial" w:hAnsi="Arial" w:cs="Arial"/>
          <w:sz w:val="20"/>
          <w:szCs w:val="20"/>
        </w:rPr>
        <w:t xml:space="preserve">. </w:t>
      </w:r>
    </w:p>
    <w:p w14:paraId="430DFAD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8B2CF1" w:rsidRPr="00106383">
        <w:rPr>
          <w:rFonts w:ascii="Arial" w:hAnsi="Arial" w:cs="Arial"/>
          <w:sz w:val="20"/>
          <w:szCs w:val="20"/>
        </w:rPr>
        <w:t xml:space="preserve"> Size: manufacturer’s</w:t>
      </w:r>
      <w:r w:rsidR="00941C14" w:rsidRPr="00106383">
        <w:rPr>
          <w:rFonts w:ascii="Arial" w:hAnsi="Arial" w:cs="Arial"/>
          <w:sz w:val="20"/>
          <w:szCs w:val="20"/>
        </w:rPr>
        <w:t xml:space="preserve"> specification</w:t>
      </w:r>
      <w:r w:rsidRPr="00106383">
        <w:rPr>
          <w:rFonts w:ascii="Arial" w:hAnsi="Arial" w:cs="Arial"/>
          <w:sz w:val="20"/>
          <w:szCs w:val="20"/>
        </w:rPr>
        <w:t xml:space="preserve">. </w:t>
      </w:r>
    </w:p>
    <w:p w14:paraId="0A5D656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Accessories</w:t>
      </w:r>
      <w:r w:rsidR="00941C14" w:rsidRPr="00106383">
        <w:rPr>
          <w:rFonts w:ascii="Arial" w:hAnsi="Arial" w:cs="Arial"/>
          <w:sz w:val="20"/>
          <w:szCs w:val="20"/>
        </w:rPr>
        <w:t xml:space="preserve">/ Special requirements: </w:t>
      </w:r>
      <w:r w:rsidR="00C72352" w:rsidRPr="00106383">
        <w:rPr>
          <w:rFonts w:ascii="Arial" w:hAnsi="Arial" w:cs="Arial"/>
          <w:sz w:val="20"/>
          <w:szCs w:val="20"/>
        </w:rPr>
        <w:t>N/A</w:t>
      </w:r>
      <w:r w:rsidRPr="00106383">
        <w:rPr>
          <w:rFonts w:ascii="Arial" w:hAnsi="Arial" w:cs="Arial"/>
          <w:sz w:val="20"/>
          <w:szCs w:val="20"/>
        </w:rPr>
        <w:t xml:space="preserve">. </w:t>
      </w:r>
    </w:p>
    <w:p w14:paraId="3C08AD1D" w14:textId="77777777" w:rsidR="00D617CC" w:rsidRPr="00106383" w:rsidRDefault="00F315AA" w:rsidP="00D617C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Method of fixing: ground fixed</w:t>
      </w:r>
      <w:r w:rsidRPr="00106383">
        <w:rPr>
          <w:rFonts w:ascii="Arial" w:hAnsi="Arial" w:cs="Arial"/>
          <w:sz w:val="20"/>
          <w:szCs w:val="20"/>
        </w:rPr>
        <w:t xml:space="preserve">. </w:t>
      </w:r>
    </w:p>
    <w:p w14:paraId="33E5F2F3" w14:textId="77777777" w:rsidR="00D617CC" w:rsidRPr="00106383" w:rsidRDefault="00D617CC" w:rsidP="00D617CC">
      <w:pPr>
        <w:widowControl w:val="0"/>
        <w:tabs>
          <w:tab w:val="left" w:pos="600"/>
        </w:tabs>
        <w:autoSpaceDE w:val="0"/>
        <w:autoSpaceDN w:val="0"/>
        <w:adjustRightInd w:val="0"/>
        <w:rPr>
          <w:rFonts w:ascii="Arial" w:hAnsi="Arial" w:cs="Arial"/>
          <w:sz w:val="20"/>
          <w:szCs w:val="20"/>
        </w:rPr>
      </w:pPr>
    </w:p>
    <w:p w14:paraId="17A61DB6" w14:textId="77777777" w:rsidR="00F315AA" w:rsidRPr="00106383" w:rsidRDefault="00941C14" w:rsidP="00D617CC">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240</w:t>
      </w:r>
      <w:r w:rsidRPr="00106383">
        <w:rPr>
          <w:rFonts w:ascii="Arial" w:hAnsi="Arial" w:cs="Arial"/>
          <w:sz w:val="20"/>
          <w:szCs w:val="20"/>
        </w:rPr>
        <w:tab/>
        <w:t>LITTER BINS</w:t>
      </w:r>
    </w:p>
    <w:p w14:paraId="5ACE82E4"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Manufacturer: Broxap or similar approved</w:t>
      </w:r>
      <w:r w:rsidRPr="00106383">
        <w:rPr>
          <w:rFonts w:ascii="Arial" w:hAnsi="Arial" w:cs="Arial"/>
          <w:sz w:val="20"/>
          <w:szCs w:val="20"/>
        </w:rPr>
        <w:t xml:space="preserve">. </w:t>
      </w:r>
    </w:p>
    <w:p w14:paraId="3F805260" w14:textId="77777777" w:rsidR="00F315AA" w:rsidRPr="00106383" w:rsidRDefault="00941C1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38E4F5C8" w14:textId="77777777" w:rsidR="00A858F0" w:rsidRPr="00106383" w:rsidRDefault="00F315AA" w:rsidP="00A858F0">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Material: as specified on drawings</w:t>
      </w:r>
      <w:r w:rsidRPr="00106383">
        <w:rPr>
          <w:rFonts w:ascii="Arial" w:hAnsi="Arial" w:cs="Arial"/>
          <w:sz w:val="20"/>
          <w:szCs w:val="20"/>
        </w:rPr>
        <w:t xml:space="preserve">. </w:t>
      </w:r>
      <w:r w:rsidR="00A858F0" w:rsidRPr="00106383">
        <w:rPr>
          <w:rFonts w:ascii="Arial" w:hAnsi="Arial" w:cs="Arial"/>
          <w:sz w:val="20"/>
          <w:szCs w:val="20"/>
        </w:rPr>
        <w:t>See earlier timber policy for timber if appropriate</w:t>
      </w:r>
    </w:p>
    <w:p w14:paraId="42B5C961" w14:textId="77777777" w:rsidR="00F315AA" w:rsidRPr="00106383" w:rsidRDefault="00A858F0" w:rsidP="00A858F0">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ab/>
      </w:r>
      <w:r w:rsidR="00941C14" w:rsidRPr="00106383">
        <w:rPr>
          <w:rFonts w:ascii="Arial" w:hAnsi="Arial" w:cs="Arial"/>
          <w:sz w:val="20"/>
          <w:szCs w:val="20"/>
        </w:rPr>
        <w:tab/>
        <w:t>-</w:t>
      </w:r>
      <w:r w:rsidR="00941C14" w:rsidRPr="00106383">
        <w:rPr>
          <w:rFonts w:ascii="Arial" w:hAnsi="Arial" w:cs="Arial"/>
          <w:sz w:val="20"/>
          <w:szCs w:val="20"/>
        </w:rPr>
        <w:tab/>
        <w:t>Finish: as specified on drawings</w:t>
      </w:r>
      <w:r w:rsidR="00F315AA" w:rsidRPr="00106383">
        <w:rPr>
          <w:rFonts w:ascii="Arial" w:hAnsi="Arial" w:cs="Arial"/>
          <w:sz w:val="20"/>
          <w:szCs w:val="20"/>
        </w:rPr>
        <w:t xml:space="preserve">. </w:t>
      </w:r>
    </w:p>
    <w:p w14:paraId="52FB7244" w14:textId="77777777" w:rsidR="00F315AA" w:rsidRPr="00106383" w:rsidRDefault="00941C1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Colour: as specified on drawings</w:t>
      </w:r>
      <w:r w:rsidR="00F315AA" w:rsidRPr="00106383">
        <w:rPr>
          <w:rFonts w:ascii="Arial" w:hAnsi="Arial" w:cs="Arial"/>
          <w:sz w:val="20"/>
          <w:szCs w:val="20"/>
        </w:rPr>
        <w:t xml:space="preserve">. </w:t>
      </w:r>
    </w:p>
    <w:p w14:paraId="135B875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Accessories</w:t>
      </w:r>
      <w:r w:rsidR="00941C14" w:rsidRPr="00106383">
        <w:rPr>
          <w:rFonts w:ascii="Arial" w:hAnsi="Arial" w:cs="Arial"/>
          <w:sz w:val="20"/>
          <w:szCs w:val="20"/>
        </w:rPr>
        <w:t xml:space="preserve">/ Special requirements: </w:t>
      </w:r>
      <w:r w:rsidR="00C72352" w:rsidRPr="00106383">
        <w:rPr>
          <w:rFonts w:ascii="Arial" w:hAnsi="Arial" w:cs="Arial"/>
          <w:sz w:val="20"/>
          <w:szCs w:val="20"/>
        </w:rPr>
        <w:t>N/A</w:t>
      </w:r>
      <w:r w:rsidRPr="00106383">
        <w:rPr>
          <w:rFonts w:ascii="Arial" w:hAnsi="Arial" w:cs="Arial"/>
          <w:sz w:val="20"/>
          <w:szCs w:val="20"/>
        </w:rPr>
        <w:t xml:space="preserve">. </w:t>
      </w:r>
    </w:p>
    <w:p w14:paraId="396449B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Method of fixing: ground fixed</w:t>
      </w:r>
      <w:r w:rsidRPr="00106383">
        <w:rPr>
          <w:rFonts w:ascii="Arial" w:hAnsi="Arial" w:cs="Arial"/>
          <w:sz w:val="20"/>
          <w:szCs w:val="20"/>
        </w:rPr>
        <w:t xml:space="preserve">. </w:t>
      </w:r>
    </w:p>
    <w:p w14:paraId="576C7F91" w14:textId="77777777" w:rsidR="00F315AA" w:rsidRPr="00106383" w:rsidRDefault="00941C14">
      <w:pPr>
        <w:widowControl w:val="0"/>
        <w:tabs>
          <w:tab w:val="left" w:pos="70"/>
          <w:tab w:val="left" w:pos="860"/>
        </w:tabs>
        <w:autoSpaceDE w:val="0"/>
        <w:autoSpaceDN w:val="0"/>
        <w:adjustRightInd w:val="0"/>
        <w:spacing w:before="249"/>
        <w:rPr>
          <w:rFonts w:ascii="Arial" w:hAnsi="Arial" w:cs="Arial"/>
          <w:sz w:val="20"/>
          <w:szCs w:val="20"/>
        </w:rPr>
      </w:pPr>
      <w:r w:rsidRPr="00106383">
        <w:rPr>
          <w:rFonts w:ascii="Arial" w:hAnsi="Arial" w:cs="Arial"/>
          <w:sz w:val="20"/>
          <w:szCs w:val="20"/>
        </w:rPr>
        <w:tab/>
        <w:t>262</w:t>
      </w:r>
      <w:r w:rsidRPr="00106383">
        <w:rPr>
          <w:rFonts w:ascii="Arial" w:hAnsi="Arial" w:cs="Arial"/>
          <w:sz w:val="20"/>
          <w:szCs w:val="20"/>
        </w:rPr>
        <w:tab/>
        <w:t>TREE GRILLES</w:t>
      </w:r>
    </w:p>
    <w:p w14:paraId="7866BD3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Manufacturer: to approval of CA</w:t>
      </w:r>
      <w:r w:rsidRPr="00106383">
        <w:rPr>
          <w:rFonts w:ascii="Arial" w:hAnsi="Arial" w:cs="Arial"/>
          <w:sz w:val="20"/>
          <w:szCs w:val="20"/>
        </w:rPr>
        <w:t xml:space="preserve">. </w:t>
      </w:r>
    </w:p>
    <w:p w14:paraId="18758ACD" w14:textId="77777777" w:rsidR="00F315AA" w:rsidRPr="00106383" w:rsidRDefault="00941C1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w:t>
      </w:r>
      <w:r w:rsidR="00C72352" w:rsidRPr="00106383">
        <w:rPr>
          <w:rFonts w:ascii="Arial" w:hAnsi="Arial" w:cs="Arial"/>
          <w:sz w:val="20"/>
          <w:szCs w:val="20"/>
        </w:rPr>
        <w:t>N/A</w:t>
      </w:r>
      <w:r w:rsidR="00F315AA" w:rsidRPr="00106383">
        <w:rPr>
          <w:rFonts w:ascii="Arial" w:hAnsi="Arial" w:cs="Arial"/>
          <w:sz w:val="20"/>
          <w:szCs w:val="20"/>
        </w:rPr>
        <w:t xml:space="preserve">. </w:t>
      </w:r>
    </w:p>
    <w:p w14:paraId="705A875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Material: as specified on drawings</w:t>
      </w:r>
      <w:r w:rsidRPr="00106383">
        <w:rPr>
          <w:rFonts w:ascii="Arial" w:hAnsi="Arial" w:cs="Arial"/>
          <w:sz w:val="20"/>
          <w:szCs w:val="20"/>
        </w:rPr>
        <w:t xml:space="preserve">. </w:t>
      </w:r>
    </w:p>
    <w:p w14:paraId="5C078054" w14:textId="77777777" w:rsidR="00F315AA" w:rsidRPr="00106383" w:rsidRDefault="00941C1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Finish: as specified on drawings</w:t>
      </w:r>
      <w:r w:rsidR="00F315AA" w:rsidRPr="00106383">
        <w:rPr>
          <w:rFonts w:ascii="Arial" w:hAnsi="Arial" w:cs="Arial"/>
          <w:sz w:val="20"/>
          <w:szCs w:val="20"/>
        </w:rPr>
        <w:t xml:space="preserve">. </w:t>
      </w:r>
    </w:p>
    <w:p w14:paraId="26D30171" w14:textId="77777777" w:rsidR="00F315AA" w:rsidRPr="00106383" w:rsidRDefault="00941C14">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Colour: </w:t>
      </w:r>
      <w:r w:rsidR="00C72352" w:rsidRPr="00106383">
        <w:rPr>
          <w:rFonts w:ascii="Arial" w:hAnsi="Arial" w:cs="Arial"/>
          <w:sz w:val="20"/>
          <w:szCs w:val="20"/>
        </w:rPr>
        <w:t>N/A</w:t>
      </w:r>
      <w:r w:rsidR="00F315AA" w:rsidRPr="00106383">
        <w:rPr>
          <w:rFonts w:ascii="Arial" w:hAnsi="Arial" w:cs="Arial"/>
          <w:sz w:val="20"/>
          <w:szCs w:val="20"/>
        </w:rPr>
        <w:t xml:space="preserve">. </w:t>
      </w:r>
    </w:p>
    <w:p w14:paraId="07EB073F"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Size: as specified on drawings</w:t>
      </w:r>
      <w:r w:rsidRPr="00106383">
        <w:rPr>
          <w:rFonts w:ascii="Arial" w:hAnsi="Arial" w:cs="Arial"/>
          <w:sz w:val="20"/>
          <w:szCs w:val="20"/>
        </w:rPr>
        <w:t xml:space="preserve">. </w:t>
      </w:r>
    </w:p>
    <w:p w14:paraId="5E81C26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Accessories</w:t>
      </w:r>
      <w:r w:rsidR="00941C14" w:rsidRPr="00106383">
        <w:rPr>
          <w:rFonts w:ascii="Arial" w:hAnsi="Arial" w:cs="Arial"/>
          <w:sz w:val="20"/>
          <w:szCs w:val="20"/>
        </w:rPr>
        <w:t xml:space="preserve">/ Special requirements: </w:t>
      </w:r>
      <w:r w:rsidR="00C72352" w:rsidRPr="00106383">
        <w:rPr>
          <w:rFonts w:ascii="Arial" w:hAnsi="Arial" w:cs="Arial"/>
          <w:sz w:val="20"/>
          <w:szCs w:val="20"/>
        </w:rPr>
        <w:t>N/A</w:t>
      </w:r>
      <w:r w:rsidRPr="00106383">
        <w:rPr>
          <w:rFonts w:ascii="Arial" w:hAnsi="Arial" w:cs="Arial"/>
          <w:sz w:val="20"/>
          <w:szCs w:val="20"/>
        </w:rPr>
        <w:t xml:space="preserve">. </w:t>
      </w:r>
    </w:p>
    <w:p w14:paraId="330B739C"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941C14" w:rsidRPr="00106383">
        <w:rPr>
          <w:rFonts w:ascii="Arial" w:hAnsi="Arial" w:cs="Arial"/>
          <w:sz w:val="20"/>
          <w:szCs w:val="20"/>
        </w:rPr>
        <w:t xml:space="preserve"> Method of fixing: to manufacturer’s specification</w:t>
      </w:r>
      <w:r w:rsidRPr="00106383">
        <w:rPr>
          <w:rFonts w:ascii="Arial" w:hAnsi="Arial" w:cs="Arial"/>
          <w:sz w:val="20"/>
          <w:szCs w:val="20"/>
        </w:rPr>
        <w:t xml:space="preserve">. </w:t>
      </w:r>
    </w:p>
    <w:p w14:paraId="595EF61F" w14:textId="77777777" w:rsidR="00D617CC" w:rsidRPr="00106383" w:rsidRDefault="00D617CC">
      <w:pPr>
        <w:widowControl w:val="0"/>
        <w:tabs>
          <w:tab w:val="left" w:pos="600"/>
        </w:tabs>
        <w:autoSpaceDE w:val="0"/>
        <w:autoSpaceDN w:val="0"/>
        <w:adjustRightInd w:val="0"/>
        <w:rPr>
          <w:rFonts w:ascii="Arial" w:hAnsi="Arial" w:cs="Arial"/>
          <w:color w:val="00B050"/>
          <w:sz w:val="20"/>
          <w:szCs w:val="20"/>
        </w:rPr>
      </w:pPr>
    </w:p>
    <w:p w14:paraId="1AE05F90" w14:textId="77777777" w:rsidR="00157244" w:rsidRPr="00106383" w:rsidRDefault="00157244" w:rsidP="0015724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270</w:t>
      </w:r>
      <w:r w:rsidRPr="00106383">
        <w:rPr>
          <w:rFonts w:ascii="Arial" w:hAnsi="Arial" w:cs="Arial"/>
          <w:color w:val="00B050"/>
          <w:sz w:val="20"/>
          <w:szCs w:val="20"/>
        </w:rPr>
        <w:tab/>
        <w:t>HANGING BASKETS</w:t>
      </w:r>
    </w:p>
    <w:p w14:paraId="2CBED581" w14:textId="77777777" w:rsidR="00157244" w:rsidRPr="00106383" w:rsidRDefault="00157244" w:rsidP="0015724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Manufacturer: As noted on drawings. </w:t>
      </w:r>
    </w:p>
    <w:p w14:paraId="30118690" w14:textId="77777777" w:rsidR="00157244" w:rsidRPr="00106383" w:rsidRDefault="00157244" w:rsidP="00157244">
      <w:pPr>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w:t>
      </w:r>
      <w:r w:rsidRPr="00106383">
        <w:rPr>
          <w:rFonts w:ascii="Arial" w:hAnsi="Arial" w:cs="Arial"/>
          <w:color w:val="00B050"/>
          <w:sz w:val="20"/>
          <w:szCs w:val="20"/>
        </w:rPr>
        <w:tab/>
        <w:t>Product reference: As noted on drawings</w:t>
      </w:r>
    </w:p>
    <w:p w14:paraId="2B640DD8" w14:textId="77777777" w:rsidR="00157244" w:rsidRPr="00106383" w:rsidRDefault="00157244" w:rsidP="0015724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Material: as specified on drawings.</w:t>
      </w:r>
    </w:p>
    <w:p w14:paraId="3873CE8B" w14:textId="77777777" w:rsidR="00157244" w:rsidRPr="00106383" w:rsidRDefault="00157244" w:rsidP="0015724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r w:rsidRPr="00106383">
        <w:rPr>
          <w:rFonts w:ascii="Arial" w:hAnsi="Arial" w:cs="Arial"/>
          <w:color w:val="00B050"/>
          <w:sz w:val="20"/>
          <w:szCs w:val="20"/>
        </w:rPr>
        <w:tab/>
        <w:t>-</w:t>
      </w:r>
      <w:r w:rsidRPr="00106383">
        <w:rPr>
          <w:rFonts w:ascii="Arial" w:hAnsi="Arial" w:cs="Arial"/>
          <w:color w:val="00B050"/>
          <w:sz w:val="20"/>
          <w:szCs w:val="20"/>
        </w:rPr>
        <w:tab/>
        <w:t xml:space="preserve">Finish: </w:t>
      </w:r>
      <w:r w:rsidR="00C72352" w:rsidRPr="00106383">
        <w:rPr>
          <w:rFonts w:ascii="Arial" w:hAnsi="Arial" w:cs="Arial"/>
          <w:color w:val="00B050"/>
          <w:sz w:val="20"/>
          <w:szCs w:val="20"/>
        </w:rPr>
        <w:t>N/A</w:t>
      </w:r>
    </w:p>
    <w:p w14:paraId="4DC77161" w14:textId="77777777" w:rsidR="00157244" w:rsidRPr="00106383" w:rsidRDefault="00157244" w:rsidP="00157244">
      <w:pPr>
        <w:widowControl w:val="0"/>
        <w:tabs>
          <w:tab w:val="left" w:pos="88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w:t>
      </w:r>
      <w:r w:rsidRPr="00106383">
        <w:rPr>
          <w:rFonts w:ascii="Arial" w:hAnsi="Arial" w:cs="Arial"/>
          <w:color w:val="00B050"/>
          <w:sz w:val="20"/>
          <w:szCs w:val="20"/>
        </w:rPr>
        <w:tab/>
        <w:t>Colour: Black unless noted on drawings</w:t>
      </w:r>
    </w:p>
    <w:p w14:paraId="775569A1" w14:textId="77777777" w:rsidR="00157244" w:rsidRPr="00106383" w:rsidRDefault="00157244" w:rsidP="0015724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Accessories/ Special requirements: </w:t>
      </w:r>
      <w:r w:rsidR="00C72352" w:rsidRPr="00106383">
        <w:rPr>
          <w:rFonts w:ascii="Arial" w:hAnsi="Arial" w:cs="Arial"/>
          <w:color w:val="00B050"/>
          <w:sz w:val="20"/>
          <w:szCs w:val="20"/>
        </w:rPr>
        <w:t>N/A</w:t>
      </w:r>
      <w:r w:rsidRPr="00106383">
        <w:rPr>
          <w:rFonts w:ascii="Arial" w:hAnsi="Arial" w:cs="Arial"/>
          <w:color w:val="00B050"/>
          <w:sz w:val="20"/>
          <w:szCs w:val="20"/>
        </w:rPr>
        <w:t xml:space="preserve">. </w:t>
      </w:r>
    </w:p>
    <w:p w14:paraId="22C24C10" w14:textId="77777777" w:rsidR="00157244" w:rsidRPr="00106383" w:rsidRDefault="00157244" w:rsidP="00157244">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lastRenderedPageBreak/>
        <w:tab/>
        <w:t>•</w:t>
      </w:r>
      <w:r w:rsidRPr="00106383">
        <w:rPr>
          <w:rFonts w:ascii="Arial" w:hAnsi="Arial" w:cs="Arial"/>
          <w:color w:val="00B050"/>
          <w:sz w:val="16"/>
          <w:szCs w:val="16"/>
        </w:rPr>
        <w:tab/>
      </w:r>
      <w:r w:rsidRPr="00106383">
        <w:rPr>
          <w:rFonts w:ascii="Arial" w:hAnsi="Arial" w:cs="Arial"/>
          <w:color w:val="00B050"/>
          <w:sz w:val="20"/>
          <w:szCs w:val="20"/>
        </w:rPr>
        <w:t xml:space="preserve"> Method of fixing: TBC. </w:t>
      </w:r>
    </w:p>
    <w:p w14:paraId="12ECBDFC" w14:textId="77777777" w:rsidR="00D8376C" w:rsidRPr="00106383" w:rsidRDefault="00D8376C" w:rsidP="00D8376C">
      <w:pPr>
        <w:widowControl w:val="0"/>
        <w:tabs>
          <w:tab w:val="left" w:pos="70"/>
          <w:tab w:val="left" w:pos="860"/>
        </w:tabs>
        <w:autoSpaceDE w:val="0"/>
        <w:autoSpaceDN w:val="0"/>
        <w:adjustRightInd w:val="0"/>
        <w:spacing w:before="201"/>
        <w:rPr>
          <w:rFonts w:ascii="Arial" w:hAnsi="Arial" w:cs="Arial"/>
          <w:sz w:val="20"/>
          <w:szCs w:val="20"/>
        </w:rPr>
      </w:pPr>
      <w:r w:rsidRPr="00106383">
        <w:rPr>
          <w:rFonts w:ascii="Arial" w:hAnsi="Arial" w:cs="Arial"/>
          <w:sz w:val="20"/>
          <w:szCs w:val="20"/>
        </w:rPr>
        <w:tab/>
        <w:t>27</w:t>
      </w:r>
      <w:r w:rsidR="00E108A7" w:rsidRPr="00106383">
        <w:rPr>
          <w:rFonts w:ascii="Arial" w:hAnsi="Arial" w:cs="Arial"/>
          <w:sz w:val="20"/>
          <w:szCs w:val="20"/>
        </w:rPr>
        <w:t>5</w:t>
      </w:r>
      <w:r w:rsidRPr="00106383">
        <w:rPr>
          <w:rFonts w:ascii="Arial" w:hAnsi="Arial" w:cs="Arial"/>
          <w:sz w:val="20"/>
          <w:szCs w:val="20"/>
        </w:rPr>
        <w:tab/>
        <w:t>INTERPRETATION BOARDS</w:t>
      </w:r>
    </w:p>
    <w:p w14:paraId="1F411A8E" w14:textId="77777777" w:rsidR="00D8376C" w:rsidRPr="00106383" w:rsidRDefault="00D8376C" w:rsidP="00D8376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Manufacturer: As stated on drawings. </w:t>
      </w:r>
    </w:p>
    <w:p w14:paraId="1FA4814B" w14:textId="77777777" w:rsidR="00D8376C" w:rsidRPr="00106383" w:rsidRDefault="00D8376C" w:rsidP="00D8376C">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Product reference: As stated on drawings. </w:t>
      </w:r>
    </w:p>
    <w:p w14:paraId="0500ED92" w14:textId="77777777" w:rsidR="00D8376C" w:rsidRPr="00106383" w:rsidRDefault="00D8376C" w:rsidP="00D8376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Material: As specified on drawings. See earlier timber policy for timber if appropriate.</w:t>
      </w:r>
    </w:p>
    <w:p w14:paraId="0FA6ACEB" w14:textId="77777777" w:rsidR="00D8376C" w:rsidRPr="00106383" w:rsidRDefault="00D8376C" w:rsidP="00D8376C">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Finish: as specified on drawings. </w:t>
      </w:r>
    </w:p>
    <w:p w14:paraId="084473AA" w14:textId="77777777" w:rsidR="00D8376C" w:rsidRPr="00106383" w:rsidRDefault="00D8376C" w:rsidP="00D8376C">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Colour: as specified on drawings. </w:t>
      </w:r>
    </w:p>
    <w:p w14:paraId="4515EE64" w14:textId="77777777" w:rsidR="00D8376C" w:rsidRPr="00106383" w:rsidRDefault="00D8376C" w:rsidP="00D8376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Size: As specified on drawings. </w:t>
      </w:r>
    </w:p>
    <w:p w14:paraId="75673D8E" w14:textId="77777777" w:rsidR="00D8376C" w:rsidRPr="00106383" w:rsidRDefault="00D8376C" w:rsidP="00D8376C">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Accessories/ Special requirements: </w:t>
      </w:r>
      <w:r w:rsidR="00C72352" w:rsidRPr="00106383">
        <w:rPr>
          <w:rFonts w:ascii="Arial" w:hAnsi="Arial" w:cs="Arial"/>
          <w:sz w:val="20"/>
          <w:szCs w:val="20"/>
        </w:rPr>
        <w:t>N/A</w:t>
      </w:r>
      <w:r w:rsidRPr="00106383">
        <w:rPr>
          <w:rFonts w:ascii="Arial" w:hAnsi="Arial" w:cs="Arial"/>
          <w:sz w:val="20"/>
          <w:szCs w:val="20"/>
        </w:rPr>
        <w:t xml:space="preserve">. </w:t>
      </w:r>
    </w:p>
    <w:p w14:paraId="14B15884" w14:textId="77777777" w:rsidR="00A24C17" w:rsidRPr="00106383" w:rsidRDefault="00D8376C" w:rsidP="00A24C17">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Method of fixing: Manufacturers recommendation, se</w:t>
      </w:r>
      <w:r w:rsidR="00A24C17" w:rsidRPr="00106383">
        <w:rPr>
          <w:rFonts w:ascii="Arial" w:hAnsi="Arial" w:cs="Arial"/>
          <w:sz w:val="20"/>
          <w:szCs w:val="20"/>
        </w:rPr>
        <w:t>tting out to be agreed with CA.</w:t>
      </w:r>
    </w:p>
    <w:p w14:paraId="729D7107" w14:textId="77777777" w:rsidR="00A24C17" w:rsidRPr="00106383" w:rsidRDefault="00A24C17" w:rsidP="00A24C17">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ab/>
      </w:r>
      <w:r w:rsidRPr="00106383">
        <w:rPr>
          <w:rFonts w:ascii="Arial" w:hAnsi="Arial" w:cs="Arial"/>
          <w:sz w:val="16"/>
          <w:szCs w:val="16"/>
        </w:rPr>
        <w:t>•</w:t>
      </w:r>
      <w:r w:rsidRPr="00106383">
        <w:rPr>
          <w:rFonts w:ascii="Arial" w:hAnsi="Arial" w:cs="Arial"/>
          <w:sz w:val="16"/>
          <w:szCs w:val="16"/>
        </w:rPr>
        <w:tab/>
        <w:t xml:space="preserve">  </w:t>
      </w:r>
      <w:r w:rsidR="00D8376C" w:rsidRPr="00106383">
        <w:rPr>
          <w:rFonts w:ascii="Arial" w:hAnsi="Arial" w:cs="Arial"/>
          <w:sz w:val="20"/>
          <w:szCs w:val="20"/>
        </w:rPr>
        <w:t>Treatment: Manufacturers recommendation.</w:t>
      </w:r>
    </w:p>
    <w:p w14:paraId="1D0618C6" w14:textId="77777777" w:rsidR="00A24C17" w:rsidRPr="00106383" w:rsidRDefault="00A24C17" w:rsidP="00A24C17">
      <w:pPr>
        <w:widowControl w:val="0"/>
        <w:tabs>
          <w:tab w:val="left" w:pos="600"/>
        </w:tabs>
        <w:autoSpaceDE w:val="0"/>
        <w:autoSpaceDN w:val="0"/>
        <w:adjustRightInd w:val="0"/>
        <w:rPr>
          <w:rFonts w:ascii="Arial" w:hAnsi="Arial" w:cs="Arial"/>
          <w:sz w:val="20"/>
          <w:szCs w:val="20"/>
        </w:rPr>
      </w:pPr>
    </w:p>
    <w:p w14:paraId="0DF127E5" w14:textId="77777777" w:rsidR="00A24C17" w:rsidRPr="00106383" w:rsidRDefault="00A24C17" w:rsidP="00A24C17">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280</w:t>
      </w:r>
      <w:r w:rsidRPr="00106383">
        <w:rPr>
          <w:rFonts w:ascii="Arial" w:hAnsi="Arial" w:cs="Arial"/>
          <w:color w:val="00B050"/>
          <w:sz w:val="20"/>
          <w:szCs w:val="20"/>
        </w:rPr>
        <w:tab/>
        <w:t>REPTILE / GREAT CRESTED NEWT HIBERNACULA</w:t>
      </w:r>
    </w:p>
    <w:p w14:paraId="77942600" w14:textId="77777777" w:rsidR="00A24C17" w:rsidRPr="00106383" w:rsidRDefault="00A24C17" w:rsidP="00A24C17">
      <w:pPr>
        <w:widowControl w:val="0"/>
        <w:tabs>
          <w:tab w:val="left" w:pos="600"/>
        </w:tabs>
        <w:autoSpaceDE w:val="0"/>
        <w:autoSpaceDN w:val="0"/>
        <w:adjustRightInd w:val="0"/>
        <w:rPr>
          <w:rFonts w:ascii="Arial" w:hAnsi="Arial" w:cs="Arial"/>
          <w:color w:val="00B050"/>
          <w:sz w:val="20"/>
          <w:szCs w:val="20"/>
        </w:rPr>
      </w:pPr>
    </w:p>
    <w:p w14:paraId="0982B57B" w14:textId="77777777" w:rsidR="00A24C17" w:rsidRPr="00106383" w:rsidRDefault="00A24C17" w:rsidP="00A24C17">
      <w:pPr>
        <w:widowControl w:val="0"/>
        <w:tabs>
          <w:tab w:val="left" w:pos="600"/>
        </w:tabs>
        <w:autoSpaceDE w:val="0"/>
        <w:autoSpaceDN w:val="0"/>
        <w:adjustRightInd w:val="0"/>
        <w:ind w:left="600"/>
        <w:rPr>
          <w:rFonts w:ascii="Arial" w:hAnsi="Arial" w:cs="Arial"/>
          <w:color w:val="00B050"/>
          <w:sz w:val="20"/>
          <w:szCs w:val="20"/>
        </w:rPr>
      </w:pPr>
      <w:r w:rsidRPr="00106383">
        <w:rPr>
          <w:rFonts w:ascii="Arial" w:hAnsi="Arial" w:cs="Arial"/>
          <w:color w:val="00B050"/>
          <w:sz w:val="20"/>
          <w:szCs w:val="20"/>
        </w:rPr>
        <w:t>In accordance with The Great Crested Newt Mitigation Guidelines Section 8.2 (English Nature, 2001) and DMRB Volume 10 Section 4 PART 7 HA 116/05 Annex D. Natural England guidance to take precedence if there are any inconsistencies.</w:t>
      </w:r>
    </w:p>
    <w:p w14:paraId="7678DD50" w14:textId="77777777" w:rsidR="00A24C17" w:rsidRPr="00106383" w:rsidRDefault="00A24C17" w:rsidP="00A24C17">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r>
    </w:p>
    <w:p w14:paraId="15CF37A8" w14:textId="77777777" w:rsidR="00A24C17" w:rsidRPr="00106383" w:rsidRDefault="00A24C17" w:rsidP="00A24C17">
      <w:pPr>
        <w:pStyle w:val="ListNumber4"/>
        <w:tabs>
          <w:tab w:val="clear" w:pos="1209"/>
          <w:tab w:val="num" w:pos="1134"/>
        </w:tabs>
        <w:ind w:left="1134" w:hanging="234"/>
        <w:jc w:val="both"/>
        <w:rPr>
          <w:rFonts w:ascii="Arial" w:hAnsi="Arial" w:cs="Arial"/>
          <w:color w:val="00B050"/>
          <w:sz w:val="20"/>
          <w:szCs w:val="20"/>
        </w:rPr>
      </w:pPr>
      <w:r w:rsidRPr="00106383">
        <w:rPr>
          <w:rFonts w:ascii="Arial" w:hAnsi="Arial" w:cs="Arial"/>
          <w:color w:val="00B050"/>
          <w:sz w:val="20"/>
          <w:szCs w:val="20"/>
        </w:rPr>
        <w:t xml:space="preserve">Hibernacula will be constructed above areas susceptible to flooding on sloping ground if found suitable. </w:t>
      </w:r>
    </w:p>
    <w:p w14:paraId="4996E998" w14:textId="77777777" w:rsidR="00A24C17" w:rsidRPr="00106383" w:rsidRDefault="00A24C17" w:rsidP="00A24C17">
      <w:pPr>
        <w:pStyle w:val="ListNumber4"/>
        <w:tabs>
          <w:tab w:val="clear" w:pos="1209"/>
          <w:tab w:val="num" w:pos="1134"/>
        </w:tabs>
        <w:ind w:left="1134" w:hanging="234"/>
        <w:jc w:val="both"/>
        <w:rPr>
          <w:rFonts w:ascii="Arial" w:hAnsi="Arial" w:cs="Arial"/>
          <w:color w:val="00B050"/>
          <w:sz w:val="20"/>
          <w:szCs w:val="20"/>
        </w:rPr>
      </w:pPr>
      <w:r w:rsidRPr="00106383">
        <w:rPr>
          <w:rFonts w:ascii="Arial" w:hAnsi="Arial" w:cs="Arial"/>
          <w:color w:val="00B050"/>
          <w:sz w:val="20"/>
          <w:szCs w:val="20"/>
        </w:rPr>
        <w:t xml:space="preserve">Hibernacula will be 1.5m x 1m (minimum) mounds constructed from site arising material such as piled up rocks, logs, and dead wood. Log diameters will be between 50-600mm and lengths between 200-750mm. Soil can be loosely filled between layers during construction. </w:t>
      </w:r>
    </w:p>
    <w:p w14:paraId="3D8C4396" w14:textId="77777777" w:rsidR="00A24C17" w:rsidRPr="00106383" w:rsidRDefault="00A24C17" w:rsidP="00A24C17">
      <w:pPr>
        <w:pStyle w:val="ListNumber4"/>
        <w:tabs>
          <w:tab w:val="clear" w:pos="1209"/>
          <w:tab w:val="num" w:pos="1134"/>
        </w:tabs>
        <w:ind w:left="1134" w:hanging="234"/>
        <w:jc w:val="both"/>
        <w:rPr>
          <w:rFonts w:ascii="Arial" w:hAnsi="Arial" w:cs="Arial"/>
          <w:color w:val="00B050"/>
          <w:sz w:val="20"/>
          <w:szCs w:val="20"/>
        </w:rPr>
      </w:pPr>
      <w:r w:rsidRPr="00106383">
        <w:rPr>
          <w:rFonts w:ascii="Arial" w:hAnsi="Arial" w:cs="Arial"/>
          <w:color w:val="00B050"/>
          <w:sz w:val="20"/>
          <w:szCs w:val="20"/>
        </w:rPr>
        <w:t>The mounds will be capped with a layer (50 - 100mm thick) of topsoil, turf or moss. Gaps will be left in the capping material at ground level to allow access (figure SD/601).</w:t>
      </w:r>
    </w:p>
    <w:p w14:paraId="4909A363" w14:textId="77777777" w:rsidR="00D64DF8" w:rsidRPr="00106383" w:rsidRDefault="00A24C17" w:rsidP="00A24C17">
      <w:pPr>
        <w:pStyle w:val="ListNumber4"/>
        <w:tabs>
          <w:tab w:val="clear" w:pos="1209"/>
          <w:tab w:val="num" w:pos="1134"/>
        </w:tabs>
        <w:ind w:left="1134" w:hanging="234"/>
        <w:jc w:val="both"/>
        <w:rPr>
          <w:rFonts w:ascii="Arial" w:hAnsi="Arial" w:cs="Arial"/>
          <w:color w:val="00B050"/>
          <w:sz w:val="20"/>
          <w:szCs w:val="20"/>
        </w:rPr>
      </w:pPr>
      <w:r w:rsidRPr="00106383">
        <w:rPr>
          <w:rFonts w:ascii="Arial" w:hAnsi="Arial" w:cs="Arial"/>
          <w:color w:val="00B050"/>
          <w:sz w:val="20"/>
          <w:szCs w:val="20"/>
        </w:rPr>
        <w:t xml:space="preserve">A geotextile membrane may be added, if required by the </w:t>
      </w:r>
      <w:r w:rsidR="00C72352" w:rsidRPr="00106383">
        <w:rPr>
          <w:rFonts w:ascii="Arial" w:hAnsi="Arial" w:cs="Arial"/>
          <w:color w:val="00B050"/>
          <w:sz w:val="20"/>
          <w:szCs w:val="20"/>
        </w:rPr>
        <w:t>CA</w:t>
      </w:r>
      <w:r w:rsidRPr="00106383">
        <w:rPr>
          <w:rFonts w:ascii="Arial" w:hAnsi="Arial" w:cs="Arial"/>
          <w:color w:val="00B050"/>
          <w:sz w:val="20"/>
          <w:szCs w:val="20"/>
        </w:rPr>
        <w:t xml:space="preserve"> to prevent capping material from collapsing into the voids below.</w:t>
      </w:r>
    </w:p>
    <w:p w14:paraId="11CDFB43" w14:textId="77777777" w:rsidR="00F315AA" w:rsidRPr="00106383" w:rsidRDefault="00F315AA">
      <w:pPr>
        <w:widowControl w:val="0"/>
        <w:tabs>
          <w:tab w:val="left" w:pos="860"/>
        </w:tabs>
        <w:autoSpaceDE w:val="0"/>
        <w:autoSpaceDN w:val="0"/>
        <w:adjustRightInd w:val="0"/>
        <w:spacing w:before="249"/>
        <w:rPr>
          <w:rFonts w:ascii="Arial" w:hAnsi="Arial" w:cs="Arial"/>
          <w:b/>
          <w:bCs/>
          <w:sz w:val="20"/>
          <w:szCs w:val="20"/>
        </w:rPr>
      </w:pPr>
      <w:r w:rsidRPr="00106383">
        <w:rPr>
          <w:rFonts w:ascii="Arial" w:hAnsi="Arial" w:cs="Arial"/>
          <w:b/>
          <w:bCs/>
          <w:sz w:val="20"/>
          <w:szCs w:val="20"/>
        </w:rPr>
        <w:t>INSTALLATION</w:t>
      </w:r>
    </w:p>
    <w:p w14:paraId="262CFB34" w14:textId="77777777" w:rsidR="00F315AA" w:rsidRPr="00106383" w:rsidRDefault="00F315AA">
      <w:pPr>
        <w:widowControl w:val="0"/>
        <w:tabs>
          <w:tab w:val="left" w:pos="70"/>
          <w:tab w:val="left" w:pos="860"/>
        </w:tabs>
        <w:autoSpaceDE w:val="0"/>
        <w:autoSpaceDN w:val="0"/>
        <w:adjustRightInd w:val="0"/>
        <w:spacing w:before="201"/>
        <w:rPr>
          <w:rFonts w:ascii="Arial" w:hAnsi="Arial" w:cs="Arial"/>
          <w:color w:val="00B050"/>
          <w:sz w:val="20"/>
          <w:szCs w:val="20"/>
        </w:rPr>
      </w:pPr>
      <w:r w:rsidRPr="00106383">
        <w:rPr>
          <w:rFonts w:ascii="Arial" w:hAnsi="Arial" w:cs="Arial"/>
          <w:color w:val="00B050"/>
          <w:sz w:val="20"/>
          <w:szCs w:val="20"/>
        </w:rPr>
        <w:tab/>
        <w:t>510</w:t>
      </w:r>
      <w:r w:rsidRPr="00106383">
        <w:rPr>
          <w:rFonts w:ascii="Arial" w:hAnsi="Arial" w:cs="Arial"/>
          <w:color w:val="00B050"/>
          <w:sz w:val="20"/>
          <w:szCs w:val="20"/>
        </w:rPr>
        <w:tab/>
        <w:t>CONCRETE FOUNDATIONS GENERALLY</w:t>
      </w:r>
    </w:p>
    <w:p w14:paraId="26ADC6C5"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Standard: To BS 8500-2. </w:t>
      </w:r>
    </w:p>
    <w:p w14:paraId="73AF34FA"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Mix: Designated concrete not less than GEN 1 or standard prescribed concrete not less </w:t>
      </w:r>
    </w:p>
    <w:p w14:paraId="23904A9E" w14:textId="77777777" w:rsidR="00F315AA" w:rsidRPr="00106383" w:rsidRDefault="00F315AA">
      <w:pPr>
        <w:widowControl w:val="0"/>
        <w:tabs>
          <w:tab w:val="left" w:pos="86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 xml:space="preserve">than ST2. </w:t>
      </w:r>
    </w:p>
    <w:p w14:paraId="718B432C"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Admixtures: Do not use. </w:t>
      </w:r>
    </w:p>
    <w:p w14:paraId="069CDC89"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Foundation holes: Neat vertical sides. </w:t>
      </w:r>
    </w:p>
    <w:p w14:paraId="4AC51676" w14:textId="77777777" w:rsidR="00F315AA" w:rsidRPr="00106383" w:rsidRDefault="00F315AA">
      <w:pPr>
        <w:widowControl w:val="0"/>
        <w:tabs>
          <w:tab w:val="left" w:pos="600"/>
        </w:tabs>
        <w:autoSpaceDE w:val="0"/>
        <w:autoSpaceDN w:val="0"/>
        <w:adjustRightInd w:val="0"/>
        <w:rPr>
          <w:rFonts w:ascii="Arial" w:hAnsi="Arial" w:cs="Arial"/>
          <w:color w:val="00B050"/>
          <w:sz w:val="20"/>
          <w:szCs w:val="20"/>
        </w:rPr>
      </w:pPr>
      <w:r w:rsidRPr="00106383">
        <w:rPr>
          <w:rFonts w:ascii="Arial" w:hAnsi="Arial" w:cs="Arial"/>
          <w:color w:val="00B050"/>
          <w:sz w:val="16"/>
          <w:szCs w:val="16"/>
        </w:rPr>
        <w:tab/>
        <w:t>•</w:t>
      </w:r>
      <w:r w:rsidRPr="00106383">
        <w:rPr>
          <w:rFonts w:ascii="Arial" w:hAnsi="Arial" w:cs="Arial"/>
          <w:color w:val="00B050"/>
          <w:sz w:val="16"/>
          <w:szCs w:val="16"/>
        </w:rPr>
        <w:tab/>
      </w:r>
      <w:r w:rsidRPr="00106383">
        <w:rPr>
          <w:rFonts w:ascii="Arial" w:hAnsi="Arial" w:cs="Arial"/>
          <w:color w:val="00B050"/>
          <w:sz w:val="20"/>
          <w:szCs w:val="20"/>
        </w:rPr>
        <w:t xml:space="preserve"> Depth of foundations, bedding, haunching: Appropriate to provide adequate support and to </w:t>
      </w:r>
    </w:p>
    <w:p w14:paraId="05FB8A88" w14:textId="77777777" w:rsidR="00F315AA" w:rsidRPr="00106383" w:rsidRDefault="00F315AA">
      <w:pPr>
        <w:widowControl w:val="0"/>
        <w:tabs>
          <w:tab w:val="left" w:pos="860"/>
        </w:tabs>
        <w:autoSpaceDE w:val="0"/>
        <w:autoSpaceDN w:val="0"/>
        <w:adjustRightInd w:val="0"/>
        <w:rPr>
          <w:rFonts w:ascii="Arial" w:hAnsi="Arial" w:cs="Arial"/>
          <w:color w:val="00B050"/>
          <w:sz w:val="20"/>
          <w:szCs w:val="20"/>
        </w:rPr>
      </w:pPr>
      <w:r w:rsidRPr="00106383">
        <w:rPr>
          <w:rFonts w:ascii="Arial" w:hAnsi="Arial" w:cs="Arial"/>
          <w:color w:val="00B050"/>
          <w:sz w:val="20"/>
          <w:szCs w:val="20"/>
        </w:rPr>
        <w:tab/>
        <w:t xml:space="preserve">receive overlying soft landscape or paving finishes. </w:t>
      </w:r>
    </w:p>
    <w:p w14:paraId="1DFE38D5" w14:textId="77777777" w:rsidR="00F315AA" w:rsidRPr="00106383" w:rsidRDefault="00F315AA">
      <w:pPr>
        <w:widowControl w:val="0"/>
        <w:tabs>
          <w:tab w:val="left" w:pos="70"/>
          <w:tab w:val="left" w:pos="860"/>
        </w:tabs>
        <w:autoSpaceDE w:val="0"/>
        <w:autoSpaceDN w:val="0"/>
        <w:adjustRightInd w:val="0"/>
        <w:spacing w:before="248"/>
        <w:rPr>
          <w:rFonts w:ascii="Arial" w:hAnsi="Arial" w:cs="Arial"/>
          <w:sz w:val="20"/>
          <w:szCs w:val="20"/>
        </w:rPr>
      </w:pPr>
      <w:r w:rsidRPr="00106383">
        <w:rPr>
          <w:rFonts w:ascii="Arial" w:hAnsi="Arial" w:cs="Arial"/>
          <w:sz w:val="20"/>
          <w:szCs w:val="20"/>
        </w:rPr>
        <w:tab/>
        <w:t>515</w:t>
      </w:r>
      <w:r w:rsidRPr="00106383">
        <w:rPr>
          <w:rFonts w:ascii="Arial" w:hAnsi="Arial" w:cs="Arial"/>
          <w:sz w:val="20"/>
          <w:szCs w:val="20"/>
        </w:rPr>
        <w:tab/>
        <w:t>SETTING COMPONENTS IN CONCRETE</w:t>
      </w:r>
    </w:p>
    <w:p w14:paraId="3CD70A69"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001B7322" w:rsidRPr="00106383">
        <w:rPr>
          <w:rFonts w:ascii="Arial" w:hAnsi="Arial" w:cs="Arial"/>
          <w:sz w:val="20"/>
          <w:szCs w:val="20"/>
        </w:rPr>
        <w:t xml:space="preserve"> Holes: excavated to dimensions as shown on drawings</w:t>
      </w:r>
      <w:r w:rsidRPr="00106383">
        <w:rPr>
          <w:rFonts w:ascii="Arial" w:hAnsi="Arial" w:cs="Arial"/>
          <w:sz w:val="20"/>
          <w:szCs w:val="20"/>
        </w:rPr>
        <w:t xml:space="preserve">. </w:t>
      </w:r>
    </w:p>
    <w:p w14:paraId="20B73F7B"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Components: Accurately positioned and securely supported. </w:t>
      </w:r>
    </w:p>
    <w:p w14:paraId="310B034A"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Concrete fill: Fully compacted as filling proceeds. </w:t>
      </w:r>
    </w:p>
    <w:p w14:paraId="0E89EACE"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Concrete foundations exposed to view: Compacted until air bubbles cease to appear on </w:t>
      </w:r>
    </w:p>
    <w:p w14:paraId="5C0187CC"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the upper surface, then weathered to shed water and trowelled smooth. </w:t>
      </w:r>
    </w:p>
    <w:p w14:paraId="41C38855"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Temporary component support: Maintain undisturbed for minimum 48 hours. </w:t>
      </w:r>
    </w:p>
    <w:p w14:paraId="0551FBF3" w14:textId="77777777" w:rsidR="00F315AA" w:rsidRPr="00106383" w:rsidRDefault="00F315AA">
      <w:pPr>
        <w:widowControl w:val="0"/>
        <w:tabs>
          <w:tab w:val="left" w:pos="70"/>
          <w:tab w:val="left" w:pos="860"/>
        </w:tabs>
        <w:autoSpaceDE w:val="0"/>
        <w:autoSpaceDN w:val="0"/>
        <w:adjustRightInd w:val="0"/>
        <w:spacing w:before="247"/>
        <w:rPr>
          <w:rFonts w:ascii="Arial" w:hAnsi="Arial" w:cs="Arial"/>
          <w:sz w:val="20"/>
          <w:szCs w:val="20"/>
        </w:rPr>
      </w:pPr>
      <w:r w:rsidRPr="00106383">
        <w:rPr>
          <w:rFonts w:ascii="Arial" w:hAnsi="Arial" w:cs="Arial"/>
          <w:sz w:val="20"/>
          <w:szCs w:val="20"/>
        </w:rPr>
        <w:tab/>
        <w:t>530</w:t>
      </w:r>
      <w:r w:rsidRPr="00106383">
        <w:rPr>
          <w:rFonts w:ascii="Arial" w:hAnsi="Arial" w:cs="Arial"/>
          <w:sz w:val="20"/>
          <w:szCs w:val="20"/>
        </w:rPr>
        <w:tab/>
        <w:t>PRESERVATIVE TREATED TIMBER</w:t>
      </w:r>
    </w:p>
    <w:p w14:paraId="353B4F4D"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Surfaces exposed by minor cutting and drilling: Treated by immersion or with two flood </w:t>
      </w:r>
    </w:p>
    <w:p w14:paraId="3F5E1563" w14:textId="77777777" w:rsidR="00F315AA" w:rsidRPr="00106383" w:rsidRDefault="00F315AA">
      <w:pPr>
        <w:widowControl w:val="0"/>
        <w:tabs>
          <w:tab w:val="left" w:pos="860"/>
        </w:tabs>
        <w:autoSpaceDE w:val="0"/>
        <w:autoSpaceDN w:val="0"/>
        <w:adjustRightInd w:val="0"/>
        <w:rPr>
          <w:rFonts w:ascii="Arial" w:hAnsi="Arial" w:cs="Arial"/>
          <w:sz w:val="20"/>
          <w:szCs w:val="20"/>
        </w:rPr>
      </w:pPr>
      <w:r w:rsidRPr="00106383">
        <w:rPr>
          <w:rFonts w:ascii="Arial" w:hAnsi="Arial" w:cs="Arial"/>
          <w:sz w:val="20"/>
          <w:szCs w:val="20"/>
        </w:rPr>
        <w:tab/>
        <w:t xml:space="preserve">coats of a solution recommended for the purpose by main treatment solution manufacturer. </w:t>
      </w:r>
    </w:p>
    <w:p w14:paraId="17675DB2"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Heavily worked sections: Re-treat. </w:t>
      </w:r>
    </w:p>
    <w:p w14:paraId="73822A43" w14:textId="77777777" w:rsidR="00F315AA" w:rsidRPr="00106383" w:rsidRDefault="00F315AA" w:rsidP="007D5E38">
      <w:pPr>
        <w:widowControl w:val="0"/>
        <w:tabs>
          <w:tab w:val="left" w:pos="70"/>
          <w:tab w:val="left" w:pos="860"/>
        </w:tabs>
        <w:autoSpaceDE w:val="0"/>
        <w:autoSpaceDN w:val="0"/>
        <w:adjustRightInd w:val="0"/>
        <w:spacing w:before="240"/>
        <w:rPr>
          <w:rFonts w:ascii="Arial" w:hAnsi="Arial" w:cs="Arial"/>
          <w:sz w:val="20"/>
          <w:szCs w:val="20"/>
        </w:rPr>
      </w:pPr>
      <w:r w:rsidRPr="00106383">
        <w:rPr>
          <w:rFonts w:ascii="Arial" w:hAnsi="Arial" w:cs="Arial"/>
          <w:sz w:val="20"/>
          <w:szCs w:val="20"/>
        </w:rPr>
        <w:t>550</w:t>
      </w:r>
      <w:r w:rsidRPr="00106383">
        <w:rPr>
          <w:rFonts w:ascii="Arial" w:hAnsi="Arial" w:cs="Arial"/>
          <w:sz w:val="20"/>
          <w:szCs w:val="20"/>
        </w:rPr>
        <w:tab/>
        <w:t>DAMAGE TO GALVANIZED SURFACES</w:t>
      </w:r>
    </w:p>
    <w:p w14:paraId="639C39CF" w14:textId="77777777" w:rsidR="00F315AA"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Minor damage in areas up to 40 mm² (including on fixings and fittings): Make good. </w:t>
      </w:r>
    </w:p>
    <w:p w14:paraId="7B62A292"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Material: Low melting point zinc alloy repair rods or powders made for this purpose or at </w:t>
      </w:r>
    </w:p>
    <w:p w14:paraId="1203BC38" w14:textId="77777777" w:rsidR="00F315AA" w:rsidRPr="00106383" w:rsidRDefault="00F315AA">
      <w:pPr>
        <w:widowControl w:val="0"/>
        <w:tabs>
          <w:tab w:val="left" w:pos="1060"/>
        </w:tabs>
        <w:autoSpaceDE w:val="0"/>
        <w:autoSpaceDN w:val="0"/>
        <w:adjustRightInd w:val="0"/>
        <w:rPr>
          <w:rFonts w:ascii="Arial" w:hAnsi="Arial" w:cs="Arial"/>
          <w:sz w:val="20"/>
          <w:szCs w:val="20"/>
        </w:rPr>
      </w:pPr>
      <w:r w:rsidRPr="00106383">
        <w:rPr>
          <w:rFonts w:ascii="Arial" w:hAnsi="Arial" w:cs="Arial"/>
          <w:sz w:val="20"/>
          <w:szCs w:val="20"/>
        </w:rPr>
        <w:tab/>
      </w:r>
      <w:r w:rsidR="001C228C" w:rsidRPr="00106383">
        <w:rPr>
          <w:rFonts w:ascii="Arial" w:hAnsi="Arial" w:cs="Arial"/>
          <w:sz w:val="20"/>
          <w:szCs w:val="20"/>
        </w:rPr>
        <w:tab/>
      </w:r>
      <w:r w:rsidRPr="00106383">
        <w:rPr>
          <w:rFonts w:ascii="Arial" w:hAnsi="Arial" w:cs="Arial"/>
          <w:sz w:val="20"/>
          <w:szCs w:val="20"/>
        </w:rPr>
        <w:t xml:space="preserve">least two coats of zinc-rich paint to BS 4652. </w:t>
      </w:r>
    </w:p>
    <w:p w14:paraId="34586984" w14:textId="77777777" w:rsidR="00F315AA" w:rsidRPr="00106383" w:rsidRDefault="00F315AA">
      <w:pPr>
        <w:widowControl w:val="0"/>
        <w:tabs>
          <w:tab w:val="left" w:pos="880"/>
        </w:tabs>
        <w:autoSpaceDE w:val="0"/>
        <w:autoSpaceDN w:val="0"/>
        <w:adjustRightInd w:val="0"/>
        <w:rPr>
          <w:rFonts w:ascii="Arial" w:hAnsi="Arial" w:cs="Arial"/>
          <w:sz w:val="20"/>
          <w:szCs w:val="20"/>
        </w:rPr>
      </w:pPr>
      <w:r w:rsidRPr="00106383">
        <w:rPr>
          <w:rFonts w:ascii="Arial" w:hAnsi="Arial" w:cs="Arial"/>
          <w:sz w:val="20"/>
          <w:szCs w:val="20"/>
        </w:rPr>
        <w:tab/>
        <w:t>-</w:t>
      </w:r>
      <w:r w:rsidRPr="00106383">
        <w:rPr>
          <w:rFonts w:ascii="Arial" w:hAnsi="Arial" w:cs="Arial"/>
          <w:sz w:val="20"/>
          <w:szCs w:val="20"/>
        </w:rPr>
        <w:tab/>
        <w:t xml:space="preserve">Thickness: Sufficient to provide a zinc coating at least equal to the original layer. </w:t>
      </w:r>
    </w:p>
    <w:p w14:paraId="3ED4B722" w14:textId="77777777" w:rsidR="00F315AA" w:rsidRPr="00106383" w:rsidRDefault="00F315AA">
      <w:pPr>
        <w:widowControl w:val="0"/>
        <w:tabs>
          <w:tab w:val="left" w:pos="70"/>
          <w:tab w:val="left" w:pos="860"/>
        </w:tabs>
        <w:autoSpaceDE w:val="0"/>
        <w:autoSpaceDN w:val="0"/>
        <w:adjustRightInd w:val="0"/>
        <w:spacing w:before="245"/>
        <w:rPr>
          <w:rFonts w:ascii="Arial" w:hAnsi="Arial" w:cs="Arial"/>
          <w:sz w:val="20"/>
          <w:szCs w:val="20"/>
        </w:rPr>
      </w:pPr>
      <w:r w:rsidRPr="00106383">
        <w:rPr>
          <w:rFonts w:ascii="Arial" w:hAnsi="Arial" w:cs="Arial"/>
          <w:sz w:val="20"/>
          <w:szCs w:val="20"/>
        </w:rPr>
        <w:tab/>
        <w:t>560</w:t>
      </w:r>
      <w:r w:rsidRPr="00106383">
        <w:rPr>
          <w:rFonts w:ascii="Arial" w:hAnsi="Arial" w:cs="Arial"/>
          <w:sz w:val="20"/>
          <w:szCs w:val="20"/>
        </w:rPr>
        <w:tab/>
        <w:t>SITE PAINTING</w:t>
      </w:r>
    </w:p>
    <w:p w14:paraId="01826674" w14:textId="77777777" w:rsidR="00F53E2C" w:rsidRPr="00106383" w:rsidRDefault="00F315AA">
      <w:pPr>
        <w:widowControl w:val="0"/>
        <w:tabs>
          <w:tab w:val="left" w:pos="600"/>
        </w:tabs>
        <w:autoSpaceDE w:val="0"/>
        <w:autoSpaceDN w:val="0"/>
        <w:adjustRightInd w:val="0"/>
        <w:rPr>
          <w:rFonts w:ascii="Arial" w:hAnsi="Arial" w:cs="Arial"/>
          <w:sz w:val="20"/>
          <w:szCs w:val="20"/>
        </w:rPr>
      </w:pPr>
      <w:r w:rsidRPr="00106383">
        <w:rPr>
          <w:rFonts w:ascii="Arial" w:hAnsi="Arial" w:cs="Arial"/>
          <w:sz w:val="16"/>
          <w:szCs w:val="16"/>
        </w:rPr>
        <w:tab/>
        <w:t>•</w:t>
      </w:r>
      <w:r w:rsidRPr="00106383">
        <w:rPr>
          <w:rFonts w:ascii="Arial" w:hAnsi="Arial" w:cs="Arial"/>
          <w:sz w:val="16"/>
          <w:szCs w:val="16"/>
        </w:rPr>
        <w:tab/>
      </w:r>
      <w:r w:rsidRPr="00106383">
        <w:rPr>
          <w:rFonts w:ascii="Arial" w:hAnsi="Arial" w:cs="Arial"/>
          <w:sz w:val="20"/>
          <w:szCs w:val="20"/>
        </w:rPr>
        <w:t xml:space="preserve"> Timing: Prepare surfaces and apply finishes as soon as possible after fixing.</w:t>
      </w:r>
    </w:p>
    <w:p w14:paraId="02A10E1E" w14:textId="77777777" w:rsidR="00F53E2C" w:rsidRPr="00106383" w:rsidRDefault="00F53E2C">
      <w:pPr>
        <w:widowControl w:val="0"/>
        <w:tabs>
          <w:tab w:val="left" w:pos="600"/>
        </w:tabs>
        <w:autoSpaceDE w:val="0"/>
        <w:autoSpaceDN w:val="0"/>
        <w:adjustRightInd w:val="0"/>
        <w:rPr>
          <w:rFonts w:ascii="Arial" w:hAnsi="Arial" w:cs="Arial"/>
          <w:sz w:val="20"/>
          <w:szCs w:val="20"/>
        </w:rPr>
      </w:pPr>
    </w:p>
    <w:p w14:paraId="77A73B2F" w14:textId="77777777" w:rsidR="00F53E2C" w:rsidRPr="00106383" w:rsidRDefault="00F53E2C">
      <w:pPr>
        <w:widowControl w:val="0"/>
        <w:tabs>
          <w:tab w:val="left" w:pos="600"/>
        </w:tabs>
        <w:autoSpaceDE w:val="0"/>
        <w:autoSpaceDN w:val="0"/>
        <w:adjustRightInd w:val="0"/>
        <w:rPr>
          <w:rFonts w:ascii="Arial" w:hAnsi="Arial" w:cs="Arial"/>
          <w:sz w:val="20"/>
          <w:szCs w:val="20"/>
        </w:rPr>
      </w:pPr>
    </w:p>
    <w:p w14:paraId="65967ECE" w14:textId="77777777" w:rsidR="00F53E2C" w:rsidRPr="00106383" w:rsidRDefault="00F53E2C">
      <w:pPr>
        <w:widowControl w:val="0"/>
        <w:tabs>
          <w:tab w:val="left" w:pos="600"/>
        </w:tabs>
        <w:autoSpaceDE w:val="0"/>
        <w:autoSpaceDN w:val="0"/>
        <w:adjustRightInd w:val="0"/>
        <w:rPr>
          <w:rFonts w:ascii="Arial" w:hAnsi="Arial" w:cs="Arial"/>
          <w:sz w:val="20"/>
          <w:szCs w:val="20"/>
        </w:rPr>
      </w:pPr>
    </w:p>
    <w:p w14:paraId="3E21093C" w14:textId="77777777" w:rsidR="007F4B64" w:rsidRPr="00106383" w:rsidRDefault="004B2DD0" w:rsidP="00C72352">
      <w:pPr>
        <w:pStyle w:val="Heading1"/>
        <w:rPr>
          <w:color w:val="00B050"/>
          <w:sz w:val="36"/>
          <w:szCs w:val="36"/>
        </w:rPr>
      </w:pPr>
      <w:bookmarkStart w:id="41" w:name="_Toc82681787"/>
      <w:r w:rsidRPr="00106383">
        <w:rPr>
          <w:color w:val="00B050"/>
          <w:lang w:val="en-US"/>
        </w:rPr>
        <w:t xml:space="preserve">SPECIFICATION </w:t>
      </w:r>
      <w:r w:rsidR="007F4B64" w:rsidRPr="00106383">
        <w:rPr>
          <w:color w:val="00B050"/>
          <w:lang w:val="en-US"/>
        </w:rPr>
        <w:t>APPENDICES</w:t>
      </w:r>
      <w:bookmarkEnd w:id="41"/>
    </w:p>
    <w:p w14:paraId="146C088F" w14:textId="77777777" w:rsidR="007F4B64" w:rsidRPr="00106383" w:rsidRDefault="007F4B64" w:rsidP="00F01E88">
      <w:pPr>
        <w:ind w:firstLine="720"/>
        <w:rPr>
          <w:rFonts w:ascii="Arial" w:hAnsi="Arial" w:cs="Arial"/>
          <w:color w:val="00B050"/>
          <w:sz w:val="20"/>
        </w:rPr>
      </w:pPr>
    </w:p>
    <w:p w14:paraId="0F910D8D" w14:textId="77777777" w:rsidR="004B2DD0" w:rsidRPr="00106383" w:rsidRDefault="004B2DD0" w:rsidP="00F01E88">
      <w:pPr>
        <w:ind w:firstLine="720"/>
        <w:rPr>
          <w:rFonts w:ascii="Arial" w:hAnsi="Arial" w:cs="Arial"/>
          <w:color w:val="00B050"/>
          <w:sz w:val="20"/>
        </w:rPr>
      </w:pPr>
    </w:p>
    <w:p w14:paraId="4AC18528" w14:textId="77777777" w:rsidR="007F4B64" w:rsidRPr="00106383" w:rsidRDefault="000F295E" w:rsidP="00A8640D">
      <w:pPr>
        <w:rPr>
          <w:rFonts w:ascii="Arial" w:hAnsi="Arial" w:cs="Arial"/>
          <w:color w:val="00B050"/>
          <w:sz w:val="20"/>
          <w:szCs w:val="20"/>
        </w:rPr>
      </w:pPr>
      <w:r w:rsidRPr="00106383">
        <w:rPr>
          <w:rFonts w:ascii="Arial" w:hAnsi="Arial" w:cs="Arial"/>
          <w:color w:val="00B050"/>
          <w:sz w:val="20"/>
          <w:szCs w:val="20"/>
        </w:rPr>
        <w:t>APPENDIX 1:</w:t>
      </w:r>
      <w:r w:rsidRPr="00106383">
        <w:rPr>
          <w:rFonts w:ascii="Arial" w:hAnsi="Arial" w:cs="Arial"/>
          <w:color w:val="00B050"/>
          <w:sz w:val="20"/>
          <w:szCs w:val="20"/>
        </w:rPr>
        <w:tab/>
      </w:r>
      <w:r w:rsidR="007F4B64" w:rsidRPr="00106383">
        <w:rPr>
          <w:rFonts w:ascii="Arial" w:hAnsi="Arial" w:cs="Arial"/>
          <w:color w:val="00B050"/>
          <w:sz w:val="20"/>
          <w:szCs w:val="20"/>
        </w:rPr>
        <w:t>Landscape Establishment Aftercare Schedule Sheet</w:t>
      </w:r>
    </w:p>
    <w:p w14:paraId="54B3C018" w14:textId="77777777" w:rsidR="004B78E4" w:rsidRPr="00106383" w:rsidRDefault="004B78E4" w:rsidP="003005E3">
      <w:pPr>
        <w:rPr>
          <w:rFonts w:ascii="Arial" w:hAnsi="Arial" w:cs="Arial"/>
          <w:color w:val="00B050"/>
          <w:sz w:val="20"/>
        </w:rPr>
      </w:pPr>
    </w:p>
    <w:p w14:paraId="0EDD41D9" w14:textId="77777777" w:rsidR="00F01E88" w:rsidRPr="00106383" w:rsidRDefault="00F01E88" w:rsidP="00406145">
      <w:pPr>
        <w:widowControl w:val="0"/>
        <w:tabs>
          <w:tab w:val="left" w:pos="630"/>
          <w:tab w:val="left" w:pos="914"/>
        </w:tabs>
        <w:autoSpaceDE w:val="0"/>
        <w:autoSpaceDN w:val="0"/>
        <w:adjustRightInd w:val="0"/>
        <w:rPr>
          <w:rFonts w:ascii="Arial" w:hAnsi="Arial" w:cs="Arial"/>
          <w:sz w:val="20"/>
          <w:szCs w:val="20"/>
          <w:lang w:val="en-US"/>
        </w:rPr>
      </w:pPr>
    </w:p>
    <w:p w14:paraId="5933CF3D" w14:textId="77777777" w:rsidR="00FE359B" w:rsidRPr="00106383" w:rsidRDefault="00FE359B" w:rsidP="00406145">
      <w:pPr>
        <w:widowControl w:val="0"/>
        <w:tabs>
          <w:tab w:val="left" w:pos="630"/>
          <w:tab w:val="left" w:pos="914"/>
        </w:tabs>
        <w:autoSpaceDE w:val="0"/>
        <w:autoSpaceDN w:val="0"/>
        <w:adjustRightInd w:val="0"/>
        <w:rPr>
          <w:rFonts w:ascii="Arial" w:hAnsi="Arial" w:cs="Arial"/>
          <w:sz w:val="20"/>
          <w:szCs w:val="20"/>
          <w:lang w:val="en-US"/>
        </w:rPr>
      </w:pPr>
    </w:p>
    <w:p w14:paraId="33A233D9" w14:textId="77777777" w:rsidR="00F51F5E" w:rsidRPr="00106383" w:rsidRDefault="00F51F5E" w:rsidP="00406145">
      <w:pPr>
        <w:widowControl w:val="0"/>
        <w:tabs>
          <w:tab w:val="left" w:pos="630"/>
          <w:tab w:val="left" w:pos="914"/>
        </w:tabs>
        <w:autoSpaceDE w:val="0"/>
        <w:autoSpaceDN w:val="0"/>
        <w:adjustRightInd w:val="0"/>
        <w:rPr>
          <w:rFonts w:ascii="Arial" w:hAnsi="Arial" w:cs="Arial"/>
          <w:sz w:val="20"/>
          <w:szCs w:val="20"/>
          <w:lang w:val="en-US"/>
        </w:rPr>
      </w:pPr>
    </w:p>
    <w:p w14:paraId="70ABD9C1" w14:textId="77777777" w:rsidR="00F51F5E" w:rsidRPr="00106383" w:rsidRDefault="00F51F5E" w:rsidP="00406145">
      <w:pPr>
        <w:widowControl w:val="0"/>
        <w:tabs>
          <w:tab w:val="left" w:pos="630"/>
          <w:tab w:val="left" w:pos="914"/>
        </w:tabs>
        <w:autoSpaceDE w:val="0"/>
        <w:autoSpaceDN w:val="0"/>
        <w:adjustRightInd w:val="0"/>
        <w:rPr>
          <w:rFonts w:ascii="Arial" w:hAnsi="Arial" w:cs="Arial"/>
          <w:sz w:val="20"/>
          <w:szCs w:val="20"/>
          <w:lang w:val="en-US"/>
        </w:rPr>
      </w:pPr>
    </w:p>
    <w:p w14:paraId="0BCDBDB9" w14:textId="77777777" w:rsidR="00FE359B" w:rsidRPr="00106383" w:rsidRDefault="00FE359B" w:rsidP="00406145">
      <w:pPr>
        <w:widowControl w:val="0"/>
        <w:tabs>
          <w:tab w:val="left" w:pos="630"/>
          <w:tab w:val="left" w:pos="914"/>
        </w:tabs>
        <w:autoSpaceDE w:val="0"/>
        <w:autoSpaceDN w:val="0"/>
        <w:adjustRightInd w:val="0"/>
        <w:rPr>
          <w:rFonts w:ascii="Arial" w:hAnsi="Arial" w:cs="Arial"/>
          <w:sz w:val="20"/>
          <w:szCs w:val="20"/>
          <w:lang w:val="en-US"/>
        </w:rPr>
      </w:pPr>
    </w:p>
    <w:p w14:paraId="6EF41861" w14:textId="77777777" w:rsidR="00C47BC1" w:rsidRPr="00106383" w:rsidRDefault="00C47BC1" w:rsidP="00406145">
      <w:pPr>
        <w:widowControl w:val="0"/>
        <w:tabs>
          <w:tab w:val="left" w:pos="630"/>
          <w:tab w:val="left" w:pos="914"/>
        </w:tabs>
        <w:autoSpaceDE w:val="0"/>
        <w:autoSpaceDN w:val="0"/>
        <w:adjustRightInd w:val="0"/>
        <w:rPr>
          <w:rFonts w:ascii="Arial" w:hAnsi="Arial" w:cs="Arial"/>
          <w:b/>
          <w:sz w:val="20"/>
          <w:szCs w:val="20"/>
          <w:lang w:val="en-US"/>
        </w:rPr>
      </w:pPr>
    </w:p>
    <w:p w14:paraId="25582798" w14:textId="77777777" w:rsidR="00FE359B" w:rsidRPr="00106383" w:rsidRDefault="009E2785" w:rsidP="000540BB">
      <w:pPr>
        <w:pStyle w:val="Heading1"/>
        <w:rPr>
          <w:lang w:val="en-US"/>
        </w:rPr>
      </w:pPr>
      <w:r w:rsidRPr="00106383">
        <w:rPr>
          <w:b w:val="0"/>
          <w:sz w:val="20"/>
          <w:szCs w:val="20"/>
          <w:lang w:val="en-US"/>
        </w:rPr>
        <w:br w:type="page"/>
      </w:r>
      <w:bookmarkStart w:id="42" w:name="_Toc82681788"/>
      <w:r w:rsidR="007F4B64" w:rsidRPr="00106383">
        <w:rPr>
          <w:color w:val="00B050"/>
          <w:sz w:val="24"/>
          <w:szCs w:val="24"/>
          <w:lang w:val="en-US"/>
        </w:rPr>
        <w:lastRenderedPageBreak/>
        <w:t>Appendix 1:</w:t>
      </w:r>
      <w:r w:rsidR="00810D34" w:rsidRPr="00106383">
        <w:rPr>
          <w:lang w:val="en-US"/>
        </w:rPr>
        <w:tab/>
      </w:r>
      <w:r w:rsidR="00810D34" w:rsidRPr="00106383">
        <w:rPr>
          <w:color w:val="00B050"/>
          <w:sz w:val="24"/>
          <w:szCs w:val="24"/>
          <w:lang w:val="en-US"/>
        </w:rPr>
        <w:t>L</w:t>
      </w:r>
      <w:r w:rsidR="00554D9C" w:rsidRPr="00106383">
        <w:rPr>
          <w:color w:val="00B050"/>
          <w:sz w:val="24"/>
          <w:szCs w:val="24"/>
          <w:lang w:val="en-US"/>
        </w:rPr>
        <w:t xml:space="preserve">andscape </w:t>
      </w:r>
      <w:r w:rsidR="00370BDC" w:rsidRPr="00106383">
        <w:rPr>
          <w:color w:val="00B050"/>
          <w:sz w:val="24"/>
          <w:szCs w:val="24"/>
          <w:lang w:val="en-US"/>
        </w:rPr>
        <w:t xml:space="preserve">Establishment Aftercare </w:t>
      </w:r>
      <w:r w:rsidR="00554D9C" w:rsidRPr="00106383">
        <w:rPr>
          <w:color w:val="00B050"/>
          <w:sz w:val="24"/>
          <w:szCs w:val="24"/>
          <w:lang w:val="en-US"/>
        </w:rPr>
        <w:t>Schedule Sheet</w:t>
      </w:r>
      <w:bookmarkEnd w:id="42"/>
    </w:p>
    <w:p w14:paraId="3BE0670F" w14:textId="77777777" w:rsidR="000F295E" w:rsidRPr="00106383" w:rsidRDefault="000F295E" w:rsidP="000F295E">
      <w:pPr>
        <w:widowControl w:val="0"/>
        <w:pBdr>
          <w:top w:val="single" w:sz="4" w:space="1" w:color="auto"/>
          <w:left w:val="single" w:sz="4" w:space="4" w:color="auto"/>
          <w:bottom w:val="single" w:sz="4" w:space="1" w:color="auto"/>
          <w:right w:val="single" w:sz="4" w:space="4" w:color="auto"/>
        </w:pBdr>
        <w:tabs>
          <w:tab w:val="left" w:pos="630"/>
          <w:tab w:val="left" w:pos="914"/>
        </w:tabs>
        <w:autoSpaceDE w:val="0"/>
        <w:autoSpaceDN w:val="0"/>
        <w:adjustRightInd w:val="0"/>
        <w:rPr>
          <w:rFonts w:ascii="Arial" w:hAnsi="Arial" w:cs="Arial"/>
          <w:sz w:val="20"/>
          <w:szCs w:val="20"/>
          <w:lang w:val="en-US"/>
        </w:rPr>
      </w:pPr>
    </w:p>
    <w:p w14:paraId="2ADE88A3" w14:textId="77777777" w:rsidR="00FE359B" w:rsidRPr="00106383" w:rsidRDefault="00FE359B" w:rsidP="000F295E">
      <w:pPr>
        <w:widowControl w:val="0"/>
        <w:pBdr>
          <w:top w:val="single" w:sz="4" w:space="1" w:color="auto"/>
          <w:left w:val="single" w:sz="4" w:space="4" w:color="auto"/>
          <w:bottom w:val="single" w:sz="4" w:space="1" w:color="auto"/>
          <w:right w:val="single" w:sz="4" w:space="4" w:color="auto"/>
        </w:pBdr>
        <w:tabs>
          <w:tab w:val="left" w:pos="630"/>
          <w:tab w:val="left" w:pos="914"/>
        </w:tabs>
        <w:autoSpaceDE w:val="0"/>
        <w:autoSpaceDN w:val="0"/>
        <w:adjustRightInd w:val="0"/>
        <w:rPr>
          <w:rFonts w:ascii="Arial" w:hAnsi="Arial" w:cs="Arial"/>
          <w:sz w:val="20"/>
          <w:szCs w:val="20"/>
          <w:lang w:val="en-US"/>
        </w:rPr>
      </w:pPr>
      <w:r w:rsidRPr="00106383">
        <w:rPr>
          <w:rFonts w:ascii="Arial" w:hAnsi="Arial" w:cs="Arial"/>
          <w:sz w:val="20"/>
          <w:szCs w:val="20"/>
          <w:lang w:val="en-US"/>
        </w:rPr>
        <w:t>SITE NAME:</w:t>
      </w:r>
      <w:r w:rsidR="00EC4790" w:rsidRPr="00106383">
        <w:rPr>
          <w:rFonts w:ascii="Arial" w:hAnsi="Arial" w:cs="Arial"/>
          <w:sz w:val="20"/>
          <w:szCs w:val="20"/>
          <w:lang w:val="en-US"/>
        </w:rPr>
        <w:t xml:space="preserve">  </w:t>
      </w:r>
      <w:r w:rsidRPr="00106383">
        <w:rPr>
          <w:rFonts w:ascii="Arial" w:hAnsi="Arial" w:cs="Arial"/>
          <w:sz w:val="20"/>
          <w:szCs w:val="20"/>
          <w:lang w:val="en-US"/>
        </w:rPr>
        <w:tab/>
        <w:t>………………………………………………………………………………………………………..</w:t>
      </w:r>
    </w:p>
    <w:p w14:paraId="362C950E" w14:textId="77777777" w:rsidR="00FE359B" w:rsidRPr="00106383" w:rsidRDefault="00FE359B" w:rsidP="000F295E">
      <w:pPr>
        <w:widowControl w:val="0"/>
        <w:pBdr>
          <w:top w:val="single" w:sz="4" w:space="1" w:color="auto"/>
          <w:left w:val="single" w:sz="4" w:space="4" w:color="auto"/>
          <w:bottom w:val="single" w:sz="4" w:space="1" w:color="auto"/>
          <w:right w:val="single" w:sz="4" w:space="4" w:color="auto"/>
        </w:pBdr>
        <w:tabs>
          <w:tab w:val="left" w:pos="630"/>
          <w:tab w:val="left" w:pos="914"/>
        </w:tabs>
        <w:autoSpaceDE w:val="0"/>
        <w:autoSpaceDN w:val="0"/>
        <w:adjustRightInd w:val="0"/>
        <w:rPr>
          <w:rFonts w:ascii="Arial" w:hAnsi="Arial" w:cs="Arial"/>
          <w:sz w:val="16"/>
          <w:szCs w:val="16"/>
          <w:lang w:val="en-US"/>
        </w:rPr>
      </w:pPr>
    </w:p>
    <w:p w14:paraId="675F0AA2" w14:textId="77777777" w:rsidR="00406145" w:rsidRPr="00106383" w:rsidRDefault="000540BB" w:rsidP="000F295E">
      <w:pPr>
        <w:widowControl w:val="0"/>
        <w:pBdr>
          <w:top w:val="single" w:sz="4" w:space="1" w:color="auto"/>
          <w:left w:val="single" w:sz="4" w:space="4" w:color="auto"/>
          <w:bottom w:val="single" w:sz="4" w:space="1" w:color="auto"/>
          <w:right w:val="single" w:sz="4" w:space="4" w:color="auto"/>
        </w:pBdr>
        <w:tabs>
          <w:tab w:val="left" w:pos="630"/>
          <w:tab w:val="left" w:pos="914"/>
        </w:tabs>
        <w:autoSpaceDE w:val="0"/>
        <w:autoSpaceDN w:val="0"/>
        <w:adjustRightInd w:val="0"/>
        <w:rPr>
          <w:rFonts w:ascii="Arial" w:hAnsi="Arial" w:cs="Arial"/>
          <w:sz w:val="20"/>
          <w:szCs w:val="20"/>
          <w:lang w:val="en-US"/>
        </w:rPr>
      </w:pPr>
      <w:r w:rsidRPr="00106383">
        <w:rPr>
          <w:rFonts w:ascii="Arial" w:hAnsi="Arial" w:cs="Arial"/>
          <w:sz w:val="20"/>
          <w:szCs w:val="20"/>
          <w:lang w:val="en-US"/>
        </w:rPr>
        <w:t>ESTABLISHMENT M</w:t>
      </w:r>
      <w:r w:rsidR="00FE359B" w:rsidRPr="00106383">
        <w:rPr>
          <w:rFonts w:ascii="Arial" w:hAnsi="Arial" w:cs="Arial"/>
          <w:sz w:val="20"/>
          <w:szCs w:val="20"/>
          <w:lang w:val="en-US"/>
        </w:rPr>
        <w:t>AINTENANCE YEAR N</w:t>
      </w:r>
      <w:r w:rsidRPr="00106383">
        <w:rPr>
          <w:rFonts w:ascii="Arial" w:hAnsi="Arial" w:cs="Arial"/>
          <w:sz w:val="20"/>
          <w:szCs w:val="20"/>
          <w:lang w:val="en-US"/>
        </w:rPr>
        <w:t>o</w:t>
      </w:r>
      <w:r w:rsidR="00FE359B" w:rsidRPr="00106383">
        <w:rPr>
          <w:rFonts w:ascii="Arial" w:hAnsi="Arial" w:cs="Arial"/>
          <w:sz w:val="20"/>
          <w:szCs w:val="20"/>
          <w:lang w:val="en-US"/>
        </w:rPr>
        <w:t>.</w:t>
      </w:r>
      <w:r w:rsidRPr="00106383">
        <w:rPr>
          <w:rFonts w:ascii="Arial" w:hAnsi="Arial" w:cs="Arial"/>
          <w:sz w:val="20"/>
          <w:szCs w:val="20"/>
          <w:lang w:val="en-US"/>
        </w:rPr>
        <w:t>:</w:t>
      </w:r>
      <w:r w:rsidR="00FE359B" w:rsidRPr="00106383">
        <w:rPr>
          <w:rFonts w:ascii="Arial" w:hAnsi="Arial" w:cs="Arial"/>
          <w:sz w:val="20"/>
          <w:szCs w:val="20"/>
          <w:lang w:val="en-US"/>
        </w:rPr>
        <w:tab/>
      </w:r>
      <w:r w:rsidRPr="00106383">
        <w:rPr>
          <w:rFonts w:ascii="Arial" w:hAnsi="Arial" w:cs="Arial"/>
          <w:sz w:val="20"/>
          <w:szCs w:val="20"/>
          <w:lang w:val="en-US"/>
        </w:rPr>
        <w:tab/>
      </w:r>
      <w:r w:rsidR="00FE359B" w:rsidRPr="00106383">
        <w:rPr>
          <w:rFonts w:ascii="Arial" w:hAnsi="Arial" w:cs="Arial"/>
          <w:sz w:val="20"/>
          <w:szCs w:val="20"/>
          <w:lang w:val="en-US"/>
        </w:rPr>
        <w:t>1</w:t>
      </w:r>
      <w:r w:rsidR="00FE359B" w:rsidRPr="00106383">
        <w:rPr>
          <w:rFonts w:ascii="Arial" w:hAnsi="Arial" w:cs="Arial"/>
          <w:sz w:val="20"/>
          <w:szCs w:val="20"/>
          <w:lang w:val="en-US"/>
        </w:rPr>
        <w:tab/>
        <w:t>2</w:t>
      </w:r>
      <w:r w:rsidR="00FE359B" w:rsidRPr="00106383">
        <w:rPr>
          <w:rFonts w:ascii="Arial" w:hAnsi="Arial" w:cs="Arial"/>
          <w:sz w:val="20"/>
          <w:szCs w:val="20"/>
          <w:lang w:val="en-US"/>
        </w:rPr>
        <w:tab/>
        <w:t>3</w:t>
      </w:r>
      <w:r w:rsidR="00FE359B" w:rsidRPr="00106383">
        <w:rPr>
          <w:rFonts w:ascii="Arial" w:hAnsi="Arial" w:cs="Arial"/>
          <w:sz w:val="20"/>
          <w:szCs w:val="20"/>
          <w:lang w:val="en-US"/>
        </w:rPr>
        <w:tab/>
        <w:t>4</w:t>
      </w:r>
      <w:r w:rsidR="00FE359B" w:rsidRPr="00106383">
        <w:rPr>
          <w:rFonts w:ascii="Arial" w:hAnsi="Arial" w:cs="Arial"/>
          <w:sz w:val="20"/>
          <w:szCs w:val="20"/>
          <w:lang w:val="en-US"/>
        </w:rPr>
        <w:tab/>
        <w:t>5</w:t>
      </w:r>
      <w:r w:rsidR="00CA5C52" w:rsidRPr="00106383">
        <w:rPr>
          <w:rFonts w:ascii="Arial" w:hAnsi="Arial" w:cs="Arial"/>
          <w:sz w:val="20"/>
          <w:szCs w:val="20"/>
          <w:lang w:val="en-US"/>
        </w:rPr>
        <w:tab/>
        <w:t>(Circle)</w:t>
      </w:r>
    </w:p>
    <w:p w14:paraId="4427CCCE" w14:textId="77777777" w:rsidR="00FE359B" w:rsidRPr="00106383" w:rsidRDefault="00FE359B" w:rsidP="000F295E">
      <w:pPr>
        <w:widowControl w:val="0"/>
        <w:pBdr>
          <w:top w:val="single" w:sz="4" w:space="1" w:color="auto"/>
          <w:left w:val="single" w:sz="4" w:space="4" w:color="auto"/>
          <w:bottom w:val="single" w:sz="4" w:space="1" w:color="auto"/>
          <w:right w:val="single" w:sz="4" w:space="4" w:color="auto"/>
        </w:pBdr>
        <w:tabs>
          <w:tab w:val="left" w:pos="600"/>
        </w:tabs>
        <w:autoSpaceDE w:val="0"/>
        <w:autoSpaceDN w:val="0"/>
        <w:adjustRightInd w:val="0"/>
        <w:rPr>
          <w:rFonts w:ascii="Arial" w:hAnsi="Arial" w:cs="Arial"/>
          <w:sz w:val="16"/>
          <w:szCs w:val="16"/>
        </w:rPr>
      </w:pPr>
    </w:p>
    <w:p w14:paraId="45E8E083" w14:textId="77777777" w:rsidR="00FE359B" w:rsidRPr="00106383" w:rsidRDefault="00FE359B" w:rsidP="000F295E">
      <w:pPr>
        <w:widowControl w:val="0"/>
        <w:pBdr>
          <w:top w:val="single" w:sz="4" w:space="1" w:color="auto"/>
          <w:left w:val="single" w:sz="4" w:space="4" w:color="auto"/>
          <w:bottom w:val="single" w:sz="4" w:space="1" w:color="auto"/>
          <w:right w:val="single" w:sz="4" w:space="4" w:color="auto"/>
        </w:pBdr>
        <w:tabs>
          <w:tab w:val="left" w:pos="600"/>
        </w:tabs>
        <w:autoSpaceDE w:val="0"/>
        <w:autoSpaceDN w:val="0"/>
        <w:adjustRightInd w:val="0"/>
        <w:rPr>
          <w:rFonts w:ascii="Arial" w:hAnsi="Arial" w:cs="Arial"/>
          <w:sz w:val="20"/>
          <w:szCs w:val="20"/>
        </w:rPr>
      </w:pPr>
      <w:r w:rsidRPr="00106383">
        <w:rPr>
          <w:rFonts w:ascii="Arial" w:hAnsi="Arial" w:cs="Arial"/>
          <w:sz w:val="20"/>
          <w:szCs w:val="20"/>
        </w:rPr>
        <w:t>VISIT NUMBER:</w:t>
      </w:r>
      <w:r w:rsidR="00EC4790" w:rsidRPr="00106383">
        <w:rPr>
          <w:rFonts w:ascii="Arial" w:hAnsi="Arial" w:cs="Arial"/>
          <w:sz w:val="20"/>
          <w:szCs w:val="20"/>
        </w:rPr>
        <w:t xml:space="preserve"> </w:t>
      </w:r>
      <w:r w:rsidRPr="00106383">
        <w:rPr>
          <w:rFonts w:ascii="Arial" w:hAnsi="Arial" w:cs="Arial"/>
          <w:sz w:val="20"/>
          <w:szCs w:val="20"/>
        </w:rPr>
        <w:tab/>
        <w:t>…………</w:t>
      </w:r>
      <w:r w:rsidR="00346DB1" w:rsidRPr="00106383">
        <w:rPr>
          <w:rFonts w:ascii="Arial" w:hAnsi="Arial" w:cs="Arial"/>
          <w:sz w:val="20"/>
          <w:szCs w:val="20"/>
        </w:rPr>
        <w:tab/>
      </w:r>
      <w:r w:rsidRPr="00106383">
        <w:rPr>
          <w:rFonts w:ascii="Arial" w:hAnsi="Arial" w:cs="Arial"/>
          <w:sz w:val="20"/>
          <w:szCs w:val="20"/>
        </w:rPr>
        <w:t>CONTRACTOR:</w:t>
      </w:r>
      <w:r w:rsidR="00346DB1" w:rsidRPr="00106383">
        <w:rPr>
          <w:rFonts w:ascii="Arial" w:hAnsi="Arial" w:cs="Arial"/>
          <w:sz w:val="20"/>
          <w:szCs w:val="20"/>
        </w:rPr>
        <w:t xml:space="preserve">        </w:t>
      </w:r>
      <w:r w:rsidRPr="00106383">
        <w:rPr>
          <w:rFonts w:ascii="Arial" w:hAnsi="Arial" w:cs="Arial"/>
          <w:sz w:val="20"/>
          <w:szCs w:val="20"/>
        </w:rPr>
        <w:t>…………………………………………………</w:t>
      </w:r>
    </w:p>
    <w:p w14:paraId="11F9EE17" w14:textId="77777777" w:rsidR="00FE359B" w:rsidRPr="00106383" w:rsidRDefault="00FE359B" w:rsidP="000F295E">
      <w:pPr>
        <w:widowControl w:val="0"/>
        <w:pBdr>
          <w:top w:val="single" w:sz="4" w:space="1" w:color="auto"/>
          <w:left w:val="single" w:sz="4" w:space="4" w:color="auto"/>
          <w:bottom w:val="single" w:sz="4" w:space="1" w:color="auto"/>
          <w:right w:val="single" w:sz="4" w:space="4" w:color="auto"/>
        </w:pBdr>
        <w:tabs>
          <w:tab w:val="left" w:pos="600"/>
        </w:tabs>
        <w:autoSpaceDE w:val="0"/>
        <w:autoSpaceDN w:val="0"/>
        <w:adjustRightInd w:val="0"/>
        <w:rPr>
          <w:rFonts w:ascii="Arial" w:hAnsi="Arial" w:cs="Arial"/>
          <w:sz w:val="16"/>
          <w:szCs w:val="16"/>
        </w:rPr>
      </w:pPr>
    </w:p>
    <w:tbl>
      <w:tblPr>
        <w:tblW w:w="0" w:type="auto"/>
        <w:tblLook w:val="0000" w:firstRow="0" w:lastRow="0" w:firstColumn="0" w:lastColumn="0" w:noHBand="0" w:noVBand="0"/>
      </w:tblPr>
      <w:tblGrid>
        <w:gridCol w:w="2331"/>
        <w:gridCol w:w="2344"/>
        <w:gridCol w:w="146"/>
        <w:gridCol w:w="2209"/>
        <w:gridCol w:w="2327"/>
      </w:tblGrid>
      <w:tr w:rsidR="00FE359B" w:rsidRPr="00106383" w14:paraId="7A41E7E3" w14:textId="77777777" w:rsidTr="006130AC">
        <w:tc>
          <w:tcPr>
            <w:tcW w:w="2344" w:type="dxa"/>
          </w:tcPr>
          <w:p w14:paraId="3C2F9C6E" w14:textId="77777777" w:rsidR="001B4C9A" w:rsidRPr="00106383" w:rsidRDefault="001B4C9A">
            <w:pPr>
              <w:widowControl w:val="0"/>
              <w:tabs>
                <w:tab w:val="left" w:pos="600"/>
              </w:tabs>
              <w:autoSpaceDE w:val="0"/>
              <w:autoSpaceDN w:val="0"/>
              <w:adjustRightInd w:val="0"/>
              <w:rPr>
                <w:rFonts w:ascii="Arial" w:hAnsi="Arial" w:cs="Arial"/>
                <w:b/>
                <w:sz w:val="18"/>
                <w:szCs w:val="18"/>
              </w:rPr>
            </w:pPr>
          </w:p>
          <w:p w14:paraId="09910B05" w14:textId="77777777" w:rsidR="001B4C9A" w:rsidRPr="00106383" w:rsidRDefault="001B4C9A">
            <w:pPr>
              <w:widowControl w:val="0"/>
              <w:tabs>
                <w:tab w:val="left" w:pos="600"/>
              </w:tabs>
              <w:autoSpaceDE w:val="0"/>
              <w:autoSpaceDN w:val="0"/>
              <w:adjustRightInd w:val="0"/>
              <w:rPr>
                <w:rFonts w:ascii="Arial" w:hAnsi="Arial" w:cs="Arial"/>
                <w:b/>
                <w:sz w:val="18"/>
                <w:szCs w:val="18"/>
              </w:rPr>
            </w:pPr>
            <w:r w:rsidRPr="00106383">
              <w:rPr>
                <w:rFonts w:ascii="Arial" w:hAnsi="Arial" w:cs="Arial"/>
                <w:b/>
                <w:sz w:val="18"/>
                <w:szCs w:val="18"/>
              </w:rPr>
              <w:t>Operations required by specification</w:t>
            </w:r>
          </w:p>
          <w:p w14:paraId="1C60773D" w14:textId="77777777" w:rsidR="00FE359B" w:rsidRPr="00106383" w:rsidRDefault="00FE359B">
            <w:pPr>
              <w:widowControl w:val="0"/>
              <w:tabs>
                <w:tab w:val="left" w:pos="600"/>
              </w:tabs>
              <w:autoSpaceDE w:val="0"/>
              <w:autoSpaceDN w:val="0"/>
              <w:adjustRightInd w:val="0"/>
              <w:rPr>
                <w:rFonts w:ascii="Arial" w:hAnsi="Arial" w:cs="Arial"/>
                <w:b/>
                <w:sz w:val="18"/>
                <w:szCs w:val="18"/>
              </w:rPr>
            </w:pPr>
          </w:p>
        </w:tc>
        <w:tc>
          <w:tcPr>
            <w:tcW w:w="2345" w:type="dxa"/>
          </w:tcPr>
          <w:p w14:paraId="3BCB3062" w14:textId="77777777" w:rsidR="001B4C9A" w:rsidRPr="00106383" w:rsidRDefault="001B4C9A">
            <w:pPr>
              <w:widowControl w:val="0"/>
              <w:tabs>
                <w:tab w:val="left" w:pos="600"/>
              </w:tabs>
              <w:autoSpaceDE w:val="0"/>
              <w:autoSpaceDN w:val="0"/>
              <w:adjustRightInd w:val="0"/>
              <w:rPr>
                <w:rFonts w:ascii="Arial" w:hAnsi="Arial" w:cs="Arial"/>
                <w:b/>
                <w:sz w:val="18"/>
                <w:szCs w:val="18"/>
              </w:rPr>
            </w:pPr>
          </w:p>
          <w:p w14:paraId="7D0BF58A" w14:textId="77777777" w:rsidR="00FE359B" w:rsidRPr="00106383" w:rsidRDefault="001B4C9A">
            <w:pPr>
              <w:widowControl w:val="0"/>
              <w:tabs>
                <w:tab w:val="left" w:pos="600"/>
              </w:tabs>
              <w:autoSpaceDE w:val="0"/>
              <w:autoSpaceDN w:val="0"/>
              <w:adjustRightInd w:val="0"/>
              <w:rPr>
                <w:rFonts w:ascii="Arial" w:hAnsi="Arial" w:cs="Arial"/>
                <w:b/>
                <w:sz w:val="18"/>
                <w:szCs w:val="18"/>
              </w:rPr>
            </w:pPr>
            <w:r w:rsidRPr="00106383">
              <w:rPr>
                <w:rFonts w:ascii="Arial" w:hAnsi="Arial" w:cs="Arial"/>
                <w:b/>
                <w:sz w:val="18"/>
                <w:szCs w:val="18"/>
              </w:rPr>
              <w:t>Specification Clause</w:t>
            </w:r>
            <w:r w:rsidR="00BE2AD2" w:rsidRPr="00106383">
              <w:rPr>
                <w:rFonts w:ascii="Arial" w:hAnsi="Arial" w:cs="Arial"/>
                <w:b/>
                <w:sz w:val="18"/>
                <w:szCs w:val="18"/>
              </w:rPr>
              <w:t xml:space="preserve"> guide</w:t>
            </w:r>
          </w:p>
        </w:tc>
        <w:tc>
          <w:tcPr>
            <w:tcW w:w="2334" w:type="dxa"/>
            <w:gridSpan w:val="2"/>
          </w:tcPr>
          <w:p w14:paraId="4ED7BC72" w14:textId="77777777" w:rsidR="001B4C9A" w:rsidRPr="00106383" w:rsidRDefault="001B4C9A">
            <w:pPr>
              <w:widowControl w:val="0"/>
              <w:tabs>
                <w:tab w:val="left" w:pos="600"/>
              </w:tabs>
              <w:autoSpaceDE w:val="0"/>
              <w:autoSpaceDN w:val="0"/>
              <w:adjustRightInd w:val="0"/>
              <w:rPr>
                <w:rFonts w:ascii="Arial" w:hAnsi="Arial" w:cs="Arial"/>
                <w:b/>
                <w:sz w:val="18"/>
                <w:szCs w:val="18"/>
              </w:rPr>
            </w:pPr>
          </w:p>
          <w:p w14:paraId="4565516F" w14:textId="77777777" w:rsidR="00FE359B" w:rsidRPr="00106383" w:rsidRDefault="001B4C9A">
            <w:pPr>
              <w:widowControl w:val="0"/>
              <w:tabs>
                <w:tab w:val="left" w:pos="600"/>
              </w:tabs>
              <w:autoSpaceDE w:val="0"/>
              <w:autoSpaceDN w:val="0"/>
              <w:adjustRightInd w:val="0"/>
              <w:rPr>
                <w:rFonts w:ascii="Arial" w:hAnsi="Arial" w:cs="Arial"/>
                <w:b/>
                <w:sz w:val="18"/>
                <w:szCs w:val="18"/>
              </w:rPr>
            </w:pPr>
            <w:r w:rsidRPr="00106383">
              <w:rPr>
                <w:rFonts w:ascii="Arial" w:hAnsi="Arial" w:cs="Arial"/>
                <w:b/>
                <w:sz w:val="18"/>
                <w:szCs w:val="18"/>
              </w:rPr>
              <w:t>Date operation carried out</w:t>
            </w:r>
            <w:r w:rsidR="003F0A1F" w:rsidRPr="00106383">
              <w:rPr>
                <w:rFonts w:ascii="Arial" w:hAnsi="Arial" w:cs="Arial"/>
                <w:b/>
                <w:sz w:val="18"/>
                <w:szCs w:val="18"/>
              </w:rPr>
              <w:t xml:space="preserve"> by contractor</w:t>
            </w:r>
          </w:p>
        </w:tc>
        <w:tc>
          <w:tcPr>
            <w:tcW w:w="2334" w:type="dxa"/>
          </w:tcPr>
          <w:p w14:paraId="5AF1D801" w14:textId="77777777" w:rsidR="001B4C9A" w:rsidRPr="00106383" w:rsidRDefault="001B4C9A">
            <w:pPr>
              <w:widowControl w:val="0"/>
              <w:tabs>
                <w:tab w:val="left" w:pos="600"/>
              </w:tabs>
              <w:autoSpaceDE w:val="0"/>
              <w:autoSpaceDN w:val="0"/>
              <w:adjustRightInd w:val="0"/>
              <w:rPr>
                <w:rFonts w:ascii="Arial" w:hAnsi="Arial" w:cs="Arial"/>
                <w:b/>
                <w:sz w:val="18"/>
                <w:szCs w:val="18"/>
              </w:rPr>
            </w:pPr>
          </w:p>
          <w:p w14:paraId="0AF87F8D" w14:textId="77777777" w:rsidR="00FE359B" w:rsidRPr="00106383" w:rsidRDefault="001B4C9A">
            <w:pPr>
              <w:widowControl w:val="0"/>
              <w:tabs>
                <w:tab w:val="left" w:pos="600"/>
              </w:tabs>
              <w:autoSpaceDE w:val="0"/>
              <w:autoSpaceDN w:val="0"/>
              <w:adjustRightInd w:val="0"/>
              <w:rPr>
                <w:rFonts w:ascii="Arial" w:hAnsi="Arial" w:cs="Arial"/>
                <w:b/>
                <w:i/>
                <w:sz w:val="18"/>
                <w:szCs w:val="18"/>
              </w:rPr>
            </w:pPr>
            <w:r w:rsidRPr="00106383">
              <w:rPr>
                <w:rFonts w:ascii="Arial" w:hAnsi="Arial" w:cs="Arial"/>
                <w:b/>
                <w:i/>
                <w:sz w:val="18"/>
                <w:szCs w:val="18"/>
              </w:rPr>
              <w:t>Operation checked (Office use only)</w:t>
            </w:r>
          </w:p>
        </w:tc>
      </w:tr>
      <w:tr w:rsidR="00FE359B" w:rsidRPr="00106383" w14:paraId="664CD610" w14:textId="77777777" w:rsidTr="006130AC">
        <w:tc>
          <w:tcPr>
            <w:tcW w:w="2344" w:type="dxa"/>
          </w:tcPr>
          <w:p w14:paraId="4D69DAFD"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7102E88F" w14:textId="77777777" w:rsidR="00BD6180"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Weed control</w:t>
            </w:r>
            <w:r w:rsidR="00BD6180" w:rsidRPr="00106383">
              <w:rPr>
                <w:rFonts w:ascii="Arial" w:hAnsi="Arial" w:cs="Arial"/>
                <w:sz w:val="16"/>
                <w:szCs w:val="16"/>
              </w:rPr>
              <w:t xml:space="preserve"> to trees, shrubs and hedgerows</w:t>
            </w:r>
            <w:r w:rsidR="00036953" w:rsidRPr="00106383">
              <w:rPr>
                <w:rFonts w:ascii="Arial" w:hAnsi="Arial" w:cs="Arial"/>
                <w:sz w:val="16"/>
                <w:szCs w:val="16"/>
              </w:rPr>
              <w:t xml:space="preserve">. </w:t>
            </w:r>
            <w:r w:rsidR="00346DB1" w:rsidRPr="00106383">
              <w:rPr>
                <w:rFonts w:ascii="Arial" w:hAnsi="Arial" w:cs="Arial"/>
                <w:sz w:val="16"/>
                <w:szCs w:val="16"/>
              </w:rPr>
              <w:t>Annual mulch maintenance and top-up.</w:t>
            </w:r>
          </w:p>
          <w:p w14:paraId="17A0AF30" w14:textId="77777777" w:rsidR="00DB476A" w:rsidRPr="00106383" w:rsidRDefault="00DB476A">
            <w:pPr>
              <w:widowControl w:val="0"/>
              <w:tabs>
                <w:tab w:val="left" w:pos="600"/>
              </w:tabs>
              <w:autoSpaceDE w:val="0"/>
              <w:autoSpaceDN w:val="0"/>
              <w:adjustRightInd w:val="0"/>
              <w:rPr>
                <w:rFonts w:ascii="Arial" w:hAnsi="Arial" w:cs="Arial"/>
                <w:sz w:val="16"/>
                <w:szCs w:val="16"/>
              </w:rPr>
            </w:pPr>
          </w:p>
        </w:tc>
        <w:tc>
          <w:tcPr>
            <w:tcW w:w="2345" w:type="dxa"/>
          </w:tcPr>
          <w:p w14:paraId="0A6D7405"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2408A468" w14:textId="77777777" w:rsidR="00BD6180"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w:t>
            </w:r>
            <w:r w:rsidR="00506A77" w:rsidRPr="00106383">
              <w:rPr>
                <w:rFonts w:ascii="Arial" w:hAnsi="Arial" w:cs="Arial"/>
                <w:sz w:val="16"/>
                <w:szCs w:val="16"/>
              </w:rPr>
              <w:t>5</w:t>
            </w:r>
            <w:r w:rsidRPr="00106383">
              <w:rPr>
                <w:rFonts w:ascii="Arial" w:hAnsi="Arial" w:cs="Arial"/>
                <w:sz w:val="16"/>
                <w:szCs w:val="16"/>
              </w:rPr>
              <w:t xml:space="preserve">: </w:t>
            </w:r>
            <w:r w:rsidR="00A65DF9" w:rsidRPr="00106383">
              <w:rPr>
                <w:rFonts w:ascii="Arial" w:hAnsi="Arial" w:cs="Arial"/>
                <w:sz w:val="16"/>
                <w:szCs w:val="16"/>
              </w:rPr>
              <w:t>125</w:t>
            </w:r>
          </w:p>
          <w:p w14:paraId="7A97F348" w14:textId="77777777" w:rsidR="00346DB1" w:rsidRPr="00106383" w:rsidRDefault="00BD618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Q35: 645-670</w:t>
            </w:r>
            <w:r w:rsidR="00A65DF9" w:rsidRPr="00106383">
              <w:rPr>
                <w:rFonts w:ascii="Arial" w:hAnsi="Arial" w:cs="Arial"/>
                <w:sz w:val="16"/>
                <w:szCs w:val="16"/>
              </w:rPr>
              <w:t xml:space="preserve"> </w:t>
            </w:r>
          </w:p>
          <w:p w14:paraId="325D18A1" w14:textId="77777777" w:rsidR="00FE359B" w:rsidRPr="00106383" w:rsidRDefault="00346DB1">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Q35: 690</w:t>
            </w:r>
            <w:r w:rsidR="00CC40A5" w:rsidRPr="00106383">
              <w:rPr>
                <w:rFonts w:ascii="Arial" w:hAnsi="Arial" w:cs="Arial"/>
                <w:sz w:val="16"/>
                <w:szCs w:val="16"/>
              </w:rPr>
              <w:t xml:space="preserve">         </w:t>
            </w:r>
          </w:p>
        </w:tc>
        <w:tc>
          <w:tcPr>
            <w:tcW w:w="2334" w:type="dxa"/>
            <w:gridSpan w:val="2"/>
          </w:tcPr>
          <w:p w14:paraId="38869B8D"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1F0A3981"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FE359B" w:rsidRPr="00106383" w14:paraId="55502829" w14:textId="77777777" w:rsidTr="006130AC">
        <w:tc>
          <w:tcPr>
            <w:tcW w:w="2344" w:type="dxa"/>
          </w:tcPr>
          <w:p w14:paraId="2CBD199A"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6D8BF119" w14:textId="77777777" w:rsidR="00BD6180" w:rsidRPr="00106383" w:rsidRDefault="00BE2AD2">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Trimming operations, and p</w:t>
            </w:r>
            <w:r w:rsidR="001B4C9A" w:rsidRPr="00106383">
              <w:rPr>
                <w:rFonts w:ascii="Arial" w:hAnsi="Arial" w:cs="Arial"/>
                <w:sz w:val="16"/>
                <w:szCs w:val="16"/>
              </w:rPr>
              <w:t>runing of dead and damaged tissue</w:t>
            </w:r>
            <w:r w:rsidR="00BD6180" w:rsidRPr="00106383">
              <w:rPr>
                <w:rFonts w:ascii="Arial" w:hAnsi="Arial" w:cs="Arial"/>
                <w:sz w:val="16"/>
                <w:szCs w:val="16"/>
              </w:rPr>
              <w:t xml:space="preserve"> to trees, shrubs and hedgerows</w:t>
            </w:r>
          </w:p>
          <w:p w14:paraId="2CAD4937" w14:textId="77777777" w:rsidR="00DB476A" w:rsidRPr="00106383" w:rsidRDefault="00DB476A">
            <w:pPr>
              <w:widowControl w:val="0"/>
              <w:tabs>
                <w:tab w:val="left" w:pos="600"/>
              </w:tabs>
              <w:autoSpaceDE w:val="0"/>
              <w:autoSpaceDN w:val="0"/>
              <w:adjustRightInd w:val="0"/>
              <w:rPr>
                <w:rFonts w:ascii="Arial" w:hAnsi="Arial" w:cs="Arial"/>
                <w:sz w:val="16"/>
                <w:szCs w:val="16"/>
              </w:rPr>
            </w:pPr>
          </w:p>
        </w:tc>
        <w:tc>
          <w:tcPr>
            <w:tcW w:w="2345" w:type="dxa"/>
          </w:tcPr>
          <w:p w14:paraId="0EDE83A6"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096D216B" w14:textId="77777777" w:rsidR="00FE359B" w:rsidRPr="00106383" w:rsidRDefault="00BD618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Q35</w:t>
            </w:r>
            <w:r w:rsidR="001B4C9A" w:rsidRPr="00106383">
              <w:rPr>
                <w:rFonts w:ascii="Arial" w:hAnsi="Arial" w:cs="Arial"/>
                <w:sz w:val="16"/>
                <w:szCs w:val="16"/>
              </w:rPr>
              <w:t>:</w:t>
            </w:r>
            <w:r w:rsidR="00506A77" w:rsidRPr="00106383">
              <w:rPr>
                <w:rFonts w:ascii="Arial" w:hAnsi="Arial" w:cs="Arial"/>
                <w:sz w:val="16"/>
                <w:szCs w:val="16"/>
              </w:rPr>
              <w:t xml:space="preserve"> </w:t>
            </w:r>
            <w:r w:rsidR="00BE2AD2" w:rsidRPr="00106383">
              <w:rPr>
                <w:rFonts w:ascii="Arial" w:hAnsi="Arial" w:cs="Arial"/>
                <w:sz w:val="16"/>
                <w:szCs w:val="16"/>
              </w:rPr>
              <w:t>540-615</w:t>
            </w:r>
            <w:r w:rsidR="00CC40A5" w:rsidRPr="00106383">
              <w:rPr>
                <w:rFonts w:ascii="Arial" w:hAnsi="Arial" w:cs="Arial"/>
                <w:sz w:val="16"/>
                <w:szCs w:val="16"/>
              </w:rPr>
              <w:t xml:space="preserve">              </w:t>
            </w:r>
          </w:p>
        </w:tc>
        <w:tc>
          <w:tcPr>
            <w:tcW w:w="2334" w:type="dxa"/>
            <w:gridSpan w:val="2"/>
          </w:tcPr>
          <w:p w14:paraId="3AA7BC7F"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4FF71792"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FE359B" w:rsidRPr="00106383" w14:paraId="0308A882" w14:textId="77777777" w:rsidTr="006130AC">
        <w:tc>
          <w:tcPr>
            <w:tcW w:w="2344" w:type="dxa"/>
          </w:tcPr>
          <w:p w14:paraId="7F218ADA"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44D8C4DB" w14:textId="77777777" w:rsidR="00BD6180"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Checking tree accessories</w:t>
            </w:r>
          </w:p>
          <w:p w14:paraId="4B04E28B" w14:textId="77777777" w:rsidR="00DB476A" w:rsidRPr="00106383" w:rsidRDefault="00DB476A">
            <w:pPr>
              <w:widowControl w:val="0"/>
              <w:tabs>
                <w:tab w:val="left" w:pos="600"/>
              </w:tabs>
              <w:autoSpaceDE w:val="0"/>
              <w:autoSpaceDN w:val="0"/>
              <w:adjustRightInd w:val="0"/>
              <w:rPr>
                <w:rFonts w:ascii="Arial" w:hAnsi="Arial" w:cs="Arial"/>
                <w:sz w:val="16"/>
                <w:szCs w:val="16"/>
              </w:rPr>
            </w:pPr>
          </w:p>
        </w:tc>
        <w:tc>
          <w:tcPr>
            <w:tcW w:w="2345" w:type="dxa"/>
          </w:tcPr>
          <w:p w14:paraId="1573D84C"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183DA15F" w14:textId="77777777" w:rsidR="00FE359B"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w:t>
            </w:r>
            <w:r w:rsidR="00506A77" w:rsidRPr="00106383">
              <w:rPr>
                <w:rFonts w:ascii="Arial" w:hAnsi="Arial" w:cs="Arial"/>
                <w:sz w:val="16"/>
                <w:szCs w:val="16"/>
              </w:rPr>
              <w:t>35</w:t>
            </w:r>
            <w:r w:rsidRPr="00106383">
              <w:rPr>
                <w:rFonts w:ascii="Arial" w:hAnsi="Arial" w:cs="Arial"/>
                <w:sz w:val="16"/>
                <w:szCs w:val="16"/>
              </w:rPr>
              <w:t>:</w:t>
            </w:r>
            <w:r w:rsidR="00506A77" w:rsidRPr="00106383">
              <w:rPr>
                <w:rFonts w:ascii="Arial" w:hAnsi="Arial" w:cs="Arial"/>
                <w:sz w:val="16"/>
                <w:szCs w:val="16"/>
              </w:rPr>
              <w:t xml:space="preserve"> </w:t>
            </w:r>
            <w:r w:rsidR="00BD6180" w:rsidRPr="00106383">
              <w:rPr>
                <w:rFonts w:ascii="Arial" w:hAnsi="Arial" w:cs="Arial"/>
                <w:sz w:val="16"/>
                <w:szCs w:val="16"/>
              </w:rPr>
              <w:t>510-530</w:t>
            </w:r>
            <w:r w:rsidR="00CC40A5" w:rsidRPr="00106383">
              <w:rPr>
                <w:rFonts w:ascii="Arial" w:hAnsi="Arial" w:cs="Arial"/>
                <w:sz w:val="16"/>
                <w:szCs w:val="16"/>
              </w:rPr>
              <w:t xml:space="preserve">       </w:t>
            </w:r>
          </w:p>
        </w:tc>
        <w:tc>
          <w:tcPr>
            <w:tcW w:w="2334" w:type="dxa"/>
            <w:gridSpan w:val="2"/>
          </w:tcPr>
          <w:p w14:paraId="0F64711D"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1B541079"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FE359B" w:rsidRPr="00106383" w14:paraId="06DA0DE5" w14:textId="77777777" w:rsidTr="006130AC">
        <w:tc>
          <w:tcPr>
            <w:tcW w:w="2344" w:type="dxa"/>
          </w:tcPr>
          <w:p w14:paraId="7E353FB1"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5BD9598B" w14:textId="77777777" w:rsidR="00FE359B"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Litter/rubbish removal</w:t>
            </w:r>
          </w:p>
          <w:p w14:paraId="3C4D1E29" w14:textId="77777777" w:rsidR="00DB476A" w:rsidRPr="00106383" w:rsidRDefault="00DB476A">
            <w:pPr>
              <w:widowControl w:val="0"/>
              <w:tabs>
                <w:tab w:val="left" w:pos="600"/>
              </w:tabs>
              <w:autoSpaceDE w:val="0"/>
              <w:autoSpaceDN w:val="0"/>
              <w:adjustRightInd w:val="0"/>
              <w:rPr>
                <w:rFonts w:ascii="Arial" w:hAnsi="Arial" w:cs="Arial"/>
                <w:sz w:val="16"/>
                <w:szCs w:val="16"/>
              </w:rPr>
            </w:pPr>
          </w:p>
        </w:tc>
        <w:tc>
          <w:tcPr>
            <w:tcW w:w="2345" w:type="dxa"/>
          </w:tcPr>
          <w:p w14:paraId="758ADD9D"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6B64BE41" w14:textId="77777777" w:rsidR="00FE359B"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w:t>
            </w:r>
            <w:r w:rsidR="00A65DF9" w:rsidRPr="00106383">
              <w:rPr>
                <w:rFonts w:ascii="Arial" w:hAnsi="Arial" w:cs="Arial"/>
                <w:sz w:val="16"/>
                <w:szCs w:val="16"/>
              </w:rPr>
              <w:t>5</w:t>
            </w:r>
            <w:r w:rsidR="00506A77" w:rsidRPr="00106383">
              <w:rPr>
                <w:rFonts w:ascii="Arial" w:hAnsi="Arial" w:cs="Arial"/>
                <w:sz w:val="16"/>
                <w:szCs w:val="16"/>
              </w:rPr>
              <w:t xml:space="preserve">: </w:t>
            </w:r>
            <w:r w:rsidR="00A65DF9" w:rsidRPr="00106383">
              <w:rPr>
                <w:rFonts w:ascii="Arial" w:hAnsi="Arial" w:cs="Arial"/>
                <w:sz w:val="16"/>
                <w:szCs w:val="16"/>
              </w:rPr>
              <w:t>190</w:t>
            </w:r>
            <w:r w:rsidR="00714A50" w:rsidRPr="00106383">
              <w:rPr>
                <w:rFonts w:ascii="Arial" w:hAnsi="Arial" w:cs="Arial"/>
                <w:sz w:val="16"/>
                <w:szCs w:val="16"/>
              </w:rPr>
              <w:t>A</w:t>
            </w:r>
            <w:r w:rsidR="00CC40A5" w:rsidRPr="00106383">
              <w:rPr>
                <w:rFonts w:ascii="Arial" w:hAnsi="Arial" w:cs="Arial"/>
                <w:sz w:val="16"/>
                <w:szCs w:val="16"/>
              </w:rPr>
              <w:t xml:space="preserve">  </w:t>
            </w:r>
            <w:r w:rsidR="00A65DF9" w:rsidRPr="00106383">
              <w:rPr>
                <w:rFonts w:ascii="Arial" w:hAnsi="Arial" w:cs="Arial"/>
                <w:sz w:val="16"/>
                <w:szCs w:val="16"/>
              </w:rPr>
              <w:t xml:space="preserve"> </w:t>
            </w:r>
            <w:r w:rsidR="00CC40A5" w:rsidRPr="00106383">
              <w:rPr>
                <w:rFonts w:ascii="Arial" w:hAnsi="Arial" w:cs="Arial"/>
                <w:sz w:val="16"/>
                <w:szCs w:val="16"/>
              </w:rPr>
              <w:t xml:space="preserve">    </w:t>
            </w:r>
          </w:p>
        </w:tc>
        <w:tc>
          <w:tcPr>
            <w:tcW w:w="2334" w:type="dxa"/>
            <w:gridSpan w:val="2"/>
          </w:tcPr>
          <w:p w14:paraId="12E3A4F3"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423BAFF4"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FE359B" w:rsidRPr="00106383" w14:paraId="7BC2BAE6" w14:textId="77777777" w:rsidTr="006130AC">
        <w:tc>
          <w:tcPr>
            <w:tcW w:w="2344" w:type="dxa"/>
          </w:tcPr>
          <w:p w14:paraId="7653AD08"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0321F782" w14:textId="77777777" w:rsidR="00FE359B" w:rsidRPr="00106383" w:rsidRDefault="001B4C9A">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Protective fencing</w:t>
            </w:r>
          </w:p>
          <w:p w14:paraId="4920E368" w14:textId="77777777" w:rsidR="00DB476A" w:rsidRPr="00106383" w:rsidRDefault="00DB476A">
            <w:pPr>
              <w:widowControl w:val="0"/>
              <w:tabs>
                <w:tab w:val="left" w:pos="600"/>
              </w:tabs>
              <w:autoSpaceDE w:val="0"/>
              <w:autoSpaceDN w:val="0"/>
              <w:adjustRightInd w:val="0"/>
              <w:rPr>
                <w:rFonts w:ascii="Arial" w:hAnsi="Arial" w:cs="Arial"/>
                <w:sz w:val="16"/>
                <w:szCs w:val="16"/>
              </w:rPr>
            </w:pPr>
          </w:p>
        </w:tc>
        <w:tc>
          <w:tcPr>
            <w:tcW w:w="2345" w:type="dxa"/>
          </w:tcPr>
          <w:p w14:paraId="0DC0FAEE"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3F674764" w14:textId="77777777" w:rsidR="00FE359B" w:rsidRPr="00106383" w:rsidRDefault="007A16D7">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 xml:space="preserve">Q31: 732, </w:t>
            </w:r>
            <w:r w:rsidR="00BD6180" w:rsidRPr="00106383">
              <w:rPr>
                <w:rFonts w:ascii="Arial" w:hAnsi="Arial" w:cs="Arial"/>
                <w:sz w:val="16"/>
                <w:szCs w:val="16"/>
              </w:rPr>
              <w:t>Q35: 698</w:t>
            </w:r>
            <w:r w:rsidR="00A65DF9" w:rsidRPr="00106383">
              <w:rPr>
                <w:rFonts w:ascii="Arial" w:hAnsi="Arial" w:cs="Arial"/>
                <w:sz w:val="16"/>
                <w:szCs w:val="16"/>
              </w:rPr>
              <w:t xml:space="preserve"> </w:t>
            </w:r>
            <w:r w:rsidR="00CC40A5" w:rsidRPr="00106383">
              <w:rPr>
                <w:rFonts w:ascii="Arial" w:hAnsi="Arial" w:cs="Arial"/>
                <w:sz w:val="16"/>
                <w:szCs w:val="16"/>
              </w:rPr>
              <w:t xml:space="preserve">  </w:t>
            </w:r>
          </w:p>
        </w:tc>
        <w:tc>
          <w:tcPr>
            <w:tcW w:w="2334" w:type="dxa"/>
            <w:gridSpan w:val="2"/>
          </w:tcPr>
          <w:p w14:paraId="782A9361"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1464D818"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FE359B" w:rsidRPr="00106383" w14:paraId="2F31731F" w14:textId="77777777" w:rsidTr="006130AC">
        <w:tc>
          <w:tcPr>
            <w:tcW w:w="2344" w:type="dxa"/>
          </w:tcPr>
          <w:p w14:paraId="788913DF"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3DCC37D7" w14:textId="77777777" w:rsidR="00BD6180" w:rsidRPr="00106383" w:rsidRDefault="00BD618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Grass maintenance:</w:t>
            </w:r>
          </w:p>
          <w:p w14:paraId="5E870740" w14:textId="77777777" w:rsidR="00BE2AD2" w:rsidRPr="00106383" w:rsidRDefault="00BE2AD2">
            <w:pPr>
              <w:widowControl w:val="0"/>
              <w:tabs>
                <w:tab w:val="left" w:pos="600"/>
              </w:tabs>
              <w:autoSpaceDE w:val="0"/>
              <w:autoSpaceDN w:val="0"/>
              <w:adjustRightInd w:val="0"/>
              <w:rPr>
                <w:rFonts w:ascii="Arial" w:hAnsi="Arial" w:cs="Arial"/>
                <w:sz w:val="16"/>
                <w:szCs w:val="16"/>
              </w:rPr>
            </w:pPr>
          </w:p>
          <w:p w14:paraId="7D2DFB69" w14:textId="77777777" w:rsidR="00BE2AD2" w:rsidRPr="00106383" w:rsidRDefault="00BE2AD2">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 xml:space="preserve">Include all necessary operations specific to the following, contained in  </w:t>
            </w:r>
            <w:r w:rsidR="00714A50" w:rsidRPr="00106383">
              <w:rPr>
                <w:rFonts w:ascii="Arial" w:hAnsi="Arial" w:cs="Arial"/>
                <w:sz w:val="16"/>
                <w:szCs w:val="16"/>
              </w:rPr>
              <w:t xml:space="preserve">Q35 </w:t>
            </w:r>
            <w:r w:rsidRPr="00106383">
              <w:rPr>
                <w:rFonts w:ascii="Arial" w:hAnsi="Arial" w:cs="Arial"/>
                <w:sz w:val="16"/>
                <w:szCs w:val="16"/>
              </w:rPr>
              <w:t>Clauses 285</w:t>
            </w:r>
            <w:r w:rsidR="00714A50" w:rsidRPr="00106383">
              <w:rPr>
                <w:rFonts w:ascii="Arial" w:hAnsi="Arial" w:cs="Arial"/>
                <w:sz w:val="16"/>
                <w:szCs w:val="16"/>
              </w:rPr>
              <w:t>A</w:t>
            </w:r>
            <w:r w:rsidRPr="00106383">
              <w:rPr>
                <w:rFonts w:ascii="Arial" w:hAnsi="Arial" w:cs="Arial"/>
                <w:sz w:val="16"/>
                <w:szCs w:val="16"/>
              </w:rPr>
              <w:t>-381</w:t>
            </w:r>
          </w:p>
          <w:p w14:paraId="6812F130" w14:textId="77777777" w:rsidR="00BD6180" w:rsidRPr="00106383" w:rsidRDefault="00DB476A" w:rsidP="00DB476A">
            <w:pPr>
              <w:widowControl w:val="0"/>
              <w:tabs>
                <w:tab w:val="left" w:pos="600"/>
              </w:tabs>
              <w:autoSpaceDE w:val="0"/>
              <w:autoSpaceDN w:val="0"/>
              <w:adjustRightInd w:val="0"/>
              <w:spacing w:before="120"/>
              <w:rPr>
                <w:rFonts w:ascii="Arial" w:hAnsi="Arial" w:cs="Arial"/>
                <w:sz w:val="16"/>
                <w:szCs w:val="16"/>
              </w:rPr>
            </w:pPr>
            <w:r w:rsidRPr="00106383">
              <w:rPr>
                <w:rFonts w:ascii="Arial" w:hAnsi="Arial" w:cs="Arial"/>
                <w:i/>
                <w:sz w:val="16"/>
                <w:szCs w:val="16"/>
              </w:rPr>
              <w:t xml:space="preserve">- </w:t>
            </w:r>
            <w:r w:rsidR="00BD6180" w:rsidRPr="00106383">
              <w:rPr>
                <w:rFonts w:ascii="Arial" w:hAnsi="Arial" w:cs="Arial"/>
                <w:i/>
                <w:sz w:val="16"/>
                <w:szCs w:val="16"/>
              </w:rPr>
              <w:t>Lawns</w:t>
            </w:r>
            <w:r w:rsidR="00BD6180" w:rsidRPr="00106383">
              <w:rPr>
                <w:rFonts w:ascii="Arial" w:hAnsi="Arial" w:cs="Arial"/>
                <w:sz w:val="16"/>
                <w:szCs w:val="16"/>
              </w:rPr>
              <w:t>:</w:t>
            </w:r>
          </w:p>
          <w:p w14:paraId="39BBBCFE" w14:textId="77777777" w:rsidR="00BD6180" w:rsidRPr="00106383" w:rsidRDefault="00BD6180">
            <w:pPr>
              <w:widowControl w:val="0"/>
              <w:tabs>
                <w:tab w:val="left" w:pos="600"/>
              </w:tabs>
              <w:autoSpaceDE w:val="0"/>
              <w:autoSpaceDN w:val="0"/>
              <w:adjustRightInd w:val="0"/>
              <w:rPr>
                <w:rFonts w:ascii="Arial" w:hAnsi="Arial" w:cs="Arial"/>
                <w:sz w:val="16"/>
                <w:szCs w:val="16"/>
              </w:rPr>
            </w:pPr>
          </w:p>
          <w:p w14:paraId="724E2E18" w14:textId="77777777" w:rsidR="00BD6180" w:rsidRPr="00106383" w:rsidRDefault="00DB476A">
            <w:pPr>
              <w:widowControl w:val="0"/>
              <w:tabs>
                <w:tab w:val="left" w:pos="600"/>
              </w:tabs>
              <w:autoSpaceDE w:val="0"/>
              <w:autoSpaceDN w:val="0"/>
              <w:adjustRightInd w:val="0"/>
              <w:rPr>
                <w:rFonts w:ascii="Arial" w:hAnsi="Arial" w:cs="Arial"/>
                <w:sz w:val="16"/>
                <w:szCs w:val="16"/>
              </w:rPr>
            </w:pPr>
            <w:r w:rsidRPr="00106383">
              <w:rPr>
                <w:rFonts w:ascii="Arial" w:hAnsi="Arial" w:cs="Arial"/>
                <w:i/>
                <w:sz w:val="16"/>
                <w:szCs w:val="16"/>
              </w:rPr>
              <w:t xml:space="preserve">- </w:t>
            </w:r>
            <w:r w:rsidR="00BD6180" w:rsidRPr="00106383">
              <w:rPr>
                <w:rFonts w:ascii="Arial" w:hAnsi="Arial" w:cs="Arial"/>
                <w:i/>
                <w:sz w:val="16"/>
                <w:szCs w:val="16"/>
              </w:rPr>
              <w:t>General grassed areas</w:t>
            </w:r>
            <w:r w:rsidR="00BD6180" w:rsidRPr="00106383">
              <w:rPr>
                <w:rFonts w:ascii="Arial" w:hAnsi="Arial" w:cs="Arial"/>
                <w:sz w:val="16"/>
                <w:szCs w:val="16"/>
              </w:rPr>
              <w:t>:</w:t>
            </w:r>
          </w:p>
          <w:p w14:paraId="3C4B360C" w14:textId="77777777" w:rsidR="00BD6180" w:rsidRPr="00106383" w:rsidRDefault="00BD6180">
            <w:pPr>
              <w:widowControl w:val="0"/>
              <w:tabs>
                <w:tab w:val="left" w:pos="600"/>
              </w:tabs>
              <w:autoSpaceDE w:val="0"/>
              <w:autoSpaceDN w:val="0"/>
              <w:adjustRightInd w:val="0"/>
              <w:rPr>
                <w:rFonts w:ascii="Arial" w:hAnsi="Arial" w:cs="Arial"/>
                <w:sz w:val="16"/>
                <w:szCs w:val="16"/>
              </w:rPr>
            </w:pPr>
          </w:p>
          <w:p w14:paraId="2C65306B" w14:textId="77777777" w:rsidR="00DB476A" w:rsidRPr="00106383" w:rsidRDefault="00DB476A" w:rsidP="00DB476A">
            <w:pPr>
              <w:widowControl w:val="0"/>
              <w:tabs>
                <w:tab w:val="left" w:pos="600"/>
              </w:tabs>
              <w:autoSpaceDE w:val="0"/>
              <w:autoSpaceDN w:val="0"/>
              <w:adjustRightInd w:val="0"/>
              <w:rPr>
                <w:rFonts w:ascii="Arial" w:hAnsi="Arial" w:cs="Arial"/>
                <w:sz w:val="16"/>
                <w:szCs w:val="16"/>
              </w:rPr>
            </w:pPr>
            <w:r w:rsidRPr="00106383">
              <w:rPr>
                <w:rFonts w:ascii="Arial" w:hAnsi="Arial" w:cs="Arial"/>
                <w:i/>
                <w:sz w:val="16"/>
                <w:szCs w:val="16"/>
              </w:rPr>
              <w:t xml:space="preserve">- </w:t>
            </w:r>
            <w:r w:rsidR="00BD6180" w:rsidRPr="00106383">
              <w:rPr>
                <w:rFonts w:ascii="Arial" w:hAnsi="Arial" w:cs="Arial"/>
                <w:i/>
                <w:sz w:val="16"/>
                <w:szCs w:val="16"/>
              </w:rPr>
              <w:t>Wildflower meadows</w:t>
            </w:r>
            <w:r w:rsidR="00BD6180" w:rsidRPr="00106383">
              <w:rPr>
                <w:rFonts w:ascii="Arial" w:hAnsi="Arial" w:cs="Arial"/>
                <w:sz w:val="16"/>
                <w:szCs w:val="16"/>
              </w:rPr>
              <w:t>:</w:t>
            </w:r>
          </w:p>
          <w:p w14:paraId="40FF4C57" w14:textId="77777777" w:rsidR="00DB476A" w:rsidRPr="00106383" w:rsidRDefault="00DB476A" w:rsidP="00DB476A">
            <w:pPr>
              <w:widowControl w:val="0"/>
              <w:tabs>
                <w:tab w:val="left" w:pos="600"/>
              </w:tabs>
              <w:autoSpaceDE w:val="0"/>
              <w:autoSpaceDN w:val="0"/>
              <w:adjustRightInd w:val="0"/>
              <w:rPr>
                <w:rFonts w:ascii="Arial" w:hAnsi="Arial" w:cs="Arial"/>
                <w:sz w:val="16"/>
                <w:szCs w:val="16"/>
              </w:rPr>
            </w:pPr>
          </w:p>
        </w:tc>
        <w:tc>
          <w:tcPr>
            <w:tcW w:w="2345" w:type="dxa"/>
          </w:tcPr>
          <w:p w14:paraId="1D208CC9" w14:textId="77777777" w:rsidR="001B4C9A" w:rsidRPr="00106383" w:rsidRDefault="001B4C9A">
            <w:pPr>
              <w:widowControl w:val="0"/>
              <w:tabs>
                <w:tab w:val="left" w:pos="600"/>
              </w:tabs>
              <w:autoSpaceDE w:val="0"/>
              <w:autoSpaceDN w:val="0"/>
              <w:adjustRightInd w:val="0"/>
              <w:rPr>
                <w:rFonts w:ascii="Arial" w:hAnsi="Arial" w:cs="Arial"/>
                <w:sz w:val="16"/>
                <w:szCs w:val="16"/>
              </w:rPr>
            </w:pPr>
          </w:p>
          <w:p w14:paraId="04C5B312" w14:textId="77777777" w:rsidR="007A78B9" w:rsidRPr="00106383" w:rsidRDefault="00BE2AD2">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 xml:space="preserve">Generally: </w:t>
            </w:r>
          </w:p>
          <w:p w14:paraId="2F7367EC" w14:textId="77777777" w:rsidR="007A78B9" w:rsidRPr="00106383" w:rsidRDefault="007A78B9">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 xml:space="preserve">Q30:605-752 and </w:t>
            </w:r>
          </w:p>
          <w:p w14:paraId="79668CEA" w14:textId="77777777" w:rsidR="00BD6180" w:rsidRPr="00106383" w:rsidRDefault="007A78B9">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w:t>
            </w:r>
            <w:r w:rsidR="001B4C9A" w:rsidRPr="00106383">
              <w:rPr>
                <w:rFonts w:ascii="Arial" w:hAnsi="Arial" w:cs="Arial"/>
                <w:sz w:val="16"/>
                <w:szCs w:val="16"/>
              </w:rPr>
              <w:t>3</w:t>
            </w:r>
            <w:r w:rsidR="00506A77" w:rsidRPr="00106383">
              <w:rPr>
                <w:rFonts w:ascii="Arial" w:hAnsi="Arial" w:cs="Arial"/>
                <w:sz w:val="16"/>
                <w:szCs w:val="16"/>
              </w:rPr>
              <w:t>5</w:t>
            </w:r>
            <w:r w:rsidR="001B4C9A" w:rsidRPr="00106383">
              <w:rPr>
                <w:rFonts w:ascii="Arial" w:hAnsi="Arial" w:cs="Arial"/>
                <w:sz w:val="16"/>
                <w:szCs w:val="16"/>
              </w:rPr>
              <w:t>:</w:t>
            </w:r>
            <w:r w:rsidR="00A65DF9" w:rsidRPr="00106383">
              <w:rPr>
                <w:rFonts w:ascii="Arial" w:hAnsi="Arial" w:cs="Arial"/>
                <w:sz w:val="16"/>
                <w:szCs w:val="16"/>
              </w:rPr>
              <w:t xml:space="preserve"> </w:t>
            </w:r>
            <w:r w:rsidR="00BE2AD2" w:rsidRPr="00106383">
              <w:rPr>
                <w:rFonts w:ascii="Arial" w:hAnsi="Arial" w:cs="Arial"/>
                <w:sz w:val="16"/>
                <w:szCs w:val="16"/>
              </w:rPr>
              <w:t>210-250</w:t>
            </w:r>
          </w:p>
          <w:p w14:paraId="6E38F872" w14:textId="77777777" w:rsidR="00BD6180" w:rsidRPr="00106383" w:rsidRDefault="00BD6180">
            <w:pPr>
              <w:widowControl w:val="0"/>
              <w:tabs>
                <w:tab w:val="left" w:pos="600"/>
              </w:tabs>
              <w:autoSpaceDE w:val="0"/>
              <w:autoSpaceDN w:val="0"/>
              <w:adjustRightInd w:val="0"/>
              <w:rPr>
                <w:rFonts w:ascii="Arial" w:hAnsi="Arial" w:cs="Arial"/>
                <w:sz w:val="16"/>
                <w:szCs w:val="16"/>
              </w:rPr>
            </w:pPr>
          </w:p>
          <w:p w14:paraId="1AA02EF8" w14:textId="77777777" w:rsidR="00BD6180" w:rsidRPr="00106383" w:rsidRDefault="00BD6180">
            <w:pPr>
              <w:widowControl w:val="0"/>
              <w:tabs>
                <w:tab w:val="left" w:pos="600"/>
              </w:tabs>
              <w:autoSpaceDE w:val="0"/>
              <w:autoSpaceDN w:val="0"/>
              <w:adjustRightInd w:val="0"/>
              <w:rPr>
                <w:rFonts w:ascii="Arial" w:hAnsi="Arial" w:cs="Arial"/>
                <w:sz w:val="16"/>
                <w:szCs w:val="16"/>
              </w:rPr>
            </w:pPr>
          </w:p>
          <w:p w14:paraId="0E3695D2" w14:textId="77777777" w:rsidR="00BD6180" w:rsidRPr="00106383" w:rsidRDefault="00BD6180">
            <w:pPr>
              <w:widowControl w:val="0"/>
              <w:tabs>
                <w:tab w:val="left" w:pos="600"/>
              </w:tabs>
              <w:autoSpaceDE w:val="0"/>
              <w:autoSpaceDN w:val="0"/>
              <w:adjustRightInd w:val="0"/>
              <w:rPr>
                <w:rFonts w:ascii="Arial" w:hAnsi="Arial" w:cs="Arial"/>
                <w:sz w:val="16"/>
                <w:szCs w:val="16"/>
              </w:rPr>
            </w:pPr>
          </w:p>
          <w:p w14:paraId="5F1E55D4" w14:textId="77777777" w:rsidR="00BE2AD2" w:rsidRPr="00106383" w:rsidRDefault="00BE2AD2">
            <w:pPr>
              <w:widowControl w:val="0"/>
              <w:tabs>
                <w:tab w:val="left" w:pos="600"/>
              </w:tabs>
              <w:autoSpaceDE w:val="0"/>
              <w:autoSpaceDN w:val="0"/>
              <w:adjustRightInd w:val="0"/>
              <w:rPr>
                <w:rFonts w:ascii="Arial" w:hAnsi="Arial" w:cs="Arial"/>
                <w:sz w:val="16"/>
                <w:szCs w:val="16"/>
              </w:rPr>
            </w:pPr>
          </w:p>
          <w:p w14:paraId="29CF9D3A" w14:textId="77777777" w:rsidR="00BE2AD2" w:rsidRPr="00106383" w:rsidRDefault="007A78B9">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Q30: 540</w:t>
            </w:r>
            <w:r w:rsidR="00714A50" w:rsidRPr="00106383">
              <w:rPr>
                <w:rFonts w:ascii="Arial" w:hAnsi="Arial" w:cs="Arial"/>
                <w:sz w:val="16"/>
                <w:szCs w:val="16"/>
              </w:rPr>
              <w:t>A</w:t>
            </w:r>
            <w:r w:rsidRPr="00106383">
              <w:rPr>
                <w:rFonts w:ascii="Arial" w:hAnsi="Arial" w:cs="Arial"/>
                <w:sz w:val="16"/>
                <w:szCs w:val="16"/>
              </w:rPr>
              <w:t xml:space="preserve"> and </w:t>
            </w:r>
            <w:r w:rsidR="00BE2AD2" w:rsidRPr="00106383">
              <w:rPr>
                <w:rFonts w:ascii="Arial" w:hAnsi="Arial" w:cs="Arial"/>
                <w:sz w:val="16"/>
                <w:szCs w:val="16"/>
              </w:rPr>
              <w:t>Q35: 260</w:t>
            </w:r>
            <w:r w:rsidR="00714A50" w:rsidRPr="00106383">
              <w:rPr>
                <w:rFonts w:ascii="Arial" w:hAnsi="Arial" w:cs="Arial"/>
                <w:sz w:val="16"/>
                <w:szCs w:val="16"/>
              </w:rPr>
              <w:t>A</w:t>
            </w:r>
          </w:p>
          <w:p w14:paraId="1CCF938A" w14:textId="77777777" w:rsidR="00BE2AD2" w:rsidRPr="00106383" w:rsidRDefault="00BE2AD2">
            <w:pPr>
              <w:widowControl w:val="0"/>
              <w:tabs>
                <w:tab w:val="left" w:pos="600"/>
              </w:tabs>
              <w:autoSpaceDE w:val="0"/>
              <w:autoSpaceDN w:val="0"/>
              <w:adjustRightInd w:val="0"/>
              <w:rPr>
                <w:rFonts w:ascii="Arial" w:hAnsi="Arial" w:cs="Arial"/>
                <w:sz w:val="16"/>
                <w:szCs w:val="16"/>
              </w:rPr>
            </w:pPr>
          </w:p>
          <w:p w14:paraId="625BC3F6" w14:textId="77777777" w:rsidR="00BD6180" w:rsidRPr="00106383" w:rsidRDefault="007A78B9">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Q30: 530</w:t>
            </w:r>
            <w:r w:rsidR="00714A50" w:rsidRPr="00106383">
              <w:rPr>
                <w:rFonts w:ascii="Arial" w:hAnsi="Arial" w:cs="Arial"/>
                <w:sz w:val="16"/>
                <w:szCs w:val="16"/>
              </w:rPr>
              <w:t>A</w:t>
            </w:r>
            <w:r w:rsidRPr="00106383">
              <w:rPr>
                <w:rFonts w:ascii="Arial" w:hAnsi="Arial" w:cs="Arial"/>
                <w:sz w:val="16"/>
                <w:szCs w:val="16"/>
              </w:rPr>
              <w:t xml:space="preserve"> and </w:t>
            </w:r>
            <w:r w:rsidR="00BD6180" w:rsidRPr="00106383">
              <w:rPr>
                <w:rFonts w:ascii="Arial" w:hAnsi="Arial" w:cs="Arial"/>
                <w:sz w:val="16"/>
                <w:szCs w:val="16"/>
              </w:rPr>
              <w:t>Q35: 265</w:t>
            </w:r>
            <w:r w:rsidR="00714A50" w:rsidRPr="00106383">
              <w:rPr>
                <w:rFonts w:ascii="Arial" w:hAnsi="Arial" w:cs="Arial"/>
                <w:sz w:val="16"/>
                <w:szCs w:val="16"/>
              </w:rPr>
              <w:t>A</w:t>
            </w:r>
          </w:p>
          <w:p w14:paraId="7579A25C" w14:textId="77777777" w:rsidR="00BD6180" w:rsidRPr="00106383" w:rsidRDefault="00BD6180">
            <w:pPr>
              <w:widowControl w:val="0"/>
              <w:tabs>
                <w:tab w:val="left" w:pos="600"/>
              </w:tabs>
              <w:autoSpaceDE w:val="0"/>
              <w:autoSpaceDN w:val="0"/>
              <w:adjustRightInd w:val="0"/>
              <w:rPr>
                <w:rFonts w:ascii="Arial" w:hAnsi="Arial" w:cs="Arial"/>
                <w:sz w:val="16"/>
                <w:szCs w:val="16"/>
              </w:rPr>
            </w:pPr>
          </w:p>
          <w:p w14:paraId="56569623" w14:textId="77777777" w:rsidR="00BD6180" w:rsidRPr="00106383" w:rsidRDefault="00BD618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Q35: 272-280</w:t>
            </w:r>
            <w:r w:rsidR="00714A50" w:rsidRPr="00106383">
              <w:rPr>
                <w:rFonts w:ascii="Arial" w:hAnsi="Arial" w:cs="Arial"/>
                <w:sz w:val="16"/>
                <w:szCs w:val="16"/>
              </w:rPr>
              <w:t>A</w:t>
            </w:r>
          </w:p>
        </w:tc>
        <w:tc>
          <w:tcPr>
            <w:tcW w:w="2334" w:type="dxa"/>
            <w:gridSpan w:val="2"/>
          </w:tcPr>
          <w:p w14:paraId="52CA9A26"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4188910D"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2D6AC8" w:rsidRPr="00106383" w14:paraId="40F4C55D" w14:textId="77777777" w:rsidTr="006130AC">
        <w:tc>
          <w:tcPr>
            <w:tcW w:w="2344" w:type="dxa"/>
          </w:tcPr>
          <w:p w14:paraId="171A261C" w14:textId="77777777" w:rsidR="002D6AC8" w:rsidRPr="00106383" w:rsidRDefault="002D6AC8">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Maintenance of bulbs, plugs and herbaceous grasses</w:t>
            </w:r>
          </w:p>
        </w:tc>
        <w:tc>
          <w:tcPr>
            <w:tcW w:w="2345" w:type="dxa"/>
          </w:tcPr>
          <w:p w14:paraId="6134BC56" w14:textId="77777777" w:rsidR="002D6AC8" w:rsidRPr="00106383" w:rsidRDefault="002D6AC8">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Q35: 235 and Q35: 635</w:t>
            </w:r>
          </w:p>
        </w:tc>
        <w:tc>
          <w:tcPr>
            <w:tcW w:w="2334" w:type="dxa"/>
            <w:gridSpan w:val="2"/>
          </w:tcPr>
          <w:p w14:paraId="3F2A29FA" w14:textId="77777777" w:rsidR="002D6AC8" w:rsidRPr="00106383" w:rsidRDefault="002D6AC8">
            <w:pPr>
              <w:widowControl w:val="0"/>
              <w:tabs>
                <w:tab w:val="left" w:pos="600"/>
              </w:tabs>
              <w:autoSpaceDE w:val="0"/>
              <w:autoSpaceDN w:val="0"/>
              <w:adjustRightInd w:val="0"/>
              <w:rPr>
                <w:rFonts w:ascii="Arial" w:hAnsi="Arial" w:cs="Arial"/>
                <w:sz w:val="20"/>
                <w:szCs w:val="20"/>
              </w:rPr>
            </w:pPr>
          </w:p>
        </w:tc>
        <w:tc>
          <w:tcPr>
            <w:tcW w:w="2334" w:type="dxa"/>
          </w:tcPr>
          <w:p w14:paraId="4F992387" w14:textId="77777777" w:rsidR="002D6AC8" w:rsidRPr="00106383" w:rsidRDefault="002D6AC8">
            <w:pPr>
              <w:widowControl w:val="0"/>
              <w:tabs>
                <w:tab w:val="left" w:pos="600"/>
              </w:tabs>
              <w:autoSpaceDE w:val="0"/>
              <w:autoSpaceDN w:val="0"/>
              <w:adjustRightInd w:val="0"/>
              <w:rPr>
                <w:rFonts w:ascii="Arial" w:hAnsi="Arial" w:cs="Arial"/>
                <w:sz w:val="20"/>
                <w:szCs w:val="20"/>
              </w:rPr>
            </w:pPr>
          </w:p>
        </w:tc>
      </w:tr>
      <w:tr w:rsidR="003F0A1F" w:rsidRPr="00106383" w14:paraId="4F780D71" w14:textId="77777777" w:rsidTr="006130AC">
        <w:tc>
          <w:tcPr>
            <w:tcW w:w="2344" w:type="dxa"/>
          </w:tcPr>
          <w:p w14:paraId="09445A07" w14:textId="77777777" w:rsidR="003F0A1F" w:rsidRPr="00106383" w:rsidRDefault="003F0A1F">
            <w:pPr>
              <w:widowControl w:val="0"/>
              <w:tabs>
                <w:tab w:val="left" w:pos="600"/>
              </w:tabs>
              <w:autoSpaceDE w:val="0"/>
              <w:autoSpaceDN w:val="0"/>
              <w:adjustRightInd w:val="0"/>
              <w:rPr>
                <w:rFonts w:ascii="Arial" w:hAnsi="Arial" w:cs="Arial"/>
                <w:sz w:val="16"/>
                <w:szCs w:val="16"/>
              </w:rPr>
            </w:pPr>
          </w:p>
          <w:p w14:paraId="1E3E7ED5" w14:textId="77777777" w:rsidR="003F0A1F" w:rsidRPr="00106383" w:rsidRDefault="003F0A1F">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Hard landscape areas</w:t>
            </w:r>
          </w:p>
          <w:p w14:paraId="5E94855F" w14:textId="77777777" w:rsidR="003F0A1F" w:rsidRPr="00106383" w:rsidRDefault="003F0A1F">
            <w:pPr>
              <w:widowControl w:val="0"/>
              <w:tabs>
                <w:tab w:val="left" w:pos="600"/>
              </w:tabs>
              <w:autoSpaceDE w:val="0"/>
              <w:autoSpaceDN w:val="0"/>
              <w:adjustRightInd w:val="0"/>
              <w:rPr>
                <w:rFonts w:ascii="Arial" w:hAnsi="Arial" w:cs="Arial"/>
                <w:sz w:val="16"/>
                <w:szCs w:val="16"/>
              </w:rPr>
            </w:pPr>
          </w:p>
        </w:tc>
        <w:tc>
          <w:tcPr>
            <w:tcW w:w="2345" w:type="dxa"/>
          </w:tcPr>
          <w:p w14:paraId="02CD7F1B" w14:textId="77777777" w:rsidR="003F0A1F" w:rsidRPr="00106383" w:rsidRDefault="003F0A1F">
            <w:pPr>
              <w:widowControl w:val="0"/>
              <w:tabs>
                <w:tab w:val="left" w:pos="600"/>
              </w:tabs>
              <w:autoSpaceDE w:val="0"/>
              <w:autoSpaceDN w:val="0"/>
              <w:adjustRightInd w:val="0"/>
              <w:rPr>
                <w:rFonts w:ascii="Arial" w:hAnsi="Arial" w:cs="Arial"/>
                <w:sz w:val="16"/>
                <w:szCs w:val="16"/>
              </w:rPr>
            </w:pPr>
          </w:p>
          <w:p w14:paraId="2091F060" w14:textId="77777777" w:rsidR="003F0A1F" w:rsidRPr="00106383" w:rsidRDefault="003F0A1F" w:rsidP="00714A5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 xml:space="preserve">Q35: </w:t>
            </w:r>
            <w:r w:rsidR="00714A50" w:rsidRPr="00106383">
              <w:rPr>
                <w:rFonts w:ascii="Arial" w:hAnsi="Arial" w:cs="Arial"/>
                <w:sz w:val="16"/>
                <w:szCs w:val="16"/>
              </w:rPr>
              <w:t>910</w:t>
            </w:r>
            <w:r w:rsidRPr="00106383">
              <w:rPr>
                <w:rFonts w:ascii="Arial" w:hAnsi="Arial" w:cs="Arial"/>
                <w:sz w:val="16"/>
                <w:szCs w:val="16"/>
              </w:rPr>
              <w:t>-930</w:t>
            </w:r>
          </w:p>
        </w:tc>
        <w:tc>
          <w:tcPr>
            <w:tcW w:w="2334" w:type="dxa"/>
            <w:gridSpan w:val="2"/>
          </w:tcPr>
          <w:p w14:paraId="19BF43E2" w14:textId="77777777" w:rsidR="003F0A1F" w:rsidRPr="00106383" w:rsidRDefault="003F0A1F">
            <w:pPr>
              <w:widowControl w:val="0"/>
              <w:tabs>
                <w:tab w:val="left" w:pos="600"/>
              </w:tabs>
              <w:autoSpaceDE w:val="0"/>
              <w:autoSpaceDN w:val="0"/>
              <w:adjustRightInd w:val="0"/>
              <w:rPr>
                <w:rFonts w:ascii="Arial" w:hAnsi="Arial" w:cs="Arial"/>
                <w:sz w:val="20"/>
                <w:szCs w:val="20"/>
              </w:rPr>
            </w:pPr>
          </w:p>
        </w:tc>
        <w:tc>
          <w:tcPr>
            <w:tcW w:w="2334" w:type="dxa"/>
          </w:tcPr>
          <w:p w14:paraId="599BF7A3" w14:textId="77777777" w:rsidR="003F0A1F" w:rsidRPr="00106383" w:rsidRDefault="003F0A1F">
            <w:pPr>
              <w:widowControl w:val="0"/>
              <w:tabs>
                <w:tab w:val="left" w:pos="600"/>
              </w:tabs>
              <w:autoSpaceDE w:val="0"/>
              <w:autoSpaceDN w:val="0"/>
              <w:adjustRightInd w:val="0"/>
              <w:rPr>
                <w:rFonts w:ascii="Arial" w:hAnsi="Arial" w:cs="Arial"/>
                <w:sz w:val="20"/>
                <w:szCs w:val="20"/>
              </w:rPr>
            </w:pPr>
          </w:p>
        </w:tc>
      </w:tr>
      <w:tr w:rsidR="00BD6180" w:rsidRPr="00106383" w14:paraId="2BFFC0C2" w14:textId="77777777" w:rsidTr="006130AC">
        <w:tc>
          <w:tcPr>
            <w:tcW w:w="2344" w:type="dxa"/>
          </w:tcPr>
          <w:p w14:paraId="4BA8911A"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1CD35F40" w14:textId="77777777" w:rsidR="00DB476A" w:rsidRPr="00106383" w:rsidRDefault="00BD618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Control of Japanese Knotweed</w:t>
            </w:r>
          </w:p>
        </w:tc>
        <w:tc>
          <w:tcPr>
            <w:tcW w:w="2345" w:type="dxa"/>
          </w:tcPr>
          <w:p w14:paraId="73F9D4B1" w14:textId="77777777" w:rsidR="00DB476A" w:rsidRPr="00106383" w:rsidRDefault="00DB476A">
            <w:pPr>
              <w:widowControl w:val="0"/>
              <w:tabs>
                <w:tab w:val="left" w:pos="600"/>
              </w:tabs>
              <w:autoSpaceDE w:val="0"/>
              <w:autoSpaceDN w:val="0"/>
              <w:adjustRightInd w:val="0"/>
              <w:rPr>
                <w:rFonts w:ascii="Arial" w:hAnsi="Arial" w:cs="Arial"/>
                <w:sz w:val="16"/>
                <w:szCs w:val="16"/>
              </w:rPr>
            </w:pPr>
          </w:p>
          <w:p w14:paraId="52617E37" w14:textId="77777777" w:rsidR="00BD6180" w:rsidRPr="00106383" w:rsidRDefault="00BD618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Q35: 198</w:t>
            </w:r>
          </w:p>
        </w:tc>
        <w:tc>
          <w:tcPr>
            <w:tcW w:w="2334" w:type="dxa"/>
            <w:gridSpan w:val="2"/>
          </w:tcPr>
          <w:p w14:paraId="0133DDD3" w14:textId="77777777" w:rsidR="00BD6180" w:rsidRPr="00106383" w:rsidRDefault="00BD6180">
            <w:pPr>
              <w:widowControl w:val="0"/>
              <w:tabs>
                <w:tab w:val="left" w:pos="600"/>
              </w:tabs>
              <w:autoSpaceDE w:val="0"/>
              <w:autoSpaceDN w:val="0"/>
              <w:adjustRightInd w:val="0"/>
              <w:rPr>
                <w:rFonts w:ascii="Arial" w:hAnsi="Arial" w:cs="Arial"/>
                <w:sz w:val="20"/>
                <w:szCs w:val="20"/>
              </w:rPr>
            </w:pPr>
          </w:p>
        </w:tc>
        <w:tc>
          <w:tcPr>
            <w:tcW w:w="2334" w:type="dxa"/>
          </w:tcPr>
          <w:p w14:paraId="3DD192F6" w14:textId="77777777" w:rsidR="00BD6180" w:rsidRPr="00106383" w:rsidRDefault="00BD6180">
            <w:pPr>
              <w:widowControl w:val="0"/>
              <w:tabs>
                <w:tab w:val="left" w:pos="600"/>
              </w:tabs>
              <w:autoSpaceDE w:val="0"/>
              <w:autoSpaceDN w:val="0"/>
              <w:adjustRightInd w:val="0"/>
              <w:rPr>
                <w:rFonts w:ascii="Arial" w:hAnsi="Arial" w:cs="Arial"/>
                <w:sz w:val="20"/>
                <w:szCs w:val="20"/>
              </w:rPr>
            </w:pPr>
          </w:p>
        </w:tc>
      </w:tr>
      <w:tr w:rsidR="00563301" w:rsidRPr="00106383" w14:paraId="33CF3EF7" w14:textId="77777777" w:rsidTr="006130AC">
        <w:tc>
          <w:tcPr>
            <w:tcW w:w="2344" w:type="dxa"/>
          </w:tcPr>
          <w:p w14:paraId="0D92AC2B" w14:textId="77777777" w:rsidR="00EA17C8" w:rsidRPr="00106383" w:rsidRDefault="00EA17C8">
            <w:pPr>
              <w:widowControl w:val="0"/>
              <w:tabs>
                <w:tab w:val="left" w:pos="600"/>
              </w:tabs>
              <w:autoSpaceDE w:val="0"/>
              <w:autoSpaceDN w:val="0"/>
              <w:adjustRightInd w:val="0"/>
              <w:rPr>
                <w:rFonts w:ascii="Arial" w:hAnsi="Arial" w:cs="Arial"/>
                <w:sz w:val="16"/>
                <w:szCs w:val="16"/>
              </w:rPr>
            </w:pPr>
          </w:p>
          <w:p w14:paraId="4EE3B15B" w14:textId="77777777" w:rsidR="00EA17C8" w:rsidRPr="00106383" w:rsidRDefault="00EA17C8">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Wetland areas</w:t>
            </w:r>
          </w:p>
          <w:p w14:paraId="1017D1B2" w14:textId="77777777" w:rsidR="00EA17C8" w:rsidRPr="00106383" w:rsidRDefault="00EA17C8">
            <w:pPr>
              <w:widowControl w:val="0"/>
              <w:tabs>
                <w:tab w:val="left" w:pos="600"/>
              </w:tabs>
              <w:autoSpaceDE w:val="0"/>
              <w:autoSpaceDN w:val="0"/>
              <w:adjustRightInd w:val="0"/>
              <w:rPr>
                <w:rFonts w:ascii="Arial" w:hAnsi="Arial" w:cs="Arial"/>
                <w:sz w:val="16"/>
                <w:szCs w:val="16"/>
              </w:rPr>
            </w:pPr>
          </w:p>
        </w:tc>
        <w:tc>
          <w:tcPr>
            <w:tcW w:w="2345" w:type="dxa"/>
          </w:tcPr>
          <w:p w14:paraId="7CD440C6" w14:textId="77777777" w:rsidR="00563301" w:rsidRPr="00106383" w:rsidRDefault="00563301">
            <w:pPr>
              <w:widowControl w:val="0"/>
              <w:tabs>
                <w:tab w:val="left" w:pos="600"/>
              </w:tabs>
              <w:autoSpaceDE w:val="0"/>
              <w:autoSpaceDN w:val="0"/>
              <w:adjustRightInd w:val="0"/>
              <w:rPr>
                <w:rFonts w:ascii="Arial" w:hAnsi="Arial" w:cs="Arial"/>
                <w:sz w:val="16"/>
                <w:szCs w:val="16"/>
              </w:rPr>
            </w:pPr>
          </w:p>
          <w:p w14:paraId="75C5E516" w14:textId="77777777" w:rsidR="00EA17C8" w:rsidRPr="00106383" w:rsidRDefault="00EA17C8" w:rsidP="00714A50">
            <w:pPr>
              <w:widowControl w:val="0"/>
              <w:tabs>
                <w:tab w:val="left" w:pos="600"/>
              </w:tabs>
              <w:autoSpaceDE w:val="0"/>
              <w:autoSpaceDN w:val="0"/>
              <w:adjustRightInd w:val="0"/>
              <w:rPr>
                <w:rFonts w:ascii="Arial" w:hAnsi="Arial" w:cs="Arial"/>
                <w:sz w:val="16"/>
                <w:szCs w:val="16"/>
              </w:rPr>
            </w:pPr>
            <w:r w:rsidRPr="00106383">
              <w:rPr>
                <w:rFonts w:ascii="Arial" w:hAnsi="Arial" w:cs="Arial"/>
                <w:sz w:val="16"/>
                <w:szCs w:val="16"/>
              </w:rPr>
              <w:t>Q31: 731-732, Q35:</w:t>
            </w:r>
            <w:r w:rsidR="00714A50" w:rsidRPr="00106383">
              <w:rPr>
                <w:rFonts w:ascii="Arial" w:hAnsi="Arial" w:cs="Arial"/>
                <w:sz w:val="16"/>
                <w:szCs w:val="16"/>
              </w:rPr>
              <w:t>880</w:t>
            </w:r>
            <w:r w:rsidRPr="00106383">
              <w:rPr>
                <w:rFonts w:ascii="Arial" w:hAnsi="Arial" w:cs="Arial"/>
                <w:sz w:val="16"/>
                <w:szCs w:val="16"/>
              </w:rPr>
              <w:t>-</w:t>
            </w:r>
            <w:r w:rsidR="00714A50" w:rsidRPr="00106383">
              <w:rPr>
                <w:rFonts w:ascii="Arial" w:hAnsi="Arial" w:cs="Arial"/>
                <w:sz w:val="16"/>
                <w:szCs w:val="16"/>
              </w:rPr>
              <w:t>899</w:t>
            </w:r>
          </w:p>
        </w:tc>
        <w:tc>
          <w:tcPr>
            <w:tcW w:w="2334" w:type="dxa"/>
            <w:gridSpan w:val="2"/>
          </w:tcPr>
          <w:p w14:paraId="43F27241" w14:textId="77777777" w:rsidR="00563301" w:rsidRPr="00106383" w:rsidRDefault="00563301">
            <w:pPr>
              <w:widowControl w:val="0"/>
              <w:tabs>
                <w:tab w:val="left" w:pos="600"/>
              </w:tabs>
              <w:autoSpaceDE w:val="0"/>
              <w:autoSpaceDN w:val="0"/>
              <w:adjustRightInd w:val="0"/>
              <w:rPr>
                <w:rFonts w:ascii="Arial" w:hAnsi="Arial" w:cs="Arial"/>
                <w:sz w:val="20"/>
                <w:szCs w:val="20"/>
              </w:rPr>
            </w:pPr>
          </w:p>
        </w:tc>
        <w:tc>
          <w:tcPr>
            <w:tcW w:w="2334" w:type="dxa"/>
          </w:tcPr>
          <w:p w14:paraId="47160BCB" w14:textId="77777777" w:rsidR="00563301" w:rsidRPr="00106383" w:rsidRDefault="00563301">
            <w:pPr>
              <w:widowControl w:val="0"/>
              <w:tabs>
                <w:tab w:val="left" w:pos="600"/>
              </w:tabs>
              <w:autoSpaceDE w:val="0"/>
              <w:autoSpaceDN w:val="0"/>
              <w:adjustRightInd w:val="0"/>
              <w:rPr>
                <w:rFonts w:ascii="Arial" w:hAnsi="Arial" w:cs="Arial"/>
                <w:sz w:val="20"/>
                <w:szCs w:val="20"/>
              </w:rPr>
            </w:pPr>
          </w:p>
        </w:tc>
      </w:tr>
      <w:tr w:rsidR="00FE359B" w:rsidRPr="00106383" w14:paraId="089B01E4" w14:textId="77777777" w:rsidTr="006130AC">
        <w:tc>
          <w:tcPr>
            <w:tcW w:w="2344" w:type="dxa"/>
          </w:tcPr>
          <w:p w14:paraId="30AF69DD" w14:textId="77777777" w:rsidR="003F0A1F" w:rsidRPr="00106383" w:rsidRDefault="003F0A1F" w:rsidP="003F0A1F">
            <w:pPr>
              <w:widowControl w:val="0"/>
              <w:tabs>
                <w:tab w:val="left" w:pos="600"/>
              </w:tabs>
              <w:autoSpaceDE w:val="0"/>
              <w:autoSpaceDN w:val="0"/>
              <w:adjustRightInd w:val="0"/>
              <w:spacing w:before="120" w:after="120"/>
              <w:rPr>
                <w:rFonts w:ascii="Arial" w:hAnsi="Arial" w:cs="Arial"/>
                <w:sz w:val="16"/>
                <w:szCs w:val="16"/>
              </w:rPr>
            </w:pPr>
            <w:r w:rsidRPr="00106383">
              <w:rPr>
                <w:rFonts w:ascii="Arial" w:hAnsi="Arial" w:cs="Arial"/>
                <w:sz w:val="16"/>
                <w:szCs w:val="16"/>
              </w:rPr>
              <w:t>List additionally</w:t>
            </w:r>
            <w:r w:rsidR="001B4C9A" w:rsidRPr="00106383">
              <w:rPr>
                <w:rFonts w:ascii="Arial" w:hAnsi="Arial" w:cs="Arial"/>
                <w:sz w:val="16"/>
                <w:szCs w:val="16"/>
              </w:rPr>
              <w:t xml:space="preserve"> agreed operations including intermittent operations required by the specificati</w:t>
            </w:r>
            <w:r w:rsidRPr="00106383">
              <w:rPr>
                <w:rFonts w:ascii="Arial" w:hAnsi="Arial" w:cs="Arial"/>
                <w:sz w:val="16"/>
                <w:szCs w:val="16"/>
              </w:rPr>
              <w:t>on and/or as instructed</w:t>
            </w:r>
            <w:r w:rsidR="00DB476A" w:rsidRPr="00106383">
              <w:rPr>
                <w:rFonts w:ascii="Arial" w:hAnsi="Arial" w:cs="Arial"/>
                <w:sz w:val="16"/>
                <w:szCs w:val="16"/>
              </w:rPr>
              <w:t>.</w:t>
            </w:r>
          </w:p>
        </w:tc>
        <w:tc>
          <w:tcPr>
            <w:tcW w:w="2345" w:type="dxa"/>
          </w:tcPr>
          <w:p w14:paraId="547D1ED9" w14:textId="77777777" w:rsidR="00FE359B" w:rsidRPr="00106383" w:rsidRDefault="00FE359B">
            <w:pPr>
              <w:widowControl w:val="0"/>
              <w:tabs>
                <w:tab w:val="left" w:pos="600"/>
              </w:tabs>
              <w:autoSpaceDE w:val="0"/>
              <w:autoSpaceDN w:val="0"/>
              <w:adjustRightInd w:val="0"/>
              <w:rPr>
                <w:rFonts w:ascii="Arial" w:hAnsi="Arial" w:cs="Arial"/>
                <w:sz w:val="16"/>
                <w:szCs w:val="16"/>
              </w:rPr>
            </w:pPr>
          </w:p>
        </w:tc>
        <w:tc>
          <w:tcPr>
            <w:tcW w:w="2334" w:type="dxa"/>
            <w:gridSpan w:val="2"/>
          </w:tcPr>
          <w:p w14:paraId="5F154352"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c>
          <w:tcPr>
            <w:tcW w:w="2334" w:type="dxa"/>
          </w:tcPr>
          <w:p w14:paraId="4DC48E7C" w14:textId="77777777" w:rsidR="00FE359B" w:rsidRPr="00106383" w:rsidRDefault="00FE359B">
            <w:pPr>
              <w:widowControl w:val="0"/>
              <w:tabs>
                <w:tab w:val="left" w:pos="600"/>
              </w:tabs>
              <w:autoSpaceDE w:val="0"/>
              <w:autoSpaceDN w:val="0"/>
              <w:adjustRightInd w:val="0"/>
              <w:rPr>
                <w:rFonts w:ascii="Arial" w:hAnsi="Arial" w:cs="Arial"/>
                <w:sz w:val="20"/>
                <w:szCs w:val="20"/>
              </w:rPr>
            </w:pPr>
          </w:p>
        </w:tc>
      </w:tr>
      <w:tr w:rsidR="00DB476A" w:rsidRPr="00106383" w14:paraId="1A948BFD" w14:textId="77777777" w:rsidTr="00613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810" w:type="dxa"/>
            <w:gridSpan w:val="3"/>
          </w:tcPr>
          <w:p w14:paraId="63836E7A"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The above operations are complete and ready for inspection.</w:t>
            </w:r>
          </w:p>
          <w:p w14:paraId="443223EC" w14:textId="77777777" w:rsidR="00DB476A" w:rsidRPr="00106383" w:rsidRDefault="00DB476A" w:rsidP="00281F2E">
            <w:pPr>
              <w:widowControl w:val="0"/>
              <w:tabs>
                <w:tab w:val="left" w:pos="600"/>
              </w:tabs>
              <w:autoSpaceDE w:val="0"/>
              <w:autoSpaceDN w:val="0"/>
              <w:adjustRightInd w:val="0"/>
              <w:rPr>
                <w:rFonts w:ascii="Arial" w:hAnsi="Arial" w:cs="Arial"/>
                <w:sz w:val="16"/>
                <w:szCs w:val="16"/>
              </w:rPr>
            </w:pPr>
          </w:p>
          <w:p w14:paraId="5298FA43"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Signed</w:t>
            </w:r>
            <w:r w:rsidR="004B78E4" w:rsidRPr="00106383">
              <w:rPr>
                <w:rFonts w:ascii="Arial" w:hAnsi="Arial" w:cs="Arial"/>
                <w:sz w:val="20"/>
                <w:szCs w:val="20"/>
              </w:rPr>
              <w:t xml:space="preserve"> by contractor</w:t>
            </w:r>
            <w:r w:rsidRPr="00106383">
              <w:rPr>
                <w:rFonts w:ascii="Arial" w:hAnsi="Arial" w:cs="Arial"/>
                <w:sz w:val="20"/>
                <w:szCs w:val="20"/>
              </w:rPr>
              <w:t>…………………………………………………...</w:t>
            </w:r>
          </w:p>
          <w:p w14:paraId="51C5BAE6"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p>
          <w:p w14:paraId="299FEC3D"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For and on behalf of…………………………………...</w:t>
            </w:r>
            <w:r w:rsidR="004B78E4" w:rsidRPr="00106383">
              <w:rPr>
                <w:rFonts w:ascii="Arial" w:hAnsi="Arial" w:cs="Arial"/>
                <w:sz w:val="20"/>
                <w:szCs w:val="20"/>
              </w:rPr>
              <w:t>.....</w:t>
            </w:r>
          </w:p>
        </w:tc>
        <w:tc>
          <w:tcPr>
            <w:tcW w:w="4537" w:type="dxa"/>
            <w:gridSpan w:val="2"/>
          </w:tcPr>
          <w:p w14:paraId="77369C1A"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 xml:space="preserve">Return this sheet to the </w:t>
            </w:r>
            <w:r w:rsidR="006D5789" w:rsidRPr="00106383">
              <w:rPr>
                <w:rFonts w:ascii="Arial" w:hAnsi="Arial" w:cs="Arial"/>
                <w:sz w:val="20"/>
                <w:szCs w:val="20"/>
              </w:rPr>
              <w:t xml:space="preserve">Delegated </w:t>
            </w:r>
            <w:r w:rsidRPr="00106383">
              <w:rPr>
                <w:rFonts w:ascii="Arial" w:hAnsi="Arial" w:cs="Arial"/>
                <w:sz w:val="20"/>
                <w:szCs w:val="20"/>
              </w:rPr>
              <w:t>CA (</w:t>
            </w:r>
            <w:r w:rsidRPr="00106383">
              <w:rPr>
                <w:rFonts w:ascii="Arial" w:hAnsi="Arial" w:cs="Arial"/>
                <w:i/>
                <w:sz w:val="20"/>
                <w:szCs w:val="20"/>
              </w:rPr>
              <w:t>insert name</w:t>
            </w:r>
            <w:r w:rsidRPr="00106383">
              <w:rPr>
                <w:rFonts w:ascii="Arial" w:hAnsi="Arial" w:cs="Arial"/>
                <w:sz w:val="20"/>
                <w:szCs w:val="20"/>
              </w:rPr>
              <w:t>) at the following address:</w:t>
            </w:r>
          </w:p>
          <w:p w14:paraId="050F7747" w14:textId="77777777" w:rsidR="00DB476A" w:rsidRPr="00106383" w:rsidRDefault="00DB476A" w:rsidP="00281F2E">
            <w:pPr>
              <w:widowControl w:val="0"/>
              <w:tabs>
                <w:tab w:val="left" w:pos="600"/>
              </w:tabs>
              <w:autoSpaceDE w:val="0"/>
              <w:autoSpaceDN w:val="0"/>
              <w:adjustRightInd w:val="0"/>
              <w:rPr>
                <w:rFonts w:ascii="Arial" w:hAnsi="Arial" w:cs="Arial"/>
                <w:sz w:val="16"/>
                <w:szCs w:val="16"/>
              </w:rPr>
            </w:pPr>
          </w:p>
          <w:p w14:paraId="3D5F8C93"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w:t>
            </w:r>
          </w:p>
          <w:p w14:paraId="15A0BC92"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w:t>
            </w:r>
          </w:p>
          <w:p w14:paraId="526EE65C" w14:textId="77777777" w:rsidR="00346DB1" w:rsidRPr="00106383" w:rsidRDefault="00DB476A" w:rsidP="00281F2E">
            <w:pPr>
              <w:widowControl w:val="0"/>
              <w:tabs>
                <w:tab w:val="left" w:pos="600"/>
              </w:tabs>
              <w:autoSpaceDE w:val="0"/>
              <w:autoSpaceDN w:val="0"/>
              <w:adjustRightInd w:val="0"/>
              <w:rPr>
                <w:rFonts w:ascii="Arial" w:hAnsi="Arial" w:cs="Arial"/>
                <w:sz w:val="20"/>
                <w:szCs w:val="20"/>
              </w:rPr>
            </w:pPr>
            <w:r w:rsidRPr="00106383">
              <w:rPr>
                <w:rFonts w:ascii="Arial" w:hAnsi="Arial" w:cs="Arial"/>
                <w:sz w:val="20"/>
                <w:szCs w:val="20"/>
              </w:rPr>
              <w:t>…………………………………………………………...</w:t>
            </w:r>
          </w:p>
          <w:p w14:paraId="03882F8B" w14:textId="77777777" w:rsidR="00DB476A" w:rsidRPr="00106383" w:rsidRDefault="00DB476A" w:rsidP="00281F2E">
            <w:pPr>
              <w:widowControl w:val="0"/>
              <w:tabs>
                <w:tab w:val="left" w:pos="600"/>
              </w:tabs>
              <w:autoSpaceDE w:val="0"/>
              <w:autoSpaceDN w:val="0"/>
              <w:adjustRightInd w:val="0"/>
              <w:rPr>
                <w:rFonts w:ascii="Arial" w:hAnsi="Arial" w:cs="Arial"/>
                <w:sz w:val="20"/>
                <w:szCs w:val="20"/>
              </w:rPr>
            </w:pPr>
          </w:p>
        </w:tc>
      </w:tr>
    </w:tbl>
    <w:p w14:paraId="3C1926FA" w14:textId="77777777" w:rsidR="0080355A" w:rsidRPr="007F4B64" w:rsidRDefault="0080355A" w:rsidP="007270DA">
      <w:pPr>
        <w:widowControl w:val="0"/>
        <w:tabs>
          <w:tab w:val="left" w:pos="600"/>
        </w:tabs>
        <w:autoSpaceDE w:val="0"/>
        <w:autoSpaceDN w:val="0"/>
        <w:adjustRightInd w:val="0"/>
        <w:rPr>
          <w:color w:val="00B050"/>
        </w:rPr>
      </w:pPr>
    </w:p>
    <w:sectPr w:rsidR="0080355A" w:rsidRPr="007F4B64" w:rsidSect="000F295E">
      <w:headerReference w:type="even" r:id="rId26"/>
      <w:headerReference w:type="default" r:id="rId27"/>
      <w:footerReference w:type="even" r:id="rId28"/>
      <w:footerReference w:type="default" r:id="rId29"/>
      <w:headerReference w:type="first" r:id="rId30"/>
      <w:footerReference w:type="first" r:id="rId31"/>
      <w:pgSz w:w="11908" w:h="16833"/>
      <w:pgMar w:top="1134" w:right="1134" w:bottom="1034" w:left="1417"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9CE7" w14:textId="77777777" w:rsidR="00D14DDF" w:rsidRDefault="00D14DDF">
      <w:r>
        <w:separator/>
      </w:r>
    </w:p>
  </w:endnote>
  <w:endnote w:type="continuationSeparator" w:id="0">
    <w:p w14:paraId="3FF0B2E3" w14:textId="77777777" w:rsidR="00D14DDF" w:rsidRDefault="00D1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 Meta Medium">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872D9" w14:textId="77777777" w:rsidR="00D14DDF" w:rsidRDefault="00D14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3F8C3" w14:textId="77777777" w:rsidR="00D14DDF" w:rsidRPr="004E0DF2" w:rsidRDefault="00D14DDF" w:rsidP="007A761E">
    <w:pPr>
      <w:pStyle w:val="Footer"/>
      <w:framePr w:wrap="around" w:vAnchor="text" w:hAnchor="margin" w:xAlign="center" w:y="1"/>
      <w:rPr>
        <w:rStyle w:val="PageNumber"/>
        <w:rFonts w:ascii="Arial" w:hAnsi="Arial" w:cs="Arial"/>
        <w:sz w:val="20"/>
        <w:szCs w:val="20"/>
      </w:rPr>
    </w:pPr>
    <w:r w:rsidRPr="004E0DF2">
      <w:rPr>
        <w:rStyle w:val="PageNumber"/>
        <w:rFonts w:ascii="Arial" w:hAnsi="Arial" w:cs="Arial"/>
        <w:sz w:val="20"/>
        <w:szCs w:val="20"/>
      </w:rPr>
      <w:fldChar w:fldCharType="begin"/>
    </w:r>
    <w:r w:rsidRPr="004E0DF2">
      <w:rPr>
        <w:rStyle w:val="PageNumber"/>
        <w:rFonts w:ascii="Arial" w:hAnsi="Arial" w:cs="Arial"/>
        <w:sz w:val="20"/>
        <w:szCs w:val="20"/>
      </w:rPr>
      <w:instrText xml:space="preserve">PAGE  </w:instrText>
    </w:r>
    <w:r w:rsidRPr="004E0DF2">
      <w:rPr>
        <w:rStyle w:val="PageNumber"/>
        <w:rFonts w:ascii="Arial" w:hAnsi="Arial" w:cs="Arial"/>
        <w:sz w:val="20"/>
        <w:szCs w:val="20"/>
      </w:rPr>
      <w:fldChar w:fldCharType="separate"/>
    </w:r>
    <w:r>
      <w:rPr>
        <w:rStyle w:val="PageNumber"/>
        <w:rFonts w:ascii="Arial" w:hAnsi="Arial" w:cs="Arial"/>
        <w:noProof/>
        <w:sz w:val="20"/>
        <w:szCs w:val="20"/>
      </w:rPr>
      <w:t>70</w:t>
    </w:r>
    <w:r w:rsidRPr="004E0DF2">
      <w:rPr>
        <w:rStyle w:val="PageNumber"/>
        <w:rFonts w:ascii="Arial" w:hAnsi="Arial" w:cs="Arial"/>
        <w:sz w:val="20"/>
        <w:szCs w:val="20"/>
      </w:rPr>
      <w:fldChar w:fldCharType="end"/>
    </w:r>
  </w:p>
  <w:p w14:paraId="5A8AF913" w14:textId="77777777" w:rsidR="00D14DDF" w:rsidRDefault="00D14DDF" w:rsidP="000F295E">
    <w:pPr>
      <w:pStyle w:val="Footer"/>
      <w:tabs>
        <w:tab w:val="clear" w:pos="8306"/>
        <w:tab w:val="center" w:pos="7333"/>
      </w:tabs>
    </w:pPr>
    <w:r>
      <w:rPr>
        <w:snapToGrid w:val="0"/>
        <w:lang w:eastAsia="en-US"/>
      </w:rPr>
      <w:tab/>
    </w:r>
    <w:r>
      <w:rPr>
        <w:snapToGrid w:val="0"/>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9122A" w14:textId="77777777" w:rsidR="00D14DDF" w:rsidRDefault="00D1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1B30F" w14:textId="77777777" w:rsidR="00D14DDF" w:rsidRDefault="00D14DDF">
      <w:r>
        <w:separator/>
      </w:r>
    </w:p>
  </w:footnote>
  <w:footnote w:type="continuationSeparator" w:id="0">
    <w:p w14:paraId="78B092E6" w14:textId="77777777" w:rsidR="00D14DDF" w:rsidRDefault="00D14DDF">
      <w:r>
        <w:continuationSeparator/>
      </w:r>
    </w:p>
  </w:footnote>
  <w:footnote w:id="1">
    <w:p w14:paraId="224F9AC5" w14:textId="77777777" w:rsidR="00D14DDF" w:rsidRDefault="00D14DDF" w:rsidP="007C5DD1">
      <w:pPr>
        <w:pStyle w:val="FootnoteText"/>
        <w:rPr>
          <w:sz w:val="12"/>
          <w:szCs w:val="12"/>
        </w:rPr>
      </w:pPr>
    </w:p>
  </w:footnote>
  <w:footnote w:id="2">
    <w:p w14:paraId="62F13A7A" w14:textId="77777777" w:rsidR="00D14DDF" w:rsidRDefault="00D14DDF" w:rsidP="007C5DD1">
      <w:pPr>
        <w:pStyle w:val="FootnoteText"/>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E8C5" w14:textId="77777777" w:rsidR="00D14DDF" w:rsidRDefault="00D14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9B40" w14:textId="77777777" w:rsidR="00D14DDF" w:rsidRDefault="00D14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98AA6" w14:textId="77777777" w:rsidR="00D14DDF" w:rsidRDefault="00D1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5BEB84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57E06"/>
    <w:multiLevelType w:val="hybridMultilevel"/>
    <w:tmpl w:val="AADE7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F3E12"/>
    <w:multiLevelType w:val="hybridMultilevel"/>
    <w:tmpl w:val="D9004F5E"/>
    <w:lvl w:ilvl="0" w:tplc="0742DFD6">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07F2AD5"/>
    <w:multiLevelType w:val="hybridMultilevel"/>
    <w:tmpl w:val="14881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8939DE"/>
    <w:multiLevelType w:val="hybridMultilevel"/>
    <w:tmpl w:val="6512F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443637"/>
    <w:multiLevelType w:val="hybridMultilevel"/>
    <w:tmpl w:val="3C9C8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0066B3"/>
    <w:multiLevelType w:val="hybridMultilevel"/>
    <w:tmpl w:val="5B8CA6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21469EE"/>
    <w:multiLevelType w:val="hybridMultilevel"/>
    <w:tmpl w:val="D2F0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B620BF"/>
    <w:multiLevelType w:val="hybridMultilevel"/>
    <w:tmpl w:val="86304E4C"/>
    <w:lvl w:ilvl="0" w:tplc="14A6A170">
      <w:start w:val="1"/>
      <w:numFmt w:val="bullet"/>
      <w:lvlText w:val=""/>
      <w:lvlJc w:val="left"/>
      <w:pPr>
        <w:tabs>
          <w:tab w:val="num" w:pos="1680"/>
        </w:tabs>
        <w:ind w:left="1680" w:hanging="360"/>
      </w:pPr>
      <w:rPr>
        <w:rFonts w:ascii="Wingdings" w:hAnsi="Wingdings" w:hint="default"/>
        <w:sz w:val="16"/>
        <w:szCs w:val="16"/>
      </w:rPr>
    </w:lvl>
    <w:lvl w:ilvl="1" w:tplc="08090003" w:tentative="1">
      <w:start w:val="1"/>
      <w:numFmt w:val="bullet"/>
      <w:lvlText w:val="o"/>
      <w:lvlJc w:val="left"/>
      <w:pPr>
        <w:tabs>
          <w:tab w:val="num" w:pos="2400"/>
        </w:tabs>
        <w:ind w:left="2400" w:hanging="360"/>
      </w:pPr>
      <w:rPr>
        <w:rFonts w:ascii="Courier New" w:hAnsi="Courier New" w:cs="Courier New" w:hint="default"/>
      </w:rPr>
    </w:lvl>
    <w:lvl w:ilvl="2" w:tplc="08090005">
      <w:start w:val="1"/>
      <w:numFmt w:val="bullet"/>
      <w:lvlText w:val=""/>
      <w:lvlJc w:val="left"/>
      <w:pPr>
        <w:tabs>
          <w:tab w:val="num" w:pos="3120"/>
        </w:tabs>
        <w:ind w:left="3120" w:hanging="360"/>
      </w:pPr>
      <w:rPr>
        <w:rFonts w:ascii="Wingdings" w:hAnsi="Wingdings" w:hint="default"/>
      </w:rPr>
    </w:lvl>
    <w:lvl w:ilvl="3" w:tplc="08090001" w:tentative="1">
      <w:start w:val="1"/>
      <w:numFmt w:val="bullet"/>
      <w:lvlText w:val=""/>
      <w:lvlJc w:val="left"/>
      <w:pPr>
        <w:tabs>
          <w:tab w:val="num" w:pos="3840"/>
        </w:tabs>
        <w:ind w:left="3840" w:hanging="360"/>
      </w:pPr>
      <w:rPr>
        <w:rFonts w:ascii="Symbol" w:hAnsi="Symbol" w:hint="default"/>
      </w:rPr>
    </w:lvl>
    <w:lvl w:ilvl="4" w:tplc="08090003" w:tentative="1">
      <w:start w:val="1"/>
      <w:numFmt w:val="bullet"/>
      <w:lvlText w:val="o"/>
      <w:lvlJc w:val="left"/>
      <w:pPr>
        <w:tabs>
          <w:tab w:val="num" w:pos="4560"/>
        </w:tabs>
        <w:ind w:left="4560" w:hanging="360"/>
      </w:pPr>
      <w:rPr>
        <w:rFonts w:ascii="Courier New" w:hAnsi="Courier New" w:cs="Courier New" w:hint="default"/>
      </w:rPr>
    </w:lvl>
    <w:lvl w:ilvl="5" w:tplc="08090005" w:tentative="1">
      <w:start w:val="1"/>
      <w:numFmt w:val="bullet"/>
      <w:lvlText w:val=""/>
      <w:lvlJc w:val="left"/>
      <w:pPr>
        <w:tabs>
          <w:tab w:val="num" w:pos="5280"/>
        </w:tabs>
        <w:ind w:left="5280" w:hanging="360"/>
      </w:pPr>
      <w:rPr>
        <w:rFonts w:ascii="Wingdings" w:hAnsi="Wingdings" w:hint="default"/>
      </w:rPr>
    </w:lvl>
    <w:lvl w:ilvl="6" w:tplc="08090001" w:tentative="1">
      <w:start w:val="1"/>
      <w:numFmt w:val="bullet"/>
      <w:lvlText w:val=""/>
      <w:lvlJc w:val="left"/>
      <w:pPr>
        <w:tabs>
          <w:tab w:val="num" w:pos="6000"/>
        </w:tabs>
        <w:ind w:left="6000" w:hanging="360"/>
      </w:pPr>
      <w:rPr>
        <w:rFonts w:ascii="Symbol" w:hAnsi="Symbol" w:hint="default"/>
      </w:rPr>
    </w:lvl>
    <w:lvl w:ilvl="7" w:tplc="08090003" w:tentative="1">
      <w:start w:val="1"/>
      <w:numFmt w:val="bullet"/>
      <w:lvlText w:val="o"/>
      <w:lvlJc w:val="left"/>
      <w:pPr>
        <w:tabs>
          <w:tab w:val="num" w:pos="6720"/>
        </w:tabs>
        <w:ind w:left="6720" w:hanging="360"/>
      </w:pPr>
      <w:rPr>
        <w:rFonts w:ascii="Courier New" w:hAnsi="Courier New" w:cs="Courier New" w:hint="default"/>
      </w:rPr>
    </w:lvl>
    <w:lvl w:ilvl="8" w:tplc="08090005" w:tentative="1">
      <w:start w:val="1"/>
      <w:numFmt w:val="bullet"/>
      <w:lvlText w:val=""/>
      <w:lvlJc w:val="left"/>
      <w:pPr>
        <w:tabs>
          <w:tab w:val="num" w:pos="7440"/>
        </w:tabs>
        <w:ind w:left="7440" w:hanging="360"/>
      </w:pPr>
      <w:rPr>
        <w:rFonts w:ascii="Wingdings" w:hAnsi="Wingdings" w:hint="default"/>
      </w:rPr>
    </w:lvl>
  </w:abstractNum>
  <w:abstractNum w:abstractNumId="10" w15:restartNumberingAfterBreak="0">
    <w:nsid w:val="03382CC7"/>
    <w:multiLevelType w:val="hybridMultilevel"/>
    <w:tmpl w:val="FC26D208"/>
    <w:lvl w:ilvl="0" w:tplc="FC20E8D8">
      <w:start w:val="61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4C1B5A"/>
    <w:multiLevelType w:val="hybridMultilevel"/>
    <w:tmpl w:val="E29E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12738"/>
    <w:multiLevelType w:val="hybridMultilevel"/>
    <w:tmpl w:val="8176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57248E"/>
    <w:multiLevelType w:val="hybridMultilevel"/>
    <w:tmpl w:val="3C46A25A"/>
    <w:lvl w:ilvl="0" w:tplc="FC20E8D8">
      <w:start w:val="61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0378FE"/>
    <w:multiLevelType w:val="hybridMultilevel"/>
    <w:tmpl w:val="0118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6A6887"/>
    <w:multiLevelType w:val="hybridMultilevel"/>
    <w:tmpl w:val="8A8C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1469E7"/>
    <w:multiLevelType w:val="multilevel"/>
    <w:tmpl w:val="4A761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823BE2"/>
    <w:multiLevelType w:val="hybridMultilevel"/>
    <w:tmpl w:val="3B70869E"/>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8" w15:restartNumberingAfterBreak="0">
    <w:nsid w:val="07893B1C"/>
    <w:multiLevelType w:val="hybridMultilevel"/>
    <w:tmpl w:val="5F8A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7EB00FD"/>
    <w:multiLevelType w:val="hybridMultilevel"/>
    <w:tmpl w:val="3C98DF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84F6C5F"/>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21" w15:restartNumberingAfterBreak="0">
    <w:nsid w:val="0920415C"/>
    <w:multiLevelType w:val="hybridMultilevel"/>
    <w:tmpl w:val="44EC781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09327A9B"/>
    <w:multiLevelType w:val="hybridMultilevel"/>
    <w:tmpl w:val="AA1215F4"/>
    <w:lvl w:ilvl="0" w:tplc="162AAB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9AC2C83"/>
    <w:multiLevelType w:val="hybridMultilevel"/>
    <w:tmpl w:val="2CD42118"/>
    <w:lvl w:ilvl="0" w:tplc="D1067042">
      <w:start w:val="488"/>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9CE48A9"/>
    <w:multiLevelType w:val="hybridMultilevel"/>
    <w:tmpl w:val="7F1CE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A574ED3"/>
    <w:multiLevelType w:val="hybridMultilevel"/>
    <w:tmpl w:val="1A6E3E1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0A690EF3"/>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27" w15:restartNumberingAfterBreak="0">
    <w:nsid w:val="0B475492"/>
    <w:multiLevelType w:val="hybridMultilevel"/>
    <w:tmpl w:val="C7A2290E"/>
    <w:lvl w:ilvl="0" w:tplc="08090011">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0B986C36"/>
    <w:multiLevelType w:val="hybridMultilevel"/>
    <w:tmpl w:val="132A81C4"/>
    <w:lvl w:ilvl="0" w:tplc="AA8EB57E">
      <w:start w:val="1"/>
      <w:numFmt w:val="bullet"/>
      <w:lvlText w:val=""/>
      <w:lvlJc w:val="left"/>
      <w:pPr>
        <w:ind w:left="677" w:hanging="360"/>
      </w:pPr>
      <w:rPr>
        <w:rFonts w:ascii="Symbol" w:hAnsi="Symbol" w:hint="default"/>
        <w:color w:val="auto"/>
        <w:sz w:val="22"/>
        <w:szCs w:val="22"/>
      </w:rPr>
    </w:lvl>
    <w:lvl w:ilvl="1" w:tplc="08090003">
      <w:start w:val="1"/>
      <w:numFmt w:val="decimal"/>
      <w:lvlText w:val="%2."/>
      <w:lvlJc w:val="left"/>
      <w:pPr>
        <w:tabs>
          <w:tab w:val="num" w:pos="1757"/>
        </w:tabs>
        <w:ind w:left="1757" w:hanging="360"/>
      </w:pPr>
    </w:lvl>
    <w:lvl w:ilvl="2" w:tplc="08090005">
      <w:start w:val="1"/>
      <w:numFmt w:val="decimal"/>
      <w:lvlText w:val="%3."/>
      <w:lvlJc w:val="left"/>
      <w:pPr>
        <w:tabs>
          <w:tab w:val="num" w:pos="2477"/>
        </w:tabs>
        <w:ind w:left="2477" w:hanging="360"/>
      </w:pPr>
    </w:lvl>
    <w:lvl w:ilvl="3" w:tplc="08090001">
      <w:start w:val="1"/>
      <w:numFmt w:val="decimal"/>
      <w:lvlText w:val="%4."/>
      <w:lvlJc w:val="left"/>
      <w:pPr>
        <w:tabs>
          <w:tab w:val="num" w:pos="3197"/>
        </w:tabs>
        <w:ind w:left="3197" w:hanging="360"/>
      </w:pPr>
    </w:lvl>
    <w:lvl w:ilvl="4" w:tplc="08090003">
      <w:start w:val="1"/>
      <w:numFmt w:val="decimal"/>
      <w:lvlText w:val="%5."/>
      <w:lvlJc w:val="left"/>
      <w:pPr>
        <w:tabs>
          <w:tab w:val="num" w:pos="3917"/>
        </w:tabs>
        <w:ind w:left="3917" w:hanging="360"/>
      </w:pPr>
    </w:lvl>
    <w:lvl w:ilvl="5" w:tplc="08090005">
      <w:start w:val="1"/>
      <w:numFmt w:val="decimal"/>
      <w:lvlText w:val="%6."/>
      <w:lvlJc w:val="left"/>
      <w:pPr>
        <w:tabs>
          <w:tab w:val="num" w:pos="4637"/>
        </w:tabs>
        <w:ind w:left="4637" w:hanging="360"/>
      </w:pPr>
    </w:lvl>
    <w:lvl w:ilvl="6" w:tplc="08090001">
      <w:start w:val="1"/>
      <w:numFmt w:val="decimal"/>
      <w:lvlText w:val="%7."/>
      <w:lvlJc w:val="left"/>
      <w:pPr>
        <w:tabs>
          <w:tab w:val="num" w:pos="5357"/>
        </w:tabs>
        <w:ind w:left="5357" w:hanging="360"/>
      </w:pPr>
    </w:lvl>
    <w:lvl w:ilvl="7" w:tplc="08090003">
      <w:start w:val="1"/>
      <w:numFmt w:val="decimal"/>
      <w:lvlText w:val="%8."/>
      <w:lvlJc w:val="left"/>
      <w:pPr>
        <w:tabs>
          <w:tab w:val="num" w:pos="6077"/>
        </w:tabs>
        <w:ind w:left="6077" w:hanging="360"/>
      </w:pPr>
    </w:lvl>
    <w:lvl w:ilvl="8" w:tplc="08090005">
      <w:start w:val="1"/>
      <w:numFmt w:val="decimal"/>
      <w:lvlText w:val="%9."/>
      <w:lvlJc w:val="left"/>
      <w:pPr>
        <w:tabs>
          <w:tab w:val="num" w:pos="6797"/>
        </w:tabs>
        <w:ind w:left="6797" w:hanging="360"/>
      </w:pPr>
    </w:lvl>
  </w:abstractNum>
  <w:abstractNum w:abstractNumId="29" w15:restartNumberingAfterBreak="0">
    <w:nsid w:val="0D0235CD"/>
    <w:multiLevelType w:val="hybridMultilevel"/>
    <w:tmpl w:val="7928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633802"/>
    <w:multiLevelType w:val="hybridMultilevel"/>
    <w:tmpl w:val="A724A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DB4591A"/>
    <w:multiLevelType w:val="hybridMultilevel"/>
    <w:tmpl w:val="03BA7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E00553E"/>
    <w:multiLevelType w:val="hybridMultilevel"/>
    <w:tmpl w:val="F564BA86"/>
    <w:lvl w:ilvl="0" w:tplc="FC20E8D8">
      <w:start w:val="61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F136CBE"/>
    <w:multiLevelType w:val="hybridMultilevel"/>
    <w:tmpl w:val="147A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0C4224"/>
    <w:multiLevelType w:val="hybridMultilevel"/>
    <w:tmpl w:val="A078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B60F7E"/>
    <w:multiLevelType w:val="hybridMultilevel"/>
    <w:tmpl w:val="0EA07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585AD8"/>
    <w:multiLevelType w:val="hybridMultilevel"/>
    <w:tmpl w:val="A708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42B5A6F"/>
    <w:multiLevelType w:val="multilevel"/>
    <w:tmpl w:val="1826D4C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4AD5A76"/>
    <w:multiLevelType w:val="hybridMultilevel"/>
    <w:tmpl w:val="41804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492D11"/>
    <w:multiLevelType w:val="hybridMultilevel"/>
    <w:tmpl w:val="3F448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BC2FE1"/>
    <w:multiLevelType w:val="hybridMultilevel"/>
    <w:tmpl w:val="315AA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9F24BC"/>
    <w:multiLevelType w:val="hybridMultilevel"/>
    <w:tmpl w:val="032E4B08"/>
    <w:lvl w:ilvl="0" w:tplc="162AAB0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19CA0540"/>
    <w:multiLevelType w:val="hybridMultilevel"/>
    <w:tmpl w:val="DE6C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805933"/>
    <w:multiLevelType w:val="hybridMultilevel"/>
    <w:tmpl w:val="8CE22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B431748"/>
    <w:multiLevelType w:val="hybridMultilevel"/>
    <w:tmpl w:val="B336A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B6A7895"/>
    <w:multiLevelType w:val="hybridMultilevel"/>
    <w:tmpl w:val="A760B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C396F8D"/>
    <w:multiLevelType w:val="hybridMultilevel"/>
    <w:tmpl w:val="7236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8476E8"/>
    <w:multiLevelType w:val="multilevel"/>
    <w:tmpl w:val="E0E419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1F7F7194"/>
    <w:multiLevelType w:val="hybridMultilevel"/>
    <w:tmpl w:val="FFECCD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03C629A"/>
    <w:multiLevelType w:val="hybridMultilevel"/>
    <w:tmpl w:val="4724B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0494858"/>
    <w:multiLevelType w:val="hybridMultilevel"/>
    <w:tmpl w:val="135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1987042"/>
    <w:multiLevelType w:val="hybridMultilevel"/>
    <w:tmpl w:val="CE86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2A96E1A"/>
    <w:multiLevelType w:val="hybridMultilevel"/>
    <w:tmpl w:val="38AC9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2EB4233"/>
    <w:multiLevelType w:val="hybridMultilevel"/>
    <w:tmpl w:val="D592CC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22EE463E"/>
    <w:multiLevelType w:val="hybridMultilevel"/>
    <w:tmpl w:val="FE64C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4574DA2"/>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56" w15:restartNumberingAfterBreak="0">
    <w:nsid w:val="254873C9"/>
    <w:multiLevelType w:val="hybridMultilevel"/>
    <w:tmpl w:val="4E267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55C798B"/>
    <w:multiLevelType w:val="hybridMultilevel"/>
    <w:tmpl w:val="477A87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26333A47"/>
    <w:multiLevelType w:val="hybridMultilevel"/>
    <w:tmpl w:val="0AA6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6F71BA4"/>
    <w:multiLevelType w:val="hybridMultilevel"/>
    <w:tmpl w:val="2DCE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AE2503A"/>
    <w:multiLevelType w:val="hybridMultilevel"/>
    <w:tmpl w:val="12D867D4"/>
    <w:lvl w:ilvl="0" w:tplc="FC20E8D8">
      <w:start w:val="610"/>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2B1739A8"/>
    <w:multiLevelType w:val="hybridMultilevel"/>
    <w:tmpl w:val="566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B3F3D47"/>
    <w:multiLevelType w:val="hybridMultilevel"/>
    <w:tmpl w:val="31980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BBA32A2"/>
    <w:multiLevelType w:val="hybridMultilevel"/>
    <w:tmpl w:val="C6F65762"/>
    <w:lvl w:ilvl="0" w:tplc="E182C3F6">
      <w:start w:val="1"/>
      <w:numFmt w:val="bullet"/>
      <w:pStyle w:val="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8242F2"/>
    <w:multiLevelType w:val="hybridMultilevel"/>
    <w:tmpl w:val="0296B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D280D61"/>
    <w:multiLevelType w:val="hybridMultilevel"/>
    <w:tmpl w:val="C55ABD9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6" w15:restartNumberingAfterBreak="0">
    <w:nsid w:val="2DB1199B"/>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67" w15:restartNumberingAfterBreak="0">
    <w:nsid w:val="2DE42D17"/>
    <w:multiLevelType w:val="hybridMultilevel"/>
    <w:tmpl w:val="0C045A58"/>
    <w:lvl w:ilvl="0" w:tplc="FC20E8D8">
      <w:start w:val="610"/>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2DED29E6"/>
    <w:multiLevelType w:val="hybridMultilevel"/>
    <w:tmpl w:val="0900B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E94285A"/>
    <w:multiLevelType w:val="hybridMultilevel"/>
    <w:tmpl w:val="6B2E630A"/>
    <w:lvl w:ilvl="0" w:tplc="FC20E8D8">
      <w:start w:val="610"/>
      <w:numFmt w:val="bullet"/>
      <w:lvlText w:val="-"/>
      <w:lvlJc w:val="left"/>
      <w:pPr>
        <w:tabs>
          <w:tab w:val="num" w:pos="1200"/>
        </w:tabs>
        <w:ind w:left="1200" w:hanging="360"/>
      </w:pPr>
      <w:rPr>
        <w:rFonts w:ascii="Arial" w:eastAsia="Times New Roman" w:hAnsi="Arial" w:hint="default"/>
      </w:rPr>
    </w:lvl>
    <w:lvl w:ilvl="1" w:tplc="08090003">
      <w:start w:val="1"/>
      <w:numFmt w:val="bullet"/>
      <w:lvlText w:val="o"/>
      <w:lvlJc w:val="left"/>
      <w:pPr>
        <w:tabs>
          <w:tab w:val="num" w:pos="1920"/>
        </w:tabs>
        <w:ind w:left="1920" w:hanging="360"/>
      </w:pPr>
      <w:rPr>
        <w:rFonts w:ascii="Courier New" w:hAnsi="Courier New" w:hint="default"/>
      </w:rPr>
    </w:lvl>
    <w:lvl w:ilvl="2" w:tplc="08090005">
      <w:start w:val="1"/>
      <w:numFmt w:val="bullet"/>
      <w:lvlText w:val=""/>
      <w:lvlJc w:val="left"/>
      <w:pPr>
        <w:tabs>
          <w:tab w:val="num" w:pos="2640"/>
        </w:tabs>
        <w:ind w:left="2640" w:hanging="360"/>
      </w:pPr>
      <w:rPr>
        <w:rFonts w:ascii="Wingdings" w:hAnsi="Wingdings" w:hint="default"/>
      </w:rPr>
    </w:lvl>
    <w:lvl w:ilvl="3" w:tplc="08090001">
      <w:start w:val="1"/>
      <w:numFmt w:val="bullet"/>
      <w:lvlText w:val=""/>
      <w:lvlJc w:val="left"/>
      <w:pPr>
        <w:tabs>
          <w:tab w:val="num" w:pos="3360"/>
        </w:tabs>
        <w:ind w:left="3360" w:hanging="360"/>
      </w:pPr>
      <w:rPr>
        <w:rFonts w:ascii="Symbol" w:hAnsi="Symbol" w:hint="default"/>
      </w:rPr>
    </w:lvl>
    <w:lvl w:ilvl="4" w:tplc="08090003">
      <w:start w:val="1"/>
      <w:numFmt w:val="bullet"/>
      <w:lvlText w:val="o"/>
      <w:lvlJc w:val="left"/>
      <w:pPr>
        <w:tabs>
          <w:tab w:val="num" w:pos="4080"/>
        </w:tabs>
        <w:ind w:left="4080" w:hanging="360"/>
      </w:pPr>
      <w:rPr>
        <w:rFonts w:ascii="Courier New" w:hAnsi="Courier New" w:hint="default"/>
      </w:rPr>
    </w:lvl>
    <w:lvl w:ilvl="5" w:tplc="08090005">
      <w:start w:val="1"/>
      <w:numFmt w:val="bullet"/>
      <w:lvlText w:val=""/>
      <w:lvlJc w:val="left"/>
      <w:pPr>
        <w:tabs>
          <w:tab w:val="num" w:pos="4800"/>
        </w:tabs>
        <w:ind w:left="4800" w:hanging="360"/>
      </w:pPr>
      <w:rPr>
        <w:rFonts w:ascii="Wingdings" w:hAnsi="Wingdings" w:hint="default"/>
      </w:rPr>
    </w:lvl>
    <w:lvl w:ilvl="6" w:tplc="08090001">
      <w:start w:val="1"/>
      <w:numFmt w:val="bullet"/>
      <w:lvlText w:val=""/>
      <w:lvlJc w:val="left"/>
      <w:pPr>
        <w:tabs>
          <w:tab w:val="num" w:pos="5520"/>
        </w:tabs>
        <w:ind w:left="5520" w:hanging="360"/>
      </w:pPr>
      <w:rPr>
        <w:rFonts w:ascii="Symbol" w:hAnsi="Symbol" w:hint="default"/>
      </w:rPr>
    </w:lvl>
    <w:lvl w:ilvl="7" w:tplc="08090003">
      <w:start w:val="1"/>
      <w:numFmt w:val="bullet"/>
      <w:lvlText w:val="o"/>
      <w:lvlJc w:val="left"/>
      <w:pPr>
        <w:tabs>
          <w:tab w:val="num" w:pos="6240"/>
        </w:tabs>
        <w:ind w:left="6240" w:hanging="360"/>
      </w:pPr>
      <w:rPr>
        <w:rFonts w:ascii="Courier New" w:hAnsi="Courier New" w:hint="default"/>
      </w:rPr>
    </w:lvl>
    <w:lvl w:ilvl="8" w:tplc="08090005">
      <w:start w:val="1"/>
      <w:numFmt w:val="bullet"/>
      <w:lvlText w:val=""/>
      <w:lvlJc w:val="left"/>
      <w:pPr>
        <w:tabs>
          <w:tab w:val="num" w:pos="6960"/>
        </w:tabs>
        <w:ind w:left="6960" w:hanging="360"/>
      </w:pPr>
      <w:rPr>
        <w:rFonts w:ascii="Wingdings" w:hAnsi="Wingdings" w:hint="default"/>
      </w:rPr>
    </w:lvl>
  </w:abstractNum>
  <w:abstractNum w:abstractNumId="70" w15:restartNumberingAfterBreak="0">
    <w:nsid w:val="2FC840E8"/>
    <w:multiLevelType w:val="hybridMultilevel"/>
    <w:tmpl w:val="B01CB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00A3973"/>
    <w:multiLevelType w:val="hybridMultilevel"/>
    <w:tmpl w:val="6EFAE8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303C2076"/>
    <w:multiLevelType w:val="hybridMultilevel"/>
    <w:tmpl w:val="019C3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0E454C2"/>
    <w:multiLevelType w:val="hybridMultilevel"/>
    <w:tmpl w:val="BE0A17A6"/>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74" w15:restartNumberingAfterBreak="0">
    <w:nsid w:val="30EC1C74"/>
    <w:multiLevelType w:val="hybridMultilevel"/>
    <w:tmpl w:val="BE08CB2C"/>
    <w:lvl w:ilvl="0" w:tplc="08090001">
      <w:start w:val="1"/>
      <w:numFmt w:val="bullet"/>
      <w:lvlText w:val=""/>
      <w:lvlJc w:val="left"/>
      <w:pPr>
        <w:tabs>
          <w:tab w:val="num" w:pos="1380"/>
        </w:tabs>
        <w:ind w:left="1380"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5" w15:restartNumberingAfterBreak="0">
    <w:nsid w:val="324D5FB9"/>
    <w:multiLevelType w:val="hybridMultilevel"/>
    <w:tmpl w:val="22080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30D3F16"/>
    <w:multiLevelType w:val="hybridMultilevel"/>
    <w:tmpl w:val="BBA404C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7" w15:restartNumberingAfterBreak="0">
    <w:nsid w:val="33922E47"/>
    <w:multiLevelType w:val="hybridMultilevel"/>
    <w:tmpl w:val="AD587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55D6B1E"/>
    <w:multiLevelType w:val="hybridMultilevel"/>
    <w:tmpl w:val="5A86224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9" w15:restartNumberingAfterBreak="0">
    <w:nsid w:val="35F77012"/>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80" w15:restartNumberingAfterBreak="0">
    <w:nsid w:val="364654CC"/>
    <w:multiLevelType w:val="multilevel"/>
    <w:tmpl w:val="4A7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550783"/>
    <w:multiLevelType w:val="hybridMultilevel"/>
    <w:tmpl w:val="CCBA8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712601C"/>
    <w:multiLevelType w:val="hybridMultilevel"/>
    <w:tmpl w:val="A9D278FC"/>
    <w:lvl w:ilvl="0" w:tplc="2DC8BA8E">
      <w:start w:val="1"/>
      <w:numFmt w:val="bullet"/>
      <w:lvlText w:val=""/>
      <w:lvlJc w:val="left"/>
      <w:pPr>
        <w:tabs>
          <w:tab w:val="num" w:pos="928"/>
        </w:tabs>
        <w:ind w:left="928" w:hanging="284"/>
      </w:pPr>
      <w:rPr>
        <w:rFonts w:ascii="Symbol" w:hAnsi="Symbol" w:hint="default"/>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83" w15:restartNumberingAfterBreak="0">
    <w:nsid w:val="395710BF"/>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84" w15:restartNumberingAfterBreak="0">
    <w:nsid w:val="3A8F3CCD"/>
    <w:multiLevelType w:val="hybridMultilevel"/>
    <w:tmpl w:val="969EB6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ABA2BF1"/>
    <w:multiLevelType w:val="hybridMultilevel"/>
    <w:tmpl w:val="F23A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BA01BB6"/>
    <w:multiLevelType w:val="hybridMultilevel"/>
    <w:tmpl w:val="E78A5D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CFD6B52"/>
    <w:multiLevelType w:val="hybridMultilevel"/>
    <w:tmpl w:val="BF12CB2A"/>
    <w:lvl w:ilvl="0" w:tplc="0809000F">
      <w:start w:val="1"/>
      <w:numFmt w:val="decimal"/>
      <w:lvlText w:val="%1."/>
      <w:lvlJc w:val="left"/>
      <w:pPr>
        <w:tabs>
          <w:tab w:val="num" w:pos="1212"/>
        </w:tabs>
        <w:ind w:left="1212" w:hanging="360"/>
      </w:pPr>
    </w:lvl>
    <w:lvl w:ilvl="1" w:tplc="91A045CC">
      <w:start w:val="105"/>
      <w:numFmt w:val="decimal"/>
      <w:lvlText w:val="%2"/>
      <w:lvlJc w:val="left"/>
      <w:pPr>
        <w:tabs>
          <w:tab w:val="num" w:pos="2202"/>
        </w:tabs>
        <w:ind w:left="2202" w:hanging="630"/>
      </w:pPr>
      <w:rPr>
        <w:rFonts w:hint="default"/>
      </w:rPr>
    </w:lvl>
    <w:lvl w:ilvl="2" w:tplc="0809001B" w:tentative="1">
      <w:start w:val="1"/>
      <w:numFmt w:val="lowerRoman"/>
      <w:lvlText w:val="%3."/>
      <w:lvlJc w:val="right"/>
      <w:pPr>
        <w:tabs>
          <w:tab w:val="num" w:pos="2652"/>
        </w:tabs>
        <w:ind w:left="2652" w:hanging="180"/>
      </w:pPr>
    </w:lvl>
    <w:lvl w:ilvl="3" w:tplc="0809000F" w:tentative="1">
      <w:start w:val="1"/>
      <w:numFmt w:val="decimal"/>
      <w:lvlText w:val="%4."/>
      <w:lvlJc w:val="left"/>
      <w:pPr>
        <w:tabs>
          <w:tab w:val="num" w:pos="3372"/>
        </w:tabs>
        <w:ind w:left="3372" w:hanging="360"/>
      </w:pPr>
    </w:lvl>
    <w:lvl w:ilvl="4" w:tplc="08090019" w:tentative="1">
      <w:start w:val="1"/>
      <w:numFmt w:val="lowerLetter"/>
      <w:lvlText w:val="%5."/>
      <w:lvlJc w:val="left"/>
      <w:pPr>
        <w:tabs>
          <w:tab w:val="num" w:pos="4092"/>
        </w:tabs>
        <w:ind w:left="4092" w:hanging="360"/>
      </w:pPr>
    </w:lvl>
    <w:lvl w:ilvl="5" w:tplc="0809001B" w:tentative="1">
      <w:start w:val="1"/>
      <w:numFmt w:val="lowerRoman"/>
      <w:lvlText w:val="%6."/>
      <w:lvlJc w:val="right"/>
      <w:pPr>
        <w:tabs>
          <w:tab w:val="num" w:pos="4812"/>
        </w:tabs>
        <w:ind w:left="4812" w:hanging="180"/>
      </w:pPr>
    </w:lvl>
    <w:lvl w:ilvl="6" w:tplc="0809000F" w:tentative="1">
      <w:start w:val="1"/>
      <w:numFmt w:val="decimal"/>
      <w:lvlText w:val="%7."/>
      <w:lvlJc w:val="left"/>
      <w:pPr>
        <w:tabs>
          <w:tab w:val="num" w:pos="5532"/>
        </w:tabs>
        <w:ind w:left="5532" w:hanging="360"/>
      </w:pPr>
    </w:lvl>
    <w:lvl w:ilvl="7" w:tplc="08090019" w:tentative="1">
      <w:start w:val="1"/>
      <w:numFmt w:val="lowerLetter"/>
      <w:lvlText w:val="%8."/>
      <w:lvlJc w:val="left"/>
      <w:pPr>
        <w:tabs>
          <w:tab w:val="num" w:pos="6252"/>
        </w:tabs>
        <w:ind w:left="6252" w:hanging="360"/>
      </w:pPr>
    </w:lvl>
    <w:lvl w:ilvl="8" w:tplc="0809001B" w:tentative="1">
      <w:start w:val="1"/>
      <w:numFmt w:val="lowerRoman"/>
      <w:lvlText w:val="%9."/>
      <w:lvlJc w:val="right"/>
      <w:pPr>
        <w:tabs>
          <w:tab w:val="num" w:pos="6972"/>
        </w:tabs>
        <w:ind w:left="6972" w:hanging="180"/>
      </w:pPr>
    </w:lvl>
  </w:abstractNum>
  <w:abstractNum w:abstractNumId="88" w15:restartNumberingAfterBreak="0">
    <w:nsid w:val="3FDE5D75"/>
    <w:multiLevelType w:val="hybridMultilevel"/>
    <w:tmpl w:val="3CB07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0694E11"/>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90" w15:restartNumberingAfterBreak="0">
    <w:nsid w:val="43AB26D5"/>
    <w:multiLevelType w:val="hybridMultilevel"/>
    <w:tmpl w:val="0E484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3F6753B"/>
    <w:multiLevelType w:val="hybridMultilevel"/>
    <w:tmpl w:val="4AF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40826EB"/>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93" w15:restartNumberingAfterBreak="0">
    <w:nsid w:val="45016966"/>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94" w15:restartNumberingAfterBreak="0">
    <w:nsid w:val="4613015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5" w15:restartNumberingAfterBreak="0">
    <w:nsid w:val="4658617E"/>
    <w:multiLevelType w:val="hybridMultilevel"/>
    <w:tmpl w:val="D25A4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6736DBF"/>
    <w:multiLevelType w:val="hybridMultilevel"/>
    <w:tmpl w:val="FC783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747242D"/>
    <w:multiLevelType w:val="hybridMultilevel"/>
    <w:tmpl w:val="122A3F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6872F7"/>
    <w:multiLevelType w:val="hybridMultilevel"/>
    <w:tmpl w:val="9768EF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9" w15:restartNumberingAfterBreak="0">
    <w:nsid w:val="49D66E17"/>
    <w:multiLevelType w:val="multilevel"/>
    <w:tmpl w:val="4A7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A5A1CAF"/>
    <w:multiLevelType w:val="hybridMultilevel"/>
    <w:tmpl w:val="2488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B1B14B3"/>
    <w:multiLevelType w:val="singleLevel"/>
    <w:tmpl w:val="4F140864"/>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C551254"/>
    <w:multiLevelType w:val="hybridMultilevel"/>
    <w:tmpl w:val="ADB6B078"/>
    <w:lvl w:ilvl="0" w:tplc="FC20E8D8">
      <w:start w:val="61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C8C5087"/>
    <w:multiLevelType w:val="hybridMultilevel"/>
    <w:tmpl w:val="12021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E72321B"/>
    <w:multiLevelType w:val="hybridMultilevel"/>
    <w:tmpl w:val="03484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E7F215B"/>
    <w:multiLevelType w:val="hybridMultilevel"/>
    <w:tmpl w:val="CBC04352"/>
    <w:lvl w:ilvl="0" w:tplc="FC20E8D8">
      <w:start w:val="61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A26860"/>
    <w:multiLevelType w:val="hybridMultilevel"/>
    <w:tmpl w:val="0B8AF59C"/>
    <w:lvl w:ilvl="0" w:tplc="08090001">
      <w:start w:val="1"/>
      <w:numFmt w:val="bullet"/>
      <w:lvlText w:val=""/>
      <w:lvlJc w:val="left"/>
      <w:pPr>
        <w:tabs>
          <w:tab w:val="num" w:pos="1212"/>
        </w:tabs>
        <w:ind w:left="1212" w:hanging="360"/>
      </w:pPr>
      <w:rPr>
        <w:rFonts w:ascii="Symbol" w:hAnsi="Symbol" w:hint="default"/>
      </w:rPr>
    </w:lvl>
    <w:lvl w:ilvl="1" w:tplc="08090019" w:tentative="1">
      <w:start w:val="1"/>
      <w:numFmt w:val="lowerLetter"/>
      <w:lvlText w:val="%2."/>
      <w:lvlJc w:val="left"/>
      <w:pPr>
        <w:tabs>
          <w:tab w:val="num" w:pos="1932"/>
        </w:tabs>
        <w:ind w:left="1932" w:hanging="360"/>
      </w:pPr>
    </w:lvl>
    <w:lvl w:ilvl="2" w:tplc="0809001B" w:tentative="1">
      <w:start w:val="1"/>
      <w:numFmt w:val="lowerRoman"/>
      <w:lvlText w:val="%3."/>
      <w:lvlJc w:val="right"/>
      <w:pPr>
        <w:tabs>
          <w:tab w:val="num" w:pos="2652"/>
        </w:tabs>
        <w:ind w:left="2652" w:hanging="180"/>
      </w:pPr>
    </w:lvl>
    <w:lvl w:ilvl="3" w:tplc="0809000F" w:tentative="1">
      <w:start w:val="1"/>
      <w:numFmt w:val="decimal"/>
      <w:lvlText w:val="%4."/>
      <w:lvlJc w:val="left"/>
      <w:pPr>
        <w:tabs>
          <w:tab w:val="num" w:pos="3372"/>
        </w:tabs>
        <w:ind w:left="3372" w:hanging="360"/>
      </w:pPr>
    </w:lvl>
    <w:lvl w:ilvl="4" w:tplc="08090019" w:tentative="1">
      <w:start w:val="1"/>
      <w:numFmt w:val="lowerLetter"/>
      <w:lvlText w:val="%5."/>
      <w:lvlJc w:val="left"/>
      <w:pPr>
        <w:tabs>
          <w:tab w:val="num" w:pos="4092"/>
        </w:tabs>
        <w:ind w:left="4092" w:hanging="360"/>
      </w:pPr>
    </w:lvl>
    <w:lvl w:ilvl="5" w:tplc="0809001B" w:tentative="1">
      <w:start w:val="1"/>
      <w:numFmt w:val="lowerRoman"/>
      <w:lvlText w:val="%6."/>
      <w:lvlJc w:val="right"/>
      <w:pPr>
        <w:tabs>
          <w:tab w:val="num" w:pos="4812"/>
        </w:tabs>
        <w:ind w:left="4812" w:hanging="180"/>
      </w:pPr>
    </w:lvl>
    <w:lvl w:ilvl="6" w:tplc="0809000F" w:tentative="1">
      <w:start w:val="1"/>
      <w:numFmt w:val="decimal"/>
      <w:lvlText w:val="%7."/>
      <w:lvlJc w:val="left"/>
      <w:pPr>
        <w:tabs>
          <w:tab w:val="num" w:pos="5532"/>
        </w:tabs>
        <w:ind w:left="5532" w:hanging="360"/>
      </w:pPr>
    </w:lvl>
    <w:lvl w:ilvl="7" w:tplc="08090019" w:tentative="1">
      <w:start w:val="1"/>
      <w:numFmt w:val="lowerLetter"/>
      <w:lvlText w:val="%8."/>
      <w:lvlJc w:val="left"/>
      <w:pPr>
        <w:tabs>
          <w:tab w:val="num" w:pos="6252"/>
        </w:tabs>
        <w:ind w:left="6252" w:hanging="360"/>
      </w:pPr>
    </w:lvl>
    <w:lvl w:ilvl="8" w:tplc="0809001B" w:tentative="1">
      <w:start w:val="1"/>
      <w:numFmt w:val="lowerRoman"/>
      <w:lvlText w:val="%9."/>
      <w:lvlJc w:val="right"/>
      <w:pPr>
        <w:tabs>
          <w:tab w:val="num" w:pos="6972"/>
        </w:tabs>
        <w:ind w:left="6972" w:hanging="180"/>
      </w:pPr>
    </w:lvl>
  </w:abstractNum>
  <w:abstractNum w:abstractNumId="107" w15:restartNumberingAfterBreak="0">
    <w:nsid w:val="4EB375FA"/>
    <w:multiLevelType w:val="hybridMultilevel"/>
    <w:tmpl w:val="948E9870"/>
    <w:lvl w:ilvl="0" w:tplc="08090005">
      <w:start w:val="1"/>
      <w:numFmt w:val="bullet"/>
      <w:lvlText w:val=""/>
      <w:lvlJc w:val="left"/>
      <w:pPr>
        <w:tabs>
          <w:tab w:val="num" w:pos="1440"/>
        </w:tabs>
        <w:ind w:left="1440" w:hanging="72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8" w15:restartNumberingAfterBreak="0">
    <w:nsid w:val="4EFF43DF"/>
    <w:multiLevelType w:val="hybridMultilevel"/>
    <w:tmpl w:val="21005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F274044"/>
    <w:multiLevelType w:val="hybridMultilevel"/>
    <w:tmpl w:val="56988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0132993"/>
    <w:multiLevelType w:val="hybridMultilevel"/>
    <w:tmpl w:val="5C92D4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035560C"/>
    <w:multiLevelType w:val="hybridMultilevel"/>
    <w:tmpl w:val="ADCA9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1CA74E4"/>
    <w:multiLevelType w:val="hybridMultilevel"/>
    <w:tmpl w:val="56D82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3802930"/>
    <w:multiLevelType w:val="hybridMultilevel"/>
    <w:tmpl w:val="94003C7C"/>
    <w:lvl w:ilvl="0" w:tplc="B23C3200">
      <w:start w:val="1"/>
      <w:numFmt w:val="decimal"/>
      <w:pStyle w:val="Bulletnumbered"/>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384463C"/>
    <w:multiLevelType w:val="hybridMultilevel"/>
    <w:tmpl w:val="52469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3CD201A"/>
    <w:multiLevelType w:val="hybridMultilevel"/>
    <w:tmpl w:val="9632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5902ED6"/>
    <w:multiLevelType w:val="hybridMultilevel"/>
    <w:tmpl w:val="F6F22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55CE7E4B"/>
    <w:multiLevelType w:val="hybridMultilevel"/>
    <w:tmpl w:val="8952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6390B41"/>
    <w:multiLevelType w:val="hybridMultilevel"/>
    <w:tmpl w:val="DCC8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7011B79"/>
    <w:multiLevelType w:val="hybridMultilevel"/>
    <w:tmpl w:val="B2A6426E"/>
    <w:lvl w:ilvl="0" w:tplc="FC20E8D8">
      <w:start w:val="610"/>
      <w:numFmt w:val="bullet"/>
      <w:lvlText w:val="-"/>
      <w:lvlJc w:val="left"/>
      <w:pPr>
        <w:tabs>
          <w:tab w:val="num" w:pos="1200"/>
        </w:tabs>
        <w:ind w:left="120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1A523DEE">
      <w:start w:val="1"/>
      <w:numFmt w:val="bullet"/>
      <w:lvlText w:val=""/>
      <w:lvlJc w:val="left"/>
      <w:pPr>
        <w:tabs>
          <w:tab w:val="num" w:pos="2160"/>
        </w:tabs>
        <w:ind w:left="2160" w:hanging="360"/>
      </w:pPr>
      <w:rPr>
        <w:rFonts w:ascii="Wingdings" w:hAnsi="Wingdings" w:hint="default"/>
        <w:sz w:val="16"/>
        <w:szCs w:val="16"/>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79C4199"/>
    <w:multiLevelType w:val="hybridMultilevel"/>
    <w:tmpl w:val="8AFA012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1" w15:restartNumberingAfterBreak="0">
    <w:nsid w:val="57B6399E"/>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122" w15:restartNumberingAfterBreak="0">
    <w:nsid w:val="582253C6"/>
    <w:multiLevelType w:val="multilevel"/>
    <w:tmpl w:val="DC74D8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596"/>
      <w:numFmt w:val="bullet"/>
      <w:lvlText w:val="•"/>
      <w:lvlJc w:val="left"/>
      <w:pPr>
        <w:ind w:left="2880" w:hanging="360"/>
      </w:pPr>
      <w:rPr>
        <w:rFonts w:ascii="Arial" w:eastAsia="Times New Roman" w:hAnsi="Arial" w:cs="Arial" w:hint="default"/>
        <w:sz w:val="16"/>
      </w:rPr>
    </w:lvl>
    <w:lvl w:ilvl="4">
      <w:start w:val="488"/>
      <w:numFmt w:val="bullet"/>
      <w:lvlText w:val="-"/>
      <w:lvlJc w:val="left"/>
      <w:pPr>
        <w:ind w:left="3600" w:hanging="360"/>
      </w:pPr>
      <w:rPr>
        <w:rFonts w:ascii="Verdana" w:eastAsia="Times New Roman" w:hAnsi="Verdana"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84B0E1C"/>
    <w:multiLevelType w:val="hybridMultilevel"/>
    <w:tmpl w:val="05FE2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89340CD"/>
    <w:multiLevelType w:val="hybridMultilevel"/>
    <w:tmpl w:val="8772B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9FD7F0B"/>
    <w:multiLevelType w:val="hybridMultilevel"/>
    <w:tmpl w:val="E11C85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6" w15:restartNumberingAfterBreak="0">
    <w:nsid w:val="5A414187"/>
    <w:multiLevelType w:val="hybridMultilevel"/>
    <w:tmpl w:val="39281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A7A5059"/>
    <w:multiLevelType w:val="hybridMultilevel"/>
    <w:tmpl w:val="D9541F84"/>
    <w:lvl w:ilvl="0" w:tplc="1568A7B0">
      <w:start w:val="1"/>
      <w:numFmt w:val="bullet"/>
      <w:lvlText w:val=""/>
      <w:lvlJc w:val="left"/>
      <w:pPr>
        <w:tabs>
          <w:tab w:val="num" w:pos="720"/>
        </w:tabs>
        <w:ind w:left="720" w:hanging="360"/>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C144664"/>
    <w:multiLevelType w:val="hybridMultilevel"/>
    <w:tmpl w:val="ACEEAB5E"/>
    <w:lvl w:ilvl="0" w:tplc="2DC8BA8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E621FD6"/>
    <w:multiLevelType w:val="hybridMultilevel"/>
    <w:tmpl w:val="F2FA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E9A7BEB"/>
    <w:multiLevelType w:val="hybridMultilevel"/>
    <w:tmpl w:val="F0B2A1EA"/>
    <w:lvl w:ilvl="0" w:tplc="BA0252E0">
      <w:start w:val="110"/>
      <w:numFmt w:val="decimal"/>
      <w:lvlText w:val="%1"/>
      <w:lvlJc w:val="left"/>
      <w:pPr>
        <w:tabs>
          <w:tab w:val="num" w:pos="855"/>
        </w:tabs>
        <w:ind w:left="855" w:hanging="840"/>
      </w:pPr>
      <w:rPr>
        <w:rFonts w:hint="default"/>
      </w:rPr>
    </w:lvl>
    <w:lvl w:ilvl="1" w:tplc="08090019" w:tentative="1">
      <w:start w:val="1"/>
      <w:numFmt w:val="lowerLetter"/>
      <w:lvlText w:val="%2."/>
      <w:lvlJc w:val="left"/>
      <w:pPr>
        <w:tabs>
          <w:tab w:val="num" w:pos="1095"/>
        </w:tabs>
        <w:ind w:left="1095" w:hanging="360"/>
      </w:pPr>
    </w:lvl>
    <w:lvl w:ilvl="2" w:tplc="0809001B" w:tentative="1">
      <w:start w:val="1"/>
      <w:numFmt w:val="lowerRoman"/>
      <w:lvlText w:val="%3."/>
      <w:lvlJc w:val="right"/>
      <w:pPr>
        <w:tabs>
          <w:tab w:val="num" w:pos="1815"/>
        </w:tabs>
        <w:ind w:left="1815" w:hanging="180"/>
      </w:pPr>
    </w:lvl>
    <w:lvl w:ilvl="3" w:tplc="0809000F" w:tentative="1">
      <w:start w:val="1"/>
      <w:numFmt w:val="decimal"/>
      <w:lvlText w:val="%4."/>
      <w:lvlJc w:val="left"/>
      <w:pPr>
        <w:tabs>
          <w:tab w:val="num" w:pos="2535"/>
        </w:tabs>
        <w:ind w:left="2535" w:hanging="360"/>
      </w:pPr>
    </w:lvl>
    <w:lvl w:ilvl="4" w:tplc="08090019" w:tentative="1">
      <w:start w:val="1"/>
      <w:numFmt w:val="lowerLetter"/>
      <w:lvlText w:val="%5."/>
      <w:lvlJc w:val="left"/>
      <w:pPr>
        <w:tabs>
          <w:tab w:val="num" w:pos="3255"/>
        </w:tabs>
        <w:ind w:left="3255" w:hanging="360"/>
      </w:pPr>
    </w:lvl>
    <w:lvl w:ilvl="5" w:tplc="0809001B" w:tentative="1">
      <w:start w:val="1"/>
      <w:numFmt w:val="lowerRoman"/>
      <w:lvlText w:val="%6."/>
      <w:lvlJc w:val="right"/>
      <w:pPr>
        <w:tabs>
          <w:tab w:val="num" w:pos="3975"/>
        </w:tabs>
        <w:ind w:left="3975" w:hanging="180"/>
      </w:pPr>
    </w:lvl>
    <w:lvl w:ilvl="6" w:tplc="0809000F" w:tentative="1">
      <w:start w:val="1"/>
      <w:numFmt w:val="decimal"/>
      <w:lvlText w:val="%7."/>
      <w:lvlJc w:val="left"/>
      <w:pPr>
        <w:tabs>
          <w:tab w:val="num" w:pos="4695"/>
        </w:tabs>
        <w:ind w:left="4695" w:hanging="360"/>
      </w:pPr>
    </w:lvl>
    <w:lvl w:ilvl="7" w:tplc="08090019" w:tentative="1">
      <w:start w:val="1"/>
      <w:numFmt w:val="lowerLetter"/>
      <w:lvlText w:val="%8."/>
      <w:lvlJc w:val="left"/>
      <w:pPr>
        <w:tabs>
          <w:tab w:val="num" w:pos="5415"/>
        </w:tabs>
        <w:ind w:left="5415" w:hanging="360"/>
      </w:pPr>
    </w:lvl>
    <w:lvl w:ilvl="8" w:tplc="0809001B" w:tentative="1">
      <w:start w:val="1"/>
      <w:numFmt w:val="lowerRoman"/>
      <w:lvlText w:val="%9."/>
      <w:lvlJc w:val="right"/>
      <w:pPr>
        <w:tabs>
          <w:tab w:val="num" w:pos="6135"/>
        </w:tabs>
        <w:ind w:left="6135" w:hanging="180"/>
      </w:pPr>
    </w:lvl>
  </w:abstractNum>
  <w:abstractNum w:abstractNumId="131" w15:restartNumberingAfterBreak="0">
    <w:nsid w:val="5F0642A0"/>
    <w:multiLevelType w:val="multilevel"/>
    <w:tmpl w:val="915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F4763F6"/>
    <w:multiLevelType w:val="hybridMultilevel"/>
    <w:tmpl w:val="334AF6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19134B2"/>
    <w:multiLevelType w:val="hybridMultilevel"/>
    <w:tmpl w:val="14CA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1D43B5C"/>
    <w:multiLevelType w:val="hybridMultilevel"/>
    <w:tmpl w:val="EF063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20A753D"/>
    <w:multiLevelType w:val="hybridMultilevel"/>
    <w:tmpl w:val="F46ECF3C"/>
    <w:lvl w:ilvl="0" w:tplc="B9F6BFEC">
      <w:start w:val="1"/>
      <w:numFmt w:val="decimal"/>
      <w:lvlText w:val="%1)"/>
      <w:lvlJc w:val="left"/>
      <w:pPr>
        <w:ind w:left="855"/>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1" w:tplc="74E88C58">
      <w:start w:val="1"/>
      <w:numFmt w:val="lowerLetter"/>
      <w:lvlText w:val="%2"/>
      <w:lvlJc w:val="left"/>
      <w:pPr>
        <w:ind w:left="143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2" w:tplc="8EFE45BA">
      <w:start w:val="1"/>
      <w:numFmt w:val="lowerRoman"/>
      <w:lvlText w:val="%3"/>
      <w:lvlJc w:val="left"/>
      <w:pPr>
        <w:ind w:left="215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3" w:tplc="7A84B428">
      <w:start w:val="1"/>
      <w:numFmt w:val="decimal"/>
      <w:lvlText w:val="%4"/>
      <w:lvlJc w:val="left"/>
      <w:pPr>
        <w:ind w:left="287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4" w:tplc="D0921E2A">
      <w:start w:val="1"/>
      <w:numFmt w:val="lowerLetter"/>
      <w:lvlText w:val="%5"/>
      <w:lvlJc w:val="left"/>
      <w:pPr>
        <w:ind w:left="359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5" w:tplc="7F0EA54A">
      <w:start w:val="1"/>
      <w:numFmt w:val="lowerRoman"/>
      <w:lvlText w:val="%6"/>
      <w:lvlJc w:val="left"/>
      <w:pPr>
        <w:ind w:left="431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6" w:tplc="7902E51E">
      <w:start w:val="1"/>
      <w:numFmt w:val="decimal"/>
      <w:lvlText w:val="%7"/>
      <w:lvlJc w:val="left"/>
      <w:pPr>
        <w:ind w:left="503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7" w:tplc="46A24088">
      <w:start w:val="1"/>
      <w:numFmt w:val="lowerLetter"/>
      <w:lvlText w:val="%8"/>
      <w:lvlJc w:val="left"/>
      <w:pPr>
        <w:ind w:left="575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lvl w:ilvl="8" w:tplc="05B07BDA">
      <w:start w:val="1"/>
      <w:numFmt w:val="lowerRoman"/>
      <w:lvlText w:val="%9"/>
      <w:lvlJc w:val="left"/>
      <w:pPr>
        <w:ind w:left="6476"/>
      </w:pPr>
      <w:rPr>
        <w:rFonts w:ascii="Arial" w:eastAsia="Arial" w:hAnsi="Arial" w:cs="Arial"/>
        <w:b w:val="0"/>
        <w:i w:val="0"/>
        <w:strike w:val="0"/>
        <w:dstrike w:val="0"/>
        <w:color w:val="00B050"/>
        <w:sz w:val="20"/>
        <w:szCs w:val="20"/>
        <w:u w:val="none" w:color="000000"/>
        <w:bdr w:val="none" w:sz="0" w:space="0" w:color="auto"/>
        <w:shd w:val="clear" w:color="auto" w:fill="auto"/>
        <w:vertAlign w:val="baseline"/>
      </w:rPr>
    </w:lvl>
  </w:abstractNum>
  <w:abstractNum w:abstractNumId="136" w15:restartNumberingAfterBreak="0">
    <w:nsid w:val="646D749E"/>
    <w:multiLevelType w:val="hybridMultilevel"/>
    <w:tmpl w:val="A4840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47520F7"/>
    <w:multiLevelType w:val="hybridMultilevel"/>
    <w:tmpl w:val="CEE6F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487522D"/>
    <w:multiLevelType w:val="hybridMultilevel"/>
    <w:tmpl w:val="3DDEE3EE"/>
    <w:lvl w:ilvl="0" w:tplc="08090001">
      <w:start w:val="1"/>
      <w:numFmt w:val="bullet"/>
      <w:lvlText w:val=""/>
      <w:lvlJc w:val="left"/>
      <w:pPr>
        <w:ind w:left="1014" w:hanging="360"/>
      </w:pPr>
      <w:rPr>
        <w:rFonts w:ascii="Symbol" w:hAnsi="Symbol" w:hint="default"/>
      </w:rPr>
    </w:lvl>
    <w:lvl w:ilvl="1" w:tplc="08090003">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39" w15:restartNumberingAfterBreak="0">
    <w:nsid w:val="64E90B34"/>
    <w:multiLevelType w:val="hybridMultilevel"/>
    <w:tmpl w:val="EE0C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54C552E"/>
    <w:multiLevelType w:val="hybridMultilevel"/>
    <w:tmpl w:val="3E689E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5553606"/>
    <w:multiLevelType w:val="hybridMultilevel"/>
    <w:tmpl w:val="8310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56F18DE"/>
    <w:multiLevelType w:val="hybridMultilevel"/>
    <w:tmpl w:val="FA02E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575775E"/>
    <w:multiLevelType w:val="hybridMultilevel"/>
    <w:tmpl w:val="36467294"/>
    <w:lvl w:ilvl="0" w:tplc="FC20E8D8">
      <w:start w:val="610"/>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4" w15:restartNumberingAfterBreak="0">
    <w:nsid w:val="65BB0FE7"/>
    <w:multiLevelType w:val="hybridMultilevel"/>
    <w:tmpl w:val="788C32A2"/>
    <w:lvl w:ilvl="0" w:tplc="FC20E8D8">
      <w:start w:val="610"/>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6313491"/>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146" w15:restartNumberingAfterBreak="0">
    <w:nsid w:val="667E3AD6"/>
    <w:multiLevelType w:val="hybridMultilevel"/>
    <w:tmpl w:val="DCC4E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6AB0A41"/>
    <w:multiLevelType w:val="hybridMultilevel"/>
    <w:tmpl w:val="051A0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8875A42"/>
    <w:multiLevelType w:val="hybridMultilevel"/>
    <w:tmpl w:val="A512134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9" w15:restartNumberingAfterBreak="0">
    <w:nsid w:val="68C62FD4"/>
    <w:multiLevelType w:val="hybridMultilevel"/>
    <w:tmpl w:val="17B0FD36"/>
    <w:lvl w:ilvl="0" w:tplc="1E4A495E">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0" w15:restartNumberingAfterBreak="0">
    <w:nsid w:val="69A40891"/>
    <w:multiLevelType w:val="singleLevel"/>
    <w:tmpl w:val="356CF152"/>
    <w:lvl w:ilvl="0">
      <w:numFmt w:val="bullet"/>
      <w:lvlText w:val="·"/>
      <w:lvlJc w:val="left"/>
      <w:pPr>
        <w:tabs>
          <w:tab w:val="num" w:pos="360"/>
        </w:tabs>
        <w:ind w:left="0" w:firstLine="0"/>
      </w:pPr>
      <w:rPr>
        <w:rFonts w:ascii="Times New Roman" w:hAnsi="Times New Roman" w:cs="Times New Roman" w:hint="default"/>
      </w:rPr>
    </w:lvl>
  </w:abstractNum>
  <w:abstractNum w:abstractNumId="151" w15:restartNumberingAfterBreak="0">
    <w:nsid w:val="69F114B5"/>
    <w:multiLevelType w:val="hybridMultilevel"/>
    <w:tmpl w:val="1840C09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2" w15:restartNumberingAfterBreak="0">
    <w:nsid w:val="69F51CBF"/>
    <w:multiLevelType w:val="hybridMultilevel"/>
    <w:tmpl w:val="1242E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A730BD0"/>
    <w:multiLevelType w:val="hybridMultilevel"/>
    <w:tmpl w:val="A4A4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B2A6DE1"/>
    <w:multiLevelType w:val="hybridMultilevel"/>
    <w:tmpl w:val="343890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5" w15:restartNumberingAfterBreak="0">
    <w:nsid w:val="6B9F7E74"/>
    <w:multiLevelType w:val="hybridMultilevel"/>
    <w:tmpl w:val="EE3E3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6" w15:restartNumberingAfterBreak="0">
    <w:nsid w:val="6CAF5206"/>
    <w:multiLevelType w:val="hybridMultilevel"/>
    <w:tmpl w:val="0D8ABF7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7" w15:restartNumberingAfterBreak="0">
    <w:nsid w:val="6CEE3C78"/>
    <w:multiLevelType w:val="hybridMultilevel"/>
    <w:tmpl w:val="FF6E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D007A86"/>
    <w:multiLevelType w:val="hybridMultilevel"/>
    <w:tmpl w:val="5A84F11A"/>
    <w:lvl w:ilvl="0" w:tplc="FC20E8D8">
      <w:start w:val="610"/>
      <w:numFmt w:val="bullet"/>
      <w:lvlText w:val="-"/>
      <w:lvlJc w:val="left"/>
      <w:pPr>
        <w:ind w:left="1069" w:hanging="360"/>
      </w:pPr>
      <w:rPr>
        <w:rFonts w:ascii="Arial" w:eastAsia="Times New Roman" w:hAnsi="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9" w15:restartNumberingAfterBreak="0">
    <w:nsid w:val="6D176C4C"/>
    <w:multiLevelType w:val="hybridMultilevel"/>
    <w:tmpl w:val="92A8A136"/>
    <w:lvl w:ilvl="0" w:tplc="4A0633C2">
      <w:start w:val="486"/>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EE0298">
      <w:start w:val="1"/>
      <w:numFmt w:val="bullet"/>
      <w:lvlText w:val=""/>
      <w:lvlJc w:val="left"/>
      <w:pPr>
        <w:ind w:left="1575"/>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2" w:tplc="D19CF83C">
      <w:start w:val="1"/>
      <w:numFmt w:val="bullet"/>
      <w:lvlText w:val="▪"/>
      <w:lvlJc w:val="left"/>
      <w:pPr>
        <w:ind w:left="144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3" w:tplc="C066C560">
      <w:start w:val="1"/>
      <w:numFmt w:val="bullet"/>
      <w:lvlText w:val="•"/>
      <w:lvlJc w:val="left"/>
      <w:pPr>
        <w:ind w:left="216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4" w:tplc="AA9EFB60">
      <w:start w:val="1"/>
      <w:numFmt w:val="bullet"/>
      <w:lvlText w:val="o"/>
      <w:lvlJc w:val="left"/>
      <w:pPr>
        <w:ind w:left="288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5" w:tplc="19D8C6C4">
      <w:start w:val="1"/>
      <w:numFmt w:val="bullet"/>
      <w:lvlText w:val="▪"/>
      <w:lvlJc w:val="left"/>
      <w:pPr>
        <w:ind w:left="360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6" w:tplc="000E634A">
      <w:start w:val="1"/>
      <w:numFmt w:val="bullet"/>
      <w:lvlText w:val="•"/>
      <w:lvlJc w:val="left"/>
      <w:pPr>
        <w:ind w:left="432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7" w:tplc="716E009E">
      <w:start w:val="1"/>
      <w:numFmt w:val="bullet"/>
      <w:lvlText w:val="o"/>
      <w:lvlJc w:val="left"/>
      <w:pPr>
        <w:ind w:left="504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lvl w:ilvl="8" w:tplc="2C82CB88">
      <w:start w:val="1"/>
      <w:numFmt w:val="bullet"/>
      <w:lvlText w:val="▪"/>
      <w:lvlJc w:val="left"/>
      <w:pPr>
        <w:ind w:left="5760"/>
      </w:pPr>
      <w:rPr>
        <w:rFonts w:ascii="Wingdings" w:eastAsia="Wingdings" w:hAnsi="Wingdings" w:cs="Wingdings"/>
        <w:b w:val="0"/>
        <w:i w:val="0"/>
        <w:strike w:val="0"/>
        <w:dstrike w:val="0"/>
        <w:color w:val="00B050"/>
        <w:sz w:val="20"/>
        <w:szCs w:val="20"/>
        <w:u w:val="none" w:color="000000"/>
        <w:bdr w:val="none" w:sz="0" w:space="0" w:color="auto"/>
        <w:shd w:val="clear" w:color="auto" w:fill="auto"/>
        <w:vertAlign w:val="baseline"/>
      </w:rPr>
    </w:lvl>
  </w:abstractNum>
  <w:abstractNum w:abstractNumId="160" w15:restartNumberingAfterBreak="0">
    <w:nsid w:val="6E061B67"/>
    <w:multiLevelType w:val="hybridMultilevel"/>
    <w:tmpl w:val="07967F3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1" w15:restartNumberingAfterBreak="0">
    <w:nsid w:val="6E3C30F4"/>
    <w:multiLevelType w:val="multilevel"/>
    <w:tmpl w:val="85AE0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15:restartNumberingAfterBreak="0">
    <w:nsid w:val="6E6F58D2"/>
    <w:multiLevelType w:val="hybridMultilevel"/>
    <w:tmpl w:val="7D56E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E9F23AD"/>
    <w:multiLevelType w:val="hybridMultilevel"/>
    <w:tmpl w:val="D576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F322D1B"/>
    <w:multiLevelType w:val="hybridMultilevel"/>
    <w:tmpl w:val="489AAAC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5" w15:restartNumberingAfterBreak="0">
    <w:nsid w:val="7016518E"/>
    <w:multiLevelType w:val="hybridMultilevel"/>
    <w:tmpl w:val="FB7ECB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6" w15:restartNumberingAfterBreak="0">
    <w:nsid w:val="70360996"/>
    <w:multiLevelType w:val="hybridMultilevel"/>
    <w:tmpl w:val="D7DE1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0495EE7"/>
    <w:multiLevelType w:val="hybridMultilevel"/>
    <w:tmpl w:val="271A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0693F41"/>
    <w:multiLevelType w:val="hybridMultilevel"/>
    <w:tmpl w:val="C188F028"/>
    <w:lvl w:ilvl="0" w:tplc="7F44EE40">
      <w:start w:val="488"/>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0E54D86"/>
    <w:multiLevelType w:val="hybridMultilevel"/>
    <w:tmpl w:val="B0DEA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0" w15:restartNumberingAfterBreak="0">
    <w:nsid w:val="715A534F"/>
    <w:multiLevelType w:val="hybridMultilevel"/>
    <w:tmpl w:val="81ECC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18C62DE"/>
    <w:multiLevelType w:val="hybridMultilevel"/>
    <w:tmpl w:val="58066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1D70EDC"/>
    <w:multiLevelType w:val="multilevel"/>
    <w:tmpl w:val="9BE2D2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72F20D8C"/>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174" w15:restartNumberingAfterBreak="0">
    <w:nsid w:val="737813F5"/>
    <w:multiLevelType w:val="hybridMultilevel"/>
    <w:tmpl w:val="B7D63A30"/>
    <w:lvl w:ilvl="0" w:tplc="08090001">
      <w:start w:val="1"/>
      <w:numFmt w:val="bullet"/>
      <w:lvlText w:val=""/>
      <w:lvlJc w:val="left"/>
      <w:pPr>
        <w:tabs>
          <w:tab w:val="num" w:pos="1212"/>
        </w:tabs>
        <w:ind w:left="1212" w:hanging="360"/>
      </w:pPr>
      <w:rPr>
        <w:rFonts w:ascii="Symbol" w:hAnsi="Symbol" w:hint="default"/>
        <w:color w:val="00B050"/>
      </w:rPr>
    </w:lvl>
    <w:lvl w:ilvl="1" w:tplc="08090019" w:tentative="1">
      <w:start w:val="1"/>
      <w:numFmt w:val="lowerLetter"/>
      <w:lvlText w:val="%2."/>
      <w:lvlJc w:val="left"/>
      <w:pPr>
        <w:tabs>
          <w:tab w:val="num" w:pos="1932"/>
        </w:tabs>
        <w:ind w:left="1932" w:hanging="360"/>
      </w:pPr>
    </w:lvl>
    <w:lvl w:ilvl="2" w:tplc="0809001B" w:tentative="1">
      <w:start w:val="1"/>
      <w:numFmt w:val="lowerRoman"/>
      <w:lvlText w:val="%3."/>
      <w:lvlJc w:val="right"/>
      <w:pPr>
        <w:tabs>
          <w:tab w:val="num" w:pos="2652"/>
        </w:tabs>
        <w:ind w:left="2652" w:hanging="180"/>
      </w:pPr>
    </w:lvl>
    <w:lvl w:ilvl="3" w:tplc="0809000F" w:tentative="1">
      <w:start w:val="1"/>
      <w:numFmt w:val="decimal"/>
      <w:lvlText w:val="%4."/>
      <w:lvlJc w:val="left"/>
      <w:pPr>
        <w:tabs>
          <w:tab w:val="num" w:pos="3372"/>
        </w:tabs>
        <w:ind w:left="3372" w:hanging="360"/>
      </w:pPr>
    </w:lvl>
    <w:lvl w:ilvl="4" w:tplc="08090019" w:tentative="1">
      <w:start w:val="1"/>
      <w:numFmt w:val="lowerLetter"/>
      <w:lvlText w:val="%5."/>
      <w:lvlJc w:val="left"/>
      <w:pPr>
        <w:tabs>
          <w:tab w:val="num" w:pos="4092"/>
        </w:tabs>
        <w:ind w:left="4092" w:hanging="360"/>
      </w:pPr>
    </w:lvl>
    <w:lvl w:ilvl="5" w:tplc="0809001B" w:tentative="1">
      <w:start w:val="1"/>
      <w:numFmt w:val="lowerRoman"/>
      <w:lvlText w:val="%6."/>
      <w:lvlJc w:val="right"/>
      <w:pPr>
        <w:tabs>
          <w:tab w:val="num" w:pos="4812"/>
        </w:tabs>
        <w:ind w:left="4812" w:hanging="180"/>
      </w:pPr>
    </w:lvl>
    <w:lvl w:ilvl="6" w:tplc="0809000F" w:tentative="1">
      <w:start w:val="1"/>
      <w:numFmt w:val="decimal"/>
      <w:lvlText w:val="%7."/>
      <w:lvlJc w:val="left"/>
      <w:pPr>
        <w:tabs>
          <w:tab w:val="num" w:pos="5532"/>
        </w:tabs>
        <w:ind w:left="5532" w:hanging="360"/>
      </w:pPr>
    </w:lvl>
    <w:lvl w:ilvl="7" w:tplc="08090019" w:tentative="1">
      <w:start w:val="1"/>
      <w:numFmt w:val="lowerLetter"/>
      <w:lvlText w:val="%8."/>
      <w:lvlJc w:val="left"/>
      <w:pPr>
        <w:tabs>
          <w:tab w:val="num" w:pos="6252"/>
        </w:tabs>
        <w:ind w:left="6252" w:hanging="360"/>
      </w:pPr>
    </w:lvl>
    <w:lvl w:ilvl="8" w:tplc="0809001B" w:tentative="1">
      <w:start w:val="1"/>
      <w:numFmt w:val="lowerRoman"/>
      <w:lvlText w:val="%9."/>
      <w:lvlJc w:val="right"/>
      <w:pPr>
        <w:tabs>
          <w:tab w:val="num" w:pos="6972"/>
        </w:tabs>
        <w:ind w:left="6972" w:hanging="180"/>
      </w:pPr>
    </w:lvl>
  </w:abstractNum>
  <w:abstractNum w:abstractNumId="175" w15:restartNumberingAfterBreak="0">
    <w:nsid w:val="73F25B54"/>
    <w:multiLevelType w:val="singleLevel"/>
    <w:tmpl w:val="356CF152"/>
    <w:lvl w:ilvl="0">
      <w:numFmt w:val="bullet"/>
      <w:lvlText w:val="·"/>
      <w:lvlJc w:val="left"/>
      <w:pPr>
        <w:tabs>
          <w:tab w:val="num" w:pos="360"/>
        </w:tabs>
        <w:ind w:left="0" w:firstLine="0"/>
      </w:pPr>
      <w:rPr>
        <w:rFonts w:ascii="Times New Roman" w:hAnsi="Times New Roman" w:hint="default"/>
      </w:rPr>
    </w:lvl>
  </w:abstractNum>
  <w:abstractNum w:abstractNumId="176" w15:restartNumberingAfterBreak="0">
    <w:nsid w:val="75963CB9"/>
    <w:multiLevelType w:val="hybridMultilevel"/>
    <w:tmpl w:val="8DC2C4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7" w15:restartNumberingAfterBreak="0">
    <w:nsid w:val="760C7554"/>
    <w:multiLevelType w:val="hybridMultilevel"/>
    <w:tmpl w:val="5CEADBC0"/>
    <w:lvl w:ilvl="0" w:tplc="08090001">
      <w:start w:val="1"/>
      <w:numFmt w:val="bullet"/>
      <w:lvlText w:val=""/>
      <w:lvlJc w:val="left"/>
      <w:pPr>
        <w:tabs>
          <w:tab w:val="num" w:pos="1380"/>
        </w:tabs>
        <w:ind w:left="1380" w:hanging="360"/>
      </w:pPr>
      <w:rPr>
        <w:rFonts w:ascii="Symbol" w:hAnsi="Symbol" w:hint="default"/>
      </w:rPr>
    </w:lvl>
    <w:lvl w:ilvl="1" w:tplc="08090003" w:tentative="1">
      <w:start w:val="1"/>
      <w:numFmt w:val="bullet"/>
      <w:lvlText w:val="o"/>
      <w:lvlJc w:val="left"/>
      <w:pPr>
        <w:tabs>
          <w:tab w:val="num" w:pos="2100"/>
        </w:tabs>
        <w:ind w:left="2100" w:hanging="360"/>
      </w:pPr>
      <w:rPr>
        <w:rFonts w:ascii="Courier New" w:hAnsi="Courier New" w:cs="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cs="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178" w15:restartNumberingAfterBreak="0">
    <w:nsid w:val="761317FA"/>
    <w:multiLevelType w:val="hybridMultilevel"/>
    <w:tmpl w:val="343E9E4E"/>
    <w:lvl w:ilvl="0" w:tplc="FBF48C70">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9" w15:restartNumberingAfterBreak="0">
    <w:nsid w:val="76586D2D"/>
    <w:multiLevelType w:val="hybridMultilevel"/>
    <w:tmpl w:val="52C8303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7A00233"/>
    <w:multiLevelType w:val="hybridMultilevel"/>
    <w:tmpl w:val="2F985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1" w15:restartNumberingAfterBreak="0">
    <w:nsid w:val="781473C3"/>
    <w:multiLevelType w:val="hybridMultilevel"/>
    <w:tmpl w:val="9A7AE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9022391"/>
    <w:multiLevelType w:val="multilevel"/>
    <w:tmpl w:val="61A6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9E52513"/>
    <w:multiLevelType w:val="hybridMultilevel"/>
    <w:tmpl w:val="F432C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A061D5B"/>
    <w:multiLevelType w:val="hybridMultilevel"/>
    <w:tmpl w:val="AEC8C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B276062"/>
    <w:multiLevelType w:val="hybridMultilevel"/>
    <w:tmpl w:val="B1908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 w15:restartNumberingAfterBreak="0">
    <w:nsid w:val="7BCE557C"/>
    <w:multiLevelType w:val="hybridMultilevel"/>
    <w:tmpl w:val="6B74C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CEB08BB"/>
    <w:multiLevelType w:val="hybridMultilevel"/>
    <w:tmpl w:val="31C6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D4E693B"/>
    <w:multiLevelType w:val="hybridMultilevel"/>
    <w:tmpl w:val="AC9697CA"/>
    <w:lvl w:ilvl="0" w:tplc="08090001">
      <w:start w:val="1"/>
      <w:numFmt w:val="bullet"/>
      <w:lvlText w:val=""/>
      <w:lvlJc w:val="left"/>
      <w:pPr>
        <w:tabs>
          <w:tab w:val="num" w:pos="1211"/>
        </w:tabs>
        <w:ind w:left="1211" w:hanging="360"/>
      </w:pPr>
      <w:rPr>
        <w:rFonts w:ascii="Symbol" w:hAnsi="Symbol"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89" w15:restartNumberingAfterBreak="0">
    <w:nsid w:val="7E5E2804"/>
    <w:multiLevelType w:val="hybridMultilevel"/>
    <w:tmpl w:val="D0B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9"/>
  </w:num>
  <w:num w:numId="2">
    <w:abstractNumId w:val="1"/>
    <w:lvlOverride w:ilvl="0">
      <w:lvl w:ilvl="0">
        <w:numFmt w:val="bullet"/>
        <w:lvlText w:val="·"/>
        <w:legacy w:legacy="1" w:legacySpace="0" w:legacyIndent="852"/>
        <w:lvlJc w:val="left"/>
        <w:rPr>
          <w:rFonts w:ascii="Times New Roman" w:hAnsi="Times New Roman" w:hint="default"/>
        </w:rPr>
      </w:lvl>
    </w:lvlOverride>
  </w:num>
  <w:num w:numId="3">
    <w:abstractNumId w:val="20"/>
  </w:num>
  <w:num w:numId="4">
    <w:abstractNumId w:val="121"/>
  </w:num>
  <w:num w:numId="5">
    <w:abstractNumId w:val="89"/>
  </w:num>
  <w:num w:numId="6">
    <w:abstractNumId w:val="55"/>
  </w:num>
  <w:num w:numId="7">
    <w:abstractNumId w:val="175"/>
  </w:num>
  <w:num w:numId="8">
    <w:abstractNumId w:val="145"/>
  </w:num>
  <w:num w:numId="9">
    <w:abstractNumId w:val="79"/>
  </w:num>
  <w:num w:numId="10">
    <w:abstractNumId w:val="26"/>
  </w:num>
  <w:num w:numId="11">
    <w:abstractNumId w:val="92"/>
  </w:num>
  <w:num w:numId="12">
    <w:abstractNumId w:val="93"/>
  </w:num>
  <w:num w:numId="13">
    <w:abstractNumId w:val="83"/>
  </w:num>
  <w:num w:numId="14">
    <w:abstractNumId w:val="66"/>
  </w:num>
  <w:num w:numId="15">
    <w:abstractNumId w:val="173"/>
  </w:num>
  <w:num w:numId="16">
    <w:abstractNumId w:val="130"/>
  </w:num>
  <w:num w:numId="17">
    <w:abstractNumId w:val="71"/>
  </w:num>
  <w:num w:numId="18">
    <w:abstractNumId w:val="160"/>
  </w:num>
  <w:num w:numId="19">
    <w:abstractNumId w:val="148"/>
  </w:num>
  <w:num w:numId="20">
    <w:abstractNumId w:val="25"/>
  </w:num>
  <w:num w:numId="21">
    <w:abstractNumId w:val="154"/>
  </w:num>
  <w:num w:numId="22">
    <w:abstractNumId w:val="82"/>
  </w:num>
  <w:num w:numId="23">
    <w:abstractNumId w:val="128"/>
  </w:num>
  <w:num w:numId="24">
    <w:abstractNumId w:val="86"/>
  </w:num>
  <w:num w:numId="25">
    <w:abstractNumId w:val="87"/>
  </w:num>
  <w:num w:numId="26">
    <w:abstractNumId w:val="178"/>
  </w:num>
  <w:num w:numId="27">
    <w:abstractNumId w:val="127"/>
  </w:num>
  <w:num w:numId="28">
    <w:abstractNumId w:val="63"/>
  </w:num>
  <w:num w:numId="29">
    <w:abstractNumId w:val="27"/>
  </w:num>
  <w:num w:numId="30">
    <w:abstractNumId w:val="62"/>
  </w:num>
  <w:num w:numId="31">
    <w:abstractNumId w:val="94"/>
  </w:num>
  <w:num w:numId="32">
    <w:abstractNumId w:val="122"/>
  </w:num>
  <w:num w:numId="33">
    <w:abstractNumId w:val="131"/>
  </w:num>
  <w:num w:numId="34">
    <w:abstractNumId w:val="177"/>
  </w:num>
  <w:num w:numId="35">
    <w:abstractNumId w:val="74"/>
  </w:num>
  <w:num w:numId="36">
    <w:abstractNumId w:val="119"/>
  </w:num>
  <w:num w:numId="37">
    <w:abstractNumId w:val="48"/>
  </w:num>
  <w:num w:numId="38">
    <w:abstractNumId w:val="9"/>
  </w:num>
  <w:num w:numId="39">
    <w:abstractNumId w:val="3"/>
  </w:num>
  <w:num w:numId="40">
    <w:abstractNumId w:val="111"/>
  </w:num>
  <w:num w:numId="41">
    <w:abstractNumId w:val="96"/>
  </w:num>
  <w:num w:numId="42">
    <w:abstractNumId w:val="13"/>
  </w:num>
  <w:num w:numId="43">
    <w:abstractNumId w:val="105"/>
  </w:num>
  <w:num w:numId="44">
    <w:abstractNumId w:val="32"/>
  </w:num>
  <w:num w:numId="45">
    <w:abstractNumId w:val="102"/>
  </w:num>
  <w:num w:numId="46">
    <w:abstractNumId w:val="10"/>
  </w:num>
  <w:num w:numId="47">
    <w:abstractNumId w:val="144"/>
  </w:num>
  <w:num w:numId="48">
    <w:abstractNumId w:val="147"/>
  </w:num>
  <w:num w:numId="49">
    <w:abstractNumId w:val="21"/>
  </w:num>
  <w:num w:numId="50">
    <w:abstractNumId w:val="4"/>
  </w:num>
  <w:num w:numId="51">
    <w:abstractNumId w:val="90"/>
  </w:num>
  <w:num w:numId="52">
    <w:abstractNumId w:val="138"/>
  </w:num>
  <w:num w:numId="53">
    <w:abstractNumId w:val="77"/>
  </w:num>
  <w:num w:numId="54">
    <w:abstractNumId w:val="104"/>
  </w:num>
  <w:num w:numId="55">
    <w:abstractNumId w:val="110"/>
  </w:num>
  <w:num w:numId="56">
    <w:abstractNumId w:val="39"/>
  </w:num>
  <w:num w:numId="57">
    <w:abstractNumId w:val="142"/>
  </w:num>
  <w:num w:numId="58">
    <w:abstractNumId w:val="35"/>
  </w:num>
  <w:num w:numId="59">
    <w:abstractNumId w:val="162"/>
  </w:num>
  <w:num w:numId="60">
    <w:abstractNumId w:val="123"/>
  </w:num>
  <w:num w:numId="61">
    <w:abstractNumId w:val="109"/>
  </w:num>
  <w:num w:numId="62">
    <w:abstractNumId w:val="152"/>
  </w:num>
  <w:num w:numId="63">
    <w:abstractNumId w:val="6"/>
  </w:num>
  <w:num w:numId="64">
    <w:abstractNumId w:val="112"/>
  </w:num>
  <w:num w:numId="65">
    <w:abstractNumId w:val="166"/>
  </w:num>
  <w:num w:numId="66">
    <w:abstractNumId w:val="43"/>
  </w:num>
  <w:num w:numId="67">
    <w:abstractNumId w:val="2"/>
  </w:num>
  <w:num w:numId="68">
    <w:abstractNumId w:val="108"/>
  </w:num>
  <w:num w:numId="69">
    <w:abstractNumId w:val="186"/>
  </w:num>
  <w:num w:numId="70">
    <w:abstractNumId w:val="52"/>
  </w:num>
  <w:num w:numId="71">
    <w:abstractNumId w:val="181"/>
  </w:num>
  <w:num w:numId="72">
    <w:abstractNumId w:val="120"/>
  </w:num>
  <w:num w:numId="73">
    <w:abstractNumId w:val="65"/>
  </w:num>
  <w:num w:numId="74">
    <w:abstractNumId w:val="76"/>
  </w:num>
  <w:num w:numId="75">
    <w:abstractNumId w:val="170"/>
  </w:num>
  <w:num w:numId="76">
    <w:abstractNumId w:val="49"/>
  </w:num>
  <w:num w:numId="77">
    <w:abstractNumId w:val="8"/>
  </w:num>
  <w:num w:numId="78">
    <w:abstractNumId w:val="24"/>
  </w:num>
  <w:num w:numId="79">
    <w:abstractNumId w:val="40"/>
  </w:num>
  <w:num w:numId="80">
    <w:abstractNumId w:val="85"/>
  </w:num>
  <w:num w:numId="81">
    <w:abstractNumId w:val="31"/>
  </w:num>
  <w:num w:numId="82">
    <w:abstractNumId w:val="38"/>
  </w:num>
  <w:num w:numId="83">
    <w:abstractNumId w:val="88"/>
  </w:num>
  <w:num w:numId="84">
    <w:abstractNumId w:val="126"/>
  </w:num>
  <w:num w:numId="85">
    <w:abstractNumId w:val="56"/>
  </w:num>
  <w:num w:numId="86">
    <w:abstractNumId w:val="103"/>
  </w:num>
  <w:num w:numId="87">
    <w:abstractNumId w:val="68"/>
  </w:num>
  <w:num w:numId="88">
    <w:abstractNumId w:val="171"/>
  </w:num>
  <w:num w:numId="89">
    <w:abstractNumId w:val="156"/>
  </w:num>
  <w:num w:numId="90">
    <w:abstractNumId w:val="64"/>
  </w:num>
  <w:num w:numId="91">
    <w:abstractNumId w:val="36"/>
  </w:num>
  <w:num w:numId="92">
    <w:abstractNumId w:val="118"/>
  </w:num>
  <w:num w:numId="93">
    <w:abstractNumId w:val="133"/>
  </w:num>
  <w:num w:numId="94">
    <w:abstractNumId w:val="59"/>
  </w:num>
  <w:num w:numId="95">
    <w:abstractNumId w:val="29"/>
  </w:num>
  <w:num w:numId="96">
    <w:abstractNumId w:val="61"/>
  </w:num>
  <w:num w:numId="97">
    <w:abstractNumId w:val="91"/>
  </w:num>
  <w:num w:numId="98">
    <w:abstractNumId w:val="134"/>
  </w:num>
  <w:num w:numId="99">
    <w:abstractNumId w:val="163"/>
  </w:num>
  <w:num w:numId="100">
    <w:abstractNumId w:val="153"/>
  </w:num>
  <w:num w:numId="101">
    <w:abstractNumId w:val="7"/>
  </w:num>
  <w:num w:numId="102">
    <w:abstractNumId w:val="141"/>
  </w:num>
  <w:num w:numId="103">
    <w:abstractNumId w:val="155"/>
  </w:num>
  <w:num w:numId="104">
    <w:abstractNumId w:val="139"/>
  </w:num>
  <w:num w:numId="105">
    <w:abstractNumId w:val="81"/>
  </w:num>
  <w:num w:numId="106">
    <w:abstractNumId w:val="14"/>
  </w:num>
  <w:num w:numId="107">
    <w:abstractNumId w:val="95"/>
  </w:num>
  <w:num w:numId="108">
    <w:abstractNumId w:val="15"/>
  </w:num>
  <w:num w:numId="109">
    <w:abstractNumId w:val="117"/>
  </w:num>
  <w:num w:numId="110">
    <w:abstractNumId w:val="46"/>
  </w:num>
  <w:num w:numId="111">
    <w:abstractNumId w:val="5"/>
  </w:num>
  <w:num w:numId="112">
    <w:abstractNumId w:val="12"/>
  </w:num>
  <w:num w:numId="113">
    <w:abstractNumId w:val="157"/>
  </w:num>
  <w:num w:numId="114">
    <w:abstractNumId w:val="115"/>
  </w:num>
  <w:num w:numId="115">
    <w:abstractNumId w:val="129"/>
  </w:num>
  <w:num w:numId="116">
    <w:abstractNumId w:val="30"/>
  </w:num>
  <w:num w:numId="117">
    <w:abstractNumId w:val="151"/>
  </w:num>
  <w:num w:numId="118">
    <w:abstractNumId w:val="188"/>
  </w:num>
  <w:num w:numId="119">
    <w:abstractNumId w:val="106"/>
  </w:num>
  <w:num w:numId="120">
    <w:abstractNumId w:val="174"/>
  </w:num>
  <w:num w:numId="121">
    <w:abstractNumId w:val="140"/>
  </w:num>
  <w:num w:numId="122">
    <w:abstractNumId w:val="107"/>
  </w:num>
  <w:num w:numId="123">
    <w:abstractNumId w:val="97"/>
  </w:num>
  <w:num w:numId="124">
    <w:abstractNumId w:val="179"/>
  </w:num>
  <w:num w:numId="125">
    <w:abstractNumId w:val="84"/>
  </w:num>
  <w:num w:numId="126">
    <w:abstractNumId w:val="19"/>
  </w:num>
  <w:num w:numId="127">
    <w:abstractNumId w:val="44"/>
  </w:num>
  <w:num w:numId="128">
    <w:abstractNumId w:val="183"/>
  </w:num>
  <w:num w:numId="129">
    <w:abstractNumId w:val="54"/>
  </w:num>
  <w:num w:numId="130">
    <w:abstractNumId w:val="146"/>
  </w:num>
  <w:num w:numId="131">
    <w:abstractNumId w:val="114"/>
  </w:num>
  <w:num w:numId="132">
    <w:abstractNumId w:val="124"/>
  </w:num>
  <w:num w:numId="133">
    <w:abstractNumId w:val="75"/>
  </w:num>
  <w:num w:numId="134">
    <w:abstractNumId w:val="184"/>
  </w:num>
  <w:num w:numId="135">
    <w:abstractNumId w:val="53"/>
  </w:num>
  <w:num w:numId="136">
    <w:abstractNumId w:val="189"/>
  </w:num>
  <w:num w:numId="137">
    <w:abstractNumId w:val="0"/>
  </w:num>
  <w:num w:numId="138">
    <w:abstractNumId w:val="176"/>
  </w:num>
  <w:num w:numId="139">
    <w:abstractNumId w:val="47"/>
  </w:num>
  <w:num w:numId="140">
    <w:abstractNumId w:val="57"/>
  </w:num>
  <w:num w:numId="141">
    <w:abstractNumId w:val="41"/>
  </w:num>
  <w:num w:numId="142">
    <w:abstractNumId w:val="182"/>
  </w:num>
  <w:num w:numId="143">
    <w:abstractNumId w:val="169"/>
  </w:num>
  <w:num w:numId="144">
    <w:abstractNumId w:val="185"/>
  </w:num>
  <w:num w:numId="145">
    <w:abstractNumId w:val="70"/>
  </w:num>
  <w:num w:numId="146">
    <w:abstractNumId w:val="164"/>
  </w:num>
  <w:num w:numId="147">
    <w:abstractNumId w:val="50"/>
  </w:num>
  <w:num w:numId="148">
    <w:abstractNumId w:val="149"/>
  </w:num>
  <w:num w:numId="149">
    <w:abstractNumId w:val="33"/>
  </w:num>
  <w:num w:numId="150">
    <w:abstractNumId w:val="45"/>
  </w:num>
  <w:num w:numId="15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3"/>
  </w:num>
  <w:num w:numId="153">
    <w:abstractNumId w:val="28"/>
  </w:num>
  <w:num w:numId="154">
    <w:abstractNumId w:val="78"/>
  </w:num>
  <w:num w:numId="155">
    <w:abstractNumId w:val="37"/>
  </w:num>
  <w:num w:numId="156">
    <w:abstractNumId w:val="180"/>
  </w:num>
  <w:num w:numId="157">
    <w:abstractNumId w:val="116"/>
  </w:num>
  <w:num w:numId="158">
    <w:abstractNumId w:val="150"/>
  </w:num>
  <w:num w:numId="159">
    <w:abstractNumId w:val="51"/>
  </w:num>
  <w:num w:numId="160">
    <w:abstractNumId w:val="72"/>
  </w:num>
  <w:num w:numId="161">
    <w:abstractNumId w:val="58"/>
  </w:num>
  <w:num w:numId="162">
    <w:abstractNumId w:val="172"/>
  </w:num>
  <w:num w:numId="163">
    <w:abstractNumId w:val="22"/>
  </w:num>
  <w:num w:numId="164">
    <w:abstractNumId w:val="101"/>
  </w:num>
  <w:num w:numId="165">
    <w:abstractNumId w:val="132"/>
  </w:num>
  <w:num w:numId="166">
    <w:abstractNumId w:val="99"/>
  </w:num>
  <w:num w:numId="167">
    <w:abstractNumId w:val="80"/>
  </w:num>
  <w:num w:numId="168">
    <w:abstractNumId w:val="16"/>
  </w:num>
  <w:num w:numId="169">
    <w:abstractNumId w:val="136"/>
  </w:num>
  <w:num w:numId="170">
    <w:abstractNumId w:val="11"/>
  </w:num>
  <w:num w:numId="171">
    <w:abstractNumId w:val="34"/>
  </w:num>
  <w:num w:numId="172">
    <w:abstractNumId w:val="73"/>
  </w:num>
  <w:num w:numId="173">
    <w:abstractNumId w:val="18"/>
  </w:num>
  <w:num w:numId="174">
    <w:abstractNumId w:val="143"/>
  </w:num>
  <w:num w:numId="175">
    <w:abstractNumId w:val="60"/>
  </w:num>
  <w:num w:numId="176">
    <w:abstractNumId w:val="158"/>
  </w:num>
  <w:num w:numId="177">
    <w:abstractNumId w:val="137"/>
  </w:num>
  <w:num w:numId="178">
    <w:abstractNumId w:val="167"/>
  </w:num>
  <w:num w:numId="179">
    <w:abstractNumId w:val="187"/>
  </w:num>
  <w:num w:numId="180">
    <w:abstractNumId w:val="67"/>
  </w:num>
  <w:num w:numId="181">
    <w:abstractNumId w:val="42"/>
  </w:num>
  <w:num w:numId="182">
    <w:abstractNumId w:val="125"/>
  </w:num>
  <w:num w:numId="183">
    <w:abstractNumId w:val="100"/>
  </w:num>
  <w:num w:numId="184">
    <w:abstractNumId w:val="165"/>
  </w:num>
  <w:num w:numId="185">
    <w:abstractNumId w:val="17"/>
  </w:num>
  <w:num w:numId="186">
    <w:abstractNumId w:val="98"/>
  </w:num>
  <w:num w:numId="187">
    <w:abstractNumId w:val="1"/>
    <w:lvlOverride w:ilvl="0">
      <w:lvl w:ilvl="0">
        <w:numFmt w:val="bullet"/>
        <w:lvlText w:val="·"/>
        <w:legacy w:legacy="1" w:legacySpace="0" w:legacyIndent="852"/>
        <w:lvlJc w:val="left"/>
        <w:rPr>
          <w:rFonts w:ascii="Times New Roman" w:hAnsi="Times New Roman" w:hint="default"/>
        </w:rPr>
      </w:lvl>
    </w:lvlOverride>
  </w:num>
  <w:num w:numId="188">
    <w:abstractNumId w:val="180"/>
  </w:num>
  <w:num w:numId="189">
    <w:abstractNumId w:val="116"/>
  </w:num>
  <w:num w:numId="190">
    <w:abstractNumId w:val="150"/>
  </w:num>
  <w:num w:numId="191">
    <w:abstractNumId w:val="159"/>
  </w:num>
  <w:num w:numId="192">
    <w:abstractNumId w:val="168"/>
  </w:num>
  <w:num w:numId="193">
    <w:abstractNumId w:val="23"/>
  </w:num>
  <w:num w:numId="194">
    <w:abstractNumId w:val="135"/>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04"/>
    <w:rsid w:val="000029B2"/>
    <w:rsid w:val="000029E0"/>
    <w:rsid w:val="000067A4"/>
    <w:rsid w:val="00006E5F"/>
    <w:rsid w:val="00007041"/>
    <w:rsid w:val="000136A1"/>
    <w:rsid w:val="00013C7B"/>
    <w:rsid w:val="00014D8A"/>
    <w:rsid w:val="000159EB"/>
    <w:rsid w:val="000166B3"/>
    <w:rsid w:val="0001674A"/>
    <w:rsid w:val="00017C82"/>
    <w:rsid w:val="00020216"/>
    <w:rsid w:val="00020554"/>
    <w:rsid w:val="00020E6F"/>
    <w:rsid w:val="000234D9"/>
    <w:rsid w:val="00023777"/>
    <w:rsid w:val="0002472B"/>
    <w:rsid w:val="000249E5"/>
    <w:rsid w:val="00025620"/>
    <w:rsid w:val="000259E6"/>
    <w:rsid w:val="00026BD4"/>
    <w:rsid w:val="000277DF"/>
    <w:rsid w:val="00030BDA"/>
    <w:rsid w:val="0003160C"/>
    <w:rsid w:val="000317CE"/>
    <w:rsid w:val="00032CF1"/>
    <w:rsid w:val="000353D3"/>
    <w:rsid w:val="00036085"/>
    <w:rsid w:val="00036953"/>
    <w:rsid w:val="00040728"/>
    <w:rsid w:val="00041F0C"/>
    <w:rsid w:val="00042F10"/>
    <w:rsid w:val="000437E4"/>
    <w:rsid w:val="000444FA"/>
    <w:rsid w:val="000445D2"/>
    <w:rsid w:val="000464BF"/>
    <w:rsid w:val="000468B3"/>
    <w:rsid w:val="00046DB8"/>
    <w:rsid w:val="00051DD7"/>
    <w:rsid w:val="00051F4F"/>
    <w:rsid w:val="0005373A"/>
    <w:rsid w:val="000540BB"/>
    <w:rsid w:val="000543E3"/>
    <w:rsid w:val="0005634F"/>
    <w:rsid w:val="00060F71"/>
    <w:rsid w:val="00061B3A"/>
    <w:rsid w:val="00061BCA"/>
    <w:rsid w:val="000622B0"/>
    <w:rsid w:val="00062B74"/>
    <w:rsid w:val="0006630C"/>
    <w:rsid w:val="0007378E"/>
    <w:rsid w:val="00074C06"/>
    <w:rsid w:val="00076042"/>
    <w:rsid w:val="0007687B"/>
    <w:rsid w:val="000776D0"/>
    <w:rsid w:val="000802DA"/>
    <w:rsid w:val="00081864"/>
    <w:rsid w:val="00082453"/>
    <w:rsid w:val="0008299F"/>
    <w:rsid w:val="0008377C"/>
    <w:rsid w:val="00084410"/>
    <w:rsid w:val="00085EB9"/>
    <w:rsid w:val="00086657"/>
    <w:rsid w:val="0008794A"/>
    <w:rsid w:val="00087F21"/>
    <w:rsid w:val="00090682"/>
    <w:rsid w:val="00090C01"/>
    <w:rsid w:val="00090C1B"/>
    <w:rsid w:val="00090FA5"/>
    <w:rsid w:val="00091C38"/>
    <w:rsid w:val="00092613"/>
    <w:rsid w:val="00094969"/>
    <w:rsid w:val="0009718C"/>
    <w:rsid w:val="000978E3"/>
    <w:rsid w:val="000A0017"/>
    <w:rsid w:val="000A2047"/>
    <w:rsid w:val="000A2D97"/>
    <w:rsid w:val="000A3C60"/>
    <w:rsid w:val="000A53A0"/>
    <w:rsid w:val="000A55C0"/>
    <w:rsid w:val="000A5BCD"/>
    <w:rsid w:val="000A6BBA"/>
    <w:rsid w:val="000B0F5C"/>
    <w:rsid w:val="000B19F6"/>
    <w:rsid w:val="000B23D7"/>
    <w:rsid w:val="000B2F07"/>
    <w:rsid w:val="000B3630"/>
    <w:rsid w:val="000B697A"/>
    <w:rsid w:val="000B6A69"/>
    <w:rsid w:val="000B6B18"/>
    <w:rsid w:val="000B7438"/>
    <w:rsid w:val="000B7851"/>
    <w:rsid w:val="000B7947"/>
    <w:rsid w:val="000C04EF"/>
    <w:rsid w:val="000C0B84"/>
    <w:rsid w:val="000C15ED"/>
    <w:rsid w:val="000C2BDE"/>
    <w:rsid w:val="000C64CB"/>
    <w:rsid w:val="000C66D6"/>
    <w:rsid w:val="000C6CE1"/>
    <w:rsid w:val="000C7C29"/>
    <w:rsid w:val="000D104D"/>
    <w:rsid w:val="000D11BD"/>
    <w:rsid w:val="000D2919"/>
    <w:rsid w:val="000D4EA6"/>
    <w:rsid w:val="000D4F23"/>
    <w:rsid w:val="000D5947"/>
    <w:rsid w:val="000D75EE"/>
    <w:rsid w:val="000D76B8"/>
    <w:rsid w:val="000D7FE6"/>
    <w:rsid w:val="000E0F89"/>
    <w:rsid w:val="000E2E74"/>
    <w:rsid w:val="000E2FA2"/>
    <w:rsid w:val="000E57BD"/>
    <w:rsid w:val="000E7427"/>
    <w:rsid w:val="000E7501"/>
    <w:rsid w:val="000F0638"/>
    <w:rsid w:val="000F1012"/>
    <w:rsid w:val="000F295E"/>
    <w:rsid w:val="000F2A93"/>
    <w:rsid w:val="000F2CC7"/>
    <w:rsid w:val="000F43EA"/>
    <w:rsid w:val="000F5B6A"/>
    <w:rsid w:val="000F6D5A"/>
    <w:rsid w:val="000F753F"/>
    <w:rsid w:val="000F7A78"/>
    <w:rsid w:val="00103738"/>
    <w:rsid w:val="00103743"/>
    <w:rsid w:val="00103FD6"/>
    <w:rsid w:val="00105FD3"/>
    <w:rsid w:val="001062DA"/>
    <w:rsid w:val="00106383"/>
    <w:rsid w:val="001076B4"/>
    <w:rsid w:val="00107F53"/>
    <w:rsid w:val="00116430"/>
    <w:rsid w:val="00116854"/>
    <w:rsid w:val="00117F86"/>
    <w:rsid w:val="00120DF5"/>
    <w:rsid w:val="00121B26"/>
    <w:rsid w:val="00122C16"/>
    <w:rsid w:val="0012333C"/>
    <w:rsid w:val="00125F95"/>
    <w:rsid w:val="00126A13"/>
    <w:rsid w:val="0013091C"/>
    <w:rsid w:val="0013096F"/>
    <w:rsid w:val="00131018"/>
    <w:rsid w:val="00131865"/>
    <w:rsid w:val="00132646"/>
    <w:rsid w:val="00134327"/>
    <w:rsid w:val="00140CCB"/>
    <w:rsid w:val="00142410"/>
    <w:rsid w:val="00143621"/>
    <w:rsid w:val="00146B32"/>
    <w:rsid w:val="00147AC8"/>
    <w:rsid w:val="00147DC5"/>
    <w:rsid w:val="0015077E"/>
    <w:rsid w:val="00150D35"/>
    <w:rsid w:val="0015466E"/>
    <w:rsid w:val="00154F4E"/>
    <w:rsid w:val="0015585C"/>
    <w:rsid w:val="0015612F"/>
    <w:rsid w:val="00157244"/>
    <w:rsid w:val="00160F0B"/>
    <w:rsid w:val="001644D0"/>
    <w:rsid w:val="00167A87"/>
    <w:rsid w:val="00167D96"/>
    <w:rsid w:val="0017067F"/>
    <w:rsid w:val="00171C82"/>
    <w:rsid w:val="00172A3C"/>
    <w:rsid w:val="00172AA1"/>
    <w:rsid w:val="00173510"/>
    <w:rsid w:val="001737B4"/>
    <w:rsid w:val="0017596C"/>
    <w:rsid w:val="00176C94"/>
    <w:rsid w:val="001817A8"/>
    <w:rsid w:val="001848F9"/>
    <w:rsid w:val="00184970"/>
    <w:rsid w:val="00184FA7"/>
    <w:rsid w:val="00190A8F"/>
    <w:rsid w:val="00191B03"/>
    <w:rsid w:val="0019297F"/>
    <w:rsid w:val="0019326E"/>
    <w:rsid w:val="00193305"/>
    <w:rsid w:val="00195EEA"/>
    <w:rsid w:val="001978C2"/>
    <w:rsid w:val="001A41F6"/>
    <w:rsid w:val="001A490F"/>
    <w:rsid w:val="001A72E1"/>
    <w:rsid w:val="001B1460"/>
    <w:rsid w:val="001B36D4"/>
    <w:rsid w:val="001B4C9A"/>
    <w:rsid w:val="001B60BD"/>
    <w:rsid w:val="001B71C4"/>
    <w:rsid w:val="001B7322"/>
    <w:rsid w:val="001B7658"/>
    <w:rsid w:val="001B7B95"/>
    <w:rsid w:val="001C1161"/>
    <w:rsid w:val="001C228C"/>
    <w:rsid w:val="001C2D4F"/>
    <w:rsid w:val="001C421C"/>
    <w:rsid w:val="001C5A77"/>
    <w:rsid w:val="001C61DF"/>
    <w:rsid w:val="001C788A"/>
    <w:rsid w:val="001D0CA8"/>
    <w:rsid w:val="001D0E28"/>
    <w:rsid w:val="001D1291"/>
    <w:rsid w:val="001D3CA5"/>
    <w:rsid w:val="001D5BF9"/>
    <w:rsid w:val="001D6A58"/>
    <w:rsid w:val="001D759D"/>
    <w:rsid w:val="001D7BD9"/>
    <w:rsid w:val="001E07DC"/>
    <w:rsid w:val="001E1AFE"/>
    <w:rsid w:val="001E2522"/>
    <w:rsid w:val="001E2CBE"/>
    <w:rsid w:val="001E30E6"/>
    <w:rsid w:val="001E40B0"/>
    <w:rsid w:val="001E48C6"/>
    <w:rsid w:val="001E4A70"/>
    <w:rsid w:val="001E6B0A"/>
    <w:rsid w:val="001E78DA"/>
    <w:rsid w:val="001E7F52"/>
    <w:rsid w:val="001F13E0"/>
    <w:rsid w:val="001F2B22"/>
    <w:rsid w:val="001F33BD"/>
    <w:rsid w:val="001F6BF6"/>
    <w:rsid w:val="001F7515"/>
    <w:rsid w:val="001F75E4"/>
    <w:rsid w:val="001F7F85"/>
    <w:rsid w:val="0020160E"/>
    <w:rsid w:val="00201CCA"/>
    <w:rsid w:val="00201E1D"/>
    <w:rsid w:val="00202B4E"/>
    <w:rsid w:val="00203775"/>
    <w:rsid w:val="00205306"/>
    <w:rsid w:val="00206AC2"/>
    <w:rsid w:val="00206D80"/>
    <w:rsid w:val="00207DF1"/>
    <w:rsid w:val="00214B81"/>
    <w:rsid w:val="00215A6B"/>
    <w:rsid w:val="00216A45"/>
    <w:rsid w:val="00217A7E"/>
    <w:rsid w:val="00217AFF"/>
    <w:rsid w:val="00217CCF"/>
    <w:rsid w:val="00224015"/>
    <w:rsid w:val="00224403"/>
    <w:rsid w:val="00225012"/>
    <w:rsid w:val="00225EC1"/>
    <w:rsid w:val="00226329"/>
    <w:rsid w:val="002273EE"/>
    <w:rsid w:val="002309D6"/>
    <w:rsid w:val="00231965"/>
    <w:rsid w:val="00231DCD"/>
    <w:rsid w:val="002320C1"/>
    <w:rsid w:val="002329B1"/>
    <w:rsid w:val="0023389D"/>
    <w:rsid w:val="002367A5"/>
    <w:rsid w:val="00237A37"/>
    <w:rsid w:val="00237ABF"/>
    <w:rsid w:val="00237FB4"/>
    <w:rsid w:val="00245342"/>
    <w:rsid w:val="002458EE"/>
    <w:rsid w:val="002477D5"/>
    <w:rsid w:val="00251A5A"/>
    <w:rsid w:val="00252978"/>
    <w:rsid w:val="0025457B"/>
    <w:rsid w:val="00255D4A"/>
    <w:rsid w:val="002570A1"/>
    <w:rsid w:val="00261743"/>
    <w:rsid w:val="00262C59"/>
    <w:rsid w:val="00262F4F"/>
    <w:rsid w:val="00263603"/>
    <w:rsid w:val="00266E18"/>
    <w:rsid w:val="0026723B"/>
    <w:rsid w:val="0027002E"/>
    <w:rsid w:val="002702E4"/>
    <w:rsid w:val="002711B7"/>
    <w:rsid w:val="00272A2B"/>
    <w:rsid w:val="002740EB"/>
    <w:rsid w:val="0027601E"/>
    <w:rsid w:val="00276BDD"/>
    <w:rsid w:val="00277422"/>
    <w:rsid w:val="002774D1"/>
    <w:rsid w:val="002778A5"/>
    <w:rsid w:val="00281F2E"/>
    <w:rsid w:val="0028304C"/>
    <w:rsid w:val="00284037"/>
    <w:rsid w:val="00284AE2"/>
    <w:rsid w:val="00287C1A"/>
    <w:rsid w:val="002909E3"/>
    <w:rsid w:val="00290A69"/>
    <w:rsid w:val="00291529"/>
    <w:rsid w:val="0029579E"/>
    <w:rsid w:val="002968E5"/>
    <w:rsid w:val="00296FE6"/>
    <w:rsid w:val="002975DE"/>
    <w:rsid w:val="002A0092"/>
    <w:rsid w:val="002A0A6D"/>
    <w:rsid w:val="002A424F"/>
    <w:rsid w:val="002A4DFE"/>
    <w:rsid w:val="002A79A8"/>
    <w:rsid w:val="002A7D46"/>
    <w:rsid w:val="002B05A7"/>
    <w:rsid w:val="002B1DC2"/>
    <w:rsid w:val="002B211B"/>
    <w:rsid w:val="002B2BCA"/>
    <w:rsid w:val="002B3853"/>
    <w:rsid w:val="002B3D37"/>
    <w:rsid w:val="002B4C08"/>
    <w:rsid w:val="002B512C"/>
    <w:rsid w:val="002B586E"/>
    <w:rsid w:val="002B6DD9"/>
    <w:rsid w:val="002B750B"/>
    <w:rsid w:val="002B7AF2"/>
    <w:rsid w:val="002C0867"/>
    <w:rsid w:val="002C483E"/>
    <w:rsid w:val="002C4DA7"/>
    <w:rsid w:val="002C5690"/>
    <w:rsid w:val="002C5B43"/>
    <w:rsid w:val="002C71CA"/>
    <w:rsid w:val="002C7AA9"/>
    <w:rsid w:val="002D21BD"/>
    <w:rsid w:val="002D24DC"/>
    <w:rsid w:val="002D28E8"/>
    <w:rsid w:val="002D4AEC"/>
    <w:rsid w:val="002D4F98"/>
    <w:rsid w:val="002D5774"/>
    <w:rsid w:val="002D605B"/>
    <w:rsid w:val="002D6AC8"/>
    <w:rsid w:val="002D7B2E"/>
    <w:rsid w:val="002E18B8"/>
    <w:rsid w:val="002E1D3E"/>
    <w:rsid w:val="002E231C"/>
    <w:rsid w:val="002E2972"/>
    <w:rsid w:val="002E2C41"/>
    <w:rsid w:val="002E2F0E"/>
    <w:rsid w:val="002E3426"/>
    <w:rsid w:val="002E3C92"/>
    <w:rsid w:val="002E4BE9"/>
    <w:rsid w:val="002E6D8A"/>
    <w:rsid w:val="002E737D"/>
    <w:rsid w:val="002F2176"/>
    <w:rsid w:val="002F4932"/>
    <w:rsid w:val="002F4AF5"/>
    <w:rsid w:val="002F4B49"/>
    <w:rsid w:val="002F53F5"/>
    <w:rsid w:val="002F5ABA"/>
    <w:rsid w:val="002F5C9C"/>
    <w:rsid w:val="002F6A85"/>
    <w:rsid w:val="003005E3"/>
    <w:rsid w:val="00302060"/>
    <w:rsid w:val="00306089"/>
    <w:rsid w:val="00306591"/>
    <w:rsid w:val="00307425"/>
    <w:rsid w:val="00310917"/>
    <w:rsid w:val="00312E42"/>
    <w:rsid w:val="00313BCA"/>
    <w:rsid w:val="003173F9"/>
    <w:rsid w:val="003201BE"/>
    <w:rsid w:val="003204A9"/>
    <w:rsid w:val="00321116"/>
    <w:rsid w:val="00321DF3"/>
    <w:rsid w:val="00324A06"/>
    <w:rsid w:val="00325B35"/>
    <w:rsid w:val="00325B3F"/>
    <w:rsid w:val="00330AA9"/>
    <w:rsid w:val="00331038"/>
    <w:rsid w:val="003326D8"/>
    <w:rsid w:val="00332B23"/>
    <w:rsid w:val="00332F67"/>
    <w:rsid w:val="003357BE"/>
    <w:rsid w:val="0033695A"/>
    <w:rsid w:val="0033699F"/>
    <w:rsid w:val="00337C45"/>
    <w:rsid w:val="00343002"/>
    <w:rsid w:val="003431B7"/>
    <w:rsid w:val="00344B12"/>
    <w:rsid w:val="00345524"/>
    <w:rsid w:val="0034657C"/>
    <w:rsid w:val="00346DB1"/>
    <w:rsid w:val="003478DC"/>
    <w:rsid w:val="0035225B"/>
    <w:rsid w:val="00352391"/>
    <w:rsid w:val="00352E65"/>
    <w:rsid w:val="00353BF8"/>
    <w:rsid w:val="0035403A"/>
    <w:rsid w:val="003556E3"/>
    <w:rsid w:val="00355C48"/>
    <w:rsid w:val="00357DDF"/>
    <w:rsid w:val="00360B44"/>
    <w:rsid w:val="00362C11"/>
    <w:rsid w:val="00363903"/>
    <w:rsid w:val="0036454F"/>
    <w:rsid w:val="00365C20"/>
    <w:rsid w:val="0036716C"/>
    <w:rsid w:val="00370BDC"/>
    <w:rsid w:val="00371051"/>
    <w:rsid w:val="003726A8"/>
    <w:rsid w:val="00373172"/>
    <w:rsid w:val="00373EED"/>
    <w:rsid w:val="003740E6"/>
    <w:rsid w:val="00374EDA"/>
    <w:rsid w:val="00376B45"/>
    <w:rsid w:val="0037787F"/>
    <w:rsid w:val="00380062"/>
    <w:rsid w:val="00383BEF"/>
    <w:rsid w:val="0039002E"/>
    <w:rsid w:val="003907D4"/>
    <w:rsid w:val="00390A30"/>
    <w:rsid w:val="00391993"/>
    <w:rsid w:val="0039272E"/>
    <w:rsid w:val="003A09AD"/>
    <w:rsid w:val="003A145D"/>
    <w:rsid w:val="003A18E0"/>
    <w:rsid w:val="003A2BD1"/>
    <w:rsid w:val="003A4987"/>
    <w:rsid w:val="003A52F0"/>
    <w:rsid w:val="003A5A54"/>
    <w:rsid w:val="003A6A95"/>
    <w:rsid w:val="003B034E"/>
    <w:rsid w:val="003B09B5"/>
    <w:rsid w:val="003B1C70"/>
    <w:rsid w:val="003B6374"/>
    <w:rsid w:val="003B6428"/>
    <w:rsid w:val="003C0143"/>
    <w:rsid w:val="003C368A"/>
    <w:rsid w:val="003C3CA2"/>
    <w:rsid w:val="003C5A2E"/>
    <w:rsid w:val="003C67D2"/>
    <w:rsid w:val="003D0AC6"/>
    <w:rsid w:val="003D11D2"/>
    <w:rsid w:val="003D165E"/>
    <w:rsid w:val="003D1E48"/>
    <w:rsid w:val="003D3186"/>
    <w:rsid w:val="003D3847"/>
    <w:rsid w:val="003D39D7"/>
    <w:rsid w:val="003D587A"/>
    <w:rsid w:val="003D65C9"/>
    <w:rsid w:val="003D6F4C"/>
    <w:rsid w:val="003E16C6"/>
    <w:rsid w:val="003E2CF2"/>
    <w:rsid w:val="003E568A"/>
    <w:rsid w:val="003E5918"/>
    <w:rsid w:val="003E597A"/>
    <w:rsid w:val="003E75F2"/>
    <w:rsid w:val="003E7F4E"/>
    <w:rsid w:val="003F0A1F"/>
    <w:rsid w:val="003F1E20"/>
    <w:rsid w:val="003F47A3"/>
    <w:rsid w:val="003F6B7B"/>
    <w:rsid w:val="003F6E83"/>
    <w:rsid w:val="003F7BCA"/>
    <w:rsid w:val="00400D34"/>
    <w:rsid w:val="00403AE4"/>
    <w:rsid w:val="00404179"/>
    <w:rsid w:val="00404218"/>
    <w:rsid w:val="00404DCD"/>
    <w:rsid w:val="00406145"/>
    <w:rsid w:val="004068B6"/>
    <w:rsid w:val="004116B5"/>
    <w:rsid w:val="004116B6"/>
    <w:rsid w:val="00417851"/>
    <w:rsid w:val="0042016F"/>
    <w:rsid w:val="00420811"/>
    <w:rsid w:val="00421255"/>
    <w:rsid w:val="00421ADF"/>
    <w:rsid w:val="00421CA3"/>
    <w:rsid w:val="00421D37"/>
    <w:rsid w:val="00421E17"/>
    <w:rsid w:val="00421EB8"/>
    <w:rsid w:val="0042276D"/>
    <w:rsid w:val="00422A68"/>
    <w:rsid w:val="004239FD"/>
    <w:rsid w:val="00423FAC"/>
    <w:rsid w:val="0042542F"/>
    <w:rsid w:val="00425D65"/>
    <w:rsid w:val="00426A67"/>
    <w:rsid w:val="00427928"/>
    <w:rsid w:val="00431F72"/>
    <w:rsid w:val="0043207D"/>
    <w:rsid w:val="00433568"/>
    <w:rsid w:val="00434706"/>
    <w:rsid w:val="004353A4"/>
    <w:rsid w:val="00436E0C"/>
    <w:rsid w:val="004376FD"/>
    <w:rsid w:val="00437DB3"/>
    <w:rsid w:val="00441C0A"/>
    <w:rsid w:val="00442518"/>
    <w:rsid w:val="004440F3"/>
    <w:rsid w:val="004441EE"/>
    <w:rsid w:val="0044541E"/>
    <w:rsid w:val="00445DF1"/>
    <w:rsid w:val="00445F2E"/>
    <w:rsid w:val="0044684C"/>
    <w:rsid w:val="004474D4"/>
    <w:rsid w:val="004514D7"/>
    <w:rsid w:val="004515CB"/>
    <w:rsid w:val="004517AD"/>
    <w:rsid w:val="00451B77"/>
    <w:rsid w:val="004541D6"/>
    <w:rsid w:val="00454873"/>
    <w:rsid w:val="004548D3"/>
    <w:rsid w:val="00460C10"/>
    <w:rsid w:val="0046106B"/>
    <w:rsid w:val="004636DA"/>
    <w:rsid w:val="0046474E"/>
    <w:rsid w:val="00465116"/>
    <w:rsid w:val="0046584E"/>
    <w:rsid w:val="00465B62"/>
    <w:rsid w:val="00471131"/>
    <w:rsid w:val="004734F6"/>
    <w:rsid w:val="00473BCF"/>
    <w:rsid w:val="0048011C"/>
    <w:rsid w:val="004808CE"/>
    <w:rsid w:val="00480922"/>
    <w:rsid w:val="0048129D"/>
    <w:rsid w:val="0048167D"/>
    <w:rsid w:val="0048215E"/>
    <w:rsid w:val="004822BC"/>
    <w:rsid w:val="004829D1"/>
    <w:rsid w:val="004855B8"/>
    <w:rsid w:val="00490CE0"/>
    <w:rsid w:val="00490FFC"/>
    <w:rsid w:val="00492E94"/>
    <w:rsid w:val="00493D9E"/>
    <w:rsid w:val="004A02EA"/>
    <w:rsid w:val="004A07B5"/>
    <w:rsid w:val="004A0E63"/>
    <w:rsid w:val="004A144B"/>
    <w:rsid w:val="004A4F55"/>
    <w:rsid w:val="004A7D68"/>
    <w:rsid w:val="004A7DEF"/>
    <w:rsid w:val="004B017A"/>
    <w:rsid w:val="004B0F82"/>
    <w:rsid w:val="004B2DD0"/>
    <w:rsid w:val="004B4EAB"/>
    <w:rsid w:val="004B5936"/>
    <w:rsid w:val="004B78E4"/>
    <w:rsid w:val="004B7C1C"/>
    <w:rsid w:val="004C43A7"/>
    <w:rsid w:val="004C56E2"/>
    <w:rsid w:val="004C76EB"/>
    <w:rsid w:val="004C78E2"/>
    <w:rsid w:val="004D0CBB"/>
    <w:rsid w:val="004D2805"/>
    <w:rsid w:val="004D3AF7"/>
    <w:rsid w:val="004D3D64"/>
    <w:rsid w:val="004D4A5A"/>
    <w:rsid w:val="004D5E78"/>
    <w:rsid w:val="004D6E55"/>
    <w:rsid w:val="004E0DF2"/>
    <w:rsid w:val="004E1820"/>
    <w:rsid w:val="004E34B5"/>
    <w:rsid w:val="004E3BBD"/>
    <w:rsid w:val="004E5BF4"/>
    <w:rsid w:val="004E7CA9"/>
    <w:rsid w:val="004F23BC"/>
    <w:rsid w:val="004F25AC"/>
    <w:rsid w:val="004F26D9"/>
    <w:rsid w:val="004F26E7"/>
    <w:rsid w:val="004F2974"/>
    <w:rsid w:val="004F2DEE"/>
    <w:rsid w:val="004F3A4F"/>
    <w:rsid w:val="004F62A7"/>
    <w:rsid w:val="004F641F"/>
    <w:rsid w:val="004F67B3"/>
    <w:rsid w:val="004F6C60"/>
    <w:rsid w:val="00500240"/>
    <w:rsid w:val="00503BEB"/>
    <w:rsid w:val="00505DEA"/>
    <w:rsid w:val="00506336"/>
    <w:rsid w:val="00506458"/>
    <w:rsid w:val="00506A77"/>
    <w:rsid w:val="00506C25"/>
    <w:rsid w:val="00507026"/>
    <w:rsid w:val="00507CCE"/>
    <w:rsid w:val="0052064C"/>
    <w:rsid w:val="00520FCC"/>
    <w:rsid w:val="0052498C"/>
    <w:rsid w:val="00524FC2"/>
    <w:rsid w:val="00526492"/>
    <w:rsid w:val="00527477"/>
    <w:rsid w:val="0053050A"/>
    <w:rsid w:val="00530B06"/>
    <w:rsid w:val="00532AAA"/>
    <w:rsid w:val="00533083"/>
    <w:rsid w:val="005349DA"/>
    <w:rsid w:val="00536181"/>
    <w:rsid w:val="00536DD1"/>
    <w:rsid w:val="00543CB8"/>
    <w:rsid w:val="00543D24"/>
    <w:rsid w:val="00544291"/>
    <w:rsid w:val="0054515D"/>
    <w:rsid w:val="00546DDF"/>
    <w:rsid w:val="00547AE5"/>
    <w:rsid w:val="00547F67"/>
    <w:rsid w:val="0055059A"/>
    <w:rsid w:val="00550F16"/>
    <w:rsid w:val="0055212A"/>
    <w:rsid w:val="005527A7"/>
    <w:rsid w:val="00554D9C"/>
    <w:rsid w:val="00555B4A"/>
    <w:rsid w:val="00556C5B"/>
    <w:rsid w:val="005615A8"/>
    <w:rsid w:val="00562179"/>
    <w:rsid w:val="005627DA"/>
    <w:rsid w:val="005631AE"/>
    <w:rsid w:val="00563301"/>
    <w:rsid w:val="00563D79"/>
    <w:rsid w:val="00564B4C"/>
    <w:rsid w:val="00565113"/>
    <w:rsid w:val="00565DA9"/>
    <w:rsid w:val="005675A4"/>
    <w:rsid w:val="005678C1"/>
    <w:rsid w:val="00567F3D"/>
    <w:rsid w:val="0057008B"/>
    <w:rsid w:val="0057303D"/>
    <w:rsid w:val="00573EA7"/>
    <w:rsid w:val="00573FFF"/>
    <w:rsid w:val="00574B80"/>
    <w:rsid w:val="00576B4C"/>
    <w:rsid w:val="005801BD"/>
    <w:rsid w:val="00582ED5"/>
    <w:rsid w:val="005843F9"/>
    <w:rsid w:val="005845DF"/>
    <w:rsid w:val="00585202"/>
    <w:rsid w:val="00586B65"/>
    <w:rsid w:val="005926DC"/>
    <w:rsid w:val="00593EE6"/>
    <w:rsid w:val="00595520"/>
    <w:rsid w:val="00597107"/>
    <w:rsid w:val="005A1F31"/>
    <w:rsid w:val="005A5F23"/>
    <w:rsid w:val="005A782F"/>
    <w:rsid w:val="005A7D5A"/>
    <w:rsid w:val="005B0798"/>
    <w:rsid w:val="005B261A"/>
    <w:rsid w:val="005B334C"/>
    <w:rsid w:val="005C0AE9"/>
    <w:rsid w:val="005C1D6F"/>
    <w:rsid w:val="005C3592"/>
    <w:rsid w:val="005C3C92"/>
    <w:rsid w:val="005C3E85"/>
    <w:rsid w:val="005C4E25"/>
    <w:rsid w:val="005C5DC5"/>
    <w:rsid w:val="005C61DF"/>
    <w:rsid w:val="005C69B5"/>
    <w:rsid w:val="005C71BB"/>
    <w:rsid w:val="005D0D92"/>
    <w:rsid w:val="005D1D9C"/>
    <w:rsid w:val="005D2D63"/>
    <w:rsid w:val="005D3055"/>
    <w:rsid w:val="005D50BF"/>
    <w:rsid w:val="005D5CD7"/>
    <w:rsid w:val="005D61E0"/>
    <w:rsid w:val="005D693C"/>
    <w:rsid w:val="005D7047"/>
    <w:rsid w:val="005E00CE"/>
    <w:rsid w:val="005E04B5"/>
    <w:rsid w:val="005E0CAC"/>
    <w:rsid w:val="005E1D9A"/>
    <w:rsid w:val="005E2531"/>
    <w:rsid w:val="005E2BBF"/>
    <w:rsid w:val="005E32D1"/>
    <w:rsid w:val="005E3D29"/>
    <w:rsid w:val="005F1904"/>
    <w:rsid w:val="005F272A"/>
    <w:rsid w:val="005F36EC"/>
    <w:rsid w:val="005F457B"/>
    <w:rsid w:val="005F5FA2"/>
    <w:rsid w:val="005F7D3A"/>
    <w:rsid w:val="00600BAE"/>
    <w:rsid w:val="00600E42"/>
    <w:rsid w:val="0060174B"/>
    <w:rsid w:val="006020DC"/>
    <w:rsid w:val="006045EF"/>
    <w:rsid w:val="00604B84"/>
    <w:rsid w:val="00604CB7"/>
    <w:rsid w:val="0060529A"/>
    <w:rsid w:val="00606BEB"/>
    <w:rsid w:val="00606EAE"/>
    <w:rsid w:val="006074D2"/>
    <w:rsid w:val="00607C6E"/>
    <w:rsid w:val="006111CB"/>
    <w:rsid w:val="006129B9"/>
    <w:rsid w:val="006130AC"/>
    <w:rsid w:val="00613BD8"/>
    <w:rsid w:val="006152B9"/>
    <w:rsid w:val="00615529"/>
    <w:rsid w:val="00616126"/>
    <w:rsid w:val="006166F8"/>
    <w:rsid w:val="00620A0E"/>
    <w:rsid w:val="00620E7F"/>
    <w:rsid w:val="0062138B"/>
    <w:rsid w:val="006266F1"/>
    <w:rsid w:val="00627D19"/>
    <w:rsid w:val="006308DC"/>
    <w:rsid w:val="0063199B"/>
    <w:rsid w:val="00631F95"/>
    <w:rsid w:val="006336C7"/>
    <w:rsid w:val="00633784"/>
    <w:rsid w:val="00634589"/>
    <w:rsid w:val="00635A97"/>
    <w:rsid w:val="006373B6"/>
    <w:rsid w:val="006403F2"/>
    <w:rsid w:val="00640555"/>
    <w:rsid w:val="00642A50"/>
    <w:rsid w:val="00643045"/>
    <w:rsid w:val="006435EF"/>
    <w:rsid w:val="00643AB3"/>
    <w:rsid w:val="00645B9C"/>
    <w:rsid w:val="006464EB"/>
    <w:rsid w:val="00647C7B"/>
    <w:rsid w:val="00651670"/>
    <w:rsid w:val="00652978"/>
    <w:rsid w:val="006532AA"/>
    <w:rsid w:val="00654F4F"/>
    <w:rsid w:val="00655A3C"/>
    <w:rsid w:val="006567B9"/>
    <w:rsid w:val="00657688"/>
    <w:rsid w:val="006578FC"/>
    <w:rsid w:val="00657D78"/>
    <w:rsid w:val="00661AB4"/>
    <w:rsid w:val="00661DA5"/>
    <w:rsid w:val="00661E0A"/>
    <w:rsid w:val="00665644"/>
    <w:rsid w:val="00667C1A"/>
    <w:rsid w:val="006702CC"/>
    <w:rsid w:val="00671517"/>
    <w:rsid w:val="00672D09"/>
    <w:rsid w:val="006803E3"/>
    <w:rsid w:val="00681C5C"/>
    <w:rsid w:val="00683048"/>
    <w:rsid w:val="00683BE0"/>
    <w:rsid w:val="006850B6"/>
    <w:rsid w:val="00690926"/>
    <w:rsid w:val="006928E7"/>
    <w:rsid w:val="00694016"/>
    <w:rsid w:val="00695AC9"/>
    <w:rsid w:val="00696DC5"/>
    <w:rsid w:val="00697721"/>
    <w:rsid w:val="006978C4"/>
    <w:rsid w:val="006979F3"/>
    <w:rsid w:val="00697F40"/>
    <w:rsid w:val="006A035C"/>
    <w:rsid w:val="006A1679"/>
    <w:rsid w:val="006A1E41"/>
    <w:rsid w:val="006A233A"/>
    <w:rsid w:val="006A33BB"/>
    <w:rsid w:val="006A4DE9"/>
    <w:rsid w:val="006A516F"/>
    <w:rsid w:val="006A624B"/>
    <w:rsid w:val="006A7452"/>
    <w:rsid w:val="006B44C6"/>
    <w:rsid w:val="006B5FAE"/>
    <w:rsid w:val="006B7CA1"/>
    <w:rsid w:val="006C0B53"/>
    <w:rsid w:val="006C505F"/>
    <w:rsid w:val="006C5851"/>
    <w:rsid w:val="006C5B21"/>
    <w:rsid w:val="006C63AF"/>
    <w:rsid w:val="006C6D1D"/>
    <w:rsid w:val="006C75B5"/>
    <w:rsid w:val="006D0B0D"/>
    <w:rsid w:val="006D126C"/>
    <w:rsid w:val="006D15B9"/>
    <w:rsid w:val="006D2543"/>
    <w:rsid w:val="006D4AAF"/>
    <w:rsid w:val="006D5789"/>
    <w:rsid w:val="006D6AFB"/>
    <w:rsid w:val="006D7502"/>
    <w:rsid w:val="006E14E9"/>
    <w:rsid w:val="006E3956"/>
    <w:rsid w:val="006E45DB"/>
    <w:rsid w:val="006E4B5D"/>
    <w:rsid w:val="006E6472"/>
    <w:rsid w:val="006F02CB"/>
    <w:rsid w:val="006F0F80"/>
    <w:rsid w:val="006F1BAC"/>
    <w:rsid w:val="006F2DD2"/>
    <w:rsid w:val="006F2F31"/>
    <w:rsid w:val="006F3668"/>
    <w:rsid w:val="006F3E6A"/>
    <w:rsid w:val="006F6549"/>
    <w:rsid w:val="00701DFA"/>
    <w:rsid w:val="0070309F"/>
    <w:rsid w:val="00704154"/>
    <w:rsid w:val="0070713A"/>
    <w:rsid w:val="007130CA"/>
    <w:rsid w:val="00714A50"/>
    <w:rsid w:val="0071655C"/>
    <w:rsid w:val="00716EAC"/>
    <w:rsid w:val="0072016A"/>
    <w:rsid w:val="007207C1"/>
    <w:rsid w:val="00720819"/>
    <w:rsid w:val="007223F8"/>
    <w:rsid w:val="007229B0"/>
    <w:rsid w:val="0072318D"/>
    <w:rsid w:val="00724274"/>
    <w:rsid w:val="007263ED"/>
    <w:rsid w:val="007270DA"/>
    <w:rsid w:val="007305A3"/>
    <w:rsid w:val="007311D0"/>
    <w:rsid w:val="00732988"/>
    <w:rsid w:val="0073315B"/>
    <w:rsid w:val="007360FD"/>
    <w:rsid w:val="007378EF"/>
    <w:rsid w:val="007402C7"/>
    <w:rsid w:val="0074166A"/>
    <w:rsid w:val="00743033"/>
    <w:rsid w:val="007431D1"/>
    <w:rsid w:val="0074456C"/>
    <w:rsid w:val="00745C6A"/>
    <w:rsid w:val="00746FAF"/>
    <w:rsid w:val="007479FE"/>
    <w:rsid w:val="00751F7D"/>
    <w:rsid w:val="00752763"/>
    <w:rsid w:val="00752902"/>
    <w:rsid w:val="0075425D"/>
    <w:rsid w:val="00755A5C"/>
    <w:rsid w:val="00755E2C"/>
    <w:rsid w:val="00755FBB"/>
    <w:rsid w:val="007566EC"/>
    <w:rsid w:val="007644D8"/>
    <w:rsid w:val="007668CC"/>
    <w:rsid w:val="00767835"/>
    <w:rsid w:val="00770B7B"/>
    <w:rsid w:val="00770F39"/>
    <w:rsid w:val="007719C8"/>
    <w:rsid w:val="00771D35"/>
    <w:rsid w:val="007735C4"/>
    <w:rsid w:val="0077437E"/>
    <w:rsid w:val="007759B2"/>
    <w:rsid w:val="00776FBC"/>
    <w:rsid w:val="0078040A"/>
    <w:rsid w:val="00780E26"/>
    <w:rsid w:val="00781B8E"/>
    <w:rsid w:val="00784A8E"/>
    <w:rsid w:val="00785A16"/>
    <w:rsid w:val="00785FD9"/>
    <w:rsid w:val="007A024B"/>
    <w:rsid w:val="007A111D"/>
    <w:rsid w:val="007A16D7"/>
    <w:rsid w:val="007A2DDC"/>
    <w:rsid w:val="007A3297"/>
    <w:rsid w:val="007A3855"/>
    <w:rsid w:val="007A38C3"/>
    <w:rsid w:val="007A4784"/>
    <w:rsid w:val="007A5BDB"/>
    <w:rsid w:val="007A6DFD"/>
    <w:rsid w:val="007A761E"/>
    <w:rsid w:val="007A78B9"/>
    <w:rsid w:val="007B0B53"/>
    <w:rsid w:val="007B180A"/>
    <w:rsid w:val="007B2AFF"/>
    <w:rsid w:val="007B37D8"/>
    <w:rsid w:val="007B387F"/>
    <w:rsid w:val="007B460C"/>
    <w:rsid w:val="007B47E4"/>
    <w:rsid w:val="007B546C"/>
    <w:rsid w:val="007B723D"/>
    <w:rsid w:val="007C097F"/>
    <w:rsid w:val="007C18BC"/>
    <w:rsid w:val="007C2194"/>
    <w:rsid w:val="007C329A"/>
    <w:rsid w:val="007C37E9"/>
    <w:rsid w:val="007C390A"/>
    <w:rsid w:val="007C43B8"/>
    <w:rsid w:val="007C4AE3"/>
    <w:rsid w:val="007C5088"/>
    <w:rsid w:val="007C5DD1"/>
    <w:rsid w:val="007C673A"/>
    <w:rsid w:val="007C6F93"/>
    <w:rsid w:val="007C7483"/>
    <w:rsid w:val="007D0222"/>
    <w:rsid w:val="007D20B6"/>
    <w:rsid w:val="007D4954"/>
    <w:rsid w:val="007D5E38"/>
    <w:rsid w:val="007D5ED5"/>
    <w:rsid w:val="007D5FD0"/>
    <w:rsid w:val="007D6744"/>
    <w:rsid w:val="007E14EB"/>
    <w:rsid w:val="007E25E1"/>
    <w:rsid w:val="007E2BDC"/>
    <w:rsid w:val="007E5473"/>
    <w:rsid w:val="007E5FEC"/>
    <w:rsid w:val="007E639E"/>
    <w:rsid w:val="007E64C1"/>
    <w:rsid w:val="007E667E"/>
    <w:rsid w:val="007F0C1B"/>
    <w:rsid w:val="007F31F4"/>
    <w:rsid w:val="007F3318"/>
    <w:rsid w:val="007F3932"/>
    <w:rsid w:val="007F43A9"/>
    <w:rsid w:val="007F48FF"/>
    <w:rsid w:val="007F4B64"/>
    <w:rsid w:val="007F4E83"/>
    <w:rsid w:val="007F64F0"/>
    <w:rsid w:val="007F6F3B"/>
    <w:rsid w:val="007F70C1"/>
    <w:rsid w:val="00800077"/>
    <w:rsid w:val="008008EF"/>
    <w:rsid w:val="0080355A"/>
    <w:rsid w:val="00803E3A"/>
    <w:rsid w:val="0080606C"/>
    <w:rsid w:val="00806B77"/>
    <w:rsid w:val="00810971"/>
    <w:rsid w:val="008109CE"/>
    <w:rsid w:val="00810B0F"/>
    <w:rsid w:val="00810D34"/>
    <w:rsid w:val="00810D64"/>
    <w:rsid w:val="00811A11"/>
    <w:rsid w:val="008126D8"/>
    <w:rsid w:val="0081399A"/>
    <w:rsid w:val="0081453E"/>
    <w:rsid w:val="00817793"/>
    <w:rsid w:val="008212BB"/>
    <w:rsid w:val="0082203E"/>
    <w:rsid w:val="008230D6"/>
    <w:rsid w:val="008255FF"/>
    <w:rsid w:val="0082587F"/>
    <w:rsid w:val="00825BAF"/>
    <w:rsid w:val="00826E83"/>
    <w:rsid w:val="008273AC"/>
    <w:rsid w:val="00827724"/>
    <w:rsid w:val="00830F86"/>
    <w:rsid w:val="008323F3"/>
    <w:rsid w:val="00833135"/>
    <w:rsid w:val="00836D20"/>
    <w:rsid w:val="008376FC"/>
    <w:rsid w:val="008425DE"/>
    <w:rsid w:val="0084290F"/>
    <w:rsid w:val="008435D8"/>
    <w:rsid w:val="00844A49"/>
    <w:rsid w:val="0084629D"/>
    <w:rsid w:val="00851600"/>
    <w:rsid w:val="00851BBD"/>
    <w:rsid w:val="00852724"/>
    <w:rsid w:val="00861782"/>
    <w:rsid w:val="0086235F"/>
    <w:rsid w:val="00863804"/>
    <w:rsid w:val="00865BAB"/>
    <w:rsid w:val="00866987"/>
    <w:rsid w:val="00871E30"/>
    <w:rsid w:val="0087326C"/>
    <w:rsid w:val="00873297"/>
    <w:rsid w:val="0087532F"/>
    <w:rsid w:val="00876915"/>
    <w:rsid w:val="00876EA0"/>
    <w:rsid w:val="0087770D"/>
    <w:rsid w:val="00882829"/>
    <w:rsid w:val="00882EA4"/>
    <w:rsid w:val="008839F2"/>
    <w:rsid w:val="00884F4E"/>
    <w:rsid w:val="00885B1A"/>
    <w:rsid w:val="00886F49"/>
    <w:rsid w:val="008874DC"/>
    <w:rsid w:val="00887C08"/>
    <w:rsid w:val="0089008F"/>
    <w:rsid w:val="008914D8"/>
    <w:rsid w:val="00892BAB"/>
    <w:rsid w:val="00895761"/>
    <w:rsid w:val="00895CBF"/>
    <w:rsid w:val="008A0321"/>
    <w:rsid w:val="008A0687"/>
    <w:rsid w:val="008A09EE"/>
    <w:rsid w:val="008A1159"/>
    <w:rsid w:val="008A220D"/>
    <w:rsid w:val="008A2338"/>
    <w:rsid w:val="008A2B54"/>
    <w:rsid w:val="008A32F5"/>
    <w:rsid w:val="008A5CA2"/>
    <w:rsid w:val="008A77B2"/>
    <w:rsid w:val="008B05B9"/>
    <w:rsid w:val="008B0936"/>
    <w:rsid w:val="008B2CF1"/>
    <w:rsid w:val="008B3E18"/>
    <w:rsid w:val="008B6247"/>
    <w:rsid w:val="008B684A"/>
    <w:rsid w:val="008B76C9"/>
    <w:rsid w:val="008B7833"/>
    <w:rsid w:val="008C14C4"/>
    <w:rsid w:val="008C1781"/>
    <w:rsid w:val="008C28C3"/>
    <w:rsid w:val="008C3A44"/>
    <w:rsid w:val="008C3B56"/>
    <w:rsid w:val="008C3C43"/>
    <w:rsid w:val="008C6EF8"/>
    <w:rsid w:val="008C76F4"/>
    <w:rsid w:val="008C770B"/>
    <w:rsid w:val="008D0F7A"/>
    <w:rsid w:val="008D269E"/>
    <w:rsid w:val="008D3CC7"/>
    <w:rsid w:val="008D66D3"/>
    <w:rsid w:val="008D6CBC"/>
    <w:rsid w:val="008D6F9C"/>
    <w:rsid w:val="008E109E"/>
    <w:rsid w:val="008E145F"/>
    <w:rsid w:val="008E3401"/>
    <w:rsid w:val="008E53EF"/>
    <w:rsid w:val="008E6003"/>
    <w:rsid w:val="008E6A78"/>
    <w:rsid w:val="008E77DC"/>
    <w:rsid w:val="008E7955"/>
    <w:rsid w:val="008F1DC7"/>
    <w:rsid w:val="008F1E00"/>
    <w:rsid w:val="008F2F9B"/>
    <w:rsid w:val="008F367A"/>
    <w:rsid w:val="008F3C75"/>
    <w:rsid w:val="008F3D7E"/>
    <w:rsid w:val="008F4475"/>
    <w:rsid w:val="008F4ED5"/>
    <w:rsid w:val="008F6451"/>
    <w:rsid w:val="0090001D"/>
    <w:rsid w:val="00900CE8"/>
    <w:rsid w:val="00901526"/>
    <w:rsid w:val="009059BD"/>
    <w:rsid w:val="00907D67"/>
    <w:rsid w:val="00911E12"/>
    <w:rsid w:val="00912F6C"/>
    <w:rsid w:val="009139CE"/>
    <w:rsid w:val="00914CBD"/>
    <w:rsid w:val="00914D3F"/>
    <w:rsid w:val="009161EE"/>
    <w:rsid w:val="00916727"/>
    <w:rsid w:val="00916F5A"/>
    <w:rsid w:val="0092054F"/>
    <w:rsid w:val="00920BBC"/>
    <w:rsid w:val="00921989"/>
    <w:rsid w:val="00923462"/>
    <w:rsid w:val="00926D35"/>
    <w:rsid w:val="00927595"/>
    <w:rsid w:val="009309A5"/>
    <w:rsid w:val="00932353"/>
    <w:rsid w:val="009326A4"/>
    <w:rsid w:val="0093591B"/>
    <w:rsid w:val="00935F7C"/>
    <w:rsid w:val="00937444"/>
    <w:rsid w:val="00937EC7"/>
    <w:rsid w:val="009412A8"/>
    <w:rsid w:val="00941C14"/>
    <w:rsid w:val="00942D07"/>
    <w:rsid w:val="00943510"/>
    <w:rsid w:val="009435FA"/>
    <w:rsid w:val="009442FC"/>
    <w:rsid w:val="00945DB1"/>
    <w:rsid w:val="00946799"/>
    <w:rsid w:val="00950625"/>
    <w:rsid w:val="009524D4"/>
    <w:rsid w:val="009533CA"/>
    <w:rsid w:val="0095346B"/>
    <w:rsid w:val="009577D1"/>
    <w:rsid w:val="009615A0"/>
    <w:rsid w:val="0096564A"/>
    <w:rsid w:val="009659FA"/>
    <w:rsid w:val="0096629B"/>
    <w:rsid w:val="00970103"/>
    <w:rsid w:val="0097181A"/>
    <w:rsid w:val="009718BE"/>
    <w:rsid w:val="00972808"/>
    <w:rsid w:val="0097369A"/>
    <w:rsid w:val="00974D4C"/>
    <w:rsid w:val="00975476"/>
    <w:rsid w:val="009755D4"/>
    <w:rsid w:val="00975CDA"/>
    <w:rsid w:val="009765F0"/>
    <w:rsid w:val="00976C13"/>
    <w:rsid w:val="00977C7F"/>
    <w:rsid w:val="00984FE1"/>
    <w:rsid w:val="00986623"/>
    <w:rsid w:val="009901FC"/>
    <w:rsid w:val="00990236"/>
    <w:rsid w:val="00995FA3"/>
    <w:rsid w:val="00997FC1"/>
    <w:rsid w:val="009A0C4C"/>
    <w:rsid w:val="009A195B"/>
    <w:rsid w:val="009A1E3C"/>
    <w:rsid w:val="009A3C96"/>
    <w:rsid w:val="009A46EC"/>
    <w:rsid w:val="009A472C"/>
    <w:rsid w:val="009A5352"/>
    <w:rsid w:val="009B0C84"/>
    <w:rsid w:val="009B3421"/>
    <w:rsid w:val="009B3942"/>
    <w:rsid w:val="009B3FF0"/>
    <w:rsid w:val="009B44C2"/>
    <w:rsid w:val="009B5B62"/>
    <w:rsid w:val="009C10D7"/>
    <w:rsid w:val="009C72B9"/>
    <w:rsid w:val="009C760E"/>
    <w:rsid w:val="009D1131"/>
    <w:rsid w:val="009D192F"/>
    <w:rsid w:val="009D1C1C"/>
    <w:rsid w:val="009D1E08"/>
    <w:rsid w:val="009D2B73"/>
    <w:rsid w:val="009D48EF"/>
    <w:rsid w:val="009D4D07"/>
    <w:rsid w:val="009D57BC"/>
    <w:rsid w:val="009D5820"/>
    <w:rsid w:val="009D5FB0"/>
    <w:rsid w:val="009D6CF3"/>
    <w:rsid w:val="009D7978"/>
    <w:rsid w:val="009E0664"/>
    <w:rsid w:val="009E1422"/>
    <w:rsid w:val="009E2785"/>
    <w:rsid w:val="009E3463"/>
    <w:rsid w:val="009F143E"/>
    <w:rsid w:val="009F22E7"/>
    <w:rsid w:val="009F2342"/>
    <w:rsid w:val="009F26CC"/>
    <w:rsid w:val="009F4EE6"/>
    <w:rsid w:val="009F6ED1"/>
    <w:rsid w:val="009F7109"/>
    <w:rsid w:val="00A007BE"/>
    <w:rsid w:val="00A01076"/>
    <w:rsid w:val="00A022EE"/>
    <w:rsid w:val="00A036B5"/>
    <w:rsid w:val="00A06160"/>
    <w:rsid w:val="00A06BFA"/>
    <w:rsid w:val="00A07879"/>
    <w:rsid w:val="00A10436"/>
    <w:rsid w:val="00A11402"/>
    <w:rsid w:val="00A13DAB"/>
    <w:rsid w:val="00A154F8"/>
    <w:rsid w:val="00A1702F"/>
    <w:rsid w:val="00A17392"/>
    <w:rsid w:val="00A20139"/>
    <w:rsid w:val="00A20C8C"/>
    <w:rsid w:val="00A21648"/>
    <w:rsid w:val="00A23694"/>
    <w:rsid w:val="00A24C17"/>
    <w:rsid w:val="00A27746"/>
    <w:rsid w:val="00A27B92"/>
    <w:rsid w:val="00A30015"/>
    <w:rsid w:val="00A30559"/>
    <w:rsid w:val="00A3212C"/>
    <w:rsid w:val="00A3253C"/>
    <w:rsid w:val="00A33C26"/>
    <w:rsid w:val="00A34FAB"/>
    <w:rsid w:val="00A354F4"/>
    <w:rsid w:val="00A35B5D"/>
    <w:rsid w:val="00A36DC2"/>
    <w:rsid w:val="00A411B5"/>
    <w:rsid w:val="00A440C8"/>
    <w:rsid w:val="00A45013"/>
    <w:rsid w:val="00A450CD"/>
    <w:rsid w:val="00A45F21"/>
    <w:rsid w:val="00A506AA"/>
    <w:rsid w:val="00A518EB"/>
    <w:rsid w:val="00A52A27"/>
    <w:rsid w:val="00A544D0"/>
    <w:rsid w:val="00A5539D"/>
    <w:rsid w:val="00A55549"/>
    <w:rsid w:val="00A55AC9"/>
    <w:rsid w:val="00A56BC4"/>
    <w:rsid w:val="00A5717C"/>
    <w:rsid w:val="00A57A42"/>
    <w:rsid w:val="00A57D41"/>
    <w:rsid w:val="00A60F6F"/>
    <w:rsid w:val="00A61DAE"/>
    <w:rsid w:val="00A636F9"/>
    <w:rsid w:val="00A63B61"/>
    <w:rsid w:val="00A640C8"/>
    <w:rsid w:val="00A6441F"/>
    <w:rsid w:val="00A654B0"/>
    <w:rsid w:val="00A658E1"/>
    <w:rsid w:val="00A65DF9"/>
    <w:rsid w:val="00A6628E"/>
    <w:rsid w:val="00A66321"/>
    <w:rsid w:val="00A663D7"/>
    <w:rsid w:val="00A66AC3"/>
    <w:rsid w:val="00A67FB7"/>
    <w:rsid w:val="00A7042D"/>
    <w:rsid w:val="00A704F9"/>
    <w:rsid w:val="00A70A23"/>
    <w:rsid w:val="00A715FD"/>
    <w:rsid w:val="00A743BF"/>
    <w:rsid w:val="00A75753"/>
    <w:rsid w:val="00A779EC"/>
    <w:rsid w:val="00A800C5"/>
    <w:rsid w:val="00A83ED3"/>
    <w:rsid w:val="00A85025"/>
    <w:rsid w:val="00A858F0"/>
    <w:rsid w:val="00A8638B"/>
    <w:rsid w:val="00A8640D"/>
    <w:rsid w:val="00A8766B"/>
    <w:rsid w:val="00A87DB1"/>
    <w:rsid w:val="00A9129C"/>
    <w:rsid w:val="00A9174E"/>
    <w:rsid w:val="00A92D0B"/>
    <w:rsid w:val="00A94675"/>
    <w:rsid w:val="00A97F4A"/>
    <w:rsid w:val="00AA2414"/>
    <w:rsid w:val="00AA7371"/>
    <w:rsid w:val="00AA7D7A"/>
    <w:rsid w:val="00AB06ED"/>
    <w:rsid w:val="00AB1EF3"/>
    <w:rsid w:val="00AB1FCC"/>
    <w:rsid w:val="00AB2035"/>
    <w:rsid w:val="00AB2C57"/>
    <w:rsid w:val="00AB2D58"/>
    <w:rsid w:val="00AB5AD6"/>
    <w:rsid w:val="00AB638E"/>
    <w:rsid w:val="00AB6ACC"/>
    <w:rsid w:val="00AC1323"/>
    <w:rsid w:val="00AC1E24"/>
    <w:rsid w:val="00AC2CA6"/>
    <w:rsid w:val="00AC37AA"/>
    <w:rsid w:val="00AC4309"/>
    <w:rsid w:val="00AC5108"/>
    <w:rsid w:val="00AC5B59"/>
    <w:rsid w:val="00AC61F5"/>
    <w:rsid w:val="00AD01D2"/>
    <w:rsid w:val="00AD098F"/>
    <w:rsid w:val="00AD3139"/>
    <w:rsid w:val="00AD344B"/>
    <w:rsid w:val="00AD479E"/>
    <w:rsid w:val="00AD5BA4"/>
    <w:rsid w:val="00AD5D34"/>
    <w:rsid w:val="00AD65F8"/>
    <w:rsid w:val="00AD7F53"/>
    <w:rsid w:val="00AE0739"/>
    <w:rsid w:val="00AE1351"/>
    <w:rsid w:val="00AE1712"/>
    <w:rsid w:val="00AE2764"/>
    <w:rsid w:val="00AE3C4D"/>
    <w:rsid w:val="00AE501D"/>
    <w:rsid w:val="00AE53DA"/>
    <w:rsid w:val="00AE577D"/>
    <w:rsid w:val="00AF4334"/>
    <w:rsid w:val="00AF5EFE"/>
    <w:rsid w:val="00AF764C"/>
    <w:rsid w:val="00B00BF8"/>
    <w:rsid w:val="00B01177"/>
    <w:rsid w:val="00B018E1"/>
    <w:rsid w:val="00B0323F"/>
    <w:rsid w:val="00B03DEC"/>
    <w:rsid w:val="00B03EC8"/>
    <w:rsid w:val="00B0460F"/>
    <w:rsid w:val="00B05434"/>
    <w:rsid w:val="00B104B4"/>
    <w:rsid w:val="00B107B9"/>
    <w:rsid w:val="00B119A7"/>
    <w:rsid w:val="00B1350A"/>
    <w:rsid w:val="00B13BA7"/>
    <w:rsid w:val="00B14108"/>
    <w:rsid w:val="00B14786"/>
    <w:rsid w:val="00B1590E"/>
    <w:rsid w:val="00B173F2"/>
    <w:rsid w:val="00B20F05"/>
    <w:rsid w:val="00B21FE0"/>
    <w:rsid w:val="00B228C8"/>
    <w:rsid w:val="00B27DEB"/>
    <w:rsid w:val="00B30A47"/>
    <w:rsid w:val="00B30B27"/>
    <w:rsid w:val="00B359A8"/>
    <w:rsid w:val="00B36DF1"/>
    <w:rsid w:val="00B379B3"/>
    <w:rsid w:val="00B412C2"/>
    <w:rsid w:val="00B426BB"/>
    <w:rsid w:val="00B42BF7"/>
    <w:rsid w:val="00B4583E"/>
    <w:rsid w:val="00B45B37"/>
    <w:rsid w:val="00B515B5"/>
    <w:rsid w:val="00B51DD7"/>
    <w:rsid w:val="00B523EA"/>
    <w:rsid w:val="00B53503"/>
    <w:rsid w:val="00B535F0"/>
    <w:rsid w:val="00B55CED"/>
    <w:rsid w:val="00B566F6"/>
    <w:rsid w:val="00B56ACF"/>
    <w:rsid w:val="00B57726"/>
    <w:rsid w:val="00B60E7E"/>
    <w:rsid w:val="00B6191B"/>
    <w:rsid w:val="00B61C7F"/>
    <w:rsid w:val="00B61D14"/>
    <w:rsid w:val="00B62BE9"/>
    <w:rsid w:val="00B636E9"/>
    <w:rsid w:val="00B63FDB"/>
    <w:rsid w:val="00B64EAC"/>
    <w:rsid w:val="00B67BB2"/>
    <w:rsid w:val="00B702B2"/>
    <w:rsid w:val="00B706FD"/>
    <w:rsid w:val="00B70CAA"/>
    <w:rsid w:val="00B72639"/>
    <w:rsid w:val="00B732BC"/>
    <w:rsid w:val="00B7415C"/>
    <w:rsid w:val="00B765B3"/>
    <w:rsid w:val="00B7770D"/>
    <w:rsid w:val="00B7787B"/>
    <w:rsid w:val="00B778A5"/>
    <w:rsid w:val="00B77E5D"/>
    <w:rsid w:val="00B817C8"/>
    <w:rsid w:val="00B82671"/>
    <w:rsid w:val="00B83FB8"/>
    <w:rsid w:val="00B845D1"/>
    <w:rsid w:val="00B863EF"/>
    <w:rsid w:val="00B8702C"/>
    <w:rsid w:val="00B90309"/>
    <w:rsid w:val="00B93510"/>
    <w:rsid w:val="00B970E4"/>
    <w:rsid w:val="00BA0714"/>
    <w:rsid w:val="00BA4694"/>
    <w:rsid w:val="00BA4D11"/>
    <w:rsid w:val="00BB1CBF"/>
    <w:rsid w:val="00BB3F38"/>
    <w:rsid w:val="00BB4101"/>
    <w:rsid w:val="00BB4558"/>
    <w:rsid w:val="00BB5F7A"/>
    <w:rsid w:val="00BB64A4"/>
    <w:rsid w:val="00BC15D6"/>
    <w:rsid w:val="00BC2D2D"/>
    <w:rsid w:val="00BC4901"/>
    <w:rsid w:val="00BC62CA"/>
    <w:rsid w:val="00BC73D2"/>
    <w:rsid w:val="00BC748B"/>
    <w:rsid w:val="00BD34E3"/>
    <w:rsid w:val="00BD602A"/>
    <w:rsid w:val="00BD6180"/>
    <w:rsid w:val="00BD6436"/>
    <w:rsid w:val="00BD67C2"/>
    <w:rsid w:val="00BE0FDC"/>
    <w:rsid w:val="00BE2AD2"/>
    <w:rsid w:val="00BE371A"/>
    <w:rsid w:val="00BE4885"/>
    <w:rsid w:val="00BE4EE9"/>
    <w:rsid w:val="00BE61AA"/>
    <w:rsid w:val="00BE692F"/>
    <w:rsid w:val="00BF28FA"/>
    <w:rsid w:val="00BF5E78"/>
    <w:rsid w:val="00C00B02"/>
    <w:rsid w:val="00C0126F"/>
    <w:rsid w:val="00C04A33"/>
    <w:rsid w:val="00C060B7"/>
    <w:rsid w:val="00C06C62"/>
    <w:rsid w:val="00C07E55"/>
    <w:rsid w:val="00C11F4A"/>
    <w:rsid w:val="00C127DB"/>
    <w:rsid w:val="00C1294B"/>
    <w:rsid w:val="00C12AB0"/>
    <w:rsid w:val="00C13207"/>
    <w:rsid w:val="00C14960"/>
    <w:rsid w:val="00C1505F"/>
    <w:rsid w:val="00C1512B"/>
    <w:rsid w:val="00C1670E"/>
    <w:rsid w:val="00C20729"/>
    <w:rsid w:val="00C217A2"/>
    <w:rsid w:val="00C231B2"/>
    <w:rsid w:val="00C25361"/>
    <w:rsid w:val="00C27094"/>
    <w:rsid w:val="00C27A17"/>
    <w:rsid w:val="00C33254"/>
    <w:rsid w:val="00C33CD7"/>
    <w:rsid w:val="00C33FB5"/>
    <w:rsid w:val="00C34983"/>
    <w:rsid w:val="00C34A38"/>
    <w:rsid w:val="00C34B05"/>
    <w:rsid w:val="00C34CE1"/>
    <w:rsid w:val="00C358F9"/>
    <w:rsid w:val="00C359D9"/>
    <w:rsid w:val="00C360EE"/>
    <w:rsid w:val="00C41EE5"/>
    <w:rsid w:val="00C431E5"/>
    <w:rsid w:val="00C47BC1"/>
    <w:rsid w:val="00C50022"/>
    <w:rsid w:val="00C50076"/>
    <w:rsid w:val="00C50BC8"/>
    <w:rsid w:val="00C52A27"/>
    <w:rsid w:val="00C534FD"/>
    <w:rsid w:val="00C562D8"/>
    <w:rsid w:val="00C6046C"/>
    <w:rsid w:val="00C609B1"/>
    <w:rsid w:val="00C61694"/>
    <w:rsid w:val="00C63A1D"/>
    <w:rsid w:val="00C65935"/>
    <w:rsid w:val="00C65B4C"/>
    <w:rsid w:val="00C65D53"/>
    <w:rsid w:val="00C65EE7"/>
    <w:rsid w:val="00C6614B"/>
    <w:rsid w:val="00C66633"/>
    <w:rsid w:val="00C67FCF"/>
    <w:rsid w:val="00C700A9"/>
    <w:rsid w:val="00C708CD"/>
    <w:rsid w:val="00C70B84"/>
    <w:rsid w:val="00C716F0"/>
    <w:rsid w:val="00C71D97"/>
    <w:rsid w:val="00C72352"/>
    <w:rsid w:val="00C76752"/>
    <w:rsid w:val="00C77F5B"/>
    <w:rsid w:val="00C81351"/>
    <w:rsid w:val="00C827C4"/>
    <w:rsid w:val="00C838F5"/>
    <w:rsid w:val="00C8481B"/>
    <w:rsid w:val="00C84B0A"/>
    <w:rsid w:val="00C84CEF"/>
    <w:rsid w:val="00C86F9D"/>
    <w:rsid w:val="00C90C12"/>
    <w:rsid w:val="00C91F13"/>
    <w:rsid w:val="00C927B1"/>
    <w:rsid w:val="00C95712"/>
    <w:rsid w:val="00C97671"/>
    <w:rsid w:val="00CA1E38"/>
    <w:rsid w:val="00CA36A9"/>
    <w:rsid w:val="00CA4219"/>
    <w:rsid w:val="00CA5C52"/>
    <w:rsid w:val="00CB0846"/>
    <w:rsid w:val="00CB202E"/>
    <w:rsid w:val="00CB29BB"/>
    <w:rsid w:val="00CB38B0"/>
    <w:rsid w:val="00CB418C"/>
    <w:rsid w:val="00CB6A6C"/>
    <w:rsid w:val="00CC0D94"/>
    <w:rsid w:val="00CC17B1"/>
    <w:rsid w:val="00CC38CD"/>
    <w:rsid w:val="00CC3FEE"/>
    <w:rsid w:val="00CC40A5"/>
    <w:rsid w:val="00CC4788"/>
    <w:rsid w:val="00CC486B"/>
    <w:rsid w:val="00CC5152"/>
    <w:rsid w:val="00CC52CA"/>
    <w:rsid w:val="00CC73BA"/>
    <w:rsid w:val="00CC7522"/>
    <w:rsid w:val="00CC778C"/>
    <w:rsid w:val="00CD022E"/>
    <w:rsid w:val="00CD1CB6"/>
    <w:rsid w:val="00CD2219"/>
    <w:rsid w:val="00CD2427"/>
    <w:rsid w:val="00CD34BD"/>
    <w:rsid w:val="00CD3AD6"/>
    <w:rsid w:val="00CD4246"/>
    <w:rsid w:val="00CD440A"/>
    <w:rsid w:val="00CD47D1"/>
    <w:rsid w:val="00CD7724"/>
    <w:rsid w:val="00CE137C"/>
    <w:rsid w:val="00CE2BD9"/>
    <w:rsid w:val="00CE4912"/>
    <w:rsid w:val="00CE52FC"/>
    <w:rsid w:val="00CE6028"/>
    <w:rsid w:val="00CE7689"/>
    <w:rsid w:val="00CF2843"/>
    <w:rsid w:val="00CF2877"/>
    <w:rsid w:val="00CF359F"/>
    <w:rsid w:val="00CF40FC"/>
    <w:rsid w:val="00CF42B6"/>
    <w:rsid w:val="00CF591B"/>
    <w:rsid w:val="00CF5A7D"/>
    <w:rsid w:val="00CF5BEF"/>
    <w:rsid w:val="00D01452"/>
    <w:rsid w:val="00D0273A"/>
    <w:rsid w:val="00D03DA7"/>
    <w:rsid w:val="00D03EE9"/>
    <w:rsid w:val="00D049D1"/>
    <w:rsid w:val="00D105BD"/>
    <w:rsid w:val="00D128AC"/>
    <w:rsid w:val="00D14B6C"/>
    <w:rsid w:val="00D14DDF"/>
    <w:rsid w:val="00D16E90"/>
    <w:rsid w:val="00D17748"/>
    <w:rsid w:val="00D177B6"/>
    <w:rsid w:val="00D17CA4"/>
    <w:rsid w:val="00D214D7"/>
    <w:rsid w:val="00D23664"/>
    <w:rsid w:val="00D2414D"/>
    <w:rsid w:val="00D24520"/>
    <w:rsid w:val="00D27360"/>
    <w:rsid w:val="00D31A30"/>
    <w:rsid w:val="00D31F6D"/>
    <w:rsid w:val="00D323B1"/>
    <w:rsid w:val="00D34C62"/>
    <w:rsid w:val="00D3549C"/>
    <w:rsid w:val="00D35F15"/>
    <w:rsid w:val="00D40D4A"/>
    <w:rsid w:val="00D41D3E"/>
    <w:rsid w:val="00D41F73"/>
    <w:rsid w:val="00D43169"/>
    <w:rsid w:val="00D4349D"/>
    <w:rsid w:val="00D45034"/>
    <w:rsid w:val="00D457A9"/>
    <w:rsid w:val="00D46390"/>
    <w:rsid w:val="00D55698"/>
    <w:rsid w:val="00D5591C"/>
    <w:rsid w:val="00D5735D"/>
    <w:rsid w:val="00D610CF"/>
    <w:rsid w:val="00D614B0"/>
    <w:rsid w:val="00D617CC"/>
    <w:rsid w:val="00D624F5"/>
    <w:rsid w:val="00D62B0E"/>
    <w:rsid w:val="00D64DF8"/>
    <w:rsid w:val="00D70404"/>
    <w:rsid w:val="00D70CFA"/>
    <w:rsid w:val="00D71B08"/>
    <w:rsid w:val="00D71B2A"/>
    <w:rsid w:val="00D72B30"/>
    <w:rsid w:val="00D734CF"/>
    <w:rsid w:val="00D73B8A"/>
    <w:rsid w:val="00D76697"/>
    <w:rsid w:val="00D77A49"/>
    <w:rsid w:val="00D80088"/>
    <w:rsid w:val="00D82299"/>
    <w:rsid w:val="00D8376C"/>
    <w:rsid w:val="00D84A0F"/>
    <w:rsid w:val="00D85330"/>
    <w:rsid w:val="00D86DEE"/>
    <w:rsid w:val="00D87F39"/>
    <w:rsid w:val="00D90DED"/>
    <w:rsid w:val="00D90F82"/>
    <w:rsid w:val="00D91628"/>
    <w:rsid w:val="00D91BAD"/>
    <w:rsid w:val="00D91C4F"/>
    <w:rsid w:val="00D921A2"/>
    <w:rsid w:val="00D9255B"/>
    <w:rsid w:val="00D92C48"/>
    <w:rsid w:val="00D9360C"/>
    <w:rsid w:val="00D94163"/>
    <w:rsid w:val="00D957C8"/>
    <w:rsid w:val="00D95A3F"/>
    <w:rsid w:val="00D95C45"/>
    <w:rsid w:val="00D96300"/>
    <w:rsid w:val="00D976DC"/>
    <w:rsid w:val="00DA129C"/>
    <w:rsid w:val="00DA2350"/>
    <w:rsid w:val="00DA3D8B"/>
    <w:rsid w:val="00DA40B9"/>
    <w:rsid w:val="00DA4181"/>
    <w:rsid w:val="00DA461F"/>
    <w:rsid w:val="00DA5A9C"/>
    <w:rsid w:val="00DA61C0"/>
    <w:rsid w:val="00DA6EBA"/>
    <w:rsid w:val="00DA7828"/>
    <w:rsid w:val="00DB026A"/>
    <w:rsid w:val="00DB3BB6"/>
    <w:rsid w:val="00DB476A"/>
    <w:rsid w:val="00DB4BD3"/>
    <w:rsid w:val="00DB4BF2"/>
    <w:rsid w:val="00DB7A45"/>
    <w:rsid w:val="00DC13A5"/>
    <w:rsid w:val="00DC161B"/>
    <w:rsid w:val="00DC1630"/>
    <w:rsid w:val="00DC2866"/>
    <w:rsid w:val="00DC3657"/>
    <w:rsid w:val="00DC4136"/>
    <w:rsid w:val="00DC44E6"/>
    <w:rsid w:val="00DC5297"/>
    <w:rsid w:val="00DC6FB9"/>
    <w:rsid w:val="00DD1ADC"/>
    <w:rsid w:val="00DD2092"/>
    <w:rsid w:val="00DD28FF"/>
    <w:rsid w:val="00DD3673"/>
    <w:rsid w:val="00DD4F05"/>
    <w:rsid w:val="00DD5512"/>
    <w:rsid w:val="00DD5898"/>
    <w:rsid w:val="00DD68F5"/>
    <w:rsid w:val="00DD6D14"/>
    <w:rsid w:val="00DD71E2"/>
    <w:rsid w:val="00DE28B9"/>
    <w:rsid w:val="00DE3053"/>
    <w:rsid w:val="00DE3E3C"/>
    <w:rsid w:val="00DE438C"/>
    <w:rsid w:val="00DE457C"/>
    <w:rsid w:val="00DE479C"/>
    <w:rsid w:val="00DE6B3E"/>
    <w:rsid w:val="00DF03C0"/>
    <w:rsid w:val="00DF2BAC"/>
    <w:rsid w:val="00DF7DFB"/>
    <w:rsid w:val="00E02E88"/>
    <w:rsid w:val="00E03905"/>
    <w:rsid w:val="00E06A50"/>
    <w:rsid w:val="00E07854"/>
    <w:rsid w:val="00E1039E"/>
    <w:rsid w:val="00E108A7"/>
    <w:rsid w:val="00E11026"/>
    <w:rsid w:val="00E12AA8"/>
    <w:rsid w:val="00E14E3D"/>
    <w:rsid w:val="00E1532D"/>
    <w:rsid w:val="00E21E97"/>
    <w:rsid w:val="00E22770"/>
    <w:rsid w:val="00E255B7"/>
    <w:rsid w:val="00E26257"/>
    <w:rsid w:val="00E2668C"/>
    <w:rsid w:val="00E26FCA"/>
    <w:rsid w:val="00E27BBC"/>
    <w:rsid w:val="00E307B9"/>
    <w:rsid w:val="00E30FB5"/>
    <w:rsid w:val="00E326AF"/>
    <w:rsid w:val="00E32CE9"/>
    <w:rsid w:val="00E336E9"/>
    <w:rsid w:val="00E34B9B"/>
    <w:rsid w:val="00E34DD8"/>
    <w:rsid w:val="00E35A39"/>
    <w:rsid w:val="00E364C4"/>
    <w:rsid w:val="00E36B8E"/>
    <w:rsid w:val="00E37325"/>
    <w:rsid w:val="00E37F5D"/>
    <w:rsid w:val="00E40861"/>
    <w:rsid w:val="00E42ACE"/>
    <w:rsid w:val="00E43453"/>
    <w:rsid w:val="00E4346C"/>
    <w:rsid w:val="00E43AB0"/>
    <w:rsid w:val="00E45844"/>
    <w:rsid w:val="00E472D7"/>
    <w:rsid w:val="00E52205"/>
    <w:rsid w:val="00E52637"/>
    <w:rsid w:val="00E52818"/>
    <w:rsid w:val="00E53F66"/>
    <w:rsid w:val="00E542A9"/>
    <w:rsid w:val="00E5430A"/>
    <w:rsid w:val="00E55E1B"/>
    <w:rsid w:val="00E56182"/>
    <w:rsid w:val="00E60AD1"/>
    <w:rsid w:val="00E60BD1"/>
    <w:rsid w:val="00E60C86"/>
    <w:rsid w:val="00E61ACE"/>
    <w:rsid w:val="00E633FD"/>
    <w:rsid w:val="00E647F7"/>
    <w:rsid w:val="00E65AD9"/>
    <w:rsid w:val="00E667FB"/>
    <w:rsid w:val="00E711CE"/>
    <w:rsid w:val="00E71850"/>
    <w:rsid w:val="00E71E05"/>
    <w:rsid w:val="00E71F21"/>
    <w:rsid w:val="00E72435"/>
    <w:rsid w:val="00E72F4E"/>
    <w:rsid w:val="00E77816"/>
    <w:rsid w:val="00E81CC9"/>
    <w:rsid w:val="00E821AC"/>
    <w:rsid w:val="00E82A83"/>
    <w:rsid w:val="00E8301B"/>
    <w:rsid w:val="00E84638"/>
    <w:rsid w:val="00E8621F"/>
    <w:rsid w:val="00E9013E"/>
    <w:rsid w:val="00E90B75"/>
    <w:rsid w:val="00E91335"/>
    <w:rsid w:val="00E91709"/>
    <w:rsid w:val="00E92DAE"/>
    <w:rsid w:val="00E9328E"/>
    <w:rsid w:val="00E94C68"/>
    <w:rsid w:val="00E95DF4"/>
    <w:rsid w:val="00E96FC6"/>
    <w:rsid w:val="00E9765D"/>
    <w:rsid w:val="00E9788A"/>
    <w:rsid w:val="00EA17C8"/>
    <w:rsid w:val="00EA4BA0"/>
    <w:rsid w:val="00EA7257"/>
    <w:rsid w:val="00EA7AF1"/>
    <w:rsid w:val="00EB00CD"/>
    <w:rsid w:val="00EB28F3"/>
    <w:rsid w:val="00EB5C70"/>
    <w:rsid w:val="00EB6DCD"/>
    <w:rsid w:val="00EC0251"/>
    <w:rsid w:val="00EC128C"/>
    <w:rsid w:val="00EC32DD"/>
    <w:rsid w:val="00EC4790"/>
    <w:rsid w:val="00EC4EAD"/>
    <w:rsid w:val="00EC5500"/>
    <w:rsid w:val="00EC58A5"/>
    <w:rsid w:val="00EC5B0E"/>
    <w:rsid w:val="00EC6B45"/>
    <w:rsid w:val="00EC6D5A"/>
    <w:rsid w:val="00EC7E1A"/>
    <w:rsid w:val="00ED0025"/>
    <w:rsid w:val="00ED04A7"/>
    <w:rsid w:val="00ED2972"/>
    <w:rsid w:val="00ED3383"/>
    <w:rsid w:val="00ED4533"/>
    <w:rsid w:val="00ED5C1E"/>
    <w:rsid w:val="00ED6999"/>
    <w:rsid w:val="00ED77A9"/>
    <w:rsid w:val="00EE031F"/>
    <w:rsid w:val="00EE06A8"/>
    <w:rsid w:val="00EE0A49"/>
    <w:rsid w:val="00EE1242"/>
    <w:rsid w:val="00EE1D05"/>
    <w:rsid w:val="00EE2554"/>
    <w:rsid w:val="00EE5662"/>
    <w:rsid w:val="00EF25EF"/>
    <w:rsid w:val="00EF2EB7"/>
    <w:rsid w:val="00EF4608"/>
    <w:rsid w:val="00EF4619"/>
    <w:rsid w:val="00EF7FB9"/>
    <w:rsid w:val="00F01E88"/>
    <w:rsid w:val="00F023FE"/>
    <w:rsid w:val="00F02AE8"/>
    <w:rsid w:val="00F034F7"/>
    <w:rsid w:val="00F04EF9"/>
    <w:rsid w:val="00F051F1"/>
    <w:rsid w:val="00F05D7C"/>
    <w:rsid w:val="00F061D7"/>
    <w:rsid w:val="00F06633"/>
    <w:rsid w:val="00F06B73"/>
    <w:rsid w:val="00F075F6"/>
    <w:rsid w:val="00F10640"/>
    <w:rsid w:val="00F10C49"/>
    <w:rsid w:val="00F11393"/>
    <w:rsid w:val="00F12A18"/>
    <w:rsid w:val="00F13431"/>
    <w:rsid w:val="00F15450"/>
    <w:rsid w:val="00F1596A"/>
    <w:rsid w:val="00F21BE2"/>
    <w:rsid w:val="00F315AA"/>
    <w:rsid w:val="00F31E6F"/>
    <w:rsid w:val="00F32189"/>
    <w:rsid w:val="00F32C87"/>
    <w:rsid w:val="00F32DF2"/>
    <w:rsid w:val="00F33652"/>
    <w:rsid w:val="00F3406F"/>
    <w:rsid w:val="00F36B57"/>
    <w:rsid w:val="00F36EC3"/>
    <w:rsid w:val="00F43491"/>
    <w:rsid w:val="00F51F5E"/>
    <w:rsid w:val="00F53464"/>
    <w:rsid w:val="00F53E2C"/>
    <w:rsid w:val="00F53FBD"/>
    <w:rsid w:val="00F56E1F"/>
    <w:rsid w:val="00F5774E"/>
    <w:rsid w:val="00F63E09"/>
    <w:rsid w:val="00F651BD"/>
    <w:rsid w:val="00F6546A"/>
    <w:rsid w:val="00F6691D"/>
    <w:rsid w:val="00F7040E"/>
    <w:rsid w:val="00F70564"/>
    <w:rsid w:val="00F7068A"/>
    <w:rsid w:val="00F707FA"/>
    <w:rsid w:val="00F70FD2"/>
    <w:rsid w:val="00F72473"/>
    <w:rsid w:val="00F7262E"/>
    <w:rsid w:val="00F72CB0"/>
    <w:rsid w:val="00F7426D"/>
    <w:rsid w:val="00F74345"/>
    <w:rsid w:val="00F80BCD"/>
    <w:rsid w:val="00F85440"/>
    <w:rsid w:val="00F85B6F"/>
    <w:rsid w:val="00F85B73"/>
    <w:rsid w:val="00F86672"/>
    <w:rsid w:val="00F8671A"/>
    <w:rsid w:val="00F93391"/>
    <w:rsid w:val="00F93CA9"/>
    <w:rsid w:val="00F942C6"/>
    <w:rsid w:val="00F94B91"/>
    <w:rsid w:val="00F974FB"/>
    <w:rsid w:val="00F97C44"/>
    <w:rsid w:val="00FA33CB"/>
    <w:rsid w:val="00FA3436"/>
    <w:rsid w:val="00FA413A"/>
    <w:rsid w:val="00FA5B9E"/>
    <w:rsid w:val="00FA6B3A"/>
    <w:rsid w:val="00FA7F8E"/>
    <w:rsid w:val="00FB0BAB"/>
    <w:rsid w:val="00FB30B7"/>
    <w:rsid w:val="00FB3893"/>
    <w:rsid w:val="00FB433D"/>
    <w:rsid w:val="00FB5B55"/>
    <w:rsid w:val="00FC1C20"/>
    <w:rsid w:val="00FC3161"/>
    <w:rsid w:val="00FC3AF4"/>
    <w:rsid w:val="00FC3E39"/>
    <w:rsid w:val="00FC4BBE"/>
    <w:rsid w:val="00FC5805"/>
    <w:rsid w:val="00FC5C94"/>
    <w:rsid w:val="00FC7CFB"/>
    <w:rsid w:val="00FD12B9"/>
    <w:rsid w:val="00FD176F"/>
    <w:rsid w:val="00FD3893"/>
    <w:rsid w:val="00FD5463"/>
    <w:rsid w:val="00FD612C"/>
    <w:rsid w:val="00FD62F0"/>
    <w:rsid w:val="00FD659C"/>
    <w:rsid w:val="00FD7844"/>
    <w:rsid w:val="00FD7E68"/>
    <w:rsid w:val="00FE1A97"/>
    <w:rsid w:val="00FE1D59"/>
    <w:rsid w:val="00FE359B"/>
    <w:rsid w:val="00FE4E04"/>
    <w:rsid w:val="00FE558B"/>
    <w:rsid w:val="00FE580E"/>
    <w:rsid w:val="00FE5EFF"/>
    <w:rsid w:val="00FE6101"/>
    <w:rsid w:val="00FE75B0"/>
    <w:rsid w:val="00FF04F5"/>
    <w:rsid w:val="00FF1877"/>
    <w:rsid w:val="00FF2F1C"/>
    <w:rsid w:val="00FF39D1"/>
    <w:rsid w:val="00FF436A"/>
    <w:rsid w:val="00FF4606"/>
    <w:rsid w:val="00FF66C2"/>
    <w:rsid w:val="00FF6EA3"/>
    <w:rsid w:val="00FF7B16"/>
    <w:rsid w:val="0277DA12"/>
    <w:rsid w:val="071355C2"/>
    <w:rsid w:val="0FE2EB89"/>
    <w:rsid w:val="117402F3"/>
    <w:rsid w:val="198D7546"/>
    <w:rsid w:val="1A2710D2"/>
    <w:rsid w:val="1A8E9F4E"/>
    <w:rsid w:val="1DEE334C"/>
    <w:rsid w:val="1E563324"/>
    <w:rsid w:val="22D093B0"/>
    <w:rsid w:val="263D0D30"/>
    <w:rsid w:val="2E8CB15D"/>
    <w:rsid w:val="2F4925C2"/>
    <w:rsid w:val="341A7196"/>
    <w:rsid w:val="3697C342"/>
    <w:rsid w:val="38C7614B"/>
    <w:rsid w:val="38F27EE6"/>
    <w:rsid w:val="3AEE2B40"/>
    <w:rsid w:val="3CCC61F3"/>
    <w:rsid w:val="3D6EABBB"/>
    <w:rsid w:val="3DDA7AC6"/>
    <w:rsid w:val="43D2101B"/>
    <w:rsid w:val="44146C9F"/>
    <w:rsid w:val="44A63036"/>
    <w:rsid w:val="44ACB15F"/>
    <w:rsid w:val="465B69E7"/>
    <w:rsid w:val="48B94736"/>
    <w:rsid w:val="4D478232"/>
    <w:rsid w:val="4F063EE7"/>
    <w:rsid w:val="51B53A61"/>
    <w:rsid w:val="57D47730"/>
    <w:rsid w:val="5B971810"/>
    <w:rsid w:val="603024F7"/>
    <w:rsid w:val="699236F7"/>
    <w:rsid w:val="72D49845"/>
    <w:rsid w:val="730BB2D8"/>
    <w:rsid w:val="777C374D"/>
    <w:rsid w:val="7F031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5841"/>
    <o:shapelayout v:ext="edit">
      <o:idmap v:ext="edit" data="1"/>
    </o:shapelayout>
  </w:shapeDefaults>
  <w:decimalSymbol w:val="."/>
  <w:listSeparator w:val=","/>
  <w14:docId w14:val="3CF26970"/>
  <w15:chartTrackingRefBased/>
  <w15:docId w15:val="{E5B43D5F-9734-4A0D-8EC4-80B34969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4D7"/>
    <w:rPr>
      <w:sz w:val="24"/>
      <w:szCs w:val="24"/>
      <w:lang w:val="en-GB" w:eastAsia="en-GB"/>
    </w:rPr>
  </w:style>
  <w:style w:type="paragraph" w:styleId="Heading1">
    <w:name w:val="heading 1"/>
    <w:basedOn w:val="Normal"/>
    <w:next w:val="Normal"/>
    <w:qFormat/>
    <w:rsid w:val="004068B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06D8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F101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772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D772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E2764"/>
    <w:rPr>
      <w:sz w:val="16"/>
      <w:szCs w:val="16"/>
    </w:rPr>
  </w:style>
  <w:style w:type="paragraph" w:styleId="CommentText">
    <w:name w:val="annotation text"/>
    <w:basedOn w:val="Normal"/>
    <w:link w:val="CommentTextChar"/>
    <w:semiHidden/>
    <w:rsid w:val="00AE2764"/>
    <w:rPr>
      <w:sz w:val="20"/>
      <w:szCs w:val="20"/>
    </w:rPr>
  </w:style>
  <w:style w:type="paragraph" w:styleId="CommentSubject">
    <w:name w:val="annotation subject"/>
    <w:basedOn w:val="CommentText"/>
    <w:next w:val="CommentText"/>
    <w:semiHidden/>
    <w:rsid w:val="00AE2764"/>
    <w:rPr>
      <w:b/>
      <w:bCs/>
    </w:rPr>
  </w:style>
  <w:style w:type="paragraph" w:styleId="BalloonText">
    <w:name w:val="Balloon Text"/>
    <w:basedOn w:val="Normal"/>
    <w:semiHidden/>
    <w:rsid w:val="00AE2764"/>
    <w:rPr>
      <w:rFonts w:ascii="Tahoma" w:hAnsi="Tahoma" w:cs="Tahoma"/>
      <w:sz w:val="16"/>
      <w:szCs w:val="16"/>
    </w:rPr>
  </w:style>
  <w:style w:type="paragraph" w:customStyle="1" w:styleId="Heading11">
    <w:name w:val="Heading 11"/>
    <w:basedOn w:val="Heading1"/>
    <w:rsid w:val="004068B6"/>
    <w:pPr>
      <w:widowControl w:val="0"/>
      <w:spacing w:before="0" w:after="0"/>
      <w:ind w:left="852" w:hanging="852"/>
    </w:pPr>
    <w:rPr>
      <w:rFonts w:cs="Times New Roman"/>
      <w:bCs w:val="0"/>
      <w:caps/>
      <w:snapToGrid w:val="0"/>
      <w:color w:val="000000"/>
      <w:kern w:val="0"/>
      <w:sz w:val="18"/>
      <w:szCs w:val="20"/>
      <w:lang w:eastAsia="en-US"/>
    </w:rPr>
  </w:style>
  <w:style w:type="paragraph" w:styleId="Header">
    <w:name w:val="header"/>
    <w:basedOn w:val="Normal"/>
    <w:rsid w:val="00C127DB"/>
    <w:pPr>
      <w:tabs>
        <w:tab w:val="center" w:pos="4153"/>
        <w:tab w:val="right" w:pos="8306"/>
      </w:tabs>
    </w:pPr>
  </w:style>
  <w:style w:type="paragraph" w:styleId="Footer">
    <w:name w:val="footer"/>
    <w:basedOn w:val="Normal"/>
    <w:rsid w:val="00C127DB"/>
    <w:pPr>
      <w:tabs>
        <w:tab w:val="center" w:pos="4153"/>
        <w:tab w:val="right" w:pos="8306"/>
      </w:tabs>
    </w:pPr>
  </w:style>
  <w:style w:type="character" w:styleId="PageNumber">
    <w:name w:val="page number"/>
    <w:basedOn w:val="DefaultParagraphFont"/>
    <w:rsid w:val="00C127DB"/>
  </w:style>
  <w:style w:type="table" w:styleId="TableGrid">
    <w:name w:val="Table Grid"/>
    <w:basedOn w:val="TableNormal"/>
    <w:rsid w:val="00C86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link w:val="ListChar"/>
    <w:rsid w:val="00A544D0"/>
    <w:pPr>
      <w:numPr>
        <w:numId w:val="28"/>
      </w:numPr>
    </w:pPr>
    <w:rPr>
      <w:rFonts w:ascii="Arial" w:hAnsi="Arial"/>
      <w:sz w:val="22"/>
      <w:lang w:val="x-none" w:eastAsia="x-none"/>
    </w:rPr>
  </w:style>
  <w:style w:type="paragraph" w:styleId="List2">
    <w:name w:val="List 2"/>
    <w:basedOn w:val="List"/>
    <w:rsid w:val="00A544D0"/>
  </w:style>
  <w:style w:type="character" w:customStyle="1" w:styleId="ListChar">
    <w:name w:val="List Char"/>
    <w:link w:val="List"/>
    <w:rsid w:val="00A544D0"/>
    <w:rPr>
      <w:rFonts w:ascii="Arial" w:hAnsi="Arial"/>
      <w:sz w:val="22"/>
      <w:szCs w:val="24"/>
      <w:lang w:val="x-none" w:eastAsia="x-none"/>
    </w:rPr>
  </w:style>
  <w:style w:type="paragraph" w:styleId="BodyText2">
    <w:name w:val="Body Text 2"/>
    <w:basedOn w:val="Normal"/>
    <w:rsid w:val="00226329"/>
    <w:rPr>
      <w:rFonts w:ascii="Arial" w:hAnsi="Arial"/>
      <w:b/>
      <w:sz w:val="22"/>
      <w:szCs w:val="20"/>
    </w:rPr>
  </w:style>
  <w:style w:type="character" w:styleId="Hyperlink">
    <w:name w:val="Hyperlink"/>
    <w:uiPriority w:val="99"/>
    <w:rsid w:val="00226329"/>
    <w:rPr>
      <w:color w:val="0000FF"/>
      <w:u w:val="single"/>
    </w:rPr>
  </w:style>
  <w:style w:type="paragraph" w:customStyle="1" w:styleId="AgencyStdParagraph">
    <w:name w:val="Agency Std Paragraph"/>
    <w:autoRedefine/>
    <w:rsid w:val="00226329"/>
    <w:pPr>
      <w:spacing w:beforeLines="30" w:before="72" w:afterLines="30" w:after="72"/>
    </w:pPr>
    <w:rPr>
      <w:rFonts w:ascii="Arial" w:hAnsi="Arial"/>
      <w:snapToGrid w:val="0"/>
      <w:sz w:val="22"/>
      <w:lang w:val="en-GB" w:eastAsia="en-US"/>
    </w:rPr>
  </w:style>
  <w:style w:type="paragraph" w:styleId="BodyTextIndent3">
    <w:name w:val="Body Text Indent 3"/>
    <w:basedOn w:val="Normal"/>
    <w:rsid w:val="00226329"/>
    <w:pPr>
      <w:spacing w:after="120"/>
      <w:ind w:left="283"/>
    </w:pPr>
    <w:rPr>
      <w:sz w:val="16"/>
      <w:szCs w:val="16"/>
    </w:rPr>
  </w:style>
  <w:style w:type="paragraph" w:styleId="BodyText">
    <w:name w:val="Body Text"/>
    <w:basedOn w:val="Normal"/>
    <w:rsid w:val="00226329"/>
    <w:pPr>
      <w:spacing w:after="120"/>
    </w:pPr>
    <w:rPr>
      <w:szCs w:val="20"/>
    </w:rPr>
  </w:style>
  <w:style w:type="paragraph" w:styleId="FootnoteText">
    <w:name w:val="footnote text"/>
    <w:basedOn w:val="Normal"/>
    <w:link w:val="FootnoteTextChar"/>
    <w:semiHidden/>
    <w:rsid w:val="00226329"/>
    <w:pPr>
      <w:jc w:val="both"/>
    </w:pPr>
    <w:rPr>
      <w:rFonts w:ascii="Arial" w:hAnsi="Arial"/>
      <w:sz w:val="20"/>
      <w:szCs w:val="20"/>
    </w:rPr>
  </w:style>
  <w:style w:type="character" w:styleId="FootnoteReference">
    <w:name w:val="footnote reference"/>
    <w:semiHidden/>
    <w:rsid w:val="00226329"/>
    <w:rPr>
      <w:vertAlign w:val="superscript"/>
    </w:rPr>
  </w:style>
  <w:style w:type="paragraph" w:customStyle="1" w:styleId="Filename">
    <w:name w:val="Filename"/>
    <w:rsid w:val="00CF42B6"/>
    <w:rPr>
      <w:lang w:val="en-GB" w:eastAsia="en-GB"/>
    </w:rPr>
  </w:style>
  <w:style w:type="paragraph" w:customStyle="1" w:styleId="Pa1">
    <w:name w:val="Pa1"/>
    <w:basedOn w:val="Normal"/>
    <w:next w:val="Normal"/>
    <w:rsid w:val="00CF42B6"/>
    <w:pPr>
      <w:autoSpaceDE w:val="0"/>
      <w:autoSpaceDN w:val="0"/>
      <w:adjustRightInd w:val="0"/>
      <w:spacing w:after="220" w:line="300" w:lineRule="atLeast"/>
    </w:pPr>
    <w:rPr>
      <w:rFonts w:ascii="EA Meta Medium" w:hAnsi="EA Meta Medium"/>
    </w:rPr>
  </w:style>
  <w:style w:type="paragraph" w:customStyle="1" w:styleId="intro">
    <w:name w:val="intro"/>
    <w:basedOn w:val="Normal"/>
    <w:rsid w:val="000B0F5C"/>
    <w:pPr>
      <w:spacing w:before="100" w:beforeAutospacing="1" w:after="240"/>
    </w:pPr>
  </w:style>
  <w:style w:type="paragraph" w:customStyle="1" w:styleId="smalltext">
    <w:name w:val="smalltext"/>
    <w:basedOn w:val="Normal"/>
    <w:rsid w:val="00206D80"/>
    <w:pPr>
      <w:spacing w:before="100" w:beforeAutospacing="1" w:after="240" w:line="360" w:lineRule="atLeast"/>
    </w:pPr>
    <w:rPr>
      <w:sz w:val="19"/>
      <w:szCs w:val="19"/>
    </w:rPr>
  </w:style>
  <w:style w:type="character" w:styleId="Strong">
    <w:name w:val="Strong"/>
    <w:uiPriority w:val="22"/>
    <w:qFormat/>
    <w:rsid w:val="00E02E88"/>
    <w:rPr>
      <w:b/>
    </w:rPr>
  </w:style>
  <w:style w:type="character" w:styleId="Emphasis">
    <w:name w:val="Emphasis"/>
    <w:uiPriority w:val="20"/>
    <w:qFormat/>
    <w:rsid w:val="00D17748"/>
    <w:rPr>
      <w:i/>
      <w:iCs/>
    </w:rPr>
  </w:style>
  <w:style w:type="paragraph" w:styleId="TOCHeading">
    <w:name w:val="TOC Heading"/>
    <w:basedOn w:val="Heading1"/>
    <w:next w:val="Normal"/>
    <w:uiPriority w:val="39"/>
    <w:qFormat/>
    <w:rsid w:val="00281F2E"/>
    <w:pPr>
      <w:keepLines/>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qFormat/>
    <w:rsid w:val="001E2522"/>
    <w:pPr>
      <w:tabs>
        <w:tab w:val="left" w:pos="709"/>
        <w:tab w:val="right" w:pos="9347"/>
      </w:tabs>
    </w:pPr>
    <w:rPr>
      <w:rFonts w:ascii="Arial" w:hAnsi="Arial"/>
      <w:i/>
      <w:noProof/>
    </w:rPr>
  </w:style>
  <w:style w:type="paragraph" w:styleId="TOC3">
    <w:name w:val="toc 3"/>
    <w:basedOn w:val="Normal"/>
    <w:next w:val="Normal"/>
    <w:autoRedefine/>
    <w:uiPriority w:val="39"/>
    <w:qFormat/>
    <w:rsid w:val="00281F2E"/>
    <w:pPr>
      <w:ind w:left="480"/>
    </w:pPr>
  </w:style>
  <w:style w:type="character" w:styleId="SubtleReference">
    <w:name w:val="Subtle Reference"/>
    <w:uiPriority w:val="31"/>
    <w:qFormat/>
    <w:rsid w:val="00281F2E"/>
    <w:rPr>
      <w:smallCaps/>
      <w:color w:val="C0504D"/>
      <w:u w:val="single"/>
    </w:rPr>
  </w:style>
  <w:style w:type="paragraph" w:styleId="Revision">
    <w:name w:val="Revision"/>
    <w:hidden/>
    <w:uiPriority w:val="99"/>
    <w:semiHidden/>
    <w:rsid w:val="00A3253C"/>
    <w:rPr>
      <w:sz w:val="24"/>
      <w:szCs w:val="24"/>
      <w:lang w:val="en-GB" w:eastAsia="en-GB"/>
    </w:rPr>
  </w:style>
  <w:style w:type="character" w:styleId="FollowedHyperlink">
    <w:name w:val="FollowedHyperlink"/>
    <w:rsid w:val="006464EB"/>
    <w:rPr>
      <w:color w:val="800080"/>
      <w:u w:val="single"/>
    </w:rPr>
  </w:style>
  <w:style w:type="paragraph" w:styleId="ListParagraph">
    <w:name w:val="List Paragraph"/>
    <w:basedOn w:val="Normal"/>
    <w:uiPriority w:val="34"/>
    <w:qFormat/>
    <w:rsid w:val="00157244"/>
    <w:pPr>
      <w:ind w:left="720"/>
      <w:contextualSpacing/>
    </w:pPr>
  </w:style>
  <w:style w:type="paragraph" w:styleId="TOC2">
    <w:name w:val="toc 2"/>
    <w:basedOn w:val="Normal"/>
    <w:next w:val="Normal"/>
    <w:autoRedefine/>
    <w:uiPriority w:val="39"/>
    <w:unhideWhenUsed/>
    <w:qFormat/>
    <w:rsid w:val="002273EE"/>
    <w:pPr>
      <w:spacing w:after="100" w:line="276" w:lineRule="auto"/>
      <w:ind w:left="220"/>
    </w:pPr>
    <w:rPr>
      <w:rFonts w:ascii="Calibri" w:hAnsi="Calibri"/>
      <w:sz w:val="22"/>
      <w:szCs w:val="22"/>
      <w:lang w:val="en-US" w:eastAsia="en-US"/>
    </w:rPr>
  </w:style>
  <w:style w:type="paragraph" w:styleId="DocumentMap">
    <w:name w:val="Document Map"/>
    <w:basedOn w:val="Normal"/>
    <w:link w:val="DocumentMapChar"/>
    <w:rsid w:val="007644D8"/>
    <w:rPr>
      <w:rFonts w:ascii="Tahoma" w:hAnsi="Tahoma"/>
      <w:sz w:val="16"/>
      <w:szCs w:val="16"/>
      <w:lang w:val="x-none" w:eastAsia="x-none"/>
    </w:rPr>
  </w:style>
  <w:style w:type="character" w:customStyle="1" w:styleId="DocumentMapChar">
    <w:name w:val="Document Map Char"/>
    <w:link w:val="DocumentMap"/>
    <w:rsid w:val="007644D8"/>
    <w:rPr>
      <w:rFonts w:ascii="Tahoma" w:hAnsi="Tahoma" w:cs="Tahoma"/>
      <w:sz w:val="16"/>
      <w:szCs w:val="16"/>
    </w:rPr>
  </w:style>
  <w:style w:type="paragraph" w:styleId="ListNumber4">
    <w:name w:val="List Number 4"/>
    <w:basedOn w:val="Normal"/>
    <w:rsid w:val="00A24C17"/>
    <w:pPr>
      <w:numPr>
        <w:numId w:val="137"/>
      </w:numPr>
      <w:contextualSpacing/>
    </w:pPr>
  </w:style>
  <w:style w:type="paragraph" w:customStyle="1" w:styleId="Default">
    <w:name w:val="Default"/>
    <w:basedOn w:val="Normal"/>
    <w:rsid w:val="00970103"/>
    <w:rPr>
      <w:rFonts w:ascii="Verdana" w:eastAsia="Calibri" w:hAnsi="Verdana"/>
      <w:color w:val="000000"/>
    </w:rPr>
  </w:style>
  <w:style w:type="paragraph" w:styleId="NormalWeb">
    <w:name w:val="Normal (Web)"/>
    <w:basedOn w:val="Normal"/>
    <w:uiPriority w:val="99"/>
    <w:rsid w:val="0052064C"/>
    <w:pPr>
      <w:spacing w:before="100" w:after="100"/>
    </w:pPr>
    <w:rPr>
      <w:szCs w:val="20"/>
      <w:lang w:eastAsia="en-US"/>
    </w:rPr>
  </w:style>
  <w:style w:type="paragraph" w:styleId="BodyText3">
    <w:name w:val="Body Text 3"/>
    <w:basedOn w:val="Normal"/>
    <w:link w:val="BodyText3Char"/>
    <w:rsid w:val="007F64F0"/>
    <w:pPr>
      <w:spacing w:after="120"/>
    </w:pPr>
    <w:rPr>
      <w:sz w:val="16"/>
      <w:szCs w:val="16"/>
      <w:lang w:val="x-none" w:eastAsia="x-none"/>
    </w:rPr>
  </w:style>
  <w:style w:type="character" w:customStyle="1" w:styleId="BodyText3Char">
    <w:name w:val="Body Text 3 Char"/>
    <w:link w:val="BodyText3"/>
    <w:rsid w:val="007F64F0"/>
    <w:rPr>
      <w:sz w:val="16"/>
      <w:szCs w:val="16"/>
    </w:rPr>
  </w:style>
  <w:style w:type="paragraph" w:styleId="PlainText">
    <w:name w:val="Plain Text"/>
    <w:basedOn w:val="Normal"/>
    <w:link w:val="PlainTextChar"/>
    <w:uiPriority w:val="99"/>
    <w:unhideWhenUsed/>
    <w:rsid w:val="00852724"/>
    <w:rPr>
      <w:rFonts w:ascii="Consolas" w:eastAsia="Calibri" w:hAnsi="Consolas"/>
      <w:sz w:val="21"/>
      <w:szCs w:val="21"/>
      <w:lang w:val="x-none" w:eastAsia="en-US"/>
    </w:rPr>
  </w:style>
  <w:style w:type="character" w:customStyle="1" w:styleId="PlainTextChar">
    <w:name w:val="Plain Text Char"/>
    <w:link w:val="PlainText"/>
    <w:uiPriority w:val="99"/>
    <w:rsid w:val="00852724"/>
    <w:rPr>
      <w:rFonts w:ascii="Consolas" w:eastAsia="Calibri" w:hAnsi="Consolas" w:cs="Consolas"/>
      <w:sz w:val="21"/>
      <w:szCs w:val="21"/>
      <w:lang w:eastAsia="en-US"/>
    </w:rPr>
  </w:style>
  <w:style w:type="character" w:customStyle="1" w:styleId="BlockText1">
    <w:name w:val="Block Text1"/>
    <w:qFormat/>
    <w:rsid w:val="00D128AC"/>
  </w:style>
  <w:style w:type="paragraph" w:customStyle="1" w:styleId="Secondheading">
    <w:name w:val="Second heading"/>
    <w:qFormat/>
    <w:rsid w:val="00D128AC"/>
    <w:pPr>
      <w:spacing w:before="240" w:after="40"/>
    </w:pPr>
    <w:rPr>
      <w:rFonts w:ascii="Arial" w:eastAsia="Arial" w:hAnsi="Arial"/>
      <w:b/>
      <w:color w:val="455A21"/>
      <w:sz w:val="32"/>
      <w:szCs w:val="22"/>
      <w:lang w:val="en-GB" w:eastAsia="en-US"/>
    </w:rPr>
  </w:style>
  <w:style w:type="paragraph" w:customStyle="1" w:styleId="Bulletnumbered">
    <w:name w:val="Bullet numbered"/>
    <w:basedOn w:val="Normal"/>
    <w:qFormat/>
    <w:rsid w:val="00D128AC"/>
    <w:pPr>
      <w:numPr>
        <w:numId w:val="152"/>
      </w:numPr>
      <w:spacing w:after="80"/>
      <w:ind w:left="357" w:hanging="357"/>
    </w:pPr>
    <w:rPr>
      <w:rFonts w:ascii="Arial" w:eastAsia="Arial" w:hAnsi="Arial" w:cs="Calibri"/>
      <w:sz w:val="22"/>
      <w:szCs w:val="22"/>
      <w:lang w:eastAsia="en-US"/>
    </w:rPr>
  </w:style>
  <w:style w:type="character" w:customStyle="1" w:styleId="CommentTextChar">
    <w:name w:val="Comment Text Char"/>
    <w:link w:val="CommentText"/>
    <w:semiHidden/>
    <w:rsid w:val="00131865"/>
  </w:style>
  <w:style w:type="character" w:customStyle="1" w:styleId="FootnoteTextChar">
    <w:name w:val="Footnote Text Char"/>
    <w:link w:val="FootnoteText"/>
    <w:semiHidden/>
    <w:rsid w:val="007C5DD1"/>
    <w:rPr>
      <w:rFonts w:ascii="Arial" w:hAnsi="Arial"/>
    </w:rPr>
  </w:style>
  <w:style w:type="character" w:customStyle="1" w:styleId="description">
    <w:name w:val="description"/>
    <w:rsid w:val="00FF04F5"/>
  </w:style>
  <w:style w:type="character" w:customStyle="1" w:styleId="Heading4Char">
    <w:name w:val="Heading 4 Char"/>
    <w:link w:val="Heading4"/>
    <w:semiHidden/>
    <w:rsid w:val="00CD7724"/>
    <w:rPr>
      <w:rFonts w:ascii="Calibri" w:eastAsia="Times New Roman" w:hAnsi="Calibri" w:cs="Times New Roman"/>
      <w:b/>
      <w:bCs/>
      <w:sz w:val="28"/>
      <w:szCs w:val="28"/>
    </w:rPr>
  </w:style>
  <w:style w:type="character" w:customStyle="1" w:styleId="Heading5Char">
    <w:name w:val="Heading 5 Char"/>
    <w:link w:val="Heading5"/>
    <w:semiHidden/>
    <w:rsid w:val="00CD7724"/>
    <w:rPr>
      <w:rFonts w:ascii="Calibri" w:eastAsia="Times New Roman" w:hAnsi="Calibri" w:cs="Times New Roman"/>
      <w:b/>
      <w:bCs/>
      <w:i/>
      <w:iCs/>
      <w:sz w:val="26"/>
      <w:szCs w:val="26"/>
    </w:rPr>
  </w:style>
  <w:style w:type="paragraph" w:customStyle="1" w:styleId="Heading12">
    <w:name w:val="Heading 12"/>
    <w:basedOn w:val="Heading1"/>
    <w:rsid w:val="004E7CA9"/>
    <w:pPr>
      <w:widowControl w:val="0"/>
      <w:spacing w:before="0" w:after="0"/>
      <w:ind w:left="852" w:hanging="852"/>
    </w:pPr>
    <w:rPr>
      <w:rFonts w:cs="Times New Roman"/>
      <w:bCs w:val="0"/>
      <w:caps/>
      <w:snapToGrid w:val="0"/>
      <w:color w:val="000000"/>
      <w:kern w:val="0"/>
      <w:sz w:val="18"/>
      <w:szCs w:val="20"/>
      <w:lang w:eastAsia="en-US"/>
    </w:rPr>
  </w:style>
  <w:style w:type="character" w:customStyle="1" w:styleId="BlockText2">
    <w:name w:val="Block Text2"/>
    <w:qFormat/>
    <w:rsid w:val="004E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3007">
      <w:bodyDiv w:val="1"/>
      <w:marLeft w:val="0"/>
      <w:marRight w:val="0"/>
      <w:marTop w:val="0"/>
      <w:marBottom w:val="0"/>
      <w:divBdr>
        <w:top w:val="none" w:sz="0" w:space="0" w:color="auto"/>
        <w:left w:val="none" w:sz="0" w:space="0" w:color="auto"/>
        <w:bottom w:val="none" w:sz="0" w:space="0" w:color="auto"/>
        <w:right w:val="none" w:sz="0" w:space="0" w:color="auto"/>
      </w:divBdr>
      <w:divsChild>
        <w:div w:id="1801070288">
          <w:marLeft w:val="0"/>
          <w:marRight w:val="0"/>
          <w:marTop w:val="0"/>
          <w:marBottom w:val="0"/>
          <w:divBdr>
            <w:top w:val="dotted" w:sz="2" w:space="11" w:color="FF0000"/>
            <w:left w:val="dotted" w:sz="2" w:space="0" w:color="FF0000"/>
            <w:bottom w:val="dotted" w:sz="2" w:space="0" w:color="FF0000"/>
            <w:right w:val="dotted" w:sz="2" w:space="0" w:color="FF0000"/>
          </w:divBdr>
          <w:divsChild>
            <w:div w:id="1020160470">
              <w:marLeft w:val="0"/>
              <w:marRight w:val="0"/>
              <w:marTop w:val="100"/>
              <w:marBottom w:val="100"/>
              <w:divBdr>
                <w:top w:val="dotted" w:sz="2" w:space="0" w:color="0000FF"/>
                <w:left w:val="dotted" w:sz="2" w:space="0" w:color="0000FF"/>
                <w:bottom w:val="dotted" w:sz="2" w:space="0" w:color="0000FF"/>
                <w:right w:val="dotted" w:sz="2" w:space="0" w:color="0000FF"/>
              </w:divBdr>
              <w:divsChild>
                <w:div w:id="2043942722">
                  <w:marLeft w:val="0"/>
                  <w:marRight w:val="0"/>
                  <w:marTop w:val="480"/>
                  <w:marBottom w:val="0"/>
                  <w:divBdr>
                    <w:top w:val="dotted" w:sz="2" w:space="0" w:color="FF0000"/>
                    <w:left w:val="dotted" w:sz="2" w:space="0" w:color="FF0000"/>
                    <w:bottom w:val="dotted" w:sz="2" w:space="0" w:color="FF0000"/>
                    <w:right w:val="dotted" w:sz="2" w:space="0" w:color="FF0000"/>
                  </w:divBdr>
                  <w:divsChild>
                    <w:div w:id="1493990472">
                      <w:marLeft w:val="3930"/>
                      <w:marRight w:val="120"/>
                      <w:marTop w:val="0"/>
                      <w:marBottom w:val="0"/>
                      <w:divBdr>
                        <w:top w:val="none" w:sz="0" w:space="0" w:color="auto"/>
                        <w:left w:val="none" w:sz="0" w:space="0" w:color="auto"/>
                        <w:bottom w:val="none" w:sz="0" w:space="0" w:color="auto"/>
                        <w:right w:val="none" w:sz="0" w:space="0" w:color="auto"/>
                      </w:divBdr>
                      <w:divsChild>
                        <w:div w:id="1310937927">
                          <w:marLeft w:val="0"/>
                          <w:marRight w:val="0"/>
                          <w:marTop w:val="0"/>
                          <w:marBottom w:val="240"/>
                          <w:divBdr>
                            <w:top w:val="single" w:sz="6" w:space="0" w:color="74B7D6"/>
                            <w:left w:val="single" w:sz="6" w:space="0" w:color="74B7D6"/>
                            <w:bottom w:val="single" w:sz="6" w:space="9" w:color="74B7D6"/>
                            <w:right w:val="single" w:sz="6" w:space="0" w:color="74B7D6"/>
                          </w:divBdr>
                        </w:div>
                      </w:divsChild>
                    </w:div>
                  </w:divsChild>
                </w:div>
              </w:divsChild>
            </w:div>
          </w:divsChild>
        </w:div>
      </w:divsChild>
    </w:div>
    <w:div w:id="38163270">
      <w:bodyDiv w:val="1"/>
      <w:marLeft w:val="0"/>
      <w:marRight w:val="0"/>
      <w:marTop w:val="0"/>
      <w:marBottom w:val="0"/>
      <w:divBdr>
        <w:top w:val="none" w:sz="0" w:space="0" w:color="auto"/>
        <w:left w:val="none" w:sz="0" w:space="0" w:color="auto"/>
        <w:bottom w:val="none" w:sz="0" w:space="0" w:color="auto"/>
        <w:right w:val="none" w:sz="0" w:space="0" w:color="auto"/>
      </w:divBdr>
    </w:div>
    <w:div w:id="94178840">
      <w:bodyDiv w:val="1"/>
      <w:marLeft w:val="0"/>
      <w:marRight w:val="0"/>
      <w:marTop w:val="0"/>
      <w:marBottom w:val="0"/>
      <w:divBdr>
        <w:top w:val="none" w:sz="0" w:space="0" w:color="auto"/>
        <w:left w:val="none" w:sz="0" w:space="0" w:color="auto"/>
        <w:bottom w:val="none" w:sz="0" w:space="0" w:color="auto"/>
        <w:right w:val="none" w:sz="0" w:space="0" w:color="auto"/>
      </w:divBdr>
    </w:div>
    <w:div w:id="162549314">
      <w:bodyDiv w:val="1"/>
      <w:marLeft w:val="0"/>
      <w:marRight w:val="0"/>
      <w:marTop w:val="0"/>
      <w:marBottom w:val="0"/>
      <w:divBdr>
        <w:top w:val="none" w:sz="0" w:space="0" w:color="auto"/>
        <w:left w:val="none" w:sz="0" w:space="0" w:color="auto"/>
        <w:bottom w:val="none" w:sz="0" w:space="0" w:color="auto"/>
        <w:right w:val="none" w:sz="0" w:space="0" w:color="auto"/>
      </w:divBdr>
      <w:divsChild>
        <w:div w:id="998383068">
          <w:marLeft w:val="150"/>
          <w:marRight w:val="150"/>
          <w:marTop w:val="0"/>
          <w:marBottom w:val="0"/>
          <w:divBdr>
            <w:top w:val="none" w:sz="0" w:space="0" w:color="auto"/>
            <w:left w:val="none" w:sz="0" w:space="0" w:color="auto"/>
            <w:bottom w:val="none" w:sz="0" w:space="0" w:color="auto"/>
            <w:right w:val="single" w:sz="48" w:space="0" w:color="FFFFFF"/>
          </w:divBdr>
          <w:divsChild>
            <w:div w:id="2043627446">
              <w:marLeft w:val="0"/>
              <w:marRight w:val="-11505"/>
              <w:marTop w:val="0"/>
              <w:marBottom w:val="0"/>
              <w:divBdr>
                <w:top w:val="none" w:sz="0" w:space="0" w:color="auto"/>
                <w:left w:val="none" w:sz="0" w:space="0" w:color="auto"/>
                <w:bottom w:val="none" w:sz="0" w:space="0" w:color="auto"/>
                <w:right w:val="none" w:sz="0" w:space="0" w:color="auto"/>
              </w:divBdr>
              <w:divsChild>
                <w:div w:id="1336492620">
                  <w:marLeft w:val="2550"/>
                  <w:marRight w:val="0"/>
                  <w:marTop w:val="0"/>
                  <w:marBottom w:val="0"/>
                  <w:divBdr>
                    <w:top w:val="none" w:sz="0" w:space="0" w:color="auto"/>
                    <w:left w:val="none" w:sz="0" w:space="0" w:color="auto"/>
                    <w:bottom w:val="none" w:sz="0" w:space="0" w:color="auto"/>
                    <w:right w:val="none" w:sz="0" w:space="0" w:color="auto"/>
                  </w:divBdr>
                  <w:divsChild>
                    <w:div w:id="1123503492">
                      <w:marLeft w:val="0"/>
                      <w:marRight w:val="-3075"/>
                      <w:marTop w:val="0"/>
                      <w:marBottom w:val="0"/>
                      <w:divBdr>
                        <w:top w:val="none" w:sz="0" w:space="0" w:color="auto"/>
                        <w:left w:val="none" w:sz="0" w:space="0" w:color="auto"/>
                        <w:bottom w:val="none" w:sz="0" w:space="0" w:color="auto"/>
                        <w:right w:val="none" w:sz="0" w:space="0" w:color="auto"/>
                      </w:divBdr>
                      <w:divsChild>
                        <w:div w:id="944581753">
                          <w:marLeft w:val="0"/>
                          <w:marRight w:val="3075"/>
                          <w:marTop w:val="0"/>
                          <w:marBottom w:val="0"/>
                          <w:divBdr>
                            <w:top w:val="none" w:sz="0" w:space="0" w:color="auto"/>
                            <w:left w:val="none" w:sz="0" w:space="0" w:color="auto"/>
                            <w:bottom w:val="none" w:sz="0" w:space="0" w:color="auto"/>
                            <w:right w:val="none" w:sz="0" w:space="0" w:color="auto"/>
                          </w:divBdr>
                          <w:divsChild>
                            <w:div w:id="986207930">
                              <w:marLeft w:val="0"/>
                              <w:marRight w:val="0"/>
                              <w:marTop w:val="0"/>
                              <w:marBottom w:val="0"/>
                              <w:divBdr>
                                <w:top w:val="none" w:sz="0" w:space="0" w:color="auto"/>
                                <w:left w:val="none" w:sz="0" w:space="0" w:color="auto"/>
                                <w:bottom w:val="none" w:sz="0" w:space="0" w:color="auto"/>
                                <w:right w:val="none" w:sz="0" w:space="0" w:color="auto"/>
                              </w:divBdr>
                              <w:divsChild>
                                <w:div w:id="19525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052064">
      <w:bodyDiv w:val="1"/>
      <w:marLeft w:val="0"/>
      <w:marRight w:val="0"/>
      <w:marTop w:val="0"/>
      <w:marBottom w:val="0"/>
      <w:divBdr>
        <w:top w:val="none" w:sz="0" w:space="0" w:color="auto"/>
        <w:left w:val="none" w:sz="0" w:space="0" w:color="auto"/>
        <w:bottom w:val="none" w:sz="0" w:space="0" w:color="auto"/>
        <w:right w:val="none" w:sz="0" w:space="0" w:color="auto"/>
      </w:divBdr>
    </w:div>
    <w:div w:id="477382654">
      <w:bodyDiv w:val="1"/>
      <w:marLeft w:val="0"/>
      <w:marRight w:val="0"/>
      <w:marTop w:val="0"/>
      <w:marBottom w:val="0"/>
      <w:divBdr>
        <w:top w:val="none" w:sz="0" w:space="0" w:color="auto"/>
        <w:left w:val="none" w:sz="0" w:space="0" w:color="auto"/>
        <w:bottom w:val="none" w:sz="0" w:space="0" w:color="auto"/>
        <w:right w:val="none" w:sz="0" w:space="0" w:color="auto"/>
      </w:divBdr>
      <w:divsChild>
        <w:div w:id="1817724687">
          <w:marLeft w:val="0"/>
          <w:marRight w:val="0"/>
          <w:marTop w:val="0"/>
          <w:marBottom w:val="0"/>
          <w:divBdr>
            <w:top w:val="none" w:sz="0" w:space="0" w:color="auto"/>
            <w:left w:val="none" w:sz="0" w:space="0" w:color="auto"/>
            <w:bottom w:val="none" w:sz="0" w:space="0" w:color="auto"/>
            <w:right w:val="none" w:sz="0" w:space="0" w:color="auto"/>
          </w:divBdr>
          <w:divsChild>
            <w:div w:id="1685790321">
              <w:marLeft w:val="0"/>
              <w:marRight w:val="0"/>
              <w:marTop w:val="0"/>
              <w:marBottom w:val="0"/>
              <w:divBdr>
                <w:top w:val="none" w:sz="0" w:space="0" w:color="auto"/>
                <w:left w:val="none" w:sz="0" w:space="0" w:color="auto"/>
                <w:bottom w:val="none" w:sz="0" w:space="0" w:color="auto"/>
                <w:right w:val="none" w:sz="0" w:space="0" w:color="auto"/>
              </w:divBdr>
              <w:divsChild>
                <w:div w:id="897012608">
                  <w:marLeft w:val="0"/>
                  <w:marRight w:val="0"/>
                  <w:marTop w:val="0"/>
                  <w:marBottom w:val="0"/>
                  <w:divBdr>
                    <w:top w:val="none" w:sz="0" w:space="0" w:color="auto"/>
                    <w:left w:val="none" w:sz="0" w:space="0" w:color="auto"/>
                    <w:bottom w:val="none" w:sz="0" w:space="0" w:color="auto"/>
                    <w:right w:val="none" w:sz="0" w:space="0" w:color="auto"/>
                  </w:divBdr>
                  <w:divsChild>
                    <w:div w:id="1459180671">
                      <w:marLeft w:val="0"/>
                      <w:marRight w:val="0"/>
                      <w:marTop w:val="0"/>
                      <w:marBottom w:val="0"/>
                      <w:divBdr>
                        <w:top w:val="none" w:sz="0" w:space="0" w:color="auto"/>
                        <w:left w:val="none" w:sz="0" w:space="0" w:color="auto"/>
                        <w:bottom w:val="none" w:sz="0" w:space="0" w:color="auto"/>
                        <w:right w:val="none" w:sz="0" w:space="0" w:color="auto"/>
                      </w:divBdr>
                      <w:divsChild>
                        <w:div w:id="784077374">
                          <w:marLeft w:val="0"/>
                          <w:marRight w:val="0"/>
                          <w:marTop w:val="0"/>
                          <w:marBottom w:val="0"/>
                          <w:divBdr>
                            <w:top w:val="none" w:sz="0" w:space="0" w:color="auto"/>
                            <w:left w:val="none" w:sz="0" w:space="0" w:color="auto"/>
                            <w:bottom w:val="none" w:sz="0" w:space="0" w:color="auto"/>
                            <w:right w:val="none" w:sz="0" w:space="0" w:color="auto"/>
                          </w:divBdr>
                          <w:divsChild>
                            <w:div w:id="559830170">
                              <w:marLeft w:val="0"/>
                              <w:marRight w:val="0"/>
                              <w:marTop w:val="0"/>
                              <w:marBottom w:val="0"/>
                              <w:divBdr>
                                <w:top w:val="none" w:sz="0" w:space="0" w:color="auto"/>
                                <w:left w:val="none" w:sz="0" w:space="0" w:color="auto"/>
                                <w:bottom w:val="none" w:sz="0" w:space="0" w:color="auto"/>
                                <w:right w:val="none" w:sz="0" w:space="0" w:color="auto"/>
                              </w:divBdr>
                              <w:divsChild>
                                <w:div w:id="1822653720">
                                  <w:marLeft w:val="0"/>
                                  <w:marRight w:val="0"/>
                                  <w:marTop w:val="0"/>
                                  <w:marBottom w:val="0"/>
                                  <w:divBdr>
                                    <w:top w:val="none" w:sz="0" w:space="0" w:color="auto"/>
                                    <w:left w:val="none" w:sz="0" w:space="0" w:color="auto"/>
                                    <w:bottom w:val="none" w:sz="0" w:space="0" w:color="auto"/>
                                    <w:right w:val="none" w:sz="0" w:space="0" w:color="auto"/>
                                  </w:divBdr>
                                  <w:divsChild>
                                    <w:div w:id="13801251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8210">
      <w:bodyDiv w:val="1"/>
      <w:marLeft w:val="0"/>
      <w:marRight w:val="0"/>
      <w:marTop w:val="0"/>
      <w:marBottom w:val="0"/>
      <w:divBdr>
        <w:top w:val="none" w:sz="0" w:space="0" w:color="auto"/>
        <w:left w:val="none" w:sz="0" w:space="0" w:color="auto"/>
        <w:bottom w:val="none" w:sz="0" w:space="0" w:color="auto"/>
        <w:right w:val="none" w:sz="0" w:space="0" w:color="auto"/>
      </w:divBdr>
      <w:divsChild>
        <w:div w:id="1515460957">
          <w:marLeft w:val="0"/>
          <w:marRight w:val="0"/>
          <w:marTop w:val="0"/>
          <w:marBottom w:val="0"/>
          <w:divBdr>
            <w:top w:val="none" w:sz="0" w:space="0" w:color="auto"/>
            <w:left w:val="none" w:sz="0" w:space="0" w:color="auto"/>
            <w:bottom w:val="none" w:sz="0" w:space="0" w:color="auto"/>
            <w:right w:val="none" w:sz="0" w:space="0" w:color="auto"/>
          </w:divBdr>
          <w:divsChild>
            <w:div w:id="746996583">
              <w:marLeft w:val="0"/>
              <w:marRight w:val="0"/>
              <w:marTop w:val="0"/>
              <w:marBottom w:val="0"/>
              <w:divBdr>
                <w:top w:val="none" w:sz="0" w:space="0" w:color="auto"/>
                <w:left w:val="none" w:sz="0" w:space="0" w:color="auto"/>
                <w:bottom w:val="none" w:sz="0" w:space="0" w:color="auto"/>
                <w:right w:val="none" w:sz="0" w:space="0" w:color="auto"/>
              </w:divBdr>
              <w:divsChild>
                <w:div w:id="1349216341">
                  <w:marLeft w:val="0"/>
                  <w:marRight w:val="0"/>
                  <w:marTop w:val="0"/>
                  <w:marBottom w:val="0"/>
                  <w:divBdr>
                    <w:top w:val="none" w:sz="0" w:space="0" w:color="auto"/>
                    <w:left w:val="single" w:sz="6" w:space="8" w:color="AFC3C9"/>
                    <w:bottom w:val="none" w:sz="0" w:space="0" w:color="auto"/>
                    <w:right w:val="single" w:sz="6" w:space="8" w:color="AFC3C9"/>
                  </w:divBdr>
                  <w:divsChild>
                    <w:div w:id="1724406282">
                      <w:marLeft w:val="0"/>
                      <w:marRight w:val="0"/>
                      <w:marTop w:val="0"/>
                      <w:marBottom w:val="0"/>
                      <w:divBdr>
                        <w:top w:val="none" w:sz="0" w:space="0" w:color="auto"/>
                        <w:left w:val="none" w:sz="0" w:space="0" w:color="auto"/>
                        <w:bottom w:val="none" w:sz="0" w:space="0" w:color="auto"/>
                        <w:right w:val="none" w:sz="0" w:space="0" w:color="auto"/>
                      </w:divBdr>
                      <w:divsChild>
                        <w:div w:id="1389838426">
                          <w:marLeft w:val="0"/>
                          <w:marRight w:val="0"/>
                          <w:marTop w:val="0"/>
                          <w:marBottom w:val="0"/>
                          <w:divBdr>
                            <w:top w:val="none" w:sz="0" w:space="0" w:color="auto"/>
                            <w:left w:val="none" w:sz="0" w:space="0" w:color="auto"/>
                            <w:bottom w:val="none" w:sz="0" w:space="0" w:color="auto"/>
                            <w:right w:val="none" w:sz="0" w:space="0" w:color="auto"/>
                          </w:divBdr>
                          <w:divsChild>
                            <w:div w:id="11347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3307">
      <w:bodyDiv w:val="1"/>
      <w:marLeft w:val="0"/>
      <w:marRight w:val="0"/>
      <w:marTop w:val="0"/>
      <w:marBottom w:val="0"/>
      <w:divBdr>
        <w:top w:val="none" w:sz="0" w:space="0" w:color="auto"/>
        <w:left w:val="none" w:sz="0" w:space="0" w:color="auto"/>
        <w:bottom w:val="none" w:sz="0" w:space="0" w:color="auto"/>
        <w:right w:val="none" w:sz="0" w:space="0" w:color="auto"/>
      </w:divBdr>
    </w:div>
    <w:div w:id="677463256">
      <w:bodyDiv w:val="1"/>
      <w:marLeft w:val="0"/>
      <w:marRight w:val="0"/>
      <w:marTop w:val="0"/>
      <w:marBottom w:val="0"/>
      <w:divBdr>
        <w:top w:val="none" w:sz="0" w:space="0" w:color="auto"/>
        <w:left w:val="none" w:sz="0" w:space="0" w:color="auto"/>
        <w:bottom w:val="none" w:sz="0" w:space="0" w:color="auto"/>
        <w:right w:val="none" w:sz="0" w:space="0" w:color="auto"/>
      </w:divBdr>
    </w:div>
    <w:div w:id="711081322">
      <w:bodyDiv w:val="1"/>
      <w:marLeft w:val="0"/>
      <w:marRight w:val="0"/>
      <w:marTop w:val="0"/>
      <w:marBottom w:val="0"/>
      <w:divBdr>
        <w:top w:val="none" w:sz="0" w:space="0" w:color="auto"/>
        <w:left w:val="none" w:sz="0" w:space="0" w:color="auto"/>
        <w:bottom w:val="none" w:sz="0" w:space="0" w:color="auto"/>
        <w:right w:val="none" w:sz="0" w:space="0" w:color="auto"/>
      </w:divBdr>
      <w:divsChild>
        <w:div w:id="1291283525">
          <w:marLeft w:val="0"/>
          <w:marRight w:val="0"/>
          <w:marTop w:val="0"/>
          <w:marBottom w:val="0"/>
          <w:divBdr>
            <w:top w:val="dotted" w:sz="2" w:space="11" w:color="FF0000"/>
            <w:left w:val="dotted" w:sz="2" w:space="0" w:color="FF0000"/>
            <w:bottom w:val="dotted" w:sz="2" w:space="0" w:color="FF0000"/>
            <w:right w:val="dotted" w:sz="2" w:space="0" w:color="FF0000"/>
          </w:divBdr>
          <w:divsChild>
            <w:div w:id="438331244">
              <w:marLeft w:val="0"/>
              <w:marRight w:val="0"/>
              <w:marTop w:val="100"/>
              <w:marBottom w:val="100"/>
              <w:divBdr>
                <w:top w:val="dotted" w:sz="2" w:space="0" w:color="0000FF"/>
                <w:left w:val="dotted" w:sz="2" w:space="0" w:color="0000FF"/>
                <w:bottom w:val="dotted" w:sz="2" w:space="0" w:color="0000FF"/>
                <w:right w:val="dotted" w:sz="2" w:space="0" w:color="0000FF"/>
              </w:divBdr>
              <w:divsChild>
                <w:div w:id="1945770353">
                  <w:marLeft w:val="0"/>
                  <w:marRight w:val="0"/>
                  <w:marTop w:val="480"/>
                  <w:marBottom w:val="0"/>
                  <w:divBdr>
                    <w:top w:val="dotted" w:sz="2" w:space="0" w:color="FF0000"/>
                    <w:left w:val="dotted" w:sz="2" w:space="0" w:color="FF0000"/>
                    <w:bottom w:val="dotted" w:sz="2" w:space="0" w:color="FF0000"/>
                    <w:right w:val="dotted" w:sz="2" w:space="0" w:color="FF0000"/>
                  </w:divBdr>
                  <w:divsChild>
                    <w:div w:id="1539658731">
                      <w:marLeft w:val="3930"/>
                      <w:marRight w:val="120"/>
                      <w:marTop w:val="0"/>
                      <w:marBottom w:val="0"/>
                      <w:divBdr>
                        <w:top w:val="none" w:sz="0" w:space="0" w:color="auto"/>
                        <w:left w:val="none" w:sz="0" w:space="0" w:color="auto"/>
                        <w:bottom w:val="none" w:sz="0" w:space="0" w:color="auto"/>
                        <w:right w:val="none" w:sz="0" w:space="0" w:color="auto"/>
                      </w:divBdr>
                      <w:divsChild>
                        <w:div w:id="326906072">
                          <w:marLeft w:val="0"/>
                          <w:marRight w:val="0"/>
                          <w:marTop w:val="0"/>
                          <w:marBottom w:val="240"/>
                          <w:divBdr>
                            <w:top w:val="single" w:sz="6" w:space="0" w:color="74B7D6"/>
                            <w:left w:val="single" w:sz="6" w:space="0" w:color="74B7D6"/>
                            <w:bottom w:val="single" w:sz="6" w:space="9" w:color="74B7D6"/>
                            <w:right w:val="single" w:sz="6" w:space="0" w:color="74B7D6"/>
                          </w:divBdr>
                        </w:div>
                      </w:divsChild>
                    </w:div>
                  </w:divsChild>
                </w:div>
              </w:divsChild>
            </w:div>
          </w:divsChild>
        </w:div>
      </w:divsChild>
    </w:div>
    <w:div w:id="743725993">
      <w:bodyDiv w:val="1"/>
      <w:marLeft w:val="0"/>
      <w:marRight w:val="0"/>
      <w:marTop w:val="0"/>
      <w:marBottom w:val="0"/>
      <w:divBdr>
        <w:top w:val="none" w:sz="0" w:space="0" w:color="auto"/>
        <w:left w:val="none" w:sz="0" w:space="0" w:color="auto"/>
        <w:bottom w:val="none" w:sz="0" w:space="0" w:color="auto"/>
        <w:right w:val="none" w:sz="0" w:space="0" w:color="auto"/>
      </w:divBdr>
      <w:divsChild>
        <w:div w:id="1673022494">
          <w:marLeft w:val="0"/>
          <w:marRight w:val="0"/>
          <w:marTop w:val="0"/>
          <w:marBottom w:val="0"/>
          <w:divBdr>
            <w:top w:val="none" w:sz="0" w:space="0" w:color="auto"/>
            <w:left w:val="none" w:sz="0" w:space="0" w:color="auto"/>
            <w:bottom w:val="none" w:sz="0" w:space="0" w:color="auto"/>
            <w:right w:val="none" w:sz="0" w:space="0" w:color="auto"/>
          </w:divBdr>
          <w:divsChild>
            <w:div w:id="2062172888">
              <w:marLeft w:val="0"/>
              <w:marRight w:val="0"/>
              <w:marTop w:val="0"/>
              <w:marBottom w:val="0"/>
              <w:divBdr>
                <w:top w:val="none" w:sz="0" w:space="0" w:color="auto"/>
                <w:left w:val="none" w:sz="0" w:space="0" w:color="auto"/>
                <w:bottom w:val="none" w:sz="0" w:space="0" w:color="auto"/>
                <w:right w:val="none" w:sz="0" w:space="0" w:color="auto"/>
              </w:divBdr>
              <w:divsChild>
                <w:div w:id="220024967">
                  <w:marLeft w:val="0"/>
                  <w:marRight w:val="0"/>
                  <w:marTop w:val="0"/>
                  <w:marBottom w:val="0"/>
                  <w:divBdr>
                    <w:top w:val="none" w:sz="0" w:space="0" w:color="auto"/>
                    <w:left w:val="none" w:sz="0" w:space="0" w:color="auto"/>
                    <w:bottom w:val="none" w:sz="0" w:space="0" w:color="auto"/>
                    <w:right w:val="none" w:sz="0" w:space="0" w:color="auto"/>
                  </w:divBdr>
                  <w:divsChild>
                    <w:div w:id="547649815">
                      <w:marLeft w:val="0"/>
                      <w:marRight w:val="0"/>
                      <w:marTop w:val="0"/>
                      <w:marBottom w:val="240"/>
                      <w:divBdr>
                        <w:top w:val="single" w:sz="6" w:space="0" w:color="CCCCCC"/>
                        <w:left w:val="single" w:sz="6" w:space="0" w:color="CCCCCC"/>
                        <w:bottom w:val="single" w:sz="6" w:space="0" w:color="CCCCCC"/>
                        <w:right w:val="single" w:sz="6" w:space="0" w:color="CCCCCC"/>
                      </w:divBdr>
                      <w:divsChild>
                        <w:div w:id="1522469499">
                          <w:marLeft w:val="0"/>
                          <w:marRight w:val="0"/>
                          <w:marTop w:val="0"/>
                          <w:marBottom w:val="0"/>
                          <w:divBdr>
                            <w:top w:val="none" w:sz="0" w:space="0" w:color="auto"/>
                            <w:left w:val="none" w:sz="0" w:space="0" w:color="auto"/>
                            <w:bottom w:val="none" w:sz="0" w:space="0" w:color="auto"/>
                            <w:right w:val="none" w:sz="0" w:space="0" w:color="auto"/>
                          </w:divBdr>
                          <w:divsChild>
                            <w:div w:id="3595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38417">
      <w:bodyDiv w:val="1"/>
      <w:marLeft w:val="0"/>
      <w:marRight w:val="0"/>
      <w:marTop w:val="0"/>
      <w:marBottom w:val="0"/>
      <w:divBdr>
        <w:top w:val="none" w:sz="0" w:space="0" w:color="auto"/>
        <w:left w:val="none" w:sz="0" w:space="0" w:color="auto"/>
        <w:bottom w:val="none" w:sz="0" w:space="0" w:color="auto"/>
        <w:right w:val="none" w:sz="0" w:space="0" w:color="auto"/>
      </w:divBdr>
    </w:div>
    <w:div w:id="817765416">
      <w:bodyDiv w:val="1"/>
      <w:marLeft w:val="0"/>
      <w:marRight w:val="0"/>
      <w:marTop w:val="0"/>
      <w:marBottom w:val="0"/>
      <w:divBdr>
        <w:top w:val="none" w:sz="0" w:space="0" w:color="auto"/>
        <w:left w:val="none" w:sz="0" w:space="0" w:color="auto"/>
        <w:bottom w:val="none" w:sz="0" w:space="0" w:color="auto"/>
        <w:right w:val="none" w:sz="0" w:space="0" w:color="auto"/>
      </w:divBdr>
      <w:divsChild>
        <w:div w:id="125204593">
          <w:marLeft w:val="0"/>
          <w:marRight w:val="0"/>
          <w:marTop w:val="0"/>
          <w:marBottom w:val="0"/>
          <w:divBdr>
            <w:top w:val="none" w:sz="0" w:space="0" w:color="auto"/>
            <w:left w:val="none" w:sz="0" w:space="0" w:color="auto"/>
            <w:bottom w:val="none" w:sz="0" w:space="0" w:color="auto"/>
            <w:right w:val="none" w:sz="0" w:space="0" w:color="auto"/>
          </w:divBdr>
          <w:divsChild>
            <w:div w:id="111168484">
              <w:marLeft w:val="0"/>
              <w:marRight w:val="0"/>
              <w:marTop w:val="0"/>
              <w:marBottom w:val="0"/>
              <w:divBdr>
                <w:top w:val="none" w:sz="0" w:space="0" w:color="auto"/>
                <w:left w:val="none" w:sz="0" w:space="0" w:color="auto"/>
                <w:bottom w:val="none" w:sz="0" w:space="0" w:color="auto"/>
                <w:right w:val="none" w:sz="0" w:space="0" w:color="auto"/>
              </w:divBdr>
              <w:divsChild>
                <w:div w:id="460151621">
                  <w:marLeft w:val="0"/>
                  <w:marRight w:val="0"/>
                  <w:marTop w:val="0"/>
                  <w:marBottom w:val="0"/>
                  <w:divBdr>
                    <w:top w:val="none" w:sz="0" w:space="0" w:color="auto"/>
                    <w:left w:val="none" w:sz="0" w:space="0" w:color="auto"/>
                    <w:bottom w:val="none" w:sz="0" w:space="0" w:color="auto"/>
                    <w:right w:val="none" w:sz="0" w:space="0" w:color="auto"/>
                  </w:divBdr>
                  <w:divsChild>
                    <w:div w:id="852183469">
                      <w:marLeft w:val="0"/>
                      <w:marRight w:val="0"/>
                      <w:marTop w:val="0"/>
                      <w:marBottom w:val="0"/>
                      <w:divBdr>
                        <w:top w:val="none" w:sz="0" w:space="0" w:color="auto"/>
                        <w:left w:val="none" w:sz="0" w:space="0" w:color="auto"/>
                        <w:bottom w:val="none" w:sz="0" w:space="0" w:color="auto"/>
                        <w:right w:val="none" w:sz="0" w:space="0" w:color="auto"/>
                      </w:divBdr>
                      <w:divsChild>
                        <w:div w:id="1802381670">
                          <w:marLeft w:val="0"/>
                          <w:marRight w:val="0"/>
                          <w:marTop w:val="0"/>
                          <w:marBottom w:val="0"/>
                          <w:divBdr>
                            <w:top w:val="none" w:sz="0" w:space="0" w:color="auto"/>
                            <w:left w:val="none" w:sz="0" w:space="0" w:color="auto"/>
                            <w:bottom w:val="none" w:sz="0" w:space="0" w:color="auto"/>
                            <w:right w:val="none" w:sz="0" w:space="0" w:color="auto"/>
                          </w:divBdr>
                          <w:divsChild>
                            <w:div w:id="239825570">
                              <w:marLeft w:val="0"/>
                              <w:marRight w:val="0"/>
                              <w:marTop w:val="0"/>
                              <w:marBottom w:val="0"/>
                              <w:divBdr>
                                <w:top w:val="none" w:sz="0" w:space="0" w:color="auto"/>
                                <w:left w:val="none" w:sz="0" w:space="0" w:color="auto"/>
                                <w:bottom w:val="none" w:sz="0" w:space="0" w:color="auto"/>
                                <w:right w:val="none" w:sz="0" w:space="0" w:color="auto"/>
                              </w:divBdr>
                              <w:divsChild>
                                <w:div w:id="642009584">
                                  <w:marLeft w:val="0"/>
                                  <w:marRight w:val="0"/>
                                  <w:marTop w:val="0"/>
                                  <w:marBottom w:val="0"/>
                                  <w:divBdr>
                                    <w:top w:val="none" w:sz="0" w:space="0" w:color="auto"/>
                                    <w:left w:val="none" w:sz="0" w:space="0" w:color="auto"/>
                                    <w:bottom w:val="none" w:sz="0" w:space="0" w:color="auto"/>
                                    <w:right w:val="none" w:sz="0" w:space="0" w:color="auto"/>
                                  </w:divBdr>
                                  <w:divsChild>
                                    <w:div w:id="1236624215">
                                      <w:marLeft w:val="0"/>
                                      <w:marRight w:val="0"/>
                                      <w:marTop w:val="0"/>
                                      <w:marBottom w:val="0"/>
                                      <w:divBdr>
                                        <w:top w:val="none" w:sz="0" w:space="0" w:color="auto"/>
                                        <w:left w:val="none" w:sz="0" w:space="0" w:color="auto"/>
                                        <w:bottom w:val="none" w:sz="0" w:space="0" w:color="auto"/>
                                        <w:right w:val="none" w:sz="0" w:space="0" w:color="auto"/>
                                      </w:divBdr>
                                      <w:divsChild>
                                        <w:div w:id="952709799">
                                          <w:marLeft w:val="0"/>
                                          <w:marRight w:val="0"/>
                                          <w:marTop w:val="0"/>
                                          <w:marBottom w:val="0"/>
                                          <w:divBdr>
                                            <w:top w:val="none" w:sz="0" w:space="0" w:color="auto"/>
                                            <w:left w:val="none" w:sz="0" w:space="0" w:color="auto"/>
                                            <w:bottom w:val="none" w:sz="0" w:space="0" w:color="auto"/>
                                            <w:right w:val="none" w:sz="0" w:space="0" w:color="auto"/>
                                          </w:divBdr>
                                          <w:divsChild>
                                            <w:div w:id="1636641593">
                                              <w:marLeft w:val="0"/>
                                              <w:marRight w:val="0"/>
                                              <w:marTop w:val="0"/>
                                              <w:marBottom w:val="0"/>
                                              <w:divBdr>
                                                <w:top w:val="none" w:sz="0" w:space="0" w:color="auto"/>
                                                <w:left w:val="none" w:sz="0" w:space="0" w:color="auto"/>
                                                <w:bottom w:val="none" w:sz="0" w:space="0" w:color="auto"/>
                                                <w:right w:val="none" w:sz="0" w:space="0" w:color="auto"/>
                                              </w:divBdr>
                                              <w:divsChild>
                                                <w:div w:id="11234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40160">
      <w:bodyDiv w:val="1"/>
      <w:marLeft w:val="0"/>
      <w:marRight w:val="0"/>
      <w:marTop w:val="0"/>
      <w:marBottom w:val="0"/>
      <w:divBdr>
        <w:top w:val="none" w:sz="0" w:space="0" w:color="auto"/>
        <w:left w:val="none" w:sz="0" w:space="0" w:color="auto"/>
        <w:bottom w:val="none" w:sz="0" w:space="0" w:color="auto"/>
        <w:right w:val="none" w:sz="0" w:space="0" w:color="auto"/>
      </w:divBdr>
    </w:div>
    <w:div w:id="901646741">
      <w:bodyDiv w:val="1"/>
      <w:marLeft w:val="0"/>
      <w:marRight w:val="0"/>
      <w:marTop w:val="0"/>
      <w:marBottom w:val="0"/>
      <w:divBdr>
        <w:top w:val="none" w:sz="0" w:space="0" w:color="auto"/>
        <w:left w:val="none" w:sz="0" w:space="0" w:color="auto"/>
        <w:bottom w:val="none" w:sz="0" w:space="0" w:color="auto"/>
        <w:right w:val="none" w:sz="0" w:space="0" w:color="auto"/>
      </w:divBdr>
      <w:divsChild>
        <w:div w:id="1514412258">
          <w:marLeft w:val="0"/>
          <w:marRight w:val="0"/>
          <w:marTop w:val="0"/>
          <w:marBottom w:val="0"/>
          <w:divBdr>
            <w:top w:val="none" w:sz="0" w:space="0" w:color="auto"/>
            <w:left w:val="none" w:sz="0" w:space="0" w:color="auto"/>
            <w:bottom w:val="none" w:sz="0" w:space="0" w:color="auto"/>
            <w:right w:val="none" w:sz="0" w:space="0" w:color="auto"/>
          </w:divBdr>
        </w:div>
      </w:divsChild>
    </w:div>
    <w:div w:id="1131171670">
      <w:bodyDiv w:val="1"/>
      <w:marLeft w:val="0"/>
      <w:marRight w:val="0"/>
      <w:marTop w:val="0"/>
      <w:marBottom w:val="0"/>
      <w:divBdr>
        <w:top w:val="none" w:sz="0" w:space="0" w:color="auto"/>
        <w:left w:val="none" w:sz="0" w:space="0" w:color="auto"/>
        <w:bottom w:val="none" w:sz="0" w:space="0" w:color="auto"/>
        <w:right w:val="none" w:sz="0" w:space="0" w:color="auto"/>
      </w:divBdr>
    </w:div>
    <w:div w:id="1143541526">
      <w:bodyDiv w:val="1"/>
      <w:marLeft w:val="0"/>
      <w:marRight w:val="0"/>
      <w:marTop w:val="0"/>
      <w:marBottom w:val="0"/>
      <w:divBdr>
        <w:top w:val="none" w:sz="0" w:space="0" w:color="auto"/>
        <w:left w:val="none" w:sz="0" w:space="0" w:color="auto"/>
        <w:bottom w:val="none" w:sz="0" w:space="0" w:color="auto"/>
        <w:right w:val="none" w:sz="0" w:space="0" w:color="auto"/>
      </w:divBdr>
    </w:div>
    <w:div w:id="1238662244">
      <w:bodyDiv w:val="1"/>
      <w:marLeft w:val="0"/>
      <w:marRight w:val="0"/>
      <w:marTop w:val="0"/>
      <w:marBottom w:val="0"/>
      <w:divBdr>
        <w:top w:val="none" w:sz="0" w:space="0" w:color="auto"/>
        <w:left w:val="none" w:sz="0" w:space="0" w:color="auto"/>
        <w:bottom w:val="none" w:sz="0" w:space="0" w:color="auto"/>
        <w:right w:val="none" w:sz="0" w:space="0" w:color="auto"/>
      </w:divBdr>
      <w:divsChild>
        <w:div w:id="1430664905">
          <w:marLeft w:val="0"/>
          <w:marRight w:val="0"/>
          <w:marTop w:val="0"/>
          <w:marBottom w:val="0"/>
          <w:divBdr>
            <w:top w:val="none" w:sz="0" w:space="0" w:color="auto"/>
            <w:left w:val="none" w:sz="0" w:space="0" w:color="auto"/>
            <w:bottom w:val="none" w:sz="0" w:space="0" w:color="auto"/>
            <w:right w:val="none" w:sz="0" w:space="0" w:color="auto"/>
          </w:divBdr>
          <w:divsChild>
            <w:div w:id="1782188552">
              <w:marLeft w:val="0"/>
              <w:marRight w:val="0"/>
              <w:marTop w:val="0"/>
              <w:marBottom w:val="0"/>
              <w:divBdr>
                <w:top w:val="none" w:sz="0" w:space="0" w:color="auto"/>
                <w:left w:val="none" w:sz="0" w:space="0" w:color="auto"/>
                <w:bottom w:val="none" w:sz="0" w:space="0" w:color="auto"/>
                <w:right w:val="none" w:sz="0" w:space="0" w:color="auto"/>
              </w:divBdr>
              <w:divsChild>
                <w:div w:id="1808206114">
                  <w:marLeft w:val="0"/>
                  <w:marRight w:val="0"/>
                  <w:marTop w:val="0"/>
                  <w:marBottom w:val="0"/>
                  <w:divBdr>
                    <w:top w:val="none" w:sz="0" w:space="0" w:color="auto"/>
                    <w:left w:val="single" w:sz="6" w:space="8" w:color="AFC3C9"/>
                    <w:bottom w:val="none" w:sz="0" w:space="0" w:color="auto"/>
                    <w:right w:val="single" w:sz="6" w:space="8" w:color="AFC3C9"/>
                  </w:divBdr>
                  <w:divsChild>
                    <w:div w:id="258029424">
                      <w:marLeft w:val="0"/>
                      <w:marRight w:val="0"/>
                      <w:marTop w:val="0"/>
                      <w:marBottom w:val="0"/>
                      <w:divBdr>
                        <w:top w:val="none" w:sz="0" w:space="0" w:color="auto"/>
                        <w:left w:val="none" w:sz="0" w:space="0" w:color="auto"/>
                        <w:bottom w:val="none" w:sz="0" w:space="0" w:color="auto"/>
                        <w:right w:val="none" w:sz="0" w:space="0" w:color="auto"/>
                      </w:divBdr>
                      <w:divsChild>
                        <w:div w:id="300228614">
                          <w:marLeft w:val="0"/>
                          <w:marRight w:val="0"/>
                          <w:marTop w:val="0"/>
                          <w:marBottom w:val="0"/>
                          <w:divBdr>
                            <w:top w:val="none" w:sz="0" w:space="0" w:color="auto"/>
                            <w:left w:val="none" w:sz="0" w:space="0" w:color="auto"/>
                            <w:bottom w:val="none" w:sz="0" w:space="0" w:color="auto"/>
                            <w:right w:val="none" w:sz="0" w:space="0" w:color="auto"/>
                          </w:divBdr>
                          <w:divsChild>
                            <w:div w:id="57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79913">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sChild>
            <w:div w:id="1988851709">
              <w:marLeft w:val="0"/>
              <w:marRight w:val="0"/>
              <w:marTop w:val="0"/>
              <w:marBottom w:val="0"/>
              <w:divBdr>
                <w:top w:val="none" w:sz="0" w:space="0" w:color="auto"/>
                <w:left w:val="none" w:sz="0" w:space="0" w:color="auto"/>
                <w:bottom w:val="none" w:sz="0" w:space="0" w:color="auto"/>
                <w:right w:val="none" w:sz="0" w:space="0" w:color="auto"/>
              </w:divBdr>
              <w:divsChild>
                <w:div w:id="1241016924">
                  <w:marLeft w:val="0"/>
                  <w:marRight w:val="0"/>
                  <w:marTop w:val="0"/>
                  <w:marBottom w:val="0"/>
                  <w:divBdr>
                    <w:top w:val="none" w:sz="0" w:space="0" w:color="auto"/>
                    <w:left w:val="single" w:sz="6" w:space="8" w:color="AFC3C9"/>
                    <w:bottom w:val="none" w:sz="0" w:space="0" w:color="auto"/>
                    <w:right w:val="single" w:sz="6" w:space="8" w:color="AFC3C9"/>
                  </w:divBdr>
                  <w:divsChild>
                    <w:div w:id="453522814">
                      <w:marLeft w:val="0"/>
                      <w:marRight w:val="0"/>
                      <w:marTop w:val="0"/>
                      <w:marBottom w:val="0"/>
                      <w:divBdr>
                        <w:top w:val="none" w:sz="0" w:space="0" w:color="auto"/>
                        <w:left w:val="none" w:sz="0" w:space="0" w:color="auto"/>
                        <w:bottom w:val="none" w:sz="0" w:space="0" w:color="auto"/>
                        <w:right w:val="none" w:sz="0" w:space="0" w:color="auto"/>
                      </w:divBdr>
                      <w:divsChild>
                        <w:div w:id="750783736">
                          <w:marLeft w:val="0"/>
                          <w:marRight w:val="0"/>
                          <w:marTop w:val="0"/>
                          <w:marBottom w:val="0"/>
                          <w:divBdr>
                            <w:top w:val="none" w:sz="0" w:space="0" w:color="auto"/>
                            <w:left w:val="none" w:sz="0" w:space="0" w:color="auto"/>
                            <w:bottom w:val="none" w:sz="0" w:space="0" w:color="auto"/>
                            <w:right w:val="none" w:sz="0" w:space="0" w:color="auto"/>
                          </w:divBdr>
                          <w:divsChild>
                            <w:div w:id="21200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60295">
      <w:bodyDiv w:val="1"/>
      <w:marLeft w:val="0"/>
      <w:marRight w:val="0"/>
      <w:marTop w:val="0"/>
      <w:marBottom w:val="0"/>
      <w:divBdr>
        <w:top w:val="none" w:sz="0" w:space="0" w:color="auto"/>
        <w:left w:val="none" w:sz="0" w:space="0" w:color="auto"/>
        <w:bottom w:val="none" w:sz="0" w:space="0" w:color="auto"/>
        <w:right w:val="none" w:sz="0" w:space="0" w:color="auto"/>
      </w:divBdr>
      <w:divsChild>
        <w:div w:id="345668011">
          <w:marLeft w:val="0"/>
          <w:marRight w:val="0"/>
          <w:marTop w:val="0"/>
          <w:marBottom w:val="0"/>
          <w:divBdr>
            <w:top w:val="none" w:sz="0" w:space="0" w:color="auto"/>
            <w:left w:val="none" w:sz="0" w:space="0" w:color="auto"/>
            <w:bottom w:val="none" w:sz="0" w:space="0" w:color="auto"/>
            <w:right w:val="none" w:sz="0" w:space="0" w:color="auto"/>
          </w:divBdr>
          <w:divsChild>
            <w:div w:id="1810393663">
              <w:marLeft w:val="0"/>
              <w:marRight w:val="0"/>
              <w:marTop w:val="0"/>
              <w:marBottom w:val="0"/>
              <w:divBdr>
                <w:top w:val="none" w:sz="0" w:space="0" w:color="auto"/>
                <w:left w:val="none" w:sz="0" w:space="0" w:color="auto"/>
                <w:bottom w:val="none" w:sz="0" w:space="0" w:color="auto"/>
                <w:right w:val="none" w:sz="0" w:space="0" w:color="auto"/>
              </w:divBdr>
              <w:divsChild>
                <w:div w:id="1731417016">
                  <w:marLeft w:val="0"/>
                  <w:marRight w:val="0"/>
                  <w:marTop w:val="0"/>
                  <w:marBottom w:val="0"/>
                  <w:divBdr>
                    <w:top w:val="none" w:sz="0" w:space="0" w:color="auto"/>
                    <w:left w:val="none" w:sz="0" w:space="0" w:color="auto"/>
                    <w:bottom w:val="none" w:sz="0" w:space="0" w:color="auto"/>
                    <w:right w:val="none" w:sz="0" w:space="0" w:color="auto"/>
                  </w:divBdr>
                  <w:divsChild>
                    <w:div w:id="851915572">
                      <w:marLeft w:val="0"/>
                      <w:marRight w:val="0"/>
                      <w:marTop w:val="0"/>
                      <w:marBottom w:val="0"/>
                      <w:divBdr>
                        <w:top w:val="none" w:sz="0" w:space="0" w:color="auto"/>
                        <w:left w:val="none" w:sz="0" w:space="0" w:color="auto"/>
                        <w:bottom w:val="none" w:sz="0" w:space="0" w:color="auto"/>
                        <w:right w:val="none" w:sz="0" w:space="0" w:color="auto"/>
                      </w:divBdr>
                      <w:divsChild>
                        <w:div w:id="230820479">
                          <w:marLeft w:val="0"/>
                          <w:marRight w:val="0"/>
                          <w:marTop w:val="0"/>
                          <w:marBottom w:val="0"/>
                          <w:divBdr>
                            <w:top w:val="none" w:sz="0" w:space="0" w:color="auto"/>
                            <w:left w:val="none" w:sz="0" w:space="0" w:color="auto"/>
                            <w:bottom w:val="none" w:sz="0" w:space="0" w:color="auto"/>
                            <w:right w:val="none" w:sz="0" w:space="0" w:color="auto"/>
                          </w:divBdr>
                          <w:divsChild>
                            <w:div w:id="950816500">
                              <w:marLeft w:val="0"/>
                              <w:marRight w:val="0"/>
                              <w:marTop w:val="0"/>
                              <w:marBottom w:val="0"/>
                              <w:divBdr>
                                <w:top w:val="none" w:sz="0" w:space="0" w:color="auto"/>
                                <w:left w:val="none" w:sz="0" w:space="0" w:color="auto"/>
                                <w:bottom w:val="none" w:sz="0" w:space="0" w:color="auto"/>
                                <w:right w:val="none" w:sz="0" w:space="0" w:color="auto"/>
                              </w:divBdr>
                              <w:divsChild>
                                <w:div w:id="792478429">
                                  <w:marLeft w:val="0"/>
                                  <w:marRight w:val="0"/>
                                  <w:marTop w:val="0"/>
                                  <w:marBottom w:val="0"/>
                                  <w:divBdr>
                                    <w:top w:val="none" w:sz="0" w:space="0" w:color="auto"/>
                                    <w:left w:val="none" w:sz="0" w:space="0" w:color="auto"/>
                                    <w:bottom w:val="none" w:sz="0" w:space="0" w:color="auto"/>
                                    <w:right w:val="none" w:sz="0" w:space="0" w:color="auto"/>
                                  </w:divBdr>
                                  <w:divsChild>
                                    <w:div w:id="1429427307">
                                      <w:marLeft w:val="0"/>
                                      <w:marRight w:val="0"/>
                                      <w:marTop w:val="0"/>
                                      <w:marBottom w:val="0"/>
                                      <w:divBdr>
                                        <w:top w:val="none" w:sz="0" w:space="0" w:color="auto"/>
                                        <w:left w:val="none" w:sz="0" w:space="0" w:color="auto"/>
                                        <w:bottom w:val="none" w:sz="0" w:space="0" w:color="auto"/>
                                        <w:right w:val="none" w:sz="0" w:space="0" w:color="auto"/>
                                      </w:divBdr>
                                      <w:divsChild>
                                        <w:div w:id="1161310927">
                                          <w:marLeft w:val="0"/>
                                          <w:marRight w:val="0"/>
                                          <w:marTop w:val="0"/>
                                          <w:marBottom w:val="0"/>
                                          <w:divBdr>
                                            <w:top w:val="none" w:sz="0" w:space="0" w:color="auto"/>
                                            <w:left w:val="none" w:sz="0" w:space="0" w:color="auto"/>
                                            <w:bottom w:val="none" w:sz="0" w:space="0" w:color="auto"/>
                                            <w:right w:val="none" w:sz="0" w:space="0" w:color="auto"/>
                                          </w:divBdr>
                                          <w:divsChild>
                                            <w:div w:id="971666795">
                                              <w:marLeft w:val="0"/>
                                              <w:marRight w:val="0"/>
                                              <w:marTop w:val="0"/>
                                              <w:marBottom w:val="0"/>
                                              <w:divBdr>
                                                <w:top w:val="none" w:sz="0" w:space="0" w:color="auto"/>
                                                <w:left w:val="none" w:sz="0" w:space="0" w:color="auto"/>
                                                <w:bottom w:val="none" w:sz="0" w:space="0" w:color="auto"/>
                                                <w:right w:val="none" w:sz="0" w:space="0" w:color="auto"/>
                                              </w:divBdr>
                                              <w:divsChild>
                                                <w:div w:id="19132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950493">
      <w:bodyDiv w:val="1"/>
      <w:marLeft w:val="0"/>
      <w:marRight w:val="0"/>
      <w:marTop w:val="0"/>
      <w:marBottom w:val="0"/>
      <w:divBdr>
        <w:top w:val="none" w:sz="0" w:space="0" w:color="auto"/>
        <w:left w:val="none" w:sz="0" w:space="0" w:color="auto"/>
        <w:bottom w:val="none" w:sz="0" w:space="0" w:color="auto"/>
        <w:right w:val="none" w:sz="0" w:space="0" w:color="auto"/>
      </w:divBdr>
      <w:divsChild>
        <w:div w:id="1456175234">
          <w:marLeft w:val="0"/>
          <w:marRight w:val="0"/>
          <w:marTop w:val="0"/>
          <w:marBottom w:val="0"/>
          <w:divBdr>
            <w:top w:val="none" w:sz="0" w:space="0" w:color="auto"/>
            <w:left w:val="none" w:sz="0" w:space="0" w:color="auto"/>
            <w:bottom w:val="none" w:sz="0" w:space="0" w:color="auto"/>
            <w:right w:val="none" w:sz="0" w:space="0" w:color="auto"/>
          </w:divBdr>
          <w:divsChild>
            <w:div w:id="908030492">
              <w:marLeft w:val="0"/>
              <w:marRight w:val="0"/>
              <w:marTop w:val="0"/>
              <w:marBottom w:val="0"/>
              <w:divBdr>
                <w:top w:val="none" w:sz="0" w:space="0" w:color="auto"/>
                <w:left w:val="none" w:sz="0" w:space="0" w:color="auto"/>
                <w:bottom w:val="none" w:sz="0" w:space="0" w:color="auto"/>
                <w:right w:val="none" w:sz="0" w:space="0" w:color="auto"/>
              </w:divBdr>
              <w:divsChild>
                <w:div w:id="155075854">
                  <w:marLeft w:val="0"/>
                  <w:marRight w:val="0"/>
                  <w:marTop w:val="0"/>
                  <w:marBottom w:val="0"/>
                  <w:divBdr>
                    <w:top w:val="none" w:sz="0" w:space="0" w:color="auto"/>
                    <w:left w:val="none" w:sz="0" w:space="0" w:color="auto"/>
                    <w:bottom w:val="none" w:sz="0" w:space="0" w:color="auto"/>
                    <w:right w:val="none" w:sz="0" w:space="0" w:color="auto"/>
                  </w:divBdr>
                  <w:divsChild>
                    <w:div w:id="1030960155">
                      <w:marLeft w:val="0"/>
                      <w:marRight w:val="0"/>
                      <w:marTop w:val="0"/>
                      <w:marBottom w:val="0"/>
                      <w:divBdr>
                        <w:top w:val="none" w:sz="0" w:space="0" w:color="auto"/>
                        <w:left w:val="none" w:sz="0" w:space="0" w:color="auto"/>
                        <w:bottom w:val="none" w:sz="0" w:space="0" w:color="auto"/>
                        <w:right w:val="none" w:sz="0" w:space="0" w:color="auto"/>
                      </w:divBdr>
                      <w:divsChild>
                        <w:div w:id="1572082134">
                          <w:marLeft w:val="0"/>
                          <w:marRight w:val="0"/>
                          <w:marTop w:val="0"/>
                          <w:marBottom w:val="0"/>
                          <w:divBdr>
                            <w:top w:val="none" w:sz="0" w:space="0" w:color="auto"/>
                            <w:left w:val="none" w:sz="0" w:space="0" w:color="auto"/>
                            <w:bottom w:val="none" w:sz="0" w:space="0" w:color="auto"/>
                            <w:right w:val="none" w:sz="0" w:space="0" w:color="auto"/>
                          </w:divBdr>
                          <w:divsChild>
                            <w:div w:id="772481442">
                              <w:marLeft w:val="0"/>
                              <w:marRight w:val="0"/>
                              <w:marTop w:val="0"/>
                              <w:marBottom w:val="0"/>
                              <w:divBdr>
                                <w:top w:val="none" w:sz="0" w:space="0" w:color="auto"/>
                                <w:left w:val="none" w:sz="0" w:space="0" w:color="auto"/>
                                <w:bottom w:val="none" w:sz="0" w:space="0" w:color="auto"/>
                                <w:right w:val="none" w:sz="0" w:space="0" w:color="auto"/>
                              </w:divBdr>
                              <w:divsChild>
                                <w:div w:id="76562528">
                                  <w:marLeft w:val="0"/>
                                  <w:marRight w:val="0"/>
                                  <w:marTop w:val="0"/>
                                  <w:marBottom w:val="0"/>
                                  <w:divBdr>
                                    <w:top w:val="none" w:sz="0" w:space="0" w:color="auto"/>
                                    <w:left w:val="none" w:sz="0" w:space="0" w:color="auto"/>
                                    <w:bottom w:val="none" w:sz="0" w:space="0" w:color="auto"/>
                                    <w:right w:val="none" w:sz="0" w:space="0" w:color="auto"/>
                                  </w:divBdr>
                                  <w:divsChild>
                                    <w:div w:id="1591426382">
                                      <w:marLeft w:val="0"/>
                                      <w:marRight w:val="0"/>
                                      <w:marTop w:val="0"/>
                                      <w:marBottom w:val="0"/>
                                      <w:divBdr>
                                        <w:top w:val="none" w:sz="0" w:space="0" w:color="auto"/>
                                        <w:left w:val="none" w:sz="0" w:space="0" w:color="auto"/>
                                        <w:bottom w:val="none" w:sz="0" w:space="0" w:color="auto"/>
                                        <w:right w:val="none" w:sz="0" w:space="0" w:color="auto"/>
                                      </w:divBdr>
                                      <w:divsChild>
                                        <w:div w:id="577401326">
                                          <w:marLeft w:val="0"/>
                                          <w:marRight w:val="0"/>
                                          <w:marTop w:val="0"/>
                                          <w:marBottom w:val="0"/>
                                          <w:divBdr>
                                            <w:top w:val="none" w:sz="0" w:space="0" w:color="auto"/>
                                            <w:left w:val="none" w:sz="0" w:space="0" w:color="auto"/>
                                            <w:bottom w:val="none" w:sz="0" w:space="0" w:color="auto"/>
                                            <w:right w:val="none" w:sz="0" w:space="0" w:color="auto"/>
                                          </w:divBdr>
                                          <w:divsChild>
                                            <w:div w:id="1553692227">
                                              <w:marLeft w:val="0"/>
                                              <w:marRight w:val="0"/>
                                              <w:marTop w:val="0"/>
                                              <w:marBottom w:val="0"/>
                                              <w:divBdr>
                                                <w:top w:val="none" w:sz="0" w:space="0" w:color="auto"/>
                                                <w:left w:val="none" w:sz="0" w:space="0" w:color="auto"/>
                                                <w:bottom w:val="none" w:sz="0" w:space="0" w:color="auto"/>
                                                <w:right w:val="none" w:sz="0" w:space="0" w:color="auto"/>
                                              </w:divBdr>
                                              <w:divsChild>
                                                <w:div w:id="1128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267192">
      <w:bodyDiv w:val="1"/>
      <w:marLeft w:val="0"/>
      <w:marRight w:val="0"/>
      <w:marTop w:val="0"/>
      <w:marBottom w:val="0"/>
      <w:divBdr>
        <w:top w:val="none" w:sz="0" w:space="0" w:color="auto"/>
        <w:left w:val="none" w:sz="0" w:space="0" w:color="auto"/>
        <w:bottom w:val="none" w:sz="0" w:space="0" w:color="auto"/>
        <w:right w:val="none" w:sz="0" w:space="0" w:color="auto"/>
      </w:divBdr>
    </w:div>
    <w:div w:id="1402605210">
      <w:bodyDiv w:val="1"/>
      <w:marLeft w:val="0"/>
      <w:marRight w:val="0"/>
      <w:marTop w:val="0"/>
      <w:marBottom w:val="0"/>
      <w:divBdr>
        <w:top w:val="none" w:sz="0" w:space="0" w:color="auto"/>
        <w:left w:val="none" w:sz="0" w:space="0" w:color="auto"/>
        <w:bottom w:val="none" w:sz="0" w:space="0" w:color="auto"/>
        <w:right w:val="none" w:sz="0" w:space="0" w:color="auto"/>
      </w:divBdr>
      <w:divsChild>
        <w:div w:id="788360342">
          <w:marLeft w:val="0"/>
          <w:marRight w:val="0"/>
          <w:marTop w:val="0"/>
          <w:marBottom w:val="0"/>
          <w:divBdr>
            <w:top w:val="none" w:sz="0" w:space="0" w:color="auto"/>
            <w:left w:val="none" w:sz="0" w:space="0" w:color="auto"/>
            <w:bottom w:val="none" w:sz="0" w:space="0" w:color="auto"/>
            <w:right w:val="none" w:sz="0" w:space="0" w:color="auto"/>
          </w:divBdr>
          <w:divsChild>
            <w:div w:id="1294826916">
              <w:marLeft w:val="0"/>
              <w:marRight w:val="0"/>
              <w:marTop w:val="0"/>
              <w:marBottom w:val="0"/>
              <w:divBdr>
                <w:top w:val="none" w:sz="0" w:space="0" w:color="auto"/>
                <w:left w:val="none" w:sz="0" w:space="0" w:color="auto"/>
                <w:bottom w:val="none" w:sz="0" w:space="0" w:color="auto"/>
                <w:right w:val="none" w:sz="0" w:space="0" w:color="auto"/>
              </w:divBdr>
              <w:divsChild>
                <w:div w:id="547187711">
                  <w:marLeft w:val="-300"/>
                  <w:marRight w:val="0"/>
                  <w:marTop w:val="0"/>
                  <w:marBottom w:val="0"/>
                  <w:divBdr>
                    <w:top w:val="none" w:sz="0" w:space="0" w:color="auto"/>
                    <w:left w:val="none" w:sz="0" w:space="0" w:color="auto"/>
                    <w:bottom w:val="none" w:sz="0" w:space="0" w:color="auto"/>
                    <w:right w:val="none" w:sz="0" w:space="0" w:color="auto"/>
                  </w:divBdr>
                  <w:divsChild>
                    <w:div w:id="411202068">
                      <w:marLeft w:val="0"/>
                      <w:marRight w:val="0"/>
                      <w:marTop w:val="0"/>
                      <w:marBottom w:val="0"/>
                      <w:divBdr>
                        <w:top w:val="none" w:sz="0" w:space="0" w:color="auto"/>
                        <w:left w:val="none" w:sz="0" w:space="0" w:color="auto"/>
                        <w:bottom w:val="none" w:sz="0" w:space="0" w:color="auto"/>
                        <w:right w:val="none" w:sz="0" w:space="0" w:color="auto"/>
                      </w:divBdr>
                      <w:divsChild>
                        <w:div w:id="1134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33280">
      <w:bodyDiv w:val="1"/>
      <w:marLeft w:val="0"/>
      <w:marRight w:val="0"/>
      <w:marTop w:val="0"/>
      <w:marBottom w:val="0"/>
      <w:divBdr>
        <w:top w:val="none" w:sz="0" w:space="0" w:color="auto"/>
        <w:left w:val="none" w:sz="0" w:space="0" w:color="auto"/>
        <w:bottom w:val="none" w:sz="0" w:space="0" w:color="auto"/>
        <w:right w:val="none" w:sz="0" w:space="0" w:color="auto"/>
      </w:divBdr>
      <w:divsChild>
        <w:div w:id="1763839576">
          <w:marLeft w:val="150"/>
          <w:marRight w:val="150"/>
          <w:marTop w:val="0"/>
          <w:marBottom w:val="0"/>
          <w:divBdr>
            <w:top w:val="none" w:sz="0" w:space="0" w:color="auto"/>
            <w:left w:val="none" w:sz="0" w:space="0" w:color="auto"/>
            <w:bottom w:val="none" w:sz="0" w:space="0" w:color="auto"/>
            <w:right w:val="none" w:sz="0" w:space="0" w:color="auto"/>
          </w:divBdr>
          <w:divsChild>
            <w:div w:id="2067948457">
              <w:marLeft w:val="0"/>
              <w:marRight w:val="0"/>
              <w:marTop w:val="0"/>
              <w:marBottom w:val="0"/>
              <w:divBdr>
                <w:top w:val="none" w:sz="0" w:space="0" w:color="auto"/>
                <w:left w:val="none" w:sz="0" w:space="0" w:color="auto"/>
                <w:bottom w:val="none" w:sz="0" w:space="0" w:color="auto"/>
                <w:right w:val="none" w:sz="0" w:space="0" w:color="auto"/>
              </w:divBdr>
              <w:divsChild>
                <w:div w:id="1897424336">
                  <w:marLeft w:val="2550"/>
                  <w:marRight w:val="0"/>
                  <w:marTop w:val="0"/>
                  <w:marBottom w:val="0"/>
                  <w:divBdr>
                    <w:top w:val="none" w:sz="0" w:space="0" w:color="auto"/>
                    <w:left w:val="none" w:sz="0" w:space="0" w:color="auto"/>
                    <w:bottom w:val="none" w:sz="0" w:space="0" w:color="auto"/>
                    <w:right w:val="none" w:sz="0" w:space="0" w:color="auto"/>
                  </w:divBdr>
                  <w:divsChild>
                    <w:div w:id="200771">
                      <w:marLeft w:val="0"/>
                      <w:marRight w:val="-3075"/>
                      <w:marTop w:val="0"/>
                      <w:marBottom w:val="0"/>
                      <w:divBdr>
                        <w:top w:val="none" w:sz="0" w:space="0" w:color="auto"/>
                        <w:left w:val="none" w:sz="0" w:space="0" w:color="auto"/>
                        <w:bottom w:val="none" w:sz="0" w:space="0" w:color="auto"/>
                        <w:right w:val="none" w:sz="0" w:space="0" w:color="auto"/>
                      </w:divBdr>
                      <w:divsChild>
                        <w:div w:id="731197633">
                          <w:marLeft w:val="0"/>
                          <w:marRight w:val="3075"/>
                          <w:marTop w:val="0"/>
                          <w:marBottom w:val="0"/>
                          <w:divBdr>
                            <w:top w:val="none" w:sz="0" w:space="0" w:color="auto"/>
                            <w:left w:val="none" w:sz="0" w:space="0" w:color="auto"/>
                            <w:bottom w:val="none" w:sz="0" w:space="0" w:color="auto"/>
                            <w:right w:val="none" w:sz="0" w:space="0" w:color="auto"/>
                          </w:divBdr>
                          <w:divsChild>
                            <w:div w:id="1769496223">
                              <w:marLeft w:val="0"/>
                              <w:marRight w:val="0"/>
                              <w:marTop w:val="0"/>
                              <w:marBottom w:val="0"/>
                              <w:divBdr>
                                <w:top w:val="none" w:sz="0" w:space="0" w:color="auto"/>
                                <w:left w:val="none" w:sz="0" w:space="0" w:color="auto"/>
                                <w:bottom w:val="none" w:sz="0" w:space="0" w:color="auto"/>
                                <w:right w:val="none" w:sz="0" w:space="0" w:color="auto"/>
                              </w:divBdr>
                              <w:divsChild>
                                <w:div w:id="835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84602">
      <w:bodyDiv w:val="1"/>
      <w:marLeft w:val="0"/>
      <w:marRight w:val="0"/>
      <w:marTop w:val="0"/>
      <w:marBottom w:val="0"/>
      <w:divBdr>
        <w:top w:val="none" w:sz="0" w:space="0" w:color="auto"/>
        <w:left w:val="none" w:sz="0" w:space="0" w:color="auto"/>
        <w:bottom w:val="none" w:sz="0" w:space="0" w:color="auto"/>
        <w:right w:val="none" w:sz="0" w:space="0" w:color="auto"/>
      </w:divBdr>
    </w:div>
    <w:div w:id="1582642233">
      <w:bodyDiv w:val="1"/>
      <w:marLeft w:val="0"/>
      <w:marRight w:val="0"/>
      <w:marTop w:val="0"/>
      <w:marBottom w:val="0"/>
      <w:divBdr>
        <w:top w:val="none" w:sz="0" w:space="0" w:color="auto"/>
        <w:left w:val="none" w:sz="0" w:space="0" w:color="auto"/>
        <w:bottom w:val="none" w:sz="0" w:space="0" w:color="auto"/>
        <w:right w:val="none" w:sz="0" w:space="0" w:color="auto"/>
      </w:divBdr>
    </w:div>
    <w:div w:id="1592736386">
      <w:bodyDiv w:val="1"/>
      <w:marLeft w:val="0"/>
      <w:marRight w:val="0"/>
      <w:marTop w:val="0"/>
      <w:marBottom w:val="0"/>
      <w:divBdr>
        <w:top w:val="none" w:sz="0" w:space="0" w:color="auto"/>
        <w:left w:val="none" w:sz="0" w:space="0" w:color="auto"/>
        <w:bottom w:val="none" w:sz="0" w:space="0" w:color="auto"/>
        <w:right w:val="none" w:sz="0" w:space="0" w:color="auto"/>
      </w:divBdr>
      <w:divsChild>
        <w:div w:id="1999263833">
          <w:marLeft w:val="0"/>
          <w:marRight w:val="0"/>
          <w:marTop w:val="0"/>
          <w:marBottom w:val="0"/>
          <w:divBdr>
            <w:top w:val="none" w:sz="0" w:space="0" w:color="auto"/>
            <w:left w:val="none" w:sz="0" w:space="0" w:color="auto"/>
            <w:bottom w:val="none" w:sz="0" w:space="0" w:color="auto"/>
            <w:right w:val="none" w:sz="0" w:space="0" w:color="auto"/>
          </w:divBdr>
          <w:divsChild>
            <w:div w:id="1252082112">
              <w:marLeft w:val="0"/>
              <w:marRight w:val="0"/>
              <w:marTop w:val="0"/>
              <w:marBottom w:val="0"/>
              <w:divBdr>
                <w:top w:val="none" w:sz="0" w:space="0" w:color="auto"/>
                <w:left w:val="single" w:sz="6" w:space="8" w:color="AFC3C9"/>
                <w:bottom w:val="none" w:sz="0" w:space="0" w:color="auto"/>
                <w:right w:val="single" w:sz="6" w:space="8" w:color="AFC3C9"/>
              </w:divBdr>
              <w:divsChild>
                <w:div w:id="35393135">
                  <w:marLeft w:val="0"/>
                  <w:marRight w:val="0"/>
                  <w:marTop w:val="0"/>
                  <w:marBottom w:val="0"/>
                  <w:divBdr>
                    <w:top w:val="none" w:sz="0" w:space="0" w:color="auto"/>
                    <w:left w:val="none" w:sz="0" w:space="0" w:color="auto"/>
                    <w:bottom w:val="none" w:sz="0" w:space="0" w:color="auto"/>
                    <w:right w:val="none" w:sz="0" w:space="0" w:color="auto"/>
                  </w:divBdr>
                  <w:divsChild>
                    <w:div w:id="2010058676">
                      <w:marLeft w:val="0"/>
                      <w:marRight w:val="0"/>
                      <w:marTop w:val="240"/>
                      <w:marBottom w:val="240"/>
                      <w:divBdr>
                        <w:top w:val="none" w:sz="0" w:space="0" w:color="auto"/>
                        <w:left w:val="none" w:sz="0" w:space="0" w:color="auto"/>
                        <w:bottom w:val="none" w:sz="0" w:space="0" w:color="auto"/>
                        <w:right w:val="none" w:sz="0" w:space="0" w:color="auto"/>
                      </w:divBdr>
                    </w:div>
                  </w:divsChild>
                </w:div>
                <w:div w:id="2548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401">
      <w:bodyDiv w:val="1"/>
      <w:marLeft w:val="0"/>
      <w:marRight w:val="0"/>
      <w:marTop w:val="0"/>
      <w:marBottom w:val="0"/>
      <w:divBdr>
        <w:top w:val="none" w:sz="0" w:space="0" w:color="auto"/>
        <w:left w:val="none" w:sz="0" w:space="0" w:color="auto"/>
        <w:bottom w:val="none" w:sz="0" w:space="0" w:color="auto"/>
        <w:right w:val="none" w:sz="0" w:space="0" w:color="auto"/>
      </w:divBdr>
      <w:divsChild>
        <w:div w:id="667706955">
          <w:marLeft w:val="0"/>
          <w:marRight w:val="0"/>
          <w:marTop w:val="0"/>
          <w:marBottom w:val="0"/>
          <w:divBdr>
            <w:top w:val="none" w:sz="0" w:space="0" w:color="auto"/>
            <w:left w:val="none" w:sz="0" w:space="0" w:color="auto"/>
            <w:bottom w:val="none" w:sz="0" w:space="0" w:color="auto"/>
            <w:right w:val="none" w:sz="0" w:space="0" w:color="auto"/>
          </w:divBdr>
          <w:divsChild>
            <w:div w:id="1312831156">
              <w:marLeft w:val="0"/>
              <w:marRight w:val="0"/>
              <w:marTop w:val="0"/>
              <w:marBottom w:val="0"/>
              <w:divBdr>
                <w:top w:val="none" w:sz="0" w:space="0" w:color="auto"/>
                <w:left w:val="none" w:sz="0" w:space="0" w:color="auto"/>
                <w:bottom w:val="none" w:sz="0" w:space="0" w:color="auto"/>
                <w:right w:val="none" w:sz="0" w:space="0" w:color="auto"/>
              </w:divBdr>
              <w:divsChild>
                <w:div w:id="1240674686">
                  <w:marLeft w:val="0"/>
                  <w:marRight w:val="0"/>
                  <w:marTop w:val="0"/>
                  <w:marBottom w:val="0"/>
                  <w:divBdr>
                    <w:top w:val="none" w:sz="0" w:space="0" w:color="auto"/>
                    <w:left w:val="single" w:sz="6" w:space="8" w:color="AFC3C9"/>
                    <w:bottom w:val="none" w:sz="0" w:space="0" w:color="auto"/>
                    <w:right w:val="single" w:sz="6" w:space="8" w:color="AFC3C9"/>
                  </w:divBdr>
                  <w:divsChild>
                    <w:div w:id="283270913">
                      <w:marLeft w:val="0"/>
                      <w:marRight w:val="0"/>
                      <w:marTop w:val="0"/>
                      <w:marBottom w:val="0"/>
                      <w:divBdr>
                        <w:top w:val="none" w:sz="0" w:space="0" w:color="auto"/>
                        <w:left w:val="none" w:sz="0" w:space="0" w:color="auto"/>
                        <w:bottom w:val="none" w:sz="0" w:space="0" w:color="auto"/>
                        <w:right w:val="none" w:sz="0" w:space="0" w:color="auto"/>
                      </w:divBdr>
                      <w:divsChild>
                        <w:div w:id="1433088144">
                          <w:marLeft w:val="0"/>
                          <w:marRight w:val="0"/>
                          <w:marTop w:val="0"/>
                          <w:marBottom w:val="0"/>
                          <w:divBdr>
                            <w:top w:val="none" w:sz="0" w:space="0" w:color="auto"/>
                            <w:left w:val="none" w:sz="0" w:space="0" w:color="auto"/>
                            <w:bottom w:val="none" w:sz="0" w:space="0" w:color="auto"/>
                            <w:right w:val="none" w:sz="0" w:space="0" w:color="auto"/>
                          </w:divBdr>
                          <w:divsChild>
                            <w:div w:id="17648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729474">
      <w:bodyDiv w:val="1"/>
      <w:marLeft w:val="0"/>
      <w:marRight w:val="0"/>
      <w:marTop w:val="0"/>
      <w:marBottom w:val="0"/>
      <w:divBdr>
        <w:top w:val="none" w:sz="0" w:space="0" w:color="auto"/>
        <w:left w:val="none" w:sz="0" w:space="0" w:color="auto"/>
        <w:bottom w:val="none" w:sz="0" w:space="0" w:color="auto"/>
        <w:right w:val="none" w:sz="0" w:space="0" w:color="auto"/>
      </w:divBdr>
    </w:div>
    <w:div w:id="1652562452">
      <w:bodyDiv w:val="1"/>
      <w:marLeft w:val="0"/>
      <w:marRight w:val="0"/>
      <w:marTop w:val="0"/>
      <w:marBottom w:val="0"/>
      <w:divBdr>
        <w:top w:val="none" w:sz="0" w:space="0" w:color="auto"/>
        <w:left w:val="none" w:sz="0" w:space="0" w:color="auto"/>
        <w:bottom w:val="none" w:sz="0" w:space="0" w:color="auto"/>
        <w:right w:val="none" w:sz="0" w:space="0" w:color="auto"/>
      </w:divBdr>
    </w:div>
    <w:div w:id="1721324675">
      <w:bodyDiv w:val="1"/>
      <w:marLeft w:val="0"/>
      <w:marRight w:val="0"/>
      <w:marTop w:val="0"/>
      <w:marBottom w:val="0"/>
      <w:divBdr>
        <w:top w:val="none" w:sz="0" w:space="0" w:color="auto"/>
        <w:left w:val="none" w:sz="0" w:space="0" w:color="auto"/>
        <w:bottom w:val="none" w:sz="0" w:space="0" w:color="auto"/>
        <w:right w:val="none" w:sz="0" w:space="0" w:color="auto"/>
      </w:divBdr>
      <w:divsChild>
        <w:div w:id="1789884711">
          <w:marLeft w:val="0"/>
          <w:marRight w:val="0"/>
          <w:marTop w:val="0"/>
          <w:marBottom w:val="0"/>
          <w:divBdr>
            <w:top w:val="none" w:sz="0" w:space="0" w:color="auto"/>
            <w:left w:val="none" w:sz="0" w:space="0" w:color="auto"/>
            <w:bottom w:val="none" w:sz="0" w:space="0" w:color="auto"/>
            <w:right w:val="none" w:sz="0" w:space="0" w:color="auto"/>
          </w:divBdr>
          <w:divsChild>
            <w:div w:id="1650162349">
              <w:marLeft w:val="0"/>
              <w:marRight w:val="0"/>
              <w:marTop w:val="0"/>
              <w:marBottom w:val="0"/>
              <w:divBdr>
                <w:top w:val="none" w:sz="0" w:space="0" w:color="auto"/>
                <w:left w:val="none" w:sz="0" w:space="0" w:color="auto"/>
                <w:bottom w:val="none" w:sz="0" w:space="0" w:color="auto"/>
                <w:right w:val="none" w:sz="0" w:space="0" w:color="auto"/>
              </w:divBdr>
              <w:divsChild>
                <w:div w:id="919290490">
                  <w:marLeft w:val="0"/>
                  <w:marRight w:val="0"/>
                  <w:marTop w:val="0"/>
                  <w:marBottom w:val="0"/>
                  <w:divBdr>
                    <w:top w:val="none" w:sz="0" w:space="0" w:color="auto"/>
                    <w:left w:val="single" w:sz="6" w:space="8" w:color="AFC3C9"/>
                    <w:bottom w:val="none" w:sz="0" w:space="0" w:color="auto"/>
                    <w:right w:val="single" w:sz="6" w:space="8" w:color="AFC3C9"/>
                  </w:divBdr>
                  <w:divsChild>
                    <w:div w:id="1754089362">
                      <w:marLeft w:val="0"/>
                      <w:marRight w:val="0"/>
                      <w:marTop w:val="0"/>
                      <w:marBottom w:val="0"/>
                      <w:divBdr>
                        <w:top w:val="none" w:sz="0" w:space="0" w:color="auto"/>
                        <w:left w:val="none" w:sz="0" w:space="0" w:color="auto"/>
                        <w:bottom w:val="none" w:sz="0" w:space="0" w:color="auto"/>
                        <w:right w:val="none" w:sz="0" w:space="0" w:color="auto"/>
                      </w:divBdr>
                      <w:divsChild>
                        <w:div w:id="1455563090">
                          <w:marLeft w:val="0"/>
                          <w:marRight w:val="0"/>
                          <w:marTop w:val="0"/>
                          <w:marBottom w:val="0"/>
                          <w:divBdr>
                            <w:top w:val="none" w:sz="0" w:space="0" w:color="auto"/>
                            <w:left w:val="none" w:sz="0" w:space="0" w:color="auto"/>
                            <w:bottom w:val="none" w:sz="0" w:space="0" w:color="auto"/>
                            <w:right w:val="none" w:sz="0" w:space="0" w:color="auto"/>
                          </w:divBdr>
                          <w:divsChild>
                            <w:div w:id="17493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10305">
      <w:bodyDiv w:val="1"/>
      <w:marLeft w:val="0"/>
      <w:marRight w:val="0"/>
      <w:marTop w:val="0"/>
      <w:marBottom w:val="0"/>
      <w:divBdr>
        <w:top w:val="none" w:sz="0" w:space="0" w:color="auto"/>
        <w:left w:val="none" w:sz="0" w:space="0" w:color="auto"/>
        <w:bottom w:val="none" w:sz="0" w:space="0" w:color="auto"/>
        <w:right w:val="none" w:sz="0" w:space="0" w:color="auto"/>
      </w:divBdr>
      <w:divsChild>
        <w:div w:id="1389764039">
          <w:marLeft w:val="0"/>
          <w:marRight w:val="0"/>
          <w:marTop w:val="0"/>
          <w:marBottom w:val="0"/>
          <w:divBdr>
            <w:top w:val="none" w:sz="0" w:space="0" w:color="auto"/>
            <w:left w:val="none" w:sz="0" w:space="0" w:color="auto"/>
            <w:bottom w:val="none" w:sz="0" w:space="0" w:color="auto"/>
            <w:right w:val="none" w:sz="0" w:space="0" w:color="auto"/>
          </w:divBdr>
          <w:divsChild>
            <w:div w:id="2017881611">
              <w:marLeft w:val="0"/>
              <w:marRight w:val="0"/>
              <w:marTop w:val="0"/>
              <w:marBottom w:val="0"/>
              <w:divBdr>
                <w:top w:val="none" w:sz="0" w:space="0" w:color="auto"/>
                <w:left w:val="none" w:sz="0" w:space="0" w:color="auto"/>
                <w:bottom w:val="none" w:sz="0" w:space="0" w:color="auto"/>
                <w:right w:val="none" w:sz="0" w:space="0" w:color="auto"/>
              </w:divBdr>
              <w:divsChild>
                <w:div w:id="1460798170">
                  <w:marLeft w:val="-300"/>
                  <w:marRight w:val="0"/>
                  <w:marTop w:val="0"/>
                  <w:marBottom w:val="0"/>
                  <w:divBdr>
                    <w:top w:val="none" w:sz="0" w:space="0" w:color="auto"/>
                    <w:left w:val="none" w:sz="0" w:space="0" w:color="auto"/>
                    <w:bottom w:val="none" w:sz="0" w:space="0" w:color="auto"/>
                    <w:right w:val="none" w:sz="0" w:space="0" w:color="auto"/>
                  </w:divBdr>
                  <w:divsChild>
                    <w:div w:id="1586920352">
                      <w:marLeft w:val="900"/>
                      <w:marRight w:val="0"/>
                      <w:marTop w:val="0"/>
                      <w:marBottom w:val="0"/>
                      <w:divBdr>
                        <w:top w:val="none" w:sz="0" w:space="0" w:color="auto"/>
                        <w:left w:val="none" w:sz="0" w:space="0" w:color="auto"/>
                        <w:bottom w:val="none" w:sz="0" w:space="0" w:color="auto"/>
                        <w:right w:val="none" w:sz="0" w:space="0" w:color="auto"/>
                      </w:divBdr>
                      <w:divsChild>
                        <w:div w:id="310252471">
                          <w:marLeft w:val="-300"/>
                          <w:marRight w:val="0"/>
                          <w:marTop w:val="0"/>
                          <w:marBottom w:val="0"/>
                          <w:divBdr>
                            <w:top w:val="none" w:sz="0" w:space="0" w:color="auto"/>
                            <w:left w:val="none" w:sz="0" w:space="0" w:color="auto"/>
                            <w:bottom w:val="none" w:sz="0" w:space="0" w:color="auto"/>
                            <w:right w:val="none" w:sz="0" w:space="0" w:color="auto"/>
                          </w:divBdr>
                          <w:divsChild>
                            <w:div w:id="941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13323">
      <w:bodyDiv w:val="1"/>
      <w:marLeft w:val="0"/>
      <w:marRight w:val="0"/>
      <w:marTop w:val="0"/>
      <w:marBottom w:val="0"/>
      <w:divBdr>
        <w:top w:val="none" w:sz="0" w:space="0" w:color="auto"/>
        <w:left w:val="none" w:sz="0" w:space="0" w:color="auto"/>
        <w:bottom w:val="none" w:sz="0" w:space="0" w:color="auto"/>
        <w:right w:val="none" w:sz="0" w:space="0" w:color="auto"/>
      </w:divBdr>
    </w:div>
    <w:div w:id="1864050349">
      <w:bodyDiv w:val="1"/>
      <w:marLeft w:val="0"/>
      <w:marRight w:val="0"/>
      <w:marTop w:val="0"/>
      <w:marBottom w:val="0"/>
      <w:divBdr>
        <w:top w:val="none" w:sz="0" w:space="0" w:color="auto"/>
        <w:left w:val="none" w:sz="0" w:space="0" w:color="auto"/>
        <w:bottom w:val="none" w:sz="0" w:space="0" w:color="auto"/>
        <w:right w:val="none" w:sz="0" w:space="0" w:color="auto"/>
      </w:divBdr>
      <w:divsChild>
        <w:div w:id="2101950461">
          <w:marLeft w:val="150"/>
          <w:marRight w:val="150"/>
          <w:marTop w:val="0"/>
          <w:marBottom w:val="0"/>
          <w:divBdr>
            <w:top w:val="none" w:sz="0" w:space="0" w:color="auto"/>
            <w:left w:val="none" w:sz="0" w:space="0" w:color="auto"/>
            <w:bottom w:val="none" w:sz="0" w:space="0" w:color="auto"/>
            <w:right w:val="single" w:sz="48" w:space="0" w:color="FFFFFF"/>
          </w:divBdr>
          <w:divsChild>
            <w:div w:id="471679074">
              <w:marLeft w:val="0"/>
              <w:marRight w:val="-11505"/>
              <w:marTop w:val="0"/>
              <w:marBottom w:val="0"/>
              <w:divBdr>
                <w:top w:val="none" w:sz="0" w:space="0" w:color="auto"/>
                <w:left w:val="none" w:sz="0" w:space="0" w:color="auto"/>
                <w:bottom w:val="none" w:sz="0" w:space="0" w:color="auto"/>
                <w:right w:val="none" w:sz="0" w:space="0" w:color="auto"/>
              </w:divBdr>
              <w:divsChild>
                <w:div w:id="1043553601">
                  <w:marLeft w:val="2550"/>
                  <w:marRight w:val="0"/>
                  <w:marTop w:val="0"/>
                  <w:marBottom w:val="0"/>
                  <w:divBdr>
                    <w:top w:val="none" w:sz="0" w:space="0" w:color="auto"/>
                    <w:left w:val="none" w:sz="0" w:space="0" w:color="auto"/>
                    <w:bottom w:val="none" w:sz="0" w:space="0" w:color="auto"/>
                    <w:right w:val="none" w:sz="0" w:space="0" w:color="auto"/>
                  </w:divBdr>
                  <w:divsChild>
                    <w:div w:id="517039313">
                      <w:marLeft w:val="0"/>
                      <w:marRight w:val="-3075"/>
                      <w:marTop w:val="0"/>
                      <w:marBottom w:val="0"/>
                      <w:divBdr>
                        <w:top w:val="none" w:sz="0" w:space="0" w:color="auto"/>
                        <w:left w:val="none" w:sz="0" w:space="0" w:color="auto"/>
                        <w:bottom w:val="none" w:sz="0" w:space="0" w:color="auto"/>
                        <w:right w:val="none" w:sz="0" w:space="0" w:color="auto"/>
                      </w:divBdr>
                      <w:divsChild>
                        <w:div w:id="133181744">
                          <w:marLeft w:val="0"/>
                          <w:marRight w:val="3075"/>
                          <w:marTop w:val="0"/>
                          <w:marBottom w:val="0"/>
                          <w:divBdr>
                            <w:top w:val="none" w:sz="0" w:space="0" w:color="auto"/>
                            <w:left w:val="none" w:sz="0" w:space="0" w:color="auto"/>
                            <w:bottom w:val="none" w:sz="0" w:space="0" w:color="auto"/>
                            <w:right w:val="none" w:sz="0" w:space="0" w:color="auto"/>
                          </w:divBdr>
                          <w:divsChild>
                            <w:div w:id="217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04160">
      <w:bodyDiv w:val="1"/>
      <w:marLeft w:val="0"/>
      <w:marRight w:val="0"/>
      <w:marTop w:val="0"/>
      <w:marBottom w:val="0"/>
      <w:divBdr>
        <w:top w:val="none" w:sz="0" w:space="0" w:color="auto"/>
        <w:left w:val="none" w:sz="0" w:space="0" w:color="auto"/>
        <w:bottom w:val="none" w:sz="0" w:space="0" w:color="auto"/>
        <w:right w:val="none" w:sz="0" w:space="0" w:color="auto"/>
      </w:divBdr>
    </w:div>
    <w:div w:id="1941329567">
      <w:bodyDiv w:val="1"/>
      <w:marLeft w:val="0"/>
      <w:marRight w:val="0"/>
      <w:marTop w:val="0"/>
      <w:marBottom w:val="0"/>
      <w:divBdr>
        <w:top w:val="none" w:sz="0" w:space="0" w:color="auto"/>
        <w:left w:val="none" w:sz="0" w:space="0" w:color="auto"/>
        <w:bottom w:val="none" w:sz="0" w:space="0" w:color="auto"/>
        <w:right w:val="none" w:sz="0" w:space="0" w:color="auto"/>
      </w:divBdr>
    </w:div>
    <w:div w:id="1985507982">
      <w:bodyDiv w:val="1"/>
      <w:marLeft w:val="0"/>
      <w:marRight w:val="0"/>
      <w:marTop w:val="0"/>
      <w:marBottom w:val="0"/>
      <w:divBdr>
        <w:top w:val="none" w:sz="0" w:space="0" w:color="auto"/>
        <w:left w:val="none" w:sz="0" w:space="0" w:color="auto"/>
        <w:bottom w:val="none" w:sz="0" w:space="0" w:color="auto"/>
        <w:right w:val="none" w:sz="0" w:space="0" w:color="auto"/>
      </w:divBdr>
    </w:div>
    <w:div w:id="1992129919">
      <w:bodyDiv w:val="1"/>
      <w:marLeft w:val="0"/>
      <w:marRight w:val="0"/>
      <w:marTop w:val="0"/>
      <w:marBottom w:val="0"/>
      <w:divBdr>
        <w:top w:val="none" w:sz="0" w:space="0" w:color="auto"/>
        <w:left w:val="none" w:sz="0" w:space="0" w:color="auto"/>
        <w:bottom w:val="none" w:sz="0" w:space="0" w:color="auto"/>
        <w:right w:val="none" w:sz="0" w:space="0" w:color="auto"/>
      </w:divBdr>
      <w:divsChild>
        <w:div w:id="1115829044">
          <w:marLeft w:val="0"/>
          <w:marRight w:val="0"/>
          <w:marTop w:val="0"/>
          <w:marBottom w:val="0"/>
          <w:divBdr>
            <w:top w:val="dotted" w:sz="2" w:space="11" w:color="FF0000"/>
            <w:left w:val="dotted" w:sz="2" w:space="0" w:color="FF0000"/>
            <w:bottom w:val="dotted" w:sz="2" w:space="0" w:color="FF0000"/>
            <w:right w:val="dotted" w:sz="2" w:space="0" w:color="FF0000"/>
          </w:divBdr>
          <w:divsChild>
            <w:div w:id="1704357310">
              <w:marLeft w:val="0"/>
              <w:marRight w:val="0"/>
              <w:marTop w:val="100"/>
              <w:marBottom w:val="100"/>
              <w:divBdr>
                <w:top w:val="dotted" w:sz="2" w:space="0" w:color="0000FF"/>
                <w:left w:val="dotted" w:sz="2" w:space="0" w:color="0000FF"/>
                <w:bottom w:val="dotted" w:sz="2" w:space="0" w:color="0000FF"/>
                <w:right w:val="dotted" w:sz="2" w:space="0" w:color="0000FF"/>
              </w:divBdr>
              <w:divsChild>
                <w:div w:id="2086487781">
                  <w:marLeft w:val="0"/>
                  <w:marRight w:val="0"/>
                  <w:marTop w:val="480"/>
                  <w:marBottom w:val="0"/>
                  <w:divBdr>
                    <w:top w:val="dotted" w:sz="2" w:space="0" w:color="FF0000"/>
                    <w:left w:val="dotted" w:sz="2" w:space="0" w:color="FF0000"/>
                    <w:bottom w:val="dotted" w:sz="2" w:space="0" w:color="FF0000"/>
                    <w:right w:val="dotted" w:sz="2" w:space="0" w:color="FF0000"/>
                  </w:divBdr>
                  <w:divsChild>
                    <w:div w:id="1373766229">
                      <w:marLeft w:val="3930"/>
                      <w:marRight w:val="120"/>
                      <w:marTop w:val="0"/>
                      <w:marBottom w:val="0"/>
                      <w:divBdr>
                        <w:top w:val="none" w:sz="0" w:space="0" w:color="auto"/>
                        <w:left w:val="none" w:sz="0" w:space="0" w:color="auto"/>
                        <w:bottom w:val="none" w:sz="0" w:space="0" w:color="auto"/>
                        <w:right w:val="none" w:sz="0" w:space="0" w:color="auto"/>
                      </w:divBdr>
                      <w:divsChild>
                        <w:div w:id="366486272">
                          <w:marLeft w:val="0"/>
                          <w:marRight w:val="0"/>
                          <w:marTop w:val="0"/>
                          <w:marBottom w:val="240"/>
                          <w:divBdr>
                            <w:top w:val="single" w:sz="6" w:space="0" w:color="74B7D6"/>
                            <w:left w:val="single" w:sz="6" w:space="0" w:color="74B7D6"/>
                            <w:bottom w:val="single" w:sz="6" w:space="9" w:color="74B7D6"/>
                            <w:right w:val="single" w:sz="6" w:space="0" w:color="74B7D6"/>
                          </w:divBdr>
                        </w:div>
                      </w:divsChild>
                    </w:div>
                  </w:divsChild>
                </w:div>
              </w:divsChild>
            </w:div>
          </w:divsChild>
        </w:div>
      </w:divsChild>
    </w:div>
    <w:div w:id="2065175805">
      <w:bodyDiv w:val="1"/>
      <w:marLeft w:val="0"/>
      <w:marRight w:val="0"/>
      <w:marTop w:val="0"/>
      <w:marBottom w:val="0"/>
      <w:divBdr>
        <w:top w:val="none" w:sz="0" w:space="0" w:color="auto"/>
        <w:left w:val="none" w:sz="0" w:space="0" w:color="auto"/>
        <w:bottom w:val="none" w:sz="0" w:space="0" w:color="auto"/>
        <w:right w:val="none" w:sz="0" w:space="0" w:color="auto"/>
      </w:divBdr>
      <w:divsChild>
        <w:div w:id="375473997">
          <w:marLeft w:val="150"/>
          <w:marRight w:val="150"/>
          <w:marTop w:val="0"/>
          <w:marBottom w:val="0"/>
          <w:divBdr>
            <w:top w:val="none" w:sz="0" w:space="0" w:color="auto"/>
            <w:left w:val="none" w:sz="0" w:space="0" w:color="auto"/>
            <w:bottom w:val="none" w:sz="0" w:space="0" w:color="auto"/>
            <w:right w:val="single" w:sz="48" w:space="0" w:color="FFFFFF"/>
          </w:divBdr>
          <w:divsChild>
            <w:div w:id="122817457">
              <w:marLeft w:val="0"/>
              <w:marRight w:val="-11505"/>
              <w:marTop w:val="0"/>
              <w:marBottom w:val="0"/>
              <w:divBdr>
                <w:top w:val="none" w:sz="0" w:space="0" w:color="auto"/>
                <w:left w:val="none" w:sz="0" w:space="0" w:color="auto"/>
                <w:bottom w:val="none" w:sz="0" w:space="0" w:color="auto"/>
                <w:right w:val="none" w:sz="0" w:space="0" w:color="auto"/>
              </w:divBdr>
              <w:divsChild>
                <w:div w:id="725840928">
                  <w:marLeft w:val="2550"/>
                  <w:marRight w:val="0"/>
                  <w:marTop w:val="0"/>
                  <w:marBottom w:val="0"/>
                  <w:divBdr>
                    <w:top w:val="none" w:sz="0" w:space="0" w:color="auto"/>
                    <w:left w:val="none" w:sz="0" w:space="0" w:color="auto"/>
                    <w:bottom w:val="none" w:sz="0" w:space="0" w:color="auto"/>
                    <w:right w:val="none" w:sz="0" w:space="0" w:color="auto"/>
                  </w:divBdr>
                  <w:divsChild>
                    <w:div w:id="2002271147">
                      <w:marLeft w:val="0"/>
                      <w:marRight w:val="-3075"/>
                      <w:marTop w:val="0"/>
                      <w:marBottom w:val="0"/>
                      <w:divBdr>
                        <w:top w:val="none" w:sz="0" w:space="0" w:color="auto"/>
                        <w:left w:val="none" w:sz="0" w:space="0" w:color="auto"/>
                        <w:bottom w:val="none" w:sz="0" w:space="0" w:color="auto"/>
                        <w:right w:val="none" w:sz="0" w:space="0" w:color="auto"/>
                      </w:divBdr>
                      <w:divsChild>
                        <w:div w:id="1818913739">
                          <w:marLeft w:val="0"/>
                          <w:marRight w:val="3075"/>
                          <w:marTop w:val="0"/>
                          <w:marBottom w:val="0"/>
                          <w:divBdr>
                            <w:top w:val="none" w:sz="0" w:space="0" w:color="auto"/>
                            <w:left w:val="none" w:sz="0" w:space="0" w:color="auto"/>
                            <w:bottom w:val="none" w:sz="0" w:space="0" w:color="auto"/>
                            <w:right w:val="none" w:sz="0" w:space="0" w:color="auto"/>
                          </w:divBdr>
                          <w:divsChild>
                            <w:div w:id="1450271834">
                              <w:marLeft w:val="0"/>
                              <w:marRight w:val="0"/>
                              <w:marTop w:val="0"/>
                              <w:marBottom w:val="0"/>
                              <w:divBdr>
                                <w:top w:val="none" w:sz="0" w:space="0" w:color="auto"/>
                                <w:left w:val="none" w:sz="0" w:space="0" w:color="auto"/>
                                <w:bottom w:val="none" w:sz="0" w:space="0" w:color="auto"/>
                                <w:right w:val="none" w:sz="0" w:space="0" w:color="auto"/>
                              </w:divBdr>
                              <w:divsChild>
                                <w:div w:id="6538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secure.fera.defra.gov.uk/nonnativespecies/index.cfm?pageid=29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egislation.gov.uk/ukpga/1981/69/schedule/9"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wrap.org.uk/content/site-waste-management-plan-template-lite" TargetMode="External"/><Relationship Id="rId25" Type="http://schemas.openxmlformats.org/officeDocument/2006/relationships/hyperlink" Target="mailto:sales@centrewire.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nvironment-agency.gov.uk/homeandleisure/37833.aspx" TargetMode="External"/><Relationship Id="rId20" Type="http://schemas.openxmlformats.org/officeDocument/2006/relationships/hyperlink" Target="http://eur-lex.europa.eu/LexUriServ/site/en/oj/2006/l_325/l_32520061124en00280034.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jacksons-fencing.co.uk/product/sc_264600bm/galvanised-metal-kissing-gate-with-self-closing-hinge-arrangement.aspx?tpc=BD&amp;fmc=BK&amp;fnc=AX&amp;timber=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se.gov.uk/pubns/books/hsg47.htm" TargetMode="External"/><Relationship Id="rId23" Type="http://schemas.openxmlformats.org/officeDocument/2006/relationships/hyperlink" Target="mailto:sales@fensecure.co.uk"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wrap.org.uk/content/bsi-pas-100-compost-specificatio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mailto:sales@fensecure.co.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ee4c5c-8f43-4f7f-9637-07f983ecca3d" ContentTypeId="0x0101007BD61AFCC8A643B8924AB3F7EE18260102"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astVersionSharedToProjectMemory xmlns="980b2c76-4eb4-4926-991a-bb246786b55e" xsi:nil="true"/>
    <RatedBy xmlns="http://schemas.microsoft.com/sharepoint/v3">
      <UserInfo>
        <DisplayName/>
        <AccountId xsi:nil="true"/>
        <AccountType/>
      </UserInfo>
    </RatedBy>
    <_dlc_DocId xmlns="980b2c76-4eb4-4926-991a-bb246786b55e">402310-632785085-311607</_dlc_DocId>
    <MMSourceID xmlns="980b2c76-4eb4-4926-991a-bb246786b55e" xsi:nil="true"/>
    <TaxCatchAll xmlns="980b2c76-4eb4-4926-991a-bb246786b55e"/>
    <TaxKeywordTaxHTField xmlns="980b2c76-4eb4-4926-991a-bb246786b55e">
      <Terms xmlns="http://schemas.microsoft.com/office/infopath/2007/PartnerControls"/>
    </TaxKeywordTaxHTField>
    <LastDateSharedToProjectMemory xmlns="980b2c76-4eb4-4926-991a-bb246786b55e" xsi:nil="true"/>
    <Ratings xmlns="http://schemas.microsoft.com/sharepoint/v3" xsi:nil="true"/>
    <LikedBy xmlns="http://schemas.microsoft.com/sharepoint/v3">
      <UserInfo>
        <DisplayName/>
        <AccountId xsi:nil="true"/>
        <AccountType/>
      </UserInfo>
    </LikedBy>
    <_dlc_DocIdUrl xmlns="980b2c76-4eb4-4926-991a-bb246786b55e">
      <Url>https://mottmac.sharepoint.com/teams/pj-c6280/_layouts/15/DocIdRedir.aspx?ID=402310-632785085-311607</Url>
      <Description>402310-632785085-311607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B413A399A8F93A44BDC933AF9D9537C5" ma:contentTypeVersion="22" ma:contentTypeDescription="Base content type for project documents" ma:contentTypeScope="" ma:versionID="3ce9e1da799b2d0d6488aa628cd4879c">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025bce4aa9584464bf7f04f750cf547f"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MMSourceID"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74a4ea2-42fc-4fb3-af36-ffe0bb6be249}" ma:internalName="TaxCatchAll" ma:showField="CatchAllData" ma:web="528fd9a8-ca59-4081-8fbe-3cd3a47912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74a4ea2-42fc-4fb3-af36-ffe0bb6be249}" ma:internalName="TaxCatchAllLabel" ma:readOnly="true" ma:showField="CatchAllDataLabel" ma:web="528fd9a8-ca59-4081-8fbe-3cd3a479124b">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MMSourceID" ma:index="21" nillable="true" ma:displayName="MM Source ID" ma:description="Used for source searches" ma:internalName="MMSourceID" ma:readOnly="false">
      <xsd:simpleType>
        <xsd:restriction base="dms:Text">
          <xsd:maxLength value="255"/>
        </xsd:restriction>
      </xsd:simpleType>
    </xsd:element>
    <xsd:element name="LastDateSharedToProjectMemory" ma:index="22" nillable="true" ma:displayName="Last Shared To Project Memory" ma:format="DateTime" ma:internalName="LastDateSharedToProjectMemory" ma:readOnly="false">
      <xsd:simpleType>
        <xsd:restriction base="dms:DateTime"/>
      </xsd:simpleType>
    </xsd:element>
    <xsd:element name="LastVersionSharedToProjectMemory" ma:index="23"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5A07BA-3391-439C-9232-CFC2092E8F93}">
  <ds:schemaRefs>
    <ds:schemaRef ds:uri="http://schemas.microsoft.com/sharepoint/v3/contenttype/forms"/>
  </ds:schemaRefs>
</ds:datastoreItem>
</file>

<file path=customXml/itemProps2.xml><?xml version="1.0" encoding="utf-8"?>
<ds:datastoreItem xmlns:ds="http://schemas.openxmlformats.org/officeDocument/2006/customXml" ds:itemID="{0A62A9F1-6225-469A-9F40-ADD626C35C87}">
  <ds:schemaRefs>
    <ds:schemaRef ds:uri="Microsoft.SharePoint.Taxonomy.ContentTypeSync"/>
  </ds:schemaRefs>
</ds:datastoreItem>
</file>

<file path=customXml/itemProps3.xml><?xml version="1.0" encoding="utf-8"?>
<ds:datastoreItem xmlns:ds="http://schemas.openxmlformats.org/officeDocument/2006/customXml" ds:itemID="{7ADB7220-B121-492D-98DC-42A977342975}">
  <ds:schemaRefs>
    <ds:schemaRef ds:uri="http://schemas.microsoft.com/office/2006/metadata/longProperties"/>
  </ds:schemaRefs>
</ds:datastoreItem>
</file>

<file path=customXml/itemProps4.xml><?xml version="1.0" encoding="utf-8"?>
<ds:datastoreItem xmlns:ds="http://schemas.openxmlformats.org/officeDocument/2006/customXml" ds:itemID="{F2DB7887-9BE2-4ACB-ABB4-BAE5EE46AA2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0b2c76-4eb4-4926-991a-bb246786b55e"/>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61EC0D0-3BF9-4016-A7A0-BE2D78243C5D}">
  <ds:schemaRefs>
    <ds:schemaRef ds:uri="http://schemas.openxmlformats.org/officeDocument/2006/bibliography"/>
  </ds:schemaRefs>
</ds:datastoreItem>
</file>

<file path=customXml/itemProps6.xml><?xml version="1.0" encoding="utf-8"?>
<ds:datastoreItem xmlns:ds="http://schemas.openxmlformats.org/officeDocument/2006/customXml" ds:itemID="{80E968DE-A2B8-4E42-AAA5-9D141CF6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B9CBFA-2970-4D83-B4C9-48037AA513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92</Pages>
  <Words>37744</Words>
  <Characters>211034</Characters>
  <Application>Microsoft Office Word</Application>
  <DocSecurity>0</DocSecurity>
  <Lines>1758</Lines>
  <Paragraphs>496</Paragraphs>
  <ScaleCrop>false</ScaleCrop>
  <HeadingPairs>
    <vt:vector size="2" baseType="variant">
      <vt:variant>
        <vt:lpstr>Title</vt:lpstr>
      </vt:variant>
      <vt:variant>
        <vt:i4>1</vt:i4>
      </vt:variant>
    </vt:vector>
  </HeadingPairs>
  <TitlesOfParts>
    <vt:vector size="1" baseType="lpstr">
      <vt:lpstr>National Environmental Assessment Service</vt:lpstr>
    </vt:vector>
  </TitlesOfParts>
  <Company>Halcrow Group Ltd</Company>
  <LinksUpToDate>false</LinksUpToDate>
  <CharactersWithSpaces>248282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Environmental Assessment Service</dc:title>
  <dc:subject/>
  <dc:creator>Administrator</dc:creator>
  <cp:keywords/>
  <cp:lastModifiedBy>Pickthall, Rebecca</cp:lastModifiedBy>
  <cp:revision>9</cp:revision>
  <cp:lastPrinted>2013-11-11T23:29:00Z</cp:lastPrinted>
  <dcterms:created xsi:type="dcterms:W3CDTF">2021-09-29T13:01:00Z</dcterms:created>
  <dcterms:modified xsi:type="dcterms:W3CDTF">2021-10-14T09:35:00Z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0x0101007BD61AFCC8A643B8924AB3F7EE1826010200B413A399A8F93A44BDC933AF9D9537C5</vt:lpwstr>
  </property>
  <property fmtid="{D5CDD505-2E9C-101B-9397-08002B2CF9AE}" pid="4" name="TaxKeywordTaxHTField">
    <vt:lpwstr/>
  </property>
  <property fmtid="{D5CDD505-2E9C-101B-9397-08002B2CF9AE}" pid="5" name="LikesCount">
    <vt:lpwstr/>
  </property>
  <property fmtid="{D5CDD505-2E9C-101B-9397-08002B2CF9AE}" pid="6" name="MMSourceID">
    <vt:lpwstr/>
  </property>
  <property fmtid="{D5CDD505-2E9C-101B-9397-08002B2CF9AE}" pid="7" name="Ratings">
    <vt:lpwstr/>
  </property>
  <property fmtid="{D5CDD505-2E9C-101B-9397-08002B2CF9AE}" pid="8" name="LastDateSharedToProjectMemory">
    <vt:lpwstr/>
  </property>
  <property fmtid="{D5CDD505-2E9C-101B-9397-08002B2CF9AE}" pid="9" name="LikedBy">
    <vt:lpwstr/>
  </property>
  <property fmtid="{D5CDD505-2E9C-101B-9397-08002B2CF9AE}" pid="10" name="LastVersionSharedToProjectMemory">
    <vt:lpwstr/>
  </property>
  <property fmtid="{D5CDD505-2E9C-101B-9397-08002B2CF9AE}" pid="11" name="TaxCatchAll">
    <vt:lpwstr/>
  </property>
  <property fmtid="{D5CDD505-2E9C-101B-9397-08002B2CF9AE}" pid="12" name="RatedBy">
    <vt:lpwstr/>
  </property>
  <property fmtid="{D5CDD505-2E9C-101B-9397-08002B2CF9AE}" pid="13" name="TaxKeyword">
    <vt:lpwstr/>
  </property>
  <property fmtid="{D5CDD505-2E9C-101B-9397-08002B2CF9AE}" pid="14" name="_dlc_DocId">
    <vt:lpwstr>402310-632785085-311575</vt:lpwstr>
  </property>
  <property fmtid="{D5CDD505-2E9C-101B-9397-08002B2CF9AE}" pid="15" name="_dlc_DocIdItemGuid">
    <vt:lpwstr>0e34d4f9-95a9-419b-949f-5eb4256708e3</vt:lpwstr>
  </property>
  <property fmtid="{D5CDD505-2E9C-101B-9397-08002B2CF9AE}" pid="16" name="_dlc_DocIdUrl">
    <vt:lpwstr>https://mottmac.sharepoint.com/teams/pj-c6280/_layouts/15/DocIdRedir.aspx?ID=402310-632785085-311575, 402310-632785085-311575</vt:lpwstr>
  </property>
  <property fmtid="{D5CDD505-2E9C-101B-9397-08002B2CF9AE}" pid="17" name="SavedOnce">
    <vt:lpwstr>true</vt:lpwstr>
  </property>
</Properties>
</file>