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671177" w14:textId="77777777" w:rsidR="008913CF" w:rsidRDefault="00F34A17" w:rsidP="00B8098E">
      <w:pPr>
        <w:spacing w:line="360" w:lineRule="auto"/>
        <w:jc w:val="right"/>
        <w:rPr>
          <w:rFonts w:ascii="Arial" w:hAnsi="Arial" w:cs="Arial"/>
          <w:b/>
          <w:sz w:val="40"/>
          <w:szCs w:val="40"/>
        </w:rPr>
      </w:pPr>
      <w:r>
        <w:rPr>
          <w:noProof/>
        </w:rPr>
        <w:drawing>
          <wp:anchor distT="0" distB="0" distL="114300" distR="114300" simplePos="0" relativeHeight="251659264" behindDoc="1" locked="0" layoutInCell="1" allowOverlap="1" wp14:anchorId="594629CE" wp14:editId="73BEAADC">
            <wp:simplePos x="0" y="0"/>
            <wp:positionH relativeFrom="column">
              <wp:posOffset>231775</wp:posOffset>
            </wp:positionH>
            <wp:positionV relativeFrom="paragraph">
              <wp:posOffset>-153508</wp:posOffset>
            </wp:positionV>
            <wp:extent cx="5248275" cy="12573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48275" cy="1257300"/>
                    </a:xfrm>
                    <a:prstGeom prst="rect">
                      <a:avLst/>
                    </a:prstGeom>
                  </pic:spPr>
                </pic:pic>
              </a:graphicData>
            </a:graphic>
            <wp14:sizeRelH relativeFrom="page">
              <wp14:pctWidth>0</wp14:pctWidth>
            </wp14:sizeRelH>
            <wp14:sizeRelV relativeFrom="page">
              <wp14:pctHeight>0</wp14:pctHeight>
            </wp14:sizeRelV>
          </wp:anchor>
        </w:drawing>
      </w:r>
    </w:p>
    <w:p w14:paraId="6F15EE0D" w14:textId="77777777" w:rsidR="008913CF" w:rsidRDefault="008913CF" w:rsidP="00E90818">
      <w:pPr>
        <w:spacing w:line="360" w:lineRule="auto"/>
        <w:jc w:val="center"/>
        <w:rPr>
          <w:rFonts w:ascii="Arial" w:hAnsi="Arial" w:cs="Arial"/>
          <w:b/>
          <w:sz w:val="40"/>
          <w:szCs w:val="40"/>
        </w:rPr>
      </w:pPr>
    </w:p>
    <w:p w14:paraId="375A512C" w14:textId="77777777" w:rsidR="0009090E" w:rsidRPr="00F00E0F" w:rsidRDefault="0009090E" w:rsidP="00DB3FE0">
      <w:pPr>
        <w:spacing w:line="360" w:lineRule="auto"/>
        <w:rPr>
          <w:rFonts w:ascii="Arial" w:hAnsi="Arial" w:cs="Arial"/>
          <w:b/>
          <w:sz w:val="40"/>
          <w:szCs w:val="40"/>
        </w:rPr>
      </w:pPr>
    </w:p>
    <w:p w14:paraId="1EE8E6EB" w14:textId="27065F18" w:rsidR="0080491C" w:rsidRDefault="0080491C" w:rsidP="0080491C">
      <w:pPr>
        <w:jc w:val="center"/>
        <w:rPr>
          <w:rFonts w:ascii="Arial" w:hAnsi="Arial" w:cs="Arial"/>
          <w:b/>
          <w:sz w:val="40"/>
          <w:szCs w:val="40"/>
        </w:rPr>
      </w:pPr>
      <w:r w:rsidRPr="0080491C">
        <w:rPr>
          <w:rFonts w:ascii="Arial" w:hAnsi="Arial" w:cs="Arial"/>
          <w:b/>
          <w:sz w:val="40"/>
          <w:szCs w:val="40"/>
        </w:rPr>
        <w:t>INVITATION TO TENDER</w:t>
      </w:r>
      <w:r w:rsidR="00077E56">
        <w:rPr>
          <w:rFonts w:ascii="Arial" w:hAnsi="Arial" w:cs="Arial"/>
          <w:b/>
          <w:sz w:val="40"/>
          <w:szCs w:val="40"/>
        </w:rPr>
        <w:t xml:space="preserve"> (ITT) </w:t>
      </w:r>
    </w:p>
    <w:p w14:paraId="67EF885B" w14:textId="77777777" w:rsidR="0080491C" w:rsidRPr="0080491C" w:rsidRDefault="0080491C" w:rsidP="0080491C">
      <w:pPr>
        <w:jc w:val="center"/>
        <w:rPr>
          <w:rFonts w:ascii="Arial" w:hAnsi="Arial" w:cs="Arial"/>
          <w:b/>
          <w:sz w:val="40"/>
          <w:szCs w:val="40"/>
        </w:rPr>
      </w:pPr>
      <w:r w:rsidRPr="0080491C">
        <w:rPr>
          <w:rFonts w:ascii="Arial" w:hAnsi="Arial" w:cs="Arial"/>
          <w:b/>
          <w:sz w:val="40"/>
          <w:szCs w:val="40"/>
        </w:rPr>
        <w:t xml:space="preserve"> </w:t>
      </w:r>
    </w:p>
    <w:p w14:paraId="1EEA8569" w14:textId="74E504A9" w:rsidR="0080491C" w:rsidRPr="0080491C" w:rsidRDefault="00E7367A" w:rsidP="0080491C">
      <w:pPr>
        <w:jc w:val="center"/>
        <w:rPr>
          <w:rFonts w:ascii="Arial" w:hAnsi="Arial" w:cs="Arial"/>
          <w:b/>
          <w:sz w:val="28"/>
          <w:szCs w:val="28"/>
        </w:rPr>
      </w:pPr>
      <w:r>
        <w:rPr>
          <w:rFonts w:ascii="Arial" w:hAnsi="Arial" w:cs="Arial"/>
          <w:b/>
          <w:color w:val="0B0C0C"/>
          <w:sz w:val="28"/>
          <w:szCs w:val="28"/>
          <w:lang w:val="en"/>
        </w:rPr>
        <w:t>AQP</w:t>
      </w:r>
      <w:r w:rsidR="00077E56" w:rsidRPr="00077E56">
        <w:rPr>
          <w:rFonts w:ascii="Arial" w:hAnsi="Arial" w:cs="Arial"/>
          <w:b/>
          <w:color w:val="0B0C0C"/>
          <w:sz w:val="28"/>
          <w:szCs w:val="28"/>
          <w:lang w:val="en"/>
        </w:rPr>
        <w:t xml:space="preserve"> for Vasectomy Services </w:t>
      </w:r>
      <w:r w:rsidR="00077E56">
        <w:rPr>
          <w:rFonts w:ascii="Arial" w:hAnsi="Arial" w:cs="Arial"/>
          <w:b/>
          <w:color w:val="0B0C0C"/>
          <w:sz w:val="28"/>
          <w:szCs w:val="28"/>
          <w:lang w:val="en"/>
        </w:rPr>
        <w:t>(</w:t>
      </w:r>
      <w:r w:rsidR="00952085">
        <w:rPr>
          <w:rFonts w:ascii="Arial" w:hAnsi="Arial" w:cs="Arial"/>
          <w:b/>
          <w:color w:val="0B0C0C"/>
          <w:sz w:val="28"/>
          <w:szCs w:val="28"/>
          <w:lang w:val="en"/>
        </w:rPr>
        <w:t>‘</w:t>
      </w:r>
      <w:r w:rsidR="00077E56">
        <w:rPr>
          <w:rFonts w:ascii="Arial" w:hAnsi="Arial" w:cs="Arial"/>
          <w:b/>
          <w:color w:val="0B0C0C"/>
          <w:sz w:val="28"/>
          <w:szCs w:val="28"/>
          <w:lang w:val="en"/>
        </w:rPr>
        <w:t>the Service</w:t>
      </w:r>
      <w:r w:rsidR="00952085">
        <w:rPr>
          <w:rFonts w:ascii="Arial" w:hAnsi="Arial" w:cs="Arial"/>
          <w:b/>
          <w:color w:val="0B0C0C"/>
          <w:sz w:val="28"/>
          <w:szCs w:val="28"/>
          <w:lang w:val="en"/>
        </w:rPr>
        <w:t>’</w:t>
      </w:r>
      <w:r w:rsidR="00077E56">
        <w:rPr>
          <w:rFonts w:ascii="Arial" w:hAnsi="Arial" w:cs="Arial"/>
          <w:b/>
          <w:color w:val="0B0C0C"/>
          <w:sz w:val="28"/>
          <w:szCs w:val="28"/>
          <w:lang w:val="en"/>
        </w:rPr>
        <w:t xml:space="preserve">) </w:t>
      </w:r>
      <w:r w:rsidR="00077E56" w:rsidRPr="00077E56">
        <w:rPr>
          <w:rFonts w:ascii="Arial" w:hAnsi="Arial" w:cs="Arial"/>
          <w:b/>
          <w:color w:val="0B0C0C"/>
          <w:sz w:val="28"/>
          <w:szCs w:val="28"/>
          <w:lang w:val="en"/>
        </w:rPr>
        <w:t>for North Norfolk, South Norfolk and Norwich Clinical Commissioning Groups (</w:t>
      </w:r>
      <w:r w:rsidR="00077E56">
        <w:rPr>
          <w:rFonts w:ascii="Arial" w:hAnsi="Arial" w:cs="Arial"/>
          <w:b/>
          <w:color w:val="0B0C0C"/>
          <w:sz w:val="28"/>
          <w:szCs w:val="28"/>
          <w:lang w:val="en"/>
        </w:rPr>
        <w:t>‘</w:t>
      </w:r>
      <w:r w:rsidR="00077E56" w:rsidRPr="00077E56">
        <w:rPr>
          <w:rFonts w:ascii="Arial" w:hAnsi="Arial" w:cs="Arial"/>
          <w:b/>
          <w:color w:val="0B0C0C"/>
          <w:sz w:val="28"/>
          <w:szCs w:val="28"/>
          <w:lang w:val="en"/>
        </w:rPr>
        <w:t>the CCGs</w:t>
      </w:r>
      <w:r w:rsidR="00077E56">
        <w:rPr>
          <w:rFonts w:ascii="Arial" w:hAnsi="Arial" w:cs="Arial"/>
          <w:b/>
          <w:color w:val="0B0C0C"/>
          <w:sz w:val="28"/>
          <w:szCs w:val="28"/>
          <w:lang w:val="en"/>
        </w:rPr>
        <w:t>’</w:t>
      </w:r>
      <w:r w:rsidR="00077E56" w:rsidRPr="00077E56">
        <w:rPr>
          <w:rFonts w:ascii="Arial" w:hAnsi="Arial" w:cs="Arial"/>
          <w:b/>
          <w:color w:val="0B0C0C"/>
          <w:sz w:val="28"/>
          <w:szCs w:val="28"/>
          <w:lang w:val="en"/>
        </w:rPr>
        <w:t>)</w:t>
      </w:r>
    </w:p>
    <w:p w14:paraId="260CE14A" w14:textId="77777777" w:rsidR="0080491C" w:rsidRPr="0080491C" w:rsidRDefault="0080491C" w:rsidP="0080491C">
      <w:pPr>
        <w:jc w:val="center"/>
        <w:rPr>
          <w:rFonts w:ascii="Arial" w:hAnsi="Arial" w:cs="Arial"/>
          <w:b/>
          <w:sz w:val="28"/>
          <w:szCs w:val="28"/>
        </w:rPr>
      </w:pPr>
    </w:p>
    <w:p w14:paraId="572BAD0C" w14:textId="536C29E2" w:rsidR="0080491C" w:rsidRPr="0080491C" w:rsidRDefault="00077E56" w:rsidP="0080491C">
      <w:pPr>
        <w:jc w:val="center"/>
        <w:rPr>
          <w:rFonts w:ascii="Arial" w:hAnsi="Arial" w:cs="Arial"/>
          <w:b/>
          <w:sz w:val="28"/>
          <w:szCs w:val="28"/>
        </w:rPr>
      </w:pPr>
      <w:r>
        <w:rPr>
          <w:rFonts w:ascii="Arial" w:hAnsi="Arial" w:cs="Arial"/>
          <w:b/>
          <w:sz w:val="28"/>
          <w:szCs w:val="28"/>
        </w:rPr>
        <w:t xml:space="preserve">REF:  </w:t>
      </w:r>
      <w:r w:rsidRPr="00077E56">
        <w:rPr>
          <w:rFonts w:ascii="Arial" w:hAnsi="Arial" w:cs="Arial"/>
          <w:b/>
          <w:color w:val="000000"/>
          <w:sz w:val="28"/>
          <w:szCs w:val="28"/>
        </w:rPr>
        <w:t>0AQ/ANGPROC/17/002</w:t>
      </w:r>
    </w:p>
    <w:p w14:paraId="419A850B" w14:textId="77777777" w:rsidR="0080491C" w:rsidRPr="0080491C" w:rsidRDefault="0080491C" w:rsidP="0080491C">
      <w:pPr>
        <w:rPr>
          <w:rFonts w:ascii="Arial" w:hAnsi="Arial" w:cs="Arial"/>
          <w:b/>
          <w:sz w:val="28"/>
          <w:szCs w:val="28"/>
        </w:rPr>
      </w:pPr>
    </w:p>
    <w:p w14:paraId="5FEECF1C" w14:textId="77777777" w:rsidR="0080491C" w:rsidRDefault="0080491C" w:rsidP="00952085">
      <w:pPr>
        <w:jc w:val="right"/>
        <w:rPr>
          <w:rFonts w:ascii="Arial" w:hAnsi="Arial" w:cs="Arial"/>
          <w:sz w:val="20"/>
        </w:rPr>
      </w:pPr>
      <w:r w:rsidRPr="0080491C">
        <w:rPr>
          <w:rFonts w:ascii="Arial" w:hAnsi="Arial" w:cs="Arial"/>
          <w:sz w:val="20"/>
        </w:rPr>
        <w:t>NEL Commissioning Support Unit</w:t>
      </w:r>
    </w:p>
    <w:p w14:paraId="678C5663" w14:textId="77777777" w:rsidR="0080491C" w:rsidRPr="0080491C" w:rsidRDefault="0080491C" w:rsidP="00952085">
      <w:pPr>
        <w:jc w:val="right"/>
        <w:rPr>
          <w:rFonts w:ascii="Arial" w:hAnsi="Arial" w:cs="Arial"/>
          <w:sz w:val="20"/>
        </w:rPr>
      </w:pPr>
    </w:p>
    <w:p w14:paraId="0DDAFF6A" w14:textId="77777777" w:rsidR="0080491C" w:rsidRPr="0080491C" w:rsidRDefault="0080491C" w:rsidP="00952085">
      <w:pPr>
        <w:jc w:val="right"/>
        <w:rPr>
          <w:rFonts w:ascii="Arial" w:hAnsi="Arial" w:cs="Arial"/>
          <w:sz w:val="20"/>
        </w:rPr>
      </w:pPr>
      <w:r w:rsidRPr="0080491C">
        <w:rPr>
          <w:rFonts w:ascii="Arial" w:hAnsi="Arial" w:cs="Arial"/>
          <w:sz w:val="20"/>
        </w:rPr>
        <w:t>Lakeside 400, Old Chapel Way</w:t>
      </w:r>
    </w:p>
    <w:p w14:paraId="25854B1E" w14:textId="77777777" w:rsidR="0080491C" w:rsidRDefault="0080491C" w:rsidP="00952085">
      <w:pPr>
        <w:jc w:val="right"/>
        <w:rPr>
          <w:rFonts w:ascii="Arial" w:hAnsi="Arial" w:cs="Arial"/>
          <w:sz w:val="20"/>
        </w:rPr>
      </w:pPr>
    </w:p>
    <w:p w14:paraId="059F8DED" w14:textId="77777777" w:rsidR="0080491C" w:rsidRPr="0080491C" w:rsidRDefault="0080491C" w:rsidP="00952085">
      <w:pPr>
        <w:jc w:val="right"/>
        <w:rPr>
          <w:rFonts w:ascii="Arial" w:hAnsi="Arial" w:cs="Arial"/>
          <w:sz w:val="20"/>
        </w:rPr>
      </w:pPr>
      <w:r w:rsidRPr="0080491C">
        <w:rPr>
          <w:rFonts w:ascii="Arial" w:hAnsi="Arial" w:cs="Arial"/>
          <w:sz w:val="20"/>
        </w:rPr>
        <w:t>Broadland Business Park</w:t>
      </w:r>
    </w:p>
    <w:p w14:paraId="55147046" w14:textId="77777777" w:rsidR="0080491C" w:rsidRDefault="0080491C" w:rsidP="00952085">
      <w:pPr>
        <w:jc w:val="right"/>
        <w:rPr>
          <w:rFonts w:ascii="Arial" w:hAnsi="Arial" w:cs="Arial"/>
          <w:sz w:val="20"/>
        </w:rPr>
      </w:pPr>
    </w:p>
    <w:p w14:paraId="0C240998" w14:textId="77777777" w:rsidR="0080491C" w:rsidRPr="0080491C" w:rsidRDefault="0080491C" w:rsidP="00952085">
      <w:pPr>
        <w:jc w:val="right"/>
        <w:rPr>
          <w:rFonts w:ascii="Arial" w:hAnsi="Arial" w:cs="Arial"/>
          <w:sz w:val="20"/>
        </w:rPr>
      </w:pPr>
      <w:r w:rsidRPr="0080491C">
        <w:rPr>
          <w:rFonts w:ascii="Arial" w:hAnsi="Arial" w:cs="Arial"/>
          <w:sz w:val="20"/>
        </w:rPr>
        <w:t>Thorpe St Andrew</w:t>
      </w:r>
    </w:p>
    <w:p w14:paraId="5D90CFBA" w14:textId="77777777" w:rsidR="0080491C" w:rsidRDefault="0080491C" w:rsidP="00952085">
      <w:pPr>
        <w:jc w:val="right"/>
        <w:rPr>
          <w:rFonts w:ascii="Arial" w:hAnsi="Arial" w:cs="Arial"/>
          <w:sz w:val="20"/>
        </w:rPr>
      </w:pPr>
    </w:p>
    <w:p w14:paraId="177E05AA" w14:textId="77777777" w:rsidR="0080491C" w:rsidRPr="0080491C" w:rsidRDefault="0080491C" w:rsidP="00952085">
      <w:pPr>
        <w:jc w:val="right"/>
        <w:rPr>
          <w:rFonts w:ascii="Arial" w:hAnsi="Arial" w:cs="Arial"/>
          <w:b/>
          <w:sz w:val="20"/>
          <w:u w:val="single"/>
        </w:rPr>
      </w:pPr>
      <w:r w:rsidRPr="0080491C">
        <w:rPr>
          <w:rFonts w:ascii="Arial" w:hAnsi="Arial" w:cs="Arial"/>
          <w:sz w:val="20"/>
        </w:rPr>
        <w:t>Norwich NR7 0WG</w:t>
      </w:r>
    </w:p>
    <w:p w14:paraId="58ABFE3B" w14:textId="77777777" w:rsidR="0080491C" w:rsidRPr="00952085" w:rsidRDefault="0080491C" w:rsidP="0080491C">
      <w:pPr>
        <w:jc w:val="center"/>
        <w:rPr>
          <w:rFonts w:ascii="Arial" w:hAnsi="Arial" w:cs="Arial"/>
          <w:b/>
          <w:sz w:val="20"/>
        </w:rPr>
      </w:pPr>
    </w:p>
    <w:p w14:paraId="59451578" w14:textId="24B339B0" w:rsidR="0080491C" w:rsidRPr="00952085" w:rsidRDefault="0080491C" w:rsidP="00952085">
      <w:pPr>
        <w:rPr>
          <w:rFonts w:ascii="Arial" w:hAnsi="Arial" w:cs="Arial"/>
          <w:b/>
          <w:sz w:val="20"/>
        </w:rPr>
      </w:pPr>
    </w:p>
    <w:p w14:paraId="3D8901AF" w14:textId="77777777" w:rsidR="002B712C" w:rsidRDefault="002B712C" w:rsidP="00E90818">
      <w:pPr>
        <w:spacing w:line="360" w:lineRule="auto"/>
        <w:rPr>
          <w:rFonts w:ascii="Arial" w:hAnsi="Arial" w:cs="Arial"/>
          <w:b/>
          <w:sz w:val="28"/>
          <w:szCs w:val="28"/>
        </w:rPr>
      </w:pPr>
    </w:p>
    <w:p w14:paraId="4C12628D" w14:textId="77777777" w:rsidR="00531918" w:rsidRDefault="00531918" w:rsidP="00E90818">
      <w:pPr>
        <w:spacing w:line="360" w:lineRule="auto"/>
        <w:rPr>
          <w:rFonts w:ascii="Arial" w:hAnsi="Arial" w:cs="Arial"/>
          <w:b/>
          <w:sz w:val="28"/>
          <w:szCs w:val="28"/>
        </w:rPr>
      </w:pPr>
    </w:p>
    <w:p w14:paraId="16003CC3" w14:textId="77777777" w:rsidR="0080491C" w:rsidRPr="00952085" w:rsidRDefault="0080491C" w:rsidP="0080491C">
      <w:pPr>
        <w:rPr>
          <w:rFonts w:asciiTheme="minorHAnsi" w:hAnsiTheme="minorHAnsi" w:cs="Arial"/>
          <w:b/>
        </w:rPr>
      </w:pPr>
      <w:bookmarkStart w:id="0" w:name="_Toc287615142"/>
      <w:bookmarkStart w:id="1" w:name="_Toc305138963"/>
      <w:bookmarkStart w:id="2" w:name="_Toc311802624"/>
      <w:bookmarkStart w:id="3" w:name="_Toc377980299"/>
      <w:bookmarkStart w:id="4" w:name="_Toc377980326"/>
      <w:bookmarkStart w:id="5" w:name="_Toc377980352"/>
    </w:p>
    <w:p w14:paraId="2227AF7A" w14:textId="77777777" w:rsidR="00C869E9" w:rsidRPr="00952085" w:rsidRDefault="0080491C" w:rsidP="00C869E9">
      <w:pPr>
        <w:pStyle w:val="Heading1"/>
        <w:rPr>
          <w:rFonts w:asciiTheme="minorHAnsi" w:hAnsiTheme="minorHAnsi"/>
          <w:szCs w:val="24"/>
        </w:rPr>
      </w:pPr>
      <w:bookmarkStart w:id="6" w:name="_Toc452971488"/>
      <w:r w:rsidRPr="00952085">
        <w:rPr>
          <w:rFonts w:asciiTheme="minorHAnsi" w:hAnsiTheme="minorHAnsi"/>
          <w:szCs w:val="24"/>
        </w:rPr>
        <w:t xml:space="preserve">1. </w:t>
      </w:r>
      <w:r w:rsidR="00604F32" w:rsidRPr="00952085">
        <w:rPr>
          <w:rFonts w:asciiTheme="minorHAnsi" w:hAnsiTheme="minorHAnsi"/>
          <w:szCs w:val="24"/>
        </w:rPr>
        <w:tab/>
      </w:r>
      <w:r w:rsidRPr="00952085">
        <w:rPr>
          <w:rFonts w:asciiTheme="minorHAnsi" w:hAnsiTheme="minorHAnsi"/>
          <w:szCs w:val="24"/>
        </w:rPr>
        <w:t>Introduction and Background</w:t>
      </w:r>
      <w:bookmarkEnd w:id="6"/>
    </w:p>
    <w:p w14:paraId="67839C5B" w14:textId="77777777" w:rsidR="00604F32" w:rsidRPr="00952085" w:rsidRDefault="00604F32" w:rsidP="00604F32">
      <w:pPr>
        <w:rPr>
          <w:rFonts w:asciiTheme="minorHAnsi" w:hAnsiTheme="minorHAnsi" w:cs="Arial"/>
        </w:rPr>
      </w:pPr>
    </w:p>
    <w:p w14:paraId="7FB2D158" w14:textId="368AEE53" w:rsidR="00077E56" w:rsidRPr="00952085" w:rsidRDefault="00C869E9" w:rsidP="00604F32">
      <w:pPr>
        <w:pStyle w:val="ListParagraph"/>
        <w:numPr>
          <w:ilvl w:val="1"/>
          <w:numId w:val="48"/>
        </w:numPr>
        <w:rPr>
          <w:rFonts w:asciiTheme="minorHAnsi" w:hAnsiTheme="minorHAnsi" w:cs="Arial"/>
        </w:rPr>
      </w:pPr>
      <w:r w:rsidRPr="00952085">
        <w:rPr>
          <w:rFonts w:asciiTheme="minorHAnsi" w:hAnsiTheme="minorHAnsi" w:cs="Arial"/>
        </w:rPr>
        <w:t>The C</w:t>
      </w:r>
      <w:r w:rsidR="00077E56" w:rsidRPr="00952085">
        <w:rPr>
          <w:rFonts w:asciiTheme="minorHAnsi" w:hAnsiTheme="minorHAnsi" w:cs="Arial"/>
        </w:rPr>
        <w:t>CGs</w:t>
      </w:r>
      <w:r w:rsidRPr="00952085">
        <w:rPr>
          <w:rFonts w:asciiTheme="minorHAnsi" w:hAnsiTheme="minorHAnsi" w:cs="Arial"/>
        </w:rPr>
        <w:t xml:space="preserve"> </w:t>
      </w:r>
      <w:r w:rsidR="0058582D" w:rsidRPr="00952085">
        <w:rPr>
          <w:rFonts w:asciiTheme="minorHAnsi" w:hAnsiTheme="minorHAnsi" w:cs="Arial"/>
        </w:rPr>
        <w:t>require to establish</w:t>
      </w:r>
      <w:r w:rsidRPr="00952085">
        <w:rPr>
          <w:rFonts w:asciiTheme="minorHAnsi" w:hAnsiTheme="minorHAnsi" w:cs="Arial"/>
        </w:rPr>
        <w:t xml:space="preserve"> </w:t>
      </w:r>
      <w:r w:rsidR="00077E56" w:rsidRPr="00952085">
        <w:rPr>
          <w:rFonts w:asciiTheme="minorHAnsi" w:hAnsiTheme="minorHAnsi" w:cs="Arial"/>
        </w:rPr>
        <w:t>a</w:t>
      </w:r>
      <w:r w:rsidR="00E7367A">
        <w:rPr>
          <w:rFonts w:asciiTheme="minorHAnsi" w:hAnsiTheme="minorHAnsi" w:cs="Arial"/>
        </w:rPr>
        <w:t>n</w:t>
      </w:r>
      <w:r w:rsidR="00077E56" w:rsidRPr="00952085">
        <w:rPr>
          <w:rFonts w:asciiTheme="minorHAnsi" w:hAnsiTheme="minorHAnsi" w:cs="Arial"/>
        </w:rPr>
        <w:t xml:space="preserve"> </w:t>
      </w:r>
      <w:r w:rsidR="00E7367A">
        <w:rPr>
          <w:rFonts w:asciiTheme="minorHAnsi" w:hAnsiTheme="minorHAnsi" w:cs="Arial"/>
        </w:rPr>
        <w:t xml:space="preserve">AQP </w:t>
      </w:r>
      <w:r w:rsidRPr="00952085">
        <w:rPr>
          <w:rFonts w:asciiTheme="minorHAnsi" w:hAnsiTheme="minorHAnsi" w:cs="Arial"/>
        </w:rPr>
        <w:t>for the provisi</w:t>
      </w:r>
      <w:r w:rsidR="00150A13" w:rsidRPr="00952085">
        <w:rPr>
          <w:rFonts w:asciiTheme="minorHAnsi" w:hAnsiTheme="minorHAnsi" w:cs="Arial"/>
        </w:rPr>
        <w:t xml:space="preserve">on of </w:t>
      </w:r>
      <w:r w:rsidR="00077E56" w:rsidRPr="00952085">
        <w:rPr>
          <w:rFonts w:asciiTheme="minorHAnsi" w:hAnsiTheme="minorHAnsi" w:cs="Arial"/>
        </w:rPr>
        <w:t xml:space="preserve">the </w:t>
      </w:r>
      <w:r w:rsidR="00867184">
        <w:rPr>
          <w:rFonts w:asciiTheme="minorHAnsi" w:hAnsiTheme="minorHAnsi" w:cs="Arial"/>
        </w:rPr>
        <w:t>S</w:t>
      </w:r>
      <w:r w:rsidR="00077E56" w:rsidRPr="00952085">
        <w:rPr>
          <w:rFonts w:asciiTheme="minorHAnsi" w:hAnsiTheme="minorHAnsi" w:cs="Arial"/>
        </w:rPr>
        <w:t xml:space="preserve">ervice </w:t>
      </w:r>
      <w:r w:rsidR="00EA4F5E" w:rsidRPr="00952085">
        <w:rPr>
          <w:rFonts w:asciiTheme="minorHAnsi" w:hAnsiTheme="minorHAnsi" w:cs="Arial"/>
        </w:rPr>
        <w:t>for patients across</w:t>
      </w:r>
      <w:r w:rsidR="00077E56" w:rsidRPr="00952085">
        <w:rPr>
          <w:rFonts w:asciiTheme="minorHAnsi" w:hAnsiTheme="minorHAnsi" w:cs="Arial"/>
        </w:rPr>
        <w:t xml:space="preserve"> central Norfolk, to replace the existing arrangements. </w:t>
      </w:r>
    </w:p>
    <w:p w14:paraId="0AAC924A" w14:textId="77777777" w:rsidR="00077E56" w:rsidRPr="00952085" w:rsidRDefault="00077E56" w:rsidP="00077E56">
      <w:pPr>
        <w:pStyle w:val="ListParagraph"/>
        <w:rPr>
          <w:rFonts w:asciiTheme="minorHAnsi" w:hAnsiTheme="minorHAnsi" w:cs="Arial"/>
        </w:rPr>
      </w:pPr>
    </w:p>
    <w:p w14:paraId="77D7FF87" w14:textId="7FBE5D74" w:rsidR="00077E56" w:rsidRPr="00952085" w:rsidRDefault="0080491C" w:rsidP="00952085">
      <w:pPr>
        <w:pStyle w:val="ListParagraph"/>
        <w:numPr>
          <w:ilvl w:val="1"/>
          <w:numId w:val="48"/>
        </w:numPr>
        <w:rPr>
          <w:rFonts w:asciiTheme="minorHAnsi" w:hAnsiTheme="minorHAnsi" w:cs="Arial"/>
        </w:rPr>
      </w:pPr>
      <w:r w:rsidRPr="00952085">
        <w:rPr>
          <w:rFonts w:asciiTheme="minorHAnsi" w:hAnsiTheme="minorHAnsi" w:cs="Arial"/>
        </w:rPr>
        <w:t>NEL CSU is acting on behalf of the C</w:t>
      </w:r>
      <w:r w:rsidR="00077E56" w:rsidRPr="00952085">
        <w:rPr>
          <w:rFonts w:asciiTheme="minorHAnsi" w:hAnsiTheme="minorHAnsi" w:cs="Arial"/>
        </w:rPr>
        <w:t>CG</w:t>
      </w:r>
      <w:r w:rsidR="001934C8" w:rsidRPr="00952085">
        <w:rPr>
          <w:rFonts w:asciiTheme="minorHAnsi" w:hAnsiTheme="minorHAnsi" w:cs="Arial"/>
        </w:rPr>
        <w:t>s</w:t>
      </w:r>
      <w:r w:rsidRPr="00952085">
        <w:rPr>
          <w:rFonts w:asciiTheme="minorHAnsi" w:hAnsiTheme="minorHAnsi" w:cs="Arial"/>
        </w:rPr>
        <w:t xml:space="preserve"> for the conduct of the </w:t>
      </w:r>
      <w:r w:rsidR="0058582D" w:rsidRPr="00952085">
        <w:rPr>
          <w:rFonts w:asciiTheme="minorHAnsi" w:hAnsiTheme="minorHAnsi" w:cs="Arial"/>
        </w:rPr>
        <w:t>procurement</w:t>
      </w:r>
      <w:r w:rsidRPr="00952085">
        <w:rPr>
          <w:rFonts w:asciiTheme="minorHAnsi" w:hAnsiTheme="minorHAnsi" w:cs="Arial"/>
        </w:rPr>
        <w:t xml:space="preserve"> process.</w:t>
      </w:r>
      <w:r w:rsidR="00EA4F5E" w:rsidRPr="00952085">
        <w:rPr>
          <w:rFonts w:asciiTheme="minorHAnsi" w:hAnsiTheme="minorHAnsi" w:cs="Arial"/>
        </w:rPr>
        <w:t xml:space="preserve"> </w:t>
      </w:r>
    </w:p>
    <w:p w14:paraId="7DAF1CCD" w14:textId="77777777" w:rsidR="00077E56" w:rsidRPr="00952085" w:rsidRDefault="00077E56" w:rsidP="00077E56">
      <w:pPr>
        <w:pStyle w:val="ListParagraph"/>
        <w:rPr>
          <w:rFonts w:asciiTheme="minorHAnsi" w:hAnsiTheme="minorHAnsi" w:cs="Arial"/>
        </w:rPr>
      </w:pPr>
    </w:p>
    <w:p w14:paraId="0633784F" w14:textId="252E73A3" w:rsidR="0080491C" w:rsidRPr="00952085" w:rsidRDefault="00EA4F5E" w:rsidP="00604F32">
      <w:pPr>
        <w:pStyle w:val="Heading1"/>
        <w:rPr>
          <w:rFonts w:asciiTheme="minorHAnsi" w:hAnsiTheme="minorHAnsi"/>
          <w:szCs w:val="24"/>
        </w:rPr>
      </w:pPr>
      <w:bookmarkStart w:id="7" w:name="_Toc452971490"/>
      <w:r w:rsidRPr="00952085">
        <w:rPr>
          <w:rFonts w:asciiTheme="minorHAnsi" w:hAnsiTheme="minorHAnsi"/>
          <w:szCs w:val="24"/>
        </w:rPr>
        <w:t>2</w:t>
      </w:r>
      <w:r w:rsidR="00604F32" w:rsidRPr="00952085">
        <w:rPr>
          <w:rFonts w:asciiTheme="minorHAnsi" w:hAnsiTheme="minorHAnsi"/>
          <w:szCs w:val="24"/>
        </w:rPr>
        <w:t>.</w:t>
      </w:r>
      <w:r w:rsidR="00604F32" w:rsidRPr="00952085">
        <w:rPr>
          <w:rFonts w:asciiTheme="minorHAnsi" w:hAnsiTheme="minorHAnsi"/>
          <w:szCs w:val="24"/>
        </w:rPr>
        <w:tab/>
      </w:r>
      <w:r w:rsidR="0080491C" w:rsidRPr="00952085">
        <w:rPr>
          <w:rFonts w:asciiTheme="minorHAnsi" w:hAnsiTheme="minorHAnsi"/>
          <w:szCs w:val="24"/>
        </w:rPr>
        <w:t>T</w:t>
      </w:r>
      <w:bookmarkEnd w:id="7"/>
      <w:r w:rsidR="00952085">
        <w:rPr>
          <w:rFonts w:asciiTheme="minorHAnsi" w:hAnsiTheme="minorHAnsi"/>
          <w:szCs w:val="24"/>
        </w:rPr>
        <w:t>imetable</w:t>
      </w:r>
    </w:p>
    <w:p w14:paraId="7F9B2CF6" w14:textId="77777777" w:rsidR="00604F32" w:rsidRPr="00952085" w:rsidRDefault="00604F32" w:rsidP="00604F32">
      <w:pPr>
        <w:rPr>
          <w:rFonts w:asciiTheme="minorHAnsi" w:hAnsiTheme="minorHAnsi"/>
        </w:rPr>
      </w:pPr>
    </w:p>
    <w:p w14:paraId="7F18D765" w14:textId="4763B933" w:rsidR="0080491C" w:rsidRPr="00952085" w:rsidRDefault="00952085" w:rsidP="00604F32">
      <w:pPr>
        <w:rPr>
          <w:rFonts w:asciiTheme="minorHAnsi" w:hAnsiTheme="minorHAnsi"/>
          <w:color w:val="000000" w:themeColor="text1"/>
        </w:rPr>
      </w:pPr>
      <w:r>
        <w:rPr>
          <w:rFonts w:asciiTheme="minorHAnsi" w:hAnsiTheme="minorHAnsi" w:cs="Arial"/>
        </w:rPr>
        <w:t>2</w:t>
      </w:r>
      <w:r w:rsidR="00604F32" w:rsidRPr="00952085">
        <w:rPr>
          <w:rFonts w:asciiTheme="minorHAnsi" w:hAnsiTheme="minorHAnsi" w:cs="Arial"/>
        </w:rPr>
        <w:t>.1</w:t>
      </w:r>
      <w:r w:rsidR="00604F32" w:rsidRPr="00952085">
        <w:rPr>
          <w:rFonts w:asciiTheme="minorHAnsi" w:hAnsiTheme="minorHAnsi" w:cs="Arial"/>
        </w:rPr>
        <w:tab/>
      </w:r>
      <w:r w:rsidR="0080491C" w:rsidRPr="00952085">
        <w:rPr>
          <w:rFonts w:asciiTheme="minorHAnsi" w:hAnsiTheme="minorHAnsi" w:cs="Arial"/>
        </w:rPr>
        <w:t xml:space="preserve">The key dates for the remainder of the </w:t>
      </w:r>
      <w:r w:rsidR="0058582D" w:rsidRPr="00952085">
        <w:rPr>
          <w:rFonts w:asciiTheme="minorHAnsi" w:hAnsiTheme="minorHAnsi" w:cs="Arial"/>
        </w:rPr>
        <w:t xml:space="preserve">procurement </w:t>
      </w:r>
      <w:r w:rsidR="0080491C" w:rsidRPr="00952085">
        <w:rPr>
          <w:rFonts w:asciiTheme="minorHAnsi" w:hAnsiTheme="minorHAnsi" w:cs="Arial"/>
        </w:rPr>
        <w:t>process are set out in t</w:t>
      </w:r>
      <w:r w:rsidR="005D0406" w:rsidRPr="00952085">
        <w:rPr>
          <w:rFonts w:asciiTheme="minorHAnsi" w:hAnsiTheme="minorHAnsi" w:cs="Arial"/>
        </w:rPr>
        <w:t>he table below (the CCGs</w:t>
      </w:r>
      <w:r w:rsidR="0080491C" w:rsidRPr="00952085">
        <w:rPr>
          <w:rFonts w:asciiTheme="minorHAnsi" w:hAnsiTheme="minorHAnsi" w:cs="Arial"/>
        </w:rPr>
        <w:t xml:space="preserve"> reserves the right to vary key dates</w:t>
      </w:r>
      <w:r w:rsidR="0080491C" w:rsidRPr="00952085">
        <w:rPr>
          <w:rFonts w:asciiTheme="minorHAnsi" w:hAnsiTheme="minorHAnsi"/>
        </w:rPr>
        <w:t xml:space="preserve">). </w:t>
      </w:r>
    </w:p>
    <w:p w14:paraId="770C2B9C" w14:textId="77777777" w:rsidR="0080491C" w:rsidRPr="00952085" w:rsidRDefault="0080491C" w:rsidP="0080491C">
      <w:pPr>
        <w:pStyle w:val="MRheading2"/>
        <w:ind w:left="142"/>
        <w:rPr>
          <w:rFonts w:asciiTheme="minorHAnsi" w:hAnsiTheme="minorHAnsi" w:cs="Arial"/>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6"/>
        <w:gridCol w:w="2874"/>
      </w:tblGrid>
      <w:tr w:rsidR="0080491C" w:rsidRPr="00952085" w14:paraId="4311315C" w14:textId="77777777" w:rsidTr="00CF6428">
        <w:trPr>
          <w:trHeight w:val="640"/>
        </w:trPr>
        <w:tc>
          <w:tcPr>
            <w:tcW w:w="5936" w:type="dxa"/>
            <w:shd w:val="pct25" w:color="auto" w:fill="auto"/>
          </w:tcPr>
          <w:p w14:paraId="28F1EB7F" w14:textId="77777777" w:rsidR="0080491C" w:rsidRPr="00952085" w:rsidRDefault="0080491C" w:rsidP="0080491C">
            <w:pPr>
              <w:spacing w:before="120"/>
              <w:rPr>
                <w:rFonts w:asciiTheme="minorHAnsi" w:hAnsiTheme="minorHAnsi" w:cs="Arial"/>
                <w:b/>
              </w:rPr>
            </w:pPr>
            <w:r w:rsidRPr="00952085">
              <w:rPr>
                <w:rFonts w:asciiTheme="minorHAnsi" w:hAnsiTheme="minorHAnsi" w:cs="Arial"/>
                <w:b/>
              </w:rPr>
              <w:t>Milestone</w:t>
            </w:r>
            <w:r w:rsidR="004F5581" w:rsidRPr="00952085">
              <w:rPr>
                <w:rFonts w:asciiTheme="minorHAnsi" w:hAnsiTheme="minorHAnsi" w:cs="Arial"/>
                <w:b/>
              </w:rPr>
              <w:t>s</w:t>
            </w:r>
          </w:p>
        </w:tc>
        <w:tc>
          <w:tcPr>
            <w:tcW w:w="2874" w:type="dxa"/>
            <w:shd w:val="pct25" w:color="auto" w:fill="auto"/>
          </w:tcPr>
          <w:p w14:paraId="63E4294C" w14:textId="77777777" w:rsidR="0080491C" w:rsidRPr="00952085" w:rsidRDefault="0080491C" w:rsidP="0080491C">
            <w:pPr>
              <w:spacing w:before="120"/>
              <w:rPr>
                <w:rFonts w:asciiTheme="minorHAnsi" w:hAnsiTheme="minorHAnsi" w:cs="Arial"/>
                <w:b/>
              </w:rPr>
            </w:pPr>
            <w:r w:rsidRPr="00952085">
              <w:rPr>
                <w:rFonts w:asciiTheme="minorHAnsi" w:hAnsiTheme="minorHAnsi" w:cs="Arial"/>
                <w:b/>
              </w:rPr>
              <w:t xml:space="preserve">Completion Date </w:t>
            </w:r>
          </w:p>
        </w:tc>
      </w:tr>
      <w:tr w:rsidR="0080491C" w:rsidRPr="00952085" w14:paraId="6E2D4FD9" w14:textId="77777777" w:rsidTr="00CF6428">
        <w:tc>
          <w:tcPr>
            <w:tcW w:w="5936" w:type="dxa"/>
            <w:shd w:val="clear" w:color="auto" w:fill="auto"/>
          </w:tcPr>
          <w:p w14:paraId="059F6DB8" w14:textId="77777777" w:rsidR="004F5581" w:rsidRPr="00952085" w:rsidRDefault="004F5581" w:rsidP="004F5581">
            <w:pPr>
              <w:ind w:left="720" w:hanging="720"/>
              <w:jc w:val="both"/>
              <w:rPr>
                <w:rFonts w:asciiTheme="minorHAnsi" w:hAnsiTheme="minorHAnsi" w:cs="Arial"/>
                <w:b/>
                <w:sz w:val="22"/>
                <w:szCs w:val="22"/>
              </w:rPr>
            </w:pPr>
          </w:p>
          <w:p w14:paraId="61881832" w14:textId="45625592" w:rsidR="0080491C" w:rsidRPr="00952085" w:rsidRDefault="004F5581" w:rsidP="00952085">
            <w:pPr>
              <w:ind w:left="720" w:hanging="720"/>
              <w:jc w:val="both"/>
              <w:rPr>
                <w:rFonts w:asciiTheme="minorHAnsi" w:hAnsiTheme="minorHAnsi" w:cs="Arial"/>
              </w:rPr>
            </w:pPr>
            <w:r w:rsidRPr="00952085">
              <w:rPr>
                <w:rFonts w:asciiTheme="minorHAnsi" w:hAnsiTheme="minorHAnsi" w:cs="Arial"/>
                <w:b/>
                <w:sz w:val="22"/>
                <w:szCs w:val="22"/>
              </w:rPr>
              <w:lastRenderedPageBreak/>
              <w:t>Issue of Advertisement</w:t>
            </w:r>
            <w:r w:rsidR="0058582D" w:rsidRPr="00952085">
              <w:rPr>
                <w:rFonts w:asciiTheme="minorHAnsi" w:hAnsiTheme="minorHAnsi" w:cs="Arial"/>
                <w:b/>
                <w:sz w:val="22"/>
                <w:szCs w:val="22"/>
              </w:rPr>
              <w:t xml:space="preserve"> and availability of ITT documentation</w:t>
            </w:r>
            <w:r w:rsidRPr="00952085">
              <w:rPr>
                <w:rFonts w:asciiTheme="minorHAnsi" w:hAnsiTheme="minorHAnsi" w:cs="Arial"/>
                <w:b/>
                <w:sz w:val="22"/>
                <w:szCs w:val="22"/>
              </w:rPr>
              <w:tab/>
            </w:r>
            <w:r w:rsidRPr="00952085">
              <w:rPr>
                <w:rFonts w:asciiTheme="minorHAnsi" w:hAnsiTheme="minorHAnsi" w:cs="Arial"/>
                <w:b/>
                <w:sz w:val="22"/>
                <w:szCs w:val="22"/>
              </w:rPr>
              <w:tab/>
            </w:r>
            <w:r w:rsidRPr="00952085">
              <w:rPr>
                <w:rFonts w:asciiTheme="minorHAnsi" w:hAnsiTheme="minorHAnsi" w:cs="Arial"/>
                <w:b/>
                <w:sz w:val="22"/>
                <w:szCs w:val="22"/>
              </w:rPr>
              <w:tab/>
            </w:r>
            <w:r w:rsidRPr="00952085">
              <w:rPr>
                <w:rFonts w:asciiTheme="minorHAnsi" w:hAnsiTheme="minorHAnsi" w:cs="Arial"/>
                <w:b/>
                <w:sz w:val="22"/>
                <w:szCs w:val="22"/>
              </w:rPr>
              <w:tab/>
            </w:r>
          </w:p>
        </w:tc>
        <w:tc>
          <w:tcPr>
            <w:tcW w:w="2874" w:type="dxa"/>
            <w:shd w:val="clear" w:color="auto" w:fill="auto"/>
          </w:tcPr>
          <w:p w14:paraId="3D151E04" w14:textId="701CAA5F" w:rsidR="0080491C" w:rsidRPr="00952085" w:rsidRDefault="00012E65" w:rsidP="00012E65">
            <w:pPr>
              <w:spacing w:before="120"/>
              <w:rPr>
                <w:rFonts w:asciiTheme="minorHAnsi" w:hAnsiTheme="minorHAnsi" w:cs="Arial"/>
              </w:rPr>
            </w:pPr>
            <w:r>
              <w:rPr>
                <w:rFonts w:asciiTheme="minorHAnsi" w:hAnsiTheme="minorHAnsi" w:cs="Arial"/>
                <w:b/>
                <w:sz w:val="22"/>
                <w:szCs w:val="22"/>
              </w:rPr>
              <w:lastRenderedPageBreak/>
              <w:t>20</w:t>
            </w:r>
            <w:r w:rsidR="00E7367A" w:rsidRPr="00E7367A">
              <w:rPr>
                <w:rFonts w:asciiTheme="minorHAnsi" w:hAnsiTheme="minorHAnsi" w:cs="Arial"/>
                <w:b/>
                <w:sz w:val="22"/>
                <w:szCs w:val="22"/>
                <w:vertAlign w:val="superscript"/>
              </w:rPr>
              <w:t>th</w:t>
            </w:r>
            <w:r w:rsidR="00E7367A">
              <w:rPr>
                <w:rFonts w:asciiTheme="minorHAnsi" w:hAnsiTheme="minorHAnsi" w:cs="Arial"/>
                <w:b/>
                <w:sz w:val="22"/>
                <w:szCs w:val="22"/>
              </w:rPr>
              <w:t xml:space="preserve"> April</w:t>
            </w:r>
            <w:r w:rsidR="00EA4F5E" w:rsidRPr="00952085">
              <w:rPr>
                <w:rFonts w:asciiTheme="minorHAnsi" w:hAnsiTheme="minorHAnsi" w:cs="Arial"/>
                <w:b/>
                <w:sz w:val="22"/>
                <w:szCs w:val="22"/>
              </w:rPr>
              <w:t xml:space="preserve"> 2017</w:t>
            </w:r>
          </w:p>
        </w:tc>
      </w:tr>
      <w:tr w:rsidR="00E7367A" w:rsidRPr="00952085" w14:paraId="4291D265" w14:textId="77777777" w:rsidTr="00CF6428">
        <w:tc>
          <w:tcPr>
            <w:tcW w:w="5936" w:type="dxa"/>
            <w:shd w:val="clear" w:color="auto" w:fill="auto"/>
          </w:tcPr>
          <w:p w14:paraId="3632253F" w14:textId="77777777" w:rsidR="00E7367A" w:rsidRPr="00952085" w:rsidRDefault="00E7367A" w:rsidP="004F5581">
            <w:pPr>
              <w:ind w:left="720" w:hanging="720"/>
              <w:jc w:val="both"/>
              <w:rPr>
                <w:rFonts w:asciiTheme="minorHAnsi" w:hAnsiTheme="minorHAnsi" w:cs="Arial"/>
                <w:b/>
                <w:sz w:val="22"/>
                <w:szCs w:val="22"/>
              </w:rPr>
            </w:pPr>
          </w:p>
          <w:p w14:paraId="18FF8940" w14:textId="3CCBC58B" w:rsidR="00E7367A" w:rsidRPr="00952085" w:rsidRDefault="00E7367A" w:rsidP="0080491C">
            <w:pPr>
              <w:spacing w:before="120"/>
              <w:rPr>
                <w:rFonts w:asciiTheme="minorHAnsi" w:hAnsiTheme="minorHAnsi" w:cs="Arial"/>
              </w:rPr>
            </w:pPr>
            <w:r w:rsidRPr="00952085">
              <w:rPr>
                <w:rFonts w:asciiTheme="minorHAnsi" w:hAnsiTheme="minorHAnsi" w:cs="Arial"/>
                <w:b/>
                <w:sz w:val="22"/>
                <w:szCs w:val="22"/>
              </w:rPr>
              <w:t>Submission of Response</w:t>
            </w:r>
            <w:r w:rsidRPr="00952085">
              <w:rPr>
                <w:rFonts w:asciiTheme="minorHAnsi" w:hAnsiTheme="minorHAnsi" w:cs="Arial"/>
                <w:b/>
                <w:sz w:val="22"/>
                <w:szCs w:val="22"/>
              </w:rPr>
              <w:tab/>
            </w:r>
            <w:r w:rsidRPr="00952085">
              <w:rPr>
                <w:rFonts w:asciiTheme="minorHAnsi" w:hAnsiTheme="minorHAnsi" w:cs="Arial"/>
                <w:b/>
                <w:sz w:val="22"/>
                <w:szCs w:val="22"/>
              </w:rPr>
              <w:tab/>
            </w:r>
            <w:r w:rsidRPr="00952085">
              <w:rPr>
                <w:rFonts w:asciiTheme="minorHAnsi" w:hAnsiTheme="minorHAnsi" w:cs="Arial"/>
                <w:b/>
                <w:sz w:val="22"/>
                <w:szCs w:val="22"/>
              </w:rPr>
              <w:tab/>
            </w:r>
            <w:r w:rsidRPr="00952085">
              <w:rPr>
                <w:rFonts w:asciiTheme="minorHAnsi" w:hAnsiTheme="minorHAnsi" w:cs="Arial"/>
                <w:b/>
                <w:sz w:val="22"/>
                <w:szCs w:val="22"/>
              </w:rPr>
              <w:tab/>
            </w:r>
          </w:p>
        </w:tc>
        <w:tc>
          <w:tcPr>
            <w:tcW w:w="2874" w:type="dxa"/>
            <w:shd w:val="clear" w:color="auto" w:fill="auto"/>
          </w:tcPr>
          <w:p w14:paraId="1E411A11" w14:textId="02AB1793" w:rsidR="00E7367A" w:rsidRPr="00952085" w:rsidRDefault="00012E65" w:rsidP="00012E65">
            <w:pPr>
              <w:spacing w:before="120"/>
              <w:rPr>
                <w:rFonts w:asciiTheme="minorHAnsi" w:hAnsiTheme="minorHAnsi" w:cs="Arial"/>
                <w:b/>
                <w:sz w:val="22"/>
                <w:szCs w:val="22"/>
              </w:rPr>
            </w:pPr>
            <w:r>
              <w:rPr>
                <w:rFonts w:asciiTheme="minorHAnsi" w:hAnsiTheme="minorHAnsi" w:cs="Arial"/>
                <w:b/>
                <w:sz w:val="22"/>
                <w:szCs w:val="22"/>
              </w:rPr>
              <w:t>1</w:t>
            </w:r>
            <w:r w:rsidR="00E7367A" w:rsidRPr="00952085">
              <w:rPr>
                <w:rFonts w:asciiTheme="minorHAnsi" w:hAnsiTheme="minorHAnsi" w:cs="Arial"/>
                <w:b/>
                <w:sz w:val="22"/>
                <w:szCs w:val="22"/>
              </w:rPr>
              <w:t>8</w:t>
            </w:r>
            <w:r w:rsidR="00E7367A" w:rsidRPr="00952085">
              <w:rPr>
                <w:rFonts w:asciiTheme="minorHAnsi" w:hAnsiTheme="minorHAnsi" w:cs="Arial"/>
                <w:b/>
                <w:sz w:val="22"/>
                <w:szCs w:val="22"/>
                <w:vertAlign w:val="superscript"/>
              </w:rPr>
              <w:t>th</w:t>
            </w:r>
            <w:r w:rsidR="00E7367A" w:rsidRPr="00952085">
              <w:rPr>
                <w:rFonts w:asciiTheme="minorHAnsi" w:hAnsiTheme="minorHAnsi" w:cs="Arial"/>
                <w:b/>
                <w:sz w:val="22"/>
                <w:szCs w:val="22"/>
              </w:rPr>
              <w:t xml:space="preserve"> </w:t>
            </w:r>
            <w:r>
              <w:rPr>
                <w:rFonts w:asciiTheme="minorHAnsi" w:hAnsiTheme="minorHAnsi" w:cs="Arial"/>
                <w:b/>
                <w:sz w:val="22"/>
                <w:szCs w:val="22"/>
              </w:rPr>
              <w:t>May</w:t>
            </w:r>
            <w:r w:rsidR="00E7367A" w:rsidRPr="00952085">
              <w:rPr>
                <w:rFonts w:asciiTheme="minorHAnsi" w:hAnsiTheme="minorHAnsi" w:cs="Arial"/>
                <w:b/>
                <w:sz w:val="22"/>
                <w:szCs w:val="22"/>
              </w:rPr>
              <w:t xml:space="preserve"> 2017 (17:00)</w:t>
            </w:r>
          </w:p>
        </w:tc>
      </w:tr>
      <w:tr w:rsidR="00012E65" w:rsidRPr="00952085" w14:paraId="18B5ED08" w14:textId="77777777" w:rsidTr="00CF6428">
        <w:tc>
          <w:tcPr>
            <w:tcW w:w="5936" w:type="dxa"/>
            <w:shd w:val="clear" w:color="auto" w:fill="auto"/>
          </w:tcPr>
          <w:p w14:paraId="372D1637" w14:textId="5479AD86" w:rsidR="00012E65" w:rsidRPr="00952085" w:rsidRDefault="00012E65" w:rsidP="0058582D">
            <w:pPr>
              <w:ind w:left="720" w:hanging="720"/>
              <w:jc w:val="both"/>
              <w:rPr>
                <w:rFonts w:asciiTheme="minorHAnsi" w:hAnsiTheme="minorHAnsi" w:cs="Arial"/>
              </w:rPr>
            </w:pPr>
            <w:r w:rsidRPr="00952085">
              <w:rPr>
                <w:rFonts w:asciiTheme="minorHAnsi" w:hAnsiTheme="minorHAnsi" w:cs="Arial"/>
                <w:b/>
                <w:sz w:val="22"/>
                <w:szCs w:val="22"/>
              </w:rPr>
              <w:t>Approval to award</w:t>
            </w:r>
          </w:p>
        </w:tc>
        <w:tc>
          <w:tcPr>
            <w:tcW w:w="2874" w:type="dxa"/>
            <w:shd w:val="clear" w:color="auto" w:fill="auto"/>
          </w:tcPr>
          <w:p w14:paraId="57BA149F" w14:textId="41857CF6" w:rsidR="00012E65" w:rsidRPr="00952085" w:rsidRDefault="00012E65" w:rsidP="00904998">
            <w:pPr>
              <w:spacing w:before="120"/>
              <w:rPr>
                <w:rFonts w:asciiTheme="minorHAnsi" w:hAnsiTheme="minorHAnsi" w:cs="Arial"/>
              </w:rPr>
            </w:pPr>
            <w:r>
              <w:rPr>
                <w:rFonts w:asciiTheme="minorHAnsi" w:hAnsiTheme="minorHAnsi" w:cs="Arial"/>
                <w:b/>
                <w:sz w:val="22"/>
                <w:szCs w:val="22"/>
              </w:rPr>
              <w:t>1</w:t>
            </w:r>
            <w:r w:rsidRPr="00012E65">
              <w:rPr>
                <w:rFonts w:asciiTheme="minorHAnsi" w:hAnsiTheme="minorHAnsi" w:cs="Arial"/>
                <w:b/>
                <w:sz w:val="22"/>
                <w:szCs w:val="22"/>
                <w:vertAlign w:val="superscript"/>
              </w:rPr>
              <w:t>st</w:t>
            </w:r>
            <w:r>
              <w:rPr>
                <w:rFonts w:asciiTheme="minorHAnsi" w:hAnsiTheme="minorHAnsi" w:cs="Arial"/>
                <w:b/>
                <w:sz w:val="22"/>
                <w:szCs w:val="22"/>
              </w:rPr>
              <w:t xml:space="preserve"> June </w:t>
            </w:r>
            <w:r w:rsidRPr="00952085">
              <w:rPr>
                <w:rFonts w:asciiTheme="minorHAnsi" w:hAnsiTheme="minorHAnsi" w:cs="Arial"/>
                <w:b/>
                <w:sz w:val="22"/>
                <w:szCs w:val="22"/>
              </w:rPr>
              <w:t>2017</w:t>
            </w:r>
          </w:p>
        </w:tc>
      </w:tr>
      <w:tr w:rsidR="00012E65" w:rsidRPr="00952085" w14:paraId="7237D499" w14:textId="77777777" w:rsidTr="00CF6428">
        <w:tc>
          <w:tcPr>
            <w:tcW w:w="5936" w:type="dxa"/>
            <w:shd w:val="clear" w:color="auto" w:fill="auto"/>
          </w:tcPr>
          <w:p w14:paraId="51EF9F4D" w14:textId="5487CE1E" w:rsidR="00012E65" w:rsidRPr="00952085" w:rsidRDefault="00012E65" w:rsidP="004F5581">
            <w:pPr>
              <w:ind w:left="720" w:hanging="720"/>
              <w:jc w:val="both"/>
              <w:rPr>
                <w:rFonts w:asciiTheme="minorHAnsi" w:hAnsiTheme="minorHAnsi" w:cs="Arial"/>
                <w:b/>
                <w:sz w:val="22"/>
                <w:szCs w:val="22"/>
              </w:rPr>
            </w:pPr>
            <w:r w:rsidRPr="00952085">
              <w:rPr>
                <w:rFonts w:asciiTheme="minorHAnsi" w:hAnsiTheme="minorHAnsi" w:cs="Arial"/>
                <w:b/>
                <w:sz w:val="22"/>
                <w:szCs w:val="22"/>
              </w:rPr>
              <w:t>Go-live</w:t>
            </w:r>
            <w:r w:rsidRPr="00952085">
              <w:rPr>
                <w:rFonts w:asciiTheme="minorHAnsi" w:hAnsiTheme="minorHAnsi" w:cs="Arial"/>
                <w:b/>
                <w:sz w:val="22"/>
                <w:szCs w:val="22"/>
              </w:rPr>
              <w:tab/>
            </w:r>
          </w:p>
        </w:tc>
        <w:tc>
          <w:tcPr>
            <w:tcW w:w="2874" w:type="dxa"/>
            <w:shd w:val="clear" w:color="auto" w:fill="auto"/>
          </w:tcPr>
          <w:p w14:paraId="70BF33EC" w14:textId="42A83BAF" w:rsidR="00012E65" w:rsidRPr="00952085" w:rsidRDefault="00012E65" w:rsidP="00904998">
            <w:pPr>
              <w:spacing w:before="120"/>
              <w:rPr>
                <w:rFonts w:asciiTheme="minorHAnsi" w:hAnsiTheme="minorHAnsi" w:cs="Arial"/>
                <w:b/>
                <w:sz w:val="22"/>
                <w:szCs w:val="22"/>
              </w:rPr>
            </w:pPr>
            <w:r>
              <w:rPr>
                <w:rFonts w:asciiTheme="minorHAnsi" w:hAnsiTheme="minorHAnsi" w:cs="Arial"/>
                <w:b/>
                <w:color w:val="000000" w:themeColor="text1"/>
                <w:sz w:val="22"/>
                <w:szCs w:val="22"/>
              </w:rPr>
              <w:t>After 1</w:t>
            </w:r>
            <w:r w:rsidRPr="00012E65">
              <w:rPr>
                <w:rFonts w:asciiTheme="minorHAnsi" w:hAnsiTheme="minorHAnsi" w:cs="Arial"/>
                <w:b/>
                <w:color w:val="000000" w:themeColor="text1"/>
                <w:sz w:val="22"/>
                <w:szCs w:val="22"/>
                <w:vertAlign w:val="superscript"/>
              </w:rPr>
              <w:t>st</w:t>
            </w:r>
            <w:r>
              <w:rPr>
                <w:rFonts w:asciiTheme="minorHAnsi" w:hAnsiTheme="minorHAnsi" w:cs="Arial"/>
                <w:b/>
                <w:color w:val="000000" w:themeColor="text1"/>
                <w:sz w:val="22"/>
                <w:szCs w:val="22"/>
              </w:rPr>
              <w:t xml:space="preserve"> June</w:t>
            </w:r>
            <w:r w:rsidRPr="00952085">
              <w:rPr>
                <w:rFonts w:asciiTheme="minorHAnsi" w:hAnsiTheme="minorHAnsi" w:cs="Arial"/>
                <w:b/>
                <w:color w:val="000000" w:themeColor="text1"/>
                <w:sz w:val="22"/>
                <w:szCs w:val="22"/>
              </w:rPr>
              <w:t xml:space="preserve"> 2017</w:t>
            </w:r>
          </w:p>
        </w:tc>
      </w:tr>
    </w:tbl>
    <w:p w14:paraId="5DB66666" w14:textId="77777777" w:rsidR="00CF6428" w:rsidRPr="00952085" w:rsidRDefault="00CF6428" w:rsidP="00604F32">
      <w:pPr>
        <w:rPr>
          <w:rFonts w:asciiTheme="minorHAnsi" w:hAnsiTheme="minorHAnsi" w:cs="Arial"/>
          <w:sz w:val="20"/>
          <w:szCs w:val="20"/>
        </w:rPr>
      </w:pPr>
    </w:p>
    <w:p w14:paraId="471EA442" w14:textId="77777777" w:rsidR="004F5581" w:rsidRPr="00952085" w:rsidRDefault="004F5581" w:rsidP="0080491C">
      <w:pPr>
        <w:pStyle w:val="MRheading2"/>
        <w:tabs>
          <w:tab w:val="left" w:pos="426"/>
          <w:tab w:val="left" w:pos="851"/>
        </w:tabs>
        <w:ind w:left="420" w:hanging="420"/>
        <w:jc w:val="left"/>
        <w:rPr>
          <w:rFonts w:asciiTheme="minorHAnsi" w:hAnsiTheme="minorHAnsi" w:cs="Arial"/>
          <w:sz w:val="24"/>
          <w:szCs w:val="24"/>
        </w:rPr>
      </w:pPr>
    </w:p>
    <w:p w14:paraId="7D904CF1" w14:textId="43918E50" w:rsidR="0080491C" w:rsidRPr="00952085" w:rsidRDefault="00952085" w:rsidP="00604F32">
      <w:pPr>
        <w:pStyle w:val="Heading1"/>
        <w:rPr>
          <w:rFonts w:asciiTheme="minorHAnsi" w:hAnsiTheme="minorHAnsi"/>
          <w:szCs w:val="24"/>
        </w:rPr>
      </w:pPr>
      <w:bookmarkStart w:id="8" w:name="_Toc452971492"/>
      <w:r>
        <w:rPr>
          <w:rFonts w:asciiTheme="minorHAnsi" w:hAnsiTheme="minorHAnsi"/>
          <w:szCs w:val="24"/>
        </w:rPr>
        <w:t>3</w:t>
      </w:r>
      <w:r w:rsidR="00604F32" w:rsidRPr="00952085">
        <w:rPr>
          <w:rFonts w:asciiTheme="minorHAnsi" w:hAnsiTheme="minorHAnsi"/>
          <w:szCs w:val="24"/>
        </w:rPr>
        <w:t>.</w:t>
      </w:r>
      <w:r w:rsidR="00604F32" w:rsidRPr="00952085">
        <w:rPr>
          <w:rFonts w:asciiTheme="minorHAnsi" w:hAnsiTheme="minorHAnsi"/>
          <w:szCs w:val="24"/>
        </w:rPr>
        <w:tab/>
      </w:r>
      <w:r w:rsidR="0080491C" w:rsidRPr="00952085">
        <w:rPr>
          <w:rFonts w:asciiTheme="minorHAnsi" w:hAnsiTheme="minorHAnsi"/>
          <w:szCs w:val="24"/>
        </w:rPr>
        <w:t>Instructions to Tenderers</w:t>
      </w:r>
      <w:bookmarkEnd w:id="8"/>
    </w:p>
    <w:p w14:paraId="23E4B901" w14:textId="77777777" w:rsidR="00604F32" w:rsidRPr="00952085" w:rsidRDefault="00604F32" w:rsidP="00604F32">
      <w:pPr>
        <w:rPr>
          <w:rFonts w:asciiTheme="minorHAnsi" w:hAnsiTheme="minorHAnsi" w:cs="Arial"/>
        </w:rPr>
      </w:pPr>
    </w:p>
    <w:p w14:paraId="189A3428" w14:textId="748B7B06" w:rsidR="00604F32" w:rsidRPr="007B2487" w:rsidRDefault="00952085" w:rsidP="00604F32">
      <w:pPr>
        <w:rPr>
          <w:rFonts w:asciiTheme="minorHAnsi" w:hAnsiTheme="minorHAnsi" w:cs="Arial"/>
        </w:rPr>
      </w:pPr>
      <w:r w:rsidRPr="007B2487">
        <w:rPr>
          <w:rFonts w:asciiTheme="minorHAnsi" w:hAnsiTheme="minorHAnsi" w:cs="Arial"/>
        </w:rPr>
        <w:t>3</w:t>
      </w:r>
      <w:r w:rsidR="00604F32" w:rsidRPr="007B2487">
        <w:rPr>
          <w:rFonts w:asciiTheme="minorHAnsi" w:hAnsiTheme="minorHAnsi" w:cs="Arial"/>
        </w:rPr>
        <w:t>.1</w:t>
      </w:r>
      <w:r w:rsidR="00604F32" w:rsidRPr="007B2487">
        <w:rPr>
          <w:rFonts w:asciiTheme="minorHAnsi" w:hAnsiTheme="minorHAnsi" w:cs="Arial"/>
        </w:rPr>
        <w:tab/>
      </w:r>
      <w:r w:rsidR="004F5581" w:rsidRPr="007B2487">
        <w:rPr>
          <w:rFonts w:asciiTheme="minorHAnsi" w:hAnsiTheme="minorHAnsi" w:cs="Arial"/>
        </w:rPr>
        <w:t>Y</w:t>
      </w:r>
      <w:r w:rsidR="0080491C" w:rsidRPr="007B2487">
        <w:rPr>
          <w:rFonts w:asciiTheme="minorHAnsi" w:hAnsiTheme="minorHAnsi" w:cs="Arial"/>
        </w:rPr>
        <w:t>ou must complete the Response template as set out</w:t>
      </w:r>
      <w:r w:rsidRPr="007B2487">
        <w:rPr>
          <w:rFonts w:asciiTheme="minorHAnsi" w:hAnsiTheme="minorHAnsi" w:cs="Arial"/>
        </w:rPr>
        <w:t xml:space="preserve"> in Annex </w:t>
      </w:r>
      <w:r w:rsidR="007B2487">
        <w:rPr>
          <w:rFonts w:asciiTheme="minorHAnsi" w:hAnsiTheme="minorHAnsi" w:cs="Arial"/>
        </w:rPr>
        <w:t>2</w:t>
      </w:r>
      <w:r w:rsidRPr="007B2487">
        <w:rPr>
          <w:rFonts w:asciiTheme="minorHAnsi" w:hAnsiTheme="minorHAnsi" w:cs="Arial"/>
        </w:rPr>
        <w:t xml:space="preserve"> of this document</w:t>
      </w:r>
      <w:r w:rsidR="0080491C" w:rsidRPr="007B2487">
        <w:rPr>
          <w:rFonts w:asciiTheme="minorHAnsi" w:hAnsiTheme="minorHAnsi" w:cs="Arial"/>
        </w:rPr>
        <w:t>.</w:t>
      </w:r>
      <w:r w:rsidRPr="007B2487">
        <w:rPr>
          <w:rFonts w:asciiTheme="minorHAnsi" w:hAnsiTheme="minorHAnsi" w:cs="Arial"/>
        </w:rPr>
        <w:t xml:space="preserve"> Existing providers do not have to complete all the questions, but just need to provide a price for the service. </w:t>
      </w:r>
    </w:p>
    <w:p w14:paraId="6ECF9F5F" w14:textId="77777777" w:rsidR="00604F32" w:rsidRPr="007B2487" w:rsidRDefault="00604F32" w:rsidP="00604F32">
      <w:pPr>
        <w:rPr>
          <w:rFonts w:asciiTheme="minorHAnsi" w:hAnsiTheme="minorHAnsi" w:cs="Arial"/>
        </w:rPr>
      </w:pPr>
    </w:p>
    <w:p w14:paraId="20581DCD" w14:textId="5FB7F87A" w:rsidR="009D39CD" w:rsidRPr="007B2487" w:rsidRDefault="00952085" w:rsidP="00604F32">
      <w:pPr>
        <w:rPr>
          <w:rFonts w:asciiTheme="minorHAnsi" w:hAnsiTheme="minorHAnsi" w:cs="Arial"/>
        </w:rPr>
      </w:pPr>
      <w:r w:rsidRPr="007B2487">
        <w:rPr>
          <w:rFonts w:asciiTheme="minorHAnsi" w:hAnsiTheme="minorHAnsi" w:cs="Arial"/>
        </w:rPr>
        <w:t>3</w:t>
      </w:r>
      <w:r w:rsidR="00604F32" w:rsidRPr="007B2487">
        <w:rPr>
          <w:rFonts w:asciiTheme="minorHAnsi" w:hAnsiTheme="minorHAnsi" w:cs="Arial"/>
        </w:rPr>
        <w:t>.</w:t>
      </w:r>
      <w:r w:rsidR="009D39CD" w:rsidRPr="007B2487">
        <w:rPr>
          <w:rFonts w:asciiTheme="minorHAnsi" w:hAnsiTheme="minorHAnsi" w:cs="Arial"/>
        </w:rPr>
        <w:t>2</w:t>
      </w:r>
      <w:r w:rsidR="00604F32" w:rsidRPr="007B2487">
        <w:rPr>
          <w:rFonts w:asciiTheme="minorHAnsi" w:hAnsiTheme="minorHAnsi" w:cs="Arial"/>
        </w:rPr>
        <w:tab/>
      </w:r>
      <w:r w:rsidR="009D39CD" w:rsidRPr="007B2487">
        <w:rPr>
          <w:rFonts w:asciiTheme="minorHAnsi" w:hAnsiTheme="minorHAnsi" w:cs="Arial"/>
        </w:rPr>
        <w:t xml:space="preserve">Your response and all communication </w:t>
      </w:r>
      <w:r w:rsidR="004E5691" w:rsidRPr="007B2487">
        <w:rPr>
          <w:rFonts w:asciiTheme="minorHAnsi" w:hAnsiTheme="minorHAnsi" w:cs="Arial"/>
        </w:rPr>
        <w:t>can</w:t>
      </w:r>
      <w:r w:rsidR="009D39CD" w:rsidRPr="007B2487">
        <w:rPr>
          <w:rFonts w:asciiTheme="minorHAnsi" w:hAnsiTheme="minorHAnsi" w:cs="Arial"/>
        </w:rPr>
        <w:t xml:space="preserve"> be submitted </w:t>
      </w:r>
      <w:r w:rsidR="00012E65">
        <w:rPr>
          <w:rFonts w:asciiTheme="minorHAnsi" w:hAnsiTheme="minorHAnsi" w:cs="Arial"/>
        </w:rPr>
        <w:t xml:space="preserve">through the email: </w:t>
      </w:r>
      <w:hyperlink r:id="rId12" w:history="1">
        <w:r w:rsidR="00012E65" w:rsidRPr="00155790">
          <w:rPr>
            <w:rStyle w:val="Hyperlink"/>
            <w:rFonts w:asciiTheme="minorHAnsi" w:hAnsiTheme="minorHAnsi" w:cs="Arial"/>
          </w:rPr>
          <w:t>james.savill@nhs.net</w:t>
        </w:r>
      </w:hyperlink>
      <w:r w:rsidR="00012E65">
        <w:rPr>
          <w:rFonts w:asciiTheme="minorHAnsi" w:hAnsiTheme="minorHAnsi" w:cs="Arial"/>
        </w:rPr>
        <w:t xml:space="preserve"> (tel: 01603595895)</w:t>
      </w:r>
    </w:p>
    <w:p w14:paraId="7821E622" w14:textId="77777777" w:rsidR="004E5691" w:rsidRPr="007B2487" w:rsidRDefault="004E5691" w:rsidP="00604F32">
      <w:pPr>
        <w:rPr>
          <w:rFonts w:asciiTheme="minorHAnsi" w:hAnsiTheme="minorHAnsi" w:cs="Arial"/>
        </w:rPr>
      </w:pPr>
    </w:p>
    <w:p w14:paraId="424FCBDD" w14:textId="36B9EF89" w:rsidR="0080491C" w:rsidRPr="007B2487" w:rsidRDefault="00952085" w:rsidP="00604F32">
      <w:pPr>
        <w:rPr>
          <w:rFonts w:asciiTheme="minorHAnsi" w:hAnsiTheme="minorHAnsi" w:cs="Arial"/>
        </w:rPr>
      </w:pPr>
      <w:r w:rsidRPr="007B2487">
        <w:rPr>
          <w:rFonts w:asciiTheme="minorHAnsi" w:hAnsiTheme="minorHAnsi" w:cs="Arial"/>
        </w:rPr>
        <w:t>3</w:t>
      </w:r>
      <w:r w:rsidR="009D39CD" w:rsidRPr="007B2487">
        <w:rPr>
          <w:rFonts w:asciiTheme="minorHAnsi" w:hAnsiTheme="minorHAnsi" w:cs="Arial"/>
        </w:rPr>
        <w:t>.3</w:t>
      </w:r>
      <w:r w:rsidR="009D39CD" w:rsidRPr="007B2487">
        <w:rPr>
          <w:rFonts w:asciiTheme="minorHAnsi" w:hAnsiTheme="minorHAnsi" w:cs="Arial"/>
        </w:rPr>
        <w:tab/>
      </w:r>
      <w:r w:rsidR="0080491C" w:rsidRPr="007B2487">
        <w:rPr>
          <w:rFonts w:asciiTheme="minorHAnsi" w:hAnsiTheme="minorHAnsi" w:cs="Arial"/>
        </w:rPr>
        <w:t>On receipt of the Response, the C</w:t>
      </w:r>
      <w:r w:rsidRPr="007B2487">
        <w:rPr>
          <w:rFonts w:asciiTheme="minorHAnsi" w:hAnsiTheme="minorHAnsi" w:cs="Arial"/>
        </w:rPr>
        <w:t>CGs</w:t>
      </w:r>
      <w:r w:rsidR="0080491C" w:rsidRPr="007B2487">
        <w:rPr>
          <w:rFonts w:asciiTheme="minorHAnsi" w:hAnsiTheme="minorHAnsi" w:cs="Arial"/>
        </w:rPr>
        <w:t xml:space="preserve"> will evaluate your </w:t>
      </w:r>
      <w:r w:rsidRPr="007B2487">
        <w:rPr>
          <w:rFonts w:asciiTheme="minorHAnsi" w:hAnsiTheme="minorHAnsi" w:cs="Arial"/>
        </w:rPr>
        <w:t xml:space="preserve">to ensure that it meets the required passes. </w:t>
      </w:r>
      <w:r w:rsidR="0080491C" w:rsidRPr="007B2487">
        <w:rPr>
          <w:rFonts w:asciiTheme="minorHAnsi" w:hAnsiTheme="minorHAnsi" w:cs="Arial"/>
        </w:rPr>
        <w:t xml:space="preserve"> </w:t>
      </w:r>
      <w:r w:rsidRPr="007B2487">
        <w:rPr>
          <w:rFonts w:asciiTheme="minorHAnsi" w:hAnsiTheme="minorHAnsi" w:cs="Arial"/>
        </w:rPr>
        <w:t xml:space="preserve">Any response that results in a fail will mean your tender is not accepted. </w:t>
      </w:r>
    </w:p>
    <w:p w14:paraId="0A4CC092" w14:textId="77777777" w:rsidR="00604F32" w:rsidRPr="007B2487" w:rsidRDefault="00604F32" w:rsidP="00604F32">
      <w:pPr>
        <w:rPr>
          <w:rFonts w:asciiTheme="minorHAnsi" w:hAnsiTheme="minorHAnsi" w:cs="Arial"/>
        </w:rPr>
      </w:pPr>
    </w:p>
    <w:p w14:paraId="76F1EBD7" w14:textId="30718FAA" w:rsidR="0080491C" w:rsidRDefault="00952085" w:rsidP="00952085">
      <w:pPr>
        <w:rPr>
          <w:rFonts w:asciiTheme="minorHAnsi" w:hAnsiTheme="minorHAnsi" w:cs="Arial"/>
        </w:rPr>
      </w:pPr>
      <w:r w:rsidRPr="007B2487">
        <w:rPr>
          <w:rFonts w:asciiTheme="minorHAnsi" w:hAnsiTheme="minorHAnsi" w:cs="Arial"/>
        </w:rPr>
        <w:t>3</w:t>
      </w:r>
      <w:r w:rsidR="00B5366E" w:rsidRPr="007B2487">
        <w:rPr>
          <w:rFonts w:asciiTheme="minorHAnsi" w:hAnsiTheme="minorHAnsi" w:cs="Arial"/>
        </w:rPr>
        <w:t>.4</w:t>
      </w:r>
      <w:r w:rsidR="00604F32" w:rsidRPr="007B2487">
        <w:rPr>
          <w:rFonts w:asciiTheme="minorHAnsi" w:hAnsiTheme="minorHAnsi" w:cs="Arial"/>
        </w:rPr>
        <w:tab/>
      </w:r>
      <w:r w:rsidR="0080491C" w:rsidRPr="007B2487">
        <w:rPr>
          <w:rFonts w:asciiTheme="minorHAnsi" w:hAnsiTheme="minorHAnsi" w:cs="Arial"/>
        </w:rPr>
        <w:t xml:space="preserve">You may submit any queries that you have relating to this ITT </w:t>
      </w:r>
      <w:r w:rsidRPr="007B2487">
        <w:rPr>
          <w:rFonts w:asciiTheme="minorHAnsi" w:hAnsiTheme="minorHAnsi" w:cs="Arial"/>
        </w:rPr>
        <w:t xml:space="preserve">according to the timetable above. </w:t>
      </w:r>
      <w:r w:rsidR="0080491C" w:rsidRPr="007B2487">
        <w:rPr>
          <w:rFonts w:asciiTheme="minorHAnsi" w:hAnsiTheme="minorHAnsi" w:cs="Arial"/>
        </w:rPr>
        <w:t xml:space="preserve"> </w:t>
      </w:r>
      <w:r w:rsidRPr="007B2487">
        <w:rPr>
          <w:rFonts w:asciiTheme="minorHAnsi" w:hAnsiTheme="minorHAnsi" w:cs="Arial"/>
        </w:rPr>
        <w:t xml:space="preserve">Any questions should </w:t>
      </w:r>
      <w:r w:rsidR="0080491C" w:rsidRPr="007B2487">
        <w:rPr>
          <w:rFonts w:asciiTheme="minorHAnsi" w:hAnsiTheme="minorHAnsi" w:cs="Arial"/>
        </w:rPr>
        <w:t>clearly reference any appropriate paragraph in the documentation and, to the extent possible, should be aggregated rather th</w:t>
      </w:r>
      <w:r w:rsidRPr="007B2487">
        <w:rPr>
          <w:rFonts w:asciiTheme="minorHAnsi" w:hAnsiTheme="minorHAnsi" w:cs="Arial"/>
        </w:rPr>
        <w:t>an sent individually</w:t>
      </w:r>
      <w:r w:rsidR="0080491C" w:rsidRPr="007B2487">
        <w:rPr>
          <w:rFonts w:asciiTheme="minorHAnsi" w:hAnsiTheme="minorHAnsi" w:cs="Arial"/>
        </w:rPr>
        <w:t xml:space="preserve">. </w:t>
      </w:r>
    </w:p>
    <w:p w14:paraId="0FA144BA" w14:textId="77777777" w:rsidR="00B338B0" w:rsidRDefault="00B338B0" w:rsidP="00952085">
      <w:pPr>
        <w:rPr>
          <w:rFonts w:asciiTheme="minorHAnsi" w:hAnsiTheme="minorHAnsi" w:cs="Arial"/>
        </w:rPr>
      </w:pPr>
    </w:p>
    <w:p w14:paraId="2AA8E9F3" w14:textId="77777777" w:rsidR="0080491C" w:rsidRPr="00952085" w:rsidRDefault="0080491C" w:rsidP="00604F32">
      <w:pPr>
        <w:rPr>
          <w:rFonts w:asciiTheme="minorHAnsi" w:hAnsiTheme="minorHAnsi"/>
        </w:rPr>
      </w:pPr>
      <w:r w:rsidRPr="00952085">
        <w:rPr>
          <w:rFonts w:asciiTheme="minorHAnsi" w:hAnsiTheme="minorHAnsi"/>
        </w:rPr>
        <w:t xml:space="preserve">  </w:t>
      </w:r>
    </w:p>
    <w:p w14:paraId="4F4C363B" w14:textId="14429621" w:rsidR="0080491C" w:rsidRDefault="007B2487" w:rsidP="00604F32">
      <w:pPr>
        <w:pStyle w:val="Heading1"/>
        <w:rPr>
          <w:rFonts w:asciiTheme="minorHAnsi" w:hAnsiTheme="minorHAnsi"/>
        </w:rPr>
      </w:pPr>
      <w:bookmarkStart w:id="9" w:name="_Toc452971494"/>
      <w:r>
        <w:rPr>
          <w:rFonts w:asciiTheme="minorHAnsi" w:hAnsiTheme="minorHAnsi"/>
        </w:rPr>
        <w:t>4</w:t>
      </w:r>
      <w:r w:rsidR="00604F32" w:rsidRPr="00952085">
        <w:rPr>
          <w:rFonts w:asciiTheme="minorHAnsi" w:hAnsiTheme="minorHAnsi"/>
        </w:rPr>
        <w:t>.</w:t>
      </w:r>
      <w:r w:rsidR="00604F32" w:rsidRPr="00952085">
        <w:rPr>
          <w:rFonts w:asciiTheme="minorHAnsi" w:hAnsiTheme="minorHAnsi"/>
        </w:rPr>
        <w:tab/>
      </w:r>
      <w:bookmarkEnd w:id="9"/>
      <w:r w:rsidR="00B338B0">
        <w:rPr>
          <w:rFonts w:asciiTheme="minorHAnsi" w:hAnsiTheme="minorHAnsi"/>
        </w:rPr>
        <w:t>Evaluation</w:t>
      </w:r>
    </w:p>
    <w:p w14:paraId="0F3235B2" w14:textId="77777777" w:rsidR="00B338B0" w:rsidRDefault="00B338B0" w:rsidP="00B338B0">
      <w:pPr>
        <w:rPr>
          <w:lang w:eastAsia="en-US"/>
        </w:rPr>
      </w:pPr>
    </w:p>
    <w:p w14:paraId="6E1B200A" w14:textId="79BEA016" w:rsidR="00867184" w:rsidRDefault="00867184" w:rsidP="00B338B0">
      <w:pPr>
        <w:rPr>
          <w:lang w:eastAsia="en-US"/>
        </w:rPr>
      </w:pPr>
      <w:r w:rsidRPr="00867184">
        <w:rPr>
          <w:rFonts w:asciiTheme="minorHAnsi" w:hAnsiTheme="minorHAnsi"/>
          <w:lang w:eastAsia="en-US"/>
        </w:rPr>
        <w:t>To pass</w:t>
      </w:r>
      <w:r>
        <w:rPr>
          <w:lang w:eastAsia="en-US"/>
        </w:rPr>
        <w:t>;</w:t>
      </w:r>
    </w:p>
    <w:p w14:paraId="21A90709" w14:textId="77777777" w:rsidR="00867184" w:rsidRDefault="00867184" w:rsidP="00B338B0">
      <w:pPr>
        <w:rPr>
          <w:lang w:eastAsia="en-US"/>
        </w:rPr>
      </w:pPr>
    </w:p>
    <w:p w14:paraId="598626C2" w14:textId="60992486" w:rsidR="00B338B0" w:rsidRDefault="00B338B0" w:rsidP="00B338B0">
      <w:pPr>
        <w:rPr>
          <w:rFonts w:asciiTheme="minorHAnsi" w:hAnsiTheme="minorHAnsi"/>
          <w:lang w:eastAsia="en-US"/>
        </w:rPr>
      </w:pPr>
      <w:r>
        <w:rPr>
          <w:rFonts w:asciiTheme="minorHAnsi" w:hAnsiTheme="minorHAnsi"/>
          <w:lang w:eastAsia="en-US"/>
        </w:rPr>
        <w:t>4.1</w:t>
      </w:r>
      <w:r>
        <w:rPr>
          <w:rFonts w:asciiTheme="minorHAnsi" w:hAnsiTheme="minorHAnsi"/>
          <w:lang w:eastAsia="en-US"/>
        </w:rPr>
        <w:tab/>
        <w:t xml:space="preserve">Providers must </w:t>
      </w:r>
      <w:r w:rsidR="00867184">
        <w:rPr>
          <w:rFonts w:asciiTheme="minorHAnsi" w:hAnsiTheme="minorHAnsi"/>
          <w:lang w:eastAsia="en-US"/>
        </w:rPr>
        <w:t xml:space="preserve">complete, </w:t>
      </w:r>
      <w:r>
        <w:rPr>
          <w:rFonts w:asciiTheme="minorHAnsi" w:hAnsiTheme="minorHAnsi"/>
          <w:lang w:eastAsia="en-US"/>
        </w:rPr>
        <w:t xml:space="preserve">sign and return the two form in Annex 2. </w:t>
      </w:r>
    </w:p>
    <w:p w14:paraId="56A9F95E" w14:textId="77777777" w:rsidR="00B338B0" w:rsidRDefault="00B338B0" w:rsidP="00B338B0">
      <w:pPr>
        <w:rPr>
          <w:rFonts w:asciiTheme="minorHAnsi" w:hAnsiTheme="minorHAnsi"/>
          <w:lang w:eastAsia="en-US"/>
        </w:rPr>
      </w:pPr>
    </w:p>
    <w:p w14:paraId="01EC3D6F" w14:textId="47E714E2" w:rsidR="00867184" w:rsidRDefault="00B338B0" w:rsidP="00B338B0">
      <w:pPr>
        <w:rPr>
          <w:rFonts w:asciiTheme="minorHAnsi" w:hAnsiTheme="minorHAnsi"/>
          <w:lang w:eastAsia="en-US"/>
        </w:rPr>
      </w:pPr>
      <w:r>
        <w:rPr>
          <w:rFonts w:asciiTheme="minorHAnsi" w:hAnsiTheme="minorHAnsi"/>
          <w:lang w:eastAsia="en-US"/>
        </w:rPr>
        <w:t>4.2</w:t>
      </w:r>
      <w:r>
        <w:rPr>
          <w:rFonts w:asciiTheme="minorHAnsi" w:hAnsiTheme="minorHAnsi"/>
          <w:lang w:eastAsia="en-US"/>
        </w:rPr>
        <w:tab/>
      </w:r>
      <w:r w:rsidR="00867184">
        <w:rPr>
          <w:rFonts w:asciiTheme="minorHAnsi" w:hAnsiTheme="minorHAnsi"/>
          <w:lang w:eastAsia="en-US"/>
        </w:rPr>
        <w:t xml:space="preserve">Providers will need to evidence that they can provide the Service to potential patients in Norfolk either from the date of commencement of the AQP or soon thereafter. </w:t>
      </w:r>
    </w:p>
    <w:p w14:paraId="5E3904A5" w14:textId="77777777" w:rsidR="00867184" w:rsidRDefault="00867184" w:rsidP="00B338B0">
      <w:pPr>
        <w:rPr>
          <w:rFonts w:asciiTheme="minorHAnsi" w:hAnsiTheme="minorHAnsi"/>
          <w:lang w:eastAsia="en-US"/>
        </w:rPr>
      </w:pPr>
    </w:p>
    <w:p w14:paraId="4C7405C2" w14:textId="73521576" w:rsidR="00867184" w:rsidRDefault="00867184" w:rsidP="00B338B0">
      <w:pPr>
        <w:rPr>
          <w:rFonts w:asciiTheme="minorHAnsi" w:hAnsiTheme="minorHAnsi"/>
          <w:lang w:eastAsia="en-US"/>
        </w:rPr>
      </w:pPr>
      <w:r>
        <w:rPr>
          <w:rFonts w:asciiTheme="minorHAnsi" w:hAnsiTheme="minorHAnsi"/>
          <w:lang w:eastAsia="en-US"/>
        </w:rPr>
        <w:t>4.3</w:t>
      </w:r>
      <w:r>
        <w:rPr>
          <w:rFonts w:asciiTheme="minorHAnsi" w:hAnsiTheme="minorHAnsi"/>
          <w:lang w:eastAsia="en-US"/>
        </w:rPr>
        <w:tab/>
        <w:t xml:space="preserve">Providers must not fall into the relevant exclusion criteria as laid out in the response template, unless they can fully explain what measures they have taken to rectify their exclusion.  </w:t>
      </w:r>
    </w:p>
    <w:p w14:paraId="3608F7B1" w14:textId="77777777" w:rsidR="00867184" w:rsidRDefault="00867184" w:rsidP="00B338B0">
      <w:pPr>
        <w:rPr>
          <w:rFonts w:asciiTheme="minorHAnsi" w:hAnsiTheme="minorHAnsi"/>
          <w:lang w:eastAsia="en-US"/>
        </w:rPr>
      </w:pPr>
    </w:p>
    <w:p w14:paraId="0719022A" w14:textId="77777777" w:rsidR="00867184" w:rsidRDefault="00867184" w:rsidP="00B338B0">
      <w:pPr>
        <w:rPr>
          <w:rFonts w:asciiTheme="minorHAnsi" w:hAnsiTheme="minorHAnsi"/>
          <w:lang w:eastAsia="en-US"/>
        </w:rPr>
      </w:pPr>
      <w:r>
        <w:rPr>
          <w:rFonts w:asciiTheme="minorHAnsi" w:hAnsiTheme="minorHAnsi"/>
          <w:lang w:eastAsia="en-US"/>
        </w:rPr>
        <w:t>4.4</w:t>
      </w:r>
      <w:r>
        <w:rPr>
          <w:rFonts w:asciiTheme="minorHAnsi" w:hAnsiTheme="minorHAnsi"/>
          <w:lang w:eastAsia="en-US"/>
        </w:rPr>
        <w:tab/>
        <w:t>Providers must have the appropriate certification to undertake the services.</w:t>
      </w:r>
    </w:p>
    <w:p w14:paraId="49169F05" w14:textId="77777777" w:rsidR="00867184" w:rsidRDefault="00867184" w:rsidP="00B338B0">
      <w:pPr>
        <w:rPr>
          <w:rFonts w:asciiTheme="minorHAnsi" w:hAnsiTheme="minorHAnsi"/>
          <w:lang w:eastAsia="en-US"/>
        </w:rPr>
      </w:pPr>
    </w:p>
    <w:p w14:paraId="11131406" w14:textId="511BB8B2" w:rsidR="00867184" w:rsidRPr="00B338B0" w:rsidRDefault="00867184" w:rsidP="00B338B0">
      <w:pPr>
        <w:rPr>
          <w:rFonts w:asciiTheme="minorHAnsi" w:hAnsiTheme="minorHAnsi"/>
          <w:lang w:eastAsia="en-US"/>
        </w:rPr>
      </w:pPr>
      <w:r>
        <w:rPr>
          <w:rFonts w:asciiTheme="minorHAnsi" w:hAnsiTheme="minorHAnsi"/>
          <w:lang w:eastAsia="en-US"/>
        </w:rPr>
        <w:t xml:space="preserve">4.5 </w:t>
      </w:r>
      <w:r>
        <w:rPr>
          <w:rFonts w:asciiTheme="minorHAnsi" w:hAnsiTheme="minorHAnsi"/>
          <w:lang w:eastAsia="en-US"/>
        </w:rPr>
        <w:tab/>
        <w:t xml:space="preserve">Where there are other circumstances where the Commissioners may have reasons to exclude the provider (for example, those laid out in 6.4, 9.1 or 9.2 of the questionnaire) that the provider can fully explain to the satisfaction of the Commissioners that the issues have been rectified. </w:t>
      </w:r>
    </w:p>
    <w:p w14:paraId="10DA98BD" w14:textId="77777777" w:rsidR="00B338B0" w:rsidRDefault="00B338B0" w:rsidP="00B338B0">
      <w:pPr>
        <w:rPr>
          <w:lang w:eastAsia="en-US"/>
        </w:rPr>
      </w:pPr>
    </w:p>
    <w:p w14:paraId="2D224F85" w14:textId="18517863" w:rsidR="00B338B0" w:rsidRPr="00B338B0" w:rsidRDefault="00B338B0" w:rsidP="00B338B0">
      <w:pPr>
        <w:rPr>
          <w:rFonts w:ascii="Calibri" w:hAnsi="Calibri"/>
          <w:b/>
          <w:lang w:eastAsia="en-US"/>
        </w:rPr>
      </w:pPr>
      <w:r w:rsidRPr="00B338B0">
        <w:rPr>
          <w:rFonts w:ascii="Calibri" w:hAnsi="Calibri"/>
          <w:b/>
          <w:lang w:eastAsia="en-US"/>
        </w:rPr>
        <w:t xml:space="preserve">5. </w:t>
      </w:r>
      <w:r w:rsidRPr="00B338B0">
        <w:rPr>
          <w:rFonts w:ascii="Calibri" w:hAnsi="Calibri"/>
          <w:b/>
          <w:lang w:eastAsia="en-US"/>
        </w:rPr>
        <w:tab/>
        <w:t>Conditions of Tender</w:t>
      </w:r>
    </w:p>
    <w:p w14:paraId="39C94FB9" w14:textId="77777777" w:rsidR="00604F32" w:rsidRPr="00012E65" w:rsidRDefault="00604F32" w:rsidP="00604F32">
      <w:pPr>
        <w:rPr>
          <w:rFonts w:asciiTheme="minorHAnsi" w:hAnsiTheme="minorHAnsi"/>
        </w:rPr>
      </w:pPr>
    </w:p>
    <w:p w14:paraId="7B044153" w14:textId="50657953" w:rsidR="0080491C" w:rsidRPr="00012E65" w:rsidRDefault="00B338B0" w:rsidP="00604F32">
      <w:pPr>
        <w:rPr>
          <w:rFonts w:asciiTheme="minorHAnsi" w:hAnsiTheme="minorHAnsi" w:cs="Arial"/>
        </w:rPr>
      </w:pPr>
      <w:r>
        <w:rPr>
          <w:rFonts w:asciiTheme="minorHAnsi" w:hAnsiTheme="minorHAnsi" w:cs="Arial"/>
        </w:rPr>
        <w:t>5</w:t>
      </w:r>
      <w:r w:rsidR="00604F32" w:rsidRPr="00012E65">
        <w:rPr>
          <w:rFonts w:asciiTheme="minorHAnsi" w:hAnsiTheme="minorHAnsi" w:cs="Arial"/>
        </w:rPr>
        <w:t>.1</w:t>
      </w:r>
      <w:r w:rsidR="00604F32" w:rsidRPr="00012E65">
        <w:rPr>
          <w:rFonts w:asciiTheme="minorHAnsi" w:hAnsiTheme="minorHAnsi" w:cs="Arial"/>
        </w:rPr>
        <w:tab/>
      </w:r>
      <w:r w:rsidR="0080491C" w:rsidRPr="00012E65">
        <w:rPr>
          <w:rFonts w:asciiTheme="minorHAnsi" w:hAnsiTheme="minorHAnsi" w:cs="Arial"/>
        </w:rPr>
        <w:t>In submitting a Response to this ITT it will be implied that you accept all the provisions of this ITT. Responses changing, or proposing to change the terms of this ITT may be rejected.</w:t>
      </w:r>
    </w:p>
    <w:p w14:paraId="6D4AF42D" w14:textId="77777777" w:rsidR="00604F32" w:rsidRPr="00012E65" w:rsidRDefault="00604F32" w:rsidP="00604F32">
      <w:pPr>
        <w:rPr>
          <w:rFonts w:asciiTheme="minorHAnsi" w:hAnsiTheme="minorHAnsi" w:cs="Arial"/>
        </w:rPr>
      </w:pPr>
    </w:p>
    <w:p w14:paraId="6F865942" w14:textId="0727D1B4" w:rsidR="0080491C" w:rsidRPr="00012E65" w:rsidRDefault="00B338B0" w:rsidP="00604F32">
      <w:pPr>
        <w:rPr>
          <w:rFonts w:asciiTheme="minorHAnsi" w:hAnsiTheme="minorHAnsi" w:cs="Arial"/>
        </w:rPr>
      </w:pPr>
      <w:r>
        <w:rPr>
          <w:rFonts w:asciiTheme="minorHAnsi" w:hAnsiTheme="minorHAnsi" w:cs="Arial"/>
        </w:rPr>
        <w:t>5</w:t>
      </w:r>
      <w:r w:rsidR="00604F32" w:rsidRPr="00012E65">
        <w:rPr>
          <w:rFonts w:asciiTheme="minorHAnsi" w:hAnsiTheme="minorHAnsi" w:cs="Arial"/>
        </w:rPr>
        <w:t>.2</w:t>
      </w:r>
      <w:r w:rsidR="00604F32" w:rsidRPr="00012E65">
        <w:rPr>
          <w:rFonts w:asciiTheme="minorHAnsi" w:hAnsiTheme="minorHAnsi" w:cs="Arial"/>
        </w:rPr>
        <w:tab/>
      </w:r>
      <w:r w:rsidR="0080491C" w:rsidRPr="00012E65">
        <w:rPr>
          <w:rFonts w:asciiTheme="minorHAnsi" w:hAnsiTheme="minorHAnsi" w:cs="Arial"/>
        </w:rPr>
        <w:t>The information contained in this ITT and the supporting documents and in any related written or oral communication is believed to be correct at the time of issue, but neither NEL CSU nor the Commissioner will accept any liability for its accuracy, adequacy or completeness and no warranty is given as such. This exclusion does not extend to any fraudulent misrepresentation made by or on behalf of NEL CSU or the Commissioner.</w:t>
      </w:r>
    </w:p>
    <w:p w14:paraId="101B1D02" w14:textId="77777777" w:rsidR="00230092" w:rsidRPr="00012E65" w:rsidRDefault="00230092" w:rsidP="00604F32">
      <w:pPr>
        <w:rPr>
          <w:rFonts w:asciiTheme="minorHAnsi" w:hAnsiTheme="minorHAnsi" w:cs="Arial"/>
        </w:rPr>
      </w:pPr>
    </w:p>
    <w:p w14:paraId="7B349C15" w14:textId="51A0C970" w:rsidR="0080491C" w:rsidRPr="00012E65" w:rsidRDefault="00B338B0" w:rsidP="00604F32">
      <w:pPr>
        <w:rPr>
          <w:rFonts w:asciiTheme="minorHAnsi" w:hAnsiTheme="minorHAnsi" w:cs="Arial"/>
        </w:rPr>
      </w:pPr>
      <w:r>
        <w:rPr>
          <w:rFonts w:asciiTheme="minorHAnsi" w:hAnsiTheme="minorHAnsi" w:cs="Arial"/>
        </w:rPr>
        <w:t>5</w:t>
      </w:r>
      <w:r w:rsidR="00230092" w:rsidRPr="00012E65">
        <w:rPr>
          <w:rFonts w:asciiTheme="minorHAnsi" w:hAnsiTheme="minorHAnsi" w:cs="Arial"/>
        </w:rPr>
        <w:t>.3</w:t>
      </w:r>
      <w:r w:rsidR="00230092" w:rsidRPr="00012E65">
        <w:rPr>
          <w:rFonts w:asciiTheme="minorHAnsi" w:hAnsiTheme="minorHAnsi" w:cs="Arial"/>
        </w:rPr>
        <w:tab/>
      </w:r>
      <w:r w:rsidR="0080491C" w:rsidRPr="00012E65">
        <w:rPr>
          <w:rFonts w:asciiTheme="minorHAnsi" w:hAnsiTheme="minorHAnsi" w:cs="Arial"/>
        </w:rPr>
        <w:t>By issuing this ITT, the Commissioner is not bound in any way to enter into any contractual or other arrangement with you or any other party.</w:t>
      </w:r>
    </w:p>
    <w:p w14:paraId="2C54C0F9" w14:textId="77777777" w:rsidR="00230092" w:rsidRPr="00012E65" w:rsidRDefault="00230092" w:rsidP="00604F32">
      <w:pPr>
        <w:rPr>
          <w:rFonts w:asciiTheme="minorHAnsi" w:hAnsiTheme="minorHAnsi" w:cs="Arial"/>
        </w:rPr>
      </w:pPr>
    </w:p>
    <w:p w14:paraId="4A7BE74C" w14:textId="06D68AA3" w:rsidR="0080491C" w:rsidRPr="00012E65" w:rsidRDefault="00B338B0" w:rsidP="00604F32">
      <w:pPr>
        <w:rPr>
          <w:rFonts w:asciiTheme="minorHAnsi" w:hAnsiTheme="minorHAnsi" w:cs="Arial"/>
        </w:rPr>
      </w:pPr>
      <w:r>
        <w:rPr>
          <w:rFonts w:asciiTheme="minorHAnsi" w:hAnsiTheme="minorHAnsi" w:cs="Arial"/>
        </w:rPr>
        <w:t>5</w:t>
      </w:r>
      <w:r w:rsidR="00230092" w:rsidRPr="00012E65">
        <w:rPr>
          <w:rFonts w:asciiTheme="minorHAnsi" w:hAnsiTheme="minorHAnsi" w:cs="Arial"/>
        </w:rPr>
        <w:t>.4</w:t>
      </w:r>
      <w:r w:rsidR="00604F32" w:rsidRPr="00012E65">
        <w:rPr>
          <w:rFonts w:asciiTheme="minorHAnsi" w:hAnsiTheme="minorHAnsi" w:cs="Arial"/>
        </w:rPr>
        <w:tab/>
      </w:r>
      <w:r w:rsidR="0080491C" w:rsidRPr="00012E65">
        <w:rPr>
          <w:rFonts w:asciiTheme="minorHAnsi" w:hAnsiTheme="minorHAnsi" w:cs="Arial"/>
        </w:rPr>
        <w:t>A Contract for the Services will have been deemed to have been formed only by the formal written acceptance of your Response by NEL CSU, acting on behalf of the Commissioner.</w:t>
      </w:r>
    </w:p>
    <w:p w14:paraId="0E653C75" w14:textId="77777777" w:rsidR="00604F32" w:rsidRPr="00012E65" w:rsidRDefault="00604F32" w:rsidP="00604F32">
      <w:pPr>
        <w:rPr>
          <w:rFonts w:asciiTheme="minorHAnsi" w:hAnsiTheme="minorHAnsi" w:cs="Arial"/>
        </w:rPr>
      </w:pPr>
    </w:p>
    <w:p w14:paraId="5CCD12EB" w14:textId="31316390" w:rsidR="0080491C" w:rsidRPr="00012E65" w:rsidRDefault="00B338B0" w:rsidP="00604F32">
      <w:pPr>
        <w:rPr>
          <w:rFonts w:asciiTheme="minorHAnsi" w:hAnsiTheme="minorHAnsi" w:cs="Arial"/>
        </w:rPr>
      </w:pPr>
      <w:r>
        <w:rPr>
          <w:rFonts w:asciiTheme="minorHAnsi" w:hAnsiTheme="minorHAnsi" w:cs="Arial"/>
        </w:rPr>
        <w:t>5</w:t>
      </w:r>
      <w:r w:rsidR="00230092" w:rsidRPr="00012E65">
        <w:rPr>
          <w:rFonts w:asciiTheme="minorHAnsi" w:hAnsiTheme="minorHAnsi" w:cs="Arial"/>
        </w:rPr>
        <w:t>.5</w:t>
      </w:r>
      <w:r w:rsidR="00604F32" w:rsidRPr="00012E65">
        <w:rPr>
          <w:rFonts w:asciiTheme="minorHAnsi" w:hAnsiTheme="minorHAnsi" w:cs="Arial"/>
        </w:rPr>
        <w:tab/>
      </w:r>
      <w:r w:rsidR="0080491C" w:rsidRPr="00012E65">
        <w:rPr>
          <w:rFonts w:asciiTheme="minorHAnsi" w:hAnsiTheme="minorHAnsi" w:cs="Arial"/>
        </w:rPr>
        <w:t>In the event that a Contract is formed with you, all statements and commitments made by you in your Response will be binding upon you.</w:t>
      </w:r>
    </w:p>
    <w:p w14:paraId="425BA6F9" w14:textId="77777777" w:rsidR="00604F32" w:rsidRPr="00012E65" w:rsidRDefault="00604F32" w:rsidP="00604F32">
      <w:pPr>
        <w:rPr>
          <w:rFonts w:asciiTheme="minorHAnsi" w:hAnsiTheme="minorHAnsi" w:cs="Arial"/>
        </w:rPr>
      </w:pPr>
    </w:p>
    <w:p w14:paraId="512183FC" w14:textId="037BF53A" w:rsidR="0080491C" w:rsidRPr="00012E65" w:rsidRDefault="00B338B0" w:rsidP="00604F32">
      <w:pPr>
        <w:rPr>
          <w:rFonts w:asciiTheme="minorHAnsi" w:hAnsiTheme="minorHAnsi" w:cs="Arial"/>
        </w:rPr>
      </w:pPr>
      <w:r>
        <w:rPr>
          <w:rFonts w:asciiTheme="minorHAnsi" w:hAnsiTheme="minorHAnsi" w:cs="Arial"/>
        </w:rPr>
        <w:t>5</w:t>
      </w:r>
      <w:r w:rsidR="00230092" w:rsidRPr="00012E65">
        <w:rPr>
          <w:rFonts w:asciiTheme="minorHAnsi" w:hAnsiTheme="minorHAnsi" w:cs="Arial"/>
        </w:rPr>
        <w:t>.6</w:t>
      </w:r>
      <w:r w:rsidR="00604F32" w:rsidRPr="00012E65">
        <w:rPr>
          <w:rFonts w:asciiTheme="minorHAnsi" w:hAnsiTheme="minorHAnsi" w:cs="Arial"/>
        </w:rPr>
        <w:tab/>
      </w:r>
      <w:r w:rsidR="0080491C" w:rsidRPr="00012E65">
        <w:rPr>
          <w:rFonts w:asciiTheme="minorHAnsi" w:hAnsiTheme="minorHAnsi" w:cs="Arial"/>
        </w:rPr>
        <w:t xml:space="preserve">It is intended that the remainder of the </w:t>
      </w:r>
      <w:r w:rsidR="00111EC8" w:rsidRPr="00012E65">
        <w:rPr>
          <w:rFonts w:asciiTheme="minorHAnsi" w:hAnsiTheme="minorHAnsi" w:cs="Arial"/>
        </w:rPr>
        <w:t xml:space="preserve">procurement </w:t>
      </w:r>
      <w:r w:rsidR="0080491C" w:rsidRPr="00012E65">
        <w:rPr>
          <w:rFonts w:asciiTheme="minorHAnsi" w:hAnsiTheme="minorHAnsi" w:cs="Arial"/>
        </w:rPr>
        <w:t>process will take place in accordance with the provisions of this ITT but the Commissioner reserves the right to terminate, amend or vary the process by notice to you in writing. Neither NEL CSU nor the Commissioner will accept any liability for any losses caused to you as a result of any such variation.</w:t>
      </w:r>
    </w:p>
    <w:p w14:paraId="0DD1391C" w14:textId="77777777" w:rsidR="00604F32" w:rsidRPr="00012E65" w:rsidRDefault="00604F32" w:rsidP="00604F32">
      <w:pPr>
        <w:rPr>
          <w:rFonts w:asciiTheme="minorHAnsi" w:hAnsiTheme="minorHAnsi" w:cs="Arial"/>
        </w:rPr>
      </w:pPr>
    </w:p>
    <w:p w14:paraId="2E88A37E" w14:textId="2963C400" w:rsidR="0080491C" w:rsidRPr="00012E65" w:rsidRDefault="00B338B0" w:rsidP="00604F32">
      <w:pPr>
        <w:rPr>
          <w:rFonts w:asciiTheme="minorHAnsi" w:hAnsiTheme="minorHAnsi" w:cs="Arial"/>
        </w:rPr>
      </w:pPr>
      <w:r>
        <w:rPr>
          <w:rFonts w:asciiTheme="minorHAnsi" w:hAnsiTheme="minorHAnsi" w:cs="Arial"/>
        </w:rPr>
        <w:t>5</w:t>
      </w:r>
      <w:r w:rsidR="00230092" w:rsidRPr="00012E65">
        <w:rPr>
          <w:rFonts w:asciiTheme="minorHAnsi" w:hAnsiTheme="minorHAnsi" w:cs="Arial"/>
        </w:rPr>
        <w:t>.7</w:t>
      </w:r>
      <w:r w:rsidR="00604F32" w:rsidRPr="00012E65">
        <w:rPr>
          <w:rFonts w:asciiTheme="minorHAnsi" w:hAnsiTheme="minorHAnsi" w:cs="Arial"/>
        </w:rPr>
        <w:tab/>
      </w:r>
      <w:r w:rsidR="0080491C" w:rsidRPr="00012E65">
        <w:rPr>
          <w:rFonts w:asciiTheme="minorHAnsi" w:hAnsiTheme="minorHAnsi" w:cs="Arial"/>
        </w:rPr>
        <w:t xml:space="preserve">You will not be entitled to claim from NEL CSU nor the Commissioner for any cost or expenses that you may incur in preparing your Response, irrespective of whether or not your Response results in a Contract. </w:t>
      </w:r>
    </w:p>
    <w:p w14:paraId="4AF4D4B7" w14:textId="77777777" w:rsidR="00604F32" w:rsidRPr="00012E65" w:rsidRDefault="00604F32" w:rsidP="00604F32">
      <w:pPr>
        <w:rPr>
          <w:rFonts w:asciiTheme="minorHAnsi" w:hAnsiTheme="minorHAnsi" w:cs="Arial"/>
        </w:rPr>
      </w:pPr>
    </w:p>
    <w:p w14:paraId="2D91564F" w14:textId="3667ED32" w:rsidR="0080491C" w:rsidRPr="00012E65" w:rsidRDefault="00B338B0" w:rsidP="00604F32">
      <w:pPr>
        <w:rPr>
          <w:rFonts w:asciiTheme="minorHAnsi" w:hAnsiTheme="minorHAnsi" w:cs="Arial"/>
        </w:rPr>
      </w:pPr>
      <w:r>
        <w:rPr>
          <w:rFonts w:asciiTheme="minorHAnsi" w:hAnsiTheme="minorHAnsi" w:cs="Arial"/>
        </w:rPr>
        <w:t>5</w:t>
      </w:r>
      <w:r w:rsidR="00604F32" w:rsidRPr="00012E65">
        <w:rPr>
          <w:rFonts w:asciiTheme="minorHAnsi" w:hAnsiTheme="minorHAnsi" w:cs="Arial"/>
        </w:rPr>
        <w:t>.</w:t>
      </w:r>
      <w:r w:rsidR="00230092" w:rsidRPr="00012E65">
        <w:rPr>
          <w:rFonts w:asciiTheme="minorHAnsi" w:hAnsiTheme="minorHAnsi" w:cs="Arial"/>
        </w:rPr>
        <w:t>8</w:t>
      </w:r>
      <w:r w:rsidR="00604F32" w:rsidRPr="00012E65">
        <w:rPr>
          <w:rFonts w:asciiTheme="minorHAnsi" w:hAnsiTheme="minorHAnsi" w:cs="Arial"/>
        </w:rPr>
        <w:tab/>
      </w:r>
      <w:r w:rsidR="0080491C" w:rsidRPr="00012E65">
        <w:rPr>
          <w:rFonts w:asciiTheme="minorHAnsi" w:hAnsiTheme="minorHAnsi" w:cs="Arial"/>
        </w:rPr>
        <w:t xml:space="preserve">All information supplied to you by NEL CSU and the Commissioner, either in writing or orally, must be treated in confidence or not be disclosed to any third party (save to your professional advisers and/or nominated sub-contractor(s)) unless the information is already in the public domain.  </w:t>
      </w:r>
    </w:p>
    <w:p w14:paraId="3BA8E8C5" w14:textId="77777777" w:rsidR="00604F32" w:rsidRPr="00012E65" w:rsidRDefault="00604F32" w:rsidP="00604F32">
      <w:pPr>
        <w:rPr>
          <w:rFonts w:asciiTheme="minorHAnsi" w:hAnsiTheme="minorHAnsi" w:cs="Arial"/>
        </w:rPr>
      </w:pPr>
    </w:p>
    <w:p w14:paraId="59F69FC3" w14:textId="3C607609" w:rsidR="0080491C" w:rsidRPr="00012E65" w:rsidRDefault="00B338B0" w:rsidP="00604F32">
      <w:pPr>
        <w:rPr>
          <w:rFonts w:asciiTheme="minorHAnsi" w:hAnsiTheme="minorHAnsi" w:cs="Arial"/>
        </w:rPr>
      </w:pPr>
      <w:r>
        <w:rPr>
          <w:rFonts w:asciiTheme="minorHAnsi" w:hAnsiTheme="minorHAnsi" w:cs="Arial"/>
        </w:rPr>
        <w:t>5</w:t>
      </w:r>
      <w:r w:rsidR="00230092" w:rsidRPr="00012E65">
        <w:rPr>
          <w:rFonts w:asciiTheme="minorHAnsi" w:hAnsiTheme="minorHAnsi" w:cs="Arial"/>
        </w:rPr>
        <w:t>.9</w:t>
      </w:r>
      <w:r w:rsidR="00604F32" w:rsidRPr="00012E65">
        <w:rPr>
          <w:rFonts w:asciiTheme="minorHAnsi" w:hAnsiTheme="minorHAnsi" w:cs="Arial"/>
        </w:rPr>
        <w:tab/>
      </w:r>
      <w:r w:rsidR="0080491C" w:rsidRPr="00012E65">
        <w:rPr>
          <w:rFonts w:asciiTheme="minorHAnsi" w:hAnsiTheme="minorHAnsi" w:cs="Arial"/>
        </w:rPr>
        <w:t>There must be no publicity by you regarding the Project or the future award of any Contract unless the Commissioner has given expressed written consent to the relevant communication.</w:t>
      </w:r>
    </w:p>
    <w:p w14:paraId="655BDFA4" w14:textId="77777777" w:rsidR="00604F32" w:rsidRPr="00012E65" w:rsidRDefault="00604F32" w:rsidP="00604F32">
      <w:pPr>
        <w:rPr>
          <w:rFonts w:asciiTheme="minorHAnsi" w:hAnsiTheme="minorHAnsi" w:cs="Arial"/>
        </w:rPr>
      </w:pPr>
    </w:p>
    <w:p w14:paraId="109F94B0" w14:textId="30EE9024" w:rsidR="00F3141D" w:rsidRPr="00012E65" w:rsidRDefault="00B338B0" w:rsidP="00604F32">
      <w:pPr>
        <w:rPr>
          <w:rFonts w:asciiTheme="minorHAnsi" w:hAnsiTheme="minorHAnsi" w:cs="Arial"/>
        </w:rPr>
      </w:pPr>
      <w:r>
        <w:rPr>
          <w:rFonts w:asciiTheme="minorHAnsi" w:hAnsiTheme="minorHAnsi" w:cs="Arial"/>
        </w:rPr>
        <w:t>5</w:t>
      </w:r>
      <w:r w:rsidR="00230092" w:rsidRPr="00012E65">
        <w:rPr>
          <w:rFonts w:asciiTheme="minorHAnsi" w:hAnsiTheme="minorHAnsi" w:cs="Arial"/>
        </w:rPr>
        <w:t>.10</w:t>
      </w:r>
      <w:r w:rsidR="00604F32" w:rsidRPr="00012E65">
        <w:rPr>
          <w:rFonts w:asciiTheme="minorHAnsi" w:hAnsiTheme="minorHAnsi" w:cs="Arial"/>
        </w:rPr>
        <w:tab/>
      </w:r>
      <w:r w:rsidR="0080491C" w:rsidRPr="00012E65">
        <w:rPr>
          <w:rFonts w:asciiTheme="minorHAnsi" w:hAnsiTheme="minorHAnsi" w:cs="Arial"/>
        </w:rPr>
        <w:t>The Freedom of Information Act (“FOIA”) applies to NEL CSU and the Commissioner. You should be aware of NHS bodies’ obligations and responsibilities under the FOIA to disclose, on written request, recorded information held by them.  Information provided by you in connection with this Project, or with any Contract that may be awarded as a result of this Project, may therefore have to be disclosed by NEL CSU or the Commissioner in response to such a request, unless NEL CSU or the Commissioner decide that one of the statutory exemptions under the FOIA applies. If you wish to designate information supplied as part of your Response as confidential, you must provide clear and specific detail as to the precise elements which are not to be disclosed.</w:t>
      </w:r>
    </w:p>
    <w:p w14:paraId="5517CBF3" w14:textId="77777777" w:rsidR="00604F32" w:rsidRPr="00012E65" w:rsidRDefault="00604F32" w:rsidP="00604F32">
      <w:pPr>
        <w:rPr>
          <w:rFonts w:asciiTheme="minorHAnsi" w:hAnsiTheme="minorHAnsi" w:cs="Arial"/>
        </w:rPr>
      </w:pPr>
      <w:bookmarkStart w:id="10" w:name="_GoBack"/>
      <w:bookmarkEnd w:id="10"/>
    </w:p>
    <w:p w14:paraId="0CF802F8" w14:textId="218CA014" w:rsidR="00F3141D" w:rsidRPr="00012E65" w:rsidRDefault="00B338B0" w:rsidP="00604F32">
      <w:pPr>
        <w:rPr>
          <w:rFonts w:asciiTheme="minorHAnsi" w:hAnsiTheme="minorHAnsi" w:cs="Arial"/>
        </w:rPr>
      </w:pPr>
      <w:r>
        <w:rPr>
          <w:rFonts w:asciiTheme="minorHAnsi" w:hAnsiTheme="minorHAnsi" w:cs="Arial"/>
        </w:rPr>
        <w:t>5</w:t>
      </w:r>
      <w:r w:rsidR="00230092" w:rsidRPr="00012E65">
        <w:rPr>
          <w:rFonts w:asciiTheme="minorHAnsi" w:hAnsiTheme="minorHAnsi" w:cs="Arial"/>
        </w:rPr>
        <w:t>.11</w:t>
      </w:r>
      <w:r w:rsidR="00604F32" w:rsidRPr="00012E65">
        <w:rPr>
          <w:rFonts w:asciiTheme="minorHAnsi" w:hAnsiTheme="minorHAnsi" w:cs="Arial"/>
        </w:rPr>
        <w:tab/>
      </w:r>
      <w:r w:rsidR="00F3141D" w:rsidRPr="00012E65">
        <w:rPr>
          <w:rFonts w:asciiTheme="minorHAnsi" w:hAnsiTheme="minorHAnsi" w:cs="Arial"/>
        </w:rPr>
        <w:t>H</w:t>
      </w:r>
      <w:r w:rsidR="00F3141D" w:rsidRPr="00012E65">
        <w:rPr>
          <w:rFonts w:asciiTheme="minorHAnsi" w:hAnsiTheme="minorHAnsi" w:cs="Arial"/>
          <w:color w:val="000000" w:themeColor="text1"/>
        </w:rPr>
        <w:t>owever, you should be aware that even where you have indicated that information is commercially sensitive, the Commissioners are responsible for determining at their absolute discretion whether such information is exempt from disclosure under the FOIA, or must be disclosed in response to a RFI.</w:t>
      </w:r>
    </w:p>
    <w:p w14:paraId="2196A7D5" w14:textId="77777777" w:rsidR="00230092" w:rsidRPr="00012E65" w:rsidRDefault="00230092" w:rsidP="00604F32">
      <w:pPr>
        <w:rPr>
          <w:rFonts w:asciiTheme="minorHAnsi" w:hAnsiTheme="minorHAnsi" w:cs="Arial"/>
          <w:color w:val="000000" w:themeColor="text1"/>
        </w:rPr>
      </w:pPr>
    </w:p>
    <w:p w14:paraId="2BB151A6" w14:textId="52B21C91" w:rsidR="00F3141D" w:rsidRPr="00012E65" w:rsidRDefault="00B338B0" w:rsidP="00604F32">
      <w:pPr>
        <w:rPr>
          <w:rFonts w:asciiTheme="minorHAnsi" w:hAnsiTheme="minorHAnsi" w:cs="Arial"/>
          <w:color w:val="000000" w:themeColor="text1"/>
        </w:rPr>
      </w:pPr>
      <w:r>
        <w:rPr>
          <w:rFonts w:asciiTheme="minorHAnsi" w:hAnsiTheme="minorHAnsi" w:cs="Arial"/>
          <w:color w:val="000000" w:themeColor="text1"/>
        </w:rPr>
        <w:t>5</w:t>
      </w:r>
      <w:r w:rsidR="00230092" w:rsidRPr="00012E65">
        <w:rPr>
          <w:rFonts w:asciiTheme="minorHAnsi" w:hAnsiTheme="minorHAnsi" w:cs="Arial"/>
          <w:color w:val="000000" w:themeColor="text1"/>
        </w:rPr>
        <w:t>.12</w:t>
      </w:r>
      <w:r w:rsidR="00230092" w:rsidRPr="00012E65">
        <w:rPr>
          <w:rFonts w:asciiTheme="minorHAnsi" w:hAnsiTheme="minorHAnsi" w:cs="Arial"/>
          <w:color w:val="000000" w:themeColor="text1"/>
        </w:rPr>
        <w:tab/>
      </w:r>
      <w:r w:rsidR="00F3141D" w:rsidRPr="00012E65">
        <w:rPr>
          <w:rFonts w:asciiTheme="minorHAnsi" w:hAnsiTheme="minorHAnsi" w:cs="Arial"/>
          <w:color w:val="000000" w:themeColor="text1"/>
        </w:rPr>
        <w:t xml:space="preserve">In making a submission in response to this </w:t>
      </w:r>
      <w:r w:rsidR="00D71440" w:rsidRPr="00012E65">
        <w:rPr>
          <w:rFonts w:asciiTheme="minorHAnsi" w:hAnsiTheme="minorHAnsi" w:cs="Arial"/>
          <w:color w:val="000000" w:themeColor="text1"/>
        </w:rPr>
        <w:t>ITT</w:t>
      </w:r>
      <w:r w:rsidR="00F3141D" w:rsidRPr="00012E65">
        <w:rPr>
          <w:rFonts w:asciiTheme="minorHAnsi" w:hAnsiTheme="minorHAnsi" w:cs="Arial"/>
          <w:color w:val="000000" w:themeColor="text1"/>
        </w:rPr>
        <w:t xml:space="preserve">, each Bidder (and each Relevant Organisation) acknowledges that the Trust may be obliged under the FOIA to disclose any information provided to it: </w:t>
      </w:r>
    </w:p>
    <w:p w14:paraId="4C961AC8" w14:textId="77777777" w:rsidR="00111EC8" w:rsidRPr="00012E65" w:rsidRDefault="00111EC8" w:rsidP="00604F32">
      <w:pPr>
        <w:rPr>
          <w:rFonts w:asciiTheme="minorHAnsi" w:hAnsiTheme="minorHAnsi" w:cs="Arial"/>
        </w:rPr>
      </w:pPr>
    </w:p>
    <w:p w14:paraId="358E3D74" w14:textId="77777777" w:rsidR="00F3141D" w:rsidRPr="00012E65" w:rsidRDefault="00F3141D" w:rsidP="00230092">
      <w:pPr>
        <w:pStyle w:val="ListParagraph"/>
        <w:numPr>
          <w:ilvl w:val="0"/>
          <w:numId w:val="47"/>
        </w:numPr>
        <w:rPr>
          <w:rFonts w:asciiTheme="minorHAnsi" w:hAnsiTheme="minorHAnsi" w:cs="Arial"/>
          <w:color w:val="000000" w:themeColor="text1"/>
        </w:rPr>
      </w:pPr>
      <w:r w:rsidRPr="00012E65">
        <w:rPr>
          <w:rFonts w:asciiTheme="minorHAnsi" w:hAnsiTheme="minorHAnsi" w:cs="Arial"/>
          <w:color w:val="000000" w:themeColor="text1"/>
        </w:rPr>
        <w:t>Without consulting you; or</w:t>
      </w:r>
    </w:p>
    <w:p w14:paraId="2CD859F7" w14:textId="77777777" w:rsidR="00F3141D" w:rsidRPr="00012E65" w:rsidRDefault="00F3141D" w:rsidP="00230092">
      <w:pPr>
        <w:pStyle w:val="ListParagraph"/>
        <w:numPr>
          <w:ilvl w:val="0"/>
          <w:numId w:val="47"/>
        </w:numPr>
        <w:rPr>
          <w:rFonts w:asciiTheme="minorHAnsi" w:hAnsiTheme="minorHAnsi" w:cs="Arial"/>
          <w:color w:val="000000" w:themeColor="text1"/>
        </w:rPr>
      </w:pPr>
      <w:r w:rsidRPr="00012E65">
        <w:rPr>
          <w:rFonts w:asciiTheme="minorHAnsi" w:hAnsiTheme="minorHAnsi" w:cs="Arial"/>
          <w:color w:val="000000" w:themeColor="text1"/>
        </w:rPr>
        <w:t>Following consultation with you and having taken your views into account.</w:t>
      </w:r>
    </w:p>
    <w:p w14:paraId="030035DF" w14:textId="77777777" w:rsidR="00230092" w:rsidRPr="00012E65" w:rsidRDefault="00230092" w:rsidP="00604F32">
      <w:pPr>
        <w:rPr>
          <w:rFonts w:asciiTheme="minorHAnsi" w:hAnsiTheme="minorHAnsi" w:cs="Arial"/>
        </w:rPr>
      </w:pPr>
    </w:p>
    <w:p w14:paraId="3A1F5705" w14:textId="6B48C14F" w:rsidR="0080491C" w:rsidRPr="00012E65" w:rsidRDefault="00B338B0" w:rsidP="00604F32">
      <w:pPr>
        <w:rPr>
          <w:rFonts w:asciiTheme="minorHAnsi" w:hAnsiTheme="minorHAnsi" w:cs="Arial"/>
        </w:rPr>
      </w:pPr>
      <w:r>
        <w:rPr>
          <w:rFonts w:asciiTheme="minorHAnsi" w:hAnsiTheme="minorHAnsi" w:cs="Arial"/>
        </w:rPr>
        <w:t>5</w:t>
      </w:r>
      <w:r w:rsidR="00230092" w:rsidRPr="00012E65">
        <w:rPr>
          <w:rFonts w:asciiTheme="minorHAnsi" w:hAnsiTheme="minorHAnsi" w:cs="Arial"/>
        </w:rPr>
        <w:t>.13</w:t>
      </w:r>
      <w:r w:rsidR="00230092" w:rsidRPr="00012E65">
        <w:rPr>
          <w:rFonts w:asciiTheme="minorHAnsi" w:hAnsiTheme="minorHAnsi" w:cs="Arial"/>
        </w:rPr>
        <w:tab/>
      </w:r>
      <w:r w:rsidR="0080491C" w:rsidRPr="00012E65">
        <w:rPr>
          <w:rFonts w:asciiTheme="minorHAnsi" w:hAnsiTheme="minorHAnsi" w:cs="Arial"/>
        </w:rPr>
        <w:t xml:space="preserve">Any attempt by you or your appointed advisers to inappropriately influence the Contract award process in any way will result in your Response being disqualified. Any direct or indirect canvassing by you or your appointed advisers in relation to this acquisition or any attempt to obtain information from any of the employees or agents of NEL CSU or the Commissioner concerning the </w:t>
      </w:r>
      <w:r w:rsidR="00D71440" w:rsidRPr="00012E65">
        <w:rPr>
          <w:rFonts w:asciiTheme="minorHAnsi" w:hAnsiTheme="minorHAnsi" w:cs="Arial"/>
        </w:rPr>
        <w:t xml:space="preserve">procurement </w:t>
      </w:r>
      <w:r w:rsidR="0080491C" w:rsidRPr="00012E65">
        <w:rPr>
          <w:rFonts w:asciiTheme="minorHAnsi" w:hAnsiTheme="minorHAnsi" w:cs="Arial"/>
        </w:rPr>
        <w:t>process may result in disqualification of your Response at the discretion of the Commissioner.</w:t>
      </w:r>
    </w:p>
    <w:p w14:paraId="5F5A3EB2" w14:textId="77777777" w:rsidR="00230092" w:rsidRPr="00012E65" w:rsidRDefault="00230092" w:rsidP="00604F32">
      <w:pPr>
        <w:rPr>
          <w:rFonts w:asciiTheme="minorHAnsi" w:hAnsiTheme="minorHAnsi" w:cs="Arial"/>
        </w:rPr>
      </w:pPr>
    </w:p>
    <w:p w14:paraId="24242861" w14:textId="13650460" w:rsidR="0080491C" w:rsidRPr="00012E65" w:rsidRDefault="00B338B0" w:rsidP="00604F32">
      <w:pPr>
        <w:rPr>
          <w:rFonts w:asciiTheme="minorHAnsi" w:hAnsiTheme="minorHAnsi" w:cs="Arial"/>
        </w:rPr>
      </w:pPr>
      <w:r>
        <w:rPr>
          <w:rFonts w:asciiTheme="minorHAnsi" w:hAnsiTheme="minorHAnsi" w:cs="Arial"/>
        </w:rPr>
        <w:t>5</w:t>
      </w:r>
      <w:r w:rsidR="00230092" w:rsidRPr="00012E65">
        <w:rPr>
          <w:rFonts w:asciiTheme="minorHAnsi" w:hAnsiTheme="minorHAnsi" w:cs="Arial"/>
        </w:rPr>
        <w:t>.14</w:t>
      </w:r>
      <w:r w:rsidR="00230092" w:rsidRPr="00012E65">
        <w:rPr>
          <w:rFonts w:asciiTheme="minorHAnsi" w:hAnsiTheme="minorHAnsi" w:cs="Arial"/>
        </w:rPr>
        <w:tab/>
      </w:r>
      <w:r w:rsidR="0080491C" w:rsidRPr="00012E65">
        <w:rPr>
          <w:rFonts w:asciiTheme="minorHAnsi" w:hAnsiTheme="minorHAnsi" w:cs="Arial"/>
        </w:rPr>
        <w:t>The Commissioner reserves the right to disqualify you if you do not submit your Response in a manner consistent with the provisions set out in this ITT.</w:t>
      </w:r>
    </w:p>
    <w:p w14:paraId="1A2DD26E" w14:textId="77777777" w:rsidR="00230092" w:rsidRPr="00012E65" w:rsidRDefault="00230092" w:rsidP="00604F32">
      <w:pPr>
        <w:rPr>
          <w:rFonts w:asciiTheme="minorHAnsi" w:hAnsiTheme="minorHAnsi" w:cs="Arial"/>
        </w:rPr>
      </w:pPr>
    </w:p>
    <w:p w14:paraId="6AEE7A7C" w14:textId="46ACAB82" w:rsidR="00F3141D" w:rsidRDefault="00B338B0" w:rsidP="00604F32">
      <w:pPr>
        <w:rPr>
          <w:rFonts w:asciiTheme="minorHAnsi" w:hAnsiTheme="minorHAnsi" w:cs="Arial"/>
        </w:rPr>
      </w:pPr>
      <w:r>
        <w:rPr>
          <w:rFonts w:asciiTheme="minorHAnsi" w:hAnsiTheme="minorHAnsi" w:cs="Arial"/>
        </w:rPr>
        <w:t>5</w:t>
      </w:r>
      <w:r w:rsidR="00230092" w:rsidRPr="00012E65">
        <w:rPr>
          <w:rFonts w:asciiTheme="minorHAnsi" w:hAnsiTheme="minorHAnsi" w:cs="Arial"/>
        </w:rPr>
        <w:t>.15</w:t>
      </w:r>
      <w:r w:rsidR="00230092" w:rsidRPr="00012E65">
        <w:rPr>
          <w:rFonts w:asciiTheme="minorHAnsi" w:hAnsiTheme="minorHAnsi" w:cs="Arial"/>
        </w:rPr>
        <w:tab/>
      </w:r>
      <w:r w:rsidR="0080491C" w:rsidRPr="00012E65">
        <w:rPr>
          <w:rFonts w:asciiTheme="minorHAnsi" w:hAnsiTheme="minorHAnsi" w:cs="Arial"/>
        </w:rPr>
        <w:t>Your Response must remain valid for acceptance for a minimum period of 90 calendar days from the date it is submitted.</w:t>
      </w:r>
    </w:p>
    <w:p w14:paraId="4C343C56" w14:textId="77777777" w:rsidR="00B338B0" w:rsidRPr="00012E65" w:rsidRDefault="00B338B0" w:rsidP="00604F32">
      <w:pPr>
        <w:rPr>
          <w:rFonts w:asciiTheme="minorHAnsi" w:hAnsiTheme="minorHAnsi" w:cs="Arial"/>
        </w:rPr>
      </w:pPr>
    </w:p>
    <w:p w14:paraId="2D236048" w14:textId="51628925" w:rsidR="00F3141D" w:rsidRPr="00012E65" w:rsidRDefault="00B338B0" w:rsidP="00604F32">
      <w:pPr>
        <w:rPr>
          <w:rFonts w:asciiTheme="minorHAnsi" w:hAnsiTheme="minorHAnsi" w:cs="Arial"/>
        </w:rPr>
      </w:pPr>
      <w:r>
        <w:rPr>
          <w:rFonts w:asciiTheme="minorHAnsi" w:hAnsiTheme="minorHAnsi" w:cs="Arial"/>
        </w:rPr>
        <w:t>5</w:t>
      </w:r>
      <w:r w:rsidR="00230092" w:rsidRPr="00012E65">
        <w:rPr>
          <w:rFonts w:asciiTheme="minorHAnsi" w:hAnsiTheme="minorHAnsi" w:cs="Arial"/>
        </w:rPr>
        <w:t>.16</w:t>
      </w:r>
      <w:r w:rsidR="00230092" w:rsidRPr="00012E65">
        <w:rPr>
          <w:rFonts w:asciiTheme="minorHAnsi" w:hAnsiTheme="minorHAnsi" w:cs="Arial"/>
        </w:rPr>
        <w:tab/>
      </w:r>
      <w:r w:rsidR="00F3141D" w:rsidRPr="00012E65">
        <w:rPr>
          <w:rFonts w:asciiTheme="minorHAnsi" w:hAnsiTheme="minorHAnsi" w:cs="Arial"/>
        </w:rPr>
        <w:t>Any costs or expenses incurred by you will not be reimbursed by the Commissioners and neither the Commissioners nor any of their representatives will be liable in any way to you or other person for any costs, expenses or losses incurred by you or other person in connection with their submission.</w:t>
      </w:r>
    </w:p>
    <w:p w14:paraId="41317DA0" w14:textId="51BAA6AF" w:rsidR="0080491C" w:rsidRPr="00952085" w:rsidRDefault="0080491C" w:rsidP="00230092">
      <w:pPr>
        <w:pStyle w:val="Heading1"/>
        <w:rPr>
          <w:rFonts w:asciiTheme="minorHAnsi" w:hAnsiTheme="minorHAnsi"/>
        </w:rPr>
      </w:pPr>
      <w:r w:rsidRPr="00012E65">
        <w:rPr>
          <w:rFonts w:asciiTheme="minorHAnsi" w:hAnsiTheme="minorHAnsi"/>
          <w:szCs w:val="24"/>
        </w:rPr>
        <w:br w:type="page"/>
      </w:r>
      <w:bookmarkStart w:id="11" w:name="_Toc452971495"/>
      <w:r w:rsidR="007B2487">
        <w:rPr>
          <w:rFonts w:asciiTheme="minorHAnsi" w:hAnsiTheme="minorHAnsi"/>
        </w:rPr>
        <w:t>Annex</w:t>
      </w:r>
      <w:r w:rsidRPr="00952085">
        <w:rPr>
          <w:rFonts w:asciiTheme="minorHAnsi" w:hAnsiTheme="minorHAnsi"/>
        </w:rPr>
        <w:t xml:space="preserve"> 1</w:t>
      </w:r>
      <w:r w:rsidR="00E113AC" w:rsidRPr="00952085">
        <w:rPr>
          <w:rFonts w:asciiTheme="minorHAnsi" w:hAnsiTheme="minorHAnsi"/>
        </w:rPr>
        <w:t xml:space="preserve"> </w:t>
      </w:r>
      <w:r w:rsidR="00DF367A" w:rsidRPr="00952085">
        <w:rPr>
          <w:rFonts w:asciiTheme="minorHAnsi" w:hAnsiTheme="minorHAnsi"/>
        </w:rPr>
        <w:t>–</w:t>
      </w:r>
      <w:r w:rsidR="00E113AC" w:rsidRPr="00952085">
        <w:rPr>
          <w:rFonts w:asciiTheme="minorHAnsi" w:hAnsiTheme="minorHAnsi"/>
        </w:rPr>
        <w:t xml:space="preserve"> </w:t>
      </w:r>
      <w:r w:rsidRPr="00952085">
        <w:rPr>
          <w:rFonts w:asciiTheme="minorHAnsi" w:hAnsiTheme="minorHAnsi"/>
        </w:rPr>
        <w:t>SPECIFICATION</w:t>
      </w:r>
      <w:r w:rsidR="00012E65">
        <w:rPr>
          <w:rFonts w:asciiTheme="minorHAnsi" w:hAnsiTheme="minorHAnsi"/>
        </w:rPr>
        <w:t>,</w:t>
      </w:r>
      <w:r w:rsidR="00DF367A" w:rsidRPr="00952085">
        <w:rPr>
          <w:rFonts w:asciiTheme="minorHAnsi" w:hAnsiTheme="minorHAnsi"/>
        </w:rPr>
        <w:t xml:space="preserve"> CONTRACT PARTICULARS</w:t>
      </w:r>
      <w:bookmarkEnd w:id="11"/>
      <w:r w:rsidR="00012E65">
        <w:rPr>
          <w:rFonts w:asciiTheme="minorHAnsi" w:hAnsiTheme="minorHAnsi"/>
        </w:rPr>
        <w:t>, PRICE</w:t>
      </w:r>
    </w:p>
    <w:p w14:paraId="22AD4A4E" w14:textId="77777777" w:rsidR="0080491C" w:rsidRPr="00952085" w:rsidRDefault="0080491C" w:rsidP="0080491C">
      <w:pPr>
        <w:jc w:val="center"/>
        <w:rPr>
          <w:rFonts w:asciiTheme="minorHAnsi" w:hAnsiTheme="minorHAnsi" w:cs="Arial"/>
          <w:b/>
          <w:sz w:val="20"/>
          <w:szCs w:val="20"/>
          <w:u w:val="single"/>
        </w:rPr>
      </w:pPr>
    </w:p>
    <w:p w14:paraId="6D084A61" w14:textId="332FAB6F" w:rsidR="0080491C" w:rsidRPr="007B2487" w:rsidRDefault="0080491C" w:rsidP="00230092">
      <w:pPr>
        <w:rPr>
          <w:rFonts w:asciiTheme="minorHAnsi" w:eastAsia="Arial" w:hAnsiTheme="minorHAnsi" w:cs="Arial"/>
        </w:rPr>
      </w:pPr>
      <w:r w:rsidRPr="007B2487">
        <w:rPr>
          <w:rFonts w:asciiTheme="minorHAnsi" w:eastAsia="Arial" w:hAnsiTheme="minorHAnsi" w:cs="Arial"/>
        </w:rPr>
        <w:t xml:space="preserve">The Specification for the Project </w:t>
      </w:r>
      <w:r w:rsidR="00C4406D" w:rsidRPr="007B2487">
        <w:rPr>
          <w:rFonts w:asciiTheme="minorHAnsi" w:eastAsia="Arial" w:hAnsiTheme="minorHAnsi" w:cs="Arial"/>
        </w:rPr>
        <w:t>and Contract Particulars are</w:t>
      </w:r>
      <w:r w:rsidRPr="007B2487">
        <w:rPr>
          <w:rFonts w:asciiTheme="minorHAnsi" w:eastAsia="Arial" w:hAnsiTheme="minorHAnsi" w:cs="Arial"/>
        </w:rPr>
        <w:t xml:space="preserve"> embedded below. </w:t>
      </w:r>
    </w:p>
    <w:p w14:paraId="40E177E4" w14:textId="5E8813D7" w:rsidR="000C0FC4" w:rsidRPr="007B2487" w:rsidRDefault="000C0FC4" w:rsidP="00230092">
      <w:pPr>
        <w:rPr>
          <w:rFonts w:asciiTheme="minorHAnsi" w:eastAsia="Arial" w:hAnsiTheme="minorHAnsi" w:cs="Arial"/>
        </w:rPr>
      </w:pPr>
    </w:p>
    <w:p w14:paraId="6AE05860" w14:textId="722E2972" w:rsidR="00961968" w:rsidRPr="007B2487" w:rsidRDefault="00961968" w:rsidP="00230092">
      <w:pPr>
        <w:rPr>
          <w:rFonts w:asciiTheme="minorHAnsi" w:eastAsia="Arial" w:hAnsiTheme="minorHAnsi" w:cs="Arial"/>
        </w:rPr>
      </w:pPr>
    </w:p>
    <w:p w14:paraId="3BAB4D71" w14:textId="1A4E8DBF" w:rsidR="00961968" w:rsidRPr="00012E65" w:rsidRDefault="007B2487" w:rsidP="00012E65">
      <w:pPr>
        <w:pStyle w:val="ListParagraph"/>
        <w:numPr>
          <w:ilvl w:val="0"/>
          <w:numId w:val="49"/>
        </w:numPr>
        <w:rPr>
          <w:rFonts w:asciiTheme="minorHAnsi" w:eastAsia="Arial" w:hAnsiTheme="minorHAnsi" w:cs="Arial"/>
          <w:b/>
        </w:rPr>
      </w:pPr>
      <w:r w:rsidRPr="00012E65">
        <w:rPr>
          <w:rFonts w:asciiTheme="minorHAnsi" w:eastAsia="Arial" w:hAnsiTheme="minorHAnsi" w:cs="Arial"/>
          <w:b/>
        </w:rPr>
        <w:t>Specification</w:t>
      </w:r>
    </w:p>
    <w:p w14:paraId="237C6B59" w14:textId="77777777" w:rsidR="00961968" w:rsidRPr="007B2487" w:rsidRDefault="00961968" w:rsidP="00230092">
      <w:pPr>
        <w:rPr>
          <w:rFonts w:asciiTheme="minorHAnsi" w:eastAsia="Arial" w:hAnsiTheme="minorHAnsi" w:cs="Arial"/>
        </w:rPr>
      </w:pPr>
    </w:p>
    <w:bookmarkStart w:id="12" w:name="_MON_1554184991"/>
    <w:bookmarkEnd w:id="12"/>
    <w:p w14:paraId="3BFED298" w14:textId="77777777" w:rsidR="009E53FF" w:rsidRPr="007B2487" w:rsidRDefault="00012E65" w:rsidP="00230092">
      <w:pPr>
        <w:rPr>
          <w:rFonts w:asciiTheme="minorHAnsi" w:eastAsia="Arial" w:hAnsiTheme="minorHAnsi" w:cs="Arial"/>
        </w:rPr>
      </w:pPr>
      <w:r>
        <w:rPr>
          <w:rFonts w:asciiTheme="minorHAnsi" w:eastAsia="Arial" w:hAnsiTheme="minorHAnsi" w:cs="Arial"/>
        </w:rPr>
        <w:object w:dxaOrig="1551" w:dyaOrig="1004" w14:anchorId="4CAC0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25pt;height:50.25pt" o:ole="">
            <v:imagedata r:id="rId13" o:title=""/>
          </v:shape>
          <o:OLEObject Type="Embed" ProgID="Word.Document.12" ShapeID="_x0000_i1030" DrawAspect="Icon" ObjectID="_1554187225" r:id="rId14">
            <o:FieldCodes>\s</o:FieldCodes>
          </o:OLEObject>
        </w:object>
      </w:r>
    </w:p>
    <w:p w14:paraId="2C7BFF2E" w14:textId="32A9FA8D" w:rsidR="009E53FF" w:rsidRPr="007B2487" w:rsidRDefault="009E53FF" w:rsidP="00230092">
      <w:pPr>
        <w:rPr>
          <w:rFonts w:asciiTheme="minorHAnsi" w:eastAsia="Arial" w:hAnsiTheme="minorHAnsi" w:cs="Arial"/>
        </w:rPr>
      </w:pPr>
    </w:p>
    <w:p w14:paraId="2BF95E54" w14:textId="77777777" w:rsidR="009E53FF" w:rsidRPr="007B2487" w:rsidRDefault="009E53FF" w:rsidP="00230092">
      <w:pPr>
        <w:rPr>
          <w:rFonts w:asciiTheme="minorHAnsi" w:eastAsia="Arial" w:hAnsiTheme="minorHAnsi" w:cs="Arial"/>
        </w:rPr>
      </w:pPr>
    </w:p>
    <w:p w14:paraId="18A49575" w14:textId="77777777" w:rsidR="009E53FF" w:rsidRPr="00012E65" w:rsidRDefault="009E53FF" w:rsidP="00230092">
      <w:pPr>
        <w:rPr>
          <w:rFonts w:asciiTheme="minorHAnsi" w:eastAsia="Arial" w:hAnsiTheme="minorHAnsi" w:cs="Arial"/>
          <w:b/>
        </w:rPr>
      </w:pPr>
    </w:p>
    <w:p w14:paraId="24F015D7" w14:textId="2D387EC3" w:rsidR="0078301A" w:rsidRPr="00012E65" w:rsidRDefault="00A60AB3" w:rsidP="00012E65">
      <w:pPr>
        <w:pStyle w:val="ListParagraph"/>
        <w:numPr>
          <w:ilvl w:val="0"/>
          <w:numId w:val="49"/>
        </w:numPr>
        <w:rPr>
          <w:rFonts w:asciiTheme="minorHAnsi" w:eastAsia="Arial" w:hAnsiTheme="minorHAnsi" w:cs="Arial"/>
          <w:b/>
        </w:rPr>
      </w:pPr>
      <w:r w:rsidRPr="00012E65">
        <w:rPr>
          <w:rFonts w:asciiTheme="minorHAnsi" w:eastAsia="Arial" w:hAnsiTheme="minorHAnsi" w:cs="Arial"/>
          <w:b/>
        </w:rPr>
        <w:t>Contract Part</w:t>
      </w:r>
      <w:r w:rsidR="0078301A" w:rsidRPr="00012E65">
        <w:rPr>
          <w:rFonts w:asciiTheme="minorHAnsi" w:eastAsia="Arial" w:hAnsiTheme="minorHAnsi" w:cs="Arial"/>
          <w:b/>
        </w:rPr>
        <w:t>iculars</w:t>
      </w:r>
      <w:r w:rsidRPr="00012E65">
        <w:rPr>
          <w:rFonts w:asciiTheme="minorHAnsi" w:eastAsia="Arial" w:hAnsiTheme="minorHAnsi" w:cs="Arial"/>
          <w:b/>
        </w:rPr>
        <w:t xml:space="preserve"> </w:t>
      </w:r>
    </w:p>
    <w:p w14:paraId="5B32FAD5" w14:textId="77777777" w:rsidR="00961968" w:rsidRPr="00952085" w:rsidRDefault="00961968" w:rsidP="00230092">
      <w:pPr>
        <w:rPr>
          <w:rFonts w:asciiTheme="minorHAnsi" w:eastAsia="Arial" w:hAnsiTheme="minorHAnsi" w:cs="Arial"/>
          <w:sz w:val="20"/>
          <w:szCs w:val="20"/>
        </w:rPr>
      </w:pPr>
    </w:p>
    <w:bookmarkStart w:id="13" w:name="_MON_1527341607"/>
    <w:bookmarkEnd w:id="13"/>
    <w:p w14:paraId="4DCD9EDC" w14:textId="77777777" w:rsidR="00961968" w:rsidRDefault="00961968" w:rsidP="00230092">
      <w:pPr>
        <w:rPr>
          <w:rFonts w:asciiTheme="minorHAnsi" w:eastAsia="Arial" w:hAnsiTheme="minorHAnsi" w:cs="Arial"/>
          <w:sz w:val="20"/>
          <w:szCs w:val="20"/>
        </w:rPr>
      </w:pPr>
      <w:r w:rsidRPr="00952085">
        <w:rPr>
          <w:rFonts w:asciiTheme="minorHAnsi" w:eastAsia="Arial" w:hAnsiTheme="minorHAnsi" w:cs="Arial"/>
          <w:sz w:val="20"/>
          <w:szCs w:val="20"/>
        </w:rPr>
        <w:object w:dxaOrig="1551" w:dyaOrig="1004" w14:anchorId="25B98558">
          <v:shape id="_x0000_i1025" type="#_x0000_t75" style="width:78.75pt;height:50.25pt" o:ole="">
            <v:imagedata r:id="rId15" o:title=""/>
          </v:shape>
          <o:OLEObject Type="Embed" ProgID="Word.Document.12" ShapeID="_x0000_i1025" DrawAspect="Icon" ObjectID="_1554187226" r:id="rId16">
            <o:FieldCodes>\s</o:FieldCodes>
          </o:OLEObject>
        </w:object>
      </w:r>
      <w:bookmarkStart w:id="14" w:name="_MON_1527341658"/>
      <w:bookmarkEnd w:id="14"/>
      <w:r w:rsidRPr="00952085">
        <w:rPr>
          <w:rFonts w:asciiTheme="minorHAnsi" w:eastAsia="Arial" w:hAnsiTheme="minorHAnsi" w:cs="Arial"/>
          <w:sz w:val="20"/>
          <w:szCs w:val="20"/>
        </w:rPr>
        <w:object w:dxaOrig="1551" w:dyaOrig="1004" w14:anchorId="54EB6BBB">
          <v:shape id="_x0000_i1026" type="#_x0000_t75" style="width:78.75pt;height:50.25pt" o:ole="">
            <v:imagedata r:id="rId17" o:title=""/>
          </v:shape>
          <o:OLEObject Type="Embed" ProgID="Word.Document.12" ShapeID="_x0000_i1026" DrawAspect="Icon" ObjectID="_1554187227" r:id="rId18">
            <o:FieldCodes>\s</o:FieldCodes>
          </o:OLEObject>
        </w:object>
      </w:r>
    </w:p>
    <w:p w14:paraId="0383DD11" w14:textId="77777777" w:rsidR="00012E65" w:rsidRDefault="00012E65" w:rsidP="00230092">
      <w:pPr>
        <w:rPr>
          <w:rFonts w:asciiTheme="minorHAnsi" w:eastAsia="Arial" w:hAnsiTheme="minorHAnsi" w:cs="Arial"/>
          <w:sz w:val="20"/>
          <w:szCs w:val="20"/>
        </w:rPr>
      </w:pPr>
    </w:p>
    <w:p w14:paraId="154E8F90" w14:textId="77777777" w:rsidR="00012E65" w:rsidRDefault="00012E65" w:rsidP="00012E65">
      <w:pPr>
        <w:ind w:left="360"/>
        <w:rPr>
          <w:rFonts w:asciiTheme="minorHAnsi" w:eastAsia="Arial" w:hAnsiTheme="minorHAnsi" w:cs="Arial"/>
          <w:b/>
        </w:rPr>
      </w:pPr>
    </w:p>
    <w:p w14:paraId="6FFB4A87" w14:textId="777E73A8" w:rsidR="00012E65" w:rsidRPr="00012E65" w:rsidRDefault="00012E65" w:rsidP="00012E65">
      <w:pPr>
        <w:pStyle w:val="ListParagraph"/>
        <w:numPr>
          <w:ilvl w:val="0"/>
          <w:numId w:val="49"/>
        </w:numPr>
        <w:rPr>
          <w:rFonts w:asciiTheme="minorHAnsi" w:eastAsia="Arial" w:hAnsiTheme="minorHAnsi" w:cs="Arial"/>
          <w:b/>
        </w:rPr>
      </w:pPr>
      <w:r w:rsidRPr="00012E65">
        <w:rPr>
          <w:rFonts w:asciiTheme="minorHAnsi" w:eastAsia="Arial" w:hAnsiTheme="minorHAnsi" w:cs="Arial"/>
          <w:b/>
        </w:rPr>
        <w:t>Price</w:t>
      </w:r>
    </w:p>
    <w:p w14:paraId="721A6658" w14:textId="77777777" w:rsidR="0080491C" w:rsidRDefault="0080491C" w:rsidP="00012E65">
      <w:pPr>
        <w:rPr>
          <w:rFonts w:asciiTheme="minorHAnsi" w:hAnsiTheme="minorHAnsi" w:cs="Arial"/>
          <w:b/>
          <w:sz w:val="20"/>
          <w:szCs w:val="20"/>
          <w:u w:val="single"/>
        </w:rPr>
      </w:pPr>
    </w:p>
    <w:p w14:paraId="34D438B7" w14:textId="4AF64B21" w:rsidR="00012E65" w:rsidRPr="00012E65" w:rsidRDefault="00012E65" w:rsidP="00012E65">
      <w:pPr>
        <w:rPr>
          <w:rFonts w:asciiTheme="minorHAnsi" w:hAnsiTheme="minorHAnsi" w:cs="Arial"/>
        </w:rPr>
      </w:pPr>
      <w:r>
        <w:rPr>
          <w:rFonts w:asciiTheme="minorHAnsi" w:hAnsiTheme="minorHAnsi" w:cs="Arial"/>
        </w:rPr>
        <w:t xml:space="preserve">The Price shall be: £290 per procedure. </w:t>
      </w:r>
    </w:p>
    <w:p w14:paraId="79D52897" w14:textId="44566743" w:rsidR="0080491C" w:rsidRPr="00952085" w:rsidRDefault="0080491C" w:rsidP="0080491C">
      <w:pPr>
        <w:ind w:left="360" w:firstLine="720"/>
        <w:rPr>
          <w:rFonts w:asciiTheme="minorHAnsi" w:hAnsiTheme="minorHAnsi" w:cs="Arial"/>
          <w:b/>
          <w:i/>
          <w:color w:val="000000" w:themeColor="text1"/>
          <w:sz w:val="20"/>
          <w:szCs w:val="20"/>
        </w:rPr>
      </w:pPr>
    </w:p>
    <w:p w14:paraId="4E92F4F6" w14:textId="15427EFE" w:rsidR="0080491C" w:rsidRPr="00952085" w:rsidRDefault="0080491C" w:rsidP="00012E65">
      <w:pPr>
        <w:pStyle w:val="Heading1"/>
        <w:jc w:val="both"/>
        <w:rPr>
          <w:rFonts w:asciiTheme="minorHAnsi" w:hAnsiTheme="minorHAnsi" w:cs="Arial"/>
          <w:b w:val="0"/>
          <w:u w:val="single"/>
        </w:rPr>
      </w:pPr>
      <w:r w:rsidRPr="00952085">
        <w:rPr>
          <w:rFonts w:asciiTheme="minorHAnsi" w:hAnsiTheme="minorHAnsi"/>
        </w:rPr>
        <w:br w:type="page"/>
      </w:r>
    </w:p>
    <w:p w14:paraId="76CC6159" w14:textId="61F7B722" w:rsidR="0080491C" w:rsidRPr="00975EA0" w:rsidRDefault="0080491C" w:rsidP="00C869E9">
      <w:pPr>
        <w:pStyle w:val="Heading1"/>
        <w:jc w:val="center"/>
      </w:pPr>
      <w:bookmarkStart w:id="15" w:name="_Toc452971497"/>
      <w:r w:rsidRPr="00DD2ECC">
        <w:t>A</w:t>
      </w:r>
      <w:r w:rsidR="007B2487">
        <w:t>nnex</w:t>
      </w:r>
      <w:r w:rsidRPr="00DD2ECC">
        <w:t xml:space="preserve"> </w:t>
      </w:r>
      <w:r w:rsidR="007B2487">
        <w:t>2</w:t>
      </w:r>
      <w:r w:rsidR="00E113AC">
        <w:t xml:space="preserve"> - </w:t>
      </w:r>
      <w:r w:rsidRPr="00975EA0">
        <w:t>RESPONSE TEMPLATE</w:t>
      </w:r>
      <w:bookmarkEnd w:id="15"/>
    </w:p>
    <w:p w14:paraId="19BF8753" w14:textId="77777777" w:rsidR="0080491C" w:rsidRPr="00975EA0" w:rsidRDefault="0080491C" w:rsidP="0080491C">
      <w:pPr>
        <w:rPr>
          <w:rFonts w:cs="Arial"/>
        </w:rPr>
      </w:pPr>
    </w:p>
    <w:p w14:paraId="63B73585" w14:textId="77777777" w:rsidR="0080491C" w:rsidRPr="00975EA0" w:rsidRDefault="0080491C" w:rsidP="0080491C">
      <w:pPr>
        <w:jc w:val="center"/>
        <w:rPr>
          <w:rFonts w:cs="Arial"/>
        </w:rPr>
      </w:pPr>
    </w:p>
    <w:p w14:paraId="068D1C44" w14:textId="77777777" w:rsidR="0080491C" w:rsidRDefault="0080491C" w:rsidP="0080491C">
      <w:pPr>
        <w:ind w:firstLine="360"/>
        <w:rPr>
          <w:rFonts w:cs="Arial"/>
          <w:szCs w:val="22"/>
        </w:rPr>
      </w:pPr>
    </w:p>
    <w:p w14:paraId="6E821439" w14:textId="77777777" w:rsidR="0080491C" w:rsidRDefault="0080491C" w:rsidP="0080491C">
      <w:pPr>
        <w:rPr>
          <w:rFonts w:cs="Arial"/>
          <w:szCs w:val="22"/>
        </w:rPr>
      </w:pPr>
    </w:p>
    <w:p w14:paraId="0F4EBF67" w14:textId="77777777" w:rsidR="0080491C" w:rsidRPr="00E113AC" w:rsidRDefault="0080491C" w:rsidP="0080491C">
      <w:pPr>
        <w:rPr>
          <w:rFonts w:ascii="Arial" w:hAnsi="Arial" w:cs="Arial"/>
          <w:sz w:val="20"/>
          <w:szCs w:val="20"/>
        </w:rPr>
      </w:pPr>
    </w:p>
    <w:p w14:paraId="5B118D16" w14:textId="27CE9E6C" w:rsidR="0080491C" w:rsidRPr="00E113AC" w:rsidRDefault="0080491C" w:rsidP="0080491C">
      <w:pPr>
        <w:numPr>
          <w:ilvl w:val="0"/>
          <w:numId w:val="38"/>
        </w:numPr>
        <w:ind w:left="360"/>
        <w:rPr>
          <w:rFonts w:ascii="Arial" w:hAnsi="Arial" w:cs="Arial"/>
          <w:sz w:val="20"/>
          <w:szCs w:val="20"/>
        </w:rPr>
      </w:pPr>
      <w:r w:rsidRPr="00E113AC">
        <w:rPr>
          <w:rFonts w:ascii="Arial" w:hAnsi="Arial" w:cs="Arial"/>
          <w:sz w:val="20"/>
          <w:szCs w:val="20"/>
        </w:rPr>
        <w:t>You must ensure that the Response Template</w:t>
      </w:r>
      <w:r w:rsidR="00DF367A">
        <w:rPr>
          <w:rFonts w:ascii="Arial" w:hAnsi="Arial" w:cs="Arial"/>
          <w:sz w:val="20"/>
          <w:szCs w:val="20"/>
        </w:rPr>
        <w:t>s embedded below are</w:t>
      </w:r>
      <w:r w:rsidRPr="00E113AC">
        <w:rPr>
          <w:rFonts w:ascii="Arial" w:hAnsi="Arial" w:cs="Arial"/>
          <w:sz w:val="20"/>
          <w:szCs w:val="20"/>
        </w:rPr>
        <w:t xml:space="preserve"> submitted with your Response.</w:t>
      </w:r>
    </w:p>
    <w:p w14:paraId="4B5E6773" w14:textId="77777777" w:rsidR="0080491C" w:rsidRPr="00E113AC" w:rsidRDefault="0080491C" w:rsidP="0080491C">
      <w:pPr>
        <w:rPr>
          <w:rFonts w:ascii="Arial" w:hAnsi="Arial" w:cs="Arial"/>
          <w:sz w:val="20"/>
          <w:szCs w:val="20"/>
        </w:rPr>
      </w:pPr>
    </w:p>
    <w:p w14:paraId="7FB3742D" w14:textId="77777777" w:rsidR="0080491C" w:rsidRPr="00E113AC" w:rsidRDefault="00E113AC" w:rsidP="0080491C">
      <w:pPr>
        <w:ind w:firstLine="360"/>
        <w:rPr>
          <w:rFonts w:ascii="Arial" w:hAnsi="Arial" w:cs="Arial"/>
          <w:i/>
          <w:sz w:val="20"/>
          <w:szCs w:val="20"/>
        </w:rPr>
      </w:pPr>
      <w:r w:rsidRPr="00E113AC">
        <w:rPr>
          <w:rFonts w:ascii="Arial" w:hAnsi="Arial" w:cs="Arial"/>
          <w:i/>
          <w:sz w:val="20"/>
          <w:szCs w:val="20"/>
        </w:rPr>
        <w:t>Response template</w:t>
      </w:r>
    </w:p>
    <w:p w14:paraId="227CD48A" w14:textId="3CA052C0" w:rsidR="0080491C" w:rsidRDefault="0080491C" w:rsidP="0080491C">
      <w:pPr>
        <w:rPr>
          <w:rFonts w:cs="Arial"/>
          <w:szCs w:val="22"/>
        </w:rPr>
      </w:pPr>
    </w:p>
    <w:p w14:paraId="29F28515" w14:textId="2B8F385A" w:rsidR="0080491C" w:rsidRPr="00DF367A" w:rsidRDefault="00DF367A" w:rsidP="0080491C">
      <w:pPr>
        <w:rPr>
          <w:rFonts w:ascii="Arial" w:hAnsi="Arial" w:cs="Arial"/>
          <w:i/>
          <w:sz w:val="20"/>
          <w:szCs w:val="20"/>
        </w:rPr>
      </w:pPr>
      <w:r>
        <w:rPr>
          <w:rFonts w:cs="Arial"/>
          <w:i/>
          <w:szCs w:val="22"/>
        </w:rPr>
        <w:tab/>
      </w:r>
    </w:p>
    <w:p w14:paraId="57E82D07" w14:textId="77777777" w:rsidR="0080491C" w:rsidRPr="009661E6" w:rsidRDefault="0080491C" w:rsidP="0080491C">
      <w:pPr>
        <w:ind w:firstLine="360"/>
        <w:rPr>
          <w:rFonts w:cs="Arial"/>
          <w:b/>
          <w:color w:val="FF0000"/>
        </w:rPr>
      </w:pPr>
    </w:p>
    <w:p w14:paraId="01143A71" w14:textId="33FE8723" w:rsidR="0080491C" w:rsidRPr="00975EA0" w:rsidRDefault="0080491C" w:rsidP="0080491C">
      <w:pPr>
        <w:ind w:firstLine="360"/>
        <w:rPr>
          <w:rFonts w:cs="Arial"/>
        </w:rPr>
      </w:pPr>
    </w:p>
    <w:p w14:paraId="0012ACD0" w14:textId="2388DB9B" w:rsidR="0080491C" w:rsidRPr="00975EA0" w:rsidRDefault="00B338B0" w:rsidP="0080491C">
      <w:pPr>
        <w:rPr>
          <w:rFonts w:cs="Arial"/>
        </w:rPr>
      </w:pPr>
      <w:r>
        <w:rPr>
          <w:rFonts w:cs="Arial"/>
        </w:rPr>
        <w:object w:dxaOrig="1551" w:dyaOrig="1004" w14:anchorId="791455EB">
          <v:shape id="_x0000_i1040" type="#_x0000_t75" style="width:77.25pt;height:50.25pt" o:ole="">
            <v:imagedata r:id="rId19" o:title=""/>
          </v:shape>
          <o:OLEObject Type="Embed" ProgID="Excel.Sheet.12" ShapeID="_x0000_i1040" DrawAspect="Icon" ObjectID="_1554187228" r:id="rId20"/>
        </w:object>
      </w:r>
    </w:p>
    <w:p w14:paraId="293066A2" w14:textId="77777777" w:rsidR="0080491C" w:rsidRPr="00975EA0" w:rsidRDefault="0080491C" w:rsidP="0080491C">
      <w:pPr>
        <w:rPr>
          <w:rFonts w:cs="Arial"/>
        </w:rPr>
      </w:pPr>
    </w:p>
    <w:p w14:paraId="7A7FF6A7" w14:textId="77777777" w:rsidR="0080491C" w:rsidRDefault="0080491C" w:rsidP="003E4378">
      <w:pPr>
        <w:pStyle w:val="Heading1"/>
      </w:pPr>
    </w:p>
    <w:p w14:paraId="1A2651EB" w14:textId="50B69456" w:rsidR="0080491C" w:rsidRDefault="00B338B0" w:rsidP="00B338B0">
      <w:pPr>
        <w:pStyle w:val="Heading1"/>
        <w:numPr>
          <w:ilvl w:val="0"/>
          <w:numId w:val="38"/>
        </w:numPr>
        <w:rPr>
          <w:rFonts w:asciiTheme="minorHAnsi" w:hAnsiTheme="minorHAnsi"/>
          <w:b w:val="0"/>
        </w:rPr>
      </w:pPr>
      <w:r w:rsidRPr="00B338B0">
        <w:rPr>
          <w:rFonts w:asciiTheme="minorHAnsi" w:hAnsiTheme="minorHAnsi"/>
          <w:b w:val="0"/>
        </w:rPr>
        <w:t xml:space="preserve">Please sign the appropriate </w:t>
      </w:r>
      <w:r>
        <w:rPr>
          <w:rFonts w:asciiTheme="minorHAnsi" w:hAnsiTheme="minorHAnsi"/>
          <w:b w:val="0"/>
        </w:rPr>
        <w:t>Obligatory Undertakings</w:t>
      </w:r>
    </w:p>
    <w:p w14:paraId="07659949" w14:textId="77777777" w:rsidR="00B338B0" w:rsidRPr="00B338B0" w:rsidRDefault="00B338B0" w:rsidP="00B338B0">
      <w:pPr>
        <w:rPr>
          <w:lang w:eastAsia="en-US"/>
        </w:rPr>
      </w:pPr>
    </w:p>
    <w:p w14:paraId="4B21518D" w14:textId="77777777" w:rsidR="0080491C" w:rsidRDefault="0080491C" w:rsidP="003E4378">
      <w:pPr>
        <w:pStyle w:val="Heading1"/>
      </w:pPr>
    </w:p>
    <w:bookmarkStart w:id="16" w:name="_MON_1554186453"/>
    <w:bookmarkEnd w:id="16"/>
    <w:p w14:paraId="58427C5E" w14:textId="77777777" w:rsidR="0080491C" w:rsidRDefault="00B338B0" w:rsidP="003E4378">
      <w:pPr>
        <w:pStyle w:val="Heading1"/>
      </w:pPr>
      <w:r>
        <w:object w:dxaOrig="1551" w:dyaOrig="1004" w14:anchorId="7D867DA6">
          <v:shape id="_x0000_i1041" type="#_x0000_t75" style="width:77.25pt;height:50.25pt" o:ole="">
            <v:imagedata r:id="rId21" o:title=""/>
          </v:shape>
          <o:OLEObject Type="Embed" ProgID="Word.Document.8" ShapeID="_x0000_i1041" DrawAspect="Icon" ObjectID="_1554187229" r:id="rId22">
            <o:FieldCodes>\s</o:FieldCodes>
          </o:OLEObject>
        </w:object>
      </w:r>
    </w:p>
    <w:bookmarkEnd w:id="0"/>
    <w:bookmarkEnd w:id="1"/>
    <w:bookmarkEnd w:id="2"/>
    <w:bookmarkEnd w:id="3"/>
    <w:bookmarkEnd w:id="4"/>
    <w:bookmarkEnd w:id="5"/>
    <w:p w14:paraId="09A9FC71" w14:textId="77777777" w:rsidR="00E96C3A" w:rsidRPr="006748C2" w:rsidRDefault="00E96C3A" w:rsidP="006748C2">
      <w:pPr>
        <w:rPr>
          <w:rFonts w:ascii="Arial" w:hAnsi="Arial" w:cs="Arial"/>
          <w:sz w:val="20"/>
          <w:szCs w:val="20"/>
        </w:rPr>
      </w:pPr>
    </w:p>
    <w:sectPr w:rsidR="00E96C3A" w:rsidRPr="006748C2" w:rsidSect="00D97362">
      <w:headerReference w:type="default" r:id="rId23"/>
      <w:footerReference w:type="default" r:id="rId24"/>
      <w:pgSz w:w="11906" w:h="16838"/>
      <w:pgMar w:top="1440"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9A01A4" w14:textId="77777777" w:rsidR="00604F32" w:rsidRDefault="00604F32">
      <w:r>
        <w:separator/>
      </w:r>
    </w:p>
  </w:endnote>
  <w:endnote w:type="continuationSeparator" w:id="0">
    <w:p w14:paraId="0AE4AF8F" w14:textId="77777777" w:rsidR="00604F32" w:rsidRDefault="0060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8F4EE" w14:textId="5D16116F" w:rsidR="00497106" w:rsidRDefault="00604F32" w:rsidP="001457FF">
    <w:pPr>
      <w:pStyle w:val="Footer"/>
      <w:rPr>
        <w:rFonts w:ascii="Arial" w:hAnsi="Arial" w:cs="Arial"/>
        <w:sz w:val="20"/>
        <w:szCs w:val="20"/>
      </w:rPr>
    </w:pPr>
    <w:r>
      <w:rPr>
        <w:rFonts w:ascii="Arial" w:hAnsi="Arial" w:cs="Arial"/>
        <w:sz w:val="20"/>
        <w:szCs w:val="20"/>
      </w:rPr>
      <w:t>Invitation to Tender</w:t>
    </w:r>
    <w:r w:rsidR="00077E56">
      <w:rPr>
        <w:rFonts w:ascii="Arial" w:hAnsi="Arial" w:cs="Arial"/>
        <w:sz w:val="20"/>
        <w:szCs w:val="20"/>
      </w:rPr>
      <w:t xml:space="preserve"> for Vasectomy Services</w:t>
    </w:r>
  </w:p>
  <w:p w14:paraId="4CCFC0D4" w14:textId="41D91EC9" w:rsidR="00604F32" w:rsidRPr="00A07A2D" w:rsidRDefault="00604F32" w:rsidP="001457FF">
    <w:pPr>
      <w:pStyle w:val="Footer"/>
      <w:rPr>
        <w:rFonts w:ascii="Arial" w:hAnsi="Arial" w:cs="Arial"/>
        <w:sz w:val="20"/>
        <w:szCs w:val="20"/>
      </w:rPr>
    </w:pPr>
    <w:r>
      <w:rPr>
        <w:rFonts w:ascii="Arial" w:hAnsi="Arial" w:cs="Arial"/>
        <w:sz w:val="20"/>
        <w:szCs w:val="20"/>
      </w:rPr>
      <w:tab/>
    </w:r>
    <w:r>
      <w:rPr>
        <w:rFonts w:ascii="Arial" w:hAnsi="Arial" w:cs="Arial"/>
        <w:sz w:val="20"/>
        <w:szCs w:val="20"/>
      </w:rPr>
      <w:tab/>
    </w:r>
    <w:r w:rsidRPr="00A07A2D">
      <w:rPr>
        <w:rFonts w:ascii="Arial" w:hAnsi="Arial" w:cs="Arial"/>
        <w:sz w:val="20"/>
        <w:szCs w:val="20"/>
      </w:rPr>
      <w:t xml:space="preserve">Page </w:t>
    </w:r>
    <w:r w:rsidRPr="00A07A2D">
      <w:rPr>
        <w:rFonts w:ascii="Arial" w:hAnsi="Arial" w:cs="Arial"/>
        <w:sz w:val="20"/>
        <w:szCs w:val="20"/>
      </w:rPr>
      <w:fldChar w:fldCharType="begin"/>
    </w:r>
    <w:r w:rsidRPr="00A07A2D">
      <w:rPr>
        <w:rFonts w:ascii="Arial" w:hAnsi="Arial" w:cs="Arial"/>
        <w:sz w:val="20"/>
        <w:szCs w:val="20"/>
      </w:rPr>
      <w:instrText xml:space="preserve"> PAGE </w:instrText>
    </w:r>
    <w:r w:rsidRPr="00A07A2D">
      <w:rPr>
        <w:rFonts w:ascii="Arial" w:hAnsi="Arial" w:cs="Arial"/>
        <w:sz w:val="20"/>
        <w:szCs w:val="20"/>
      </w:rPr>
      <w:fldChar w:fldCharType="separate"/>
    </w:r>
    <w:r w:rsidR="00867184">
      <w:rPr>
        <w:rFonts w:ascii="Arial" w:hAnsi="Arial" w:cs="Arial"/>
        <w:noProof/>
        <w:sz w:val="20"/>
        <w:szCs w:val="20"/>
      </w:rPr>
      <w:t>4</w:t>
    </w:r>
    <w:r w:rsidRPr="00A07A2D">
      <w:rPr>
        <w:rFonts w:ascii="Arial" w:hAnsi="Arial" w:cs="Arial"/>
        <w:sz w:val="20"/>
        <w:szCs w:val="20"/>
      </w:rPr>
      <w:fldChar w:fldCharType="end"/>
    </w:r>
    <w:r w:rsidRPr="00A07A2D">
      <w:rPr>
        <w:rFonts w:ascii="Arial" w:hAnsi="Arial" w:cs="Arial"/>
        <w:sz w:val="20"/>
        <w:szCs w:val="20"/>
      </w:rPr>
      <w:t xml:space="preserve"> of </w:t>
    </w:r>
    <w:r w:rsidRPr="00A07A2D">
      <w:rPr>
        <w:rFonts w:ascii="Arial" w:hAnsi="Arial" w:cs="Arial"/>
        <w:sz w:val="20"/>
        <w:szCs w:val="20"/>
      </w:rPr>
      <w:fldChar w:fldCharType="begin"/>
    </w:r>
    <w:r w:rsidRPr="00A07A2D">
      <w:rPr>
        <w:rFonts w:ascii="Arial" w:hAnsi="Arial" w:cs="Arial"/>
        <w:sz w:val="20"/>
        <w:szCs w:val="20"/>
      </w:rPr>
      <w:instrText xml:space="preserve"> NUMPAGES </w:instrText>
    </w:r>
    <w:r w:rsidRPr="00A07A2D">
      <w:rPr>
        <w:rFonts w:ascii="Arial" w:hAnsi="Arial" w:cs="Arial"/>
        <w:sz w:val="20"/>
        <w:szCs w:val="20"/>
      </w:rPr>
      <w:fldChar w:fldCharType="separate"/>
    </w:r>
    <w:r w:rsidR="00867184">
      <w:rPr>
        <w:rFonts w:ascii="Arial" w:hAnsi="Arial" w:cs="Arial"/>
        <w:noProof/>
        <w:sz w:val="20"/>
        <w:szCs w:val="20"/>
      </w:rPr>
      <w:t>6</w:t>
    </w:r>
    <w:r w:rsidRPr="00A07A2D">
      <w:rP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ED9F46" w14:textId="77777777" w:rsidR="00604F32" w:rsidRDefault="00604F32">
      <w:r>
        <w:separator/>
      </w:r>
    </w:p>
  </w:footnote>
  <w:footnote w:type="continuationSeparator" w:id="0">
    <w:p w14:paraId="72D35B66" w14:textId="77777777" w:rsidR="00604F32" w:rsidRDefault="00604F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4EA07" w14:textId="0BCD814D" w:rsidR="00604F32" w:rsidRDefault="00604F32" w:rsidP="001457FF">
    <w:pPr>
      <w:tabs>
        <w:tab w:val="center" w:pos="4320"/>
        <w:tab w:val="right" w:pos="8640"/>
      </w:tabs>
      <w:ind w:right="-902"/>
      <w:jc w:val="center"/>
      <w:rPr>
        <w:b/>
        <w:i/>
        <w:noProof/>
        <w:sz w:val="20"/>
        <w:szCs w:val="20"/>
      </w:rPr>
    </w:pPr>
    <w:r>
      <w:rPr>
        <w:b/>
        <w:i/>
        <w:noProof/>
        <w:sz w:val="20"/>
        <w:szCs w:val="20"/>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667FE"/>
    <w:multiLevelType w:val="multilevel"/>
    <w:tmpl w:val="A13609E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19E2C33"/>
    <w:multiLevelType w:val="hybridMultilevel"/>
    <w:tmpl w:val="8270950E"/>
    <w:lvl w:ilvl="0" w:tplc="C33C7D3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3529A9"/>
    <w:multiLevelType w:val="hybridMultilevel"/>
    <w:tmpl w:val="96BAFADC"/>
    <w:lvl w:ilvl="0" w:tplc="637A9F4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42314F"/>
    <w:multiLevelType w:val="multilevel"/>
    <w:tmpl w:val="B494372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88806F5"/>
    <w:multiLevelType w:val="multilevel"/>
    <w:tmpl w:val="14C658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3744E5"/>
    <w:multiLevelType w:val="multilevel"/>
    <w:tmpl w:val="8794BFCA"/>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0F1F5032"/>
    <w:multiLevelType w:val="multilevel"/>
    <w:tmpl w:val="AB02EB74"/>
    <w:lvl w:ilvl="0">
      <w:start w:val="14"/>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3706080"/>
    <w:multiLevelType w:val="multilevel"/>
    <w:tmpl w:val="A6989640"/>
    <w:lvl w:ilvl="0">
      <w:start w:val="1"/>
      <w:numFmt w:val="decimal"/>
      <w:lvlText w:val="%1"/>
      <w:lvlJc w:val="left"/>
      <w:pPr>
        <w:tabs>
          <w:tab w:val="num" w:pos="720"/>
        </w:tabs>
        <w:ind w:left="720" w:hanging="720"/>
      </w:pPr>
      <w:rPr>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PQQindentBold"/>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upperLetter"/>
      <w:lvlText w:val="(%4)"/>
      <w:lvlJc w:val="left"/>
      <w:pPr>
        <w:tabs>
          <w:tab w:val="num" w:pos="2880"/>
        </w:tabs>
        <w:ind w:left="2880" w:hanging="720"/>
      </w:pPr>
      <w:rPr>
        <w:b w:val="0"/>
        <w:i w:val="0"/>
        <w:caps w:val="0"/>
        <w:strike w:val="0"/>
        <w:dstrike w:val="0"/>
        <w:vanish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600"/>
        </w:tabs>
        <w:ind w:left="3600" w:hanging="720"/>
      </w:pPr>
      <w:rPr>
        <w:b w:val="0"/>
        <w:i w:val="0"/>
        <w:sz w:val="24"/>
        <w:u w:val="none"/>
      </w:rPr>
    </w:lvl>
    <w:lvl w:ilvl="5">
      <w:start w:val="1"/>
      <w:numFmt w:val="lowerLetter"/>
      <w:lvlText w:val="%6)"/>
      <w:lvlJc w:val="left"/>
      <w:pPr>
        <w:tabs>
          <w:tab w:val="num" w:pos="4320"/>
        </w:tabs>
        <w:ind w:left="4320" w:hanging="720"/>
      </w:pPr>
      <w:rPr>
        <w:b w:val="0"/>
        <w:i w:val="0"/>
        <w:sz w:val="24"/>
        <w:u w:val="none"/>
      </w:rPr>
    </w:lvl>
    <w:lvl w:ilvl="6">
      <w:start w:val="1"/>
      <w:numFmt w:val="lowerRoman"/>
      <w:lvlText w:val="%7)"/>
      <w:lvlJc w:val="left"/>
      <w:pPr>
        <w:tabs>
          <w:tab w:val="num" w:pos="5040"/>
        </w:tabs>
        <w:ind w:left="5040" w:hanging="720"/>
      </w:pPr>
    </w:lvl>
    <w:lvl w:ilvl="7">
      <w:start w:val="1"/>
      <w:numFmt w:val="upperLetter"/>
      <w:pStyle w:val="MRLMA8"/>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3B23578"/>
    <w:multiLevelType w:val="hybridMultilevel"/>
    <w:tmpl w:val="F7AC20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5F17BC4"/>
    <w:multiLevelType w:val="hybridMultilevel"/>
    <w:tmpl w:val="04186D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5F508C9"/>
    <w:multiLevelType w:val="hybridMultilevel"/>
    <w:tmpl w:val="0108CD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9B7CB4"/>
    <w:multiLevelType w:val="multilevel"/>
    <w:tmpl w:val="7F5C83BA"/>
    <w:lvl w:ilvl="0">
      <w:start w:val="1"/>
      <w:numFmt w:val="decimal"/>
      <w:pStyle w:val="ITT3"/>
      <w:lvlText w:val="%1"/>
      <w:lvlJc w:val="left"/>
      <w:pPr>
        <w:tabs>
          <w:tab w:val="num" w:pos="0"/>
        </w:tabs>
        <w:ind w:left="360" w:hanging="360"/>
      </w:pPr>
      <w:rPr>
        <w:rFonts w:cs="Times New Roman" w:hint="default"/>
      </w:rPr>
    </w:lvl>
    <w:lvl w:ilvl="1">
      <w:start w:val="1"/>
      <w:numFmt w:val="decimal"/>
      <w:lvlText w:val="%1.%2"/>
      <w:lvlJc w:val="left"/>
      <w:pPr>
        <w:tabs>
          <w:tab w:val="num" w:pos="0"/>
        </w:tabs>
        <w:ind w:left="680" w:hanging="680"/>
      </w:pPr>
      <w:rPr>
        <w:rFonts w:cs="Times New Roman" w:hint="default"/>
        <w:b w:val="0"/>
      </w:rPr>
    </w:lvl>
    <w:lvl w:ilvl="2">
      <w:start w:val="1"/>
      <w:numFmt w:val="decimal"/>
      <w:lvlText w:val="%3."/>
      <w:lvlJc w:val="left"/>
      <w:pPr>
        <w:tabs>
          <w:tab w:val="num" w:pos="1080"/>
        </w:tabs>
        <w:ind w:left="1080" w:hanging="360"/>
      </w:pPr>
      <w:rPr>
        <w:rFonts w:hint="default"/>
      </w:rPr>
    </w:lvl>
    <w:lvl w:ilvl="3">
      <w:start w:val="1"/>
      <w:numFmt w:val="none"/>
      <w:lvlText w:val="1.1"/>
      <w:lvlJc w:val="left"/>
      <w:pPr>
        <w:tabs>
          <w:tab w:val="num" w:pos="0"/>
        </w:tabs>
        <w:ind w:left="2160" w:hanging="1080"/>
      </w:pPr>
      <w:rPr>
        <w:rFonts w:cs="Times New Roman" w:hint="default"/>
      </w:rPr>
    </w:lvl>
    <w:lvl w:ilvl="4">
      <w:start w:val="1"/>
      <w:numFmt w:val="decimal"/>
      <w:lvlText w:val="%1.%2.%3.%4.%5"/>
      <w:lvlJc w:val="left"/>
      <w:pPr>
        <w:tabs>
          <w:tab w:val="num" w:pos="0"/>
        </w:tabs>
        <w:ind w:left="2520" w:hanging="1080"/>
      </w:pPr>
      <w:rPr>
        <w:rFonts w:cs="Times New Roman" w:hint="default"/>
      </w:rPr>
    </w:lvl>
    <w:lvl w:ilvl="5">
      <w:start w:val="1"/>
      <w:numFmt w:val="decimal"/>
      <w:lvlText w:val="%1.%2.%3.%4.%5.%6"/>
      <w:lvlJc w:val="left"/>
      <w:pPr>
        <w:tabs>
          <w:tab w:val="num" w:pos="0"/>
        </w:tabs>
        <w:ind w:left="3240" w:hanging="1440"/>
      </w:pPr>
      <w:rPr>
        <w:rFonts w:cs="Times New Roman" w:hint="default"/>
      </w:rPr>
    </w:lvl>
    <w:lvl w:ilvl="6">
      <w:start w:val="1"/>
      <w:numFmt w:val="decimal"/>
      <w:lvlText w:val="%1.%2.%3.%4.%5.%6.%7"/>
      <w:lvlJc w:val="left"/>
      <w:pPr>
        <w:tabs>
          <w:tab w:val="num" w:pos="0"/>
        </w:tabs>
        <w:ind w:left="3600" w:hanging="1440"/>
      </w:pPr>
      <w:rPr>
        <w:rFonts w:cs="Times New Roman" w:hint="default"/>
      </w:rPr>
    </w:lvl>
    <w:lvl w:ilvl="7">
      <w:start w:val="1"/>
      <w:numFmt w:val="decimal"/>
      <w:lvlText w:val="%1.%2.%3.%4.%5.%6.%7.%8"/>
      <w:lvlJc w:val="left"/>
      <w:pPr>
        <w:tabs>
          <w:tab w:val="num" w:pos="0"/>
        </w:tabs>
        <w:ind w:left="4320" w:hanging="1800"/>
      </w:pPr>
      <w:rPr>
        <w:rFonts w:cs="Times New Roman" w:hint="default"/>
      </w:rPr>
    </w:lvl>
    <w:lvl w:ilvl="8">
      <w:start w:val="1"/>
      <w:numFmt w:val="decimal"/>
      <w:lvlText w:val="%1.%2.%3.%4.%5.%6.%7.%8.%9"/>
      <w:lvlJc w:val="left"/>
      <w:pPr>
        <w:tabs>
          <w:tab w:val="num" w:pos="0"/>
        </w:tabs>
        <w:ind w:left="4680" w:hanging="1800"/>
      </w:pPr>
      <w:rPr>
        <w:rFonts w:cs="Times New Roman" w:hint="default"/>
      </w:rPr>
    </w:lvl>
  </w:abstractNum>
  <w:abstractNum w:abstractNumId="12" w15:restartNumberingAfterBreak="0">
    <w:nsid w:val="1EA604E3"/>
    <w:multiLevelType w:val="multilevel"/>
    <w:tmpl w:val="7F66D490"/>
    <w:lvl w:ilvl="0">
      <w:start w:val="1"/>
      <w:numFmt w:val="decimal"/>
      <w:lvlText w:val="%1."/>
      <w:lvlJc w:val="left"/>
      <w:pPr>
        <w:ind w:left="360" w:hanging="360"/>
      </w:pPr>
      <w:rPr>
        <w:rFonts w:hint="default"/>
        <w:b/>
        <w:u w:val="none"/>
      </w:rPr>
    </w:lvl>
    <w:lvl w:ilvl="1">
      <w:start w:val="1"/>
      <w:numFmt w:val="decimal"/>
      <w:lvlText w:val="%1.%2."/>
      <w:lvlJc w:val="left"/>
      <w:pPr>
        <w:ind w:left="432" w:hanging="432"/>
      </w:pPr>
      <w:rPr>
        <w:rFonts w:hint="default"/>
        <w:b/>
        <w:u w:val="none"/>
      </w:rPr>
    </w:lvl>
    <w:lvl w:ilvl="2">
      <w:start w:val="1"/>
      <w:numFmt w:val="decimal"/>
      <w:lvlText w:val="%1.%2.%3."/>
      <w:lvlJc w:val="left"/>
      <w:pPr>
        <w:ind w:left="1224" w:hanging="504"/>
      </w:pPr>
      <w:rPr>
        <w:rFonts w:hint="default"/>
        <w:u w:val="none"/>
      </w:rPr>
    </w:lvl>
    <w:lvl w:ilvl="3">
      <w:start w:val="1"/>
      <w:numFmt w:val="decimal"/>
      <w:lvlText w:val="%1.%2.%3.%4."/>
      <w:lvlJc w:val="left"/>
      <w:pPr>
        <w:ind w:left="1728" w:hanging="648"/>
      </w:pPr>
      <w:rPr>
        <w:rFonts w:hint="default"/>
        <w:u w:val="none"/>
      </w:rPr>
    </w:lvl>
    <w:lvl w:ilvl="4">
      <w:start w:val="1"/>
      <w:numFmt w:val="decimal"/>
      <w:lvlText w:val="%1.%2.%3.%4.%5."/>
      <w:lvlJc w:val="left"/>
      <w:pPr>
        <w:ind w:left="2232" w:hanging="792"/>
      </w:pPr>
      <w:rPr>
        <w:rFonts w:hint="default"/>
        <w:u w:val="none"/>
      </w:rPr>
    </w:lvl>
    <w:lvl w:ilvl="5">
      <w:start w:val="1"/>
      <w:numFmt w:val="decimal"/>
      <w:lvlText w:val="%1.%2.%3.%4.%5.%6."/>
      <w:lvlJc w:val="left"/>
      <w:pPr>
        <w:ind w:left="2736" w:hanging="936"/>
      </w:pPr>
      <w:rPr>
        <w:rFonts w:hint="default"/>
        <w:b w:val="0"/>
        <w:i w:val="0"/>
        <w:sz w:val="22"/>
        <w:szCs w:val="22"/>
        <w:u w:val="none"/>
      </w:rPr>
    </w:lvl>
    <w:lvl w:ilvl="6">
      <w:start w:val="1"/>
      <w:numFmt w:val="decimal"/>
      <w:lvlText w:val="%1.%2.%3.%4.%5.%6.%7."/>
      <w:lvlJc w:val="left"/>
      <w:pPr>
        <w:ind w:left="3240" w:hanging="1080"/>
      </w:pPr>
      <w:rPr>
        <w:rFonts w:hint="default"/>
        <w:b w:val="0"/>
        <w:i w:val="0"/>
        <w:sz w:val="22"/>
        <w:szCs w:val="22"/>
        <w:u w:val="none"/>
      </w:rPr>
    </w:lvl>
    <w:lvl w:ilvl="7">
      <w:start w:val="1"/>
      <w:numFmt w:val="decimal"/>
      <w:lvlText w:val="%1.%2.%3.%4.%5.%6.%7.%8."/>
      <w:lvlJc w:val="left"/>
      <w:pPr>
        <w:ind w:left="3744" w:hanging="1224"/>
      </w:pPr>
      <w:rPr>
        <w:rFonts w:hint="default"/>
        <w:b w:val="0"/>
        <w:i w:val="0"/>
        <w:sz w:val="22"/>
        <w:szCs w:val="22"/>
        <w:u w:val="none"/>
      </w:rPr>
    </w:lvl>
    <w:lvl w:ilvl="8">
      <w:start w:val="1"/>
      <w:numFmt w:val="decimal"/>
      <w:lvlText w:val="%1.%2.%3.%4.%5.%6.%7.%8.%9."/>
      <w:lvlJc w:val="left"/>
      <w:pPr>
        <w:ind w:left="4320" w:hanging="1440"/>
      </w:pPr>
      <w:rPr>
        <w:rFonts w:hint="default"/>
        <w:b w:val="0"/>
        <w:i w:val="0"/>
        <w:sz w:val="22"/>
        <w:szCs w:val="22"/>
        <w:u w:val="none"/>
      </w:rPr>
    </w:lvl>
  </w:abstractNum>
  <w:abstractNum w:abstractNumId="13" w15:restartNumberingAfterBreak="0">
    <w:nsid w:val="246C0BED"/>
    <w:multiLevelType w:val="hybridMultilevel"/>
    <w:tmpl w:val="8F12324A"/>
    <w:lvl w:ilvl="0" w:tplc="04090005">
      <w:start w:val="1"/>
      <w:numFmt w:val="bullet"/>
      <w:pStyle w:val="Level1"/>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00335B"/>
    <w:multiLevelType w:val="hybridMultilevel"/>
    <w:tmpl w:val="69E00D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ECA418A"/>
    <w:multiLevelType w:val="hybridMultilevel"/>
    <w:tmpl w:val="00BA5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8B0498"/>
    <w:multiLevelType w:val="multilevel"/>
    <w:tmpl w:val="DE1C971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2844217"/>
    <w:multiLevelType w:val="multilevel"/>
    <w:tmpl w:val="453A0EC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2B32A52"/>
    <w:multiLevelType w:val="multilevel"/>
    <w:tmpl w:val="8C54EF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3B5756E"/>
    <w:multiLevelType w:val="hybridMultilevel"/>
    <w:tmpl w:val="8D72E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3B90FEB"/>
    <w:multiLevelType w:val="multilevel"/>
    <w:tmpl w:val="1994884A"/>
    <w:lvl w:ilvl="0">
      <w:start w:val="1"/>
      <w:numFmt w:val="decimal"/>
      <w:lvlText w:val="%1."/>
      <w:lvlJc w:val="left"/>
      <w:pPr>
        <w:ind w:left="454" w:hanging="454"/>
      </w:pPr>
      <w:rPr>
        <w:rFonts w:hint="default"/>
      </w:rPr>
    </w:lvl>
    <w:lvl w:ilvl="1">
      <w:start w:val="1"/>
      <w:numFmt w:val="decimal"/>
      <w:lvlText w:val="%1.%2."/>
      <w:lvlJc w:val="left"/>
      <w:pPr>
        <w:ind w:left="1021" w:hanging="661"/>
      </w:pPr>
      <w:rPr>
        <w:rFonts w:hint="default"/>
      </w:rPr>
    </w:lvl>
    <w:lvl w:ilvl="2">
      <w:start w:val="1"/>
      <w:numFmt w:val="decimal"/>
      <w:lvlText w:val="%1.%2.%3."/>
      <w:lvlJc w:val="left"/>
      <w:pPr>
        <w:ind w:left="1418" w:hanging="698"/>
      </w:pPr>
      <w:rPr>
        <w:rFonts w:hint="default"/>
      </w:rPr>
    </w:lvl>
    <w:lvl w:ilvl="3">
      <w:start w:val="1"/>
      <w:numFmt w:val="decimal"/>
      <w:lvlText w:val="%1.%2.%3.%4."/>
      <w:lvlJc w:val="left"/>
      <w:pPr>
        <w:ind w:left="1928" w:hanging="8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C154436"/>
    <w:multiLevelType w:val="hybridMultilevel"/>
    <w:tmpl w:val="E69EF766"/>
    <w:lvl w:ilvl="0" w:tplc="010C97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C2B769E"/>
    <w:multiLevelType w:val="hybridMultilevel"/>
    <w:tmpl w:val="96604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8709C1"/>
    <w:multiLevelType w:val="multilevel"/>
    <w:tmpl w:val="DB9450EE"/>
    <w:lvl w:ilvl="0">
      <w:start w:val="2"/>
      <w:numFmt w:val="decimal"/>
      <w:lvlText w:val="%1"/>
      <w:lvlJc w:val="left"/>
      <w:pPr>
        <w:tabs>
          <w:tab w:val="num" w:pos="360"/>
        </w:tabs>
        <w:ind w:left="360" w:hanging="360"/>
      </w:pPr>
      <w:rPr>
        <w:rFonts w:hint="default"/>
        <w:color w:val="auto"/>
      </w:rPr>
    </w:lvl>
    <w:lvl w:ilvl="1">
      <w:start w:val="1"/>
      <w:numFmt w:val="decimal"/>
      <w:lvlText w:val="%1.%2"/>
      <w:lvlJc w:val="left"/>
      <w:pPr>
        <w:tabs>
          <w:tab w:val="num" w:pos="547"/>
        </w:tabs>
        <w:ind w:left="547" w:hanging="360"/>
      </w:pPr>
      <w:rPr>
        <w:rFonts w:hint="default"/>
        <w:color w:val="auto"/>
      </w:rPr>
    </w:lvl>
    <w:lvl w:ilvl="2">
      <w:start w:val="1"/>
      <w:numFmt w:val="decimal"/>
      <w:lvlText w:val="%1.%2.%3"/>
      <w:lvlJc w:val="left"/>
      <w:pPr>
        <w:tabs>
          <w:tab w:val="num" w:pos="1094"/>
        </w:tabs>
        <w:ind w:left="1094" w:hanging="720"/>
      </w:pPr>
      <w:rPr>
        <w:rFonts w:hint="default"/>
        <w:color w:val="auto"/>
      </w:rPr>
    </w:lvl>
    <w:lvl w:ilvl="3">
      <w:start w:val="1"/>
      <w:numFmt w:val="decimal"/>
      <w:lvlText w:val="%1.%2.%3.%4"/>
      <w:lvlJc w:val="left"/>
      <w:pPr>
        <w:tabs>
          <w:tab w:val="num" w:pos="1641"/>
        </w:tabs>
        <w:ind w:left="1641" w:hanging="1080"/>
      </w:pPr>
      <w:rPr>
        <w:rFonts w:hint="default"/>
        <w:color w:val="auto"/>
      </w:rPr>
    </w:lvl>
    <w:lvl w:ilvl="4">
      <w:start w:val="1"/>
      <w:numFmt w:val="decimal"/>
      <w:lvlText w:val="%1.%2.%3.%4.%5"/>
      <w:lvlJc w:val="left"/>
      <w:pPr>
        <w:tabs>
          <w:tab w:val="num" w:pos="1828"/>
        </w:tabs>
        <w:ind w:left="1828" w:hanging="1080"/>
      </w:pPr>
      <w:rPr>
        <w:rFonts w:hint="default"/>
        <w:color w:val="auto"/>
      </w:rPr>
    </w:lvl>
    <w:lvl w:ilvl="5">
      <w:start w:val="1"/>
      <w:numFmt w:val="decimal"/>
      <w:lvlText w:val="%1.%2.%3.%4.%5.%6"/>
      <w:lvlJc w:val="left"/>
      <w:pPr>
        <w:tabs>
          <w:tab w:val="num" w:pos="2375"/>
        </w:tabs>
        <w:ind w:left="2375" w:hanging="1440"/>
      </w:pPr>
      <w:rPr>
        <w:rFonts w:hint="default"/>
        <w:color w:val="auto"/>
      </w:rPr>
    </w:lvl>
    <w:lvl w:ilvl="6">
      <w:start w:val="1"/>
      <w:numFmt w:val="decimal"/>
      <w:lvlText w:val="%1.%2.%3.%4.%5.%6.%7"/>
      <w:lvlJc w:val="left"/>
      <w:pPr>
        <w:tabs>
          <w:tab w:val="num" w:pos="2562"/>
        </w:tabs>
        <w:ind w:left="2562" w:hanging="1440"/>
      </w:pPr>
      <w:rPr>
        <w:rFonts w:hint="default"/>
        <w:color w:val="auto"/>
      </w:rPr>
    </w:lvl>
    <w:lvl w:ilvl="7">
      <w:start w:val="1"/>
      <w:numFmt w:val="decimal"/>
      <w:lvlText w:val="%1.%2.%3.%4.%5.%6.%7.%8"/>
      <w:lvlJc w:val="left"/>
      <w:pPr>
        <w:tabs>
          <w:tab w:val="num" w:pos="3109"/>
        </w:tabs>
        <w:ind w:left="3109" w:hanging="1800"/>
      </w:pPr>
      <w:rPr>
        <w:rFonts w:hint="default"/>
        <w:color w:val="auto"/>
      </w:rPr>
    </w:lvl>
    <w:lvl w:ilvl="8">
      <w:start w:val="1"/>
      <w:numFmt w:val="decimal"/>
      <w:lvlText w:val="%1.%2.%3.%4.%5.%6.%7.%8.%9"/>
      <w:lvlJc w:val="left"/>
      <w:pPr>
        <w:tabs>
          <w:tab w:val="num" w:pos="3296"/>
        </w:tabs>
        <w:ind w:left="3296" w:hanging="1800"/>
      </w:pPr>
      <w:rPr>
        <w:rFonts w:hint="default"/>
        <w:color w:val="auto"/>
      </w:rPr>
    </w:lvl>
  </w:abstractNum>
  <w:abstractNum w:abstractNumId="24" w15:restartNumberingAfterBreak="0">
    <w:nsid w:val="44066B9F"/>
    <w:multiLevelType w:val="multilevel"/>
    <w:tmpl w:val="FED8355C"/>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5" w15:restartNumberingAfterBreak="0">
    <w:nsid w:val="45046EE3"/>
    <w:multiLevelType w:val="multilevel"/>
    <w:tmpl w:val="64F6B602"/>
    <w:lvl w:ilvl="0">
      <w:start w:val="1"/>
      <w:numFmt w:val="decimal"/>
      <w:pStyle w:val="Level2"/>
      <w:lvlText w:val="%1."/>
      <w:lvlJc w:val="left"/>
      <w:pPr>
        <w:tabs>
          <w:tab w:val="num" w:pos="850"/>
        </w:tabs>
        <w:ind w:left="850" w:hanging="850"/>
      </w:pPr>
      <w:rPr>
        <w:rFonts w:hint="default"/>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3"/>
      <w:lvlText w:val="%1.%2"/>
      <w:lvlJc w:val="left"/>
      <w:pPr>
        <w:tabs>
          <w:tab w:val="num" w:pos="850"/>
        </w:tabs>
        <w:ind w:left="850" w:hanging="850"/>
      </w:pPr>
      <w:rPr>
        <w:rFonts w:hint="default"/>
        <w:b w:val="0"/>
        <w:i w:val="0"/>
        <w:caps w:val="0"/>
        <w:smallCaps w:val="0"/>
        <w:strike w:val="0"/>
        <w:dstrike w:val="0"/>
        <w:vanish w:val="0"/>
        <w:color w:val="auto"/>
        <w:sz w:val="24"/>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4"/>
      <w:lvlText w:val="%1.%2.%3"/>
      <w:lvlJc w:val="left"/>
      <w:pPr>
        <w:tabs>
          <w:tab w:val="num" w:pos="1701"/>
        </w:tabs>
        <w:ind w:left="1701" w:hanging="851"/>
      </w:pPr>
      <w:rPr>
        <w:rFonts w:hint="default"/>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5"/>
      <w:lvlText w:val="(%4)"/>
      <w:lvlJc w:val="left"/>
      <w:pPr>
        <w:tabs>
          <w:tab w:val="num" w:pos="2551"/>
        </w:tabs>
        <w:ind w:left="2551" w:hanging="850"/>
      </w:pPr>
      <w:rPr>
        <w:rFonts w:hint="default"/>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6"/>
      <w:lvlText w:val="(%5)"/>
      <w:lvlJc w:val="left"/>
      <w:pPr>
        <w:tabs>
          <w:tab w:val="num" w:pos="3402"/>
        </w:tabs>
        <w:ind w:left="3402" w:hanging="851"/>
      </w:pPr>
      <w:rPr>
        <w:rFonts w:hint="default"/>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4252"/>
        </w:tabs>
        <w:ind w:left="4252" w:hanging="850"/>
      </w:pPr>
      <w:rPr>
        <w:rFonts w:hint="default"/>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ind w:left="0" w:firstLine="0"/>
      </w:pPr>
      <w:rPr>
        <w:rFonts w:hint="default"/>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ind w:left="0" w:firstLine="0"/>
      </w:pPr>
      <w:rPr>
        <w:rFonts w:hint="default"/>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ind w:left="0" w:firstLine="0"/>
      </w:pPr>
      <w:rPr>
        <w:rFonts w:hint="default"/>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45BB5F26"/>
    <w:multiLevelType w:val="multilevel"/>
    <w:tmpl w:val="0E4CC62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5D40C34"/>
    <w:multiLevelType w:val="multilevel"/>
    <w:tmpl w:val="9942E05C"/>
    <w:lvl w:ilvl="0">
      <w:start w:val="5"/>
      <w:numFmt w:val="decimal"/>
      <w:lvlText w:val="%1"/>
      <w:lvlJc w:val="left"/>
      <w:pPr>
        <w:ind w:left="360" w:hanging="360"/>
      </w:pPr>
      <w:rPr>
        <w:rFonts w:hint="default"/>
        <w:color w:val="000000"/>
      </w:rPr>
    </w:lvl>
    <w:lvl w:ilvl="1">
      <w:start w:val="5"/>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28" w15:restartNumberingAfterBreak="0">
    <w:nsid w:val="46381D07"/>
    <w:multiLevelType w:val="multilevel"/>
    <w:tmpl w:val="B836A0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46D35176"/>
    <w:multiLevelType w:val="multilevel"/>
    <w:tmpl w:val="B9B00F70"/>
    <w:lvl w:ilvl="0">
      <w:start w:val="1"/>
      <w:numFmt w:val="bullet"/>
      <w:lvlText w:val=""/>
      <w:lvlJc w:val="left"/>
      <w:pPr>
        <w:ind w:left="1800" w:hanging="360"/>
      </w:pPr>
      <w:rPr>
        <w:rFonts w:ascii="Symbol" w:hAnsi="Symbol" w:hint="default"/>
      </w:rPr>
    </w:lvl>
    <w:lvl w:ilvl="1">
      <w:start w:val="1"/>
      <w:numFmt w:val="decimal"/>
      <w:lvlText w:val="%1.%2"/>
      <w:lvlJc w:val="left"/>
      <w:pPr>
        <w:ind w:left="216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32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400" w:hanging="1440"/>
      </w:pPr>
      <w:rPr>
        <w:rFonts w:hint="default"/>
      </w:rPr>
    </w:lvl>
    <w:lvl w:ilvl="8">
      <w:start w:val="1"/>
      <w:numFmt w:val="decimal"/>
      <w:lvlText w:val="%1.%2.%3.%4.%5.%6.%7.%8.%9"/>
      <w:lvlJc w:val="left"/>
      <w:pPr>
        <w:ind w:left="6120" w:hanging="1800"/>
      </w:pPr>
      <w:rPr>
        <w:rFonts w:hint="default"/>
      </w:rPr>
    </w:lvl>
  </w:abstractNum>
  <w:abstractNum w:abstractNumId="30" w15:restartNumberingAfterBreak="0">
    <w:nsid w:val="472D41FC"/>
    <w:multiLevelType w:val="hybridMultilevel"/>
    <w:tmpl w:val="EB56D5FE"/>
    <w:lvl w:ilvl="0" w:tplc="3016474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7F847BE"/>
    <w:multiLevelType w:val="hybridMultilevel"/>
    <w:tmpl w:val="63A060C2"/>
    <w:lvl w:ilvl="0" w:tplc="010C97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9C421D7"/>
    <w:multiLevelType w:val="hybridMultilevel"/>
    <w:tmpl w:val="CEAE87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403DEC"/>
    <w:multiLevelType w:val="hybridMultilevel"/>
    <w:tmpl w:val="8D08D1B0"/>
    <w:lvl w:ilvl="0" w:tplc="010C970A">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FD01653"/>
    <w:multiLevelType w:val="multilevel"/>
    <w:tmpl w:val="407668F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22A5A33"/>
    <w:multiLevelType w:val="multilevel"/>
    <w:tmpl w:val="1E46D50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29F7751"/>
    <w:multiLevelType w:val="hybridMultilevel"/>
    <w:tmpl w:val="5AB2F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A8450B0"/>
    <w:multiLevelType w:val="hybridMultilevel"/>
    <w:tmpl w:val="50D45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49733E"/>
    <w:multiLevelType w:val="multilevel"/>
    <w:tmpl w:val="A732DD60"/>
    <w:styleLink w:val="111111"/>
    <w:lvl w:ilvl="0">
      <w:start w:val="1"/>
      <w:numFmt w:val="decimal"/>
      <w:pStyle w:val="ITT4"/>
      <w:lvlText w:val="%1."/>
      <w:lvlJc w:val="left"/>
      <w:pPr>
        <w:tabs>
          <w:tab w:val="num" w:pos="360"/>
        </w:tabs>
        <w:ind w:left="360" w:hanging="360"/>
      </w:pPr>
      <w:rPr>
        <w:rFonts w:ascii="Arial" w:hAnsi="Arial"/>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9" w15:restartNumberingAfterBreak="0">
    <w:nsid w:val="63EF189A"/>
    <w:multiLevelType w:val="hybridMultilevel"/>
    <w:tmpl w:val="EE6658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A2A2B26"/>
    <w:multiLevelType w:val="multilevel"/>
    <w:tmpl w:val="0E66E56C"/>
    <w:lvl w:ilvl="0">
      <w:start w:val="1"/>
      <w:numFmt w:val="decimal"/>
      <w:pStyle w:val="Heading2"/>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A870190"/>
    <w:multiLevelType w:val="hybridMultilevel"/>
    <w:tmpl w:val="4D1A32B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514450"/>
    <w:multiLevelType w:val="multilevel"/>
    <w:tmpl w:val="DB2E30F2"/>
    <w:lvl w:ilvl="0">
      <w:start w:val="13"/>
      <w:numFmt w:val="decimal"/>
      <w:lvlText w:val="%1"/>
      <w:lvlJc w:val="left"/>
      <w:pPr>
        <w:ind w:left="465" w:hanging="465"/>
      </w:pPr>
      <w:rPr>
        <w:rFonts w:hint="default"/>
        <w:b w:val="0"/>
      </w:rPr>
    </w:lvl>
    <w:lvl w:ilvl="1">
      <w:start w:val="1"/>
      <w:numFmt w:val="decimal"/>
      <w:lvlText w:val="%1.%2"/>
      <w:lvlJc w:val="left"/>
      <w:pPr>
        <w:ind w:left="465" w:hanging="46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3" w15:restartNumberingAfterBreak="0">
    <w:nsid w:val="6BD76ACB"/>
    <w:multiLevelType w:val="hybridMultilevel"/>
    <w:tmpl w:val="BCDAA018"/>
    <w:lvl w:ilvl="0" w:tplc="010C97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DB86EBE"/>
    <w:multiLevelType w:val="multilevel"/>
    <w:tmpl w:val="7EC2452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20211A9"/>
    <w:multiLevelType w:val="hybridMultilevel"/>
    <w:tmpl w:val="41A24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C9F3F1D"/>
    <w:multiLevelType w:val="hybridMultilevel"/>
    <w:tmpl w:val="088AD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38"/>
    <w:lvlOverride w:ilvl="1">
      <w:lvl w:ilvl="1">
        <w:start w:val="1"/>
        <w:numFmt w:val="decimal"/>
        <w:lvlText w:val="%1.%2."/>
        <w:lvlJc w:val="left"/>
        <w:pPr>
          <w:tabs>
            <w:tab w:val="num" w:pos="612"/>
          </w:tabs>
          <w:ind w:left="612" w:hanging="432"/>
        </w:pPr>
        <w:rPr>
          <w:b w:val="0"/>
        </w:rPr>
      </w:lvl>
    </w:lvlOverride>
  </w:num>
  <w:num w:numId="4">
    <w:abstractNumId w:val="13"/>
  </w:num>
  <w:num w:numId="5">
    <w:abstractNumId w:val="5"/>
  </w:num>
  <w:num w:numId="6">
    <w:abstractNumId w:val="23"/>
  </w:num>
  <w:num w:numId="7">
    <w:abstractNumId w:val="16"/>
  </w:num>
  <w:num w:numId="8">
    <w:abstractNumId w:val="6"/>
  </w:num>
  <w:num w:numId="9">
    <w:abstractNumId w:val="0"/>
  </w:num>
  <w:num w:numId="10">
    <w:abstractNumId w:val="4"/>
  </w:num>
  <w:num w:numId="11">
    <w:abstractNumId w:val="18"/>
  </w:num>
  <w:num w:numId="12">
    <w:abstractNumId w:val="44"/>
  </w:num>
  <w:num w:numId="13">
    <w:abstractNumId w:val="40"/>
  </w:num>
  <w:num w:numId="14">
    <w:abstractNumId w:val="42"/>
  </w:num>
  <w:num w:numId="15">
    <w:abstractNumId w:val="38"/>
  </w:num>
  <w:num w:numId="16">
    <w:abstractNumId w:val="10"/>
  </w:num>
  <w:num w:numId="17">
    <w:abstractNumId w:val="46"/>
  </w:num>
  <w:num w:numId="18">
    <w:abstractNumId w:val="40"/>
    <w:lvlOverride w:ilvl="0">
      <w:startOverride w:val="3"/>
    </w:lvlOverride>
  </w:num>
  <w:num w:numId="19">
    <w:abstractNumId w:val="27"/>
  </w:num>
  <w:num w:numId="20">
    <w:abstractNumId w:val="34"/>
  </w:num>
  <w:num w:numId="21">
    <w:abstractNumId w:val="9"/>
  </w:num>
  <w:num w:numId="22">
    <w:abstractNumId w:val="2"/>
  </w:num>
  <w:num w:numId="23">
    <w:abstractNumId w:val="14"/>
  </w:num>
  <w:num w:numId="24">
    <w:abstractNumId w:val="19"/>
  </w:num>
  <w:num w:numId="25">
    <w:abstractNumId w:val="8"/>
  </w:num>
  <w:num w:numId="26">
    <w:abstractNumId w:val="45"/>
  </w:num>
  <w:num w:numId="27">
    <w:abstractNumId w:val="22"/>
  </w:num>
  <w:num w:numId="28">
    <w:abstractNumId w:val="28"/>
  </w:num>
  <w:num w:numId="29">
    <w:abstractNumId w:val="20"/>
  </w:num>
  <w:num w:numId="30">
    <w:abstractNumId w:val="7"/>
  </w:num>
  <w:num w:numId="31">
    <w:abstractNumId w:val="12"/>
  </w:num>
  <w:num w:numId="32">
    <w:abstractNumId w:val="24"/>
  </w:num>
  <w:num w:numId="33">
    <w:abstractNumId w:val="35"/>
  </w:num>
  <w:num w:numId="34">
    <w:abstractNumId w:val="3"/>
  </w:num>
  <w:num w:numId="35">
    <w:abstractNumId w:val="17"/>
  </w:num>
  <w:num w:numId="36">
    <w:abstractNumId w:val="30"/>
  </w:num>
  <w:num w:numId="37">
    <w:abstractNumId w:val="1"/>
  </w:num>
  <w:num w:numId="38">
    <w:abstractNumId w:val="21"/>
  </w:num>
  <w:num w:numId="39">
    <w:abstractNumId w:val="43"/>
  </w:num>
  <w:num w:numId="40">
    <w:abstractNumId w:val="31"/>
  </w:num>
  <w:num w:numId="41">
    <w:abstractNumId w:val="32"/>
  </w:num>
  <w:num w:numId="42">
    <w:abstractNumId w:val="41"/>
  </w:num>
  <w:num w:numId="43">
    <w:abstractNumId w:val="39"/>
  </w:num>
  <w:num w:numId="44">
    <w:abstractNumId w:val="33"/>
  </w:num>
  <w:num w:numId="45">
    <w:abstractNumId w:val="29"/>
  </w:num>
  <w:num w:numId="46">
    <w:abstractNumId w:val="37"/>
  </w:num>
  <w:num w:numId="47">
    <w:abstractNumId w:val="15"/>
  </w:num>
  <w:num w:numId="48">
    <w:abstractNumId w:val="26"/>
  </w:num>
  <w:num w:numId="49">
    <w:abstractNumId w:val="3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D6E"/>
    <w:rsid w:val="00000828"/>
    <w:rsid w:val="000008B5"/>
    <w:rsid w:val="00000EA6"/>
    <w:rsid w:val="000013DA"/>
    <w:rsid w:val="00002269"/>
    <w:rsid w:val="0000318A"/>
    <w:rsid w:val="00004D0B"/>
    <w:rsid w:val="00007188"/>
    <w:rsid w:val="00007E95"/>
    <w:rsid w:val="00010D6D"/>
    <w:rsid w:val="00011B5E"/>
    <w:rsid w:val="00011D11"/>
    <w:rsid w:val="0001232F"/>
    <w:rsid w:val="000123FE"/>
    <w:rsid w:val="00012E65"/>
    <w:rsid w:val="00013438"/>
    <w:rsid w:val="00013FC9"/>
    <w:rsid w:val="00015286"/>
    <w:rsid w:val="000154F8"/>
    <w:rsid w:val="0001744E"/>
    <w:rsid w:val="00020301"/>
    <w:rsid w:val="00021941"/>
    <w:rsid w:val="00022334"/>
    <w:rsid w:val="0002355B"/>
    <w:rsid w:val="00023718"/>
    <w:rsid w:val="00023A92"/>
    <w:rsid w:val="00023CC2"/>
    <w:rsid w:val="00024027"/>
    <w:rsid w:val="000240B4"/>
    <w:rsid w:val="00024811"/>
    <w:rsid w:val="00024984"/>
    <w:rsid w:val="00025FFA"/>
    <w:rsid w:val="00026082"/>
    <w:rsid w:val="000260FE"/>
    <w:rsid w:val="0002612E"/>
    <w:rsid w:val="0002668E"/>
    <w:rsid w:val="00027213"/>
    <w:rsid w:val="00027478"/>
    <w:rsid w:val="00030385"/>
    <w:rsid w:val="00030D74"/>
    <w:rsid w:val="00030E76"/>
    <w:rsid w:val="000329A9"/>
    <w:rsid w:val="00032D60"/>
    <w:rsid w:val="00032DF2"/>
    <w:rsid w:val="00033556"/>
    <w:rsid w:val="00033DC5"/>
    <w:rsid w:val="00033E54"/>
    <w:rsid w:val="0003446E"/>
    <w:rsid w:val="00035900"/>
    <w:rsid w:val="00035ECB"/>
    <w:rsid w:val="000364E3"/>
    <w:rsid w:val="00036723"/>
    <w:rsid w:val="00036FDB"/>
    <w:rsid w:val="000372D6"/>
    <w:rsid w:val="00037A1C"/>
    <w:rsid w:val="00037E09"/>
    <w:rsid w:val="000404BB"/>
    <w:rsid w:val="00040A52"/>
    <w:rsid w:val="00042248"/>
    <w:rsid w:val="00042E91"/>
    <w:rsid w:val="00043689"/>
    <w:rsid w:val="00043A53"/>
    <w:rsid w:val="00044844"/>
    <w:rsid w:val="00045728"/>
    <w:rsid w:val="00046548"/>
    <w:rsid w:val="00046D68"/>
    <w:rsid w:val="000470CB"/>
    <w:rsid w:val="00047202"/>
    <w:rsid w:val="0005218F"/>
    <w:rsid w:val="000527AF"/>
    <w:rsid w:val="00053834"/>
    <w:rsid w:val="000538BB"/>
    <w:rsid w:val="00053B65"/>
    <w:rsid w:val="00053D20"/>
    <w:rsid w:val="00053E58"/>
    <w:rsid w:val="00053F9D"/>
    <w:rsid w:val="00057023"/>
    <w:rsid w:val="000579CA"/>
    <w:rsid w:val="000603EA"/>
    <w:rsid w:val="0006123D"/>
    <w:rsid w:val="0006176E"/>
    <w:rsid w:val="00061829"/>
    <w:rsid w:val="00061F7F"/>
    <w:rsid w:val="000622D0"/>
    <w:rsid w:val="000630F3"/>
    <w:rsid w:val="00063877"/>
    <w:rsid w:val="00063D0E"/>
    <w:rsid w:val="0006427F"/>
    <w:rsid w:val="00064457"/>
    <w:rsid w:val="00064752"/>
    <w:rsid w:val="00065FE4"/>
    <w:rsid w:val="00066843"/>
    <w:rsid w:val="00066FFB"/>
    <w:rsid w:val="0006768D"/>
    <w:rsid w:val="000717DC"/>
    <w:rsid w:val="00071B3E"/>
    <w:rsid w:val="00072B32"/>
    <w:rsid w:val="0007481F"/>
    <w:rsid w:val="000764C3"/>
    <w:rsid w:val="00076E44"/>
    <w:rsid w:val="00077E56"/>
    <w:rsid w:val="00080D62"/>
    <w:rsid w:val="00081402"/>
    <w:rsid w:val="000821F5"/>
    <w:rsid w:val="00082C56"/>
    <w:rsid w:val="000831AC"/>
    <w:rsid w:val="000837C8"/>
    <w:rsid w:val="00083837"/>
    <w:rsid w:val="00083D7C"/>
    <w:rsid w:val="00084371"/>
    <w:rsid w:val="00084D8C"/>
    <w:rsid w:val="0008540C"/>
    <w:rsid w:val="00086767"/>
    <w:rsid w:val="00086C2C"/>
    <w:rsid w:val="00087483"/>
    <w:rsid w:val="00087CF3"/>
    <w:rsid w:val="0009090E"/>
    <w:rsid w:val="00090BA5"/>
    <w:rsid w:val="00090EC4"/>
    <w:rsid w:val="000924D1"/>
    <w:rsid w:val="000927D2"/>
    <w:rsid w:val="00093963"/>
    <w:rsid w:val="000939FB"/>
    <w:rsid w:val="00094137"/>
    <w:rsid w:val="00094C02"/>
    <w:rsid w:val="00096589"/>
    <w:rsid w:val="00096620"/>
    <w:rsid w:val="00096EA3"/>
    <w:rsid w:val="000A0285"/>
    <w:rsid w:val="000A0FB3"/>
    <w:rsid w:val="000A3AAC"/>
    <w:rsid w:val="000A3F53"/>
    <w:rsid w:val="000A401F"/>
    <w:rsid w:val="000A4824"/>
    <w:rsid w:val="000A4A55"/>
    <w:rsid w:val="000A5984"/>
    <w:rsid w:val="000A6ED8"/>
    <w:rsid w:val="000A717B"/>
    <w:rsid w:val="000A7260"/>
    <w:rsid w:val="000B019C"/>
    <w:rsid w:val="000B0377"/>
    <w:rsid w:val="000B0526"/>
    <w:rsid w:val="000B20C8"/>
    <w:rsid w:val="000B2541"/>
    <w:rsid w:val="000B4E54"/>
    <w:rsid w:val="000B4F53"/>
    <w:rsid w:val="000B5E92"/>
    <w:rsid w:val="000B6A5D"/>
    <w:rsid w:val="000B6C0D"/>
    <w:rsid w:val="000B6D96"/>
    <w:rsid w:val="000B6F3B"/>
    <w:rsid w:val="000B6FD6"/>
    <w:rsid w:val="000B724E"/>
    <w:rsid w:val="000C0A08"/>
    <w:rsid w:val="000C0D92"/>
    <w:rsid w:val="000C0FC4"/>
    <w:rsid w:val="000C2CE2"/>
    <w:rsid w:val="000C2F23"/>
    <w:rsid w:val="000C3635"/>
    <w:rsid w:val="000C39B0"/>
    <w:rsid w:val="000C460A"/>
    <w:rsid w:val="000C4694"/>
    <w:rsid w:val="000C4712"/>
    <w:rsid w:val="000C4A2A"/>
    <w:rsid w:val="000C5116"/>
    <w:rsid w:val="000C55FC"/>
    <w:rsid w:val="000C5A6E"/>
    <w:rsid w:val="000C5CA2"/>
    <w:rsid w:val="000C5D5B"/>
    <w:rsid w:val="000C5FF2"/>
    <w:rsid w:val="000C6A78"/>
    <w:rsid w:val="000C736C"/>
    <w:rsid w:val="000C7C39"/>
    <w:rsid w:val="000D0126"/>
    <w:rsid w:val="000D0D93"/>
    <w:rsid w:val="000D0E55"/>
    <w:rsid w:val="000D0E56"/>
    <w:rsid w:val="000D122B"/>
    <w:rsid w:val="000D275B"/>
    <w:rsid w:val="000D2DD8"/>
    <w:rsid w:val="000D3781"/>
    <w:rsid w:val="000D3967"/>
    <w:rsid w:val="000D651A"/>
    <w:rsid w:val="000D6CD1"/>
    <w:rsid w:val="000D7131"/>
    <w:rsid w:val="000D79E0"/>
    <w:rsid w:val="000E11CB"/>
    <w:rsid w:val="000E1C06"/>
    <w:rsid w:val="000E1C37"/>
    <w:rsid w:val="000E1E0F"/>
    <w:rsid w:val="000E2C0C"/>
    <w:rsid w:val="000E347B"/>
    <w:rsid w:val="000E4294"/>
    <w:rsid w:val="000E4D51"/>
    <w:rsid w:val="000E538E"/>
    <w:rsid w:val="000E5AEB"/>
    <w:rsid w:val="000E5CD1"/>
    <w:rsid w:val="000E64B7"/>
    <w:rsid w:val="000E7571"/>
    <w:rsid w:val="000E7FAD"/>
    <w:rsid w:val="000F00E8"/>
    <w:rsid w:val="000F1FFE"/>
    <w:rsid w:val="000F234A"/>
    <w:rsid w:val="000F28ED"/>
    <w:rsid w:val="000F344A"/>
    <w:rsid w:val="000F39C4"/>
    <w:rsid w:val="000F3A34"/>
    <w:rsid w:val="000F4139"/>
    <w:rsid w:val="000F434D"/>
    <w:rsid w:val="000F4AAA"/>
    <w:rsid w:val="000F5333"/>
    <w:rsid w:val="000F54BD"/>
    <w:rsid w:val="000F56A0"/>
    <w:rsid w:val="000F72B2"/>
    <w:rsid w:val="000F7B85"/>
    <w:rsid w:val="00100383"/>
    <w:rsid w:val="00100968"/>
    <w:rsid w:val="00100F77"/>
    <w:rsid w:val="00102145"/>
    <w:rsid w:val="00102E3F"/>
    <w:rsid w:val="00102F5D"/>
    <w:rsid w:val="00102F92"/>
    <w:rsid w:val="00103101"/>
    <w:rsid w:val="00104343"/>
    <w:rsid w:val="001044BF"/>
    <w:rsid w:val="001074B3"/>
    <w:rsid w:val="00107BAE"/>
    <w:rsid w:val="0011037E"/>
    <w:rsid w:val="00110712"/>
    <w:rsid w:val="00110801"/>
    <w:rsid w:val="00110CDE"/>
    <w:rsid w:val="0011132B"/>
    <w:rsid w:val="00111EC8"/>
    <w:rsid w:val="00112316"/>
    <w:rsid w:val="001129F6"/>
    <w:rsid w:val="00112BFA"/>
    <w:rsid w:val="00112CE3"/>
    <w:rsid w:val="00112ED0"/>
    <w:rsid w:val="0011375F"/>
    <w:rsid w:val="00114B4D"/>
    <w:rsid w:val="00115921"/>
    <w:rsid w:val="00116924"/>
    <w:rsid w:val="00116CE7"/>
    <w:rsid w:val="00117350"/>
    <w:rsid w:val="00117581"/>
    <w:rsid w:val="00117BF8"/>
    <w:rsid w:val="001216D6"/>
    <w:rsid w:val="00122349"/>
    <w:rsid w:val="001223C7"/>
    <w:rsid w:val="0012342C"/>
    <w:rsid w:val="00123B5C"/>
    <w:rsid w:val="00124171"/>
    <w:rsid w:val="00124176"/>
    <w:rsid w:val="0012559C"/>
    <w:rsid w:val="00125CB4"/>
    <w:rsid w:val="0012646F"/>
    <w:rsid w:val="00126D07"/>
    <w:rsid w:val="00126DC5"/>
    <w:rsid w:val="00126E14"/>
    <w:rsid w:val="00126E46"/>
    <w:rsid w:val="001272C1"/>
    <w:rsid w:val="00127F28"/>
    <w:rsid w:val="00127FB9"/>
    <w:rsid w:val="001340BF"/>
    <w:rsid w:val="001356BE"/>
    <w:rsid w:val="00135DA4"/>
    <w:rsid w:val="001363CE"/>
    <w:rsid w:val="0013701E"/>
    <w:rsid w:val="001373D2"/>
    <w:rsid w:val="0013769A"/>
    <w:rsid w:val="0013778E"/>
    <w:rsid w:val="00137A49"/>
    <w:rsid w:val="00140289"/>
    <w:rsid w:val="00140924"/>
    <w:rsid w:val="00140CAE"/>
    <w:rsid w:val="00142AFA"/>
    <w:rsid w:val="0014427B"/>
    <w:rsid w:val="0014508B"/>
    <w:rsid w:val="00145263"/>
    <w:rsid w:val="00145328"/>
    <w:rsid w:val="001457FF"/>
    <w:rsid w:val="00145B61"/>
    <w:rsid w:val="00145DE4"/>
    <w:rsid w:val="00146D1F"/>
    <w:rsid w:val="00147FA3"/>
    <w:rsid w:val="00150A13"/>
    <w:rsid w:val="00151418"/>
    <w:rsid w:val="00151420"/>
    <w:rsid w:val="00151496"/>
    <w:rsid w:val="001517A6"/>
    <w:rsid w:val="001517F8"/>
    <w:rsid w:val="00151C73"/>
    <w:rsid w:val="00152AF9"/>
    <w:rsid w:val="00152D26"/>
    <w:rsid w:val="00153B55"/>
    <w:rsid w:val="00153F74"/>
    <w:rsid w:val="00154594"/>
    <w:rsid w:val="00154FAD"/>
    <w:rsid w:val="00155117"/>
    <w:rsid w:val="0015607A"/>
    <w:rsid w:val="00156663"/>
    <w:rsid w:val="0015714B"/>
    <w:rsid w:val="00160462"/>
    <w:rsid w:val="00160B5C"/>
    <w:rsid w:val="001610AB"/>
    <w:rsid w:val="001613AA"/>
    <w:rsid w:val="00161BE2"/>
    <w:rsid w:val="00162014"/>
    <w:rsid w:val="00162334"/>
    <w:rsid w:val="0016307A"/>
    <w:rsid w:val="001635C4"/>
    <w:rsid w:val="00163610"/>
    <w:rsid w:val="00163BCE"/>
    <w:rsid w:val="0016424E"/>
    <w:rsid w:val="001657C8"/>
    <w:rsid w:val="00165C2E"/>
    <w:rsid w:val="00165CC7"/>
    <w:rsid w:val="00166B38"/>
    <w:rsid w:val="00166FC9"/>
    <w:rsid w:val="0016721D"/>
    <w:rsid w:val="00170915"/>
    <w:rsid w:val="00171610"/>
    <w:rsid w:val="001729AB"/>
    <w:rsid w:val="0017331D"/>
    <w:rsid w:val="00173E46"/>
    <w:rsid w:val="00173E6B"/>
    <w:rsid w:val="0017418A"/>
    <w:rsid w:val="00174E08"/>
    <w:rsid w:val="00175743"/>
    <w:rsid w:val="00175E13"/>
    <w:rsid w:val="00176102"/>
    <w:rsid w:val="00176221"/>
    <w:rsid w:val="001768E5"/>
    <w:rsid w:val="0017696E"/>
    <w:rsid w:val="001778FD"/>
    <w:rsid w:val="001779F7"/>
    <w:rsid w:val="00177AD2"/>
    <w:rsid w:val="001806EB"/>
    <w:rsid w:val="001816BD"/>
    <w:rsid w:val="00182AC5"/>
    <w:rsid w:val="001853E9"/>
    <w:rsid w:val="00185FC0"/>
    <w:rsid w:val="001873C4"/>
    <w:rsid w:val="001876D9"/>
    <w:rsid w:val="0019021E"/>
    <w:rsid w:val="00190994"/>
    <w:rsid w:val="0019189A"/>
    <w:rsid w:val="00191E4B"/>
    <w:rsid w:val="00192C4C"/>
    <w:rsid w:val="00192F93"/>
    <w:rsid w:val="001934C8"/>
    <w:rsid w:val="0019353B"/>
    <w:rsid w:val="00194D6D"/>
    <w:rsid w:val="00195EB0"/>
    <w:rsid w:val="0019630B"/>
    <w:rsid w:val="001976D2"/>
    <w:rsid w:val="00197781"/>
    <w:rsid w:val="00197A97"/>
    <w:rsid w:val="001A231B"/>
    <w:rsid w:val="001A2674"/>
    <w:rsid w:val="001A3ACF"/>
    <w:rsid w:val="001A3B1D"/>
    <w:rsid w:val="001A4F02"/>
    <w:rsid w:val="001A5DB8"/>
    <w:rsid w:val="001A6319"/>
    <w:rsid w:val="001A70CE"/>
    <w:rsid w:val="001B1B61"/>
    <w:rsid w:val="001B2219"/>
    <w:rsid w:val="001B3490"/>
    <w:rsid w:val="001B3E05"/>
    <w:rsid w:val="001B466A"/>
    <w:rsid w:val="001B4834"/>
    <w:rsid w:val="001B4AF4"/>
    <w:rsid w:val="001B4C80"/>
    <w:rsid w:val="001B645B"/>
    <w:rsid w:val="001B67AE"/>
    <w:rsid w:val="001B6C60"/>
    <w:rsid w:val="001B7966"/>
    <w:rsid w:val="001B7EE0"/>
    <w:rsid w:val="001C007E"/>
    <w:rsid w:val="001C1405"/>
    <w:rsid w:val="001C197A"/>
    <w:rsid w:val="001C24BA"/>
    <w:rsid w:val="001C2F37"/>
    <w:rsid w:val="001C3583"/>
    <w:rsid w:val="001C4268"/>
    <w:rsid w:val="001C540B"/>
    <w:rsid w:val="001C5956"/>
    <w:rsid w:val="001C5CB1"/>
    <w:rsid w:val="001C5E7D"/>
    <w:rsid w:val="001C7045"/>
    <w:rsid w:val="001C712D"/>
    <w:rsid w:val="001C71FB"/>
    <w:rsid w:val="001D0369"/>
    <w:rsid w:val="001D04A3"/>
    <w:rsid w:val="001D13F3"/>
    <w:rsid w:val="001D1A88"/>
    <w:rsid w:val="001D2246"/>
    <w:rsid w:val="001D4429"/>
    <w:rsid w:val="001D4FFF"/>
    <w:rsid w:val="001D5809"/>
    <w:rsid w:val="001E0351"/>
    <w:rsid w:val="001E06D9"/>
    <w:rsid w:val="001E1358"/>
    <w:rsid w:val="001E2BA4"/>
    <w:rsid w:val="001E2D8F"/>
    <w:rsid w:val="001E331B"/>
    <w:rsid w:val="001E40CF"/>
    <w:rsid w:val="001E5B10"/>
    <w:rsid w:val="001E637F"/>
    <w:rsid w:val="001E660A"/>
    <w:rsid w:val="001E7B1A"/>
    <w:rsid w:val="001E7CB1"/>
    <w:rsid w:val="001F00A1"/>
    <w:rsid w:val="001F0CE9"/>
    <w:rsid w:val="001F1B67"/>
    <w:rsid w:val="001F1D8F"/>
    <w:rsid w:val="001F2469"/>
    <w:rsid w:val="001F286A"/>
    <w:rsid w:val="001F3F0E"/>
    <w:rsid w:val="001F4262"/>
    <w:rsid w:val="001F42C6"/>
    <w:rsid w:val="001F4582"/>
    <w:rsid w:val="001F52A4"/>
    <w:rsid w:val="001F5C31"/>
    <w:rsid w:val="001F6095"/>
    <w:rsid w:val="001F656E"/>
    <w:rsid w:val="001F6782"/>
    <w:rsid w:val="001F71A0"/>
    <w:rsid w:val="001F77CA"/>
    <w:rsid w:val="001F7B09"/>
    <w:rsid w:val="00200AF4"/>
    <w:rsid w:val="00200DE2"/>
    <w:rsid w:val="00201679"/>
    <w:rsid w:val="002023E3"/>
    <w:rsid w:val="00202542"/>
    <w:rsid w:val="002029A4"/>
    <w:rsid w:val="002033FC"/>
    <w:rsid w:val="00203B61"/>
    <w:rsid w:val="00203EA7"/>
    <w:rsid w:val="00203EDB"/>
    <w:rsid w:val="002054A8"/>
    <w:rsid w:val="00206087"/>
    <w:rsid w:val="0020649F"/>
    <w:rsid w:val="00206EA1"/>
    <w:rsid w:val="002073AA"/>
    <w:rsid w:val="0020794E"/>
    <w:rsid w:val="00212771"/>
    <w:rsid w:val="002128DD"/>
    <w:rsid w:val="00212AE7"/>
    <w:rsid w:val="002133E1"/>
    <w:rsid w:val="002141C9"/>
    <w:rsid w:val="00214261"/>
    <w:rsid w:val="00214404"/>
    <w:rsid w:val="0021459A"/>
    <w:rsid w:val="00214F3E"/>
    <w:rsid w:val="00215984"/>
    <w:rsid w:val="0021684C"/>
    <w:rsid w:val="0021735F"/>
    <w:rsid w:val="00217C81"/>
    <w:rsid w:val="0022051E"/>
    <w:rsid w:val="00220AD7"/>
    <w:rsid w:val="0022345A"/>
    <w:rsid w:val="00223D2B"/>
    <w:rsid w:val="002248D9"/>
    <w:rsid w:val="00225252"/>
    <w:rsid w:val="00226774"/>
    <w:rsid w:val="002268DE"/>
    <w:rsid w:val="00226D45"/>
    <w:rsid w:val="00227D2A"/>
    <w:rsid w:val="00230092"/>
    <w:rsid w:val="0023096F"/>
    <w:rsid w:val="00230C99"/>
    <w:rsid w:val="002318BA"/>
    <w:rsid w:val="00231AB3"/>
    <w:rsid w:val="002327BA"/>
    <w:rsid w:val="00232C5B"/>
    <w:rsid w:val="00233076"/>
    <w:rsid w:val="00233504"/>
    <w:rsid w:val="002342E4"/>
    <w:rsid w:val="002350A7"/>
    <w:rsid w:val="00235460"/>
    <w:rsid w:val="00235532"/>
    <w:rsid w:val="00235FDC"/>
    <w:rsid w:val="002369DA"/>
    <w:rsid w:val="00241AD3"/>
    <w:rsid w:val="00242E60"/>
    <w:rsid w:val="00244CC7"/>
    <w:rsid w:val="00246D89"/>
    <w:rsid w:val="00246DCE"/>
    <w:rsid w:val="00247BEE"/>
    <w:rsid w:val="002524DE"/>
    <w:rsid w:val="00252868"/>
    <w:rsid w:val="002528AD"/>
    <w:rsid w:val="002536B1"/>
    <w:rsid w:val="002544C7"/>
    <w:rsid w:val="00254C9F"/>
    <w:rsid w:val="00254F42"/>
    <w:rsid w:val="0025503E"/>
    <w:rsid w:val="00256BB8"/>
    <w:rsid w:val="00256EEC"/>
    <w:rsid w:val="00257CD8"/>
    <w:rsid w:val="0026012F"/>
    <w:rsid w:val="00260212"/>
    <w:rsid w:val="00260B69"/>
    <w:rsid w:val="00263C5D"/>
    <w:rsid w:val="0026428A"/>
    <w:rsid w:val="00264C2E"/>
    <w:rsid w:val="00264D83"/>
    <w:rsid w:val="0026535D"/>
    <w:rsid w:val="00265942"/>
    <w:rsid w:val="00266156"/>
    <w:rsid w:val="002672AE"/>
    <w:rsid w:val="0027063F"/>
    <w:rsid w:val="00270E75"/>
    <w:rsid w:val="00270EEE"/>
    <w:rsid w:val="00270F91"/>
    <w:rsid w:val="002725D7"/>
    <w:rsid w:val="00273887"/>
    <w:rsid w:val="00274871"/>
    <w:rsid w:val="00275D55"/>
    <w:rsid w:val="00275FCA"/>
    <w:rsid w:val="0027702F"/>
    <w:rsid w:val="00277FA7"/>
    <w:rsid w:val="00281B66"/>
    <w:rsid w:val="00281C3B"/>
    <w:rsid w:val="00281DD8"/>
    <w:rsid w:val="00282603"/>
    <w:rsid w:val="002826A3"/>
    <w:rsid w:val="00284D49"/>
    <w:rsid w:val="00285127"/>
    <w:rsid w:val="00285E52"/>
    <w:rsid w:val="00286086"/>
    <w:rsid w:val="0028619D"/>
    <w:rsid w:val="002862AF"/>
    <w:rsid w:val="002862E4"/>
    <w:rsid w:val="00286749"/>
    <w:rsid w:val="002874F5"/>
    <w:rsid w:val="002879AC"/>
    <w:rsid w:val="0029019D"/>
    <w:rsid w:val="002905D5"/>
    <w:rsid w:val="00291068"/>
    <w:rsid w:val="00291A86"/>
    <w:rsid w:val="00291F24"/>
    <w:rsid w:val="0029379B"/>
    <w:rsid w:val="00293F84"/>
    <w:rsid w:val="002940E3"/>
    <w:rsid w:val="002955D6"/>
    <w:rsid w:val="002957EF"/>
    <w:rsid w:val="00295A28"/>
    <w:rsid w:val="00295BEF"/>
    <w:rsid w:val="00295E1A"/>
    <w:rsid w:val="00295EF2"/>
    <w:rsid w:val="002966B4"/>
    <w:rsid w:val="00296AFC"/>
    <w:rsid w:val="00297B93"/>
    <w:rsid w:val="002A0952"/>
    <w:rsid w:val="002A09B1"/>
    <w:rsid w:val="002A3795"/>
    <w:rsid w:val="002A3C64"/>
    <w:rsid w:val="002A4293"/>
    <w:rsid w:val="002A4DFF"/>
    <w:rsid w:val="002A4E4A"/>
    <w:rsid w:val="002A67B5"/>
    <w:rsid w:val="002A68BD"/>
    <w:rsid w:val="002A71F0"/>
    <w:rsid w:val="002A7275"/>
    <w:rsid w:val="002A7373"/>
    <w:rsid w:val="002A766C"/>
    <w:rsid w:val="002A7AA5"/>
    <w:rsid w:val="002A7BB2"/>
    <w:rsid w:val="002B13B6"/>
    <w:rsid w:val="002B1F10"/>
    <w:rsid w:val="002B4720"/>
    <w:rsid w:val="002B4BC4"/>
    <w:rsid w:val="002B4D27"/>
    <w:rsid w:val="002B4D48"/>
    <w:rsid w:val="002B4DCF"/>
    <w:rsid w:val="002B712C"/>
    <w:rsid w:val="002B78BA"/>
    <w:rsid w:val="002B7987"/>
    <w:rsid w:val="002C093F"/>
    <w:rsid w:val="002C1611"/>
    <w:rsid w:val="002C61D6"/>
    <w:rsid w:val="002C6771"/>
    <w:rsid w:val="002C7566"/>
    <w:rsid w:val="002C7A85"/>
    <w:rsid w:val="002C7D50"/>
    <w:rsid w:val="002C7FC4"/>
    <w:rsid w:val="002D0163"/>
    <w:rsid w:val="002D2688"/>
    <w:rsid w:val="002D368F"/>
    <w:rsid w:val="002D3B8F"/>
    <w:rsid w:val="002D4D44"/>
    <w:rsid w:val="002D4F4C"/>
    <w:rsid w:val="002D5F6D"/>
    <w:rsid w:val="002D697C"/>
    <w:rsid w:val="002D72A9"/>
    <w:rsid w:val="002D73E6"/>
    <w:rsid w:val="002D7F8E"/>
    <w:rsid w:val="002E182F"/>
    <w:rsid w:val="002E193B"/>
    <w:rsid w:val="002E2041"/>
    <w:rsid w:val="002E2B6A"/>
    <w:rsid w:val="002E312D"/>
    <w:rsid w:val="002E324D"/>
    <w:rsid w:val="002E32BE"/>
    <w:rsid w:val="002E3512"/>
    <w:rsid w:val="002E7700"/>
    <w:rsid w:val="002E7CDF"/>
    <w:rsid w:val="002F0FB6"/>
    <w:rsid w:val="002F2124"/>
    <w:rsid w:val="002F3257"/>
    <w:rsid w:val="002F40F5"/>
    <w:rsid w:val="002F4590"/>
    <w:rsid w:val="002F4EA8"/>
    <w:rsid w:val="002F4F3E"/>
    <w:rsid w:val="002F6CD4"/>
    <w:rsid w:val="002F6CE7"/>
    <w:rsid w:val="002F745D"/>
    <w:rsid w:val="002F759A"/>
    <w:rsid w:val="002F76C3"/>
    <w:rsid w:val="002F7D10"/>
    <w:rsid w:val="00303094"/>
    <w:rsid w:val="003043F7"/>
    <w:rsid w:val="00304F4B"/>
    <w:rsid w:val="0030534F"/>
    <w:rsid w:val="00305DB4"/>
    <w:rsid w:val="00305E19"/>
    <w:rsid w:val="00305F15"/>
    <w:rsid w:val="00305FE2"/>
    <w:rsid w:val="0030638F"/>
    <w:rsid w:val="00306696"/>
    <w:rsid w:val="00306AB4"/>
    <w:rsid w:val="00306CCE"/>
    <w:rsid w:val="00306ED1"/>
    <w:rsid w:val="00307210"/>
    <w:rsid w:val="00307DCF"/>
    <w:rsid w:val="003116F2"/>
    <w:rsid w:val="00311715"/>
    <w:rsid w:val="003131D8"/>
    <w:rsid w:val="003133B7"/>
    <w:rsid w:val="003142E0"/>
    <w:rsid w:val="00314CD4"/>
    <w:rsid w:val="003158D3"/>
    <w:rsid w:val="00315E28"/>
    <w:rsid w:val="00316DDE"/>
    <w:rsid w:val="003172AD"/>
    <w:rsid w:val="003210A5"/>
    <w:rsid w:val="00321359"/>
    <w:rsid w:val="00321C7E"/>
    <w:rsid w:val="00322350"/>
    <w:rsid w:val="00323D5D"/>
    <w:rsid w:val="0032403A"/>
    <w:rsid w:val="003256E8"/>
    <w:rsid w:val="00325A12"/>
    <w:rsid w:val="00325EEB"/>
    <w:rsid w:val="003319A0"/>
    <w:rsid w:val="00331C65"/>
    <w:rsid w:val="00331DD7"/>
    <w:rsid w:val="00331E4E"/>
    <w:rsid w:val="003328CD"/>
    <w:rsid w:val="00332DA9"/>
    <w:rsid w:val="00332E17"/>
    <w:rsid w:val="00332E84"/>
    <w:rsid w:val="00332F49"/>
    <w:rsid w:val="003330B6"/>
    <w:rsid w:val="00334124"/>
    <w:rsid w:val="003344C2"/>
    <w:rsid w:val="00334762"/>
    <w:rsid w:val="00334B64"/>
    <w:rsid w:val="00335709"/>
    <w:rsid w:val="00335A96"/>
    <w:rsid w:val="00335CB4"/>
    <w:rsid w:val="0033606D"/>
    <w:rsid w:val="003366A2"/>
    <w:rsid w:val="00337196"/>
    <w:rsid w:val="00337846"/>
    <w:rsid w:val="00340F18"/>
    <w:rsid w:val="003412EB"/>
    <w:rsid w:val="00341517"/>
    <w:rsid w:val="00341650"/>
    <w:rsid w:val="00341692"/>
    <w:rsid w:val="0034189E"/>
    <w:rsid w:val="00345AC2"/>
    <w:rsid w:val="00346CBE"/>
    <w:rsid w:val="00346E74"/>
    <w:rsid w:val="003477EC"/>
    <w:rsid w:val="003479D9"/>
    <w:rsid w:val="00347EE9"/>
    <w:rsid w:val="00347EF1"/>
    <w:rsid w:val="003506C1"/>
    <w:rsid w:val="00350C45"/>
    <w:rsid w:val="00351315"/>
    <w:rsid w:val="003515B1"/>
    <w:rsid w:val="003519D0"/>
    <w:rsid w:val="00353104"/>
    <w:rsid w:val="00353CCF"/>
    <w:rsid w:val="00353F54"/>
    <w:rsid w:val="00355906"/>
    <w:rsid w:val="00355B89"/>
    <w:rsid w:val="00355FA1"/>
    <w:rsid w:val="00356448"/>
    <w:rsid w:val="00356A8F"/>
    <w:rsid w:val="00356B05"/>
    <w:rsid w:val="00357C0C"/>
    <w:rsid w:val="003602EE"/>
    <w:rsid w:val="00360BAB"/>
    <w:rsid w:val="003615ED"/>
    <w:rsid w:val="00361D82"/>
    <w:rsid w:val="0036258D"/>
    <w:rsid w:val="00363490"/>
    <w:rsid w:val="003639B7"/>
    <w:rsid w:val="003640E4"/>
    <w:rsid w:val="0036469B"/>
    <w:rsid w:val="00364965"/>
    <w:rsid w:val="00364EF2"/>
    <w:rsid w:val="00366A37"/>
    <w:rsid w:val="00367116"/>
    <w:rsid w:val="00370A72"/>
    <w:rsid w:val="00371FF0"/>
    <w:rsid w:val="00372768"/>
    <w:rsid w:val="00372BAF"/>
    <w:rsid w:val="00374160"/>
    <w:rsid w:val="003746A4"/>
    <w:rsid w:val="003750E4"/>
    <w:rsid w:val="00375179"/>
    <w:rsid w:val="003761F9"/>
    <w:rsid w:val="00376A1B"/>
    <w:rsid w:val="00376B11"/>
    <w:rsid w:val="0037733B"/>
    <w:rsid w:val="003778F8"/>
    <w:rsid w:val="00377A25"/>
    <w:rsid w:val="0038076E"/>
    <w:rsid w:val="003810C3"/>
    <w:rsid w:val="00381AF1"/>
    <w:rsid w:val="003837B5"/>
    <w:rsid w:val="003847D1"/>
    <w:rsid w:val="00385295"/>
    <w:rsid w:val="0038582C"/>
    <w:rsid w:val="00385869"/>
    <w:rsid w:val="003868F9"/>
    <w:rsid w:val="00387205"/>
    <w:rsid w:val="0038738A"/>
    <w:rsid w:val="00390118"/>
    <w:rsid w:val="003910D1"/>
    <w:rsid w:val="003925F6"/>
    <w:rsid w:val="003926AB"/>
    <w:rsid w:val="00392C76"/>
    <w:rsid w:val="00393046"/>
    <w:rsid w:val="003931AD"/>
    <w:rsid w:val="003932FB"/>
    <w:rsid w:val="00393BA4"/>
    <w:rsid w:val="00393F84"/>
    <w:rsid w:val="003947D8"/>
    <w:rsid w:val="003950ED"/>
    <w:rsid w:val="00395E5D"/>
    <w:rsid w:val="0039638D"/>
    <w:rsid w:val="003965FA"/>
    <w:rsid w:val="00397A58"/>
    <w:rsid w:val="003A0A05"/>
    <w:rsid w:val="003A0B88"/>
    <w:rsid w:val="003A31A7"/>
    <w:rsid w:val="003A5C16"/>
    <w:rsid w:val="003B0129"/>
    <w:rsid w:val="003B0299"/>
    <w:rsid w:val="003B0648"/>
    <w:rsid w:val="003B0C15"/>
    <w:rsid w:val="003B0C54"/>
    <w:rsid w:val="003B1C0B"/>
    <w:rsid w:val="003B3D9A"/>
    <w:rsid w:val="003B4E0F"/>
    <w:rsid w:val="003B5B07"/>
    <w:rsid w:val="003B5BAC"/>
    <w:rsid w:val="003C0CC8"/>
    <w:rsid w:val="003C1002"/>
    <w:rsid w:val="003C123F"/>
    <w:rsid w:val="003C2440"/>
    <w:rsid w:val="003C2826"/>
    <w:rsid w:val="003C30B0"/>
    <w:rsid w:val="003C31E6"/>
    <w:rsid w:val="003C466D"/>
    <w:rsid w:val="003C4BD8"/>
    <w:rsid w:val="003C55D7"/>
    <w:rsid w:val="003C6070"/>
    <w:rsid w:val="003C64B5"/>
    <w:rsid w:val="003C651E"/>
    <w:rsid w:val="003C6F28"/>
    <w:rsid w:val="003C7A9A"/>
    <w:rsid w:val="003C7E99"/>
    <w:rsid w:val="003D067E"/>
    <w:rsid w:val="003D0F59"/>
    <w:rsid w:val="003D1B39"/>
    <w:rsid w:val="003D1EB6"/>
    <w:rsid w:val="003D248D"/>
    <w:rsid w:val="003D34EE"/>
    <w:rsid w:val="003D38D6"/>
    <w:rsid w:val="003D499B"/>
    <w:rsid w:val="003D4B6B"/>
    <w:rsid w:val="003D5C5A"/>
    <w:rsid w:val="003D5F2D"/>
    <w:rsid w:val="003D68F5"/>
    <w:rsid w:val="003D75AB"/>
    <w:rsid w:val="003D78A0"/>
    <w:rsid w:val="003D7B8F"/>
    <w:rsid w:val="003D7CA4"/>
    <w:rsid w:val="003D7D85"/>
    <w:rsid w:val="003E01CF"/>
    <w:rsid w:val="003E0705"/>
    <w:rsid w:val="003E0BE9"/>
    <w:rsid w:val="003E0E1A"/>
    <w:rsid w:val="003E2075"/>
    <w:rsid w:val="003E3505"/>
    <w:rsid w:val="003E436A"/>
    <w:rsid w:val="003E4378"/>
    <w:rsid w:val="003E48D6"/>
    <w:rsid w:val="003E5744"/>
    <w:rsid w:val="003E582F"/>
    <w:rsid w:val="003E589C"/>
    <w:rsid w:val="003E5E0C"/>
    <w:rsid w:val="003E6952"/>
    <w:rsid w:val="003E6BFD"/>
    <w:rsid w:val="003E767C"/>
    <w:rsid w:val="003E7E05"/>
    <w:rsid w:val="003F0019"/>
    <w:rsid w:val="003F0079"/>
    <w:rsid w:val="003F05B7"/>
    <w:rsid w:val="003F0E79"/>
    <w:rsid w:val="003F1872"/>
    <w:rsid w:val="003F246A"/>
    <w:rsid w:val="003F3094"/>
    <w:rsid w:val="003F3685"/>
    <w:rsid w:val="003F3D47"/>
    <w:rsid w:val="003F4455"/>
    <w:rsid w:val="003F4865"/>
    <w:rsid w:val="003F545D"/>
    <w:rsid w:val="003F5C98"/>
    <w:rsid w:val="003F6087"/>
    <w:rsid w:val="003F682E"/>
    <w:rsid w:val="003F690A"/>
    <w:rsid w:val="003F693E"/>
    <w:rsid w:val="003F6AEE"/>
    <w:rsid w:val="003F72CD"/>
    <w:rsid w:val="003F792C"/>
    <w:rsid w:val="003F7AA1"/>
    <w:rsid w:val="004001DE"/>
    <w:rsid w:val="00400C82"/>
    <w:rsid w:val="0040147D"/>
    <w:rsid w:val="00401835"/>
    <w:rsid w:val="00401BBF"/>
    <w:rsid w:val="004036BB"/>
    <w:rsid w:val="0040397E"/>
    <w:rsid w:val="00403B82"/>
    <w:rsid w:val="00403C8E"/>
    <w:rsid w:val="00403F18"/>
    <w:rsid w:val="00404917"/>
    <w:rsid w:val="00404BEC"/>
    <w:rsid w:val="00406365"/>
    <w:rsid w:val="00410740"/>
    <w:rsid w:val="00410927"/>
    <w:rsid w:val="00410D1F"/>
    <w:rsid w:val="00411C62"/>
    <w:rsid w:val="00412A49"/>
    <w:rsid w:val="00412A5F"/>
    <w:rsid w:val="00413445"/>
    <w:rsid w:val="004135C9"/>
    <w:rsid w:val="0041432F"/>
    <w:rsid w:val="00414FC2"/>
    <w:rsid w:val="00415E71"/>
    <w:rsid w:val="00416A27"/>
    <w:rsid w:val="004174C3"/>
    <w:rsid w:val="0042099D"/>
    <w:rsid w:val="00421C52"/>
    <w:rsid w:val="00421C67"/>
    <w:rsid w:val="00421D54"/>
    <w:rsid w:val="00422864"/>
    <w:rsid w:val="00422B8D"/>
    <w:rsid w:val="00423178"/>
    <w:rsid w:val="0042387F"/>
    <w:rsid w:val="00423AB4"/>
    <w:rsid w:val="00423F78"/>
    <w:rsid w:val="0042472B"/>
    <w:rsid w:val="004247D7"/>
    <w:rsid w:val="004251A5"/>
    <w:rsid w:val="004254D0"/>
    <w:rsid w:val="004255D8"/>
    <w:rsid w:val="0042679B"/>
    <w:rsid w:val="004267E3"/>
    <w:rsid w:val="004300FA"/>
    <w:rsid w:val="0043258C"/>
    <w:rsid w:val="00434908"/>
    <w:rsid w:val="00434A99"/>
    <w:rsid w:val="00435497"/>
    <w:rsid w:val="00435B77"/>
    <w:rsid w:val="00436AE4"/>
    <w:rsid w:val="004404BA"/>
    <w:rsid w:val="00440A62"/>
    <w:rsid w:val="0044138E"/>
    <w:rsid w:val="004416DC"/>
    <w:rsid w:val="0044379A"/>
    <w:rsid w:val="00443E85"/>
    <w:rsid w:val="00444CF3"/>
    <w:rsid w:val="00444DC6"/>
    <w:rsid w:val="00446B42"/>
    <w:rsid w:val="004475D2"/>
    <w:rsid w:val="004519DA"/>
    <w:rsid w:val="00452613"/>
    <w:rsid w:val="00452D1F"/>
    <w:rsid w:val="00452E16"/>
    <w:rsid w:val="00453091"/>
    <w:rsid w:val="004535D3"/>
    <w:rsid w:val="0045389F"/>
    <w:rsid w:val="00454985"/>
    <w:rsid w:val="00454B40"/>
    <w:rsid w:val="004559AE"/>
    <w:rsid w:val="00455F33"/>
    <w:rsid w:val="0045639C"/>
    <w:rsid w:val="00456771"/>
    <w:rsid w:val="00456CB0"/>
    <w:rsid w:val="0045730A"/>
    <w:rsid w:val="004573D4"/>
    <w:rsid w:val="00457839"/>
    <w:rsid w:val="004578DE"/>
    <w:rsid w:val="00460D7F"/>
    <w:rsid w:val="00460F85"/>
    <w:rsid w:val="00461076"/>
    <w:rsid w:val="0046143D"/>
    <w:rsid w:val="00461A78"/>
    <w:rsid w:val="0046396D"/>
    <w:rsid w:val="00464DD3"/>
    <w:rsid w:val="00465D30"/>
    <w:rsid w:val="00465DFE"/>
    <w:rsid w:val="00467473"/>
    <w:rsid w:val="00470146"/>
    <w:rsid w:val="004701C3"/>
    <w:rsid w:val="00470990"/>
    <w:rsid w:val="00471259"/>
    <w:rsid w:val="00471ADE"/>
    <w:rsid w:val="00471C30"/>
    <w:rsid w:val="004721E5"/>
    <w:rsid w:val="004728AB"/>
    <w:rsid w:val="00472EFF"/>
    <w:rsid w:val="004732BA"/>
    <w:rsid w:val="00474F80"/>
    <w:rsid w:val="00475B62"/>
    <w:rsid w:val="00475F12"/>
    <w:rsid w:val="0047609F"/>
    <w:rsid w:val="0047683D"/>
    <w:rsid w:val="00476F88"/>
    <w:rsid w:val="00476FCA"/>
    <w:rsid w:val="004778F8"/>
    <w:rsid w:val="00477E7E"/>
    <w:rsid w:val="00477EF8"/>
    <w:rsid w:val="0048066E"/>
    <w:rsid w:val="00480904"/>
    <w:rsid w:val="00480DCD"/>
    <w:rsid w:val="00481294"/>
    <w:rsid w:val="00481BFE"/>
    <w:rsid w:val="00481D4F"/>
    <w:rsid w:val="0048201B"/>
    <w:rsid w:val="004821BC"/>
    <w:rsid w:val="0048291A"/>
    <w:rsid w:val="0048294E"/>
    <w:rsid w:val="00482D61"/>
    <w:rsid w:val="0048316C"/>
    <w:rsid w:val="0048365A"/>
    <w:rsid w:val="00483D24"/>
    <w:rsid w:val="0048490F"/>
    <w:rsid w:val="00484A8E"/>
    <w:rsid w:val="00485400"/>
    <w:rsid w:val="00486079"/>
    <w:rsid w:val="00487D5F"/>
    <w:rsid w:val="004901A5"/>
    <w:rsid w:val="004906AC"/>
    <w:rsid w:val="00490C62"/>
    <w:rsid w:val="00490C9E"/>
    <w:rsid w:val="004911E5"/>
    <w:rsid w:val="004922FB"/>
    <w:rsid w:val="0049237F"/>
    <w:rsid w:val="00492703"/>
    <w:rsid w:val="00492865"/>
    <w:rsid w:val="00492E82"/>
    <w:rsid w:val="00493D53"/>
    <w:rsid w:val="00493F29"/>
    <w:rsid w:val="00494A65"/>
    <w:rsid w:val="0049519B"/>
    <w:rsid w:val="004951D3"/>
    <w:rsid w:val="0049532C"/>
    <w:rsid w:val="00496824"/>
    <w:rsid w:val="00496A98"/>
    <w:rsid w:val="00496F8F"/>
    <w:rsid w:val="00497106"/>
    <w:rsid w:val="004A0810"/>
    <w:rsid w:val="004A20A3"/>
    <w:rsid w:val="004A27C2"/>
    <w:rsid w:val="004A3466"/>
    <w:rsid w:val="004A36CD"/>
    <w:rsid w:val="004A3B48"/>
    <w:rsid w:val="004A5324"/>
    <w:rsid w:val="004A62AA"/>
    <w:rsid w:val="004A62F4"/>
    <w:rsid w:val="004A63B0"/>
    <w:rsid w:val="004A7566"/>
    <w:rsid w:val="004B00FC"/>
    <w:rsid w:val="004B0250"/>
    <w:rsid w:val="004B0359"/>
    <w:rsid w:val="004B0622"/>
    <w:rsid w:val="004B0B3D"/>
    <w:rsid w:val="004B1392"/>
    <w:rsid w:val="004B1470"/>
    <w:rsid w:val="004B2BDD"/>
    <w:rsid w:val="004B38DA"/>
    <w:rsid w:val="004B3AC6"/>
    <w:rsid w:val="004B3DFC"/>
    <w:rsid w:val="004B4FAE"/>
    <w:rsid w:val="004B5421"/>
    <w:rsid w:val="004B60C5"/>
    <w:rsid w:val="004B7231"/>
    <w:rsid w:val="004B7D6A"/>
    <w:rsid w:val="004C0162"/>
    <w:rsid w:val="004C02E2"/>
    <w:rsid w:val="004C0609"/>
    <w:rsid w:val="004C0A5F"/>
    <w:rsid w:val="004C0F2C"/>
    <w:rsid w:val="004C11D8"/>
    <w:rsid w:val="004C157F"/>
    <w:rsid w:val="004C23F3"/>
    <w:rsid w:val="004C30AF"/>
    <w:rsid w:val="004C3AF8"/>
    <w:rsid w:val="004C3B4F"/>
    <w:rsid w:val="004C3DCF"/>
    <w:rsid w:val="004C4330"/>
    <w:rsid w:val="004C51B6"/>
    <w:rsid w:val="004C5F36"/>
    <w:rsid w:val="004C6AAC"/>
    <w:rsid w:val="004C7563"/>
    <w:rsid w:val="004C77FA"/>
    <w:rsid w:val="004C7AAC"/>
    <w:rsid w:val="004C7F35"/>
    <w:rsid w:val="004C7F93"/>
    <w:rsid w:val="004D0E85"/>
    <w:rsid w:val="004D135B"/>
    <w:rsid w:val="004D1D39"/>
    <w:rsid w:val="004D27B5"/>
    <w:rsid w:val="004D2E91"/>
    <w:rsid w:val="004D4AAF"/>
    <w:rsid w:val="004D4E9B"/>
    <w:rsid w:val="004D516D"/>
    <w:rsid w:val="004D5561"/>
    <w:rsid w:val="004D5F52"/>
    <w:rsid w:val="004D6159"/>
    <w:rsid w:val="004D64D1"/>
    <w:rsid w:val="004D6C74"/>
    <w:rsid w:val="004D6E08"/>
    <w:rsid w:val="004D6F7D"/>
    <w:rsid w:val="004D70CB"/>
    <w:rsid w:val="004E0478"/>
    <w:rsid w:val="004E136A"/>
    <w:rsid w:val="004E1A20"/>
    <w:rsid w:val="004E1C45"/>
    <w:rsid w:val="004E1FBD"/>
    <w:rsid w:val="004E25F8"/>
    <w:rsid w:val="004E39A3"/>
    <w:rsid w:val="004E3C3D"/>
    <w:rsid w:val="004E3CFD"/>
    <w:rsid w:val="004E3E02"/>
    <w:rsid w:val="004E404F"/>
    <w:rsid w:val="004E5691"/>
    <w:rsid w:val="004E5B1F"/>
    <w:rsid w:val="004E63E4"/>
    <w:rsid w:val="004E7EEB"/>
    <w:rsid w:val="004F0DFD"/>
    <w:rsid w:val="004F302B"/>
    <w:rsid w:val="004F3476"/>
    <w:rsid w:val="004F403C"/>
    <w:rsid w:val="004F4B2F"/>
    <w:rsid w:val="004F5581"/>
    <w:rsid w:val="004F634E"/>
    <w:rsid w:val="004F6399"/>
    <w:rsid w:val="004F6470"/>
    <w:rsid w:val="004F7309"/>
    <w:rsid w:val="004F770E"/>
    <w:rsid w:val="00500350"/>
    <w:rsid w:val="005008EF"/>
    <w:rsid w:val="005020F2"/>
    <w:rsid w:val="005024ED"/>
    <w:rsid w:val="00503E19"/>
    <w:rsid w:val="0050435F"/>
    <w:rsid w:val="005052A6"/>
    <w:rsid w:val="0050596E"/>
    <w:rsid w:val="00506E0B"/>
    <w:rsid w:val="00510466"/>
    <w:rsid w:val="00510C26"/>
    <w:rsid w:val="00511928"/>
    <w:rsid w:val="00512027"/>
    <w:rsid w:val="00512751"/>
    <w:rsid w:val="00512B15"/>
    <w:rsid w:val="0051402D"/>
    <w:rsid w:val="00514063"/>
    <w:rsid w:val="00514233"/>
    <w:rsid w:val="0051443E"/>
    <w:rsid w:val="00514B75"/>
    <w:rsid w:val="00514D13"/>
    <w:rsid w:val="00515BAF"/>
    <w:rsid w:val="0051684B"/>
    <w:rsid w:val="005179C0"/>
    <w:rsid w:val="0052006E"/>
    <w:rsid w:val="00520770"/>
    <w:rsid w:val="00520E2D"/>
    <w:rsid w:val="00522D66"/>
    <w:rsid w:val="005234D4"/>
    <w:rsid w:val="00525001"/>
    <w:rsid w:val="00526A5C"/>
    <w:rsid w:val="005276CD"/>
    <w:rsid w:val="00527CD4"/>
    <w:rsid w:val="00531918"/>
    <w:rsid w:val="00532153"/>
    <w:rsid w:val="0053341C"/>
    <w:rsid w:val="00533DDB"/>
    <w:rsid w:val="0053417A"/>
    <w:rsid w:val="00535737"/>
    <w:rsid w:val="0053691B"/>
    <w:rsid w:val="005369EC"/>
    <w:rsid w:val="00536BE9"/>
    <w:rsid w:val="00537BA1"/>
    <w:rsid w:val="00540A7C"/>
    <w:rsid w:val="00541EBF"/>
    <w:rsid w:val="00543F2F"/>
    <w:rsid w:val="005440B0"/>
    <w:rsid w:val="005453B6"/>
    <w:rsid w:val="0054653B"/>
    <w:rsid w:val="005467E2"/>
    <w:rsid w:val="005469C0"/>
    <w:rsid w:val="00550173"/>
    <w:rsid w:val="0055038A"/>
    <w:rsid w:val="00550D1D"/>
    <w:rsid w:val="00550F5D"/>
    <w:rsid w:val="005512E5"/>
    <w:rsid w:val="005544C4"/>
    <w:rsid w:val="005549B8"/>
    <w:rsid w:val="00554A50"/>
    <w:rsid w:val="00554F2B"/>
    <w:rsid w:val="00555C2C"/>
    <w:rsid w:val="005562E1"/>
    <w:rsid w:val="005571C8"/>
    <w:rsid w:val="0056066C"/>
    <w:rsid w:val="00563039"/>
    <w:rsid w:val="005638A0"/>
    <w:rsid w:val="005650F4"/>
    <w:rsid w:val="005656ED"/>
    <w:rsid w:val="00566786"/>
    <w:rsid w:val="00567535"/>
    <w:rsid w:val="0057026A"/>
    <w:rsid w:val="00571A55"/>
    <w:rsid w:val="00571B47"/>
    <w:rsid w:val="00572907"/>
    <w:rsid w:val="005729E2"/>
    <w:rsid w:val="0057533C"/>
    <w:rsid w:val="00575C5D"/>
    <w:rsid w:val="005766DD"/>
    <w:rsid w:val="00577D07"/>
    <w:rsid w:val="00580BD2"/>
    <w:rsid w:val="005823D6"/>
    <w:rsid w:val="005827DB"/>
    <w:rsid w:val="00582A21"/>
    <w:rsid w:val="00582B68"/>
    <w:rsid w:val="00582D93"/>
    <w:rsid w:val="00584300"/>
    <w:rsid w:val="00584792"/>
    <w:rsid w:val="0058501E"/>
    <w:rsid w:val="0058531F"/>
    <w:rsid w:val="0058582D"/>
    <w:rsid w:val="00585C43"/>
    <w:rsid w:val="005860E2"/>
    <w:rsid w:val="005868E0"/>
    <w:rsid w:val="005878CF"/>
    <w:rsid w:val="00590362"/>
    <w:rsid w:val="00590ED9"/>
    <w:rsid w:val="00591B41"/>
    <w:rsid w:val="005940B4"/>
    <w:rsid w:val="00594918"/>
    <w:rsid w:val="0059510F"/>
    <w:rsid w:val="005954F1"/>
    <w:rsid w:val="00595E6D"/>
    <w:rsid w:val="00596170"/>
    <w:rsid w:val="00596964"/>
    <w:rsid w:val="00596B1C"/>
    <w:rsid w:val="00596B4D"/>
    <w:rsid w:val="00596E3B"/>
    <w:rsid w:val="005A086D"/>
    <w:rsid w:val="005A0A4B"/>
    <w:rsid w:val="005A279E"/>
    <w:rsid w:val="005A3156"/>
    <w:rsid w:val="005A350D"/>
    <w:rsid w:val="005A7136"/>
    <w:rsid w:val="005A7EED"/>
    <w:rsid w:val="005B01CE"/>
    <w:rsid w:val="005B0DB7"/>
    <w:rsid w:val="005B13CD"/>
    <w:rsid w:val="005B17A7"/>
    <w:rsid w:val="005B1F37"/>
    <w:rsid w:val="005B2D7D"/>
    <w:rsid w:val="005B2DB9"/>
    <w:rsid w:val="005B3144"/>
    <w:rsid w:val="005B31D4"/>
    <w:rsid w:val="005B376E"/>
    <w:rsid w:val="005B3A46"/>
    <w:rsid w:val="005B3BED"/>
    <w:rsid w:val="005B4025"/>
    <w:rsid w:val="005B490B"/>
    <w:rsid w:val="005B5943"/>
    <w:rsid w:val="005B5AF9"/>
    <w:rsid w:val="005B644A"/>
    <w:rsid w:val="005B6BB9"/>
    <w:rsid w:val="005B6D3B"/>
    <w:rsid w:val="005B7AB5"/>
    <w:rsid w:val="005B7BC4"/>
    <w:rsid w:val="005B7D99"/>
    <w:rsid w:val="005C05FF"/>
    <w:rsid w:val="005C086C"/>
    <w:rsid w:val="005C0E90"/>
    <w:rsid w:val="005C10D9"/>
    <w:rsid w:val="005C2E76"/>
    <w:rsid w:val="005C400E"/>
    <w:rsid w:val="005C4C65"/>
    <w:rsid w:val="005C534B"/>
    <w:rsid w:val="005C568D"/>
    <w:rsid w:val="005C6255"/>
    <w:rsid w:val="005C6C80"/>
    <w:rsid w:val="005D0406"/>
    <w:rsid w:val="005D08CA"/>
    <w:rsid w:val="005D091B"/>
    <w:rsid w:val="005D0C08"/>
    <w:rsid w:val="005D1978"/>
    <w:rsid w:val="005D1B31"/>
    <w:rsid w:val="005D1F30"/>
    <w:rsid w:val="005D38D6"/>
    <w:rsid w:val="005D3D93"/>
    <w:rsid w:val="005D3E07"/>
    <w:rsid w:val="005D4392"/>
    <w:rsid w:val="005D4736"/>
    <w:rsid w:val="005D47D3"/>
    <w:rsid w:val="005D58FF"/>
    <w:rsid w:val="005D5977"/>
    <w:rsid w:val="005D597D"/>
    <w:rsid w:val="005D6325"/>
    <w:rsid w:val="005D65CD"/>
    <w:rsid w:val="005E08F6"/>
    <w:rsid w:val="005E0C15"/>
    <w:rsid w:val="005E0E69"/>
    <w:rsid w:val="005E1ED6"/>
    <w:rsid w:val="005E20BF"/>
    <w:rsid w:val="005E2500"/>
    <w:rsid w:val="005E2875"/>
    <w:rsid w:val="005E37EB"/>
    <w:rsid w:val="005E3FD4"/>
    <w:rsid w:val="005E4207"/>
    <w:rsid w:val="005E4562"/>
    <w:rsid w:val="005E481F"/>
    <w:rsid w:val="005E4DF9"/>
    <w:rsid w:val="005E53C4"/>
    <w:rsid w:val="005E6F5D"/>
    <w:rsid w:val="005E7F8E"/>
    <w:rsid w:val="005F0085"/>
    <w:rsid w:val="005F0335"/>
    <w:rsid w:val="005F0ADD"/>
    <w:rsid w:val="005F0FD6"/>
    <w:rsid w:val="005F1B9D"/>
    <w:rsid w:val="005F2608"/>
    <w:rsid w:val="005F283D"/>
    <w:rsid w:val="005F39AD"/>
    <w:rsid w:val="005F47AC"/>
    <w:rsid w:val="005F4D4B"/>
    <w:rsid w:val="005F5169"/>
    <w:rsid w:val="005F563A"/>
    <w:rsid w:val="005F5AE7"/>
    <w:rsid w:val="005F6974"/>
    <w:rsid w:val="005F7A89"/>
    <w:rsid w:val="005F7B5F"/>
    <w:rsid w:val="00600253"/>
    <w:rsid w:val="0060047B"/>
    <w:rsid w:val="00600A86"/>
    <w:rsid w:val="00601D5F"/>
    <w:rsid w:val="00601F16"/>
    <w:rsid w:val="006022D0"/>
    <w:rsid w:val="006025B9"/>
    <w:rsid w:val="00603FA2"/>
    <w:rsid w:val="00604976"/>
    <w:rsid w:val="00604F32"/>
    <w:rsid w:val="006051E9"/>
    <w:rsid w:val="006054C2"/>
    <w:rsid w:val="00605AE6"/>
    <w:rsid w:val="00605F9A"/>
    <w:rsid w:val="00606BC6"/>
    <w:rsid w:val="00606D0C"/>
    <w:rsid w:val="006076D8"/>
    <w:rsid w:val="006076EE"/>
    <w:rsid w:val="006078E2"/>
    <w:rsid w:val="0061081E"/>
    <w:rsid w:val="006130C8"/>
    <w:rsid w:val="006134D2"/>
    <w:rsid w:val="0061557F"/>
    <w:rsid w:val="00615D62"/>
    <w:rsid w:val="00616547"/>
    <w:rsid w:val="006172D9"/>
    <w:rsid w:val="0061771B"/>
    <w:rsid w:val="006210C2"/>
    <w:rsid w:val="006210F1"/>
    <w:rsid w:val="0062285E"/>
    <w:rsid w:val="006232C0"/>
    <w:rsid w:val="00623517"/>
    <w:rsid w:val="0062472D"/>
    <w:rsid w:val="00624A17"/>
    <w:rsid w:val="00624E43"/>
    <w:rsid w:val="0062629F"/>
    <w:rsid w:val="0062641D"/>
    <w:rsid w:val="0062647F"/>
    <w:rsid w:val="00627218"/>
    <w:rsid w:val="00627FB9"/>
    <w:rsid w:val="0063148C"/>
    <w:rsid w:val="00632A7A"/>
    <w:rsid w:val="006330FD"/>
    <w:rsid w:val="00633830"/>
    <w:rsid w:val="00633EBE"/>
    <w:rsid w:val="00634A9F"/>
    <w:rsid w:val="00635E7B"/>
    <w:rsid w:val="00635F7B"/>
    <w:rsid w:val="00636250"/>
    <w:rsid w:val="00636BC2"/>
    <w:rsid w:val="00637E45"/>
    <w:rsid w:val="00640B76"/>
    <w:rsid w:val="006417BD"/>
    <w:rsid w:val="00642626"/>
    <w:rsid w:val="00642AEF"/>
    <w:rsid w:val="00643CE5"/>
    <w:rsid w:val="00643F2B"/>
    <w:rsid w:val="00645021"/>
    <w:rsid w:val="00645121"/>
    <w:rsid w:val="00645705"/>
    <w:rsid w:val="006458B1"/>
    <w:rsid w:val="00645E5E"/>
    <w:rsid w:val="00646127"/>
    <w:rsid w:val="00646712"/>
    <w:rsid w:val="0064762D"/>
    <w:rsid w:val="006508BB"/>
    <w:rsid w:val="00651A6B"/>
    <w:rsid w:val="0065327F"/>
    <w:rsid w:val="00653443"/>
    <w:rsid w:val="0065375D"/>
    <w:rsid w:val="00654221"/>
    <w:rsid w:val="00655BA7"/>
    <w:rsid w:val="00656435"/>
    <w:rsid w:val="006565BA"/>
    <w:rsid w:val="00656C4D"/>
    <w:rsid w:val="00657878"/>
    <w:rsid w:val="00660072"/>
    <w:rsid w:val="00660125"/>
    <w:rsid w:val="00660AA2"/>
    <w:rsid w:val="00661700"/>
    <w:rsid w:val="006617E5"/>
    <w:rsid w:val="00662CD1"/>
    <w:rsid w:val="00662EE9"/>
    <w:rsid w:val="00662F3E"/>
    <w:rsid w:val="00663870"/>
    <w:rsid w:val="00663D47"/>
    <w:rsid w:val="006642A3"/>
    <w:rsid w:val="006642E4"/>
    <w:rsid w:val="006652F8"/>
    <w:rsid w:val="0066588D"/>
    <w:rsid w:val="00665F4A"/>
    <w:rsid w:val="0066691F"/>
    <w:rsid w:val="00666F7C"/>
    <w:rsid w:val="00667FEA"/>
    <w:rsid w:val="006700CE"/>
    <w:rsid w:val="006703B1"/>
    <w:rsid w:val="00670856"/>
    <w:rsid w:val="00670A4D"/>
    <w:rsid w:val="00670AF7"/>
    <w:rsid w:val="00672284"/>
    <w:rsid w:val="006722A0"/>
    <w:rsid w:val="00672961"/>
    <w:rsid w:val="00672A16"/>
    <w:rsid w:val="00672D26"/>
    <w:rsid w:val="00672F6E"/>
    <w:rsid w:val="00672FC7"/>
    <w:rsid w:val="00674411"/>
    <w:rsid w:val="0067443F"/>
    <w:rsid w:val="006748C2"/>
    <w:rsid w:val="00674A22"/>
    <w:rsid w:val="00675D25"/>
    <w:rsid w:val="00675EAF"/>
    <w:rsid w:val="00677047"/>
    <w:rsid w:val="0067707B"/>
    <w:rsid w:val="0067709D"/>
    <w:rsid w:val="006770A2"/>
    <w:rsid w:val="00677B13"/>
    <w:rsid w:val="00680D25"/>
    <w:rsid w:val="00681ACE"/>
    <w:rsid w:val="00681EA2"/>
    <w:rsid w:val="0068216C"/>
    <w:rsid w:val="0068222E"/>
    <w:rsid w:val="006823DA"/>
    <w:rsid w:val="0068254E"/>
    <w:rsid w:val="006829F6"/>
    <w:rsid w:val="00682F12"/>
    <w:rsid w:val="00684FC9"/>
    <w:rsid w:val="00685152"/>
    <w:rsid w:val="00686036"/>
    <w:rsid w:val="00686CC1"/>
    <w:rsid w:val="00687CCD"/>
    <w:rsid w:val="00690755"/>
    <w:rsid w:val="00690C80"/>
    <w:rsid w:val="00691A7B"/>
    <w:rsid w:val="00692088"/>
    <w:rsid w:val="00692163"/>
    <w:rsid w:val="00692810"/>
    <w:rsid w:val="006937D7"/>
    <w:rsid w:val="00693D8B"/>
    <w:rsid w:val="00694416"/>
    <w:rsid w:val="0069450D"/>
    <w:rsid w:val="00695257"/>
    <w:rsid w:val="0069526A"/>
    <w:rsid w:val="00695BD9"/>
    <w:rsid w:val="0069649B"/>
    <w:rsid w:val="00696572"/>
    <w:rsid w:val="006A05FD"/>
    <w:rsid w:val="006A0B75"/>
    <w:rsid w:val="006A106E"/>
    <w:rsid w:val="006A2A51"/>
    <w:rsid w:val="006A34CC"/>
    <w:rsid w:val="006A3D62"/>
    <w:rsid w:val="006A4DA5"/>
    <w:rsid w:val="006A52CE"/>
    <w:rsid w:val="006A55E2"/>
    <w:rsid w:val="006A5B40"/>
    <w:rsid w:val="006A6059"/>
    <w:rsid w:val="006A635F"/>
    <w:rsid w:val="006A664E"/>
    <w:rsid w:val="006A7033"/>
    <w:rsid w:val="006A7D05"/>
    <w:rsid w:val="006A7F4E"/>
    <w:rsid w:val="006B096D"/>
    <w:rsid w:val="006B09C4"/>
    <w:rsid w:val="006B0FB1"/>
    <w:rsid w:val="006B18B2"/>
    <w:rsid w:val="006B2696"/>
    <w:rsid w:val="006B2EBD"/>
    <w:rsid w:val="006B306D"/>
    <w:rsid w:val="006B3D7A"/>
    <w:rsid w:val="006B420C"/>
    <w:rsid w:val="006B4700"/>
    <w:rsid w:val="006B49F0"/>
    <w:rsid w:val="006B4A28"/>
    <w:rsid w:val="006B5DE8"/>
    <w:rsid w:val="006B608C"/>
    <w:rsid w:val="006B64CE"/>
    <w:rsid w:val="006B74B2"/>
    <w:rsid w:val="006B7A2D"/>
    <w:rsid w:val="006C0491"/>
    <w:rsid w:val="006C0859"/>
    <w:rsid w:val="006C0D8A"/>
    <w:rsid w:val="006C17D9"/>
    <w:rsid w:val="006C1E5D"/>
    <w:rsid w:val="006C2067"/>
    <w:rsid w:val="006C23DA"/>
    <w:rsid w:val="006C2C97"/>
    <w:rsid w:val="006C3658"/>
    <w:rsid w:val="006C418C"/>
    <w:rsid w:val="006C4A11"/>
    <w:rsid w:val="006C7E58"/>
    <w:rsid w:val="006D03E9"/>
    <w:rsid w:val="006D0C7A"/>
    <w:rsid w:val="006D0CBE"/>
    <w:rsid w:val="006D1565"/>
    <w:rsid w:val="006D19F5"/>
    <w:rsid w:val="006D2161"/>
    <w:rsid w:val="006D257B"/>
    <w:rsid w:val="006D27A4"/>
    <w:rsid w:val="006D27CE"/>
    <w:rsid w:val="006D2FC9"/>
    <w:rsid w:val="006D5430"/>
    <w:rsid w:val="006D65F1"/>
    <w:rsid w:val="006D7CCF"/>
    <w:rsid w:val="006E023C"/>
    <w:rsid w:val="006E087D"/>
    <w:rsid w:val="006E160B"/>
    <w:rsid w:val="006E1D19"/>
    <w:rsid w:val="006E23F3"/>
    <w:rsid w:val="006E285C"/>
    <w:rsid w:val="006E2935"/>
    <w:rsid w:val="006E3091"/>
    <w:rsid w:val="006E30E1"/>
    <w:rsid w:val="006E340F"/>
    <w:rsid w:val="006E3452"/>
    <w:rsid w:val="006E3C58"/>
    <w:rsid w:val="006E3F68"/>
    <w:rsid w:val="006E43B4"/>
    <w:rsid w:val="006E43BC"/>
    <w:rsid w:val="006E43D5"/>
    <w:rsid w:val="006E4785"/>
    <w:rsid w:val="006E4FEC"/>
    <w:rsid w:val="006E5117"/>
    <w:rsid w:val="006E5295"/>
    <w:rsid w:val="006E587E"/>
    <w:rsid w:val="006E63FC"/>
    <w:rsid w:val="006E6660"/>
    <w:rsid w:val="006E6E1D"/>
    <w:rsid w:val="006E73E7"/>
    <w:rsid w:val="006E7C2F"/>
    <w:rsid w:val="006F0282"/>
    <w:rsid w:val="006F0890"/>
    <w:rsid w:val="006F20FC"/>
    <w:rsid w:val="006F21A3"/>
    <w:rsid w:val="006F30CA"/>
    <w:rsid w:val="006F3966"/>
    <w:rsid w:val="006F462B"/>
    <w:rsid w:val="006F4EFA"/>
    <w:rsid w:val="006F68C5"/>
    <w:rsid w:val="006F6A21"/>
    <w:rsid w:val="006F6E70"/>
    <w:rsid w:val="006F7626"/>
    <w:rsid w:val="006F7F5F"/>
    <w:rsid w:val="00700684"/>
    <w:rsid w:val="007011DA"/>
    <w:rsid w:val="007015A4"/>
    <w:rsid w:val="00701788"/>
    <w:rsid w:val="007018FD"/>
    <w:rsid w:val="00701952"/>
    <w:rsid w:val="00702B6D"/>
    <w:rsid w:val="00702CB9"/>
    <w:rsid w:val="00703846"/>
    <w:rsid w:val="007049D5"/>
    <w:rsid w:val="00705D41"/>
    <w:rsid w:val="0070638A"/>
    <w:rsid w:val="00711104"/>
    <w:rsid w:val="00711751"/>
    <w:rsid w:val="00711CDA"/>
    <w:rsid w:val="00712221"/>
    <w:rsid w:val="0071309B"/>
    <w:rsid w:val="00713948"/>
    <w:rsid w:val="00713A01"/>
    <w:rsid w:val="0071455D"/>
    <w:rsid w:val="007155FB"/>
    <w:rsid w:val="0071565C"/>
    <w:rsid w:val="00716684"/>
    <w:rsid w:val="007169D9"/>
    <w:rsid w:val="007174F1"/>
    <w:rsid w:val="00717622"/>
    <w:rsid w:val="00717700"/>
    <w:rsid w:val="0072122B"/>
    <w:rsid w:val="0072215C"/>
    <w:rsid w:val="00722FC7"/>
    <w:rsid w:val="007240DF"/>
    <w:rsid w:val="00724315"/>
    <w:rsid w:val="00724D1E"/>
    <w:rsid w:val="007257AC"/>
    <w:rsid w:val="007260AA"/>
    <w:rsid w:val="0072628C"/>
    <w:rsid w:val="00726316"/>
    <w:rsid w:val="0072657B"/>
    <w:rsid w:val="007279D2"/>
    <w:rsid w:val="00727A18"/>
    <w:rsid w:val="0073104C"/>
    <w:rsid w:val="007314DA"/>
    <w:rsid w:val="00732F27"/>
    <w:rsid w:val="0073346A"/>
    <w:rsid w:val="00734B83"/>
    <w:rsid w:val="0073535E"/>
    <w:rsid w:val="007353B1"/>
    <w:rsid w:val="0073564A"/>
    <w:rsid w:val="00735696"/>
    <w:rsid w:val="00735CC3"/>
    <w:rsid w:val="007360DF"/>
    <w:rsid w:val="00736519"/>
    <w:rsid w:val="007403AF"/>
    <w:rsid w:val="00740DAE"/>
    <w:rsid w:val="00741D77"/>
    <w:rsid w:val="00742B13"/>
    <w:rsid w:val="00743560"/>
    <w:rsid w:val="007449FA"/>
    <w:rsid w:val="0074572A"/>
    <w:rsid w:val="00745B3C"/>
    <w:rsid w:val="0074788B"/>
    <w:rsid w:val="00750827"/>
    <w:rsid w:val="0075104D"/>
    <w:rsid w:val="00751BC4"/>
    <w:rsid w:val="0075251E"/>
    <w:rsid w:val="0075498C"/>
    <w:rsid w:val="00754C45"/>
    <w:rsid w:val="00754DCA"/>
    <w:rsid w:val="007553A0"/>
    <w:rsid w:val="007570FC"/>
    <w:rsid w:val="007573E6"/>
    <w:rsid w:val="007579D1"/>
    <w:rsid w:val="00761072"/>
    <w:rsid w:val="007613BD"/>
    <w:rsid w:val="0076194F"/>
    <w:rsid w:val="00761ACE"/>
    <w:rsid w:val="00761CF9"/>
    <w:rsid w:val="00762B09"/>
    <w:rsid w:val="007630FE"/>
    <w:rsid w:val="0076315A"/>
    <w:rsid w:val="007632E3"/>
    <w:rsid w:val="007634CC"/>
    <w:rsid w:val="007647D5"/>
    <w:rsid w:val="00766BAA"/>
    <w:rsid w:val="00766CF7"/>
    <w:rsid w:val="00767B36"/>
    <w:rsid w:val="00770804"/>
    <w:rsid w:val="00770F36"/>
    <w:rsid w:val="007711A0"/>
    <w:rsid w:val="00771C16"/>
    <w:rsid w:val="00772EF3"/>
    <w:rsid w:val="00773156"/>
    <w:rsid w:val="00773304"/>
    <w:rsid w:val="007755A0"/>
    <w:rsid w:val="0077592C"/>
    <w:rsid w:val="00775940"/>
    <w:rsid w:val="00776712"/>
    <w:rsid w:val="007768D3"/>
    <w:rsid w:val="00776A0B"/>
    <w:rsid w:val="00776D49"/>
    <w:rsid w:val="007823E9"/>
    <w:rsid w:val="00782A8E"/>
    <w:rsid w:val="0078301A"/>
    <w:rsid w:val="00783478"/>
    <w:rsid w:val="00784234"/>
    <w:rsid w:val="00784390"/>
    <w:rsid w:val="007862C7"/>
    <w:rsid w:val="0078638A"/>
    <w:rsid w:val="00786431"/>
    <w:rsid w:val="00787813"/>
    <w:rsid w:val="00787A53"/>
    <w:rsid w:val="00790F2A"/>
    <w:rsid w:val="00791B6A"/>
    <w:rsid w:val="00792746"/>
    <w:rsid w:val="0079294C"/>
    <w:rsid w:val="007940A8"/>
    <w:rsid w:val="00794E37"/>
    <w:rsid w:val="00794F92"/>
    <w:rsid w:val="0079566E"/>
    <w:rsid w:val="00795E6B"/>
    <w:rsid w:val="007973B1"/>
    <w:rsid w:val="00797FD8"/>
    <w:rsid w:val="007A0090"/>
    <w:rsid w:val="007A14AA"/>
    <w:rsid w:val="007A2653"/>
    <w:rsid w:val="007A2E61"/>
    <w:rsid w:val="007A307A"/>
    <w:rsid w:val="007A56AA"/>
    <w:rsid w:val="007A5FCA"/>
    <w:rsid w:val="007A64E6"/>
    <w:rsid w:val="007A6B5C"/>
    <w:rsid w:val="007A6BBA"/>
    <w:rsid w:val="007A736B"/>
    <w:rsid w:val="007B0529"/>
    <w:rsid w:val="007B1011"/>
    <w:rsid w:val="007B22C0"/>
    <w:rsid w:val="007B2487"/>
    <w:rsid w:val="007B2E53"/>
    <w:rsid w:val="007B38C0"/>
    <w:rsid w:val="007B475F"/>
    <w:rsid w:val="007B4AB8"/>
    <w:rsid w:val="007B4C66"/>
    <w:rsid w:val="007B4C7B"/>
    <w:rsid w:val="007B4FA4"/>
    <w:rsid w:val="007B5CB3"/>
    <w:rsid w:val="007B5CDE"/>
    <w:rsid w:val="007B6129"/>
    <w:rsid w:val="007B640F"/>
    <w:rsid w:val="007B6F87"/>
    <w:rsid w:val="007B79E6"/>
    <w:rsid w:val="007C0058"/>
    <w:rsid w:val="007C1518"/>
    <w:rsid w:val="007C158E"/>
    <w:rsid w:val="007C1B6A"/>
    <w:rsid w:val="007C3118"/>
    <w:rsid w:val="007C36EB"/>
    <w:rsid w:val="007C38CD"/>
    <w:rsid w:val="007C43EE"/>
    <w:rsid w:val="007C48EB"/>
    <w:rsid w:val="007C796E"/>
    <w:rsid w:val="007D055E"/>
    <w:rsid w:val="007D06A6"/>
    <w:rsid w:val="007D06C7"/>
    <w:rsid w:val="007D1529"/>
    <w:rsid w:val="007D2351"/>
    <w:rsid w:val="007D318B"/>
    <w:rsid w:val="007D4289"/>
    <w:rsid w:val="007D49B3"/>
    <w:rsid w:val="007D5191"/>
    <w:rsid w:val="007D56F4"/>
    <w:rsid w:val="007D570C"/>
    <w:rsid w:val="007D76F1"/>
    <w:rsid w:val="007E0E00"/>
    <w:rsid w:val="007E2007"/>
    <w:rsid w:val="007E24D4"/>
    <w:rsid w:val="007E27FD"/>
    <w:rsid w:val="007E3119"/>
    <w:rsid w:val="007E4F2A"/>
    <w:rsid w:val="007E5AA5"/>
    <w:rsid w:val="007E5D37"/>
    <w:rsid w:val="007E5EFB"/>
    <w:rsid w:val="007E63CE"/>
    <w:rsid w:val="007E6852"/>
    <w:rsid w:val="007E6999"/>
    <w:rsid w:val="007E74F8"/>
    <w:rsid w:val="007F00EB"/>
    <w:rsid w:val="007F0DFC"/>
    <w:rsid w:val="007F0FB3"/>
    <w:rsid w:val="007F1007"/>
    <w:rsid w:val="007F1EBF"/>
    <w:rsid w:val="007F21D0"/>
    <w:rsid w:val="007F32C3"/>
    <w:rsid w:val="007F3735"/>
    <w:rsid w:val="007F445B"/>
    <w:rsid w:val="007F4CCB"/>
    <w:rsid w:val="007F5484"/>
    <w:rsid w:val="007F7A8D"/>
    <w:rsid w:val="007F7B61"/>
    <w:rsid w:val="008003ED"/>
    <w:rsid w:val="00801D71"/>
    <w:rsid w:val="00801E68"/>
    <w:rsid w:val="00801F89"/>
    <w:rsid w:val="00802901"/>
    <w:rsid w:val="008029F4"/>
    <w:rsid w:val="00803FB6"/>
    <w:rsid w:val="00804039"/>
    <w:rsid w:val="0080444C"/>
    <w:rsid w:val="008044E1"/>
    <w:rsid w:val="00804792"/>
    <w:rsid w:val="0080491C"/>
    <w:rsid w:val="00804AC4"/>
    <w:rsid w:val="0080696E"/>
    <w:rsid w:val="00806FE0"/>
    <w:rsid w:val="00807803"/>
    <w:rsid w:val="00807AEB"/>
    <w:rsid w:val="00810276"/>
    <w:rsid w:val="00810F4B"/>
    <w:rsid w:val="0081155D"/>
    <w:rsid w:val="0081225F"/>
    <w:rsid w:val="00812C60"/>
    <w:rsid w:val="00812E61"/>
    <w:rsid w:val="00813CD2"/>
    <w:rsid w:val="00813DCD"/>
    <w:rsid w:val="0081568E"/>
    <w:rsid w:val="008159C7"/>
    <w:rsid w:val="00815A14"/>
    <w:rsid w:val="008172BC"/>
    <w:rsid w:val="008177D8"/>
    <w:rsid w:val="00817A31"/>
    <w:rsid w:val="00820221"/>
    <w:rsid w:val="00820726"/>
    <w:rsid w:val="00820EF5"/>
    <w:rsid w:val="008218E8"/>
    <w:rsid w:val="008227E6"/>
    <w:rsid w:val="00822DE0"/>
    <w:rsid w:val="00823AC2"/>
    <w:rsid w:val="00823DCC"/>
    <w:rsid w:val="0082406C"/>
    <w:rsid w:val="008249FA"/>
    <w:rsid w:val="00824B79"/>
    <w:rsid w:val="00824C29"/>
    <w:rsid w:val="00825945"/>
    <w:rsid w:val="00825CBB"/>
    <w:rsid w:val="00825FA2"/>
    <w:rsid w:val="008273E0"/>
    <w:rsid w:val="00827B9C"/>
    <w:rsid w:val="00827F4A"/>
    <w:rsid w:val="008303FF"/>
    <w:rsid w:val="008326FD"/>
    <w:rsid w:val="0083413D"/>
    <w:rsid w:val="00834807"/>
    <w:rsid w:val="008349DA"/>
    <w:rsid w:val="00835563"/>
    <w:rsid w:val="00835883"/>
    <w:rsid w:val="00836E3D"/>
    <w:rsid w:val="00836FAA"/>
    <w:rsid w:val="008378E5"/>
    <w:rsid w:val="00841923"/>
    <w:rsid w:val="00841D4D"/>
    <w:rsid w:val="008423E4"/>
    <w:rsid w:val="00842A1F"/>
    <w:rsid w:val="00842B4A"/>
    <w:rsid w:val="0084399E"/>
    <w:rsid w:val="00844BEE"/>
    <w:rsid w:val="008459AE"/>
    <w:rsid w:val="00845A03"/>
    <w:rsid w:val="00845D47"/>
    <w:rsid w:val="00846E45"/>
    <w:rsid w:val="0084742D"/>
    <w:rsid w:val="0084768F"/>
    <w:rsid w:val="00847873"/>
    <w:rsid w:val="00847AB1"/>
    <w:rsid w:val="00850C0D"/>
    <w:rsid w:val="0085205C"/>
    <w:rsid w:val="008523CB"/>
    <w:rsid w:val="0085257C"/>
    <w:rsid w:val="00853002"/>
    <w:rsid w:val="0085358C"/>
    <w:rsid w:val="008543CB"/>
    <w:rsid w:val="008545CE"/>
    <w:rsid w:val="008547EA"/>
    <w:rsid w:val="0085487D"/>
    <w:rsid w:val="00854A2B"/>
    <w:rsid w:val="00854A5D"/>
    <w:rsid w:val="00854C69"/>
    <w:rsid w:val="00855099"/>
    <w:rsid w:val="00856016"/>
    <w:rsid w:val="0085642E"/>
    <w:rsid w:val="0085780A"/>
    <w:rsid w:val="0086042D"/>
    <w:rsid w:val="008609D5"/>
    <w:rsid w:val="008629DB"/>
    <w:rsid w:val="00862D64"/>
    <w:rsid w:val="00862D80"/>
    <w:rsid w:val="00864124"/>
    <w:rsid w:val="0086437D"/>
    <w:rsid w:val="008643C0"/>
    <w:rsid w:val="00864664"/>
    <w:rsid w:val="00864A97"/>
    <w:rsid w:val="00865C8F"/>
    <w:rsid w:val="00866586"/>
    <w:rsid w:val="00866633"/>
    <w:rsid w:val="00866874"/>
    <w:rsid w:val="00867184"/>
    <w:rsid w:val="00867371"/>
    <w:rsid w:val="00867376"/>
    <w:rsid w:val="00870E29"/>
    <w:rsid w:val="00872016"/>
    <w:rsid w:val="00872C70"/>
    <w:rsid w:val="00872F80"/>
    <w:rsid w:val="008735DE"/>
    <w:rsid w:val="00873F85"/>
    <w:rsid w:val="00874164"/>
    <w:rsid w:val="008748E1"/>
    <w:rsid w:val="00874CC0"/>
    <w:rsid w:val="00875531"/>
    <w:rsid w:val="00875758"/>
    <w:rsid w:val="00875A29"/>
    <w:rsid w:val="00875D9F"/>
    <w:rsid w:val="008766C3"/>
    <w:rsid w:val="008767C5"/>
    <w:rsid w:val="0087797E"/>
    <w:rsid w:val="0088056B"/>
    <w:rsid w:val="00880D89"/>
    <w:rsid w:val="00880EC2"/>
    <w:rsid w:val="00881513"/>
    <w:rsid w:val="0088267A"/>
    <w:rsid w:val="00882706"/>
    <w:rsid w:val="00882D45"/>
    <w:rsid w:val="00882D76"/>
    <w:rsid w:val="008846DE"/>
    <w:rsid w:val="00884920"/>
    <w:rsid w:val="00884BAB"/>
    <w:rsid w:val="00884D60"/>
    <w:rsid w:val="00886BA6"/>
    <w:rsid w:val="008871A2"/>
    <w:rsid w:val="008906DE"/>
    <w:rsid w:val="008909AC"/>
    <w:rsid w:val="00891095"/>
    <w:rsid w:val="008913CF"/>
    <w:rsid w:val="00892472"/>
    <w:rsid w:val="00892777"/>
    <w:rsid w:val="00893F0B"/>
    <w:rsid w:val="00894AD2"/>
    <w:rsid w:val="00894D2D"/>
    <w:rsid w:val="008950BA"/>
    <w:rsid w:val="00895F11"/>
    <w:rsid w:val="00896211"/>
    <w:rsid w:val="008A0A62"/>
    <w:rsid w:val="008A0DD9"/>
    <w:rsid w:val="008A0EAF"/>
    <w:rsid w:val="008A0EBB"/>
    <w:rsid w:val="008A0F99"/>
    <w:rsid w:val="008A12FB"/>
    <w:rsid w:val="008A1CC2"/>
    <w:rsid w:val="008A2B92"/>
    <w:rsid w:val="008A2CF1"/>
    <w:rsid w:val="008A2DA3"/>
    <w:rsid w:val="008A3C1D"/>
    <w:rsid w:val="008A4E83"/>
    <w:rsid w:val="008A5667"/>
    <w:rsid w:val="008A5C65"/>
    <w:rsid w:val="008A6841"/>
    <w:rsid w:val="008A6A88"/>
    <w:rsid w:val="008A6FC3"/>
    <w:rsid w:val="008A7572"/>
    <w:rsid w:val="008A7C0B"/>
    <w:rsid w:val="008B04E1"/>
    <w:rsid w:val="008B116D"/>
    <w:rsid w:val="008B12A5"/>
    <w:rsid w:val="008B2D82"/>
    <w:rsid w:val="008B30B6"/>
    <w:rsid w:val="008B40EF"/>
    <w:rsid w:val="008B4F57"/>
    <w:rsid w:val="008B6F92"/>
    <w:rsid w:val="008B77AD"/>
    <w:rsid w:val="008B7D63"/>
    <w:rsid w:val="008C041D"/>
    <w:rsid w:val="008C10A4"/>
    <w:rsid w:val="008C132A"/>
    <w:rsid w:val="008C17D8"/>
    <w:rsid w:val="008C248D"/>
    <w:rsid w:val="008C2597"/>
    <w:rsid w:val="008C2C1A"/>
    <w:rsid w:val="008C2FF4"/>
    <w:rsid w:val="008C39A3"/>
    <w:rsid w:val="008C4DAE"/>
    <w:rsid w:val="008C5898"/>
    <w:rsid w:val="008C5A87"/>
    <w:rsid w:val="008C6246"/>
    <w:rsid w:val="008C6A2E"/>
    <w:rsid w:val="008C6A55"/>
    <w:rsid w:val="008D03F6"/>
    <w:rsid w:val="008D0C4C"/>
    <w:rsid w:val="008D1603"/>
    <w:rsid w:val="008D38B0"/>
    <w:rsid w:val="008D3D33"/>
    <w:rsid w:val="008D4025"/>
    <w:rsid w:val="008D422D"/>
    <w:rsid w:val="008D4752"/>
    <w:rsid w:val="008D4A59"/>
    <w:rsid w:val="008D5DA7"/>
    <w:rsid w:val="008D6E10"/>
    <w:rsid w:val="008E0070"/>
    <w:rsid w:val="008E08C6"/>
    <w:rsid w:val="008E0939"/>
    <w:rsid w:val="008E0D12"/>
    <w:rsid w:val="008E1413"/>
    <w:rsid w:val="008E19AF"/>
    <w:rsid w:val="008E20F7"/>
    <w:rsid w:val="008E2A2E"/>
    <w:rsid w:val="008E2E63"/>
    <w:rsid w:val="008E4BEA"/>
    <w:rsid w:val="008E501A"/>
    <w:rsid w:val="008E5073"/>
    <w:rsid w:val="008E6806"/>
    <w:rsid w:val="008E734A"/>
    <w:rsid w:val="008E766D"/>
    <w:rsid w:val="008F0809"/>
    <w:rsid w:val="008F22A0"/>
    <w:rsid w:val="008F2615"/>
    <w:rsid w:val="008F31AA"/>
    <w:rsid w:val="008F4742"/>
    <w:rsid w:val="008F4BD0"/>
    <w:rsid w:val="008F52C5"/>
    <w:rsid w:val="008F78BB"/>
    <w:rsid w:val="008F78E0"/>
    <w:rsid w:val="008F7CA7"/>
    <w:rsid w:val="00900128"/>
    <w:rsid w:val="00900F8E"/>
    <w:rsid w:val="00901E33"/>
    <w:rsid w:val="00901E47"/>
    <w:rsid w:val="009022A5"/>
    <w:rsid w:val="00902C78"/>
    <w:rsid w:val="00903649"/>
    <w:rsid w:val="00903985"/>
    <w:rsid w:val="00904885"/>
    <w:rsid w:val="00904998"/>
    <w:rsid w:val="0090648F"/>
    <w:rsid w:val="009065A5"/>
    <w:rsid w:val="00906AE0"/>
    <w:rsid w:val="009075A3"/>
    <w:rsid w:val="00907B43"/>
    <w:rsid w:val="00911032"/>
    <w:rsid w:val="00912473"/>
    <w:rsid w:val="00912A66"/>
    <w:rsid w:val="00912FDB"/>
    <w:rsid w:val="0091330B"/>
    <w:rsid w:val="00913484"/>
    <w:rsid w:val="0091361E"/>
    <w:rsid w:val="00913EC9"/>
    <w:rsid w:val="00914B3B"/>
    <w:rsid w:val="00914DA9"/>
    <w:rsid w:val="00914E90"/>
    <w:rsid w:val="00914F5D"/>
    <w:rsid w:val="0091575C"/>
    <w:rsid w:val="00915903"/>
    <w:rsid w:val="0091620B"/>
    <w:rsid w:val="00916AD7"/>
    <w:rsid w:val="0092045B"/>
    <w:rsid w:val="009207B3"/>
    <w:rsid w:val="0092098A"/>
    <w:rsid w:val="00920E46"/>
    <w:rsid w:val="009211D7"/>
    <w:rsid w:val="0092231F"/>
    <w:rsid w:val="0092264D"/>
    <w:rsid w:val="00922B1C"/>
    <w:rsid w:val="0092430F"/>
    <w:rsid w:val="009244CE"/>
    <w:rsid w:val="00924C7D"/>
    <w:rsid w:val="009253EA"/>
    <w:rsid w:val="00925D8B"/>
    <w:rsid w:val="0092616E"/>
    <w:rsid w:val="00926B4A"/>
    <w:rsid w:val="009270E9"/>
    <w:rsid w:val="0093039C"/>
    <w:rsid w:val="00930475"/>
    <w:rsid w:val="00930557"/>
    <w:rsid w:val="00930B3E"/>
    <w:rsid w:val="0093154E"/>
    <w:rsid w:val="009327A2"/>
    <w:rsid w:val="009330AA"/>
    <w:rsid w:val="00934012"/>
    <w:rsid w:val="00934160"/>
    <w:rsid w:val="00934CFF"/>
    <w:rsid w:val="009369D6"/>
    <w:rsid w:val="009370C5"/>
    <w:rsid w:val="00940BA5"/>
    <w:rsid w:val="00942428"/>
    <w:rsid w:val="00943DA9"/>
    <w:rsid w:val="00943DD8"/>
    <w:rsid w:val="009450D6"/>
    <w:rsid w:val="00945FE8"/>
    <w:rsid w:val="009461BF"/>
    <w:rsid w:val="009466AD"/>
    <w:rsid w:val="00946C6D"/>
    <w:rsid w:val="00946FAC"/>
    <w:rsid w:val="009476BB"/>
    <w:rsid w:val="009519D1"/>
    <w:rsid w:val="00951B6C"/>
    <w:rsid w:val="00952013"/>
    <w:rsid w:val="00952085"/>
    <w:rsid w:val="00952FAC"/>
    <w:rsid w:val="00953632"/>
    <w:rsid w:val="00953DAD"/>
    <w:rsid w:val="00954345"/>
    <w:rsid w:val="0095470C"/>
    <w:rsid w:val="00954D7F"/>
    <w:rsid w:val="00954E29"/>
    <w:rsid w:val="00954E53"/>
    <w:rsid w:val="0095543B"/>
    <w:rsid w:val="00956121"/>
    <w:rsid w:val="00956720"/>
    <w:rsid w:val="00956DEC"/>
    <w:rsid w:val="00957110"/>
    <w:rsid w:val="0095721D"/>
    <w:rsid w:val="00957410"/>
    <w:rsid w:val="009577AF"/>
    <w:rsid w:val="00957D7F"/>
    <w:rsid w:val="00960064"/>
    <w:rsid w:val="00960324"/>
    <w:rsid w:val="00961968"/>
    <w:rsid w:val="00961DAF"/>
    <w:rsid w:val="00961EDA"/>
    <w:rsid w:val="00961F9E"/>
    <w:rsid w:val="00962FA2"/>
    <w:rsid w:val="0096344B"/>
    <w:rsid w:val="009634A3"/>
    <w:rsid w:val="009646DE"/>
    <w:rsid w:val="00964DA2"/>
    <w:rsid w:val="009654AF"/>
    <w:rsid w:val="00965E88"/>
    <w:rsid w:val="00966443"/>
    <w:rsid w:val="0096686D"/>
    <w:rsid w:val="00966CC7"/>
    <w:rsid w:val="00966D4D"/>
    <w:rsid w:val="00972031"/>
    <w:rsid w:val="00972333"/>
    <w:rsid w:val="009739AE"/>
    <w:rsid w:val="00974156"/>
    <w:rsid w:val="00974AE0"/>
    <w:rsid w:val="00974D3D"/>
    <w:rsid w:val="00974D8C"/>
    <w:rsid w:val="00975451"/>
    <w:rsid w:val="00975B27"/>
    <w:rsid w:val="009771B0"/>
    <w:rsid w:val="0097781A"/>
    <w:rsid w:val="0097783E"/>
    <w:rsid w:val="00977DEE"/>
    <w:rsid w:val="00980318"/>
    <w:rsid w:val="00980A34"/>
    <w:rsid w:val="009817ED"/>
    <w:rsid w:val="00982613"/>
    <w:rsid w:val="00982626"/>
    <w:rsid w:val="00982FCB"/>
    <w:rsid w:val="009834BB"/>
    <w:rsid w:val="00983D3F"/>
    <w:rsid w:val="00984442"/>
    <w:rsid w:val="00984AAC"/>
    <w:rsid w:val="00985406"/>
    <w:rsid w:val="00985D8D"/>
    <w:rsid w:val="00986213"/>
    <w:rsid w:val="00987ECF"/>
    <w:rsid w:val="0099043C"/>
    <w:rsid w:val="009906CA"/>
    <w:rsid w:val="009915AC"/>
    <w:rsid w:val="0099182E"/>
    <w:rsid w:val="00991AFC"/>
    <w:rsid w:val="009926F5"/>
    <w:rsid w:val="0099292D"/>
    <w:rsid w:val="0099309A"/>
    <w:rsid w:val="00993804"/>
    <w:rsid w:val="00993A59"/>
    <w:rsid w:val="00995574"/>
    <w:rsid w:val="0099559C"/>
    <w:rsid w:val="009964EB"/>
    <w:rsid w:val="009970D0"/>
    <w:rsid w:val="00997AF6"/>
    <w:rsid w:val="00997C62"/>
    <w:rsid w:val="009A03B5"/>
    <w:rsid w:val="009A03FC"/>
    <w:rsid w:val="009A0B30"/>
    <w:rsid w:val="009A0F9D"/>
    <w:rsid w:val="009A1AB0"/>
    <w:rsid w:val="009A1C5E"/>
    <w:rsid w:val="009A1DEF"/>
    <w:rsid w:val="009A203A"/>
    <w:rsid w:val="009A2F65"/>
    <w:rsid w:val="009A355E"/>
    <w:rsid w:val="009A3BB1"/>
    <w:rsid w:val="009A45A5"/>
    <w:rsid w:val="009A4D60"/>
    <w:rsid w:val="009A5108"/>
    <w:rsid w:val="009A64F5"/>
    <w:rsid w:val="009A6679"/>
    <w:rsid w:val="009A6FDF"/>
    <w:rsid w:val="009A70A7"/>
    <w:rsid w:val="009A715E"/>
    <w:rsid w:val="009B1AAC"/>
    <w:rsid w:val="009B2064"/>
    <w:rsid w:val="009B2EF3"/>
    <w:rsid w:val="009B336F"/>
    <w:rsid w:val="009B3419"/>
    <w:rsid w:val="009B3505"/>
    <w:rsid w:val="009B3BEE"/>
    <w:rsid w:val="009B48B1"/>
    <w:rsid w:val="009B4ED6"/>
    <w:rsid w:val="009B58E7"/>
    <w:rsid w:val="009B609B"/>
    <w:rsid w:val="009B61B8"/>
    <w:rsid w:val="009B6310"/>
    <w:rsid w:val="009B7132"/>
    <w:rsid w:val="009C160C"/>
    <w:rsid w:val="009C1D77"/>
    <w:rsid w:val="009C2F15"/>
    <w:rsid w:val="009C459F"/>
    <w:rsid w:val="009C4618"/>
    <w:rsid w:val="009C46D2"/>
    <w:rsid w:val="009C6335"/>
    <w:rsid w:val="009C673E"/>
    <w:rsid w:val="009C6977"/>
    <w:rsid w:val="009C6E9F"/>
    <w:rsid w:val="009C71D1"/>
    <w:rsid w:val="009C741F"/>
    <w:rsid w:val="009C77B8"/>
    <w:rsid w:val="009C796D"/>
    <w:rsid w:val="009C7FE2"/>
    <w:rsid w:val="009D1116"/>
    <w:rsid w:val="009D17D0"/>
    <w:rsid w:val="009D1EB3"/>
    <w:rsid w:val="009D1F9A"/>
    <w:rsid w:val="009D39CD"/>
    <w:rsid w:val="009D5DF6"/>
    <w:rsid w:val="009D5ED5"/>
    <w:rsid w:val="009D5F9A"/>
    <w:rsid w:val="009D636F"/>
    <w:rsid w:val="009D70FD"/>
    <w:rsid w:val="009D7613"/>
    <w:rsid w:val="009D7644"/>
    <w:rsid w:val="009D7786"/>
    <w:rsid w:val="009D783B"/>
    <w:rsid w:val="009E02A8"/>
    <w:rsid w:val="009E08CD"/>
    <w:rsid w:val="009E159C"/>
    <w:rsid w:val="009E1826"/>
    <w:rsid w:val="009E22B5"/>
    <w:rsid w:val="009E269F"/>
    <w:rsid w:val="009E2A34"/>
    <w:rsid w:val="009E2B99"/>
    <w:rsid w:val="009E2F47"/>
    <w:rsid w:val="009E53FF"/>
    <w:rsid w:val="009E621F"/>
    <w:rsid w:val="009E6A1C"/>
    <w:rsid w:val="009E725C"/>
    <w:rsid w:val="009F0C3B"/>
    <w:rsid w:val="009F0E7D"/>
    <w:rsid w:val="009F14A9"/>
    <w:rsid w:val="009F17C2"/>
    <w:rsid w:val="009F1AF2"/>
    <w:rsid w:val="009F3FB6"/>
    <w:rsid w:val="009F46F5"/>
    <w:rsid w:val="009F506C"/>
    <w:rsid w:val="009F5309"/>
    <w:rsid w:val="009F53CD"/>
    <w:rsid w:val="009F60D1"/>
    <w:rsid w:val="009F6AEB"/>
    <w:rsid w:val="009F75F0"/>
    <w:rsid w:val="00A005B0"/>
    <w:rsid w:val="00A00FBF"/>
    <w:rsid w:val="00A012ED"/>
    <w:rsid w:val="00A018E6"/>
    <w:rsid w:val="00A01F65"/>
    <w:rsid w:val="00A023B7"/>
    <w:rsid w:val="00A0267F"/>
    <w:rsid w:val="00A02FF5"/>
    <w:rsid w:val="00A036FA"/>
    <w:rsid w:val="00A03813"/>
    <w:rsid w:val="00A039F3"/>
    <w:rsid w:val="00A03B4D"/>
    <w:rsid w:val="00A03C5A"/>
    <w:rsid w:val="00A05BE9"/>
    <w:rsid w:val="00A062D6"/>
    <w:rsid w:val="00A063D9"/>
    <w:rsid w:val="00A0681F"/>
    <w:rsid w:val="00A06958"/>
    <w:rsid w:val="00A06C32"/>
    <w:rsid w:val="00A07033"/>
    <w:rsid w:val="00A073B0"/>
    <w:rsid w:val="00A07A2D"/>
    <w:rsid w:val="00A07C4F"/>
    <w:rsid w:val="00A10339"/>
    <w:rsid w:val="00A115A9"/>
    <w:rsid w:val="00A11F82"/>
    <w:rsid w:val="00A137D0"/>
    <w:rsid w:val="00A1557B"/>
    <w:rsid w:val="00A16A57"/>
    <w:rsid w:val="00A177A2"/>
    <w:rsid w:val="00A17A39"/>
    <w:rsid w:val="00A20C41"/>
    <w:rsid w:val="00A20C88"/>
    <w:rsid w:val="00A2111A"/>
    <w:rsid w:val="00A21411"/>
    <w:rsid w:val="00A216B9"/>
    <w:rsid w:val="00A22634"/>
    <w:rsid w:val="00A23255"/>
    <w:rsid w:val="00A239B2"/>
    <w:rsid w:val="00A25E5A"/>
    <w:rsid w:val="00A26354"/>
    <w:rsid w:val="00A31EA4"/>
    <w:rsid w:val="00A322E9"/>
    <w:rsid w:val="00A323FB"/>
    <w:rsid w:val="00A33009"/>
    <w:rsid w:val="00A34243"/>
    <w:rsid w:val="00A3724F"/>
    <w:rsid w:val="00A40985"/>
    <w:rsid w:val="00A412E4"/>
    <w:rsid w:val="00A424CB"/>
    <w:rsid w:val="00A43179"/>
    <w:rsid w:val="00A43659"/>
    <w:rsid w:val="00A43708"/>
    <w:rsid w:val="00A43B24"/>
    <w:rsid w:val="00A43CEC"/>
    <w:rsid w:val="00A43E9D"/>
    <w:rsid w:val="00A44041"/>
    <w:rsid w:val="00A455C1"/>
    <w:rsid w:val="00A45DB2"/>
    <w:rsid w:val="00A45FAC"/>
    <w:rsid w:val="00A460E2"/>
    <w:rsid w:val="00A47286"/>
    <w:rsid w:val="00A47CCB"/>
    <w:rsid w:val="00A50C59"/>
    <w:rsid w:val="00A52F60"/>
    <w:rsid w:val="00A53379"/>
    <w:rsid w:val="00A53428"/>
    <w:rsid w:val="00A537DC"/>
    <w:rsid w:val="00A53D47"/>
    <w:rsid w:val="00A5646C"/>
    <w:rsid w:val="00A573A2"/>
    <w:rsid w:val="00A600E5"/>
    <w:rsid w:val="00A60537"/>
    <w:rsid w:val="00A60AB3"/>
    <w:rsid w:val="00A60EFE"/>
    <w:rsid w:val="00A61355"/>
    <w:rsid w:val="00A621C0"/>
    <w:rsid w:val="00A62EEF"/>
    <w:rsid w:val="00A63997"/>
    <w:rsid w:val="00A64910"/>
    <w:rsid w:val="00A65EFF"/>
    <w:rsid w:val="00A66187"/>
    <w:rsid w:val="00A66605"/>
    <w:rsid w:val="00A6699A"/>
    <w:rsid w:val="00A66BC7"/>
    <w:rsid w:val="00A66CE9"/>
    <w:rsid w:val="00A675F0"/>
    <w:rsid w:val="00A67CB1"/>
    <w:rsid w:val="00A70874"/>
    <w:rsid w:val="00A71679"/>
    <w:rsid w:val="00A717ED"/>
    <w:rsid w:val="00A719B6"/>
    <w:rsid w:val="00A73210"/>
    <w:rsid w:val="00A732B3"/>
    <w:rsid w:val="00A733B4"/>
    <w:rsid w:val="00A7346A"/>
    <w:rsid w:val="00A742D3"/>
    <w:rsid w:val="00A74D20"/>
    <w:rsid w:val="00A752D4"/>
    <w:rsid w:val="00A753F4"/>
    <w:rsid w:val="00A75678"/>
    <w:rsid w:val="00A75EEE"/>
    <w:rsid w:val="00A762C8"/>
    <w:rsid w:val="00A76818"/>
    <w:rsid w:val="00A768AD"/>
    <w:rsid w:val="00A76BD3"/>
    <w:rsid w:val="00A77389"/>
    <w:rsid w:val="00A8028D"/>
    <w:rsid w:val="00A8135A"/>
    <w:rsid w:val="00A81D53"/>
    <w:rsid w:val="00A82153"/>
    <w:rsid w:val="00A85ACC"/>
    <w:rsid w:val="00A85E6F"/>
    <w:rsid w:val="00A87A7A"/>
    <w:rsid w:val="00A905A9"/>
    <w:rsid w:val="00A9103B"/>
    <w:rsid w:val="00A91EA4"/>
    <w:rsid w:val="00A92728"/>
    <w:rsid w:val="00A9281F"/>
    <w:rsid w:val="00A92DF1"/>
    <w:rsid w:val="00A92FAD"/>
    <w:rsid w:val="00A9398D"/>
    <w:rsid w:val="00A93B94"/>
    <w:rsid w:val="00A94486"/>
    <w:rsid w:val="00A96D1A"/>
    <w:rsid w:val="00A96D82"/>
    <w:rsid w:val="00A96DBD"/>
    <w:rsid w:val="00A96E5F"/>
    <w:rsid w:val="00AA0692"/>
    <w:rsid w:val="00AA2739"/>
    <w:rsid w:val="00AA2EF5"/>
    <w:rsid w:val="00AA3036"/>
    <w:rsid w:val="00AA3570"/>
    <w:rsid w:val="00AA3647"/>
    <w:rsid w:val="00AA3C18"/>
    <w:rsid w:val="00AA4F14"/>
    <w:rsid w:val="00AA4F1A"/>
    <w:rsid w:val="00AA5882"/>
    <w:rsid w:val="00AA74D4"/>
    <w:rsid w:val="00AB2753"/>
    <w:rsid w:val="00AB2C2B"/>
    <w:rsid w:val="00AB3199"/>
    <w:rsid w:val="00AB3F2C"/>
    <w:rsid w:val="00AB4347"/>
    <w:rsid w:val="00AB43A7"/>
    <w:rsid w:val="00AB5E08"/>
    <w:rsid w:val="00AB602B"/>
    <w:rsid w:val="00AB6CF7"/>
    <w:rsid w:val="00AB7F8D"/>
    <w:rsid w:val="00AC02D2"/>
    <w:rsid w:val="00AC039E"/>
    <w:rsid w:val="00AC3647"/>
    <w:rsid w:val="00AC3782"/>
    <w:rsid w:val="00AC3E55"/>
    <w:rsid w:val="00AC3F96"/>
    <w:rsid w:val="00AC4206"/>
    <w:rsid w:val="00AC452A"/>
    <w:rsid w:val="00AC5064"/>
    <w:rsid w:val="00AC61FD"/>
    <w:rsid w:val="00AC6855"/>
    <w:rsid w:val="00AC7FCC"/>
    <w:rsid w:val="00AD0273"/>
    <w:rsid w:val="00AD0C0D"/>
    <w:rsid w:val="00AD127B"/>
    <w:rsid w:val="00AD1C42"/>
    <w:rsid w:val="00AD1C8F"/>
    <w:rsid w:val="00AD1D0E"/>
    <w:rsid w:val="00AD235A"/>
    <w:rsid w:val="00AD2AB0"/>
    <w:rsid w:val="00AD2B23"/>
    <w:rsid w:val="00AD3574"/>
    <w:rsid w:val="00AD3E01"/>
    <w:rsid w:val="00AD4031"/>
    <w:rsid w:val="00AD4584"/>
    <w:rsid w:val="00AD47A9"/>
    <w:rsid w:val="00AD47D4"/>
    <w:rsid w:val="00AD545F"/>
    <w:rsid w:val="00AD6252"/>
    <w:rsid w:val="00AD711E"/>
    <w:rsid w:val="00AD7233"/>
    <w:rsid w:val="00AD756A"/>
    <w:rsid w:val="00AD7789"/>
    <w:rsid w:val="00AD7947"/>
    <w:rsid w:val="00AE1BB6"/>
    <w:rsid w:val="00AE288A"/>
    <w:rsid w:val="00AE28C7"/>
    <w:rsid w:val="00AE2D23"/>
    <w:rsid w:val="00AE3361"/>
    <w:rsid w:val="00AE3A6B"/>
    <w:rsid w:val="00AE3BD7"/>
    <w:rsid w:val="00AE50B2"/>
    <w:rsid w:val="00AE636C"/>
    <w:rsid w:val="00AE7250"/>
    <w:rsid w:val="00AE7E7C"/>
    <w:rsid w:val="00AF021C"/>
    <w:rsid w:val="00AF08DF"/>
    <w:rsid w:val="00AF1779"/>
    <w:rsid w:val="00AF22A2"/>
    <w:rsid w:val="00AF22D4"/>
    <w:rsid w:val="00AF271B"/>
    <w:rsid w:val="00AF2B36"/>
    <w:rsid w:val="00AF5A36"/>
    <w:rsid w:val="00AF6011"/>
    <w:rsid w:val="00AF62B7"/>
    <w:rsid w:val="00B00196"/>
    <w:rsid w:val="00B01719"/>
    <w:rsid w:val="00B0174C"/>
    <w:rsid w:val="00B03D79"/>
    <w:rsid w:val="00B03E35"/>
    <w:rsid w:val="00B04E3A"/>
    <w:rsid w:val="00B05793"/>
    <w:rsid w:val="00B058E7"/>
    <w:rsid w:val="00B061E3"/>
    <w:rsid w:val="00B06204"/>
    <w:rsid w:val="00B07693"/>
    <w:rsid w:val="00B07A8F"/>
    <w:rsid w:val="00B10869"/>
    <w:rsid w:val="00B11383"/>
    <w:rsid w:val="00B113DF"/>
    <w:rsid w:val="00B117C9"/>
    <w:rsid w:val="00B11C16"/>
    <w:rsid w:val="00B127C9"/>
    <w:rsid w:val="00B138A7"/>
    <w:rsid w:val="00B1461E"/>
    <w:rsid w:val="00B15C2A"/>
    <w:rsid w:val="00B1671F"/>
    <w:rsid w:val="00B1701F"/>
    <w:rsid w:val="00B171CE"/>
    <w:rsid w:val="00B17B23"/>
    <w:rsid w:val="00B20FEA"/>
    <w:rsid w:val="00B214CB"/>
    <w:rsid w:val="00B219C9"/>
    <w:rsid w:val="00B21C07"/>
    <w:rsid w:val="00B21DC1"/>
    <w:rsid w:val="00B22534"/>
    <w:rsid w:val="00B225FF"/>
    <w:rsid w:val="00B2351E"/>
    <w:rsid w:val="00B23B1B"/>
    <w:rsid w:val="00B23B25"/>
    <w:rsid w:val="00B247D1"/>
    <w:rsid w:val="00B25780"/>
    <w:rsid w:val="00B27786"/>
    <w:rsid w:val="00B27F6E"/>
    <w:rsid w:val="00B3047E"/>
    <w:rsid w:val="00B313ED"/>
    <w:rsid w:val="00B31CF7"/>
    <w:rsid w:val="00B323B1"/>
    <w:rsid w:val="00B32ECB"/>
    <w:rsid w:val="00B33722"/>
    <w:rsid w:val="00B338B0"/>
    <w:rsid w:val="00B3427C"/>
    <w:rsid w:val="00B34A0A"/>
    <w:rsid w:val="00B34A4F"/>
    <w:rsid w:val="00B34A5C"/>
    <w:rsid w:val="00B36F6D"/>
    <w:rsid w:val="00B37065"/>
    <w:rsid w:val="00B37383"/>
    <w:rsid w:val="00B377C0"/>
    <w:rsid w:val="00B37CDF"/>
    <w:rsid w:val="00B41EE3"/>
    <w:rsid w:val="00B4223A"/>
    <w:rsid w:val="00B43763"/>
    <w:rsid w:val="00B43D32"/>
    <w:rsid w:val="00B44D03"/>
    <w:rsid w:val="00B46FB7"/>
    <w:rsid w:val="00B47838"/>
    <w:rsid w:val="00B47A8B"/>
    <w:rsid w:val="00B47F74"/>
    <w:rsid w:val="00B5050F"/>
    <w:rsid w:val="00B50951"/>
    <w:rsid w:val="00B5195D"/>
    <w:rsid w:val="00B52047"/>
    <w:rsid w:val="00B53013"/>
    <w:rsid w:val="00B5366E"/>
    <w:rsid w:val="00B5456F"/>
    <w:rsid w:val="00B545FE"/>
    <w:rsid w:val="00B54C7E"/>
    <w:rsid w:val="00B56771"/>
    <w:rsid w:val="00B56DB0"/>
    <w:rsid w:val="00B57CFD"/>
    <w:rsid w:val="00B57E24"/>
    <w:rsid w:val="00B603C5"/>
    <w:rsid w:val="00B6191C"/>
    <w:rsid w:val="00B6257F"/>
    <w:rsid w:val="00B63DE6"/>
    <w:rsid w:val="00B64270"/>
    <w:rsid w:val="00B64512"/>
    <w:rsid w:val="00B64756"/>
    <w:rsid w:val="00B65399"/>
    <w:rsid w:val="00B654D0"/>
    <w:rsid w:val="00B66EE5"/>
    <w:rsid w:val="00B66FDE"/>
    <w:rsid w:val="00B70CC9"/>
    <w:rsid w:val="00B71525"/>
    <w:rsid w:val="00B71D59"/>
    <w:rsid w:val="00B72FF7"/>
    <w:rsid w:val="00B731B1"/>
    <w:rsid w:val="00B731F5"/>
    <w:rsid w:val="00B734B1"/>
    <w:rsid w:val="00B735A4"/>
    <w:rsid w:val="00B74BA4"/>
    <w:rsid w:val="00B74BC9"/>
    <w:rsid w:val="00B7534A"/>
    <w:rsid w:val="00B753C2"/>
    <w:rsid w:val="00B75AFE"/>
    <w:rsid w:val="00B75C08"/>
    <w:rsid w:val="00B7683F"/>
    <w:rsid w:val="00B774AE"/>
    <w:rsid w:val="00B808B0"/>
    <w:rsid w:val="00B8098E"/>
    <w:rsid w:val="00B81189"/>
    <w:rsid w:val="00B81631"/>
    <w:rsid w:val="00B825A5"/>
    <w:rsid w:val="00B836CC"/>
    <w:rsid w:val="00B838B0"/>
    <w:rsid w:val="00B83ABE"/>
    <w:rsid w:val="00B83BDF"/>
    <w:rsid w:val="00B84D60"/>
    <w:rsid w:val="00B8532B"/>
    <w:rsid w:val="00B86990"/>
    <w:rsid w:val="00B86C5A"/>
    <w:rsid w:val="00B874B9"/>
    <w:rsid w:val="00B912DE"/>
    <w:rsid w:val="00B924A2"/>
    <w:rsid w:val="00B93360"/>
    <w:rsid w:val="00B94D37"/>
    <w:rsid w:val="00B9575F"/>
    <w:rsid w:val="00B95DA1"/>
    <w:rsid w:val="00B9727E"/>
    <w:rsid w:val="00B972D2"/>
    <w:rsid w:val="00B97616"/>
    <w:rsid w:val="00BA0CEB"/>
    <w:rsid w:val="00BA2E61"/>
    <w:rsid w:val="00BA3AEB"/>
    <w:rsid w:val="00BA47F4"/>
    <w:rsid w:val="00BA5067"/>
    <w:rsid w:val="00BA6237"/>
    <w:rsid w:val="00BA69BA"/>
    <w:rsid w:val="00BA73C1"/>
    <w:rsid w:val="00BA7D1A"/>
    <w:rsid w:val="00BA7F70"/>
    <w:rsid w:val="00BB0611"/>
    <w:rsid w:val="00BB0824"/>
    <w:rsid w:val="00BB14F6"/>
    <w:rsid w:val="00BB1871"/>
    <w:rsid w:val="00BB1DFE"/>
    <w:rsid w:val="00BB2EEC"/>
    <w:rsid w:val="00BB34CC"/>
    <w:rsid w:val="00BB36BB"/>
    <w:rsid w:val="00BB3D8B"/>
    <w:rsid w:val="00BB4018"/>
    <w:rsid w:val="00BB4A0C"/>
    <w:rsid w:val="00BB4C22"/>
    <w:rsid w:val="00BB56E4"/>
    <w:rsid w:val="00BB7B13"/>
    <w:rsid w:val="00BB7B90"/>
    <w:rsid w:val="00BC1FCD"/>
    <w:rsid w:val="00BC22ED"/>
    <w:rsid w:val="00BC251F"/>
    <w:rsid w:val="00BC2849"/>
    <w:rsid w:val="00BC3384"/>
    <w:rsid w:val="00BC3478"/>
    <w:rsid w:val="00BC3F09"/>
    <w:rsid w:val="00BC42D0"/>
    <w:rsid w:val="00BC4942"/>
    <w:rsid w:val="00BC49EE"/>
    <w:rsid w:val="00BC4FD4"/>
    <w:rsid w:val="00BC5454"/>
    <w:rsid w:val="00BC74D4"/>
    <w:rsid w:val="00BC7644"/>
    <w:rsid w:val="00BC7D5F"/>
    <w:rsid w:val="00BD041F"/>
    <w:rsid w:val="00BD0617"/>
    <w:rsid w:val="00BD19E9"/>
    <w:rsid w:val="00BD1A46"/>
    <w:rsid w:val="00BD2377"/>
    <w:rsid w:val="00BD273D"/>
    <w:rsid w:val="00BD3CFD"/>
    <w:rsid w:val="00BD4B8B"/>
    <w:rsid w:val="00BD5177"/>
    <w:rsid w:val="00BD5735"/>
    <w:rsid w:val="00BD5808"/>
    <w:rsid w:val="00BD60F0"/>
    <w:rsid w:val="00BD70D7"/>
    <w:rsid w:val="00BD71E9"/>
    <w:rsid w:val="00BD751D"/>
    <w:rsid w:val="00BD76CD"/>
    <w:rsid w:val="00BD7D90"/>
    <w:rsid w:val="00BE02FC"/>
    <w:rsid w:val="00BE03D4"/>
    <w:rsid w:val="00BE2E2F"/>
    <w:rsid w:val="00BE31B5"/>
    <w:rsid w:val="00BE34B2"/>
    <w:rsid w:val="00BE47DC"/>
    <w:rsid w:val="00BE4A9E"/>
    <w:rsid w:val="00BE4E23"/>
    <w:rsid w:val="00BE4F95"/>
    <w:rsid w:val="00BE618E"/>
    <w:rsid w:val="00BE6557"/>
    <w:rsid w:val="00BE670F"/>
    <w:rsid w:val="00BE6D3C"/>
    <w:rsid w:val="00BE7313"/>
    <w:rsid w:val="00BE75A8"/>
    <w:rsid w:val="00BE7F8E"/>
    <w:rsid w:val="00BF010D"/>
    <w:rsid w:val="00BF18D1"/>
    <w:rsid w:val="00BF2394"/>
    <w:rsid w:val="00BF2B8D"/>
    <w:rsid w:val="00BF2D0B"/>
    <w:rsid w:val="00BF3CAF"/>
    <w:rsid w:val="00BF42C5"/>
    <w:rsid w:val="00BF5001"/>
    <w:rsid w:val="00BF571E"/>
    <w:rsid w:val="00BF5EE1"/>
    <w:rsid w:val="00BF6467"/>
    <w:rsid w:val="00BF65CA"/>
    <w:rsid w:val="00BF6B8B"/>
    <w:rsid w:val="00BF70E5"/>
    <w:rsid w:val="00BF7635"/>
    <w:rsid w:val="00BF7772"/>
    <w:rsid w:val="00C003D5"/>
    <w:rsid w:val="00C0074D"/>
    <w:rsid w:val="00C0079A"/>
    <w:rsid w:val="00C01DF6"/>
    <w:rsid w:val="00C02489"/>
    <w:rsid w:val="00C04855"/>
    <w:rsid w:val="00C0560A"/>
    <w:rsid w:val="00C0571C"/>
    <w:rsid w:val="00C05D2F"/>
    <w:rsid w:val="00C0611A"/>
    <w:rsid w:val="00C06719"/>
    <w:rsid w:val="00C06A2A"/>
    <w:rsid w:val="00C06C83"/>
    <w:rsid w:val="00C06CE6"/>
    <w:rsid w:val="00C06FF8"/>
    <w:rsid w:val="00C075FA"/>
    <w:rsid w:val="00C07A79"/>
    <w:rsid w:val="00C11BBD"/>
    <w:rsid w:val="00C12A80"/>
    <w:rsid w:val="00C14177"/>
    <w:rsid w:val="00C1456D"/>
    <w:rsid w:val="00C14C13"/>
    <w:rsid w:val="00C15542"/>
    <w:rsid w:val="00C1586B"/>
    <w:rsid w:val="00C15969"/>
    <w:rsid w:val="00C15EC8"/>
    <w:rsid w:val="00C15F42"/>
    <w:rsid w:val="00C16DF3"/>
    <w:rsid w:val="00C2245B"/>
    <w:rsid w:val="00C22495"/>
    <w:rsid w:val="00C22590"/>
    <w:rsid w:val="00C22784"/>
    <w:rsid w:val="00C231FA"/>
    <w:rsid w:val="00C234D9"/>
    <w:rsid w:val="00C23732"/>
    <w:rsid w:val="00C2448A"/>
    <w:rsid w:val="00C24ECA"/>
    <w:rsid w:val="00C258DB"/>
    <w:rsid w:val="00C26107"/>
    <w:rsid w:val="00C2630A"/>
    <w:rsid w:val="00C26776"/>
    <w:rsid w:val="00C26A9E"/>
    <w:rsid w:val="00C26B36"/>
    <w:rsid w:val="00C272B5"/>
    <w:rsid w:val="00C27A1D"/>
    <w:rsid w:val="00C27A94"/>
    <w:rsid w:val="00C30003"/>
    <w:rsid w:val="00C304EE"/>
    <w:rsid w:val="00C31CC6"/>
    <w:rsid w:val="00C32448"/>
    <w:rsid w:val="00C32502"/>
    <w:rsid w:val="00C3270B"/>
    <w:rsid w:val="00C328DD"/>
    <w:rsid w:val="00C32BE5"/>
    <w:rsid w:val="00C3325A"/>
    <w:rsid w:val="00C33851"/>
    <w:rsid w:val="00C343A4"/>
    <w:rsid w:val="00C343FA"/>
    <w:rsid w:val="00C35691"/>
    <w:rsid w:val="00C35D09"/>
    <w:rsid w:val="00C35E09"/>
    <w:rsid w:val="00C3608F"/>
    <w:rsid w:val="00C3683B"/>
    <w:rsid w:val="00C36B33"/>
    <w:rsid w:val="00C36DFA"/>
    <w:rsid w:val="00C36E6E"/>
    <w:rsid w:val="00C4084E"/>
    <w:rsid w:val="00C410F5"/>
    <w:rsid w:val="00C4406D"/>
    <w:rsid w:val="00C4425A"/>
    <w:rsid w:val="00C44E21"/>
    <w:rsid w:val="00C45043"/>
    <w:rsid w:val="00C45292"/>
    <w:rsid w:val="00C4548C"/>
    <w:rsid w:val="00C45811"/>
    <w:rsid w:val="00C45882"/>
    <w:rsid w:val="00C4621C"/>
    <w:rsid w:val="00C51017"/>
    <w:rsid w:val="00C51F56"/>
    <w:rsid w:val="00C53A80"/>
    <w:rsid w:val="00C5470D"/>
    <w:rsid w:val="00C5483F"/>
    <w:rsid w:val="00C54D68"/>
    <w:rsid w:val="00C55B0D"/>
    <w:rsid w:val="00C57607"/>
    <w:rsid w:val="00C57683"/>
    <w:rsid w:val="00C61376"/>
    <w:rsid w:val="00C613FD"/>
    <w:rsid w:val="00C62960"/>
    <w:rsid w:val="00C635FD"/>
    <w:rsid w:val="00C656F4"/>
    <w:rsid w:val="00C65ACD"/>
    <w:rsid w:val="00C662B9"/>
    <w:rsid w:val="00C663F6"/>
    <w:rsid w:val="00C66FF0"/>
    <w:rsid w:val="00C67AE2"/>
    <w:rsid w:val="00C7045A"/>
    <w:rsid w:val="00C705E5"/>
    <w:rsid w:val="00C714AF"/>
    <w:rsid w:val="00C72024"/>
    <w:rsid w:val="00C726FD"/>
    <w:rsid w:val="00C72DC4"/>
    <w:rsid w:val="00C73140"/>
    <w:rsid w:val="00C73335"/>
    <w:rsid w:val="00C73F84"/>
    <w:rsid w:val="00C73F85"/>
    <w:rsid w:val="00C743D3"/>
    <w:rsid w:val="00C74B3B"/>
    <w:rsid w:val="00C74F52"/>
    <w:rsid w:val="00C755EE"/>
    <w:rsid w:val="00C75E40"/>
    <w:rsid w:val="00C7611D"/>
    <w:rsid w:val="00C7686B"/>
    <w:rsid w:val="00C76ACD"/>
    <w:rsid w:val="00C76BEA"/>
    <w:rsid w:val="00C770BD"/>
    <w:rsid w:val="00C80E2A"/>
    <w:rsid w:val="00C814D7"/>
    <w:rsid w:val="00C81FF7"/>
    <w:rsid w:val="00C82F6C"/>
    <w:rsid w:val="00C8562D"/>
    <w:rsid w:val="00C85C5A"/>
    <w:rsid w:val="00C869E9"/>
    <w:rsid w:val="00C86A59"/>
    <w:rsid w:val="00C878F8"/>
    <w:rsid w:val="00C904CC"/>
    <w:rsid w:val="00C90AD2"/>
    <w:rsid w:val="00C912BB"/>
    <w:rsid w:val="00C91B63"/>
    <w:rsid w:val="00C929D9"/>
    <w:rsid w:val="00C939E8"/>
    <w:rsid w:val="00C97328"/>
    <w:rsid w:val="00C977DA"/>
    <w:rsid w:val="00CA05B4"/>
    <w:rsid w:val="00CA1341"/>
    <w:rsid w:val="00CA27F5"/>
    <w:rsid w:val="00CA2FE2"/>
    <w:rsid w:val="00CA331B"/>
    <w:rsid w:val="00CA4B9E"/>
    <w:rsid w:val="00CA53C0"/>
    <w:rsid w:val="00CA5A97"/>
    <w:rsid w:val="00CA5AD3"/>
    <w:rsid w:val="00CA62B9"/>
    <w:rsid w:val="00CA68DD"/>
    <w:rsid w:val="00CA703A"/>
    <w:rsid w:val="00CA7771"/>
    <w:rsid w:val="00CA7EF9"/>
    <w:rsid w:val="00CB070E"/>
    <w:rsid w:val="00CB07D0"/>
    <w:rsid w:val="00CB1B8A"/>
    <w:rsid w:val="00CB34C8"/>
    <w:rsid w:val="00CB43CE"/>
    <w:rsid w:val="00CB4911"/>
    <w:rsid w:val="00CB5788"/>
    <w:rsid w:val="00CB5ABD"/>
    <w:rsid w:val="00CB5C71"/>
    <w:rsid w:val="00CB703B"/>
    <w:rsid w:val="00CB70F7"/>
    <w:rsid w:val="00CB7169"/>
    <w:rsid w:val="00CB7217"/>
    <w:rsid w:val="00CB7AFF"/>
    <w:rsid w:val="00CC2A76"/>
    <w:rsid w:val="00CC3080"/>
    <w:rsid w:val="00CC3231"/>
    <w:rsid w:val="00CC33A1"/>
    <w:rsid w:val="00CC33F2"/>
    <w:rsid w:val="00CC3565"/>
    <w:rsid w:val="00CC3A78"/>
    <w:rsid w:val="00CC3B1F"/>
    <w:rsid w:val="00CC4C89"/>
    <w:rsid w:val="00CC4F04"/>
    <w:rsid w:val="00CC50D6"/>
    <w:rsid w:val="00CC5172"/>
    <w:rsid w:val="00CC52D9"/>
    <w:rsid w:val="00CC5A4F"/>
    <w:rsid w:val="00CC5B02"/>
    <w:rsid w:val="00CC6248"/>
    <w:rsid w:val="00CD047F"/>
    <w:rsid w:val="00CD1D7D"/>
    <w:rsid w:val="00CD3FDA"/>
    <w:rsid w:val="00CD45DD"/>
    <w:rsid w:val="00CD476B"/>
    <w:rsid w:val="00CD5205"/>
    <w:rsid w:val="00CD5465"/>
    <w:rsid w:val="00CD5955"/>
    <w:rsid w:val="00CD7848"/>
    <w:rsid w:val="00CD7D3C"/>
    <w:rsid w:val="00CD7D7E"/>
    <w:rsid w:val="00CE01F3"/>
    <w:rsid w:val="00CE02F7"/>
    <w:rsid w:val="00CE1445"/>
    <w:rsid w:val="00CE20E6"/>
    <w:rsid w:val="00CE2524"/>
    <w:rsid w:val="00CE2827"/>
    <w:rsid w:val="00CE325F"/>
    <w:rsid w:val="00CE3BD0"/>
    <w:rsid w:val="00CE3D07"/>
    <w:rsid w:val="00CE3DAD"/>
    <w:rsid w:val="00CE443D"/>
    <w:rsid w:val="00CE478C"/>
    <w:rsid w:val="00CE530E"/>
    <w:rsid w:val="00CE5F36"/>
    <w:rsid w:val="00CE6133"/>
    <w:rsid w:val="00CE788D"/>
    <w:rsid w:val="00CE795D"/>
    <w:rsid w:val="00CE7D70"/>
    <w:rsid w:val="00CE7F6E"/>
    <w:rsid w:val="00CF0166"/>
    <w:rsid w:val="00CF05AC"/>
    <w:rsid w:val="00CF087A"/>
    <w:rsid w:val="00CF0B38"/>
    <w:rsid w:val="00CF101B"/>
    <w:rsid w:val="00CF1B2F"/>
    <w:rsid w:val="00CF1BAE"/>
    <w:rsid w:val="00CF338F"/>
    <w:rsid w:val="00CF3D32"/>
    <w:rsid w:val="00CF5981"/>
    <w:rsid w:val="00CF5F87"/>
    <w:rsid w:val="00CF6428"/>
    <w:rsid w:val="00CF6794"/>
    <w:rsid w:val="00CF7B52"/>
    <w:rsid w:val="00D00680"/>
    <w:rsid w:val="00D0083F"/>
    <w:rsid w:val="00D00E0D"/>
    <w:rsid w:val="00D01AB5"/>
    <w:rsid w:val="00D02443"/>
    <w:rsid w:val="00D0255A"/>
    <w:rsid w:val="00D03809"/>
    <w:rsid w:val="00D03B53"/>
    <w:rsid w:val="00D05B26"/>
    <w:rsid w:val="00D069CD"/>
    <w:rsid w:val="00D06BAE"/>
    <w:rsid w:val="00D07151"/>
    <w:rsid w:val="00D07B34"/>
    <w:rsid w:val="00D07D14"/>
    <w:rsid w:val="00D10C03"/>
    <w:rsid w:val="00D12AF4"/>
    <w:rsid w:val="00D14381"/>
    <w:rsid w:val="00D20876"/>
    <w:rsid w:val="00D2087F"/>
    <w:rsid w:val="00D21B2C"/>
    <w:rsid w:val="00D21B9F"/>
    <w:rsid w:val="00D228BF"/>
    <w:rsid w:val="00D2363A"/>
    <w:rsid w:val="00D24AC1"/>
    <w:rsid w:val="00D25200"/>
    <w:rsid w:val="00D25891"/>
    <w:rsid w:val="00D25B38"/>
    <w:rsid w:val="00D26342"/>
    <w:rsid w:val="00D27571"/>
    <w:rsid w:val="00D27A65"/>
    <w:rsid w:val="00D3022E"/>
    <w:rsid w:val="00D30B3C"/>
    <w:rsid w:val="00D30C39"/>
    <w:rsid w:val="00D317B5"/>
    <w:rsid w:val="00D325D6"/>
    <w:rsid w:val="00D32ED4"/>
    <w:rsid w:val="00D349FD"/>
    <w:rsid w:val="00D34AA0"/>
    <w:rsid w:val="00D35360"/>
    <w:rsid w:val="00D35619"/>
    <w:rsid w:val="00D35751"/>
    <w:rsid w:val="00D35A59"/>
    <w:rsid w:val="00D3657A"/>
    <w:rsid w:val="00D36640"/>
    <w:rsid w:val="00D36E53"/>
    <w:rsid w:val="00D4062B"/>
    <w:rsid w:val="00D406F5"/>
    <w:rsid w:val="00D41A59"/>
    <w:rsid w:val="00D41C6F"/>
    <w:rsid w:val="00D429D9"/>
    <w:rsid w:val="00D42FD6"/>
    <w:rsid w:val="00D437AD"/>
    <w:rsid w:val="00D43A14"/>
    <w:rsid w:val="00D45CF9"/>
    <w:rsid w:val="00D46189"/>
    <w:rsid w:val="00D47DCE"/>
    <w:rsid w:val="00D50AB8"/>
    <w:rsid w:val="00D513AD"/>
    <w:rsid w:val="00D514BB"/>
    <w:rsid w:val="00D51CFE"/>
    <w:rsid w:val="00D51DD1"/>
    <w:rsid w:val="00D51F25"/>
    <w:rsid w:val="00D52BFD"/>
    <w:rsid w:val="00D53F78"/>
    <w:rsid w:val="00D54BF9"/>
    <w:rsid w:val="00D5539C"/>
    <w:rsid w:val="00D55D15"/>
    <w:rsid w:val="00D579F6"/>
    <w:rsid w:val="00D57D43"/>
    <w:rsid w:val="00D57F33"/>
    <w:rsid w:val="00D61258"/>
    <w:rsid w:val="00D615C7"/>
    <w:rsid w:val="00D61E78"/>
    <w:rsid w:val="00D623AA"/>
    <w:rsid w:val="00D624AF"/>
    <w:rsid w:val="00D62E5D"/>
    <w:rsid w:val="00D6301E"/>
    <w:rsid w:val="00D642B1"/>
    <w:rsid w:val="00D64AD1"/>
    <w:rsid w:val="00D6558D"/>
    <w:rsid w:val="00D65E31"/>
    <w:rsid w:val="00D663AF"/>
    <w:rsid w:val="00D6697F"/>
    <w:rsid w:val="00D66B8C"/>
    <w:rsid w:val="00D66CE4"/>
    <w:rsid w:val="00D71440"/>
    <w:rsid w:val="00D725D1"/>
    <w:rsid w:val="00D72915"/>
    <w:rsid w:val="00D72A25"/>
    <w:rsid w:val="00D7329F"/>
    <w:rsid w:val="00D73583"/>
    <w:rsid w:val="00D73DF9"/>
    <w:rsid w:val="00D746E5"/>
    <w:rsid w:val="00D74DC8"/>
    <w:rsid w:val="00D75262"/>
    <w:rsid w:val="00D7541D"/>
    <w:rsid w:val="00D75E2D"/>
    <w:rsid w:val="00D76CBF"/>
    <w:rsid w:val="00D77935"/>
    <w:rsid w:val="00D8003E"/>
    <w:rsid w:val="00D81A22"/>
    <w:rsid w:val="00D81B11"/>
    <w:rsid w:val="00D81E88"/>
    <w:rsid w:val="00D82F77"/>
    <w:rsid w:val="00D844C9"/>
    <w:rsid w:val="00D849AD"/>
    <w:rsid w:val="00D85012"/>
    <w:rsid w:val="00D86636"/>
    <w:rsid w:val="00D8783C"/>
    <w:rsid w:val="00D906A6"/>
    <w:rsid w:val="00D90B20"/>
    <w:rsid w:val="00D90B9E"/>
    <w:rsid w:val="00D90D97"/>
    <w:rsid w:val="00D921F4"/>
    <w:rsid w:val="00D924A9"/>
    <w:rsid w:val="00D931C6"/>
    <w:rsid w:val="00D93842"/>
    <w:rsid w:val="00D93F52"/>
    <w:rsid w:val="00D94F26"/>
    <w:rsid w:val="00D95231"/>
    <w:rsid w:val="00D95F83"/>
    <w:rsid w:val="00D96AA5"/>
    <w:rsid w:val="00D96DA2"/>
    <w:rsid w:val="00D97362"/>
    <w:rsid w:val="00D97B0C"/>
    <w:rsid w:val="00D97C88"/>
    <w:rsid w:val="00D97C91"/>
    <w:rsid w:val="00DA0126"/>
    <w:rsid w:val="00DA0F89"/>
    <w:rsid w:val="00DA2055"/>
    <w:rsid w:val="00DA2C11"/>
    <w:rsid w:val="00DA2F15"/>
    <w:rsid w:val="00DA3090"/>
    <w:rsid w:val="00DA3A5D"/>
    <w:rsid w:val="00DA3A62"/>
    <w:rsid w:val="00DA3CB7"/>
    <w:rsid w:val="00DA4C00"/>
    <w:rsid w:val="00DA4E10"/>
    <w:rsid w:val="00DA5077"/>
    <w:rsid w:val="00DA57EB"/>
    <w:rsid w:val="00DA6A9F"/>
    <w:rsid w:val="00DB03D1"/>
    <w:rsid w:val="00DB191A"/>
    <w:rsid w:val="00DB1E60"/>
    <w:rsid w:val="00DB3B3E"/>
    <w:rsid w:val="00DB3FE0"/>
    <w:rsid w:val="00DB57B5"/>
    <w:rsid w:val="00DB5C2A"/>
    <w:rsid w:val="00DB5DDC"/>
    <w:rsid w:val="00DB650B"/>
    <w:rsid w:val="00DB6592"/>
    <w:rsid w:val="00DB6856"/>
    <w:rsid w:val="00DB742D"/>
    <w:rsid w:val="00DC0F08"/>
    <w:rsid w:val="00DC1123"/>
    <w:rsid w:val="00DC1A1C"/>
    <w:rsid w:val="00DC20A9"/>
    <w:rsid w:val="00DC2266"/>
    <w:rsid w:val="00DC3563"/>
    <w:rsid w:val="00DC38FB"/>
    <w:rsid w:val="00DC4CBA"/>
    <w:rsid w:val="00DC50D6"/>
    <w:rsid w:val="00DC7050"/>
    <w:rsid w:val="00DC71BC"/>
    <w:rsid w:val="00DC752D"/>
    <w:rsid w:val="00DC7687"/>
    <w:rsid w:val="00DC7717"/>
    <w:rsid w:val="00DC7744"/>
    <w:rsid w:val="00DC7809"/>
    <w:rsid w:val="00DC7A16"/>
    <w:rsid w:val="00DC7B60"/>
    <w:rsid w:val="00DD209A"/>
    <w:rsid w:val="00DD2538"/>
    <w:rsid w:val="00DD3466"/>
    <w:rsid w:val="00DD4525"/>
    <w:rsid w:val="00DD4A53"/>
    <w:rsid w:val="00DD5003"/>
    <w:rsid w:val="00DD522D"/>
    <w:rsid w:val="00DD5A4F"/>
    <w:rsid w:val="00DD5E89"/>
    <w:rsid w:val="00DD7930"/>
    <w:rsid w:val="00DE044A"/>
    <w:rsid w:val="00DE04E2"/>
    <w:rsid w:val="00DE08EE"/>
    <w:rsid w:val="00DE098C"/>
    <w:rsid w:val="00DE0C42"/>
    <w:rsid w:val="00DE1F19"/>
    <w:rsid w:val="00DE21D7"/>
    <w:rsid w:val="00DE2445"/>
    <w:rsid w:val="00DE3184"/>
    <w:rsid w:val="00DE3270"/>
    <w:rsid w:val="00DE3BD2"/>
    <w:rsid w:val="00DE4790"/>
    <w:rsid w:val="00DE5090"/>
    <w:rsid w:val="00DE52FF"/>
    <w:rsid w:val="00DE5940"/>
    <w:rsid w:val="00DE59F1"/>
    <w:rsid w:val="00DE6538"/>
    <w:rsid w:val="00DE69B6"/>
    <w:rsid w:val="00DE7218"/>
    <w:rsid w:val="00DF0371"/>
    <w:rsid w:val="00DF0C69"/>
    <w:rsid w:val="00DF0E2E"/>
    <w:rsid w:val="00DF1562"/>
    <w:rsid w:val="00DF367A"/>
    <w:rsid w:val="00DF47E3"/>
    <w:rsid w:val="00DF596B"/>
    <w:rsid w:val="00DF5BF9"/>
    <w:rsid w:val="00DF6643"/>
    <w:rsid w:val="00DF6919"/>
    <w:rsid w:val="00DF7A6C"/>
    <w:rsid w:val="00E000C2"/>
    <w:rsid w:val="00E0037A"/>
    <w:rsid w:val="00E016BD"/>
    <w:rsid w:val="00E0242D"/>
    <w:rsid w:val="00E025AE"/>
    <w:rsid w:val="00E02C83"/>
    <w:rsid w:val="00E02EAF"/>
    <w:rsid w:val="00E03031"/>
    <w:rsid w:val="00E0313F"/>
    <w:rsid w:val="00E04484"/>
    <w:rsid w:val="00E051A6"/>
    <w:rsid w:val="00E05B74"/>
    <w:rsid w:val="00E06C1B"/>
    <w:rsid w:val="00E06C59"/>
    <w:rsid w:val="00E06E2A"/>
    <w:rsid w:val="00E06E60"/>
    <w:rsid w:val="00E07D3D"/>
    <w:rsid w:val="00E1070E"/>
    <w:rsid w:val="00E113AC"/>
    <w:rsid w:val="00E11491"/>
    <w:rsid w:val="00E11A3D"/>
    <w:rsid w:val="00E11BAF"/>
    <w:rsid w:val="00E125BE"/>
    <w:rsid w:val="00E13CFC"/>
    <w:rsid w:val="00E1420C"/>
    <w:rsid w:val="00E1498F"/>
    <w:rsid w:val="00E14A55"/>
    <w:rsid w:val="00E14CCB"/>
    <w:rsid w:val="00E1558E"/>
    <w:rsid w:val="00E1732F"/>
    <w:rsid w:val="00E1789A"/>
    <w:rsid w:val="00E179AD"/>
    <w:rsid w:val="00E179D0"/>
    <w:rsid w:val="00E17AE9"/>
    <w:rsid w:val="00E17C28"/>
    <w:rsid w:val="00E17D99"/>
    <w:rsid w:val="00E20092"/>
    <w:rsid w:val="00E206FB"/>
    <w:rsid w:val="00E20F10"/>
    <w:rsid w:val="00E21355"/>
    <w:rsid w:val="00E213E0"/>
    <w:rsid w:val="00E22850"/>
    <w:rsid w:val="00E22A2E"/>
    <w:rsid w:val="00E233AD"/>
    <w:rsid w:val="00E23A0F"/>
    <w:rsid w:val="00E2438A"/>
    <w:rsid w:val="00E2490E"/>
    <w:rsid w:val="00E24DCF"/>
    <w:rsid w:val="00E2502D"/>
    <w:rsid w:val="00E25C4E"/>
    <w:rsid w:val="00E25EF4"/>
    <w:rsid w:val="00E2606E"/>
    <w:rsid w:val="00E26FEA"/>
    <w:rsid w:val="00E277C2"/>
    <w:rsid w:val="00E27811"/>
    <w:rsid w:val="00E27902"/>
    <w:rsid w:val="00E27B17"/>
    <w:rsid w:val="00E304A3"/>
    <w:rsid w:val="00E30822"/>
    <w:rsid w:val="00E30E52"/>
    <w:rsid w:val="00E312F9"/>
    <w:rsid w:val="00E317CE"/>
    <w:rsid w:val="00E3281E"/>
    <w:rsid w:val="00E328DC"/>
    <w:rsid w:val="00E335D8"/>
    <w:rsid w:val="00E342B7"/>
    <w:rsid w:val="00E345C4"/>
    <w:rsid w:val="00E35C45"/>
    <w:rsid w:val="00E35C4A"/>
    <w:rsid w:val="00E35EEC"/>
    <w:rsid w:val="00E36615"/>
    <w:rsid w:val="00E36D66"/>
    <w:rsid w:val="00E4393B"/>
    <w:rsid w:val="00E43C53"/>
    <w:rsid w:val="00E44E73"/>
    <w:rsid w:val="00E452CB"/>
    <w:rsid w:val="00E45557"/>
    <w:rsid w:val="00E46740"/>
    <w:rsid w:val="00E47362"/>
    <w:rsid w:val="00E476C1"/>
    <w:rsid w:val="00E47EB4"/>
    <w:rsid w:val="00E503F8"/>
    <w:rsid w:val="00E50B3A"/>
    <w:rsid w:val="00E51EDC"/>
    <w:rsid w:val="00E52539"/>
    <w:rsid w:val="00E5298D"/>
    <w:rsid w:val="00E52F0B"/>
    <w:rsid w:val="00E537D7"/>
    <w:rsid w:val="00E53F7B"/>
    <w:rsid w:val="00E542E4"/>
    <w:rsid w:val="00E54844"/>
    <w:rsid w:val="00E54A91"/>
    <w:rsid w:val="00E55125"/>
    <w:rsid w:val="00E551E5"/>
    <w:rsid w:val="00E5752B"/>
    <w:rsid w:val="00E57A60"/>
    <w:rsid w:val="00E6057C"/>
    <w:rsid w:val="00E6070E"/>
    <w:rsid w:val="00E60ADE"/>
    <w:rsid w:val="00E6101C"/>
    <w:rsid w:val="00E6150D"/>
    <w:rsid w:val="00E61878"/>
    <w:rsid w:val="00E61D3A"/>
    <w:rsid w:val="00E625A4"/>
    <w:rsid w:val="00E634B6"/>
    <w:rsid w:val="00E640A4"/>
    <w:rsid w:val="00E641E3"/>
    <w:rsid w:val="00E64802"/>
    <w:rsid w:val="00E64EEE"/>
    <w:rsid w:val="00E65533"/>
    <w:rsid w:val="00E65869"/>
    <w:rsid w:val="00E6594B"/>
    <w:rsid w:val="00E6606E"/>
    <w:rsid w:val="00E66E20"/>
    <w:rsid w:val="00E6762C"/>
    <w:rsid w:val="00E67EA9"/>
    <w:rsid w:val="00E7083A"/>
    <w:rsid w:val="00E70AC8"/>
    <w:rsid w:val="00E70F56"/>
    <w:rsid w:val="00E7111D"/>
    <w:rsid w:val="00E71225"/>
    <w:rsid w:val="00E713AF"/>
    <w:rsid w:val="00E7302E"/>
    <w:rsid w:val="00E7367A"/>
    <w:rsid w:val="00E73D6E"/>
    <w:rsid w:val="00E74C7C"/>
    <w:rsid w:val="00E7576A"/>
    <w:rsid w:val="00E75A08"/>
    <w:rsid w:val="00E772F4"/>
    <w:rsid w:val="00E77B0F"/>
    <w:rsid w:val="00E77EF6"/>
    <w:rsid w:val="00E808AC"/>
    <w:rsid w:val="00E817E6"/>
    <w:rsid w:val="00E8182D"/>
    <w:rsid w:val="00E82117"/>
    <w:rsid w:val="00E822A7"/>
    <w:rsid w:val="00E8238D"/>
    <w:rsid w:val="00E82B51"/>
    <w:rsid w:val="00E8311A"/>
    <w:rsid w:val="00E869E6"/>
    <w:rsid w:val="00E8742C"/>
    <w:rsid w:val="00E87A37"/>
    <w:rsid w:val="00E87AF5"/>
    <w:rsid w:val="00E87B53"/>
    <w:rsid w:val="00E87E00"/>
    <w:rsid w:val="00E87F8E"/>
    <w:rsid w:val="00E90771"/>
    <w:rsid w:val="00E90818"/>
    <w:rsid w:val="00E908D7"/>
    <w:rsid w:val="00E90DE3"/>
    <w:rsid w:val="00E915D6"/>
    <w:rsid w:val="00E92512"/>
    <w:rsid w:val="00E943C9"/>
    <w:rsid w:val="00E948F5"/>
    <w:rsid w:val="00E9598C"/>
    <w:rsid w:val="00E9674D"/>
    <w:rsid w:val="00E96C3A"/>
    <w:rsid w:val="00E96EAE"/>
    <w:rsid w:val="00E971CB"/>
    <w:rsid w:val="00EA0E98"/>
    <w:rsid w:val="00EA1F48"/>
    <w:rsid w:val="00EA21C9"/>
    <w:rsid w:val="00EA275A"/>
    <w:rsid w:val="00EA2804"/>
    <w:rsid w:val="00EA30C9"/>
    <w:rsid w:val="00EA4C74"/>
    <w:rsid w:val="00EA4EBA"/>
    <w:rsid w:val="00EA4F5E"/>
    <w:rsid w:val="00EA5257"/>
    <w:rsid w:val="00EA567B"/>
    <w:rsid w:val="00EA603E"/>
    <w:rsid w:val="00EA660C"/>
    <w:rsid w:val="00EA77A0"/>
    <w:rsid w:val="00EB01FE"/>
    <w:rsid w:val="00EB1701"/>
    <w:rsid w:val="00EB187E"/>
    <w:rsid w:val="00EB1BEE"/>
    <w:rsid w:val="00EB304A"/>
    <w:rsid w:val="00EB344C"/>
    <w:rsid w:val="00EB3997"/>
    <w:rsid w:val="00EB40FC"/>
    <w:rsid w:val="00EB47EA"/>
    <w:rsid w:val="00EB4AE4"/>
    <w:rsid w:val="00EB5187"/>
    <w:rsid w:val="00EB578C"/>
    <w:rsid w:val="00EB5E8B"/>
    <w:rsid w:val="00EB6296"/>
    <w:rsid w:val="00EB71C2"/>
    <w:rsid w:val="00EC0C7E"/>
    <w:rsid w:val="00EC2132"/>
    <w:rsid w:val="00EC2603"/>
    <w:rsid w:val="00EC4A40"/>
    <w:rsid w:val="00EC57DC"/>
    <w:rsid w:val="00EC6E12"/>
    <w:rsid w:val="00EC6E60"/>
    <w:rsid w:val="00EC7A8C"/>
    <w:rsid w:val="00EC7BAE"/>
    <w:rsid w:val="00ED040D"/>
    <w:rsid w:val="00ED0819"/>
    <w:rsid w:val="00ED0DCC"/>
    <w:rsid w:val="00ED1A74"/>
    <w:rsid w:val="00ED1D49"/>
    <w:rsid w:val="00ED22B0"/>
    <w:rsid w:val="00ED3DC9"/>
    <w:rsid w:val="00ED3F58"/>
    <w:rsid w:val="00ED4553"/>
    <w:rsid w:val="00ED5416"/>
    <w:rsid w:val="00EE0A3F"/>
    <w:rsid w:val="00EE0BE9"/>
    <w:rsid w:val="00EE13F4"/>
    <w:rsid w:val="00EE1775"/>
    <w:rsid w:val="00EE17E8"/>
    <w:rsid w:val="00EE1B51"/>
    <w:rsid w:val="00EE1B78"/>
    <w:rsid w:val="00EE273B"/>
    <w:rsid w:val="00EE2C2A"/>
    <w:rsid w:val="00EE4E02"/>
    <w:rsid w:val="00EE4F14"/>
    <w:rsid w:val="00EE5DB0"/>
    <w:rsid w:val="00EE74AA"/>
    <w:rsid w:val="00EE7B45"/>
    <w:rsid w:val="00EF0511"/>
    <w:rsid w:val="00EF209C"/>
    <w:rsid w:val="00EF254A"/>
    <w:rsid w:val="00EF25FC"/>
    <w:rsid w:val="00EF34C1"/>
    <w:rsid w:val="00EF4A9A"/>
    <w:rsid w:val="00EF57CA"/>
    <w:rsid w:val="00EF5951"/>
    <w:rsid w:val="00EF5CED"/>
    <w:rsid w:val="00EF65B0"/>
    <w:rsid w:val="00F00B92"/>
    <w:rsid w:val="00F00E0F"/>
    <w:rsid w:val="00F04099"/>
    <w:rsid w:val="00F067D8"/>
    <w:rsid w:val="00F068AB"/>
    <w:rsid w:val="00F06B67"/>
    <w:rsid w:val="00F07434"/>
    <w:rsid w:val="00F07569"/>
    <w:rsid w:val="00F0798E"/>
    <w:rsid w:val="00F07E45"/>
    <w:rsid w:val="00F10412"/>
    <w:rsid w:val="00F107A2"/>
    <w:rsid w:val="00F10AF8"/>
    <w:rsid w:val="00F11E9A"/>
    <w:rsid w:val="00F13AB6"/>
    <w:rsid w:val="00F148F1"/>
    <w:rsid w:val="00F14B93"/>
    <w:rsid w:val="00F16498"/>
    <w:rsid w:val="00F16EB7"/>
    <w:rsid w:val="00F17BEF"/>
    <w:rsid w:val="00F17C0C"/>
    <w:rsid w:val="00F226AC"/>
    <w:rsid w:val="00F226AF"/>
    <w:rsid w:val="00F22762"/>
    <w:rsid w:val="00F23AA9"/>
    <w:rsid w:val="00F244FD"/>
    <w:rsid w:val="00F25936"/>
    <w:rsid w:val="00F270EE"/>
    <w:rsid w:val="00F30326"/>
    <w:rsid w:val="00F30F27"/>
    <w:rsid w:val="00F312A8"/>
    <w:rsid w:val="00F3141D"/>
    <w:rsid w:val="00F31F43"/>
    <w:rsid w:val="00F328B6"/>
    <w:rsid w:val="00F32E51"/>
    <w:rsid w:val="00F34A17"/>
    <w:rsid w:val="00F35098"/>
    <w:rsid w:val="00F35D3B"/>
    <w:rsid w:val="00F360CB"/>
    <w:rsid w:val="00F36D8F"/>
    <w:rsid w:val="00F37DFE"/>
    <w:rsid w:val="00F4031F"/>
    <w:rsid w:val="00F40620"/>
    <w:rsid w:val="00F40FD7"/>
    <w:rsid w:val="00F415B9"/>
    <w:rsid w:val="00F41DD8"/>
    <w:rsid w:val="00F42213"/>
    <w:rsid w:val="00F4319E"/>
    <w:rsid w:val="00F43D0D"/>
    <w:rsid w:val="00F43F99"/>
    <w:rsid w:val="00F4435C"/>
    <w:rsid w:val="00F44A66"/>
    <w:rsid w:val="00F44BA7"/>
    <w:rsid w:val="00F44FD5"/>
    <w:rsid w:val="00F46D29"/>
    <w:rsid w:val="00F47FBC"/>
    <w:rsid w:val="00F51575"/>
    <w:rsid w:val="00F517BE"/>
    <w:rsid w:val="00F51914"/>
    <w:rsid w:val="00F51F5A"/>
    <w:rsid w:val="00F5215B"/>
    <w:rsid w:val="00F522E2"/>
    <w:rsid w:val="00F52D33"/>
    <w:rsid w:val="00F539A8"/>
    <w:rsid w:val="00F53B60"/>
    <w:rsid w:val="00F5500D"/>
    <w:rsid w:val="00F554B9"/>
    <w:rsid w:val="00F558FD"/>
    <w:rsid w:val="00F560A0"/>
    <w:rsid w:val="00F5704B"/>
    <w:rsid w:val="00F602D4"/>
    <w:rsid w:val="00F617A0"/>
    <w:rsid w:val="00F62F15"/>
    <w:rsid w:val="00F65E75"/>
    <w:rsid w:val="00F65FD2"/>
    <w:rsid w:val="00F66675"/>
    <w:rsid w:val="00F67321"/>
    <w:rsid w:val="00F67644"/>
    <w:rsid w:val="00F679C9"/>
    <w:rsid w:val="00F703B7"/>
    <w:rsid w:val="00F7088D"/>
    <w:rsid w:val="00F72008"/>
    <w:rsid w:val="00F72ED3"/>
    <w:rsid w:val="00F72F32"/>
    <w:rsid w:val="00F730E3"/>
    <w:rsid w:val="00F7331E"/>
    <w:rsid w:val="00F74158"/>
    <w:rsid w:val="00F74713"/>
    <w:rsid w:val="00F75398"/>
    <w:rsid w:val="00F75F1D"/>
    <w:rsid w:val="00F75FF7"/>
    <w:rsid w:val="00F76E94"/>
    <w:rsid w:val="00F771D5"/>
    <w:rsid w:val="00F77708"/>
    <w:rsid w:val="00F7792B"/>
    <w:rsid w:val="00F80030"/>
    <w:rsid w:val="00F80DCF"/>
    <w:rsid w:val="00F80FFE"/>
    <w:rsid w:val="00F81054"/>
    <w:rsid w:val="00F8106F"/>
    <w:rsid w:val="00F81324"/>
    <w:rsid w:val="00F83672"/>
    <w:rsid w:val="00F842E2"/>
    <w:rsid w:val="00F843DB"/>
    <w:rsid w:val="00F8467A"/>
    <w:rsid w:val="00F85259"/>
    <w:rsid w:val="00F859C0"/>
    <w:rsid w:val="00F868F0"/>
    <w:rsid w:val="00F86EFC"/>
    <w:rsid w:val="00F87FF4"/>
    <w:rsid w:val="00F906E2"/>
    <w:rsid w:val="00F90D6E"/>
    <w:rsid w:val="00F91ED9"/>
    <w:rsid w:val="00F91F23"/>
    <w:rsid w:val="00F924FD"/>
    <w:rsid w:val="00F9334C"/>
    <w:rsid w:val="00F9416B"/>
    <w:rsid w:val="00F951E9"/>
    <w:rsid w:val="00F95A4D"/>
    <w:rsid w:val="00F965ED"/>
    <w:rsid w:val="00F970E7"/>
    <w:rsid w:val="00F974CA"/>
    <w:rsid w:val="00F97518"/>
    <w:rsid w:val="00FA0220"/>
    <w:rsid w:val="00FA0A35"/>
    <w:rsid w:val="00FA2403"/>
    <w:rsid w:val="00FA3A74"/>
    <w:rsid w:val="00FA3D0A"/>
    <w:rsid w:val="00FA45CC"/>
    <w:rsid w:val="00FA4C2A"/>
    <w:rsid w:val="00FA4F3A"/>
    <w:rsid w:val="00FA55D8"/>
    <w:rsid w:val="00FA6966"/>
    <w:rsid w:val="00FB01A0"/>
    <w:rsid w:val="00FB0E21"/>
    <w:rsid w:val="00FB1EF9"/>
    <w:rsid w:val="00FB21B0"/>
    <w:rsid w:val="00FB3653"/>
    <w:rsid w:val="00FB40AD"/>
    <w:rsid w:val="00FB4E4E"/>
    <w:rsid w:val="00FB4F4F"/>
    <w:rsid w:val="00FB5255"/>
    <w:rsid w:val="00FB5B6B"/>
    <w:rsid w:val="00FB72BC"/>
    <w:rsid w:val="00FB74AE"/>
    <w:rsid w:val="00FB77CF"/>
    <w:rsid w:val="00FC0C76"/>
    <w:rsid w:val="00FC115D"/>
    <w:rsid w:val="00FC1E19"/>
    <w:rsid w:val="00FC208C"/>
    <w:rsid w:val="00FC35B0"/>
    <w:rsid w:val="00FC4246"/>
    <w:rsid w:val="00FC493F"/>
    <w:rsid w:val="00FC4AD3"/>
    <w:rsid w:val="00FC4E6C"/>
    <w:rsid w:val="00FC5725"/>
    <w:rsid w:val="00FC5C18"/>
    <w:rsid w:val="00FC62A7"/>
    <w:rsid w:val="00FC7046"/>
    <w:rsid w:val="00FD060D"/>
    <w:rsid w:val="00FD0D1C"/>
    <w:rsid w:val="00FD1A6C"/>
    <w:rsid w:val="00FD25AF"/>
    <w:rsid w:val="00FD2ADC"/>
    <w:rsid w:val="00FD3120"/>
    <w:rsid w:val="00FD499A"/>
    <w:rsid w:val="00FD730E"/>
    <w:rsid w:val="00FD76BE"/>
    <w:rsid w:val="00FD7850"/>
    <w:rsid w:val="00FD7992"/>
    <w:rsid w:val="00FE0375"/>
    <w:rsid w:val="00FE085A"/>
    <w:rsid w:val="00FE0DDA"/>
    <w:rsid w:val="00FE1D0D"/>
    <w:rsid w:val="00FE291D"/>
    <w:rsid w:val="00FE2B7D"/>
    <w:rsid w:val="00FE48FC"/>
    <w:rsid w:val="00FE4CE8"/>
    <w:rsid w:val="00FE5366"/>
    <w:rsid w:val="00FE5513"/>
    <w:rsid w:val="00FE5B7D"/>
    <w:rsid w:val="00FE5E8B"/>
    <w:rsid w:val="00FE6DAA"/>
    <w:rsid w:val="00FE700A"/>
    <w:rsid w:val="00FE7055"/>
    <w:rsid w:val="00FE7BF0"/>
    <w:rsid w:val="00FF2180"/>
    <w:rsid w:val="00FF2677"/>
    <w:rsid w:val="00FF313E"/>
    <w:rsid w:val="00FF52BC"/>
    <w:rsid w:val="00FF69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76A5A9C3"/>
  <w15:docId w15:val="{7C7612DF-669F-46AF-A742-65B9534A3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3E4378"/>
    <w:pPr>
      <w:keepNext/>
      <w:outlineLvl w:val="0"/>
    </w:pPr>
    <w:rPr>
      <w:rFonts w:ascii="Arial Bold" w:hAnsi="Arial Bold"/>
      <w:b/>
      <w:szCs w:val="20"/>
      <w:lang w:eastAsia="en-US"/>
    </w:rPr>
  </w:style>
  <w:style w:type="paragraph" w:styleId="Heading2">
    <w:name w:val="heading 2"/>
    <w:basedOn w:val="Normal"/>
    <w:next w:val="Normal"/>
    <w:link w:val="Heading2Char"/>
    <w:qFormat/>
    <w:rsid w:val="002E2B6A"/>
    <w:pPr>
      <w:keepNext/>
      <w:numPr>
        <w:numId w:val="13"/>
      </w:numPr>
      <w:spacing w:before="240" w:after="60"/>
      <w:ind w:left="0" w:firstLine="0"/>
      <w:outlineLvl w:val="1"/>
    </w:pPr>
    <w:rPr>
      <w:rFonts w:ascii="Arial Bold" w:hAnsi="Arial Bold"/>
      <w:b/>
      <w:bCs/>
      <w:kern w:val="32"/>
      <w:szCs w:val="22"/>
      <w:lang w:eastAsia="en-US"/>
    </w:rPr>
  </w:style>
  <w:style w:type="paragraph" w:styleId="Heading3">
    <w:name w:val="heading 3"/>
    <w:aliases w:val="Numbered para,Minor,Level 1 - 1,Level 2.1,Oscar Faber 3,H3,h3,3,Numbered - 3,HeadC"/>
    <w:basedOn w:val="Normal"/>
    <w:next w:val="Normal"/>
    <w:qFormat/>
    <w:rsid w:val="0057533C"/>
    <w:pPr>
      <w:keepNext/>
      <w:tabs>
        <w:tab w:val="num" w:pos="1440"/>
      </w:tabs>
      <w:spacing w:before="240" w:after="60"/>
      <w:ind w:left="1440" w:hanging="720"/>
      <w:jc w:val="both"/>
      <w:outlineLvl w:val="2"/>
    </w:pPr>
    <w:rPr>
      <w:rFonts w:ascii="Cambria" w:hAnsi="Cambria"/>
      <w:bCs/>
      <w:kern w:val="32"/>
      <w:sz w:val="22"/>
      <w:lang w:eastAsia="en-US"/>
    </w:rPr>
  </w:style>
  <w:style w:type="paragraph" w:styleId="Heading4">
    <w:name w:val="heading 4"/>
    <w:aliases w:val="PARA4,h4,Map Title,alpha,Level 2 - a,Sub-Minor,H4,Te,Heading 4 Char1 Char,Heading 4 Char Char Char Char,Heading 4 Char Char1,Heading 4 Char1 Char Char,Heading 4 Char Char Char,n,h4 sub sub heading,D Sub-Sub/Plain,Level 2 - (a),Heading 4 Char"/>
    <w:basedOn w:val="Normal"/>
    <w:next w:val="Normal"/>
    <w:qFormat/>
    <w:rsid w:val="0057533C"/>
    <w:pPr>
      <w:keepNext/>
      <w:tabs>
        <w:tab w:val="num" w:pos="1005"/>
      </w:tabs>
      <w:spacing w:before="240" w:after="60"/>
      <w:ind w:left="1005" w:hanging="864"/>
      <w:outlineLvl w:val="3"/>
    </w:pPr>
    <w:rPr>
      <w:rFonts w:ascii="Cambria" w:hAnsi="Cambria"/>
      <w:b/>
      <w:bCs/>
      <w:sz w:val="28"/>
      <w:szCs w:val="28"/>
      <w:lang w:eastAsia="en-US"/>
    </w:rPr>
  </w:style>
  <w:style w:type="paragraph" w:styleId="Heading5">
    <w:name w:val="heading 5"/>
    <w:aliases w:val="Block Label,Bullet1,Bullet2,Level 3 - i,T:,Heading 5(unused),Level 3 - (i),Third Level Heading,h5,Response Type,Response Type1,Response Type2,Response Type3,Response Type4,Response Type5,Response Type6,Response Type7,Appendix A to X,H5"/>
    <w:basedOn w:val="Normal"/>
    <w:next w:val="Normal"/>
    <w:qFormat/>
    <w:rsid w:val="0057533C"/>
    <w:pPr>
      <w:tabs>
        <w:tab w:val="num" w:pos="1149"/>
      </w:tabs>
      <w:spacing w:before="240" w:after="60"/>
      <w:ind w:left="1149" w:hanging="1008"/>
      <w:outlineLvl w:val="4"/>
    </w:pPr>
    <w:rPr>
      <w:rFonts w:ascii="Cambria" w:hAnsi="Cambria"/>
      <w:b/>
      <w:bCs/>
      <w:i/>
      <w:iCs/>
      <w:sz w:val="26"/>
      <w:szCs w:val="26"/>
      <w:lang w:eastAsia="en-US"/>
    </w:rPr>
  </w:style>
  <w:style w:type="paragraph" w:styleId="Heading6">
    <w:name w:val="heading 6"/>
    <w:aliases w:val="bullet2,Legal Level 1.,Level 5.1,Bp"/>
    <w:basedOn w:val="Normal"/>
    <w:next w:val="Normal"/>
    <w:qFormat/>
    <w:rsid w:val="0057533C"/>
    <w:pPr>
      <w:tabs>
        <w:tab w:val="num" w:pos="1293"/>
      </w:tabs>
      <w:spacing w:before="240" w:after="60"/>
      <w:ind w:left="1293" w:hanging="1152"/>
      <w:outlineLvl w:val="5"/>
    </w:pPr>
    <w:rPr>
      <w:rFonts w:ascii="Cambria" w:hAnsi="Cambria"/>
      <w:b/>
      <w:bCs/>
      <w:sz w:val="22"/>
      <w:szCs w:val="22"/>
      <w:lang w:eastAsia="en-US"/>
    </w:rPr>
  </w:style>
  <w:style w:type="paragraph" w:styleId="Heading7">
    <w:name w:val="heading 7"/>
    <w:aliases w:val="Legal Level 1.1."/>
    <w:basedOn w:val="Normal"/>
    <w:next w:val="Normal"/>
    <w:qFormat/>
    <w:rsid w:val="0057533C"/>
    <w:pPr>
      <w:tabs>
        <w:tab w:val="num" w:pos="1437"/>
      </w:tabs>
      <w:spacing w:before="240" w:after="60"/>
      <w:ind w:left="1437" w:hanging="1296"/>
      <w:outlineLvl w:val="6"/>
    </w:pPr>
    <w:rPr>
      <w:rFonts w:ascii="Cambria" w:hAnsi="Cambria"/>
      <w:lang w:eastAsia="en-US"/>
    </w:rPr>
  </w:style>
  <w:style w:type="paragraph" w:styleId="Heading8">
    <w:name w:val="heading 8"/>
    <w:basedOn w:val="Normal"/>
    <w:next w:val="Normal"/>
    <w:qFormat/>
    <w:rsid w:val="0057533C"/>
    <w:pPr>
      <w:tabs>
        <w:tab w:val="num" w:pos="1581"/>
      </w:tabs>
      <w:spacing w:before="240" w:after="60"/>
      <w:ind w:left="1581" w:hanging="1440"/>
      <w:outlineLvl w:val="7"/>
    </w:pPr>
    <w:rPr>
      <w:rFonts w:ascii="Cambria" w:hAnsi="Cambria"/>
      <w:i/>
      <w:iCs/>
      <w:lang w:eastAsia="en-US"/>
    </w:rPr>
  </w:style>
  <w:style w:type="paragraph" w:styleId="Heading9">
    <w:name w:val="heading 9"/>
    <w:basedOn w:val="Normal"/>
    <w:next w:val="Normal"/>
    <w:qFormat/>
    <w:rsid w:val="0057533C"/>
    <w:pPr>
      <w:tabs>
        <w:tab w:val="num" w:pos="1725"/>
      </w:tabs>
      <w:spacing w:before="240" w:after="60"/>
      <w:ind w:left="1725" w:hanging="1584"/>
      <w:outlineLvl w:val="8"/>
    </w:pPr>
    <w:rPr>
      <w:rFonts w:ascii="Arial"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E2B6A"/>
    <w:rPr>
      <w:rFonts w:ascii="Arial Bold" w:hAnsi="Arial Bold"/>
      <w:b/>
      <w:bCs/>
      <w:kern w:val="32"/>
      <w:sz w:val="24"/>
      <w:szCs w:val="22"/>
      <w:lang w:eastAsia="en-US"/>
    </w:rPr>
  </w:style>
  <w:style w:type="paragraph" w:customStyle="1" w:styleId="11Scheduletex">
    <w:name w:val="1.1 Schedule tex"/>
    <w:basedOn w:val="Normal"/>
    <w:rsid w:val="00F90D6E"/>
    <w:pPr>
      <w:keepNext/>
      <w:tabs>
        <w:tab w:val="left" w:pos="1009"/>
      </w:tabs>
      <w:overflowPunct w:val="0"/>
      <w:autoSpaceDE w:val="0"/>
      <w:autoSpaceDN w:val="0"/>
      <w:adjustRightInd w:val="0"/>
      <w:spacing w:before="240" w:after="60"/>
      <w:ind w:left="1077"/>
      <w:jc w:val="both"/>
      <w:textAlignment w:val="baseline"/>
    </w:pPr>
    <w:rPr>
      <w:rFonts w:ascii="Cambria" w:hAnsi="Cambria"/>
      <w:sz w:val="22"/>
      <w:szCs w:val="20"/>
      <w:lang w:eastAsia="en-US"/>
    </w:rPr>
  </w:style>
  <w:style w:type="paragraph" w:customStyle="1" w:styleId="Style1">
    <w:name w:val="Style1"/>
    <w:basedOn w:val="Heading1"/>
    <w:rsid w:val="00F90D6E"/>
    <w:pPr>
      <w:spacing w:before="240" w:after="60"/>
      <w:jc w:val="both"/>
    </w:pPr>
    <w:rPr>
      <w:rFonts w:cs="Arial"/>
      <w:bCs/>
      <w:caps/>
      <w:kern w:val="32"/>
      <w:szCs w:val="24"/>
    </w:rPr>
  </w:style>
  <w:style w:type="paragraph" w:styleId="Title">
    <w:name w:val="Title"/>
    <w:basedOn w:val="Normal"/>
    <w:next w:val="Normal"/>
    <w:link w:val="TitleChar"/>
    <w:autoRedefine/>
    <w:qFormat/>
    <w:rsid w:val="00E87B53"/>
    <w:pPr>
      <w:keepNext/>
      <w:spacing w:line="360" w:lineRule="auto"/>
    </w:pPr>
    <w:rPr>
      <w:rFonts w:ascii="Arial" w:hAnsi="Arial" w:cs="Arial"/>
      <w:b/>
      <w:lang w:eastAsia="en-US"/>
    </w:rPr>
  </w:style>
  <w:style w:type="paragraph" w:styleId="ListBullet">
    <w:name w:val="List Bullet"/>
    <w:basedOn w:val="Normal"/>
    <w:link w:val="ListBulletChar"/>
    <w:autoRedefine/>
    <w:rsid w:val="00F90D6E"/>
    <w:pPr>
      <w:keepNext/>
      <w:tabs>
        <w:tab w:val="num" w:pos="0"/>
      </w:tabs>
      <w:spacing w:after="100" w:afterAutospacing="1"/>
      <w:ind w:left="360" w:hanging="360"/>
      <w:jc w:val="both"/>
    </w:pPr>
    <w:rPr>
      <w:rFonts w:ascii="Arial" w:hAnsi="Arial" w:cs="Arial"/>
      <w:b/>
      <w:lang w:eastAsia="en-US"/>
    </w:rPr>
  </w:style>
  <w:style w:type="character" w:customStyle="1" w:styleId="ListBulletChar">
    <w:name w:val="List Bullet Char"/>
    <w:link w:val="ListBullet"/>
    <w:rsid w:val="00F90D6E"/>
    <w:rPr>
      <w:rFonts w:ascii="Arial" w:hAnsi="Arial" w:cs="Arial"/>
      <w:b/>
      <w:sz w:val="24"/>
      <w:szCs w:val="24"/>
      <w:lang w:eastAsia="en-US"/>
    </w:rPr>
  </w:style>
  <w:style w:type="paragraph" w:customStyle="1" w:styleId="Table">
    <w:name w:val="Table"/>
    <w:basedOn w:val="Normal"/>
    <w:link w:val="TableChar"/>
    <w:rsid w:val="00F90D6E"/>
    <w:pPr>
      <w:keepNext/>
      <w:overflowPunct w:val="0"/>
      <w:autoSpaceDE w:val="0"/>
      <w:autoSpaceDN w:val="0"/>
      <w:adjustRightInd w:val="0"/>
      <w:spacing w:before="20" w:after="20"/>
      <w:ind w:right="130"/>
      <w:jc w:val="both"/>
      <w:textAlignment w:val="baseline"/>
    </w:pPr>
    <w:rPr>
      <w:rFonts w:ascii="Arial" w:hAnsi="Arial"/>
      <w:bCs/>
      <w:sz w:val="18"/>
      <w:szCs w:val="18"/>
      <w:lang w:eastAsia="en-US"/>
    </w:rPr>
  </w:style>
  <w:style w:type="character" w:customStyle="1" w:styleId="TableChar">
    <w:name w:val="Table Char"/>
    <w:link w:val="Table"/>
    <w:rsid w:val="00F90D6E"/>
    <w:rPr>
      <w:rFonts w:ascii="Arial" w:hAnsi="Arial"/>
      <w:bCs/>
      <w:sz w:val="18"/>
      <w:szCs w:val="18"/>
      <w:lang w:val="en-GB" w:eastAsia="en-US" w:bidi="ar-SA"/>
    </w:rPr>
  </w:style>
  <w:style w:type="paragraph" w:customStyle="1" w:styleId="TableHead">
    <w:name w:val="Table Head"/>
    <w:basedOn w:val="Normal"/>
    <w:rsid w:val="00F90D6E"/>
    <w:pPr>
      <w:keepNext/>
      <w:spacing w:before="120" w:after="120"/>
      <w:ind w:left="74"/>
    </w:pPr>
    <w:rPr>
      <w:rFonts w:ascii="Arial" w:hAnsi="Arial" w:cs="Arial"/>
      <w:b/>
      <w:bCs/>
      <w:iCs/>
      <w:smallCaps/>
      <w:sz w:val="20"/>
      <w:szCs w:val="20"/>
      <w:lang w:eastAsia="en-US"/>
    </w:rPr>
  </w:style>
  <w:style w:type="table" w:styleId="TableGrid">
    <w:name w:val="Table Grid"/>
    <w:aliases w:val="Header Table Grid"/>
    <w:basedOn w:val="TableNormal"/>
    <w:uiPriority w:val="59"/>
    <w:rsid w:val="00F90D6E"/>
    <w:pPr>
      <w:adjustRightInd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90D6E"/>
    <w:rPr>
      <w:color w:val="0000FF"/>
      <w:u w:val="single"/>
    </w:rPr>
  </w:style>
  <w:style w:type="paragraph" w:customStyle="1" w:styleId="Level1">
    <w:name w:val="Level 1"/>
    <w:basedOn w:val="Normal"/>
    <w:link w:val="Level1Char"/>
    <w:rsid w:val="00F90D6E"/>
    <w:pPr>
      <w:numPr>
        <w:numId w:val="4"/>
      </w:numPr>
      <w:spacing w:after="240"/>
      <w:jc w:val="both"/>
      <w:outlineLvl w:val="0"/>
    </w:pPr>
    <w:rPr>
      <w:rFonts w:ascii="Arial" w:hAnsi="Arial" w:cs="Arial"/>
      <w:sz w:val="20"/>
      <w:szCs w:val="20"/>
      <w:lang w:eastAsia="en-US"/>
    </w:rPr>
  </w:style>
  <w:style w:type="paragraph" w:customStyle="1" w:styleId="Level2">
    <w:name w:val="Level 2"/>
    <w:basedOn w:val="Normal"/>
    <w:rsid w:val="00F90D6E"/>
    <w:pPr>
      <w:numPr>
        <w:numId w:val="2"/>
      </w:numPr>
      <w:spacing w:after="240"/>
      <w:jc w:val="both"/>
      <w:outlineLvl w:val="1"/>
    </w:pPr>
    <w:rPr>
      <w:rFonts w:ascii="Arial" w:hAnsi="Arial" w:cs="Arial"/>
      <w:sz w:val="20"/>
      <w:szCs w:val="20"/>
      <w:lang w:eastAsia="en-US"/>
    </w:rPr>
  </w:style>
  <w:style w:type="paragraph" w:customStyle="1" w:styleId="Level3">
    <w:name w:val="Level 3"/>
    <w:basedOn w:val="Normal"/>
    <w:rsid w:val="00F90D6E"/>
    <w:pPr>
      <w:numPr>
        <w:ilvl w:val="1"/>
        <w:numId w:val="2"/>
      </w:numPr>
      <w:tabs>
        <w:tab w:val="clear" w:pos="850"/>
        <w:tab w:val="num" w:pos="1701"/>
      </w:tabs>
      <w:spacing w:after="240"/>
      <w:ind w:left="1701" w:hanging="851"/>
      <w:jc w:val="both"/>
      <w:outlineLvl w:val="2"/>
    </w:pPr>
    <w:rPr>
      <w:rFonts w:ascii="Arial" w:hAnsi="Arial" w:cs="Arial"/>
      <w:sz w:val="20"/>
      <w:szCs w:val="20"/>
      <w:lang w:eastAsia="en-US"/>
    </w:rPr>
  </w:style>
  <w:style w:type="paragraph" w:customStyle="1" w:styleId="Level4">
    <w:name w:val="Level 4"/>
    <w:basedOn w:val="Normal"/>
    <w:rsid w:val="00F90D6E"/>
    <w:pPr>
      <w:numPr>
        <w:ilvl w:val="2"/>
        <w:numId w:val="2"/>
      </w:numPr>
      <w:tabs>
        <w:tab w:val="clear" w:pos="1701"/>
        <w:tab w:val="num" w:pos="2551"/>
      </w:tabs>
      <w:spacing w:after="240"/>
      <w:ind w:left="2551" w:hanging="850"/>
      <w:jc w:val="both"/>
      <w:outlineLvl w:val="3"/>
    </w:pPr>
    <w:rPr>
      <w:rFonts w:ascii="Arial" w:hAnsi="Arial" w:cs="Arial"/>
      <w:sz w:val="20"/>
      <w:szCs w:val="20"/>
      <w:lang w:eastAsia="en-US"/>
    </w:rPr>
  </w:style>
  <w:style w:type="paragraph" w:customStyle="1" w:styleId="Level5">
    <w:name w:val="Level 5"/>
    <w:basedOn w:val="Normal"/>
    <w:rsid w:val="00F90D6E"/>
    <w:pPr>
      <w:numPr>
        <w:ilvl w:val="3"/>
        <w:numId w:val="2"/>
      </w:numPr>
      <w:tabs>
        <w:tab w:val="clear" w:pos="2551"/>
        <w:tab w:val="num" w:pos="3402"/>
      </w:tabs>
      <w:spacing w:after="240"/>
      <w:ind w:left="3402" w:hanging="851"/>
      <w:jc w:val="both"/>
      <w:outlineLvl w:val="4"/>
    </w:pPr>
    <w:rPr>
      <w:rFonts w:ascii="Arial" w:hAnsi="Arial" w:cs="Arial"/>
      <w:sz w:val="20"/>
      <w:szCs w:val="20"/>
      <w:lang w:eastAsia="en-US"/>
    </w:rPr>
  </w:style>
  <w:style w:type="paragraph" w:customStyle="1" w:styleId="Level6">
    <w:name w:val="Level 6"/>
    <w:basedOn w:val="Normal"/>
    <w:rsid w:val="00F90D6E"/>
    <w:pPr>
      <w:numPr>
        <w:ilvl w:val="4"/>
        <w:numId w:val="2"/>
      </w:numPr>
      <w:tabs>
        <w:tab w:val="clear" w:pos="3402"/>
        <w:tab w:val="num" w:pos="4252"/>
      </w:tabs>
      <w:spacing w:after="240"/>
      <w:ind w:left="4252" w:hanging="850"/>
      <w:jc w:val="both"/>
      <w:outlineLvl w:val="5"/>
    </w:pPr>
    <w:rPr>
      <w:rFonts w:ascii="Arial" w:hAnsi="Arial" w:cs="Arial"/>
      <w:sz w:val="20"/>
      <w:szCs w:val="20"/>
      <w:lang w:eastAsia="en-US"/>
    </w:rPr>
  </w:style>
  <w:style w:type="paragraph" w:customStyle="1" w:styleId="default">
    <w:name w:val="default"/>
    <w:basedOn w:val="Normal"/>
    <w:rsid w:val="00F90D6E"/>
    <w:rPr>
      <w:rFonts w:ascii="Arial" w:hAnsi="Arial" w:cs="Arial"/>
      <w:color w:val="000000"/>
      <w:lang w:val="en-US" w:eastAsia="en-US"/>
    </w:rPr>
  </w:style>
  <w:style w:type="paragraph" w:styleId="TOC1">
    <w:name w:val="toc 1"/>
    <w:basedOn w:val="Normal"/>
    <w:next w:val="Normal"/>
    <w:autoRedefine/>
    <w:uiPriority w:val="39"/>
    <w:rsid w:val="00F90D6E"/>
    <w:pPr>
      <w:spacing w:before="120" w:after="120"/>
    </w:pPr>
    <w:rPr>
      <w:rFonts w:ascii="Arial" w:hAnsi="Arial"/>
      <w:b/>
      <w:caps/>
      <w:lang w:eastAsia="en-US"/>
    </w:rPr>
  </w:style>
  <w:style w:type="paragraph" w:styleId="TOC2">
    <w:name w:val="toc 2"/>
    <w:basedOn w:val="Normal"/>
    <w:next w:val="Normal"/>
    <w:autoRedefine/>
    <w:uiPriority w:val="39"/>
    <w:rsid w:val="00F90D6E"/>
    <w:pPr>
      <w:tabs>
        <w:tab w:val="left" w:pos="720"/>
        <w:tab w:val="right" w:leader="dot" w:pos="8296"/>
      </w:tabs>
      <w:spacing w:before="120" w:after="120"/>
      <w:ind w:left="720" w:hanging="720"/>
    </w:pPr>
    <w:rPr>
      <w:rFonts w:ascii="Arial" w:hAnsi="Arial"/>
      <w:b/>
      <w:caps/>
      <w:noProof/>
      <w:lang w:eastAsia="en-US"/>
    </w:rPr>
  </w:style>
  <w:style w:type="character" w:styleId="Strong">
    <w:name w:val="Strong"/>
    <w:qFormat/>
    <w:rsid w:val="00F90D6E"/>
    <w:rPr>
      <w:b/>
      <w:bCs/>
    </w:rPr>
  </w:style>
  <w:style w:type="paragraph" w:customStyle="1" w:styleId="bulletmoi">
    <w:name w:val="bulletmoi"/>
    <w:basedOn w:val="Normal"/>
    <w:rsid w:val="00F90D6E"/>
    <w:rPr>
      <w:rFonts w:ascii="Arial" w:eastAsia="Calibri" w:hAnsi="Arial" w:cs="Arial"/>
      <w:sz w:val="22"/>
      <w:szCs w:val="22"/>
      <w:lang w:val="en-US" w:eastAsia="en-US"/>
    </w:rPr>
  </w:style>
  <w:style w:type="numbering" w:styleId="111111">
    <w:name w:val="Outline List 2"/>
    <w:basedOn w:val="NoList"/>
    <w:rsid w:val="00F90D6E"/>
    <w:pPr>
      <w:numPr>
        <w:numId w:val="15"/>
      </w:numPr>
    </w:pPr>
  </w:style>
  <w:style w:type="paragraph" w:customStyle="1" w:styleId="ITT2">
    <w:name w:val="ITT 2"/>
    <w:basedOn w:val="Normal"/>
    <w:link w:val="ITT2Char"/>
    <w:rsid w:val="00F90D6E"/>
    <w:pPr>
      <w:spacing w:line="360" w:lineRule="auto"/>
    </w:pPr>
    <w:rPr>
      <w:rFonts w:ascii="Arial" w:hAnsi="Arial" w:cs="Arial"/>
      <w:b/>
      <w:lang w:eastAsia="en-US"/>
    </w:rPr>
  </w:style>
  <w:style w:type="character" w:customStyle="1" w:styleId="ITT2Char">
    <w:name w:val="ITT 2 Char"/>
    <w:link w:val="ITT2"/>
    <w:rsid w:val="00F90D6E"/>
    <w:rPr>
      <w:rFonts w:ascii="Arial" w:hAnsi="Arial" w:cs="Arial"/>
      <w:b/>
      <w:sz w:val="24"/>
      <w:szCs w:val="24"/>
      <w:lang w:val="en-GB" w:eastAsia="en-US" w:bidi="ar-SA"/>
    </w:rPr>
  </w:style>
  <w:style w:type="paragraph" w:customStyle="1" w:styleId="ITT3">
    <w:name w:val="ITT 3"/>
    <w:basedOn w:val="Style1"/>
    <w:rsid w:val="00F90D6E"/>
    <w:pPr>
      <w:numPr>
        <w:numId w:val="1"/>
      </w:numPr>
      <w:spacing w:line="360" w:lineRule="auto"/>
    </w:pPr>
    <w:rPr>
      <w:rFonts w:ascii="Arial" w:hAnsi="Arial"/>
    </w:rPr>
  </w:style>
  <w:style w:type="paragraph" w:customStyle="1" w:styleId="ITT4">
    <w:name w:val="ITT 4"/>
    <w:basedOn w:val="Style1"/>
    <w:rsid w:val="00F90D6E"/>
    <w:pPr>
      <w:numPr>
        <w:numId w:val="3"/>
      </w:numPr>
      <w:spacing w:line="360" w:lineRule="auto"/>
    </w:pPr>
    <w:rPr>
      <w:rFonts w:ascii="Arial" w:hAnsi="Arial"/>
    </w:rPr>
  </w:style>
  <w:style w:type="paragraph" w:styleId="BalloonText">
    <w:name w:val="Balloon Text"/>
    <w:basedOn w:val="Normal"/>
    <w:semiHidden/>
    <w:rsid w:val="00F90D6E"/>
    <w:rPr>
      <w:rFonts w:ascii="Tahoma" w:hAnsi="Tahoma" w:cs="Tahoma"/>
      <w:sz w:val="16"/>
      <w:szCs w:val="16"/>
    </w:rPr>
  </w:style>
  <w:style w:type="paragraph" w:styleId="Header">
    <w:name w:val="header"/>
    <w:basedOn w:val="Normal"/>
    <w:link w:val="HeaderChar"/>
    <w:rsid w:val="00F90D6E"/>
    <w:pPr>
      <w:tabs>
        <w:tab w:val="center" w:pos="4153"/>
        <w:tab w:val="right" w:pos="8306"/>
      </w:tabs>
    </w:pPr>
  </w:style>
  <w:style w:type="character" w:customStyle="1" w:styleId="Level1Char">
    <w:name w:val="Level 1 Char"/>
    <w:link w:val="Level1"/>
    <w:rsid w:val="00F90D6E"/>
    <w:rPr>
      <w:rFonts w:ascii="Arial" w:hAnsi="Arial" w:cs="Arial"/>
      <w:lang w:eastAsia="en-US"/>
    </w:rPr>
  </w:style>
  <w:style w:type="paragraph" w:styleId="Footer">
    <w:name w:val="footer"/>
    <w:basedOn w:val="Normal"/>
    <w:link w:val="FooterChar"/>
    <w:rsid w:val="00F90D6E"/>
    <w:pPr>
      <w:tabs>
        <w:tab w:val="center" w:pos="4153"/>
        <w:tab w:val="right" w:pos="8306"/>
      </w:tabs>
    </w:pPr>
  </w:style>
  <w:style w:type="character" w:customStyle="1" w:styleId="HeaderChar">
    <w:name w:val="Header Char"/>
    <w:link w:val="Header"/>
    <w:semiHidden/>
    <w:rsid w:val="00F90D6E"/>
    <w:rPr>
      <w:sz w:val="24"/>
      <w:szCs w:val="24"/>
      <w:lang w:val="en-GB" w:eastAsia="en-GB" w:bidi="ar-SA"/>
    </w:rPr>
  </w:style>
  <w:style w:type="character" w:customStyle="1" w:styleId="FooterChar">
    <w:name w:val="Footer Char"/>
    <w:link w:val="Footer"/>
    <w:semiHidden/>
    <w:rsid w:val="0009090E"/>
    <w:rPr>
      <w:sz w:val="24"/>
      <w:szCs w:val="24"/>
      <w:lang w:val="en-GB" w:eastAsia="en-GB" w:bidi="ar-SA"/>
    </w:rPr>
  </w:style>
  <w:style w:type="character" w:styleId="PageNumber">
    <w:name w:val="page number"/>
    <w:basedOn w:val="DefaultParagraphFont"/>
    <w:rsid w:val="0009090E"/>
  </w:style>
  <w:style w:type="character" w:customStyle="1" w:styleId="TitleChar">
    <w:name w:val="Title Char"/>
    <w:link w:val="Title"/>
    <w:rsid w:val="00BC5454"/>
    <w:rPr>
      <w:rFonts w:ascii="Arial" w:hAnsi="Arial" w:cs="Arial"/>
      <w:b/>
      <w:sz w:val="24"/>
      <w:szCs w:val="24"/>
      <w:lang w:val="en-GB" w:eastAsia="en-US" w:bidi="ar-SA"/>
    </w:rPr>
  </w:style>
  <w:style w:type="character" w:customStyle="1" w:styleId="ictteam">
    <w:name w:val="ict team"/>
    <w:semiHidden/>
    <w:rsid w:val="004E25F8"/>
    <w:rPr>
      <w:rFonts w:ascii="Arial" w:hAnsi="Arial" w:cs="Arial"/>
      <w:b w:val="0"/>
      <w:bCs w:val="0"/>
      <w:i w:val="0"/>
      <w:iCs w:val="0"/>
      <w:strike w:val="0"/>
      <w:color w:val="auto"/>
      <w:sz w:val="20"/>
      <w:szCs w:val="20"/>
      <w:u w:val="none"/>
    </w:rPr>
  </w:style>
  <w:style w:type="paragraph" w:customStyle="1" w:styleId="Paragraph3">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rsid w:val="00145DE4"/>
    <w:pPr>
      <w:spacing w:before="120" w:after="120"/>
    </w:pPr>
    <w:rPr>
      <w:rFonts w:ascii="Arial" w:hAnsi="Arial"/>
      <w:sz w:val="22"/>
      <w:lang w:val="en-US" w:eastAsia="en-US"/>
    </w:rPr>
  </w:style>
  <w:style w:type="character" w:customStyle="1" w:styleId="CharChar2">
    <w:name w:val="Char Char2"/>
    <w:rsid w:val="007257AC"/>
    <w:rPr>
      <w:rFonts w:ascii="Times New Roman" w:eastAsia="Times New Roman" w:hAnsi="Times New Roman" w:cs="Times New Roman"/>
      <w:sz w:val="24"/>
      <w:szCs w:val="24"/>
    </w:rPr>
  </w:style>
  <w:style w:type="character" w:styleId="CommentReference">
    <w:name w:val="annotation reference"/>
    <w:semiHidden/>
    <w:rsid w:val="00F80DCF"/>
    <w:rPr>
      <w:sz w:val="16"/>
      <w:szCs w:val="16"/>
    </w:rPr>
  </w:style>
  <w:style w:type="paragraph" w:styleId="CommentText">
    <w:name w:val="annotation text"/>
    <w:basedOn w:val="Normal"/>
    <w:semiHidden/>
    <w:rsid w:val="00F80DCF"/>
    <w:rPr>
      <w:sz w:val="20"/>
      <w:szCs w:val="20"/>
    </w:rPr>
  </w:style>
  <w:style w:type="paragraph" w:styleId="CommentSubject">
    <w:name w:val="annotation subject"/>
    <w:basedOn w:val="CommentText"/>
    <w:next w:val="CommentText"/>
    <w:semiHidden/>
    <w:rsid w:val="00F80DCF"/>
    <w:rPr>
      <w:b/>
      <w:bCs/>
    </w:rPr>
  </w:style>
  <w:style w:type="paragraph" w:styleId="HTMLAddress">
    <w:name w:val="HTML Address"/>
    <w:basedOn w:val="Normal"/>
    <w:rsid w:val="009E269F"/>
    <w:pPr>
      <w:ind w:firstLine="225"/>
    </w:pPr>
  </w:style>
  <w:style w:type="paragraph" w:customStyle="1" w:styleId="ITTnormal">
    <w:name w:val="ITT normal"/>
    <w:basedOn w:val="Normal"/>
    <w:rsid w:val="005F2608"/>
    <w:pPr>
      <w:autoSpaceDE w:val="0"/>
      <w:autoSpaceDN w:val="0"/>
      <w:adjustRightInd w:val="0"/>
      <w:spacing w:before="60" w:after="60"/>
      <w:ind w:left="720"/>
      <w:jc w:val="both"/>
    </w:pPr>
    <w:rPr>
      <w:rFonts w:ascii="Arial" w:eastAsia="Arial" w:hAnsi="Arial" w:cs="Arial"/>
      <w:sz w:val="22"/>
      <w:szCs w:val="22"/>
    </w:rPr>
  </w:style>
  <w:style w:type="character" w:customStyle="1" w:styleId="bi">
    <w:name w:val="bi_"/>
    <w:basedOn w:val="DefaultParagraphFont"/>
    <w:rsid w:val="004F4B2F"/>
  </w:style>
  <w:style w:type="character" w:customStyle="1" w:styleId="bd">
    <w:name w:val="bd_"/>
    <w:basedOn w:val="DefaultParagraphFont"/>
    <w:rsid w:val="004F4B2F"/>
  </w:style>
  <w:style w:type="character" w:customStyle="1" w:styleId="bb">
    <w:name w:val="bb_"/>
    <w:basedOn w:val="DefaultParagraphFont"/>
    <w:rsid w:val="004F4B2F"/>
  </w:style>
  <w:style w:type="character" w:customStyle="1" w:styleId="as">
    <w:name w:val="as_"/>
    <w:basedOn w:val="DefaultParagraphFont"/>
    <w:rsid w:val="004F4B2F"/>
  </w:style>
  <w:style w:type="character" w:styleId="Emphasis">
    <w:name w:val="Emphasis"/>
    <w:uiPriority w:val="20"/>
    <w:qFormat/>
    <w:rsid w:val="005B1F37"/>
    <w:rPr>
      <w:i/>
      <w:iCs/>
    </w:rPr>
  </w:style>
  <w:style w:type="paragraph" w:styleId="ListParagraph">
    <w:name w:val="List Paragraph"/>
    <w:basedOn w:val="Normal"/>
    <w:link w:val="ListParagraphChar"/>
    <w:uiPriority w:val="99"/>
    <w:qFormat/>
    <w:rsid w:val="00C76BEA"/>
    <w:pPr>
      <w:ind w:left="720"/>
      <w:contextualSpacing/>
    </w:pPr>
  </w:style>
  <w:style w:type="character" w:customStyle="1" w:styleId="test">
    <w:name w:val="test"/>
    <w:semiHidden/>
    <w:rsid w:val="00AA2739"/>
    <w:rPr>
      <w:rFonts w:ascii="Arial" w:hAnsi="Arial" w:cs="Arial"/>
      <w:color w:val="auto"/>
      <w:sz w:val="20"/>
      <w:szCs w:val="20"/>
    </w:rPr>
  </w:style>
  <w:style w:type="paragraph" w:styleId="NormalWeb">
    <w:name w:val="Normal (Web)"/>
    <w:basedOn w:val="Normal"/>
    <w:uiPriority w:val="99"/>
    <w:unhideWhenUsed/>
    <w:rsid w:val="00D97362"/>
    <w:pPr>
      <w:spacing w:before="100" w:beforeAutospacing="1" w:after="100" w:afterAutospacing="1"/>
    </w:pPr>
  </w:style>
  <w:style w:type="paragraph" w:customStyle="1" w:styleId="Heading20">
    <w:name w:val="Heading2"/>
    <w:basedOn w:val="Heading2"/>
    <w:link w:val="Heading2Char0"/>
    <w:qFormat/>
    <w:rsid w:val="002E2B6A"/>
  </w:style>
  <w:style w:type="paragraph" w:styleId="TOCHeading">
    <w:name w:val="TOC Heading"/>
    <w:basedOn w:val="Heading1"/>
    <w:next w:val="Normal"/>
    <w:uiPriority w:val="39"/>
    <w:semiHidden/>
    <w:unhideWhenUsed/>
    <w:qFormat/>
    <w:rsid w:val="008E2A2E"/>
    <w:pPr>
      <w:keepLines/>
      <w:spacing w:before="480" w:line="276" w:lineRule="auto"/>
      <w:outlineLvl w:val="9"/>
    </w:pPr>
    <w:rPr>
      <w:rFonts w:ascii="Cambria" w:eastAsia="MS Gothic" w:hAnsi="Cambria"/>
      <w:bCs/>
      <w:color w:val="365F91"/>
      <w:sz w:val="28"/>
      <w:szCs w:val="28"/>
      <w:lang w:val="en-US" w:eastAsia="ja-JP"/>
    </w:rPr>
  </w:style>
  <w:style w:type="character" w:customStyle="1" w:styleId="Heading2Char0">
    <w:name w:val="Heading2 Char"/>
    <w:basedOn w:val="Heading2Char"/>
    <w:link w:val="Heading20"/>
    <w:rsid w:val="002E2B6A"/>
    <w:rPr>
      <w:rFonts w:ascii="Arial Bold" w:hAnsi="Arial Bold"/>
      <w:b/>
      <w:bCs/>
      <w:kern w:val="32"/>
      <w:sz w:val="24"/>
      <w:szCs w:val="22"/>
      <w:lang w:eastAsia="en-US"/>
    </w:rPr>
  </w:style>
  <w:style w:type="character" w:styleId="FollowedHyperlink">
    <w:name w:val="FollowedHyperlink"/>
    <w:rsid w:val="00CB70F7"/>
    <w:rPr>
      <w:color w:val="800080"/>
      <w:u w:val="single"/>
    </w:rPr>
  </w:style>
  <w:style w:type="character" w:customStyle="1" w:styleId="ListParagraphChar">
    <w:name w:val="List Paragraph Char"/>
    <w:basedOn w:val="DefaultParagraphFont"/>
    <w:link w:val="ListParagraph"/>
    <w:uiPriority w:val="34"/>
    <w:rsid w:val="00E96C3A"/>
    <w:rPr>
      <w:sz w:val="24"/>
      <w:szCs w:val="24"/>
    </w:rPr>
  </w:style>
  <w:style w:type="paragraph" w:customStyle="1" w:styleId="MRheading1">
    <w:name w:val="M&amp;R heading 1"/>
    <w:basedOn w:val="Normal"/>
    <w:rsid w:val="0080491C"/>
    <w:pPr>
      <w:keepNext/>
      <w:keepLines/>
      <w:spacing w:before="240" w:line="360" w:lineRule="auto"/>
      <w:jc w:val="both"/>
    </w:pPr>
    <w:rPr>
      <w:rFonts w:ascii="Arial" w:hAnsi="Arial"/>
      <w:b/>
      <w:sz w:val="22"/>
      <w:szCs w:val="20"/>
      <w:u w:val="single"/>
    </w:rPr>
  </w:style>
  <w:style w:type="paragraph" w:customStyle="1" w:styleId="MRheading2">
    <w:name w:val="M&amp;R heading 2"/>
    <w:basedOn w:val="Normal"/>
    <w:rsid w:val="0080491C"/>
    <w:pPr>
      <w:spacing w:before="240" w:line="360" w:lineRule="auto"/>
      <w:jc w:val="both"/>
      <w:outlineLvl w:val="1"/>
    </w:pPr>
    <w:rPr>
      <w:rFonts w:ascii="Arial" w:hAnsi="Arial"/>
      <w:sz w:val="22"/>
      <w:szCs w:val="20"/>
    </w:rPr>
  </w:style>
  <w:style w:type="paragraph" w:customStyle="1" w:styleId="MRLMA8">
    <w:name w:val="M&amp;R LMA 8"/>
    <w:basedOn w:val="Normal"/>
    <w:rsid w:val="0080491C"/>
    <w:pPr>
      <w:numPr>
        <w:ilvl w:val="7"/>
        <w:numId w:val="30"/>
      </w:numPr>
      <w:spacing w:before="240" w:line="360" w:lineRule="auto"/>
      <w:jc w:val="both"/>
    </w:pPr>
    <w:rPr>
      <w:rFonts w:ascii="Arial" w:hAnsi="Arial"/>
      <w:sz w:val="22"/>
      <w:szCs w:val="20"/>
    </w:rPr>
  </w:style>
  <w:style w:type="paragraph" w:customStyle="1" w:styleId="PQQindentBold">
    <w:name w:val="PQQ indent Bold"/>
    <w:basedOn w:val="Normal"/>
    <w:link w:val="PQQindentBoldChar"/>
    <w:rsid w:val="0080491C"/>
    <w:pPr>
      <w:numPr>
        <w:ilvl w:val="1"/>
        <w:numId w:val="30"/>
      </w:numPr>
      <w:spacing w:before="60" w:after="60"/>
      <w:jc w:val="both"/>
      <w:outlineLvl w:val="0"/>
    </w:pPr>
    <w:rPr>
      <w:rFonts w:ascii="Arial" w:eastAsia="Arial" w:hAnsi="Arial"/>
      <w:kern w:val="32"/>
      <w:sz w:val="22"/>
      <w:lang w:val="x-none" w:eastAsia="x-none"/>
    </w:rPr>
  </w:style>
  <w:style w:type="character" w:customStyle="1" w:styleId="PQQindentBoldChar">
    <w:name w:val="PQQ indent Bold Char"/>
    <w:link w:val="PQQindentBold"/>
    <w:rsid w:val="0080491C"/>
    <w:rPr>
      <w:rFonts w:ascii="Arial" w:eastAsia="Arial" w:hAnsi="Arial"/>
      <w:kern w:val="32"/>
      <w:sz w:val="22"/>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4852">
      <w:bodyDiv w:val="1"/>
      <w:marLeft w:val="0"/>
      <w:marRight w:val="0"/>
      <w:marTop w:val="0"/>
      <w:marBottom w:val="0"/>
      <w:divBdr>
        <w:top w:val="none" w:sz="0" w:space="0" w:color="auto"/>
        <w:left w:val="none" w:sz="0" w:space="0" w:color="auto"/>
        <w:bottom w:val="none" w:sz="0" w:space="0" w:color="auto"/>
        <w:right w:val="none" w:sz="0" w:space="0" w:color="auto"/>
      </w:divBdr>
    </w:div>
    <w:div w:id="15736102">
      <w:bodyDiv w:val="1"/>
      <w:marLeft w:val="0"/>
      <w:marRight w:val="0"/>
      <w:marTop w:val="0"/>
      <w:marBottom w:val="0"/>
      <w:divBdr>
        <w:top w:val="none" w:sz="0" w:space="0" w:color="auto"/>
        <w:left w:val="none" w:sz="0" w:space="0" w:color="auto"/>
        <w:bottom w:val="none" w:sz="0" w:space="0" w:color="auto"/>
        <w:right w:val="none" w:sz="0" w:space="0" w:color="auto"/>
      </w:divBdr>
      <w:divsChild>
        <w:div w:id="1021935281">
          <w:marLeft w:val="547"/>
          <w:marRight w:val="0"/>
          <w:marTop w:val="0"/>
          <w:marBottom w:val="134"/>
          <w:divBdr>
            <w:top w:val="none" w:sz="0" w:space="0" w:color="auto"/>
            <w:left w:val="none" w:sz="0" w:space="0" w:color="auto"/>
            <w:bottom w:val="none" w:sz="0" w:space="0" w:color="auto"/>
            <w:right w:val="none" w:sz="0" w:space="0" w:color="auto"/>
          </w:divBdr>
        </w:div>
      </w:divsChild>
    </w:div>
    <w:div w:id="93210392">
      <w:bodyDiv w:val="1"/>
      <w:marLeft w:val="0"/>
      <w:marRight w:val="0"/>
      <w:marTop w:val="0"/>
      <w:marBottom w:val="0"/>
      <w:divBdr>
        <w:top w:val="none" w:sz="0" w:space="0" w:color="auto"/>
        <w:left w:val="none" w:sz="0" w:space="0" w:color="auto"/>
        <w:bottom w:val="none" w:sz="0" w:space="0" w:color="auto"/>
        <w:right w:val="none" w:sz="0" w:space="0" w:color="auto"/>
      </w:divBdr>
    </w:div>
    <w:div w:id="120996885">
      <w:bodyDiv w:val="1"/>
      <w:marLeft w:val="0"/>
      <w:marRight w:val="0"/>
      <w:marTop w:val="0"/>
      <w:marBottom w:val="0"/>
      <w:divBdr>
        <w:top w:val="none" w:sz="0" w:space="0" w:color="auto"/>
        <w:left w:val="none" w:sz="0" w:space="0" w:color="auto"/>
        <w:bottom w:val="none" w:sz="0" w:space="0" w:color="auto"/>
        <w:right w:val="none" w:sz="0" w:space="0" w:color="auto"/>
      </w:divBdr>
    </w:div>
    <w:div w:id="145783683">
      <w:bodyDiv w:val="1"/>
      <w:marLeft w:val="0"/>
      <w:marRight w:val="0"/>
      <w:marTop w:val="0"/>
      <w:marBottom w:val="0"/>
      <w:divBdr>
        <w:top w:val="none" w:sz="0" w:space="0" w:color="auto"/>
        <w:left w:val="none" w:sz="0" w:space="0" w:color="auto"/>
        <w:bottom w:val="none" w:sz="0" w:space="0" w:color="auto"/>
        <w:right w:val="none" w:sz="0" w:space="0" w:color="auto"/>
      </w:divBdr>
    </w:div>
    <w:div w:id="197860761">
      <w:bodyDiv w:val="1"/>
      <w:marLeft w:val="0"/>
      <w:marRight w:val="0"/>
      <w:marTop w:val="0"/>
      <w:marBottom w:val="0"/>
      <w:divBdr>
        <w:top w:val="none" w:sz="0" w:space="0" w:color="auto"/>
        <w:left w:val="none" w:sz="0" w:space="0" w:color="auto"/>
        <w:bottom w:val="none" w:sz="0" w:space="0" w:color="auto"/>
        <w:right w:val="none" w:sz="0" w:space="0" w:color="auto"/>
      </w:divBdr>
    </w:div>
    <w:div w:id="502937775">
      <w:bodyDiv w:val="1"/>
      <w:marLeft w:val="0"/>
      <w:marRight w:val="0"/>
      <w:marTop w:val="0"/>
      <w:marBottom w:val="0"/>
      <w:divBdr>
        <w:top w:val="none" w:sz="0" w:space="0" w:color="auto"/>
        <w:left w:val="none" w:sz="0" w:space="0" w:color="auto"/>
        <w:bottom w:val="none" w:sz="0" w:space="0" w:color="auto"/>
        <w:right w:val="none" w:sz="0" w:space="0" w:color="auto"/>
      </w:divBdr>
    </w:div>
    <w:div w:id="863514287">
      <w:bodyDiv w:val="1"/>
      <w:marLeft w:val="0"/>
      <w:marRight w:val="0"/>
      <w:marTop w:val="0"/>
      <w:marBottom w:val="0"/>
      <w:divBdr>
        <w:top w:val="none" w:sz="0" w:space="0" w:color="auto"/>
        <w:left w:val="none" w:sz="0" w:space="0" w:color="auto"/>
        <w:bottom w:val="none" w:sz="0" w:space="0" w:color="auto"/>
        <w:right w:val="none" w:sz="0" w:space="0" w:color="auto"/>
      </w:divBdr>
    </w:div>
    <w:div w:id="984578619">
      <w:bodyDiv w:val="1"/>
      <w:marLeft w:val="0"/>
      <w:marRight w:val="0"/>
      <w:marTop w:val="0"/>
      <w:marBottom w:val="0"/>
      <w:divBdr>
        <w:top w:val="none" w:sz="0" w:space="0" w:color="auto"/>
        <w:left w:val="none" w:sz="0" w:space="0" w:color="auto"/>
        <w:bottom w:val="none" w:sz="0" w:space="0" w:color="auto"/>
        <w:right w:val="none" w:sz="0" w:space="0" w:color="auto"/>
      </w:divBdr>
    </w:div>
    <w:div w:id="1070007936">
      <w:bodyDiv w:val="1"/>
      <w:marLeft w:val="0"/>
      <w:marRight w:val="0"/>
      <w:marTop w:val="0"/>
      <w:marBottom w:val="0"/>
      <w:divBdr>
        <w:top w:val="none" w:sz="0" w:space="0" w:color="auto"/>
        <w:left w:val="none" w:sz="0" w:space="0" w:color="auto"/>
        <w:bottom w:val="none" w:sz="0" w:space="0" w:color="auto"/>
        <w:right w:val="none" w:sz="0" w:space="0" w:color="auto"/>
      </w:divBdr>
    </w:div>
    <w:div w:id="1274630691">
      <w:bodyDiv w:val="1"/>
      <w:marLeft w:val="0"/>
      <w:marRight w:val="0"/>
      <w:marTop w:val="0"/>
      <w:marBottom w:val="0"/>
      <w:divBdr>
        <w:top w:val="none" w:sz="0" w:space="0" w:color="auto"/>
        <w:left w:val="none" w:sz="0" w:space="0" w:color="auto"/>
        <w:bottom w:val="none" w:sz="0" w:space="0" w:color="auto"/>
        <w:right w:val="none" w:sz="0" w:space="0" w:color="auto"/>
      </w:divBdr>
    </w:div>
    <w:div w:id="1275405766">
      <w:bodyDiv w:val="1"/>
      <w:marLeft w:val="0"/>
      <w:marRight w:val="0"/>
      <w:marTop w:val="0"/>
      <w:marBottom w:val="0"/>
      <w:divBdr>
        <w:top w:val="none" w:sz="0" w:space="0" w:color="auto"/>
        <w:left w:val="none" w:sz="0" w:space="0" w:color="auto"/>
        <w:bottom w:val="none" w:sz="0" w:space="0" w:color="auto"/>
        <w:right w:val="none" w:sz="0" w:space="0" w:color="auto"/>
      </w:divBdr>
    </w:div>
    <w:div w:id="1678380597">
      <w:bodyDiv w:val="1"/>
      <w:marLeft w:val="0"/>
      <w:marRight w:val="0"/>
      <w:marTop w:val="0"/>
      <w:marBottom w:val="0"/>
      <w:divBdr>
        <w:top w:val="none" w:sz="0" w:space="0" w:color="auto"/>
        <w:left w:val="none" w:sz="0" w:space="0" w:color="auto"/>
        <w:bottom w:val="none" w:sz="0" w:space="0" w:color="auto"/>
        <w:right w:val="none" w:sz="0" w:space="0" w:color="auto"/>
      </w:divBdr>
    </w:div>
    <w:div w:id="1975527649">
      <w:bodyDiv w:val="1"/>
      <w:marLeft w:val="0"/>
      <w:marRight w:val="0"/>
      <w:marTop w:val="0"/>
      <w:marBottom w:val="0"/>
      <w:divBdr>
        <w:top w:val="none" w:sz="0" w:space="0" w:color="auto"/>
        <w:left w:val="none" w:sz="0" w:space="0" w:color="auto"/>
        <w:bottom w:val="none" w:sz="0" w:space="0" w:color="auto"/>
        <w:right w:val="none" w:sz="0" w:space="0" w:color="auto"/>
      </w:divBdr>
      <w:divsChild>
        <w:div w:id="317853520">
          <w:marLeft w:val="547"/>
          <w:marRight w:val="0"/>
          <w:marTop w:val="0"/>
          <w:marBottom w:val="134"/>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3.docx"/><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hyperlink" Target="mailto:james.savill@nhs.net" TargetMode="Externa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Word_Document2.docx"/><Relationship Id="rId20" Type="http://schemas.openxmlformats.org/officeDocument/2006/relationships/package" Target="embeddings/Microsoft_Excel_Worksheet4.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1.docx"/><Relationship Id="rId22" Type="http://schemas.openxmlformats.org/officeDocument/2006/relationships/oleObject" Target="embeddings/Microsoft_Word_97_-_2003_Document1.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6DAC8-2678-4961-A3E2-D39C56AE4E30}">
  <ds:schemaRefs>
    <ds:schemaRef ds:uri="http://schemas.microsoft.com/sharepoint/v3/contenttype/forms"/>
  </ds:schemaRefs>
</ds:datastoreItem>
</file>

<file path=customXml/itemProps2.xml><?xml version="1.0" encoding="utf-8"?>
<ds:datastoreItem xmlns:ds="http://schemas.openxmlformats.org/officeDocument/2006/customXml" ds:itemID="{66EA0649-E454-414A-8AAA-C54156CDFF77}">
  <ds:schemaRefs>
    <ds:schemaRef ds:uri="http://schemas.microsoft.com/office/2006/documentManagement/types"/>
    <ds:schemaRef ds:uri="http://schemas.microsoft.com/office/2006/metadata/properties"/>
    <ds:schemaRef ds:uri="http://purl.org/dc/elements/1.1/"/>
    <ds:schemaRef ds:uri="http://purl.org/dc/terms/"/>
    <ds:schemaRef ds:uri="http://purl.org/dc/dcmitype/"/>
    <ds:schemaRef ds:uri="http://www.w3.org/XML/1998/namespace"/>
    <ds:schemaRef ds:uri="http://schemas.openxmlformats.org/package/2006/metadata/core-properties"/>
  </ds:schemaRefs>
</ds:datastoreItem>
</file>

<file path=customXml/itemProps3.xml><?xml version="1.0" encoding="utf-8"?>
<ds:datastoreItem xmlns:ds="http://schemas.openxmlformats.org/officeDocument/2006/customXml" ds:itemID="{15B1C085-181F-4738-A9A0-ED2955F503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EE11BD8-FBFD-447D-AAF3-929DDB85A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6</Pages>
  <Words>1249</Words>
  <Characters>6624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NHS Great Yarmouth &amp; Waveney</Company>
  <LinksUpToDate>false</LinksUpToDate>
  <CharactersWithSpaces>7858</CharactersWithSpaces>
  <SharedDoc>false</SharedDoc>
  <HLinks>
    <vt:vector size="168" baseType="variant">
      <vt:variant>
        <vt:i4>1835127</vt:i4>
      </vt:variant>
      <vt:variant>
        <vt:i4>162</vt:i4>
      </vt:variant>
      <vt:variant>
        <vt:i4>0</vt:i4>
      </vt:variant>
      <vt:variant>
        <vt:i4>5</vt:i4>
      </vt:variant>
      <vt:variant>
        <vt:lpwstr>mailto:james.savill@nhs.net</vt:lpwstr>
      </vt:variant>
      <vt:variant>
        <vt:lpwstr/>
      </vt:variant>
      <vt:variant>
        <vt:i4>3670081</vt:i4>
      </vt:variant>
      <vt:variant>
        <vt:i4>159</vt:i4>
      </vt:variant>
      <vt:variant>
        <vt:i4>0</vt:i4>
      </vt:variant>
      <vt:variant>
        <vt:i4>5</vt:i4>
      </vt:variant>
      <vt:variant>
        <vt:lpwstr>https://eoecph.bravosolution.co.uk/web/login.shtml?_ncp=1366801018675.99403-1</vt:lpwstr>
      </vt:variant>
      <vt:variant>
        <vt:lpwstr/>
      </vt:variant>
      <vt:variant>
        <vt:i4>1114167</vt:i4>
      </vt:variant>
      <vt:variant>
        <vt:i4>152</vt:i4>
      </vt:variant>
      <vt:variant>
        <vt:i4>0</vt:i4>
      </vt:variant>
      <vt:variant>
        <vt:i4>5</vt:i4>
      </vt:variant>
      <vt:variant>
        <vt:lpwstr/>
      </vt:variant>
      <vt:variant>
        <vt:lpwstr>_Toc378257942</vt:lpwstr>
      </vt:variant>
      <vt:variant>
        <vt:i4>1114167</vt:i4>
      </vt:variant>
      <vt:variant>
        <vt:i4>146</vt:i4>
      </vt:variant>
      <vt:variant>
        <vt:i4>0</vt:i4>
      </vt:variant>
      <vt:variant>
        <vt:i4>5</vt:i4>
      </vt:variant>
      <vt:variant>
        <vt:lpwstr/>
      </vt:variant>
      <vt:variant>
        <vt:lpwstr>_Toc378257941</vt:lpwstr>
      </vt:variant>
      <vt:variant>
        <vt:i4>1114167</vt:i4>
      </vt:variant>
      <vt:variant>
        <vt:i4>140</vt:i4>
      </vt:variant>
      <vt:variant>
        <vt:i4>0</vt:i4>
      </vt:variant>
      <vt:variant>
        <vt:i4>5</vt:i4>
      </vt:variant>
      <vt:variant>
        <vt:lpwstr/>
      </vt:variant>
      <vt:variant>
        <vt:lpwstr>_Toc378257940</vt:lpwstr>
      </vt:variant>
      <vt:variant>
        <vt:i4>1441847</vt:i4>
      </vt:variant>
      <vt:variant>
        <vt:i4>134</vt:i4>
      </vt:variant>
      <vt:variant>
        <vt:i4>0</vt:i4>
      </vt:variant>
      <vt:variant>
        <vt:i4>5</vt:i4>
      </vt:variant>
      <vt:variant>
        <vt:lpwstr/>
      </vt:variant>
      <vt:variant>
        <vt:lpwstr>_Toc378257939</vt:lpwstr>
      </vt:variant>
      <vt:variant>
        <vt:i4>1441847</vt:i4>
      </vt:variant>
      <vt:variant>
        <vt:i4>128</vt:i4>
      </vt:variant>
      <vt:variant>
        <vt:i4>0</vt:i4>
      </vt:variant>
      <vt:variant>
        <vt:i4>5</vt:i4>
      </vt:variant>
      <vt:variant>
        <vt:lpwstr/>
      </vt:variant>
      <vt:variant>
        <vt:lpwstr>_Toc378257938</vt:lpwstr>
      </vt:variant>
      <vt:variant>
        <vt:i4>1441847</vt:i4>
      </vt:variant>
      <vt:variant>
        <vt:i4>122</vt:i4>
      </vt:variant>
      <vt:variant>
        <vt:i4>0</vt:i4>
      </vt:variant>
      <vt:variant>
        <vt:i4>5</vt:i4>
      </vt:variant>
      <vt:variant>
        <vt:lpwstr/>
      </vt:variant>
      <vt:variant>
        <vt:lpwstr>_Toc378257937</vt:lpwstr>
      </vt:variant>
      <vt:variant>
        <vt:i4>1441847</vt:i4>
      </vt:variant>
      <vt:variant>
        <vt:i4>116</vt:i4>
      </vt:variant>
      <vt:variant>
        <vt:i4>0</vt:i4>
      </vt:variant>
      <vt:variant>
        <vt:i4>5</vt:i4>
      </vt:variant>
      <vt:variant>
        <vt:lpwstr/>
      </vt:variant>
      <vt:variant>
        <vt:lpwstr>_Toc378257936</vt:lpwstr>
      </vt:variant>
      <vt:variant>
        <vt:i4>1441847</vt:i4>
      </vt:variant>
      <vt:variant>
        <vt:i4>110</vt:i4>
      </vt:variant>
      <vt:variant>
        <vt:i4>0</vt:i4>
      </vt:variant>
      <vt:variant>
        <vt:i4>5</vt:i4>
      </vt:variant>
      <vt:variant>
        <vt:lpwstr/>
      </vt:variant>
      <vt:variant>
        <vt:lpwstr>_Toc378257935</vt:lpwstr>
      </vt:variant>
      <vt:variant>
        <vt:i4>1441847</vt:i4>
      </vt:variant>
      <vt:variant>
        <vt:i4>104</vt:i4>
      </vt:variant>
      <vt:variant>
        <vt:i4>0</vt:i4>
      </vt:variant>
      <vt:variant>
        <vt:i4>5</vt:i4>
      </vt:variant>
      <vt:variant>
        <vt:lpwstr/>
      </vt:variant>
      <vt:variant>
        <vt:lpwstr>_Toc378257934</vt:lpwstr>
      </vt:variant>
      <vt:variant>
        <vt:i4>1441847</vt:i4>
      </vt:variant>
      <vt:variant>
        <vt:i4>98</vt:i4>
      </vt:variant>
      <vt:variant>
        <vt:i4>0</vt:i4>
      </vt:variant>
      <vt:variant>
        <vt:i4>5</vt:i4>
      </vt:variant>
      <vt:variant>
        <vt:lpwstr/>
      </vt:variant>
      <vt:variant>
        <vt:lpwstr>_Toc378257933</vt:lpwstr>
      </vt:variant>
      <vt:variant>
        <vt:i4>1441847</vt:i4>
      </vt:variant>
      <vt:variant>
        <vt:i4>92</vt:i4>
      </vt:variant>
      <vt:variant>
        <vt:i4>0</vt:i4>
      </vt:variant>
      <vt:variant>
        <vt:i4>5</vt:i4>
      </vt:variant>
      <vt:variant>
        <vt:lpwstr/>
      </vt:variant>
      <vt:variant>
        <vt:lpwstr>_Toc378257932</vt:lpwstr>
      </vt:variant>
      <vt:variant>
        <vt:i4>1441847</vt:i4>
      </vt:variant>
      <vt:variant>
        <vt:i4>86</vt:i4>
      </vt:variant>
      <vt:variant>
        <vt:i4>0</vt:i4>
      </vt:variant>
      <vt:variant>
        <vt:i4>5</vt:i4>
      </vt:variant>
      <vt:variant>
        <vt:lpwstr/>
      </vt:variant>
      <vt:variant>
        <vt:lpwstr>_Toc378257931</vt:lpwstr>
      </vt:variant>
      <vt:variant>
        <vt:i4>1441847</vt:i4>
      </vt:variant>
      <vt:variant>
        <vt:i4>80</vt:i4>
      </vt:variant>
      <vt:variant>
        <vt:i4>0</vt:i4>
      </vt:variant>
      <vt:variant>
        <vt:i4>5</vt:i4>
      </vt:variant>
      <vt:variant>
        <vt:lpwstr/>
      </vt:variant>
      <vt:variant>
        <vt:lpwstr>_Toc378257930</vt:lpwstr>
      </vt:variant>
      <vt:variant>
        <vt:i4>1507383</vt:i4>
      </vt:variant>
      <vt:variant>
        <vt:i4>74</vt:i4>
      </vt:variant>
      <vt:variant>
        <vt:i4>0</vt:i4>
      </vt:variant>
      <vt:variant>
        <vt:i4>5</vt:i4>
      </vt:variant>
      <vt:variant>
        <vt:lpwstr/>
      </vt:variant>
      <vt:variant>
        <vt:lpwstr>_Toc378257929</vt:lpwstr>
      </vt:variant>
      <vt:variant>
        <vt:i4>1507383</vt:i4>
      </vt:variant>
      <vt:variant>
        <vt:i4>68</vt:i4>
      </vt:variant>
      <vt:variant>
        <vt:i4>0</vt:i4>
      </vt:variant>
      <vt:variant>
        <vt:i4>5</vt:i4>
      </vt:variant>
      <vt:variant>
        <vt:lpwstr/>
      </vt:variant>
      <vt:variant>
        <vt:lpwstr>_Toc378257928</vt:lpwstr>
      </vt:variant>
      <vt:variant>
        <vt:i4>1507383</vt:i4>
      </vt:variant>
      <vt:variant>
        <vt:i4>62</vt:i4>
      </vt:variant>
      <vt:variant>
        <vt:i4>0</vt:i4>
      </vt:variant>
      <vt:variant>
        <vt:i4>5</vt:i4>
      </vt:variant>
      <vt:variant>
        <vt:lpwstr/>
      </vt:variant>
      <vt:variant>
        <vt:lpwstr>_Toc378257927</vt:lpwstr>
      </vt:variant>
      <vt:variant>
        <vt:i4>1507383</vt:i4>
      </vt:variant>
      <vt:variant>
        <vt:i4>56</vt:i4>
      </vt:variant>
      <vt:variant>
        <vt:i4>0</vt:i4>
      </vt:variant>
      <vt:variant>
        <vt:i4>5</vt:i4>
      </vt:variant>
      <vt:variant>
        <vt:lpwstr/>
      </vt:variant>
      <vt:variant>
        <vt:lpwstr>_Toc378257926</vt:lpwstr>
      </vt:variant>
      <vt:variant>
        <vt:i4>1507383</vt:i4>
      </vt:variant>
      <vt:variant>
        <vt:i4>50</vt:i4>
      </vt:variant>
      <vt:variant>
        <vt:i4>0</vt:i4>
      </vt:variant>
      <vt:variant>
        <vt:i4>5</vt:i4>
      </vt:variant>
      <vt:variant>
        <vt:lpwstr/>
      </vt:variant>
      <vt:variant>
        <vt:lpwstr>_Toc378257925</vt:lpwstr>
      </vt:variant>
      <vt:variant>
        <vt:i4>1507383</vt:i4>
      </vt:variant>
      <vt:variant>
        <vt:i4>44</vt:i4>
      </vt:variant>
      <vt:variant>
        <vt:i4>0</vt:i4>
      </vt:variant>
      <vt:variant>
        <vt:i4>5</vt:i4>
      </vt:variant>
      <vt:variant>
        <vt:lpwstr/>
      </vt:variant>
      <vt:variant>
        <vt:lpwstr>_Toc378257924</vt:lpwstr>
      </vt:variant>
      <vt:variant>
        <vt:i4>1507383</vt:i4>
      </vt:variant>
      <vt:variant>
        <vt:i4>38</vt:i4>
      </vt:variant>
      <vt:variant>
        <vt:i4>0</vt:i4>
      </vt:variant>
      <vt:variant>
        <vt:i4>5</vt:i4>
      </vt:variant>
      <vt:variant>
        <vt:lpwstr/>
      </vt:variant>
      <vt:variant>
        <vt:lpwstr>_Toc378257923</vt:lpwstr>
      </vt:variant>
      <vt:variant>
        <vt:i4>1507383</vt:i4>
      </vt:variant>
      <vt:variant>
        <vt:i4>32</vt:i4>
      </vt:variant>
      <vt:variant>
        <vt:i4>0</vt:i4>
      </vt:variant>
      <vt:variant>
        <vt:i4>5</vt:i4>
      </vt:variant>
      <vt:variant>
        <vt:lpwstr/>
      </vt:variant>
      <vt:variant>
        <vt:lpwstr>_Toc378257922</vt:lpwstr>
      </vt:variant>
      <vt:variant>
        <vt:i4>1507383</vt:i4>
      </vt:variant>
      <vt:variant>
        <vt:i4>26</vt:i4>
      </vt:variant>
      <vt:variant>
        <vt:i4>0</vt:i4>
      </vt:variant>
      <vt:variant>
        <vt:i4>5</vt:i4>
      </vt:variant>
      <vt:variant>
        <vt:lpwstr/>
      </vt:variant>
      <vt:variant>
        <vt:lpwstr>_Toc378257921</vt:lpwstr>
      </vt:variant>
      <vt:variant>
        <vt:i4>1507383</vt:i4>
      </vt:variant>
      <vt:variant>
        <vt:i4>20</vt:i4>
      </vt:variant>
      <vt:variant>
        <vt:i4>0</vt:i4>
      </vt:variant>
      <vt:variant>
        <vt:i4>5</vt:i4>
      </vt:variant>
      <vt:variant>
        <vt:lpwstr/>
      </vt:variant>
      <vt:variant>
        <vt:lpwstr>_Toc378257920</vt:lpwstr>
      </vt:variant>
      <vt:variant>
        <vt:i4>1310775</vt:i4>
      </vt:variant>
      <vt:variant>
        <vt:i4>14</vt:i4>
      </vt:variant>
      <vt:variant>
        <vt:i4>0</vt:i4>
      </vt:variant>
      <vt:variant>
        <vt:i4>5</vt:i4>
      </vt:variant>
      <vt:variant>
        <vt:lpwstr/>
      </vt:variant>
      <vt:variant>
        <vt:lpwstr>_Toc378257919</vt:lpwstr>
      </vt:variant>
      <vt:variant>
        <vt:i4>1310775</vt:i4>
      </vt:variant>
      <vt:variant>
        <vt:i4>8</vt:i4>
      </vt:variant>
      <vt:variant>
        <vt:i4>0</vt:i4>
      </vt:variant>
      <vt:variant>
        <vt:i4>5</vt:i4>
      </vt:variant>
      <vt:variant>
        <vt:lpwstr/>
      </vt:variant>
      <vt:variant>
        <vt:lpwstr>_Toc378257918</vt:lpwstr>
      </vt:variant>
      <vt:variant>
        <vt:i4>1310775</vt:i4>
      </vt:variant>
      <vt:variant>
        <vt:i4>2</vt:i4>
      </vt:variant>
      <vt:variant>
        <vt:i4>0</vt:i4>
      </vt:variant>
      <vt:variant>
        <vt:i4>5</vt:i4>
      </vt:variant>
      <vt:variant>
        <vt:lpwstr/>
      </vt:variant>
      <vt:variant>
        <vt:lpwstr>_Toc378257917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Savill</dc:creator>
  <cp:lastModifiedBy>Savill, James - Healthcare Procurement Manager</cp:lastModifiedBy>
  <cp:revision>4</cp:revision>
  <cp:lastPrinted>2016-04-08T09:48:00Z</cp:lastPrinted>
  <dcterms:created xsi:type="dcterms:W3CDTF">2017-02-21T11:15:00Z</dcterms:created>
  <dcterms:modified xsi:type="dcterms:W3CDTF">2017-04-20T08:54:00Z</dcterms:modified>
</cp:coreProperties>
</file>