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B9CC" w14:textId="2491BB05" w:rsidR="005A6086" w:rsidRDefault="00BA6DB1" w:rsidP="005A6086">
      <w:pPr>
        <w:spacing w:before="120" w:after="240" w:line="240" w:lineRule="auto"/>
        <w:rPr>
          <w:rFonts w:ascii="Arial" w:eastAsia="Times New Roman" w:hAnsi="Arial" w:cs="Times New Roman"/>
          <w:sz w:val="24"/>
          <w:szCs w:val="20"/>
        </w:rPr>
      </w:pPr>
      <w:r>
        <w:rPr>
          <w:rFonts w:ascii="Arial" w:eastAsia="Times New Roman" w:hAnsi="Arial" w:cs="Times New Roman"/>
          <w:sz w:val="24"/>
          <w:szCs w:val="20"/>
          <w:u w:val="single"/>
        </w:rPr>
        <w:t xml:space="preserve">RSHE </w:t>
      </w:r>
      <w:r w:rsidR="00916925">
        <w:rPr>
          <w:rFonts w:ascii="Arial" w:eastAsia="Times New Roman" w:hAnsi="Arial" w:cs="Times New Roman"/>
          <w:sz w:val="24"/>
          <w:szCs w:val="20"/>
          <w:u w:val="single"/>
        </w:rPr>
        <w:t>Pedagogy</w:t>
      </w:r>
      <w:r>
        <w:rPr>
          <w:rFonts w:ascii="Arial" w:eastAsia="Times New Roman" w:hAnsi="Arial" w:cs="Times New Roman"/>
          <w:sz w:val="24"/>
          <w:szCs w:val="20"/>
          <w:u w:val="single"/>
        </w:rPr>
        <w:t xml:space="preserve"> Experts - </w:t>
      </w:r>
      <w:r w:rsidR="005A6086">
        <w:rPr>
          <w:rFonts w:ascii="Arial" w:eastAsia="Times New Roman" w:hAnsi="Arial" w:cs="Times New Roman"/>
          <w:sz w:val="24"/>
          <w:szCs w:val="20"/>
          <w:u w:val="single"/>
        </w:rPr>
        <w:t>Quality evaluation</w:t>
      </w:r>
    </w:p>
    <w:p w14:paraId="420FFDDD" w14:textId="22AE712C"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7C18E0">
        <w:rPr>
          <w:rFonts w:ascii="Arial" w:eastAsia="Times New Roman" w:hAnsi="Arial" w:cs="Times New Roman"/>
          <w:sz w:val="24"/>
          <w:szCs w:val="20"/>
        </w:rPr>
        <w:t>70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will account for 70% of the overall marks available. The remaining 30% will be awarded 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 xml:space="preserve">f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1F2F2DEE"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BF267D">
        <w:rPr>
          <w:rFonts w:ascii="Arial" w:eastAsia="Times New Roman" w:hAnsi="Arial" w:cs="Times New Roman"/>
          <w:sz w:val="24"/>
          <w:szCs w:val="20"/>
        </w:rPr>
        <w:t>Department for Education</w:t>
      </w:r>
      <w:r w:rsidR="008334E3">
        <w:rPr>
          <w:rFonts w:ascii="Arial" w:eastAsia="Times New Roman" w:hAnsi="Arial" w:cs="Times New Roman"/>
          <w:sz w:val="24"/>
          <w:szCs w:val="20"/>
        </w:rPr>
        <w:t xml:space="preserve"> (DfE)</w:t>
      </w:r>
      <w:r>
        <w:rPr>
          <w:rFonts w:ascii="Arial" w:eastAsia="Times New Roman" w:hAnsi="Arial" w:cs="Times New Roman"/>
          <w:sz w:val="24"/>
          <w:szCs w:val="20"/>
        </w:rPr>
        <w:t xml:space="preserve"> reserve the right to exclude any bidder that scores 1 or below on any individual question.</w:t>
      </w:r>
    </w:p>
    <w:p w14:paraId="6B60C206" w14:textId="5F81BF23"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reserve the right to not assess any word provided in excess of the applicable word limit.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not consider any cross references to the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only assess textural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Demonstrates a satisfactory understanding and level of confidence. The response may include some concerns or omissions that are considered to present an element of risk or may have an impact on service delivery, but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The tables below detail the total number of points available for each criteria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311E89">
        <w:tc>
          <w:tcPr>
            <w:tcW w:w="3994" w:type="dxa"/>
            <w:shd w:val="clear" w:color="auto" w:fill="B8CCE4" w:themeFill="accent1" w:themeFillTint="66"/>
          </w:tcPr>
          <w:p w14:paraId="4E074451" w14:textId="769BCDD4" w:rsidR="005A6086" w:rsidRPr="007C333E" w:rsidRDefault="00311E89" w:rsidP="00B07B53">
            <w:pPr>
              <w:rPr>
                <w:rFonts w:ascii="Arial" w:hAnsi="Arial" w:cs="Arial"/>
                <w:b/>
                <w:sz w:val="24"/>
              </w:rPr>
            </w:pPr>
            <w:r>
              <w:rPr>
                <w:rFonts w:ascii="Arial" w:hAnsi="Arial" w:cs="Arial"/>
                <w:b/>
                <w:sz w:val="24"/>
              </w:rPr>
              <w:t xml:space="preserve">Q1 - </w:t>
            </w:r>
            <w:r w:rsidR="00691C35">
              <w:rPr>
                <w:rFonts w:ascii="Arial" w:hAnsi="Arial" w:cs="Arial"/>
                <w:b/>
                <w:sz w:val="24"/>
              </w:rPr>
              <w:t>Subject expertise and training experience</w:t>
            </w:r>
          </w:p>
        </w:tc>
        <w:tc>
          <w:tcPr>
            <w:tcW w:w="968"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25"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809"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311E89">
        <w:tc>
          <w:tcPr>
            <w:tcW w:w="3994" w:type="dxa"/>
          </w:tcPr>
          <w:p w14:paraId="67C2C9A7" w14:textId="162A83D0" w:rsidR="005A6086" w:rsidRPr="003A4AEF" w:rsidRDefault="003E3584" w:rsidP="009931D5">
            <w:pPr>
              <w:rPr>
                <w:rFonts w:ascii="Arial" w:hAnsi="Arial" w:cs="Arial"/>
                <w:sz w:val="24"/>
              </w:rPr>
            </w:pPr>
            <w:r w:rsidRPr="003E3584">
              <w:rPr>
                <w:rFonts w:ascii="Arial" w:hAnsi="Arial" w:cs="Arial"/>
                <w:sz w:val="24"/>
              </w:rPr>
              <w:t>Please demonstrate with examples your experience and knowledge of effective curriculum delivery using evidence-based pedagogy that is in line with the Early Career Framework. (Maxi-mum 300 words).</w:t>
            </w:r>
          </w:p>
        </w:tc>
        <w:tc>
          <w:tcPr>
            <w:tcW w:w="968"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25" w:type="dxa"/>
          </w:tcPr>
          <w:p w14:paraId="59C720BA" w14:textId="60E88951" w:rsidR="005A6086" w:rsidRPr="003A4AEF" w:rsidRDefault="00A23BAE" w:rsidP="00B07B53">
            <w:pPr>
              <w:rPr>
                <w:rFonts w:ascii="Arial" w:hAnsi="Arial" w:cs="Arial"/>
                <w:sz w:val="24"/>
              </w:rPr>
            </w:pPr>
            <w:r>
              <w:rPr>
                <w:rFonts w:ascii="Arial" w:hAnsi="Arial" w:cs="Arial"/>
                <w:sz w:val="24"/>
              </w:rPr>
              <w:t>7.77</w:t>
            </w:r>
          </w:p>
        </w:tc>
        <w:tc>
          <w:tcPr>
            <w:tcW w:w="1809" w:type="dxa"/>
          </w:tcPr>
          <w:p w14:paraId="473F603A" w14:textId="0B819519" w:rsidR="005A6086" w:rsidRPr="003A4AEF" w:rsidRDefault="00A23BAE" w:rsidP="00B07B53">
            <w:pPr>
              <w:rPr>
                <w:rFonts w:ascii="Arial" w:hAnsi="Arial" w:cs="Arial"/>
                <w:sz w:val="24"/>
              </w:rPr>
            </w:pPr>
            <w:r>
              <w:rPr>
                <w:rFonts w:ascii="Arial" w:hAnsi="Arial" w:cs="Arial"/>
                <w:sz w:val="24"/>
              </w:rPr>
              <w:t>23.3</w:t>
            </w:r>
          </w:p>
        </w:tc>
      </w:tr>
      <w:tr w:rsidR="00F851E6" w:rsidRPr="003A4AEF" w14:paraId="7B4E86BC" w14:textId="77777777" w:rsidTr="00311E89">
        <w:tc>
          <w:tcPr>
            <w:tcW w:w="3994" w:type="dxa"/>
          </w:tcPr>
          <w:p w14:paraId="00F2E95F" w14:textId="2077BD2C" w:rsidR="005A6086" w:rsidRPr="003A4AEF" w:rsidRDefault="00525221" w:rsidP="008C2E89">
            <w:pPr>
              <w:rPr>
                <w:rFonts w:ascii="Arial" w:hAnsi="Arial" w:cs="Arial"/>
                <w:sz w:val="24"/>
              </w:rPr>
            </w:pPr>
            <w:r w:rsidRPr="00525221">
              <w:rPr>
                <w:rFonts w:ascii="Arial" w:hAnsi="Arial" w:cs="Arial"/>
                <w:sz w:val="24"/>
              </w:rPr>
              <w:t>Please demonstrate with examples your experience or familiarity of delivering training to teachers on pedagogy-based approaches, which meets the needs of all pupils, including those with SEND. (maximum 300 words)</w:t>
            </w:r>
          </w:p>
        </w:tc>
        <w:tc>
          <w:tcPr>
            <w:tcW w:w="968"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25" w:type="dxa"/>
          </w:tcPr>
          <w:p w14:paraId="5CD21B00" w14:textId="43CC8DFE" w:rsidR="005A6086" w:rsidRPr="003A4AEF" w:rsidRDefault="00A23BAE" w:rsidP="00B07B53">
            <w:pPr>
              <w:rPr>
                <w:rFonts w:ascii="Arial" w:hAnsi="Arial" w:cs="Arial"/>
                <w:sz w:val="24"/>
              </w:rPr>
            </w:pPr>
            <w:r>
              <w:rPr>
                <w:rFonts w:ascii="Arial" w:hAnsi="Arial" w:cs="Arial"/>
                <w:sz w:val="24"/>
              </w:rPr>
              <w:t>7.77</w:t>
            </w:r>
          </w:p>
        </w:tc>
        <w:tc>
          <w:tcPr>
            <w:tcW w:w="1809" w:type="dxa"/>
          </w:tcPr>
          <w:p w14:paraId="0362AB33" w14:textId="2B95BC98" w:rsidR="005A6086" w:rsidRPr="003A4AEF" w:rsidRDefault="00E67EF1" w:rsidP="00B07B53">
            <w:pPr>
              <w:rPr>
                <w:rFonts w:ascii="Arial" w:hAnsi="Arial" w:cs="Arial"/>
                <w:sz w:val="24"/>
              </w:rPr>
            </w:pPr>
            <w:r>
              <w:rPr>
                <w:rFonts w:ascii="Arial" w:hAnsi="Arial" w:cs="Arial"/>
                <w:sz w:val="24"/>
              </w:rPr>
              <w:t>23.3</w:t>
            </w:r>
          </w:p>
        </w:tc>
      </w:tr>
      <w:tr w:rsidR="00A23BAE" w:rsidRPr="000A49E0" w14:paraId="727F1089" w14:textId="77777777" w:rsidTr="00311E89">
        <w:tc>
          <w:tcPr>
            <w:tcW w:w="3994" w:type="dxa"/>
          </w:tcPr>
          <w:p w14:paraId="0DB817C8" w14:textId="46DEBAD7" w:rsidR="00A23BAE" w:rsidRPr="007C333E" w:rsidRDefault="00A23BAE" w:rsidP="00A23BAE">
            <w:pPr>
              <w:rPr>
                <w:rFonts w:ascii="Arial" w:hAnsi="Arial" w:cs="Arial"/>
                <w:b/>
                <w:sz w:val="24"/>
              </w:rPr>
            </w:pPr>
            <w:r w:rsidRPr="00A47303">
              <w:rPr>
                <w:rFonts w:ascii="Arial" w:eastAsia="Times New Roman" w:hAnsi="Arial" w:cs="Arial"/>
                <w:sz w:val="24"/>
                <w:szCs w:val="24"/>
                <w:lang w:eastAsia="en-GB"/>
              </w:rPr>
              <w:t>Please demonstrate with examples your ability to work as part of a multi-layered delivery team. (maximum 300 words)</w:t>
            </w:r>
          </w:p>
        </w:tc>
        <w:tc>
          <w:tcPr>
            <w:tcW w:w="968" w:type="dxa"/>
          </w:tcPr>
          <w:p w14:paraId="6A751956" w14:textId="05062F90" w:rsidR="00A23BAE" w:rsidRPr="00E67EF1" w:rsidRDefault="00A23BAE" w:rsidP="00A23BAE">
            <w:pPr>
              <w:rPr>
                <w:rFonts w:ascii="Arial" w:hAnsi="Arial" w:cs="Arial"/>
                <w:sz w:val="24"/>
              </w:rPr>
            </w:pPr>
            <w:r w:rsidRPr="00E67EF1">
              <w:rPr>
                <w:rFonts w:ascii="Arial" w:hAnsi="Arial" w:cs="Arial"/>
                <w:sz w:val="24"/>
                <w:szCs w:val="24"/>
              </w:rPr>
              <w:t>3</w:t>
            </w:r>
          </w:p>
        </w:tc>
        <w:tc>
          <w:tcPr>
            <w:tcW w:w="1525" w:type="dxa"/>
          </w:tcPr>
          <w:p w14:paraId="2959F599" w14:textId="3B26B4A3" w:rsidR="00A23BAE" w:rsidRPr="00E67EF1" w:rsidRDefault="00A23BAE" w:rsidP="00A23BAE">
            <w:pPr>
              <w:rPr>
                <w:rFonts w:ascii="Arial" w:hAnsi="Arial" w:cs="Arial"/>
                <w:sz w:val="24"/>
              </w:rPr>
            </w:pPr>
            <w:r w:rsidRPr="00E67EF1">
              <w:rPr>
                <w:rFonts w:ascii="Arial" w:hAnsi="Arial" w:cs="Arial"/>
                <w:sz w:val="24"/>
              </w:rPr>
              <w:t>7.77</w:t>
            </w:r>
          </w:p>
        </w:tc>
        <w:tc>
          <w:tcPr>
            <w:tcW w:w="1809" w:type="dxa"/>
          </w:tcPr>
          <w:p w14:paraId="7B2FC3FF" w14:textId="02CA7E40" w:rsidR="00A23BAE" w:rsidRPr="00E67EF1" w:rsidRDefault="00E67EF1" w:rsidP="00A23BAE">
            <w:pPr>
              <w:rPr>
                <w:rFonts w:ascii="Arial" w:hAnsi="Arial" w:cs="Arial"/>
                <w:sz w:val="24"/>
              </w:rPr>
            </w:pPr>
            <w:r w:rsidRPr="00E67EF1">
              <w:rPr>
                <w:rFonts w:ascii="Arial" w:hAnsi="Arial" w:cs="Arial"/>
                <w:sz w:val="24"/>
              </w:rPr>
              <w:t>23.3</w:t>
            </w:r>
          </w:p>
        </w:tc>
      </w:tr>
      <w:tr w:rsidR="00A23BAE" w:rsidRPr="000A49E0" w14:paraId="762A5778" w14:textId="77777777" w:rsidTr="00311E89">
        <w:tc>
          <w:tcPr>
            <w:tcW w:w="3994" w:type="dxa"/>
          </w:tcPr>
          <w:p w14:paraId="2C716EBA" w14:textId="476F7132" w:rsidR="00A23BAE" w:rsidRPr="007C333E" w:rsidRDefault="00A23BAE" w:rsidP="00A23BAE">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68" w:type="dxa"/>
          </w:tcPr>
          <w:p w14:paraId="16B19A48" w14:textId="19566754" w:rsidR="00A23BAE" w:rsidRPr="00E67EF1" w:rsidRDefault="00A23BAE" w:rsidP="00A23BAE">
            <w:pPr>
              <w:rPr>
                <w:rFonts w:ascii="Arial" w:hAnsi="Arial" w:cs="Arial"/>
                <w:sz w:val="24"/>
              </w:rPr>
            </w:pPr>
            <w:r w:rsidRPr="00E67EF1">
              <w:rPr>
                <w:rFonts w:ascii="Arial" w:hAnsi="Arial" w:cs="Arial"/>
                <w:sz w:val="24"/>
              </w:rPr>
              <w:t>3</w:t>
            </w:r>
          </w:p>
        </w:tc>
        <w:tc>
          <w:tcPr>
            <w:tcW w:w="1525" w:type="dxa"/>
          </w:tcPr>
          <w:p w14:paraId="3678854A" w14:textId="77777777" w:rsidR="00A23BAE" w:rsidRPr="00E67EF1" w:rsidRDefault="00A23BAE" w:rsidP="00A23BAE">
            <w:pPr>
              <w:rPr>
                <w:rFonts w:ascii="Arial" w:hAnsi="Arial" w:cs="Arial"/>
                <w:sz w:val="24"/>
              </w:rPr>
            </w:pPr>
          </w:p>
        </w:tc>
        <w:tc>
          <w:tcPr>
            <w:tcW w:w="1809" w:type="dxa"/>
          </w:tcPr>
          <w:p w14:paraId="489E2626" w14:textId="4B08AC36" w:rsidR="00A23BAE" w:rsidRPr="00E67EF1" w:rsidRDefault="00A23BAE" w:rsidP="00A23BAE">
            <w:pPr>
              <w:rPr>
                <w:rFonts w:ascii="Arial" w:hAnsi="Arial" w:cs="Arial"/>
                <w:sz w:val="24"/>
              </w:rPr>
            </w:pPr>
            <w:r w:rsidRPr="00E67EF1">
              <w:rPr>
                <w:rFonts w:ascii="Arial" w:hAnsi="Arial" w:cs="Arial"/>
                <w:sz w:val="24"/>
              </w:rPr>
              <w:t>70</w:t>
            </w:r>
          </w:p>
        </w:tc>
      </w:tr>
    </w:tbl>
    <w:p w14:paraId="0FAA3E33" w14:textId="3CA9905F" w:rsidR="005A6086" w:rsidRDefault="005A6086" w:rsidP="005A6086">
      <w:pPr>
        <w:rPr>
          <w:rFonts w:ascii="Arial" w:hAnsi="Arial" w:cs="Arial"/>
          <w:sz w:val="24"/>
          <w:u w:val="single"/>
        </w:r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lastRenderedPageBreak/>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159A951D" w:rsidR="002F69D4" w:rsidRDefault="002F69D4" w:rsidP="00AF1C07">
      <w:pPr>
        <w:pStyle w:val="DeptBullets"/>
        <w:numPr>
          <w:ilvl w:val="0"/>
          <w:numId w:val="0"/>
        </w:numPr>
        <w:rPr>
          <w:sz w:val="24"/>
          <w:szCs w:val="24"/>
        </w:rPr>
      </w:pPr>
      <w:r>
        <w:rPr>
          <w:sz w:val="24"/>
          <w:szCs w:val="24"/>
        </w:rPr>
        <w:t>Please confirm your proposed day rate inclusive of all costs, as a firm price charge.</w:t>
      </w:r>
      <w:r w:rsidR="00434013">
        <w:rPr>
          <w:sz w:val="24"/>
          <w:szCs w:val="24"/>
        </w:rPr>
        <w:t xml:space="preserve"> Your day rate should assume 7.5 hours per day working, excluding a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734C023F" w:rsidR="002F69D4" w:rsidRDefault="00434013" w:rsidP="002F69D4">
      <w:pPr>
        <w:pStyle w:val="DeptBullets"/>
        <w:numPr>
          <w:ilvl w:val="0"/>
          <w:numId w:val="10"/>
        </w:numPr>
        <w:rPr>
          <w:sz w:val="24"/>
          <w:szCs w:val="24"/>
        </w:rPr>
      </w:pPr>
      <w:r>
        <w:rPr>
          <w:sz w:val="24"/>
          <w:szCs w:val="24"/>
        </w:rPr>
        <w:t xml:space="preserve">Please confirm you accept the </w:t>
      </w:r>
      <w:r w:rsidR="00095917">
        <w:rPr>
          <w:rFonts w:ascii="Arial" w:eastAsia="Times New Roman" w:hAnsi="Arial" w:cs="Times New Roman"/>
          <w:sz w:val="24"/>
          <w:szCs w:val="20"/>
        </w:rPr>
        <w:t>DfE’s</w:t>
      </w:r>
      <w:r w:rsidR="00095917">
        <w:rPr>
          <w:sz w:val="24"/>
          <w:szCs w:val="24"/>
        </w:rPr>
        <w:t xml:space="preserve"> </w:t>
      </w:r>
      <w:r>
        <w:rPr>
          <w:sz w:val="24"/>
          <w:szCs w:val="24"/>
        </w:rPr>
        <w:t>Terms and Conditions</w:t>
      </w:r>
    </w:p>
    <w:p w14:paraId="6CB1D420" w14:textId="0F76BAAE" w:rsidR="002F69D4" w:rsidRDefault="00434013" w:rsidP="002F69D4">
      <w:pPr>
        <w:pStyle w:val="DeptBullets"/>
        <w:numPr>
          <w:ilvl w:val="0"/>
          <w:numId w:val="10"/>
        </w:numPr>
        <w:rPr>
          <w:sz w:val="24"/>
          <w:szCs w:val="24"/>
        </w:rPr>
      </w:pPr>
      <w:r>
        <w:rPr>
          <w:sz w:val="24"/>
          <w:szCs w:val="24"/>
        </w:rPr>
        <w:t>Please confirm you are able to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2F7FA029" w:rsidR="00434013" w:rsidRPr="00D4439A" w:rsidRDefault="00434013" w:rsidP="00434013">
      <w:pPr>
        <w:pStyle w:val="DeptBullets"/>
        <w:numPr>
          <w:ilvl w:val="0"/>
          <w:numId w:val="11"/>
        </w:numPr>
        <w:rPr>
          <w:rFonts w:cstheme="minorHAnsi"/>
          <w:sz w:val="24"/>
          <w:szCs w:val="24"/>
        </w:rPr>
      </w:pPr>
      <w:r w:rsidRPr="00D4439A">
        <w:rPr>
          <w:rFonts w:cstheme="minorHAnsi"/>
          <w:sz w:val="24"/>
          <w:szCs w:val="24"/>
        </w:rPr>
        <w:t xml:space="preserve">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shall be in no way liable for any costs you incur in submitting your tender.</w:t>
      </w:r>
    </w:p>
    <w:p w14:paraId="4D98BAD6" w14:textId="3D4F6EE2" w:rsidR="00434013" w:rsidRPr="00D4439A" w:rsidRDefault="00434013" w:rsidP="00434013">
      <w:pPr>
        <w:pStyle w:val="DeptBullets"/>
        <w:numPr>
          <w:ilvl w:val="0"/>
          <w:numId w:val="11"/>
        </w:numPr>
        <w:rPr>
          <w:rFonts w:cstheme="minorHAnsi"/>
          <w:sz w:val="24"/>
          <w:szCs w:val="24"/>
        </w:rPr>
      </w:pPr>
      <w:r w:rsidRPr="00D4439A">
        <w:rPr>
          <w:rFonts w:cstheme="minorHAnsi"/>
          <w:sz w:val="24"/>
          <w:szCs w:val="24"/>
        </w:rPr>
        <w:t xml:space="preserve">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may cancel or amend this tender at any time at its sole discretion.</w:t>
      </w:r>
    </w:p>
    <w:p w14:paraId="14554359" w14:textId="1A3661A0" w:rsidR="000E20F2" w:rsidRPr="00D4439A" w:rsidRDefault="000E20F2" w:rsidP="000E20F2">
      <w:pPr>
        <w:pStyle w:val="DeptBullets"/>
        <w:numPr>
          <w:ilvl w:val="0"/>
          <w:numId w:val="0"/>
        </w:numPr>
        <w:rPr>
          <w:rFonts w:cstheme="minorHAnsi"/>
          <w:sz w:val="24"/>
          <w:szCs w:val="24"/>
        </w:rPr>
      </w:pPr>
      <w:r w:rsidRPr="00D4439A">
        <w:rPr>
          <w:rFonts w:cstheme="minorHAnsi"/>
          <w:sz w:val="24"/>
          <w:szCs w:val="24"/>
        </w:rPr>
        <w:t>Additional information</w:t>
      </w:r>
    </w:p>
    <w:p w14:paraId="4ADED32E" w14:textId="4836B2F3" w:rsidR="000E20F2" w:rsidRDefault="00174D46" w:rsidP="003E1781">
      <w:pPr>
        <w:pStyle w:val="DeptBullets"/>
        <w:numPr>
          <w:ilvl w:val="0"/>
          <w:numId w:val="12"/>
        </w:numPr>
        <w:rPr>
          <w:sz w:val="24"/>
          <w:szCs w:val="24"/>
        </w:rPr>
      </w:pPr>
      <w:r>
        <w:rPr>
          <w:sz w:val="24"/>
          <w:szCs w:val="24"/>
        </w:rPr>
        <w:t>Please direct any clarification questions</w:t>
      </w:r>
      <w:r w:rsidR="00E16104">
        <w:rPr>
          <w:sz w:val="24"/>
          <w:szCs w:val="24"/>
        </w:rPr>
        <w:t xml:space="preserve"> prior to close of the tender</w:t>
      </w:r>
      <w:r>
        <w:rPr>
          <w:sz w:val="24"/>
          <w:szCs w:val="24"/>
        </w:rPr>
        <w:t xml:space="preserve"> </w:t>
      </w:r>
      <w:r w:rsidR="008A306E">
        <w:rPr>
          <w:sz w:val="24"/>
          <w:szCs w:val="24"/>
        </w:rPr>
        <w:t xml:space="preserve">to </w:t>
      </w:r>
      <w:hyperlink r:id="rId10" w:history="1">
        <w:r w:rsidR="0089570C" w:rsidRPr="002A70F7">
          <w:rPr>
            <w:rStyle w:val="Hyperlink"/>
            <w:sz w:val="24"/>
            <w:szCs w:val="24"/>
          </w:rPr>
          <w:t>RSHE.TENDERS@education.gov.uk</w:t>
        </w:r>
      </w:hyperlink>
      <w:r w:rsidR="00A74BCC">
        <w:rPr>
          <w:sz w:val="24"/>
          <w:szCs w:val="24"/>
        </w:rPr>
        <w:t xml:space="preserve">. Any </w:t>
      </w:r>
      <w:r w:rsidR="00692005">
        <w:rPr>
          <w:sz w:val="24"/>
          <w:szCs w:val="24"/>
        </w:rPr>
        <w:t xml:space="preserve">questions </w:t>
      </w:r>
      <w:r w:rsidR="00C539D4">
        <w:rPr>
          <w:sz w:val="24"/>
          <w:szCs w:val="24"/>
        </w:rPr>
        <w:t xml:space="preserve">received </w:t>
      </w:r>
      <w:r w:rsidR="002B0076">
        <w:rPr>
          <w:sz w:val="24"/>
          <w:szCs w:val="24"/>
        </w:rPr>
        <w:t xml:space="preserve">after </w:t>
      </w:r>
      <w:r w:rsidR="00ED2482">
        <w:rPr>
          <w:sz w:val="24"/>
          <w:szCs w:val="24"/>
        </w:rPr>
        <w:t>Wednesday</w:t>
      </w:r>
      <w:r w:rsidR="001903CA">
        <w:rPr>
          <w:sz w:val="24"/>
          <w:szCs w:val="24"/>
        </w:rPr>
        <w:t xml:space="preserve"> </w:t>
      </w:r>
      <w:r w:rsidR="002B0076">
        <w:rPr>
          <w:sz w:val="24"/>
          <w:szCs w:val="24"/>
        </w:rPr>
        <w:t>1</w:t>
      </w:r>
      <w:r w:rsidR="00ED2482">
        <w:rPr>
          <w:sz w:val="24"/>
          <w:szCs w:val="24"/>
        </w:rPr>
        <w:t>8</w:t>
      </w:r>
      <w:bookmarkStart w:id="0" w:name="_GoBack"/>
      <w:bookmarkEnd w:id="0"/>
      <w:r w:rsidR="002B0076" w:rsidRPr="002B0076">
        <w:rPr>
          <w:sz w:val="24"/>
          <w:szCs w:val="24"/>
          <w:vertAlign w:val="superscript"/>
        </w:rPr>
        <w:t>th</w:t>
      </w:r>
      <w:r w:rsidR="002B0076">
        <w:rPr>
          <w:sz w:val="24"/>
          <w:szCs w:val="24"/>
        </w:rPr>
        <w:t xml:space="preserve"> March will not be answered</w:t>
      </w:r>
      <w:r w:rsidR="00916CFD">
        <w:rPr>
          <w:sz w:val="24"/>
          <w:szCs w:val="24"/>
        </w:rPr>
        <w:t>.</w:t>
      </w:r>
    </w:p>
    <w:p w14:paraId="36EA1495" w14:textId="03C1716A" w:rsidR="00E16104" w:rsidRDefault="00E16104" w:rsidP="003E1781">
      <w:pPr>
        <w:pStyle w:val="DeptBullets"/>
        <w:numPr>
          <w:ilvl w:val="0"/>
          <w:numId w:val="12"/>
        </w:numPr>
        <w:rPr>
          <w:sz w:val="24"/>
          <w:szCs w:val="24"/>
        </w:rPr>
      </w:pPr>
      <w:r>
        <w:rPr>
          <w:sz w:val="24"/>
          <w:szCs w:val="24"/>
        </w:rPr>
        <w:t xml:space="preserve">Please submit your tender to </w:t>
      </w:r>
      <w:hyperlink r:id="rId11" w:history="1">
        <w:r w:rsidR="004C4F0E" w:rsidRPr="002A70F7">
          <w:rPr>
            <w:rStyle w:val="Hyperlink"/>
            <w:sz w:val="24"/>
            <w:szCs w:val="24"/>
          </w:rPr>
          <w:t>RSHE.TENDERS@education.gov.uk</w:t>
        </w:r>
      </w:hyperlink>
      <w:r w:rsidR="004C4F0E">
        <w:rPr>
          <w:sz w:val="24"/>
          <w:szCs w:val="24"/>
        </w:rPr>
        <w:t xml:space="preserve">. </w:t>
      </w:r>
    </w:p>
    <w:p w14:paraId="762D60DD" w14:textId="64A876BA" w:rsidR="003E1781" w:rsidRDefault="003E1781" w:rsidP="003E1781">
      <w:pPr>
        <w:pStyle w:val="DeptBullets"/>
        <w:numPr>
          <w:ilvl w:val="0"/>
          <w:numId w:val="12"/>
        </w:numPr>
        <w:rPr>
          <w:sz w:val="24"/>
          <w:szCs w:val="24"/>
        </w:rPr>
      </w:pPr>
      <w:r>
        <w:rPr>
          <w:sz w:val="24"/>
          <w:szCs w:val="24"/>
        </w:rPr>
        <w:t>Please submit your tender by no</w:t>
      </w:r>
      <w:r w:rsidR="00852622">
        <w:rPr>
          <w:sz w:val="24"/>
          <w:szCs w:val="24"/>
        </w:rPr>
        <w:t xml:space="preserve"> later than 1</w:t>
      </w:r>
      <w:r w:rsidR="005E47A8">
        <w:rPr>
          <w:sz w:val="24"/>
          <w:szCs w:val="24"/>
        </w:rPr>
        <w:t>5</w:t>
      </w:r>
      <w:r w:rsidR="00852622">
        <w:rPr>
          <w:sz w:val="24"/>
          <w:szCs w:val="24"/>
        </w:rPr>
        <w:t>:00</w:t>
      </w:r>
      <w:r w:rsidR="005E47A8">
        <w:rPr>
          <w:sz w:val="24"/>
          <w:szCs w:val="24"/>
        </w:rPr>
        <w:t xml:space="preserve"> on </w:t>
      </w:r>
      <w:r w:rsidR="00C539D4">
        <w:rPr>
          <w:sz w:val="24"/>
          <w:szCs w:val="24"/>
        </w:rPr>
        <w:t>2</w:t>
      </w:r>
      <w:r w:rsidR="00F636AF">
        <w:rPr>
          <w:sz w:val="24"/>
          <w:szCs w:val="24"/>
        </w:rPr>
        <w:t>3</w:t>
      </w:r>
      <w:r w:rsidR="00D972F6">
        <w:rPr>
          <w:sz w:val="24"/>
          <w:szCs w:val="24"/>
        </w:rPr>
        <w:t>/</w:t>
      </w:r>
      <w:r w:rsidR="000A3F6C">
        <w:rPr>
          <w:sz w:val="24"/>
          <w:szCs w:val="24"/>
        </w:rPr>
        <w:t>03</w:t>
      </w:r>
      <w:r w:rsidR="00D972F6">
        <w:rPr>
          <w:sz w:val="24"/>
          <w:szCs w:val="24"/>
        </w:rPr>
        <w:t>/20</w:t>
      </w:r>
      <w:r w:rsidR="007A70D1">
        <w:rPr>
          <w:sz w:val="24"/>
          <w:szCs w:val="24"/>
        </w:rPr>
        <w:t>20</w:t>
      </w:r>
      <w:r w:rsidR="008A04BB">
        <w:rPr>
          <w:sz w:val="24"/>
          <w:szCs w:val="24"/>
        </w:rPr>
        <w:t>.</w:t>
      </w:r>
    </w:p>
    <w:p w14:paraId="15FF9A82" w14:textId="37ECC102" w:rsidR="009D345B" w:rsidRPr="00D4439A" w:rsidRDefault="009D345B" w:rsidP="009D345B">
      <w:pPr>
        <w:pStyle w:val="ListParagraph"/>
        <w:numPr>
          <w:ilvl w:val="0"/>
          <w:numId w:val="12"/>
        </w:numPr>
        <w:rPr>
          <w:rFonts w:cstheme="minorHAnsi"/>
          <w:sz w:val="24"/>
          <w:szCs w:val="24"/>
        </w:rPr>
      </w:pPr>
      <w:r w:rsidRPr="00D4439A">
        <w:rPr>
          <w:rFonts w:cstheme="minorHAnsi"/>
          <w:sz w:val="24"/>
          <w:szCs w:val="24"/>
        </w:rPr>
        <w:t xml:space="preserve">Where there is more than one </w:t>
      </w:r>
      <w:r w:rsidR="004E05E9" w:rsidRPr="00D4439A">
        <w:rPr>
          <w:rFonts w:cstheme="minorHAnsi"/>
          <w:sz w:val="24"/>
          <w:szCs w:val="24"/>
        </w:rPr>
        <w:t>Pedagogy</w:t>
      </w:r>
      <w:r w:rsidRPr="00D4439A">
        <w:rPr>
          <w:rFonts w:cstheme="minorHAnsi"/>
          <w:sz w:val="24"/>
          <w:szCs w:val="24"/>
        </w:rPr>
        <w:t xml:space="preserve"> </w:t>
      </w:r>
      <w:r w:rsidR="004E05E9" w:rsidRPr="00D4439A">
        <w:rPr>
          <w:rFonts w:cstheme="minorHAnsi"/>
          <w:sz w:val="24"/>
          <w:szCs w:val="24"/>
        </w:rPr>
        <w:t>E</w:t>
      </w:r>
      <w:r w:rsidRPr="00D4439A">
        <w:rPr>
          <w:rFonts w:cstheme="minorHAnsi"/>
          <w:sz w:val="24"/>
          <w:szCs w:val="24"/>
        </w:rPr>
        <w:t xml:space="preserve">xpert to cover all of the training modules specified in this tender document, 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 xml:space="preserve">shall select a </w:t>
      </w:r>
      <w:r w:rsidR="004E05E9" w:rsidRPr="00D4439A">
        <w:rPr>
          <w:rFonts w:cstheme="minorHAnsi"/>
          <w:sz w:val="24"/>
          <w:szCs w:val="24"/>
        </w:rPr>
        <w:t xml:space="preserve">Pedagogy Expert </w:t>
      </w:r>
      <w:r w:rsidRPr="00D4439A">
        <w:rPr>
          <w:rFonts w:cstheme="minorHAnsi"/>
          <w:sz w:val="24"/>
          <w:szCs w:val="24"/>
        </w:rPr>
        <w:t xml:space="preserve">for each of the topics to work with 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 xml:space="preserve">to create the relevant </w:t>
      </w:r>
      <w:r w:rsidRPr="00D4439A">
        <w:rPr>
          <w:rFonts w:cstheme="minorHAnsi"/>
          <w:sz w:val="24"/>
          <w:szCs w:val="24"/>
        </w:rPr>
        <w:lastRenderedPageBreak/>
        <w:t xml:space="preserve">training 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84BB" w14:textId="77777777" w:rsidR="00D658A4" w:rsidRDefault="00D658A4">
      <w:r>
        <w:separator/>
      </w:r>
    </w:p>
  </w:endnote>
  <w:endnote w:type="continuationSeparator" w:id="0">
    <w:p w14:paraId="4C92FE35" w14:textId="77777777" w:rsidR="00D658A4" w:rsidRDefault="00D6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B49F8" w14:textId="77777777" w:rsidR="00D658A4" w:rsidRDefault="00D658A4">
      <w:r>
        <w:separator/>
      </w:r>
    </w:p>
  </w:footnote>
  <w:footnote w:type="continuationSeparator" w:id="0">
    <w:p w14:paraId="392E47A7" w14:textId="77777777" w:rsidR="00D658A4" w:rsidRDefault="00D6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86"/>
    <w:rsid w:val="00011F78"/>
    <w:rsid w:val="00022DB6"/>
    <w:rsid w:val="00041864"/>
    <w:rsid w:val="0004776A"/>
    <w:rsid w:val="00072E3B"/>
    <w:rsid w:val="000833EF"/>
    <w:rsid w:val="00095917"/>
    <w:rsid w:val="000A0C1B"/>
    <w:rsid w:val="000A3F6C"/>
    <w:rsid w:val="000B1468"/>
    <w:rsid w:val="000E20F2"/>
    <w:rsid w:val="000F4E59"/>
    <w:rsid w:val="00114E36"/>
    <w:rsid w:val="00116F59"/>
    <w:rsid w:val="001362FD"/>
    <w:rsid w:val="001366BB"/>
    <w:rsid w:val="001372F2"/>
    <w:rsid w:val="00153F85"/>
    <w:rsid w:val="00174D46"/>
    <w:rsid w:val="00180A06"/>
    <w:rsid w:val="00182783"/>
    <w:rsid w:val="001903CA"/>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0076"/>
    <w:rsid w:val="002B651E"/>
    <w:rsid w:val="002D2A7A"/>
    <w:rsid w:val="002E28FA"/>
    <w:rsid w:val="002F69D4"/>
    <w:rsid w:val="00310708"/>
    <w:rsid w:val="00311E89"/>
    <w:rsid w:val="00312BD3"/>
    <w:rsid w:val="0032293E"/>
    <w:rsid w:val="00347A3B"/>
    <w:rsid w:val="00367EEB"/>
    <w:rsid w:val="00370895"/>
    <w:rsid w:val="00392AE9"/>
    <w:rsid w:val="003B78F9"/>
    <w:rsid w:val="003D74A2"/>
    <w:rsid w:val="003D7A13"/>
    <w:rsid w:val="003E1781"/>
    <w:rsid w:val="003E1B86"/>
    <w:rsid w:val="003E3584"/>
    <w:rsid w:val="00402829"/>
    <w:rsid w:val="00424C16"/>
    <w:rsid w:val="00430DC5"/>
    <w:rsid w:val="00434013"/>
    <w:rsid w:val="004479A0"/>
    <w:rsid w:val="00450D89"/>
    <w:rsid w:val="004533A7"/>
    <w:rsid w:val="00460505"/>
    <w:rsid w:val="00463122"/>
    <w:rsid w:val="00480E77"/>
    <w:rsid w:val="00484C39"/>
    <w:rsid w:val="004955D9"/>
    <w:rsid w:val="004C4F0E"/>
    <w:rsid w:val="004E05E9"/>
    <w:rsid w:val="004E633C"/>
    <w:rsid w:val="00511CA5"/>
    <w:rsid w:val="005150CE"/>
    <w:rsid w:val="00525221"/>
    <w:rsid w:val="00530814"/>
    <w:rsid w:val="00545301"/>
    <w:rsid w:val="00565333"/>
    <w:rsid w:val="00591B39"/>
    <w:rsid w:val="005A6086"/>
    <w:rsid w:val="005B1CC3"/>
    <w:rsid w:val="005B5A07"/>
    <w:rsid w:val="005C1372"/>
    <w:rsid w:val="005E47A8"/>
    <w:rsid w:val="00607A4B"/>
    <w:rsid w:val="0062704E"/>
    <w:rsid w:val="00634682"/>
    <w:rsid w:val="0063507E"/>
    <w:rsid w:val="006363E9"/>
    <w:rsid w:val="00656355"/>
    <w:rsid w:val="006858D6"/>
    <w:rsid w:val="00687908"/>
    <w:rsid w:val="00691C35"/>
    <w:rsid w:val="00692005"/>
    <w:rsid w:val="006A0189"/>
    <w:rsid w:val="006A1127"/>
    <w:rsid w:val="006A2F72"/>
    <w:rsid w:val="006A3278"/>
    <w:rsid w:val="006D3EBD"/>
    <w:rsid w:val="006E6F0B"/>
    <w:rsid w:val="006F5D29"/>
    <w:rsid w:val="007104E4"/>
    <w:rsid w:val="007442BB"/>
    <w:rsid w:val="007463C5"/>
    <w:rsid w:val="00746846"/>
    <w:rsid w:val="007510C3"/>
    <w:rsid w:val="0076458E"/>
    <w:rsid w:val="00767063"/>
    <w:rsid w:val="007940AE"/>
    <w:rsid w:val="007A10F9"/>
    <w:rsid w:val="007A4C02"/>
    <w:rsid w:val="007A70D1"/>
    <w:rsid w:val="007B49CD"/>
    <w:rsid w:val="007B593B"/>
    <w:rsid w:val="007B5A46"/>
    <w:rsid w:val="007C18E0"/>
    <w:rsid w:val="007C1BC2"/>
    <w:rsid w:val="007D0DBA"/>
    <w:rsid w:val="007D4DB0"/>
    <w:rsid w:val="007F073B"/>
    <w:rsid w:val="00805C72"/>
    <w:rsid w:val="00831225"/>
    <w:rsid w:val="008334E3"/>
    <w:rsid w:val="008428AB"/>
    <w:rsid w:val="00852622"/>
    <w:rsid w:val="00863664"/>
    <w:rsid w:val="0088151C"/>
    <w:rsid w:val="008817AB"/>
    <w:rsid w:val="008843A4"/>
    <w:rsid w:val="0089570C"/>
    <w:rsid w:val="008A04BB"/>
    <w:rsid w:val="008A306E"/>
    <w:rsid w:val="008B1C49"/>
    <w:rsid w:val="008B67CC"/>
    <w:rsid w:val="008C2E89"/>
    <w:rsid w:val="008D1228"/>
    <w:rsid w:val="008E3BDA"/>
    <w:rsid w:val="008F452F"/>
    <w:rsid w:val="00905ADC"/>
    <w:rsid w:val="00906C33"/>
    <w:rsid w:val="00916925"/>
    <w:rsid w:val="00916CFD"/>
    <w:rsid w:val="009173AF"/>
    <w:rsid w:val="00932946"/>
    <w:rsid w:val="009424FA"/>
    <w:rsid w:val="009426CB"/>
    <w:rsid w:val="009471E7"/>
    <w:rsid w:val="00963073"/>
    <w:rsid w:val="0097315A"/>
    <w:rsid w:val="009931D5"/>
    <w:rsid w:val="009A09DC"/>
    <w:rsid w:val="009A3F0A"/>
    <w:rsid w:val="009B3EFE"/>
    <w:rsid w:val="009B493A"/>
    <w:rsid w:val="009D345B"/>
    <w:rsid w:val="009D3D73"/>
    <w:rsid w:val="009E73AD"/>
    <w:rsid w:val="009F5357"/>
    <w:rsid w:val="009F7653"/>
    <w:rsid w:val="00A00569"/>
    <w:rsid w:val="00A21E85"/>
    <w:rsid w:val="00A23BAE"/>
    <w:rsid w:val="00A2712A"/>
    <w:rsid w:val="00A3306B"/>
    <w:rsid w:val="00A36044"/>
    <w:rsid w:val="00A366A9"/>
    <w:rsid w:val="00A46912"/>
    <w:rsid w:val="00A47303"/>
    <w:rsid w:val="00A64099"/>
    <w:rsid w:val="00A74BCC"/>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A6DB1"/>
    <w:rsid w:val="00BC547B"/>
    <w:rsid w:val="00BD4B6C"/>
    <w:rsid w:val="00BF267D"/>
    <w:rsid w:val="00C37933"/>
    <w:rsid w:val="00C408C7"/>
    <w:rsid w:val="00C47EEA"/>
    <w:rsid w:val="00C519D0"/>
    <w:rsid w:val="00C539D4"/>
    <w:rsid w:val="00C70ACB"/>
    <w:rsid w:val="00C81348"/>
    <w:rsid w:val="00CA4FEC"/>
    <w:rsid w:val="00CD7921"/>
    <w:rsid w:val="00CE084B"/>
    <w:rsid w:val="00D02D57"/>
    <w:rsid w:val="00D118D6"/>
    <w:rsid w:val="00D20266"/>
    <w:rsid w:val="00D20C29"/>
    <w:rsid w:val="00D33842"/>
    <w:rsid w:val="00D4439A"/>
    <w:rsid w:val="00D47915"/>
    <w:rsid w:val="00D53C01"/>
    <w:rsid w:val="00D57D6E"/>
    <w:rsid w:val="00D61F5A"/>
    <w:rsid w:val="00D656C2"/>
    <w:rsid w:val="00D658A4"/>
    <w:rsid w:val="00D972F6"/>
    <w:rsid w:val="00DA67EC"/>
    <w:rsid w:val="00DB4C12"/>
    <w:rsid w:val="00DE4CED"/>
    <w:rsid w:val="00E0081E"/>
    <w:rsid w:val="00E02094"/>
    <w:rsid w:val="00E10F4C"/>
    <w:rsid w:val="00E16104"/>
    <w:rsid w:val="00E2419F"/>
    <w:rsid w:val="00E366D6"/>
    <w:rsid w:val="00E63D8B"/>
    <w:rsid w:val="00E65856"/>
    <w:rsid w:val="00E67EF1"/>
    <w:rsid w:val="00E76289"/>
    <w:rsid w:val="00E81F4B"/>
    <w:rsid w:val="00EA11BE"/>
    <w:rsid w:val="00EC644A"/>
    <w:rsid w:val="00EC6A3F"/>
    <w:rsid w:val="00ED2482"/>
    <w:rsid w:val="00F10810"/>
    <w:rsid w:val="00F30554"/>
    <w:rsid w:val="00F348D2"/>
    <w:rsid w:val="00F4485F"/>
    <w:rsid w:val="00F44B6A"/>
    <w:rsid w:val="00F521C7"/>
    <w:rsid w:val="00F60BF8"/>
    <w:rsid w:val="00F636AF"/>
    <w:rsid w:val="00F64863"/>
    <w:rsid w:val="00F805A9"/>
    <w:rsid w:val="00F851E6"/>
    <w:rsid w:val="00F960C1"/>
    <w:rsid w:val="00FA0331"/>
    <w:rsid w:val="00FC049C"/>
    <w:rsid w:val="00FC1C0E"/>
    <w:rsid w:val="00FC5ED8"/>
    <w:rsid w:val="00FD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1">
    <w:name w:val="Unresolved Mention1"/>
    <w:basedOn w:val="DefaultParagraphFont"/>
    <w:uiPriority w:val="99"/>
    <w:semiHidden/>
    <w:unhideWhenUsed/>
    <w:rsid w:val="003E1781"/>
    <w:rPr>
      <w:color w:val="605E5C"/>
      <w:shd w:val="clear" w:color="auto" w:fill="E1DFDD"/>
    </w:rPr>
  </w:style>
  <w:style w:type="character" w:styleId="UnresolvedMention">
    <w:name w:val="Unresolved Mention"/>
    <w:basedOn w:val="DefaultParagraphFont"/>
    <w:uiPriority w:val="99"/>
    <w:semiHidden/>
    <w:unhideWhenUsed/>
    <w:rsid w:val="0089570C"/>
    <w:rPr>
      <w:color w:val="605E5C"/>
      <w:shd w:val="clear" w:color="auto" w:fill="E1DFDD"/>
    </w:rPr>
  </w:style>
  <w:style w:type="paragraph" w:styleId="BalloonText">
    <w:name w:val="Balloon Text"/>
    <w:basedOn w:val="Normal"/>
    <w:link w:val="BalloonTextChar"/>
    <w:semiHidden/>
    <w:unhideWhenUsed/>
    <w:rsid w:val="00D44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4439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HE.TENDERS@education.gov.uk" TargetMode="External"/><Relationship Id="rId5" Type="http://schemas.openxmlformats.org/officeDocument/2006/relationships/styles" Target="styles.xml"/><Relationship Id="rId10" Type="http://schemas.openxmlformats.org/officeDocument/2006/relationships/hyperlink" Target="mailto:RSHE.TENDERS@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856D911CE274BBC3102A54CEB486B" ma:contentTypeVersion="12" ma:contentTypeDescription="Create a new document." ma:contentTypeScope="" ma:versionID="d2f2941b63d3af9161a15fd44fd0fa3c">
  <xsd:schema xmlns:xsd="http://www.w3.org/2001/XMLSchema" xmlns:xs="http://www.w3.org/2001/XMLSchema" xmlns:p="http://schemas.microsoft.com/office/2006/metadata/properties" xmlns:ns3="59483168-5de5-4985-b25d-81f013af340e" xmlns:ns4="17e9cf56-422e-443f-9fc2-b3b8cdc53ddb" targetNamespace="http://schemas.microsoft.com/office/2006/metadata/properties" ma:root="true" ma:fieldsID="e8afca15858a0bd37f625fb968d8a49d" ns3:_="" ns4:_="">
    <xsd:import namespace="59483168-5de5-4985-b25d-81f013af340e"/>
    <xsd:import namespace="17e9cf56-422e-443f-9fc2-b3b8cdc53d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3168-5de5-4985-b25d-81f013af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9cf56-422e-443f-9fc2-b3b8cdc53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D3668-C630-4155-B694-FB8BCA4E83FF}">
  <ds:schemaRefs>
    <ds:schemaRef ds:uri="http://schemas.microsoft.com/office/2006/documentManagement/types"/>
    <ds:schemaRef ds:uri="17e9cf56-422e-443f-9fc2-b3b8cdc53ddb"/>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59483168-5de5-4985-b25d-81f013af340e"/>
    <ds:schemaRef ds:uri="http://purl.org/dc/terms/"/>
  </ds:schemaRefs>
</ds:datastoreItem>
</file>

<file path=customXml/itemProps2.xml><?xml version="1.0" encoding="utf-8"?>
<ds:datastoreItem xmlns:ds="http://schemas.openxmlformats.org/officeDocument/2006/customXml" ds:itemID="{9CCDF23A-3A77-4242-ADB0-8218C354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3168-5de5-4985-b25d-81f013af340e"/>
    <ds:schemaRef ds:uri="17e9cf56-422e-443f-9fc2-b3b8cdc5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5842F-A112-4077-A777-BCA16BA0D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932</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SMITH, James12</cp:lastModifiedBy>
  <cp:revision>30</cp:revision>
  <dcterms:created xsi:type="dcterms:W3CDTF">2020-02-19T09:26:00Z</dcterms:created>
  <dcterms:modified xsi:type="dcterms:W3CDTF">2020-02-25T10:52:00Z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0x01010092C856D911CE274BBC3102A54CEB486B</vt:lpwstr>
  </property>
</Properties>
</file>