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486" w14:textId="77777777" w:rsidR="00A50F8C" w:rsidRDefault="00A50F8C" w:rsidP="00A50F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0000"/>
          <w:sz w:val="56"/>
          <w:szCs w:val="56"/>
          <w:lang w:val="en-GB"/>
        </w:rPr>
        <w:t>Prior Information Notice Template</w:t>
      </w:r>
      <w:r>
        <w:rPr>
          <w:rStyle w:val="eop"/>
          <w:rFonts w:ascii="Arial" w:hAnsi="Arial" w:cs="Arial"/>
          <w:color w:val="FF0000"/>
          <w:sz w:val="56"/>
          <w:szCs w:val="56"/>
        </w:rPr>
        <w:t> </w:t>
      </w:r>
    </w:p>
    <w:p w14:paraId="48EFBCE5" w14:textId="77777777" w:rsidR="00A50F8C" w:rsidRDefault="00A50F8C" w:rsidP="00A50F8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56"/>
          <w:szCs w:val="56"/>
        </w:rPr>
        <w:t> </w:t>
      </w:r>
    </w:p>
    <w:p w14:paraId="302E6C8B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06D1B0" w14:textId="6F3DDAB0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 xml:space="preserve">Department </w:t>
      </w:r>
      <w:r w:rsidR="00E259F0">
        <w:rPr>
          <w:rStyle w:val="normaltextrun"/>
          <w:rFonts w:ascii="Arial" w:hAnsi="Arial" w:cs="Arial"/>
          <w:b/>
          <w:bCs/>
          <w:lang w:val="en-GB"/>
        </w:rPr>
        <w:t>for</w:t>
      </w:r>
      <w:r>
        <w:rPr>
          <w:rStyle w:val="normaltextrun"/>
          <w:rFonts w:ascii="Arial" w:hAnsi="Arial" w:cs="Arial"/>
          <w:b/>
          <w:bCs/>
          <w:lang w:val="en-GB"/>
        </w:rPr>
        <w:t xml:space="preserve"> International Trade,</w:t>
      </w:r>
      <w:r>
        <w:rPr>
          <w:rStyle w:val="eop"/>
          <w:rFonts w:ascii="Arial" w:hAnsi="Arial" w:cs="Arial"/>
        </w:rPr>
        <w:t> </w:t>
      </w:r>
    </w:p>
    <w:p w14:paraId="20A70177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Old Admiralty Building,</w:t>
      </w:r>
      <w:r>
        <w:rPr>
          <w:rStyle w:val="eop"/>
          <w:rFonts w:ascii="Arial" w:hAnsi="Arial" w:cs="Arial"/>
        </w:rPr>
        <w:t> </w:t>
      </w:r>
    </w:p>
    <w:p w14:paraId="41EFF25F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Whitehall, </w:t>
      </w:r>
      <w:r>
        <w:rPr>
          <w:rStyle w:val="eop"/>
          <w:rFonts w:ascii="Arial" w:hAnsi="Arial" w:cs="Arial"/>
        </w:rPr>
        <w:t> </w:t>
      </w:r>
    </w:p>
    <w:p w14:paraId="2D31FA35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London</w:t>
      </w:r>
      <w:r>
        <w:rPr>
          <w:rStyle w:val="eop"/>
          <w:rFonts w:ascii="Arial" w:hAnsi="Arial" w:cs="Arial"/>
        </w:rPr>
        <w:t> </w:t>
      </w:r>
    </w:p>
    <w:p w14:paraId="715898F8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SW1A 2BL</w:t>
      </w:r>
      <w:r>
        <w:rPr>
          <w:rStyle w:val="eop"/>
          <w:rFonts w:ascii="Arial" w:hAnsi="Arial" w:cs="Arial"/>
        </w:rPr>
        <w:t> </w:t>
      </w:r>
    </w:p>
    <w:p w14:paraId="6EF15A80" w14:textId="77777777" w:rsidR="00A50F8C" w:rsidRDefault="00A50F8C" w:rsidP="00A50F8C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29DCCE" w14:textId="30B6B39F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lang w:val="en-GB"/>
        </w:rPr>
        <w:t>The Department for International Trade (“DIT”) has a potential requirement for the provision of researching how digital trade policy and digital trade provisions in future free trade agreements can play a role promoting HMG’s clean growth and climate change objectives</w:t>
      </w:r>
      <w:r>
        <w:rPr>
          <w:rStyle w:val="eop"/>
          <w:rFonts w:ascii="Arial" w:hAnsi="Arial" w:cs="Arial"/>
        </w:rPr>
        <w:t>.</w:t>
      </w:r>
    </w:p>
    <w:p w14:paraId="42E803B3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08B1DD" w14:textId="32FB8FD1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lang w:val="en-GB"/>
        </w:rPr>
        <w:t>The Secretary of State for DIT is the contracting authority responsible for meeting this anticipated requirement. DIT intends to publish the Contract Notice November 2021. </w:t>
      </w:r>
      <w:r>
        <w:rPr>
          <w:rStyle w:val="eop"/>
          <w:rFonts w:ascii="Arial" w:hAnsi="Arial" w:cs="Arial"/>
        </w:rPr>
        <w:t> </w:t>
      </w:r>
    </w:p>
    <w:p w14:paraId="77C924C2" w14:textId="7A940C87" w:rsidR="00E259F0" w:rsidRDefault="00E259F0" w:rsidP="00A50F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6E1FF119" w14:textId="4E298752" w:rsidR="00E259F0" w:rsidRDefault="00E259F0" w:rsidP="00A50F8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We will be inviting interested suppliers to a single supplier call held on 16</w:t>
      </w:r>
      <w:r w:rsidRPr="00E259F0">
        <w:rPr>
          <w:rStyle w:val="eop"/>
          <w:rFonts w:ascii="Arial" w:hAnsi="Arial" w:cs="Arial"/>
          <w:vertAlign w:val="superscript"/>
        </w:rPr>
        <w:t>th</w:t>
      </w:r>
      <w:r>
        <w:rPr>
          <w:rStyle w:val="eop"/>
          <w:rFonts w:ascii="Arial" w:hAnsi="Arial" w:cs="Arial"/>
        </w:rPr>
        <w:t xml:space="preserve"> November 2021 at 13:00 until 14:00. If you are interested in bidding for this opportunity and would like to attend the call, please email </w:t>
      </w:r>
      <w:hyperlink r:id="rId11" w:history="1">
        <w:r w:rsidRPr="00C81817">
          <w:rPr>
            <w:rStyle w:val="Hyperlink"/>
            <w:rFonts w:ascii="Arial" w:hAnsi="Arial" w:cs="Arial"/>
          </w:rPr>
          <w:t>C</w:t>
        </w:r>
      </w:hyperlink>
      <w:hyperlink r:id="rId12" w:history="1">
        <w:r w:rsidRPr="00C81817">
          <w:rPr>
            <w:rStyle w:val="Hyperlink"/>
            <w:rFonts w:ascii="Arial" w:hAnsi="Arial" w:cs="Arial"/>
          </w:rPr>
          <w:t>ommercialresearchandconsultancy@trade.gov.uk</w:t>
        </w:r>
      </w:hyperlink>
      <w:r>
        <w:rPr>
          <w:rStyle w:val="eop"/>
          <w:rFonts w:ascii="Arial" w:hAnsi="Arial" w:cs="Arial"/>
        </w:rPr>
        <w:t xml:space="preserve"> by </w:t>
      </w:r>
      <w:r>
        <w:rPr>
          <w:rStyle w:val="eop"/>
          <w:rFonts w:ascii="Arial" w:hAnsi="Arial" w:cs="Arial"/>
          <w:b/>
          <w:bCs/>
        </w:rPr>
        <w:t>15</w:t>
      </w:r>
      <w:r w:rsidRPr="00E259F0">
        <w:rPr>
          <w:rStyle w:val="eop"/>
          <w:rFonts w:ascii="Arial" w:hAnsi="Arial" w:cs="Arial"/>
          <w:b/>
          <w:bCs/>
          <w:vertAlign w:val="superscript"/>
        </w:rPr>
        <w:t>th</w:t>
      </w:r>
      <w:r>
        <w:rPr>
          <w:rStyle w:val="eop"/>
          <w:rFonts w:ascii="Arial" w:hAnsi="Arial" w:cs="Arial"/>
          <w:b/>
          <w:bCs/>
        </w:rPr>
        <w:t xml:space="preserve"> November 2021 at 12 noon. </w:t>
      </w:r>
      <w:r>
        <w:rPr>
          <w:rStyle w:val="eop"/>
          <w:rFonts w:ascii="Arial" w:hAnsi="Arial" w:cs="Arial"/>
        </w:rPr>
        <w:t xml:space="preserve">You can ask questions about the requirement on the call, however if you would prefer to ask anonymously, you can email any questions you may have to the above inbox </w:t>
      </w:r>
      <w:r w:rsidR="0094557C">
        <w:rPr>
          <w:rStyle w:val="eop"/>
          <w:rFonts w:ascii="Arial" w:hAnsi="Arial" w:cs="Arial"/>
        </w:rPr>
        <w:t xml:space="preserve">by the above stated time, and we will endeavor to answer these on the call without any name attached to them. </w:t>
      </w:r>
    </w:p>
    <w:p w14:paraId="6989E3F3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19C3BC2" w14:textId="77777777" w:rsid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lang w:val="en-GB"/>
        </w:rPr>
        <w:t>The full specification shall be provided with the contract documents but it is expected to </w:t>
      </w: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incorporate the following, in addition to deliverables and governance</w:t>
      </w:r>
      <w:r>
        <w:rPr>
          <w:rStyle w:val="normaltextrun"/>
          <w:rFonts w:ascii="Arial" w:hAnsi="Arial" w:cs="Arial"/>
          <w:i/>
          <w:iCs/>
          <w:lang w:val="en-GB"/>
        </w:rPr>
        <w:t>:</w:t>
      </w:r>
      <w:r>
        <w:rPr>
          <w:rStyle w:val="eop"/>
          <w:rFonts w:ascii="Arial" w:hAnsi="Arial" w:cs="Arial"/>
        </w:rPr>
        <w:t> </w:t>
      </w:r>
    </w:p>
    <w:p w14:paraId="42360B84" w14:textId="77777777" w:rsidR="00A50F8C" w:rsidRDefault="00A50F8C" w:rsidP="00A50F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FF0000"/>
          <w:lang w:val="en-GB"/>
        </w:rPr>
      </w:pPr>
    </w:p>
    <w:p w14:paraId="21AD5E77" w14:textId="368FB596" w:rsidR="00A50F8C" w:rsidRDefault="00A50F8C" w:rsidP="00A50F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FF0000"/>
          <w:lang w:val="en-GB"/>
        </w:rPr>
        <w:t>Research questions based on two themes: </w:t>
      </w:r>
      <w:r>
        <w:rPr>
          <w:rStyle w:val="eop"/>
          <w:rFonts w:ascii="Arial" w:hAnsi="Arial" w:cs="Arial"/>
          <w:color w:val="FF0000"/>
        </w:rPr>
        <w:t> </w:t>
      </w:r>
    </w:p>
    <w:p w14:paraId="130DBEAB" w14:textId="77777777" w:rsidR="00A50F8C" w:rsidRDefault="00A50F8C" w:rsidP="00A50F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11586BE2" w14:textId="77777777" w:rsidR="00A50F8C" w:rsidRDefault="00A50F8C" w:rsidP="00A50F8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u w:val="single"/>
          <w:lang w:val="en-GB"/>
        </w:rPr>
        <w:t>Theme 1: Impact of digital trade and data on the environment</w:t>
      </w:r>
      <w:r>
        <w:rPr>
          <w:rStyle w:val="eop"/>
          <w:rFonts w:ascii="Arial" w:hAnsi="Arial" w:cs="Arial"/>
          <w:color w:val="000000"/>
        </w:rPr>
        <w:t> </w:t>
      </w:r>
    </w:p>
    <w:p w14:paraId="082F74B4" w14:textId="77777777" w:rsidR="00A50F8C" w:rsidRDefault="00A50F8C" w:rsidP="00A50F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How does digital trade currently promote sustainability (GHG emissions and net zero goals)? How does this vary, if at all, across different sectors of the economy? 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1F9CC854" w14:textId="77777777" w:rsidR="00A50F8C" w:rsidRDefault="00A50F8C" w:rsidP="00A50F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What are the environmental costs of digitally delivered services trade (i.e. mode 1)? How does this compare with other modes of supply?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5CBDF510" w14:textId="77777777" w:rsidR="00A50F8C" w:rsidRDefault="00A50F8C" w:rsidP="00A50F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What are the environmental costs associated with data centres and how does this vary by country or by e.g. electricity supply?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7E6F49A4" w14:textId="77777777" w:rsidR="00A50F8C" w:rsidRDefault="00A50F8C" w:rsidP="00A50F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How has substitution away from international travel and towards digital communication (e.g. any shift from mode 4 to mode 1 services) during the global pandemic affected emissions?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0E6908D3" w14:textId="77777777" w:rsidR="00A50F8C" w:rsidRDefault="00A50F8C" w:rsidP="00A50F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lastRenderedPageBreak/>
        <w:t>What are the environmental costs of digitally ordered trade (i.e. e-commerce)? 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6E843E06" w14:textId="77777777" w:rsidR="00A50F8C" w:rsidRDefault="00A50F8C" w:rsidP="00A50F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To what extent does the environmental impact of the UK’s digital trade vary by trading partner? </w:t>
      </w:r>
      <w:r>
        <w:rPr>
          <w:rStyle w:val="normaltextrun"/>
          <w:rFonts w:ascii="Arial" w:eastAsia="Yu Mincho" w:hAnsi="Arial" w:cs="Arial"/>
          <w:i/>
          <w:iCs/>
          <w:color w:val="000000"/>
          <w:lang w:val="en-GB"/>
        </w:rPr>
        <w:t>We would like to discuss with the supplier the geographical regions to consider, but likely areas of interest are Asia-Pacific, North America and India.</w:t>
      </w:r>
      <w:r>
        <w:rPr>
          <w:rStyle w:val="normaltextrun"/>
          <w:rFonts w:ascii="Arial" w:eastAsia="Yu Mincho" w:hAnsi="Arial" w:cs="Arial"/>
          <w:color w:val="000000"/>
          <w:lang w:val="en-GB"/>
        </w:rPr>
        <w:t> 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624C4EEF" w14:textId="77777777" w:rsidR="00A50F8C" w:rsidRDefault="00A50F8C" w:rsidP="00A50F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How can emerging technology support environmental goals?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247D1040" w14:textId="77777777" w:rsidR="00A50F8C" w:rsidRDefault="00A50F8C" w:rsidP="00A50F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ymbol" w:cs="Segoe UI"/>
          <w:color w:val="000000"/>
          <w:sz w:val="18"/>
          <w:szCs w:val="18"/>
        </w:rPr>
        <w:t></w:t>
      </w:r>
      <w:r>
        <w:rPr>
          <w:rFonts w:ascii="Segoe UI" w:hAnsi="Segoe UI" w:cs="Segoe UI"/>
          <w:color w:val="000000"/>
          <w:sz w:val="18"/>
          <w:szCs w:val="18"/>
        </w:rPr>
        <w:t xml:space="preserve">  </w:t>
      </w:r>
      <w:r>
        <w:rPr>
          <w:rStyle w:val="eop"/>
          <w:rFonts w:ascii="Arial" w:hAnsi="Arial" w:cs="Arial"/>
          <w:color w:val="FF0000"/>
        </w:rPr>
        <w:t> </w:t>
      </w:r>
    </w:p>
    <w:p w14:paraId="6CE53087" w14:textId="77777777" w:rsidR="00A50F8C" w:rsidRDefault="00A50F8C" w:rsidP="00A50F8C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u w:val="single"/>
          <w:lang w:val="en-GB"/>
        </w:rPr>
        <w:t>Theme 2: Environmental impact of digital provisions in bilateral and multilateral agreements</w:t>
      </w:r>
      <w:r>
        <w:rPr>
          <w:rStyle w:val="eop"/>
          <w:rFonts w:ascii="Arial" w:hAnsi="Arial" w:cs="Arial"/>
          <w:color w:val="000000"/>
        </w:rPr>
        <w:t> </w:t>
      </w:r>
    </w:p>
    <w:p w14:paraId="2F839D9C" w14:textId="77777777" w:rsidR="00A50F8C" w:rsidRDefault="00A50F8C" w:rsidP="00A50F8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How do existing provisions on digital and data in agreements like CPTPP, DEPA or DEA affect GHG emissions and the environment? </w:t>
      </w:r>
      <w:r>
        <w:rPr>
          <w:rStyle w:val="normaltextrun"/>
          <w:rFonts w:ascii="Arial" w:eastAsia="Yu Mincho" w:hAnsi="Arial" w:cs="Arial"/>
          <w:i/>
          <w:iCs/>
          <w:color w:val="000000"/>
          <w:lang w:val="en-GB"/>
        </w:rPr>
        <w:t>Note, the specific agreements mentioned are illustrative; we would like to discuss the most suitable agreements to examine with the supplier.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6742392B" w14:textId="77777777" w:rsidR="00A50F8C" w:rsidRDefault="00A50F8C" w:rsidP="00A50F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Have provisions to reduce or limit data localisation reduced emissions? If so, how have they achieved this?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72981C1B" w14:textId="77777777" w:rsidR="00A50F8C" w:rsidRDefault="00A50F8C" w:rsidP="00A50F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What is the environmental impact of digital trade facilitation measures (e.g. e-trust, paperless trading)?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507B30D1" w14:textId="77777777" w:rsidR="00A50F8C" w:rsidRDefault="00A50F8C" w:rsidP="00A50F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In what ways can open government data support innovation and progress in tackling environmental issues, including moving towards net zero emissions? 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210CA941" w14:textId="77777777" w:rsidR="00A50F8C" w:rsidRDefault="00A50F8C" w:rsidP="00A50F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Where are the opportunities for international cooperation on digital trade and sustainability? </w:t>
      </w:r>
      <w:r>
        <w:rPr>
          <w:rStyle w:val="eop"/>
          <w:rFonts w:ascii="Arial" w:eastAsia="Yu Mincho" w:hAnsi="Arial" w:cs="Arial"/>
          <w:color w:val="000000"/>
        </w:rPr>
        <w:t> </w:t>
      </w:r>
    </w:p>
    <w:p w14:paraId="7DC5E898" w14:textId="77777777" w:rsidR="00A50F8C" w:rsidRPr="00A50F8C" w:rsidRDefault="00A50F8C" w:rsidP="00A50F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Yu Mincho" w:eastAsia="Yu Mincho" w:hAnsi="Yu Mincho" w:cs="Segoe UI"/>
          <w:color w:val="000000" w:themeColor="text1"/>
        </w:rPr>
      </w:pPr>
      <w:r>
        <w:rPr>
          <w:rStyle w:val="normaltextrun"/>
          <w:rFonts w:ascii="Arial" w:eastAsia="Yu Mincho" w:hAnsi="Arial" w:cs="Arial"/>
          <w:color w:val="000000"/>
          <w:lang w:val="en-GB"/>
        </w:rPr>
        <w:t>What else could be done in FTA digital trade/e-commerce chapters (or other </w:t>
      </w:r>
      <w:r w:rsidRPr="00A50F8C">
        <w:rPr>
          <w:rStyle w:val="normaltextrun"/>
          <w:rFonts w:ascii="Arial" w:eastAsia="Yu Mincho" w:hAnsi="Arial" w:cs="Arial"/>
          <w:color w:val="000000" w:themeColor="text1"/>
          <w:lang w:val="en-GB"/>
        </w:rPr>
        <w:t>provisions on digital and data) to promote positive environmental outcomes, including other environmental impacts beyond GHG emissions?</w:t>
      </w:r>
      <w:r w:rsidRPr="00A50F8C">
        <w:rPr>
          <w:rStyle w:val="eop"/>
          <w:rFonts w:ascii="Arial" w:eastAsia="Yu Mincho" w:hAnsi="Arial" w:cs="Arial"/>
          <w:color w:val="000000" w:themeColor="text1"/>
        </w:rPr>
        <w:t> </w:t>
      </w:r>
    </w:p>
    <w:p w14:paraId="2C790216" w14:textId="77777777" w:rsidR="00A50F8C" w:rsidRPr="00A50F8C" w:rsidRDefault="00A50F8C" w:rsidP="00A50F8C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Yu Mincho" w:eastAsia="Yu Mincho" w:hAnsi="Yu Mincho" w:cs="Segoe UI"/>
          <w:color w:val="000000" w:themeColor="text1"/>
        </w:rPr>
      </w:pPr>
      <w:r w:rsidRPr="00A50F8C">
        <w:rPr>
          <w:rStyle w:val="normaltextrun"/>
          <w:rFonts w:ascii="Arial" w:eastAsia="Yu Mincho" w:hAnsi="Arial" w:cs="Arial"/>
          <w:color w:val="000000" w:themeColor="text1"/>
          <w:lang w:val="en-GB"/>
        </w:rPr>
        <w:t>For example, how could the digital trade chapter (or other parts of an agreement) address the issue of electronic waste? </w:t>
      </w:r>
      <w:r w:rsidRPr="00A50F8C">
        <w:rPr>
          <w:rStyle w:val="eop"/>
          <w:rFonts w:ascii="Arial" w:eastAsia="Yu Mincho" w:hAnsi="Arial" w:cs="Arial"/>
          <w:color w:val="000000" w:themeColor="text1"/>
        </w:rPr>
        <w:t> </w:t>
      </w:r>
    </w:p>
    <w:p w14:paraId="3951CB00" w14:textId="77777777" w:rsidR="00A50F8C" w:rsidRPr="00A50F8C" w:rsidRDefault="00A50F8C" w:rsidP="00A50F8C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Yu Mincho" w:eastAsia="Yu Mincho" w:hAnsi="Yu Mincho" w:cs="Segoe UI"/>
          <w:color w:val="000000" w:themeColor="text1"/>
        </w:rPr>
      </w:pPr>
      <w:r w:rsidRPr="00A50F8C">
        <w:rPr>
          <w:rStyle w:val="normaltextrun"/>
          <w:rFonts w:ascii="Arial" w:eastAsia="Yu Mincho" w:hAnsi="Arial" w:cs="Arial"/>
          <w:color w:val="000000" w:themeColor="text1"/>
          <w:lang w:val="en-GB"/>
        </w:rPr>
        <w:t>For example, how could the digital trade chapter (or other parts of an agreement) support the corporate disclosure of environmental data?</w:t>
      </w:r>
      <w:r w:rsidRPr="00A50F8C">
        <w:rPr>
          <w:rStyle w:val="eop"/>
          <w:rFonts w:ascii="Arial" w:eastAsia="Yu Mincho" w:hAnsi="Arial" w:cs="Arial"/>
          <w:color w:val="000000" w:themeColor="text1"/>
        </w:rPr>
        <w:t> </w:t>
      </w:r>
    </w:p>
    <w:p w14:paraId="11E5A402" w14:textId="77777777" w:rsidR="00A50F8C" w:rsidRP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A50F8C">
        <w:rPr>
          <w:rStyle w:val="normaltextrun"/>
          <w:rFonts w:ascii="Arial" w:hAnsi="Arial" w:cs="Arial"/>
          <w:color w:val="FF0000"/>
          <w:lang w:val="en-GB"/>
        </w:rPr>
        <w:t>Methodology </w:t>
      </w:r>
      <w:r w:rsidRPr="00A50F8C">
        <w:rPr>
          <w:rStyle w:val="eop"/>
          <w:rFonts w:ascii="Arial" w:hAnsi="Arial" w:cs="Arial"/>
          <w:color w:val="FF0000"/>
        </w:rPr>
        <w:t> </w:t>
      </w:r>
    </w:p>
    <w:p w14:paraId="31D18E82" w14:textId="77777777" w:rsidR="00A50F8C" w:rsidRP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50F8C">
        <w:rPr>
          <w:rStyle w:val="normaltextrun"/>
          <w:rFonts w:ascii="Arial" w:hAnsi="Arial" w:cs="Arial"/>
          <w:color w:val="000000" w:themeColor="text1"/>
          <w:lang w:val="en-GB"/>
        </w:rPr>
        <w:t>The successful tenderer must perform a literature review on the environmental impact of digital trade and the implication for digital and data provisions in FTAs. The Literature review must consider:</w:t>
      </w:r>
      <w:r w:rsidRPr="00A50F8C">
        <w:rPr>
          <w:rStyle w:val="eop"/>
          <w:rFonts w:ascii="Arial" w:hAnsi="Arial" w:cs="Arial"/>
          <w:color w:val="000000" w:themeColor="text1"/>
        </w:rPr>
        <w:t> </w:t>
      </w:r>
    </w:p>
    <w:p w14:paraId="4F54EA64" w14:textId="77777777" w:rsidR="00A50F8C" w:rsidRPr="00A50F8C" w:rsidRDefault="00A50F8C" w:rsidP="00A50F8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 w:themeColor="text1"/>
        </w:rPr>
      </w:pP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existing data/analysis on GHG emissions from different types of digital trade (digitally delivered and digitally ordered);</w:t>
      </w:r>
      <w:r w:rsidRPr="00A50F8C">
        <w:rPr>
          <w:rStyle w:val="eop"/>
          <w:rFonts w:ascii="Arial" w:hAnsi="Arial" w:cs="Arial"/>
          <w:color w:val="000000" w:themeColor="text1"/>
        </w:rPr>
        <w:t> </w:t>
      </w:r>
    </w:p>
    <w:p w14:paraId="07B0DE04" w14:textId="77777777" w:rsidR="00A50F8C" w:rsidRPr="00A50F8C" w:rsidRDefault="00A50F8C" w:rsidP="00A50F8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 w:themeColor="text1"/>
        </w:rPr>
      </w:pP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existing data/analysis on GHG emissions for service sectors (e.g. using WIOD, ONS, OECD input-output data)</w:t>
      </w:r>
      <w:r w:rsidRPr="00A50F8C">
        <w:rPr>
          <w:rStyle w:val="eop"/>
          <w:rFonts w:ascii="Arial" w:hAnsi="Arial" w:cs="Arial"/>
          <w:color w:val="000000" w:themeColor="text1"/>
        </w:rPr>
        <w:t> </w:t>
      </w:r>
    </w:p>
    <w:p w14:paraId="2741F135" w14:textId="77777777" w:rsidR="00A50F8C" w:rsidRPr="00A50F8C" w:rsidRDefault="00A50F8C" w:rsidP="00A50F8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color w:val="000000" w:themeColor="text1"/>
        </w:rPr>
      </w:pP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existing evidence on environmental impact of digital provisions in FTAs.</w:t>
      </w:r>
      <w:r w:rsidRPr="00A50F8C">
        <w:rPr>
          <w:rStyle w:val="eop"/>
          <w:rFonts w:ascii="Arial" w:hAnsi="Arial" w:cs="Arial"/>
          <w:color w:val="000000" w:themeColor="text1"/>
        </w:rPr>
        <w:t> </w:t>
      </w:r>
    </w:p>
    <w:p w14:paraId="27CF491C" w14:textId="576FAB73" w:rsidR="00A50F8C" w:rsidRP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50F8C">
        <w:rPr>
          <w:rFonts w:ascii="Segoe UI" w:hAnsi="Segoe UI" w:cs="Segoe UI"/>
          <w:color w:val="000000" w:themeColor="text1"/>
          <w:sz w:val="18"/>
          <w:szCs w:val="18"/>
        </w:rPr>
        <w:t xml:space="preserve"> </w:t>
      </w:r>
      <w:r w:rsidRPr="00A50F8C">
        <w:rPr>
          <w:rStyle w:val="eop"/>
          <w:rFonts w:ascii="Arial" w:hAnsi="Arial" w:cs="Arial"/>
          <w:color w:val="000000" w:themeColor="text1"/>
        </w:rPr>
        <w:t> </w:t>
      </w:r>
    </w:p>
    <w:p w14:paraId="56347C41" w14:textId="751298C8" w:rsidR="00A50F8C" w:rsidRPr="00A50F8C" w:rsidRDefault="00A50F8C" w:rsidP="00A50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It is anticipated the contract shall be for a period of 6 months, including any available contract option(s). The requirement has an estimated total value of £90,000 (</w:t>
      </w:r>
      <w:r w:rsidRPr="00A50F8C">
        <w:rPr>
          <w:rStyle w:val="normaltextrun"/>
          <w:rFonts w:ascii="Arial" w:hAnsi="Arial" w:cs="Arial"/>
          <w:i/>
          <w:iCs/>
          <w:color w:val="000000" w:themeColor="text1"/>
          <w:shd w:val="clear" w:color="auto" w:fill="FFFF00"/>
          <w:lang w:val="en-GB"/>
        </w:rPr>
        <w:t>inc-VAT</w:t>
      </w:r>
      <w:r w:rsidRPr="00A50F8C">
        <w:rPr>
          <w:rStyle w:val="normaltextrun"/>
          <w:rFonts w:ascii="Arial" w:hAnsi="Arial" w:cs="Arial"/>
          <w:i/>
          <w:iCs/>
          <w:color w:val="000000" w:themeColor="text1"/>
          <w:lang w:val="en-GB"/>
        </w:rPr>
        <w:t>) and this value includes any available contract option(s</w:t>
      </w:r>
      <w:r>
        <w:rPr>
          <w:rStyle w:val="eop"/>
          <w:rFonts w:ascii="Arial" w:hAnsi="Arial" w:cs="Arial"/>
          <w:color w:val="000000" w:themeColor="text1"/>
        </w:rPr>
        <w:t xml:space="preserve">). </w:t>
      </w:r>
    </w:p>
    <w:p w14:paraId="660F46F3" w14:textId="18022B26" w:rsidR="00E006D0" w:rsidRPr="004F38A4" w:rsidRDefault="00E006D0" w:rsidP="00617410">
      <w:pPr>
        <w:pStyle w:val="ListParagraph"/>
        <w:ind w:left="2160"/>
        <w:rPr>
          <w:rFonts w:ascii="Arial" w:hAnsi="Arial" w:cs="Arial"/>
          <w:i/>
          <w:sz w:val="24"/>
          <w:szCs w:val="24"/>
        </w:rPr>
      </w:pPr>
    </w:p>
    <w:sectPr w:rsidR="00E006D0" w:rsidRPr="004F38A4" w:rsidSect="00B35077">
      <w:headerReference w:type="default" r:id="rId13"/>
      <w:footerReference w:type="default" r:id="rId14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CBB7" w14:textId="77777777" w:rsidR="009A7CDD" w:rsidRDefault="009A7CDD" w:rsidP="00B35077">
      <w:pPr>
        <w:spacing w:after="0" w:line="240" w:lineRule="auto"/>
      </w:pPr>
      <w:r>
        <w:separator/>
      </w:r>
    </w:p>
  </w:endnote>
  <w:endnote w:type="continuationSeparator" w:id="0">
    <w:p w14:paraId="226CEB5F" w14:textId="77777777" w:rsidR="009A7CDD" w:rsidRDefault="009A7CDD" w:rsidP="00B3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347C" w14:textId="0AA1E36A" w:rsidR="00A11001" w:rsidRPr="00B35077" w:rsidRDefault="005C2944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9E02B7" wp14:editId="7679463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1" name="MSIPCM20444043ab8a404c1fa0d084" descr="{&quot;HashCode&quot;:-15611020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D81FC9" w14:textId="53584BAB" w:rsidR="005C2944" w:rsidRPr="005C2944" w:rsidRDefault="005C2944" w:rsidP="005C294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29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02B7" id="_x0000_t202" coordsize="21600,21600" o:spt="202" path="m,l,21600r21600,l21600,xe">
              <v:stroke joinstyle="miter"/>
              <v:path gradientshapeok="t" o:connecttype="rect"/>
            </v:shapetype>
            <v:shape id="MSIPCM20444043ab8a404c1fa0d084" o:spid="_x0000_s1027" type="#_x0000_t202" alt="{&quot;HashCode&quot;:-156110202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" o:allowincell="f" filled="f" stroked="f" strokeweight=".5pt">
              <v:textbox inset=",0,,0">
                <w:txbxContent>
                  <w:p w14:paraId="50D81FC9" w14:textId="53584BAB" w:rsidR="005C2944" w:rsidRPr="005C2944" w:rsidRDefault="005C2944" w:rsidP="005C294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294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001">
      <w:rPr>
        <w:rFonts w:ascii="Arial" w:hAnsi="Arial" w:cs="Arial"/>
      </w:rPr>
      <w:t>15</w:t>
    </w:r>
    <w:r w:rsidR="00A11001" w:rsidRPr="003C2760">
      <w:rPr>
        <w:rFonts w:ascii="Arial" w:hAnsi="Arial" w:cs="Arial"/>
      </w:rPr>
      <w:t xml:space="preserve"> April 2019</w:t>
    </w:r>
    <w:r w:rsidR="00A11001" w:rsidRPr="003C2760">
      <w:rPr>
        <w:rFonts w:ascii="Arial" w:hAnsi="Arial" w:cs="Arial"/>
      </w:rPr>
      <w:ptab w:relativeTo="margin" w:alignment="center" w:leader="none"/>
    </w:r>
    <w:r w:rsidR="00A11001" w:rsidRPr="003C2760">
      <w:rPr>
        <w:rFonts w:ascii="Arial" w:hAnsi="Arial" w:cs="Arial"/>
      </w:rPr>
      <w:t xml:space="preserve">Commercial </w:t>
    </w:r>
    <w:r w:rsidR="00A11001">
      <w:rPr>
        <w:rFonts w:ascii="Arial" w:hAnsi="Arial" w:cs="Arial"/>
      </w:rPr>
      <w:t>Template</w:t>
    </w:r>
    <w:r w:rsidR="00A11001" w:rsidRPr="003C2760">
      <w:rPr>
        <w:rFonts w:ascii="Arial" w:hAnsi="Arial" w:cs="Arial"/>
      </w:rPr>
      <w:t xml:space="preserve"> 00</w:t>
    </w:r>
    <w:r w:rsidR="00A11001">
      <w:rPr>
        <w:rFonts w:ascii="Arial" w:hAnsi="Arial" w:cs="Arial"/>
      </w:rPr>
      <w:t>1</w:t>
    </w:r>
    <w:r w:rsidR="00A11001" w:rsidRPr="003C2760">
      <w:rPr>
        <w:rFonts w:ascii="Arial" w:hAnsi="Arial" w:cs="Arial"/>
      </w:rPr>
      <w:ptab w:relativeTo="margin" w:alignment="right" w:leader="none"/>
    </w:r>
    <w:r w:rsidR="00A11001" w:rsidRPr="003C2760">
      <w:rPr>
        <w:rFonts w:ascii="Arial" w:hAnsi="Arial" w:cs="Arial"/>
        <w:color w:val="7F7F7F" w:themeColor="background1" w:themeShade="7F"/>
        <w:spacing w:val="60"/>
      </w:rPr>
      <w:t>Page</w:t>
    </w:r>
    <w:r w:rsidR="00A11001" w:rsidRPr="003C2760">
      <w:rPr>
        <w:rFonts w:ascii="Arial" w:hAnsi="Arial" w:cs="Arial"/>
      </w:rPr>
      <w:t xml:space="preserve"> | </w:t>
    </w:r>
    <w:r w:rsidR="00A11001" w:rsidRPr="003C2760">
      <w:rPr>
        <w:rFonts w:ascii="Arial" w:hAnsi="Arial" w:cs="Arial"/>
      </w:rPr>
      <w:fldChar w:fldCharType="begin"/>
    </w:r>
    <w:r w:rsidR="00A11001" w:rsidRPr="003C2760">
      <w:rPr>
        <w:rFonts w:ascii="Arial" w:hAnsi="Arial" w:cs="Arial"/>
      </w:rPr>
      <w:instrText xml:space="preserve"> PAGE   \* MERGEFORMAT </w:instrText>
    </w:r>
    <w:r w:rsidR="00A11001" w:rsidRPr="003C2760">
      <w:rPr>
        <w:rFonts w:ascii="Arial" w:hAnsi="Arial" w:cs="Arial"/>
      </w:rPr>
      <w:fldChar w:fldCharType="separate"/>
    </w:r>
    <w:r w:rsidR="00457F19">
      <w:rPr>
        <w:rFonts w:ascii="Arial" w:hAnsi="Arial" w:cs="Arial"/>
        <w:noProof/>
      </w:rPr>
      <w:t>2</w:t>
    </w:r>
    <w:r w:rsidR="00A11001" w:rsidRPr="003C2760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E744" w14:textId="77777777" w:rsidR="009A7CDD" w:rsidRDefault="009A7CDD" w:rsidP="00B35077">
      <w:pPr>
        <w:spacing w:after="0" w:line="240" w:lineRule="auto"/>
      </w:pPr>
      <w:r>
        <w:separator/>
      </w:r>
    </w:p>
  </w:footnote>
  <w:footnote w:type="continuationSeparator" w:id="0">
    <w:p w14:paraId="48527CD3" w14:textId="77777777" w:rsidR="009A7CDD" w:rsidRDefault="009A7CDD" w:rsidP="00B35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FBFA" w14:textId="0E9B730F" w:rsidR="00A11001" w:rsidRDefault="005C294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99B37A" wp14:editId="7A6A43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fdac4c8a831e74356d706a80" descr="{&quot;HashCode&quot;:-1585239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F6EE5B" w14:textId="1FDE77D2" w:rsidR="005C2944" w:rsidRPr="005C2944" w:rsidRDefault="005C2944" w:rsidP="005C294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C294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9B37A" id="_x0000_t202" coordsize="21600,21600" o:spt="202" path="m,l,21600r21600,l21600,xe">
              <v:stroke joinstyle="miter"/>
              <v:path gradientshapeok="t" o:connecttype="rect"/>
            </v:shapetype>
            <v:shape id="MSIPCMfdac4c8a831e74356d706a80" o:spid="_x0000_s1026" type="#_x0000_t202" alt="{&quot;HashCode&quot;:-158523959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Bmb5XytAgAASAUAAA4AAAAAAAAA&#10;AAAAAAAALgIAAGRycy9lMm9Eb2MueG1sUEsBAi0AFAAGAAgAAAAhAEsiCebcAAAABwEAAA8AAAAA&#10;AAAAAAAAAAAABwUAAGRycy9kb3ducmV2LnhtbFBLBQYAAAAABAAEAPMAAAAQBgAAAAA=&#10;" o:allowincell="f" filled="f" stroked="f" strokeweight=".5pt">
              <v:textbox inset=",0,,0">
                <w:txbxContent>
                  <w:p w14:paraId="75F6EE5B" w14:textId="1FDE77D2" w:rsidR="005C2944" w:rsidRPr="005C2944" w:rsidRDefault="005C2944" w:rsidP="005C294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C294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11001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F83B6F6" wp14:editId="1B0ED19D">
              <wp:simplePos x="0" y="0"/>
              <wp:positionH relativeFrom="page">
                <wp:align>right</wp:align>
              </wp:positionH>
              <wp:positionV relativeFrom="paragraph">
                <wp:posOffset>-357823</wp:posOffset>
              </wp:positionV>
              <wp:extent cx="7562850" cy="1024890"/>
              <wp:effectExtent l="0" t="0" r="19050" b="2286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24890"/>
                        <a:chOff x="0" y="0"/>
                        <a:chExt cx="7562850" cy="1024890"/>
                      </a:xfrm>
                    </wpg:grpSpPr>
                    <pic:pic xmlns:pic="http://schemas.openxmlformats.org/drawingml/2006/picture">
                      <pic:nvPicPr>
                        <pic:cNvPr id="2" name="Picture 2" descr="Image result for department for international trad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" y="0"/>
                          <a:ext cx="187579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0" y="971550"/>
                          <a:ext cx="7562850" cy="533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F6C492" id="Group 4" o:spid="_x0000_s1026" style="position:absolute;margin-left:544.3pt;margin-top:-28.2pt;width:595.5pt;height:80.7pt;z-index:251654144;mso-position-horizontal:right;mso-position-horizontal-relative:page" coordsize="75628,10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mage result for department for international trade" style="position:absolute;left:2133;width:18758;height:8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">
                <v:imagedata r:id="rId2" o:title="Image result for department for international trade"/>
              </v:shape>
              <v:rect id="Rectangle 3" o:spid="_x0000_s1028" style="position:absolute;top:9715;width:75628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" fillcolor="#c00000" strokecolor="#c00000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449A"/>
    <w:multiLevelType w:val="hybridMultilevel"/>
    <w:tmpl w:val="3B522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6C42"/>
    <w:multiLevelType w:val="multilevel"/>
    <w:tmpl w:val="F7F8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C134B"/>
    <w:multiLevelType w:val="multilevel"/>
    <w:tmpl w:val="BDFE64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1E61F5"/>
    <w:multiLevelType w:val="multilevel"/>
    <w:tmpl w:val="794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8C70DC"/>
    <w:multiLevelType w:val="multilevel"/>
    <w:tmpl w:val="FC1E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67A77"/>
    <w:multiLevelType w:val="multilevel"/>
    <w:tmpl w:val="198A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6D3671"/>
    <w:multiLevelType w:val="hybridMultilevel"/>
    <w:tmpl w:val="4F388742"/>
    <w:lvl w:ilvl="0" w:tplc="616AA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A10A7"/>
    <w:multiLevelType w:val="multilevel"/>
    <w:tmpl w:val="3306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77"/>
    <w:rsid w:val="0000660A"/>
    <w:rsid w:val="000B308F"/>
    <w:rsid w:val="000B50B0"/>
    <w:rsid w:val="001023DC"/>
    <w:rsid w:val="001160F2"/>
    <w:rsid w:val="001738D1"/>
    <w:rsid w:val="002067D5"/>
    <w:rsid w:val="00351454"/>
    <w:rsid w:val="00457F19"/>
    <w:rsid w:val="004F38A4"/>
    <w:rsid w:val="004F6460"/>
    <w:rsid w:val="005C2944"/>
    <w:rsid w:val="00617410"/>
    <w:rsid w:val="00631995"/>
    <w:rsid w:val="006635BB"/>
    <w:rsid w:val="006A2EF4"/>
    <w:rsid w:val="00732E65"/>
    <w:rsid w:val="007842FA"/>
    <w:rsid w:val="007C4542"/>
    <w:rsid w:val="0089029B"/>
    <w:rsid w:val="0094557C"/>
    <w:rsid w:val="009A7CDD"/>
    <w:rsid w:val="009B0EDB"/>
    <w:rsid w:val="009C7BBD"/>
    <w:rsid w:val="009E1EF7"/>
    <w:rsid w:val="00A11001"/>
    <w:rsid w:val="00A50F8C"/>
    <w:rsid w:val="00B35077"/>
    <w:rsid w:val="00B450EF"/>
    <w:rsid w:val="00B77393"/>
    <w:rsid w:val="00C71EEF"/>
    <w:rsid w:val="00D9177A"/>
    <w:rsid w:val="00E006D0"/>
    <w:rsid w:val="00E259F0"/>
    <w:rsid w:val="00F3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E940"/>
  <w15:chartTrackingRefBased/>
  <w15:docId w15:val="{80CDF005-120C-47A0-8471-BFE1776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77"/>
  </w:style>
  <w:style w:type="paragraph" w:styleId="Footer">
    <w:name w:val="footer"/>
    <w:basedOn w:val="Normal"/>
    <w:link w:val="FooterChar"/>
    <w:uiPriority w:val="99"/>
    <w:unhideWhenUsed/>
    <w:rsid w:val="00B35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77"/>
  </w:style>
  <w:style w:type="table" w:customStyle="1" w:styleId="Table2">
    <w:name w:val="Table 2"/>
    <w:basedOn w:val="TableNormal"/>
    <w:uiPriority w:val="99"/>
    <w:rsid w:val="00B35077"/>
    <w:pPr>
      <w:spacing w:before="120" w:after="120" w:line="240" w:lineRule="auto"/>
    </w:pPr>
    <w:rPr>
      <w:rFonts w:ascii="Arial" w:hAnsi="Arial"/>
    </w:rPr>
    <w:tblPr>
      <w:tblBorders>
        <w:insideH w:val="double" w:sz="4" w:space="0" w:color="C00000"/>
      </w:tblBorders>
    </w:tblPr>
    <w:tblStylePr w:type="firstRow">
      <w:rPr>
        <w:rFonts w:ascii="Arial" w:hAnsi="Arial"/>
        <w:b/>
        <w:sz w:val="26"/>
      </w:rPr>
      <w:tblPr/>
      <w:tcPr>
        <w:shd w:val="clear" w:color="auto" w:fill="C00000"/>
      </w:tcPr>
    </w:tblStylePr>
  </w:style>
  <w:style w:type="paragraph" w:styleId="NormalWeb">
    <w:name w:val="Normal (Web)"/>
    <w:basedOn w:val="Normal"/>
    <w:uiPriority w:val="99"/>
    <w:unhideWhenUsed/>
    <w:rsid w:val="00B3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350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A2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2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2E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3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2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3D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50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4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41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5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A50F8C"/>
  </w:style>
  <w:style w:type="character" w:customStyle="1" w:styleId="eop">
    <w:name w:val="eop"/>
    <w:basedOn w:val="DefaultParagraphFont"/>
    <w:rsid w:val="00A50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mmercialresearchandconsultancy@trade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d9e60a-720a-478c-bf76-b460d35d354e">H6263HTYEWN5-1553016771-90162</_dlc_DocId>
    <_dlc_DocIdUrl xmlns="7fd9e60a-720a-478c-bf76-b460d35d354e">
      <Url>https://dbis.sharepoint.com/sites/dit/128/_layouts/15/DocIdRedir.aspx?ID=H6263HTYEWN5-1553016771-90162</Url>
      <Description>H6263HTYEWN5-1553016771-90162</Description>
    </_dlc_DocIdUrl>
    <TaxCatchAll xmlns="7fd9e60a-720a-478c-bf76-b460d35d354e">
      <Value>119</Value>
    </TaxCatchAll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Retention_x0020_Label xmlns="a8f60570-4bd3-4f2b-950b-a996de8ab151">Group Review</Retention_x0020_Label>
    <Government_x0020_Body xmlns="b413c3fd-5a3b-4239-b985-69032e371c04">DIT</Government_x0020_Body>
    <Security_x0020_Classification xmlns="7fd9e60a-720a-478c-bf76-b460d35d354e">OFFICIAL</Security_x0020_Classification>
    <Date_x0020_Opened xmlns="b413c3fd-5a3b-4239-b985-69032e371c04">2019-04-15T11:57:36+00:00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B4200D503E542AB602418658AF23E" ma:contentTypeVersion="4095" ma:contentTypeDescription="Create a new document." ma:contentTypeScope="" ma:versionID="081db0d5025750d7d69eabd94f7684e2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4b4cfecb-7dcd-4277-80cb-f8d9dc538114" xmlns:ns9="c0e5669f-1bcb-499c-94e0-3ccb733d3d13" targetNamespace="http://schemas.microsoft.com/office/2006/metadata/properties" ma:root="true" ma:fieldsID="0d118ef543b8d2e65a7159507adc13f9" ns2:_="" ns3:_="" ns4:_="" ns5:_="" ns6:_="" ns7:_="" ns8:_="" ns9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4b4cfecb-7dcd-4277-80cb-f8d9dc538114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8:MediaServiceMetadata" minOccurs="0"/>
                <xsd:element ref="ns8:MediaServiceFastMetadata" minOccurs="0"/>
                <xsd:element ref="ns5:ExternallyShared" minOccurs="0"/>
                <xsd:element ref="ns2:CIRRUSPreviousRetentionPolicy" minOccurs="0"/>
                <xsd:element ref="ns9:LegacyCaseReferenceNumber" minOccurs="0"/>
                <xsd:element ref="ns8:MediaServiceAutoTags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ServiceLocation" minOccurs="0"/>
                <xsd:element ref="ns8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9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68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fecb-7dcd-4277-80cb-f8d9dc538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1" nillable="true" ma:displayName="Tags" ma:internalName="MediaServiceAutoTags" ma:readOnly="true">
      <xsd:simpleType>
        <xsd:restriction base="dms:Text"/>
      </xsd:simpleType>
    </xsd:element>
    <xsd:element name="MediaServiceOCR" ma:index="7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7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78" nillable="true" ma:displayName="Location" ma:internalName="MediaServiceLocation" ma:readOnly="true">
      <xsd:simpleType>
        <xsd:restriction base="dms:Text"/>
      </xsd:simpleType>
    </xsd:element>
    <xsd:element name="MediaLengthInSeconds" ma:index="7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0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58DC21-35B4-46AA-9E1F-3D1054794B21}">
  <ds:schemaRefs>
    <ds:schemaRef ds:uri="http://schemas.openxmlformats.org/package/2006/metadata/core-properties"/>
    <ds:schemaRef ds:uri="http://schemas.microsoft.com/office/infopath/2007/PartnerControls"/>
    <ds:schemaRef ds:uri="a8f60570-4bd3-4f2b-950b-a996de8ab151"/>
    <ds:schemaRef ds:uri="b413c3fd-5a3b-4239-b985-69032e371c04"/>
    <ds:schemaRef ds:uri="http://www.w3.org/XML/1998/namespace"/>
    <ds:schemaRef ds:uri="http://purl.org/dc/dcmitype/"/>
    <ds:schemaRef ds:uri="http://purl.org/dc/terms/"/>
    <ds:schemaRef ds:uri="7fd9e60a-720a-478c-bf76-b460d35d354e"/>
    <ds:schemaRef ds:uri="c963a4c1-1bb4-49f2-a011-9c776a7eed2a"/>
    <ds:schemaRef ds:uri="http://schemas.microsoft.com/office/2006/documentManagement/types"/>
    <ds:schemaRef ds:uri="4b4cfecb-7dcd-4277-80cb-f8d9dc538114"/>
    <ds:schemaRef ds:uri="b67a7830-db79-4a49-bf27-2aff92a2201a"/>
    <ds:schemaRef ds:uri="http://purl.org/dc/elements/1.1/"/>
    <ds:schemaRef ds:uri="c0e5669f-1bcb-499c-94e0-3ccb733d3d13"/>
    <ds:schemaRef ds:uri="a172083e-e40c-4314-b43a-827352a1ed2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3714D8E-0121-4D63-98C8-9732329C9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D2C2C-813F-4781-A1DA-3ED34E450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4b4cfecb-7dcd-4277-80cb-f8d9dc538114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55CFD-B852-40A0-8992-2367794A4B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Lynsey (Trade)</dc:creator>
  <cp:keywords/>
  <dc:description/>
  <cp:lastModifiedBy>Connor, Diane (TRADE)</cp:lastModifiedBy>
  <cp:revision>2</cp:revision>
  <cp:lastPrinted>2019-08-20T13:00:00Z</cp:lastPrinted>
  <dcterms:created xsi:type="dcterms:W3CDTF">2021-11-03T11:30:00Z</dcterms:created>
  <dcterms:modified xsi:type="dcterms:W3CDTF">2021-11-03T11:30:00Z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119;#Commercial_Team|cea85937-c14d-4825-9642-6811f6a2ca54</vt:lpwstr>
  </property>
  <property fmtid="{D5CDD505-2E9C-101B-9397-08002B2CF9AE}" pid="3" name="ContentTypeId">
    <vt:lpwstr>0x01010059EB4200D503E542AB602418658AF23E</vt:lpwstr>
  </property>
  <property fmtid="{D5CDD505-2E9C-101B-9397-08002B2CF9AE}" pid="4" name="_dlc_DocIdItemGuid">
    <vt:lpwstr>8b8f2c30-5caa-496f-878f-3734988a9d39</vt:lpwstr>
  </property>
  <property fmtid="{D5CDD505-2E9C-101B-9397-08002B2CF9AE}" pid="5" name="MSIP_Label_deb7b28b-6852-4761-8545-22cc044ea091_Enabled">
    <vt:lpwstr>true</vt:lpwstr>
  </property>
  <property fmtid="{D5CDD505-2E9C-101B-9397-08002B2CF9AE}" pid="6" name="MSIP_Label_deb7b28b-6852-4761-8545-22cc044ea091_SetDate">
    <vt:lpwstr>2021-11-03T11:30:11Z</vt:lpwstr>
  </property>
  <property fmtid="{D5CDD505-2E9C-101B-9397-08002B2CF9AE}" pid="7" name="MSIP_Label_deb7b28b-6852-4761-8545-22cc044ea091_Method">
    <vt:lpwstr>Privileged</vt:lpwstr>
  </property>
  <property fmtid="{D5CDD505-2E9C-101B-9397-08002B2CF9AE}" pid="8" name="MSIP_Label_deb7b28b-6852-4761-8545-22cc044ea091_Name">
    <vt:lpwstr>OS</vt:lpwstr>
  </property>
  <property fmtid="{D5CDD505-2E9C-101B-9397-08002B2CF9AE}" pid="9" name="MSIP_Label_deb7b28b-6852-4761-8545-22cc044ea091_SiteId">
    <vt:lpwstr>8fa217ec-33aa-46fb-ad96-dfe68006bb86</vt:lpwstr>
  </property>
  <property fmtid="{D5CDD505-2E9C-101B-9397-08002B2CF9AE}" pid="10" name="MSIP_Label_deb7b28b-6852-4761-8545-22cc044ea091_ActionId">
    <vt:lpwstr>4477429e-10d1-4b73-a67d-f04cc6b0f6e4</vt:lpwstr>
  </property>
  <property fmtid="{D5CDD505-2E9C-101B-9397-08002B2CF9AE}" pid="11" name="MSIP_Label_deb7b28b-6852-4761-8545-22cc044ea091_ContentBits">
    <vt:lpwstr>3</vt:lpwstr>
  </property>
</Properties>
</file>