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1DFB0" w14:textId="77777777" w:rsidR="00E64727" w:rsidRPr="00E64727" w:rsidRDefault="00E6472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64727">
        <w:rPr>
          <w:rFonts w:ascii="Arial" w:eastAsia="Times New Roman" w:hAnsi="Arial" w:cs="Arial"/>
          <w:b/>
          <w:lang w:eastAsia="en-GB"/>
        </w:rPr>
        <w:t>G4S Secure Solutions (UK) Limited</w:t>
      </w:r>
    </w:p>
    <w:p w14:paraId="2670852D" w14:textId="77777777" w:rsidR="00107725" w:rsidRDefault="00107725" w:rsidP="00107725">
      <w:pPr>
        <w:pStyle w:val="Heading1"/>
        <w:spacing w:line="240" w:lineRule="auto"/>
        <w:jc w:val="both"/>
        <w:rPr>
          <w:sz w:val="22"/>
          <w:u w:val="single"/>
        </w:rPr>
      </w:pPr>
      <w:bookmarkStart w:id="0" w:name="_Hlk124758103"/>
      <w:r>
        <w:rPr>
          <w:b/>
          <w:color w:val="FF0000"/>
          <w:sz w:val="22"/>
        </w:rPr>
        <w:t>REDACTED TEXT under FOIA Section 40, Personal Information</w:t>
      </w:r>
      <w:r>
        <w:rPr>
          <w:color w:val="0B0C0C"/>
          <w:sz w:val="22"/>
        </w:rPr>
        <w:t>.</w:t>
      </w:r>
    </w:p>
    <w:bookmarkEnd w:id="0"/>
    <w:p w14:paraId="18B770E1" w14:textId="388A84F6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51BA477" w14:textId="77777777" w:rsidR="00107725" w:rsidRPr="0084655D" w:rsidRDefault="0010772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FE945A8" w14:textId="2321F82D" w:rsidR="00107725" w:rsidRDefault="0084655D" w:rsidP="00107725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color w:val="000000"/>
          <w:u w:val="single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107725">
        <w:rPr>
          <w:rFonts w:ascii="Arial" w:eastAsia="Arial" w:hAnsi="Arial" w:cs="Arial"/>
          <w:b/>
          <w:color w:val="FF0000"/>
        </w:rPr>
        <w:t>REDACTED TEXT under FOIA Section 40, Personal Information</w:t>
      </w:r>
      <w:r w:rsidR="00107725">
        <w:rPr>
          <w:rFonts w:ascii="Arial" w:eastAsia="Arial" w:hAnsi="Arial" w:cs="Arial"/>
          <w:color w:val="0B0C0C"/>
        </w:rPr>
        <w:t>.</w:t>
      </w:r>
    </w:p>
    <w:p w14:paraId="244616E6" w14:textId="77777777" w:rsidR="00107725" w:rsidRPr="00E64727" w:rsidRDefault="0010772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6408A859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1F4A8B" w:rsidRPr="001F4A8B">
        <w:rPr>
          <w:rFonts w:ascii="Arial" w:eastAsia="Times New Roman" w:hAnsi="Arial" w:cs="Arial"/>
        </w:rPr>
        <w:t>2</w:t>
      </w:r>
      <w:r w:rsidR="00BD3493">
        <w:rPr>
          <w:rFonts w:ascii="Arial" w:eastAsia="Times New Roman" w:hAnsi="Arial" w:cs="Arial"/>
        </w:rPr>
        <w:t>3</w:t>
      </w:r>
      <w:r w:rsidR="001F4A8B" w:rsidRPr="001F4A8B">
        <w:rPr>
          <w:rFonts w:ascii="Arial" w:eastAsia="Times New Roman" w:hAnsi="Arial" w:cs="Arial"/>
        </w:rPr>
        <w:t>/01/2023</w:t>
      </w:r>
    </w:p>
    <w:p w14:paraId="7C71F5A6" w14:textId="712E8DC6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F4A8B" w:rsidRPr="001F4A8B">
        <w:rPr>
          <w:rFonts w:ascii="Arial" w:eastAsia="Times New Roman" w:hAnsi="Arial" w:cs="Arial"/>
        </w:rPr>
        <w:t>CCZI22A06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1797163A" w14:textId="1962FDD8" w:rsidR="00672D6B" w:rsidRDefault="0084655D" w:rsidP="001F4A8B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F4A8B" w:rsidRPr="001F4A8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Security Guarding and Front of House Reception Services for Multiple Sites for UK Home Estates</w:t>
      </w:r>
    </w:p>
    <w:p w14:paraId="05B0FA80" w14:textId="77777777" w:rsidR="001F4A8B" w:rsidRDefault="001F4A8B" w:rsidP="001F4A8B">
      <w:pPr>
        <w:pStyle w:val="ListParagraph"/>
        <w:spacing w:after="0" w:line="240" w:lineRule="auto"/>
        <w:ind w:left="0"/>
        <w:jc w:val="both"/>
        <w:outlineLvl w:val="0"/>
        <w:rPr>
          <w:rFonts w:ascii="Arial" w:hAnsi="Arial" w:cs="Arial"/>
        </w:rPr>
      </w:pPr>
    </w:p>
    <w:p w14:paraId="756F2503" w14:textId="709ADACB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303664" w:rsidRPr="00303664">
        <w:rPr>
          <w:rFonts w:ascii="Arial" w:hAnsi="Arial" w:cs="Arial"/>
          <w:color w:val="auto"/>
          <w:sz w:val="22"/>
          <w:szCs w:val="22"/>
        </w:rPr>
        <w:t xml:space="preserve">Foreign, Commonwealth and Development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303664">
        <w:rPr>
          <w:rFonts w:ascii="Arial" w:hAnsi="Arial" w:cs="Arial"/>
          <w:color w:val="auto"/>
          <w:sz w:val="22"/>
          <w:szCs w:val="22"/>
        </w:rPr>
        <w:t>“</w:t>
      </w:r>
      <w:r w:rsidR="00CC15AD" w:rsidRPr="0030366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303664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562F9A5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66D18" w:rsidRPr="00F66D18">
        <w:rPr>
          <w:rFonts w:ascii="Arial" w:eastAsiaTheme="minorEastAsia" w:hAnsi="Arial" w:cs="Arial"/>
        </w:rPr>
        <w:t>01/04/2023</w:t>
      </w:r>
      <w:r w:rsidR="00F66D18" w:rsidRPr="00F66D18">
        <w:rPr>
          <w:rFonts w:ascii="Arial" w:eastAsiaTheme="minorEastAsia" w:hAnsi="Arial" w:cs="Arial"/>
          <w:b/>
          <w:bCs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66D18" w:rsidRPr="00F66D18">
        <w:rPr>
          <w:rFonts w:ascii="Arial" w:eastAsiaTheme="minorEastAsia" w:hAnsi="Arial" w:cs="Arial"/>
        </w:rPr>
        <w:t>30/06/2025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6D3175">
        <w:rPr>
          <w:rFonts w:ascii="Arial" w:eastAsiaTheme="minorEastAsia" w:hAnsi="Arial" w:cs="Arial"/>
        </w:rPr>
        <w:t xml:space="preserve">The </w:t>
      </w:r>
      <w:r w:rsidR="00AE4134" w:rsidRPr="006D3175">
        <w:rPr>
          <w:rFonts w:ascii="Arial" w:eastAsiaTheme="minorEastAsia" w:hAnsi="Arial" w:cs="Arial"/>
        </w:rPr>
        <w:t xml:space="preserve">Contracting </w:t>
      </w:r>
      <w:r w:rsidR="008527C4" w:rsidRPr="006D3175">
        <w:rPr>
          <w:rFonts w:ascii="Arial" w:eastAsiaTheme="minorEastAsia" w:hAnsi="Arial" w:cs="Arial"/>
        </w:rPr>
        <w:t>Authority reserves the option to extend the call-</w:t>
      </w:r>
      <w:r w:rsidR="006D3175" w:rsidRPr="006D3175">
        <w:rPr>
          <w:rFonts w:ascii="Arial" w:eastAsiaTheme="minorEastAsia" w:hAnsi="Arial" w:cs="Arial"/>
        </w:rPr>
        <w:t>off contract by 1 period of 1</w:t>
      </w:r>
      <w:r w:rsidR="00EF70D5" w:rsidRPr="006D3175">
        <w:rPr>
          <w:rFonts w:ascii="Arial" w:eastAsiaTheme="minorEastAsia" w:hAnsi="Arial" w:cs="Arial"/>
        </w:rPr>
        <w:t xml:space="preserve"> </w:t>
      </w:r>
      <w:r w:rsidR="006D3175" w:rsidRPr="006D3175">
        <w:rPr>
          <w:rFonts w:ascii="Arial" w:eastAsiaTheme="minorEastAsia" w:hAnsi="Arial" w:cs="Arial"/>
        </w:rPr>
        <w:t>additional year</w:t>
      </w:r>
      <w:r w:rsidR="008527C4" w:rsidRPr="006D3175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6D3175" w:rsidRPr="006D3175">
        <w:rPr>
          <w:rFonts w:ascii="Arial" w:eastAsiaTheme="minorEastAsia" w:hAnsi="Arial" w:cs="Arial"/>
        </w:rPr>
        <w:t xml:space="preserve">6,044,237.88 </w:t>
      </w:r>
      <w:r w:rsidR="0001151B">
        <w:rPr>
          <w:rFonts w:ascii="Arial" w:eastAsiaTheme="minorEastAsia" w:hAnsi="Arial" w:cs="Arial"/>
        </w:rPr>
        <w:t>Excluding VAT and the cost of the contract extension period(s), should they be taken up</w:t>
      </w:r>
      <w:r w:rsidR="006D3175" w:rsidRPr="006D3175">
        <w:rPr>
          <w:rFonts w:ascii="Arial" w:eastAsiaTheme="minorEastAsia" w:hAnsi="Arial" w:cs="Arial"/>
        </w:rPr>
        <w:t>.</w:t>
      </w:r>
      <w:bookmarkStart w:id="3" w:name="_GoBack"/>
      <w:bookmarkEnd w:id="3"/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3A6E0F2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303664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6D3175" w:rsidRPr="006D3175">
        <w:rPr>
          <w:rFonts w:ascii="Arial" w:eastAsiaTheme="minorEastAsia" w:hAnsi="Arial" w:cs="Arial"/>
        </w:rPr>
        <w:t>RM6089 Workplace Services Framework</w:t>
      </w:r>
      <w:r w:rsidR="006D3175">
        <w:rPr>
          <w:rFonts w:ascii="Arial" w:eastAsiaTheme="minorEastAsia" w:hAnsi="Arial" w:cs="Arial"/>
        </w:rPr>
        <w:t>, Lot 1a</w:t>
      </w:r>
      <w:r w:rsidR="006D3175" w:rsidRPr="006D317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3E04039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547ECC">
        <w:rPr>
          <w:rFonts w:ascii="Arial" w:eastAsiaTheme="minorEastAsia" w:hAnsi="Arial" w:cs="Arial"/>
        </w:rPr>
        <w:t>12:00 Tuesday</w:t>
      </w:r>
      <w:r w:rsidR="00AE4134" w:rsidRPr="00547ECC">
        <w:rPr>
          <w:rFonts w:ascii="Arial" w:eastAsiaTheme="minorEastAsia" w:hAnsi="Arial" w:cs="Arial"/>
        </w:rPr>
        <w:t xml:space="preserve"> </w:t>
      </w:r>
      <w:r w:rsidR="00547ECC" w:rsidRPr="00547ECC">
        <w:rPr>
          <w:rFonts w:ascii="Arial" w:eastAsiaTheme="minorEastAsia" w:hAnsi="Arial" w:cs="Arial"/>
        </w:rPr>
        <w:t>24th January 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547ECC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547ECC" w:rsidRPr="00547ECC">
        <w:rPr>
          <w:rFonts w:ascii="Arial" w:eastAsiaTheme="minorEastAsia" w:hAnsi="Arial" w:cs="Arial"/>
        </w:rPr>
        <w:t>he signed contract is received.</w:t>
      </w:r>
      <w:r w:rsidR="00835D65" w:rsidRPr="00835D65">
        <w:rPr>
          <w:rFonts w:ascii="Arial" w:eastAsiaTheme="minorEastAsia" w:hAnsi="Arial" w:cs="Arial"/>
          <w:shd w:val="clear" w:color="auto" w:fill="FFFF99"/>
        </w:rPr>
        <w:t xml:space="preserve">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0B40F637" w14:textId="77777777" w:rsidR="00107725" w:rsidRDefault="0010772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660A7AB" w14:textId="77777777" w:rsidR="00107725" w:rsidRDefault="0010772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5632652F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11B8FF6" w:rsidR="0084655D" w:rsidRPr="0084655D" w:rsidRDefault="0084655D" w:rsidP="00C775C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775CF" w:rsidRPr="00C775CF">
              <w:rPr>
                <w:rFonts w:ascii="Arial" w:eastAsia="Times New Roman" w:hAnsi="Arial" w:cs="Arial"/>
              </w:rPr>
              <w:t>Foreign, Commonwealth and Development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6BC7CF2C" w14:textId="75FD3542" w:rsidR="00107725" w:rsidRDefault="0084655D" w:rsidP="00107725">
            <w:pPr>
              <w:spacing w:after="120" w:line="240" w:lineRule="atLeast"/>
              <w:ind w:right="3"/>
              <w:rPr>
                <w:rFonts w:ascii="Arial" w:eastAsia="Arial" w:hAnsi="Arial" w:cs="Arial"/>
                <w:color w:val="000000"/>
                <w:u w:val="single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107725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  <w:r w:rsidR="00107725">
              <w:rPr>
                <w:rFonts w:ascii="Arial" w:eastAsia="Arial" w:hAnsi="Arial" w:cs="Arial"/>
                <w:color w:val="0B0C0C"/>
              </w:rPr>
              <w:t>.</w:t>
            </w:r>
          </w:p>
          <w:p w14:paraId="4758CAAA" w14:textId="4816C814" w:rsidR="00107725" w:rsidRPr="0084655D" w:rsidRDefault="00107725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68F9F0D8" w14:textId="5F75D8E1" w:rsidR="00C775C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07725">
              <w:rPr>
                <w:rFonts w:ascii="Arial" w:eastAsia="Times New Roman" w:hAnsi="Arial" w:cs="Arial"/>
              </w:rPr>
              <w:t xml:space="preserve"> </w:t>
            </w:r>
            <w:r w:rsidR="00107725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  <w:r w:rsidR="00107725">
              <w:rPr>
                <w:rFonts w:ascii="Arial" w:eastAsia="Arial" w:hAnsi="Arial" w:cs="Arial"/>
                <w:color w:val="0B0C0C"/>
              </w:rPr>
              <w:t>.</w:t>
            </w:r>
          </w:p>
          <w:p w14:paraId="532BA32F" w14:textId="6BA30B6B" w:rsidR="00C775CF" w:rsidRPr="0084655D" w:rsidRDefault="00C775CF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1414AA5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775CF">
              <w:rPr>
                <w:rFonts w:ascii="Arial" w:eastAsia="Times New Roman" w:hAnsi="Arial" w:cs="Arial"/>
              </w:rPr>
              <w:t>2</w:t>
            </w:r>
            <w:r w:rsidR="0001151B">
              <w:rPr>
                <w:rFonts w:ascii="Arial" w:eastAsia="Times New Roman" w:hAnsi="Arial" w:cs="Arial"/>
              </w:rPr>
              <w:t>3</w:t>
            </w:r>
            <w:r w:rsidR="00C775CF">
              <w:rPr>
                <w:rFonts w:ascii="Arial" w:eastAsia="Times New Roman" w:hAnsi="Arial" w:cs="Arial"/>
              </w:rPr>
              <w:t>/01/2023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F645B" w14:textId="77777777" w:rsidR="005C2418" w:rsidRDefault="005C2418" w:rsidP="0071513A">
      <w:pPr>
        <w:spacing w:after="0" w:line="240" w:lineRule="auto"/>
      </w:pPr>
      <w:r>
        <w:separator/>
      </w:r>
    </w:p>
  </w:endnote>
  <w:endnote w:type="continuationSeparator" w:id="0">
    <w:p w14:paraId="454FA7A4" w14:textId="77777777" w:rsidR="005C2418" w:rsidRDefault="005C2418" w:rsidP="0071513A">
      <w:pPr>
        <w:spacing w:after="0" w:line="240" w:lineRule="auto"/>
      </w:pPr>
      <w:r>
        <w:continuationSeparator/>
      </w:r>
    </w:p>
  </w:endnote>
  <w:endnote w:type="continuationNotice" w:id="1">
    <w:p w14:paraId="5842B7D8" w14:textId="77777777" w:rsidR="005C2418" w:rsidRDefault="005C24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157B0DE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C775CF">
      <w:rPr>
        <w:rFonts w:ascii="Arial" w:hAnsi="Arial" w:cs="Arial"/>
        <w:sz w:val="20"/>
        <w:szCs w:val="20"/>
      </w:rPr>
      <w:t xml:space="preserve">.0 </w:t>
    </w:r>
    <w:r w:rsidR="00BD3493">
      <w:rPr>
        <w:rFonts w:ascii="Arial" w:hAnsi="Arial" w:cs="Arial"/>
        <w:sz w:val="20"/>
        <w:szCs w:val="20"/>
      </w:rPr>
      <w:t>23</w:t>
    </w:r>
    <w:r w:rsidR="00C775CF">
      <w:rPr>
        <w:rFonts w:ascii="Arial" w:hAnsi="Arial" w:cs="Arial"/>
        <w:sz w:val="20"/>
        <w:szCs w:val="20"/>
      </w:rPr>
      <w:t>/01/2023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4D6B8F59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66D18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E7B89" w14:textId="77777777" w:rsidR="005C2418" w:rsidRDefault="005C2418" w:rsidP="0071513A">
      <w:pPr>
        <w:spacing w:after="0" w:line="240" w:lineRule="auto"/>
      </w:pPr>
      <w:r>
        <w:separator/>
      </w:r>
    </w:p>
  </w:footnote>
  <w:footnote w:type="continuationSeparator" w:id="0">
    <w:p w14:paraId="50D58E4C" w14:textId="77777777" w:rsidR="005C2418" w:rsidRDefault="005C2418" w:rsidP="0071513A">
      <w:pPr>
        <w:spacing w:after="0" w:line="240" w:lineRule="auto"/>
      </w:pPr>
      <w:r>
        <w:continuationSeparator/>
      </w:r>
    </w:p>
  </w:footnote>
  <w:footnote w:type="continuationNotice" w:id="1">
    <w:p w14:paraId="216E1515" w14:textId="77777777" w:rsidR="005C2418" w:rsidRDefault="005C24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C241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151B"/>
    <w:rsid w:val="00014894"/>
    <w:rsid w:val="00064C72"/>
    <w:rsid w:val="00075B59"/>
    <w:rsid w:val="000A2B62"/>
    <w:rsid w:val="00102F93"/>
    <w:rsid w:val="00107725"/>
    <w:rsid w:val="00121406"/>
    <w:rsid w:val="00155402"/>
    <w:rsid w:val="001B4CEB"/>
    <w:rsid w:val="001B4E75"/>
    <w:rsid w:val="001C0733"/>
    <w:rsid w:val="001D388C"/>
    <w:rsid w:val="001F4A8B"/>
    <w:rsid w:val="00206CBF"/>
    <w:rsid w:val="002121AE"/>
    <w:rsid w:val="00250E35"/>
    <w:rsid w:val="00271837"/>
    <w:rsid w:val="002937AE"/>
    <w:rsid w:val="00300071"/>
    <w:rsid w:val="00303664"/>
    <w:rsid w:val="003047BD"/>
    <w:rsid w:val="00307F0E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47ECC"/>
    <w:rsid w:val="005A01C3"/>
    <w:rsid w:val="005A3515"/>
    <w:rsid w:val="005C2023"/>
    <w:rsid w:val="005C2418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3175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A5299"/>
    <w:rsid w:val="007F7964"/>
    <w:rsid w:val="008206C0"/>
    <w:rsid w:val="00835D65"/>
    <w:rsid w:val="0084497D"/>
    <w:rsid w:val="0084655D"/>
    <w:rsid w:val="008527C4"/>
    <w:rsid w:val="00880B11"/>
    <w:rsid w:val="008B16A8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3493"/>
    <w:rsid w:val="00BD6766"/>
    <w:rsid w:val="00BE2C7D"/>
    <w:rsid w:val="00BF35C2"/>
    <w:rsid w:val="00C14975"/>
    <w:rsid w:val="00C179FA"/>
    <w:rsid w:val="00C20410"/>
    <w:rsid w:val="00C45ABD"/>
    <w:rsid w:val="00C70004"/>
    <w:rsid w:val="00C72F3C"/>
    <w:rsid w:val="00C775CF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7EC6"/>
    <w:rsid w:val="00E6472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66D18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2,Heading,Part,Level 1,Section Heading,h1,level 1,Level 1 Head,H1,Titre 1 SQ,Numbered - 1,CBC Heading 1,Section,Section Title,PARA1,l1,list,l,cl-,list + change bars,L,li,letter,Appendix,Lev 1,1,Heading1,1 ghost,g,ghost,Level 1 Topic Heading,Se"/>
    <w:next w:val="Normal"/>
    <w:link w:val="Heading1Char"/>
    <w:uiPriority w:val="9"/>
    <w:unhideWhenUsed/>
    <w:qFormat/>
    <w:rsid w:val="00107725"/>
    <w:pPr>
      <w:keepNext/>
      <w:keepLines/>
      <w:spacing w:after="0"/>
      <w:outlineLvl w:val="0"/>
    </w:pPr>
    <w:rPr>
      <w:rFonts w:ascii="Arial" w:eastAsia="Arial" w:hAnsi="Arial" w:cs="Arial"/>
      <w:color w:val="000000"/>
      <w:sz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1Char">
    <w:name w:val="Heading 1 Char"/>
    <w:aliases w:val="2 Char,Heading Char,Part Char,Level 1 Char,Section Heading Char,h1 Char,level 1 Char,Level 1 Head Char,H1 Char,Titre 1 SQ Char,Numbered - 1 Char,CBC Heading 1 Char,Section Char,Section Title Char,PARA1 Char,l1 Char,list Char,l Char,L Char"/>
    <w:basedOn w:val="DefaultParagraphFont"/>
    <w:link w:val="Heading1"/>
    <w:uiPriority w:val="9"/>
    <w:rsid w:val="00107725"/>
    <w:rPr>
      <w:rFonts w:ascii="Arial" w:eastAsia="Arial" w:hAnsi="Arial" w:cs="Arial"/>
      <w:color w:val="000000"/>
      <w:sz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1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2023-04-06T16:47:00Z</dcterms:created>
  <dcterms:modified xsi:type="dcterms:W3CDTF">2023-04-06T16:47:00Z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