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6BB2F" w14:textId="093D6F4E" w:rsidR="00FE4221" w:rsidRPr="00A17965" w:rsidRDefault="00300176" w:rsidP="003F1736">
      <w:pPr>
        <w:jc w:val="center"/>
        <w:rPr>
          <w:rFonts w:ascii="Arial" w:hAnsi="Arial" w:cs="Arial"/>
          <w:b/>
          <w:bCs/>
          <w:u w:val="single"/>
        </w:rPr>
      </w:pPr>
      <w:r w:rsidRPr="30FE2381">
        <w:rPr>
          <w:rFonts w:ascii="Arial" w:hAnsi="Arial" w:cs="Arial"/>
          <w:b/>
          <w:bCs/>
          <w:u w:val="single"/>
        </w:rPr>
        <w:t>Schedule of Requirement</w:t>
      </w:r>
      <w:r w:rsidR="003F1736" w:rsidRPr="30FE2381">
        <w:rPr>
          <w:rFonts w:ascii="Arial" w:hAnsi="Arial" w:cs="Arial"/>
          <w:b/>
          <w:bCs/>
          <w:u w:val="single"/>
        </w:rPr>
        <w:t xml:space="preserve"> </w:t>
      </w:r>
      <w:r w:rsidR="153DCCC5" w:rsidRPr="30FE2381">
        <w:rPr>
          <w:rFonts w:ascii="Arial" w:hAnsi="Arial" w:cs="Arial"/>
          <w:b/>
          <w:bCs/>
          <w:u w:val="single"/>
        </w:rPr>
        <w:t>- Additional</w:t>
      </w:r>
      <w:r w:rsidR="00341D31" w:rsidRPr="30FE2381">
        <w:rPr>
          <w:rFonts w:ascii="Arial" w:hAnsi="Arial" w:cs="Arial"/>
          <w:b/>
          <w:bCs/>
          <w:u w:val="single"/>
        </w:rPr>
        <w:t xml:space="preserve"> </w:t>
      </w:r>
      <w:r w:rsidRPr="30FE2381">
        <w:rPr>
          <w:rFonts w:ascii="Arial" w:hAnsi="Arial" w:cs="Arial"/>
          <w:b/>
          <w:bCs/>
          <w:u w:val="single"/>
        </w:rPr>
        <w:t>Option Pricing</w:t>
      </w:r>
    </w:p>
    <w:p w14:paraId="5117C228" w14:textId="77777777" w:rsidR="00300176" w:rsidRPr="00A17965" w:rsidRDefault="00300176" w:rsidP="00300176">
      <w:pPr>
        <w:jc w:val="center"/>
        <w:rPr>
          <w:rFonts w:ascii="Arial" w:hAnsi="Arial" w:cs="Arial"/>
          <w:b/>
          <w:bCs/>
          <w:u w:val="single"/>
        </w:rPr>
      </w:pPr>
    </w:p>
    <w:p w14:paraId="17804855" w14:textId="78B13481" w:rsidR="00300176" w:rsidRPr="00A17965" w:rsidRDefault="00300176" w:rsidP="00A17965">
      <w:pPr>
        <w:rPr>
          <w:rFonts w:ascii="Arial" w:hAnsi="Arial" w:cs="Arial"/>
          <w:b/>
          <w:bCs/>
          <w:u w:val="single"/>
        </w:rPr>
      </w:pPr>
      <w:r w:rsidRPr="00A17965">
        <w:rPr>
          <w:rFonts w:ascii="Arial" w:hAnsi="Arial" w:cs="Arial"/>
        </w:rPr>
        <w:t>Additional provision and delivery of virtual simulated training in accordance with the Statement of Requirements at Schedule 1 to the Contract</w:t>
      </w:r>
      <w:r w:rsidR="0048109C">
        <w:rPr>
          <w:rFonts w:ascii="Arial" w:hAnsi="Arial" w:cs="Arial"/>
        </w:rPr>
        <w:t xml:space="preserve">. When any option below is taken this will be issued by amendment and added as a new line item to the Schedule of Requirements table in the </w:t>
      </w:r>
      <w:r w:rsidR="00341D31">
        <w:rPr>
          <w:rFonts w:ascii="Arial" w:hAnsi="Arial" w:cs="Arial"/>
        </w:rPr>
        <w:t xml:space="preserve">main body of the </w:t>
      </w:r>
      <w:r w:rsidR="0048109C">
        <w:rPr>
          <w:rFonts w:ascii="Arial" w:hAnsi="Arial" w:cs="Arial"/>
        </w:rPr>
        <w:t>Terms and Conditions.</w:t>
      </w:r>
      <w:r w:rsidR="005A7F9C">
        <w:rPr>
          <w:rFonts w:ascii="Arial" w:hAnsi="Arial" w:cs="Arial"/>
        </w:rPr>
        <w:br/>
      </w:r>
    </w:p>
    <w:tbl>
      <w:tblPr>
        <w:tblStyle w:val="TableGrid"/>
        <w:tblW w:w="14384" w:type="dxa"/>
        <w:tblInd w:w="-431" w:type="dxa"/>
        <w:tblLook w:val="04A0" w:firstRow="1" w:lastRow="0" w:firstColumn="1" w:lastColumn="0" w:noHBand="0" w:noVBand="1"/>
      </w:tblPr>
      <w:tblGrid>
        <w:gridCol w:w="405"/>
        <w:gridCol w:w="2670"/>
        <w:gridCol w:w="2466"/>
        <w:gridCol w:w="1532"/>
        <w:gridCol w:w="1415"/>
        <w:gridCol w:w="1887"/>
        <w:gridCol w:w="1769"/>
        <w:gridCol w:w="2240"/>
      </w:tblGrid>
      <w:tr w:rsidR="00A17965" w:rsidRPr="00A17965" w14:paraId="78687C2A" w14:textId="77777777" w:rsidTr="0FCBD3DB">
        <w:tc>
          <w:tcPr>
            <w:tcW w:w="405" w:type="dxa"/>
          </w:tcPr>
          <w:p w14:paraId="1F48D04D" w14:textId="04DA26B2" w:rsidR="4DD278E6" w:rsidRDefault="4DD278E6" w:rsidP="4DD278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0" w:type="dxa"/>
          </w:tcPr>
          <w:p w14:paraId="2F63A984" w14:textId="77777777" w:rsidR="00300176" w:rsidRPr="00D838C6" w:rsidRDefault="003F1736" w:rsidP="7AA0222F">
            <w:pPr>
              <w:jc w:val="center"/>
              <w:rPr>
                <w:rFonts w:ascii="Arial" w:hAnsi="Arial" w:cs="Arial"/>
                <w:b/>
                <w:bCs/>
              </w:rPr>
            </w:pPr>
            <w:r w:rsidRPr="7AA0222F">
              <w:rPr>
                <w:rFonts w:ascii="Arial" w:hAnsi="Arial" w:cs="Arial"/>
                <w:b/>
                <w:bCs/>
              </w:rPr>
              <w:t>Option</w:t>
            </w:r>
          </w:p>
        </w:tc>
        <w:tc>
          <w:tcPr>
            <w:tcW w:w="2466" w:type="dxa"/>
          </w:tcPr>
          <w:p w14:paraId="1D6AEF1E" w14:textId="77777777" w:rsidR="003F1736" w:rsidRPr="00D838C6" w:rsidRDefault="003F1736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>Core</w:t>
            </w:r>
          </w:p>
          <w:p w14:paraId="2A641449" w14:textId="77777777" w:rsidR="00300176" w:rsidRPr="00D838C6" w:rsidRDefault="00300176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>Year 1</w:t>
            </w:r>
          </w:p>
          <w:p w14:paraId="5C6B0BCF" w14:textId="77777777" w:rsidR="004D4336" w:rsidRPr="00D838C6" w:rsidRDefault="00A17965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 xml:space="preserve">Firm Price </w:t>
            </w:r>
          </w:p>
          <w:p w14:paraId="11B0F57E" w14:textId="77777777" w:rsidR="00A17965" w:rsidRPr="00D838C6" w:rsidRDefault="00A17965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>(Ex VAT)</w:t>
            </w:r>
          </w:p>
        </w:tc>
        <w:tc>
          <w:tcPr>
            <w:tcW w:w="1532" w:type="dxa"/>
          </w:tcPr>
          <w:p w14:paraId="4CC6AED3" w14:textId="77777777" w:rsidR="003F1736" w:rsidRPr="00D838C6" w:rsidRDefault="003F1736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>Core</w:t>
            </w:r>
          </w:p>
          <w:p w14:paraId="7D2DBC80" w14:textId="77777777" w:rsidR="00300176" w:rsidRPr="00D838C6" w:rsidRDefault="00300176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>Year 2</w:t>
            </w:r>
          </w:p>
          <w:p w14:paraId="5EA57143" w14:textId="77777777" w:rsidR="00A17965" w:rsidRPr="00D838C6" w:rsidRDefault="00A17965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 xml:space="preserve">Firm Price </w:t>
            </w:r>
          </w:p>
          <w:p w14:paraId="0BF6ED70" w14:textId="77777777" w:rsidR="00A17965" w:rsidRPr="00D838C6" w:rsidRDefault="00A17965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>(Ex VAT)</w:t>
            </w:r>
          </w:p>
        </w:tc>
        <w:tc>
          <w:tcPr>
            <w:tcW w:w="1415" w:type="dxa"/>
          </w:tcPr>
          <w:p w14:paraId="1AFF89DA" w14:textId="77777777" w:rsidR="003F1736" w:rsidRPr="00D838C6" w:rsidRDefault="003F1736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>Core</w:t>
            </w:r>
          </w:p>
          <w:p w14:paraId="58583175" w14:textId="77777777" w:rsidR="00300176" w:rsidRPr="00D838C6" w:rsidRDefault="00300176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>Year 3</w:t>
            </w:r>
          </w:p>
          <w:p w14:paraId="4A6E375C" w14:textId="77777777" w:rsidR="00A17965" w:rsidRPr="00D838C6" w:rsidRDefault="00A17965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 xml:space="preserve">Firm Price </w:t>
            </w:r>
          </w:p>
          <w:p w14:paraId="014EA6CF" w14:textId="77777777" w:rsidR="00A17965" w:rsidRPr="00D838C6" w:rsidRDefault="00A17965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>(Ex VAT)</w:t>
            </w:r>
          </w:p>
        </w:tc>
        <w:tc>
          <w:tcPr>
            <w:tcW w:w="1887" w:type="dxa"/>
          </w:tcPr>
          <w:p w14:paraId="4161F345" w14:textId="77777777" w:rsidR="003F1736" w:rsidRPr="00D838C6" w:rsidRDefault="003F1736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>Core</w:t>
            </w:r>
          </w:p>
          <w:p w14:paraId="65BE6E04" w14:textId="77777777" w:rsidR="00300176" w:rsidRPr="00D838C6" w:rsidRDefault="00300176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>Year 4</w:t>
            </w:r>
          </w:p>
          <w:p w14:paraId="558F6D7D" w14:textId="77777777" w:rsidR="00A17965" w:rsidRPr="00D838C6" w:rsidRDefault="00A17965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>Fixed Price</w:t>
            </w:r>
          </w:p>
          <w:p w14:paraId="7A682CAC" w14:textId="37FDF675" w:rsidR="004D4336" w:rsidRPr="00D838C6" w:rsidRDefault="00A17965" w:rsidP="004D4336">
            <w:pPr>
              <w:jc w:val="center"/>
              <w:rPr>
                <w:rFonts w:ascii="Arial" w:hAnsi="Arial" w:cs="Arial"/>
                <w:color w:val="000000" w:themeColor="text1"/>
                <w:lang w:eastAsia="en-GB"/>
              </w:rPr>
            </w:pPr>
            <w:r w:rsidRPr="4DD278E6">
              <w:rPr>
                <w:rFonts w:ascii="Arial" w:hAnsi="Arial" w:cs="Arial"/>
                <w:color w:val="000000" w:themeColor="text1"/>
                <w:lang w:eastAsia="en-GB"/>
              </w:rPr>
              <w:t xml:space="preserve">IAW Condition </w:t>
            </w:r>
            <w:r w:rsidR="00341D31" w:rsidRPr="4DD278E6">
              <w:rPr>
                <w:rFonts w:ascii="Arial" w:hAnsi="Arial" w:cs="Arial"/>
                <w:color w:val="000000" w:themeColor="text1"/>
                <w:lang w:eastAsia="en-GB"/>
              </w:rPr>
              <w:t xml:space="preserve">4.4 </w:t>
            </w:r>
            <w:r w:rsidRPr="4DD278E6">
              <w:rPr>
                <w:rFonts w:ascii="Arial" w:hAnsi="Arial" w:cs="Arial"/>
                <w:color w:val="000000" w:themeColor="text1"/>
                <w:lang w:eastAsia="en-GB"/>
              </w:rPr>
              <w:t>VOP</w:t>
            </w:r>
          </w:p>
        </w:tc>
        <w:tc>
          <w:tcPr>
            <w:tcW w:w="1769" w:type="dxa"/>
          </w:tcPr>
          <w:p w14:paraId="0986C1A4" w14:textId="5926030D" w:rsidR="003F1736" w:rsidRPr="00D838C6" w:rsidRDefault="003F1736" w:rsidP="00300176">
            <w:pPr>
              <w:jc w:val="center"/>
              <w:rPr>
                <w:rFonts w:ascii="Arial" w:hAnsi="Arial" w:cs="Arial"/>
              </w:rPr>
            </w:pPr>
            <w:r w:rsidRPr="4DD278E6">
              <w:rPr>
                <w:rFonts w:ascii="Arial" w:hAnsi="Arial" w:cs="Arial"/>
              </w:rPr>
              <w:t>Option</w:t>
            </w:r>
            <w:r w:rsidR="2E4C5768" w:rsidRPr="4DD278E6">
              <w:rPr>
                <w:rFonts w:ascii="Arial" w:hAnsi="Arial" w:cs="Arial"/>
              </w:rPr>
              <w:t xml:space="preserve"> Year</w:t>
            </w:r>
          </w:p>
          <w:p w14:paraId="11BF6D7F" w14:textId="77777777" w:rsidR="00300176" w:rsidRPr="00D838C6" w:rsidRDefault="00300176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>Year 5</w:t>
            </w:r>
          </w:p>
          <w:p w14:paraId="77D86E76" w14:textId="77777777" w:rsidR="00A17965" w:rsidRPr="00D838C6" w:rsidRDefault="00A17965" w:rsidP="00A17965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>Fixed Price</w:t>
            </w:r>
          </w:p>
          <w:p w14:paraId="45129017" w14:textId="712D1681" w:rsidR="00A17965" w:rsidRPr="00D838C6" w:rsidRDefault="00A17965" w:rsidP="00A17965">
            <w:pPr>
              <w:jc w:val="center"/>
              <w:rPr>
                <w:rFonts w:ascii="Arial" w:hAnsi="Arial" w:cs="Arial"/>
              </w:rPr>
            </w:pPr>
            <w:r w:rsidRPr="4DD278E6">
              <w:rPr>
                <w:rFonts w:ascii="Arial" w:hAnsi="Arial" w:cs="Arial"/>
                <w:color w:val="000000" w:themeColor="text1"/>
                <w:lang w:eastAsia="en-GB"/>
              </w:rPr>
              <w:t xml:space="preserve"> IAW Condition </w:t>
            </w:r>
            <w:r w:rsidR="00341D31" w:rsidRPr="4DD278E6">
              <w:rPr>
                <w:rFonts w:ascii="Arial" w:hAnsi="Arial" w:cs="Arial"/>
                <w:color w:val="000000" w:themeColor="text1"/>
                <w:lang w:eastAsia="en-GB"/>
              </w:rPr>
              <w:t>4.4</w:t>
            </w:r>
            <w:r w:rsidRPr="4DD278E6">
              <w:rPr>
                <w:rFonts w:ascii="Arial" w:hAnsi="Arial" w:cs="Arial"/>
                <w:color w:val="000000" w:themeColor="text1"/>
                <w:lang w:eastAsia="en-GB"/>
              </w:rPr>
              <w:t xml:space="preserve"> VOP</w:t>
            </w:r>
          </w:p>
        </w:tc>
        <w:tc>
          <w:tcPr>
            <w:tcW w:w="2240" w:type="dxa"/>
          </w:tcPr>
          <w:p w14:paraId="742E997F" w14:textId="031D76A5" w:rsidR="003F1736" w:rsidRPr="00D838C6" w:rsidRDefault="003F1736" w:rsidP="00300176">
            <w:pPr>
              <w:jc w:val="center"/>
              <w:rPr>
                <w:rFonts w:ascii="Arial" w:hAnsi="Arial" w:cs="Arial"/>
              </w:rPr>
            </w:pPr>
            <w:r w:rsidRPr="4DD278E6">
              <w:rPr>
                <w:rFonts w:ascii="Arial" w:hAnsi="Arial" w:cs="Arial"/>
              </w:rPr>
              <w:t>Option</w:t>
            </w:r>
            <w:r w:rsidR="52F69993" w:rsidRPr="4DD278E6">
              <w:rPr>
                <w:rFonts w:ascii="Arial" w:hAnsi="Arial" w:cs="Arial"/>
              </w:rPr>
              <w:t xml:space="preserve"> Year</w:t>
            </w:r>
          </w:p>
          <w:p w14:paraId="3AC3807E" w14:textId="77777777" w:rsidR="00300176" w:rsidRPr="00D838C6" w:rsidRDefault="00300176" w:rsidP="00300176">
            <w:pPr>
              <w:jc w:val="center"/>
              <w:rPr>
                <w:rFonts w:ascii="Arial" w:hAnsi="Arial" w:cs="Arial"/>
              </w:rPr>
            </w:pPr>
            <w:r w:rsidRPr="00D838C6">
              <w:rPr>
                <w:rFonts w:ascii="Arial" w:hAnsi="Arial" w:cs="Arial"/>
              </w:rPr>
              <w:t>Year 6</w:t>
            </w:r>
          </w:p>
          <w:p w14:paraId="653B9BAB" w14:textId="210B54A2" w:rsidR="00A17965" w:rsidRPr="00D838C6" w:rsidRDefault="00A17965" w:rsidP="4DD278E6">
            <w:pPr>
              <w:jc w:val="center"/>
              <w:rPr>
                <w:rFonts w:ascii="Arial" w:hAnsi="Arial" w:cs="Arial"/>
              </w:rPr>
            </w:pPr>
            <w:r w:rsidRPr="4DD278E6">
              <w:rPr>
                <w:rFonts w:ascii="Arial" w:hAnsi="Arial" w:cs="Arial"/>
              </w:rPr>
              <w:t>Fixed Price</w:t>
            </w:r>
          </w:p>
          <w:p w14:paraId="445074CB" w14:textId="56E812BC" w:rsidR="00A17965" w:rsidRPr="00D838C6" w:rsidRDefault="00A17965" w:rsidP="4DD278E6">
            <w:pPr>
              <w:jc w:val="center"/>
              <w:rPr>
                <w:rFonts w:ascii="Arial" w:hAnsi="Arial" w:cs="Arial"/>
              </w:rPr>
            </w:pPr>
            <w:r w:rsidRPr="4DD278E6">
              <w:rPr>
                <w:rFonts w:ascii="Arial" w:hAnsi="Arial" w:cs="Arial"/>
                <w:color w:val="000000" w:themeColor="text1"/>
                <w:lang w:eastAsia="en-GB"/>
              </w:rPr>
              <w:t xml:space="preserve"> IAW Condition </w:t>
            </w:r>
          </w:p>
          <w:p w14:paraId="239DD105" w14:textId="4C881777" w:rsidR="00A17965" w:rsidRPr="00D838C6" w:rsidRDefault="00341D31" w:rsidP="00A17965">
            <w:pPr>
              <w:jc w:val="center"/>
              <w:rPr>
                <w:rFonts w:ascii="Arial" w:hAnsi="Arial" w:cs="Arial"/>
              </w:rPr>
            </w:pPr>
            <w:r w:rsidRPr="4DD278E6">
              <w:rPr>
                <w:rFonts w:ascii="Arial" w:hAnsi="Arial" w:cs="Arial"/>
                <w:color w:val="000000" w:themeColor="text1"/>
                <w:lang w:eastAsia="en-GB"/>
              </w:rPr>
              <w:t>4.4</w:t>
            </w:r>
            <w:r w:rsidR="00A17965" w:rsidRPr="4DD278E6">
              <w:rPr>
                <w:rFonts w:ascii="Arial" w:hAnsi="Arial" w:cs="Arial"/>
                <w:color w:val="000000" w:themeColor="text1"/>
                <w:lang w:eastAsia="en-GB"/>
              </w:rPr>
              <w:t xml:space="preserve"> VOP</w:t>
            </w:r>
          </w:p>
        </w:tc>
      </w:tr>
      <w:tr w:rsidR="00A17965" w:rsidRPr="00A17965" w14:paraId="326AB76F" w14:textId="77777777" w:rsidTr="0FCBD3DB">
        <w:tc>
          <w:tcPr>
            <w:tcW w:w="405" w:type="dxa"/>
          </w:tcPr>
          <w:p w14:paraId="77D70DF8" w14:textId="4227D5D8" w:rsidR="24B9925F" w:rsidRDefault="24B9925F" w:rsidP="4DD278E6">
            <w:pPr>
              <w:rPr>
                <w:rFonts w:ascii="Arial" w:hAnsi="Arial" w:cs="Arial"/>
                <w:sz w:val="20"/>
                <w:szCs w:val="20"/>
              </w:rPr>
            </w:pPr>
            <w:r w:rsidRPr="4DD278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0" w:type="dxa"/>
          </w:tcPr>
          <w:p w14:paraId="5B703ECF" w14:textId="30DB5793" w:rsidR="00300176" w:rsidRPr="00D838C6" w:rsidRDefault="58EB80E6" w:rsidP="0FCBD3DB">
            <w:pPr>
              <w:rPr>
                <w:rFonts w:ascii="Arial" w:hAnsi="Arial" w:cs="Arial"/>
              </w:rPr>
            </w:pPr>
            <w:r w:rsidRPr="0FCBD3DB">
              <w:rPr>
                <w:rFonts w:ascii="Arial" w:hAnsi="Arial" w:cs="Arial"/>
                <w:sz w:val="20"/>
                <w:szCs w:val="20"/>
              </w:rPr>
              <w:t>+100 additional events p.a.</w:t>
            </w:r>
            <w:r w:rsidR="009A17B7">
              <w:br/>
            </w:r>
            <w:r w:rsidRPr="0FCBD3DB">
              <w:rPr>
                <w:rFonts w:ascii="Arial" w:hAnsi="Arial" w:cs="Arial"/>
                <w:sz w:val="20"/>
                <w:szCs w:val="20"/>
              </w:rPr>
              <w:t>(200 total)</w:t>
            </w:r>
          </w:p>
        </w:tc>
        <w:tc>
          <w:tcPr>
            <w:tcW w:w="2466" w:type="dxa"/>
          </w:tcPr>
          <w:p w14:paraId="7C26663C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532" w:type="dxa"/>
          </w:tcPr>
          <w:p w14:paraId="682D003C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415" w:type="dxa"/>
          </w:tcPr>
          <w:p w14:paraId="216EE221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87" w:type="dxa"/>
          </w:tcPr>
          <w:p w14:paraId="35E5C7C8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69" w:type="dxa"/>
          </w:tcPr>
          <w:p w14:paraId="4B2E1B8C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240" w:type="dxa"/>
          </w:tcPr>
          <w:p w14:paraId="42E3A62C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17965" w:rsidRPr="00A17965" w14:paraId="4D305F10" w14:textId="77777777" w:rsidTr="0FCBD3DB">
        <w:tc>
          <w:tcPr>
            <w:tcW w:w="405" w:type="dxa"/>
          </w:tcPr>
          <w:p w14:paraId="52B46F56" w14:textId="4AD5E4E8" w:rsidR="1054FF9E" w:rsidRDefault="1054FF9E" w:rsidP="4DD278E6">
            <w:pPr>
              <w:rPr>
                <w:rFonts w:ascii="Arial" w:hAnsi="Arial" w:cs="Arial"/>
                <w:sz w:val="20"/>
                <w:szCs w:val="20"/>
              </w:rPr>
            </w:pPr>
            <w:r w:rsidRPr="4DD278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0" w:type="dxa"/>
          </w:tcPr>
          <w:p w14:paraId="430BE1CF" w14:textId="7F7C9E68" w:rsidR="00300176" w:rsidRPr="00D838C6" w:rsidRDefault="00AB30F3" w:rsidP="00A17965">
            <w:pPr>
              <w:rPr>
                <w:rFonts w:ascii="Arial" w:hAnsi="Arial" w:cs="Arial"/>
              </w:rPr>
            </w:pPr>
            <w:r w:rsidRPr="007C5E78">
              <w:rPr>
                <w:rFonts w:ascii="Arial" w:hAnsi="Arial" w:cs="Arial"/>
                <w:sz w:val="20"/>
                <w:szCs w:val="20"/>
              </w:rPr>
              <w:t>5 concurrent events per week (250 events p.a.)</w:t>
            </w:r>
          </w:p>
        </w:tc>
        <w:tc>
          <w:tcPr>
            <w:tcW w:w="2466" w:type="dxa"/>
          </w:tcPr>
          <w:p w14:paraId="39E29CCA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532" w:type="dxa"/>
          </w:tcPr>
          <w:p w14:paraId="45A5BC03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415" w:type="dxa"/>
          </w:tcPr>
          <w:p w14:paraId="022A95A3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87" w:type="dxa"/>
          </w:tcPr>
          <w:p w14:paraId="36BB39D3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69" w:type="dxa"/>
          </w:tcPr>
          <w:p w14:paraId="47A6228E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240" w:type="dxa"/>
          </w:tcPr>
          <w:p w14:paraId="4B887654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17965" w:rsidRPr="00A17965" w14:paraId="37180092" w14:textId="77777777" w:rsidTr="0FCBD3DB">
        <w:tc>
          <w:tcPr>
            <w:tcW w:w="405" w:type="dxa"/>
          </w:tcPr>
          <w:p w14:paraId="4F90EF10" w14:textId="1A105841" w:rsidR="0B6DF6AD" w:rsidRDefault="0B6DF6AD" w:rsidP="4DD278E6">
            <w:pPr>
              <w:rPr>
                <w:rFonts w:ascii="Arial" w:hAnsi="Arial" w:cs="Arial"/>
                <w:sz w:val="20"/>
                <w:szCs w:val="20"/>
              </w:rPr>
            </w:pPr>
            <w:r w:rsidRPr="4DD278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0" w:type="dxa"/>
          </w:tcPr>
          <w:p w14:paraId="53BBCDE4" w14:textId="6AB62FD9" w:rsidR="00300176" w:rsidRPr="00D838C6" w:rsidRDefault="00D764DC" w:rsidP="00A17965">
            <w:pPr>
              <w:rPr>
                <w:rFonts w:ascii="Arial" w:hAnsi="Arial" w:cs="Arial"/>
              </w:rPr>
            </w:pPr>
            <w:r w:rsidRPr="007C5E78">
              <w:rPr>
                <w:rFonts w:ascii="Arial" w:hAnsi="Arial" w:cs="Arial"/>
                <w:sz w:val="20"/>
                <w:szCs w:val="20"/>
              </w:rPr>
              <w:t>6 concurrent events per year (300 events p.a.)</w:t>
            </w:r>
          </w:p>
        </w:tc>
        <w:tc>
          <w:tcPr>
            <w:tcW w:w="2466" w:type="dxa"/>
          </w:tcPr>
          <w:p w14:paraId="66D67EF0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532" w:type="dxa"/>
          </w:tcPr>
          <w:p w14:paraId="4DD0B898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415" w:type="dxa"/>
          </w:tcPr>
          <w:p w14:paraId="5B467F47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87" w:type="dxa"/>
          </w:tcPr>
          <w:p w14:paraId="3A8D9B63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69" w:type="dxa"/>
          </w:tcPr>
          <w:p w14:paraId="658F0193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240" w:type="dxa"/>
          </w:tcPr>
          <w:p w14:paraId="3A3C51B9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17965" w:rsidRPr="00A17965" w14:paraId="76E3348E" w14:textId="77777777" w:rsidTr="0FCBD3DB">
        <w:tc>
          <w:tcPr>
            <w:tcW w:w="405" w:type="dxa"/>
          </w:tcPr>
          <w:p w14:paraId="0410BD6B" w14:textId="18FA507D" w:rsidR="1F9622E4" w:rsidRDefault="1F9622E4" w:rsidP="4DD278E6">
            <w:pPr>
              <w:rPr>
                <w:rFonts w:ascii="Arial" w:hAnsi="Arial" w:cs="Arial"/>
                <w:sz w:val="20"/>
                <w:szCs w:val="20"/>
              </w:rPr>
            </w:pPr>
            <w:r w:rsidRPr="4DD278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0" w:type="dxa"/>
          </w:tcPr>
          <w:p w14:paraId="2EDABD21" w14:textId="793B9E60" w:rsidR="00300176" w:rsidRPr="00D838C6" w:rsidRDefault="004944E4" w:rsidP="00A17965">
            <w:pPr>
              <w:rPr>
                <w:rFonts w:ascii="Arial" w:hAnsi="Arial" w:cs="Arial"/>
              </w:rPr>
            </w:pPr>
            <w:r w:rsidRPr="007C5E78">
              <w:rPr>
                <w:rFonts w:ascii="Arial" w:hAnsi="Arial" w:cs="Arial"/>
                <w:sz w:val="20"/>
                <w:szCs w:val="20"/>
              </w:rPr>
              <w:t>7 concurrent events per year (350 events p.a.)</w:t>
            </w:r>
          </w:p>
        </w:tc>
        <w:tc>
          <w:tcPr>
            <w:tcW w:w="2466" w:type="dxa"/>
          </w:tcPr>
          <w:p w14:paraId="18965788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532" w:type="dxa"/>
          </w:tcPr>
          <w:p w14:paraId="5AA8CD41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415" w:type="dxa"/>
          </w:tcPr>
          <w:p w14:paraId="18D71015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87" w:type="dxa"/>
          </w:tcPr>
          <w:p w14:paraId="0D90A476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69" w:type="dxa"/>
          </w:tcPr>
          <w:p w14:paraId="01020A81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240" w:type="dxa"/>
          </w:tcPr>
          <w:p w14:paraId="46599CDA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17965" w:rsidRPr="00A17965" w14:paraId="7F7D6A0A" w14:textId="77777777" w:rsidTr="0FCBD3DB">
        <w:tc>
          <w:tcPr>
            <w:tcW w:w="405" w:type="dxa"/>
          </w:tcPr>
          <w:p w14:paraId="7147DB68" w14:textId="6AACFE1B" w:rsidR="477F75C0" w:rsidRDefault="477F75C0" w:rsidP="4DD278E6">
            <w:pPr>
              <w:rPr>
                <w:rFonts w:ascii="Arial" w:hAnsi="Arial" w:cs="Arial"/>
                <w:sz w:val="20"/>
                <w:szCs w:val="20"/>
              </w:rPr>
            </w:pPr>
            <w:r w:rsidRPr="4DD278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70" w:type="dxa"/>
          </w:tcPr>
          <w:p w14:paraId="05641D55" w14:textId="42D433DC" w:rsidR="00300176" w:rsidRPr="00D838C6" w:rsidRDefault="00516B87" w:rsidP="00A17965">
            <w:pPr>
              <w:rPr>
                <w:rFonts w:ascii="Arial" w:hAnsi="Arial" w:cs="Arial"/>
              </w:rPr>
            </w:pPr>
            <w:r w:rsidRPr="007C5E78">
              <w:rPr>
                <w:rFonts w:ascii="Arial" w:hAnsi="Arial" w:cs="Arial"/>
                <w:sz w:val="20"/>
                <w:szCs w:val="20"/>
              </w:rPr>
              <w:t>8 concurrent events per year (400 events p.a.)</w:t>
            </w:r>
          </w:p>
        </w:tc>
        <w:tc>
          <w:tcPr>
            <w:tcW w:w="2466" w:type="dxa"/>
          </w:tcPr>
          <w:p w14:paraId="6CC5EF29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532" w:type="dxa"/>
          </w:tcPr>
          <w:p w14:paraId="0074FB53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415" w:type="dxa"/>
          </w:tcPr>
          <w:p w14:paraId="22DA4358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87" w:type="dxa"/>
          </w:tcPr>
          <w:p w14:paraId="2A56568C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69" w:type="dxa"/>
          </w:tcPr>
          <w:p w14:paraId="4D42F417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240" w:type="dxa"/>
          </w:tcPr>
          <w:p w14:paraId="1C9AF388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17965" w:rsidRPr="00A17965" w14:paraId="28A4A581" w14:textId="77777777" w:rsidTr="0FCBD3DB">
        <w:tc>
          <w:tcPr>
            <w:tcW w:w="405" w:type="dxa"/>
          </w:tcPr>
          <w:p w14:paraId="5D3C31CE" w14:textId="4E196375" w:rsidR="24B70363" w:rsidRDefault="24B70363" w:rsidP="4DD278E6">
            <w:pPr>
              <w:rPr>
                <w:rFonts w:ascii="Arial" w:hAnsi="Arial" w:cs="Arial"/>
                <w:sz w:val="20"/>
                <w:szCs w:val="20"/>
              </w:rPr>
            </w:pPr>
            <w:r w:rsidRPr="4DD278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70" w:type="dxa"/>
          </w:tcPr>
          <w:p w14:paraId="095A0656" w14:textId="2EA74E10" w:rsidR="00300176" w:rsidRPr="00D838C6" w:rsidRDefault="002B7D17" w:rsidP="00A17965">
            <w:pPr>
              <w:rPr>
                <w:rFonts w:ascii="Arial" w:hAnsi="Arial" w:cs="Arial"/>
              </w:rPr>
            </w:pPr>
            <w:r w:rsidRPr="007C5E78">
              <w:rPr>
                <w:rFonts w:ascii="Arial" w:hAnsi="Arial" w:cs="Arial"/>
                <w:sz w:val="20"/>
                <w:szCs w:val="20"/>
              </w:rPr>
              <w:t>9 concurrent events per year (450 events p.a.)</w:t>
            </w:r>
          </w:p>
        </w:tc>
        <w:tc>
          <w:tcPr>
            <w:tcW w:w="2466" w:type="dxa"/>
          </w:tcPr>
          <w:p w14:paraId="5DB1B8BA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532" w:type="dxa"/>
          </w:tcPr>
          <w:p w14:paraId="0608AD36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415" w:type="dxa"/>
          </w:tcPr>
          <w:p w14:paraId="15E9AAD7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87" w:type="dxa"/>
          </w:tcPr>
          <w:p w14:paraId="404BB2C0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69" w:type="dxa"/>
          </w:tcPr>
          <w:p w14:paraId="331555E1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240" w:type="dxa"/>
          </w:tcPr>
          <w:p w14:paraId="548C6251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17965" w:rsidRPr="00A17965" w14:paraId="44C5D3ED" w14:textId="77777777" w:rsidTr="0FCBD3DB">
        <w:tc>
          <w:tcPr>
            <w:tcW w:w="405" w:type="dxa"/>
          </w:tcPr>
          <w:p w14:paraId="581CA897" w14:textId="0EC02209" w:rsidR="0F851DDF" w:rsidRDefault="0F851DDF" w:rsidP="4DD278E6">
            <w:pPr>
              <w:rPr>
                <w:rFonts w:ascii="Arial" w:hAnsi="Arial" w:cs="Arial"/>
                <w:sz w:val="20"/>
                <w:szCs w:val="20"/>
              </w:rPr>
            </w:pPr>
            <w:r w:rsidRPr="4DD278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70" w:type="dxa"/>
          </w:tcPr>
          <w:p w14:paraId="4F6E04CD" w14:textId="5310C8DC" w:rsidR="00300176" w:rsidRPr="00D838C6" w:rsidRDefault="00E22634" w:rsidP="00A17965">
            <w:pPr>
              <w:rPr>
                <w:rFonts w:ascii="Arial" w:hAnsi="Arial" w:cs="Arial"/>
              </w:rPr>
            </w:pPr>
            <w:r w:rsidRPr="007C5E78">
              <w:rPr>
                <w:rFonts w:ascii="Arial" w:hAnsi="Arial" w:cs="Arial"/>
                <w:sz w:val="20"/>
                <w:szCs w:val="20"/>
              </w:rPr>
              <w:t>1 distributed event</w:t>
            </w:r>
            <w:r w:rsidRPr="007C5E78">
              <w:rPr>
                <w:rFonts w:ascii="Arial" w:hAnsi="Arial" w:cs="Arial"/>
                <w:sz w:val="20"/>
                <w:szCs w:val="20"/>
              </w:rPr>
              <w:br/>
              <w:t>(federated across 2 locations, both UK based)</w:t>
            </w:r>
          </w:p>
        </w:tc>
        <w:tc>
          <w:tcPr>
            <w:tcW w:w="2466" w:type="dxa"/>
          </w:tcPr>
          <w:p w14:paraId="4ABB1C7D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532" w:type="dxa"/>
          </w:tcPr>
          <w:p w14:paraId="0740D675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415" w:type="dxa"/>
          </w:tcPr>
          <w:p w14:paraId="5D700152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87" w:type="dxa"/>
          </w:tcPr>
          <w:p w14:paraId="2CEF972F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69" w:type="dxa"/>
          </w:tcPr>
          <w:p w14:paraId="7E87AB3B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240" w:type="dxa"/>
          </w:tcPr>
          <w:p w14:paraId="35C0E960" w14:textId="77777777" w:rsidR="00300176" w:rsidRPr="00A17965" w:rsidRDefault="00300176" w:rsidP="0030017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1545128E" w14:textId="4EB108F3" w:rsidR="00300176" w:rsidRPr="00D63D60" w:rsidRDefault="005A7F9C" w:rsidP="00D63D6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="00C034BF" w:rsidRPr="0009598D">
        <w:rPr>
          <w:rFonts w:ascii="Arial" w:hAnsi="Arial" w:cs="Arial"/>
          <w:b/>
          <w:bCs/>
        </w:rPr>
        <w:t>Assumptions</w:t>
      </w:r>
      <w:r w:rsidR="00C034BF" w:rsidRPr="0009598D">
        <w:rPr>
          <w:rFonts w:ascii="Arial" w:hAnsi="Arial" w:cs="Arial"/>
          <w:b/>
          <w:bCs/>
        </w:rPr>
        <w:br/>
      </w:r>
      <w:r w:rsidR="00C034BF">
        <w:rPr>
          <w:rFonts w:ascii="Arial" w:hAnsi="Arial" w:cs="Arial"/>
        </w:rPr>
        <w:t>Additional events have no more than 55 training audience members.</w:t>
      </w:r>
      <w:r w:rsidR="00C034BF">
        <w:rPr>
          <w:rFonts w:ascii="Arial" w:hAnsi="Arial" w:cs="Arial"/>
        </w:rPr>
        <w:br/>
        <w:t xml:space="preserve">Additional events are the same as Core events. Locations as part of Core are </w:t>
      </w:r>
      <w:r w:rsidR="00C034BF" w:rsidRPr="007C5E78">
        <w:rPr>
          <w:rFonts w:ascii="Arial" w:hAnsi="Arial" w:cs="Arial"/>
        </w:rPr>
        <w:t>UK (to include Northern Ireland), Germany, Cyprus and Brunei</w:t>
      </w:r>
      <w:r w:rsidR="00C034BF">
        <w:rPr>
          <w:rFonts w:ascii="Arial" w:hAnsi="Arial" w:cs="Arial"/>
        </w:rPr>
        <w:t xml:space="preserve">. </w:t>
      </w:r>
      <w:r w:rsidR="00C034BF">
        <w:rPr>
          <w:rFonts w:ascii="Arial" w:hAnsi="Arial" w:cs="Arial"/>
        </w:rPr>
        <w:br/>
        <w:t>The cost to increase the concurrent events shall include any initial hardware costs.</w:t>
      </w:r>
      <w:r w:rsidR="00C034BF">
        <w:rPr>
          <w:rFonts w:ascii="Arial" w:hAnsi="Arial" w:cs="Arial"/>
        </w:rPr>
        <w:br/>
        <w:t xml:space="preserve">No increase to VR capability.  </w:t>
      </w:r>
      <w:r w:rsidR="00D63D60">
        <w:t xml:space="preserve"> </w:t>
      </w:r>
      <w:bookmarkStart w:id="0" w:name="_GoBack"/>
      <w:bookmarkEnd w:id="0"/>
    </w:p>
    <w:sectPr w:rsidR="00300176" w:rsidRPr="00D63D60" w:rsidSect="00300176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B832F" w14:textId="77777777" w:rsidR="00601DD3" w:rsidRDefault="00601DD3" w:rsidP="003F1736">
      <w:pPr>
        <w:spacing w:after="0" w:line="240" w:lineRule="auto"/>
      </w:pPr>
      <w:r>
        <w:separator/>
      </w:r>
    </w:p>
  </w:endnote>
  <w:endnote w:type="continuationSeparator" w:id="0">
    <w:p w14:paraId="1A3FE193" w14:textId="77777777" w:rsidR="00601DD3" w:rsidRDefault="00601DD3" w:rsidP="003F1736">
      <w:pPr>
        <w:spacing w:after="0" w:line="240" w:lineRule="auto"/>
      </w:pPr>
      <w:r>
        <w:continuationSeparator/>
      </w:r>
    </w:p>
  </w:endnote>
  <w:endnote w:type="continuationNotice" w:id="1">
    <w:p w14:paraId="76B14934" w14:textId="77777777" w:rsidR="00171BEA" w:rsidRDefault="00171B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FCBD3DB" w14:paraId="524930C6" w14:textId="77777777" w:rsidTr="0FCBD3DB">
      <w:tc>
        <w:tcPr>
          <w:tcW w:w="4650" w:type="dxa"/>
        </w:tcPr>
        <w:p w14:paraId="6D38A067" w14:textId="1C736B46" w:rsidR="0FCBD3DB" w:rsidRDefault="0FCBD3DB" w:rsidP="0FCBD3DB">
          <w:pPr>
            <w:pStyle w:val="Header"/>
            <w:ind w:left="-115"/>
          </w:pPr>
        </w:p>
      </w:tc>
      <w:tc>
        <w:tcPr>
          <w:tcW w:w="4650" w:type="dxa"/>
        </w:tcPr>
        <w:p w14:paraId="17CCD761" w14:textId="2DCFF803" w:rsidR="0FCBD3DB" w:rsidRDefault="0FCBD3DB" w:rsidP="0FCBD3DB">
          <w:pPr>
            <w:pStyle w:val="Header"/>
            <w:jc w:val="center"/>
          </w:pPr>
        </w:p>
      </w:tc>
      <w:tc>
        <w:tcPr>
          <w:tcW w:w="4650" w:type="dxa"/>
        </w:tcPr>
        <w:p w14:paraId="21A198F1" w14:textId="41859B29" w:rsidR="0FCBD3DB" w:rsidRDefault="0FCBD3DB" w:rsidP="0FCBD3DB">
          <w:pPr>
            <w:pStyle w:val="Header"/>
            <w:ind w:right="-115"/>
            <w:jc w:val="right"/>
          </w:pPr>
        </w:p>
      </w:tc>
    </w:tr>
  </w:tbl>
  <w:p w14:paraId="650AF084" w14:textId="7888A633" w:rsidR="0FCBD3DB" w:rsidRDefault="00097861" w:rsidP="00097861">
    <w:pPr>
      <w:pStyle w:val="Footer"/>
      <w:jc w:val="center"/>
    </w:pPr>
    <w:r>
      <w:rPr>
        <w:rFonts w:ascii="Arial" w:hAnsi="Arial" w:cs="Arial"/>
      </w:rPr>
      <w:t>OFFICIAL SENSITIVE – COMMERCIAL (WHEN COMPLETED)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66721" w14:textId="77777777" w:rsidR="00601DD3" w:rsidRDefault="00601DD3" w:rsidP="003F1736">
      <w:pPr>
        <w:spacing w:after="0" w:line="240" w:lineRule="auto"/>
      </w:pPr>
      <w:r>
        <w:separator/>
      </w:r>
    </w:p>
  </w:footnote>
  <w:footnote w:type="continuationSeparator" w:id="0">
    <w:p w14:paraId="08EC8CDC" w14:textId="77777777" w:rsidR="00601DD3" w:rsidRDefault="00601DD3" w:rsidP="003F1736">
      <w:pPr>
        <w:spacing w:after="0" w:line="240" w:lineRule="auto"/>
      </w:pPr>
      <w:r>
        <w:continuationSeparator/>
      </w:r>
    </w:p>
  </w:footnote>
  <w:footnote w:type="continuationNotice" w:id="1">
    <w:p w14:paraId="3207B332" w14:textId="77777777" w:rsidR="00171BEA" w:rsidRDefault="00171B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FA2BF" w14:textId="6542A603" w:rsidR="00097861" w:rsidRDefault="00097861" w:rsidP="00097861">
    <w:pP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>OFFICIAL SENSITIVE – COMMERCIAL (WHEN COMPLETED)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2AC840BC" w14:textId="7D1E7576" w:rsidR="003278B4" w:rsidRDefault="00097861" w:rsidP="00097861">
    <w:pP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278B4">
      <w:rPr>
        <w:rFonts w:ascii="Arial" w:hAnsi="Arial" w:cs="Arial"/>
      </w:rPr>
      <w:t>Annex A to Terms &amp; Conditions</w:t>
    </w:r>
    <w:r w:rsidR="003278B4">
      <w:rPr>
        <w:rFonts w:ascii="Arial" w:hAnsi="Arial" w:cs="Arial"/>
      </w:rPr>
      <w:br/>
    </w:r>
    <w:r w:rsidR="003278B4" w:rsidRPr="003278B4">
      <w:rPr>
        <w:rFonts w:ascii="Arial" w:hAnsi="Arial" w:cs="Arial"/>
      </w:rPr>
      <w:ptab w:relativeTo="margin" w:alignment="left" w:leader="none"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</w:t>
    </w:r>
    <w:r w:rsidR="003278B4" w:rsidRPr="003278B4">
      <w:rPr>
        <w:rFonts w:ascii="Arial" w:hAnsi="Arial" w:cs="Arial"/>
      </w:rPr>
      <w:t>TSSP/129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76"/>
    <w:rsid w:val="000438A2"/>
    <w:rsid w:val="00097861"/>
    <w:rsid w:val="000A44D9"/>
    <w:rsid w:val="00160973"/>
    <w:rsid w:val="00171BEA"/>
    <w:rsid w:val="001B5F7C"/>
    <w:rsid w:val="001C050F"/>
    <w:rsid w:val="002B7D17"/>
    <w:rsid w:val="00300176"/>
    <w:rsid w:val="003278B4"/>
    <w:rsid w:val="00341D31"/>
    <w:rsid w:val="003F1736"/>
    <w:rsid w:val="0048109C"/>
    <w:rsid w:val="004944E4"/>
    <w:rsid w:val="004D4336"/>
    <w:rsid w:val="00516B87"/>
    <w:rsid w:val="005A7F9C"/>
    <w:rsid w:val="00601DD3"/>
    <w:rsid w:val="00776B01"/>
    <w:rsid w:val="007C1C6D"/>
    <w:rsid w:val="00846F9B"/>
    <w:rsid w:val="009A17B7"/>
    <w:rsid w:val="00A17965"/>
    <w:rsid w:val="00A67B47"/>
    <w:rsid w:val="00AB30F3"/>
    <w:rsid w:val="00BD5EA0"/>
    <w:rsid w:val="00C034BF"/>
    <w:rsid w:val="00CB6DE3"/>
    <w:rsid w:val="00D61183"/>
    <w:rsid w:val="00D63D60"/>
    <w:rsid w:val="00D764DC"/>
    <w:rsid w:val="00D838C6"/>
    <w:rsid w:val="00D953B2"/>
    <w:rsid w:val="00E22634"/>
    <w:rsid w:val="00F63F93"/>
    <w:rsid w:val="00FE4221"/>
    <w:rsid w:val="0B6DF6AD"/>
    <w:rsid w:val="0F851DDF"/>
    <w:rsid w:val="0FCBD3DB"/>
    <w:rsid w:val="1054FF9E"/>
    <w:rsid w:val="153DCCC5"/>
    <w:rsid w:val="1C8C4E5E"/>
    <w:rsid w:val="1F9622E4"/>
    <w:rsid w:val="24B70363"/>
    <w:rsid w:val="24B9925F"/>
    <w:rsid w:val="2E4C5768"/>
    <w:rsid w:val="2E67671D"/>
    <w:rsid w:val="30FE2381"/>
    <w:rsid w:val="333AD840"/>
    <w:rsid w:val="33969508"/>
    <w:rsid w:val="477F75C0"/>
    <w:rsid w:val="48FF07C3"/>
    <w:rsid w:val="4DD278E6"/>
    <w:rsid w:val="514DE1A7"/>
    <w:rsid w:val="52F69993"/>
    <w:rsid w:val="58EB80E6"/>
    <w:rsid w:val="7AA0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503B5"/>
  <w15:chartTrackingRefBased/>
  <w15:docId w15:val="{96CD159E-52CD-4570-8D81-0499AC55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1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736"/>
  </w:style>
  <w:style w:type="paragraph" w:styleId="Footer">
    <w:name w:val="footer"/>
    <w:basedOn w:val="Normal"/>
    <w:link w:val="FooterChar"/>
    <w:uiPriority w:val="99"/>
    <w:unhideWhenUsed/>
    <w:rsid w:val="003F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736"/>
  </w:style>
  <w:style w:type="character" w:styleId="CommentReference">
    <w:name w:val="annotation reference"/>
    <w:basedOn w:val="DefaultParagraphFont"/>
    <w:uiPriority w:val="99"/>
    <w:semiHidden/>
    <w:unhideWhenUsed/>
    <w:rsid w:val="003F1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7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73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B5F7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A04BC8E80D24F85A4166A277E1BDD" ma:contentTypeVersion="6" ma:contentTypeDescription="Create a new document." ma:contentTypeScope="" ma:versionID="32f065c84929aaa3aab3aab30ba146b9">
  <xsd:schema xmlns:xsd="http://www.w3.org/2001/XMLSchema" xmlns:xs="http://www.w3.org/2001/XMLSchema" xmlns:p="http://schemas.microsoft.com/office/2006/metadata/properties" xmlns:ns2="bdb01797-5f17-4529-82b2-39bef18898c0" xmlns:ns3="51320b14-d0de-4297-9f42-42e290a04e11" targetNamespace="http://schemas.microsoft.com/office/2006/metadata/properties" ma:root="true" ma:fieldsID="96c2ffc3b283e6afa768b6a9984d7ff0" ns2:_="" ns3:_="">
    <xsd:import namespace="bdb01797-5f17-4529-82b2-39bef18898c0"/>
    <xsd:import namespace="51320b14-d0de-4297-9f42-42e290a04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01797-5f17-4529-82b2-39bef1889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0b14-d0de-4297-9f42-42e290a04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65172-7392-4D14-B631-9B87D052D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F864A-C2B2-46EA-9FAC-B54D6BA599BF}"/>
</file>

<file path=customXml/itemProps3.xml><?xml version="1.0" encoding="utf-8"?>
<ds:datastoreItem xmlns:ds="http://schemas.openxmlformats.org/officeDocument/2006/customXml" ds:itemID="{3599DBC4-661F-452D-A5DE-DDEB2278B998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bdb01797-5f17-4529-82b2-39bef18898c0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Whitworth, Sally C2 (DES LE STSP-TSSP-ComMgr3)</dc:creator>
  <cp:keywords/>
  <dc:description/>
  <cp:lastModifiedBy>Slane, Oliver Mr (DES HR-ETCoE-PM-Grad62)</cp:lastModifiedBy>
  <cp:revision>27</cp:revision>
  <dcterms:created xsi:type="dcterms:W3CDTF">2021-01-13T21:54:00Z</dcterms:created>
  <dcterms:modified xsi:type="dcterms:W3CDTF">2021-02-23T13:33:00Z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0x010100B07A04BC8E80D24F85A4166A277E1BDD</vt:lpwstr>
  </property>
  <property fmtid="{D5CDD505-2E9C-101B-9397-08002B2CF9AE}" pid="3" name="Order">
    <vt:r8>1377900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