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Pr="003D419C" w:rsidRDefault="008770CA" w:rsidP="003903E7">
      <w:pPr>
        <w:rPr>
          <w:b/>
        </w:rPr>
      </w:pPr>
      <w:r w:rsidRPr="003903E7">
        <w:rPr>
          <w:b/>
        </w:rPr>
        <w:t>D</w:t>
      </w:r>
      <w:bookmarkStart w:id="0" w:name="_Ref176142636"/>
      <w:bookmarkEnd w:id="0"/>
      <w:r w:rsidRPr="003903E7">
        <w:rPr>
          <w:b/>
        </w:rPr>
        <w:t>ATED</w:t>
      </w:r>
      <w:r w:rsidR="003903E7">
        <w:t xml:space="preserve"> </w:t>
      </w:r>
      <w:r w:rsidR="003D419C" w:rsidRPr="003D419C">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390974" w:rsidRDefault="003D419C" w:rsidP="004416F8">
      <w:pPr>
        <w:jc w:val="center"/>
        <w:rPr>
          <w:b/>
        </w:rPr>
      </w:pPr>
      <w:r>
        <w:rPr>
          <w:b/>
        </w:rPr>
        <w:t>RUNTIME COLLECTIVE LTD T/A BRANDWATCH</w:t>
      </w:r>
    </w:p>
    <w:p w:rsidR="00340FD6" w:rsidRPr="004416F8" w:rsidRDefault="00340FD6" w:rsidP="004416F8">
      <w:pPr>
        <w:jc w:val="center"/>
        <w:rPr>
          <w:b/>
        </w:rPr>
      </w:pPr>
    </w:p>
    <w:p w:rsidR="00DE2C8F" w:rsidRPr="004416F8" w:rsidRDefault="00DE2C8F" w:rsidP="004416F8">
      <w:pPr>
        <w:jc w:val="center"/>
        <w:rPr>
          <w:b/>
          <w:highlight w:val="yellow"/>
        </w:rPr>
      </w:pPr>
    </w:p>
    <w:p w:rsidR="003D419C" w:rsidRDefault="0040770F" w:rsidP="004416F8">
      <w:pPr>
        <w:jc w:val="center"/>
        <w:rPr>
          <w:b/>
        </w:rPr>
      </w:pPr>
      <w:r>
        <w:rPr>
          <w:b/>
        </w:rPr>
        <w:t>MEDIA MONITORING AND EVALUATION AND RELATED SERVICES</w:t>
      </w:r>
      <w:r w:rsidR="00C75CF5" w:rsidRPr="004416F8">
        <w:rPr>
          <w:b/>
        </w:rPr>
        <w:t xml:space="preserve"> </w:t>
      </w:r>
    </w:p>
    <w:p w:rsidR="00340FD6" w:rsidRPr="004416F8" w:rsidRDefault="00340FD6" w:rsidP="004416F8">
      <w:pPr>
        <w:jc w:val="center"/>
        <w:rPr>
          <w:b/>
        </w:rPr>
      </w:pPr>
      <w:r w:rsidRPr="004416F8">
        <w:rPr>
          <w:b/>
        </w:rPr>
        <w:t>FRAMEWORK AGREEMENT</w:t>
      </w:r>
    </w:p>
    <w:p w:rsidR="00DE2C8F" w:rsidRPr="004416F8" w:rsidRDefault="00DE2C8F" w:rsidP="004416F8">
      <w:pPr>
        <w:jc w:val="center"/>
        <w:rPr>
          <w:b/>
        </w:rPr>
      </w:pPr>
    </w:p>
    <w:p w:rsidR="00340FD6" w:rsidRPr="00D40A5F" w:rsidRDefault="00340FD6" w:rsidP="003D419C">
      <w:pPr>
        <w:jc w:val="center"/>
        <w:rPr>
          <w:b/>
          <w:highlight w:val="green"/>
        </w:rPr>
      </w:pPr>
      <w:r w:rsidRPr="004416F8">
        <w:rPr>
          <w:b/>
        </w:rPr>
        <w:t>(Agreement Ref</w:t>
      </w:r>
      <w:r w:rsidRPr="00036572">
        <w:rPr>
          <w:b/>
        </w:rPr>
        <w:t xml:space="preserve">: </w:t>
      </w:r>
      <w:r w:rsidR="00036572">
        <w:rPr>
          <w:b/>
        </w:rPr>
        <w:t>RM3708</w:t>
      </w:r>
      <w:r w:rsidRPr="00036572">
        <w:rPr>
          <w:b/>
        </w:rPr>
        <w:t>)</w:t>
      </w:r>
    </w:p>
    <w:p w:rsidR="00A026E9" w:rsidRDefault="006C7CF5"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rsidR="00510430"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10954" w:history="1">
        <w:r w:rsidR="00510430" w:rsidRPr="00CB7651">
          <w:rPr>
            <w:rStyle w:val="Hyperlink"/>
          </w:rPr>
          <w:t>A.</w:t>
        </w:r>
        <w:r w:rsidR="00510430">
          <w:rPr>
            <w:rFonts w:asciiTheme="minorHAnsi" w:eastAsiaTheme="minorEastAsia" w:hAnsiTheme="minorHAnsi" w:cstheme="minorBidi"/>
            <w:b w:val="0"/>
            <w:bCs w:val="0"/>
            <w:caps w:val="0"/>
          </w:rPr>
          <w:tab/>
        </w:r>
        <w:r w:rsidR="00510430" w:rsidRPr="00CB7651">
          <w:rPr>
            <w:rStyle w:val="Hyperlink"/>
          </w:rPr>
          <w:t>PRELIMINARIES</w:t>
        </w:r>
        <w:r w:rsidR="00510430">
          <w:rPr>
            <w:webHidden/>
          </w:rPr>
          <w:tab/>
        </w:r>
        <w:r w:rsidR="00510430">
          <w:rPr>
            <w:webHidden/>
          </w:rPr>
          <w:fldChar w:fldCharType="begin"/>
        </w:r>
        <w:r w:rsidR="00510430">
          <w:rPr>
            <w:webHidden/>
          </w:rPr>
          <w:instrText xml:space="preserve"> PAGEREF _Toc419710954 \h </w:instrText>
        </w:r>
        <w:r w:rsidR="00510430">
          <w:rPr>
            <w:webHidden/>
          </w:rPr>
        </w:r>
        <w:r w:rsidR="00510430">
          <w:rPr>
            <w:webHidden/>
          </w:rPr>
          <w:fldChar w:fldCharType="separate"/>
        </w:r>
        <w:r w:rsidR="00216C21">
          <w:rPr>
            <w:webHidden/>
          </w:rPr>
          <w:t>5</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55" w:history="1">
        <w:r w:rsidR="00510430" w:rsidRPr="00CB7651">
          <w:rPr>
            <w:rStyle w:val="Hyperlink"/>
          </w:rPr>
          <w:t>1.</w:t>
        </w:r>
        <w:r w:rsidR="00510430">
          <w:rPr>
            <w:rFonts w:asciiTheme="minorHAnsi" w:eastAsiaTheme="minorEastAsia" w:hAnsiTheme="minorHAnsi" w:cstheme="minorBidi"/>
            <w:b w:val="0"/>
            <w:bCs w:val="0"/>
            <w:lang w:eastAsia="en-GB"/>
          </w:rPr>
          <w:tab/>
        </w:r>
        <w:r w:rsidR="00510430" w:rsidRPr="00CB7651">
          <w:rPr>
            <w:rStyle w:val="Hyperlink"/>
          </w:rPr>
          <w:t>DEFINITIONS AND INTERPRETATION</w:t>
        </w:r>
        <w:r w:rsidR="00510430">
          <w:rPr>
            <w:webHidden/>
          </w:rPr>
          <w:tab/>
        </w:r>
        <w:r w:rsidR="00510430">
          <w:rPr>
            <w:webHidden/>
          </w:rPr>
          <w:fldChar w:fldCharType="begin"/>
        </w:r>
        <w:r w:rsidR="00510430">
          <w:rPr>
            <w:webHidden/>
          </w:rPr>
          <w:instrText xml:space="preserve"> PAGEREF _Toc419710955 \h </w:instrText>
        </w:r>
        <w:r w:rsidR="00510430">
          <w:rPr>
            <w:webHidden/>
          </w:rPr>
        </w:r>
        <w:r w:rsidR="00510430">
          <w:rPr>
            <w:webHidden/>
          </w:rPr>
          <w:fldChar w:fldCharType="separate"/>
        </w:r>
        <w:r w:rsidR="00216C21">
          <w:rPr>
            <w:webHidden/>
          </w:rPr>
          <w:t>5</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56" w:history="1">
        <w:r w:rsidR="00510430" w:rsidRPr="00CB7651">
          <w:rPr>
            <w:rStyle w:val="Hyperlink"/>
          </w:rPr>
          <w:t>2.</w:t>
        </w:r>
        <w:r w:rsidR="00510430">
          <w:rPr>
            <w:rFonts w:asciiTheme="minorHAnsi" w:eastAsiaTheme="minorEastAsia" w:hAnsiTheme="minorHAnsi" w:cstheme="minorBidi"/>
            <w:b w:val="0"/>
            <w:bCs w:val="0"/>
            <w:lang w:eastAsia="en-GB"/>
          </w:rPr>
          <w:tab/>
        </w:r>
        <w:r w:rsidR="00510430" w:rsidRPr="00CB7651">
          <w:rPr>
            <w:rStyle w:val="Hyperlink"/>
          </w:rPr>
          <w:t>DUE DILIGENCE</w:t>
        </w:r>
        <w:r w:rsidR="00510430">
          <w:rPr>
            <w:webHidden/>
          </w:rPr>
          <w:tab/>
        </w:r>
        <w:r w:rsidR="00510430">
          <w:rPr>
            <w:webHidden/>
          </w:rPr>
          <w:fldChar w:fldCharType="begin"/>
        </w:r>
        <w:r w:rsidR="00510430">
          <w:rPr>
            <w:webHidden/>
          </w:rPr>
          <w:instrText xml:space="preserve"> PAGEREF _Toc419710956 \h </w:instrText>
        </w:r>
        <w:r w:rsidR="00510430">
          <w:rPr>
            <w:webHidden/>
          </w:rPr>
        </w:r>
        <w:r w:rsidR="00510430">
          <w:rPr>
            <w:webHidden/>
          </w:rPr>
          <w:fldChar w:fldCharType="separate"/>
        </w:r>
        <w:r w:rsidR="00216C21">
          <w:rPr>
            <w:webHidden/>
          </w:rPr>
          <w:t>7</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57" w:history="1">
        <w:r w:rsidR="00510430" w:rsidRPr="00CB7651">
          <w:rPr>
            <w:rStyle w:val="Hyperlink"/>
          </w:rPr>
          <w:t>3.</w:t>
        </w:r>
        <w:r w:rsidR="00510430">
          <w:rPr>
            <w:rFonts w:asciiTheme="minorHAnsi" w:eastAsiaTheme="minorEastAsia" w:hAnsiTheme="minorHAnsi" w:cstheme="minorBidi"/>
            <w:b w:val="0"/>
            <w:bCs w:val="0"/>
            <w:lang w:eastAsia="en-GB"/>
          </w:rPr>
          <w:tab/>
        </w:r>
        <w:r w:rsidR="00510430" w:rsidRPr="00CB7651">
          <w:rPr>
            <w:rStyle w:val="Hyperlink"/>
          </w:rPr>
          <w:t>SUPPLIER'S APPOINTMENT</w:t>
        </w:r>
        <w:r w:rsidR="00510430">
          <w:rPr>
            <w:webHidden/>
          </w:rPr>
          <w:tab/>
        </w:r>
        <w:r w:rsidR="00510430">
          <w:rPr>
            <w:webHidden/>
          </w:rPr>
          <w:fldChar w:fldCharType="begin"/>
        </w:r>
        <w:r w:rsidR="00510430">
          <w:rPr>
            <w:webHidden/>
          </w:rPr>
          <w:instrText xml:space="preserve"> PAGEREF _Toc419710957 \h </w:instrText>
        </w:r>
        <w:r w:rsidR="00510430">
          <w:rPr>
            <w:webHidden/>
          </w:rPr>
        </w:r>
        <w:r w:rsidR="00510430">
          <w:rPr>
            <w:webHidden/>
          </w:rPr>
          <w:fldChar w:fldCharType="separate"/>
        </w:r>
        <w:r w:rsidR="00216C21">
          <w:rPr>
            <w:webHidden/>
          </w:rPr>
          <w:t>7</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58" w:history="1">
        <w:r w:rsidR="00510430" w:rsidRPr="00CB7651">
          <w:rPr>
            <w:rStyle w:val="Hyperlink"/>
          </w:rPr>
          <w:t>4.</w:t>
        </w:r>
        <w:r w:rsidR="00510430">
          <w:rPr>
            <w:rFonts w:asciiTheme="minorHAnsi" w:eastAsiaTheme="minorEastAsia" w:hAnsiTheme="minorHAnsi" w:cstheme="minorBidi"/>
            <w:b w:val="0"/>
            <w:bCs w:val="0"/>
            <w:lang w:eastAsia="en-GB"/>
          </w:rPr>
          <w:tab/>
        </w:r>
        <w:r w:rsidR="00510430" w:rsidRPr="00CB7651">
          <w:rPr>
            <w:rStyle w:val="Hyperlink"/>
          </w:rPr>
          <w:t>SCOPE OF FRAMEWORK AGREEMENT</w:t>
        </w:r>
        <w:r w:rsidR="00510430">
          <w:rPr>
            <w:webHidden/>
          </w:rPr>
          <w:tab/>
        </w:r>
        <w:r w:rsidR="00510430">
          <w:rPr>
            <w:webHidden/>
          </w:rPr>
          <w:fldChar w:fldCharType="begin"/>
        </w:r>
        <w:r w:rsidR="00510430">
          <w:rPr>
            <w:webHidden/>
          </w:rPr>
          <w:instrText xml:space="preserve"> PAGEREF _Toc419710958 \h </w:instrText>
        </w:r>
        <w:r w:rsidR="00510430">
          <w:rPr>
            <w:webHidden/>
          </w:rPr>
        </w:r>
        <w:r w:rsidR="00510430">
          <w:rPr>
            <w:webHidden/>
          </w:rPr>
          <w:fldChar w:fldCharType="separate"/>
        </w:r>
        <w:r w:rsidR="00216C21">
          <w:rPr>
            <w:webHidden/>
          </w:rPr>
          <w:t>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59" w:history="1">
        <w:r w:rsidR="00510430" w:rsidRPr="00CB7651">
          <w:rPr>
            <w:rStyle w:val="Hyperlink"/>
          </w:rPr>
          <w:t>5.</w:t>
        </w:r>
        <w:r w:rsidR="00510430">
          <w:rPr>
            <w:rFonts w:asciiTheme="minorHAnsi" w:eastAsiaTheme="minorEastAsia" w:hAnsiTheme="minorHAnsi" w:cstheme="minorBidi"/>
            <w:b w:val="0"/>
            <w:bCs w:val="0"/>
            <w:lang w:eastAsia="en-GB"/>
          </w:rPr>
          <w:tab/>
        </w:r>
        <w:r w:rsidR="00510430" w:rsidRPr="00CB7651">
          <w:rPr>
            <w:rStyle w:val="Hyperlink"/>
          </w:rPr>
          <w:t>CALL OFF PROCEDURE</w:t>
        </w:r>
        <w:r w:rsidR="00510430">
          <w:rPr>
            <w:webHidden/>
          </w:rPr>
          <w:tab/>
        </w:r>
        <w:r w:rsidR="00510430">
          <w:rPr>
            <w:webHidden/>
          </w:rPr>
          <w:fldChar w:fldCharType="begin"/>
        </w:r>
        <w:r w:rsidR="00510430">
          <w:rPr>
            <w:webHidden/>
          </w:rPr>
          <w:instrText xml:space="preserve"> PAGEREF _Toc419710959 \h </w:instrText>
        </w:r>
        <w:r w:rsidR="00510430">
          <w:rPr>
            <w:webHidden/>
          </w:rPr>
        </w:r>
        <w:r w:rsidR="00510430">
          <w:rPr>
            <w:webHidden/>
          </w:rPr>
          <w:fldChar w:fldCharType="separate"/>
        </w:r>
        <w:r w:rsidR="00216C21">
          <w:rPr>
            <w:webHidden/>
          </w:rPr>
          <w:t>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0" w:history="1">
        <w:r w:rsidR="00510430" w:rsidRPr="00CB7651">
          <w:rPr>
            <w:rStyle w:val="Hyperlink"/>
          </w:rPr>
          <w:t>6.</w:t>
        </w:r>
        <w:r w:rsidR="00510430">
          <w:rPr>
            <w:rFonts w:asciiTheme="minorHAnsi" w:eastAsiaTheme="minorEastAsia" w:hAnsiTheme="minorHAnsi" w:cstheme="minorBidi"/>
            <w:b w:val="0"/>
            <w:bCs w:val="0"/>
            <w:lang w:eastAsia="en-GB"/>
          </w:rPr>
          <w:tab/>
        </w:r>
        <w:r w:rsidR="00510430" w:rsidRPr="00CB7651">
          <w:rPr>
            <w:rStyle w:val="Hyperlink"/>
          </w:rPr>
          <w:t>ASSISTANCE IN RELATED PROCUREMENTS</w:t>
        </w:r>
        <w:r w:rsidR="00510430">
          <w:rPr>
            <w:webHidden/>
          </w:rPr>
          <w:tab/>
        </w:r>
        <w:r w:rsidR="00510430">
          <w:rPr>
            <w:webHidden/>
          </w:rPr>
          <w:fldChar w:fldCharType="begin"/>
        </w:r>
        <w:r w:rsidR="00510430">
          <w:rPr>
            <w:webHidden/>
          </w:rPr>
          <w:instrText xml:space="preserve"> PAGEREF _Toc419710960 \h </w:instrText>
        </w:r>
        <w:r w:rsidR="00510430">
          <w:rPr>
            <w:webHidden/>
          </w:rPr>
        </w:r>
        <w:r w:rsidR="00510430">
          <w:rPr>
            <w:webHidden/>
          </w:rPr>
          <w:fldChar w:fldCharType="separate"/>
        </w:r>
        <w:r w:rsidR="00216C21">
          <w:rPr>
            <w:webHidden/>
          </w:rPr>
          <w:t>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1" w:history="1">
        <w:r w:rsidR="00510430" w:rsidRPr="00CB7651">
          <w:rPr>
            <w:rStyle w:val="Hyperlink"/>
          </w:rPr>
          <w:t>7.</w:t>
        </w:r>
        <w:r w:rsidR="00510430">
          <w:rPr>
            <w:rFonts w:asciiTheme="minorHAnsi" w:eastAsiaTheme="minorEastAsia" w:hAnsiTheme="minorHAnsi" w:cstheme="minorBidi"/>
            <w:b w:val="0"/>
            <w:bCs w:val="0"/>
            <w:lang w:eastAsia="en-GB"/>
          </w:rPr>
          <w:tab/>
        </w:r>
        <w:r w:rsidR="00510430" w:rsidRPr="00CB7651">
          <w:rPr>
            <w:rStyle w:val="Hyperlink"/>
          </w:rPr>
          <w:t>REPRESENTATIONS AND WARRANTIES</w:t>
        </w:r>
        <w:r w:rsidR="00510430">
          <w:rPr>
            <w:webHidden/>
          </w:rPr>
          <w:tab/>
        </w:r>
        <w:r w:rsidR="00510430">
          <w:rPr>
            <w:webHidden/>
          </w:rPr>
          <w:fldChar w:fldCharType="begin"/>
        </w:r>
        <w:r w:rsidR="00510430">
          <w:rPr>
            <w:webHidden/>
          </w:rPr>
          <w:instrText xml:space="preserve"> PAGEREF _Toc419710961 \h </w:instrText>
        </w:r>
        <w:r w:rsidR="00510430">
          <w:rPr>
            <w:webHidden/>
          </w:rPr>
        </w:r>
        <w:r w:rsidR="00510430">
          <w:rPr>
            <w:webHidden/>
          </w:rPr>
          <w:fldChar w:fldCharType="separate"/>
        </w:r>
        <w:r w:rsidR="00216C21">
          <w:rPr>
            <w:webHidden/>
          </w:rPr>
          <w:t>9</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2" w:history="1">
        <w:r w:rsidR="00510430" w:rsidRPr="00CB7651">
          <w:rPr>
            <w:rStyle w:val="Hyperlink"/>
          </w:rPr>
          <w:t>8.</w:t>
        </w:r>
        <w:r w:rsidR="00510430">
          <w:rPr>
            <w:rFonts w:asciiTheme="minorHAnsi" w:eastAsiaTheme="minorEastAsia" w:hAnsiTheme="minorHAnsi" w:cstheme="minorBidi"/>
            <w:b w:val="0"/>
            <w:bCs w:val="0"/>
            <w:lang w:eastAsia="en-GB"/>
          </w:rPr>
          <w:tab/>
        </w:r>
        <w:r w:rsidR="00510430" w:rsidRPr="00CB7651">
          <w:rPr>
            <w:rStyle w:val="Hyperlink"/>
          </w:rPr>
          <w:t>NOT USED</w:t>
        </w:r>
        <w:r w:rsidR="00510430">
          <w:rPr>
            <w:webHidden/>
          </w:rPr>
          <w:tab/>
        </w:r>
        <w:r w:rsidR="00510430">
          <w:rPr>
            <w:webHidden/>
          </w:rPr>
          <w:fldChar w:fldCharType="begin"/>
        </w:r>
        <w:r w:rsidR="00510430">
          <w:rPr>
            <w:webHidden/>
          </w:rPr>
          <w:instrText xml:space="preserve"> PAGEREF _Toc419710962 \h </w:instrText>
        </w:r>
        <w:r w:rsidR="00510430">
          <w:rPr>
            <w:webHidden/>
          </w:rPr>
        </w:r>
        <w:r w:rsidR="00510430">
          <w:rPr>
            <w:webHidden/>
          </w:rPr>
          <w:fldChar w:fldCharType="separate"/>
        </w:r>
        <w:r w:rsidR="00216C21">
          <w:rPr>
            <w:webHidden/>
          </w:rPr>
          <w:t>11</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63" w:history="1">
        <w:r w:rsidR="00510430" w:rsidRPr="00CB7651">
          <w:rPr>
            <w:rStyle w:val="Hyperlink"/>
          </w:rPr>
          <w:t>B.</w:t>
        </w:r>
        <w:r w:rsidR="00510430">
          <w:rPr>
            <w:rFonts w:asciiTheme="minorHAnsi" w:eastAsiaTheme="minorEastAsia" w:hAnsiTheme="minorHAnsi" w:cstheme="minorBidi"/>
            <w:b w:val="0"/>
            <w:bCs w:val="0"/>
            <w:caps w:val="0"/>
          </w:rPr>
          <w:tab/>
        </w:r>
        <w:r w:rsidR="00510430" w:rsidRPr="00CB7651">
          <w:rPr>
            <w:rStyle w:val="Hyperlink"/>
          </w:rPr>
          <w:t>DURATION OF FRAMEWORK AGREEMENT</w:t>
        </w:r>
        <w:r w:rsidR="00510430">
          <w:rPr>
            <w:webHidden/>
          </w:rPr>
          <w:tab/>
        </w:r>
        <w:r w:rsidR="00510430">
          <w:rPr>
            <w:webHidden/>
          </w:rPr>
          <w:fldChar w:fldCharType="begin"/>
        </w:r>
        <w:r w:rsidR="00510430">
          <w:rPr>
            <w:webHidden/>
          </w:rPr>
          <w:instrText xml:space="preserve"> PAGEREF _Toc419710963 \h </w:instrText>
        </w:r>
        <w:r w:rsidR="00510430">
          <w:rPr>
            <w:webHidden/>
          </w:rPr>
        </w:r>
        <w:r w:rsidR="00510430">
          <w:rPr>
            <w:webHidden/>
          </w:rPr>
          <w:fldChar w:fldCharType="separate"/>
        </w:r>
        <w:r w:rsidR="00216C21">
          <w:rPr>
            <w:webHidden/>
          </w:rPr>
          <w:t>11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4" w:history="1">
        <w:r w:rsidR="00510430" w:rsidRPr="00CB7651">
          <w:rPr>
            <w:rStyle w:val="Hyperlink"/>
          </w:rPr>
          <w:t>9.</w:t>
        </w:r>
        <w:r w:rsidR="00510430">
          <w:rPr>
            <w:rFonts w:asciiTheme="minorHAnsi" w:eastAsiaTheme="minorEastAsia" w:hAnsiTheme="minorHAnsi" w:cstheme="minorBidi"/>
            <w:b w:val="0"/>
            <w:bCs w:val="0"/>
            <w:lang w:eastAsia="en-GB"/>
          </w:rPr>
          <w:tab/>
        </w:r>
        <w:r w:rsidR="00510430" w:rsidRPr="00CB7651">
          <w:rPr>
            <w:rStyle w:val="Hyperlink"/>
          </w:rPr>
          <w:t>FRAMEWORK PERIOD</w:t>
        </w:r>
        <w:r w:rsidR="00510430">
          <w:rPr>
            <w:webHidden/>
          </w:rPr>
          <w:tab/>
        </w:r>
        <w:r w:rsidR="00510430">
          <w:rPr>
            <w:webHidden/>
          </w:rPr>
          <w:fldChar w:fldCharType="begin"/>
        </w:r>
        <w:r w:rsidR="00510430">
          <w:rPr>
            <w:webHidden/>
          </w:rPr>
          <w:instrText xml:space="preserve"> PAGEREF _Toc419710964 \h </w:instrText>
        </w:r>
        <w:r w:rsidR="00510430">
          <w:rPr>
            <w:webHidden/>
          </w:rPr>
        </w:r>
        <w:r w:rsidR="00510430">
          <w:rPr>
            <w:webHidden/>
          </w:rPr>
          <w:fldChar w:fldCharType="separate"/>
        </w:r>
        <w:r w:rsidR="00216C21">
          <w:rPr>
            <w:webHidden/>
          </w:rPr>
          <w:t>11</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65" w:history="1">
        <w:r w:rsidR="00510430" w:rsidRPr="00CB7651">
          <w:rPr>
            <w:rStyle w:val="Hyperlink"/>
          </w:rPr>
          <w:t>C.</w:t>
        </w:r>
        <w:r w:rsidR="00510430">
          <w:rPr>
            <w:rFonts w:asciiTheme="minorHAnsi" w:eastAsiaTheme="minorEastAsia" w:hAnsiTheme="minorHAnsi" w:cstheme="minorBidi"/>
            <w:b w:val="0"/>
            <w:bCs w:val="0"/>
            <w:caps w:val="0"/>
          </w:rPr>
          <w:tab/>
        </w:r>
        <w:r w:rsidR="00510430" w:rsidRPr="00CB7651">
          <w:rPr>
            <w:rStyle w:val="Hyperlink"/>
          </w:rPr>
          <w:t>FRAMEWORK AGREEMENT PERFORMANCE</w:t>
        </w:r>
        <w:r w:rsidR="00510430">
          <w:rPr>
            <w:webHidden/>
          </w:rPr>
          <w:tab/>
        </w:r>
        <w:r w:rsidR="00510430">
          <w:rPr>
            <w:webHidden/>
          </w:rPr>
          <w:fldChar w:fldCharType="begin"/>
        </w:r>
        <w:r w:rsidR="00510430">
          <w:rPr>
            <w:webHidden/>
          </w:rPr>
          <w:instrText xml:space="preserve"> PAGEREF _Toc419710965 \h </w:instrText>
        </w:r>
        <w:r w:rsidR="00510430">
          <w:rPr>
            <w:webHidden/>
          </w:rPr>
        </w:r>
        <w:r w:rsidR="00510430">
          <w:rPr>
            <w:webHidden/>
          </w:rPr>
          <w:fldChar w:fldCharType="separate"/>
        </w:r>
        <w:r w:rsidR="00216C21">
          <w:rPr>
            <w:webHidden/>
          </w:rPr>
          <w:t>11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6" w:history="1">
        <w:r w:rsidR="00510430" w:rsidRPr="00CB7651">
          <w:rPr>
            <w:rStyle w:val="Hyperlink"/>
          </w:rPr>
          <w:t>10.</w:t>
        </w:r>
        <w:r w:rsidR="00510430">
          <w:rPr>
            <w:rFonts w:asciiTheme="minorHAnsi" w:eastAsiaTheme="minorEastAsia" w:hAnsiTheme="minorHAnsi" w:cstheme="minorBidi"/>
            <w:b w:val="0"/>
            <w:bCs w:val="0"/>
            <w:lang w:eastAsia="en-GB"/>
          </w:rPr>
          <w:tab/>
        </w:r>
        <w:r w:rsidR="00510430" w:rsidRPr="00CB7651">
          <w:rPr>
            <w:rStyle w:val="Hyperlink"/>
          </w:rPr>
          <w:t>FRAMEWORK AGREEMENT PERFORMANCE</w:t>
        </w:r>
        <w:r w:rsidR="00510430">
          <w:rPr>
            <w:webHidden/>
          </w:rPr>
          <w:tab/>
        </w:r>
        <w:r w:rsidR="00510430">
          <w:rPr>
            <w:webHidden/>
          </w:rPr>
          <w:fldChar w:fldCharType="begin"/>
        </w:r>
        <w:r w:rsidR="00510430">
          <w:rPr>
            <w:webHidden/>
          </w:rPr>
          <w:instrText xml:space="preserve"> PAGEREF _Toc419710966 \h </w:instrText>
        </w:r>
        <w:r w:rsidR="00510430">
          <w:rPr>
            <w:webHidden/>
          </w:rPr>
        </w:r>
        <w:r w:rsidR="00510430">
          <w:rPr>
            <w:webHidden/>
          </w:rPr>
          <w:fldChar w:fldCharType="separate"/>
        </w:r>
        <w:r w:rsidR="00216C21">
          <w:rPr>
            <w:webHidden/>
          </w:rPr>
          <w:t>11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7" w:history="1">
        <w:r w:rsidR="00510430" w:rsidRPr="00CB7651">
          <w:rPr>
            <w:rStyle w:val="Hyperlink"/>
          </w:rPr>
          <w:t>11.</w:t>
        </w:r>
        <w:r w:rsidR="00510430">
          <w:rPr>
            <w:rFonts w:asciiTheme="minorHAnsi" w:eastAsiaTheme="minorEastAsia" w:hAnsiTheme="minorHAnsi" w:cstheme="minorBidi"/>
            <w:b w:val="0"/>
            <w:bCs w:val="0"/>
            <w:lang w:eastAsia="en-GB"/>
          </w:rPr>
          <w:tab/>
        </w:r>
        <w:r w:rsidR="00510430" w:rsidRPr="00CB7651">
          <w:rPr>
            <w:rStyle w:val="Hyperlink"/>
          </w:rPr>
          <w:t>KEY PERFORMANCE INDICATORS</w:t>
        </w:r>
        <w:r w:rsidR="00510430">
          <w:rPr>
            <w:webHidden/>
          </w:rPr>
          <w:tab/>
        </w:r>
        <w:r w:rsidR="00510430">
          <w:rPr>
            <w:webHidden/>
          </w:rPr>
          <w:fldChar w:fldCharType="begin"/>
        </w:r>
        <w:r w:rsidR="00510430">
          <w:rPr>
            <w:webHidden/>
          </w:rPr>
          <w:instrText xml:space="preserve"> PAGEREF _Toc419710967 \h </w:instrText>
        </w:r>
        <w:r w:rsidR="00510430">
          <w:rPr>
            <w:webHidden/>
          </w:rPr>
        </w:r>
        <w:r w:rsidR="00510430">
          <w:rPr>
            <w:webHidden/>
          </w:rPr>
          <w:fldChar w:fldCharType="separate"/>
        </w:r>
        <w:r w:rsidR="00216C21">
          <w:rPr>
            <w:webHidden/>
          </w:rPr>
          <w:t>11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8" w:history="1">
        <w:r w:rsidR="00510430" w:rsidRPr="00CB7651">
          <w:rPr>
            <w:rStyle w:val="Hyperlink"/>
          </w:rPr>
          <w:t>12.</w:t>
        </w:r>
        <w:r w:rsidR="00510430">
          <w:rPr>
            <w:rFonts w:asciiTheme="minorHAnsi" w:eastAsiaTheme="minorEastAsia" w:hAnsiTheme="minorHAnsi" w:cstheme="minorBidi"/>
            <w:b w:val="0"/>
            <w:bCs w:val="0"/>
            <w:lang w:eastAsia="en-GB"/>
          </w:rPr>
          <w:tab/>
        </w:r>
        <w:r w:rsidR="00510430" w:rsidRPr="00CB7651">
          <w:rPr>
            <w:rStyle w:val="Hyperlink"/>
          </w:rPr>
          <w:t>STANDARDS</w:t>
        </w:r>
        <w:r w:rsidR="00510430">
          <w:rPr>
            <w:webHidden/>
          </w:rPr>
          <w:tab/>
        </w:r>
        <w:r w:rsidR="00510430">
          <w:rPr>
            <w:webHidden/>
          </w:rPr>
          <w:fldChar w:fldCharType="begin"/>
        </w:r>
        <w:r w:rsidR="00510430">
          <w:rPr>
            <w:webHidden/>
          </w:rPr>
          <w:instrText xml:space="preserve"> PAGEREF _Toc419710968 \h </w:instrText>
        </w:r>
        <w:r w:rsidR="00510430">
          <w:rPr>
            <w:webHidden/>
          </w:rPr>
        </w:r>
        <w:r w:rsidR="00510430">
          <w:rPr>
            <w:webHidden/>
          </w:rPr>
          <w:fldChar w:fldCharType="separate"/>
        </w:r>
        <w:r w:rsidR="00216C21">
          <w:rPr>
            <w:webHidden/>
          </w:rPr>
          <w:t>12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69" w:history="1">
        <w:r w:rsidR="00510430" w:rsidRPr="00CB7651">
          <w:rPr>
            <w:rStyle w:val="Hyperlink"/>
          </w:rPr>
          <w:t>13.</w:t>
        </w:r>
        <w:r w:rsidR="00510430">
          <w:rPr>
            <w:rFonts w:asciiTheme="minorHAnsi" w:eastAsiaTheme="minorEastAsia" w:hAnsiTheme="minorHAnsi" w:cstheme="minorBidi"/>
            <w:b w:val="0"/>
            <w:bCs w:val="0"/>
            <w:lang w:eastAsia="en-GB"/>
          </w:rPr>
          <w:tab/>
        </w:r>
        <w:r w:rsidR="00510430" w:rsidRPr="00CB7651">
          <w:rPr>
            <w:rStyle w:val="Hyperlink"/>
          </w:rPr>
          <w:t>MINIMUM STANDARDS OF RELIABILITY</w:t>
        </w:r>
        <w:r w:rsidR="00510430">
          <w:rPr>
            <w:webHidden/>
          </w:rPr>
          <w:tab/>
        </w:r>
        <w:r w:rsidR="00510430">
          <w:rPr>
            <w:webHidden/>
          </w:rPr>
          <w:fldChar w:fldCharType="begin"/>
        </w:r>
        <w:r w:rsidR="00510430">
          <w:rPr>
            <w:webHidden/>
          </w:rPr>
          <w:instrText xml:space="preserve"> PAGEREF _Toc419710969 \h </w:instrText>
        </w:r>
        <w:r w:rsidR="00510430">
          <w:rPr>
            <w:webHidden/>
          </w:rPr>
        </w:r>
        <w:r w:rsidR="00510430">
          <w:rPr>
            <w:webHidden/>
          </w:rPr>
          <w:fldChar w:fldCharType="separate"/>
        </w:r>
        <w:r w:rsidR="00216C21">
          <w:rPr>
            <w:webHidden/>
          </w:rPr>
          <w:t>12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0" w:history="1">
        <w:r w:rsidR="00510430" w:rsidRPr="00CB7651">
          <w:rPr>
            <w:rStyle w:val="Hyperlink"/>
          </w:rPr>
          <w:t>14.</w:t>
        </w:r>
        <w:r w:rsidR="00510430">
          <w:rPr>
            <w:rFonts w:asciiTheme="minorHAnsi" w:eastAsiaTheme="minorEastAsia" w:hAnsiTheme="minorHAnsi" w:cstheme="minorBidi"/>
            <w:b w:val="0"/>
            <w:bCs w:val="0"/>
            <w:lang w:eastAsia="en-GB"/>
          </w:rPr>
          <w:tab/>
        </w:r>
        <w:r w:rsidR="00510430" w:rsidRPr="00CB7651">
          <w:rPr>
            <w:rStyle w:val="Hyperlink"/>
          </w:rPr>
          <w:t>CONTINUOUS IMPROVEMENT</w:t>
        </w:r>
        <w:r w:rsidR="00510430">
          <w:rPr>
            <w:webHidden/>
          </w:rPr>
          <w:tab/>
        </w:r>
        <w:r w:rsidR="00510430">
          <w:rPr>
            <w:webHidden/>
          </w:rPr>
          <w:fldChar w:fldCharType="begin"/>
        </w:r>
        <w:r w:rsidR="00510430">
          <w:rPr>
            <w:webHidden/>
          </w:rPr>
          <w:instrText xml:space="preserve"> PAGEREF _Toc419710970 \h </w:instrText>
        </w:r>
        <w:r w:rsidR="00510430">
          <w:rPr>
            <w:webHidden/>
          </w:rPr>
        </w:r>
        <w:r w:rsidR="00510430">
          <w:rPr>
            <w:webHidden/>
          </w:rPr>
          <w:fldChar w:fldCharType="separate"/>
        </w:r>
        <w:r w:rsidR="00216C21">
          <w:rPr>
            <w:webHidden/>
          </w:rPr>
          <w:t>12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1" w:history="1">
        <w:r w:rsidR="00510430" w:rsidRPr="00CB7651">
          <w:rPr>
            <w:rStyle w:val="Hyperlink"/>
          </w:rPr>
          <w:t>15.</w:t>
        </w:r>
        <w:r w:rsidR="00510430">
          <w:rPr>
            <w:rFonts w:asciiTheme="minorHAnsi" w:eastAsiaTheme="minorEastAsia" w:hAnsiTheme="minorHAnsi" w:cstheme="minorBidi"/>
            <w:b w:val="0"/>
            <w:bCs w:val="0"/>
            <w:lang w:eastAsia="en-GB"/>
          </w:rPr>
          <w:tab/>
        </w:r>
        <w:r w:rsidR="00510430" w:rsidRPr="00CB7651">
          <w:rPr>
            <w:rStyle w:val="Hyperlink"/>
          </w:rPr>
          <w:t>CALL OFF PERFORMANCE UNDER FRAMEWORK AGREEMENT</w:t>
        </w:r>
        <w:r w:rsidR="00510430">
          <w:rPr>
            <w:webHidden/>
          </w:rPr>
          <w:tab/>
        </w:r>
        <w:r w:rsidR="00510430">
          <w:rPr>
            <w:webHidden/>
          </w:rPr>
          <w:fldChar w:fldCharType="begin"/>
        </w:r>
        <w:r w:rsidR="00510430">
          <w:rPr>
            <w:webHidden/>
          </w:rPr>
          <w:instrText xml:space="preserve"> PAGEREF _Toc419710971 \h </w:instrText>
        </w:r>
        <w:r w:rsidR="00510430">
          <w:rPr>
            <w:webHidden/>
          </w:rPr>
        </w:r>
        <w:r w:rsidR="00510430">
          <w:rPr>
            <w:webHidden/>
          </w:rPr>
          <w:fldChar w:fldCharType="separate"/>
        </w:r>
        <w:r w:rsidR="00216C21">
          <w:rPr>
            <w:webHidden/>
          </w:rPr>
          <w:t>13</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72" w:history="1">
        <w:r w:rsidR="00510430" w:rsidRPr="00CB7651">
          <w:rPr>
            <w:rStyle w:val="Hyperlink"/>
          </w:rPr>
          <w:t>D.</w:t>
        </w:r>
        <w:r w:rsidR="00510430">
          <w:rPr>
            <w:rFonts w:asciiTheme="minorHAnsi" w:eastAsiaTheme="minorEastAsia" w:hAnsiTheme="minorHAnsi" w:cstheme="minorBidi"/>
            <w:b w:val="0"/>
            <w:bCs w:val="0"/>
            <w:caps w:val="0"/>
          </w:rPr>
          <w:tab/>
        </w:r>
        <w:r w:rsidR="00510430" w:rsidRPr="00CB7651">
          <w:rPr>
            <w:rStyle w:val="Hyperlink"/>
          </w:rPr>
          <w:t>FRAMEWORK AGREEMENT GOVERNANCE</w:t>
        </w:r>
        <w:r w:rsidR="00510430">
          <w:rPr>
            <w:webHidden/>
          </w:rPr>
          <w:tab/>
        </w:r>
        <w:r w:rsidR="00510430">
          <w:rPr>
            <w:webHidden/>
          </w:rPr>
          <w:fldChar w:fldCharType="begin"/>
        </w:r>
        <w:r w:rsidR="00510430">
          <w:rPr>
            <w:webHidden/>
          </w:rPr>
          <w:instrText xml:space="preserve"> PAGEREF _Toc419710972 \h </w:instrText>
        </w:r>
        <w:r w:rsidR="00510430">
          <w:rPr>
            <w:webHidden/>
          </w:rPr>
        </w:r>
        <w:r w:rsidR="00510430">
          <w:rPr>
            <w:webHidden/>
          </w:rPr>
          <w:fldChar w:fldCharType="separate"/>
        </w:r>
        <w:r w:rsidR="00216C21">
          <w:rPr>
            <w:webHidden/>
          </w:rPr>
          <w:t>13</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3" w:history="1">
        <w:r w:rsidR="00510430" w:rsidRPr="00CB7651">
          <w:rPr>
            <w:rStyle w:val="Hyperlink"/>
          </w:rPr>
          <w:t>16.</w:t>
        </w:r>
        <w:r w:rsidR="00510430">
          <w:rPr>
            <w:rFonts w:asciiTheme="minorHAnsi" w:eastAsiaTheme="minorEastAsia" w:hAnsiTheme="minorHAnsi" w:cstheme="minorBidi"/>
            <w:b w:val="0"/>
            <w:bCs w:val="0"/>
            <w:lang w:eastAsia="en-GB"/>
          </w:rPr>
          <w:tab/>
        </w:r>
        <w:r w:rsidR="00510430" w:rsidRPr="00CB7651">
          <w:rPr>
            <w:rStyle w:val="Hyperlink"/>
          </w:rPr>
          <w:t>FRAMEWORK AGREEMENT MANAGEMENT</w:t>
        </w:r>
        <w:r w:rsidR="00510430">
          <w:rPr>
            <w:webHidden/>
          </w:rPr>
          <w:tab/>
        </w:r>
        <w:r w:rsidR="00510430">
          <w:rPr>
            <w:webHidden/>
          </w:rPr>
          <w:fldChar w:fldCharType="begin"/>
        </w:r>
        <w:r w:rsidR="00510430">
          <w:rPr>
            <w:webHidden/>
          </w:rPr>
          <w:instrText xml:space="preserve"> PAGEREF _Toc419710973 \h </w:instrText>
        </w:r>
        <w:r w:rsidR="00510430">
          <w:rPr>
            <w:webHidden/>
          </w:rPr>
        </w:r>
        <w:r w:rsidR="00510430">
          <w:rPr>
            <w:webHidden/>
          </w:rPr>
          <w:fldChar w:fldCharType="separate"/>
        </w:r>
        <w:r w:rsidR="00216C21">
          <w:rPr>
            <w:webHidden/>
          </w:rPr>
          <w:t>13</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4" w:history="1">
        <w:r w:rsidR="00510430" w:rsidRPr="00CB7651">
          <w:rPr>
            <w:rStyle w:val="Hyperlink"/>
          </w:rPr>
          <w:t>17.</w:t>
        </w:r>
        <w:r w:rsidR="00510430">
          <w:rPr>
            <w:rFonts w:asciiTheme="minorHAnsi" w:eastAsiaTheme="minorEastAsia" w:hAnsiTheme="minorHAnsi" w:cstheme="minorBidi"/>
            <w:b w:val="0"/>
            <w:bCs w:val="0"/>
            <w:lang w:eastAsia="en-GB"/>
          </w:rPr>
          <w:tab/>
        </w:r>
        <w:r w:rsidR="00510430" w:rsidRPr="00CB7651">
          <w:rPr>
            <w:rStyle w:val="Hyperlink"/>
          </w:rPr>
          <w:t>RECORDS, AUDIT ACCESS AND OPEN BOOK DATA</w:t>
        </w:r>
        <w:r w:rsidR="00510430">
          <w:rPr>
            <w:webHidden/>
          </w:rPr>
          <w:tab/>
        </w:r>
        <w:r w:rsidR="00510430">
          <w:rPr>
            <w:webHidden/>
          </w:rPr>
          <w:fldChar w:fldCharType="begin"/>
        </w:r>
        <w:r w:rsidR="00510430">
          <w:rPr>
            <w:webHidden/>
          </w:rPr>
          <w:instrText xml:space="preserve"> PAGEREF _Toc419710974 \h </w:instrText>
        </w:r>
        <w:r w:rsidR="00510430">
          <w:rPr>
            <w:webHidden/>
          </w:rPr>
        </w:r>
        <w:r w:rsidR="00510430">
          <w:rPr>
            <w:webHidden/>
          </w:rPr>
          <w:fldChar w:fldCharType="separate"/>
        </w:r>
        <w:r w:rsidR="00216C21">
          <w:rPr>
            <w:webHidden/>
          </w:rPr>
          <w:t>13</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5" w:history="1">
        <w:r w:rsidR="00510430" w:rsidRPr="00CB7651">
          <w:rPr>
            <w:rStyle w:val="Hyperlink"/>
          </w:rPr>
          <w:t>18.</w:t>
        </w:r>
        <w:r w:rsidR="00510430">
          <w:rPr>
            <w:rFonts w:asciiTheme="minorHAnsi" w:eastAsiaTheme="minorEastAsia" w:hAnsiTheme="minorHAnsi" w:cstheme="minorBidi"/>
            <w:b w:val="0"/>
            <w:bCs w:val="0"/>
            <w:lang w:eastAsia="en-GB"/>
          </w:rPr>
          <w:tab/>
        </w:r>
        <w:r w:rsidR="00510430" w:rsidRPr="00CB7651">
          <w:rPr>
            <w:rStyle w:val="Hyperlink"/>
          </w:rPr>
          <w:t>CHANGE</w:t>
        </w:r>
        <w:r w:rsidR="00510430">
          <w:rPr>
            <w:webHidden/>
          </w:rPr>
          <w:tab/>
        </w:r>
        <w:r w:rsidR="00510430">
          <w:rPr>
            <w:webHidden/>
          </w:rPr>
          <w:fldChar w:fldCharType="begin"/>
        </w:r>
        <w:r w:rsidR="00510430">
          <w:rPr>
            <w:webHidden/>
          </w:rPr>
          <w:instrText xml:space="preserve"> PAGEREF _Toc419710975 \h </w:instrText>
        </w:r>
        <w:r w:rsidR="00510430">
          <w:rPr>
            <w:webHidden/>
          </w:rPr>
        </w:r>
        <w:r w:rsidR="00510430">
          <w:rPr>
            <w:webHidden/>
          </w:rPr>
          <w:fldChar w:fldCharType="separate"/>
        </w:r>
        <w:r w:rsidR="00216C21">
          <w:rPr>
            <w:webHidden/>
          </w:rPr>
          <w:t>16</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76" w:history="1">
        <w:r w:rsidR="00510430" w:rsidRPr="00CB7651">
          <w:rPr>
            <w:rStyle w:val="Hyperlink"/>
          </w:rPr>
          <w:t>E.</w:t>
        </w:r>
        <w:r w:rsidR="00510430">
          <w:rPr>
            <w:rFonts w:asciiTheme="minorHAnsi" w:eastAsiaTheme="minorEastAsia" w:hAnsiTheme="minorHAnsi" w:cstheme="minorBidi"/>
            <w:b w:val="0"/>
            <w:bCs w:val="0"/>
            <w:caps w:val="0"/>
          </w:rPr>
          <w:tab/>
        </w:r>
        <w:r w:rsidR="00510430" w:rsidRPr="00CB7651">
          <w:rPr>
            <w:rStyle w:val="Hyperlink"/>
          </w:rPr>
          <w:t>MANAGEMENT CHARGE, TAXATION AND VALUE FOR MONEY PROVISIONS</w:t>
        </w:r>
        <w:r w:rsidR="00510430">
          <w:rPr>
            <w:webHidden/>
          </w:rPr>
          <w:tab/>
        </w:r>
        <w:r w:rsidR="00510430">
          <w:rPr>
            <w:webHidden/>
          </w:rPr>
          <w:fldChar w:fldCharType="begin"/>
        </w:r>
        <w:r w:rsidR="00510430">
          <w:rPr>
            <w:webHidden/>
          </w:rPr>
          <w:instrText xml:space="preserve"> PAGEREF _Toc419710976 \h </w:instrText>
        </w:r>
        <w:r w:rsidR="00510430">
          <w:rPr>
            <w:webHidden/>
          </w:rPr>
        </w:r>
        <w:r w:rsidR="00510430">
          <w:rPr>
            <w:webHidden/>
          </w:rPr>
          <w:fldChar w:fldCharType="separate"/>
        </w:r>
        <w:r w:rsidR="00216C21">
          <w:rPr>
            <w:webHidden/>
          </w:rPr>
          <w:t>17</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7" w:history="1">
        <w:r w:rsidR="00510430" w:rsidRPr="00CB7651">
          <w:rPr>
            <w:rStyle w:val="Hyperlink"/>
          </w:rPr>
          <w:t>19.</w:t>
        </w:r>
        <w:r w:rsidR="00510430">
          <w:rPr>
            <w:rFonts w:asciiTheme="minorHAnsi" w:eastAsiaTheme="minorEastAsia" w:hAnsiTheme="minorHAnsi" w:cstheme="minorBidi"/>
            <w:b w:val="0"/>
            <w:bCs w:val="0"/>
            <w:lang w:eastAsia="en-GB"/>
          </w:rPr>
          <w:tab/>
        </w:r>
        <w:r w:rsidR="00510430" w:rsidRPr="00CB7651">
          <w:rPr>
            <w:rStyle w:val="Hyperlink"/>
          </w:rPr>
          <w:t>MANAGEMENT CHARGE</w:t>
        </w:r>
        <w:r w:rsidR="00510430">
          <w:rPr>
            <w:webHidden/>
          </w:rPr>
          <w:tab/>
        </w:r>
        <w:r w:rsidR="00510430">
          <w:rPr>
            <w:webHidden/>
          </w:rPr>
          <w:fldChar w:fldCharType="begin"/>
        </w:r>
        <w:r w:rsidR="00510430">
          <w:rPr>
            <w:webHidden/>
          </w:rPr>
          <w:instrText xml:space="preserve"> PAGEREF _Toc419710977 \h </w:instrText>
        </w:r>
        <w:r w:rsidR="00510430">
          <w:rPr>
            <w:webHidden/>
          </w:rPr>
        </w:r>
        <w:r w:rsidR="00510430">
          <w:rPr>
            <w:webHidden/>
          </w:rPr>
          <w:fldChar w:fldCharType="separate"/>
        </w:r>
        <w:r w:rsidR="00216C21">
          <w:rPr>
            <w:webHidden/>
          </w:rPr>
          <w:t>17</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8" w:history="1">
        <w:r w:rsidR="00510430" w:rsidRPr="00CB7651">
          <w:rPr>
            <w:rStyle w:val="Hyperlink"/>
          </w:rPr>
          <w:t>20.</w:t>
        </w:r>
        <w:r w:rsidR="00510430">
          <w:rPr>
            <w:rFonts w:asciiTheme="minorHAnsi" w:eastAsiaTheme="minorEastAsia" w:hAnsiTheme="minorHAnsi" w:cstheme="minorBidi"/>
            <w:b w:val="0"/>
            <w:bCs w:val="0"/>
            <w:lang w:eastAsia="en-GB"/>
          </w:rPr>
          <w:tab/>
        </w:r>
        <w:r w:rsidR="00510430" w:rsidRPr="00CB7651">
          <w:rPr>
            <w:rStyle w:val="Hyperlink"/>
          </w:rPr>
          <w:t>PROMOTING TAX COMPLIANCE</w:t>
        </w:r>
        <w:r w:rsidR="00510430">
          <w:rPr>
            <w:webHidden/>
          </w:rPr>
          <w:tab/>
        </w:r>
        <w:r w:rsidR="00510430">
          <w:rPr>
            <w:webHidden/>
          </w:rPr>
          <w:fldChar w:fldCharType="begin"/>
        </w:r>
        <w:r w:rsidR="00510430">
          <w:rPr>
            <w:webHidden/>
          </w:rPr>
          <w:instrText xml:space="preserve"> PAGEREF _Toc419710978 \h </w:instrText>
        </w:r>
        <w:r w:rsidR="00510430">
          <w:rPr>
            <w:webHidden/>
          </w:rPr>
        </w:r>
        <w:r w:rsidR="00510430">
          <w:rPr>
            <w:webHidden/>
          </w:rPr>
          <w:fldChar w:fldCharType="separate"/>
        </w:r>
        <w:r w:rsidR="00216C21">
          <w:rPr>
            <w:webHidden/>
          </w:rPr>
          <w:t>18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79" w:history="1">
        <w:r w:rsidR="00510430" w:rsidRPr="00CB7651">
          <w:rPr>
            <w:rStyle w:val="Hyperlink"/>
          </w:rPr>
          <w:t>21.</w:t>
        </w:r>
        <w:r w:rsidR="00510430">
          <w:rPr>
            <w:rFonts w:asciiTheme="minorHAnsi" w:eastAsiaTheme="minorEastAsia" w:hAnsiTheme="minorHAnsi" w:cstheme="minorBidi"/>
            <w:b w:val="0"/>
            <w:bCs w:val="0"/>
            <w:lang w:eastAsia="en-GB"/>
          </w:rPr>
          <w:tab/>
        </w:r>
        <w:r w:rsidR="00510430" w:rsidRPr="00CB7651">
          <w:rPr>
            <w:rStyle w:val="Hyperlink"/>
          </w:rPr>
          <w:t>BENCHMARKING</w:t>
        </w:r>
        <w:r w:rsidR="00510430">
          <w:rPr>
            <w:webHidden/>
          </w:rPr>
          <w:tab/>
        </w:r>
        <w:r w:rsidR="00510430">
          <w:rPr>
            <w:webHidden/>
          </w:rPr>
          <w:fldChar w:fldCharType="begin"/>
        </w:r>
        <w:r w:rsidR="00510430">
          <w:rPr>
            <w:webHidden/>
          </w:rPr>
          <w:instrText xml:space="preserve"> PAGEREF _Toc419710979 \h </w:instrText>
        </w:r>
        <w:r w:rsidR="00510430">
          <w:rPr>
            <w:webHidden/>
          </w:rPr>
        </w:r>
        <w:r w:rsidR="00510430">
          <w:rPr>
            <w:webHidden/>
          </w:rPr>
          <w:fldChar w:fldCharType="separate"/>
        </w:r>
        <w:r w:rsidR="00216C21">
          <w:rPr>
            <w:webHidden/>
          </w:rPr>
          <w:t>18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0" w:history="1">
        <w:r w:rsidR="00510430" w:rsidRPr="00CB7651">
          <w:rPr>
            <w:rStyle w:val="Hyperlink"/>
          </w:rPr>
          <w:t>22.</w:t>
        </w:r>
        <w:r w:rsidR="00510430">
          <w:rPr>
            <w:rFonts w:asciiTheme="minorHAnsi" w:eastAsiaTheme="minorEastAsia" w:hAnsiTheme="minorHAnsi" w:cstheme="minorBidi"/>
            <w:b w:val="0"/>
            <w:bCs w:val="0"/>
            <w:lang w:eastAsia="en-GB"/>
          </w:rPr>
          <w:tab/>
        </w:r>
        <w:r w:rsidR="00510430" w:rsidRPr="00CB7651">
          <w:rPr>
            <w:rStyle w:val="Hyperlink"/>
          </w:rPr>
          <w:t>NOT USED</w:t>
        </w:r>
        <w:r w:rsidR="00510430">
          <w:rPr>
            <w:webHidden/>
          </w:rPr>
          <w:tab/>
        </w:r>
        <w:r w:rsidR="00510430">
          <w:rPr>
            <w:webHidden/>
          </w:rPr>
          <w:fldChar w:fldCharType="begin"/>
        </w:r>
        <w:r w:rsidR="00510430">
          <w:rPr>
            <w:webHidden/>
          </w:rPr>
          <w:instrText xml:space="preserve"> PAGEREF _Toc419710980 \h </w:instrText>
        </w:r>
        <w:r w:rsidR="00510430">
          <w:rPr>
            <w:webHidden/>
          </w:rPr>
        </w:r>
        <w:r w:rsidR="00510430">
          <w:rPr>
            <w:webHidden/>
          </w:rPr>
          <w:fldChar w:fldCharType="separate"/>
        </w:r>
        <w:r w:rsidR="00216C21">
          <w:rPr>
            <w:webHidden/>
          </w:rPr>
          <w:t>18</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81" w:history="1">
        <w:r w:rsidR="00510430" w:rsidRPr="00CB7651">
          <w:rPr>
            <w:rStyle w:val="Hyperlink"/>
          </w:rPr>
          <w:t>F.</w:t>
        </w:r>
        <w:r w:rsidR="00510430">
          <w:rPr>
            <w:rFonts w:asciiTheme="minorHAnsi" w:eastAsiaTheme="minorEastAsia" w:hAnsiTheme="minorHAnsi" w:cstheme="minorBidi"/>
            <w:b w:val="0"/>
            <w:bCs w:val="0"/>
            <w:caps w:val="0"/>
          </w:rPr>
          <w:tab/>
        </w:r>
        <w:r w:rsidR="00510430" w:rsidRPr="00CB7651">
          <w:rPr>
            <w:rStyle w:val="Hyperlink"/>
          </w:rPr>
          <w:t>SUPPLIER PERSONNEL AND SUPPLY CHAIN MATTERS</w:t>
        </w:r>
        <w:r w:rsidR="00510430">
          <w:rPr>
            <w:webHidden/>
          </w:rPr>
          <w:tab/>
        </w:r>
        <w:r w:rsidR="00510430">
          <w:rPr>
            <w:webHidden/>
          </w:rPr>
          <w:fldChar w:fldCharType="begin"/>
        </w:r>
        <w:r w:rsidR="00510430">
          <w:rPr>
            <w:webHidden/>
          </w:rPr>
          <w:instrText xml:space="preserve"> PAGEREF _Toc419710981 \h </w:instrText>
        </w:r>
        <w:r w:rsidR="00510430">
          <w:rPr>
            <w:webHidden/>
          </w:rPr>
        </w:r>
        <w:r w:rsidR="00510430">
          <w:rPr>
            <w:webHidden/>
          </w:rPr>
          <w:fldChar w:fldCharType="separate"/>
        </w:r>
        <w:r w:rsidR="00216C21">
          <w:rPr>
            <w:webHidden/>
          </w:rPr>
          <w:t>18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2" w:history="1">
        <w:r w:rsidR="00510430" w:rsidRPr="00CB7651">
          <w:rPr>
            <w:rStyle w:val="Hyperlink"/>
          </w:rPr>
          <w:t>23.</w:t>
        </w:r>
        <w:r w:rsidR="00510430">
          <w:rPr>
            <w:rFonts w:asciiTheme="minorHAnsi" w:eastAsiaTheme="minorEastAsia" w:hAnsiTheme="minorHAnsi" w:cstheme="minorBidi"/>
            <w:b w:val="0"/>
            <w:bCs w:val="0"/>
            <w:lang w:eastAsia="en-GB"/>
          </w:rPr>
          <w:tab/>
        </w:r>
        <w:r w:rsidR="00510430" w:rsidRPr="00CB7651">
          <w:rPr>
            <w:rStyle w:val="Hyperlink"/>
          </w:rPr>
          <w:t>NOT USED</w:t>
        </w:r>
        <w:r w:rsidR="00510430">
          <w:rPr>
            <w:webHidden/>
          </w:rPr>
          <w:tab/>
        </w:r>
        <w:r w:rsidR="00510430">
          <w:rPr>
            <w:webHidden/>
          </w:rPr>
          <w:fldChar w:fldCharType="begin"/>
        </w:r>
        <w:r w:rsidR="00510430">
          <w:rPr>
            <w:webHidden/>
          </w:rPr>
          <w:instrText xml:space="preserve"> PAGEREF _Toc419710982 \h </w:instrText>
        </w:r>
        <w:r w:rsidR="00510430">
          <w:rPr>
            <w:webHidden/>
          </w:rPr>
        </w:r>
        <w:r w:rsidR="00510430">
          <w:rPr>
            <w:webHidden/>
          </w:rPr>
          <w:fldChar w:fldCharType="separate"/>
        </w:r>
        <w:r w:rsidR="00216C21">
          <w:rPr>
            <w:webHidden/>
          </w:rPr>
          <w:t>18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3" w:history="1">
        <w:r w:rsidR="00510430" w:rsidRPr="00CB7651">
          <w:rPr>
            <w:rStyle w:val="Hyperlink"/>
          </w:rPr>
          <w:t>24.</w:t>
        </w:r>
        <w:r w:rsidR="00510430">
          <w:rPr>
            <w:rFonts w:asciiTheme="minorHAnsi" w:eastAsiaTheme="minorEastAsia" w:hAnsiTheme="minorHAnsi" w:cstheme="minorBidi"/>
            <w:b w:val="0"/>
            <w:bCs w:val="0"/>
            <w:lang w:eastAsia="en-GB"/>
          </w:rPr>
          <w:tab/>
        </w:r>
        <w:r w:rsidR="00510430" w:rsidRPr="00CB7651">
          <w:rPr>
            <w:rStyle w:val="Hyperlink"/>
          </w:rPr>
          <w:t>SUPPLY CHAIN RIGHTS AND PROTECTION</w:t>
        </w:r>
        <w:r w:rsidR="00510430">
          <w:rPr>
            <w:webHidden/>
          </w:rPr>
          <w:tab/>
        </w:r>
        <w:r w:rsidR="00510430">
          <w:rPr>
            <w:webHidden/>
          </w:rPr>
          <w:fldChar w:fldCharType="begin"/>
        </w:r>
        <w:r w:rsidR="00510430">
          <w:rPr>
            <w:webHidden/>
          </w:rPr>
          <w:instrText xml:space="preserve"> PAGEREF _Toc419710983 \h </w:instrText>
        </w:r>
        <w:r w:rsidR="00510430">
          <w:rPr>
            <w:webHidden/>
          </w:rPr>
        </w:r>
        <w:r w:rsidR="00510430">
          <w:rPr>
            <w:webHidden/>
          </w:rPr>
          <w:fldChar w:fldCharType="separate"/>
        </w:r>
        <w:r w:rsidR="00216C21">
          <w:rPr>
            <w:webHidden/>
          </w:rPr>
          <w:t>18</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84" w:history="1">
        <w:r w:rsidR="00510430" w:rsidRPr="00CB7651">
          <w:rPr>
            <w:rStyle w:val="Hyperlink"/>
          </w:rPr>
          <w:t>G.</w:t>
        </w:r>
        <w:r w:rsidR="00510430">
          <w:rPr>
            <w:rFonts w:asciiTheme="minorHAnsi" w:eastAsiaTheme="minorEastAsia" w:hAnsiTheme="minorHAnsi" w:cstheme="minorBidi"/>
            <w:b w:val="0"/>
            <w:bCs w:val="0"/>
            <w:caps w:val="0"/>
          </w:rPr>
          <w:tab/>
        </w:r>
        <w:r w:rsidR="00510430" w:rsidRPr="00CB7651">
          <w:rPr>
            <w:rStyle w:val="Hyperlink"/>
          </w:rPr>
          <w:t>INTELLECTUAL PROPERTY AND INFORMATION</w:t>
        </w:r>
        <w:r w:rsidR="00510430">
          <w:rPr>
            <w:webHidden/>
          </w:rPr>
          <w:tab/>
        </w:r>
        <w:r w:rsidR="00510430">
          <w:rPr>
            <w:webHidden/>
          </w:rPr>
          <w:fldChar w:fldCharType="begin"/>
        </w:r>
        <w:r w:rsidR="00510430">
          <w:rPr>
            <w:webHidden/>
          </w:rPr>
          <w:instrText xml:space="preserve"> PAGEREF _Toc419710984 \h </w:instrText>
        </w:r>
        <w:r w:rsidR="00510430">
          <w:rPr>
            <w:webHidden/>
          </w:rPr>
        </w:r>
        <w:r w:rsidR="00510430">
          <w:rPr>
            <w:webHidden/>
          </w:rPr>
          <w:fldChar w:fldCharType="separate"/>
        </w:r>
        <w:r w:rsidR="00216C21">
          <w:rPr>
            <w:webHidden/>
          </w:rPr>
          <w:t>22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5" w:history="1">
        <w:r w:rsidR="00510430" w:rsidRPr="00CB7651">
          <w:rPr>
            <w:rStyle w:val="Hyperlink"/>
          </w:rPr>
          <w:t>25.</w:t>
        </w:r>
        <w:r w:rsidR="00510430">
          <w:rPr>
            <w:rFonts w:asciiTheme="minorHAnsi" w:eastAsiaTheme="minorEastAsia" w:hAnsiTheme="minorHAnsi" w:cstheme="minorBidi"/>
            <w:b w:val="0"/>
            <w:bCs w:val="0"/>
            <w:lang w:eastAsia="en-GB"/>
          </w:rPr>
          <w:tab/>
        </w:r>
        <w:r w:rsidR="00510430" w:rsidRPr="00CB7651">
          <w:rPr>
            <w:rStyle w:val="Hyperlink"/>
          </w:rPr>
          <w:t>INTELLECTUAL PROPERTY RIGHTS</w:t>
        </w:r>
        <w:r w:rsidR="00510430">
          <w:rPr>
            <w:webHidden/>
          </w:rPr>
          <w:tab/>
        </w:r>
        <w:r w:rsidR="00510430">
          <w:rPr>
            <w:webHidden/>
          </w:rPr>
          <w:fldChar w:fldCharType="begin"/>
        </w:r>
        <w:r w:rsidR="00510430">
          <w:rPr>
            <w:webHidden/>
          </w:rPr>
          <w:instrText xml:space="preserve"> PAGEREF _Toc419710985 \h </w:instrText>
        </w:r>
        <w:r w:rsidR="00510430">
          <w:rPr>
            <w:webHidden/>
          </w:rPr>
        </w:r>
        <w:r w:rsidR="00510430">
          <w:rPr>
            <w:webHidden/>
          </w:rPr>
          <w:fldChar w:fldCharType="separate"/>
        </w:r>
        <w:r w:rsidR="00216C21">
          <w:rPr>
            <w:webHidden/>
          </w:rPr>
          <w:t>22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6" w:history="1">
        <w:r w:rsidR="00510430" w:rsidRPr="00CB7651">
          <w:rPr>
            <w:rStyle w:val="Hyperlink"/>
          </w:rPr>
          <w:t>26.</w:t>
        </w:r>
        <w:r w:rsidR="00510430">
          <w:rPr>
            <w:rFonts w:asciiTheme="minorHAnsi" w:eastAsiaTheme="minorEastAsia" w:hAnsiTheme="minorHAnsi" w:cstheme="minorBidi"/>
            <w:b w:val="0"/>
            <w:bCs w:val="0"/>
            <w:lang w:eastAsia="en-GB"/>
          </w:rPr>
          <w:tab/>
        </w:r>
        <w:r w:rsidR="00510430" w:rsidRPr="00CB7651">
          <w:rPr>
            <w:rStyle w:val="Hyperlink"/>
          </w:rPr>
          <w:t>PROVISION AND PROTECTION OF INFORMATION</w:t>
        </w:r>
        <w:r w:rsidR="00510430">
          <w:rPr>
            <w:webHidden/>
          </w:rPr>
          <w:tab/>
        </w:r>
        <w:r w:rsidR="00510430">
          <w:rPr>
            <w:webHidden/>
          </w:rPr>
          <w:fldChar w:fldCharType="begin"/>
        </w:r>
        <w:r w:rsidR="00510430">
          <w:rPr>
            <w:webHidden/>
          </w:rPr>
          <w:instrText xml:space="preserve"> PAGEREF _Toc419710986 \h </w:instrText>
        </w:r>
        <w:r w:rsidR="00510430">
          <w:rPr>
            <w:webHidden/>
          </w:rPr>
        </w:r>
        <w:r w:rsidR="00510430">
          <w:rPr>
            <w:webHidden/>
          </w:rPr>
          <w:fldChar w:fldCharType="separate"/>
        </w:r>
        <w:r w:rsidR="00216C21">
          <w:rPr>
            <w:webHidden/>
          </w:rPr>
          <w:t>23</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7" w:history="1">
        <w:r w:rsidR="00510430" w:rsidRPr="00CB7651">
          <w:rPr>
            <w:rStyle w:val="Hyperlink"/>
          </w:rPr>
          <w:t>27.</w:t>
        </w:r>
        <w:r w:rsidR="00510430">
          <w:rPr>
            <w:rFonts w:asciiTheme="minorHAnsi" w:eastAsiaTheme="minorEastAsia" w:hAnsiTheme="minorHAnsi" w:cstheme="minorBidi"/>
            <w:b w:val="0"/>
            <w:bCs w:val="0"/>
            <w:lang w:eastAsia="en-GB"/>
          </w:rPr>
          <w:tab/>
        </w:r>
        <w:r w:rsidR="00510430" w:rsidRPr="00CB7651">
          <w:rPr>
            <w:rStyle w:val="Hyperlink"/>
          </w:rPr>
          <w:t>PUBLICITY AND BRANDING</w:t>
        </w:r>
        <w:r w:rsidR="00510430">
          <w:rPr>
            <w:webHidden/>
          </w:rPr>
          <w:tab/>
        </w:r>
        <w:r w:rsidR="00510430">
          <w:rPr>
            <w:webHidden/>
          </w:rPr>
          <w:fldChar w:fldCharType="begin"/>
        </w:r>
        <w:r w:rsidR="00510430">
          <w:rPr>
            <w:webHidden/>
          </w:rPr>
          <w:instrText xml:space="preserve"> PAGEREF _Toc419710987 \h </w:instrText>
        </w:r>
        <w:r w:rsidR="00510430">
          <w:rPr>
            <w:webHidden/>
          </w:rPr>
        </w:r>
        <w:r w:rsidR="00510430">
          <w:rPr>
            <w:webHidden/>
          </w:rPr>
          <w:fldChar w:fldCharType="separate"/>
        </w:r>
        <w:r w:rsidR="00216C21">
          <w:rPr>
            <w:webHidden/>
          </w:rPr>
          <w:t>30</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88" w:history="1">
        <w:r w:rsidR="00510430" w:rsidRPr="00CB7651">
          <w:rPr>
            <w:rStyle w:val="Hyperlink"/>
          </w:rPr>
          <w:t>28.</w:t>
        </w:r>
        <w:r w:rsidR="00510430">
          <w:rPr>
            <w:rFonts w:asciiTheme="minorHAnsi" w:eastAsiaTheme="minorEastAsia" w:hAnsiTheme="minorHAnsi" w:cstheme="minorBidi"/>
            <w:b w:val="0"/>
            <w:bCs w:val="0"/>
            <w:lang w:eastAsia="en-GB"/>
          </w:rPr>
          <w:tab/>
        </w:r>
        <w:r w:rsidR="00510430" w:rsidRPr="00CB7651">
          <w:rPr>
            <w:rStyle w:val="Hyperlink"/>
          </w:rPr>
          <w:t>MARKETING</w:t>
        </w:r>
        <w:r w:rsidR="00510430">
          <w:rPr>
            <w:webHidden/>
          </w:rPr>
          <w:tab/>
        </w:r>
        <w:r w:rsidR="00510430">
          <w:rPr>
            <w:webHidden/>
          </w:rPr>
          <w:fldChar w:fldCharType="begin"/>
        </w:r>
        <w:r w:rsidR="00510430">
          <w:rPr>
            <w:webHidden/>
          </w:rPr>
          <w:instrText xml:space="preserve"> PAGEREF _Toc419710988 \h </w:instrText>
        </w:r>
        <w:r w:rsidR="00510430">
          <w:rPr>
            <w:webHidden/>
          </w:rPr>
        </w:r>
        <w:r w:rsidR="00510430">
          <w:rPr>
            <w:webHidden/>
          </w:rPr>
          <w:fldChar w:fldCharType="separate"/>
        </w:r>
        <w:r w:rsidR="00216C21">
          <w:rPr>
            <w:webHidden/>
          </w:rPr>
          <w:t>30</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89" w:history="1">
        <w:r w:rsidR="00510430" w:rsidRPr="00CB7651">
          <w:rPr>
            <w:rStyle w:val="Hyperlink"/>
          </w:rPr>
          <w:t>H.</w:t>
        </w:r>
        <w:r w:rsidR="00510430">
          <w:rPr>
            <w:rFonts w:asciiTheme="minorHAnsi" w:eastAsiaTheme="minorEastAsia" w:hAnsiTheme="minorHAnsi" w:cstheme="minorBidi"/>
            <w:b w:val="0"/>
            <w:bCs w:val="0"/>
            <w:caps w:val="0"/>
          </w:rPr>
          <w:tab/>
        </w:r>
        <w:r w:rsidR="00510430" w:rsidRPr="00CB7651">
          <w:rPr>
            <w:rStyle w:val="Hyperlink"/>
          </w:rPr>
          <w:t>LIABILITY AND INSURANCE</w:t>
        </w:r>
        <w:r w:rsidR="00510430">
          <w:rPr>
            <w:webHidden/>
          </w:rPr>
          <w:tab/>
        </w:r>
        <w:r w:rsidR="00510430">
          <w:rPr>
            <w:webHidden/>
          </w:rPr>
          <w:fldChar w:fldCharType="begin"/>
        </w:r>
        <w:r w:rsidR="00510430">
          <w:rPr>
            <w:webHidden/>
          </w:rPr>
          <w:instrText xml:space="preserve"> PAGEREF _Toc419710989 \h </w:instrText>
        </w:r>
        <w:r w:rsidR="00510430">
          <w:rPr>
            <w:webHidden/>
          </w:rPr>
        </w:r>
        <w:r w:rsidR="00510430">
          <w:rPr>
            <w:webHidden/>
          </w:rPr>
          <w:fldChar w:fldCharType="separate"/>
        </w:r>
        <w:r w:rsidR="00216C21">
          <w:rPr>
            <w:webHidden/>
          </w:rPr>
          <w:t>31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0" w:history="1">
        <w:r w:rsidR="00510430" w:rsidRPr="00CB7651">
          <w:rPr>
            <w:rStyle w:val="Hyperlink"/>
          </w:rPr>
          <w:t>29.</w:t>
        </w:r>
        <w:r w:rsidR="00510430">
          <w:rPr>
            <w:rFonts w:asciiTheme="minorHAnsi" w:eastAsiaTheme="minorEastAsia" w:hAnsiTheme="minorHAnsi" w:cstheme="minorBidi"/>
            <w:b w:val="0"/>
            <w:bCs w:val="0"/>
            <w:lang w:eastAsia="en-GB"/>
          </w:rPr>
          <w:tab/>
        </w:r>
        <w:r w:rsidR="00510430" w:rsidRPr="00CB7651">
          <w:rPr>
            <w:rStyle w:val="Hyperlink"/>
          </w:rPr>
          <w:t>LIABILITY</w:t>
        </w:r>
        <w:r w:rsidR="00510430">
          <w:rPr>
            <w:webHidden/>
          </w:rPr>
          <w:tab/>
        </w:r>
        <w:r w:rsidR="00510430">
          <w:rPr>
            <w:webHidden/>
          </w:rPr>
          <w:fldChar w:fldCharType="begin"/>
        </w:r>
        <w:r w:rsidR="00510430">
          <w:rPr>
            <w:webHidden/>
          </w:rPr>
          <w:instrText xml:space="preserve"> PAGEREF _Toc419710990 \h </w:instrText>
        </w:r>
        <w:r w:rsidR="00510430">
          <w:rPr>
            <w:webHidden/>
          </w:rPr>
        </w:r>
        <w:r w:rsidR="00510430">
          <w:rPr>
            <w:webHidden/>
          </w:rPr>
          <w:fldChar w:fldCharType="separate"/>
        </w:r>
        <w:r w:rsidR="00216C21">
          <w:rPr>
            <w:webHidden/>
          </w:rPr>
          <w:t>31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1" w:history="1">
        <w:r w:rsidR="00510430" w:rsidRPr="00CB7651">
          <w:rPr>
            <w:rStyle w:val="Hyperlink"/>
          </w:rPr>
          <w:t>30.</w:t>
        </w:r>
        <w:r w:rsidR="00510430">
          <w:rPr>
            <w:rFonts w:asciiTheme="minorHAnsi" w:eastAsiaTheme="minorEastAsia" w:hAnsiTheme="minorHAnsi" w:cstheme="minorBidi"/>
            <w:b w:val="0"/>
            <w:bCs w:val="0"/>
            <w:lang w:eastAsia="en-GB"/>
          </w:rPr>
          <w:tab/>
        </w:r>
        <w:r w:rsidR="00510430" w:rsidRPr="00CB7651">
          <w:rPr>
            <w:rStyle w:val="Hyperlink"/>
          </w:rPr>
          <w:t>INSURANCE</w:t>
        </w:r>
        <w:r w:rsidR="00510430">
          <w:rPr>
            <w:webHidden/>
          </w:rPr>
          <w:tab/>
        </w:r>
        <w:r w:rsidR="00510430">
          <w:rPr>
            <w:webHidden/>
          </w:rPr>
          <w:fldChar w:fldCharType="begin"/>
        </w:r>
        <w:r w:rsidR="00510430">
          <w:rPr>
            <w:webHidden/>
          </w:rPr>
          <w:instrText xml:space="preserve"> PAGEREF _Toc419710991 \h </w:instrText>
        </w:r>
        <w:r w:rsidR="00510430">
          <w:rPr>
            <w:webHidden/>
          </w:rPr>
        </w:r>
        <w:r w:rsidR="00510430">
          <w:rPr>
            <w:webHidden/>
          </w:rPr>
          <w:fldChar w:fldCharType="separate"/>
        </w:r>
        <w:r w:rsidR="00216C21">
          <w:rPr>
            <w:webHidden/>
          </w:rPr>
          <w:t>32</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92" w:history="1">
        <w:r w:rsidR="00510430" w:rsidRPr="00CB7651">
          <w:rPr>
            <w:rStyle w:val="Hyperlink"/>
          </w:rPr>
          <w:t>I.</w:t>
        </w:r>
        <w:r w:rsidR="00510430">
          <w:rPr>
            <w:rFonts w:asciiTheme="minorHAnsi" w:eastAsiaTheme="minorEastAsia" w:hAnsiTheme="minorHAnsi" w:cstheme="minorBidi"/>
            <w:b w:val="0"/>
            <w:bCs w:val="0"/>
            <w:caps w:val="0"/>
          </w:rPr>
          <w:tab/>
        </w:r>
        <w:r w:rsidR="00510430" w:rsidRPr="00CB7651">
          <w:rPr>
            <w:rStyle w:val="Hyperlink"/>
          </w:rPr>
          <w:t>REMEDIES</w:t>
        </w:r>
        <w:r w:rsidR="00510430">
          <w:rPr>
            <w:webHidden/>
          </w:rPr>
          <w:tab/>
        </w:r>
        <w:r w:rsidR="00510430">
          <w:rPr>
            <w:webHidden/>
          </w:rPr>
          <w:fldChar w:fldCharType="begin"/>
        </w:r>
        <w:r w:rsidR="00510430">
          <w:rPr>
            <w:webHidden/>
          </w:rPr>
          <w:instrText xml:space="preserve"> PAGEREF _Toc419710992 \h </w:instrText>
        </w:r>
        <w:r w:rsidR="00510430">
          <w:rPr>
            <w:webHidden/>
          </w:rPr>
        </w:r>
        <w:r w:rsidR="00510430">
          <w:rPr>
            <w:webHidden/>
          </w:rPr>
          <w:fldChar w:fldCharType="separate"/>
        </w:r>
        <w:r w:rsidR="00216C21">
          <w:rPr>
            <w:webHidden/>
          </w:rPr>
          <w:t>32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3" w:history="1">
        <w:r w:rsidR="00510430" w:rsidRPr="00CB7651">
          <w:rPr>
            <w:rStyle w:val="Hyperlink"/>
          </w:rPr>
          <w:t>31.</w:t>
        </w:r>
        <w:r w:rsidR="00510430">
          <w:rPr>
            <w:rFonts w:asciiTheme="minorHAnsi" w:eastAsiaTheme="minorEastAsia" w:hAnsiTheme="minorHAnsi" w:cstheme="minorBidi"/>
            <w:b w:val="0"/>
            <w:bCs w:val="0"/>
            <w:lang w:eastAsia="en-GB"/>
          </w:rPr>
          <w:tab/>
        </w:r>
        <w:r w:rsidR="00510430" w:rsidRPr="00CB7651">
          <w:rPr>
            <w:rStyle w:val="Hyperlink"/>
          </w:rPr>
          <w:t>AUTHORITY REMEDIES</w:t>
        </w:r>
        <w:r w:rsidR="00510430">
          <w:rPr>
            <w:webHidden/>
          </w:rPr>
          <w:tab/>
        </w:r>
        <w:r w:rsidR="00510430">
          <w:rPr>
            <w:webHidden/>
          </w:rPr>
          <w:fldChar w:fldCharType="begin"/>
        </w:r>
        <w:r w:rsidR="00510430">
          <w:rPr>
            <w:webHidden/>
          </w:rPr>
          <w:instrText xml:space="preserve"> PAGEREF _Toc419710993 \h </w:instrText>
        </w:r>
        <w:r w:rsidR="00510430">
          <w:rPr>
            <w:webHidden/>
          </w:rPr>
        </w:r>
        <w:r w:rsidR="00510430">
          <w:rPr>
            <w:webHidden/>
          </w:rPr>
          <w:fldChar w:fldCharType="separate"/>
        </w:r>
        <w:r w:rsidR="00216C21">
          <w:rPr>
            <w:webHidden/>
          </w:rPr>
          <w:t>32</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94" w:history="1">
        <w:r w:rsidR="00510430" w:rsidRPr="00CB7651">
          <w:rPr>
            <w:rStyle w:val="Hyperlink"/>
          </w:rPr>
          <w:t>J.</w:t>
        </w:r>
        <w:r w:rsidR="00510430">
          <w:rPr>
            <w:rFonts w:asciiTheme="minorHAnsi" w:eastAsiaTheme="minorEastAsia" w:hAnsiTheme="minorHAnsi" w:cstheme="minorBidi"/>
            <w:b w:val="0"/>
            <w:bCs w:val="0"/>
            <w:caps w:val="0"/>
          </w:rPr>
          <w:tab/>
        </w:r>
        <w:r w:rsidR="00510430" w:rsidRPr="00CB7651">
          <w:rPr>
            <w:rStyle w:val="Hyperlink"/>
          </w:rPr>
          <w:t>TERMINATION AND SUSPENSION</w:t>
        </w:r>
        <w:r w:rsidR="00510430">
          <w:rPr>
            <w:webHidden/>
          </w:rPr>
          <w:tab/>
        </w:r>
        <w:r w:rsidR="00510430">
          <w:rPr>
            <w:webHidden/>
          </w:rPr>
          <w:fldChar w:fldCharType="begin"/>
        </w:r>
        <w:r w:rsidR="00510430">
          <w:rPr>
            <w:webHidden/>
          </w:rPr>
          <w:instrText xml:space="preserve"> PAGEREF _Toc419710994 \h </w:instrText>
        </w:r>
        <w:r w:rsidR="00510430">
          <w:rPr>
            <w:webHidden/>
          </w:rPr>
        </w:r>
        <w:r w:rsidR="00510430">
          <w:rPr>
            <w:webHidden/>
          </w:rPr>
          <w:fldChar w:fldCharType="separate"/>
        </w:r>
        <w:r w:rsidR="00216C21">
          <w:rPr>
            <w:webHidden/>
          </w:rPr>
          <w:t>33</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5" w:history="1">
        <w:r w:rsidR="00510430" w:rsidRPr="00CB7651">
          <w:rPr>
            <w:rStyle w:val="Hyperlink"/>
          </w:rPr>
          <w:t>32.</w:t>
        </w:r>
        <w:r w:rsidR="00510430">
          <w:rPr>
            <w:rFonts w:asciiTheme="minorHAnsi" w:eastAsiaTheme="minorEastAsia" w:hAnsiTheme="minorHAnsi" w:cstheme="minorBidi"/>
            <w:b w:val="0"/>
            <w:bCs w:val="0"/>
            <w:lang w:eastAsia="en-GB"/>
          </w:rPr>
          <w:tab/>
        </w:r>
        <w:r w:rsidR="00510430" w:rsidRPr="00CB7651">
          <w:rPr>
            <w:rStyle w:val="Hyperlink"/>
          </w:rPr>
          <w:t>AUTHORITY TERMINATION RIGHTS</w:t>
        </w:r>
        <w:r w:rsidR="00510430">
          <w:rPr>
            <w:webHidden/>
          </w:rPr>
          <w:tab/>
        </w:r>
        <w:r w:rsidR="00510430">
          <w:rPr>
            <w:webHidden/>
          </w:rPr>
          <w:fldChar w:fldCharType="begin"/>
        </w:r>
        <w:r w:rsidR="00510430">
          <w:rPr>
            <w:webHidden/>
          </w:rPr>
          <w:instrText xml:space="preserve"> PAGEREF _Toc419710995 \h </w:instrText>
        </w:r>
        <w:r w:rsidR="00510430">
          <w:rPr>
            <w:webHidden/>
          </w:rPr>
        </w:r>
        <w:r w:rsidR="00510430">
          <w:rPr>
            <w:webHidden/>
          </w:rPr>
          <w:fldChar w:fldCharType="separate"/>
        </w:r>
        <w:r w:rsidR="00216C21">
          <w:rPr>
            <w:webHidden/>
          </w:rPr>
          <w:t>33</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6" w:history="1">
        <w:r w:rsidR="00510430" w:rsidRPr="00CB7651">
          <w:rPr>
            <w:rStyle w:val="Hyperlink"/>
          </w:rPr>
          <w:t>33.</w:t>
        </w:r>
        <w:r w:rsidR="00510430">
          <w:rPr>
            <w:rFonts w:asciiTheme="minorHAnsi" w:eastAsiaTheme="minorEastAsia" w:hAnsiTheme="minorHAnsi" w:cstheme="minorBidi"/>
            <w:b w:val="0"/>
            <w:bCs w:val="0"/>
            <w:lang w:eastAsia="en-GB"/>
          </w:rPr>
          <w:tab/>
        </w:r>
        <w:r w:rsidR="00510430" w:rsidRPr="00CB7651">
          <w:rPr>
            <w:rStyle w:val="Hyperlink"/>
          </w:rPr>
          <w:t>SUSPENSION OF SUPPLIER'S APPOINTMENT</w:t>
        </w:r>
        <w:r w:rsidR="00510430">
          <w:rPr>
            <w:webHidden/>
          </w:rPr>
          <w:tab/>
        </w:r>
        <w:r w:rsidR="00510430">
          <w:rPr>
            <w:webHidden/>
          </w:rPr>
          <w:fldChar w:fldCharType="begin"/>
        </w:r>
        <w:r w:rsidR="00510430">
          <w:rPr>
            <w:webHidden/>
          </w:rPr>
          <w:instrText xml:space="preserve"> PAGEREF _Toc419710996 \h </w:instrText>
        </w:r>
        <w:r w:rsidR="00510430">
          <w:rPr>
            <w:webHidden/>
          </w:rPr>
        </w:r>
        <w:r w:rsidR="00510430">
          <w:rPr>
            <w:webHidden/>
          </w:rPr>
          <w:fldChar w:fldCharType="separate"/>
        </w:r>
        <w:r w:rsidR="00216C21">
          <w:rPr>
            <w:webHidden/>
          </w:rPr>
          <w:t>36</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7" w:history="1">
        <w:r w:rsidR="00510430" w:rsidRPr="00CB7651">
          <w:rPr>
            <w:rStyle w:val="Hyperlink"/>
          </w:rPr>
          <w:t>34.</w:t>
        </w:r>
        <w:r w:rsidR="00510430">
          <w:rPr>
            <w:rFonts w:asciiTheme="minorHAnsi" w:eastAsiaTheme="minorEastAsia" w:hAnsiTheme="minorHAnsi" w:cstheme="minorBidi"/>
            <w:b w:val="0"/>
            <w:bCs w:val="0"/>
            <w:lang w:eastAsia="en-GB"/>
          </w:rPr>
          <w:tab/>
        </w:r>
        <w:r w:rsidR="00510430" w:rsidRPr="00CB7651">
          <w:rPr>
            <w:rStyle w:val="Hyperlink"/>
          </w:rPr>
          <w:t>CONSEQUENCES OF EXPIRY OR TERMINATION</w:t>
        </w:r>
        <w:r w:rsidR="00510430">
          <w:rPr>
            <w:webHidden/>
          </w:rPr>
          <w:tab/>
        </w:r>
        <w:r w:rsidR="00510430">
          <w:rPr>
            <w:webHidden/>
          </w:rPr>
          <w:fldChar w:fldCharType="begin"/>
        </w:r>
        <w:r w:rsidR="00510430">
          <w:rPr>
            <w:webHidden/>
          </w:rPr>
          <w:instrText xml:space="preserve"> PAGEREF _Toc419710997 \h </w:instrText>
        </w:r>
        <w:r w:rsidR="00510430">
          <w:rPr>
            <w:webHidden/>
          </w:rPr>
        </w:r>
        <w:r w:rsidR="00510430">
          <w:rPr>
            <w:webHidden/>
          </w:rPr>
          <w:fldChar w:fldCharType="separate"/>
        </w:r>
        <w:r w:rsidR="00216C21">
          <w:rPr>
            <w:webHidden/>
          </w:rPr>
          <w:t>36</w:t>
        </w:r>
        <w:r w:rsidR="00510430">
          <w:rPr>
            <w:webHidden/>
          </w:rPr>
          <w:fldChar w:fldCharType="end"/>
        </w:r>
      </w:hyperlink>
    </w:p>
    <w:p w:rsidR="00510430" w:rsidRDefault="0052211B">
      <w:pPr>
        <w:pStyle w:val="TOC1"/>
        <w:tabs>
          <w:tab w:val="left" w:pos="709"/>
        </w:tabs>
        <w:rPr>
          <w:rFonts w:asciiTheme="minorHAnsi" w:eastAsiaTheme="minorEastAsia" w:hAnsiTheme="minorHAnsi" w:cstheme="minorBidi"/>
          <w:b w:val="0"/>
          <w:bCs w:val="0"/>
          <w:caps w:val="0"/>
        </w:rPr>
      </w:pPr>
      <w:hyperlink w:anchor="_Toc419710998" w:history="1">
        <w:r w:rsidR="00510430" w:rsidRPr="00CB7651">
          <w:rPr>
            <w:rStyle w:val="Hyperlink"/>
          </w:rPr>
          <w:t>K.</w:t>
        </w:r>
        <w:r w:rsidR="00510430">
          <w:rPr>
            <w:rFonts w:asciiTheme="minorHAnsi" w:eastAsiaTheme="minorEastAsia" w:hAnsiTheme="minorHAnsi" w:cstheme="minorBidi"/>
            <w:b w:val="0"/>
            <w:bCs w:val="0"/>
            <w:caps w:val="0"/>
          </w:rPr>
          <w:tab/>
        </w:r>
        <w:r w:rsidR="00510430" w:rsidRPr="00CB7651">
          <w:rPr>
            <w:rStyle w:val="Hyperlink"/>
          </w:rPr>
          <w:t>MISCELLANEOUS AND GOVERNING LAW</w:t>
        </w:r>
        <w:r w:rsidR="00510430">
          <w:rPr>
            <w:webHidden/>
          </w:rPr>
          <w:tab/>
        </w:r>
        <w:r w:rsidR="00510430">
          <w:rPr>
            <w:webHidden/>
          </w:rPr>
          <w:fldChar w:fldCharType="begin"/>
        </w:r>
        <w:r w:rsidR="00510430">
          <w:rPr>
            <w:webHidden/>
          </w:rPr>
          <w:instrText xml:space="preserve"> PAGEREF _Toc419710998 \h </w:instrText>
        </w:r>
        <w:r w:rsidR="00510430">
          <w:rPr>
            <w:webHidden/>
          </w:rPr>
        </w:r>
        <w:r w:rsidR="00510430">
          <w:rPr>
            <w:webHidden/>
          </w:rPr>
          <w:fldChar w:fldCharType="separate"/>
        </w:r>
        <w:r w:rsidR="00216C21">
          <w:rPr>
            <w:webHidden/>
          </w:rPr>
          <w:t>37</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0999" w:history="1">
        <w:r w:rsidR="00510430" w:rsidRPr="00CB7651">
          <w:rPr>
            <w:rStyle w:val="Hyperlink"/>
          </w:rPr>
          <w:t>35.</w:t>
        </w:r>
        <w:r w:rsidR="00510430">
          <w:rPr>
            <w:rFonts w:asciiTheme="minorHAnsi" w:eastAsiaTheme="minorEastAsia" w:hAnsiTheme="minorHAnsi" w:cstheme="minorBidi"/>
            <w:b w:val="0"/>
            <w:bCs w:val="0"/>
            <w:lang w:eastAsia="en-GB"/>
          </w:rPr>
          <w:tab/>
        </w:r>
        <w:r w:rsidR="00510430" w:rsidRPr="00CB7651">
          <w:rPr>
            <w:rStyle w:val="Hyperlink"/>
          </w:rPr>
          <w:t>COMPLIANCE</w:t>
        </w:r>
        <w:r w:rsidR="00510430">
          <w:rPr>
            <w:webHidden/>
          </w:rPr>
          <w:tab/>
        </w:r>
        <w:r w:rsidR="00510430">
          <w:rPr>
            <w:webHidden/>
          </w:rPr>
          <w:fldChar w:fldCharType="begin"/>
        </w:r>
        <w:r w:rsidR="00510430">
          <w:rPr>
            <w:webHidden/>
          </w:rPr>
          <w:instrText xml:space="preserve"> PAGEREF _Toc419710999 \h </w:instrText>
        </w:r>
        <w:r w:rsidR="00510430">
          <w:rPr>
            <w:webHidden/>
          </w:rPr>
        </w:r>
        <w:r w:rsidR="00510430">
          <w:rPr>
            <w:webHidden/>
          </w:rPr>
          <w:fldChar w:fldCharType="separate"/>
        </w:r>
        <w:r w:rsidR="00216C21">
          <w:rPr>
            <w:webHidden/>
          </w:rPr>
          <w:t>37</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0" w:history="1">
        <w:r w:rsidR="00510430" w:rsidRPr="00CB7651">
          <w:rPr>
            <w:rStyle w:val="Hyperlink"/>
          </w:rPr>
          <w:t>36.</w:t>
        </w:r>
        <w:r w:rsidR="00510430">
          <w:rPr>
            <w:rFonts w:asciiTheme="minorHAnsi" w:eastAsiaTheme="minorEastAsia" w:hAnsiTheme="minorHAnsi" w:cstheme="minorBidi"/>
            <w:b w:val="0"/>
            <w:bCs w:val="0"/>
            <w:lang w:eastAsia="en-GB"/>
          </w:rPr>
          <w:tab/>
        </w:r>
        <w:r w:rsidR="00510430" w:rsidRPr="00CB7651">
          <w:rPr>
            <w:rStyle w:val="Hyperlink"/>
          </w:rPr>
          <w:t>ASSIGNMENT AND NOVATION</w:t>
        </w:r>
        <w:r w:rsidR="00510430">
          <w:rPr>
            <w:webHidden/>
          </w:rPr>
          <w:tab/>
        </w:r>
        <w:r w:rsidR="00510430">
          <w:rPr>
            <w:webHidden/>
          </w:rPr>
          <w:fldChar w:fldCharType="begin"/>
        </w:r>
        <w:r w:rsidR="00510430">
          <w:rPr>
            <w:webHidden/>
          </w:rPr>
          <w:instrText xml:space="preserve"> PAGEREF _Toc419711000 \h </w:instrText>
        </w:r>
        <w:r w:rsidR="00510430">
          <w:rPr>
            <w:webHidden/>
          </w:rPr>
        </w:r>
        <w:r w:rsidR="00510430">
          <w:rPr>
            <w:webHidden/>
          </w:rPr>
          <w:fldChar w:fldCharType="separate"/>
        </w:r>
        <w:r w:rsidR="00216C21">
          <w:rPr>
            <w:webHidden/>
          </w:rPr>
          <w:t>38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1" w:history="1">
        <w:r w:rsidR="00510430" w:rsidRPr="00CB7651">
          <w:rPr>
            <w:rStyle w:val="Hyperlink"/>
          </w:rPr>
          <w:t>37.</w:t>
        </w:r>
        <w:r w:rsidR="00510430">
          <w:rPr>
            <w:rFonts w:asciiTheme="minorHAnsi" w:eastAsiaTheme="minorEastAsia" w:hAnsiTheme="minorHAnsi" w:cstheme="minorBidi"/>
            <w:b w:val="0"/>
            <w:bCs w:val="0"/>
            <w:lang w:eastAsia="en-GB"/>
          </w:rPr>
          <w:tab/>
        </w:r>
        <w:r w:rsidR="00510430" w:rsidRPr="00CB7651">
          <w:rPr>
            <w:rStyle w:val="Hyperlink"/>
          </w:rPr>
          <w:t>WAIVER AND CUMULATIVE REMEDIES</w:t>
        </w:r>
        <w:r w:rsidR="00510430">
          <w:rPr>
            <w:webHidden/>
          </w:rPr>
          <w:tab/>
        </w:r>
        <w:r w:rsidR="00510430">
          <w:rPr>
            <w:webHidden/>
          </w:rPr>
          <w:fldChar w:fldCharType="begin"/>
        </w:r>
        <w:r w:rsidR="00510430">
          <w:rPr>
            <w:webHidden/>
          </w:rPr>
          <w:instrText xml:space="preserve"> PAGEREF _Toc419711001 \h </w:instrText>
        </w:r>
        <w:r w:rsidR="00510430">
          <w:rPr>
            <w:webHidden/>
          </w:rPr>
        </w:r>
        <w:r w:rsidR="00510430">
          <w:rPr>
            <w:webHidden/>
          </w:rPr>
          <w:fldChar w:fldCharType="separate"/>
        </w:r>
        <w:r w:rsidR="00216C21">
          <w:rPr>
            <w:webHidden/>
          </w:rPr>
          <w:t>39</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2" w:history="1">
        <w:r w:rsidR="00510430" w:rsidRPr="00CB7651">
          <w:rPr>
            <w:rStyle w:val="Hyperlink"/>
          </w:rPr>
          <w:t>38.</w:t>
        </w:r>
        <w:r w:rsidR="00510430">
          <w:rPr>
            <w:rFonts w:asciiTheme="minorHAnsi" w:eastAsiaTheme="minorEastAsia" w:hAnsiTheme="minorHAnsi" w:cstheme="minorBidi"/>
            <w:b w:val="0"/>
            <w:bCs w:val="0"/>
            <w:lang w:eastAsia="en-GB"/>
          </w:rPr>
          <w:tab/>
        </w:r>
        <w:r w:rsidR="00510430" w:rsidRPr="00CB7651">
          <w:rPr>
            <w:rStyle w:val="Hyperlink"/>
          </w:rPr>
          <w:t>RELATIONSHIP OF THE PARTIES</w:t>
        </w:r>
        <w:r w:rsidR="00510430">
          <w:rPr>
            <w:webHidden/>
          </w:rPr>
          <w:tab/>
        </w:r>
        <w:r w:rsidR="00510430">
          <w:rPr>
            <w:webHidden/>
          </w:rPr>
          <w:fldChar w:fldCharType="begin"/>
        </w:r>
        <w:r w:rsidR="00510430">
          <w:rPr>
            <w:webHidden/>
          </w:rPr>
          <w:instrText xml:space="preserve"> PAGEREF _Toc419711002 \h </w:instrText>
        </w:r>
        <w:r w:rsidR="00510430">
          <w:rPr>
            <w:webHidden/>
          </w:rPr>
        </w:r>
        <w:r w:rsidR="00510430">
          <w:rPr>
            <w:webHidden/>
          </w:rPr>
          <w:fldChar w:fldCharType="separate"/>
        </w:r>
        <w:r w:rsidR="00216C21">
          <w:rPr>
            <w:webHidden/>
          </w:rPr>
          <w:t>39</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3" w:history="1">
        <w:r w:rsidR="00510430" w:rsidRPr="00CB7651">
          <w:rPr>
            <w:rStyle w:val="Hyperlink"/>
          </w:rPr>
          <w:t>39.</w:t>
        </w:r>
        <w:r w:rsidR="00510430">
          <w:rPr>
            <w:rFonts w:asciiTheme="minorHAnsi" w:eastAsiaTheme="minorEastAsia" w:hAnsiTheme="minorHAnsi" w:cstheme="minorBidi"/>
            <w:b w:val="0"/>
            <w:bCs w:val="0"/>
            <w:lang w:eastAsia="en-GB"/>
          </w:rPr>
          <w:tab/>
        </w:r>
        <w:r w:rsidR="00510430" w:rsidRPr="00CB7651">
          <w:rPr>
            <w:rStyle w:val="Hyperlink"/>
          </w:rPr>
          <w:t>PREVENTION OF FRAUD AND BRIBERY</w:t>
        </w:r>
        <w:r w:rsidR="00510430">
          <w:rPr>
            <w:webHidden/>
          </w:rPr>
          <w:tab/>
        </w:r>
        <w:r w:rsidR="00510430">
          <w:rPr>
            <w:webHidden/>
          </w:rPr>
          <w:fldChar w:fldCharType="begin"/>
        </w:r>
        <w:r w:rsidR="00510430">
          <w:rPr>
            <w:webHidden/>
          </w:rPr>
          <w:instrText xml:space="preserve"> PAGEREF _Toc419711003 \h </w:instrText>
        </w:r>
        <w:r w:rsidR="00510430">
          <w:rPr>
            <w:webHidden/>
          </w:rPr>
        </w:r>
        <w:r w:rsidR="00510430">
          <w:rPr>
            <w:webHidden/>
          </w:rPr>
          <w:fldChar w:fldCharType="separate"/>
        </w:r>
        <w:r w:rsidR="00216C21">
          <w:rPr>
            <w:webHidden/>
          </w:rPr>
          <w:t>39</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4" w:history="1">
        <w:r w:rsidR="00510430" w:rsidRPr="00CB7651">
          <w:rPr>
            <w:rStyle w:val="Hyperlink"/>
          </w:rPr>
          <w:t>40.</w:t>
        </w:r>
        <w:r w:rsidR="00510430">
          <w:rPr>
            <w:rFonts w:asciiTheme="minorHAnsi" w:eastAsiaTheme="minorEastAsia" w:hAnsiTheme="minorHAnsi" w:cstheme="minorBidi"/>
            <w:b w:val="0"/>
            <w:bCs w:val="0"/>
            <w:lang w:eastAsia="en-GB"/>
          </w:rPr>
          <w:tab/>
        </w:r>
        <w:r w:rsidR="00510430" w:rsidRPr="00CB7651">
          <w:rPr>
            <w:rStyle w:val="Hyperlink"/>
          </w:rPr>
          <w:t>CONFLICTS OF INTEREST</w:t>
        </w:r>
        <w:r w:rsidR="00510430">
          <w:rPr>
            <w:webHidden/>
          </w:rPr>
          <w:tab/>
        </w:r>
        <w:r w:rsidR="00510430">
          <w:rPr>
            <w:webHidden/>
          </w:rPr>
          <w:fldChar w:fldCharType="begin"/>
        </w:r>
        <w:r w:rsidR="00510430">
          <w:rPr>
            <w:webHidden/>
          </w:rPr>
          <w:instrText xml:space="preserve"> PAGEREF _Toc419711004 \h </w:instrText>
        </w:r>
        <w:r w:rsidR="00510430">
          <w:rPr>
            <w:webHidden/>
          </w:rPr>
        </w:r>
        <w:r w:rsidR="00510430">
          <w:rPr>
            <w:webHidden/>
          </w:rPr>
          <w:fldChar w:fldCharType="separate"/>
        </w:r>
        <w:r w:rsidR="00216C21">
          <w:rPr>
            <w:webHidden/>
          </w:rPr>
          <w:t>41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5" w:history="1">
        <w:r w:rsidR="00510430" w:rsidRPr="00CB7651">
          <w:rPr>
            <w:rStyle w:val="Hyperlink"/>
          </w:rPr>
          <w:t>41.</w:t>
        </w:r>
        <w:r w:rsidR="00510430">
          <w:rPr>
            <w:rFonts w:asciiTheme="minorHAnsi" w:eastAsiaTheme="minorEastAsia" w:hAnsiTheme="minorHAnsi" w:cstheme="minorBidi"/>
            <w:b w:val="0"/>
            <w:bCs w:val="0"/>
            <w:lang w:eastAsia="en-GB"/>
          </w:rPr>
          <w:tab/>
        </w:r>
        <w:r w:rsidR="00510430" w:rsidRPr="00CB7651">
          <w:rPr>
            <w:rStyle w:val="Hyperlink"/>
          </w:rPr>
          <w:t>SEVERANCE</w:t>
        </w:r>
        <w:r w:rsidR="00510430">
          <w:rPr>
            <w:webHidden/>
          </w:rPr>
          <w:tab/>
        </w:r>
        <w:r w:rsidR="00510430">
          <w:rPr>
            <w:webHidden/>
          </w:rPr>
          <w:fldChar w:fldCharType="begin"/>
        </w:r>
        <w:r w:rsidR="00510430">
          <w:rPr>
            <w:webHidden/>
          </w:rPr>
          <w:instrText xml:space="preserve"> PAGEREF _Toc419711005 \h </w:instrText>
        </w:r>
        <w:r w:rsidR="00510430">
          <w:rPr>
            <w:webHidden/>
          </w:rPr>
        </w:r>
        <w:r w:rsidR="00510430">
          <w:rPr>
            <w:webHidden/>
          </w:rPr>
          <w:fldChar w:fldCharType="separate"/>
        </w:r>
        <w:r w:rsidR="00216C21">
          <w:rPr>
            <w:webHidden/>
          </w:rPr>
          <w:t>41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6" w:history="1">
        <w:r w:rsidR="00510430" w:rsidRPr="00CB7651">
          <w:rPr>
            <w:rStyle w:val="Hyperlink"/>
          </w:rPr>
          <w:t>42.</w:t>
        </w:r>
        <w:r w:rsidR="00510430">
          <w:rPr>
            <w:rFonts w:asciiTheme="minorHAnsi" w:eastAsiaTheme="minorEastAsia" w:hAnsiTheme="minorHAnsi" w:cstheme="minorBidi"/>
            <w:b w:val="0"/>
            <w:bCs w:val="0"/>
            <w:lang w:eastAsia="en-GB"/>
          </w:rPr>
          <w:tab/>
        </w:r>
        <w:r w:rsidR="00510430" w:rsidRPr="00CB7651">
          <w:rPr>
            <w:rStyle w:val="Hyperlink"/>
          </w:rPr>
          <w:t>FURTHER ASSURANCES</w:t>
        </w:r>
        <w:r w:rsidR="00510430">
          <w:rPr>
            <w:webHidden/>
          </w:rPr>
          <w:tab/>
        </w:r>
        <w:r w:rsidR="00510430">
          <w:rPr>
            <w:webHidden/>
          </w:rPr>
          <w:fldChar w:fldCharType="begin"/>
        </w:r>
        <w:r w:rsidR="00510430">
          <w:rPr>
            <w:webHidden/>
          </w:rPr>
          <w:instrText xml:space="preserve"> PAGEREF _Toc419711006 \h </w:instrText>
        </w:r>
        <w:r w:rsidR="00510430">
          <w:rPr>
            <w:webHidden/>
          </w:rPr>
        </w:r>
        <w:r w:rsidR="00510430">
          <w:rPr>
            <w:webHidden/>
          </w:rPr>
          <w:fldChar w:fldCharType="separate"/>
        </w:r>
        <w:r w:rsidR="00216C21">
          <w:rPr>
            <w:webHidden/>
          </w:rPr>
          <w:t>41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7" w:history="1">
        <w:r w:rsidR="00510430" w:rsidRPr="00CB7651">
          <w:rPr>
            <w:rStyle w:val="Hyperlink"/>
          </w:rPr>
          <w:t>43.</w:t>
        </w:r>
        <w:r w:rsidR="00510430">
          <w:rPr>
            <w:rFonts w:asciiTheme="minorHAnsi" w:eastAsiaTheme="minorEastAsia" w:hAnsiTheme="minorHAnsi" w:cstheme="minorBidi"/>
            <w:b w:val="0"/>
            <w:bCs w:val="0"/>
            <w:lang w:eastAsia="en-GB"/>
          </w:rPr>
          <w:tab/>
        </w:r>
        <w:r w:rsidR="00510430" w:rsidRPr="00CB7651">
          <w:rPr>
            <w:rStyle w:val="Hyperlink"/>
          </w:rPr>
          <w:t>ENTIRE AGREEMENT</w:t>
        </w:r>
        <w:r w:rsidR="00510430">
          <w:rPr>
            <w:webHidden/>
          </w:rPr>
          <w:tab/>
        </w:r>
        <w:r w:rsidR="00510430">
          <w:rPr>
            <w:webHidden/>
          </w:rPr>
          <w:fldChar w:fldCharType="begin"/>
        </w:r>
        <w:r w:rsidR="00510430">
          <w:rPr>
            <w:webHidden/>
          </w:rPr>
          <w:instrText xml:space="preserve"> PAGEREF _Toc419711007 \h </w:instrText>
        </w:r>
        <w:r w:rsidR="00510430">
          <w:rPr>
            <w:webHidden/>
          </w:rPr>
        </w:r>
        <w:r w:rsidR="00510430">
          <w:rPr>
            <w:webHidden/>
          </w:rPr>
          <w:fldChar w:fldCharType="separate"/>
        </w:r>
        <w:r w:rsidR="00216C21">
          <w:rPr>
            <w:webHidden/>
          </w:rPr>
          <w:t>41</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8" w:history="1">
        <w:r w:rsidR="00510430" w:rsidRPr="00CB7651">
          <w:rPr>
            <w:rStyle w:val="Hyperlink"/>
          </w:rPr>
          <w:t>44.</w:t>
        </w:r>
        <w:r w:rsidR="00510430">
          <w:rPr>
            <w:rFonts w:asciiTheme="minorHAnsi" w:eastAsiaTheme="minorEastAsia" w:hAnsiTheme="minorHAnsi" w:cstheme="minorBidi"/>
            <w:b w:val="0"/>
            <w:bCs w:val="0"/>
            <w:lang w:eastAsia="en-GB"/>
          </w:rPr>
          <w:tab/>
        </w:r>
        <w:r w:rsidR="00510430" w:rsidRPr="00CB7651">
          <w:rPr>
            <w:rStyle w:val="Hyperlink"/>
          </w:rPr>
          <w:t>THIRD PARTY RIGHTS</w:t>
        </w:r>
        <w:r w:rsidR="00510430">
          <w:rPr>
            <w:webHidden/>
          </w:rPr>
          <w:tab/>
        </w:r>
        <w:r w:rsidR="00510430">
          <w:rPr>
            <w:webHidden/>
          </w:rPr>
          <w:fldChar w:fldCharType="begin"/>
        </w:r>
        <w:r w:rsidR="00510430">
          <w:rPr>
            <w:webHidden/>
          </w:rPr>
          <w:instrText xml:space="preserve"> PAGEREF _Toc419711008 \h </w:instrText>
        </w:r>
        <w:r w:rsidR="00510430">
          <w:rPr>
            <w:webHidden/>
          </w:rPr>
        </w:r>
        <w:r w:rsidR="00510430">
          <w:rPr>
            <w:webHidden/>
          </w:rPr>
          <w:fldChar w:fldCharType="separate"/>
        </w:r>
        <w:r w:rsidR="00216C21">
          <w:rPr>
            <w:webHidden/>
          </w:rPr>
          <w:t>42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09" w:history="1">
        <w:r w:rsidR="00510430" w:rsidRPr="00CB7651">
          <w:rPr>
            <w:rStyle w:val="Hyperlink"/>
          </w:rPr>
          <w:t>45.</w:t>
        </w:r>
        <w:r w:rsidR="00510430">
          <w:rPr>
            <w:rFonts w:asciiTheme="minorHAnsi" w:eastAsiaTheme="minorEastAsia" w:hAnsiTheme="minorHAnsi" w:cstheme="minorBidi"/>
            <w:b w:val="0"/>
            <w:bCs w:val="0"/>
            <w:lang w:eastAsia="en-GB"/>
          </w:rPr>
          <w:tab/>
        </w:r>
        <w:r w:rsidR="00510430" w:rsidRPr="00CB7651">
          <w:rPr>
            <w:rStyle w:val="Hyperlink"/>
          </w:rPr>
          <w:t>NOTICES</w:t>
        </w:r>
        <w:r w:rsidR="00510430">
          <w:rPr>
            <w:webHidden/>
          </w:rPr>
          <w:tab/>
        </w:r>
        <w:r w:rsidR="00510430">
          <w:rPr>
            <w:webHidden/>
          </w:rPr>
          <w:fldChar w:fldCharType="begin"/>
        </w:r>
        <w:r w:rsidR="00510430">
          <w:rPr>
            <w:webHidden/>
          </w:rPr>
          <w:instrText xml:space="preserve"> PAGEREF _Toc419711009 \h </w:instrText>
        </w:r>
        <w:r w:rsidR="00510430">
          <w:rPr>
            <w:webHidden/>
          </w:rPr>
        </w:r>
        <w:r w:rsidR="00510430">
          <w:rPr>
            <w:webHidden/>
          </w:rPr>
          <w:fldChar w:fldCharType="separate"/>
        </w:r>
        <w:r w:rsidR="00216C21">
          <w:rPr>
            <w:webHidden/>
          </w:rPr>
          <w:t>42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10" w:history="1">
        <w:r w:rsidR="00510430" w:rsidRPr="00CB7651">
          <w:rPr>
            <w:rStyle w:val="Hyperlink"/>
          </w:rPr>
          <w:t>46.</w:t>
        </w:r>
        <w:r w:rsidR="00510430">
          <w:rPr>
            <w:rFonts w:asciiTheme="minorHAnsi" w:eastAsiaTheme="minorEastAsia" w:hAnsiTheme="minorHAnsi" w:cstheme="minorBidi"/>
            <w:b w:val="0"/>
            <w:bCs w:val="0"/>
            <w:lang w:eastAsia="en-GB"/>
          </w:rPr>
          <w:tab/>
        </w:r>
        <w:r w:rsidR="00510430" w:rsidRPr="00CB7651">
          <w:rPr>
            <w:rStyle w:val="Hyperlink"/>
          </w:rPr>
          <w:t>COMPLAINTS HANDLING</w:t>
        </w:r>
        <w:r w:rsidR="00510430">
          <w:rPr>
            <w:webHidden/>
          </w:rPr>
          <w:tab/>
        </w:r>
        <w:r w:rsidR="00510430">
          <w:rPr>
            <w:webHidden/>
          </w:rPr>
          <w:fldChar w:fldCharType="begin"/>
        </w:r>
        <w:r w:rsidR="00510430">
          <w:rPr>
            <w:webHidden/>
          </w:rPr>
          <w:instrText xml:space="preserve"> PAGEREF _Toc419711010 \h </w:instrText>
        </w:r>
        <w:r w:rsidR="00510430">
          <w:rPr>
            <w:webHidden/>
          </w:rPr>
        </w:r>
        <w:r w:rsidR="00510430">
          <w:rPr>
            <w:webHidden/>
          </w:rPr>
          <w:fldChar w:fldCharType="separate"/>
        </w:r>
        <w:r w:rsidR="00216C21">
          <w:rPr>
            <w:webHidden/>
          </w:rPr>
          <w:t>44</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11" w:history="1">
        <w:r w:rsidR="00510430" w:rsidRPr="00CB7651">
          <w:rPr>
            <w:rStyle w:val="Hyperlink"/>
          </w:rPr>
          <w:t>47.</w:t>
        </w:r>
        <w:r w:rsidR="00510430">
          <w:rPr>
            <w:rFonts w:asciiTheme="minorHAnsi" w:eastAsiaTheme="minorEastAsia" w:hAnsiTheme="minorHAnsi" w:cstheme="minorBidi"/>
            <w:b w:val="0"/>
            <w:bCs w:val="0"/>
            <w:lang w:eastAsia="en-GB"/>
          </w:rPr>
          <w:tab/>
        </w:r>
        <w:r w:rsidR="00510430" w:rsidRPr="00CB7651">
          <w:rPr>
            <w:rStyle w:val="Hyperlink"/>
          </w:rPr>
          <w:t>DISPUTE RESOLUTION</w:t>
        </w:r>
        <w:r w:rsidR="00510430">
          <w:rPr>
            <w:webHidden/>
          </w:rPr>
          <w:tab/>
        </w:r>
        <w:r w:rsidR="00510430">
          <w:rPr>
            <w:webHidden/>
          </w:rPr>
          <w:fldChar w:fldCharType="begin"/>
        </w:r>
        <w:r w:rsidR="00510430">
          <w:rPr>
            <w:webHidden/>
          </w:rPr>
          <w:instrText xml:space="preserve"> PAGEREF _Toc419711011 \h </w:instrText>
        </w:r>
        <w:r w:rsidR="00510430">
          <w:rPr>
            <w:webHidden/>
          </w:rPr>
        </w:r>
        <w:r w:rsidR="00510430">
          <w:rPr>
            <w:webHidden/>
          </w:rPr>
          <w:fldChar w:fldCharType="separate"/>
        </w:r>
        <w:r w:rsidR="00216C21">
          <w:rPr>
            <w:webHidden/>
          </w:rPr>
          <w:t>44</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12" w:history="1">
        <w:r w:rsidR="00510430" w:rsidRPr="00CB7651">
          <w:rPr>
            <w:rStyle w:val="Hyperlink"/>
          </w:rPr>
          <w:t>48.</w:t>
        </w:r>
        <w:r w:rsidR="00510430">
          <w:rPr>
            <w:rFonts w:asciiTheme="minorHAnsi" w:eastAsiaTheme="minorEastAsia" w:hAnsiTheme="minorHAnsi" w:cstheme="minorBidi"/>
            <w:b w:val="0"/>
            <w:bCs w:val="0"/>
            <w:lang w:eastAsia="en-GB"/>
          </w:rPr>
          <w:tab/>
        </w:r>
        <w:r w:rsidR="00510430" w:rsidRPr="00CB7651">
          <w:rPr>
            <w:rStyle w:val="Hyperlink"/>
          </w:rPr>
          <w:t>GOVERNING LAW AND JURISDICTION</w:t>
        </w:r>
        <w:r w:rsidR="00510430">
          <w:rPr>
            <w:webHidden/>
          </w:rPr>
          <w:tab/>
        </w:r>
        <w:r w:rsidR="00510430">
          <w:rPr>
            <w:webHidden/>
          </w:rPr>
          <w:fldChar w:fldCharType="begin"/>
        </w:r>
        <w:r w:rsidR="00510430">
          <w:rPr>
            <w:webHidden/>
          </w:rPr>
          <w:instrText xml:space="preserve"> PAGEREF _Toc419711012 \h </w:instrText>
        </w:r>
        <w:r w:rsidR="00510430">
          <w:rPr>
            <w:webHidden/>
          </w:rPr>
        </w:r>
        <w:r w:rsidR="00510430">
          <w:rPr>
            <w:webHidden/>
          </w:rPr>
          <w:fldChar w:fldCharType="separate"/>
        </w:r>
        <w:r w:rsidR="00216C21">
          <w:rPr>
            <w:webHidden/>
          </w:rPr>
          <w:t>44</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13" w:history="1">
        <w:r w:rsidR="00510430" w:rsidRPr="00CB7651">
          <w:rPr>
            <w:rStyle w:val="Hyperlink"/>
          </w:rPr>
          <w:t>FRAMEWORK SCHEDULE 1: DEFINITIONS</w:t>
        </w:r>
        <w:r w:rsidR="00510430">
          <w:rPr>
            <w:webHidden/>
          </w:rPr>
          <w:tab/>
        </w:r>
        <w:r w:rsidR="00510430">
          <w:rPr>
            <w:webHidden/>
          </w:rPr>
          <w:fldChar w:fldCharType="begin"/>
        </w:r>
        <w:r w:rsidR="00510430">
          <w:rPr>
            <w:webHidden/>
          </w:rPr>
          <w:instrText xml:space="preserve"> PAGEREF _Toc419711013 \h </w:instrText>
        </w:r>
        <w:r w:rsidR="00510430">
          <w:rPr>
            <w:webHidden/>
          </w:rPr>
        </w:r>
        <w:r w:rsidR="00510430">
          <w:rPr>
            <w:webHidden/>
          </w:rPr>
          <w:fldChar w:fldCharType="separate"/>
        </w:r>
        <w:r w:rsidR="00216C21">
          <w:rPr>
            <w:webHidden/>
          </w:rPr>
          <w:t>47</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14" w:history="1">
        <w:r w:rsidR="00510430" w:rsidRPr="00CB7651">
          <w:rPr>
            <w:rStyle w:val="Hyperlink"/>
          </w:rPr>
          <w:t>FRAMEWORK SCHEDULE 2: SERVICES and Key Performance Indicators</w:t>
        </w:r>
        <w:r w:rsidR="00510430">
          <w:rPr>
            <w:webHidden/>
          </w:rPr>
          <w:tab/>
        </w:r>
        <w:r w:rsidR="00510430">
          <w:rPr>
            <w:webHidden/>
          </w:rPr>
          <w:fldChar w:fldCharType="begin"/>
        </w:r>
        <w:r w:rsidR="00510430">
          <w:rPr>
            <w:webHidden/>
          </w:rPr>
          <w:instrText xml:space="preserve"> PAGEREF _Toc419711014 \h </w:instrText>
        </w:r>
        <w:r w:rsidR="00510430">
          <w:rPr>
            <w:webHidden/>
          </w:rPr>
        </w:r>
        <w:r w:rsidR="00510430">
          <w:rPr>
            <w:webHidden/>
          </w:rPr>
          <w:fldChar w:fldCharType="separate"/>
        </w:r>
        <w:r w:rsidR="00216C21">
          <w:rPr>
            <w:webHidden/>
          </w:rPr>
          <w:t>64</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15" w:history="1">
        <w:r w:rsidR="00510430" w:rsidRPr="00CB7651">
          <w:rPr>
            <w:rStyle w:val="Hyperlink"/>
          </w:rPr>
          <w:t>FRAMEWORK SCHEDULE 3: FRAMEWORK prices AND CHARGING STRUCTURE</w:t>
        </w:r>
        <w:r w:rsidR="00510430">
          <w:rPr>
            <w:webHidden/>
          </w:rPr>
          <w:tab/>
        </w:r>
        <w:r w:rsidR="00510430">
          <w:rPr>
            <w:webHidden/>
          </w:rPr>
          <w:fldChar w:fldCharType="begin"/>
        </w:r>
        <w:r w:rsidR="00510430">
          <w:rPr>
            <w:webHidden/>
          </w:rPr>
          <w:instrText xml:space="preserve"> PAGEREF _Toc419711015 \h </w:instrText>
        </w:r>
        <w:r w:rsidR="00510430">
          <w:rPr>
            <w:webHidden/>
          </w:rPr>
        </w:r>
        <w:r w:rsidR="00510430">
          <w:rPr>
            <w:webHidden/>
          </w:rPr>
          <w:fldChar w:fldCharType="separate"/>
        </w:r>
        <w:r w:rsidR="00216C21">
          <w:rPr>
            <w:webHidden/>
          </w:rPr>
          <w:t>84</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16" w:history="1">
        <w:r w:rsidR="00510430" w:rsidRPr="00CB7651">
          <w:rPr>
            <w:rStyle w:val="Hyperlink"/>
          </w:rPr>
          <w:t>ANNEX 1: FRAMEWORK PRICES</w:t>
        </w:r>
        <w:r w:rsidR="00510430">
          <w:rPr>
            <w:webHidden/>
          </w:rPr>
          <w:tab/>
        </w:r>
        <w:r w:rsidR="00510430">
          <w:rPr>
            <w:webHidden/>
          </w:rPr>
          <w:fldChar w:fldCharType="begin"/>
        </w:r>
        <w:r w:rsidR="00510430">
          <w:rPr>
            <w:webHidden/>
          </w:rPr>
          <w:instrText xml:space="preserve"> PAGEREF _Toc419711016 \h </w:instrText>
        </w:r>
        <w:r w:rsidR="00510430">
          <w:rPr>
            <w:webHidden/>
          </w:rPr>
        </w:r>
        <w:r w:rsidR="00510430">
          <w:rPr>
            <w:webHidden/>
          </w:rPr>
          <w:fldChar w:fldCharType="separate"/>
        </w:r>
        <w:r w:rsidR="00216C21">
          <w:rPr>
            <w:webHidden/>
          </w:rPr>
          <w:t>87</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17" w:history="1">
        <w:r w:rsidR="00510430" w:rsidRPr="00CB7651">
          <w:rPr>
            <w:rStyle w:val="Hyperlink"/>
          </w:rPr>
          <w:t>FRAMEWORK SCHEDULE 4: TEMPLATE ORDER FORM AND TEMPLATE CALL OFF TERMS</w:t>
        </w:r>
        <w:r w:rsidR="00510430">
          <w:rPr>
            <w:webHidden/>
          </w:rPr>
          <w:tab/>
        </w:r>
        <w:r w:rsidR="00510430">
          <w:rPr>
            <w:webHidden/>
          </w:rPr>
          <w:fldChar w:fldCharType="begin"/>
        </w:r>
        <w:r w:rsidR="00510430">
          <w:rPr>
            <w:webHidden/>
          </w:rPr>
          <w:instrText xml:space="preserve"> PAGEREF _Toc419711017 \h </w:instrText>
        </w:r>
        <w:r w:rsidR="00510430">
          <w:rPr>
            <w:webHidden/>
          </w:rPr>
        </w:r>
        <w:r w:rsidR="00510430">
          <w:rPr>
            <w:webHidden/>
          </w:rPr>
          <w:fldChar w:fldCharType="separate"/>
        </w:r>
        <w:r w:rsidR="00216C21">
          <w:rPr>
            <w:webHidden/>
          </w:rPr>
          <w:t>88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18" w:history="1">
        <w:r w:rsidR="00510430" w:rsidRPr="00CB7651">
          <w:rPr>
            <w:rStyle w:val="Hyperlink"/>
          </w:rPr>
          <w:t>ANNEX 1: TEMPLATE ORDER FORM</w:t>
        </w:r>
        <w:r w:rsidR="00510430">
          <w:rPr>
            <w:webHidden/>
          </w:rPr>
          <w:tab/>
        </w:r>
        <w:r w:rsidR="00510430">
          <w:rPr>
            <w:webHidden/>
          </w:rPr>
          <w:fldChar w:fldCharType="begin"/>
        </w:r>
        <w:r w:rsidR="00510430">
          <w:rPr>
            <w:webHidden/>
          </w:rPr>
          <w:instrText xml:space="preserve"> PAGEREF _Toc419711018 \h </w:instrText>
        </w:r>
        <w:r w:rsidR="00510430">
          <w:rPr>
            <w:webHidden/>
          </w:rPr>
        </w:r>
        <w:r w:rsidR="00510430">
          <w:rPr>
            <w:webHidden/>
          </w:rPr>
          <w:fldChar w:fldCharType="separate"/>
        </w:r>
        <w:r w:rsidR="00216C21">
          <w:rPr>
            <w:webHidden/>
          </w:rPr>
          <w:t>88</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19" w:history="1">
        <w:r w:rsidR="00510430" w:rsidRPr="00CB7651">
          <w:rPr>
            <w:rStyle w:val="Hyperlink"/>
          </w:rPr>
          <w:t>ANNEX 2: TEMPLATE CALL OFF TERMS</w:t>
        </w:r>
        <w:r w:rsidR="00510430">
          <w:rPr>
            <w:webHidden/>
          </w:rPr>
          <w:tab/>
        </w:r>
        <w:r w:rsidR="00510430">
          <w:rPr>
            <w:webHidden/>
          </w:rPr>
          <w:fldChar w:fldCharType="begin"/>
        </w:r>
        <w:r w:rsidR="00510430">
          <w:rPr>
            <w:webHidden/>
          </w:rPr>
          <w:instrText xml:space="preserve"> PAGEREF _Toc419711019 \h </w:instrText>
        </w:r>
        <w:r w:rsidR="00510430">
          <w:rPr>
            <w:webHidden/>
          </w:rPr>
        </w:r>
        <w:r w:rsidR="00510430">
          <w:rPr>
            <w:webHidden/>
          </w:rPr>
          <w:fldChar w:fldCharType="separate"/>
        </w:r>
        <w:r w:rsidR="00216C21">
          <w:rPr>
            <w:webHidden/>
          </w:rPr>
          <w:t>89</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0" w:history="1">
        <w:r w:rsidR="00510430" w:rsidRPr="00CB7651">
          <w:rPr>
            <w:rStyle w:val="Hyperlink"/>
          </w:rPr>
          <w:t>FRAMEWORK SCHEDULE 5: CALL OFF PROCEDURE</w:t>
        </w:r>
        <w:r w:rsidR="00510430">
          <w:rPr>
            <w:webHidden/>
          </w:rPr>
          <w:tab/>
        </w:r>
        <w:r w:rsidR="00510430">
          <w:rPr>
            <w:webHidden/>
          </w:rPr>
          <w:fldChar w:fldCharType="begin"/>
        </w:r>
        <w:r w:rsidR="00510430">
          <w:rPr>
            <w:webHidden/>
          </w:rPr>
          <w:instrText xml:space="preserve"> PAGEREF _Toc419711020 \h </w:instrText>
        </w:r>
        <w:r w:rsidR="00510430">
          <w:rPr>
            <w:webHidden/>
          </w:rPr>
        </w:r>
        <w:r w:rsidR="00510430">
          <w:rPr>
            <w:webHidden/>
          </w:rPr>
          <w:fldChar w:fldCharType="separate"/>
        </w:r>
        <w:r w:rsidR="00216C21">
          <w:rPr>
            <w:webHidden/>
          </w:rPr>
          <w:t>90</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1" w:history="1">
        <w:r w:rsidR="00510430" w:rsidRPr="00CB7651">
          <w:rPr>
            <w:rStyle w:val="Hyperlink"/>
          </w:rPr>
          <w:t>FRAMEWORK SCHEDULE 6: AWARD CRITERIA</w:t>
        </w:r>
        <w:r w:rsidR="00510430">
          <w:rPr>
            <w:webHidden/>
          </w:rPr>
          <w:tab/>
        </w:r>
        <w:r w:rsidR="00510430">
          <w:rPr>
            <w:webHidden/>
          </w:rPr>
          <w:fldChar w:fldCharType="begin"/>
        </w:r>
        <w:r w:rsidR="00510430">
          <w:rPr>
            <w:webHidden/>
          </w:rPr>
          <w:instrText xml:space="preserve"> PAGEREF _Toc419711021 \h </w:instrText>
        </w:r>
        <w:r w:rsidR="00510430">
          <w:rPr>
            <w:webHidden/>
          </w:rPr>
        </w:r>
        <w:r w:rsidR="00510430">
          <w:rPr>
            <w:webHidden/>
          </w:rPr>
          <w:fldChar w:fldCharType="separate"/>
        </w:r>
        <w:r w:rsidR="00216C21">
          <w:rPr>
            <w:webHidden/>
          </w:rPr>
          <w:t>95</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2" w:history="1">
        <w:r w:rsidR="00510430" w:rsidRPr="00CB7651">
          <w:rPr>
            <w:rStyle w:val="Hyperlink"/>
          </w:rPr>
          <w:t>FRAMEWORK SCHEDULE 7: KEY SUB-CONTRACTORS</w:t>
        </w:r>
        <w:r w:rsidR="00510430">
          <w:rPr>
            <w:webHidden/>
          </w:rPr>
          <w:tab/>
        </w:r>
        <w:r w:rsidR="00510430">
          <w:rPr>
            <w:webHidden/>
          </w:rPr>
          <w:fldChar w:fldCharType="begin"/>
        </w:r>
        <w:r w:rsidR="00510430">
          <w:rPr>
            <w:webHidden/>
          </w:rPr>
          <w:instrText xml:space="preserve"> PAGEREF _Toc419711022 \h </w:instrText>
        </w:r>
        <w:r w:rsidR="00510430">
          <w:rPr>
            <w:webHidden/>
          </w:rPr>
        </w:r>
        <w:r w:rsidR="00510430">
          <w:rPr>
            <w:webHidden/>
          </w:rPr>
          <w:fldChar w:fldCharType="separate"/>
        </w:r>
        <w:r w:rsidR="00216C21">
          <w:rPr>
            <w:webHidden/>
          </w:rPr>
          <w:t>98</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3" w:history="1">
        <w:r w:rsidR="00510430" w:rsidRPr="00CB7651">
          <w:rPr>
            <w:rStyle w:val="Hyperlink"/>
          </w:rPr>
          <w:t>FRAMEWORK SCHEDULE 8: FRAMEWORK MANAGEMENT</w:t>
        </w:r>
        <w:r w:rsidR="00510430">
          <w:rPr>
            <w:webHidden/>
          </w:rPr>
          <w:tab/>
        </w:r>
        <w:r w:rsidR="00510430">
          <w:rPr>
            <w:webHidden/>
          </w:rPr>
          <w:fldChar w:fldCharType="begin"/>
        </w:r>
        <w:r w:rsidR="00510430">
          <w:rPr>
            <w:webHidden/>
          </w:rPr>
          <w:instrText xml:space="preserve"> PAGEREF _Toc419711023 \h </w:instrText>
        </w:r>
        <w:r w:rsidR="00510430">
          <w:rPr>
            <w:webHidden/>
          </w:rPr>
        </w:r>
        <w:r w:rsidR="00510430">
          <w:rPr>
            <w:webHidden/>
          </w:rPr>
          <w:fldChar w:fldCharType="separate"/>
        </w:r>
        <w:r w:rsidR="00216C21">
          <w:rPr>
            <w:webHidden/>
          </w:rPr>
          <w:t>99</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4" w:history="1">
        <w:r w:rsidR="00510430" w:rsidRPr="00CB7651">
          <w:rPr>
            <w:rStyle w:val="Hyperlink"/>
          </w:rPr>
          <w:t>FRAMEWORK SCHEDULE 9: MANAGEMENT INFORMATION</w:t>
        </w:r>
        <w:r w:rsidR="00510430">
          <w:rPr>
            <w:webHidden/>
          </w:rPr>
          <w:tab/>
        </w:r>
        <w:r w:rsidR="00510430">
          <w:rPr>
            <w:webHidden/>
          </w:rPr>
          <w:fldChar w:fldCharType="begin"/>
        </w:r>
        <w:r w:rsidR="00510430">
          <w:rPr>
            <w:webHidden/>
          </w:rPr>
          <w:instrText xml:space="preserve"> PAGEREF _Toc419711024 \h </w:instrText>
        </w:r>
        <w:r w:rsidR="00510430">
          <w:rPr>
            <w:webHidden/>
          </w:rPr>
        </w:r>
        <w:r w:rsidR="00510430">
          <w:rPr>
            <w:webHidden/>
          </w:rPr>
          <w:fldChar w:fldCharType="separate"/>
        </w:r>
        <w:r w:rsidR="00216C21">
          <w:rPr>
            <w:webHidden/>
          </w:rPr>
          <w:t>102</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25" w:history="1">
        <w:r w:rsidR="00510430" w:rsidRPr="00CB7651">
          <w:rPr>
            <w:rStyle w:val="Hyperlink"/>
          </w:rPr>
          <w:t>ANNEX 1: MI REPORTING TEMPLATE</w:t>
        </w:r>
        <w:r w:rsidR="00510430">
          <w:rPr>
            <w:webHidden/>
          </w:rPr>
          <w:tab/>
        </w:r>
        <w:r w:rsidR="00510430">
          <w:rPr>
            <w:webHidden/>
          </w:rPr>
          <w:fldChar w:fldCharType="begin"/>
        </w:r>
        <w:r w:rsidR="00510430">
          <w:rPr>
            <w:webHidden/>
          </w:rPr>
          <w:instrText xml:space="preserve"> PAGEREF _Toc419711025 \h </w:instrText>
        </w:r>
        <w:r w:rsidR="00510430">
          <w:rPr>
            <w:webHidden/>
          </w:rPr>
        </w:r>
        <w:r w:rsidR="00510430">
          <w:rPr>
            <w:webHidden/>
          </w:rPr>
          <w:fldChar w:fldCharType="separate"/>
        </w:r>
        <w:r w:rsidR="00216C21">
          <w:rPr>
            <w:webHidden/>
          </w:rPr>
          <w:t>106</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6" w:history="1">
        <w:r w:rsidR="00510430" w:rsidRPr="00CB7651">
          <w:rPr>
            <w:rStyle w:val="Hyperlink"/>
          </w:rPr>
          <w:t>FRAMEWORK SCHEDULE 10: ANNUAL SELF AUDIT CERTIFICATE</w:t>
        </w:r>
        <w:r w:rsidR="00510430">
          <w:rPr>
            <w:webHidden/>
          </w:rPr>
          <w:tab/>
        </w:r>
        <w:r w:rsidR="00510430">
          <w:rPr>
            <w:webHidden/>
          </w:rPr>
          <w:fldChar w:fldCharType="begin"/>
        </w:r>
        <w:r w:rsidR="00510430">
          <w:rPr>
            <w:webHidden/>
          </w:rPr>
          <w:instrText xml:space="preserve"> PAGEREF _Toc419711026 \h </w:instrText>
        </w:r>
        <w:r w:rsidR="00510430">
          <w:rPr>
            <w:webHidden/>
          </w:rPr>
        </w:r>
        <w:r w:rsidR="00510430">
          <w:rPr>
            <w:webHidden/>
          </w:rPr>
          <w:fldChar w:fldCharType="separate"/>
        </w:r>
        <w:r w:rsidR="00216C21">
          <w:rPr>
            <w:webHidden/>
          </w:rPr>
          <w:t>107</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7" w:history="1">
        <w:r w:rsidR="00510430" w:rsidRPr="00CB7651">
          <w:rPr>
            <w:rStyle w:val="Hyperlink"/>
          </w:rPr>
          <w:t>FRAMEWORK SCHEDULE 11: MARKETING</w:t>
        </w:r>
        <w:r w:rsidR="00510430">
          <w:rPr>
            <w:webHidden/>
          </w:rPr>
          <w:tab/>
        </w:r>
        <w:r w:rsidR="00510430">
          <w:rPr>
            <w:webHidden/>
          </w:rPr>
          <w:fldChar w:fldCharType="begin"/>
        </w:r>
        <w:r w:rsidR="00510430">
          <w:rPr>
            <w:webHidden/>
          </w:rPr>
          <w:instrText xml:space="preserve"> PAGEREF _Toc419711027 \h </w:instrText>
        </w:r>
        <w:r w:rsidR="00510430">
          <w:rPr>
            <w:webHidden/>
          </w:rPr>
        </w:r>
        <w:r w:rsidR="00510430">
          <w:rPr>
            <w:webHidden/>
          </w:rPr>
          <w:fldChar w:fldCharType="separate"/>
        </w:r>
        <w:r w:rsidR="00216C21">
          <w:rPr>
            <w:webHidden/>
          </w:rPr>
          <w:t>109</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8" w:history="1">
        <w:r w:rsidR="00510430" w:rsidRPr="00CB7651">
          <w:rPr>
            <w:rStyle w:val="Hyperlink"/>
          </w:rPr>
          <w:t>FRAMEWORK SCHEDULE 12: CONTINUOUS IMPROVEMENT AND BENCHMARKING</w:t>
        </w:r>
        <w:r w:rsidR="00510430">
          <w:rPr>
            <w:webHidden/>
          </w:rPr>
          <w:tab/>
        </w:r>
        <w:r w:rsidR="00510430">
          <w:rPr>
            <w:webHidden/>
          </w:rPr>
          <w:fldChar w:fldCharType="begin"/>
        </w:r>
        <w:r w:rsidR="00510430">
          <w:rPr>
            <w:webHidden/>
          </w:rPr>
          <w:instrText xml:space="preserve"> PAGEREF _Toc419711028 \h </w:instrText>
        </w:r>
        <w:r w:rsidR="00510430">
          <w:rPr>
            <w:webHidden/>
          </w:rPr>
        </w:r>
        <w:r w:rsidR="00510430">
          <w:rPr>
            <w:webHidden/>
          </w:rPr>
          <w:fldChar w:fldCharType="separate"/>
        </w:r>
        <w:r w:rsidR="00216C21">
          <w:rPr>
            <w:webHidden/>
          </w:rPr>
          <w:t>110</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29" w:history="1">
        <w:r w:rsidR="00510430" w:rsidRPr="00CB7651">
          <w:rPr>
            <w:rStyle w:val="Hyperlink"/>
          </w:rPr>
          <w:t>FRAMEWORK SCHEDULE 13: not used</w:t>
        </w:r>
        <w:r w:rsidR="00510430">
          <w:rPr>
            <w:webHidden/>
          </w:rPr>
          <w:tab/>
        </w:r>
        <w:r w:rsidR="00510430">
          <w:rPr>
            <w:webHidden/>
          </w:rPr>
          <w:fldChar w:fldCharType="begin"/>
        </w:r>
        <w:r w:rsidR="00510430">
          <w:rPr>
            <w:webHidden/>
          </w:rPr>
          <w:instrText xml:space="preserve"> PAGEREF _Toc419711029 \h </w:instrText>
        </w:r>
        <w:r w:rsidR="00510430">
          <w:rPr>
            <w:webHidden/>
          </w:rPr>
        </w:r>
        <w:r w:rsidR="00510430">
          <w:rPr>
            <w:webHidden/>
          </w:rPr>
          <w:fldChar w:fldCharType="separate"/>
        </w:r>
        <w:r w:rsidR="00216C21">
          <w:rPr>
            <w:webHidden/>
          </w:rPr>
          <w:t>115</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0" w:history="1">
        <w:r w:rsidR="00510430" w:rsidRPr="00CB7651">
          <w:rPr>
            <w:rStyle w:val="Hyperlink"/>
          </w:rPr>
          <w:t>FRAMEWORK SCHEDULE 14: INSURANCE REQUIREMENTS</w:t>
        </w:r>
        <w:r w:rsidR="00510430">
          <w:rPr>
            <w:webHidden/>
          </w:rPr>
          <w:tab/>
        </w:r>
        <w:r w:rsidR="00510430">
          <w:rPr>
            <w:webHidden/>
          </w:rPr>
          <w:fldChar w:fldCharType="begin"/>
        </w:r>
        <w:r w:rsidR="00510430">
          <w:rPr>
            <w:webHidden/>
          </w:rPr>
          <w:instrText xml:space="preserve"> PAGEREF _Toc419711030 \h </w:instrText>
        </w:r>
        <w:r w:rsidR="00510430">
          <w:rPr>
            <w:webHidden/>
          </w:rPr>
        </w:r>
        <w:r w:rsidR="00510430">
          <w:rPr>
            <w:webHidden/>
          </w:rPr>
          <w:fldChar w:fldCharType="separate"/>
        </w:r>
        <w:r w:rsidR="00216C21">
          <w:rPr>
            <w:webHidden/>
          </w:rPr>
          <w:t>116</w:t>
        </w:r>
        <w:r w:rsidR="00510430">
          <w:rPr>
            <w:webHidden/>
          </w:rPr>
          <w:fldChar w:fldCharType="end"/>
        </w:r>
      </w:hyperlink>
    </w:p>
    <w:p w:rsidR="00510430" w:rsidRDefault="0052211B">
      <w:pPr>
        <w:pStyle w:val="TOC2"/>
        <w:rPr>
          <w:rFonts w:asciiTheme="minorHAnsi" w:eastAsiaTheme="minorEastAsia" w:hAnsiTheme="minorHAnsi" w:cstheme="minorBidi"/>
          <w:b w:val="0"/>
          <w:bCs w:val="0"/>
          <w:lang w:eastAsia="en-GB"/>
        </w:rPr>
      </w:pPr>
      <w:hyperlink w:anchor="_Toc419711031" w:history="1">
        <w:r w:rsidR="00510430" w:rsidRPr="00CB7651">
          <w:rPr>
            <w:rStyle w:val="Hyperlink"/>
          </w:rPr>
          <w:t>ANNEX 1: REQUIRED INSURANCES</w:t>
        </w:r>
        <w:r w:rsidR="00510430">
          <w:rPr>
            <w:webHidden/>
          </w:rPr>
          <w:tab/>
        </w:r>
        <w:r w:rsidR="00510430">
          <w:rPr>
            <w:webHidden/>
          </w:rPr>
          <w:fldChar w:fldCharType="begin"/>
        </w:r>
        <w:r w:rsidR="00510430">
          <w:rPr>
            <w:webHidden/>
          </w:rPr>
          <w:instrText xml:space="preserve"> PAGEREF _Toc419711031 \h </w:instrText>
        </w:r>
        <w:r w:rsidR="00510430">
          <w:rPr>
            <w:webHidden/>
          </w:rPr>
        </w:r>
        <w:r w:rsidR="00510430">
          <w:rPr>
            <w:webHidden/>
          </w:rPr>
          <w:fldChar w:fldCharType="separate"/>
        </w:r>
        <w:r w:rsidR="00216C21">
          <w:rPr>
            <w:webHidden/>
          </w:rPr>
          <w:t>119</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2" w:history="1">
        <w:r w:rsidR="00510430" w:rsidRPr="00CB7651">
          <w:rPr>
            <w:rStyle w:val="Hyperlink"/>
          </w:rPr>
          <w:t>FRAMEWORK SCHEDULE 15: not used</w:t>
        </w:r>
        <w:r w:rsidR="00510430">
          <w:rPr>
            <w:webHidden/>
          </w:rPr>
          <w:tab/>
        </w:r>
        <w:r w:rsidR="00510430">
          <w:rPr>
            <w:webHidden/>
          </w:rPr>
          <w:fldChar w:fldCharType="begin"/>
        </w:r>
        <w:r w:rsidR="00510430">
          <w:rPr>
            <w:webHidden/>
          </w:rPr>
          <w:instrText xml:space="preserve"> PAGEREF _Toc419711032 \h </w:instrText>
        </w:r>
        <w:r w:rsidR="00510430">
          <w:rPr>
            <w:webHidden/>
          </w:rPr>
        </w:r>
        <w:r w:rsidR="00510430">
          <w:rPr>
            <w:webHidden/>
          </w:rPr>
          <w:fldChar w:fldCharType="separate"/>
        </w:r>
        <w:r w:rsidR="00216C21">
          <w:rPr>
            <w:webHidden/>
          </w:rPr>
          <w:t>123</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3" w:history="1">
        <w:r w:rsidR="00510430" w:rsidRPr="00CB7651">
          <w:rPr>
            <w:rStyle w:val="Hyperlink"/>
          </w:rPr>
          <w:t>FRAMEWORK SCHEDULE 16: Not Used</w:t>
        </w:r>
        <w:r w:rsidR="00510430">
          <w:rPr>
            <w:webHidden/>
          </w:rPr>
          <w:tab/>
        </w:r>
        <w:r w:rsidR="00510430">
          <w:rPr>
            <w:webHidden/>
          </w:rPr>
          <w:fldChar w:fldCharType="begin"/>
        </w:r>
        <w:r w:rsidR="00510430">
          <w:rPr>
            <w:webHidden/>
          </w:rPr>
          <w:instrText xml:space="preserve"> PAGEREF _Toc419711033 \h </w:instrText>
        </w:r>
        <w:r w:rsidR="00510430">
          <w:rPr>
            <w:webHidden/>
          </w:rPr>
        </w:r>
        <w:r w:rsidR="00510430">
          <w:rPr>
            <w:webHidden/>
          </w:rPr>
          <w:fldChar w:fldCharType="separate"/>
        </w:r>
        <w:r w:rsidR="00216C21">
          <w:rPr>
            <w:webHidden/>
          </w:rPr>
          <w:t>124</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4" w:history="1">
        <w:r w:rsidR="00510430" w:rsidRPr="00CB7651">
          <w:rPr>
            <w:rStyle w:val="Hyperlink"/>
          </w:rPr>
          <w:t>FRAMEWORK SCHEDULE 17: COMMERCIALLY SENSITIVE INFORMATION</w:t>
        </w:r>
        <w:r w:rsidR="00510430">
          <w:rPr>
            <w:webHidden/>
          </w:rPr>
          <w:tab/>
        </w:r>
        <w:r w:rsidR="00510430">
          <w:rPr>
            <w:webHidden/>
          </w:rPr>
          <w:fldChar w:fldCharType="begin"/>
        </w:r>
        <w:r w:rsidR="00510430">
          <w:rPr>
            <w:webHidden/>
          </w:rPr>
          <w:instrText xml:space="preserve"> PAGEREF _Toc419711034 \h </w:instrText>
        </w:r>
        <w:r w:rsidR="00510430">
          <w:rPr>
            <w:webHidden/>
          </w:rPr>
        </w:r>
        <w:r w:rsidR="00510430">
          <w:rPr>
            <w:webHidden/>
          </w:rPr>
          <w:fldChar w:fldCharType="separate"/>
        </w:r>
        <w:r w:rsidR="00216C21">
          <w:rPr>
            <w:webHidden/>
          </w:rPr>
          <w:t>125</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5" w:history="1">
        <w:r w:rsidR="00510430" w:rsidRPr="00CB7651">
          <w:rPr>
            <w:rStyle w:val="Hyperlink"/>
          </w:rPr>
          <w:t>FRAMEWORK SCHEDULE 18: DISPUTE RESOLUTION PROCEDURE</w:t>
        </w:r>
        <w:r w:rsidR="00510430">
          <w:rPr>
            <w:webHidden/>
          </w:rPr>
          <w:tab/>
        </w:r>
        <w:r w:rsidR="00510430">
          <w:rPr>
            <w:webHidden/>
          </w:rPr>
          <w:fldChar w:fldCharType="begin"/>
        </w:r>
        <w:r w:rsidR="00510430">
          <w:rPr>
            <w:webHidden/>
          </w:rPr>
          <w:instrText xml:space="preserve"> PAGEREF _Toc419711035 \h </w:instrText>
        </w:r>
        <w:r w:rsidR="00510430">
          <w:rPr>
            <w:webHidden/>
          </w:rPr>
        </w:r>
        <w:r w:rsidR="00510430">
          <w:rPr>
            <w:webHidden/>
          </w:rPr>
          <w:fldChar w:fldCharType="separate"/>
        </w:r>
        <w:r w:rsidR="00216C21">
          <w:rPr>
            <w:webHidden/>
          </w:rPr>
          <w:t>126</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6" w:history="1">
        <w:r w:rsidR="00510430" w:rsidRPr="00CB7651">
          <w:rPr>
            <w:rStyle w:val="Hyperlink"/>
          </w:rPr>
          <w:t>FRAMEWORK SCHEDULE 19: VARIATION FORM</w:t>
        </w:r>
        <w:r w:rsidR="00510430">
          <w:rPr>
            <w:webHidden/>
          </w:rPr>
          <w:tab/>
        </w:r>
        <w:r w:rsidR="00510430">
          <w:rPr>
            <w:webHidden/>
          </w:rPr>
          <w:fldChar w:fldCharType="begin"/>
        </w:r>
        <w:r w:rsidR="00510430">
          <w:rPr>
            <w:webHidden/>
          </w:rPr>
          <w:instrText xml:space="preserve"> PAGEREF _Toc419711036 \h </w:instrText>
        </w:r>
        <w:r w:rsidR="00510430">
          <w:rPr>
            <w:webHidden/>
          </w:rPr>
        </w:r>
        <w:r w:rsidR="00510430">
          <w:rPr>
            <w:webHidden/>
          </w:rPr>
          <w:fldChar w:fldCharType="separate"/>
        </w:r>
        <w:r w:rsidR="00216C21">
          <w:rPr>
            <w:webHidden/>
          </w:rPr>
          <w:t>131</w:t>
        </w:r>
        <w:r w:rsidR="00510430">
          <w:rPr>
            <w:webHidden/>
          </w:rPr>
          <w:fldChar w:fldCharType="end"/>
        </w:r>
      </w:hyperlink>
    </w:p>
    <w:p w:rsidR="00510430" w:rsidRDefault="0052211B">
      <w:pPr>
        <w:pStyle w:val="TOC1"/>
        <w:rPr>
          <w:rFonts w:asciiTheme="minorHAnsi" w:eastAsiaTheme="minorEastAsia" w:hAnsiTheme="minorHAnsi" w:cstheme="minorBidi"/>
          <w:b w:val="0"/>
          <w:bCs w:val="0"/>
          <w:caps w:val="0"/>
        </w:rPr>
      </w:pPr>
      <w:hyperlink w:anchor="_Toc419711037" w:history="1">
        <w:r w:rsidR="00510430" w:rsidRPr="00CB7651">
          <w:rPr>
            <w:rStyle w:val="Hyperlink"/>
          </w:rPr>
          <w:t>FRAMEWORK SCHEDULE 20: TENDER</w:t>
        </w:r>
        <w:r w:rsidR="00510430">
          <w:rPr>
            <w:webHidden/>
          </w:rPr>
          <w:tab/>
        </w:r>
        <w:r w:rsidR="00510430">
          <w:rPr>
            <w:webHidden/>
          </w:rPr>
          <w:fldChar w:fldCharType="begin"/>
        </w:r>
        <w:r w:rsidR="00510430">
          <w:rPr>
            <w:webHidden/>
          </w:rPr>
          <w:instrText xml:space="preserve"> PAGEREF _Toc419711037 \h </w:instrText>
        </w:r>
        <w:r w:rsidR="00510430">
          <w:rPr>
            <w:webHidden/>
          </w:rPr>
        </w:r>
        <w:r w:rsidR="00510430">
          <w:rPr>
            <w:webHidden/>
          </w:rPr>
          <w:fldChar w:fldCharType="separate"/>
        </w:r>
        <w:r w:rsidR="00216C21">
          <w:rPr>
            <w:webHidden/>
          </w:rPr>
          <w:t>132</w:t>
        </w:r>
        <w:r w:rsidR="00510430">
          <w:rPr>
            <w:webHidden/>
          </w:rPr>
          <w:fldChar w:fldCharType="end"/>
        </w:r>
      </w:hyperlink>
    </w:p>
    <w:p w:rsidR="00340FD6" w:rsidRPr="003D419C" w:rsidRDefault="00912E51"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D419C">
        <w:rPr>
          <w:b/>
        </w:rPr>
        <w:t>01/06/2015</w:t>
      </w:r>
      <w:r w:rsidR="003D419C">
        <w:rPr>
          <w:b/>
        </w:rPr>
        <w:tab/>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
        <w:t xml:space="preserve">(2) </w:t>
      </w:r>
      <w:r>
        <w:tab/>
      </w:r>
      <w:bookmarkEnd w:id="8"/>
      <w:r w:rsidR="00390974" w:rsidRPr="00390974">
        <w:rPr>
          <w:b/>
        </w:rPr>
        <w:t xml:space="preserve">Runtime Collective LTD T/A </w:t>
      </w:r>
      <w:proofErr w:type="spellStart"/>
      <w:r w:rsidR="00390974" w:rsidRPr="00390974">
        <w:rPr>
          <w:b/>
        </w:rPr>
        <w:t>Brandwatch</w:t>
      </w:r>
      <w:proofErr w:type="spellEnd"/>
      <w:r w:rsidR="00C735BB" w:rsidRPr="00390974">
        <w:t xml:space="preserve"> which </w:t>
      </w:r>
      <w:r w:rsidRPr="00390974">
        <w:t>is a company registered in England and Wales</w:t>
      </w:r>
      <w:r w:rsidR="00390974" w:rsidRPr="00390974">
        <w:t xml:space="preserve"> </w:t>
      </w:r>
      <w:r>
        <w:t xml:space="preserve">under company number </w:t>
      </w:r>
      <w:r w:rsidR="00390974">
        <w:rPr>
          <w:b/>
        </w:rPr>
        <w:t>3898053</w:t>
      </w:r>
      <w:r w:rsidR="00340FD6" w:rsidRPr="00A335C2">
        <w:t xml:space="preserve"> and whose registered office is at </w:t>
      </w:r>
      <w:r w:rsidR="00390974">
        <w:t>Sovereign House, Church Street, 1</w:t>
      </w:r>
      <w:r w:rsidR="00390974" w:rsidRPr="00390974">
        <w:rPr>
          <w:vertAlign w:val="superscript"/>
        </w:rPr>
        <w:t>st</w:t>
      </w:r>
      <w:r w:rsidR="00390974">
        <w:t xml:space="preserve"> Floor, Brighton, BN1 1UJ</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rsidR="00D81DAD" w:rsidRDefault="00340FD6" w:rsidP="00113C48">
      <w:pPr>
        <w:pStyle w:val="GPSRecitals"/>
      </w:pPr>
      <w:r w:rsidRPr="00B6505F">
        <w:t xml:space="preserve">On the basis of the </w:t>
      </w:r>
      <w:r w:rsidRPr="00390974">
        <w:t xml:space="preserve">Tender, the Authority selected the Supplier to enter into a framework agreement </w:t>
      </w:r>
      <w:r w:rsidR="002B49ED" w:rsidRPr="00390974">
        <w:t xml:space="preserve">for </w:t>
      </w:r>
      <w:r w:rsidR="00390974" w:rsidRPr="00390974">
        <w:t xml:space="preserve">Lot </w:t>
      </w:r>
      <w:r w:rsidR="00BE4082" w:rsidRPr="00390974">
        <w:t xml:space="preserve">2 (Social Media Monitoring </w:t>
      </w:r>
      <w:r w:rsidR="00791767" w:rsidRPr="00390974">
        <w:t>and Analysis Tool</w:t>
      </w:r>
      <w:r w:rsidR="00BE4082" w:rsidRPr="00390974">
        <w:t>)</w:t>
      </w:r>
      <w:r w:rsidR="00BE4082" w:rsidRPr="00390974" w:rsidDel="00BE4082">
        <w:t xml:space="preserve"> </w:t>
      </w:r>
      <w:r w:rsidR="002B49ED" w:rsidRPr="00390974">
        <w:t>along with a number of other suppliers appointed to the Framework</w:t>
      </w:r>
      <w:r w:rsidRPr="00390974">
        <w:t xml:space="preserve"> to provide the </w:t>
      </w:r>
      <w:r w:rsidR="00C226F6" w:rsidRPr="00390974">
        <w:t>Services</w:t>
      </w:r>
      <w:r w:rsidRPr="00390974">
        <w:t xml:space="preserve"> to Contracting Bodies from time to time on a call</w:t>
      </w:r>
      <w:r w:rsidR="00CF1F8A" w:rsidRPr="00390974">
        <w:t xml:space="preserve"> </w:t>
      </w:r>
      <w:r w:rsidRPr="00390974">
        <w:t>off basis in accordance</w:t>
      </w:r>
      <w:r w:rsidRPr="00B6505F">
        <w:t xml:space="preserve"> with this Framework</w:t>
      </w:r>
      <w:r w:rsidRPr="006875AD">
        <w:t xml:space="preserve">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10954"/>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10955"/>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216C21">
        <w:t>1.2.3</w:t>
      </w:r>
      <w:r w:rsidR="00912E51">
        <w:fldChar w:fldCharType="end"/>
      </w:r>
      <w:r>
        <w:t xml:space="preserve"> and </w:t>
      </w:r>
      <w:r w:rsidR="00912E51">
        <w:fldChar w:fldCharType="begin"/>
      </w:r>
      <w:r>
        <w:instrText xml:space="preserve"> REF _Ref350934925 \r \h </w:instrText>
      </w:r>
      <w:r w:rsidR="00912E51">
        <w:fldChar w:fldCharType="separate"/>
      </w:r>
      <w:r w:rsidR="00216C21">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216C21">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10956"/>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10957"/>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10958"/>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216C21">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10959"/>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10960"/>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216C21">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10961"/>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216C21">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216C21">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216C21">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216C21">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216C21">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216C21">
        <w:t>7.2</w:t>
      </w:r>
      <w:r w:rsidR="00912E51">
        <w:fldChar w:fldCharType="end"/>
      </w:r>
      <w:r w:rsidR="00B906CF">
        <w:t xml:space="preserve"> </w:t>
      </w:r>
      <w:r>
        <w:t>shall be deemed to be repeated by the Supplier with reference to the circumstances existing at the time.</w:t>
      </w:r>
    </w:p>
    <w:p w:rsidR="003A24D1" w:rsidRPr="003A24D1" w:rsidRDefault="003D419C" w:rsidP="003A24D1">
      <w:pPr>
        <w:pStyle w:val="GPSL1CLAUSEHEADING"/>
      </w:pPr>
      <w:bookmarkStart w:id="66" w:name="_Toc419710962"/>
      <w:r>
        <w:t>NOT USED</w:t>
      </w:r>
      <w:bookmarkEnd w:id="66"/>
    </w:p>
    <w:p w:rsidR="00A026E9" w:rsidRDefault="000736E8">
      <w:pPr>
        <w:pStyle w:val="GPSSectionHeading"/>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41971096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DURATION OF FRAMEWORK AGREEMENT</w:t>
      </w:r>
      <w:bookmarkEnd w:id="147"/>
      <w:bookmarkEnd w:id="148"/>
    </w:p>
    <w:p w:rsidR="00A026E9" w:rsidRDefault="001827DA">
      <w:pPr>
        <w:pStyle w:val="GPSL1CLAUSEHEADING"/>
      </w:pPr>
      <w:bookmarkStart w:id="149" w:name="_Toc366085132"/>
      <w:bookmarkStart w:id="150" w:name="_Toc419710964"/>
      <w:r w:rsidRPr="001827DA">
        <w:t>FRAMEWORK PERIOD</w:t>
      </w:r>
      <w:bookmarkEnd w:id="149"/>
      <w:bookmarkEnd w:id="150"/>
    </w:p>
    <w:p w:rsidR="009D629C" w:rsidRPr="000773FA" w:rsidRDefault="000736E8">
      <w:pPr>
        <w:pStyle w:val="GPSL2Numbered"/>
      </w:pPr>
      <w:bookmarkStart w:id="151" w:name="_Ref364956284"/>
      <w:r w:rsidRPr="000773FA">
        <w:t>This Framework Agreement shall take effect on the Framework Commencement Date and shall expire either:</w:t>
      </w:r>
      <w:bookmarkEnd w:id="151"/>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2" w:name="_Ref364956352"/>
      <w:r w:rsidRPr="000773FA">
        <w:t>The Authority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Default="000736E8" w:rsidP="004065B6">
      <w:pPr>
        <w:pStyle w:val="GPSSectionHeading"/>
      </w:pPr>
      <w:bookmarkStart w:id="153" w:name="_Toc366085133"/>
      <w:bookmarkStart w:id="154" w:name="_Toc419710965"/>
      <w:r>
        <w:t>FRAMEWORK</w:t>
      </w:r>
      <w:r w:rsidR="00DA14AD">
        <w:t xml:space="preserve"> AGREEMENT </w:t>
      </w:r>
      <w:r w:rsidRPr="00976BE3">
        <w:t>PERFORMANCE</w:t>
      </w:r>
      <w:bookmarkEnd w:id="153"/>
      <w:bookmarkEnd w:id="154"/>
    </w:p>
    <w:p w:rsidR="00D81DAD" w:rsidRDefault="001827DA" w:rsidP="004065B6">
      <w:pPr>
        <w:pStyle w:val="GPSL1CLAUSEHEADING"/>
      </w:pPr>
      <w:bookmarkStart w:id="155" w:name="_Ref365039009"/>
      <w:bookmarkStart w:id="156" w:name="_Toc366085134"/>
      <w:bookmarkStart w:id="157" w:name="_Toc419710966"/>
      <w:r w:rsidRPr="001827DA">
        <w:t>FRAMEWORK AGREEMENT PERFORMANCE</w:t>
      </w:r>
      <w:bookmarkEnd w:id="155"/>
      <w:bookmarkEnd w:id="156"/>
      <w:bookmarkEnd w:id="157"/>
    </w:p>
    <w:p w:rsidR="00D81DAD" w:rsidRDefault="000736E8" w:rsidP="00625F46">
      <w:pPr>
        <w:pStyle w:val="GPSL2Numbered"/>
      </w:pPr>
      <w:bookmarkStart w:id="158" w:name="_Ref365015234"/>
      <w:r>
        <w:t>The Supplier shall pe</w:t>
      </w:r>
      <w:r w:rsidR="002D2D0D">
        <w:t>r</w:t>
      </w:r>
      <w:r>
        <w:t>form its obligations under this Framework Agreement in accordance with</w:t>
      </w:r>
      <w:r w:rsidR="00273FDC">
        <w:t>:</w:t>
      </w:r>
      <w:bookmarkEnd w:id="158"/>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59" w:name="_Ref311652868"/>
    </w:p>
    <w:p w:rsidR="009D629C" w:rsidRDefault="00273FDC">
      <w:pPr>
        <w:pStyle w:val="GPSL3numberedclause"/>
      </w:pPr>
      <w:r w:rsidRPr="006875AD">
        <w:t>Good Industry Practice;</w:t>
      </w:r>
      <w:bookmarkStart w:id="160" w:name="_Ref335312867"/>
      <w:bookmarkEnd w:id="159"/>
      <w:r w:rsidRPr="006875AD">
        <w:t xml:space="preserve"> </w:t>
      </w:r>
      <w:bookmarkEnd w:id="160"/>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216C21">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1" w:name="_Toc366085135"/>
      <w:bookmarkStart w:id="162" w:name="_Toc419710967"/>
      <w:r w:rsidRPr="001827DA">
        <w:t>KEY PERFORMANCE INDICATORS</w:t>
      </w:r>
      <w:bookmarkEnd w:id="161"/>
      <w:bookmarkEnd w:id="162"/>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63" w:name="_Toc366085136"/>
      <w:bookmarkStart w:id="164" w:name="_Toc419710968"/>
      <w:r w:rsidRPr="001827DA">
        <w:lastRenderedPageBreak/>
        <w:t>STANDARDS</w:t>
      </w:r>
      <w:bookmarkEnd w:id="163"/>
      <w:bookmarkEnd w:id="164"/>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65" w:name="_Toc419710969"/>
      <w:bookmarkStart w:id="166" w:name="_Toc366085137"/>
      <w:r>
        <w:t>MINIMUM STANDARDS OF RELIABILITY</w:t>
      </w:r>
      <w:bookmarkEnd w:id="165"/>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67" w:name="_Ref374538234"/>
      <w:bookmarkStart w:id="168" w:name="_Ref373489231"/>
      <w:r>
        <w:t>T</w:t>
      </w:r>
      <w:r w:rsidR="000916F6">
        <w:t>he Authority shall</w:t>
      </w:r>
      <w:r w:rsidR="00C02502">
        <w:t xml:space="preserve"> assess the Supplier’s compliance with the Minimum Standards </w:t>
      </w:r>
      <w:r w:rsidR="00F9133E">
        <w:t>of Reliability</w:t>
      </w:r>
      <w:r w:rsidR="008042F4">
        <w:t>:</w:t>
      </w:r>
      <w:bookmarkEnd w:id="167"/>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68"/>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216C21">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69" w:name="_Toc379875804"/>
      <w:bookmarkStart w:id="170" w:name="_Toc419710970"/>
      <w:bookmarkEnd w:id="169"/>
      <w:r w:rsidRPr="001827DA">
        <w:t>CONTINUOUS IMPROVEMENT</w:t>
      </w:r>
      <w:bookmarkEnd w:id="166"/>
      <w:bookmarkEnd w:id="170"/>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1" w:name="_Ref365039128"/>
      <w:bookmarkStart w:id="172" w:name="_Toc366085138"/>
      <w:bookmarkStart w:id="173" w:name="_Toc419710971"/>
      <w:r w:rsidRPr="001827DA">
        <w:lastRenderedPageBreak/>
        <w:t>CALL OFF PERFORMANCE UNDER FRAMEWORK AGREEMENT</w:t>
      </w:r>
      <w:bookmarkEnd w:id="171"/>
      <w:bookmarkEnd w:id="172"/>
      <w:bookmarkEnd w:id="173"/>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74" w:name="_Ref362268595"/>
    </w:p>
    <w:p w:rsidR="00D81DAD" w:rsidRDefault="000736E8" w:rsidP="004065B6">
      <w:pPr>
        <w:pStyle w:val="GPSL3numberedclause"/>
      </w:pPr>
      <w:bookmarkStart w:id="175" w:name="_Ref362269326"/>
      <w:bookmarkEnd w:id="174"/>
      <w:proofErr w:type="gramStart"/>
      <w:r w:rsidRPr="006875AD">
        <w:t>in</w:t>
      </w:r>
      <w:proofErr w:type="gramEnd"/>
      <w:r w:rsidRPr="006875AD">
        <w:t xml:space="preserve"> accordance with the terms and conditions of the respective Call Off </w:t>
      </w:r>
      <w:r>
        <w:t xml:space="preserve"> </w:t>
      </w:r>
      <w:r w:rsidRPr="006875AD">
        <w:t>Agreements</w:t>
      </w:r>
      <w:bookmarkEnd w:id="175"/>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216C21">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216C21">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76" w:name="_Toc366085139"/>
      <w:bookmarkStart w:id="177" w:name="_Toc419710972"/>
      <w:r>
        <w:t>FRAMEWORK AGREEMENT GOVERNANCE</w:t>
      </w:r>
      <w:bookmarkEnd w:id="176"/>
      <w:bookmarkEnd w:id="177"/>
    </w:p>
    <w:p w:rsidR="00D81DAD" w:rsidRDefault="001827DA" w:rsidP="004065B6">
      <w:pPr>
        <w:pStyle w:val="GPSL1CLAUSEHEADING"/>
      </w:pPr>
      <w:bookmarkStart w:id="178" w:name="_Toc366085140"/>
      <w:bookmarkStart w:id="179" w:name="_Toc419710973"/>
      <w:r w:rsidRPr="001827DA">
        <w:t>FRAMEWORK AGREEMENT MANAGEMENT</w:t>
      </w:r>
      <w:bookmarkEnd w:id="178"/>
      <w:bookmarkEnd w:id="179"/>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0" w:name="_Ref365017299"/>
      <w:bookmarkStart w:id="181" w:name="_Toc366085141"/>
      <w:bookmarkStart w:id="182" w:name="_Toc419710974"/>
      <w:r w:rsidRPr="001827DA">
        <w:t>RECORDS, AUDIT ACCESS AND OPEN BOOK DATA</w:t>
      </w:r>
      <w:bookmarkEnd w:id="180"/>
      <w:bookmarkEnd w:id="181"/>
      <w:bookmarkEnd w:id="182"/>
    </w:p>
    <w:p w:rsidR="00D81DAD" w:rsidRDefault="00DA14AD" w:rsidP="00625F46">
      <w:pPr>
        <w:pStyle w:val="GPSL2Numbered"/>
      </w:pPr>
      <w:bookmarkStart w:id="183" w:name="_Ref364956571"/>
      <w:r w:rsidRPr="005328E8">
        <w:t>The Supplier shall keep and maintain, until the later of:</w:t>
      </w:r>
      <w:bookmarkEnd w:id="183"/>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216C21">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lastRenderedPageBreak/>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84"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84"/>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216C21">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pPr>
        <w:pStyle w:val="GPSL3numberedclause"/>
      </w:pPr>
      <w:r w:rsidRPr="00F14D22">
        <w:t>identify or investigate any circumstances which may impact upon the financial stability of the Supplier</w:t>
      </w:r>
      <w:r w:rsidR="00B12B43">
        <w:t>,</w:t>
      </w:r>
      <w:r>
        <w:t xml:space="preserve"> and/or </w:t>
      </w:r>
      <w:r w:rsidRPr="00F14D22">
        <w:t>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85" w:name="_Toc139080151"/>
      <w:r w:rsidRPr="00F14D22">
        <w:t>carry out the Authority’s internal and statutory audits and to prepare, examine and/or certify the Authority's annual and interim reports and accounts;</w:t>
      </w:r>
      <w:bookmarkEnd w:id="185"/>
    </w:p>
    <w:p w:rsidR="009D629C" w:rsidRDefault="00DA14AD">
      <w:pPr>
        <w:pStyle w:val="GPSL3numberedclause"/>
      </w:pPr>
      <w:bookmarkStart w:id="186"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186"/>
    </w:p>
    <w:p w:rsidR="009D629C" w:rsidRDefault="00DA14AD">
      <w:pPr>
        <w:pStyle w:val="GPSL3numberedclause"/>
      </w:pPr>
      <w:bookmarkStart w:id="187" w:name="_Toc139080153"/>
      <w:r w:rsidRPr="00F14D22">
        <w:t>verify the accuracy and completeness of any Management Information delivered or required by this Framework Agreement;</w:t>
      </w:r>
      <w:bookmarkEnd w:id="187"/>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8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88"/>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8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89"/>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216C21">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0" w:name="_Ref364956853"/>
      <w:bookmarkStart w:id="191" w:name="_Toc366085142"/>
      <w:bookmarkStart w:id="192" w:name="_Toc419710975"/>
      <w:r w:rsidRPr="001827DA">
        <w:t>CHANGE</w:t>
      </w:r>
      <w:bookmarkEnd w:id="190"/>
      <w:bookmarkEnd w:id="191"/>
      <w:bookmarkEnd w:id="192"/>
    </w:p>
    <w:p w:rsidR="00D81DAD" w:rsidRDefault="00DA14AD" w:rsidP="004065B6">
      <w:pPr>
        <w:pStyle w:val="GPSL2NumberedBoldHeading"/>
      </w:pPr>
      <w:bookmarkStart w:id="193" w:name="_Ref364957128"/>
      <w:r w:rsidRPr="009876AE">
        <w:t xml:space="preserve">Variation </w:t>
      </w:r>
      <w:r>
        <w:t>Procedure</w:t>
      </w:r>
      <w:bookmarkEnd w:id="193"/>
    </w:p>
    <w:p w:rsidR="00D81DAD" w:rsidRDefault="00DA14AD" w:rsidP="004065B6">
      <w:pPr>
        <w:pStyle w:val="GPSL3numberedclause"/>
      </w:pPr>
      <w:bookmarkStart w:id="194"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216C21">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4"/>
    </w:p>
    <w:p w:rsidR="00D81DAD" w:rsidRDefault="004324AB" w:rsidP="004065B6">
      <w:pPr>
        <w:pStyle w:val="GPSL3numberedclause"/>
      </w:pPr>
      <w:bookmarkStart w:id="19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5"/>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216C21">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196" w:name="_Ref379880281"/>
      <w:proofErr w:type="gramStart"/>
      <w:r>
        <w:t>terminate</w:t>
      </w:r>
      <w:proofErr w:type="gramEnd"/>
      <w:r>
        <w:t xml:space="preserve"> this Framework Agreement with immediate effect.</w:t>
      </w:r>
      <w:bookmarkEnd w:id="196"/>
    </w:p>
    <w:p w:rsidR="00D81DAD" w:rsidRDefault="00DA14AD" w:rsidP="004065B6">
      <w:pPr>
        <w:pStyle w:val="GPSL2NumberedBoldHeading"/>
      </w:pPr>
      <w:bookmarkStart w:id="197" w:name="_Ref365967206"/>
      <w:r w:rsidRPr="009876AE">
        <w:t>Legislative Change</w:t>
      </w:r>
      <w:bookmarkEnd w:id="197"/>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198"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198"/>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216C21">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w:t>
      </w:r>
      <w:r w:rsidRPr="009876AE">
        <w:lastRenderedPageBreak/>
        <w:t xml:space="preserve">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216C21">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216C21">
        <w:t>18.1</w:t>
      </w:r>
      <w:r w:rsidR="00912E51">
        <w:fldChar w:fldCharType="end"/>
      </w:r>
      <w:r>
        <w:t>(Variation Procedure)</w:t>
      </w:r>
      <w:r w:rsidRPr="000533C2">
        <w:t>.</w:t>
      </w:r>
    </w:p>
    <w:p w:rsidR="00D81DAD" w:rsidRDefault="00820631" w:rsidP="004065B6">
      <w:pPr>
        <w:pStyle w:val="GPSSectionHeading"/>
      </w:pPr>
      <w:bookmarkStart w:id="199" w:name="_Toc366085143"/>
      <w:bookmarkStart w:id="200" w:name="_Toc419710976"/>
      <w:r>
        <w:t xml:space="preserve">MANAGEMENT CHARGE, </w:t>
      </w:r>
      <w:r w:rsidR="00DA14AD">
        <w:t>TAXATION AND VALUE FOR MONEY PROVISIONS</w:t>
      </w:r>
      <w:bookmarkEnd w:id="199"/>
      <w:bookmarkEnd w:id="200"/>
    </w:p>
    <w:p w:rsidR="00D81DAD" w:rsidRDefault="001827DA" w:rsidP="004065B6">
      <w:pPr>
        <w:pStyle w:val="GPSL1CLAUSEHEADING"/>
      </w:pPr>
      <w:bookmarkStart w:id="201" w:name="_Ref365013560"/>
      <w:bookmarkStart w:id="202" w:name="_Toc366085144"/>
      <w:bookmarkStart w:id="203" w:name="_Toc419710977"/>
      <w:r w:rsidRPr="001827DA">
        <w:t>MANAGEMENT CHARGE</w:t>
      </w:r>
      <w:bookmarkEnd w:id="201"/>
      <w:bookmarkEnd w:id="202"/>
      <w:bookmarkEnd w:id="203"/>
    </w:p>
    <w:p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216C21">
        <w:t>19</w:t>
      </w:r>
      <w:r w:rsidR="00912E51">
        <w:fldChar w:fldCharType="end"/>
      </w:r>
      <w:r w:rsidRPr="006875AD">
        <w:t>.</w:t>
      </w:r>
    </w:p>
    <w:p w:rsidR="00D81DAD" w:rsidRDefault="00820631" w:rsidP="00625F46">
      <w:pPr>
        <w:pStyle w:val="GPSL2Numbered"/>
      </w:pPr>
      <w:bookmarkStart w:id="20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4"/>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216C21">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216C21">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216C21">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216C21">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 xml:space="preserve">The Supplier shall not pass through or recharge to, or otherwise recover from any Contracting Body the cost of the Management Charge in addition to the Charges. The </w:t>
      </w:r>
      <w:r w:rsidRPr="006875AD">
        <w:lastRenderedPageBreak/>
        <w:t>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05" w:name="_Ref359935341"/>
      <w:bookmarkStart w:id="206" w:name="_Toc366085145"/>
      <w:bookmarkStart w:id="207" w:name="_Toc419710978"/>
      <w:r w:rsidRPr="001827DA">
        <w:t>PROMOTING TAX COMPLIANCE</w:t>
      </w:r>
      <w:bookmarkEnd w:id="205"/>
      <w:bookmarkEnd w:id="206"/>
      <w:bookmarkEnd w:id="207"/>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216C21">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08" w:name="_Toc366085146"/>
      <w:bookmarkStart w:id="209" w:name="_Toc419710979"/>
      <w:r w:rsidRPr="001827DA">
        <w:t>BENCHMARKING</w:t>
      </w:r>
      <w:bookmarkEnd w:id="208"/>
      <w:bookmarkEnd w:id="209"/>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A026E9" w:rsidRPr="00791767" w:rsidRDefault="003D419C" w:rsidP="003D419C">
      <w:pPr>
        <w:pStyle w:val="GPSL1CLAUSEHEADING"/>
      </w:pPr>
      <w:bookmarkStart w:id="210" w:name="_Toc419710980"/>
      <w:r>
        <w:t>NOT USED</w:t>
      </w:r>
      <w:bookmarkEnd w:id="210"/>
    </w:p>
    <w:p w:rsidR="00D81DAD" w:rsidRDefault="00CB63F2" w:rsidP="004065B6">
      <w:pPr>
        <w:pStyle w:val="GPSSectionHeading"/>
      </w:pPr>
      <w:bookmarkStart w:id="211" w:name="_Toc366085148"/>
      <w:bookmarkStart w:id="212" w:name="_Toc419710981"/>
      <w:r>
        <w:t>SUPPLIER PERSONNEL AND SUPPLY CHAIN MATTERS</w:t>
      </w:r>
      <w:bookmarkEnd w:id="211"/>
      <w:bookmarkEnd w:id="212"/>
    </w:p>
    <w:p w:rsidR="00737EE9" w:rsidRPr="003D419C" w:rsidRDefault="003D419C" w:rsidP="003D419C">
      <w:pPr>
        <w:pStyle w:val="GPSL1CLAUSEHEADING"/>
      </w:pPr>
      <w:bookmarkStart w:id="213" w:name="_Toc419710982"/>
      <w:r>
        <w:t>NOT USED</w:t>
      </w:r>
      <w:bookmarkEnd w:id="213"/>
    </w:p>
    <w:p w:rsidR="00D81DAD" w:rsidRDefault="001827DA" w:rsidP="004065B6">
      <w:pPr>
        <w:pStyle w:val="GPSL1CLAUSEHEADING"/>
      </w:pPr>
      <w:bookmarkStart w:id="214" w:name="_Ref365039988"/>
      <w:bookmarkStart w:id="215" w:name="_Ref365039993"/>
      <w:bookmarkStart w:id="216" w:name="_Toc366085150"/>
      <w:bookmarkStart w:id="217" w:name="_Toc419710983"/>
      <w:r w:rsidRPr="001827DA">
        <w:t>SUPPLY CHAIN RIGHTS AND PROTECTION</w:t>
      </w:r>
      <w:bookmarkEnd w:id="214"/>
      <w:bookmarkEnd w:id="215"/>
      <w:bookmarkEnd w:id="216"/>
      <w:bookmarkEnd w:id="217"/>
    </w:p>
    <w:p w:rsidR="00D81DAD" w:rsidRDefault="00CB63F2" w:rsidP="004065B6">
      <w:pPr>
        <w:pStyle w:val="GPSL2NumberedBoldHeading"/>
      </w:pPr>
      <w:bookmarkStart w:id="218" w:name="_Ref365980203"/>
      <w:r>
        <w:t xml:space="preserve">Appointment of Key </w:t>
      </w:r>
      <w:r w:rsidRPr="009876AE">
        <w:t>Sub-Contract</w:t>
      </w:r>
      <w:r>
        <w:t>ors</w:t>
      </w:r>
      <w:bookmarkEnd w:id="218"/>
    </w:p>
    <w:p w:rsidR="00D81DAD" w:rsidRDefault="00CB63F2" w:rsidP="004065B6">
      <w:pPr>
        <w:pStyle w:val="GPSL3numberedclause"/>
      </w:pPr>
      <w:bookmarkStart w:id="21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19"/>
    </w:p>
    <w:p w:rsidR="00D81DAD" w:rsidRDefault="00CB63F2" w:rsidP="004065B6">
      <w:pPr>
        <w:pStyle w:val="GPSL3numberedclause"/>
      </w:pPr>
      <w:bookmarkStart w:id="22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216C21">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0"/>
    </w:p>
    <w:p w:rsidR="00D81DAD" w:rsidRDefault="00CB63F2" w:rsidP="004065B6">
      <w:pPr>
        <w:pStyle w:val="GPSL4numberedclause"/>
      </w:pPr>
      <w:r w:rsidRPr="00A02D3F">
        <w:lastRenderedPageBreak/>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21"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1"/>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216C21">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2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22"/>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216C21">
        <w:t>26.5</w:t>
      </w:r>
      <w:r w:rsidR="00912E51">
        <w:fldChar w:fldCharType="end"/>
      </w:r>
      <w:r>
        <w:t xml:space="preserve"> (</w:t>
      </w:r>
      <w:r w:rsidR="00875BC1">
        <w:t>Protection of Personal Data</w:t>
      </w:r>
      <w:r>
        <w:t>)</w:t>
      </w:r>
      <w:r w:rsidRPr="009876AE">
        <w:t>;</w:t>
      </w:r>
    </w:p>
    <w:p w:rsidR="009D629C" w:rsidRDefault="00CB63F2">
      <w:pPr>
        <w:pStyle w:val="GPSL5numberedclause"/>
      </w:pPr>
      <w:r>
        <w:lastRenderedPageBreak/>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216C21">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216C21">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216C21">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216C21">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216C21">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216C21">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216C21">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23" w:name="_Ref365019323"/>
      <w:r w:rsidRPr="009876AE">
        <w:t>Termination of Sub-Contracts</w:t>
      </w:r>
      <w:bookmarkEnd w:id="223"/>
    </w:p>
    <w:p w:rsidR="00D81DAD" w:rsidRDefault="00CB63F2" w:rsidP="004065B6">
      <w:pPr>
        <w:pStyle w:val="GPSL3numberedclause"/>
      </w:pPr>
      <w:bookmarkStart w:id="224" w:name="_Ref366087030"/>
      <w:r w:rsidRPr="00B7667C">
        <w:t xml:space="preserve">The </w:t>
      </w:r>
      <w:r>
        <w:t xml:space="preserve">Authority </w:t>
      </w:r>
      <w:r w:rsidRPr="00B7667C">
        <w:t>may re</w:t>
      </w:r>
      <w:r>
        <w:t>quire the Supplier to terminate:</w:t>
      </w:r>
      <w:bookmarkEnd w:id="224"/>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w:t>
      </w:r>
      <w:r w:rsidRPr="009876AE">
        <w:lastRenderedPageBreak/>
        <w:t xml:space="preserve">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216C21">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216C21">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216C21">
        <w:t>24.3.1</w:t>
      </w:r>
      <w:r w:rsidR="00912E51">
        <w:fldChar w:fldCharType="end"/>
      </w:r>
      <w:r>
        <w:t xml:space="preserve"> above, the Supplier shall remain responsible for fulfilling all its obligations under this Framework Agreement including the provision of the Services. </w:t>
      </w:r>
    </w:p>
    <w:p w:rsidR="00D81DAD" w:rsidRDefault="00CB63F2" w:rsidP="004065B6">
      <w:pPr>
        <w:pStyle w:val="GPSL2NumberedBoldHeading"/>
      </w:pPr>
      <w:bookmarkStart w:id="225" w:name="_Ref365019383"/>
      <w:r w:rsidRPr="009876AE">
        <w:t>Competitive Terms</w:t>
      </w:r>
      <w:bookmarkEnd w:id="225"/>
    </w:p>
    <w:p w:rsidR="00D81DAD" w:rsidRDefault="00CB63F2" w:rsidP="004065B6">
      <w:pPr>
        <w:pStyle w:val="GPSL3numberedclause"/>
      </w:pPr>
      <w:bookmarkStart w:id="226"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26"/>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216C21">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216C21">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216C21">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w:t>
      </w:r>
      <w:r w:rsidRPr="009876AE">
        <w:lastRenderedPageBreak/>
        <w:t>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216C21">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27" w:name="_Toc366085151"/>
      <w:bookmarkStart w:id="228" w:name="_Toc419710984"/>
      <w:r>
        <w:t>INTELLECTUAL PROPERTY AND INFORMATION</w:t>
      </w:r>
      <w:bookmarkEnd w:id="227"/>
      <w:bookmarkEnd w:id="228"/>
    </w:p>
    <w:p w:rsidR="00D81DAD" w:rsidRDefault="001827DA" w:rsidP="004065B6">
      <w:pPr>
        <w:pStyle w:val="GPSL1CLAUSEHEADING"/>
      </w:pPr>
      <w:bookmarkStart w:id="229" w:name="_Ref365043936"/>
      <w:bookmarkStart w:id="230" w:name="_Toc366085152"/>
      <w:bookmarkStart w:id="231" w:name="_Toc419710985"/>
      <w:r w:rsidRPr="001827DA">
        <w:t>INTELLECTUAL PROPERTY RIGHTS</w:t>
      </w:r>
      <w:bookmarkEnd w:id="229"/>
      <w:bookmarkEnd w:id="230"/>
      <w:bookmarkEnd w:id="231"/>
    </w:p>
    <w:p w:rsidR="00D81DAD" w:rsidRDefault="00F006F5" w:rsidP="004065B6">
      <w:pPr>
        <w:pStyle w:val="GPSL2NumberedBoldHeading"/>
      </w:pPr>
      <w:r>
        <w:t>Allocation of title to IPR</w:t>
      </w:r>
    </w:p>
    <w:p w:rsidR="00D81DAD" w:rsidRDefault="00F006F5" w:rsidP="004065B6">
      <w:pPr>
        <w:pStyle w:val="GPSL3numberedclause"/>
      </w:pPr>
      <w:bookmarkStart w:id="23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32"/>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216C21">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33" w:name="_Ref365035435"/>
      <w:r>
        <w:t xml:space="preserve">Subject to Clauses </w:t>
      </w:r>
      <w:r w:rsidR="00912E51">
        <w:fldChar w:fldCharType="begin"/>
      </w:r>
      <w:r w:rsidR="001827DA">
        <w:instrText xml:space="preserve"> REF _Ref364936361 \r \h </w:instrText>
      </w:r>
      <w:r w:rsidR="00912E51">
        <w:fldChar w:fldCharType="separate"/>
      </w:r>
      <w:r w:rsidR="00216C21">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33"/>
      <w:r>
        <w:t xml:space="preserve"> </w:t>
      </w:r>
    </w:p>
    <w:p w:rsidR="00D81DAD" w:rsidRDefault="00F006F5" w:rsidP="004065B6">
      <w:pPr>
        <w:pStyle w:val="GPSL3numberedclause"/>
      </w:pPr>
      <w:bookmarkStart w:id="23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34"/>
      <w:r>
        <w:t>.</w:t>
      </w:r>
    </w:p>
    <w:p w:rsidR="00D81DAD" w:rsidRDefault="00F006F5" w:rsidP="004065B6">
      <w:pPr>
        <w:pStyle w:val="GPSL2NumberedBoldHeading"/>
      </w:pPr>
      <w:bookmarkStart w:id="235" w:name="_Ref364937725"/>
      <w:r>
        <w:t>IPR Indemnity</w:t>
      </w:r>
      <w:bookmarkEnd w:id="235"/>
    </w:p>
    <w:p w:rsidR="00D81DAD" w:rsidRDefault="00F006F5" w:rsidP="004065B6">
      <w:pPr>
        <w:pStyle w:val="GPSL3numberedclause"/>
      </w:pPr>
      <w:bookmarkStart w:id="236"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36"/>
    </w:p>
    <w:p w:rsidR="00D81DAD" w:rsidRDefault="00F006F5" w:rsidP="004065B6">
      <w:pPr>
        <w:pStyle w:val="GPSL3numberedclause"/>
      </w:pPr>
      <w:bookmarkStart w:id="23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37"/>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38" w:name="_Ref365035064"/>
      <w:r w:rsidRPr="009876AE">
        <w:t xml:space="preserve">procure for the </w:t>
      </w:r>
      <w:r>
        <w:t>Authority</w:t>
      </w:r>
      <w:r w:rsidRPr="009876AE">
        <w:t xml:space="preserve"> the right to continue using the relevant item which is subject to the IPR Claim; or</w:t>
      </w:r>
      <w:bookmarkEnd w:id="238"/>
    </w:p>
    <w:p w:rsidR="00D81DAD" w:rsidRDefault="00F006F5" w:rsidP="004065B6">
      <w:pPr>
        <w:pStyle w:val="GPSL4numberedclause"/>
      </w:pPr>
      <w:bookmarkStart w:id="239" w:name="_Ref365035129"/>
      <w:r w:rsidRPr="009876AE">
        <w:t>replace or modify the relevant item with non-infringing substitutes provided that:</w:t>
      </w:r>
      <w:bookmarkEnd w:id="239"/>
    </w:p>
    <w:p w:rsidR="00A026E9" w:rsidRDefault="00F006F5">
      <w:pPr>
        <w:pStyle w:val="GPSL5numberedclause"/>
      </w:pPr>
      <w:r w:rsidRPr="009876AE">
        <w:lastRenderedPageBreak/>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216C21">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216C21">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216C21">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40" w:name="_Toc366085153"/>
      <w:bookmarkStart w:id="241" w:name="_Toc419710986"/>
      <w:r w:rsidRPr="001827DA">
        <w:t>PROVISION AND PROTECTION OF INFORMATION</w:t>
      </w:r>
      <w:bookmarkEnd w:id="240"/>
      <w:bookmarkEnd w:id="241"/>
    </w:p>
    <w:p w:rsidR="00D81DAD" w:rsidRDefault="00F006F5" w:rsidP="004065B6">
      <w:pPr>
        <w:pStyle w:val="GPSL2NumberedBoldHeading"/>
      </w:pPr>
      <w:bookmarkStart w:id="242" w:name="_Ref365039341"/>
      <w:r w:rsidRPr="00976BE3">
        <w:t>P</w:t>
      </w:r>
      <w:r>
        <w:t>rovision of Management Information</w:t>
      </w:r>
      <w:bookmarkEnd w:id="242"/>
    </w:p>
    <w:p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43" w:name="_Ref384998407"/>
      <w:r w:rsidRPr="006D398D">
        <w:t>The Supplier grants the Authority a non-exclusive, transferable, perpetual, irrevocable, royalty free licence to:</w:t>
      </w:r>
      <w:bookmarkEnd w:id="243"/>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4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44"/>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216C21">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45" w:name="_Ref365018045"/>
      <w:r>
        <w:t>Confidentiality</w:t>
      </w:r>
      <w:bookmarkEnd w:id="245"/>
    </w:p>
    <w:p w:rsidR="00D81DAD" w:rsidRDefault="00F006F5" w:rsidP="004065B6">
      <w:pPr>
        <w:pStyle w:val="GPSL3numberedclause"/>
      </w:pPr>
      <w:r w:rsidRPr="005328E8">
        <w:lastRenderedPageBreak/>
        <w:t>For the purposes of this Clause </w:t>
      </w:r>
      <w:r w:rsidR="00912E51">
        <w:fldChar w:fldCharType="begin"/>
      </w:r>
      <w:r w:rsidR="00153E00">
        <w:instrText xml:space="preserve"> REF _Ref365018045 \r \h </w:instrText>
      </w:r>
      <w:r w:rsidR="00912E51">
        <w:fldChar w:fldCharType="separate"/>
      </w:r>
      <w:r w:rsidR="00216C21">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46"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216C21">
        <w:t>26.2</w:t>
      </w:r>
      <w:r w:rsidR="00912E51">
        <w:fldChar w:fldCharType="end"/>
      </w:r>
      <w:r w:rsidRPr="005328E8">
        <w:t xml:space="preserve"> or where disclosure is expressly permitted elsewhere in this </w:t>
      </w:r>
      <w:r>
        <w:t>Framework Agreement</w:t>
      </w:r>
      <w:r w:rsidRPr="005328E8">
        <w:t>, the Recipient shall:</w:t>
      </w:r>
      <w:bookmarkEnd w:id="246"/>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47" w:name="_Ref365642233"/>
      <w:r w:rsidRPr="005328E8">
        <w:t>The Recipient shall be entitled to disclose the Confidential Information of the Disclosing Party where:</w:t>
      </w:r>
      <w:bookmarkEnd w:id="247"/>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216C21">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 xml:space="preserve">If the Recipient is required by Law to make a disclosure of Confidential Information, the Recipient shall as soon as reasonably practicable and to the extent permitted by Law notify the Disclosing </w:t>
      </w:r>
      <w:r w:rsidRPr="005328E8">
        <w:lastRenderedPageBreak/>
        <w:t>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48" w:name="_Ref365035699"/>
      <w:r w:rsidRPr="005328E8">
        <w:t>Subject to Clauses </w:t>
      </w:r>
      <w:r w:rsidR="00912E51">
        <w:fldChar w:fldCharType="begin"/>
      </w:r>
      <w:r w:rsidR="00962D44">
        <w:instrText xml:space="preserve"> REF _Ref365035647 \w \h </w:instrText>
      </w:r>
      <w:r w:rsidR="00912E51">
        <w:fldChar w:fldCharType="separate"/>
      </w:r>
      <w:r w:rsidR="00216C21">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216C21">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48"/>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216C21">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49" w:name="_Ref365036205"/>
      <w:r w:rsidRPr="005328E8">
        <w:t xml:space="preserve">The </w:t>
      </w:r>
      <w:r>
        <w:t>Authority</w:t>
      </w:r>
      <w:r w:rsidRPr="005328E8">
        <w:t xml:space="preserve"> may disclose the Confidential Information of the Supplier:</w:t>
      </w:r>
      <w:bookmarkEnd w:id="249"/>
    </w:p>
    <w:p w:rsidR="00A026E9" w:rsidRDefault="00F006F5">
      <w:pPr>
        <w:pStyle w:val="GPSL4numberedclause"/>
      </w:pPr>
      <w:bookmarkStart w:id="250"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0"/>
      <w:r w:rsidRPr="00AA679E">
        <w:t xml:space="preserve"> </w:t>
      </w:r>
    </w:p>
    <w:p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216C21">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216C21">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216C21">
        <w:t>26.2.7</w:t>
      </w:r>
      <w:r w:rsidR="00912E51">
        <w:fldChar w:fldCharType="end"/>
      </w:r>
      <w:r w:rsidR="006D55C0">
        <w:t xml:space="preserve"> </w:t>
      </w:r>
      <w:r>
        <w:t xml:space="preserve">shall include information relating to Call Off Agreements, including service levels, pricing information (which includes information on prices tendered in a </w:t>
      </w:r>
      <w:r>
        <w:lastRenderedPageBreak/>
        <w:t xml:space="preserve">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216C21">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51"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216C21">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216C21">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1"/>
    </w:p>
    <w:p w:rsidR="00D81DAD" w:rsidRDefault="00F006F5" w:rsidP="004065B6">
      <w:pPr>
        <w:pStyle w:val="GPSL2NumberedBoldHeading"/>
      </w:pPr>
      <w:bookmarkStart w:id="252" w:name="_Ref365043695"/>
      <w:r>
        <w:t>Transparency</w:t>
      </w:r>
      <w:bookmarkEnd w:id="252"/>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53" w:name="_Ref365035521"/>
      <w:r>
        <w:t>Freedom of Information</w:t>
      </w:r>
      <w:bookmarkEnd w:id="253"/>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54" w:name="_Ref365017837"/>
      <w:r>
        <w:t>Protection of Personal Data</w:t>
      </w:r>
      <w:bookmarkEnd w:id="254"/>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55" w:name="_Ref365037028"/>
      <w:r w:rsidRPr="00893741">
        <w:t>The Supplier shall:</w:t>
      </w:r>
      <w:bookmarkEnd w:id="255"/>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lastRenderedPageBreak/>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216C21">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216C21">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56" w:name="_Ref365037165"/>
      <w:r w:rsidRPr="009876AE">
        <w:t xml:space="preserve">notify the </w:t>
      </w:r>
      <w:r>
        <w:t>Authority</w:t>
      </w:r>
      <w:r w:rsidRPr="009876AE">
        <w:t xml:space="preserve"> within five (5) Working Days if it receives:</w:t>
      </w:r>
      <w:bookmarkEnd w:id="256"/>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216C21">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216C21">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57"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lastRenderedPageBreak/>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57"/>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216C21">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216C21">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216C21">
        <w:t>26.5.3(d)</w:t>
      </w:r>
      <w:r w:rsidR="00912E51">
        <w:fldChar w:fldCharType="end"/>
      </w:r>
      <w:r w:rsidRPr="009876AE">
        <w:t>;</w:t>
      </w:r>
    </w:p>
    <w:p w:rsidR="009D629C" w:rsidRDefault="00F006F5">
      <w:pPr>
        <w:pStyle w:val="GPSL4numberedclause"/>
      </w:pPr>
      <w:bookmarkStart w:id="25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58"/>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5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59"/>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lastRenderedPageBreak/>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60" w:name="_Ref365018138"/>
      <w:bookmarkStart w:id="261" w:name="_Toc366085154"/>
      <w:bookmarkStart w:id="262" w:name="_Toc419710987"/>
      <w:r w:rsidRPr="001827DA">
        <w:t>PUBLICITY AND BRANDING</w:t>
      </w:r>
      <w:bookmarkEnd w:id="260"/>
      <w:bookmarkEnd w:id="261"/>
      <w:bookmarkEnd w:id="262"/>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216C21">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63" w:name="_Ref365037536"/>
      <w:bookmarkStart w:id="264" w:name="_Toc366085155"/>
      <w:bookmarkStart w:id="265" w:name="_Toc419710988"/>
      <w:r w:rsidRPr="001827DA">
        <w:t>MARKETING</w:t>
      </w:r>
      <w:bookmarkEnd w:id="263"/>
      <w:bookmarkEnd w:id="264"/>
      <w:bookmarkEnd w:id="265"/>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w:t>
      </w:r>
      <w:r w:rsidRPr="006875AD">
        <w:lastRenderedPageBreak/>
        <w:t>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66" w:name="_Toc366085156"/>
      <w:bookmarkStart w:id="267" w:name="_Toc419710989"/>
      <w:r>
        <w:t>LIABILITY AND INSURANCE</w:t>
      </w:r>
      <w:bookmarkEnd w:id="266"/>
      <w:bookmarkEnd w:id="267"/>
    </w:p>
    <w:p w:rsidR="00D81DAD" w:rsidRDefault="001827DA" w:rsidP="004065B6">
      <w:pPr>
        <w:pStyle w:val="GPSL1CLAUSEHEADING"/>
      </w:pPr>
      <w:bookmarkStart w:id="268" w:name="_Ref365037716"/>
      <w:bookmarkStart w:id="269" w:name="_Ref365043961"/>
      <w:bookmarkStart w:id="270" w:name="_Toc366085157"/>
      <w:bookmarkStart w:id="271" w:name="_Toc419710990"/>
      <w:r w:rsidRPr="001827DA">
        <w:t>LIABILITY</w:t>
      </w:r>
      <w:bookmarkEnd w:id="268"/>
      <w:bookmarkEnd w:id="269"/>
      <w:bookmarkEnd w:id="270"/>
      <w:bookmarkEnd w:id="271"/>
      <w:r w:rsidRPr="001827DA">
        <w:t xml:space="preserve"> </w:t>
      </w:r>
    </w:p>
    <w:p w:rsidR="00D81DAD" w:rsidRDefault="005D3601" w:rsidP="00625F46">
      <w:pPr>
        <w:pStyle w:val="GPSL2Numbered"/>
      </w:pPr>
      <w:bookmarkStart w:id="272" w:name="_Ref365037583"/>
      <w:r w:rsidRPr="006875AD">
        <w:t>Neither Party excludes or limits its liability for:</w:t>
      </w:r>
      <w:bookmarkEnd w:id="272"/>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73"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216C21">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73"/>
      <w:r w:rsidR="00A57B24" w:rsidRPr="00FC4074">
        <w:rPr>
          <w:b w:val="0"/>
        </w:rPr>
        <w:t xml:space="preserve"> </w:t>
      </w:r>
      <w:r w:rsidRPr="006F4E92">
        <w:rPr>
          <w:b w:val="0"/>
        </w:rPr>
        <w:t xml:space="preserve"> </w:t>
      </w:r>
    </w:p>
    <w:p w:rsidR="00D81DAD" w:rsidRDefault="005D3601" w:rsidP="00625F46">
      <w:pPr>
        <w:pStyle w:val="GPSL2Numbered"/>
      </w:pPr>
      <w:bookmarkStart w:id="274" w:name="_Ref365037668"/>
      <w:r w:rsidRPr="006875AD">
        <w:t xml:space="preserve">Subject to Clauses </w:t>
      </w:r>
      <w:r w:rsidR="00912E51">
        <w:fldChar w:fldCharType="begin"/>
      </w:r>
      <w:r w:rsidR="00512989">
        <w:instrText xml:space="preserve"> REF _Ref365037583 \w \h </w:instrText>
      </w:r>
      <w:r w:rsidR="00912E51">
        <w:fldChar w:fldCharType="separate"/>
      </w:r>
      <w:r w:rsidR="00216C21">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216C21">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74"/>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75"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216C21">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75"/>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216C21">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216C21">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lastRenderedPageBreak/>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216C21">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216C21">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76" w:name="_Ref365044128"/>
      <w:bookmarkStart w:id="277" w:name="_Toc366085158"/>
      <w:bookmarkStart w:id="278" w:name="_Toc419710991"/>
      <w:r w:rsidRPr="001827DA">
        <w:t>INSURANCE</w:t>
      </w:r>
      <w:bookmarkEnd w:id="276"/>
      <w:bookmarkEnd w:id="277"/>
      <w:bookmarkEnd w:id="278"/>
    </w:p>
    <w:p w:rsidR="00D81DAD" w:rsidRPr="005F2ED2" w:rsidRDefault="005D3601" w:rsidP="00625F46">
      <w:pPr>
        <w:pStyle w:val="GPSL2Numbered"/>
      </w:pPr>
      <w:r w:rsidRPr="005F2ED2">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79" w:name="_Toc366085159"/>
      <w:bookmarkStart w:id="280" w:name="_Toc419710992"/>
      <w:r>
        <w:t>REMEDIES</w:t>
      </w:r>
      <w:bookmarkEnd w:id="279"/>
      <w:bookmarkEnd w:id="280"/>
    </w:p>
    <w:p w:rsidR="00D81DAD" w:rsidRDefault="001827DA" w:rsidP="004065B6">
      <w:pPr>
        <w:pStyle w:val="GPSL1CLAUSEHEADING"/>
      </w:pPr>
      <w:bookmarkStart w:id="281" w:name="_Toc366085160"/>
      <w:bookmarkStart w:id="282" w:name="_Toc419710993"/>
      <w:r w:rsidRPr="001827DA">
        <w:t>AUTHORITY REMEDIES</w:t>
      </w:r>
      <w:bookmarkEnd w:id="281"/>
      <w:bookmarkEnd w:id="282"/>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216C21">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8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w:t>
      </w:r>
      <w:r w:rsidRPr="00FD21E1">
        <w:lastRenderedPageBreak/>
        <w:t xml:space="preserve">implement any Approved </w:t>
      </w:r>
      <w:r w:rsidR="00247A23">
        <w:t>I</w:t>
      </w:r>
      <w:r w:rsidR="00247A23" w:rsidRPr="00FD21E1">
        <w:t xml:space="preserve">mprovement </w:t>
      </w:r>
      <w:r w:rsidR="00247A23">
        <w:t>P</w:t>
      </w:r>
      <w:r w:rsidR="00247A23" w:rsidRPr="00FD21E1">
        <w:t>lan</w:t>
      </w:r>
      <w:r w:rsidRPr="00FD21E1">
        <w:t>, as soon as reasonably practicable.</w:t>
      </w:r>
      <w:bookmarkEnd w:id="283"/>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8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84"/>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85" w:name="_Toc365027208"/>
      <w:bookmarkStart w:id="286" w:name="_Toc365027297"/>
      <w:bookmarkStart w:id="287" w:name="_Toc365027505"/>
      <w:bookmarkStart w:id="288" w:name="_Toc365027589"/>
      <w:bookmarkStart w:id="289" w:name="_Toc365359218"/>
      <w:bookmarkStart w:id="290" w:name="_Toc365370790"/>
      <w:bookmarkStart w:id="291" w:name="_Toc365371015"/>
      <w:bookmarkStart w:id="292" w:name="_Toc365371115"/>
      <w:bookmarkStart w:id="293" w:name="_Toc365371214"/>
      <w:bookmarkStart w:id="294" w:name="_Toc365373744"/>
      <w:bookmarkStart w:id="295" w:name="_Toc365373839"/>
      <w:bookmarkStart w:id="296" w:name="_Toc365373936"/>
      <w:bookmarkStart w:id="297" w:name="_Toc366085161"/>
      <w:bookmarkStart w:id="298" w:name="_Toc419710994"/>
      <w:bookmarkEnd w:id="285"/>
      <w:bookmarkEnd w:id="286"/>
      <w:bookmarkEnd w:id="287"/>
      <w:bookmarkEnd w:id="288"/>
      <w:bookmarkEnd w:id="289"/>
      <w:bookmarkEnd w:id="290"/>
      <w:bookmarkEnd w:id="291"/>
      <w:bookmarkEnd w:id="292"/>
      <w:bookmarkEnd w:id="293"/>
      <w:bookmarkEnd w:id="294"/>
      <w:bookmarkEnd w:id="295"/>
      <w:bookmarkEnd w:id="296"/>
      <w:r>
        <w:t xml:space="preserve">TERMINATION AND </w:t>
      </w:r>
      <w:r w:rsidR="000C38A3">
        <w:t>SUSPENSION</w:t>
      </w:r>
      <w:bookmarkEnd w:id="297"/>
      <w:bookmarkEnd w:id="298"/>
    </w:p>
    <w:p w:rsidR="00D81DAD" w:rsidRDefault="001827DA" w:rsidP="004065B6">
      <w:pPr>
        <w:pStyle w:val="GPSL1CLAUSEHEADING"/>
      </w:pPr>
      <w:bookmarkStart w:id="299" w:name="_Ref365018401"/>
      <w:bookmarkStart w:id="300" w:name="_Toc366085162"/>
      <w:bookmarkStart w:id="301" w:name="_Toc419710995"/>
      <w:r w:rsidRPr="001827DA">
        <w:t>AUTHORITY TERMINATION RIGHTS</w:t>
      </w:r>
      <w:bookmarkEnd w:id="299"/>
      <w:bookmarkEnd w:id="300"/>
      <w:bookmarkEnd w:id="301"/>
    </w:p>
    <w:p w:rsidR="00D81DAD" w:rsidRPr="005C1818" w:rsidRDefault="005C1818" w:rsidP="004065B6">
      <w:pPr>
        <w:pStyle w:val="GPSL2NumberedBoldHeading"/>
      </w:pPr>
      <w:bookmarkStart w:id="302" w:name="_Ref364939824"/>
      <w:r w:rsidRPr="005C1818">
        <w:t>NOT USED</w:t>
      </w:r>
      <w:bookmarkEnd w:id="302"/>
    </w:p>
    <w:p w:rsidR="00A026E9" w:rsidRDefault="00C84CE2">
      <w:pPr>
        <w:pStyle w:val="GPSL2NumberedBoldHeading"/>
      </w:pPr>
      <w:bookmarkStart w:id="303" w:name="_Ref364947830"/>
      <w:r w:rsidRPr="001D0350">
        <w:t xml:space="preserve">Termination </w:t>
      </w:r>
      <w:r>
        <w:t>on Material Default</w:t>
      </w:r>
      <w:bookmarkEnd w:id="303"/>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216C21">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216C21">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04" w:name="_Ref379880678"/>
      <w:r w:rsidRPr="006875AD">
        <w:lastRenderedPageBreak/>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04"/>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216C21">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216C21">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216C21">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216C21">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216C21">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05" w:name="_Ref379880702"/>
      <w:r>
        <w:t>p</w:t>
      </w:r>
      <w:r w:rsidRPr="006875AD">
        <w:t xml:space="preserve">aragraph </w:t>
      </w:r>
      <w:r w:rsidR="00912E51">
        <w:fldChar w:fldCharType="begin"/>
      </w:r>
      <w:r w:rsidR="00706C7C">
        <w:instrText xml:space="preserve"> REF _Ref366090436 \r \h </w:instrText>
      </w:r>
      <w:r w:rsidR="00912E51">
        <w:fldChar w:fldCharType="separate"/>
      </w:r>
      <w:r w:rsidR="00216C21">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05"/>
    </w:p>
    <w:p w:rsidR="009D629C" w:rsidRDefault="00AA22FC">
      <w:pPr>
        <w:pStyle w:val="GPSL5numberedclause"/>
      </w:pPr>
      <w:bookmarkStart w:id="306" w:name="_Ref379880719"/>
      <w:r>
        <w:t>anywhere that is stated in this Framework Agreement that the Supplier by its act or omission will have committed a material Default;</w:t>
      </w:r>
      <w:bookmarkEnd w:id="306"/>
    </w:p>
    <w:p w:rsidR="00A026E9" w:rsidRDefault="00C84CE2">
      <w:pPr>
        <w:pStyle w:val="GPSL4numberedclause"/>
      </w:pPr>
      <w:bookmarkStart w:id="307" w:name="_Ref365040948"/>
      <w:r>
        <w:t>the Supplier commits a material Default of any of the following Clauses or Framework Schedules:</w:t>
      </w:r>
      <w:bookmarkEnd w:id="307"/>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216C21">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216C21">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216C21">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216C21">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216C21">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216C21">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216C21">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216C21">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216C21">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216C21">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216C21">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08" w:name="_Ref365046076"/>
      <w:r w:rsidRPr="009876AE">
        <w:t>Termination on Insolvency</w:t>
      </w:r>
      <w:bookmarkEnd w:id="308"/>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09" w:name="_Ref365019164"/>
      <w:r w:rsidRPr="006875AD">
        <w:t xml:space="preserve">Termination </w:t>
      </w:r>
      <w:r>
        <w:t>W</w:t>
      </w:r>
      <w:r w:rsidRPr="006875AD">
        <w:t>ithout Cause</w:t>
      </w:r>
      <w:bookmarkEnd w:id="309"/>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10" w:name="_Ref365043469"/>
      <w:r w:rsidRPr="006875AD">
        <w:t>Partial Termination</w:t>
      </w:r>
      <w:bookmarkEnd w:id="310"/>
    </w:p>
    <w:p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216C21">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216C21">
        <w:t>18.1</w:t>
      </w:r>
      <w:r w:rsidR="00912E51">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216C21">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216C21">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11" w:name="_Ref365046994"/>
      <w:bookmarkStart w:id="312" w:name="_Toc366085163"/>
      <w:bookmarkStart w:id="313" w:name="_Toc419710996"/>
      <w:r w:rsidRPr="001827DA">
        <w:t>SUSPENSION OF SUPPLIER'S APPOINTMENT</w:t>
      </w:r>
      <w:bookmarkEnd w:id="311"/>
      <w:bookmarkEnd w:id="312"/>
      <w:bookmarkEnd w:id="313"/>
    </w:p>
    <w:p w:rsidR="00D81DAD" w:rsidRDefault="00C84CE2" w:rsidP="00625F46">
      <w:pPr>
        <w:pStyle w:val="GPSL2Numbered"/>
      </w:pPr>
      <w:bookmarkStart w:id="314"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216C21">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14"/>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216C21">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216C21">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216C21">
        <w:t>33</w:t>
      </w:r>
      <w:r w:rsidR="00912E51">
        <w:fldChar w:fldCharType="end"/>
      </w:r>
      <w:r w:rsidR="009D4F4F">
        <w:t xml:space="preserve"> shall result in an extension of the Framework Period.</w:t>
      </w:r>
    </w:p>
    <w:p w:rsidR="00D81DAD" w:rsidRDefault="001827DA" w:rsidP="004065B6">
      <w:pPr>
        <w:pStyle w:val="GPSL1CLAUSEHEADING"/>
      </w:pPr>
      <w:bookmarkStart w:id="315" w:name="_Toc366094766"/>
      <w:bookmarkStart w:id="316" w:name="_Toc366094924"/>
      <w:bookmarkStart w:id="317" w:name="_Ref365018931"/>
      <w:bookmarkStart w:id="318" w:name="_Toc366085164"/>
      <w:bookmarkStart w:id="319" w:name="_Toc419710997"/>
      <w:bookmarkEnd w:id="315"/>
      <w:bookmarkEnd w:id="316"/>
      <w:r w:rsidRPr="001827DA">
        <w:t>CONSEQUENCES OF EXPIRY OR TERMINATION</w:t>
      </w:r>
      <w:bookmarkEnd w:id="317"/>
      <w:bookmarkEnd w:id="318"/>
      <w:bookmarkEnd w:id="319"/>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216C21">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w:t>
      </w:r>
      <w:r w:rsidRPr="006875AD">
        <w:lastRenderedPageBreak/>
        <w:t xml:space="preserve">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216C21">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216C21">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216C21">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216C21">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216C21">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216C21">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216C21">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216C21">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216C21">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216C21">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216C21">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216C21">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216C21">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216C21">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216C21">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216C21">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216C21">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216C21">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216C21">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216C21">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216C21">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216C21">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216C21">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216C21">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216C21">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5C1818">
        <w:t>)</w:t>
      </w:r>
      <w:r w:rsidR="00BF6670">
        <w:t>,</w:t>
      </w:r>
      <w:r w:rsidR="000C38A3" w:rsidRPr="006875AD">
        <w:t xml:space="preserve"> 14 (Insurance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20" w:name="_Toc366085165"/>
      <w:bookmarkStart w:id="321" w:name="_Toc419710998"/>
      <w:r w:rsidRPr="000C38A3">
        <w:t>MISCELLANEOUS AND GOVERNING LAW</w:t>
      </w:r>
      <w:bookmarkEnd w:id="320"/>
      <w:bookmarkEnd w:id="321"/>
    </w:p>
    <w:p w:rsidR="00D81DAD" w:rsidRDefault="001827DA" w:rsidP="004065B6">
      <w:pPr>
        <w:pStyle w:val="GPSL1CLAUSEHEADING"/>
      </w:pPr>
      <w:bookmarkStart w:id="322" w:name="_Ref365038569"/>
      <w:bookmarkStart w:id="323" w:name="_Ref365039282"/>
      <w:bookmarkStart w:id="324" w:name="_Toc366085166"/>
      <w:bookmarkStart w:id="325" w:name="_Toc419710999"/>
      <w:r w:rsidRPr="001827DA">
        <w:t>COMPLIANCE</w:t>
      </w:r>
      <w:bookmarkEnd w:id="322"/>
      <w:bookmarkEnd w:id="323"/>
      <w:bookmarkEnd w:id="324"/>
      <w:bookmarkEnd w:id="325"/>
    </w:p>
    <w:p w:rsidR="00D81DAD" w:rsidRDefault="000C38A3" w:rsidP="004065B6">
      <w:pPr>
        <w:pStyle w:val="GPSL2NumberedBoldHeading"/>
      </w:pPr>
      <w:r>
        <w:t xml:space="preserve">Compliance with Law </w:t>
      </w:r>
    </w:p>
    <w:p w:rsidR="00D81DAD" w:rsidRDefault="00F006F5" w:rsidP="004065B6">
      <w:pPr>
        <w:pStyle w:val="GPSL3numberedclause"/>
      </w:pPr>
      <w:bookmarkStart w:id="326" w:name="_Ref365045409"/>
      <w:r w:rsidRPr="006875AD">
        <w:lastRenderedPageBreak/>
        <w:t>The Supplier shall comply with all applicable Law in connection with the performance of this Framework Agreement</w:t>
      </w:r>
      <w:bookmarkEnd w:id="326"/>
      <w:r w:rsidR="00A21C76">
        <w:t>.</w:t>
      </w:r>
    </w:p>
    <w:p w:rsidR="00D81DAD" w:rsidRDefault="00F006F5" w:rsidP="004065B6">
      <w:pPr>
        <w:pStyle w:val="GPSL3numberedclause"/>
      </w:pPr>
      <w:bookmarkStart w:id="327"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216C21">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27"/>
    </w:p>
    <w:p w:rsidR="00D81DAD" w:rsidRDefault="001827DA" w:rsidP="004065B6">
      <w:pPr>
        <w:pStyle w:val="GPSL2NumberedBoldHeading"/>
      </w:pPr>
      <w:bookmarkStart w:id="328" w:name="_Ref365046569"/>
      <w:r w:rsidRPr="001827DA">
        <w:t>Equality and Diversity</w:t>
      </w:r>
      <w:bookmarkEnd w:id="328"/>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29" w:name="_Toc366085167"/>
      <w:bookmarkStart w:id="330" w:name="_Toc419711000"/>
      <w:r w:rsidRPr="001827DA">
        <w:t>ASSIGNMENT AND NOVATION</w:t>
      </w:r>
      <w:bookmarkEnd w:id="329"/>
      <w:bookmarkEnd w:id="330"/>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3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1"/>
    </w:p>
    <w:p w:rsidR="00D81DAD" w:rsidRDefault="00501B9C" w:rsidP="004065B6">
      <w:pPr>
        <w:pStyle w:val="GPSL3numberedclause"/>
      </w:pPr>
      <w:r>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216C21">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216C21">
        <w:t>36.4</w:t>
      </w:r>
      <w:r w:rsidR="00912E51">
        <w:fldChar w:fldCharType="end"/>
      </w:r>
      <w:r w:rsidR="00B25F1E">
        <w:t xml:space="preserve"> </w:t>
      </w:r>
      <w:r w:rsidRPr="00CF23B4">
        <w:t xml:space="preserve">affect the validity of this </w:t>
      </w:r>
      <w:r>
        <w:t>Framework Agreement</w:t>
      </w:r>
      <w:r w:rsidRPr="00CF23B4">
        <w:t xml:space="preserve"> </w:t>
      </w:r>
      <w:r w:rsidRPr="00CF23B4">
        <w:lastRenderedPageBreak/>
        <w:t xml:space="preserve">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3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216C21">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216C21">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2"/>
    </w:p>
    <w:p w:rsidR="00D81DAD" w:rsidRDefault="001827DA" w:rsidP="004065B6">
      <w:pPr>
        <w:pStyle w:val="GPSL1CLAUSEHEADING"/>
      </w:pPr>
      <w:bookmarkStart w:id="333" w:name="_Toc365027216"/>
      <w:bookmarkStart w:id="334" w:name="_Toc365027305"/>
      <w:bookmarkStart w:id="335" w:name="_Toc365027513"/>
      <w:bookmarkStart w:id="336" w:name="_Toc365027597"/>
      <w:bookmarkStart w:id="337" w:name="_Toc365359226"/>
      <w:bookmarkStart w:id="338" w:name="_Toc365370798"/>
      <w:bookmarkStart w:id="339" w:name="_Toc365371023"/>
      <w:bookmarkStart w:id="340" w:name="_Toc365371123"/>
      <w:bookmarkStart w:id="341" w:name="_Toc365371222"/>
      <w:bookmarkStart w:id="342" w:name="_Toc365373752"/>
      <w:bookmarkStart w:id="343" w:name="_Toc365373847"/>
      <w:bookmarkStart w:id="344" w:name="_Toc365373944"/>
      <w:bookmarkStart w:id="345" w:name="_Ref365043829"/>
      <w:bookmarkStart w:id="346" w:name="_Toc366085168"/>
      <w:bookmarkStart w:id="347" w:name="_Toc419711001"/>
      <w:bookmarkEnd w:id="333"/>
      <w:bookmarkEnd w:id="334"/>
      <w:bookmarkEnd w:id="335"/>
      <w:bookmarkEnd w:id="336"/>
      <w:bookmarkEnd w:id="337"/>
      <w:bookmarkEnd w:id="338"/>
      <w:bookmarkEnd w:id="339"/>
      <w:bookmarkEnd w:id="340"/>
      <w:bookmarkEnd w:id="341"/>
      <w:bookmarkEnd w:id="342"/>
      <w:bookmarkEnd w:id="343"/>
      <w:bookmarkEnd w:id="344"/>
      <w:r w:rsidRPr="001827DA">
        <w:t>WAIVER AND CUMULATIVE REMEDIES</w:t>
      </w:r>
      <w:bookmarkEnd w:id="345"/>
      <w:bookmarkEnd w:id="346"/>
      <w:bookmarkEnd w:id="347"/>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216C21">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48" w:name="_Toc366085169"/>
      <w:bookmarkStart w:id="349" w:name="_Toc419711002"/>
      <w:r w:rsidRPr="001827DA">
        <w:t>RELATIONSHIP OF THE PARTIES</w:t>
      </w:r>
      <w:bookmarkEnd w:id="348"/>
      <w:bookmarkEnd w:id="349"/>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50" w:name="_Ref313370082"/>
      <w:bookmarkStart w:id="351" w:name="_Toc314810826"/>
      <w:bookmarkStart w:id="352" w:name="_Toc350503052"/>
      <w:bookmarkStart w:id="353" w:name="_Toc350504042"/>
      <w:bookmarkStart w:id="354" w:name="_Toc350507957"/>
      <w:bookmarkStart w:id="355" w:name="_Ref358669629"/>
      <w:bookmarkStart w:id="356" w:name="_Toc358671805"/>
      <w:bookmarkStart w:id="357" w:name="_Toc366085170"/>
      <w:bookmarkStart w:id="358" w:name="_Toc419711003"/>
      <w:bookmarkStart w:id="359" w:name="_Ref311652417"/>
      <w:bookmarkStart w:id="360" w:name="_Toc335385411"/>
      <w:bookmarkStart w:id="361" w:name="_Toc348637112"/>
      <w:bookmarkStart w:id="362" w:name="_Toc354740841"/>
      <w:r w:rsidRPr="001827DA">
        <w:t>PREVENTION OF FRAUD</w:t>
      </w:r>
      <w:bookmarkEnd w:id="350"/>
      <w:bookmarkEnd w:id="351"/>
      <w:bookmarkEnd w:id="352"/>
      <w:bookmarkEnd w:id="353"/>
      <w:bookmarkEnd w:id="354"/>
      <w:r w:rsidRPr="001827DA">
        <w:t xml:space="preserve"> AND BRIBERY</w:t>
      </w:r>
      <w:bookmarkEnd w:id="355"/>
      <w:bookmarkEnd w:id="356"/>
      <w:bookmarkEnd w:id="357"/>
      <w:bookmarkEnd w:id="358"/>
    </w:p>
    <w:p w:rsidR="00D81DAD" w:rsidRDefault="00C8068C" w:rsidP="00625F46">
      <w:pPr>
        <w:pStyle w:val="GPSL2Numbered"/>
      </w:pPr>
      <w:bookmarkStart w:id="363" w:name="_Ref360700144"/>
      <w:bookmarkStart w:id="36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63"/>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64"/>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65" w:name="_Ref358670054"/>
      <w:r w:rsidRPr="00893741">
        <w:lastRenderedPageBreak/>
        <w:t xml:space="preserve">The Supplier shall during the </w:t>
      </w:r>
      <w:r w:rsidR="00D55875">
        <w:t xml:space="preserve">Framework </w:t>
      </w:r>
      <w:r w:rsidRPr="00893741">
        <w:t>Period:</w:t>
      </w:r>
      <w:bookmarkEnd w:id="365"/>
    </w:p>
    <w:p w:rsidR="00D81DAD" w:rsidRDefault="00234AF3" w:rsidP="004065B6">
      <w:pPr>
        <w:pStyle w:val="GPSL3numberedclause"/>
      </w:pPr>
      <w:bookmarkStart w:id="36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66"/>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216C21">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216C21">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67" w:name="_Ref358669929"/>
      <w:bookmarkStart w:id="36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216C21">
        <w:t>39.1</w:t>
      </w:r>
      <w:r w:rsidR="00B347DE">
        <w:fldChar w:fldCharType="end"/>
      </w:r>
      <w:r w:rsidRPr="00893741">
        <w:t xml:space="preserve">, or has reason to believe that it has or any of the </w:t>
      </w:r>
      <w:r>
        <w:t>Supplier Personnel</w:t>
      </w:r>
      <w:r w:rsidRPr="00893741">
        <w:t xml:space="preserve"> ha</w:t>
      </w:r>
      <w:bookmarkEnd w:id="367"/>
      <w:r w:rsidR="00FB1DDD">
        <w:t>s</w:t>
      </w:r>
      <w:r w:rsidRPr="00893741">
        <w:t>:</w:t>
      </w:r>
      <w:bookmarkEnd w:id="368"/>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216C21">
        <w:t>39.4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216C21">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6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216C21">
        <w:t>39.1</w:t>
      </w:r>
      <w:r w:rsidR="00B347DE">
        <w:fldChar w:fldCharType="end"/>
      </w:r>
      <w:r w:rsidRPr="00893741">
        <w:t xml:space="preserve">,the </w:t>
      </w:r>
      <w:r w:rsidR="00333351">
        <w:t>Authority</w:t>
      </w:r>
      <w:r w:rsidRPr="00893741">
        <w:t xml:space="preserve"> may by notice:</w:t>
      </w:r>
      <w:bookmarkEnd w:id="369"/>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7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0"/>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216C21">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w:t>
      </w:r>
      <w:r w:rsidRPr="00333351">
        <w:lastRenderedPageBreak/>
        <w:t xml:space="preserve">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71" w:name="_Ref365038221"/>
      <w:bookmarkStart w:id="372" w:name="_Toc366085171"/>
      <w:bookmarkStart w:id="373" w:name="_Toc419711004"/>
      <w:r w:rsidRPr="001827DA">
        <w:t>CONFLICTS OF INTEREST</w:t>
      </w:r>
      <w:bookmarkEnd w:id="371"/>
      <w:bookmarkEnd w:id="372"/>
      <w:bookmarkEnd w:id="373"/>
    </w:p>
    <w:p w:rsidR="00D81DAD" w:rsidRDefault="00650D45" w:rsidP="00625F46">
      <w:pPr>
        <w:pStyle w:val="GPSL2Numbered"/>
      </w:pPr>
      <w:bookmarkStart w:id="37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74"/>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216C21">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7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75"/>
    </w:p>
    <w:p w:rsidR="00D81DAD" w:rsidRDefault="001827DA" w:rsidP="004065B6">
      <w:pPr>
        <w:pStyle w:val="GPSL1CLAUSEHEADING"/>
      </w:pPr>
      <w:bookmarkStart w:id="376" w:name="_Ref365043770"/>
      <w:bookmarkStart w:id="377" w:name="_Ref365046459"/>
      <w:bookmarkStart w:id="378" w:name="_Toc366085172"/>
      <w:bookmarkStart w:id="379" w:name="_Toc419711005"/>
      <w:r w:rsidRPr="001827DA">
        <w:t>SEVERANCE</w:t>
      </w:r>
      <w:bookmarkEnd w:id="376"/>
      <w:bookmarkEnd w:id="377"/>
      <w:bookmarkEnd w:id="378"/>
      <w:bookmarkEnd w:id="379"/>
    </w:p>
    <w:p w:rsidR="00D81DAD" w:rsidRDefault="00650D45" w:rsidP="00625F46">
      <w:pPr>
        <w:pStyle w:val="GPSL2Numbered"/>
      </w:pPr>
      <w:bookmarkStart w:id="38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0"/>
    </w:p>
    <w:p w:rsidR="00D81DAD" w:rsidRDefault="00650D45" w:rsidP="00625F46">
      <w:pPr>
        <w:pStyle w:val="GPSL2Numbered"/>
      </w:pPr>
      <w:bookmarkStart w:id="381"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216C21">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1"/>
    </w:p>
    <w:p w:rsidR="00D81DAD" w:rsidRDefault="00650D45" w:rsidP="00625F46">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216C21">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216C21">
        <w:t>41</w:t>
      </w:r>
      <w:r w:rsidR="00912E51">
        <w:fldChar w:fldCharType="end"/>
      </w:r>
      <w:r>
        <w:t>.</w:t>
      </w:r>
    </w:p>
    <w:p w:rsidR="00D81DAD" w:rsidRDefault="001827DA" w:rsidP="004065B6">
      <w:pPr>
        <w:pStyle w:val="GPSL1CLAUSEHEADING"/>
      </w:pPr>
      <w:bookmarkStart w:id="382" w:name="_Toc366085173"/>
      <w:bookmarkStart w:id="383" w:name="_Toc419711006"/>
      <w:r w:rsidRPr="001827DA">
        <w:t>FURTHER ASSURANCES</w:t>
      </w:r>
      <w:bookmarkEnd w:id="382"/>
      <w:bookmarkEnd w:id="383"/>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84" w:name="_Ref365043868"/>
      <w:bookmarkStart w:id="385" w:name="_Ref365046501"/>
      <w:bookmarkStart w:id="386" w:name="_Toc366085174"/>
      <w:bookmarkStart w:id="387" w:name="_Toc419711007"/>
      <w:r w:rsidRPr="001827DA">
        <w:t>ENTIRE AGREEMENT</w:t>
      </w:r>
      <w:bookmarkEnd w:id="384"/>
      <w:bookmarkEnd w:id="385"/>
      <w:bookmarkEnd w:id="386"/>
      <w:bookmarkEnd w:id="387"/>
    </w:p>
    <w:p w:rsidR="00D81DAD" w:rsidRDefault="00650D45" w:rsidP="00625F46">
      <w:pPr>
        <w:pStyle w:val="GPSL2Numbered"/>
      </w:pPr>
      <w:r w:rsidRPr="003A5E12">
        <w:lastRenderedPageBreak/>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216C21">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88" w:name="_Ref364954408"/>
      <w:bookmarkStart w:id="389" w:name="_Toc366085175"/>
      <w:bookmarkStart w:id="390" w:name="_Toc419711008"/>
      <w:r w:rsidRPr="001827DA">
        <w:t>THIRD PARTY RIGHTS</w:t>
      </w:r>
      <w:bookmarkEnd w:id="388"/>
      <w:bookmarkEnd w:id="389"/>
      <w:bookmarkEnd w:id="390"/>
    </w:p>
    <w:p w:rsidR="00D81DAD" w:rsidRDefault="00650D45" w:rsidP="00625F46">
      <w:pPr>
        <w:pStyle w:val="GPSL2Numbered"/>
      </w:pPr>
      <w:bookmarkStart w:id="391" w:name="_Ref365046752"/>
      <w:r>
        <w:t>The provisions of</w:t>
      </w:r>
      <w:r w:rsidRPr="006875AD">
        <w:t>:</w:t>
      </w:r>
      <w:bookmarkEnd w:id="391"/>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216C21">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216C21">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216C21">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216C21">
        <w:t>7</w:t>
      </w:r>
      <w:r w:rsidR="00B347DE">
        <w:fldChar w:fldCharType="end"/>
      </w:r>
      <w:r w:rsidRPr="006875AD">
        <w:t xml:space="preserve"> (</w:t>
      </w:r>
      <w:r w:rsidR="002B4448">
        <w:t>Representations and Warranties</w:t>
      </w:r>
      <w:r w:rsidRPr="006875AD">
        <w:t>)</w:t>
      </w:r>
      <w:r w:rsidR="00AF5440">
        <w:t>,</w:t>
      </w:r>
      <w:r w:rsidRPr="006875AD">
        <w:t xml:space="preserve"> </w:t>
      </w:r>
      <w:r w:rsidR="00912E51">
        <w:fldChar w:fldCharType="begin"/>
      </w:r>
      <w:r w:rsidR="00D92C3A">
        <w:instrText xml:space="preserve"> REF _Ref365039128 \w \h </w:instrText>
      </w:r>
      <w:r w:rsidR="00912E51">
        <w:fldChar w:fldCharType="separate"/>
      </w:r>
      <w:r w:rsidR="00216C21">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216C21">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216C21">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216C21">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216C21">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216C21">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216C21">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39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216C21">
        <w:t>44.1</w:t>
      </w:r>
      <w:r w:rsidR="00912E51">
        <w:fldChar w:fldCharType="end"/>
      </w:r>
      <w:r>
        <w:t xml:space="preserve"> </w:t>
      </w:r>
      <w:r w:rsidRPr="005816CF">
        <w:t>may be altered or extinguished, by the Parties without the consent of any Third Party Beneficiary.</w:t>
      </w:r>
      <w:bookmarkEnd w:id="392"/>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393" w:name="_Ref365044592"/>
      <w:bookmarkStart w:id="394" w:name="_Ref365047158"/>
      <w:bookmarkStart w:id="395" w:name="_Ref365047181"/>
      <w:bookmarkStart w:id="396" w:name="_Ref365047306"/>
      <w:bookmarkStart w:id="397" w:name="_Ref365047313"/>
      <w:bookmarkStart w:id="398" w:name="_Toc366085176"/>
      <w:bookmarkStart w:id="399" w:name="_Toc419711009"/>
      <w:r w:rsidRPr="001827DA">
        <w:t>NOTICES</w:t>
      </w:r>
      <w:bookmarkEnd w:id="393"/>
      <w:bookmarkEnd w:id="394"/>
      <w:bookmarkEnd w:id="395"/>
      <w:bookmarkEnd w:id="396"/>
      <w:bookmarkEnd w:id="397"/>
      <w:bookmarkEnd w:id="398"/>
      <w:bookmarkEnd w:id="399"/>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216C21">
        <w:t>45</w:t>
      </w:r>
      <w:r w:rsidR="00912E51">
        <w:fldChar w:fldCharType="end"/>
      </w:r>
      <w:r w:rsidRPr="006875AD">
        <w:t xml:space="preserve">, an e-mail is accepted as being "in writing". </w:t>
      </w:r>
    </w:p>
    <w:p w:rsidR="00D81DAD" w:rsidRDefault="00650D45" w:rsidP="00625F46">
      <w:pPr>
        <w:pStyle w:val="GPSL2Numbered"/>
      </w:pPr>
      <w:bookmarkStart w:id="400" w:name="_Ref365046910"/>
      <w:r w:rsidRPr="006875AD">
        <w:t xml:space="preserve">Subject to Clause </w:t>
      </w:r>
      <w:r w:rsidR="00912E51">
        <w:fldChar w:fldCharType="begin"/>
      </w:r>
      <w:r w:rsidR="0082150D">
        <w:instrText xml:space="preserve"> REF _Ref365046891 \w \h </w:instrText>
      </w:r>
      <w:r w:rsidR="00912E51">
        <w:fldChar w:fldCharType="separate"/>
      </w:r>
      <w:r w:rsidR="00216C21">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lastRenderedPageBreak/>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216C21">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0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216C21">
        <w:t>45.2</w:t>
      </w:r>
      <w:r w:rsidR="00912E51">
        <w:fldChar w:fldCharType="end"/>
      </w:r>
      <w:r w:rsidRPr="009E3E3B">
        <w:t>:</w:t>
      </w:r>
      <w:bookmarkEnd w:id="401"/>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216C21">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216C21">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216C21">
        <w:t>37</w:t>
      </w:r>
      <w:r w:rsidR="00912E51">
        <w:fldChar w:fldCharType="end"/>
      </w:r>
      <w:r w:rsidR="00650D45">
        <w:t xml:space="preserve">); </w:t>
      </w:r>
    </w:p>
    <w:p w:rsidR="009D629C" w:rsidRDefault="00650D45">
      <w:pPr>
        <w:pStyle w:val="GPSL4numberedclause"/>
      </w:pPr>
      <w:r>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216C21">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216C21">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216C21">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216C21">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D81DAD" w:rsidRDefault="00650D45" w:rsidP="004065B6">
      <w:pPr>
        <w:pStyle w:val="GPSL3numberedclause"/>
      </w:pPr>
      <w:r w:rsidRPr="006875AD">
        <w:t>For the Supplier:</w:t>
      </w:r>
    </w:p>
    <w:p w:rsidR="00650D45" w:rsidRPr="00390974" w:rsidRDefault="00390974" w:rsidP="007E2634">
      <w:pPr>
        <w:pStyle w:val="GPSL3Indent"/>
        <w:rPr>
          <w:b/>
        </w:rPr>
      </w:pPr>
      <w:r>
        <w:rPr>
          <w:b/>
        </w:rPr>
        <w:t xml:space="preserve">Runtime Collective LTD T/A </w:t>
      </w:r>
      <w:proofErr w:type="spellStart"/>
      <w:r>
        <w:rPr>
          <w:b/>
        </w:rPr>
        <w:t>Brandwatch</w:t>
      </w:r>
      <w:proofErr w:type="spellEnd"/>
    </w:p>
    <w:p w:rsidR="00650D45" w:rsidRDefault="00390974" w:rsidP="007E2634">
      <w:pPr>
        <w:pStyle w:val="GPSL3Indent"/>
      </w:pPr>
      <w:r>
        <w:t xml:space="preserve">Sovereign House </w:t>
      </w:r>
      <w:r>
        <w:tab/>
      </w:r>
      <w:r>
        <w:tab/>
      </w:r>
      <w:r>
        <w:tab/>
      </w:r>
      <w:r>
        <w:tab/>
      </w:r>
      <w:r>
        <w:tab/>
      </w:r>
      <w:r>
        <w:tab/>
      </w:r>
      <w:r>
        <w:tab/>
      </w:r>
      <w:r>
        <w:tab/>
        <w:t xml:space="preserve">Church Street </w:t>
      </w:r>
      <w:r>
        <w:tab/>
      </w:r>
      <w:r>
        <w:tab/>
      </w:r>
      <w:r>
        <w:tab/>
      </w:r>
      <w:r>
        <w:tab/>
      </w:r>
      <w:r>
        <w:tab/>
      </w:r>
      <w:r>
        <w:tab/>
      </w:r>
      <w:r>
        <w:tab/>
      </w:r>
      <w:r>
        <w:tab/>
      </w:r>
      <w:r>
        <w:tab/>
        <w:t>1</w:t>
      </w:r>
      <w:r>
        <w:rPr>
          <w:vertAlign w:val="superscript"/>
        </w:rPr>
        <w:t xml:space="preserve">st </w:t>
      </w:r>
      <w:r>
        <w:t xml:space="preserve">Floor </w:t>
      </w:r>
      <w:r>
        <w:tab/>
      </w:r>
      <w:r>
        <w:tab/>
      </w:r>
      <w:r>
        <w:tab/>
      </w:r>
      <w:r>
        <w:tab/>
      </w:r>
      <w:r>
        <w:tab/>
      </w:r>
      <w:r>
        <w:tab/>
      </w:r>
      <w:r>
        <w:tab/>
      </w:r>
      <w:r>
        <w:tab/>
        <w:t xml:space="preserve">Brighton </w:t>
      </w:r>
      <w:r>
        <w:tab/>
      </w:r>
      <w:r>
        <w:tab/>
      </w:r>
      <w:r>
        <w:tab/>
      </w:r>
      <w:r>
        <w:tab/>
      </w:r>
      <w:r>
        <w:tab/>
      </w:r>
      <w:r>
        <w:tab/>
      </w:r>
      <w:r>
        <w:tab/>
      </w:r>
      <w:r>
        <w:tab/>
      </w:r>
      <w:r>
        <w:tab/>
        <w:t xml:space="preserve">BN1 1UJ </w:t>
      </w:r>
    </w:p>
    <w:p w:rsidR="00650D45" w:rsidRPr="006875AD" w:rsidRDefault="00650D45" w:rsidP="007E2634">
      <w:pPr>
        <w:pStyle w:val="GPSL3Indent"/>
      </w:pPr>
      <w:r w:rsidRPr="006875AD">
        <w:t xml:space="preserve">For the attention of: </w:t>
      </w:r>
      <w:r w:rsidR="00093D3F">
        <w:rPr>
          <w:b/>
          <w:highlight w:val="yellow"/>
        </w:rPr>
        <w:t>[REDACTED]</w:t>
      </w: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216C21">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216C21">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02" w:name="_Ref311654016"/>
      <w:bookmarkStart w:id="403" w:name="_Ref311654833"/>
      <w:bookmarkEnd w:id="359"/>
      <w:bookmarkEnd w:id="360"/>
      <w:bookmarkEnd w:id="361"/>
      <w:bookmarkEnd w:id="362"/>
      <w:bookmarkEnd w:id="402"/>
      <w:bookmarkEnd w:id="403"/>
    </w:p>
    <w:p w:rsidR="00D81DAD" w:rsidRDefault="001827DA" w:rsidP="004065B6">
      <w:pPr>
        <w:pStyle w:val="GPSL1CLAUSEHEADING"/>
      </w:pPr>
      <w:bookmarkStart w:id="404" w:name="_Ref311674926"/>
      <w:bookmarkStart w:id="405" w:name="_Toc335385445"/>
      <w:bookmarkStart w:id="406" w:name="_Toc348637138"/>
      <w:bookmarkStart w:id="407" w:name="_Toc354740867"/>
      <w:bookmarkStart w:id="408" w:name="_Toc366085177"/>
      <w:bookmarkStart w:id="409" w:name="_Toc419711010"/>
      <w:r w:rsidRPr="001827DA">
        <w:t>COMPLAINTS HANDLING</w:t>
      </w:r>
      <w:bookmarkEnd w:id="404"/>
      <w:bookmarkEnd w:id="405"/>
      <w:bookmarkEnd w:id="406"/>
      <w:bookmarkEnd w:id="407"/>
      <w:bookmarkEnd w:id="408"/>
      <w:bookmarkEnd w:id="409"/>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10" w:name="_Ref311659760"/>
      <w:bookmarkStart w:id="411" w:name="_Ref311659841"/>
      <w:bookmarkStart w:id="412" w:name="_Ref335384030"/>
      <w:bookmarkStart w:id="413" w:name="_Toc335385447"/>
      <w:bookmarkStart w:id="414" w:name="_Toc348637140"/>
      <w:bookmarkStart w:id="415" w:name="_Toc354740869"/>
      <w:bookmarkStart w:id="416" w:name="_Toc366085178"/>
      <w:bookmarkStart w:id="417" w:name="_Toc419711011"/>
      <w:r w:rsidRPr="001827DA">
        <w:t>DISPUTE RESOLUTION</w:t>
      </w:r>
      <w:bookmarkEnd w:id="410"/>
      <w:bookmarkEnd w:id="411"/>
      <w:bookmarkEnd w:id="412"/>
      <w:bookmarkEnd w:id="413"/>
      <w:bookmarkEnd w:id="414"/>
      <w:bookmarkEnd w:id="415"/>
      <w:bookmarkEnd w:id="416"/>
      <w:bookmarkEnd w:id="417"/>
    </w:p>
    <w:p w:rsidR="00D81DAD" w:rsidRDefault="004B7225" w:rsidP="00625F46">
      <w:pPr>
        <w:pStyle w:val="GPSL2Numbered"/>
      </w:pPr>
      <w:bookmarkStart w:id="41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18"/>
    </w:p>
    <w:p w:rsidR="00D81DAD" w:rsidRDefault="004B7225" w:rsidP="00625F46">
      <w:pPr>
        <w:pStyle w:val="GPSL2Numbered"/>
      </w:pPr>
      <w:bookmarkStart w:id="419"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19"/>
    </w:p>
    <w:p w:rsidR="00D81DAD" w:rsidRDefault="001827DA" w:rsidP="004065B6">
      <w:pPr>
        <w:pStyle w:val="GPSL1CLAUSEHEADING"/>
      </w:pPr>
      <w:bookmarkStart w:id="420" w:name="_Toc335385448"/>
      <w:bookmarkStart w:id="421" w:name="_Toc348637141"/>
      <w:bookmarkStart w:id="422" w:name="_Ref349139453"/>
      <w:bookmarkStart w:id="423" w:name="_Toc354740870"/>
      <w:bookmarkStart w:id="424" w:name="_Ref365996704"/>
      <w:bookmarkStart w:id="425" w:name="_Ref366049919"/>
      <w:bookmarkStart w:id="426" w:name="_Toc366085179"/>
      <w:bookmarkStart w:id="427" w:name="_Toc419711012"/>
      <w:r w:rsidRPr="001827DA">
        <w:t>GOVERNING LAW AND JURISDICTION</w:t>
      </w:r>
      <w:bookmarkEnd w:id="420"/>
      <w:bookmarkEnd w:id="421"/>
      <w:bookmarkEnd w:id="422"/>
      <w:bookmarkEnd w:id="423"/>
      <w:bookmarkEnd w:id="424"/>
      <w:bookmarkEnd w:id="425"/>
      <w:bookmarkEnd w:id="426"/>
      <w:bookmarkEnd w:id="427"/>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w:t>
      </w:r>
      <w:r w:rsidRPr="00CF3924">
        <w:lastRenderedPageBreak/>
        <w:t xml:space="preserve">or formation shall be governed by and construed in accordance with the laws of England and Wales. </w:t>
      </w:r>
    </w:p>
    <w:p w:rsidR="00D81DAD" w:rsidRDefault="004B7225" w:rsidP="00625F46">
      <w:pPr>
        <w:pStyle w:val="GPSL2Numbered"/>
      </w:pPr>
      <w:r w:rsidRPr="00E87277">
        <w:t xml:space="preserve">Subject to </w:t>
      </w:r>
      <w:r>
        <w:t>Clause </w:t>
      </w:r>
      <w:r w:rsidR="00912E51">
        <w:fldChar w:fldCharType="begin"/>
      </w:r>
      <w:r w:rsidR="00D40A5F">
        <w:instrText xml:space="preserve"> REF _Ref311659760 \w \h </w:instrText>
      </w:r>
      <w:r w:rsidR="00912E51">
        <w:fldChar w:fldCharType="separate"/>
      </w:r>
      <w:r w:rsidR="00216C21">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28" w:name="a107931"/>
      <w:bookmarkEnd w:id="42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429" w:name="_Toc350353542"/>
      <w:bookmarkStart w:id="430" w:name="_Toc350353766"/>
      <w:bookmarkStart w:id="431" w:name="_Toc350353876"/>
      <w:bookmarkStart w:id="432" w:name="_Toc350353949"/>
      <w:bookmarkStart w:id="433" w:name="_Toc350354022"/>
      <w:bookmarkStart w:id="434" w:name="_Toc350354096"/>
      <w:bookmarkStart w:id="435" w:name="_Toc350354172"/>
      <w:bookmarkStart w:id="436" w:name="_Toc350354248"/>
      <w:bookmarkStart w:id="437" w:name="_Toc350354324"/>
      <w:bookmarkStart w:id="438" w:name="_Toc350354401"/>
      <w:bookmarkStart w:id="439" w:name="_Toc350354476"/>
      <w:bookmarkStart w:id="440" w:name="_Toc348681794"/>
      <w:bookmarkStart w:id="441" w:name="_Toc348681975"/>
      <w:bookmarkStart w:id="442" w:name="_Toc348682159"/>
      <w:bookmarkStart w:id="443" w:name="_Toc348685962"/>
      <w:bookmarkStart w:id="444" w:name="_Toc348689789"/>
      <w:bookmarkStart w:id="445" w:name="_Toc348690058"/>
      <w:bookmarkStart w:id="446" w:name="_Toc348690128"/>
      <w:bookmarkStart w:id="447" w:name="_Toc348690418"/>
      <w:bookmarkStart w:id="448" w:name="_Toc348690486"/>
      <w:bookmarkStart w:id="449" w:name="_Toc348690556"/>
      <w:bookmarkStart w:id="450" w:name="_Toc348690630"/>
      <w:bookmarkStart w:id="451" w:name="_Toc348690766"/>
      <w:bookmarkStart w:id="452" w:name="_Toc348690833"/>
      <w:bookmarkStart w:id="453" w:name="_Toc348690941"/>
      <w:bookmarkStart w:id="454" w:name="_Toc348691009"/>
      <w:bookmarkStart w:id="455" w:name="_Toc348691077"/>
      <w:bookmarkStart w:id="456" w:name="_Toc348691936"/>
      <w:bookmarkStart w:id="457" w:name="_Toc349117447"/>
      <w:bookmarkStart w:id="458" w:name="_Toc349118629"/>
      <w:bookmarkStart w:id="459" w:name="_Toc349118700"/>
      <w:bookmarkStart w:id="460" w:name="_Toc349119338"/>
      <w:bookmarkStart w:id="461" w:name="_Toc349119867"/>
      <w:bookmarkStart w:id="462" w:name="_Toc349119938"/>
      <w:bookmarkStart w:id="463" w:name="_Toc350353544"/>
      <w:bookmarkStart w:id="464" w:name="_Toc350353768"/>
      <w:bookmarkStart w:id="465" w:name="_Toc350353878"/>
      <w:bookmarkStart w:id="466" w:name="_Toc350353951"/>
      <w:bookmarkStart w:id="467" w:name="_Toc350354024"/>
      <w:bookmarkStart w:id="468" w:name="_Toc350354098"/>
      <w:bookmarkStart w:id="469" w:name="_Toc350354174"/>
      <w:bookmarkStart w:id="470" w:name="_Toc350354250"/>
      <w:bookmarkStart w:id="471" w:name="_Toc350354326"/>
      <w:bookmarkStart w:id="472" w:name="_Toc350354403"/>
      <w:bookmarkStart w:id="473" w:name="_Toc350354478"/>
      <w:bookmarkStart w:id="474" w:name="_Toc349117450"/>
      <w:bookmarkStart w:id="475" w:name="_Toc349118632"/>
      <w:bookmarkStart w:id="476" w:name="_Toc349118703"/>
      <w:bookmarkStart w:id="477" w:name="_Toc349119341"/>
      <w:bookmarkStart w:id="478" w:name="_Toc349119870"/>
      <w:bookmarkStart w:id="479" w:name="_Toc349119941"/>
      <w:bookmarkStart w:id="480" w:name="_Ref311659706"/>
      <w:bookmarkStart w:id="481" w:name="_Toc335385443"/>
      <w:bookmarkStart w:id="482" w:name="_Toc348637146"/>
      <w:bookmarkStart w:id="483" w:name="_Toc35474087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76BE3" w:rsidDel="00650D45">
        <w:t xml:space="preserve"> </w:t>
      </w:r>
      <w:bookmarkStart w:id="484" w:name="_Toc350353799"/>
      <w:bookmarkStart w:id="485" w:name="_Toc350353801"/>
      <w:bookmarkStart w:id="486" w:name="_Toc350353803"/>
      <w:bookmarkStart w:id="487" w:name="_Toc354740878"/>
      <w:bookmarkEnd w:id="480"/>
      <w:bookmarkEnd w:id="481"/>
      <w:bookmarkEnd w:id="482"/>
      <w:bookmarkEnd w:id="483"/>
      <w:bookmarkEnd w:id="484"/>
      <w:bookmarkEnd w:id="485"/>
      <w:bookmarkEnd w:id="486"/>
      <w:bookmarkEnd w:id="487"/>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DB4709" w:rsidRDefault="00DB4709">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D81DAD" w:rsidRDefault="00093D3F" w:rsidP="00093D3F">
      <w:pPr>
        <w:pStyle w:val="GPSSchTitleandNumber"/>
        <w:jc w:val="left"/>
      </w:pPr>
      <w:r>
        <w:rPr>
          <w:b w:val="0"/>
          <w:highlight w:val="yellow"/>
        </w:rPr>
        <w:t>[REDACTED]</w:t>
      </w:r>
      <w:r w:rsidR="00A335C2" w:rsidRPr="001827DA">
        <w:rPr>
          <w:caps w:val="0"/>
        </w:rPr>
        <w:br w:type="page"/>
      </w:r>
      <w:bookmarkStart w:id="488" w:name="_Toc354740881"/>
      <w:bookmarkStart w:id="489" w:name="_Toc366085180"/>
      <w:bookmarkStart w:id="490" w:name="_Toc419711013"/>
      <w:r w:rsidR="00A335C2" w:rsidRPr="001827DA">
        <w:rPr>
          <w:caps w:val="0"/>
        </w:rPr>
        <w:lastRenderedPageBreak/>
        <w:t>FRAMEWORK SCHEDULE 1</w:t>
      </w:r>
      <w:r w:rsidR="00A335C2">
        <w:rPr>
          <w:caps w:val="0"/>
        </w:rPr>
        <w:t>:</w:t>
      </w:r>
      <w:r w:rsidR="00A335C2" w:rsidRPr="001827DA">
        <w:rPr>
          <w:caps w:val="0"/>
        </w:rPr>
        <w:t xml:space="preserve"> DEFINITIONS</w:t>
      </w:r>
      <w:bookmarkEnd w:id="488"/>
      <w:bookmarkEnd w:id="489"/>
      <w:bookmarkEnd w:id="490"/>
    </w:p>
    <w:p w:rsidR="00F20C99" w:rsidRDefault="0066375B" w:rsidP="002E7CBD">
      <w:pPr>
        <w:pStyle w:val="GPSL1Schedulenumbered"/>
      </w:pPr>
      <w:bookmarkStart w:id="491"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216C21">
        <w:t>1.1</w:t>
      </w:r>
      <w:r w:rsidR="00912E51">
        <w:fldChar w:fldCharType="end"/>
      </w:r>
      <w:r w:rsidR="00E673AA">
        <w:t xml:space="preserve"> (Definitions)</w:t>
      </w:r>
      <w:r w:rsidRPr="00D86990">
        <w:t>, in this Framework Agreement including its recitals the following expressions shall have the following meanings:</w:t>
      </w:r>
      <w:bookmarkEnd w:id="491"/>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93635">
            <w:pPr>
              <w:pStyle w:val="GPSDefinitionTerm"/>
            </w:pPr>
            <w:r w:rsidRPr="006875AD">
              <w:t>"Approval"</w:t>
            </w:r>
          </w:p>
        </w:tc>
        <w:tc>
          <w:tcPr>
            <w:tcW w:w="6237"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93635">
            <w:pPr>
              <w:pStyle w:val="GPSDefinitionTerm"/>
            </w:pPr>
            <w:r w:rsidRPr="006875AD">
              <w:t>"Audit"</w:t>
            </w:r>
          </w:p>
        </w:tc>
        <w:tc>
          <w:tcPr>
            <w:tcW w:w="6237"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216C21">
              <w:t>17</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1B57FF">
              <w:t>Audit Report</w:t>
            </w:r>
            <w:r w:rsidRPr="006875AD">
              <w:t>"</w:t>
            </w:r>
          </w:p>
        </w:tc>
        <w:tc>
          <w:tcPr>
            <w:tcW w:w="6237"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93635">
            <w:pPr>
              <w:pStyle w:val="GPSDefinitionTerm"/>
            </w:pPr>
            <w:r w:rsidRPr="006875AD">
              <w:t>"Auditor"</w:t>
            </w:r>
          </w:p>
        </w:tc>
        <w:tc>
          <w:tcPr>
            <w:tcW w:w="6237"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D363BD">
        <w:tc>
          <w:tcPr>
            <w:tcW w:w="2126" w:type="dxa"/>
            <w:shd w:val="clear" w:color="auto" w:fill="auto"/>
          </w:tcPr>
          <w:p w:rsidR="00432D59" w:rsidRPr="006875AD" w:rsidRDefault="00432D59" w:rsidP="00293635">
            <w:pPr>
              <w:pStyle w:val="GPSDefinitionTerm"/>
            </w:pPr>
            <w:r>
              <w:t>“</w:t>
            </w:r>
            <w:r w:rsidR="007D49CA">
              <w:t>Authority Cause</w:t>
            </w:r>
            <w:r>
              <w:t>”</w:t>
            </w:r>
          </w:p>
        </w:tc>
        <w:tc>
          <w:tcPr>
            <w:tcW w:w="6237"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D363BD">
        <w:tc>
          <w:tcPr>
            <w:tcW w:w="2126" w:type="dxa"/>
            <w:shd w:val="clear" w:color="auto" w:fill="auto"/>
          </w:tcPr>
          <w:p w:rsidR="00D81DAD" w:rsidRDefault="0066375B" w:rsidP="00293635">
            <w:pPr>
              <w:pStyle w:val="GPSDefinitionTerm"/>
            </w:pPr>
            <w:r w:rsidRPr="006875AD">
              <w:t>"Authority Representative"</w:t>
            </w:r>
          </w:p>
        </w:tc>
        <w:tc>
          <w:tcPr>
            <w:tcW w:w="6237"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D363BD">
        <w:tc>
          <w:tcPr>
            <w:tcW w:w="2126" w:type="dxa"/>
            <w:shd w:val="clear" w:color="auto" w:fill="auto"/>
          </w:tcPr>
          <w:p w:rsidR="00D81DAD" w:rsidRDefault="0066375B" w:rsidP="00293635">
            <w:pPr>
              <w:pStyle w:val="GPSDefinitionTerm"/>
            </w:pPr>
            <w:r w:rsidRPr="006875AD">
              <w:t>"Authority's Confidential Information"</w:t>
            </w:r>
          </w:p>
        </w:tc>
        <w:tc>
          <w:tcPr>
            <w:tcW w:w="6237"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D363BD">
        <w:tc>
          <w:tcPr>
            <w:tcW w:w="2126" w:type="dxa"/>
            <w:shd w:val="clear" w:color="auto" w:fill="auto"/>
          </w:tcPr>
          <w:p w:rsidR="00D81DAD" w:rsidRDefault="0066375B" w:rsidP="00293635">
            <w:pPr>
              <w:pStyle w:val="GPSDefinitionTerm"/>
            </w:pPr>
            <w:r w:rsidRPr="006875AD">
              <w:lastRenderedPageBreak/>
              <w:t>"Branding Guidance"</w:t>
            </w:r>
          </w:p>
        </w:tc>
        <w:tc>
          <w:tcPr>
            <w:tcW w:w="6237" w:type="dxa"/>
            <w:shd w:val="clear" w:color="auto" w:fill="auto"/>
          </w:tcPr>
          <w:p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rsidTr="00D363BD">
        <w:tc>
          <w:tcPr>
            <w:tcW w:w="2126" w:type="dxa"/>
            <w:shd w:val="clear" w:color="auto" w:fill="auto"/>
          </w:tcPr>
          <w:p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rsidR="00D81DAD" w:rsidRDefault="0066375B" w:rsidP="006A50AB">
            <w:pPr>
              <w:pStyle w:val="GPsDefinition"/>
            </w:pPr>
            <w:r w:rsidRPr="006875AD">
              <w:t>means a legally binding agreement (entered into pursuant to the provisions of this Framework Agreement) for the provision of the Services made between a Contracting Body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93635">
            <w:pPr>
              <w:pStyle w:val="GPSDefinitionTerm"/>
            </w:pPr>
            <w:r w:rsidRPr="006875AD">
              <w:t>"Call Off Procedure"</w:t>
            </w:r>
          </w:p>
        </w:tc>
        <w:tc>
          <w:tcPr>
            <w:tcW w:w="6237" w:type="dxa"/>
            <w:shd w:val="clear" w:color="auto" w:fill="auto"/>
          </w:tcPr>
          <w:p w:rsidR="00D81DAD" w:rsidRDefault="009C32C6" w:rsidP="00293635">
            <w:pPr>
              <w:pStyle w:val="GPsDefinition"/>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912E51">
              <w:fldChar w:fldCharType="separate"/>
            </w:r>
            <w:r w:rsidR="00216C21">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rsidR="00D81DAD" w:rsidRDefault="002E7CBD" w:rsidP="00293635">
            <w:pPr>
              <w:pStyle w:val="GPsDefinition"/>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93635">
            <w:pPr>
              <w:pStyle w:val="GPSDefinitionL2"/>
            </w:pPr>
            <w:r w:rsidRPr="001827DA">
              <w:t>Government Department;</w:t>
            </w:r>
          </w:p>
          <w:p w:rsidR="00D81DAD" w:rsidRDefault="001827DA" w:rsidP="00293635">
            <w:pPr>
              <w:pStyle w:val="GPSDefinitionL2"/>
            </w:pPr>
            <w:r w:rsidRPr="001827DA">
              <w:t>Non-Departmental Public Body or Assembly Sponsored Public Body (advisory, executive, or tribunal);</w:t>
            </w:r>
          </w:p>
          <w:p w:rsidR="00D81DAD" w:rsidRDefault="001827DA" w:rsidP="00293635">
            <w:pPr>
              <w:pStyle w:val="GPSDefinitionL2"/>
            </w:pPr>
            <w:r w:rsidRPr="001827DA">
              <w:t>Non-Ministerial Department; or</w:t>
            </w:r>
          </w:p>
          <w:p w:rsidR="00D81DAD" w:rsidRDefault="001827DA" w:rsidP="00293635">
            <w:pPr>
              <w:pStyle w:val="GPSDefinitionL2"/>
            </w:pPr>
            <w:r w:rsidRPr="001827DA">
              <w:t>Executive Agency;</w:t>
            </w:r>
          </w:p>
        </w:tc>
      </w:tr>
      <w:tr w:rsidR="0066375B" w:rsidRPr="006875AD" w:rsidTr="00D363BD">
        <w:tc>
          <w:tcPr>
            <w:tcW w:w="2126" w:type="dxa"/>
            <w:shd w:val="clear" w:color="auto" w:fill="auto"/>
          </w:tcPr>
          <w:p w:rsidR="00D81DAD" w:rsidRDefault="0066375B" w:rsidP="00293635">
            <w:pPr>
              <w:pStyle w:val="GPSDefinitionTerm"/>
            </w:pPr>
            <w:r w:rsidRPr="006875AD">
              <w:t>"Change in Law"</w:t>
            </w:r>
          </w:p>
        </w:tc>
        <w:tc>
          <w:tcPr>
            <w:tcW w:w="6237" w:type="dxa"/>
            <w:shd w:val="clear" w:color="auto" w:fill="auto"/>
          </w:tcPr>
          <w:p w:rsidR="00D81DAD" w:rsidRDefault="0066375B" w:rsidP="006A50AB">
            <w:pPr>
              <w:pStyle w:val="GPsDefinition"/>
            </w:pPr>
            <w:r w:rsidRPr="006875AD">
              <w:t xml:space="preserve">means any change in Law which impacts on the supply of the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93635">
            <w:pPr>
              <w:pStyle w:val="GPSDefinitionTerm"/>
            </w:pPr>
            <w:r w:rsidRPr="006875AD">
              <w:t>"Change of Control"</w:t>
            </w:r>
          </w:p>
        </w:tc>
        <w:tc>
          <w:tcPr>
            <w:tcW w:w="6237" w:type="dxa"/>
            <w:shd w:val="clear" w:color="auto" w:fill="auto"/>
          </w:tcPr>
          <w:p w:rsidR="00D81DAD" w:rsidRDefault="0066375B" w:rsidP="00293635">
            <w:pPr>
              <w:pStyle w:val="GPsDefinition"/>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93635">
            <w:pPr>
              <w:pStyle w:val="GPSDefinitionTerm"/>
            </w:pPr>
            <w:r w:rsidRPr="006875AD">
              <w:t>"Charges"</w:t>
            </w:r>
          </w:p>
        </w:tc>
        <w:tc>
          <w:tcPr>
            <w:tcW w:w="6237" w:type="dxa"/>
            <w:shd w:val="clear" w:color="auto" w:fill="auto"/>
          </w:tcPr>
          <w:p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93635">
            <w:pPr>
              <w:pStyle w:val="GPSDefinitionTerm"/>
            </w:pPr>
            <w:r w:rsidRPr="006875AD">
              <w:t>"Charging Structure"</w:t>
            </w:r>
          </w:p>
        </w:tc>
        <w:tc>
          <w:tcPr>
            <w:tcW w:w="6237" w:type="dxa"/>
            <w:shd w:val="clear" w:color="auto" w:fill="auto"/>
          </w:tcPr>
          <w:p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93635">
            <w:pPr>
              <w:pStyle w:val="GPSDefinitionTerm"/>
            </w:pPr>
            <w:r w:rsidRPr="006875AD">
              <w:lastRenderedPageBreak/>
              <w:t>"Commercially Sensitive Information"</w:t>
            </w:r>
          </w:p>
        </w:tc>
        <w:tc>
          <w:tcPr>
            <w:tcW w:w="6237" w:type="dxa"/>
            <w:shd w:val="clear" w:color="auto" w:fill="auto"/>
          </w:tcPr>
          <w:p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D81DAD" w:rsidRDefault="0066375B" w:rsidP="00293635">
            <w:pPr>
              <w:pStyle w:val="GPSDefinitionL2"/>
            </w:pPr>
            <w:r w:rsidRPr="006875AD">
              <w:t>that constitutes a trade secret</w:t>
            </w:r>
            <w:r w:rsidR="002E7CB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rsidR="00D81DAD" w:rsidRDefault="0066375B" w:rsidP="006A50AB">
            <w:pPr>
              <w:pStyle w:val="GPsDefinition"/>
            </w:pPr>
            <w:r w:rsidRPr="006875AD">
              <w:t>means the supply of Services to another customer of the Supplier that are the same or similar to the Services;</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216C21">
              <w:t>46</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93635">
            <w:pPr>
              <w:pStyle w:val="GPSDefinitionTerm"/>
            </w:pPr>
            <w:r w:rsidRPr="006875AD">
              <w:t>"Confidential Information"</w:t>
            </w:r>
          </w:p>
        </w:tc>
        <w:tc>
          <w:tcPr>
            <w:tcW w:w="6237" w:type="dxa"/>
            <w:shd w:val="clear" w:color="auto" w:fill="auto"/>
          </w:tcPr>
          <w:p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6A50AB">
            <w:pPr>
              <w:pStyle w:val="GPsDefinition"/>
            </w:pPr>
            <w:r w:rsidRPr="00893741">
              <w:t xml:space="preserve">means a plan for improving the provision of the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93635">
            <w:pPr>
              <w:pStyle w:val="GPSDefinitionTerm"/>
            </w:pPr>
            <w:r w:rsidRPr="006875AD">
              <w:t>"Contract Year"</w:t>
            </w:r>
          </w:p>
        </w:tc>
        <w:tc>
          <w:tcPr>
            <w:tcW w:w="6237" w:type="dxa"/>
            <w:shd w:val="clear" w:color="auto" w:fill="auto"/>
          </w:tcPr>
          <w:p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93635">
            <w:pPr>
              <w:pStyle w:val="GPSDefinitionTerm"/>
            </w:pPr>
            <w:r w:rsidRPr="006875AD">
              <w:t>"Contracting Bodies"</w:t>
            </w:r>
          </w:p>
        </w:tc>
        <w:tc>
          <w:tcPr>
            <w:tcW w:w="6237" w:type="dxa"/>
            <w:shd w:val="clear" w:color="auto" w:fill="auto"/>
          </w:tcPr>
          <w:p w:rsidR="00D81DAD" w:rsidRDefault="0066375B" w:rsidP="00293635">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rsidR="002E7CBD">
              <w:t>“</w:t>
            </w:r>
            <w:r w:rsidRPr="006875AD">
              <w:rPr>
                <w:b/>
              </w:rPr>
              <w:t>Contracting Body</w:t>
            </w:r>
            <w:r w:rsidRPr="006875AD">
              <w:t xml:space="preserve">” shall be construed accordingly; </w:t>
            </w:r>
          </w:p>
          <w:p w:rsidR="00D81DAD" w:rsidRDefault="00D81DAD" w:rsidP="00293635">
            <w:pPr>
              <w:pStyle w:val="GPSDefinitionL1Guidance"/>
            </w:pPr>
          </w:p>
        </w:tc>
      </w:tr>
      <w:tr w:rsidR="003A1391" w:rsidRPr="006875AD" w:rsidTr="00D363BD">
        <w:tc>
          <w:tcPr>
            <w:tcW w:w="2126" w:type="dxa"/>
            <w:shd w:val="clear" w:color="auto" w:fill="auto"/>
          </w:tcPr>
          <w:p w:rsidR="003A1391" w:rsidRDefault="003A1391" w:rsidP="00293635">
            <w:pPr>
              <w:pStyle w:val="GPSDefinitionTerm"/>
            </w:pPr>
            <w:r w:rsidRPr="006875AD">
              <w:t>"Control"</w:t>
            </w:r>
          </w:p>
        </w:tc>
        <w:tc>
          <w:tcPr>
            <w:tcW w:w="6237" w:type="dxa"/>
            <w:shd w:val="clear" w:color="auto" w:fill="auto"/>
          </w:tcPr>
          <w:p w:rsidR="003722C0" w:rsidRDefault="003A1391" w:rsidP="00893BE0">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rsidTr="00D363BD">
        <w:tc>
          <w:tcPr>
            <w:tcW w:w="2126" w:type="dxa"/>
            <w:shd w:val="clear" w:color="auto" w:fill="auto"/>
          </w:tcPr>
          <w:p w:rsidR="00825BE1" w:rsidRPr="00DB0197" w:rsidRDefault="00825BE1" w:rsidP="00893BE0">
            <w:pPr>
              <w:pStyle w:val="GPSDefinitionTerm"/>
              <w:ind w:left="0"/>
            </w:pPr>
          </w:p>
          <w:p w:rsidR="00825BE1" w:rsidRPr="00DB0197" w:rsidRDefault="00825BE1" w:rsidP="00293635">
            <w:pPr>
              <w:pStyle w:val="GPSDefinitionTerm"/>
            </w:pPr>
            <w:r w:rsidRPr="00DB0197">
              <w:t>“Core Services”</w:t>
            </w:r>
          </w:p>
        </w:tc>
        <w:tc>
          <w:tcPr>
            <w:tcW w:w="6237" w:type="dxa"/>
            <w:shd w:val="clear" w:color="auto" w:fill="auto"/>
          </w:tcPr>
          <w:p w:rsidR="002B49ED" w:rsidRPr="00DB0197" w:rsidRDefault="002B49ED" w:rsidP="00293635">
            <w:pPr>
              <w:pStyle w:val="GPSDefinitionL1Guidance"/>
            </w:pPr>
          </w:p>
          <w:p w:rsidR="00B60F20" w:rsidRPr="00DB0197" w:rsidRDefault="004D6AD9" w:rsidP="004D6AD9">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706C7C" w:rsidRPr="006875AD" w:rsidTr="00D363BD">
        <w:tc>
          <w:tcPr>
            <w:tcW w:w="2126" w:type="dxa"/>
            <w:shd w:val="clear" w:color="auto" w:fill="auto"/>
          </w:tcPr>
          <w:p w:rsidR="00706C7C" w:rsidRPr="006875AD" w:rsidRDefault="00706C7C" w:rsidP="00293635">
            <w:pPr>
              <w:pStyle w:val="GPSDefinitionTerm"/>
            </w:pPr>
            <w:r>
              <w:t>"Costs"</w:t>
            </w:r>
          </w:p>
        </w:tc>
        <w:tc>
          <w:tcPr>
            <w:tcW w:w="6237" w:type="dxa"/>
            <w:shd w:val="clear" w:color="auto" w:fill="auto"/>
          </w:tcPr>
          <w:p w:rsidR="00706C7C" w:rsidRDefault="00156907" w:rsidP="00293635">
            <w:pPr>
              <w:pStyle w:val="GPsDefinition"/>
            </w:pPr>
            <w:r>
              <w:t xml:space="preserve">means </w:t>
            </w:r>
            <w:r w:rsidR="00706C7C">
              <w:t>the following costs (without double recovery) to the extent that they are reasonably and properly incurred by the Supplier in providing the Services:</w:t>
            </w:r>
          </w:p>
          <w:p w:rsidR="00706C7C" w:rsidRDefault="00706C7C"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rsidR="00706C7C" w:rsidRDefault="00706C7C" w:rsidP="00293635">
            <w:pPr>
              <w:pStyle w:val="GPSDefinitionL3"/>
            </w:pPr>
            <w:r>
              <w:t>base salary paid to the Supplier Personnel;</w:t>
            </w:r>
          </w:p>
          <w:p w:rsidR="00706C7C" w:rsidRDefault="00706C7C" w:rsidP="00293635">
            <w:pPr>
              <w:pStyle w:val="GPSDefinitionL3"/>
            </w:pPr>
            <w:r>
              <w:t>employer’s national insurance contributions;</w:t>
            </w:r>
          </w:p>
          <w:p w:rsidR="00706C7C" w:rsidRDefault="00706C7C" w:rsidP="00293635">
            <w:pPr>
              <w:pStyle w:val="GPSDefinitionL3"/>
            </w:pPr>
            <w:r>
              <w:lastRenderedPageBreak/>
              <w:t>pension contributions;</w:t>
            </w:r>
          </w:p>
          <w:p w:rsidR="00706C7C" w:rsidRDefault="00706C7C" w:rsidP="00293635">
            <w:pPr>
              <w:pStyle w:val="GPSDefinitionL3"/>
            </w:pPr>
            <w:r>
              <w:t xml:space="preserve">car allowances; </w:t>
            </w:r>
          </w:p>
          <w:p w:rsidR="00706C7C" w:rsidRDefault="00706C7C" w:rsidP="00293635">
            <w:pPr>
              <w:pStyle w:val="GPSDefinitionL3"/>
            </w:pPr>
            <w:r>
              <w:t>any other contractual employment benefits;</w:t>
            </w:r>
          </w:p>
          <w:p w:rsidR="00706C7C" w:rsidRDefault="00706C7C" w:rsidP="00293635">
            <w:pPr>
              <w:pStyle w:val="GPSDefinitionL3"/>
            </w:pPr>
            <w:r>
              <w:t>staff training;</w:t>
            </w:r>
          </w:p>
          <w:p w:rsidR="00706C7C" w:rsidRDefault="00706C7C" w:rsidP="00293635">
            <w:pPr>
              <w:pStyle w:val="GPSDefinitionL3"/>
            </w:pPr>
            <w:r>
              <w:t>work place accommodation;</w:t>
            </w:r>
          </w:p>
          <w:p w:rsidR="00706C7C" w:rsidRDefault="00706C7C" w:rsidP="00293635">
            <w:pPr>
              <w:pStyle w:val="GPSDefinitionL3"/>
            </w:pPr>
            <w:r>
              <w:t>work place IT equipment and tools reasonably necessary to provide  the Services (but not including items included within limb (b) below); and</w:t>
            </w:r>
          </w:p>
          <w:p w:rsidR="00706C7C" w:rsidRDefault="00706C7C" w:rsidP="00293635">
            <w:pPr>
              <w:pStyle w:val="GPSDefinitionL3"/>
            </w:pPr>
            <w:r>
              <w:t xml:space="preserve">reasonable recruitment costs, as agreed with the Contracting Bodies under any Call Off Agreements; </w:t>
            </w:r>
          </w:p>
          <w:p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706C7C" w:rsidRDefault="00706C7C" w:rsidP="00293635">
            <w:pPr>
              <w:pStyle w:val="GPSDefinitionL2"/>
            </w:pPr>
            <w:r>
              <w:t>operational costs which are not included within (a) or (b) above, to the extent that such costs are necessary and properly incurred by the Supplier in the provision of the Services;</w:t>
            </w:r>
          </w:p>
          <w:p w:rsidR="00706C7C" w:rsidRDefault="00706C7C" w:rsidP="00293635">
            <w:pPr>
              <w:pStyle w:val="GPsDefinition"/>
            </w:pPr>
            <w:r>
              <w:t>but excluding:</w:t>
            </w:r>
          </w:p>
          <w:p w:rsidR="00706C7C" w:rsidRDefault="00706C7C" w:rsidP="00293635">
            <w:pPr>
              <w:pStyle w:val="GPSDefinitionL3"/>
            </w:pPr>
            <w:r>
              <w:t>Overhead;</w:t>
            </w:r>
          </w:p>
          <w:p w:rsidR="00706C7C" w:rsidRDefault="00706C7C" w:rsidP="00293635">
            <w:pPr>
              <w:pStyle w:val="GPSDefinitionL3"/>
            </w:pPr>
            <w:r>
              <w:t>financing or similar costs;</w:t>
            </w:r>
          </w:p>
          <w:p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93635">
            <w:pPr>
              <w:pStyle w:val="GPSDefinitionL3"/>
            </w:pPr>
            <w:r>
              <w:t>taxation;</w:t>
            </w:r>
          </w:p>
          <w:p w:rsidR="00706C7C" w:rsidRDefault="00706C7C" w:rsidP="00293635">
            <w:pPr>
              <w:pStyle w:val="GPSDefinitionL3"/>
            </w:pPr>
            <w:r>
              <w:t>fines and penalties;</w:t>
            </w:r>
          </w:p>
          <w:p w:rsidR="00706C7C" w:rsidRDefault="00706C7C" w:rsidP="00293635">
            <w:pPr>
              <w:pStyle w:val="GPSDefinitionL3"/>
            </w:pPr>
            <w:r>
              <w:t>amounts payable under the benchmarking provisions of Framework Schedule 12  (Continuous Improvement and Benchmarking); and</w:t>
            </w:r>
          </w:p>
          <w:p w:rsidR="00706C7C" w:rsidRPr="006875AD" w:rsidDel="00070292" w:rsidRDefault="00706C7C" w:rsidP="00293635">
            <w:pPr>
              <w:pStyle w:val="GPSDefinitionL3"/>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93635">
            <w:pPr>
              <w:pStyle w:val="GPsDefinition"/>
            </w:pPr>
            <w:r w:rsidRPr="00D03934">
              <w:t>means any department, office or executive agency of the Crown</w:t>
            </w:r>
            <w:r w:rsidR="00531544" w:rsidRPr="006875AD">
              <w:t>;</w:t>
            </w:r>
          </w:p>
        </w:tc>
      </w:tr>
      <w:tr w:rsidR="0066375B" w:rsidRPr="006875AD" w:rsidTr="00D363BD">
        <w:tc>
          <w:tcPr>
            <w:tcW w:w="2126" w:type="dxa"/>
            <w:shd w:val="clear" w:color="auto" w:fill="auto"/>
          </w:tcPr>
          <w:p w:rsidR="00825BE1" w:rsidRDefault="002E7CBD" w:rsidP="0094104D">
            <w:pPr>
              <w:pStyle w:val="GPSDefinitionTerm"/>
            </w:pPr>
            <w:r w:rsidRPr="00893BE0">
              <w:lastRenderedPageBreak/>
              <w:t>"</w:t>
            </w:r>
            <w:r w:rsidR="00635BC6" w:rsidRPr="00893BE0">
              <w:t>CRTPA</w:t>
            </w:r>
            <w:r w:rsidRPr="00893BE0">
              <w:t>"</w:t>
            </w:r>
          </w:p>
          <w:p w:rsidR="0094104D" w:rsidRPr="00893BE0" w:rsidRDefault="0094104D" w:rsidP="0094104D">
            <w:pPr>
              <w:pStyle w:val="GPSDefinitionTerm"/>
            </w:pPr>
          </w:p>
          <w:p w:rsidR="00825BE1" w:rsidRPr="00893BE0" w:rsidRDefault="00825BE1" w:rsidP="00293635">
            <w:pPr>
              <w:pStyle w:val="GPSDefinitionTerm"/>
            </w:pPr>
            <w:r w:rsidRPr="00893BE0">
              <w:t>“Cyber Essentials”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Data”</w:t>
            </w:r>
          </w:p>
          <w:p w:rsidR="00825BE1" w:rsidRPr="00893BE0" w:rsidRDefault="00825BE1" w:rsidP="00293635">
            <w:pPr>
              <w:pStyle w:val="GPSDefinitionTerm"/>
            </w:pPr>
          </w:p>
          <w:p w:rsidR="00825BE1" w:rsidRPr="00893BE0" w:rsidRDefault="00825BE1" w:rsidP="00293635">
            <w:pPr>
              <w:pStyle w:val="GPSDefinitionTerm"/>
            </w:pPr>
            <w:r w:rsidRPr="00893BE0">
              <w:t>“Cyber Ess</w:t>
            </w:r>
            <w:r w:rsidR="007D080E" w:rsidRPr="00893BE0">
              <w:t>e</w:t>
            </w:r>
            <w:r w:rsidRPr="00893BE0">
              <w:t>ntials Plus”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Scheme”</w:t>
            </w:r>
          </w:p>
        </w:tc>
        <w:tc>
          <w:tcPr>
            <w:tcW w:w="6237" w:type="dxa"/>
            <w:shd w:val="clear" w:color="auto" w:fill="auto"/>
          </w:tcPr>
          <w:p w:rsidR="00D81DAD" w:rsidRPr="00893BE0" w:rsidRDefault="00635BC6" w:rsidP="00293635">
            <w:pPr>
              <w:pStyle w:val="GPsDefinition"/>
            </w:pPr>
            <w:r w:rsidRPr="00893BE0">
              <w:t>means the Contracts (Rights of Third Parties) Act 1999;</w:t>
            </w:r>
          </w:p>
          <w:p w:rsidR="00825BE1" w:rsidRPr="00893BE0" w:rsidRDefault="00825BE1" w:rsidP="0094104D">
            <w:pPr>
              <w:pStyle w:val="GPsDefinition"/>
              <w:numPr>
                <w:ilvl w:val="0"/>
                <w:numId w:val="0"/>
              </w:numPr>
            </w:pPr>
          </w:p>
          <w:p w:rsidR="00B60F20" w:rsidRPr="00893BE0" w:rsidRDefault="00B60F20" w:rsidP="00293635">
            <w:pPr>
              <w:pStyle w:val="GPsDefinition"/>
            </w:pPr>
            <w:r w:rsidRPr="00893BE0">
              <w:t>means one of the two levels of certification which are available under the Cyber Essentials Scheme</w:t>
            </w:r>
            <w:r w:rsidR="00C01258" w:rsidRPr="00893BE0">
              <w:t xml:space="preserve"> This certification is awarded on the basis of a verified self-assessment and further information can be found at: </w:t>
            </w:r>
            <w:hyperlink r:id="rId12" w:history="1">
              <w:r w:rsidR="00C01258" w:rsidRPr="00893BE0">
                <w:rPr>
                  <w:rStyle w:val="Hyperlink"/>
                  <w:rFonts w:eastAsia="STZhongsong"/>
                </w:rPr>
                <w:t>https://www.gov.uk/government/publications/cyber-essentials-scheme-overview</w:t>
              </w:r>
            </w:hyperlink>
            <w:r w:rsidRPr="00893BE0">
              <w:t>;</w:t>
            </w:r>
          </w:p>
          <w:p w:rsidR="00B60F20" w:rsidRPr="00893BE0" w:rsidRDefault="00B60F20" w:rsidP="00293635">
            <w:pPr>
              <w:pStyle w:val="GPsDefinition"/>
            </w:pPr>
            <w:r w:rsidRPr="00893BE0">
              <w:t>means sensitive and personal information and other relevant information as referred to in the Cyber Essentials Scheme;</w:t>
            </w:r>
          </w:p>
          <w:p w:rsidR="00F42942" w:rsidRPr="00893BE0" w:rsidRDefault="00F42942" w:rsidP="00F42942">
            <w:pPr>
              <w:pStyle w:val="GPsDefinition"/>
              <w:jc w:val="left"/>
            </w:pPr>
          </w:p>
          <w:p w:rsidR="00F42942" w:rsidRPr="00893BE0" w:rsidRDefault="00B60F20" w:rsidP="00893BE0">
            <w:pPr>
              <w:pStyle w:val="GPsDefinition"/>
              <w:jc w:val="left"/>
            </w:pPr>
            <w:proofErr w:type="gramStart"/>
            <w:r w:rsidRPr="00893BE0">
              <w:t>means</w:t>
            </w:r>
            <w:proofErr w:type="gramEnd"/>
            <w:r w:rsidRPr="00893BE0">
              <w:t xml:space="preserve"> one of the two levels of certification which are available under the Cyber Essentials Scheme</w:t>
            </w:r>
            <w:r w:rsidR="00C01258" w:rsidRPr="00893BE0">
              <w:t xml:space="preserve">. </w:t>
            </w:r>
            <w:r w:rsidR="00C01258" w:rsidRPr="00893BE0">
              <w:rPr>
                <w:sz w:val="23"/>
                <w:szCs w:val="23"/>
              </w:rPr>
              <w:t>Cyber Essentials Plus offers a higher</w:t>
            </w:r>
            <w:r w:rsidR="00DB0197">
              <w:rPr>
                <w:sz w:val="23"/>
                <w:szCs w:val="23"/>
              </w:rPr>
              <w:t xml:space="preserve"> level of assurance than Cyber </w:t>
            </w:r>
            <w:r w:rsidR="00C01258" w:rsidRPr="00893BE0">
              <w:rPr>
                <w:sz w:val="23"/>
                <w:szCs w:val="23"/>
              </w:rPr>
              <w:t xml:space="preserve">Essentials by making use of external testing of the organisation’s cyber security approach. Further information can be found at: </w:t>
            </w:r>
          </w:p>
          <w:p w:rsidR="00F37AE9" w:rsidRPr="00893BE0" w:rsidRDefault="0052211B" w:rsidP="00F37AE9">
            <w:pPr>
              <w:pStyle w:val="GPsDefinition"/>
              <w:jc w:val="left"/>
            </w:pPr>
            <w:hyperlink r:id="rId13" w:history="1">
              <w:r w:rsidR="00F37AE9" w:rsidRPr="00987E90">
                <w:rPr>
                  <w:rStyle w:val="Hyperlink"/>
                  <w:rFonts w:eastAsia="STZhongsong"/>
                </w:rPr>
                <w:t>https://www.gov.uk/government/publications/cyber-essentials-scheme-overview</w:t>
              </w:r>
            </w:hyperlink>
          </w:p>
          <w:p w:rsidR="00825BE1" w:rsidRPr="00893BE0" w:rsidRDefault="00825BE1" w:rsidP="00293635">
            <w:pPr>
              <w:pStyle w:val="GPsDefinition"/>
            </w:pPr>
          </w:p>
          <w:p w:rsidR="00B60F20" w:rsidRPr="00893BE0" w:rsidRDefault="00F42942" w:rsidP="00B60F20">
            <w:pPr>
              <w:pStyle w:val="MarginText"/>
              <w:rPr>
                <w:rFonts w:cs="Arial"/>
              </w:rPr>
            </w:pPr>
            <w:proofErr w:type="gramStart"/>
            <w:r w:rsidRPr="00893BE0">
              <w:rPr>
                <w:rFonts w:cs="Arial"/>
              </w:rPr>
              <w:t>m</w:t>
            </w:r>
            <w:r w:rsidR="00B60F20" w:rsidRPr="00893BE0">
              <w:rPr>
                <w:rFonts w:cs="Arial"/>
              </w:rPr>
              <w:t>eans</w:t>
            </w:r>
            <w:proofErr w:type="gramEnd"/>
            <w:r w:rsidR="00B60F20"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B60F20" w:rsidRPr="00893BE0" w:rsidRDefault="0052211B" w:rsidP="00B60F20">
            <w:pPr>
              <w:pStyle w:val="GPsDefinition"/>
            </w:pPr>
            <w:hyperlink r:id="rId14" w:history="1">
              <w:r w:rsidR="00B60F20" w:rsidRPr="00893BE0">
                <w:rPr>
                  <w:rStyle w:val="Hyperlink"/>
                  <w:rFonts w:eastAsia="STZhongsong"/>
                </w:rPr>
                <w:t>https://www.gov.uk/government/publications/cyber-essentials-scheme-overview</w:t>
              </w:r>
            </w:hyperlink>
            <w:r w:rsidR="00B60F20" w:rsidRPr="00893BE0">
              <w:t>;</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Controller"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Processor"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Protection Legislation"</w:t>
            </w:r>
          </w:p>
        </w:tc>
        <w:tc>
          <w:tcPr>
            <w:tcW w:w="6237" w:type="dxa"/>
            <w:shd w:val="clear" w:color="auto" w:fill="auto"/>
          </w:tcPr>
          <w:p w:rsidR="00F37AE9" w:rsidRDefault="00F37AE9" w:rsidP="00216D78">
            <w:pPr>
              <w:pStyle w:val="GPsDefinition"/>
            </w:pPr>
          </w:p>
          <w:p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93635">
            <w:pPr>
              <w:pStyle w:val="GPSDefinitionTerm"/>
            </w:pPr>
            <w:r w:rsidRPr="006875AD">
              <w:t>"Data Subject"</w:t>
            </w:r>
          </w:p>
        </w:tc>
        <w:tc>
          <w:tcPr>
            <w:tcW w:w="6237" w:type="dxa"/>
            <w:shd w:val="clear" w:color="auto" w:fill="auto"/>
          </w:tcPr>
          <w:p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93635">
            <w:pPr>
              <w:pStyle w:val="GPSDefinitionTerm"/>
            </w:pPr>
            <w:r w:rsidRPr="006875AD">
              <w:lastRenderedPageBreak/>
              <w:t>"</w:t>
            </w:r>
            <w:r w:rsidR="00051DA2">
              <w:t>Data Subject Access Request</w:t>
            </w:r>
            <w:r w:rsidRPr="006875AD">
              <w:t>"</w:t>
            </w:r>
          </w:p>
        </w:tc>
        <w:tc>
          <w:tcPr>
            <w:tcW w:w="6237" w:type="dxa"/>
            <w:shd w:val="clear" w:color="auto" w:fill="auto"/>
          </w:tcPr>
          <w:p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93635">
            <w:pPr>
              <w:pStyle w:val="GPSDefinitionTerm"/>
            </w:pPr>
            <w:r w:rsidRPr="006875AD">
              <w:t>"Default"</w:t>
            </w:r>
          </w:p>
        </w:tc>
        <w:tc>
          <w:tcPr>
            <w:tcW w:w="6237" w:type="dxa"/>
            <w:shd w:val="clear" w:color="auto" w:fill="auto"/>
          </w:tcPr>
          <w:p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rsidTr="00D363BD">
        <w:tc>
          <w:tcPr>
            <w:tcW w:w="2126" w:type="dxa"/>
            <w:shd w:val="clear" w:color="auto" w:fill="auto"/>
          </w:tcPr>
          <w:p w:rsidR="00D81DAD" w:rsidRDefault="00156907" w:rsidP="00293635">
            <w:pPr>
              <w:pStyle w:val="GPSDefinitionTerm"/>
            </w:pPr>
            <w:r w:rsidRPr="006875AD">
              <w:t>"</w:t>
            </w:r>
            <w:r w:rsidR="00120532" w:rsidRPr="006875AD">
              <w:t>Default Management Charge</w:t>
            </w:r>
            <w:r w:rsidRPr="006875AD">
              <w:t>"</w:t>
            </w:r>
          </w:p>
        </w:tc>
        <w:tc>
          <w:tcPr>
            <w:tcW w:w="6237" w:type="dxa"/>
            <w:shd w:val="clear" w:color="auto" w:fill="auto"/>
          </w:tcPr>
          <w:p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912E51">
              <w:fldChar w:fldCharType="separate"/>
            </w:r>
            <w:r w:rsidR="00216C21">
              <w:t>6.2</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93635">
            <w:pPr>
              <w:pStyle w:val="GPSDefinitionTerm"/>
            </w:pPr>
            <w:r w:rsidRPr="006875AD">
              <w:t>"Direct Award Criteria"</w:t>
            </w:r>
          </w:p>
        </w:tc>
        <w:tc>
          <w:tcPr>
            <w:tcW w:w="6237" w:type="dxa"/>
            <w:shd w:val="clear" w:color="auto" w:fill="auto"/>
          </w:tcPr>
          <w:p w:rsidR="00D81DAD" w:rsidRDefault="001F6685" w:rsidP="00CA21B3">
            <w:pPr>
              <w:pStyle w:val="GPsDefinition"/>
            </w:pPr>
            <w:r w:rsidRPr="006875AD">
              <w:t>means the award criteria to be applied for the direct award of Call Off Agreements for Services set out in Part A of Framework Schedule 6 (Award Criteria);</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Dispute</w:t>
            </w:r>
            <w:r w:rsidRPr="006875AD">
              <w:t>"</w:t>
            </w:r>
          </w:p>
        </w:tc>
        <w:tc>
          <w:tcPr>
            <w:tcW w:w="6237" w:type="dxa"/>
            <w:shd w:val="clear" w:color="auto" w:fill="auto"/>
          </w:tcPr>
          <w:p w:rsidR="006944C2" w:rsidRDefault="006944C2" w:rsidP="00CA21B3">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DOTAS</w:t>
            </w:r>
            <w:r w:rsidRPr="006875AD">
              <w:t>"</w:t>
            </w:r>
          </w:p>
        </w:tc>
        <w:tc>
          <w:tcPr>
            <w:tcW w:w="6237" w:type="dxa"/>
            <w:shd w:val="clear" w:color="auto" w:fill="auto"/>
          </w:tcPr>
          <w:p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93635">
            <w:pPr>
              <w:pStyle w:val="GPSDefinitionTerm"/>
            </w:pPr>
            <w:r w:rsidRPr="006875AD">
              <w:t>"</w:t>
            </w:r>
            <w:r w:rsidR="006944C2">
              <w:t>DPA</w:t>
            </w:r>
            <w:r w:rsidRPr="006875AD">
              <w:t>"</w:t>
            </w:r>
          </w:p>
        </w:tc>
        <w:tc>
          <w:tcPr>
            <w:tcW w:w="6237" w:type="dxa"/>
            <w:shd w:val="clear" w:color="auto" w:fill="auto"/>
          </w:tcPr>
          <w:p w:rsidR="00B93455" w:rsidRDefault="003D744F" w:rsidP="00293635">
            <w:pPr>
              <w:pStyle w:val="GPsDefinition"/>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93635">
            <w:pPr>
              <w:pStyle w:val="GPSDefinitionTerm"/>
            </w:pPr>
            <w:r w:rsidRPr="00D03934">
              <w:t>"Due Diligence Information"</w:t>
            </w:r>
          </w:p>
        </w:tc>
        <w:tc>
          <w:tcPr>
            <w:tcW w:w="6237" w:type="dxa"/>
            <w:shd w:val="clear" w:color="auto" w:fill="auto"/>
          </w:tcPr>
          <w:p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"Environmental Information Regulations</w:t>
            </w:r>
            <w:r>
              <w:t xml:space="preserve"> or EIRs</w:t>
            </w:r>
            <w:r w:rsidRPr="006875AD">
              <w:t>"</w:t>
            </w:r>
          </w:p>
        </w:tc>
        <w:tc>
          <w:tcPr>
            <w:tcW w:w="6237" w:type="dxa"/>
            <w:shd w:val="clear" w:color="auto" w:fill="auto"/>
          </w:tcPr>
          <w:p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CA21B3">
            <w:pPr>
              <w:pStyle w:val="GPSDefinitionTerm"/>
            </w:pPr>
            <w:r w:rsidRPr="006875AD">
              <w:t>"Equivalent Services"</w:t>
            </w:r>
          </w:p>
        </w:tc>
        <w:tc>
          <w:tcPr>
            <w:tcW w:w="6237" w:type="dxa"/>
            <w:shd w:val="clear" w:color="auto" w:fill="auto"/>
          </w:tcPr>
          <w:p w:rsidR="00D363BD" w:rsidRDefault="00D363BD" w:rsidP="00CA21B3">
            <w:pPr>
              <w:pStyle w:val="GPsDefinition"/>
            </w:pPr>
            <w:r w:rsidRPr="006875AD">
              <w:t>means services which the Supplier can supply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"Estimated Year 1 Management Charge"</w:t>
            </w:r>
          </w:p>
          <w:p w:rsidR="000773FA" w:rsidRDefault="000773FA" w:rsidP="00293635">
            <w:pPr>
              <w:pStyle w:val="GPSDefinitionTerm"/>
            </w:pPr>
          </w:p>
          <w:p w:rsidR="000773FA" w:rsidRDefault="000773FA" w:rsidP="004D6AD9">
            <w:pPr>
              <w:pStyle w:val="GPSDefinitionTerm"/>
              <w:ind w:left="0"/>
            </w:pPr>
          </w:p>
          <w:p w:rsidR="000773FA" w:rsidRDefault="000773FA" w:rsidP="00293635">
            <w:pPr>
              <w:pStyle w:val="GPSDefinitionTerm"/>
            </w:pPr>
            <w:r>
              <w:t>“Extension Framework Period”</w:t>
            </w:r>
          </w:p>
          <w:p w:rsidR="004D6AD9" w:rsidRDefault="004D6AD9" w:rsidP="00DB0197">
            <w:pPr>
              <w:pStyle w:val="GPSDefinitionTerm"/>
              <w:ind w:left="0"/>
            </w:pPr>
          </w:p>
        </w:tc>
        <w:tc>
          <w:tcPr>
            <w:tcW w:w="6237" w:type="dxa"/>
            <w:shd w:val="clear" w:color="auto" w:fill="auto"/>
          </w:tcPr>
          <w:p w:rsidR="00AB5123" w:rsidRPr="004D6AD9" w:rsidRDefault="00D363BD" w:rsidP="004D6AD9">
            <w:pPr>
              <w:pStyle w:val="GPsDefinition"/>
            </w:pPr>
            <w:r w:rsidRPr="006875AD">
              <w:t xml:space="preserve">means the sum </w:t>
            </w:r>
            <w:r w:rsidRPr="00F37AE9">
              <w:t>of £</w:t>
            </w:r>
            <w:r w:rsidR="00A074C2" w:rsidRPr="00F37AE9">
              <w:t>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AB5123" w:rsidRDefault="00AB5123" w:rsidP="000773FA">
            <w:pPr>
              <w:pStyle w:val="GPSDefinitionL1Guidance"/>
              <w:numPr>
                <w:ilvl w:val="0"/>
                <w:numId w:val="0"/>
              </w:numPr>
              <w:ind w:left="170" w:firstLine="5"/>
              <w:rPr>
                <w:b w:val="0"/>
                <w:i w:val="0"/>
              </w:rPr>
            </w:pPr>
          </w:p>
          <w:p w:rsidR="000773FA" w:rsidRPr="000773FA" w:rsidRDefault="000773FA" w:rsidP="000773FA">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L1Guidance"/>
            </w:pPr>
          </w:p>
        </w:tc>
      </w:tr>
      <w:tr w:rsidR="00D363BD" w:rsidRPr="006875AD" w:rsidTr="00D363BD">
        <w:tc>
          <w:tcPr>
            <w:tcW w:w="2126" w:type="dxa"/>
            <w:shd w:val="clear" w:color="auto" w:fill="auto"/>
          </w:tcPr>
          <w:p w:rsidR="00D363BD" w:rsidRDefault="00D363BD" w:rsidP="00293635">
            <w:pPr>
              <w:pStyle w:val="GPSDefinitionTerm"/>
            </w:pPr>
            <w:r w:rsidRPr="006875AD">
              <w:t>"FOIA"</w:t>
            </w:r>
          </w:p>
        </w:tc>
        <w:tc>
          <w:tcPr>
            <w:tcW w:w="6237" w:type="dxa"/>
            <w:shd w:val="clear" w:color="auto" w:fill="auto"/>
          </w:tcPr>
          <w:p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rsidTr="00D363BD">
        <w:tc>
          <w:tcPr>
            <w:tcW w:w="2126" w:type="dxa"/>
            <w:shd w:val="clear" w:color="auto" w:fill="auto"/>
          </w:tcPr>
          <w:p w:rsidR="00D363BD" w:rsidRDefault="00D363BD" w:rsidP="00293635">
            <w:pPr>
              <w:pStyle w:val="GPSDefinitionTerm"/>
            </w:pPr>
            <w:r w:rsidRPr="006875AD">
              <w:t>"Framework"</w:t>
            </w:r>
          </w:p>
        </w:tc>
        <w:tc>
          <w:tcPr>
            <w:tcW w:w="6237" w:type="dxa"/>
            <w:shd w:val="clear" w:color="auto" w:fill="auto"/>
          </w:tcPr>
          <w:p w:rsidR="00D363BD" w:rsidRDefault="00D363BD" w:rsidP="00CA21B3">
            <w:pPr>
              <w:pStyle w:val="GPsDefinition"/>
            </w:pPr>
            <w:r w:rsidRPr="006875AD">
              <w:t>means the framework arrangements established by the Authority for the provision of the Services to Contracting Bodies by suppliers (including the Supplier) pursuant to the OJEU Notice;</w:t>
            </w:r>
          </w:p>
        </w:tc>
      </w:tr>
      <w:tr w:rsidR="00D363BD" w:rsidRPr="006875AD" w:rsidTr="00D363BD">
        <w:tc>
          <w:tcPr>
            <w:tcW w:w="2126" w:type="dxa"/>
            <w:shd w:val="clear" w:color="auto" w:fill="auto"/>
          </w:tcPr>
          <w:p w:rsidR="00D363BD" w:rsidRDefault="00D363BD" w:rsidP="00293635">
            <w:pPr>
              <w:pStyle w:val="GPSDefinitionTerm"/>
            </w:pPr>
            <w:r w:rsidRPr="006875AD">
              <w:t>"Framework Agreement"</w:t>
            </w:r>
          </w:p>
        </w:tc>
        <w:tc>
          <w:tcPr>
            <w:tcW w:w="6237" w:type="dxa"/>
            <w:shd w:val="clear" w:color="auto" w:fill="auto"/>
          </w:tcPr>
          <w:p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93635">
            <w:pPr>
              <w:pStyle w:val="GPSDefinitionTerm"/>
            </w:pPr>
            <w:r w:rsidRPr="006875AD">
              <w:t>"Framework Commencement Date"</w:t>
            </w:r>
          </w:p>
        </w:tc>
        <w:tc>
          <w:tcPr>
            <w:tcW w:w="6237" w:type="dxa"/>
            <w:shd w:val="clear" w:color="auto" w:fill="auto"/>
          </w:tcPr>
          <w:p w:rsidR="00D363BD" w:rsidRDefault="00D363BD" w:rsidP="00293635">
            <w:pPr>
              <w:pStyle w:val="GPsDefinition"/>
            </w:pPr>
            <w:r w:rsidRPr="006A0837">
              <w:t xml:space="preserve">means </w:t>
            </w:r>
            <w:r w:rsidR="008F3414">
              <w:t>01/06</w:t>
            </w:r>
            <w:r w:rsidR="006A0837" w:rsidRPr="006A0837">
              <w:t>/2015</w:t>
            </w:r>
            <w:r w:rsidRPr="006A0837">
              <w:t>;</w:t>
            </w:r>
          </w:p>
        </w:tc>
      </w:tr>
      <w:tr w:rsidR="00D363BD" w:rsidRPr="006875AD" w:rsidTr="00D363BD">
        <w:tc>
          <w:tcPr>
            <w:tcW w:w="2126" w:type="dxa"/>
            <w:shd w:val="clear" w:color="auto" w:fill="auto"/>
          </w:tcPr>
          <w:p w:rsidR="00D363BD" w:rsidRPr="001D59B7" w:rsidRDefault="00D363BD" w:rsidP="00293635">
            <w:pPr>
              <w:pStyle w:val="GPSDefinitionTerm"/>
            </w:pPr>
            <w:r w:rsidRPr="001D59B7">
              <w:t>"Framework Period"</w:t>
            </w:r>
          </w:p>
        </w:tc>
        <w:tc>
          <w:tcPr>
            <w:tcW w:w="6237" w:type="dxa"/>
            <w:shd w:val="clear" w:color="auto" w:fill="auto"/>
          </w:tcPr>
          <w:p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"Framework Price(s)"</w:t>
            </w:r>
          </w:p>
        </w:tc>
        <w:tc>
          <w:tcPr>
            <w:tcW w:w="6237" w:type="dxa"/>
            <w:shd w:val="clear" w:color="auto" w:fill="auto"/>
          </w:tcPr>
          <w:p w:rsidR="00D363BD" w:rsidRDefault="00D363BD" w:rsidP="00CA21B3">
            <w:pPr>
              <w:pStyle w:val="GPsDefinition"/>
            </w:pPr>
            <w:r w:rsidRPr="006875AD">
              <w:t>means the price(s) applicable to the provision of the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"Framework Schedules"</w:t>
            </w:r>
          </w:p>
        </w:tc>
        <w:tc>
          <w:tcPr>
            <w:tcW w:w="6237" w:type="dxa"/>
            <w:shd w:val="clear" w:color="auto" w:fill="auto"/>
          </w:tcPr>
          <w:p w:rsidR="00D363BD" w:rsidRDefault="00D363BD" w:rsidP="00293635">
            <w:pPr>
              <w:pStyle w:val="GPsDefinition"/>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93635">
            <w:pPr>
              <w:pStyle w:val="GPSDefinitionTerm"/>
            </w:pPr>
            <w:r w:rsidRPr="006875AD">
              <w:t>"Framework Suppliers"</w:t>
            </w:r>
          </w:p>
        </w:tc>
        <w:tc>
          <w:tcPr>
            <w:tcW w:w="6237" w:type="dxa"/>
            <w:shd w:val="clear" w:color="auto" w:fill="auto"/>
          </w:tcPr>
          <w:p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"Fraud"</w:t>
            </w:r>
          </w:p>
        </w:tc>
        <w:tc>
          <w:tcPr>
            <w:tcW w:w="6237" w:type="dxa"/>
            <w:shd w:val="clear" w:color="auto" w:fill="auto"/>
          </w:tcPr>
          <w:p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rsidTr="00D363BD">
        <w:tc>
          <w:tcPr>
            <w:tcW w:w="2126" w:type="dxa"/>
            <w:shd w:val="clear" w:color="auto" w:fill="auto"/>
          </w:tcPr>
          <w:p w:rsidR="00D363BD" w:rsidRDefault="00D363BD" w:rsidP="00293635">
            <w:pPr>
              <w:pStyle w:val="GPSDefinitionTerm"/>
            </w:pPr>
            <w:r w:rsidRPr="006875AD">
              <w:t>"Further Competition Award Criteria"</w:t>
            </w:r>
          </w:p>
        </w:tc>
        <w:tc>
          <w:tcPr>
            <w:tcW w:w="6237" w:type="dxa"/>
            <w:shd w:val="clear" w:color="auto" w:fill="auto"/>
          </w:tcPr>
          <w:p w:rsidR="00D363BD" w:rsidRDefault="00D363BD" w:rsidP="00293635">
            <w:pPr>
              <w:pStyle w:val="GPsDefinition"/>
            </w:pPr>
            <w:r w:rsidRPr="006875AD">
              <w:t>means the award criteria set out in Part </w:t>
            </w:r>
            <w:r>
              <w:t>B</w:t>
            </w:r>
            <w:r w:rsidRPr="006875AD">
              <w:t xml:space="preserve"> of Framework Schedule 6 (Award Criteria);</w:t>
            </w:r>
          </w:p>
        </w:tc>
      </w:tr>
      <w:tr w:rsidR="00D363BD" w:rsidRPr="006875AD" w:rsidTr="00D363BD">
        <w:tc>
          <w:tcPr>
            <w:tcW w:w="2126" w:type="dxa"/>
            <w:shd w:val="clear" w:color="auto" w:fill="auto"/>
          </w:tcPr>
          <w:p w:rsidR="00D363BD" w:rsidRDefault="00D363BD" w:rsidP="00293635">
            <w:pPr>
              <w:pStyle w:val="GPSDefinitionTerm"/>
            </w:pPr>
            <w:r w:rsidRPr="006875AD">
              <w:t>"Further Competition Procedure"</w:t>
            </w:r>
          </w:p>
        </w:tc>
        <w:tc>
          <w:tcPr>
            <w:tcW w:w="6237" w:type="dxa"/>
            <w:shd w:val="clear" w:color="auto" w:fill="auto"/>
          </w:tcPr>
          <w:p w:rsidR="00D363BD" w:rsidRDefault="00D363BD" w:rsidP="00293635">
            <w:pPr>
              <w:pStyle w:val="GPsDefinition"/>
            </w:pPr>
            <w:r w:rsidRPr="006875AD">
              <w:t>means the further competition procedure described in paragraph </w:t>
            </w:r>
            <w:r w:rsidR="00912E51">
              <w:fldChar w:fldCharType="begin"/>
            </w:r>
            <w:r>
              <w:instrText xml:space="preserve"> REF _Ref365977578 \r \h </w:instrText>
            </w:r>
            <w:r w:rsidR="00912E51">
              <w:fldChar w:fldCharType="separate"/>
            </w:r>
            <w:r w:rsidR="00216C21">
              <w:t>3</w:t>
            </w:r>
            <w:r w:rsidR="00912E51">
              <w:fldChar w:fldCharType="end"/>
            </w:r>
            <w:r w:rsidRPr="006875AD">
              <w:t xml:space="preserve"> of Framework Schedule 5 (Call Off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General Anti-Abuse Rule</w:t>
            </w:r>
            <w:r w:rsidRPr="006875AD">
              <w:t>"</w:t>
            </w:r>
          </w:p>
        </w:tc>
        <w:tc>
          <w:tcPr>
            <w:tcW w:w="6237" w:type="dxa"/>
            <w:shd w:val="clear" w:color="auto" w:fill="auto"/>
          </w:tcPr>
          <w:p w:rsidR="00A026E9" w:rsidRDefault="00D363BD">
            <w:pPr>
              <w:pStyle w:val="GPsDefinition"/>
            </w:pPr>
            <w:r>
              <w:t xml:space="preserve">means </w:t>
            </w:r>
            <w:r w:rsidR="0033473D">
              <w:t xml:space="preserve">(a) </w:t>
            </w:r>
            <w:r w:rsidR="00912E51">
              <w:t xml:space="preserve">the legislation in </w:t>
            </w:r>
            <w:r w:rsidR="00912E51" w:rsidRPr="00912E51">
              <w:t>Part 5</w:t>
            </w:r>
            <w:r w:rsidR="00912E51">
              <w:t xml:space="preserve"> of</w:t>
            </w:r>
            <w:r w:rsidRPr="00AC16C8">
              <w:t xml:space="preserve">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rsidTr="00D363BD">
        <w:tc>
          <w:tcPr>
            <w:tcW w:w="2126" w:type="dxa"/>
            <w:shd w:val="clear" w:color="auto" w:fill="auto"/>
          </w:tcPr>
          <w:p w:rsidR="00D363BD" w:rsidRDefault="00D363BD" w:rsidP="00293635">
            <w:pPr>
              <w:pStyle w:val="GPSDefinitionTerm"/>
            </w:pPr>
            <w:r w:rsidRPr="006875AD">
              <w:t>"General Change in Law"</w:t>
            </w:r>
          </w:p>
        </w:tc>
        <w:tc>
          <w:tcPr>
            <w:tcW w:w="6237" w:type="dxa"/>
            <w:shd w:val="clear" w:color="auto" w:fill="auto"/>
          </w:tcPr>
          <w:p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rsidTr="00D363BD">
        <w:tc>
          <w:tcPr>
            <w:tcW w:w="2126" w:type="dxa"/>
            <w:shd w:val="clear" w:color="auto" w:fill="auto"/>
          </w:tcPr>
          <w:p w:rsidR="00D363BD" w:rsidRDefault="00D363BD" w:rsidP="00293635">
            <w:pPr>
              <w:pStyle w:val="GPSDefinitionTerm"/>
            </w:pPr>
            <w:r w:rsidRPr="006875AD">
              <w:t>"Good Industry Practice"</w:t>
            </w:r>
          </w:p>
        </w:tc>
        <w:tc>
          <w:tcPr>
            <w:tcW w:w="6237" w:type="dxa"/>
            <w:shd w:val="clear" w:color="auto" w:fill="auto"/>
          </w:tcPr>
          <w:p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rsidTr="00D363BD">
        <w:tc>
          <w:tcPr>
            <w:tcW w:w="2126" w:type="dxa"/>
            <w:shd w:val="clear" w:color="auto" w:fill="auto"/>
          </w:tcPr>
          <w:p w:rsidR="00D363BD" w:rsidRDefault="00D363BD" w:rsidP="00CA21B3">
            <w:pPr>
              <w:pStyle w:val="GPSDefinitionTerm"/>
              <w:ind w:left="0"/>
            </w:pPr>
          </w:p>
        </w:tc>
        <w:tc>
          <w:tcPr>
            <w:tcW w:w="6237" w:type="dxa"/>
            <w:shd w:val="clear" w:color="auto" w:fill="auto"/>
          </w:tcPr>
          <w:p w:rsidR="00D363BD" w:rsidRDefault="00D363BD" w:rsidP="00CA21B3">
            <w:pPr>
              <w:pStyle w:val="GPsDefinition"/>
            </w:pPr>
          </w:p>
        </w:tc>
      </w:tr>
      <w:tr w:rsidR="00D363BD" w:rsidRPr="006875AD" w:rsidTr="00D363BD">
        <w:tc>
          <w:tcPr>
            <w:tcW w:w="2126" w:type="dxa"/>
            <w:shd w:val="clear" w:color="auto" w:fill="auto"/>
          </w:tcPr>
          <w:p w:rsidR="00D363BD" w:rsidRDefault="00D363BD" w:rsidP="00CA21B3">
            <w:pPr>
              <w:pStyle w:val="GPSDefinitionTerm"/>
            </w:pPr>
            <w:r w:rsidRPr="006875AD">
              <w:t>"Services Requirements"</w:t>
            </w:r>
          </w:p>
        </w:tc>
        <w:tc>
          <w:tcPr>
            <w:tcW w:w="6237" w:type="dxa"/>
            <w:shd w:val="clear" w:color="auto" w:fill="auto"/>
          </w:tcPr>
          <w:p w:rsidR="00D363BD" w:rsidRDefault="00D363BD" w:rsidP="00CA21B3">
            <w:pPr>
              <w:pStyle w:val="GPsDefinition"/>
            </w:pPr>
            <w:r w:rsidRPr="006875AD">
              <w:t>means the requirements of the Authority or any other Contracting Body (as appropriate) for the Services from time to time;</w:t>
            </w:r>
          </w:p>
        </w:tc>
      </w:tr>
      <w:tr w:rsidR="00D363BD" w:rsidRPr="006875AD" w:rsidTr="00D363BD">
        <w:tc>
          <w:tcPr>
            <w:tcW w:w="2126" w:type="dxa"/>
            <w:shd w:val="clear" w:color="auto" w:fill="auto"/>
          </w:tcPr>
          <w:p w:rsidR="00D363BD" w:rsidRDefault="00D363BD" w:rsidP="00293635">
            <w:pPr>
              <w:pStyle w:val="GPSDefinitionTerm"/>
            </w:pPr>
            <w:r w:rsidRPr="006875AD">
              <w:t>"Government"</w:t>
            </w: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Pr="006875AD" w:rsidRDefault="00825BE1" w:rsidP="005B1C31">
            <w:pPr>
              <w:pStyle w:val="GPSDefinitionTerm"/>
              <w:ind w:left="0"/>
              <w:rPr>
                <w:color w:val="000000"/>
              </w:rPr>
            </w:pPr>
            <w:r>
              <w:t>“GCS”</w:t>
            </w:r>
          </w:p>
        </w:tc>
        <w:tc>
          <w:tcPr>
            <w:tcW w:w="6237" w:type="dxa"/>
            <w:shd w:val="clear" w:color="auto" w:fill="auto"/>
          </w:tcPr>
          <w:p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3D0E83" w:rsidRDefault="003D0E83" w:rsidP="00293635">
            <w:pPr>
              <w:pStyle w:val="GPsDefinition"/>
            </w:pPr>
            <w:r>
              <w:t>means the Government Communication Service wh</w:t>
            </w:r>
            <w:r w:rsidR="00AB5123">
              <w:t>ich is</w:t>
            </w:r>
            <w:r>
              <w:t xml:space="preserve"> responsible for delivering government campaigns</w:t>
            </w:r>
            <w:r w:rsidR="00901409">
              <w:t xml:space="preserve"> </w:t>
            </w:r>
            <w:r w:rsidR="00AB5123">
              <w:t>and</w:t>
            </w:r>
            <w:r w:rsidR="00901409">
              <w:t xml:space="preserve"> will receive 1% of the Management Charge collected by the Authority;</w:t>
            </w:r>
          </w:p>
        </w:tc>
      </w:tr>
      <w:tr w:rsidR="00D363BD" w:rsidRPr="006875AD" w:rsidTr="00D363BD">
        <w:tc>
          <w:tcPr>
            <w:tcW w:w="2126" w:type="dxa"/>
            <w:shd w:val="clear" w:color="auto" w:fill="auto"/>
          </w:tcPr>
          <w:p w:rsidR="00D363BD" w:rsidRDefault="00D363BD" w:rsidP="00293635">
            <w:pPr>
              <w:pStyle w:val="GPSDefinitionTerm"/>
            </w:pPr>
            <w:r w:rsidRPr="006875AD">
              <w:t>"</w:t>
            </w:r>
            <w:r>
              <w:t>Halifax Abuse Principle</w:t>
            </w:r>
            <w:r w:rsidRPr="006875AD">
              <w:t>"</w:t>
            </w:r>
          </w:p>
        </w:tc>
        <w:tc>
          <w:tcPr>
            <w:tcW w:w="6237" w:type="dxa"/>
            <w:shd w:val="clear" w:color="auto" w:fill="auto"/>
          </w:tcPr>
          <w:p w:rsidR="00D363BD" w:rsidRDefault="00D363BD" w:rsidP="00293635">
            <w:pPr>
              <w:pStyle w:val="GPsDefinition"/>
            </w:pPr>
            <w:r>
              <w:t xml:space="preserve">means </w:t>
            </w:r>
            <w:r w:rsidRPr="00AC16C8">
              <w:t>the principle explained in the CJEU Case C-255/02 Halifax and others</w:t>
            </w:r>
            <w:r>
              <w:t>;</w:t>
            </w:r>
          </w:p>
        </w:tc>
      </w:tr>
      <w:tr w:rsidR="00D363BD" w:rsidRPr="006875AD" w:rsidTr="00D363BD">
        <w:tc>
          <w:tcPr>
            <w:tcW w:w="2126" w:type="dxa"/>
            <w:shd w:val="clear" w:color="auto" w:fill="auto"/>
          </w:tcPr>
          <w:p w:rsidR="00D363BD" w:rsidRDefault="00D363BD" w:rsidP="00293635">
            <w:pPr>
              <w:pStyle w:val="GPSDefinitionTerm"/>
            </w:pPr>
            <w:r w:rsidRPr="006875AD">
              <w:t>"Holding Company"</w:t>
            </w:r>
          </w:p>
        </w:tc>
        <w:tc>
          <w:tcPr>
            <w:tcW w:w="6237" w:type="dxa"/>
            <w:shd w:val="clear" w:color="auto" w:fill="auto"/>
          </w:tcPr>
          <w:p w:rsidR="00D363BD" w:rsidRDefault="00D363BD" w:rsidP="00293635">
            <w:pPr>
              <w:pStyle w:val="GPsDefinition"/>
            </w:pPr>
            <w:r w:rsidRPr="00D03934">
              <w:t xml:space="preserve">has the meaning given to it in </w:t>
            </w:r>
            <w:r w:rsidRPr="006875AD">
              <w:t>section 1159 of the Companies Act 2006;</w:t>
            </w:r>
          </w:p>
        </w:tc>
      </w:tr>
      <w:tr w:rsidR="00D363BD" w:rsidRPr="006875AD" w:rsidTr="00D363BD">
        <w:tc>
          <w:tcPr>
            <w:tcW w:w="2126" w:type="dxa"/>
            <w:shd w:val="clear" w:color="auto" w:fill="auto"/>
          </w:tcPr>
          <w:p w:rsidR="00D363BD" w:rsidRDefault="00D363BD" w:rsidP="00293635">
            <w:pPr>
              <w:pStyle w:val="GPSDefinitionTerm"/>
            </w:pPr>
            <w:r w:rsidRPr="006875AD">
              <w:t>"I</w:t>
            </w:r>
            <w:r>
              <w:t>mprovement Plan</w:t>
            </w:r>
            <w:r w:rsidRPr="006875AD">
              <w:t>"</w:t>
            </w:r>
          </w:p>
        </w:tc>
        <w:tc>
          <w:tcPr>
            <w:tcW w:w="6237" w:type="dxa"/>
            <w:shd w:val="clear" w:color="auto" w:fill="auto"/>
          </w:tcPr>
          <w:p w:rsidR="00D363BD" w:rsidRDefault="00D363BD" w:rsidP="00CA21B3">
            <w:pPr>
              <w:pStyle w:val="GPsDefinition"/>
            </w:pPr>
            <w:r>
              <w:t xml:space="preserve">means the plan required by the Authority from the Supplier which shall detail how the Supplier will improve the provision of the Services pursuant to Clause </w:t>
            </w:r>
            <w:r w:rsidR="00912E51">
              <w:fldChar w:fldCharType="begin"/>
            </w:r>
            <w:r>
              <w:instrText xml:space="preserve"> REF _Ref366088754 \r \h </w:instrText>
            </w:r>
            <w:r w:rsidR="00912E51">
              <w:fldChar w:fldCharType="separate"/>
            </w:r>
            <w:r w:rsidR="00216C21">
              <w:t>31.1.1</w:t>
            </w:r>
            <w:r w:rsidR="00912E51">
              <w:fldChar w:fldCharType="end"/>
            </w:r>
            <w:r>
              <w:t xml:space="preserve"> (Authority Remedies)</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w:t>
            </w:r>
            <w:r>
              <w:t>mprovement Notice</w:t>
            </w:r>
            <w:r w:rsidRPr="006875AD">
              <w:t>"</w:t>
            </w:r>
          </w:p>
          <w:p w:rsidR="0025545E" w:rsidRDefault="0025545E" w:rsidP="00293635">
            <w:pPr>
              <w:pStyle w:val="GPSDefinitionTerm"/>
            </w:pPr>
          </w:p>
          <w:p w:rsidR="0025545E" w:rsidRDefault="0025545E" w:rsidP="00293635">
            <w:pPr>
              <w:pStyle w:val="GPSDefinitionTerm"/>
            </w:pPr>
          </w:p>
          <w:p w:rsidR="0025545E" w:rsidRDefault="0025545E" w:rsidP="00293635">
            <w:pPr>
              <w:pStyle w:val="GPSDefinitionTerm"/>
            </w:pPr>
            <w:r>
              <w:t>“Initial Framework Period”</w:t>
            </w:r>
          </w:p>
          <w:p w:rsidR="0025545E" w:rsidRDefault="0025545E" w:rsidP="00293635">
            <w:pPr>
              <w:pStyle w:val="GPSDefinitionTerm"/>
            </w:pPr>
          </w:p>
        </w:tc>
        <w:tc>
          <w:tcPr>
            <w:tcW w:w="6237" w:type="dxa"/>
            <w:shd w:val="clear" w:color="auto" w:fill="auto"/>
          </w:tcPr>
          <w:p w:rsidR="00D363BD" w:rsidRDefault="00D363BD" w:rsidP="00CA21B3">
            <w:pPr>
              <w:pStyle w:val="GPsDefinition"/>
            </w:pPr>
            <w:r>
              <w:t xml:space="preserve">means the notice issued by the Authority to the Supplier pursuant to Clause </w:t>
            </w:r>
            <w:r w:rsidR="00912E51">
              <w:fldChar w:fldCharType="begin"/>
            </w:r>
            <w:r>
              <w:instrText xml:space="preserve"> REF _Ref366088885 \r \h </w:instrText>
            </w:r>
            <w:r w:rsidR="00912E51">
              <w:fldChar w:fldCharType="separate"/>
            </w:r>
            <w:r w:rsidR="00216C21">
              <w:t>31.1.3</w:t>
            </w:r>
            <w:r w:rsidR="00912E51">
              <w:fldChar w:fldCharType="end"/>
            </w:r>
            <w:r>
              <w:t xml:space="preserve"> (Authority Remedies) which will detail how the Supplier shall improve the provision of the Services;</w:t>
            </w:r>
          </w:p>
          <w:p w:rsidR="0025545E" w:rsidRDefault="0025545E" w:rsidP="0025545E">
            <w:pPr>
              <w:pStyle w:val="GPsDefinition"/>
              <w:numPr>
                <w:ilvl w:val="0"/>
                <w:numId w:val="0"/>
              </w:numPr>
              <w:ind w:left="170" w:firstLine="5"/>
            </w:pPr>
          </w:p>
          <w:p w:rsidR="0025545E" w:rsidRDefault="0025545E" w:rsidP="0025545E">
            <w:pPr>
              <w:pStyle w:val="GPsDefinition"/>
              <w:numPr>
                <w:ilvl w:val="0"/>
                <w:numId w:val="0"/>
              </w:numPr>
              <w:ind w:left="170" w:firstLine="5"/>
            </w:pPr>
            <w:r>
              <w:t>means</w:t>
            </w:r>
            <w:r w:rsidR="000773FA">
              <w:t xml:space="preserve"> the period from the Framework Commencement Date until its second anniversary;</w:t>
            </w:r>
            <w:r>
              <w:t xml:space="preserve"> </w:t>
            </w:r>
          </w:p>
        </w:tc>
      </w:tr>
      <w:tr w:rsidR="00D363BD" w:rsidRPr="006875AD" w:rsidTr="00D363BD">
        <w:tc>
          <w:tcPr>
            <w:tcW w:w="2126" w:type="dxa"/>
            <w:shd w:val="clear" w:color="auto" w:fill="auto"/>
          </w:tcPr>
          <w:p w:rsidR="00D363BD" w:rsidRDefault="00D363BD" w:rsidP="00293635">
            <w:pPr>
              <w:pStyle w:val="GPSDefinitionTerm"/>
            </w:pPr>
            <w:r w:rsidRPr="006875AD">
              <w:t>"Information"</w:t>
            </w:r>
          </w:p>
        </w:tc>
        <w:tc>
          <w:tcPr>
            <w:tcW w:w="6237" w:type="dxa"/>
            <w:shd w:val="clear" w:color="auto" w:fill="auto"/>
          </w:tcPr>
          <w:p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t>"Insolvency Event"</w:t>
            </w:r>
          </w:p>
        </w:tc>
        <w:tc>
          <w:tcPr>
            <w:tcW w:w="6237" w:type="dxa"/>
            <w:shd w:val="clear" w:color="auto" w:fill="auto"/>
          </w:tcPr>
          <w:p w:rsidR="00D363BD" w:rsidRDefault="00D363BD" w:rsidP="00293635">
            <w:pPr>
              <w:pStyle w:val="GPsDefinition"/>
            </w:pPr>
            <w:r w:rsidRPr="006875AD">
              <w:t>means, in respect of the Supplier or Framework Guarantor (as applicable):</w:t>
            </w:r>
          </w:p>
          <w:p w:rsidR="00D363BD" w:rsidRDefault="00D363BD"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Default="00D363BD" w:rsidP="00293635">
            <w:pPr>
              <w:pStyle w:val="GPSDefinitionL2"/>
            </w:pPr>
            <w:r w:rsidRPr="006875AD">
              <w:t xml:space="preserve">a receiver, administrative receiver or similar officer is appointed over the whole or any part of its business or assets; or </w:t>
            </w:r>
          </w:p>
          <w:p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D363BD" w:rsidRDefault="00D363BD" w:rsidP="00293635">
            <w:pPr>
              <w:pStyle w:val="GPSDefinitionL2"/>
            </w:pPr>
            <w:r w:rsidRPr="006875AD">
              <w:t xml:space="preserve">it is or becomes insolvent within the meaning of section 123 of the Insolvency Act 1986; or </w:t>
            </w:r>
          </w:p>
          <w:p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rsidR="00D363BD" w:rsidRDefault="00D363BD" w:rsidP="00293635">
            <w:pPr>
              <w:pStyle w:val="GPSDefinitionL2"/>
            </w:pPr>
            <w:r w:rsidRPr="006875AD">
              <w:lastRenderedPageBreak/>
              <w:t>any event analogous to those listed in limbs (a) to (h) (inclusive) occurs under the law of any other jurisdiction</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"Intellectual Property Rights" or "IPR"</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D363BD" w:rsidRDefault="00D363BD" w:rsidP="00293635">
            <w:pPr>
              <w:pStyle w:val="GPSDefinitionL2"/>
            </w:pPr>
            <w:r w:rsidRPr="00140497">
              <w:t>all other rights having equivalent or similar effect in any country or jurisdiction</w:t>
            </w:r>
            <w:r w:rsidRPr="006875AD">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"Invitation to Tender"</w:t>
            </w:r>
            <w:r>
              <w:t xml:space="preserve"> or “ITT”</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w:t>
            </w:r>
            <w:r w:rsidRPr="006875AD">
              <w:t>"</w:t>
            </w:r>
          </w:p>
        </w:tc>
        <w:tc>
          <w:tcPr>
            <w:tcW w:w="6237" w:type="dxa"/>
            <w:shd w:val="clear" w:color="auto" w:fill="auto"/>
          </w:tcPr>
          <w:p w:rsidR="00D363BD" w:rsidRDefault="00D363BD" w:rsidP="00293635">
            <w:pPr>
              <w:pStyle w:val="GPsDefinition"/>
            </w:pPr>
            <w:r w:rsidRPr="00D03934">
              <w:t>means each Sub-Contract with a Key Sub-Contractor;</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Sub-Contractors</w:t>
            </w:r>
            <w:r w:rsidRPr="006875AD">
              <w:t>"</w:t>
            </w:r>
          </w:p>
        </w:tc>
        <w:tc>
          <w:tcPr>
            <w:tcW w:w="6237" w:type="dxa"/>
            <w:shd w:val="clear" w:color="auto" w:fill="auto"/>
          </w:tcPr>
          <w:p w:rsidR="00D363BD" w:rsidRDefault="00D363BD" w:rsidP="00CA21B3">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D363BD" w:rsidRPr="006875AD" w:rsidTr="00D363BD">
        <w:tc>
          <w:tcPr>
            <w:tcW w:w="2126" w:type="dxa"/>
            <w:shd w:val="clear" w:color="auto" w:fill="auto"/>
          </w:tcPr>
          <w:p w:rsidR="00D363BD" w:rsidRDefault="00D363BD" w:rsidP="00293635">
            <w:pPr>
              <w:pStyle w:val="GPSDefinitionTerm"/>
            </w:pPr>
            <w:r w:rsidRPr="006875AD">
              <w:t>"</w:t>
            </w:r>
            <w:r>
              <w:t>IPR Claim</w:t>
            </w:r>
            <w:r w:rsidRPr="006875AD">
              <w:t>"</w:t>
            </w:r>
          </w:p>
        </w:tc>
        <w:tc>
          <w:tcPr>
            <w:tcW w:w="6237" w:type="dxa"/>
            <w:shd w:val="clear" w:color="auto" w:fill="auto"/>
          </w:tcPr>
          <w:p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rsidTr="00D363BD">
        <w:tc>
          <w:tcPr>
            <w:tcW w:w="2126" w:type="dxa"/>
            <w:shd w:val="clear" w:color="auto" w:fill="auto"/>
          </w:tcPr>
          <w:p w:rsidR="00D363BD" w:rsidRDefault="00D363BD" w:rsidP="00293635">
            <w:pPr>
              <w:pStyle w:val="GPSDefinitionTerm"/>
            </w:pPr>
            <w:r w:rsidRPr="006875AD">
              <w:t>"Key Performance Indicators" or "KPIs"</w:t>
            </w:r>
          </w:p>
        </w:tc>
        <w:tc>
          <w:tcPr>
            <w:tcW w:w="6237" w:type="dxa"/>
            <w:shd w:val="clear" w:color="auto" w:fill="auto"/>
          </w:tcPr>
          <w:p w:rsidR="00D363BD" w:rsidRDefault="00D363BD" w:rsidP="00CA21B3">
            <w:pPr>
              <w:pStyle w:val="GPsDefinition"/>
            </w:pPr>
            <w:r w:rsidRPr="006875AD">
              <w:t>means the performance measurements and targets set out in Part B of Framework Schedule 1 (Services and Key Performance Indicators);</w:t>
            </w:r>
          </w:p>
        </w:tc>
      </w:tr>
      <w:tr w:rsidR="00D363BD" w:rsidRPr="006875AD" w:rsidTr="00D363BD">
        <w:tc>
          <w:tcPr>
            <w:tcW w:w="2126" w:type="dxa"/>
            <w:shd w:val="clear" w:color="auto" w:fill="auto"/>
          </w:tcPr>
          <w:p w:rsidR="00D363BD" w:rsidRDefault="00D363BD" w:rsidP="00293635">
            <w:pPr>
              <w:pStyle w:val="GPSDefinitionTerm"/>
            </w:pPr>
            <w:r w:rsidRPr="006875AD">
              <w:t>"Know-How"</w:t>
            </w:r>
          </w:p>
        </w:tc>
        <w:tc>
          <w:tcPr>
            <w:tcW w:w="6237" w:type="dxa"/>
            <w:shd w:val="clear" w:color="auto" w:fill="auto"/>
          </w:tcPr>
          <w:p w:rsidR="00D363BD" w:rsidRDefault="00D363BD" w:rsidP="00CA21B3">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D363BD" w:rsidRPr="006875AD" w:rsidTr="00D363BD">
        <w:tc>
          <w:tcPr>
            <w:tcW w:w="2126" w:type="dxa"/>
            <w:shd w:val="clear" w:color="auto" w:fill="auto"/>
          </w:tcPr>
          <w:p w:rsidR="00D363BD" w:rsidRDefault="00D363BD" w:rsidP="00293635">
            <w:pPr>
              <w:pStyle w:val="GPSDefinitionTerm"/>
            </w:pPr>
            <w:r w:rsidRPr="006875AD">
              <w:t>"KPI Target"</w:t>
            </w:r>
          </w:p>
        </w:tc>
        <w:tc>
          <w:tcPr>
            <w:tcW w:w="6237" w:type="dxa"/>
            <w:shd w:val="clear" w:color="auto" w:fill="auto"/>
          </w:tcPr>
          <w:p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rsidTr="00D363BD">
        <w:tc>
          <w:tcPr>
            <w:tcW w:w="2126" w:type="dxa"/>
            <w:shd w:val="clear" w:color="auto" w:fill="auto"/>
          </w:tcPr>
          <w:p w:rsidR="00D363BD" w:rsidRDefault="00D363BD" w:rsidP="00293635">
            <w:pPr>
              <w:pStyle w:val="GPSDefinitionTerm"/>
            </w:pPr>
            <w:r w:rsidRPr="006875AD">
              <w:t>"Law"</w:t>
            </w:r>
          </w:p>
        </w:tc>
        <w:tc>
          <w:tcPr>
            <w:tcW w:w="6237" w:type="dxa"/>
            <w:shd w:val="clear" w:color="auto" w:fill="auto"/>
          </w:tcPr>
          <w:p w:rsidR="00D363BD" w:rsidRDefault="00D363BD"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D363BD" w:rsidRPr="006875AD" w:rsidTr="00D363BD">
        <w:tc>
          <w:tcPr>
            <w:tcW w:w="2126" w:type="dxa"/>
            <w:shd w:val="clear" w:color="auto" w:fill="auto"/>
          </w:tcPr>
          <w:p w:rsidR="00D363BD" w:rsidRDefault="00D363BD" w:rsidP="00CA21B3">
            <w:pPr>
              <w:pStyle w:val="GPSDefinitionTerm"/>
            </w:pPr>
            <w:r w:rsidRPr="006875AD">
              <w:lastRenderedPageBreak/>
              <w:t>"Legacy Services"</w:t>
            </w:r>
          </w:p>
        </w:tc>
        <w:tc>
          <w:tcPr>
            <w:tcW w:w="6237" w:type="dxa"/>
            <w:shd w:val="clear" w:color="auto" w:fill="auto"/>
          </w:tcPr>
          <w:p w:rsidR="00D363BD" w:rsidRDefault="00D363BD" w:rsidP="00CA21B3">
            <w:pPr>
              <w:pStyle w:val="GPsDefinition"/>
            </w:pPr>
            <w:r w:rsidRPr="006875AD">
              <w:t>means services similar to the New Services and/or services which interface with or are intended to interface with or be replaced by the New Services;</w:t>
            </w:r>
          </w:p>
        </w:tc>
      </w:tr>
      <w:tr w:rsidR="00D363BD" w:rsidRPr="006875AD" w:rsidTr="00D363BD">
        <w:tc>
          <w:tcPr>
            <w:tcW w:w="2126" w:type="dxa"/>
            <w:shd w:val="clear" w:color="auto" w:fill="auto"/>
          </w:tcPr>
          <w:p w:rsidR="00D363BD" w:rsidRDefault="00D363BD" w:rsidP="00293635">
            <w:pPr>
              <w:pStyle w:val="GPSDefinitionTerm"/>
            </w:pPr>
            <w:r w:rsidRPr="006875AD">
              <w:t>"</w:t>
            </w:r>
            <w:r w:rsidRPr="001827DA">
              <w:t>Losses</w:t>
            </w:r>
            <w:r w:rsidRPr="006875AD">
              <w:t>"</w:t>
            </w:r>
          </w:p>
        </w:tc>
        <w:tc>
          <w:tcPr>
            <w:tcW w:w="6237" w:type="dxa"/>
            <w:shd w:val="clear" w:color="auto" w:fill="auto"/>
          </w:tcPr>
          <w:p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DB0197">
              <w:t>"Lot"</w:t>
            </w:r>
          </w:p>
        </w:tc>
        <w:tc>
          <w:tcPr>
            <w:tcW w:w="6237" w:type="dxa"/>
            <w:shd w:val="clear" w:color="auto" w:fill="auto"/>
          </w:tcPr>
          <w:p w:rsidR="00D363BD" w:rsidRPr="0048322C" w:rsidRDefault="00D363BD" w:rsidP="00293635">
            <w:pPr>
              <w:pStyle w:val="GPsDefinition"/>
            </w:pPr>
            <w:r w:rsidRPr="00AB5123">
              <w:t xml:space="preserve">means any of the </w:t>
            </w:r>
            <w:r w:rsidR="006302EC" w:rsidRPr="00AB5123">
              <w:rPr>
                <w:b/>
              </w:rPr>
              <w:t>2</w:t>
            </w:r>
            <w:r w:rsidRPr="00AB5123">
              <w:t xml:space="preserve"> lots specified in Framework Schedule 2 (Services and Key Performance Indicators) and "Lots" shall be construed accordingly;]</w:t>
            </w:r>
          </w:p>
          <w:p w:rsidR="00D363BD" w:rsidRDefault="00D363BD" w:rsidP="00293635">
            <w:pPr>
              <w:pStyle w:val="GPSDefinitionL1Guidance"/>
            </w:pPr>
          </w:p>
        </w:tc>
      </w:tr>
      <w:tr w:rsidR="00D363BD" w:rsidRPr="006875AD" w:rsidTr="00D363BD">
        <w:tc>
          <w:tcPr>
            <w:tcW w:w="2126" w:type="dxa"/>
            <w:shd w:val="clear" w:color="auto" w:fill="auto"/>
          </w:tcPr>
          <w:p w:rsidR="0048322C" w:rsidRDefault="00D363BD" w:rsidP="00293635">
            <w:pPr>
              <w:pStyle w:val="GPSDefinitionTerm"/>
            </w:pPr>
            <w:r w:rsidRPr="006875AD">
              <w:t>"Management Charge"</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5B1C31">
            <w:pPr>
              <w:pStyle w:val="GPSDefinitionTerm"/>
              <w:ind w:left="0"/>
            </w:pPr>
          </w:p>
          <w:p w:rsidR="0048322C" w:rsidRDefault="0048322C" w:rsidP="00293635">
            <w:pPr>
              <w:pStyle w:val="GPSDefinitionTerm"/>
            </w:pPr>
          </w:p>
          <w:p w:rsidR="0048322C" w:rsidRDefault="0048322C" w:rsidP="00293635">
            <w:pPr>
              <w:pStyle w:val="GPSDefinitionTerm"/>
            </w:pPr>
            <w:r>
              <w:t>“Mandatory Service Requirements”</w:t>
            </w:r>
          </w:p>
          <w:p w:rsidR="0048322C" w:rsidRDefault="0048322C" w:rsidP="00293635">
            <w:pPr>
              <w:pStyle w:val="GPSDefinitionTerm"/>
            </w:pPr>
          </w:p>
          <w:p w:rsidR="00D363BD" w:rsidRDefault="00D363BD" w:rsidP="00293635">
            <w:pPr>
              <w:pStyle w:val="GPSDefinitionTerm"/>
            </w:pPr>
          </w:p>
        </w:tc>
        <w:tc>
          <w:tcPr>
            <w:tcW w:w="6237" w:type="dxa"/>
            <w:shd w:val="clear" w:color="auto" w:fill="auto"/>
          </w:tcPr>
          <w:p w:rsidR="00BB2CDF" w:rsidRPr="005B1C31" w:rsidRDefault="00987C61" w:rsidP="005B1C31">
            <w:pPr>
              <w:pStyle w:val="GPsDefinition"/>
            </w:pPr>
            <w:proofErr w:type="gramStart"/>
            <w:r w:rsidRPr="00673AE5">
              <w:t>means</w:t>
            </w:r>
            <w:proofErr w:type="gramEnd"/>
            <w:r w:rsidRPr="00673AE5">
              <w:t xml:space="preserve"> the sum paid by the Su</w:t>
            </w:r>
            <w:r w:rsidR="003D0E83">
              <w:t>pplier to the Authority being the total</w:t>
            </w:r>
            <w:r w:rsidRPr="00673AE5">
              <w:t xml:space="preserve"> amount of 1.5%</w:t>
            </w:r>
            <w:r w:rsidR="0048322C">
              <w:t xml:space="preserve"> </w:t>
            </w:r>
            <w:r w:rsidRPr="00673AE5">
              <w:t xml:space="preserve">of all Charges for the Services invoiced to the Contracting Bodies (net of VAT) in each </w:t>
            </w:r>
            <w:r w:rsidR="00DA66BD">
              <w:t>m</w:t>
            </w:r>
            <w:r w:rsidRPr="00673AE5">
              <w:t xml:space="preserve">onth throughout the </w:t>
            </w:r>
            <w:r w:rsidR="00DA66BD">
              <w:t>t</w:t>
            </w:r>
            <w:r w:rsidRPr="00673AE5">
              <w:t xml:space="preserve">erm </w:t>
            </w:r>
            <w:r w:rsidR="00DA66BD">
              <w:t>of a Call Off Agreement</w:t>
            </w:r>
            <w:r w:rsidRPr="00673AE5">
              <w:t xml:space="preserve"> until the expiry or earlier termination of </w:t>
            </w:r>
            <w:r w:rsidR="00DA66BD">
              <w:t>that</w:t>
            </w:r>
            <w:r w:rsidRPr="00673AE5">
              <w:t xml:space="preserve"> Call Off </w:t>
            </w:r>
            <w:r w:rsidR="00DA66BD">
              <w:t>Agreement</w:t>
            </w:r>
            <w:r w:rsidR="0048322C">
              <w:t>. The 1.5%</w:t>
            </w:r>
            <w:r w:rsidR="00DA66BD">
              <w:t xml:space="preserve"> charge</w:t>
            </w:r>
            <w:r w:rsidR="0048322C">
              <w:t xml:space="preserve"> consists of 0.5 per cent (0.5%) for the Authority plus an additional one per cent (1%) charge for the Government Communication Service (GCS);</w:t>
            </w:r>
          </w:p>
          <w:p w:rsidR="00BB2CDF" w:rsidRPr="005B1C31" w:rsidRDefault="00BB2CDF" w:rsidP="00CA21B3">
            <w:pPr>
              <w:pStyle w:val="GPsDefinition"/>
            </w:pPr>
          </w:p>
          <w:p w:rsidR="005B1C31" w:rsidRPr="005B1C31" w:rsidRDefault="005B1C31" w:rsidP="00CA21B3">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25763C" w:rsidRDefault="0025763C" w:rsidP="005B1C31">
            <w:pPr>
              <w:pStyle w:val="GPsDefinition"/>
              <w:numPr>
                <w:ilvl w:val="0"/>
                <w:numId w:val="0"/>
              </w:numPr>
              <w:ind w:left="175"/>
            </w:pPr>
          </w:p>
        </w:tc>
      </w:tr>
      <w:tr w:rsidR="00D363BD" w:rsidRPr="006875AD" w:rsidTr="00D363BD">
        <w:tc>
          <w:tcPr>
            <w:tcW w:w="2126" w:type="dxa"/>
            <w:shd w:val="clear" w:color="auto" w:fill="auto"/>
          </w:tcPr>
          <w:p w:rsidR="00D363BD" w:rsidRDefault="00D363BD" w:rsidP="00293635">
            <w:pPr>
              <w:pStyle w:val="GPSDefinitionTerm"/>
            </w:pPr>
            <w:r w:rsidRPr="006875AD">
              <w:t xml:space="preserve">"Management Information" or </w:t>
            </w:r>
            <w:r>
              <w:t>“</w:t>
            </w:r>
            <w:r w:rsidRPr="006875AD">
              <w:t>MI”</w:t>
            </w:r>
          </w:p>
          <w:p w:rsidR="005B1C31" w:rsidRDefault="005B1C31" w:rsidP="00293635">
            <w:pPr>
              <w:pStyle w:val="GPSDefinitionTerm"/>
            </w:pPr>
          </w:p>
        </w:tc>
        <w:tc>
          <w:tcPr>
            <w:tcW w:w="6237" w:type="dxa"/>
            <w:shd w:val="clear" w:color="auto" w:fill="auto"/>
          </w:tcPr>
          <w:p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MI Default</w:t>
            </w:r>
            <w:r w:rsidRPr="006875AD">
              <w:t>"</w:t>
            </w:r>
          </w:p>
        </w:tc>
        <w:tc>
          <w:tcPr>
            <w:tcW w:w="6237" w:type="dxa"/>
            <w:shd w:val="clear" w:color="auto" w:fill="auto"/>
          </w:tcPr>
          <w:p w:rsidR="00D363BD" w:rsidRDefault="00D363BD" w:rsidP="00293635">
            <w:pPr>
              <w:pStyle w:val="GPsDefinition"/>
            </w:pPr>
            <w:r>
              <w:t>has the meaning given to it in paragraph 6.1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Failure"</w:t>
            </w:r>
          </w:p>
        </w:tc>
        <w:tc>
          <w:tcPr>
            <w:tcW w:w="6237" w:type="dxa"/>
            <w:shd w:val="clear" w:color="auto" w:fill="auto"/>
          </w:tcPr>
          <w:p w:rsidR="00D363BD" w:rsidRDefault="00D363BD" w:rsidP="00293635">
            <w:pPr>
              <w:pStyle w:val="GPsDefinition"/>
            </w:pPr>
            <w:r w:rsidRPr="006875AD">
              <w:t>means when an MI report:</w:t>
            </w:r>
          </w:p>
          <w:p w:rsidR="00D363BD" w:rsidRDefault="00D363BD" w:rsidP="00293635">
            <w:pPr>
              <w:pStyle w:val="GPSDefinitionL2"/>
            </w:pPr>
            <w:r w:rsidRPr="006875AD">
              <w:t xml:space="preserve">contains any material errors or material omissions or a missing mandatory field; or  </w:t>
            </w:r>
          </w:p>
          <w:p w:rsidR="00D363BD" w:rsidRDefault="00D363BD" w:rsidP="00293635">
            <w:pPr>
              <w:pStyle w:val="GPSDefinitionL2"/>
            </w:pPr>
            <w:r w:rsidRPr="006875AD">
              <w:t xml:space="preserve">is submitted using an incorrect MI reporting Template; or </w:t>
            </w:r>
          </w:p>
          <w:p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23F2B">
            <w:pPr>
              <w:pStyle w:val="GPSDefinitionTerm"/>
            </w:pPr>
            <w:r>
              <w:lastRenderedPageBreak/>
              <w:t>“Minimum Standards of Reliability”</w:t>
            </w:r>
          </w:p>
          <w:p w:rsidR="005B1C31" w:rsidRPr="006875AD" w:rsidRDefault="005B1C31" w:rsidP="00223F2B">
            <w:pPr>
              <w:pStyle w:val="GPSDefinitionTerm"/>
            </w:pPr>
          </w:p>
        </w:tc>
        <w:tc>
          <w:tcPr>
            <w:tcW w:w="6237" w:type="dxa"/>
            <w:shd w:val="clear" w:color="auto" w:fill="auto"/>
          </w:tcPr>
          <w:p w:rsidR="00D363BD" w:rsidRPr="006875AD" w:rsidRDefault="00D363BD" w:rsidP="00223F2B">
            <w:pPr>
              <w:pStyle w:val="GPsDefinition"/>
            </w:pPr>
            <w:r>
              <w:t>means the minimum standards of reliability as set out in the OJEU Notice</w:t>
            </w:r>
          </w:p>
        </w:tc>
      </w:tr>
      <w:tr w:rsidR="00D363BD" w:rsidRPr="006875AD" w:rsidTr="00D363BD">
        <w:tc>
          <w:tcPr>
            <w:tcW w:w="2126" w:type="dxa"/>
            <w:shd w:val="clear" w:color="auto" w:fill="auto"/>
          </w:tcPr>
          <w:p w:rsidR="00D363BD" w:rsidRDefault="00D363BD" w:rsidP="00293635">
            <w:pPr>
              <w:pStyle w:val="GPSDefinitionTerm"/>
            </w:pPr>
            <w:r w:rsidRPr="006875AD">
              <w:t>"MI Report"</w:t>
            </w:r>
          </w:p>
        </w:tc>
        <w:tc>
          <w:tcPr>
            <w:tcW w:w="6237" w:type="dxa"/>
            <w:shd w:val="clear" w:color="auto" w:fill="auto"/>
          </w:tcPr>
          <w:p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Reporting Template"</w:t>
            </w:r>
          </w:p>
        </w:tc>
        <w:tc>
          <w:tcPr>
            <w:tcW w:w="6237" w:type="dxa"/>
            <w:shd w:val="clear" w:color="auto" w:fill="auto"/>
          </w:tcPr>
          <w:p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rsidTr="00D363BD">
        <w:tc>
          <w:tcPr>
            <w:tcW w:w="2126" w:type="dxa"/>
            <w:shd w:val="clear" w:color="auto" w:fill="auto"/>
          </w:tcPr>
          <w:p w:rsidR="00D363BD" w:rsidRDefault="00D363BD" w:rsidP="00293635">
            <w:pPr>
              <w:pStyle w:val="GPSDefinitionTerm"/>
            </w:pPr>
            <w:r w:rsidRPr="006875AD">
              <w:t>"Ministry of Justice Code"</w:t>
            </w:r>
          </w:p>
        </w:tc>
        <w:tc>
          <w:tcPr>
            <w:tcW w:w="6237" w:type="dxa"/>
            <w:shd w:val="clear" w:color="auto" w:fill="auto"/>
          </w:tcPr>
          <w:p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"MISO"</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00285AB4">
                <w:rPr>
                  <w:rStyle w:val="Hyperlink"/>
                  <w:rFonts w:eastAsia="STZhongsong"/>
                </w:rPr>
                <w:t>https://miso.ccs.cabinetoffice.gov.uk/</w:t>
              </w:r>
            </w:hyperlink>
            <w:r w:rsidR="00285AB4">
              <w:t xml:space="preserve"> </w:t>
            </w:r>
            <w:r w:rsidRPr="006875AD">
              <w:t>provided by the Authority for collection and receipt of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"Month"</w:t>
            </w:r>
          </w:p>
        </w:tc>
        <w:tc>
          <w:tcPr>
            <w:tcW w:w="6237" w:type="dxa"/>
            <w:shd w:val="clear" w:color="auto" w:fill="auto"/>
          </w:tcPr>
          <w:p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rsidTr="00D363BD">
        <w:tc>
          <w:tcPr>
            <w:tcW w:w="2126" w:type="dxa"/>
            <w:shd w:val="clear" w:color="auto" w:fill="auto"/>
          </w:tcPr>
          <w:p w:rsidR="00D363BD" w:rsidRDefault="00D363BD" w:rsidP="00CA21B3">
            <w:pPr>
              <w:pStyle w:val="GPSDefinitionTerm"/>
            </w:pPr>
            <w:r w:rsidRPr="006875AD">
              <w:t>"New Services"</w:t>
            </w:r>
          </w:p>
        </w:tc>
        <w:tc>
          <w:tcPr>
            <w:tcW w:w="6237" w:type="dxa"/>
            <w:shd w:val="clear" w:color="auto" w:fill="auto"/>
          </w:tcPr>
          <w:p w:rsidR="00D363BD" w:rsidRDefault="00D363BD" w:rsidP="00CA21B3">
            <w:pPr>
              <w:pStyle w:val="GPsDefinition"/>
            </w:pPr>
            <w:r w:rsidRPr="006875AD">
              <w:t>means services which a Contracting Body wishes to procure from a third party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w:t>
            </w:r>
            <w:r>
              <w:t>Nil Return</w:t>
            </w:r>
            <w:r w:rsidRPr="006875AD">
              <w:t>"</w:t>
            </w:r>
          </w:p>
        </w:tc>
        <w:tc>
          <w:tcPr>
            <w:tcW w:w="6237" w:type="dxa"/>
            <w:shd w:val="clear" w:color="auto" w:fill="auto"/>
          </w:tcPr>
          <w:p w:rsidR="00D363BD" w:rsidRDefault="00D363BD" w:rsidP="00293635">
            <w:pPr>
              <w:pStyle w:val="GPsDefinition"/>
            </w:pPr>
            <w:r>
              <w:t>has the meaning given to it in paragraph 3.3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Occasion of Tax Non –Compliance</w:t>
            </w:r>
            <w:r w:rsidRPr="006875AD">
              <w:t>"</w:t>
            </w:r>
          </w:p>
        </w:tc>
        <w:tc>
          <w:tcPr>
            <w:tcW w:w="6237" w:type="dxa"/>
            <w:shd w:val="clear" w:color="auto" w:fill="auto"/>
          </w:tcPr>
          <w:p w:rsidR="00D363BD" w:rsidRDefault="00D363BD" w:rsidP="00293635">
            <w:pPr>
              <w:pStyle w:val="GPsDefinition"/>
              <w:rPr>
                <w:rFonts w:eastAsia="STZhongsong"/>
              </w:rPr>
            </w:pPr>
            <w:r>
              <w:t xml:space="preserve">means where: </w:t>
            </w:r>
          </w:p>
          <w:p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found </w:t>
            </w:r>
            <w:r w:rsidR="001C018C">
              <w:t xml:space="preserve">on or after 1 April 2013 </w:t>
            </w:r>
            <w:r w:rsidRPr="002448CF">
              <w:t>to be incorrect</w:t>
            </w:r>
            <w:r w:rsidRPr="000F358D">
              <w:t xml:space="preserve"> as a result of:</w:t>
            </w:r>
          </w:p>
          <w:p w:rsidR="00D363BD" w:rsidRDefault="00D363BD"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rsidTr="005B1C31">
        <w:tc>
          <w:tcPr>
            <w:tcW w:w="2126" w:type="dxa"/>
            <w:shd w:val="clear" w:color="auto" w:fill="auto"/>
          </w:tcPr>
          <w:p w:rsidR="00D363BD" w:rsidRDefault="00D363BD" w:rsidP="00293635">
            <w:pPr>
              <w:pStyle w:val="GPSDefinitionTerm"/>
            </w:pPr>
            <w:r w:rsidRPr="006875AD">
              <w:lastRenderedPageBreak/>
              <w:t>"OJEU Notice"</w:t>
            </w:r>
          </w:p>
        </w:tc>
        <w:tc>
          <w:tcPr>
            <w:tcW w:w="6237" w:type="dxa"/>
            <w:shd w:val="clear" w:color="auto" w:fill="auto"/>
          </w:tcPr>
          <w:p w:rsidR="00D363BD" w:rsidRDefault="00D363BD" w:rsidP="00293635">
            <w:pPr>
              <w:pStyle w:val="GPsDefinition"/>
            </w:pPr>
            <w:r w:rsidRPr="006875AD">
              <w:t xml:space="preserve">has the meaning given to </w:t>
            </w:r>
            <w:r>
              <w:t>it in</w:t>
            </w:r>
            <w:r w:rsidRPr="006875AD">
              <w:t xml:space="preserve"> Recital A;</w:t>
            </w:r>
          </w:p>
        </w:tc>
      </w:tr>
      <w:tr w:rsidR="00D363BD" w:rsidRPr="006875AD" w:rsidTr="00D363BD">
        <w:tc>
          <w:tcPr>
            <w:tcW w:w="2126" w:type="dxa"/>
            <w:shd w:val="clear" w:color="auto" w:fill="auto"/>
          </w:tcPr>
          <w:p w:rsidR="00D363BD" w:rsidRDefault="00D363BD" w:rsidP="00293635">
            <w:pPr>
              <w:pStyle w:val="GPSDefinitionTerm"/>
            </w:pPr>
            <w:r w:rsidRPr="006875AD">
              <w:t>"</w:t>
            </w:r>
            <w:r>
              <w:t>Open Book Data</w:t>
            </w:r>
            <w:r w:rsidRPr="006875AD">
              <w:t>"</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F23AE9">
            <w:pPr>
              <w:pStyle w:val="GPSDefinitionTerm"/>
              <w:ind w:left="0"/>
            </w:pPr>
          </w:p>
          <w:p w:rsidR="0048322C" w:rsidRDefault="0048322C" w:rsidP="00293635">
            <w:pPr>
              <w:pStyle w:val="GPSDefinitionTerm"/>
            </w:pPr>
            <w:r>
              <w:t>“Optional Services”</w:t>
            </w:r>
          </w:p>
        </w:tc>
        <w:tc>
          <w:tcPr>
            <w:tcW w:w="6237" w:type="dxa"/>
            <w:shd w:val="clear" w:color="auto" w:fill="auto"/>
          </w:tcPr>
          <w:p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D363BD" w:rsidRDefault="00D363BD" w:rsidP="00293635">
            <w:pPr>
              <w:pStyle w:val="GPSDefinitionL2"/>
            </w:pPr>
            <w:r>
              <w:t>operating expenditure relating to the provision of the Services including an analysis showing:</w:t>
            </w:r>
          </w:p>
          <w:p w:rsidR="00D363BD" w:rsidRDefault="00D363BD" w:rsidP="00293635">
            <w:pPr>
              <w:pStyle w:val="GPSDefinitionL3"/>
            </w:pPr>
            <w:r>
              <w:t>the unit costs and bought-in services;</w:t>
            </w:r>
          </w:p>
          <w:p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rsidR="00D363BD" w:rsidRPr="00DB0197" w:rsidRDefault="00D363BD" w:rsidP="00DB0197">
            <w:pPr>
              <w:pStyle w:val="GPSDefinitionL3"/>
            </w:pPr>
            <w:r>
              <w:t xml:space="preserve">a list of Costs underpinning those rates for each manpower grade, being the agreed rate less </w:t>
            </w:r>
            <w:r w:rsidR="00DB0197">
              <w:t>the Supplier Profit Margin; and</w:t>
            </w:r>
          </w:p>
          <w:p w:rsidR="00D363BD" w:rsidRDefault="00D363BD" w:rsidP="00293635">
            <w:pPr>
              <w:pStyle w:val="GPSDefinitionL2"/>
            </w:pPr>
            <w:r>
              <w:t xml:space="preserve">Overheads; </w:t>
            </w:r>
          </w:p>
          <w:p w:rsidR="00D363BD" w:rsidRDefault="00D363BD" w:rsidP="00293635">
            <w:pPr>
              <w:pStyle w:val="GPSDefinitionL2"/>
            </w:pPr>
            <w:r>
              <w:t>all interest, expenses and any other third party financing costs incurred in relation to the provision of the Services;</w:t>
            </w:r>
          </w:p>
          <w:p w:rsidR="00D363BD" w:rsidRDefault="00D363BD" w:rsidP="00293635">
            <w:pPr>
              <w:pStyle w:val="GPSDefinitionL2"/>
            </w:pPr>
            <w:r>
              <w:t>the Supplier Profit achieved over the Framework Period and term of any Call Off Agreements and on an annual basis;</w:t>
            </w:r>
          </w:p>
          <w:p w:rsidR="00D363BD" w:rsidRDefault="00D363BD" w:rsidP="00293635">
            <w:pPr>
              <w:pStyle w:val="GPSDefinitionL2"/>
            </w:pPr>
            <w:r>
              <w:t>confirmation that all methods of Cost apportionment and Overhead allocation are consistent with and not more onerous than such methods applied generally by the Supplier;</w:t>
            </w:r>
          </w:p>
          <w:p w:rsidR="00D363BD" w:rsidRDefault="00D363BD" w:rsidP="00293635">
            <w:pPr>
              <w:pStyle w:val="GPSDefinitionL2"/>
            </w:pPr>
            <w:r>
              <w:t>an explanation of the type and value of risk and contingencies associated with the provision of the Services, including the amount of money attributed to each risk and/or contingency; and</w:t>
            </w:r>
          </w:p>
          <w:p w:rsidR="00696C45" w:rsidRDefault="00D363BD" w:rsidP="0048322C">
            <w:pPr>
              <w:pStyle w:val="GPSDefinitionL2"/>
            </w:pPr>
            <w:r>
              <w:t>the actual Costs profile for each Service Period under any Call Off Agreements</w:t>
            </w:r>
            <w:r w:rsidR="00DB0197">
              <w:t>;</w:t>
            </w:r>
          </w:p>
          <w:p w:rsidR="00F23AE9" w:rsidRDefault="00F23AE9" w:rsidP="00F23AE9">
            <w:pPr>
              <w:pStyle w:val="GPSDefinitionL2"/>
              <w:numPr>
                <w:ilvl w:val="0"/>
                <w:numId w:val="0"/>
              </w:numPr>
            </w:pPr>
          </w:p>
          <w:p w:rsidR="00F23AE9" w:rsidRDefault="00F23AE9" w:rsidP="00F23AE9">
            <w:pPr>
              <w:pStyle w:val="GPSDefinitionL2"/>
              <w:numPr>
                <w:ilvl w:val="0"/>
                <w:numId w:val="0"/>
              </w:numPr>
              <w:rPr>
                <w:rFonts w:eastAsiaTheme="minorEastAsia"/>
                <w:lang w:eastAsia="en-GB"/>
              </w:rPr>
            </w:pPr>
          </w:p>
          <w:p w:rsidR="0048322C" w:rsidRPr="005B1C31" w:rsidRDefault="00F23AE9" w:rsidP="00F23AE9">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005B1C31" w:rsidRPr="005B1C31">
              <w:rPr>
                <w:rFonts w:eastAsiaTheme="minorEastAsia"/>
                <w:lang w:eastAsia="en-GB"/>
              </w:rPr>
              <w:t xml:space="preserve">Framework Schedule 2. Optional Services can only be provided to </w:t>
            </w:r>
            <w:r w:rsidR="005B1C31" w:rsidRPr="005B1C31">
              <w:rPr>
                <w:rFonts w:eastAsiaTheme="minorEastAsia"/>
                <w:lang w:eastAsia="en-GB"/>
              </w:rPr>
              <w:lastRenderedPageBreak/>
              <w:t xml:space="preserve">Contracting Bodies </w:t>
            </w:r>
            <w:r>
              <w:rPr>
                <w:rFonts w:eastAsiaTheme="minorEastAsia"/>
                <w:lang w:eastAsia="en-GB"/>
              </w:rPr>
              <w:t>where Core Services under Lot 1 are being provided;</w:t>
            </w:r>
          </w:p>
          <w:p w:rsidR="005B1C31" w:rsidRDefault="005B1C31" w:rsidP="0048322C">
            <w:pPr>
              <w:pStyle w:val="GPSDefinitionL2"/>
              <w:numPr>
                <w:ilvl w:val="0"/>
                <w:numId w:val="0"/>
              </w:numPr>
            </w:pPr>
          </w:p>
        </w:tc>
      </w:tr>
      <w:tr w:rsidR="00D363BD" w:rsidRPr="006875AD" w:rsidTr="00D363BD">
        <w:tc>
          <w:tcPr>
            <w:tcW w:w="2126" w:type="dxa"/>
            <w:shd w:val="clear" w:color="auto" w:fill="auto"/>
          </w:tcPr>
          <w:p w:rsidR="00D363BD" w:rsidRDefault="00D363BD" w:rsidP="00293635">
            <w:pPr>
              <w:pStyle w:val="GPSDefinitionTerm"/>
            </w:pPr>
            <w:r w:rsidRPr="006875AD">
              <w:lastRenderedPageBreak/>
              <w:t>"Order"</w:t>
            </w:r>
          </w:p>
        </w:tc>
        <w:tc>
          <w:tcPr>
            <w:tcW w:w="6237" w:type="dxa"/>
            <w:shd w:val="clear" w:color="auto" w:fill="auto"/>
          </w:tcPr>
          <w:p w:rsidR="00D363BD" w:rsidRDefault="00D363BD" w:rsidP="00CA21B3">
            <w:pPr>
              <w:pStyle w:val="GPsDefinition"/>
            </w:pPr>
            <w:r w:rsidRPr="006875AD">
              <w:t>means an order for the provision of the Services placed by a Contracting Body with the Supplier under a Call Off Agreement;</w:t>
            </w:r>
          </w:p>
        </w:tc>
      </w:tr>
      <w:tr w:rsidR="00D363BD" w:rsidRPr="006875AD" w:rsidTr="00D363BD">
        <w:tc>
          <w:tcPr>
            <w:tcW w:w="2126" w:type="dxa"/>
            <w:shd w:val="clear" w:color="auto" w:fill="auto"/>
          </w:tcPr>
          <w:p w:rsidR="00D363BD" w:rsidRDefault="00D363BD" w:rsidP="00293635">
            <w:pPr>
              <w:pStyle w:val="GPSDefinitionTerm"/>
            </w:pPr>
            <w:r w:rsidRPr="006875AD">
              <w:t>"Other Contracting Bodies"</w:t>
            </w:r>
          </w:p>
        </w:tc>
        <w:tc>
          <w:tcPr>
            <w:tcW w:w="6237" w:type="dxa"/>
            <w:shd w:val="clear" w:color="auto" w:fill="auto"/>
          </w:tcPr>
          <w:p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rsidTr="00D363BD">
        <w:tc>
          <w:tcPr>
            <w:tcW w:w="2126" w:type="dxa"/>
            <w:shd w:val="clear" w:color="auto" w:fill="auto"/>
          </w:tcPr>
          <w:p w:rsidR="00D363BD" w:rsidRPr="006875AD" w:rsidRDefault="00D363BD" w:rsidP="00293635">
            <w:pPr>
              <w:pStyle w:val="GPSDefinitionTerm"/>
            </w:pPr>
            <w:r>
              <w:t>"Overhead"</w:t>
            </w:r>
          </w:p>
        </w:tc>
        <w:tc>
          <w:tcPr>
            <w:tcW w:w="6237" w:type="dxa"/>
            <w:shd w:val="clear" w:color="auto" w:fill="auto"/>
          </w:tcPr>
          <w:p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rsidTr="00D363BD">
        <w:tc>
          <w:tcPr>
            <w:tcW w:w="2126" w:type="dxa"/>
            <w:shd w:val="clear" w:color="auto" w:fill="auto"/>
          </w:tcPr>
          <w:p w:rsidR="00D363BD" w:rsidRDefault="00D363BD" w:rsidP="00293635">
            <w:pPr>
              <w:pStyle w:val="GPSDefinitionTerm"/>
            </w:pPr>
            <w:r w:rsidRPr="006875AD">
              <w:t>"Party"</w:t>
            </w:r>
          </w:p>
        </w:tc>
        <w:tc>
          <w:tcPr>
            <w:tcW w:w="6237" w:type="dxa"/>
            <w:shd w:val="clear" w:color="auto" w:fill="auto"/>
          </w:tcPr>
          <w:p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rsidTr="00D363BD">
        <w:tc>
          <w:tcPr>
            <w:tcW w:w="2126" w:type="dxa"/>
            <w:shd w:val="clear" w:color="auto" w:fill="auto"/>
          </w:tcPr>
          <w:p w:rsidR="00D363BD" w:rsidRDefault="00D363BD" w:rsidP="00293635">
            <w:pPr>
              <w:pStyle w:val="GPSDefinitionTerm"/>
            </w:pPr>
            <w:r w:rsidRPr="006875AD">
              <w:t>"Personal Data"</w:t>
            </w:r>
          </w:p>
        </w:tc>
        <w:tc>
          <w:tcPr>
            <w:tcW w:w="6237" w:type="dxa"/>
            <w:shd w:val="clear" w:color="auto" w:fill="auto"/>
          </w:tcPr>
          <w:p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
            </w:pPr>
          </w:p>
        </w:tc>
      </w:tr>
      <w:tr w:rsidR="00D363BD" w:rsidRPr="006875AD" w:rsidTr="00D363BD">
        <w:tc>
          <w:tcPr>
            <w:tcW w:w="2126" w:type="dxa"/>
            <w:shd w:val="clear" w:color="auto" w:fill="auto"/>
          </w:tcPr>
          <w:p w:rsidR="00D363BD" w:rsidRDefault="00D363BD" w:rsidP="00293635">
            <w:pPr>
              <w:pStyle w:val="GPSDefinitionTerm"/>
            </w:pPr>
            <w:r w:rsidRPr="006875AD">
              <w:t>"Processing"</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6875AD">
              <w:t>"Prohibited Act"</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rsidR="00D363BD" w:rsidRDefault="00D363BD" w:rsidP="00293635">
            <w:pPr>
              <w:pStyle w:val="GPSDefinitionL3"/>
            </w:pPr>
            <w:r w:rsidRPr="006875AD">
              <w:t>induce that person to perform improperly a relevant function or activity; or</w:t>
            </w:r>
          </w:p>
          <w:p w:rsidR="00D363BD" w:rsidRDefault="00D363BD" w:rsidP="00293635">
            <w:pPr>
              <w:pStyle w:val="GPSDefinitionL3"/>
            </w:pPr>
            <w:r w:rsidRPr="006875AD">
              <w:t xml:space="preserve">reward that person for improper performance of a relevant function or activity; </w:t>
            </w:r>
          </w:p>
          <w:p w:rsidR="00D363BD" w:rsidRDefault="00D363BD" w:rsidP="00293635">
            <w:pPr>
              <w:pStyle w:val="GPSDefinitionL2"/>
            </w:pPr>
            <w:r w:rsidRPr="006875AD">
              <w:t xml:space="preserve">or </w:t>
            </w:r>
          </w:p>
          <w:p w:rsidR="00D363BD" w:rsidRDefault="00D363BD" w:rsidP="00293635">
            <w:pPr>
              <w:pStyle w:val="GPSDefinitionL2"/>
            </w:pPr>
            <w:r w:rsidRPr="006875AD">
              <w:t>committing any offence</w:t>
            </w:r>
            <w:r>
              <w:t>:</w:t>
            </w:r>
          </w:p>
          <w:p w:rsidR="00D363BD" w:rsidRDefault="00D363BD" w:rsidP="00293635">
            <w:pPr>
              <w:pStyle w:val="GPSDefinitionL3"/>
            </w:pPr>
            <w:r w:rsidRPr="006875AD">
              <w:t>under the Bribery Act 2010; or</w:t>
            </w:r>
          </w:p>
          <w:p w:rsidR="00D363BD" w:rsidRDefault="00D363BD" w:rsidP="00293635">
            <w:pPr>
              <w:pStyle w:val="GPSDefinitionL3"/>
            </w:pPr>
            <w:r w:rsidRPr="006875AD">
              <w:t>under legislation creating offences concerning Fraud; or</w:t>
            </w:r>
          </w:p>
          <w:p w:rsidR="00D363BD" w:rsidRDefault="00D363BD" w:rsidP="00293635">
            <w:pPr>
              <w:pStyle w:val="GPSDefinitionL3"/>
            </w:pPr>
            <w:r w:rsidRPr="006875AD">
              <w:t>at common law concerning Fraud; or</w:t>
            </w:r>
          </w:p>
          <w:p w:rsidR="00D363BD" w:rsidRDefault="00D363BD" w:rsidP="00293635">
            <w:pPr>
              <w:pStyle w:val="GPSDefinitionL3"/>
            </w:pPr>
            <w:r w:rsidRPr="006875AD">
              <w:t>committing (or attempting or conspiring to commit) Fraud;</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"Regulations"</w:t>
            </w:r>
          </w:p>
        </w:tc>
        <w:tc>
          <w:tcPr>
            <w:tcW w:w="6237" w:type="dxa"/>
            <w:shd w:val="clear" w:color="auto" w:fill="auto"/>
          </w:tcPr>
          <w:p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 xml:space="preserve">(as </w:t>
            </w:r>
            <w:r>
              <w:lastRenderedPageBreak/>
              <w:t>amended)</w:t>
            </w:r>
            <w:r w:rsidRPr="006875AD">
              <w:t xml:space="preserve"> (as the context requires) as amended from time to time;</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"Relevant Person"</w:t>
            </w:r>
          </w:p>
        </w:tc>
        <w:tc>
          <w:tcPr>
            <w:tcW w:w="6237" w:type="dxa"/>
            <w:shd w:val="clear" w:color="auto" w:fill="auto"/>
          </w:tcPr>
          <w:p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rsidTr="00D363BD">
        <w:tc>
          <w:tcPr>
            <w:tcW w:w="2126" w:type="dxa"/>
            <w:shd w:val="clear" w:color="auto" w:fill="auto"/>
          </w:tcPr>
          <w:p w:rsidR="00D363BD" w:rsidRDefault="00D363BD" w:rsidP="00293635">
            <w:pPr>
              <w:pStyle w:val="GPSDefinitionTerm"/>
            </w:pPr>
            <w:r w:rsidRPr="006875AD">
              <w:t>"</w:t>
            </w:r>
            <w:r>
              <w:t>Relevant Requirements</w:t>
            </w:r>
            <w:r w:rsidRPr="006875AD">
              <w:t>"</w:t>
            </w:r>
          </w:p>
        </w:tc>
        <w:tc>
          <w:tcPr>
            <w:tcW w:w="6237" w:type="dxa"/>
            <w:shd w:val="clear" w:color="auto" w:fill="auto"/>
          </w:tcPr>
          <w:p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w:t>
            </w:r>
            <w:r>
              <w:t>Relevant Tax Authority</w:t>
            </w:r>
            <w:r w:rsidRPr="006875AD">
              <w:t>"</w:t>
            </w:r>
          </w:p>
        </w:tc>
        <w:tc>
          <w:tcPr>
            <w:tcW w:w="6237" w:type="dxa"/>
            <w:shd w:val="clear" w:color="auto" w:fill="auto"/>
          </w:tcPr>
          <w:p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"Relevant Supplier"</w:t>
            </w:r>
          </w:p>
        </w:tc>
        <w:tc>
          <w:tcPr>
            <w:tcW w:w="6237" w:type="dxa"/>
            <w:shd w:val="clear" w:color="auto" w:fill="auto"/>
          </w:tcPr>
          <w:p w:rsidR="00D363BD" w:rsidRPr="006875AD" w:rsidRDefault="00D363BD" w:rsidP="00CA21B3">
            <w:pPr>
              <w:pStyle w:val="GPsDefinition"/>
            </w:pPr>
            <w:r w:rsidRPr="006875AD">
              <w:t>means a third party bidding to provide New Services;</w:t>
            </w:r>
          </w:p>
        </w:tc>
      </w:tr>
      <w:tr w:rsidR="00D363BD" w:rsidRPr="006875AD" w:rsidTr="00D363BD">
        <w:tc>
          <w:tcPr>
            <w:tcW w:w="2126" w:type="dxa"/>
            <w:shd w:val="clear" w:color="auto" w:fill="auto"/>
          </w:tcPr>
          <w:p w:rsidR="00D363BD" w:rsidRDefault="00D363BD" w:rsidP="00CA21B3">
            <w:pPr>
              <w:pStyle w:val="GPSDefinitionTerm"/>
            </w:pPr>
            <w:r w:rsidRPr="006875AD">
              <w:t>"</w:t>
            </w:r>
            <w:r>
              <w:t>Replacement Services</w:t>
            </w:r>
            <w:r w:rsidRPr="006875AD">
              <w:t>"</w:t>
            </w:r>
          </w:p>
        </w:tc>
        <w:tc>
          <w:tcPr>
            <w:tcW w:w="6237" w:type="dxa"/>
            <w:shd w:val="clear" w:color="auto" w:fill="auto"/>
          </w:tcPr>
          <w:p w:rsidR="00D363BD" w:rsidRDefault="00D363BD" w:rsidP="00CA21B3">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D363BD" w:rsidRPr="006875AD" w:rsidTr="00D363BD">
        <w:tc>
          <w:tcPr>
            <w:tcW w:w="2126" w:type="dxa"/>
            <w:shd w:val="clear" w:color="auto" w:fill="auto"/>
          </w:tcPr>
          <w:p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rsidR="00D363BD" w:rsidRDefault="00D363BD" w:rsidP="00CA21B3">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D363BD" w:rsidRPr="006875AD" w:rsidTr="00D363BD">
        <w:tc>
          <w:tcPr>
            <w:tcW w:w="2126" w:type="dxa"/>
            <w:shd w:val="clear" w:color="auto" w:fill="auto"/>
          </w:tcPr>
          <w:p w:rsidR="00D363BD" w:rsidRDefault="00D363BD" w:rsidP="00293635">
            <w:pPr>
              <w:pStyle w:val="GPSDefinitionTerm"/>
            </w:pPr>
            <w:r w:rsidRPr="006875AD">
              <w:t>"Reporting Date"</w:t>
            </w:r>
          </w:p>
        </w:tc>
        <w:tc>
          <w:tcPr>
            <w:tcW w:w="6237" w:type="dxa"/>
            <w:shd w:val="clear" w:color="auto" w:fill="auto"/>
          </w:tcPr>
          <w:p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rsidTr="00D363BD">
        <w:tc>
          <w:tcPr>
            <w:tcW w:w="2126" w:type="dxa"/>
            <w:shd w:val="clear" w:color="auto" w:fill="auto"/>
          </w:tcPr>
          <w:p w:rsidR="00D363BD" w:rsidRDefault="00D363BD" w:rsidP="00293635">
            <w:pPr>
              <w:pStyle w:val="GPSDefinitionTerm"/>
            </w:pPr>
            <w:r w:rsidRPr="006875AD">
              <w:t>"Requests for Information"</w:t>
            </w:r>
          </w:p>
        </w:tc>
        <w:tc>
          <w:tcPr>
            <w:tcW w:w="6237" w:type="dxa"/>
            <w:shd w:val="clear" w:color="auto" w:fill="auto"/>
          </w:tcPr>
          <w:p w:rsidR="00D363BD" w:rsidRDefault="00D363BD" w:rsidP="00CA21B3">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D363BD" w:rsidRPr="006875AD" w:rsidTr="00D363BD">
        <w:tc>
          <w:tcPr>
            <w:tcW w:w="2126" w:type="dxa"/>
            <w:shd w:val="clear" w:color="auto" w:fill="auto"/>
          </w:tcPr>
          <w:p w:rsidR="00D363BD" w:rsidRDefault="00D363BD" w:rsidP="00293635">
            <w:pPr>
              <w:pStyle w:val="GPSDefinitionTerm"/>
            </w:pPr>
            <w:r w:rsidRPr="006875AD">
              <w:t>"</w:t>
            </w:r>
            <w:r>
              <w:t>Restricted Countries</w:t>
            </w:r>
            <w:r w:rsidRPr="006875AD">
              <w:t>"</w:t>
            </w:r>
          </w:p>
        </w:tc>
        <w:tc>
          <w:tcPr>
            <w:tcW w:w="6237" w:type="dxa"/>
            <w:shd w:val="clear" w:color="auto" w:fill="auto"/>
          </w:tcPr>
          <w:p w:rsidR="00D363BD" w:rsidRDefault="00D363BD" w:rsidP="00C25803">
            <w:pPr>
              <w:pStyle w:val="GPsDefinition"/>
            </w:pPr>
            <w:r>
              <w:t xml:space="preserve">shall have the meaning given to it in Clause </w:t>
            </w:r>
            <w:r w:rsidR="00912E51">
              <w:fldChar w:fldCharType="begin"/>
            </w:r>
            <w:r w:rsidR="00C25803">
              <w:instrText xml:space="preserve"> REF _Ref379890385 \w \h </w:instrText>
            </w:r>
            <w:r w:rsidR="00912E51">
              <w:fldChar w:fldCharType="separate"/>
            </w:r>
            <w:r w:rsidR="00216C21">
              <w:t>26.5.3</w:t>
            </w:r>
            <w:r w:rsidR="00912E51">
              <w:fldChar w:fldCharType="end"/>
            </w:r>
            <w:r>
              <w:t xml:space="preserve"> (Protection of Personal Data);</w:t>
            </w:r>
          </w:p>
        </w:tc>
      </w:tr>
      <w:tr w:rsidR="00D363BD" w:rsidRPr="006875AD" w:rsidTr="00D363BD">
        <w:tc>
          <w:tcPr>
            <w:tcW w:w="2126" w:type="dxa"/>
            <w:shd w:val="clear" w:color="auto" w:fill="auto"/>
          </w:tcPr>
          <w:p w:rsidR="00D363BD" w:rsidRDefault="00D363BD" w:rsidP="00293635">
            <w:pPr>
              <w:pStyle w:val="GPSDefinitionTerm"/>
            </w:pPr>
            <w:r w:rsidRPr="006875AD">
              <w:t>"</w:t>
            </w:r>
            <w:proofErr w:type="spellStart"/>
            <w:r w:rsidRPr="006875AD">
              <w:t>Self Audit</w:t>
            </w:r>
            <w:proofErr w:type="spellEnd"/>
            <w:r w:rsidRPr="006875AD">
              <w:t xml:space="preserve"> Certificate"</w:t>
            </w:r>
          </w:p>
        </w:tc>
        <w:tc>
          <w:tcPr>
            <w:tcW w:w="6237" w:type="dxa"/>
            <w:shd w:val="clear" w:color="auto" w:fill="auto"/>
          </w:tcPr>
          <w:p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B347DE">
              <w:fldChar w:fldCharType="begin"/>
            </w:r>
            <w:r w:rsidR="00B347DE">
              <w:instrText xml:space="preserve"> REF _Ref365017299 \r \h  \* MERGEFORMAT </w:instrText>
            </w:r>
            <w:r w:rsidR="00B347DE">
              <w:fldChar w:fldCharType="separate"/>
            </w:r>
            <w:r w:rsidR="00216C21">
              <w:t>17</w:t>
            </w:r>
            <w:r w:rsidR="00B347DE">
              <w:fldChar w:fldCharType="end"/>
            </w:r>
            <w:r>
              <w:t xml:space="preserve"> </w:t>
            </w:r>
            <w:r w:rsidRPr="006875AD">
              <w:t>(</w:t>
            </w:r>
            <w:r>
              <w:t>Records, Audit Access and Open Book Data</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w:t>
            </w:r>
            <w:r>
              <w:t>rvice Period</w:t>
            </w:r>
            <w:r w:rsidRPr="006875AD">
              <w:t>"</w:t>
            </w:r>
          </w:p>
        </w:tc>
        <w:tc>
          <w:tcPr>
            <w:tcW w:w="6237" w:type="dxa"/>
            <w:shd w:val="clear" w:color="auto" w:fill="auto"/>
          </w:tcPr>
          <w:p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"Services"</w:t>
            </w:r>
          </w:p>
        </w:tc>
        <w:tc>
          <w:tcPr>
            <w:tcW w:w="6237" w:type="dxa"/>
            <w:shd w:val="clear" w:color="auto" w:fill="auto"/>
          </w:tcPr>
          <w:p w:rsidR="00F53F00" w:rsidRDefault="00D363BD" w:rsidP="003714D8">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D363BD" w:rsidRPr="006875AD" w:rsidTr="00D363BD">
        <w:trPr>
          <w:trHeight w:val="721"/>
        </w:trPr>
        <w:tc>
          <w:tcPr>
            <w:tcW w:w="2126" w:type="dxa"/>
            <w:shd w:val="clear" w:color="auto" w:fill="auto"/>
          </w:tcPr>
          <w:p w:rsidR="00D363BD" w:rsidRDefault="00D363BD" w:rsidP="00293635">
            <w:pPr>
              <w:pStyle w:val="GPSDefinitionTerm"/>
            </w:pPr>
            <w:r w:rsidRPr="006875AD">
              <w:t>"Specific Change in Law"</w:t>
            </w:r>
          </w:p>
        </w:tc>
        <w:tc>
          <w:tcPr>
            <w:tcW w:w="6237" w:type="dxa"/>
            <w:shd w:val="clear" w:color="auto" w:fill="auto"/>
          </w:tcPr>
          <w:p w:rsidR="00D363BD" w:rsidRDefault="00D363BD" w:rsidP="00293635">
            <w:pPr>
              <w:pStyle w:val="GPsDefinition"/>
            </w:pPr>
            <w:r w:rsidRPr="006875AD">
              <w:t>means a Change in Law that relates specifically to the business of the Authority and which would not affect a Comparable Supply;</w:t>
            </w:r>
          </w:p>
        </w:tc>
      </w:tr>
      <w:tr w:rsidR="00D363BD" w:rsidRPr="006875AD" w:rsidTr="00D363BD">
        <w:tc>
          <w:tcPr>
            <w:tcW w:w="2126" w:type="dxa"/>
            <w:shd w:val="clear" w:color="auto" w:fill="auto"/>
          </w:tcPr>
          <w:p w:rsidR="00D363BD" w:rsidRDefault="00D363BD" w:rsidP="00293635">
            <w:pPr>
              <w:pStyle w:val="GPSDefinitionTerm"/>
            </w:pPr>
            <w:r w:rsidRPr="006875AD">
              <w:t>"</w:t>
            </w:r>
            <w:r>
              <w:t>Standards</w:t>
            </w:r>
            <w:r w:rsidRPr="006875AD">
              <w:t>"</w:t>
            </w:r>
          </w:p>
        </w:tc>
        <w:tc>
          <w:tcPr>
            <w:tcW w:w="6237" w:type="dxa"/>
            <w:shd w:val="clear" w:color="auto" w:fill="auto"/>
          </w:tcPr>
          <w:p w:rsidR="00D363BD" w:rsidRDefault="00D363BD" w:rsidP="00293635">
            <w:pPr>
              <w:pStyle w:val="GPsDefinition"/>
            </w:pPr>
            <w:r>
              <w:t>m</w:t>
            </w:r>
            <w:r w:rsidRPr="00C83EE6">
              <w:t>eans</w:t>
            </w:r>
            <w:r>
              <w:t>:</w:t>
            </w:r>
          </w:p>
          <w:p w:rsidR="00D363BD" w:rsidRDefault="00D363BD" w:rsidP="00293635">
            <w:pPr>
              <w:pStyle w:val="GPSDefinitionL2"/>
            </w:pPr>
            <w:r w:rsidRPr="0087201A">
              <w:t xml:space="preserve">any standards published by BSI British Standards, the National Standards Body of the United Kingdom, the </w:t>
            </w:r>
            <w:r w:rsidRPr="0087201A">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Default="00D363BD" w:rsidP="00293635">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"Statement of Requirements"</w:t>
            </w:r>
          </w:p>
        </w:tc>
        <w:tc>
          <w:tcPr>
            <w:tcW w:w="6237" w:type="dxa"/>
            <w:shd w:val="clear" w:color="auto" w:fill="auto"/>
          </w:tcPr>
          <w:p w:rsidR="00D363BD" w:rsidRDefault="00D363BD" w:rsidP="00CA21B3">
            <w:pPr>
              <w:pStyle w:val="GPsDefinition"/>
            </w:pPr>
            <w:r w:rsidRPr="006875AD">
              <w:t>means a statement issued by the Authority or any Other Contracting Body detailing its Services Requirements issued in accordance with the Call Off Procedure;</w:t>
            </w:r>
          </w:p>
        </w:tc>
      </w:tr>
      <w:tr w:rsidR="00D363BD" w:rsidRPr="006875AD" w:rsidTr="00D363BD">
        <w:tc>
          <w:tcPr>
            <w:tcW w:w="2126" w:type="dxa"/>
            <w:shd w:val="clear" w:color="auto" w:fill="auto"/>
          </w:tcPr>
          <w:p w:rsidR="00D363BD" w:rsidRDefault="00D363BD" w:rsidP="00293635">
            <w:pPr>
              <w:pStyle w:val="GPSDefinitionTerm"/>
              <w:rPr>
                <w:rFonts w:eastAsia="SimSun"/>
                <w:spacing w:val="-3"/>
              </w:rPr>
            </w:pPr>
            <w:r w:rsidRPr="006875AD">
              <w:t>"Sub-Contract"</w:t>
            </w:r>
          </w:p>
        </w:tc>
        <w:tc>
          <w:tcPr>
            <w:tcW w:w="6237" w:type="dxa"/>
            <w:shd w:val="clear" w:color="auto" w:fill="auto"/>
          </w:tcPr>
          <w:p w:rsidR="00D363BD" w:rsidRDefault="00D363BD" w:rsidP="00CA21B3">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D363BD" w:rsidRPr="006875AD" w:rsidTr="00D363BD">
        <w:tc>
          <w:tcPr>
            <w:tcW w:w="2126" w:type="dxa"/>
            <w:shd w:val="clear" w:color="auto" w:fill="auto"/>
          </w:tcPr>
          <w:p w:rsidR="00D363BD" w:rsidRDefault="00D363BD" w:rsidP="00293635">
            <w:pPr>
              <w:pStyle w:val="GPSDefinitionTerm"/>
            </w:pPr>
            <w:r w:rsidRPr="006875AD">
              <w:t>"Sub-Contractor"</w:t>
            </w:r>
          </w:p>
        </w:tc>
        <w:tc>
          <w:tcPr>
            <w:tcW w:w="6237" w:type="dxa"/>
            <w:shd w:val="clear" w:color="auto" w:fill="auto"/>
          </w:tcPr>
          <w:p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rsidTr="00D363BD">
        <w:tc>
          <w:tcPr>
            <w:tcW w:w="2126" w:type="dxa"/>
            <w:shd w:val="clear" w:color="auto" w:fill="auto"/>
          </w:tcPr>
          <w:p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rsidR="00D363BD" w:rsidRDefault="00D363BD" w:rsidP="00293635">
            <w:pPr>
              <w:pStyle w:val="GPsDefinition"/>
            </w:pPr>
            <w:r w:rsidRPr="006875AD">
              <w:t xml:space="preserve">means the person, firm or company stated in the preamble to this Framework Agreement; </w:t>
            </w:r>
          </w:p>
        </w:tc>
      </w:tr>
      <w:tr w:rsidR="00D363BD" w:rsidRPr="006875AD" w:rsidTr="00D363BD">
        <w:tc>
          <w:tcPr>
            <w:tcW w:w="2126" w:type="dxa"/>
            <w:shd w:val="clear" w:color="auto" w:fill="auto"/>
          </w:tcPr>
          <w:p w:rsidR="00D363BD" w:rsidRDefault="00D363BD" w:rsidP="00293635">
            <w:pPr>
              <w:pStyle w:val="GPSDefinitionTerm"/>
            </w:pPr>
            <w:r w:rsidRPr="006875AD">
              <w:t>"</w:t>
            </w:r>
            <w:r>
              <w:t>Supplier Action Plan</w:t>
            </w:r>
            <w:r w:rsidRPr="006875AD">
              <w:t>"</w:t>
            </w:r>
          </w:p>
        </w:tc>
        <w:tc>
          <w:tcPr>
            <w:tcW w:w="6237" w:type="dxa"/>
            <w:shd w:val="clear" w:color="auto" w:fill="auto"/>
          </w:tcPr>
          <w:p w:rsidR="00D363BD" w:rsidRDefault="00D363BD"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D363BD" w:rsidRPr="006875AD" w:rsidTr="00D363BD">
        <w:tc>
          <w:tcPr>
            <w:tcW w:w="2126" w:type="dxa"/>
            <w:shd w:val="clear" w:color="auto" w:fill="auto"/>
          </w:tcPr>
          <w:p w:rsidR="00D363BD" w:rsidRDefault="00D363BD" w:rsidP="00293635">
            <w:pPr>
              <w:pStyle w:val="GPSDefinitionTerm"/>
            </w:pPr>
            <w:r w:rsidRPr="006875AD">
              <w:t>"</w:t>
            </w:r>
            <w:r>
              <w:t>Supplier Personnel</w:t>
            </w:r>
            <w:r w:rsidRPr="006875AD">
              <w:t>"</w:t>
            </w:r>
          </w:p>
        </w:tc>
        <w:tc>
          <w:tcPr>
            <w:tcW w:w="6237" w:type="dxa"/>
            <w:shd w:val="clear" w:color="auto" w:fill="auto"/>
          </w:tcPr>
          <w:p w:rsidR="00D363BD" w:rsidRDefault="00D363BD"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D363BD" w:rsidRPr="006875AD" w:rsidTr="00D363BD">
        <w:tc>
          <w:tcPr>
            <w:tcW w:w="2126" w:type="dxa"/>
            <w:shd w:val="clear" w:color="auto" w:fill="auto"/>
          </w:tcPr>
          <w:p w:rsidR="00D363BD" w:rsidRPr="004106BC" w:rsidRDefault="00D363BD" w:rsidP="00293635">
            <w:pPr>
              <w:pStyle w:val="GPSDefinitionTerm"/>
            </w:pPr>
            <w:r>
              <w:t>"Supplier Profit"</w:t>
            </w:r>
          </w:p>
        </w:tc>
        <w:tc>
          <w:tcPr>
            <w:tcW w:w="6237" w:type="dxa"/>
            <w:shd w:val="clear" w:color="auto" w:fill="auto"/>
          </w:tcPr>
          <w:p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rsidTr="00D363BD">
        <w:tc>
          <w:tcPr>
            <w:tcW w:w="2126" w:type="dxa"/>
            <w:shd w:val="clear" w:color="auto" w:fill="auto"/>
          </w:tcPr>
          <w:p w:rsidR="00D363BD" w:rsidRPr="004106BC" w:rsidRDefault="00D363BD" w:rsidP="00293635">
            <w:pPr>
              <w:pStyle w:val="GPSDefinitionTerm"/>
            </w:pPr>
            <w:r>
              <w:lastRenderedPageBreak/>
              <w:t>"Supplier Profit Margin"</w:t>
            </w:r>
          </w:p>
        </w:tc>
        <w:tc>
          <w:tcPr>
            <w:tcW w:w="6237" w:type="dxa"/>
            <w:shd w:val="clear" w:color="auto" w:fill="auto"/>
          </w:tcPr>
          <w:p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rsidTr="00D363BD">
        <w:tc>
          <w:tcPr>
            <w:tcW w:w="2126" w:type="dxa"/>
            <w:shd w:val="clear" w:color="auto" w:fill="auto"/>
          </w:tcPr>
          <w:p w:rsidR="00D363BD" w:rsidRDefault="00D363BD" w:rsidP="00293635">
            <w:pPr>
              <w:pStyle w:val="GPSDefinitionTerm"/>
            </w:pPr>
            <w:r w:rsidRPr="004106BC">
              <w:t>"Supplier Representative"</w:t>
            </w:r>
          </w:p>
        </w:tc>
        <w:tc>
          <w:tcPr>
            <w:tcW w:w="6237" w:type="dxa"/>
            <w:shd w:val="clear" w:color="auto" w:fill="auto"/>
          </w:tcPr>
          <w:p w:rsidR="00D363BD" w:rsidRDefault="00D363BD" w:rsidP="00293635">
            <w:pPr>
              <w:pStyle w:val="GPsDefinition"/>
            </w:pPr>
            <w:r w:rsidRPr="006875AD">
              <w:t>means the representative appointed by the Supplier from time to time in relation to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"Supplier's Confidential Information"</w:t>
            </w:r>
          </w:p>
        </w:tc>
        <w:tc>
          <w:tcPr>
            <w:tcW w:w="6237" w:type="dxa"/>
            <w:shd w:val="clear" w:color="auto" w:fill="auto"/>
          </w:tcPr>
          <w:p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rsidTr="00D363BD">
        <w:tc>
          <w:tcPr>
            <w:tcW w:w="2126" w:type="dxa"/>
            <w:shd w:val="clear" w:color="auto" w:fill="auto"/>
          </w:tcPr>
          <w:p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"Template Order Form"</w:t>
            </w:r>
          </w:p>
        </w:tc>
        <w:tc>
          <w:tcPr>
            <w:tcW w:w="6237" w:type="dxa"/>
            <w:shd w:val="clear" w:color="auto" w:fill="auto"/>
          </w:tcPr>
          <w:p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"Tender"</w:t>
            </w:r>
          </w:p>
        </w:tc>
        <w:tc>
          <w:tcPr>
            <w:tcW w:w="6237" w:type="dxa"/>
            <w:shd w:val="clear" w:color="auto" w:fill="auto"/>
          </w:tcPr>
          <w:p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rsidTr="00D363BD">
        <w:tc>
          <w:tcPr>
            <w:tcW w:w="2126" w:type="dxa"/>
            <w:shd w:val="clear" w:color="auto" w:fill="auto"/>
          </w:tcPr>
          <w:p w:rsidR="00D363BD" w:rsidRDefault="00D363BD" w:rsidP="00293635">
            <w:pPr>
              <w:pStyle w:val="GPSDefinitionTerm"/>
            </w:pPr>
            <w:r w:rsidRPr="006875AD">
              <w:t>"</w:t>
            </w:r>
            <w:r>
              <w:t>Termination Notice</w:t>
            </w:r>
            <w:r w:rsidRPr="006875AD">
              <w:t>"</w:t>
            </w:r>
          </w:p>
        </w:tc>
        <w:tc>
          <w:tcPr>
            <w:tcW w:w="6237" w:type="dxa"/>
            <w:shd w:val="clear" w:color="auto" w:fill="auto"/>
          </w:tcPr>
          <w:p w:rsidR="00D363BD" w:rsidRDefault="00D363BD"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6875AD" w:rsidTr="00D363BD">
        <w:tc>
          <w:tcPr>
            <w:tcW w:w="2126" w:type="dxa"/>
            <w:shd w:val="clear" w:color="auto" w:fill="auto"/>
          </w:tcPr>
          <w:p w:rsidR="00D363BD" w:rsidRDefault="00D363BD" w:rsidP="00293635">
            <w:pPr>
              <w:pStyle w:val="GPSDefinitionTerm"/>
            </w:pPr>
            <w:r w:rsidRPr="006875AD">
              <w:t>"TUPE"</w:t>
            </w:r>
          </w:p>
        </w:tc>
        <w:tc>
          <w:tcPr>
            <w:tcW w:w="6237" w:type="dxa"/>
            <w:shd w:val="clear" w:color="auto" w:fill="auto"/>
          </w:tcPr>
          <w:p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w:t>
            </w:r>
            <w:r w:rsidRPr="006875AD">
              <w:t>"</w:t>
            </w:r>
          </w:p>
        </w:tc>
        <w:tc>
          <w:tcPr>
            <w:tcW w:w="6237" w:type="dxa"/>
            <w:shd w:val="clear" w:color="auto" w:fill="auto"/>
          </w:tcPr>
          <w:p w:rsidR="00D363BD" w:rsidRDefault="00D363BD" w:rsidP="00C25803">
            <w:pPr>
              <w:pStyle w:val="GPsDefinition"/>
            </w:pPr>
            <w:r>
              <w:t xml:space="preserve">has the meaning given to it in Clause </w:t>
            </w:r>
            <w:r w:rsidR="00912E51">
              <w:fldChar w:fldCharType="begin"/>
            </w:r>
            <w:r w:rsidR="00C25803">
              <w:instrText xml:space="preserve"> REF _Ref379890511 \w \h </w:instrText>
            </w:r>
            <w:r w:rsidR="00912E51">
              <w:fldChar w:fldCharType="separate"/>
            </w:r>
            <w:r w:rsidR="00216C21">
              <w:t>18.1.1</w:t>
            </w:r>
            <w:r w:rsidR="00912E51">
              <w:fldChar w:fldCharType="end"/>
            </w:r>
            <w:r>
              <w:t xml:space="preserve"> (Variation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Form</w:t>
            </w:r>
            <w:r w:rsidRPr="006875AD">
              <w:t>"</w:t>
            </w:r>
          </w:p>
        </w:tc>
        <w:tc>
          <w:tcPr>
            <w:tcW w:w="6237" w:type="dxa"/>
            <w:shd w:val="clear" w:color="auto" w:fill="auto"/>
          </w:tcPr>
          <w:p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Procedure</w:t>
            </w:r>
            <w:r w:rsidRPr="006875AD">
              <w:t>"</w:t>
            </w:r>
          </w:p>
        </w:tc>
        <w:tc>
          <w:tcPr>
            <w:tcW w:w="6237" w:type="dxa"/>
            <w:shd w:val="clear" w:color="auto" w:fill="auto"/>
          </w:tcPr>
          <w:p w:rsidR="00D363BD" w:rsidRDefault="00D363BD" w:rsidP="00C25803">
            <w:pPr>
              <w:pStyle w:val="GPsDefinition"/>
            </w:pPr>
            <w:r>
              <w:t xml:space="preserve">means the procedure for carrying out a Variation as set out in Clause </w:t>
            </w:r>
            <w:r w:rsidR="00912E51">
              <w:fldChar w:fldCharType="begin"/>
            </w:r>
            <w:r w:rsidR="00C25803">
              <w:instrText xml:space="preserve"> REF _Ref364957128 \w \h </w:instrText>
            </w:r>
            <w:r w:rsidR="00912E51">
              <w:fldChar w:fldCharType="separate"/>
            </w:r>
            <w:r w:rsidR="00216C21">
              <w:t>18.1</w:t>
            </w:r>
            <w:r w:rsidR="00912E51">
              <w:fldChar w:fldCharType="end"/>
            </w:r>
            <w:r>
              <w:t xml:space="preserve"> (Variation Procedure)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"VAT"</w:t>
            </w:r>
          </w:p>
        </w:tc>
        <w:tc>
          <w:tcPr>
            <w:tcW w:w="6237" w:type="dxa"/>
            <w:shd w:val="clear" w:color="auto" w:fill="auto"/>
          </w:tcPr>
          <w:p w:rsidR="00D363BD" w:rsidRDefault="00D363BD" w:rsidP="00293635">
            <w:pPr>
              <w:pStyle w:val="GPsDefinition"/>
            </w:pPr>
            <w:r w:rsidRPr="006875AD">
              <w:t xml:space="preserve">means value added tax in accordance with the provisions of the Value Added Tax Act 1994; </w:t>
            </w:r>
          </w:p>
        </w:tc>
      </w:tr>
      <w:tr w:rsidR="00D363BD" w:rsidRPr="006875AD" w:rsidTr="00D363BD">
        <w:tc>
          <w:tcPr>
            <w:tcW w:w="2126" w:type="dxa"/>
            <w:shd w:val="clear" w:color="auto" w:fill="auto"/>
          </w:tcPr>
          <w:p w:rsidR="00D363BD" w:rsidRDefault="00D363BD" w:rsidP="00293635">
            <w:pPr>
              <w:pStyle w:val="GPSDefinitionTerm"/>
            </w:pPr>
            <w:r w:rsidRPr="006875AD">
              <w:t>"Working Days"</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492" w:name="_Toc348691020"/>
      <w:bookmarkStart w:id="493" w:name="_Toc348691021"/>
      <w:r>
        <w:br w:type="page"/>
      </w:r>
      <w:bookmarkStart w:id="494" w:name="_Toc348637166"/>
      <w:bookmarkStart w:id="495" w:name="_Toc366085181"/>
      <w:bookmarkStart w:id="496" w:name="_Toc419711014"/>
      <w:bookmarkEnd w:id="492"/>
      <w:bookmarkEnd w:id="493"/>
      <w:bookmarkEnd w:id="494"/>
      <w:r w:rsidR="00B16D45" w:rsidRPr="00B16D45">
        <w:lastRenderedPageBreak/>
        <w:t>FRAMEWORK SCHEDULE 2: SERVICES and Key Performance Indicators</w:t>
      </w:r>
      <w:bookmarkEnd w:id="495"/>
      <w:bookmarkEnd w:id="496"/>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6F7B4E">
      <w:pPr>
        <w:pStyle w:val="ListParagraph"/>
        <w:numPr>
          <w:ilvl w:val="0"/>
          <w:numId w:val="12"/>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6F7B4E">
      <w:pPr>
        <w:pStyle w:val="ListParagraph"/>
        <w:numPr>
          <w:ilvl w:val="1"/>
          <w:numId w:val="12"/>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6F7B4E">
      <w:pPr>
        <w:pStyle w:val="ListParagraph"/>
        <w:numPr>
          <w:ilvl w:val="0"/>
          <w:numId w:val="12"/>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6F7B4E">
      <w:pPr>
        <w:pStyle w:val="ListParagraph"/>
        <w:numPr>
          <w:ilvl w:val="1"/>
          <w:numId w:val="12"/>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6F7B4E">
      <w:pPr>
        <w:pStyle w:val="ListParagraph"/>
        <w:numPr>
          <w:ilvl w:val="2"/>
          <w:numId w:val="13"/>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6F7B4E">
      <w:pPr>
        <w:pStyle w:val="ListParagraph"/>
        <w:numPr>
          <w:ilvl w:val="2"/>
          <w:numId w:val="13"/>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6F7B4E">
      <w:pPr>
        <w:pStyle w:val="ListParagraph"/>
        <w:numPr>
          <w:ilvl w:val="3"/>
          <w:numId w:val="13"/>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0"/>
          <w:numId w:val="13"/>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6F7B4E">
      <w:pPr>
        <w:pStyle w:val="ListParagraph"/>
        <w:numPr>
          <w:ilvl w:val="1"/>
          <w:numId w:val="13"/>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6F7B4E">
      <w:pPr>
        <w:pStyle w:val="ListParagraph"/>
        <w:numPr>
          <w:ilvl w:val="1"/>
          <w:numId w:val="13"/>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6F7B4E">
      <w:pPr>
        <w:pStyle w:val="ListParagraph"/>
        <w:numPr>
          <w:ilvl w:val="1"/>
          <w:numId w:val="13"/>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6F7B4E">
      <w:pPr>
        <w:pStyle w:val="ListParagraph"/>
        <w:numPr>
          <w:ilvl w:val="1"/>
          <w:numId w:val="13"/>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6F7B4E">
      <w:pPr>
        <w:pStyle w:val="ListParagraph"/>
        <w:numPr>
          <w:ilvl w:val="1"/>
          <w:numId w:val="13"/>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6F7B4E">
      <w:pPr>
        <w:pStyle w:val="ListParagraph"/>
        <w:numPr>
          <w:ilvl w:val="1"/>
          <w:numId w:val="13"/>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6F7B4E">
      <w:pPr>
        <w:pStyle w:val="ListParagraph"/>
        <w:numPr>
          <w:ilvl w:val="1"/>
          <w:numId w:val="13"/>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6F7B4E">
      <w:pPr>
        <w:pStyle w:val="ListParagraph"/>
        <w:numPr>
          <w:ilvl w:val="0"/>
          <w:numId w:val="13"/>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6F7B4E">
      <w:pPr>
        <w:pStyle w:val="ListParagraph"/>
        <w:numPr>
          <w:ilvl w:val="1"/>
          <w:numId w:val="13"/>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6F7B4E">
      <w:pPr>
        <w:pStyle w:val="ListParagraph"/>
        <w:numPr>
          <w:ilvl w:val="2"/>
          <w:numId w:val="13"/>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6F7B4E">
      <w:pPr>
        <w:pStyle w:val="ListParagraph"/>
        <w:numPr>
          <w:ilvl w:val="2"/>
          <w:numId w:val="13"/>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6F7B4E">
      <w:pPr>
        <w:pStyle w:val="ListParagraph"/>
        <w:numPr>
          <w:ilvl w:val="2"/>
          <w:numId w:val="13"/>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6"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6F7B4E">
      <w:pPr>
        <w:pStyle w:val="ListParagraph"/>
        <w:numPr>
          <w:ilvl w:val="1"/>
          <w:numId w:val="13"/>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7"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6F7B4E">
      <w:pPr>
        <w:pStyle w:val="ListParagraph"/>
        <w:numPr>
          <w:ilvl w:val="0"/>
          <w:numId w:val="13"/>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6F7B4E">
      <w:pPr>
        <w:pStyle w:val="ListParagraph"/>
        <w:numPr>
          <w:ilvl w:val="1"/>
          <w:numId w:val="13"/>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6F7B4E">
      <w:pPr>
        <w:pStyle w:val="ListParagraph"/>
        <w:numPr>
          <w:ilvl w:val="2"/>
          <w:numId w:val="13"/>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6F7B4E">
      <w:pPr>
        <w:pStyle w:val="ListParagraph"/>
        <w:numPr>
          <w:ilvl w:val="2"/>
          <w:numId w:val="13"/>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6F7B4E">
      <w:pPr>
        <w:pStyle w:val="ListParagraph"/>
        <w:numPr>
          <w:ilvl w:val="2"/>
          <w:numId w:val="13"/>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6F7B4E">
      <w:pPr>
        <w:pStyle w:val="ListParagraph"/>
        <w:numPr>
          <w:ilvl w:val="1"/>
          <w:numId w:val="13"/>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6F7B4E">
      <w:pPr>
        <w:pStyle w:val="ListParagraph"/>
        <w:numPr>
          <w:ilvl w:val="2"/>
          <w:numId w:val="13"/>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6F7B4E">
      <w:pPr>
        <w:pStyle w:val="ListParagraph"/>
        <w:numPr>
          <w:ilvl w:val="2"/>
          <w:numId w:val="13"/>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6F7B4E">
      <w:pPr>
        <w:pStyle w:val="ListParagraph"/>
        <w:numPr>
          <w:ilvl w:val="2"/>
          <w:numId w:val="13"/>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6F7B4E">
      <w:pPr>
        <w:pStyle w:val="ListParagraph"/>
        <w:numPr>
          <w:ilvl w:val="1"/>
          <w:numId w:val="13"/>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6F7B4E">
      <w:pPr>
        <w:pStyle w:val="ListParagraph"/>
        <w:numPr>
          <w:ilvl w:val="1"/>
          <w:numId w:val="13"/>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6F7B4E">
      <w:pPr>
        <w:pStyle w:val="ListParagraph"/>
        <w:numPr>
          <w:ilvl w:val="1"/>
          <w:numId w:val="13"/>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6F7B4E">
      <w:pPr>
        <w:pStyle w:val="ListParagraph"/>
        <w:numPr>
          <w:ilvl w:val="1"/>
          <w:numId w:val="13"/>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6F7B4E">
      <w:pPr>
        <w:pStyle w:val="ListParagraph"/>
        <w:numPr>
          <w:ilvl w:val="1"/>
          <w:numId w:val="13"/>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6F7B4E">
      <w:pPr>
        <w:pStyle w:val="ListParagraph"/>
        <w:numPr>
          <w:ilvl w:val="0"/>
          <w:numId w:val="13"/>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2"/>
          <w:numId w:val="13"/>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6F7B4E">
      <w:pPr>
        <w:pStyle w:val="ListParagraph"/>
        <w:numPr>
          <w:ilvl w:val="2"/>
          <w:numId w:val="13"/>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6F7B4E">
      <w:pPr>
        <w:pStyle w:val="ListParagraph"/>
        <w:numPr>
          <w:ilvl w:val="2"/>
          <w:numId w:val="13"/>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6F7B4E">
      <w:pPr>
        <w:pStyle w:val="ListParagraph"/>
        <w:numPr>
          <w:ilvl w:val="2"/>
          <w:numId w:val="13"/>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6F7B4E">
      <w:pPr>
        <w:pStyle w:val="ListParagraph"/>
        <w:numPr>
          <w:ilvl w:val="2"/>
          <w:numId w:val="13"/>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6F7B4E">
      <w:pPr>
        <w:pStyle w:val="ListParagraph"/>
        <w:numPr>
          <w:ilvl w:val="2"/>
          <w:numId w:val="13"/>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6F7B4E">
      <w:pPr>
        <w:pStyle w:val="ListParagraph"/>
        <w:numPr>
          <w:ilvl w:val="2"/>
          <w:numId w:val="13"/>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6F7B4E">
      <w:pPr>
        <w:pStyle w:val="ListParagraph"/>
        <w:numPr>
          <w:ilvl w:val="1"/>
          <w:numId w:val="13"/>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6F7B4E">
      <w:pPr>
        <w:pStyle w:val="ListParagraph"/>
        <w:numPr>
          <w:ilvl w:val="2"/>
          <w:numId w:val="13"/>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6F7B4E">
      <w:pPr>
        <w:pStyle w:val="ListParagraph"/>
        <w:numPr>
          <w:ilvl w:val="2"/>
          <w:numId w:val="13"/>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6F7B4E">
      <w:pPr>
        <w:pStyle w:val="ListParagraph"/>
        <w:numPr>
          <w:ilvl w:val="2"/>
          <w:numId w:val="13"/>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6F7B4E">
      <w:pPr>
        <w:pStyle w:val="ListParagraph"/>
        <w:numPr>
          <w:ilvl w:val="2"/>
          <w:numId w:val="13"/>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1"/>
          <w:numId w:val="13"/>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A link to the online item;</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A link to the broadcast; and</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1"/>
          <w:numId w:val="13"/>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6F7B4E">
      <w:pPr>
        <w:pStyle w:val="ListParagraph"/>
        <w:numPr>
          <w:ilvl w:val="1"/>
          <w:numId w:val="13"/>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Reach</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Key message penetration</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Coverage/favourability by media</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6F7B4E">
      <w:pPr>
        <w:pStyle w:val="ListParagraph"/>
        <w:numPr>
          <w:ilvl w:val="2"/>
          <w:numId w:val="13"/>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6F7B4E">
      <w:pPr>
        <w:pStyle w:val="ListParagraph"/>
        <w:numPr>
          <w:ilvl w:val="2"/>
          <w:numId w:val="13"/>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6F7B4E">
      <w:pPr>
        <w:numPr>
          <w:ilvl w:val="0"/>
          <w:numId w:val="13"/>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6F7B4E">
      <w:pPr>
        <w:numPr>
          <w:ilvl w:val="0"/>
          <w:numId w:val="13"/>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6F7B4E">
      <w:pPr>
        <w:numPr>
          <w:ilvl w:val="1"/>
          <w:numId w:val="13"/>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6F7B4E">
      <w:pPr>
        <w:numPr>
          <w:ilvl w:val="2"/>
          <w:numId w:val="13"/>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6F7B4E">
      <w:pPr>
        <w:numPr>
          <w:ilvl w:val="2"/>
          <w:numId w:val="13"/>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6F7B4E">
      <w:pPr>
        <w:numPr>
          <w:ilvl w:val="0"/>
          <w:numId w:val="13"/>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6F7B4E">
      <w:pPr>
        <w:numPr>
          <w:ilvl w:val="1"/>
          <w:numId w:val="13"/>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6F7B4E">
      <w:pPr>
        <w:numPr>
          <w:ilvl w:val="1"/>
          <w:numId w:val="13"/>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6F7B4E">
      <w:pPr>
        <w:numPr>
          <w:ilvl w:val="2"/>
          <w:numId w:val="13"/>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6F7B4E">
      <w:pPr>
        <w:numPr>
          <w:ilvl w:val="2"/>
          <w:numId w:val="13"/>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6F7B4E">
      <w:pPr>
        <w:numPr>
          <w:ilvl w:val="2"/>
          <w:numId w:val="13"/>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6F7B4E">
      <w:pPr>
        <w:numPr>
          <w:ilvl w:val="2"/>
          <w:numId w:val="13"/>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6F7B4E">
      <w:pPr>
        <w:numPr>
          <w:ilvl w:val="2"/>
          <w:numId w:val="13"/>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6F7B4E">
      <w:pPr>
        <w:numPr>
          <w:ilvl w:val="1"/>
          <w:numId w:val="13"/>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6F7B4E">
      <w:pPr>
        <w:numPr>
          <w:ilvl w:val="1"/>
          <w:numId w:val="13"/>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6F7B4E">
      <w:pPr>
        <w:numPr>
          <w:ilvl w:val="1"/>
          <w:numId w:val="13"/>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6F7B4E">
      <w:pPr>
        <w:numPr>
          <w:ilvl w:val="3"/>
          <w:numId w:val="13"/>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6F7B4E">
      <w:pPr>
        <w:numPr>
          <w:ilvl w:val="2"/>
          <w:numId w:val="13"/>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6F7B4E">
      <w:pPr>
        <w:numPr>
          <w:ilvl w:val="1"/>
          <w:numId w:val="13"/>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6F7B4E">
      <w:pPr>
        <w:numPr>
          <w:ilvl w:val="2"/>
          <w:numId w:val="13"/>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6F7B4E">
      <w:pPr>
        <w:numPr>
          <w:ilvl w:val="2"/>
          <w:numId w:val="13"/>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6F7B4E">
      <w:pPr>
        <w:numPr>
          <w:ilvl w:val="3"/>
          <w:numId w:val="13"/>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6F7B4E">
      <w:pPr>
        <w:numPr>
          <w:ilvl w:val="3"/>
          <w:numId w:val="13"/>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6F7B4E">
      <w:pPr>
        <w:numPr>
          <w:ilvl w:val="3"/>
          <w:numId w:val="13"/>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6F7B4E">
      <w:pPr>
        <w:numPr>
          <w:ilvl w:val="3"/>
          <w:numId w:val="13"/>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6F7B4E">
      <w:pPr>
        <w:numPr>
          <w:ilvl w:val="2"/>
          <w:numId w:val="13"/>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6F7B4E">
      <w:pPr>
        <w:numPr>
          <w:ilvl w:val="1"/>
          <w:numId w:val="13"/>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6F7B4E">
      <w:pPr>
        <w:numPr>
          <w:ilvl w:val="2"/>
          <w:numId w:val="13"/>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6F7B4E">
      <w:pPr>
        <w:numPr>
          <w:ilvl w:val="2"/>
          <w:numId w:val="13"/>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6F7B4E">
      <w:pPr>
        <w:numPr>
          <w:ilvl w:val="2"/>
          <w:numId w:val="13"/>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Biography details;</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Coverage analysis;</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6F7B4E">
      <w:pPr>
        <w:pStyle w:val="ListParagraph"/>
        <w:numPr>
          <w:ilvl w:val="2"/>
          <w:numId w:val="13"/>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6F7B4E">
      <w:pPr>
        <w:pStyle w:val="ListParagraph"/>
        <w:numPr>
          <w:ilvl w:val="0"/>
          <w:numId w:val="13"/>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6F7B4E">
      <w:pPr>
        <w:pStyle w:val="ListParagraph"/>
        <w:numPr>
          <w:ilvl w:val="0"/>
          <w:numId w:val="13"/>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6F7B4E">
      <w:pPr>
        <w:pStyle w:val="ListParagraph"/>
        <w:numPr>
          <w:ilvl w:val="1"/>
          <w:numId w:val="13"/>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216C21">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325202" w:rsidRDefault="00DD0D53" w:rsidP="002E6E4A">
            <w:pPr>
              <w:pStyle w:val="MarginText"/>
              <w:jc w:val="left"/>
              <w:rPr>
                <w:rFonts w:cs="Arial"/>
                <w:bCs/>
                <w:iCs/>
                <w:szCs w:val="22"/>
                <w:highlight w:val="green"/>
              </w:rPr>
            </w:pPr>
            <w:r w:rsidRPr="006A76B7">
              <w:rPr>
                <w:rFonts w:cs="Arial"/>
                <w:b/>
                <w:bCs/>
                <w:iCs/>
                <w:szCs w:val="22"/>
              </w:rPr>
              <w:t xml:space="preserve"> </w:t>
            </w:r>
            <w:r w:rsidR="002E6E4A" w:rsidRPr="00325202">
              <w:rPr>
                <w:rFonts w:cs="Arial"/>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497" w:name="udBeforeProtMarking"/>
      <w:bookmarkStart w:id="498" w:name="_Toc366085182"/>
      <w:bookmarkStart w:id="499" w:name="_Toc419711015"/>
      <w:bookmarkEnd w:id="497"/>
      <w:r>
        <w:lastRenderedPageBreak/>
        <w:t xml:space="preserve">FRAMEWORK SCHEDULE 3: </w:t>
      </w:r>
      <w:r w:rsidR="00F20C99">
        <w:t xml:space="preserve">FRAMEWORK </w:t>
      </w:r>
      <w:r>
        <w:t xml:space="preserve">prices </w:t>
      </w:r>
      <w:r w:rsidR="00B16D45" w:rsidRPr="00B16D45">
        <w:t>AND CHARGING STRUCTURE</w:t>
      </w:r>
      <w:bookmarkEnd w:id="498"/>
      <w:bookmarkEnd w:id="499"/>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00"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00"/>
      <w:r w:rsidRPr="00241DC1">
        <w:t xml:space="preserve">  </w:t>
      </w:r>
    </w:p>
    <w:p w:rsidR="00F20C99" w:rsidRPr="00241DC1" w:rsidRDefault="00B16D45" w:rsidP="00625F46">
      <w:pPr>
        <w:pStyle w:val="GPSL2Numbered"/>
      </w:pPr>
      <w:bookmarkStart w:id="501"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01"/>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02"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02"/>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03" w:name="_Ref366090681"/>
      <w:r w:rsidRPr="00241DC1">
        <w:t>Adjustment of the Framework Prices</w:t>
      </w:r>
      <w:bookmarkEnd w:id="503"/>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04"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216C21">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04"/>
      <w:r w:rsidRPr="00241DC1">
        <w:t xml:space="preserve"> </w:t>
      </w:r>
    </w:p>
    <w:p w:rsidR="00F20C99" w:rsidRPr="00241DC1" w:rsidRDefault="00B16D45" w:rsidP="004065B6">
      <w:pPr>
        <w:pStyle w:val="GPSL3numberedclause"/>
      </w:pPr>
      <w:bookmarkStart w:id="505" w:name="_Ref362000271"/>
      <w:r w:rsidRPr="00241DC1">
        <w:lastRenderedPageBreak/>
        <w:t>where all or part of the Framework Prices are reviewed and reduced in accordance with Framework Schedule 12 (Continuous Improvement and Benchmarking);</w:t>
      </w:r>
      <w:bookmarkEnd w:id="505"/>
      <w:r w:rsidRPr="00241DC1">
        <w:t xml:space="preserve"> </w:t>
      </w:r>
    </w:p>
    <w:p w:rsidR="00F20C99" w:rsidRPr="00241DC1" w:rsidRDefault="00B16D45" w:rsidP="004065B6">
      <w:pPr>
        <w:pStyle w:val="GPSL3numberedclause"/>
      </w:pPr>
      <w:bookmarkStart w:id="506"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06"/>
      <w:r w:rsidR="00853A96">
        <w:t xml:space="preserve"> or</w:t>
      </w:r>
    </w:p>
    <w:p w:rsidR="00F20C99" w:rsidRPr="00813DF4" w:rsidRDefault="00B16D45" w:rsidP="004065B6">
      <w:pPr>
        <w:pStyle w:val="GPSL3numberedclause"/>
      </w:pPr>
      <w:bookmarkStart w:id="507"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07"/>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216C21">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216C21">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08" w:name="_Ref362015781"/>
      <w:r w:rsidRPr="00241DC1">
        <w:t>Every six (6) Months during the Framework Period, the Supplier shall assess the level of the Framework Prices to consider whether it is able to reduce them.</w:t>
      </w:r>
      <w:bookmarkEnd w:id="508"/>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216C21">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216C21">
        <w:t>7.1.3</w:t>
      </w:r>
      <w:r w:rsidR="00912E51" w:rsidRPr="00D47BFA">
        <w:fldChar w:fldCharType="end"/>
      </w:r>
      <w:r w:rsidRPr="00241DC1">
        <w:t xml:space="preserve"> below. </w:t>
      </w:r>
    </w:p>
    <w:p w:rsidR="00F20C99" w:rsidRPr="00813DF4" w:rsidRDefault="00B16D45" w:rsidP="004065B6">
      <w:pPr>
        <w:pStyle w:val="GPSL1SCHEDULEHeading"/>
      </w:pPr>
      <w:bookmarkStart w:id="509" w:name="_Ref366090813"/>
      <w:r w:rsidRPr="00813DF4">
        <w:t>SUPPLIER REQUEST FOR INCREASE of the Framework Prices</w:t>
      </w:r>
      <w:bookmarkEnd w:id="509"/>
    </w:p>
    <w:p w:rsidR="00F20C99" w:rsidRPr="00813DF4" w:rsidRDefault="00A406FF" w:rsidP="00625F46">
      <w:pPr>
        <w:pStyle w:val="GPSL2Numbered"/>
      </w:pPr>
      <w:bookmarkStart w:id="510"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216C21">
        <w:t>6</w:t>
      </w:r>
      <w:r w:rsidR="00912E51" w:rsidRPr="00813DF4">
        <w:fldChar w:fldCharType="end"/>
      </w:r>
      <w:r w:rsidR="00B16D45" w:rsidRPr="00813DF4">
        <w:t xml:space="preserve"> subject always to:</w:t>
      </w:r>
      <w:bookmarkEnd w:id="510"/>
    </w:p>
    <w:p w:rsidR="00F20C99" w:rsidRPr="00813DF4" w:rsidRDefault="00B16D45" w:rsidP="004065B6">
      <w:pPr>
        <w:pStyle w:val="GPSL3numberedclause"/>
      </w:pPr>
      <w:bookmarkStart w:id="511"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216C21">
        <w:t>6.2</w:t>
      </w:r>
      <w:r w:rsidR="00B347DE" w:rsidRPr="00241DC1">
        <w:fldChar w:fldCharType="end"/>
      </w:r>
      <w:r w:rsidRPr="00813DF4">
        <w:t>;</w:t>
      </w:r>
      <w:bookmarkEnd w:id="511"/>
    </w:p>
    <w:p w:rsidR="00F20C99" w:rsidRPr="00813DF4" w:rsidRDefault="00B16D45" w:rsidP="004065B6">
      <w:pPr>
        <w:pStyle w:val="GPSL3numberedclause"/>
      </w:pPr>
      <w:bookmarkStart w:id="512" w:name="_Ref361999975"/>
      <w:proofErr w:type="gramStart"/>
      <w:r w:rsidRPr="00813DF4">
        <w:t>the</w:t>
      </w:r>
      <w:proofErr w:type="gramEnd"/>
      <w:r w:rsidRPr="00813DF4">
        <w:t xml:space="preserve"> Approval of the Authority which shall be granted in the Authority’s sole discretion.</w:t>
      </w:r>
      <w:bookmarkEnd w:id="512"/>
    </w:p>
    <w:p w:rsidR="00F20C99" w:rsidRPr="00813DF4" w:rsidRDefault="00B16D45" w:rsidP="00625F46">
      <w:pPr>
        <w:pStyle w:val="GPSL2Numbered"/>
      </w:pPr>
      <w:bookmarkStart w:id="513"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216C21">
        <w:t>6</w:t>
      </w:r>
      <w:r w:rsidR="00912E51" w:rsidRPr="00813DF4">
        <w:fldChar w:fldCharType="end"/>
      </w:r>
      <w:r w:rsidRPr="00813DF4">
        <w:t xml:space="preserve"> shall not occur before the anniversary of the previous Review Adjustment Date during the Framework Period.</w:t>
      </w:r>
      <w:bookmarkEnd w:id="513"/>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216C21">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216C21">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216C21">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216C21">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14"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14"/>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216C21">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216C21">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15" w:name="_Ref362010272"/>
      <w:r w:rsidRPr="00241DC1">
        <w:t>CHARGES UNDER CALL OFF AGREEMENTS</w:t>
      </w:r>
      <w:bookmarkEnd w:id="515"/>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216C21">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216C21">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16"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F20C99" w:rsidRDefault="0038239E" w:rsidP="007E2634">
      <w:pPr>
        <w:pStyle w:val="GPSSchAnnexname"/>
      </w:pPr>
      <w:r>
        <w:br w:type="page"/>
      </w:r>
      <w:bookmarkStart w:id="517" w:name="_Toc366085183"/>
      <w:bookmarkStart w:id="518" w:name="_Toc419711016"/>
      <w:r>
        <w:lastRenderedPageBreak/>
        <w:t xml:space="preserve">ANNEX </w:t>
      </w:r>
      <w:r w:rsidR="009A0CA0">
        <w:t>1</w:t>
      </w:r>
      <w:r>
        <w:t xml:space="preserve">: </w:t>
      </w:r>
      <w:bookmarkEnd w:id="517"/>
      <w:r w:rsidR="00A406FF">
        <w:t>FRAMEWORK PRICES</w:t>
      </w:r>
      <w:bookmarkEnd w:id="518"/>
    </w:p>
    <w:p w:rsidR="00390974" w:rsidRDefault="00093D3F" w:rsidP="00093D3F">
      <w:pPr>
        <w:jc w:val="center"/>
      </w:pPr>
      <w:r>
        <w:rPr>
          <w:b/>
          <w:highlight w:val="yellow"/>
        </w:rPr>
        <w:t>[REDACTED]</w:t>
      </w:r>
    </w:p>
    <w:p w:rsidR="00A406FF" w:rsidRPr="00390974" w:rsidRDefault="00A406FF" w:rsidP="003648E0">
      <w:pPr>
        <w:pStyle w:val="GPsDefinition"/>
      </w:pPr>
    </w:p>
    <w:bookmarkEnd w:id="516"/>
    <w:p w:rsidR="00B16D45" w:rsidRPr="0002180B" w:rsidRDefault="00B16D45" w:rsidP="00B16D45">
      <w:r w:rsidRPr="0002180B">
        <w:br w:type="page"/>
      </w:r>
    </w:p>
    <w:p w:rsidR="00F20C99" w:rsidRDefault="00A335C2">
      <w:pPr>
        <w:pStyle w:val="GPSSchTitleandNumber"/>
      </w:pPr>
      <w:bookmarkStart w:id="519" w:name="_Toc366085186"/>
      <w:bookmarkStart w:id="520" w:name="_Toc419711017"/>
      <w:r>
        <w:rPr>
          <w:caps w:val="0"/>
        </w:rPr>
        <w:lastRenderedPageBreak/>
        <w:t xml:space="preserve">FRAMEWORK SCHEDULE 4: </w:t>
      </w:r>
      <w:r w:rsidRPr="0038239E">
        <w:rPr>
          <w:caps w:val="0"/>
        </w:rPr>
        <w:t>TEMPLATE ORDER FORM AND TEMPLATE CALL OFF TERMS</w:t>
      </w:r>
      <w:bookmarkEnd w:id="519"/>
      <w:bookmarkEnd w:id="520"/>
    </w:p>
    <w:p w:rsidR="00D12C54" w:rsidRDefault="0038239E" w:rsidP="0038239E">
      <w:pPr>
        <w:pStyle w:val="GPSSchAnnexname"/>
      </w:pPr>
      <w:bookmarkStart w:id="521" w:name="_Toc365027615"/>
      <w:bookmarkStart w:id="522" w:name="_Toc366085187"/>
      <w:bookmarkStart w:id="523" w:name="_Toc419711018"/>
      <w:r>
        <w:t xml:space="preserve">ANNEX 1: </w:t>
      </w:r>
      <w:r w:rsidRPr="006875AD">
        <w:t xml:space="preserve">TEMPLATE ORDER </w:t>
      </w:r>
      <w:r w:rsidRPr="007A430F">
        <w:t>FORM</w:t>
      </w:r>
      <w:bookmarkEnd w:id="521"/>
      <w:bookmarkEnd w:id="522"/>
      <w:bookmarkEnd w:id="523"/>
    </w:p>
    <w:p w:rsidR="00F20C99" w:rsidRDefault="00D12C54" w:rsidP="007E2634">
      <w:pPr>
        <w:pStyle w:val="GPSSchAnnexname"/>
      </w:pPr>
      <w:r>
        <w:br w:type="page"/>
      </w:r>
      <w:bookmarkStart w:id="524" w:name="_Toc365027616"/>
      <w:bookmarkStart w:id="525" w:name="_Toc366085188"/>
      <w:bookmarkStart w:id="526" w:name="_Toc419711019"/>
      <w:r w:rsidR="0038239E" w:rsidRPr="00D7683C">
        <w:lastRenderedPageBreak/>
        <w:t>ANNEX 2: TEMPLATE CALL</w:t>
      </w:r>
      <w:r w:rsidR="0038239E">
        <w:t xml:space="preserve"> </w:t>
      </w:r>
      <w:r w:rsidR="0038239E" w:rsidRPr="00D7683C">
        <w:t>OFF TERMS</w:t>
      </w:r>
      <w:bookmarkEnd w:id="524"/>
      <w:bookmarkEnd w:id="525"/>
      <w:bookmarkEnd w:id="526"/>
    </w:p>
    <w:p w:rsidR="00434D4A" w:rsidRPr="006875AD" w:rsidRDefault="00434D4A" w:rsidP="007E2634">
      <w:pPr>
        <w:pStyle w:val="GPSSchTitleandNumber"/>
      </w:pPr>
      <w:bookmarkStart w:id="527" w:name="_Toc365027617"/>
      <w:r>
        <w:br w:type="page"/>
      </w:r>
      <w:bookmarkStart w:id="528" w:name="_Toc366085189"/>
      <w:bookmarkStart w:id="529" w:name="_Toc419711020"/>
      <w:r w:rsidRPr="006875AD">
        <w:lastRenderedPageBreak/>
        <w:t>FRAMEWORK SCHEDULE 5: CALL OFF PROCEDURE</w:t>
      </w:r>
      <w:bookmarkEnd w:id="527"/>
      <w:bookmarkEnd w:id="528"/>
      <w:bookmarkEnd w:id="529"/>
    </w:p>
    <w:p w:rsidR="00F20C99" w:rsidRDefault="00434D4A" w:rsidP="004065B6">
      <w:pPr>
        <w:pStyle w:val="GPSL1SCHEDULEHeading"/>
      </w:pPr>
      <w:bookmarkStart w:id="530" w:name="_Ref365977839"/>
      <w:r w:rsidRPr="006875AD">
        <w:t>AWARD PROCEDURE</w:t>
      </w:r>
      <w:bookmarkEnd w:id="530"/>
    </w:p>
    <w:p w:rsidR="00A026E9" w:rsidRDefault="00434D4A">
      <w:pPr>
        <w:pStyle w:val="GPSL2Numbered"/>
      </w:pPr>
      <w:bookmarkStart w:id="531"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1"/>
    </w:p>
    <w:p w:rsidR="009D629C" w:rsidRDefault="00434D4A">
      <w:pPr>
        <w:pStyle w:val="GPSL2Numbered"/>
      </w:pPr>
      <w:bookmarkStart w:id="532" w:name="_Ref366082589"/>
      <w:r w:rsidRPr="006875AD">
        <w:t>If a Contracting Body can determine that:</w:t>
      </w:r>
      <w:bookmarkEnd w:id="532"/>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216C21">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216C21">
        <w:t>3</w:t>
      </w:r>
      <w:r w:rsidR="00912E51">
        <w:fldChar w:fldCharType="end"/>
      </w:r>
      <w:r w:rsidRPr="006875AD">
        <w:t xml:space="preserve"> below.</w:t>
      </w:r>
    </w:p>
    <w:p w:rsidR="00F20C99" w:rsidRDefault="00434D4A" w:rsidP="004065B6">
      <w:pPr>
        <w:pStyle w:val="GPSL1SCHEDULEHeading"/>
      </w:pPr>
      <w:bookmarkStart w:id="533" w:name="_Ref365977566"/>
      <w:r w:rsidRPr="006875AD">
        <w:t>DIRECT ORDERING WITHOUT A FURTHER COMPETITION</w:t>
      </w:r>
      <w:bookmarkEnd w:id="533"/>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216C21">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216C21">
        <w:t>7</w:t>
      </w:r>
      <w:r w:rsidR="00912E51">
        <w:fldChar w:fldCharType="end"/>
      </w:r>
      <w:r w:rsidR="00DD1A3C">
        <w:t xml:space="preserve"> </w:t>
      </w:r>
      <w:r w:rsidRPr="006875AD">
        <w:t>below.</w:t>
      </w:r>
    </w:p>
    <w:p w:rsidR="00F20C99" w:rsidRDefault="00434D4A" w:rsidP="004065B6">
      <w:pPr>
        <w:pStyle w:val="GPSL1SCHEDULEHeading"/>
      </w:pPr>
      <w:bookmarkStart w:id="534" w:name="_Ref365977578"/>
      <w:r w:rsidRPr="006875AD">
        <w:t>FURTHER COMPETITION PROCEDURE</w:t>
      </w:r>
      <w:bookmarkEnd w:id="534"/>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35" w:name="_Ref366090967"/>
      <w:r w:rsidRPr="006875AD">
        <w:t>develop a Statement of Requirements setting out its requirements for the Services and identify the Framework Suppliers capable of supplying the Services;</w:t>
      </w:r>
      <w:bookmarkEnd w:id="535"/>
      <w:r w:rsidRPr="006875AD">
        <w:t xml:space="preserve"> </w:t>
      </w:r>
    </w:p>
    <w:p w:rsidR="009D629C" w:rsidRDefault="00434D4A">
      <w:pPr>
        <w:pStyle w:val="GPSL3numberedclause"/>
      </w:pPr>
      <w:bookmarkStart w:id="536"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36"/>
    </w:p>
    <w:p w:rsidR="009D629C" w:rsidRDefault="00434D4A">
      <w:pPr>
        <w:pStyle w:val="GPSL3numberedclause"/>
      </w:pPr>
      <w:bookmarkStart w:id="537"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37"/>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216C21">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216C21">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216C21">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216C21">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216C21">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216C21">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216C21">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216C21">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216C21">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38" w:name="_Ref366082653"/>
      <w:r w:rsidRPr="006A7C32">
        <w:t>E-AUCTIONS</w:t>
      </w:r>
      <w:bookmarkEnd w:id="538"/>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216C21">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39"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39"/>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40" w:name="_Ref365977442"/>
      <w:r w:rsidRPr="006A7C32">
        <w:t>the conditions under which Framework Suppliers will be able to bid and, in particular, the minimum differences which will, where appropriate, be required when bidding;</w:t>
      </w:r>
      <w:bookmarkEnd w:id="540"/>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216C21">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216C21">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216C21">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41" w:name="_Ref365977864"/>
      <w:r w:rsidRPr="006875AD">
        <w:t>RESPONSIBILITY FOR AWARDS</w:t>
      </w:r>
      <w:bookmarkEnd w:id="541"/>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42" w:name="_Ref365972472"/>
      <w:r w:rsidRPr="006875AD">
        <w:t xml:space="preserve">CALL OFF </w:t>
      </w:r>
      <w:r>
        <w:t xml:space="preserve">award </w:t>
      </w:r>
      <w:r w:rsidRPr="006875AD">
        <w:t>PROCEDURE</w:t>
      </w:r>
      <w:bookmarkEnd w:id="542"/>
    </w:p>
    <w:p w:rsidR="00F20C99" w:rsidRDefault="00434D4A" w:rsidP="00625F46">
      <w:pPr>
        <w:pStyle w:val="GPSL2Numbered"/>
      </w:pPr>
      <w:bookmarkStart w:id="543"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216C21">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216C21">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216C21">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216C21">
        <w:t>7</w:t>
      </w:r>
      <w:r w:rsidR="00912E51">
        <w:fldChar w:fldCharType="end"/>
      </w:r>
      <w:r w:rsidRPr="006875AD">
        <w:t>shall not constitute a Call Off Agreement</w:t>
      </w:r>
      <w:r>
        <w:t xml:space="preserve"> </w:t>
      </w:r>
      <w:r w:rsidRPr="006875AD">
        <w:t>under this Framework Agreement.</w:t>
      </w:r>
      <w:bookmarkEnd w:id="543"/>
      <w:r w:rsidRPr="006875AD">
        <w:t xml:space="preserve"> </w:t>
      </w:r>
    </w:p>
    <w:p w:rsidR="00F20C99" w:rsidRDefault="00434D4A" w:rsidP="00625F46">
      <w:pPr>
        <w:pStyle w:val="GPSL2Numbered"/>
      </w:pPr>
      <w:bookmarkStart w:id="544"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216C21">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44"/>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45" w:name="_Toc365027618"/>
      <w:bookmarkStart w:id="546" w:name="_Toc366085190"/>
      <w:bookmarkStart w:id="547" w:name="_Toc419711021"/>
      <w:r w:rsidRPr="006875AD">
        <w:lastRenderedPageBreak/>
        <w:t>FRAMEWORK SCHEDULE 6: AWARD CRITERIA</w:t>
      </w:r>
      <w:bookmarkEnd w:id="545"/>
      <w:bookmarkEnd w:id="546"/>
      <w:bookmarkEnd w:id="547"/>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5A1ABD" w:rsidRDefault="00434D4A" w:rsidP="006F7B4E">
      <w:pPr>
        <w:pStyle w:val="GPSL1Schedulenumbered"/>
        <w:numPr>
          <w:ilvl w:val="0"/>
          <w:numId w:val="14"/>
        </w:numPr>
        <w:tabs>
          <w:tab w:val="clear" w:pos="993"/>
          <w:tab w:val="left" w:pos="426"/>
        </w:tabs>
        <w:ind w:left="426" w:hanging="284"/>
      </w:pPr>
      <w:r w:rsidRPr="00F46867">
        <w:t>The</w:t>
      </w:r>
      <w:r w:rsidRPr="006875AD">
        <w:t xml:space="preserve"> following criteria and weightings shall be applied to the Framework Suppliers' compliant tenders</w:t>
      </w:r>
      <w:r w:rsidR="00390974">
        <w:t xml:space="preserve"> submitted through direct award:</w:t>
      </w:r>
    </w:p>
    <w:p w:rsidR="005A1ABD" w:rsidRDefault="005A1ABD" w:rsidP="005A1ABD">
      <w:pPr>
        <w:pStyle w:val="GPSmacrorestart"/>
        <w:spacing w:before="60" w:after="60"/>
      </w:pPr>
    </w:p>
    <w:p w:rsidR="005A1ABD" w:rsidRPr="005A1ABD" w:rsidRDefault="005A1ABD" w:rsidP="005A1ABD">
      <w:pPr>
        <w:spacing w:before="60" w:after="60"/>
        <w:rPr>
          <w:b/>
        </w:rPr>
      </w:pPr>
      <w:r w:rsidRPr="005A1ABD">
        <w:rPr>
          <w:b/>
        </w:rPr>
        <w:t>Lot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276"/>
        <w:gridCol w:w="3609"/>
      </w:tblGrid>
      <w:tr w:rsidR="005A1ABD" w:rsidRPr="006A76B7" w:rsidTr="00325202">
        <w:trPr>
          <w:jc w:val="center"/>
        </w:trPr>
        <w:tc>
          <w:tcPr>
            <w:tcW w:w="1134" w:type="dxa"/>
            <w:shd w:val="clear" w:color="auto" w:fill="EEECE1"/>
            <w:vAlign w:val="center"/>
          </w:tcPr>
          <w:p w:rsidR="005A1ABD" w:rsidRPr="006A76B7" w:rsidRDefault="005A1ABD" w:rsidP="00325202">
            <w:pPr>
              <w:pStyle w:val="MarginText"/>
              <w:spacing w:before="80" w:after="80"/>
              <w:ind w:left="34"/>
              <w:jc w:val="center"/>
              <w:rPr>
                <w:b/>
              </w:rPr>
            </w:pPr>
            <w:r w:rsidRPr="006A76B7">
              <w:rPr>
                <w:b/>
              </w:rPr>
              <w:t>Criteria Number</w:t>
            </w:r>
          </w:p>
        </w:tc>
        <w:tc>
          <w:tcPr>
            <w:tcW w:w="4305" w:type="dxa"/>
            <w:shd w:val="clear" w:color="auto" w:fill="EEECE1"/>
            <w:vAlign w:val="center"/>
          </w:tcPr>
          <w:p w:rsidR="005A1ABD" w:rsidRPr="006A76B7" w:rsidRDefault="005A1ABD" w:rsidP="00325202">
            <w:pPr>
              <w:pStyle w:val="MarginText"/>
              <w:spacing w:before="80" w:after="80"/>
              <w:rPr>
                <w:b/>
              </w:rPr>
            </w:pPr>
            <w:r w:rsidRPr="006A76B7">
              <w:rPr>
                <w:b/>
              </w:rPr>
              <w:t>Criteria - ranked in order of importance</w:t>
            </w:r>
          </w:p>
        </w:tc>
        <w:tc>
          <w:tcPr>
            <w:tcW w:w="3633" w:type="dxa"/>
            <w:shd w:val="clear" w:color="auto" w:fill="EEECE1"/>
            <w:vAlign w:val="center"/>
          </w:tcPr>
          <w:p w:rsidR="005A1ABD" w:rsidRPr="006A76B7" w:rsidRDefault="006A7C32" w:rsidP="00325202">
            <w:pPr>
              <w:pStyle w:val="MarginText"/>
              <w:spacing w:before="80" w:after="80"/>
              <w:rPr>
                <w:b/>
              </w:rPr>
            </w:pPr>
            <w:r>
              <w:rPr>
                <w:b/>
              </w:rPr>
              <w:t xml:space="preserve">Percentage Weightings </w:t>
            </w:r>
            <w:r w:rsidR="005A1ABD" w:rsidRPr="006A76B7">
              <w:rPr>
                <w:b/>
              </w:rPr>
              <w:t>to be set by the Contracting Body conducting the direct award</w:t>
            </w:r>
          </w:p>
        </w:tc>
      </w:tr>
      <w:tr w:rsidR="005A1ABD" w:rsidRPr="006A76B7" w:rsidTr="00325202">
        <w:trPr>
          <w:jc w:val="center"/>
        </w:trPr>
        <w:tc>
          <w:tcPr>
            <w:tcW w:w="1134" w:type="dxa"/>
            <w:vAlign w:val="center"/>
          </w:tcPr>
          <w:p w:rsidR="005A1ABD" w:rsidRPr="006A76B7" w:rsidRDefault="005A1ABD" w:rsidP="00325202">
            <w:pPr>
              <w:pStyle w:val="MarginText"/>
              <w:spacing w:before="80" w:after="80"/>
              <w:jc w:val="center"/>
            </w:pPr>
            <w:r w:rsidRPr="006A76B7">
              <w:t>1</w:t>
            </w:r>
          </w:p>
        </w:tc>
        <w:tc>
          <w:tcPr>
            <w:tcW w:w="4305" w:type="dxa"/>
            <w:vAlign w:val="center"/>
          </w:tcPr>
          <w:p w:rsidR="005A1ABD" w:rsidRPr="006A76B7" w:rsidRDefault="005A1ABD" w:rsidP="00325202">
            <w:pPr>
              <w:pStyle w:val="MarginText"/>
              <w:spacing w:before="80" w:after="80"/>
            </w:pPr>
            <w:r>
              <w:t>Quality (including account management, main</w:t>
            </w:r>
            <w:r w:rsidR="002F6110">
              <w:t>tenance and improvement of the T</w:t>
            </w:r>
            <w:r>
              <w:t xml:space="preserve">ool, set-up and configuration of the Tool, functionality of the Tool, and Supplier approach to Contracting Body training and Tool optimisation) ). </w:t>
            </w:r>
          </w:p>
        </w:tc>
        <w:tc>
          <w:tcPr>
            <w:tcW w:w="3633" w:type="dxa"/>
            <w:vAlign w:val="center"/>
          </w:tcPr>
          <w:p w:rsidR="005A1ABD" w:rsidRDefault="005A1ABD" w:rsidP="00325202">
            <w:pPr>
              <w:pStyle w:val="MarginText"/>
              <w:spacing w:before="80" w:after="80"/>
            </w:pPr>
            <w:r>
              <w:t>70%</w:t>
            </w:r>
          </w:p>
          <w:p w:rsidR="005A1ABD" w:rsidRPr="006A76B7" w:rsidRDefault="005A1ABD" w:rsidP="00325202">
            <w:pPr>
              <w:pStyle w:val="MarginText"/>
              <w:spacing w:before="80" w:after="80"/>
            </w:pPr>
            <w:r>
              <w:t>(</w:t>
            </w:r>
            <w:proofErr w:type="gramStart"/>
            <w:r>
              <w:t>the</w:t>
            </w:r>
            <w:proofErr w:type="gramEnd"/>
            <w:r>
              <w:t xml:space="preserve"> Contracting Body can modify this weighting with a variance of +/- 10%)</w:t>
            </w:r>
          </w:p>
        </w:tc>
      </w:tr>
      <w:tr w:rsidR="005A1ABD" w:rsidRPr="006A76B7" w:rsidTr="00325202">
        <w:trPr>
          <w:jc w:val="center"/>
        </w:trPr>
        <w:tc>
          <w:tcPr>
            <w:tcW w:w="1134" w:type="dxa"/>
            <w:vAlign w:val="center"/>
          </w:tcPr>
          <w:p w:rsidR="005A1ABD" w:rsidRPr="006A76B7" w:rsidRDefault="005A1ABD" w:rsidP="00325202">
            <w:pPr>
              <w:pStyle w:val="MarginText"/>
              <w:spacing w:before="80" w:after="80"/>
              <w:jc w:val="center"/>
            </w:pPr>
            <w:r>
              <w:t>2</w:t>
            </w:r>
          </w:p>
        </w:tc>
        <w:tc>
          <w:tcPr>
            <w:tcW w:w="4305" w:type="dxa"/>
            <w:vAlign w:val="center"/>
          </w:tcPr>
          <w:p w:rsidR="005A1ABD" w:rsidRPr="006A76B7" w:rsidRDefault="005A1ABD" w:rsidP="00325202">
            <w:pPr>
              <w:pStyle w:val="MarginText"/>
              <w:spacing w:before="80" w:after="80"/>
            </w:pPr>
            <w:r>
              <w:t>Price</w:t>
            </w:r>
          </w:p>
        </w:tc>
        <w:tc>
          <w:tcPr>
            <w:tcW w:w="3633" w:type="dxa"/>
            <w:vAlign w:val="center"/>
          </w:tcPr>
          <w:p w:rsidR="005A1ABD" w:rsidRDefault="005A1ABD" w:rsidP="00325202">
            <w:pPr>
              <w:pStyle w:val="MarginText"/>
              <w:spacing w:before="80" w:after="80"/>
            </w:pPr>
            <w:r>
              <w:t>30%</w:t>
            </w:r>
          </w:p>
          <w:p w:rsidR="005A1ABD" w:rsidRPr="006A76B7" w:rsidRDefault="005A1ABD" w:rsidP="00325202">
            <w:pPr>
              <w:pStyle w:val="MarginText"/>
              <w:spacing w:before="80" w:after="80"/>
            </w:pPr>
            <w:r>
              <w:t>(</w:t>
            </w:r>
            <w:proofErr w:type="gramStart"/>
            <w:r>
              <w:t>the</w:t>
            </w:r>
            <w:proofErr w:type="gramEnd"/>
            <w:r>
              <w:t xml:space="preserve"> Contracting Body can modify this weighting with a variance of +/- 10%)</w:t>
            </w:r>
          </w:p>
        </w:tc>
      </w:tr>
    </w:tbl>
    <w:p w:rsidR="00F20C99" w:rsidRDefault="00434D4A">
      <w:pPr>
        <w:pStyle w:val="GPSSchPart"/>
      </w:pPr>
      <w:r w:rsidRPr="006875AD">
        <w:br w:type="page"/>
      </w:r>
      <w:r w:rsidRPr="006875AD">
        <w:lastRenderedPageBreak/>
        <w:t>Part B: Further Competition Award Criteria</w:t>
      </w:r>
    </w:p>
    <w:p w:rsidR="0054665B" w:rsidRPr="00390974" w:rsidRDefault="00434D4A" w:rsidP="006F7B4E">
      <w:pPr>
        <w:pStyle w:val="GPSL1Schedulenumbered"/>
        <w:numPr>
          <w:ilvl w:val="6"/>
          <w:numId w:val="5"/>
        </w:numPr>
        <w:tabs>
          <w:tab w:val="clear" w:pos="993"/>
          <w:tab w:val="left" w:pos="2160"/>
        </w:tabs>
        <w:ind w:left="426" w:hanging="284"/>
      </w:pPr>
      <w:r w:rsidRPr="006875AD">
        <w:t>The following criteria shall be applied to the Services set out in the Suppliers' compliant tenders submitted through the Further Competition Procedure:</w:t>
      </w:r>
    </w:p>
    <w:p w:rsidR="0054665B" w:rsidRDefault="0054665B" w:rsidP="0054665B">
      <w:pPr>
        <w:pStyle w:val="GPSSchTitleandNumber"/>
        <w:spacing w:before="60" w:after="60"/>
        <w:rPr>
          <w:sz w:val="16"/>
        </w:rPr>
      </w:pPr>
    </w:p>
    <w:p w:rsidR="0054665B" w:rsidRPr="005A1ABD" w:rsidRDefault="0054665B" w:rsidP="0054665B">
      <w:pPr>
        <w:spacing w:before="60" w:after="60"/>
        <w:rPr>
          <w:b/>
        </w:rPr>
      </w:pPr>
      <w:r w:rsidRPr="005A1ABD">
        <w:rPr>
          <w:b/>
        </w:rPr>
        <w:t>Lot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820"/>
        <w:gridCol w:w="2835"/>
      </w:tblGrid>
      <w:tr w:rsidR="0054665B" w:rsidRPr="006A76B7" w:rsidTr="0009039F">
        <w:trPr>
          <w:jc w:val="center"/>
        </w:trPr>
        <w:tc>
          <w:tcPr>
            <w:tcW w:w="1134" w:type="dxa"/>
            <w:shd w:val="clear" w:color="auto" w:fill="EEECE1"/>
            <w:vAlign w:val="center"/>
          </w:tcPr>
          <w:p w:rsidR="0054665B" w:rsidRPr="006A76B7" w:rsidRDefault="0054665B" w:rsidP="0009039F">
            <w:pPr>
              <w:pStyle w:val="MarginText"/>
              <w:spacing w:before="80" w:after="60"/>
              <w:ind w:left="34"/>
              <w:jc w:val="center"/>
              <w:rPr>
                <w:b/>
              </w:rPr>
            </w:pPr>
            <w:r w:rsidRPr="006A76B7">
              <w:rPr>
                <w:b/>
              </w:rPr>
              <w:t>Criteria Number</w:t>
            </w:r>
          </w:p>
        </w:tc>
        <w:tc>
          <w:tcPr>
            <w:tcW w:w="4820" w:type="dxa"/>
            <w:shd w:val="clear" w:color="auto" w:fill="EEECE1"/>
            <w:vAlign w:val="center"/>
          </w:tcPr>
          <w:p w:rsidR="0054665B" w:rsidRPr="006A76B7" w:rsidRDefault="0009039F" w:rsidP="0009039F">
            <w:pPr>
              <w:pStyle w:val="MarginText"/>
              <w:spacing w:before="80" w:after="60"/>
              <w:rPr>
                <w:b/>
              </w:rPr>
            </w:pPr>
            <w:r>
              <w:rPr>
                <w:b/>
              </w:rPr>
              <w:t>Criteria</w:t>
            </w:r>
          </w:p>
        </w:tc>
        <w:tc>
          <w:tcPr>
            <w:tcW w:w="2835" w:type="dxa"/>
            <w:shd w:val="clear" w:color="auto" w:fill="EEECE1"/>
            <w:vAlign w:val="center"/>
          </w:tcPr>
          <w:p w:rsidR="0054665B" w:rsidRPr="006A76B7" w:rsidRDefault="0054665B" w:rsidP="0009039F">
            <w:pPr>
              <w:pStyle w:val="MarginText"/>
              <w:spacing w:before="80" w:after="60"/>
              <w:rPr>
                <w:b/>
              </w:rPr>
            </w:pPr>
            <w:r w:rsidRPr="006A76B7">
              <w:rPr>
                <w:b/>
              </w:rPr>
              <w:t>Percentage Weightings to be set by the Contracting Body conducting the direct award</w:t>
            </w:r>
          </w:p>
        </w:tc>
      </w:tr>
      <w:tr w:rsidR="00E51A8A" w:rsidRPr="006A76B7" w:rsidTr="0009039F">
        <w:trPr>
          <w:jc w:val="center"/>
        </w:trPr>
        <w:tc>
          <w:tcPr>
            <w:tcW w:w="1134" w:type="dxa"/>
            <w:vAlign w:val="center"/>
          </w:tcPr>
          <w:p w:rsidR="00E51A8A" w:rsidRPr="006A76B7" w:rsidRDefault="00E51A8A" w:rsidP="0009039F">
            <w:pPr>
              <w:pStyle w:val="MarginText"/>
              <w:spacing w:before="80" w:after="60"/>
              <w:jc w:val="center"/>
            </w:pPr>
            <w:r w:rsidRPr="006A76B7">
              <w:t>1</w:t>
            </w:r>
          </w:p>
        </w:tc>
        <w:tc>
          <w:tcPr>
            <w:tcW w:w="4820" w:type="dxa"/>
            <w:vAlign w:val="center"/>
          </w:tcPr>
          <w:p w:rsidR="00E51A8A" w:rsidRPr="006A76B7" w:rsidRDefault="00E51A8A" w:rsidP="0009039F">
            <w:pPr>
              <w:pStyle w:val="MarginText"/>
              <w:spacing w:before="80" w:after="60"/>
            </w:pPr>
            <w:r>
              <w:t>Quality (including account management, maintenance and improvement of the tool, set-up and configuration of the Tool, functionality of the Tool, and Supplier approach to Contracting Body training and Tool optimisation)</w:t>
            </w:r>
          </w:p>
        </w:tc>
        <w:tc>
          <w:tcPr>
            <w:tcW w:w="2835" w:type="dxa"/>
            <w:vAlign w:val="center"/>
          </w:tcPr>
          <w:p w:rsidR="00E51A8A" w:rsidRPr="006B045B" w:rsidRDefault="00E51A8A" w:rsidP="0009039F">
            <w:pPr>
              <w:spacing w:before="80" w:after="60"/>
              <w:jc w:val="center"/>
            </w:pPr>
            <w:r w:rsidRPr="006B045B">
              <w:t>20% -80%</w:t>
            </w:r>
          </w:p>
        </w:tc>
      </w:tr>
      <w:tr w:rsidR="00E51A8A" w:rsidRPr="006A76B7" w:rsidTr="0009039F">
        <w:trPr>
          <w:jc w:val="center"/>
        </w:trPr>
        <w:tc>
          <w:tcPr>
            <w:tcW w:w="1134" w:type="dxa"/>
            <w:vAlign w:val="center"/>
          </w:tcPr>
          <w:p w:rsidR="00E51A8A" w:rsidRPr="006A76B7" w:rsidRDefault="00E51A8A" w:rsidP="0009039F">
            <w:pPr>
              <w:pStyle w:val="MarginText"/>
              <w:spacing w:before="80" w:after="60"/>
              <w:jc w:val="center"/>
            </w:pPr>
            <w:r>
              <w:t>2</w:t>
            </w:r>
          </w:p>
        </w:tc>
        <w:tc>
          <w:tcPr>
            <w:tcW w:w="4820" w:type="dxa"/>
            <w:vAlign w:val="center"/>
          </w:tcPr>
          <w:p w:rsidR="00E51A8A" w:rsidRPr="006A76B7" w:rsidRDefault="00E51A8A" w:rsidP="0009039F">
            <w:pPr>
              <w:pStyle w:val="MarginText"/>
              <w:spacing w:before="80" w:after="60"/>
            </w:pPr>
            <w:r>
              <w:t>Price</w:t>
            </w:r>
          </w:p>
        </w:tc>
        <w:tc>
          <w:tcPr>
            <w:tcW w:w="2835" w:type="dxa"/>
            <w:vAlign w:val="center"/>
          </w:tcPr>
          <w:p w:rsidR="00E51A8A" w:rsidRDefault="00E51A8A" w:rsidP="0009039F">
            <w:pPr>
              <w:spacing w:before="80" w:after="60"/>
              <w:jc w:val="center"/>
            </w:pPr>
            <w:r w:rsidRPr="006B045B">
              <w:t>20%-80%</w:t>
            </w:r>
          </w:p>
        </w:tc>
      </w:tr>
    </w:tbl>
    <w:p w:rsidR="00F20C99" w:rsidRDefault="00D12C54">
      <w:pPr>
        <w:pStyle w:val="GPSSchTitleandNumber"/>
      </w:pPr>
      <w:r>
        <w:rPr>
          <w:sz w:val="16"/>
        </w:rPr>
        <w:br w:type="page"/>
      </w:r>
      <w:bookmarkStart w:id="548" w:name="_Toc366085191"/>
      <w:bookmarkStart w:id="549" w:name="_Toc419711022"/>
      <w:r w:rsidRPr="00D12C54">
        <w:lastRenderedPageBreak/>
        <w:t xml:space="preserve">FRAMEWORK SCHEDULE 7: </w:t>
      </w:r>
      <w:r w:rsidRPr="000B1994">
        <w:t>KEY</w:t>
      </w:r>
      <w:r w:rsidRPr="00D12C54">
        <w:t xml:space="preserve"> SUB-CONTRACTORS</w:t>
      </w:r>
      <w:bookmarkEnd w:id="548"/>
      <w:bookmarkEnd w:id="549"/>
    </w:p>
    <w:p w:rsidR="00891B59" w:rsidRDefault="000B1994" w:rsidP="006F7B4E">
      <w:pPr>
        <w:pStyle w:val="GPSL1Schedulenumbered"/>
        <w:numPr>
          <w:ilvl w:val="0"/>
          <w:numId w:val="15"/>
        </w:numPr>
        <w:tabs>
          <w:tab w:val="clear" w:pos="993"/>
          <w:tab w:val="left" w:pos="426"/>
        </w:tabs>
        <w:ind w:left="426" w:hanging="426"/>
      </w:pPr>
      <w:r>
        <w:t xml:space="preserve">In accordance with Clause </w:t>
      </w:r>
      <w:r w:rsidR="00912E51">
        <w:fldChar w:fldCharType="begin"/>
      </w:r>
      <w:r w:rsidR="004C0E52">
        <w:instrText xml:space="preserve"> REF _Ref365980203 \r \h </w:instrText>
      </w:r>
      <w:r w:rsidR="00912E51">
        <w:fldChar w:fldCharType="separate"/>
      </w:r>
      <w:r w:rsidR="00216C21">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p w:rsidR="00E110CD" w:rsidRDefault="00E110CD" w:rsidP="00FC4074">
      <w:pPr>
        <w:pStyle w:val="GPSL1Guidance"/>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3"/>
      </w:tblGrid>
      <w:tr w:rsidR="00E110CD" w:rsidRPr="003467A7" w:rsidTr="00015B5F">
        <w:tc>
          <w:tcPr>
            <w:tcW w:w="4622"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Name and full contact details</w:t>
            </w:r>
          </w:p>
        </w:tc>
        <w:tc>
          <w:tcPr>
            <w:tcW w:w="4623"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Obligation</w:t>
            </w: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C</w:t>
            </w:r>
            <w:r w:rsidRPr="003467A7">
              <w:rPr>
                <w:color w:val="000000"/>
              </w:rPr>
              <w:t>ompany name:</w:t>
            </w:r>
            <w:r w:rsidR="00093D3F">
              <w:rPr>
                <w:b/>
                <w:highlight w:val="yellow"/>
              </w:rPr>
              <w:t xml:space="preserve"> </w:t>
            </w:r>
            <w:r w:rsidR="00093D3F">
              <w:rPr>
                <w:b/>
                <w:highlight w:val="yellow"/>
              </w:rPr>
              <w:t>[REDACTED]</w:t>
            </w:r>
          </w:p>
          <w:p w:rsidR="00E110CD" w:rsidRPr="003467A7" w:rsidRDefault="00E110CD" w:rsidP="00015B5F">
            <w:pPr>
              <w:spacing w:before="120" w:after="120"/>
              <w:rPr>
                <w:highlight w:val="yellow"/>
              </w:rPr>
            </w:pPr>
          </w:p>
        </w:tc>
        <w:tc>
          <w:tcPr>
            <w:tcW w:w="4623" w:type="dxa"/>
            <w:shd w:val="clear" w:color="auto" w:fill="auto"/>
          </w:tcPr>
          <w:p w:rsidR="00E110CD" w:rsidRDefault="00E110CD" w:rsidP="00015B5F">
            <w:pPr>
              <w:pStyle w:val="MarginText"/>
              <w:overflowPunct w:val="0"/>
              <w:autoSpaceDE w:val="0"/>
              <w:autoSpaceDN w:val="0"/>
              <w:textAlignment w:val="baseline"/>
              <w:rPr>
                <w:rFonts w:cs="Arial"/>
                <w:color w:val="000000"/>
                <w:szCs w:val="22"/>
              </w:rPr>
            </w:pPr>
            <w:r>
              <w:rPr>
                <w:rFonts w:cs="Arial"/>
                <w:color w:val="000000"/>
                <w:szCs w:val="22"/>
              </w:rPr>
              <w:t>R</w:t>
            </w:r>
            <w:r w:rsidRPr="003467A7">
              <w:rPr>
                <w:rFonts w:cs="Arial"/>
                <w:color w:val="000000"/>
                <w:szCs w:val="22"/>
              </w:rPr>
              <w:t>ole of the sub-contractor in delivering the Services:</w:t>
            </w:r>
            <w:r w:rsidR="00093D3F">
              <w:rPr>
                <w:b/>
                <w:highlight w:val="yellow"/>
              </w:rPr>
              <w:t xml:space="preserve"> </w:t>
            </w:r>
            <w:r w:rsidR="00093D3F">
              <w:rPr>
                <w:b/>
                <w:highlight w:val="yellow"/>
              </w:rPr>
              <w:t>[REDACTED]</w:t>
            </w:r>
          </w:p>
          <w:p w:rsidR="00E110CD" w:rsidRDefault="00E110CD" w:rsidP="00015B5F">
            <w:pPr>
              <w:pStyle w:val="MarginText"/>
              <w:overflowPunct w:val="0"/>
              <w:autoSpaceDE w:val="0"/>
              <w:autoSpaceDN w:val="0"/>
              <w:textAlignment w:val="baseline"/>
              <w:rPr>
                <w:rFonts w:cs="Arial"/>
                <w:color w:val="000000"/>
                <w:szCs w:val="22"/>
              </w:rPr>
            </w:pPr>
          </w:p>
          <w:p w:rsidR="00E110CD" w:rsidRPr="003467A7" w:rsidRDefault="00E110CD" w:rsidP="00015B5F">
            <w:pPr>
              <w:pStyle w:val="MarginText"/>
              <w:overflowPunct w:val="0"/>
              <w:autoSpaceDE w:val="0"/>
              <w:autoSpaceDN w:val="0"/>
              <w:textAlignment w:val="baseline"/>
              <w:rPr>
                <w:rFonts w:cs="Arial"/>
                <w:szCs w:val="22"/>
                <w:highlight w:val="yellow"/>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A</w:t>
            </w:r>
            <w:r w:rsidRPr="003467A7">
              <w:rPr>
                <w:color w:val="000000"/>
              </w:rPr>
              <w:t>ddress:</w:t>
            </w:r>
            <w:r w:rsidR="00093D3F">
              <w:rPr>
                <w:b/>
                <w:highlight w:val="yellow"/>
              </w:rPr>
              <w:t xml:space="preserve"> </w:t>
            </w:r>
            <w:r w:rsidR="00093D3F">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val="restart"/>
            <w:shd w:val="clear" w:color="auto" w:fill="auto"/>
          </w:tcPr>
          <w:p w:rsidR="00E110CD" w:rsidRPr="003467A7" w:rsidRDefault="00E110CD" w:rsidP="00015B5F">
            <w:pPr>
              <w:rPr>
                <w:color w:val="000000"/>
              </w:rPr>
            </w:pPr>
            <w:r>
              <w:rPr>
                <w:color w:val="000000"/>
              </w:rPr>
              <w:t>A</w:t>
            </w:r>
            <w:r w:rsidRPr="003467A7">
              <w:rPr>
                <w:color w:val="000000"/>
              </w:rPr>
              <w:t>pproximate % of contractual obligations sub-contracted:</w:t>
            </w:r>
            <w:r w:rsidR="00093D3F">
              <w:rPr>
                <w:b/>
                <w:highlight w:val="yellow"/>
              </w:rPr>
              <w:t xml:space="preserve"> </w:t>
            </w:r>
            <w:r w:rsidR="00093D3F">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R</w:t>
            </w:r>
            <w:r w:rsidRPr="003467A7">
              <w:rPr>
                <w:color w:val="000000"/>
              </w:rPr>
              <w:t>egistration number:</w:t>
            </w:r>
            <w:r w:rsidR="00093D3F">
              <w:rPr>
                <w:b/>
                <w:highlight w:val="yellow"/>
              </w:rPr>
              <w:t xml:space="preserve"> </w:t>
            </w:r>
            <w:r w:rsidR="00093D3F">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shd w:val="clear" w:color="auto" w:fill="auto"/>
          </w:tcPr>
          <w:p w:rsidR="00E110CD" w:rsidRPr="003467A7" w:rsidRDefault="00E110CD" w:rsidP="00015B5F">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50" w:name="_Toc365027626"/>
      <w:bookmarkStart w:id="551" w:name="_Toc366085192"/>
      <w:bookmarkStart w:id="552" w:name="_Toc419711023"/>
      <w:bookmarkStart w:id="553" w:name="_Toc365027620"/>
      <w:r w:rsidRPr="003D478F">
        <w:lastRenderedPageBreak/>
        <w:t>FRAMEWORK SCHEDULE 8: FRAMEWORK MANAGEMENT</w:t>
      </w:r>
      <w:bookmarkEnd w:id="550"/>
      <w:bookmarkEnd w:id="551"/>
      <w:bookmarkEnd w:id="552"/>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216C21">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216C21">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5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54"/>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55" w:name="_Ref365982216"/>
      <w:r>
        <w:t>Supplier</w:t>
      </w:r>
      <w:r w:rsidRPr="006875AD">
        <w:t xml:space="preserve"> Review Meetings</w:t>
      </w:r>
      <w:bookmarkEnd w:id="555"/>
    </w:p>
    <w:p w:rsidR="00A026E9" w:rsidRDefault="000B1994">
      <w:pPr>
        <w:pStyle w:val="GPSL3numberedclause"/>
      </w:pPr>
      <w:bookmarkStart w:id="55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6"/>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216C21">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5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57"/>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216C21">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216C21">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58" w:name="_Toc366085193"/>
      <w:bookmarkStart w:id="559" w:name="_Toc419711024"/>
      <w:r w:rsidRPr="006875AD">
        <w:lastRenderedPageBreak/>
        <w:t xml:space="preserve">FRAMEWORK SCHEDULE </w:t>
      </w:r>
      <w:r w:rsidR="00A31A70">
        <w:t>9</w:t>
      </w:r>
      <w:r w:rsidRPr="006875AD">
        <w:t>: MANAGEMENT INFORMATION</w:t>
      </w:r>
      <w:bookmarkEnd w:id="553"/>
      <w:bookmarkEnd w:id="558"/>
      <w:bookmarkEnd w:id="559"/>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6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60"/>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216C21">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6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216C21">
        <w:t>5.5</w:t>
      </w:r>
      <w:r w:rsidR="00912E51">
        <w:fldChar w:fldCharType="end"/>
      </w:r>
      <w:r w:rsidRPr="006875AD">
        <w:t>) in respect of any MI Failures as they arise in subsequent Months.</w:t>
      </w:r>
      <w:bookmarkEnd w:id="561"/>
    </w:p>
    <w:p w:rsidR="009D629C" w:rsidRDefault="000B1994">
      <w:pPr>
        <w:pStyle w:val="GPSL2Numbered"/>
      </w:pPr>
      <w:bookmarkStart w:id="562"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216C21">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216C21">
        <w:t>5.4</w:t>
      </w:r>
      <w:r w:rsidR="00912E51">
        <w:fldChar w:fldCharType="end"/>
      </w:r>
      <w:r w:rsidRPr="006875AD">
        <w:t xml:space="preserve"> are met.</w:t>
      </w:r>
      <w:bookmarkEnd w:id="562"/>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63"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216C21">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216C21">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63"/>
    </w:p>
    <w:p w:rsidR="00F20C99" w:rsidRDefault="000B1994" w:rsidP="004065B6">
      <w:pPr>
        <w:pStyle w:val="GPSL1SCHEDULEHeading"/>
      </w:pPr>
      <w:bookmarkStart w:id="564" w:name="_Ref366090287"/>
      <w:r w:rsidRPr="006875AD">
        <w:t>DEFAULT MANAGEMENT CHARGE</w:t>
      </w:r>
      <w:bookmarkEnd w:id="564"/>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6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216C21">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65"/>
      <w:r w:rsidRPr="006875AD">
        <w:t xml:space="preserve">  </w:t>
      </w:r>
    </w:p>
    <w:p w:rsidR="00F20C99" w:rsidRDefault="000B1994" w:rsidP="00625F46">
      <w:pPr>
        <w:pStyle w:val="GPSL2Numbered"/>
      </w:pPr>
      <w:bookmarkStart w:id="566" w:name="_Ref365985535"/>
      <w:r w:rsidRPr="006875AD">
        <w:t>The Default Management Charge shall be calculated as the higher of:</w:t>
      </w:r>
      <w:bookmarkEnd w:id="566"/>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216C21">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216C21">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216C21">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216C21">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67" w:name="_Toc365027621"/>
      <w:r w:rsidR="000B1994">
        <w:br w:type="page"/>
      </w:r>
    </w:p>
    <w:p w:rsidR="00F20C99" w:rsidRDefault="000B1994">
      <w:pPr>
        <w:pStyle w:val="GPSSchAnnexname"/>
      </w:pPr>
      <w:bookmarkStart w:id="568" w:name="_Toc366085194"/>
      <w:bookmarkStart w:id="569" w:name="_Toc419711025"/>
      <w:r w:rsidRPr="006875AD">
        <w:lastRenderedPageBreak/>
        <w:t>ANNEX</w:t>
      </w:r>
      <w:r>
        <w:t xml:space="preserve"> 1: </w:t>
      </w:r>
      <w:r w:rsidRPr="006875AD">
        <w:t>MI REPORTING TEMPLATE</w:t>
      </w:r>
      <w:bookmarkEnd w:id="567"/>
      <w:bookmarkEnd w:id="568"/>
      <w:bookmarkEnd w:id="569"/>
    </w:p>
    <w:p w:rsidR="00B3040B" w:rsidRDefault="00B3040B" w:rsidP="007E2634">
      <w:pPr>
        <w:pStyle w:val="GPSSchTitleandNumber"/>
      </w:pPr>
    </w:p>
    <w:p w:rsidR="00150576" w:rsidRDefault="00150576" w:rsidP="0027029A">
      <w:pPr>
        <w:jc w:val="center"/>
      </w:pPr>
      <w:r>
        <w:t>Embedded Document: Model Framework MI Template for RM3708:</w:t>
      </w:r>
    </w:p>
    <w:bookmarkStart w:id="570" w:name="_Toc408387686"/>
    <w:bookmarkStart w:id="571" w:name="_Toc409076340"/>
    <w:bookmarkStart w:id="572" w:name="_MON_1482154203"/>
    <w:bookmarkEnd w:id="570"/>
    <w:bookmarkEnd w:id="571"/>
    <w:bookmarkEnd w:id="572"/>
    <w:bookmarkStart w:id="573" w:name="_MON_1482154219"/>
    <w:bookmarkEnd w:id="573"/>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8pt" o:ole="">
            <v:imagedata r:id="rId18" o:title=""/>
          </v:shape>
          <o:OLEObject Type="Embed" ProgID="Excel.Sheet.8" ShapeID="_x0000_i1025" DrawAspect="Icon" ObjectID="_1494422590" r:id="rId19"/>
        </w:object>
      </w:r>
    </w:p>
    <w:p w:rsidR="00B3040B" w:rsidRDefault="00B3040B" w:rsidP="007E2634">
      <w:pPr>
        <w:pStyle w:val="GPSSchTitleandNumber"/>
      </w:pPr>
    </w:p>
    <w:p w:rsidR="00F20C99" w:rsidRDefault="00C34A36" w:rsidP="007E2634">
      <w:pPr>
        <w:pStyle w:val="GPSSchTitleandNumber"/>
      </w:pPr>
      <w:r>
        <w:br w:type="page"/>
      </w:r>
      <w:bookmarkStart w:id="574" w:name="_Toc365027622"/>
      <w:bookmarkStart w:id="575" w:name="_Toc366085195"/>
      <w:bookmarkStart w:id="576" w:name="_Toc419711026"/>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74"/>
      <w:bookmarkEnd w:id="575"/>
      <w:bookmarkEnd w:id="576"/>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00390974">
        <w:rPr>
          <w:b/>
        </w:rPr>
        <w:t xml:space="preserve">Runtime Collective LTD T/A </w:t>
      </w:r>
      <w:proofErr w:type="spellStart"/>
      <w:r w:rsidR="00390974">
        <w:rPr>
          <w:b/>
        </w:rPr>
        <w:t>Brandwatch</w:t>
      </w:r>
      <w:proofErr w:type="spellEnd"/>
      <w:r w:rsidRPr="006875AD">
        <w:t xml:space="preserve"> and </w:t>
      </w:r>
      <w:r>
        <w:t>the Authority</w:t>
      </w:r>
      <w:r w:rsidRPr="006875AD">
        <w:t>, we confirm the following:</w:t>
      </w:r>
    </w:p>
    <w:p w:rsidR="00F20C99" w:rsidRDefault="00C34A36" w:rsidP="002E7CBD">
      <w:pPr>
        <w:pStyle w:val="GPSL1Schedulenumbered"/>
      </w:pPr>
      <w:r w:rsidRPr="006875AD">
        <w:t xml:space="preserve">In our opinion </w:t>
      </w:r>
      <w:r>
        <w:t xml:space="preserve">based on the testing undertaken </w:t>
      </w:r>
      <w:r w:rsidR="00390974">
        <w:rPr>
          <w:b/>
        </w:rPr>
        <w:t xml:space="preserve">Runtime Collective LTD T/A </w:t>
      </w:r>
      <w:proofErr w:type="spellStart"/>
      <w:r w:rsidR="00390974">
        <w:rPr>
          <w:b/>
        </w:rPr>
        <w:t>Brandwatch</w:t>
      </w:r>
      <w:proofErr w:type="spellEnd"/>
      <w:r w:rsidR="00390974">
        <w:rPr>
          <w:b/>
        </w:rPr>
        <w:t xml:space="preserve"> </w:t>
      </w:r>
      <w:r w:rsidRPr="006875AD">
        <w:t>has in place suitable systems for identifying and recording the transactions taking place under the provisions of the above Framework Agreement.</w:t>
      </w:r>
    </w:p>
    <w:p w:rsidR="00F20C99" w:rsidRDefault="00C34A36" w:rsidP="002E7CBD">
      <w:pPr>
        <w:pStyle w:val="GPSL1Schedulenumbered"/>
      </w:pPr>
      <w:r w:rsidRPr="006875AD">
        <w:t>We have tested the systems for identifying and reporting on framework activity and found them to be operating satisfactorily.</w:t>
      </w:r>
    </w:p>
    <w:p w:rsidR="00F20C99" w:rsidRDefault="00C34A36" w:rsidP="002E7CBD">
      <w:pPr>
        <w:pStyle w:val="GPSL1Schedulenumbered"/>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2E7CBD">
      <w:pPr>
        <w:pStyle w:val="GPSL1Schedulenumbered"/>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2E7CBD">
      <w:pPr>
        <w:pStyle w:val="GPSL1Schedulenumbered"/>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216C21">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behaviour goes beyond poor commercial practice and will seek further guidance from the Treasury Solicitor’s Department.</w:t>
      </w:r>
    </w:p>
    <w:p w:rsidR="00F20C99" w:rsidRDefault="00C34A36" w:rsidP="007E2634">
      <w:pPr>
        <w:pStyle w:val="GPSSchTitleandNumber"/>
      </w:pPr>
      <w:r>
        <w:br w:type="page"/>
      </w:r>
      <w:bookmarkStart w:id="577" w:name="_Toc365027623"/>
      <w:bookmarkStart w:id="578" w:name="_Toc366085196"/>
      <w:bookmarkStart w:id="579" w:name="_Toc419711027"/>
      <w:r w:rsidRPr="006875AD">
        <w:lastRenderedPageBreak/>
        <w:t>FRAMEWORK SCHEDULE 1</w:t>
      </w:r>
      <w:r>
        <w:t>1</w:t>
      </w:r>
      <w:r w:rsidRPr="006875AD">
        <w:t>: MARKETING</w:t>
      </w:r>
      <w:bookmarkEnd w:id="577"/>
      <w:bookmarkEnd w:id="578"/>
      <w:bookmarkEnd w:id="579"/>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F20C99" w:rsidRDefault="00C34A36" w:rsidP="00625F46">
      <w:pPr>
        <w:pStyle w:val="GPSL2Numbered"/>
      </w:pPr>
      <w:r w:rsidRPr="006875AD">
        <w:t>Marketing contact details:</w:t>
      </w:r>
    </w:p>
    <w:p w:rsidR="009E0C23" w:rsidRPr="00390974" w:rsidRDefault="00390974" w:rsidP="00093D3F">
      <w:pPr>
        <w:pStyle w:val="GPSL3numberedclause"/>
        <w:numPr>
          <w:ilvl w:val="0"/>
          <w:numId w:val="0"/>
        </w:numPr>
        <w:ind w:left="2422"/>
      </w:pPr>
      <w:r w:rsidRPr="00390974">
        <w:tab/>
      </w:r>
      <w:r w:rsidRPr="00390974">
        <w:tab/>
      </w:r>
      <w:r w:rsidR="00093D3F">
        <w:rPr>
          <w:b/>
          <w:highlight w:val="yellow"/>
        </w:rPr>
        <w:t>[REDACTED]</w:t>
      </w:r>
    </w:p>
    <w:p w:rsidR="00F20C99" w:rsidRDefault="00C34A36" w:rsidP="004065B6">
      <w:pPr>
        <w:pStyle w:val="GPSL1SCHEDULEHeading"/>
      </w:pPr>
      <w:r w:rsidRPr="006875AD">
        <w:t>AUTHORITY PUBLICATIONS</w:t>
      </w:r>
    </w:p>
    <w:p w:rsidR="00F20C99" w:rsidRDefault="00C34A36" w:rsidP="00625F46">
      <w:pPr>
        <w:pStyle w:val="GPSL2Numbered"/>
      </w:pPr>
      <w:bookmarkStart w:id="580" w:name="_Ref366091149"/>
      <w:r w:rsidRPr="006875AD">
        <w:t>The Authority will periodically update and revise marketing materials.  The Supplier shall supply current information for inclusion in such marketing materials when required by the Authority.</w:t>
      </w:r>
      <w:bookmarkEnd w:id="580"/>
    </w:p>
    <w:p w:rsidR="00F20C99" w:rsidRDefault="00C34A36" w:rsidP="00625F46">
      <w:pPr>
        <w:pStyle w:val="GPSL2Numbered"/>
      </w:pPr>
      <w:bookmarkStart w:id="581" w:name="_Ref366091159"/>
      <w:r w:rsidRPr="006875AD">
        <w:t>Such information shall be provided in the form of a completed template, supplied by the Authority together with the instruction for completion and the date for its return.</w:t>
      </w:r>
      <w:bookmarkEnd w:id="581"/>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216C21">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216C21">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82" w:name="_Toc365027619"/>
      <w:bookmarkStart w:id="583" w:name="_Toc366085197"/>
      <w:bookmarkStart w:id="584" w:name="_Toc419711028"/>
      <w:r w:rsidR="00A335C2" w:rsidRPr="00F20C99">
        <w:lastRenderedPageBreak/>
        <w:t xml:space="preserve">FRAMEWORK SCHEDULE 12: </w:t>
      </w:r>
      <w:bookmarkEnd w:id="582"/>
      <w:r w:rsidR="00A335C2" w:rsidRPr="00F20C99">
        <w:t>CONTINUOUS IMPROVEMENT</w:t>
      </w:r>
      <w:r w:rsidR="00F20C99" w:rsidRPr="00F20C99">
        <w:t xml:space="preserve"> AND BENCHMARKING</w:t>
      </w:r>
      <w:bookmarkEnd w:id="583"/>
      <w:bookmarkEnd w:id="584"/>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85" w:name="_Ref365988031"/>
      <w:r w:rsidRPr="006875AD">
        <w:t>The plan must include:</w:t>
      </w:r>
      <w:bookmarkEnd w:id="585"/>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8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86"/>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216C21">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216C21">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216C21">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216C21">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87" w:name="_Ref365988113"/>
      <w:r w:rsidRPr="006875AD">
        <w:t>The Supplier agrees to use its reasonable endeavours to obtain information from other suppliers or purchasers on Comparable Rates.</w:t>
      </w:r>
      <w:bookmarkEnd w:id="587"/>
    </w:p>
    <w:p w:rsidR="009D629C" w:rsidRDefault="00C34A36">
      <w:pPr>
        <w:pStyle w:val="GPSL3numberedclause"/>
      </w:pPr>
      <w:bookmarkStart w:id="58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88"/>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216C21">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216C21">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89"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89"/>
    </w:p>
    <w:p w:rsidR="00F20C99" w:rsidRDefault="00C34A36" w:rsidP="00625F46">
      <w:pPr>
        <w:pStyle w:val="GPSL2Numbered"/>
      </w:pPr>
      <w:bookmarkStart w:id="590"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216C21">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590"/>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59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591"/>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216C21">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216C21">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7E2634">
      <w:pPr>
        <w:pStyle w:val="GPSSchTitleandNumber"/>
      </w:pPr>
      <w:bookmarkStart w:id="592" w:name="_Toc366085198"/>
      <w:bookmarkStart w:id="593" w:name="_Toc419711029"/>
      <w:r>
        <w:lastRenderedPageBreak/>
        <w:t xml:space="preserve">FRAMEWORK SCHEDULE 13: </w:t>
      </w:r>
      <w:bookmarkEnd w:id="592"/>
      <w:r w:rsidR="006B1E4D">
        <w:t>not used</w:t>
      </w:r>
      <w:bookmarkEnd w:id="593"/>
    </w:p>
    <w:p w:rsidR="006B1E4D" w:rsidRDefault="006B1E4D">
      <w:pPr>
        <w:overflowPunct/>
        <w:autoSpaceDE/>
        <w:autoSpaceDN/>
        <w:adjustRightInd/>
        <w:spacing w:after="0"/>
        <w:jc w:val="left"/>
        <w:textAlignment w:val="auto"/>
        <w:rPr>
          <w:rFonts w:ascii="Arial Bold" w:eastAsia="STZhongsong" w:hAnsi="Arial Bold" w:cs="Times New Roman"/>
          <w:b/>
          <w:caps/>
          <w:lang w:eastAsia="zh-CN"/>
        </w:rPr>
      </w:pPr>
      <w:bookmarkStart w:id="594" w:name="_Toc366085199"/>
      <w:r>
        <w:br w:type="page"/>
      </w:r>
    </w:p>
    <w:p w:rsidR="00F20C99" w:rsidRDefault="00A335C2" w:rsidP="007E2634">
      <w:pPr>
        <w:pStyle w:val="GPSSchTitleandNumber"/>
      </w:pPr>
      <w:bookmarkStart w:id="595" w:name="_Toc419711030"/>
      <w:r>
        <w:lastRenderedPageBreak/>
        <w:t xml:space="preserve">FRAMEWORK SCHEDULE 14: </w:t>
      </w:r>
      <w:r w:rsidRPr="0025678C">
        <w:t>INSURANCE REQUIREMENTS</w:t>
      </w:r>
      <w:bookmarkEnd w:id="594"/>
      <w:bookmarkEnd w:id="595"/>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596" w:name="_Toc366085200"/>
      <w:bookmarkStart w:id="597" w:name="_Toc419711031"/>
      <w:r w:rsidR="00A335C2" w:rsidRPr="002D6D6C">
        <w:lastRenderedPageBreak/>
        <w:t xml:space="preserve">ANNEX 1: </w:t>
      </w:r>
      <w:r w:rsidR="008770CA" w:rsidRPr="008770CA">
        <w:t>REQUIRED INSURANCES</w:t>
      </w:r>
      <w:bookmarkEnd w:id="596"/>
      <w:bookmarkEnd w:id="597"/>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9E0C23" w:rsidRPr="000377BD">
        <w:rPr>
          <w:b/>
          <w:i/>
          <w:highlight w:val="yellow"/>
        </w:rPr>
        <w:t>[£</w:t>
      </w:r>
      <w:r w:rsidR="009E0C23">
        <w:rPr>
          <w:b/>
          <w:i/>
          <w:highlight w:val="yellow"/>
        </w:rPr>
        <w:t xml:space="preserve"> threshold </w:t>
      </w:r>
      <w:r w:rsidR="009E0C23" w:rsidRPr="000377BD">
        <w:rPr>
          <w:b/>
          <w:i/>
          <w:highlight w:val="yellow"/>
        </w:rPr>
        <w:t xml:space="preserve">to be </w:t>
      </w:r>
      <w:r w:rsidR="009E0C23">
        <w:rPr>
          <w:b/>
          <w:i/>
          <w:highlight w:val="yellow"/>
        </w:rPr>
        <w:t>agreed with Supplier]</w:t>
      </w:r>
      <w:r w:rsidR="009E0C23"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598" w:name="_Toc365027629"/>
      <w:bookmarkStart w:id="599" w:name="_Toc366085201"/>
      <w:bookmarkStart w:id="600" w:name="_Toc419711032"/>
      <w:r w:rsidRPr="00202EA1">
        <w:lastRenderedPageBreak/>
        <w:t xml:space="preserve">FRAMEWORK SCHEDULE 15: </w:t>
      </w:r>
      <w:r w:rsidR="001021D7" w:rsidRPr="00202EA1">
        <w:t>not used</w:t>
      </w:r>
      <w:bookmarkEnd w:id="598"/>
      <w:bookmarkEnd w:id="599"/>
      <w:bookmarkEnd w:id="600"/>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01" w:name="_Toc366085202"/>
      <w:bookmarkStart w:id="602" w:name="_Toc419711033"/>
      <w:r w:rsidRPr="00EE775D">
        <w:lastRenderedPageBreak/>
        <w:t xml:space="preserve">FRAMEWORK SCHEDULE 16: </w:t>
      </w:r>
      <w:r w:rsidR="00414F21" w:rsidRPr="00EE775D">
        <w:t>Not Used</w:t>
      </w:r>
      <w:bookmarkEnd w:id="601"/>
      <w:bookmarkEnd w:id="602"/>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03" w:name="_Toc365027625"/>
      <w:bookmarkStart w:id="604" w:name="_Toc366085205"/>
      <w:r>
        <w:br w:type="page"/>
      </w:r>
    </w:p>
    <w:p w:rsidR="00F20C99" w:rsidRDefault="00695FE2">
      <w:pPr>
        <w:pStyle w:val="GPSSchTitleandNumber"/>
      </w:pPr>
      <w:bookmarkStart w:id="605" w:name="_Toc419711034"/>
      <w:r w:rsidRPr="006875AD">
        <w:lastRenderedPageBreak/>
        <w:t>FRAMEWORK SCHEDULE 1</w:t>
      </w:r>
      <w:r w:rsidR="002D6D6C">
        <w:t>7</w:t>
      </w:r>
      <w:r w:rsidRPr="006875AD">
        <w:t>: COMMERCIALLY SENSITIVE INFORMATION</w:t>
      </w:r>
      <w:bookmarkEnd w:id="603"/>
      <w:bookmarkEnd w:id="604"/>
      <w:bookmarkEnd w:id="605"/>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216C21">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637"/>
        <w:gridCol w:w="2082"/>
      </w:tblGrid>
      <w:tr w:rsidR="00695FE2" w:rsidRPr="006875AD" w:rsidTr="00695FE2">
        <w:trPr>
          <w:tblHeader/>
        </w:trPr>
        <w:tc>
          <w:tcPr>
            <w:tcW w:w="962"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695FE2">
        <w:tc>
          <w:tcPr>
            <w:tcW w:w="962" w:type="dxa"/>
          </w:tcPr>
          <w:p w:rsidR="00695FE2" w:rsidRPr="00390974" w:rsidRDefault="00093D3F" w:rsidP="00695FE2">
            <w:pPr>
              <w:pStyle w:val="MarginText"/>
              <w:overflowPunct w:val="0"/>
              <w:autoSpaceDE w:val="0"/>
              <w:autoSpaceDN w:val="0"/>
              <w:textAlignment w:val="baseline"/>
              <w:rPr>
                <w:rFonts w:cs="Arial"/>
                <w:szCs w:val="22"/>
              </w:rPr>
            </w:pPr>
            <w:r>
              <w:rPr>
                <w:b/>
                <w:highlight w:val="yellow"/>
              </w:rPr>
              <w:t>[REDACTED]</w:t>
            </w:r>
          </w:p>
        </w:tc>
        <w:tc>
          <w:tcPr>
            <w:tcW w:w="1550" w:type="dxa"/>
          </w:tcPr>
          <w:p w:rsidR="00695FE2" w:rsidRPr="00390974" w:rsidRDefault="00093D3F" w:rsidP="00695FE2">
            <w:pPr>
              <w:pStyle w:val="MarginText"/>
              <w:overflowPunct w:val="0"/>
              <w:autoSpaceDE w:val="0"/>
              <w:autoSpaceDN w:val="0"/>
              <w:textAlignment w:val="baseline"/>
              <w:rPr>
                <w:rFonts w:cs="Arial"/>
                <w:szCs w:val="22"/>
              </w:rPr>
            </w:pPr>
            <w:r>
              <w:rPr>
                <w:b/>
                <w:highlight w:val="yellow"/>
              </w:rPr>
              <w:t>[REDACTED]</w:t>
            </w:r>
          </w:p>
        </w:tc>
        <w:tc>
          <w:tcPr>
            <w:tcW w:w="3361" w:type="dxa"/>
          </w:tcPr>
          <w:p w:rsidR="00695FE2" w:rsidRPr="00390974" w:rsidRDefault="00093D3F" w:rsidP="00695FE2">
            <w:pPr>
              <w:pStyle w:val="MarginText"/>
              <w:overflowPunct w:val="0"/>
              <w:autoSpaceDE w:val="0"/>
              <w:autoSpaceDN w:val="0"/>
              <w:textAlignment w:val="baseline"/>
              <w:rPr>
                <w:rFonts w:cs="Arial"/>
                <w:szCs w:val="22"/>
              </w:rPr>
            </w:pPr>
            <w:r>
              <w:rPr>
                <w:b/>
                <w:highlight w:val="yellow"/>
              </w:rPr>
              <w:t>[REDACTED]</w:t>
            </w:r>
          </w:p>
        </w:tc>
        <w:tc>
          <w:tcPr>
            <w:tcW w:w="2238" w:type="dxa"/>
          </w:tcPr>
          <w:p w:rsidR="00695FE2" w:rsidRPr="00390974" w:rsidRDefault="00093D3F" w:rsidP="00695FE2">
            <w:pPr>
              <w:pStyle w:val="MarginText"/>
              <w:overflowPunct w:val="0"/>
              <w:autoSpaceDE w:val="0"/>
              <w:autoSpaceDN w:val="0"/>
              <w:textAlignment w:val="baseline"/>
              <w:rPr>
                <w:rFonts w:cs="Arial"/>
                <w:szCs w:val="22"/>
              </w:rPr>
            </w:pPr>
            <w:r>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216C21" w:rsidRPr="00216C21">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216C21">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216C21">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06" w:name="_Toc366085206"/>
      <w:bookmarkStart w:id="607" w:name="_Toc419711035"/>
      <w:r>
        <w:lastRenderedPageBreak/>
        <w:t xml:space="preserve">FRAMEWORK SCHEDULE 18: </w:t>
      </w:r>
      <w:r w:rsidRPr="00C44468">
        <w:t>D</w:t>
      </w:r>
      <w:r>
        <w:t>ISPUTE RESOLUTION PROCEDURE</w:t>
      </w:r>
      <w:bookmarkEnd w:id="606"/>
      <w:bookmarkEnd w:id="607"/>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216C21">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216C21">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216C21">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216C21">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216C21">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08" w:name="_Ref366050930"/>
      <w:r w:rsidRPr="00C44468">
        <w:t>If a Dispute arises then:</w:t>
      </w:r>
      <w:bookmarkEnd w:id="608"/>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216C21">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216C21">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216C21">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216C21">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216C21">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216C21">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216C21">
        <w:t>5</w:t>
      </w:r>
      <w:r w:rsidR="00912E51">
        <w:fldChar w:fldCharType="end"/>
      </w:r>
      <w:r w:rsidR="00EC2F19">
        <w:t xml:space="preserve"> (Expert Determination)</w:t>
      </w:r>
      <w:r w:rsidRPr="00C44468">
        <w:t>.</w:t>
      </w:r>
    </w:p>
    <w:p w:rsidR="00F20C99" w:rsidRDefault="00695FE2" w:rsidP="00625F46">
      <w:pPr>
        <w:pStyle w:val="GPSL2Numbered"/>
      </w:pPr>
      <w:bookmarkStart w:id="60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09"/>
    </w:p>
    <w:p w:rsidR="00F20C99" w:rsidRDefault="00695FE2" w:rsidP="00625F46">
      <w:pPr>
        <w:pStyle w:val="GPSL2Numbered"/>
      </w:pPr>
      <w:bookmarkStart w:id="61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216C21">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10"/>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216C21">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216C21">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216C21">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216C21">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11" w:name="_Ref365996356"/>
      <w:r w:rsidRPr="0038753E">
        <w:t>COMMERCIAL NEGOTIATIONS</w:t>
      </w:r>
      <w:bookmarkEnd w:id="611"/>
    </w:p>
    <w:p w:rsidR="00F20C99" w:rsidRDefault="00695FE2" w:rsidP="00625F46">
      <w:pPr>
        <w:pStyle w:val="GPSL2Numbered"/>
      </w:pPr>
      <w:bookmarkStart w:id="61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12"/>
      <w:r w:rsidRPr="00C44468">
        <w:t xml:space="preserve"> </w:t>
      </w:r>
    </w:p>
    <w:p w:rsidR="00F20C99" w:rsidRDefault="00695FE2" w:rsidP="00625F46">
      <w:pPr>
        <w:pStyle w:val="GPSL2Numbered"/>
      </w:pPr>
      <w:bookmarkStart w:id="613" w:name="_Ref365996143"/>
      <w:r w:rsidRPr="00C44468">
        <w:t>If:</w:t>
      </w:r>
      <w:bookmarkEnd w:id="613"/>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216C21">
        <w:t>3</w:t>
      </w:r>
      <w:r w:rsidR="00912E51">
        <w:fldChar w:fldCharType="end"/>
      </w:r>
      <w:r w:rsidRPr="00C44468">
        <w:t>; or</w:t>
      </w:r>
    </w:p>
    <w:p w:rsidR="00F20C99" w:rsidRDefault="00695FE2" w:rsidP="004065B6">
      <w:pPr>
        <w:pStyle w:val="GPSL3numberedclause"/>
      </w:pPr>
      <w:bookmarkStart w:id="61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216C21">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14"/>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216C21">
        <w:t>4</w:t>
      </w:r>
      <w:r w:rsidR="00912E51">
        <w:fldChar w:fldCharType="end"/>
      </w:r>
      <w:r w:rsidRPr="00C44468">
        <w:t>.</w:t>
      </w:r>
    </w:p>
    <w:p w:rsidR="00F20C99" w:rsidRDefault="00695FE2" w:rsidP="004065B6">
      <w:pPr>
        <w:pStyle w:val="GPSL1SCHEDULEHeading"/>
      </w:pPr>
      <w:bookmarkStart w:id="615" w:name="_Ref365996377"/>
      <w:r w:rsidRPr="000C275A">
        <w:lastRenderedPageBreak/>
        <w:t>MEDIATION</w:t>
      </w:r>
      <w:bookmarkEnd w:id="615"/>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1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16"/>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17" w:name="_Ref365996568"/>
      <w:r w:rsidRPr="000C275A">
        <w:t>EXPERT DETERMINATION</w:t>
      </w:r>
      <w:bookmarkEnd w:id="617"/>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1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18"/>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19" w:name="_Ref365996496"/>
      <w:r w:rsidRPr="00A7402E">
        <w:t>ARBITRATION</w:t>
      </w:r>
      <w:bookmarkEnd w:id="619"/>
    </w:p>
    <w:p w:rsidR="00F20C99" w:rsidRDefault="00695FE2" w:rsidP="00625F46">
      <w:pPr>
        <w:pStyle w:val="GPSL2Numbered"/>
      </w:pPr>
      <w:bookmarkStart w:id="62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216C21">
        <w:t>6.4</w:t>
      </w:r>
      <w:r w:rsidR="00912E51">
        <w:fldChar w:fldCharType="end"/>
      </w:r>
      <w:r w:rsidRPr="00C44468">
        <w:t>.</w:t>
      </w:r>
      <w:bookmarkEnd w:id="620"/>
    </w:p>
    <w:p w:rsidR="00F20C99" w:rsidRDefault="00695FE2" w:rsidP="00625F46">
      <w:pPr>
        <w:pStyle w:val="GPSL2Numbered"/>
      </w:pPr>
      <w:bookmarkStart w:id="62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216C21">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216C21">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21"/>
      <w:r w:rsidRPr="00C44468">
        <w:t xml:space="preserve"> </w:t>
      </w:r>
    </w:p>
    <w:p w:rsidR="00F20C99" w:rsidRDefault="00695FE2" w:rsidP="00625F46">
      <w:pPr>
        <w:pStyle w:val="GPSL2Numbered"/>
      </w:pPr>
      <w:bookmarkStart w:id="622" w:name="_Ref366050367"/>
      <w:r w:rsidRPr="00C44468">
        <w:t>If:</w:t>
      </w:r>
      <w:bookmarkEnd w:id="622"/>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216C21">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216C21">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216C21">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216C21">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216C21">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23"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216C21">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216C21">
        <w:t>6.3</w:t>
      </w:r>
      <w:r w:rsidR="00912E51">
        <w:fldChar w:fldCharType="end"/>
      </w:r>
      <w:r w:rsidRPr="00C44468">
        <w:t>, the Parties hereby confirm that:</w:t>
      </w:r>
      <w:bookmarkEnd w:id="623"/>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216C21">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216C21">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216C21">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24" w:name="_Ref366050645"/>
      <w:r w:rsidRPr="00C44468">
        <w:t xml:space="preserve">the chair of the </w:t>
      </w:r>
      <w:r>
        <w:t>a</w:t>
      </w:r>
      <w:r w:rsidRPr="00C44468">
        <w:t xml:space="preserve">rbitral </w:t>
      </w:r>
      <w:r>
        <w:t>t</w:t>
      </w:r>
      <w:r w:rsidRPr="00C44468">
        <w:t>ribunal shall be British;</w:t>
      </w:r>
      <w:bookmarkEnd w:id="624"/>
    </w:p>
    <w:p w:rsidR="009D629C" w:rsidRDefault="00695FE2">
      <w:pPr>
        <w:pStyle w:val="GPSL3numberedclause"/>
      </w:pPr>
      <w:bookmarkStart w:id="625" w:name="_Ref366050660"/>
      <w:r w:rsidRPr="00C44468">
        <w:t>the arbitration proceedings shall take place in London and in the English language; and</w:t>
      </w:r>
      <w:bookmarkEnd w:id="625"/>
    </w:p>
    <w:p w:rsidR="009D629C" w:rsidRDefault="00695FE2">
      <w:pPr>
        <w:pStyle w:val="GPSL3numberedclause"/>
      </w:pPr>
      <w:bookmarkStart w:id="626" w:name="_Ref366050694"/>
      <w:proofErr w:type="gramStart"/>
      <w:r w:rsidRPr="00C44468">
        <w:lastRenderedPageBreak/>
        <w:t>the</w:t>
      </w:r>
      <w:proofErr w:type="gramEnd"/>
      <w:r w:rsidRPr="00C44468">
        <w:t xml:space="preserve"> seat of the arbitration shall be London.</w:t>
      </w:r>
      <w:bookmarkEnd w:id="626"/>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216C21">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27" w:name="_Toc366085208"/>
      <w:bookmarkStart w:id="628" w:name="_Toc419711036"/>
      <w:r w:rsidRPr="002B49ED">
        <w:lastRenderedPageBreak/>
        <w:t>F</w:t>
      </w:r>
      <w:r w:rsidR="00932F6E">
        <w:t xml:space="preserve">RAMEWORK SCHEDULE </w:t>
      </w:r>
      <w:r w:rsidR="007C6448">
        <w:t>19</w:t>
      </w:r>
      <w:r w:rsidR="00932F6E">
        <w:t>: VARIATION FORM</w:t>
      </w:r>
      <w:bookmarkEnd w:id="627"/>
      <w:bookmarkEnd w:id="62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390974" w:rsidP="0073096D">
            <w:pPr>
              <w:pStyle w:val="TableNormal1"/>
            </w:pPr>
            <w:r>
              <w:rPr>
                <w:b/>
              </w:rPr>
              <w:t xml:space="preserve">Runtime Collective LTD T/A </w:t>
            </w:r>
            <w:proofErr w:type="spellStart"/>
            <w:r>
              <w:rPr>
                <w:b/>
              </w:rPr>
              <w:t>Brandwatch</w:t>
            </w:r>
            <w:proofErr w:type="spellEnd"/>
            <w:r w:rsidR="00002C1D" w:rsidRPr="00D03934">
              <w:t xml:space="preserve"> (</w:t>
            </w:r>
            <w:r w:rsidR="00002C1D" w:rsidRPr="00D03934">
              <w:rPr>
                <w:b/>
              </w:rPr>
              <w:t>"the Supplier"</w:t>
            </w:r>
            <w:r w:rsidR="00002C1D" w:rsidRPr="00D03934">
              <w:t>)</w:t>
            </w:r>
          </w:p>
        </w:tc>
      </w:tr>
    </w:tbl>
    <w:p w:rsidR="00002C1D" w:rsidRPr="00D03934" w:rsidRDefault="00002C1D" w:rsidP="006F7B4E">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6F7B4E">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6F7B4E">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29" w:name="_Toc365027632"/>
      <w:bookmarkStart w:id="630" w:name="_Toc366085207"/>
      <w:r>
        <w:br w:type="page"/>
      </w:r>
      <w:bookmarkStart w:id="631" w:name="_Toc419711037"/>
      <w:r w:rsidRPr="006875AD">
        <w:lastRenderedPageBreak/>
        <w:t xml:space="preserve">FRAMEWORK SCHEDULE </w:t>
      </w:r>
      <w:r>
        <w:t>20</w:t>
      </w:r>
      <w:r w:rsidRPr="006875AD">
        <w:t>: TENDER</w:t>
      </w:r>
      <w:bookmarkEnd w:id="629"/>
      <w:bookmarkEnd w:id="630"/>
      <w:bookmarkEnd w:id="631"/>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216C21">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216C21">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A026E9" w:rsidRPr="00093D3F" w:rsidRDefault="00093D3F" w:rsidP="00093D3F">
      <w:pPr>
        <w:pStyle w:val="GPSL2Guidance"/>
        <w:ind w:left="0"/>
        <w:jc w:val="center"/>
        <w:rPr>
          <w:i w:val="0"/>
          <w:sz w:val="20"/>
          <w:szCs w:val="20"/>
        </w:rPr>
      </w:pPr>
      <w:r w:rsidRPr="00093D3F">
        <w:rPr>
          <w:i w:val="0"/>
          <w:highlight w:val="yellow"/>
        </w:rPr>
        <w:t>[R</w:t>
      </w:r>
      <w:bookmarkStart w:id="632" w:name="_GoBack"/>
      <w:bookmarkEnd w:id="632"/>
      <w:r w:rsidRPr="00093D3F">
        <w:rPr>
          <w:i w:val="0"/>
          <w:highlight w:val="yellow"/>
        </w:rPr>
        <w:t>EDACTED]</w:t>
      </w:r>
    </w:p>
    <w:sectPr w:rsidR="00A026E9" w:rsidRPr="00093D3F" w:rsidSect="002E61F2">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11B" w:rsidRDefault="0052211B" w:rsidP="006C7CF5"/>
    <w:p w:rsidR="0052211B" w:rsidRDefault="0052211B" w:rsidP="006C7CF5"/>
    <w:p w:rsidR="0052211B" w:rsidRDefault="0052211B"/>
  </w:endnote>
  <w:endnote w:type="continuationSeparator" w:id="0">
    <w:p w:rsidR="0052211B" w:rsidRDefault="0052211B" w:rsidP="006C7CF5">
      <w:r>
        <w:t xml:space="preserve"> </w:t>
      </w:r>
    </w:p>
    <w:p w:rsidR="0052211B" w:rsidRDefault="0052211B" w:rsidP="006C7CF5"/>
    <w:p w:rsidR="0052211B" w:rsidRDefault="0052211B"/>
  </w:endnote>
  <w:endnote w:type="continuationNotice" w:id="1">
    <w:p w:rsidR="0052211B" w:rsidRDefault="0052211B" w:rsidP="006C7CF5">
      <w:r>
        <w:t xml:space="preserve"> </w:t>
      </w:r>
    </w:p>
    <w:p w:rsidR="0052211B" w:rsidRDefault="0052211B" w:rsidP="006C7CF5"/>
    <w:p w:rsidR="0052211B" w:rsidRDefault="00522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25" w:rsidRDefault="00F16725" w:rsidP="006C7CF5"/>
  <w:p w:rsidR="00F16725" w:rsidRDefault="00F167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25" w:rsidRPr="002E61F2" w:rsidRDefault="00F1672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093D3F">
      <w:rPr>
        <w:noProof/>
        <w:sz w:val="20"/>
        <w:szCs w:val="20"/>
      </w:rPr>
      <w:t>130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25" w:rsidRDefault="00F16725" w:rsidP="006C7CF5"/>
  <w:p w:rsidR="00F16725" w:rsidRDefault="00F167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11B" w:rsidRDefault="0052211B" w:rsidP="006C7CF5">
      <w:r>
        <w:separator/>
      </w:r>
    </w:p>
    <w:p w:rsidR="0052211B" w:rsidRDefault="0052211B" w:rsidP="006C7CF5"/>
    <w:p w:rsidR="0052211B" w:rsidRDefault="0052211B"/>
  </w:footnote>
  <w:footnote w:type="continuationSeparator" w:id="0">
    <w:p w:rsidR="0052211B" w:rsidRDefault="0052211B" w:rsidP="006C7CF5">
      <w:r>
        <w:continuationSeparator/>
      </w:r>
    </w:p>
    <w:p w:rsidR="0052211B" w:rsidRDefault="0052211B" w:rsidP="006C7CF5"/>
    <w:p w:rsidR="0052211B" w:rsidRDefault="0052211B"/>
  </w:footnote>
  <w:footnote w:type="continuationNotice" w:id="1">
    <w:p w:rsidR="0052211B" w:rsidRDefault="0052211B" w:rsidP="006C7CF5"/>
    <w:p w:rsidR="0052211B" w:rsidRDefault="0052211B" w:rsidP="006C7CF5"/>
    <w:p w:rsidR="0052211B" w:rsidRDefault="005221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25" w:rsidRDefault="00F16725" w:rsidP="006C7CF5"/>
  <w:p w:rsidR="00F16725" w:rsidRDefault="00F167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25" w:rsidRDefault="00F16725" w:rsidP="006C7CF5"/>
  <w:p w:rsidR="00F16725" w:rsidRDefault="00F167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1">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9">
    <w:nsid w:val="53A93613"/>
    <w:multiLevelType w:val="multilevel"/>
    <w:tmpl w:val="3E1886FE"/>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7"/>
  </w:num>
  <w:num w:numId="4">
    <w:abstractNumId w:val="10"/>
  </w:num>
  <w:num w:numId="5">
    <w:abstractNumId w:val="2"/>
  </w:num>
  <w:num w:numId="6">
    <w:abstractNumId w:val="1"/>
  </w:num>
  <w:num w:numId="7">
    <w:abstractNumId w:val="14"/>
  </w:num>
  <w:num w:numId="8">
    <w:abstractNumId w:val="13"/>
  </w:num>
  <w:num w:numId="9">
    <w:abstractNumId w:val="5"/>
  </w:num>
  <w:num w:numId="10">
    <w:abstractNumId w:val="3"/>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596"/>
    <w:rsid w:val="000118CE"/>
    <w:rsid w:val="00011959"/>
    <w:rsid w:val="00011F94"/>
    <w:rsid w:val="00013B55"/>
    <w:rsid w:val="00013CCE"/>
    <w:rsid w:val="000146D8"/>
    <w:rsid w:val="000150C3"/>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D01"/>
    <w:rsid w:val="000859C6"/>
    <w:rsid w:val="00086A36"/>
    <w:rsid w:val="00086CB0"/>
    <w:rsid w:val="00086ECE"/>
    <w:rsid w:val="00090349"/>
    <w:rsid w:val="0009039F"/>
    <w:rsid w:val="000909AC"/>
    <w:rsid w:val="00090C22"/>
    <w:rsid w:val="000913B2"/>
    <w:rsid w:val="000916F6"/>
    <w:rsid w:val="00091995"/>
    <w:rsid w:val="000926DE"/>
    <w:rsid w:val="00093D3F"/>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57CD"/>
    <w:rsid w:val="000C617E"/>
    <w:rsid w:val="000C62E2"/>
    <w:rsid w:val="000C65A5"/>
    <w:rsid w:val="000C6AC8"/>
    <w:rsid w:val="000C70F8"/>
    <w:rsid w:val="000C7397"/>
    <w:rsid w:val="000C7A5F"/>
    <w:rsid w:val="000D1E8C"/>
    <w:rsid w:val="000D23F4"/>
    <w:rsid w:val="000D2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389"/>
    <w:rsid w:val="000E3602"/>
    <w:rsid w:val="000E4BB6"/>
    <w:rsid w:val="000E5FBB"/>
    <w:rsid w:val="000E7607"/>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1D7"/>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37F4"/>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71A"/>
    <w:rsid w:val="00137D75"/>
    <w:rsid w:val="00141955"/>
    <w:rsid w:val="0014210C"/>
    <w:rsid w:val="001435AC"/>
    <w:rsid w:val="001451C6"/>
    <w:rsid w:val="0014559E"/>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6BAF"/>
    <w:rsid w:val="00196D18"/>
    <w:rsid w:val="001976AC"/>
    <w:rsid w:val="001978D2"/>
    <w:rsid w:val="001A0487"/>
    <w:rsid w:val="001A1A4E"/>
    <w:rsid w:val="001A41E2"/>
    <w:rsid w:val="001A60DF"/>
    <w:rsid w:val="001A6669"/>
    <w:rsid w:val="001A6E00"/>
    <w:rsid w:val="001A709A"/>
    <w:rsid w:val="001A7E1E"/>
    <w:rsid w:val="001A7F57"/>
    <w:rsid w:val="001B0B44"/>
    <w:rsid w:val="001B0B78"/>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13C1"/>
    <w:rsid w:val="001E1A83"/>
    <w:rsid w:val="001E2D4F"/>
    <w:rsid w:val="001E3388"/>
    <w:rsid w:val="001E413E"/>
    <w:rsid w:val="001E4423"/>
    <w:rsid w:val="001E562E"/>
    <w:rsid w:val="001E5D80"/>
    <w:rsid w:val="001E6083"/>
    <w:rsid w:val="001E6B74"/>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C21"/>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D95"/>
    <w:rsid w:val="002344A6"/>
    <w:rsid w:val="002346FB"/>
    <w:rsid w:val="00234AF3"/>
    <w:rsid w:val="00236587"/>
    <w:rsid w:val="00236783"/>
    <w:rsid w:val="00236CC8"/>
    <w:rsid w:val="00240150"/>
    <w:rsid w:val="002408AF"/>
    <w:rsid w:val="00241DC1"/>
    <w:rsid w:val="00243331"/>
    <w:rsid w:val="002436B6"/>
    <w:rsid w:val="002442D5"/>
    <w:rsid w:val="0024456F"/>
    <w:rsid w:val="002446A8"/>
    <w:rsid w:val="002448CF"/>
    <w:rsid w:val="00244B3A"/>
    <w:rsid w:val="00244F2D"/>
    <w:rsid w:val="00245217"/>
    <w:rsid w:val="0024546B"/>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3000"/>
    <w:rsid w:val="002934F2"/>
    <w:rsid w:val="00293635"/>
    <w:rsid w:val="0029403E"/>
    <w:rsid w:val="002955CC"/>
    <w:rsid w:val="002964F7"/>
    <w:rsid w:val="0029673F"/>
    <w:rsid w:val="00296F9D"/>
    <w:rsid w:val="00297DF3"/>
    <w:rsid w:val="002A0A27"/>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AEC"/>
    <w:rsid w:val="003054E9"/>
    <w:rsid w:val="00306BF4"/>
    <w:rsid w:val="00306EBE"/>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5202"/>
    <w:rsid w:val="00327929"/>
    <w:rsid w:val="00327BB4"/>
    <w:rsid w:val="00327C35"/>
    <w:rsid w:val="003311D6"/>
    <w:rsid w:val="00331359"/>
    <w:rsid w:val="0033226E"/>
    <w:rsid w:val="00333351"/>
    <w:rsid w:val="0033350B"/>
    <w:rsid w:val="0033407F"/>
    <w:rsid w:val="0033420A"/>
    <w:rsid w:val="0033473D"/>
    <w:rsid w:val="0033503F"/>
    <w:rsid w:val="003350A5"/>
    <w:rsid w:val="00335A2A"/>
    <w:rsid w:val="00335D0B"/>
    <w:rsid w:val="003379EB"/>
    <w:rsid w:val="00340D59"/>
    <w:rsid w:val="00340FD6"/>
    <w:rsid w:val="00341F17"/>
    <w:rsid w:val="00342351"/>
    <w:rsid w:val="00344191"/>
    <w:rsid w:val="00344201"/>
    <w:rsid w:val="00345C70"/>
    <w:rsid w:val="00345EB1"/>
    <w:rsid w:val="00345F3C"/>
    <w:rsid w:val="003460D5"/>
    <w:rsid w:val="003461FA"/>
    <w:rsid w:val="0034678C"/>
    <w:rsid w:val="00347401"/>
    <w:rsid w:val="0034761A"/>
    <w:rsid w:val="003476AD"/>
    <w:rsid w:val="00352418"/>
    <w:rsid w:val="003524A3"/>
    <w:rsid w:val="00352602"/>
    <w:rsid w:val="00353090"/>
    <w:rsid w:val="00353575"/>
    <w:rsid w:val="003539CE"/>
    <w:rsid w:val="00355111"/>
    <w:rsid w:val="00355C7D"/>
    <w:rsid w:val="00357A99"/>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3E7"/>
    <w:rsid w:val="00390974"/>
    <w:rsid w:val="00391B9F"/>
    <w:rsid w:val="00391FBD"/>
    <w:rsid w:val="003927E0"/>
    <w:rsid w:val="00393373"/>
    <w:rsid w:val="00394953"/>
    <w:rsid w:val="00395A00"/>
    <w:rsid w:val="00395FB0"/>
    <w:rsid w:val="003A0260"/>
    <w:rsid w:val="003A10AC"/>
    <w:rsid w:val="003A1391"/>
    <w:rsid w:val="003A15D3"/>
    <w:rsid w:val="003A2153"/>
    <w:rsid w:val="003A238D"/>
    <w:rsid w:val="003A24D1"/>
    <w:rsid w:val="003A254F"/>
    <w:rsid w:val="003A2D16"/>
    <w:rsid w:val="003A382A"/>
    <w:rsid w:val="003A5DC5"/>
    <w:rsid w:val="003A6108"/>
    <w:rsid w:val="003A6679"/>
    <w:rsid w:val="003A6A1C"/>
    <w:rsid w:val="003A6EBF"/>
    <w:rsid w:val="003A7903"/>
    <w:rsid w:val="003B0800"/>
    <w:rsid w:val="003B39BC"/>
    <w:rsid w:val="003B3BF6"/>
    <w:rsid w:val="003B3DA4"/>
    <w:rsid w:val="003B4044"/>
    <w:rsid w:val="003B4FA3"/>
    <w:rsid w:val="003B683E"/>
    <w:rsid w:val="003B7620"/>
    <w:rsid w:val="003B7704"/>
    <w:rsid w:val="003C04D1"/>
    <w:rsid w:val="003C09BD"/>
    <w:rsid w:val="003C113D"/>
    <w:rsid w:val="003C2513"/>
    <w:rsid w:val="003C441C"/>
    <w:rsid w:val="003C4427"/>
    <w:rsid w:val="003C44EA"/>
    <w:rsid w:val="003C479F"/>
    <w:rsid w:val="003C617C"/>
    <w:rsid w:val="003C63ED"/>
    <w:rsid w:val="003C795F"/>
    <w:rsid w:val="003C7D74"/>
    <w:rsid w:val="003D0124"/>
    <w:rsid w:val="003D0E83"/>
    <w:rsid w:val="003D0F59"/>
    <w:rsid w:val="003D26C3"/>
    <w:rsid w:val="003D2B98"/>
    <w:rsid w:val="003D34F1"/>
    <w:rsid w:val="003D35E1"/>
    <w:rsid w:val="003D3A1E"/>
    <w:rsid w:val="003D419C"/>
    <w:rsid w:val="003D478F"/>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FD5"/>
    <w:rsid w:val="00497842"/>
    <w:rsid w:val="004A0DC5"/>
    <w:rsid w:val="004A1210"/>
    <w:rsid w:val="004A1A5A"/>
    <w:rsid w:val="004A1B2D"/>
    <w:rsid w:val="004A4B95"/>
    <w:rsid w:val="004A4DA9"/>
    <w:rsid w:val="004A5AE3"/>
    <w:rsid w:val="004A7988"/>
    <w:rsid w:val="004A79A6"/>
    <w:rsid w:val="004B1C2D"/>
    <w:rsid w:val="004B20D0"/>
    <w:rsid w:val="004B23C6"/>
    <w:rsid w:val="004B2576"/>
    <w:rsid w:val="004B2AC7"/>
    <w:rsid w:val="004B2B5B"/>
    <w:rsid w:val="004B3909"/>
    <w:rsid w:val="004B3E1A"/>
    <w:rsid w:val="004B4D91"/>
    <w:rsid w:val="004B4E2D"/>
    <w:rsid w:val="004B51A1"/>
    <w:rsid w:val="004B56E1"/>
    <w:rsid w:val="004B6AE2"/>
    <w:rsid w:val="004B7225"/>
    <w:rsid w:val="004C0C8D"/>
    <w:rsid w:val="004C0E52"/>
    <w:rsid w:val="004C31B0"/>
    <w:rsid w:val="004C37FE"/>
    <w:rsid w:val="004C4898"/>
    <w:rsid w:val="004C4A66"/>
    <w:rsid w:val="004C4E48"/>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E64A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635F"/>
    <w:rsid w:val="00506845"/>
    <w:rsid w:val="0050731B"/>
    <w:rsid w:val="005078D9"/>
    <w:rsid w:val="00507CC3"/>
    <w:rsid w:val="00507F23"/>
    <w:rsid w:val="0051026A"/>
    <w:rsid w:val="00510430"/>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11B"/>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65B"/>
    <w:rsid w:val="00546E79"/>
    <w:rsid w:val="0055061F"/>
    <w:rsid w:val="00551A73"/>
    <w:rsid w:val="005548FC"/>
    <w:rsid w:val="00555229"/>
    <w:rsid w:val="00557E36"/>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574E"/>
    <w:rsid w:val="005C57A7"/>
    <w:rsid w:val="005C5C6C"/>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79C1"/>
    <w:rsid w:val="005F14E1"/>
    <w:rsid w:val="005F21F2"/>
    <w:rsid w:val="005F24F1"/>
    <w:rsid w:val="005F2BCD"/>
    <w:rsid w:val="005F2ED2"/>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30D0"/>
    <w:rsid w:val="0066375B"/>
    <w:rsid w:val="006638DC"/>
    <w:rsid w:val="00666652"/>
    <w:rsid w:val="006672A0"/>
    <w:rsid w:val="006702C3"/>
    <w:rsid w:val="00671044"/>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5BA7"/>
    <w:rsid w:val="006F622B"/>
    <w:rsid w:val="006F6955"/>
    <w:rsid w:val="006F71B6"/>
    <w:rsid w:val="006F7A87"/>
    <w:rsid w:val="006F7B4E"/>
    <w:rsid w:val="0070010A"/>
    <w:rsid w:val="0070019E"/>
    <w:rsid w:val="00700B96"/>
    <w:rsid w:val="00700F0C"/>
    <w:rsid w:val="00700F27"/>
    <w:rsid w:val="007014D0"/>
    <w:rsid w:val="0070245E"/>
    <w:rsid w:val="00702D53"/>
    <w:rsid w:val="00702E7D"/>
    <w:rsid w:val="00703506"/>
    <w:rsid w:val="00703EE6"/>
    <w:rsid w:val="007044AF"/>
    <w:rsid w:val="007045D9"/>
    <w:rsid w:val="00706209"/>
    <w:rsid w:val="00706C7C"/>
    <w:rsid w:val="00706D6F"/>
    <w:rsid w:val="007105D7"/>
    <w:rsid w:val="00710DAD"/>
    <w:rsid w:val="00710EC1"/>
    <w:rsid w:val="00710EC2"/>
    <w:rsid w:val="00710FB0"/>
    <w:rsid w:val="007115D5"/>
    <w:rsid w:val="007119C2"/>
    <w:rsid w:val="00712DF8"/>
    <w:rsid w:val="00713447"/>
    <w:rsid w:val="00713A10"/>
    <w:rsid w:val="007145C5"/>
    <w:rsid w:val="007149B4"/>
    <w:rsid w:val="00714E08"/>
    <w:rsid w:val="00714F58"/>
    <w:rsid w:val="007151E8"/>
    <w:rsid w:val="007161C1"/>
    <w:rsid w:val="00717D39"/>
    <w:rsid w:val="00717FBF"/>
    <w:rsid w:val="00717FF1"/>
    <w:rsid w:val="00721694"/>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D7C"/>
    <w:rsid w:val="007F5F7D"/>
    <w:rsid w:val="007F63AE"/>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307C8"/>
    <w:rsid w:val="00830A68"/>
    <w:rsid w:val="00830B35"/>
    <w:rsid w:val="008315C3"/>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E81"/>
    <w:rsid w:val="008A1FD2"/>
    <w:rsid w:val="008A35B2"/>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452"/>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86E"/>
    <w:rsid w:val="00965D27"/>
    <w:rsid w:val="0096627C"/>
    <w:rsid w:val="00967730"/>
    <w:rsid w:val="00967CE9"/>
    <w:rsid w:val="00970A4E"/>
    <w:rsid w:val="0097122E"/>
    <w:rsid w:val="009718BD"/>
    <w:rsid w:val="00971C81"/>
    <w:rsid w:val="00972794"/>
    <w:rsid w:val="00973D99"/>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0C23"/>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1C7E"/>
    <w:rsid w:val="00A026E9"/>
    <w:rsid w:val="00A027CF"/>
    <w:rsid w:val="00A04D6A"/>
    <w:rsid w:val="00A057C9"/>
    <w:rsid w:val="00A05C3D"/>
    <w:rsid w:val="00A0699D"/>
    <w:rsid w:val="00A074C2"/>
    <w:rsid w:val="00A07566"/>
    <w:rsid w:val="00A07573"/>
    <w:rsid w:val="00A07612"/>
    <w:rsid w:val="00A07A13"/>
    <w:rsid w:val="00A07D3F"/>
    <w:rsid w:val="00A07E29"/>
    <w:rsid w:val="00A10ACA"/>
    <w:rsid w:val="00A11E85"/>
    <w:rsid w:val="00A12337"/>
    <w:rsid w:val="00A147F0"/>
    <w:rsid w:val="00A14979"/>
    <w:rsid w:val="00A14E12"/>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580C"/>
    <w:rsid w:val="00A3598B"/>
    <w:rsid w:val="00A35EA2"/>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3EC0"/>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886"/>
    <w:rsid w:val="00AA19ED"/>
    <w:rsid w:val="00AA20CA"/>
    <w:rsid w:val="00AA22FC"/>
    <w:rsid w:val="00AA2C88"/>
    <w:rsid w:val="00AA2EBC"/>
    <w:rsid w:val="00AA3095"/>
    <w:rsid w:val="00AA334D"/>
    <w:rsid w:val="00AA3C66"/>
    <w:rsid w:val="00AA4DDC"/>
    <w:rsid w:val="00AA51BD"/>
    <w:rsid w:val="00AA5C83"/>
    <w:rsid w:val="00AA63C7"/>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504C"/>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3ADC"/>
    <w:rsid w:val="00B347DE"/>
    <w:rsid w:val="00B36136"/>
    <w:rsid w:val="00B36F8D"/>
    <w:rsid w:val="00B40158"/>
    <w:rsid w:val="00B4040D"/>
    <w:rsid w:val="00B42137"/>
    <w:rsid w:val="00B42F2D"/>
    <w:rsid w:val="00B42FCC"/>
    <w:rsid w:val="00B437D7"/>
    <w:rsid w:val="00B45780"/>
    <w:rsid w:val="00B45939"/>
    <w:rsid w:val="00B4658A"/>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33EA"/>
    <w:rsid w:val="00B634C9"/>
    <w:rsid w:val="00B64E20"/>
    <w:rsid w:val="00B6505F"/>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66C5"/>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32A6"/>
    <w:rsid w:val="00CF4E0E"/>
    <w:rsid w:val="00CF6303"/>
    <w:rsid w:val="00CF6826"/>
    <w:rsid w:val="00CF739E"/>
    <w:rsid w:val="00CF7C7E"/>
    <w:rsid w:val="00D01ACC"/>
    <w:rsid w:val="00D028E3"/>
    <w:rsid w:val="00D038B3"/>
    <w:rsid w:val="00D06ECA"/>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48F3"/>
    <w:rsid w:val="00D649C6"/>
    <w:rsid w:val="00D64F32"/>
    <w:rsid w:val="00D66CB4"/>
    <w:rsid w:val="00D70DC6"/>
    <w:rsid w:val="00D712F0"/>
    <w:rsid w:val="00D71E4E"/>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66BD"/>
    <w:rsid w:val="00DA7495"/>
    <w:rsid w:val="00DB0153"/>
    <w:rsid w:val="00DB0197"/>
    <w:rsid w:val="00DB09D0"/>
    <w:rsid w:val="00DB0B51"/>
    <w:rsid w:val="00DB1EBA"/>
    <w:rsid w:val="00DB26E5"/>
    <w:rsid w:val="00DB282A"/>
    <w:rsid w:val="00DB2DCA"/>
    <w:rsid w:val="00DB2FA8"/>
    <w:rsid w:val="00DB2FB6"/>
    <w:rsid w:val="00DB3312"/>
    <w:rsid w:val="00DB4709"/>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6FB5"/>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1914"/>
    <w:rsid w:val="00E24057"/>
    <w:rsid w:val="00E245D2"/>
    <w:rsid w:val="00E249B7"/>
    <w:rsid w:val="00E24E84"/>
    <w:rsid w:val="00E254DF"/>
    <w:rsid w:val="00E26E22"/>
    <w:rsid w:val="00E27363"/>
    <w:rsid w:val="00E27680"/>
    <w:rsid w:val="00E27E10"/>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6399"/>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2F0A"/>
    <w:rsid w:val="00F134A2"/>
    <w:rsid w:val="00F1369A"/>
    <w:rsid w:val="00F13D39"/>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57D2"/>
    <w:rsid w:val="00F55A0F"/>
    <w:rsid w:val="00F56E82"/>
    <w:rsid w:val="00F57874"/>
    <w:rsid w:val="00F57B6D"/>
    <w:rsid w:val="00F60639"/>
    <w:rsid w:val="00F6098C"/>
    <w:rsid w:val="00F61253"/>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1"/>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4"/>
      </w:numPr>
    </w:pPr>
  </w:style>
  <w:style w:type="paragraph" w:customStyle="1" w:styleId="GPSL1CLAUSEHEADING">
    <w:name w:val="GPS L1 CLAUSE HEADING"/>
    <w:basedOn w:val="Normal"/>
    <w:next w:val="Normal"/>
    <w:link w:val="GPSL1CLAUSEHEADINGChar"/>
    <w:qFormat/>
    <w:rsid w:val="004065B6"/>
    <w:pPr>
      <w:numPr>
        <w:numId w:val="7"/>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7"/>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7"/>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5"/>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2"/>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val="0"/>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10"/>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lbnas01\youngmanp\resDesktop\Media%20Monitoring\Tender%20Docs\Final%20Versions%2012%20January\With%20tracked%20changes\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treetwise.com/cyberessentials/files/requir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iso.ccs.cabinetoffice.gov.uk/Pub/Login.aspx?ReturnUrl=%2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027D5AB5-78C7-4CD6-92F2-D6AC57CC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132</Pages>
  <Words>41566</Words>
  <Characters>236927</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277938</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Paige Henshaw</cp:lastModifiedBy>
  <cp:revision>5</cp:revision>
  <cp:lastPrinted>2015-05-22T17:31:00Z</cp:lastPrinted>
  <dcterms:created xsi:type="dcterms:W3CDTF">2015-05-22T17:30:00Z</dcterms:created>
  <dcterms:modified xsi:type="dcterms:W3CDTF">2015-05-29T15:37:00Z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